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380" w:rsidRDefault="00C45380">
      <w:pPr>
        <w:rPr>
          <w:rFonts w:hint="eastAsia"/>
        </w:rPr>
      </w:pPr>
    </w:p>
    <w:p w:rsidR="00C45380" w:rsidRDefault="00C45380">
      <w:pPr>
        <w:jc w:val="center"/>
        <w:rPr>
          <w:sz w:val="80"/>
          <w:szCs w:val="80"/>
        </w:rPr>
      </w:pPr>
    </w:p>
    <w:p w:rsidR="00C45380" w:rsidRDefault="002A75FE">
      <w:pPr>
        <w:spacing w:line="276" w:lineRule="auto"/>
        <w:jc w:val="center"/>
        <w:rPr>
          <w:rFonts w:ascii="宋体" w:hAnsi="宋体"/>
          <w:color w:val="0000FF"/>
          <w:sz w:val="56"/>
        </w:rPr>
      </w:pPr>
      <w:r>
        <w:rPr>
          <w:rFonts w:ascii="宋体" w:hAnsi="宋体" w:hint="eastAsia"/>
          <w:color w:val="0000FF"/>
          <w:sz w:val="56"/>
        </w:rPr>
        <w:t>深圳大学</w:t>
      </w:r>
    </w:p>
    <w:p w:rsidR="00C45380" w:rsidRDefault="002A75FE">
      <w:pPr>
        <w:spacing w:line="276" w:lineRule="auto"/>
        <w:jc w:val="center"/>
        <w:rPr>
          <w:rFonts w:ascii="宋体" w:hAnsi="宋体"/>
          <w:b/>
          <w:color w:val="000000"/>
          <w:sz w:val="90"/>
        </w:rPr>
      </w:pPr>
      <w:r>
        <w:rPr>
          <w:rFonts w:ascii="宋体" w:hAnsi="宋体" w:hint="eastAsia"/>
          <w:b/>
          <w:color w:val="000000"/>
          <w:sz w:val="90"/>
        </w:rPr>
        <w:t>采</w:t>
      </w:r>
      <w:r>
        <w:rPr>
          <w:rFonts w:ascii="宋体" w:hAnsi="宋体" w:hint="eastAsia"/>
          <w:b/>
          <w:color w:val="000000"/>
          <w:sz w:val="90"/>
        </w:rPr>
        <w:t xml:space="preserve"> </w:t>
      </w:r>
      <w:r>
        <w:rPr>
          <w:rFonts w:ascii="宋体" w:hAnsi="宋体" w:hint="eastAsia"/>
          <w:b/>
          <w:color w:val="000000"/>
          <w:sz w:val="90"/>
        </w:rPr>
        <w:t>购</w:t>
      </w:r>
      <w:r>
        <w:rPr>
          <w:rFonts w:ascii="宋体" w:hAnsi="宋体" w:hint="eastAsia"/>
          <w:b/>
          <w:color w:val="000000"/>
          <w:sz w:val="90"/>
        </w:rPr>
        <w:t xml:space="preserve"> </w:t>
      </w:r>
      <w:r>
        <w:rPr>
          <w:rFonts w:ascii="宋体" w:hAnsi="宋体" w:hint="eastAsia"/>
          <w:b/>
          <w:color w:val="000000"/>
          <w:sz w:val="90"/>
        </w:rPr>
        <w:t>文</w:t>
      </w:r>
      <w:r>
        <w:rPr>
          <w:rFonts w:ascii="宋体" w:hAnsi="宋体" w:hint="eastAsia"/>
          <w:b/>
          <w:color w:val="000000"/>
          <w:sz w:val="90"/>
        </w:rPr>
        <w:t xml:space="preserve"> </w:t>
      </w:r>
      <w:r>
        <w:rPr>
          <w:rFonts w:ascii="宋体" w:hAnsi="宋体" w:hint="eastAsia"/>
          <w:b/>
          <w:color w:val="000000"/>
          <w:sz w:val="90"/>
        </w:rPr>
        <w:t>件</w:t>
      </w:r>
    </w:p>
    <w:p w:rsidR="00C45380" w:rsidRDefault="002A75FE">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C45380" w:rsidRDefault="00C45380">
      <w:pPr>
        <w:spacing w:line="276" w:lineRule="auto"/>
      </w:pPr>
    </w:p>
    <w:p w:rsidR="00C45380" w:rsidRDefault="00C45380"/>
    <w:p w:rsidR="00C45380" w:rsidRDefault="00C45380"/>
    <w:p w:rsidR="00C45380" w:rsidRDefault="00C45380"/>
    <w:p w:rsidR="00C45380" w:rsidRDefault="00C45380"/>
    <w:p w:rsidR="00C45380" w:rsidRDefault="00C45380"/>
    <w:p w:rsidR="00C45380" w:rsidRDefault="00C45380"/>
    <w:p w:rsidR="00C45380" w:rsidRDefault="002A75FE">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同步热分析仪</w:t>
      </w:r>
    </w:p>
    <w:p w:rsidR="00C45380" w:rsidRDefault="00C45380"/>
    <w:p w:rsidR="00C45380" w:rsidRDefault="002A75FE">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SZUCG20211045EQ</w:t>
      </w:r>
    </w:p>
    <w:p w:rsidR="00C45380" w:rsidRDefault="00C45380">
      <w:pPr>
        <w:spacing w:line="360" w:lineRule="auto"/>
      </w:pPr>
    </w:p>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C45380"/>
    <w:p w:rsidR="00C45380" w:rsidRDefault="002A75FE">
      <w:pPr>
        <w:spacing w:line="360" w:lineRule="auto"/>
        <w:jc w:val="center"/>
        <w:rPr>
          <w:rFonts w:ascii="宋体" w:hAnsi="宋体"/>
          <w:color w:val="000000"/>
          <w:sz w:val="32"/>
        </w:rPr>
      </w:pPr>
      <w:r>
        <w:rPr>
          <w:rFonts w:ascii="宋体" w:hAnsi="宋体" w:hint="eastAsia"/>
          <w:color w:val="000000"/>
          <w:sz w:val="32"/>
        </w:rPr>
        <w:t>深圳大学招投标管理中心</w:t>
      </w:r>
    </w:p>
    <w:p w:rsidR="00C45380" w:rsidRDefault="002A75FE">
      <w:pPr>
        <w:spacing w:line="360" w:lineRule="auto"/>
        <w:jc w:val="center"/>
        <w:rPr>
          <w:rFonts w:ascii="宋体" w:hAnsi="宋体"/>
          <w:color w:val="000000"/>
          <w:sz w:val="32"/>
        </w:rPr>
      </w:pPr>
      <w:r>
        <w:rPr>
          <w:rFonts w:ascii="宋体" w:hAnsi="宋体" w:hint="eastAsia"/>
          <w:color w:val="FF0000"/>
          <w:sz w:val="32"/>
        </w:rPr>
        <w:t>二零二一年六月</w:t>
      </w:r>
    </w:p>
    <w:p w:rsidR="00C45380" w:rsidRDefault="00C45380">
      <w:pPr>
        <w:jc w:val="center"/>
      </w:pPr>
    </w:p>
    <w:p w:rsidR="00C45380" w:rsidRDefault="002A75FE">
      <w:pPr>
        <w:pStyle w:val="10"/>
      </w:pPr>
      <w:r>
        <w:rPr>
          <w:rFonts w:hint="eastAsia"/>
        </w:rPr>
        <w:lastRenderedPageBreak/>
        <w:t>关键信息</w:t>
      </w:r>
    </w:p>
    <w:p w:rsidR="00C45380" w:rsidRDefault="002A75FE">
      <w:pPr>
        <w:pStyle w:val="20"/>
        <w:rPr>
          <w:sz w:val="36"/>
          <w:szCs w:val="36"/>
        </w:rPr>
      </w:pPr>
      <w:r>
        <w:rPr>
          <w:rFonts w:hint="eastAsia"/>
          <w:sz w:val="36"/>
          <w:szCs w:val="36"/>
        </w:rPr>
        <w:t>项目信息</w:t>
      </w:r>
    </w:p>
    <w:p w:rsidR="00C45380" w:rsidRDefault="002A75FE">
      <w:pPr>
        <w:rPr>
          <w:rFonts w:ascii="宋体" w:hAnsi="宋体"/>
          <w:sz w:val="32"/>
        </w:rPr>
      </w:pPr>
      <w:r>
        <w:rPr>
          <w:rFonts w:ascii="宋体" w:hAnsi="宋体"/>
          <w:sz w:val="32"/>
        </w:rPr>
        <w:t xml:space="preserve">      </w:t>
      </w:r>
      <w:r>
        <w:rPr>
          <w:rFonts w:ascii="宋体" w:hAnsi="宋体"/>
          <w:sz w:val="32"/>
        </w:rPr>
        <w:t>项目编号：</w:t>
      </w:r>
      <w:r>
        <w:rPr>
          <w:rFonts w:ascii="宋体" w:hAnsi="宋体"/>
          <w:sz w:val="32"/>
        </w:rPr>
        <w:t xml:space="preserve">  </w:t>
      </w:r>
      <w:r>
        <w:rPr>
          <w:rFonts w:ascii="宋体" w:hAnsi="宋体" w:hint="eastAsia"/>
          <w:color w:val="FF0000"/>
          <w:sz w:val="32"/>
          <w:szCs w:val="32"/>
        </w:rPr>
        <w:t>SZUCG20211045EQ</w:t>
      </w:r>
    </w:p>
    <w:p w:rsidR="00C45380" w:rsidRDefault="002A75FE">
      <w:pPr>
        <w:ind w:left="2880" w:hangingChars="900" w:hanging="2880"/>
        <w:rPr>
          <w:rFonts w:ascii="宋体" w:hAnsi="宋体"/>
          <w:sz w:val="32"/>
        </w:rPr>
      </w:pPr>
      <w:r>
        <w:rPr>
          <w:rFonts w:ascii="宋体" w:hAnsi="宋体"/>
          <w:sz w:val="32"/>
        </w:rPr>
        <w:t xml:space="preserve">      </w:t>
      </w:r>
      <w:r>
        <w:rPr>
          <w:rFonts w:ascii="宋体" w:hAnsi="宋体"/>
          <w:sz w:val="32"/>
        </w:rPr>
        <w:t>项目名称：</w:t>
      </w:r>
      <w:r>
        <w:rPr>
          <w:rFonts w:ascii="宋体" w:hAnsi="宋体"/>
          <w:sz w:val="32"/>
        </w:rPr>
        <w:t xml:space="preserve">  </w:t>
      </w:r>
      <w:r>
        <w:rPr>
          <w:rFonts w:ascii="宋体" w:hAnsi="宋体" w:hint="eastAsia"/>
          <w:color w:val="FF0000"/>
          <w:sz w:val="32"/>
          <w:szCs w:val="32"/>
        </w:rPr>
        <w:t>同步热分析仪</w:t>
      </w:r>
    </w:p>
    <w:p w:rsidR="00C45380" w:rsidRDefault="002A75FE">
      <w:pPr>
        <w:rPr>
          <w:rFonts w:ascii="宋体" w:hAnsi="宋体"/>
          <w:sz w:val="32"/>
        </w:rPr>
      </w:pPr>
      <w:r>
        <w:rPr>
          <w:rFonts w:ascii="宋体" w:hAnsi="宋体"/>
          <w:sz w:val="32"/>
        </w:rPr>
        <w:t xml:space="preserve">      </w:t>
      </w:r>
      <w:r>
        <w:rPr>
          <w:rFonts w:ascii="宋体" w:hAnsi="宋体"/>
          <w:sz w:val="32"/>
        </w:rPr>
        <w:t>包</w:t>
      </w:r>
      <w:r>
        <w:rPr>
          <w:rFonts w:ascii="宋体" w:hAnsi="宋体"/>
          <w:sz w:val="32"/>
        </w:rPr>
        <w:t xml:space="preserve">   </w:t>
      </w:r>
      <w:r>
        <w:rPr>
          <w:rFonts w:ascii="宋体" w:hAnsi="宋体"/>
          <w:sz w:val="32"/>
        </w:rPr>
        <w:t>号：</w:t>
      </w:r>
      <w:r>
        <w:rPr>
          <w:rFonts w:ascii="宋体" w:hAnsi="宋体"/>
          <w:sz w:val="32"/>
        </w:rPr>
        <w:t xml:space="preserve">   </w:t>
      </w:r>
      <w:r>
        <w:rPr>
          <w:rFonts w:ascii="宋体" w:hAnsi="宋体" w:hint="eastAsia"/>
          <w:sz w:val="32"/>
        </w:rPr>
        <w:t>A</w:t>
      </w:r>
    </w:p>
    <w:p w:rsidR="00C45380" w:rsidRDefault="002A75FE">
      <w:pPr>
        <w:rPr>
          <w:rFonts w:ascii="宋体" w:hAnsi="宋体"/>
          <w:sz w:val="32"/>
        </w:rPr>
      </w:pPr>
      <w:r>
        <w:rPr>
          <w:rFonts w:ascii="宋体" w:hAnsi="宋体"/>
          <w:sz w:val="32"/>
        </w:rPr>
        <w:t xml:space="preserve">      </w:t>
      </w:r>
      <w:r>
        <w:rPr>
          <w:rFonts w:ascii="宋体" w:hAnsi="宋体"/>
          <w:sz w:val="32"/>
        </w:rPr>
        <w:t>项目类型：</w:t>
      </w:r>
      <w:r>
        <w:rPr>
          <w:rFonts w:ascii="宋体" w:hAnsi="宋体"/>
          <w:sz w:val="32"/>
        </w:rPr>
        <w:t xml:space="preserve">  </w:t>
      </w:r>
      <w:r>
        <w:rPr>
          <w:rFonts w:ascii="宋体" w:hAnsi="宋体"/>
          <w:sz w:val="32"/>
        </w:rPr>
        <w:t>货物类</w:t>
      </w:r>
    </w:p>
    <w:p w:rsidR="00C45380" w:rsidRDefault="002A75FE">
      <w:pPr>
        <w:rPr>
          <w:rFonts w:ascii="宋体" w:hAnsi="宋体"/>
          <w:sz w:val="32"/>
        </w:rPr>
      </w:pPr>
      <w:r>
        <w:rPr>
          <w:rFonts w:ascii="宋体" w:hAnsi="宋体"/>
          <w:sz w:val="32"/>
        </w:rPr>
        <w:t xml:space="preserve">      </w:t>
      </w:r>
      <w:r>
        <w:rPr>
          <w:rFonts w:ascii="宋体" w:hAnsi="宋体"/>
          <w:sz w:val="32"/>
        </w:rPr>
        <w:t>采购方式：</w:t>
      </w:r>
      <w:r>
        <w:rPr>
          <w:rFonts w:ascii="宋体" w:hAnsi="宋体"/>
          <w:sz w:val="32"/>
        </w:rPr>
        <w:t xml:space="preserve">  </w:t>
      </w:r>
      <w:r>
        <w:rPr>
          <w:rFonts w:ascii="宋体" w:hAnsi="宋体"/>
          <w:sz w:val="32"/>
        </w:rPr>
        <w:t>公开招标</w:t>
      </w:r>
    </w:p>
    <w:p w:rsidR="00C45380" w:rsidRDefault="002A75FE">
      <w:pPr>
        <w:rPr>
          <w:rFonts w:ascii="宋体" w:hAnsi="宋体"/>
          <w:sz w:val="32"/>
        </w:rPr>
      </w:pPr>
      <w:r>
        <w:rPr>
          <w:rFonts w:ascii="宋体" w:hAnsi="宋体"/>
          <w:sz w:val="32"/>
        </w:rPr>
        <w:t xml:space="preserve">      </w:t>
      </w:r>
      <w:r>
        <w:rPr>
          <w:rFonts w:ascii="宋体" w:hAnsi="宋体"/>
          <w:sz w:val="32"/>
        </w:rPr>
        <w:t>货币类型：</w:t>
      </w:r>
      <w:r>
        <w:rPr>
          <w:rFonts w:ascii="宋体" w:hAnsi="宋体"/>
          <w:sz w:val="32"/>
        </w:rPr>
        <w:t xml:space="preserve">  </w:t>
      </w:r>
      <w:r>
        <w:rPr>
          <w:rFonts w:ascii="宋体" w:hAnsi="宋体"/>
          <w:sz w:val="32"/>
        </w:rPr>
        <w:t>人民币</w:t>
      </w:r>
    </w:p>
    <w:p w:rsidR="00C45380" w:rsidRDefault="002A75FE">
      <w:pPr>
        <w:rPr>
          <w:rFonts w:ascii="宋体" w:hAnsi="宋体"/>
          <w:sz w:val="32"/>
        </w:rPr>
      </w:pPr>
      <w:r>
        <w:rPr>
          <w:rFonts w:ascii="宋体" w:hAnsi="宋体" w:hint="eastAsia"/>
          <w:sz w:val="32"/>
        </w:rPr>
        <w:t xml:space="preserve">      </w:t>
      </w:r>
      <w:r>
        <w:rPr>
          <w:rFonts w:ascii="宋体" w:hAnsi="宋体" w:hint="eastAsia"/>
          <w:sz w:val="32"/>
        </w:rPr>
        <w:t>评标方法：</w:t>
      </w:r>
      <w:r>
        <w:rPr>
          <w:rFonts w:ascii="宋体" w:hAnsi="宋体" w:hint="eastAsia"/>
          <w:sz w:val="32"/>
        </w:rPr>
        <w:tab/>
      </w:r>
      <w:r>
        <w:rPr>
          <w:rFonts w:ascii="宋体" w:hAnsi="宋体" w:hint="eastAsia"/>
          <w:sz w:val="32"/>
        </w:rPr>
        <w:t>综合评分法</w:t>
      </w:r>
    </w:p>
    <w:p w:rsidR="00C45380" w:rsidRDefault="00C45380">
      <w:pPr>
        <w:ind w:firstLineChars="196" w:firstLine="551"/>
        <w:rPr>
          <w:b/>
          <w:color w:val="FF0000"/>
          <w:sz w:val="28"/>
          <w:szCs w:val="28"/>
        </w:rPr>
      </w:pPr>
    </w:p>
    <w:p w:rsidR="00C45380" w:rsidRDefault="002A75FE">
      <w:pPr>
        <w:pStyle w:val="20"/>
        <w:rPr>
          <w:sz w:val="36"/>
        </w:rPr>
      </w:pPr>
      <w:r>
        <w:rPr>
          <w:rFonts w:hint="eastAsia"/>
          <w:sz w:val="36"/>
        </w:rPr>
        <w:t>投标文件初审表</w:t>
      </w:r>
    </w:p>
    <w:p w:rsidR="00C45380" w:rsidRDefault="002A75FE">
      <w:pPr>
        <w:jc w:val="center"/>
        <w:rPr>
          <w:b/>
          <w:sz w:val="28"/>
          <w:szCs w:val="28"/>
        </w:rPr>
      </w:pPr>
      <w:r>
        <w:rPr>
          <w:rFonts w:hint="eastAsia"/>
          <w:b/>
          <w:sz w:val="28"/>
          <w:szCs w:val="28"/>
        </w:rPr>
        <w:t>资格性检查表</w:t>
      </w:r>
    </w:p>
    <w:p w:rsidR="00C45380" w:rsidRDefault="002A75F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45380">
        <w:tc>
          <w:tcPr>
            <w:tcW w:w="846" w:type="dxa"/>
          </w:tcPr>
          <w:p w:rsidR="00C45380" w:rsidRDefault="002A75FE">
            <w:pPr>
              <w:jc w:val="center"/>
            </w:pPr>
            <w:r>
              <w:rPr>
                <w:rFonts w:hint="eastAsia"/>
              </w:rPr>
              <w:t>序号</w:t>
            </w:r>
          </w:p>
        </w:tc>
        <w:tc>
          <w:tcPr>
            <w:tcW w:w="7457" w:type="dxa"/>
          </w:tcPr>
          <w:p w:rsidR="00C45380" w:rsidRDefault="002A75FE">
            <w:pPr>
              <w:jc w:val="center"/>
            </w:pPr>
            <w:r>
              <w:rPr>
                <w:rFonts w:hint="eastAsia"/>
              </w:rPr>
              <w:t>内容</w:t>
            </w:r>
          </w:p>
        </w:tc>
      </w:tr>
      <w:tr w:rsidR="00C45380">
        <w:tc>
          <w:tcPr>
            <w:tcW w:w="846" w:type="dxa"/>
          </w:tcPr>
          <w:p w:rsidR="00C45380" w:rsidRDefault="002A75FE">
            <w:pPr>
              <w:jc w:val="center"/>
            </w:pPr>
            <w:r>
              <w:t>1</w:t>
            </w:r>
          </w:p>
        </w:tc>
        <w:tc>
          <w:tcPr>
            <w:tcW w:w="7457" w:type="dxa"/>
          </w:tcPr>
          <w:p w:rsidR="00C45380" w:rsidRDefault="002A75FE">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rsidR="00C45380" w:rsidRDefault="00C45380"/>
    <w:p w:rsidR="00C45380" w:rsidRDefault="002A75FE">
      <w:pPr>
        <w:jc w:val="center"/>
        <w:rPr>
          <w:b/>
          <w:sz w:val="28"/>
          <w:szCs w:val="28"/>
        </w:rPr>
      </w:pPr>
      <w:r>
        <w:rPr>
          <w:rFonts w:hint="eastAsia"/>
          <w:b/>
          <w:sz w:val="28"/>
          <w:szCs w:val="28"/>
        </w:rPr>
        <w:t>符合性检查表</w:t>
      </w:r>
    </w:p>
    <w:p w:rsidR="00C45380" w:rsidRDefault="002A75FE">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C45380">
        <w:tc>
          <w:tcPr>
            <w:tcW w:w="846" w:type="dxa"/>
          </w:tcPr>
          <w:p w:rsidR="00C45380" w:rsidRDefault="002A75FE">
            <w:pPr>
              <w:jc w:val="center"/>
            </w:pPr>
            <w:r>
              <w:rPr>
                <w:rFonts w:hint="eastAsia"/>
              </w:rPr>
              <w:t>序号</w:t>
            </w:r>
          </w:p>
        </w:tc>
        <w:tc>
          <w:tcPr>
            <w:tcW w:w="7457" w:type="dxa"/>
          </w:tcPr>
          <w:p w:rsidR="00C45380" w:rsidRDefault="002A75FE">
            <w:pPr>
              <w:jc w:val="center"/>
            </w:pPr>
            <w:r>
              <w:rPr>
                <w:rFonts w:hint="eastAsia"/>
              </w:rPr>
              <w:t>内容</w:t>
            </w:r>
          </w:p>
        </w:tc>
      </w:tr>
      <w:tr w:rsidR="00C45380">
        <w:tc>
          <w:tcPr>
            <w:tcW w:w="846" w:type="dxa"/>
          </w:tcPr>
          <w:p w:rsidR="00C45380" w:rsidRDefault="002A75FE">
            <w:pPr>
              <w:jc w:val="center"/>
            </w:pPr>
            <w:r>
              <w:t>1</w:t>
            </w:r>
          </w:p>
        </w:tc>
        <w:tc>
          <w:tcPr>
            <w:tcW w:w="7457" w:type="dxa"/>
          </w:tcPr>
          <w:p w:rsidR="00C45380" w:rsidRDefault="002A75FE">
            <w:r>
              <w:rPr>
                <w:rFonts w:hint="eastAsia"/>
              </w:rPr>
              <w:t>将一个包中的内容拆开投标</w:t>
            </w:r>
          </w:p>
        </w:tc>
      </w:tr>
      <w:tr w:rsidR="00C45380">
        <w:tc>
          <w:tcPr>
            <w:tcW w:w="846" w:type="dxa"/>
          </w:tcPr>
          <w:p w:rsidR="00C45380" w:rsidRDefault="002A75FE">
            <w:pPr>
              <w:jc w:val="center"/>
            </w:pPr>
            <w:r>
              <w:t>2</w:t>
            </w:r>
          </w:p>
        </w:tc>
        <w:tc>
          <w:tcPr>
            <w:tcW w:w="7457" w:type="dxa"/>
          </w:tcPr>
          <w:p w:rsidR="00C45380" w:rsidRDefault="002A75FE">
            <w:r>
              <w:rPr>
                <w:rFonts w:hint="eastAsia"/>
              </w:rPr>
              <w:t>招标文件未规定允许有替代方案时，对同一货物投标时，同时提供两套或两套以上的投标方案</w:t>
            </w:r>
          </w:p>
        </w:tc>
      </w:tr>
      <w:tr w:rsidR="00C45380">
        <w:tc>
          <w:tcPr>
            <w:tcW w:w="846" w:type="dxa"/>
          </w:tcPr>
          <w:p w:rsidR="00C45380" w:rsidRDefault="002A75FE">
            <w:pPr>
              <w:jc w:val="center"/>
            </w:pPr>
            <w:r>
              <w:t>3</w:t>
            </w:r>
          </w:p>
        </w:tc>
        <w:tc>
          <w:tcPr>
            <w:tcW w:w="7457" w:type="dxa"/>
          </w:tcPr>
          <w:p w:rsidR="00C45380" w:rsidRDefault="002A75FE">
            <w:r>
              <w:rPr>
                <w:rFonts w:hint="eastAsia"/>
              </w:rPr>
              <w:t>投标总价或分项报价高于财政预算限额的</w:t>
            </w:r>
          </w:p>
        </w:tc>
      </w:tr>
      <w:tr w:rsidR="00C45380">
        <w:tc>
          <w:tcPr>
            <w:tcW w:w="846" w:type="dxa"/>
          </w:tcPr>
          <w:p w:rsidR="00C45380" w:rsidRDefault="002A75FE">
            <w:pPr>
              <w:jc w:val="center"/>
            </w:pPr>
            <w:r>
              <w:t>4</w:t>
            </w:r>
          </w:p>
        </w:tc>
        <w:tc>
          <w:tcPr>
            <w:tcW w:w="7457" w:type="dxa"/>
          </w:tcPr>
          <w:p w:rsidR="00C45380" w:rsidRDefault="002A75FE">
            <w:r>
              <w:rPr>
                <w:rFonts w:hint="eastAsia"/>
              </w:rPr>
              <w:t>同一项目出现两个及以上报价，且根据招标文件通用条款“</w:t>
            </w:r>
            <w:r>
              <w:rPr>
                <w:rFonts w:hint="eastAsia"/>
              </w:rPr>
              <w:t>34.</w:t>
            </w:r>
            <w:r>
              <w:rPr>
                <w:rFonts w:hint="eastAsia"/>
              </w:rPr>
              <w:t>错误的修正”内容，无法确定有效报价的</w:t>
            </w:r>
          </w:p>
        </w:tc>
      </w:tr>
      <w:tr w:rsidR="00C45380">
        <w:tc>
          <w:tcPr>
            <w:tcW w:w="846" w:type="dxa"/>
          </w:tcPr>
          <w:p w:rsidR="00C45380" w:rsidRDefault="002A75FE">
            <w:pPr>
              <w:jc w:val="center"/>
            </w:pPr>
            <w:r>
              <w:t>5</w:t>
            </w:r>
          </w:p>
        </w:tc>
        <w:tc>
          <w:tcPr>
            <w:tcW w:w="7457" w:type="dxa"/>
          </w:tcPr>
          <w:p w:rsidR="00C45380" w:rsidRDefault="002A75FE">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C45380">
        <w:tc>
          <w:tcPr>
            <w:tcW w:w="846" w:type="dxa"/>
          </w:tcPr>
          <w:p w:rsidR="00C45380" w:rsidRDefault="002A75FE">
            <w:pPr>
              <w:jc w:val="center"/>
            </w:pPr>
            <w:r>
              <w:rPr>
                <w:rFonts w:hint="eastAsia"/>
              </w:rPr>
              <w:t>6</w:t>
            </w:r>
          </w:p>
        </w:tc>
        <w:tc>
          <w:tcPr>
            <w:tcW w:w="7457" w:type="dxa"/>
          </w:tcPr>
          <w:p w:rsidR="00C45380" w:rsidRDefault="002A75FE">
            <w:r>
              <w:rPr>
                <w:rFonts w:hint="eastAsia"/>
              </w:rPr>
              <w:t>未按照货物明细清单要求逐项报价，投标报价有严重缺漏项目</w:t>
            </w:r>
          </w:p>
        </w:tc>
      </w:tr>
      <w:tr w:rsidR="00C45380">
        <w:tc>
          <w:tcPr>
            <w:tcW w:w="846" w:type="dxa"/>
          </w:tcPr>
          <w:p w:rsidR="00C45380" w:rsidRDefault="002A75FE">
            <w:pPr>
              <w:jc w:val="center"/>
            </w:pPr>
            <w:r>
              <w:t>7</w:t>
            </w:r>
          </w:p>
        </w:tc>
        <w:tc>
          <w:tcPr>
            <w:tcW w:w="7457" w:type="dxa"/>
          </w:tcPr>
          <w:p w:rsidR="00C45380" w:rsidRDefault="002A75FE">
            <w:pPr>
              <w:rPr>
                <w:b/>
              </w:rPr>
            </w:pPr>
            <w:r>
              <w:rPr>
                <w:rFonts w:hint="eastAsia"/>
                <w:b/>
              </w:rPr>
              <w:t>投标文</w:t>
            </w:r>
            <w:r>
              <w:rPr>
                <w:rFonts w:hint="eastAsia"/>
                <w:b/>
              </w:rPr>
              <w:t>件载明的交货期超过招标文件规定的期限</w:t>
            </w:r>
          </w:p>
        </w:tc>
      </w:tr>
      <w:tr w:rsidR="00C45380">
        <w:tc>
          <w:tcPr>
            <w:tcW w:w="846" w:type="dxa"/>
          </w:tcPr>
          <w:p w:rsidR="00C45380" w:rsidRDefault="002A75FE">
            <w:pPr>
              <w:jc w:val="center"/>
            </w:pPr>
            <w:r>
              <w:t>8</w:t>
            </w:r>
          </w:p>
        </w:tc>
        <w:tc>
          <w:tcPr>
            <w:tcW w:w="7457" w:type="dxa"/>
          </w:tcPr>
          <w:p w:rsidR="00C45380" w:rsidRDefault="002A75FE">
            <w:pPr>
              <w:rPr>
                <w:b/>
              </w:rPr>
            </w:pPr>
            <w:r>
              <w:rPr>
                <w:rFonts w:hint="eastAsia"/>
                <w:b/>
              </w:rPr>
              <w:t>投标文件载明的免费保修期低于招标文件规定的期限</w:t>
            </w:r>
          </w:p>
        </w:tc>
      </w:tr>
      <w:tr w:rsidR="00C45380">
        <w:tc>
          <w:tcPr>
            <w:tcW w:w="846" w:type="dxa"/>
          </w:tcPr>
          <w:p w:rsidR="00C45380" w:rsidRDefault="002A75FE">
            <w:pPr>
              <w:jc w:val="center"/>
            </w:pPr>
            <w:r>
              <w:rPr>
                <w:rFonts w:hint="eastAsia"/>
              </w:rPr>
              <w:t>9</w:t>
            </w:r>
          </w:p>
        </w:tc>
        <w:tc>
          <w:tcPr>
            <w:tcW w:w="7457" w:type="dxa"/>
          </w:tcPr>
          <w:p w:rsidR="00C45380" w:rsidRDefault="002A75FE">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C45380">
        <w:tc>
          <w:tcPr>
            <w:tcW w:w="846" w:type="dxa"/>
          </w:tcPr>
          <w:p w:rsidR="00C45380" w:rsidRDefault="002A75FE">
            <w:pPr>
              <w:jc w:val="center"/>
            </w:pPr>
            <w:r>
              <w:t>10</w:t>
            </w:r>
          </w:p>
        </w:tc>
        <w:tc>
          <w:tcPr>
            <w:tcW w:w="7457" w:type="dxa"/>
          </w:tcPr>
          <w:p w:rsidR="00C45380" w:rsidRDefault="002A75FE">
            <w:pPr>
              <w:rPr>
                <w:b/>
              </w:rPr>
            </w:pPr>
            <w:r>
              <w:rPr>
                <w:rFonts w:hint="eastAsia"/>
                <w:color w:val="000000"/>
              </w:rPr>
              <w:t>对于拒绝进口的项目采用进口产品投标的；</w:t>
            </w:r>
          </w:p>
        </w:tc>
      </w:tr>
      <w:tr w:rsidR="00C45380">
        <w:tc>
          <w:tcPr>
            <w:tcW w:w="846" w:type="dxa"/>
          </w:tcPr>
          <w:p w:rsidR="00C45380" w:rsidRDefault="002A75FE">
            <w:pPr>
              <w:jc w:val="center"/>
            </w:pPr>
            <w:r>
              <w:t>11</w:t>
            </w:r>
          </w:p>
        </w:tc>
        <w:tc>
          <w:tcPr>
            <w:tcW w:w="7457" w:type="dxa"/>
          </w:tcPr>
          <w:p w:rsidR="00C45380" w:rsidRDefault="002A75FE">
            <w:pPr>
              <w:rPr>
                <w:color w:val="000000"/>
              </w:rPr>
            </w:pPr>
            <w:r>
              <w:rPr>
                <w:rFonts w:hint="eastAsia"/>
                <w:color w:val="000000"/>
              </w:rPr>
              <w:t>所投产品、工程、服务在质量、技术、方案等方面没有实质性满足招标文件要求</w:t>
            </w:r>
          </w:p>
        </w:tc>
      </w:tr>
      <w:tr w:rsidR="00C45380">
        <w:tc>
          <w:tcPr>
            <w:tcW w:w="846" w:type="dxa"/>
          </w:tcPr>
          <w:p w:rsidR="00C45380" w:rsidRDefault="002A75FE">
            <w:pPr>
              <w:jc w:val="center"/>
            </w:pPr>
            <w:r>
              <w:rPr>
                <w:rFonts w:hint="eastAsia"/>
              </w:rPr>
              <w:lastRenderedPageBreak/>
              <w:t>1</w:t>
            </w:r>
            <w:r>
              <w:t>2</w:t>
            </w:r>
          </w:p>
        </w:tc>
        <w:tc>
          <w:tcPr>
            <w:tcW w:w="7457" w:type="dxa"/>
          </w:tcPr>
          <w:p w:rsidR="00C45380" w:rsidRDefault="002A75FE">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C45380">
        <w:tc>
          <w:tcPr>
            <w:tcW w:w="846" w:type="dxa"/>
          </w:tcPr>
          <w:p w:rsidR="00C45380" w:rsidRDefault="002A75FE">
            <w:pPr>
              <w:jc w:val="center"/>
            </w:pPr>
            <w:r>
              <w:rPr>
                <w:rFonts w:hint="eastAsia"/>
              </w:rPr>
              <w:t>1</w:t>
            </w:r>
            <w:r>
              <w:t>3</w:t>
            </w:r>
          </w:p>
        </w:tc>
        <w:tc>
          <w:tcPr>
            <w:tcW w:w="7457" w:type="dxa"/>
          </w:tcPr>
          <w:p w:rsidR="00C45380" w:rsidRDefault="002A75FE">
            <w:pPr>
              <w:rPr>
                <w:b/>
              </w:rPr>
            </w:pPr>
            <w:r>
              <w:rPr>
                <w:rFonts w:hint="eastAsia"/>
                <w:b/>
              </w:rPr>
              <w:t>《技术规格偏离表》或《商务需求偏离表》填写不全、不明或不实</w:t>
            </w:r>
          </w:p>
        </w:tc>
      </w:tr>
      <w:tr w:rsidR="00C45380">
        <w:tc>
          <w:tcPr>
            <w:tcW w:w="846" w:type="dxa"/>
          </w:tcPr>
          <w:p w:rsidR="00C45380" w:rsidRDefault="002A75FE">
            <w:pPr>
              <w:jc w:val="center"/>
            </w:pPr>
            <w:r>
              <w:t>1</w:t>
            </w:r>
            <w:r>
              <w:rPr>
                <w:rFonts w:hint="eastAsia"/>
              </w:rPr>
              <w:t>4</w:t>
            </w:r>
          </w:p>
        </w:tc>
        <w:tc>
          <w:tcPr>
            <w:tcW w:w="7457" w:type="dxa"/>
          </w:tcPr>
          <w:p w:rsidR="00C45380" w:rsidRDefault="002A75FE">
            <w:r>
              <w:rPr>
                <w:rFonts w:hint="eastAsia"/>
              </w:rPr>
              <w:t>法律、法规规定的其他情形</w:t>
            </w:r>
          </w:p>
        </w:tc>
      </w:tr>
    </w:tbl>
    <w:p w:rsidR="00C45380" w:rsidRDefault="00C45380"/>
    <w:p w:rsidR="00C45380" w:rsidRDefault="00C45380"/>
    <w:p w:rsidR="00C45380" w:rsidRDefault="002A75FE">
      <w:pPr>
        <w:pStyle w:val="20"/>
        <w:rPr>
          <w:sz w:val="36"/>
        </w:rPr>
      </w:pPr>
      <w:r>
        <w:rPr>
          <w:sz w:val="36"/>
        </w:rPr>
        <w:t>评标信息</w:t>
      </w:r>
    </w:p>
    <w:p w:rsidR="00C45380" w:rsidRDefault="00C45380">
      <w:pPr>
        <w:rPr>
          <w:color w:val="FF0000"/>
        </w:rPr>
      </w:pPr>
      <w:bookmarkStart w:id="0" w:name="OLE_LINK2"/>
    </w:p>
    <w:p w:rsidR="00C45380" w:rsidRDefault="002A75FE">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w:t>
      </w:r>
    </w:p>
    <w:p w:rsidR="00C45380" w:rsidRDefault="002A75FE">
      <w:pPr>
        <w:ind w:firstLineChars="196" w:firstLine="412"/>
        <w:rPr>
          <w:rFonts w:ascii="ˎ̥" w:hAnsi="ˎ̥"/>
        </w:rPr>
      </w:pPr>
      <w:r>
        <w:rPr>
          <w:rFonts w:ascii="ˎ̥" w:hAnsi="ˎ̥" w:hint="eastAsia"/>
        </w:rPr>
        <w:t>综合评分法，是指投标文件满足招标文件全部实质性要求，且按照评审因素的量化指标评审得分最高的投标人为中标候选人的评标方法</w:t>
      </w:r>
      <w:r>
        <w:rPr>
          <w:rFonts w:hint="eastAsia"/>
        </w:rPr>
        <w:t>（排名第二的投标人为第一递补中标候选人、排名第三的投标人为第二递补中标候选人）</w:t>
      </w:r>
      <w:r>
        <w:rPr>
          <w:rFonts w:ascii="ˎ̥" w:hAnsi="ˎ̥" w:hint="eastAsia"/>
        </w:rPr>
        <w:t>。</w:t>
      </w:r>
    </w:p>
    <w:p w:rsidR="00C45380" w:rsidRDefault="002A75FE">
      <w:pPr>
        <w:ind w:firstLineChars="196" w:firstLine="412"/>
        <w:rPr>
          <w:rFonts w:ascii="ˎ̥" w:hAnsi="ˎ̥"/>
        </w:rPr>
      </w:pPr>
      <w:r>
        <w:rPr>
          <w:rFonts w:ascii="ˎ̥" w:hAnsi="ˎ̥" w:hint="eastAsia"/>
        </w:rPr>
        <w:t>本项目</w:t>
      </w:r>
      <w:r>
        <w:rPr>
          <w:rFonts w:hint="eastAsia"/>
        </w:rPr>
        <w:t>中标供应商数量为</w:t>
      </w:r>
      <w:r>
        <w:rPr>
          <w:rFonts w:hint="eastAsia"/>
        </w:rPr>
        <w:t xml:space="preserve"> 1 </w:t>
      </w:r>
      <w:r>
        <w:rPr>
          <w:rFonts w:hint="eastAsia"/>
        </w:rPr>
        <w:t>家。</w:t>
      </w:r>
    </w:p>
    <w:p w:rsidR="00C45380" w:rsidRDefault="00C45380"/>
    <w:p w:rsidR="00C45380" w:rsidRDefault="00C45380"/>
    <w:p w:rsidR="00C45380" w:rsidRDefault="002A75FE">
      <w:pPr>
        <w:rPr>
          <w:b/>
        </w:rPr>
      </w:pPr>
      <w:r>
        <w:rPr>
          <w:rFonts w:hint="eastAsia"/>
          <w:b/>
        </w:rPr>
        <w:t>评标方法</w:t>
      </w:r>
      <w:r>
        <w:rPr>
          <w:b/>
        </w:rPr>
        <w:t>说明：</w:t>
      </w:r>
    </w:p>
    <w:p w:rsidR="00C45380" w:rsidRDefault="002A75FE">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rsidR="00C45380" w:rsidRDefault="002A75FE">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rsidR="00C45380" w:rsidRDefault="002A75FE">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rsidR="00C45380" w:rsidRDefault="002A75FE">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rsidR="00C45380" w:rsidRDefault="002A75FE">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rsidR="00C45380" w:rsidRDefault="002A75FE">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rsidR="00C45380" w:rsidRDefault="00C453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645"/>
        <w:gridCol w:w="2186"/>
        <w:gridCol w:w="918"/>
        <w:gridCol w:w="3766"/>
        <w:gridCol w:w="6"/>
      </w:tblGrid>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bookmarkStart w:id="3" w:name="OLE_LINK5"/>
            <w:r>
              <w:rPr>
                <w:rFonts w:ascii="宋体" w:hAnsi="宋体" w:hint="eastAsia"/>
                <w:szCs w:val="21"/>
              </w:rPr>
              <w:t>序号</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评分项</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hint="eastAsia"/>
                <w:szCs w:val="21"/>
              </w:rPr>
              <w:t>）</w:t>
            </w:r>
          </w:p>
        </w:tc>
      </w:tr>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t>1</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价格</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30</w:t>
            </w:r>
          </w:p>
        </w:tc>
      </w:tr>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t>2</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技术部分</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50</w:t>
            </w:r>
          </w:p>
        </w:tc>
      </w:tr>
      <w:tr w:rsidR="00C45380">
        <w:trPr>
          <w:gridAfter w:val="1"/>
          <w:wAfter w:w="6" w:type="dxa"/>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r>
              <w:rPr>
                <w:rFonts w:ascii="宋体" w:hAnsi="宋体" w:hint="eastAsia"/>
                <w:szCs w:val="21"/>
              </w:rPr>
              <w:t>%</w:t>
            </w:r>
            <w:r>
              <w:rPr>
                <w:rFonts w:ascii="宋体" w:hAnsi="宋体"/>
                <w:szCs w:val="21"/>
              </w:rPr>
              <w:t>）</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1</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技术保障措施</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2</w:t>
            </w:r>
          </w:p>
        </w:tc>
        <w:tc>
          <w:tcPr>
            <w:tcW w:w="3766" w:type="dxa"/>
            <w:vAlign w:val="center"/>
          </w:tcPr>
          <w:p w:rsidR="00C45380" w:rsidRDefault="002A75FE">
            <w:pPr>
              <w:rPr>
                <w:rFonts w:ascii="宋体" w:hAnsi="宋体" w:cs="宋体"/>
                <w:szCs w:val="21"/>
              </w:rPr>
            </w:pPr>
            <w:r>
              <w:rPr>
                <w:rFonts w:ascii="宋体" w:hAnsi="宋体" w:cs="宋体" w:hint="eastAsia"/>
                <w:szCs w:val="21"/>
              </w:rPr>
              <w:t>1</w:t>
            </w:r>
            <w:r>
              <w:rPr>
                <w:rFonts w:ascii="宋体" w:hAnsi="宋体" w:cs="宋体" w:hint="eastAsia"/>
                <w:szCs w:val="21"/>
              </w:rPr>
              <w:t>、投标人提供的技术保障：有售后服务点，至少有三名专业维修工程师提供安装调试、现场培训、技术咨询和维修服务。</w:t>
            </w:r>
          </w:p>
          <w:p w:rsidR="00C45380" w:rsidRDefault="002A75FE">
            <w:pPr>
              <w:rPr>
                <w:rFonts w:ascii="宋体" w:hAnsi="宋体" w:cs="宋体"/>
                <w:szCs w:val="21"/>
              </w:rPr>
            </w:pPr>
            <w:r>
              <w:rPr>
                <w:rFonts w:ascii="宋体" w:hAnsi="宋体" w:cs="宋体" w:hint="eastAsia"/>
                <w:szCs w:val="21"/>
              </w:rPr>
              <w:t>2</w:t>
            </w:r>
            <w:r>
              <w:rPr>
                <w:rFonts w:ascii="宋体" w:hAnsi="宋体" w:cs="宋体" w:hint="eastAsia"/>
                <w:szCs w:val="21"/>
              </w:rPr>
              <w:t>、至少有三名专业的应用工程师，定期为用户提供初级培训（包括：仪器结构、工作原理、相关校正、软件参数操作培训）；定期为用户提供高级培训（包括：</w:t>
            </w:r>
            <w:r w:rsidRPr="00E94359">
              <w:rPr>
                <w:rFonts w:ascii="宋体" w:hAnsi="宋体" w:cs="宋体"/>
                <w:szCs w:val="21"/>
              </w:rPr>
              <w:t>仪器热失重分析、差示扫描量热分析等原理应用、使用技巧、图谱分析的培训</w:t>
            </w:r>
            <w:r>
              <w:rPr>
                <w:rFonts w:ascii="宋体" w:hAnsi="宋体" w:cs="宋体" w:hint="eastAsia"/>
                <w:szCs w:val="21"/>
              </w:rPr>
              <w:t>）。</w:t>
            </w:r>
          </w:p>
          <w:p w:rsidR="00C45380" w:rsidRDefault="002A75FE">
            <w:pPr>
              <w:rPr>
                <w:rFonts w:eastAsiaTheme="minorEastAsia"/>
              </w:rPr>
            </w:pPr>
            <w:r>
              <w:rPr>
                <w:rFonts w:ascii="宋体" w:hAnsi="宋体" w:cs="宋体" w:hint="eastAsia"/>
                <w:szCs w:val="21"/>
              </w:rPr>
              <w:t>投标人</w:t>
            </w:r>
            <w:r>
              <w:rPr>
                <w:rFonts w:ascii="宋体" w:hAnsi="宋体" w:cs="宋体" w:hint="eastAsia"/>
                <w:szCs w:val="21"/>
              </w:rPr>
              <w:t>提供售后维修团队说明和培训内容承诺函，</w:t>
            </w:r>
            <w:r>
              <w:rPr>
                <w:rFonts w:ascii="宋体" w:hAnsi="宋体" w:cs="宋体" w:hint="eastAsia"/>
                <w:szCs w:val="21"/>
              </w:rPr>
              <w:t>得</w:t>
            </w:r>
            <w:r>
              <w:rPr>
                <w:rFonts w:ascii="宋体" w:hAnsi="宋体" w:cs="宋体" w:hint="eastAsia"/>
                <w:szCs w:val="21"/>
              </w:rPr>
              <w:t>100</w:t>
            </w:r>
            <w:r>
              <w:rPr>
                <w:rFonts w:ascii="宋体" w:hAnsi="宋体" w:cs="宋体" w:hint="eastAsia"/>
                <w:szCs w:val="21"/>
              </w:rPr>
              <w:t>分</w:t>
            </w:r>
            <w:r>
              <w:rPr>
                <w:rFonts w:ascii="宋体" w:hAnsi="宋体" w:cs="宋体"/>
                <w:szCs w:val="21"/>
              </w:rPr>
              <w:t>。</w:t>
            </w:r>
            <w:r>
              <w:rPr>
                <w:rFonts w:ascii="宋体" w:hAnsi="宋体" w:cs="宋体" w:hint="eastAsia"/>
                <w:szCs w:val="21"/>
              </w:rPr>
              <w:t>未</w:t>
            </w:r>
            <w:r>
              <w:rPr>
                <w:rFonts w:ascii="宋体" w:hAnsi="宋体" w:cs="宋体"/>
                <w:szCs w:val="21"/>
              </w:rPr>
              <w:t>按要求提供资料</w:t>
            </w:r>
            <w:r>
              <w:rPr>
                <w:rFonts w:ascii="宋体" w:hAnsi="宋体" w:cs="宋体" w:hint="eastAsia"/>
                <w:szCs w:val="21"/>
              </w:rPr>
              <w:t>不予计分。</w:t>
            </w:r>
          </w:p>
        </w:tc>
      </w:tr>
      <w:tr w:rsidR="00C45380">
        <w:trPr>
          <w:gridAfter w:val="1"/>
          <w:wAfter w:w="6" w:type="dxa"/>
          <w:trHeight w:val="557"/>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after="160" w:line="240" w:lineRule="exact"/>
              <w:jc w:val="center"/>
              <w:rPr>
                <w:rFonts w:ascii="宋体" w:eastAsia="仿宋_GB2312" w:hAnsi="宋体"/>
                <w:sz w:val="24"/>
                <w:szCs w:val="21"/>
              </w:rPr>
            </w:pPr>
            <w:r>
              <w:rPr>
                <w:rFonts w:ascii="宋体" w:eastAsia="仿宋_GB2312" w:hAnsi="宋体"/>
                <w:sz w:val="24"/>
                <w:szCs w:val="21"/>
              </w:rPr>
              <w:t>2</w:t>
            </w:r>
          </w:p>
        </w:tc>
        <w:tc>
          <w:tcPr>
            <w:tcW w:w="2186" w:type="dxa"/>
            <w:vAlign w:val="center"/>
          </w:tcPr>
          <w:p w:rsidR="00C45380" w:rsidRDefault="002A75FE">
            <w:pPr>
              <w:spacing w:line="240" w:lineRule="exact"/>
              <w:jc w:val="center"/>
              <w:rPr>
                <w:rFonts w:ascii="宋体" w:hAnsi="宋体"/>
                <w:szCs w:val="21"/>
              </w:rPr>
            </w:pPr>
            <w:r>
              <w:rPr>
                <w:rFonts w:ascii="宋体" w:hAnsi="宋体" w:cs="宋体" w:hint="eastAsia"/>
                <w:kern w:val="0"/>
              </w:rPr>
              <w:t>技术规格偏离情况</w:t>
            </w:r>
          </w:p>
        </w:tc>
        <w:tc>
          <w:tcPr>
            <w:tcW w:w="918" w:type="dxa"/>
            <w:vAlign w:val="center"/>
          </w:tcPr>
          <w:p w:rsidR="00C45380" w:rsidRDefault="002A75FE">
            <w:pPr>
              <w:spacing w:after="160" w:line="240" w:lineRule="exact"/>
              <w:jc w:val="center"/>
              <w:rPr>
                <w:rFonts w:ascii="宋体" w:hAnsi="宋体"/>
                <w:sz w:val="24"/>
                <w:szCs w:val="21"/>
              </w:rPr>
            </w:pPr>
            <w:r>
              <w:rPr>
                <w:rFonts w:ascii="宋体" w:hAnsi="宋体" w:cs="宋体" w:hint="eastAsia"/>
                <w:szCs w:val="21"/>
              </w:rPr>
              <w:t>48</w:t>
            </w:r>
          </w:p>
        </w:tc>
        <w:tc>
          <w:tcPr>
            <w:tcW w:w="3766" w:type="dxa"/>
            <w:vAlign w:val="center"/>
          </w:tcPr>
          <w:p w:rsidR="00C45380" w:rsidRDefault="002A75FE">
            <w:pPr>
              <w:widowControl/>
              <w:jc w:val="left"/>
              <w:rPr>
                <w:rFonts w:cs="宋体"/>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w:t>
            </w:r>
            <w:r>
              <w:rPr>
                <w:rFonts w:cs="宋体" w:hint="eastAsia"/>
              </w:rPr>
              <w:lastRenderedPageBreak/>
              <w:t>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15</w:t>
            </w:r>
            <w:r>
              <w:rPr>
                <w:rFonts w:cs="宋体" w:hint="eastAsia"/>
              </w:rPr>
              <w:t>分；普通</w:t>
            </w:r>
            <w:r>
              <w:rPr>
                <w:rFonts w:cs="宋体"/>
              </w:rPr>
              <w:t>参数</w:t>
            </w:r>
            <w:r>
              <w:rPr>
                <w:rFonts w:cs="宋体" w:hint="eastAsia"/>
              </w:rPr>
              <w:t>每负偏离一项扣</w:t>
            </w:r>
            <w:r>
              <w:rPr>
                <w:rFonts w:cs="宋体"/>
                <w:color w:val="FF0000"/>
              </w:rPr>
              <w:t>5</w:t>
            </w:r>
            <w:r>
              <w:rPr>
                <w:rFonts w:cs="宋体" w:hint="eastAsia"/>
              </w:rPr>
              <w:t>分；扣完为止。</w:t>
            </w:r>
          </w:p>
        </w:tc>
      </w:tr>
      <w:tr w:rsidR="00C45380">
        <w:trPr>
          <w:gridAfter w:val="1"/>
          <w:wAfter w:w="6" w:type="dxa"/>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lastRenderedPageBreak/>
              <w:t>3</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商务需求</w:t>
            </w:r>
          </w:p>
        </w:tc>
        <w:tc>
          <w:tcPr>
            <w:tcW w:w="3766" w:type="dxa"/>
            <w:vAlign w:val="center"/>
          </w:tcPr>
          <w:p w:rsidR="00C45380" w:rsidRDefault="002A75FE">
            <w:pPr>
              <w:spacing w:line="240" w:lineRule="exact"/>
              <w:jc w:val="center"/>
              <w:rPr>
                <w:rFonts w:ascii="宋体" w:hAnsi="宋体"/>
                <w:szCs w:val="21"/>
              </w:rPr>
            </w:pPr>
            <w:r>
              <w:rPr>
                <w:rFonts w:ascii="宋体" w:hAnsi="宋体"/>
                <w:szCs w:val="21"/>
              </w:rPr>
              <w:t>10</w:t>
            </w:r>
          </w:p>
        </w:tc>
      </w:tr>
      <w:tr w:rsidR="00C45380">
        <w:trPr>
          <w:gridAfter w:val="1"/>
          <w:wAfter w:w="6" w:type="dxa"/>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p w:rsidR="00C45380" w:rsidRDefault="002A75F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66" w:type="dxa"/>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1</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免费保修期内售后服务条款偏离情况</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4</w:t>
            </w:r>
          </w:p>
        </w:tc>
        <w:tc>
          <w:tcPr>
            <w:tcW w:w="3766" w:type="dxa"/>
            <w:vAlign w:val="center"/>
          </w:tcPr>
          <w:p w:rsidR="00C45380" w:rsidRDefault="002A75FE">
            <w:pPr>
              <w:rPr>
                <w:rFonts w:cs="宋体"/>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Pr>
                <w:rFonts w:cs="宋体"/>
              </w:rPr>
              <w:t>25</w:t>
            </w:r>
            <w:r>
              <w:rPr>
                <w:rFonts w:cs="宋体" w:hint="eastAsia"/>
              </w:rPr>
              <w:t>分。</w:t>
            </w:r>
            <w:r>
              <w:rPr>
                <w:rFonts w:ascii="宋体" w:hAnsi="宋体" w:cs="宋体" w:hint="eastAsia"/>
                <w:b/>
                <w:color w:val="FF0000"/>
                <w:kern w:val="0"/>
                <w:szCs w:val="21"/>
              </w:rPr>
              <w:t>带★的参数为不可负偏离项，负偏离即投标无效。</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2</w:t>
            </w:r>
          </w:p>
        </w:tc>
        <w:tc>
          <w:tcPr>
            <w:tcW w:w="2186" w:type="dxa"/>
            <w:vAlign w:val="center"/>
          </w:tcPr>
          <w:p w:rsidR="00C45380" w:rsidRDefault="002A75FE">
            <w:pPr>
              <w:spacing w:line="240" w:lineRule="exact"/>
              <w:jc w:val="center"/>
              <w:rPr>
                <w:rFonts w:ascii="宋体" w:hAnsi="宋体"/>
                <w:szCs w:val="21"/>
              </w:rPr>
            </w:pPr>
            <w:r>
              <w:rPr>
                <w:rFonts w:ascii="宋体" w:hAnsi="宋体" w:cs="宋体" w:hint="eastAsia"/>
              </w:rPr>
              <w:t>免费保修期外售后服务条款偏离情况</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1</w:t>
            </w:r>
          </w:p>
        </w:tc>
        <w:tc>
          <w:tcPr>
            <w:tcW w:w="3766" w:type="dxa"/>
            <w:vAlign w:val="center"/>
          </w:tcPr>
          <w:p w:rsidR="00C45380" w:rsidRDefault="002A75FE">
            <w:pPr>
              <w:rPr>
                <w:rFonts w:cs="宋体"/>
              </w:rPr>
            </w:pPr>
            <w:r>
              <w:rPr>
                <w:rFonts w:cs="宋体" w:hint="eastAsia"/>
              </w:rPr>
              <w:t>投标人应如实填写《免费保修期外售后服务条款偏离表》，评审委员会根据响应情况进行打分，全部满足要求的得</w:t>
            </w:r>
            <w:r>
              <w:t>100</w:t>
            </w:r>
            <w:r>
              <w:rPr>
                <w:rFonts w:cs="宋体" w:hint="eastAsia"/>
              </w:rPr>
              <w:t>分，每负偏离一项扣</w:t>
            </w:r>
            <w:r>
              <w:rPr>
                <w:rFonts w:cs="宋体" w:hint="eastAsia"/>
              </w:rPr>
              <w:t>100</w:t>
            </w:r>
            <w:r>
              <w:rPr>
                <w:rFonts w:cs="宋体" w:hint="eastAsia"/>
              </w:rPr>
              <w:t>分。</w:t>
            </w:r>
          </w:p>
        </w:tc>
      </w:tr>
      <w:tr w:rsidR="00C45380">
        <w:trPr>
          <w:gridAfter w:val="1"/>
          <w:wAfter w:w="6" w:type="dxa"/>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3</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其他商务条款偏离情况</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5</w:t>
            </w:r>
          </w:p>
        </w:tc>
        <w:tc>
          <w:tcPr>
            <w:tcW w:w="3766" w:type="dxa"/>
            <w:vAlign w:val="center"/>
          </w:tcPr>
          <w:p w:rsidR="00C45380" w:rsidRDefault="002A75FE">
            <w:pPr>
              <w:rPr>
                <w:rFonts w:cs="宋体"/>
              </w:rPr>
            </w:pPr>
            <w:r>
              <w:rPr>
                <w:rFonts w:cs="宋体" w:hint="eastAsia"/>
              </w:rPr>
              <w:t>投标人应如实填写《其他商务条款偏离表》，评审委员会根据响应情况进行打分，全部满足要求的得</w:t>
            </w:r>
            <w:r>
              <w:t>100</w:t>
            </w:r>
            <w:r>
              <w:rPr>
                <w:rFonts w:cs="宋体" w:hint="eastAsia"/>
              </w:rPr>
              <w:t>分，每负偏离一项扣</w:t>
            </w:r>
            <w:r>
              <w:rPr>
                <w:rFonts w:cs="宋体"/>
              </w:rPr>
              <w:t>12</w:t>
            </w:r>
            <w:r>
              <w:rPr>
                <w:rFonts w:cs="宋体" w:hint="eastAsia"/>
              </w:rPr>
              <w:t>分。</w:t>
            </w:r>
            <w:r>
              <w:rPr>
                <w:rFonts w:ascii="宋体" w:hAnsi="宋体" w:cs="宋体" w:hint="eastAsia"/>
                <w:b/>
                <w:color w:val="FF0000"/>
                <w:kern w:val="0"/>
                <w:szCs w:val="21"/>
              </w:rPr>
              <w:t>带★的参数为不可负偏离项，负偏离即投标无效。</w:t>
            </w:r>
          </w:p>
        </w:tc>
      </w:tr>
      <w:tr w:rsidR="00C45380">
        <w:trPr>
          <w:trHeight w:val="20"/>
          <w:jc w:val="center"/>
        </w:trPr>
        <w:tc>
          <w:tcPr>
            <w:tcW w:w="782" w:type="dxa"/>
            <w:tcBorders>
              <w:top w:val="single" w:sz="4" w:space="0" w:color="auto"/>
              <w:left w:val="single" w:sz="4" w:space="0" w:color="auto"/>
              <w:bottom w:val="single" w:sz="4" w:space="0" w:color="auto"/>
              <w:right w:val="single" w:sz="4" w:space="0" w:color="auto"/>
            </w:tcBorders>
            <w:vAlign w:val="center"/>
          </w:tcPr>
          <w:p w:rsidR="00C45380" w:rsidRDefault="002A75FE">
            <w:pPr>
              <w:spacing w:line="240" w:lineRule="exact"/>
              <w:jc w:val="center"/>
              <w:rPr>
                <w:rFonts w:ascii="宋体" w:hAnsi="宋体"/>
                <w:szCs w:val="21"/>
              </w:rPr>
            </w:pPr>
            <w:r>
              <w:rPr>
                <w:rFonts w:ascii="宋体" w:hAnsi="宋体" w:hint="eastAsia"/>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rsidR="00C45380" w:rsidRDefault="002A75FE">
            <w:pPr>
              <w:spacing w:line="240" w:lineRule="exact"/>
              <w:jc w:val="center"/>
              <w:rPr>
                <w:rFonts w:ascii="宋体" w:hAnsi="宋体"/>
                <w:szCs w:val="21"/>
              </w:rPr>
            </w:pPr>
            <w:r>
              <w:rPr>
                <w:rFonts w:ascii="宋体" w:hAnsi="宋体" w:hint="eastAsia"/>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rsidR="00C45380" w:rsidRDefault="002A75FE">
            <w:pPr>
              <w:pStyle w:val="af0"/>
              <w:numPr>
                <w:ilvl w:val="12"/>
                <w:numId w:val="0"/>
              </w:numPr>
              <w:pBdr>
                <w:bottom w:val="none" w:sz="0" w:space="0" w:color="auto"/>
              </w:pBdr>
              <w:tabs>
                <w:tab w:val="left" w:pos="420"/>
              </w:tabs>
              <w:spacing w:line="300" w:lineRule="auto"/>
              <w:rPr>
                <w:rFonts w:ascii="宋体" w:hAnsi="宋体"/>
                <w:sz w:val="21"/>
                <w:szCs w:val="21"/>
              </w:rPr>
            </w:pPr>
            <w:r>
              <w:rPr>
                <w:rFonts w:ascii="宋体" w:hAnsi="宋体" w:hint="eastAsia"/>
                <w:sz w:val="21"/>
                <w:szCs w:val="21"/>
              </w:rPr>
              <w:t>7</w:t>
            </w:r>
          </w:p>
        </w:tc>
      </w:tr>
      <w:tr w:rsidR="00C45380">
        <w:trPr>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p w:rsidR="00C45380" w:rsidRDefault="002A75F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szCs w:val="21"/>
              </w:rPr>
              <w:t>1</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诚信</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5</w:t>
            </w:r>
          </w:p>
        </w:tc>
        <w:tc>
          <w:tcPr>
            <w:tcW w:w="3772" w:type="dxa"/>
            <w:gridSpan w:val="2"/>
          </w:tcPr>
          <w:p w:rsidR="00C45380" w:rsidRDefault="002A75FE">
            <w:pPr>
              <w:rPr>
                <w:rFonts w:ascii="宋体" w:hAnsi="宋体"/>
                <w:szCs w:val="21"/>
              </w:rPr>
            </w:pPr>
            <w:r>
              <w:rPr>
                <w:rFonts w:ascii="宋体" w:hAnsi="宋体" w:cs="宋体" w:hint="eastAsia"/>
                <w:szCs w:val="21"/>
              </w:rPr>
              <w:t>根据《深圳市财政委员会关于加强招投标评审环节诚信管理的通知》（深财购</w:t>
            </w:r>
            <w:r>
              <w:rPr>
                <w:rFonts w:ascii="宋体" w:hAnsi="宋体" w:cs="宋体" w:hint="eastAsia"/>
                <w:szCs w:val="21"/>
              </w:rPr>
              <w:t>[2013]27</w:t>
            </w:r>
            <w:r>
              <w:rPr>
                <w:rFonts w:ascii="宋体" w:hAnsi="宋体" w:cs="宋体" w:hint="eastAsia"/>
                <w:szCs w:val="21"/>
              </w:rPr>
              <w:t>号）的要求，投标人在参与政府采购活动中存在诚信相关问题且在主管部门相关处理措施实施期限内的，本项不得分，否则得满分。投标人无需提供任何证明材料，由工作人员向评审委员会提供相关信息。</w:t>
            </w:r>
          </w:p>
        </w:tc>
      </w:tr>
      <w:tr w:rsidR="00C45380">
        <w:trPr>
          <w:trHeight w:val="20"/>
          <w:jc w:val="center"/>
        </w:trPr>
        <w:tc>
          <w:tcPr>
            <w:tcW w:w="782" w:type="dxa"/>
            <w:vMerge/>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szCs w:val="21"/>
              </w:rPr>
              <w:t>2</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履约</w:t>
            </w:r>
          </w:p>
        </w:tc>
        <w:tc>
          <w:tcPr>
            <w:tcW w:w="918" w:type="dxa"/>
            <w:vAlign w:val="center"/>
          </w:tcPr>
          <w:p w:rsidR="00C45380" w:rsidRDefault="002A75FE">
            <w:pPr>
              <w:spacing w:line="240" w:lineRule="exact"/>
              <w:jc w:val="center"/>
              <w:rPr>
                <w:rFonts w:ascii="宋体" w:hAnsi="宋体"/>
                <w:szCs w:val="21"/>
              </w:rPr>
            </w:pPr>
            <w:r>
              <w:rPr>
                <w:rFonts w:ascii="宋体" w:hAnsi="宋体"/>
                <w:szCs w:val="21"/>
              </w:rPr>
              <w:t>2</w:t>
            </w:r>
          </w:p>
        </w:tc>
        <w:tc>
          <w:tcPr>
            <w:tcW w:w="3772" w:type="dxa"/>
            <w:gridSpan w:val="2"/>
          </w:tcPr>
          <w:p w:rsidR="00C45380" w:rsidRDefault="002A75FE">
            <w:pPr>
              <w:pStyle w:val="af0"/>
              <w:numPr>
                <w:ilvl w:val="12"/>
                <w:numId w:val="0"/>
              </w:numPr>
              <w:pBdr>
                <w:bottom w:val="none" w:sz="0" w:space="0" w:color="auto"/>
              </w:pBdr>
              <w:tabs>
                <w:tab w:val="clear" w:pos="4153"/>
                <w:tab w:val="clear" w:pos="8306"/>
              </w:tabs>
              <w:spacing w:line="300" w:lineRule="auto"/>
              <w:jc w:val="both"/>
              <w:rPr>
                <w:rFonts w:ascii="宋体" w:hAnsi="宋体" w:cs="宋体"/>
                <w:sz w:val="21"/>
                <w:szCs w:val="21"/>
              </w:rPr>
            </w:pPr>
            <w:r>
              <w:rPr>
                <w:rFonts w:ascii="宋体" w:hAnsi="宋体" w:hint="eastAsia"/>
                <w:sz w:val="21"/>
                <w:szCs w:val="21"/>
              </w:rPr>
              <w:t>近三年（以投标截止日期为准）在深圳</w:t>
            </w:r>
            <w:r>
              <w:rPr>
                <w:rFonts w:ascii="宋体" w:hAnsi="宋体"/>
                <w:sz w:val="21"/>
                <w:szCs w:val="21"/>
              </w:rPr>
              <w:t>大学</w:t>
            </w:r>
            <w:r>
              <w:rPr>
                <w:rFonts w:ascii="宋体" w:hAnsi="宋体" w:hint="eastAsia"/>
                <w:sz w:val="21"/>
                <w:szCs w:val="21"/>
              </w:rPr>
              <w:t>组织</w:t>
            </w:r>
            <w:r>
              <w:rPr>
                <w:rFonts w:ascii="宋体" w:hAnsi="宋体"/>
                <w:sz w:val="21"/>
                <w:szCs w:val="21"/>
              </w:rPr>
              <w:t>的采购活动</w:t>
            </w:r>
            <w:r>
              <w:rPr>
                <w:rFonts w:ascii="宋体" w:hAnsi="宋体" w:hint="eastAsia"/>
                <w:sz w:val="21"/>
                <w:szCs w:val="21"/>
              </w:rPr>
              <w:t>中有履约评价为差的记录，本项不得分，否则，得满分。</w:t>
            </w:r>
            <w:r>
              <w:rPr>
                <w:rFonts w:ascii="宋体" w:hAnsi="宋体" w:cs="宋体" w:hint="eastAsia"/>
                <w:sz w:val="21"/>
                <w:szCs w:val="21"/>
              </w:rPr>
              <w:t>投标人无需提供任何证明材料，由工作人员向评委会提供相关信息。</w:t>
            </w:r>
          </w:p>
        </w:tc>
      </w:tr>
      <w:tr w:rsidR="00C45380">
        <w:trPr>
          <w:trHeight w:val="20"/>
          <w:jc w:val="center"/>
        </w:trPr>
        <w:tc>
          <w:tcPr>
            <w:tcW w:w="782" w:type="dxa"/>
            <w:vAlign w:val="center"/>
          </w:tcPr>
          <w:p w:rsidR="00C45380" w:rsidRDefault="002A75FE">
            <w:pPr>
              <w:spacing w:line="240" w:lineRule="exact"/>
              <w:jc w:val="center"/>
              <w:rPr>
                <w:rFonts w:ascii="宋体" w:hAnsi="宋体"/>
                <w:szCs w:val="21"/>
              </w:rPr>
            </w:pPr>
            <w:r>
              <w:rPr>
                <w:rFonts w:ascii="宋体" w:hAnsi="宋体"/>
                <w:szCs w:val="21"/>
              </w:rPr>
              <w:t>5</w:t>
            </w:r>
          </w:p>
        </w:tc>
        <w:tc>
          <w:tcPr>
            <w:tcW w:w="3749" w:type="dxa"/>
            <w:gridSpan w:val="3"/>
            <w:vAlign w:val="center"/>
          </w:tcPr>
          <w:p w:rsidR="00C45380" w:rsidRDefault="002A75FE">
            <w:pPr>
              <w:spacing w:line="240" w:lineRule="exact"/>
              <w:jc w:val="center"/>
              <w:rPr>
                <w:rFonts w:ascii="宋体" w:hAnsi="宋体"/>
                <w:szCs w:val="21"/>
              </w:rPr>
            </w:pPr>
            <w:r>
              <w:rPr>
                <w:rFonts w:ascii="宋体" w:hAnsi="宋体" w:hint="eastAsia"/>
                <w:szCs w:val="21"/>
              </w:rPr>
              <w:t>综合实力部分</w:t>
            </w:r>
          </w:p>
        </w:tc>
        <w:tc>
          <w:tcPr>
            <w:tcW w:w="3772" w:type="dxa"/>
            <w:gridSpan w:val="2"/>
            <w:vAlign w:val="center"/>
          </w:tcPr>
          <w:p w:rsidR="00C45380" w:rsidRDefault="002A75FE">
            <w:pPr>
              <w:pStyle w:val="af0"/>
              <w:numPr>
                <w:ilvl w:val="12"/>
                <w:numId w:val="0"/>
              </w:numPr>
              <w:pBdr>
                <w:bottom w:val="none" w:sz="0" w:space="0" w:color="auto"/>
              </w:pBdr>
              <w:tabs>
                <w:tab w:val="clear" w:pos="4153"/>
                <w:tab w:val="clear" w:pos="8306"/>
              </w:tabs>
              <w:spacing w:line="300" w:lineRule="auto"/>
              <w:rPr>
                <w:rFonts w:ascii="宋体" w:hAnsi="宋体"/>
                <w:sz w:val="21"/>
                <w:szCs w:val="21"/>
              </w:rPr>
            </w:pPr>
            <w:r>
              <w:rPr>
                <w:rFonts w:ascii="宋体" w:hAnsi="宋体" w:hint="eastAsia"/>
                <w:szCs w:val="21"/>
              </w:rPr>
              <w:t>3</w:t>
            </w:r>
          </w:p>
        </w:tc>
      </w:tr>
      <w:tr w:rsidR="00C45380">
        <w:trPr>
          <w:trHeight w:val="20"/>
          <w:jc w:val="center"/>
        </w:trPr>
        <w:tc>
          <w:tcPr>
            <w:tcW w:w="782" w:type="dxa"/>
            <w:vMerge w:val="restart"/>
            <w:vAlign w:val="center"/>
          </w:tcPr>
          <w:p w:rsidR="00C45380" w:rsidRDefault="00C45380">
            <w:pPr>
              <w:spacing w:line="240" w:lineRule="exact"/>
              <w:jc w:val="center"/>
              <w:rPr>
                <w:rFonts w:ascii="宋体" w:hAnsi="宋体"/>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序号</w:t>
            </w:r>
          </w:p>
        </w:tc>
        <w:tc>
          <w:tcPr>
            <w:tcW w:w="2186" w:type="dxa"/>
            <w:vAlign w:val="center"/>
          </w:tcPr>
          <w:p w:rsidR="00C45380" w:rsidRDefault="002A75FE">
            <w:pPr>
              <w:spacing w:line="240" w:lineRule="exact"/>
              <w:jc w:val="center"/>
              <w:rPr>
                <w:rFonts w:ascii="宋体" w:hAnsi="宋体"/>
                <w:szCs w:val="21"/>
              </w:rPr>
            </w:pPr>
            <w:r>
              <w:rPr>
                <w:rFonts w:ascii="宋体" w:hAnsi="宋体" w:hint="eastAsia"/>
                <w:szCs w:val="21"/>
              </w:rPr>
              <w:t>评分因素</w:t>
            </w: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权重</w:t>
            </w:r>
          </w:p>
          <w:p w:rsidR="00C45380" w:rsidRDefault="002A75FE">
            <w:pPr>
              <w:spacing w:line="240" w:lineRule="exact"/>
              <w:jc w:val="center"/>
              <w:rPr>
                <w:rFonts w:ascii="宋体" w:hAnsi="宋体"/>
                <w:szCs w:val="21"/>
              </w:rPr>
            </w:pPr>
            <w:r>
              <w:rPr>
                <w:rFonts w:ascii="宋体" w:hAnsi="宋体" w:hint="eastAsia"/>
                <w:szCs w:val="21"/>
              </w:rPr>
              <w:t>（</w:t>
            </w:r>
            <w:r>
              <w:rPr>
                <w:rFonts w:ascii="宋体" w:hAnsi="宋体"/>
                <w:szCs w:val="21"/>
              </w:rPr>
              <w:t>%</w:t>
            </w:r>
            <w:r>
              <w:rPr>
                <w:rFonts w:ascii="宋体" w:hAnsi="宋体"/>
                <w:szCs w:val="21"/>
              </w:rPr>
              <w:t>）</w:t>
            </w:r>
          </w:p>
        </w:tc>
        <w:tc>
          <w:tcPr>
            <w:tcW w:w="3772" w:type="dxa"/>
            <w:gridSpan w:val="2"/>
            <w:vAlign w:val="center"/>
          </w:tcPr>
          <w:p w:rsidR="00C45380" w:rsidRDefault="002A75FE">
            <w:pPr>
              <w:spacing w:line="240" w:lineRule="exact"/>
              <w:jc w:val="center"/>
              <w:rPr>
                <w:rFonts w:ascii="宋体" w:hAnsi="宋体"/>
                <w:szCs w:val="21"/>
              </w:rPr>
            </w:pPr>
            <w:r>
              <w:rPr>
                <w:rFonts w:ascii="宋体" w:hAnsi="宋体" w:hint="eastAsia"/>
                <w:szCs w:val="21"/>
              </w:rPr>
              <w:t>评分准则</w:t>
            </w:r>
          </w:p>
        </w:tc>
      </w:tr>
      <w:tr w:rsidR="00C45380">
        <w:trPr>
          <w:trHeight w:val="20"/>
          <w:jc w:val="center"/>
        </w:trPr>
        <w:tc>
          <w:tcPr>
            <w:tcW w:w="782" w:type="dxa"/>
            <w:vMerge/>
            <w:vAlign w:val="center"/>
          </w:tcPr>
          <w:p w:rsidR="00C45380" w:rsidRDefault="00C45380">
            <w:pPr>
              <w:spacing w:after="160" w:line="240" w:lineRule="exact"/>
              <w:jc w:val="center"/>
              <w:rPr>
                <w:rFonts w:ascii="宋体" w:eastAsia="仿宋_GB2312" w:hAnsi="宋体"/>
                <w:sz w:val="24"/>
                <w:szCs w:val="21"/>
              </w:rPr>
            </w:pPr>
          </w:p>
        </w:tc>
        <w:tc>
          <w:tcPr>
            <w:tcW w:w="645" w:type="dxa"/>
            <w:vAlign w:val="center"/>
          </w:tcPr>
          <w:p w:rsidR="00C45380" w:rsidRDefault="002A75FE">
            <w:pPr>
              <w:spacing w:line="240" w:lineRule="exact"/>
              <w:jc w:val="center"/>
              <w:rPr>
                <w:rFonts w:ascii="宋体" w:hAnsi="宋体"/>
                <w:szCs w:val="21"/>
              </w:rPr>
            </w:pPr>
            <w:r>
              <w:rPr>
                <w:rFonts w:ascii="宋体" w:hAnsi="宋体" w:hint="eastAsia"/>
                <w:szCs w:val="21"/>
              </w:rPr>
              <w:t>1</w:t>
            </w:r>
          </w:p>
        </w:tc>
        <w:tc>
          <w:tcPr>
            <w:tcW w:w="2186" w:type="dxa"/>
            <w:vAlign w:val="center"/>
          </w:tcPr>
          <w:p w:rsidR="00C45380" w:rsidRDefault="002A75FE">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rsidR="00C45380" w:rsidRDefault="00C45380">
            <w:pPr>
              <w:spacing w:line="240" w:lineRule="exact"/>
              <w:jc w:val="center"/>
              <w:rPr>
                <w:rFonts w:ascii="宋体" w:hAnsi="宋体"/>
                <w:szCs w:val="21"/>
              </w:rPr>
            </w:pPr>
          </w:p>
        </w:tc>
        <w:tc>
          <w:tcPr>
            <w:tcW w:w="918" w:type="dxa"/>
            <w:vAlign w:val="center"/>
          </w:tcPr>
          <w:p w:rsidR="00C45380" w:rsidRDefault="002A75FE">
            <w:pPr>
              <w:spacing w:line="240" w:lineRule="exact"/>
              <w:jc w:val="center"/>
              <w:rPr>
                <w:rFonts w:ascii="宋体" w:hAnsi="宋体"/>
                <w:szCs w:val="21"/>
              </w:rPr>
            </w:pPr>
            <w:r>
              <w:rPr>
                <w:rFonts w:ascii="宋体" w:hAnsi="宋体" w:hint="eastAsia"/>
                <w:szCs w:val="21"/>
              </w:rPr>
              <w:t>3</w:t>
            </w:r>
          </w:p>
        </w:tc>
        <w:tc>
          <w:tcPr>
            <w:tcW w:w="3772" w:type="dxa"/>
            <w:gridSpan w:val="2"/>
            <w:vAlign w:val="center"/>
          </w:tcPr>
          <w:p w:rsidR="00C45380" w:rsidRDefault="002A75FE">
            <w:pPr>
              <w:pStyle w:val="af0"/>
              <w:numPr>
                <w:ilvl w:val="12"/>
                <w:numId w:val="0"/>
              </w:numPr>
              <w:pBdr>
                <w:bottom w:val="none" w:sz="0" w:space="0" w:color="auto"/>
              </w:pBdr>
              <w:tabs>
                <w:tab w:val="clear" w:pos="4153"/>
                <w:tab w:val="clear" w:pos="8306"/>
              </w:tabs>
              <w:spacing w:line="300" w:lineRule="auto"/>
              <w:jc w:val="both"/>
              <w:rPr>
                <w:rFonts w:ascii="宋体" w:hAnsi="宋体"/>
                <w:sz w:val="21"/>
                <w:szCs w:val="21"/>
              </w:rPr>
            </w:pPr>
            <w:r>
              <w:rPr>
                <w:rFonts w:ascii="宋体" w:hAnsi="宋体" w:hint="eastAsia"/>
                <w:sz w:val="21"/>
                <w:szCs w:val="21"/>
              </w:rPr>
              <w:t>考察投标人近三年（</w:t>
            </w:r>
            <w:r>
              <w:rPr>
                <w:rFonts w:ascii="宋体" w:hAnsi="宋体"/>
                <w:sz w:val="21"/>
                <w:szCs w:val="21"/>
              </w:rPr>
              <w:t>2018</w:t>
            </w:r>
            <w:r>
              <w:rPr>
                <w:rFonts w:ascii="宋体" w:hAnsi="宋体" w:hint="eastAsia"/>
                <w:sz w:val="21"/>
                <w:szCs w:val="21"/>
              </w:rPr>
              <w:t>年</w:t>
            </w:r>
            <w:r>
              <w:rPr>
                <w:rFonts w:ascii="宋体" w:hAnsi="宋体"/>
                <w:sz w:val="21"/>
                <w:szCs w:val="21"/>
              </w:rPr>
              <w:t>06</w:t>
            </w:r>
            <w:r>
              <w:rPr>
                <w:rFonts w:ascii="宋体" w:hAnsi="宋体" w:hint="eastAsia"/>
                <w:sz w:val="21"/>
                <w:szCs w:val="21"/>
              </w:rPr>
              <w:t>月至本项目招标公告发布之日，以合同签订时间为准）同类（同类指的是</w:t>
            </w:r>
            <w:r>
              <w:rPr>
                <w:rFonts w:ascii="宋体" w:hAnsi="宋体" w:hint="eastAsia"/>
                <w:color w:val="FF0000"/>
                <w:sz w:val="21"/>
                <w:szCs w:val="21"/>
              </w:rPr>
              <w:t>与投标产品相同品牌相同类型的产品</w:t>
            </w:r>
            <w:r>
              <w:rPr>
                <w:rFonts w:ascii="宋体" w:hAnsi="宋体" w:hint="eastAsia"/>
                <w:sz w:val="21"/>
                <w:szCs w:val="21"/>
              </w:rPr>
              <w:t>，且已履约评价</w:t>
            </w:r>
            <w:r>
              <w:rPr>
                <w:rFonts w:ascii="宋体" w:hAnsi="宋体" w:hint="eastAsia"/>
                <w:sz w:val="21"/>
                <w:szCs w:val="21"/>
              </w:rPr>
              <w:t>/</w:t>
            </w:r>
            <w:r>
              <w:rPr>
                <w:rFonts w:ascii="宋体" w:hAnsi="宋体" w:hint="eastAsia"/>
                <w:sz w:val="21"/>
                <w:szCs w:val="21"/>
              </w:rPr>
              <w:t>验收合格）业绩情况：提供</w:t>
            </w:r>
            <w:r>
              <w:rPr>
                <w:rFonts w:ascii="宋体" w:hAnsi="宋体" w:hint="eastAsia"/>
                <w:sz w:val="21"/>
                <w:szCs w:val="21"/>
              </w:rPr>
              <w:t>3</w:t>
            </w:r>
            <w:r>
              <w:rPr>
                <w:rFonts w:ascii="宋体" w:hAnsi="宋体" w:hint="eastAsia"/>
                <w:sz w:val="21"/>
                <w:szCs w:val="21"/>
              </w:rPr>
              <w:t>个（或</w:t>
            </w:r>
            <w:r>
              <w:rPr>
                <w:rFonts w:ascii="宋体" w:hAnsi="宋体" w:hint="eastAsia"/>
                <w:sz w:val="21"/>
                <w:szCs w:val="21"/>
              </w:rPr>
              <w:lastRenderedPageBreak/>
              <w:t>以上）得</w:t>
            </w:r>
            <w:r>
              <w:rPr>
                <w:rFonts w:ascii="宋体" w:hAnsi="宋体" w:hint="eastAsia"/>
                <w:sz w:val="21"/>
                <w:szCs w:val="21"/>
              </w:rPr>
              <w:t>100</w:t>
            </w:r>
            <w:r>
              <w:rPr>
                <w:rFonts w:ascii="宋体" w:hAnsi="宋体" w:hint="eastAsia"/>
                <w:sz w:val="21"/>
                <w:szCs w:val="21"/>
              </w:rPr>
              <w:t>分，</w:t>
            </w:r>
            <w:r>
              <w:rPr>
                <w:rFonts w:ascii="宋体" w:hAnsi="宋体" w:hint="eastAsia"/>
                <w:sz w:val="21"/>
                <w:szCs w:val="21"/>
              </w:rPr>
              <w:t>2</w:t>
            </w:r>
            <w:r>
              <w:rPr>
                <w:rFonts w:ascii="宋体" w:hAnsi="宋体" w:hint="eastAsia"/>
                <w:sz w:val="21"/>
                <w:szCs w:val="21"/>
              </w:rPr>
              <w:t>个得</w:t>
            </w:r>
            <w:r>
              <w:rPr>
                <w:rFonts w:ascii="宋体" w:hAnsi="宋体" w:hint="eastAsia"/>
                <w:sz w:val="21"/>
                <w:szCs w:val="21"/>
              </w:rPr>
              <w:t>60</w:t>
            </w:r>
            <w:r>
              <w:rPr>
                <w:rFonts w:ascii="宋体" w:hAnsi="宋体" w:hint="eastAsia"/>
                <w:sz w:val="21"/>
                <w:szCs w:val="21"/>
              </w:rPr>
              <w:t>分，</w:t>
            </w:r>
            <w:r>
              <w:rPr>
                <w:rFonts w:ascii="宋体" w:hAnsi="宋体" w:hint="eastAsia"/>
                <w:sz w:val="21"/>
                <w:szCs w:val="21"/>
              </w:rPr>
              <w:t>1</w:t>
            </w:r>
            <w:r>
              <w:rPr>
                <w:rFonts w:ascii="宋体" w:hAnsi="宋体" w:hint="eastAsia"/>
                <w:sz w:val="21"/>
                <w:szCs w:val="21"/>
              </w:rPr>
              <w:t>个得</w:t>
            </w:r>
            <w:r>
              <w:rPr>
                <w:rFonts w:ascii="宋体" w:hAnsi="宋体" w:hint="eastAsia"/>
                <w:sz w:val="21"/>
                <w:szCs w:val="21"/>
              </w:rPr>
              <w:t>30</w:t>
            </w:r>
            <w:r>
              <w:rPr>
                <w:rFonts w:ascii="宋体" w:hAnsi="宋体" w:hint="eastAsia"/>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tc>
      </w:tr>
      <w:bookmarkEnd w:id="3"/>
    </w:tbl>
    <w:p w:rsidR="00C45380" w:rsidRDefault="00C45380">
      <w:pPr>
        <w:widowControl/>
        <w:jc w:val="left"/>
      </w:pPr>
    </w:p>
    <w:p w:rsidR="00C45380" w:rsidRDefault="002A75FE">
      <w:pPr>
        <w:widowControl/>
        <w:jc w:val="left"/>
      </w:pPr>
      <w:r>
        <w:br w:type="page"/>
      </w:r>
    </w:p>
    <w:p w:rsidR="00C45380" w:rsidRDefault="002A75FE">
      <w:pPr>
        <w:pStyle w:val="10"/>
      </w:pPr>
      <w:r>
        <w:rPr>
          <w:rFonts w:hint="eastAsia"/>
        </w:rPr>
        <w:lastRenderedPageBreak/>
        <w:t>目</w:t>
      </w:r>
      <w:r>
        <w:rPr>
          <w:rFonts w:hint="eastAsia"/>
        </w:rPr>
        <w:t xml:space="preserve">   </w:t>
      </w:r>
      <w:r>
        <w:rPr>
          <w:rFonts w:hint="eastAsia"/>
        </w:rPr>
        <w:t>录</w:t>
      </w:r>
    </w:p>
    <w:p w:rsidR="00C45380" w:rsidRDefault="002A75FE">
      <w:pPr>
        <w:rPr>
          <w:b/>
          <w:sz w:val="24"/>
        </w:rPr>
      </w:pPr>
      <w:r>
        <w:rPr>
          <w:rFonts w:hint="eastAsia"/>
          <w:b/>
          <w:sz w:val="24"/>
        </w:rPr>
        <w:t>第一册</w:t>
      </w:r>
      <w:r>
        <w:rPr>
          <w:rFonts w:hint="eastAsia"/>
          <w:b/>
          <w:sz w:val="24"/>
        </w:rPr>
        <w:t xml:space="preserve">  </w:t>
      </w:r>
      <w:r>
        <w:rPr>
          <w:rFonts w:hint="eastAsia"/>
          <w:b/>
          <w:sz w:val="24"/>
        </w:rPr>
        <w:t>专用条款</w:t>
      </w:r>
    </w:p>
    <w:p w:rsidR="00C45380" w:rsidRDefault="002A75FE">
      <w:pPr>
        <w:rPr>
          <w:sz w:val="24"/>
        </w:rPr>
      </w:pPr>
      <w:r>
        <w:rPr>
          <w:rFonts w:hint="eastAsia"/>
          <w:sz w:val="24"/>
        </w:rPr>
        <w:t xml:space="preserve">          </w:t>
      </w:r>
      <w:r>
        <w:rPr>
          <w:rFonts w:hint="eastAsia"/>
          <w:sz w:val="24"/>
        </w:rPr>
        <w:t>关键信息</w:t>
      </w:r>
    </w:p>
    <w:p w:rsidR="00C45380" w:rsidRDefault="002A75FE">
      <w:pPr>
        <w:ind w:leftChars="300" w:left="630" w:firstLineChars="300" w:firstLine="630"/>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45380" w:rsidRDefault="002A75FE">
      <w:pPr>
        <w:ind w:leftChars="300" w:left="630" w:firstLineChars="300" w:firstLine="630"/>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45380" w:rsidRDefault="002A75FE">
      <w:pPr>
        <w:ind w:leftChars="300" w:left="630" w:firstLineChars="300" w:firstLine="630"/>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投标文件格式、附件</w:t>
      </w:r>
    </w:p>
    <w:p w:rsidR="00C45380" w:rsidRDefault="002A75FE">
      <w:pPr>
        <w:ind w:leftChars="300" w:left="630" w:firstLineChars="300" w:firstLine="630"/>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合同条款及格式</w:t>
      </w:r>
    </w:p>
    <w:p w:rsidR="00C45380" w:rsidRDefault="002A75FE">
      <w:pPr>
        <w:ind w:leftChars="300" w:left="630" w:firstLineChars="300" w:firstLine="630"/>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政府采购履约异常情况反馈表</w:t>
      </w:r>
    </w:p>
    <w:p w:rsidR="00C45380" w:rsidRDefault="00C45380">
      <w:pPr>
        <w:rPr>
          <w:b/>
          <w:sz w:val="24"/>
        </w:rPr>
      </w:pPr>
    </w:p>
    <w:p w:rsidR="00C45380" w:rsidRDefault="002A75FE">
      <w:pPr>
        <w:rPr>
          <w:b/>
          <w:sz w:val="24"/>
        </w:rPr>
      </w:pPr>
      <w:r>
        <w:rPr>
          <w:rFonts w:hint="eastAsia"/>
          <w:b/>
          <w:sz w:val="24"/>
        </w:rPr>
        <w:t>第二册</w:t>
      </w:r>
      <w:r>
        <w:rPr>
          <w:rFonts w:hint="eastAsia"/>
          <w:b/>
          <w:sz w:val="24"/>
        </w:rPr>
        <w:t xml:space="preserve">  </w:t>
      </w:r>
      <w:r>
        <w:rPr>
          <w:rFonts w:hint="eastAsia"/>
          <w:b/>
          <w:sz w:val="24"/>
        </w:rPr>
        <w:t>通用条款</w:t>
      </w:r>
    </w:p>
    <w:p w:rsidR="00C45380" w:rsidRDefault="002A75F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45380" w:rsidRDefault="002A75F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45380" w:rsidRDefault="002A75F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45380" w:rsidRDefault="002A75F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45380" w:rsidRDefault="002A75F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45380" w:rsidRDefault="002A75F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45380" w:rsidRDefault="002A75F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45380" w:rsidRDefault="002A75F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45380" w:rsidRDefault="002A75F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45380" w:rsidRDefault="002A75F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45380" w:rsidRDefault="002A75F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45380" w:rsidRDefault="00C45380">
      <w:pPr>
        <w:rPr>
          <w:sz w:val="24"/>
        </w:rPr>
      </w:pPr>
    </w:p>
    <w:p w:rsidR="00C45380" w:rsidRDefault="002A75FE">
      <w:pPr>
        <w:pStyle w:val="10"/>
      </w:pPr>
      <w:r>
        <w:rPr>
          <w:sz w:val="24"/>
        </w:rPr>
        <w:br w:type="page"/>
      </w:r>
      <w:bookmarkStart w:id="4" w:name="bt商务标投标文件格式"/>
      <w:bookmarkStart w:id="5" w:name="bt说明"/>
      <w:bookmarkStart w:id="6" w:name="bt项目管理班子配备情况"/>
      <w:bookmarkStart w:id="7" w:name="bt投标人须知"/>
      <w:bookmarkStart w:id="8" w:name="bt合同条款及格式"/>
      <w:bookmarkStart w:id="9" w:name="bt投标函"/>
      <w:bookmarkStart w:id="10" w:name="合同格式"/>
      <w:bookmarkStart w:id="11" w:name="bt其他资料2"/>
      <w:bookmarkStart w:id="12" w:name="bt合同条款"/>
      <w:bookmarkStart w:id="13" w:name="bt投标报价汇总表"/>
      <w:bookmarkStart w:id="14" w:name="bt技术标投标文件格式"/>
      <w:bookmarkStart w:id="15" w:name="bt投标文件签署授权委托书"/>
      <w:bookmarkStart w:id="16" w:name="bt本工程承诺书"/>
      <w:bookmarkStart w:id="17" w:name="bt开标一览表"/>
      <w:bookmarkStart w:id="18" w:name="bt投标人情况介绍"/>
      <w:bookmarkStart w:id="19" w:name="bt其他资料由投标人自定"/>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Pr>
          <w:rFonts w:hint="eastAsia"/>
        </w:rPr>
        <w:lastRenderedPageBreak/>
        <w:t>第一册</w:t>
      </w:r>
      <w:r>
        <w:rPr>
          <w:rFonts w:hint="eastAsia"/>
        </w:rPr>
        <w:t xml:space="preserve">  </w:t>
      </w:r>
      <w:r>
        <w:rPr>
          <w:rFonts w:hint="eastAsia"/>
        </w:rPr>
        <w:t>专用条款</w:t>
      </w:r>
    </w:p>
    <w:p w:rsidR="00C45380" w:rsidRDefault="002A75FE">
      <w:pPr>
        <w:pStyle w:val="20"/>
        <w:rPr>
          <w:sz w:val="32"/>
          <w:szCs w:val="32"/>
        </w:rPr>
      </w:pPr>
      <w:r>
        <w:rPr>
          <w:rFonts w:hint="eastAsia"/>
          <w:sz w:val="32"/>
          <w:szCs w:val="32"/>
        </w:rPr>
        <w:t>第一章</w:t>
      </w:r>
      <w:r>
        <w:rPr>
          <w:rFonts w:hint="eastAsia"/>
          <w:sz w:val="32"/>
          <w:szCs w:val="32"/>
        </w:rPr>
        <w:t xml:space="preserve">  </w:t>
      </w:r>
      <w:r>
        <w:rPr>
          <w:rFonts w:hint="eastAsia"/>
          <w:sz w:val="32"/>
          <w:szCs w:val="32"/>
        </w:rPr>
        <w:t>招标公告</w:t>
      </w:r>
    </w:p>
    <w:p w:rsidR="00C45380" w:rsidRDefault="002A75FE">
      <w:pPr>
        <w:ind w:firstLineChars="200" w:firstLine="420"/>
        <w:rPr>
          <w:rFonts w:ascii="宋体" w:hAnsi="宋体" w:cs="宋体"/>
          <w:kern w:val="0"/>
          <w:szCs w:val="21"/>
        </w:rPr>
      </w:pPr>
      <w:r>
        <w:rPr>
          <w:rFonts w:ascii="宋体" w:hAnsi="宋体" w:cs="宋体" w:hint="eastAsia"/>
          <w:kern w:val="0"/>
          <w:szCs w:val="21"/>
        </w:rPr>
        <w:t>根据《深圳经济特区政府采购条例》和《深圳大学采购管理办法》的有关规定，深圳大学招投标管理中心就</w:t>
      </w:r>
      <w:r>
        <w:rPr>
          <w:rFonts w:ascii="宋体" w:hAnsi="宋体" w:cs="宋体" w:hint="eastAsia"/>
          <w:kern w:val="0"/>
          <w:szCs w:val="21"/>
        </w:rPr>
        <w:t xml:space="preserve"> </w:t>
      </w:r>
      <w:r>
        <w:rPr>
          <w:rFonts w:ascii="宋体" w:hAnsi="宋体" w:cs="宋体" w:hint="eastAsia"/>
          <w:color w:val="FF0000"/>
          <w:kern w:val="0"/>
          <w:sz w:val="24"/>
          <w:u w:val="single"/>
        </w:rPr>
        <w:t>同步热分析仪</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rsidR="00C45380" w:rsidRDefault="00C45380">
      <w:pPr>
        <w:ind w:firstLineChars="200" w:firstLine="420"/>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SZUCG20211045EQ</w:t>
      </w:r>
    </w:p>
    <w:p w:rsidR="00C45380" w:rsidRDefault="002A75FE">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同步热分析仪</w:t>
      </w:r>
    </w:p>
    <w:p w:rsidR="00C45380" w:rsidRDefault="002A75FE">
      <w:pPr>
        <w:rPr>
          <w:rFonts w:ascii="宋体" w:hAnsi="宋体" w:cs="宋体"/>
          <w:kern w:val="0"/>
          <w:szCs w:val="21"/>
        </w:rPr>
      </w:pPr>
      <w:r>
        <w:rPr>
          <w:rFonts w:ascii="宋体" w:hAnsi="宋体" w:cs="宋体" w:hint="eastAsia"/>
          <w:kern w:val="0"/>
          <w:szCs w:val="21"/>
        </w:rPr>
        <w:t>三、项目概况：</w:t>
      </w:r>
    </w:p>
    <w:p w:rsidR="00C45380" w:rsidRDefault="002A75FE">
      <w:pPr>
        <w:ind w:firstLineChars="200" w:firstLine="420"/>
        <w:rPr>
          <w:rFonts w:ascii="宋体" w:hAnsi="宋体" w:cs="宋体"/>
          <w:kern w:val="0"/>
          <w:szCs w:val="21"/>
        </w:rPr>
      </w:pPr>
      <w:r>
        <w:rPr>
          <w:rFonts w:ascii="宋体" w:hAnsi="宋体" w:cs="宋体" w:hint="eastAsia"/>
          <w:kern w:val="0"/>
          <w:szCs w:val="21"/>
        </w:rPr>
        <w:t>详见招标文件。</w:t>
      </w:r>
      <w:r>
        <w:rPr>
          <w:rFonts w:ascii="宋体" w:hAnsi="宋体" w:cs="宋体" w:hint="eastAsia"/>
          <w:kern w:val="0"/>
          <w:szCs w:val="21"/>
        </w:rPr>
        <w:t xml:space="preserve">   </w:t>
      </w:r>
    </w:p>
    <w:p w:rsidR="00C45380" w:rsidRDefault="002A75FE">
      <w:pPr>
        <w:ind w:firstLineChars="200" w:firstLine="420"/>
        <w:rPr>
          <w:rFonts w:ascii="宋体" w:hAnsi="宋体" w:cs="宋体"/>
          <w:kern w:val="0"/>
          <w:szCs w:val="21"/>
        </w:rPr>
      </w:pPr>
      <w:r>
        <w:rPr>
          <w:rFonts w:ascii="宋体" w:hAnsi="宋体" w:cs="宋体"/>
          <w:kern w:val="0"/>
          <w:szCs w:val="21"/>
        </w:rPr>
        <w:t xml:space="preserve">    </w:t>
      </w:r>
    </w:p>
    <w:p w:rsidR="00C45380" w:rsidRDefault="002A75FE">
      <w:pPr>
        <w:rPr>
          <w:rFonts w:ascii="宋体" w:hAnsi="宋体" w:cs="宋体"/>
          <w:kern w:val="0"/>
          <w:szCs w:val="21"/>
        </w:rPr>
      </w:pPr>
      <w:r>
        <w:rPr>
          <w:rFonts w:ascii="宋体" w:hAnsi="宋体" w:cs="宋体" w:hint="eastAsia"/>
          <w:kern w:val="0"/>
          <w:szCs w:val="21"/>
        </w:rPr>
        <w:t>四、投标人资格要求：</w:t>
      </w:r>
    </w:p>
    <w:p w:rsidR="00C45380" w:rsidRDefault="002A75FE">
      <w:pPr>
        <w:ind w:firstLineChars="200" w:firstLine="420"/>
        <w:rPr>
          <w:rFonts w:ascii="宋体" w:hAnsi="宋体" w:cs="宋体"/>
          <w:kern w:val="0"/>
          <w:szCs w:val="21"/>
        </w:rPr>
      </w:pPr>
      <w:r>
        <w:rPr>
          <w:rFonts w:ascii="宋体" w:hAnsi="宋体" w:cs="宋体"/>
          <w:kern w:val="0"/>
          <w:szCs w:val="21"/>
        </w:rPr>
        <w:t xml:space="preserve">      </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参与本项目投标前三年内，在经营活动中没有重大违法记录（由供应商在《投标及履约承诺函》中作出声明）。</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参与本项目政府采购活动时不存在被有关部门禁止参与政府采购活动且在有效期内的情况（由供应商在《投标及履约承诺函》中作出声明）。</w:t>
      </w:r>
    </w:p>
    <w:p w:rsidR="00C45380" w:rsidRDefault="002A75FE">
      <w:pPr>
        <w:ind w:firstLine="420"/>
        <w:rPr>
          <w:rFonts w:ascii="宋体" w:hAnsi="宋体" w:cs="宋体"/>
          <w:kern w:val="0"/>
          <w:szCs w:val="21"/>
        </w:rPr>
      </w:pPr>
      <w:r>
        <w:rPr>
          <w:rFonts w:ascii="宋体" w:hAnsi="宋体" w:cs="宋体" w:hint="eastAsia"/>
          <w:kern w:val="0"/>
          <w:szCs w:val="21"/>
        </w:rPr>
        <w:t>4.</w:t>
      </w:r>
      <w:r>
        <w:rPr>
          <w:rFonts w:ascii="宋体" w:hAnsi="宋体" w:cs="宋体" w:hint="eastAsia"/>
          <w:kern w:val="0"/>
          <w:szCs w:val="21"/>
        </w:rPr>
        <w:t>本项目接受投标人选用进口产品参与投标，</w:t>
      </w:r>
      <w:r>
        <w:rPr>
          <w:rFonts w:ascii="宋体" w:hAnsi="宋体" w:cs="宋体"/>
          <w:kern w:val="0"/>
          <w:szCs w:val="21"/>
        </w:rPr>
        <w:t>不拒绝</w:t>
      </w:r>
      <w:r>
        <w:rPr>
          <w:rFonts w:ascii="宋体" w:hAnsi="宋体" w:cs="宋体" w:hint="eastAsia"/>
          <w:kern w:val="0"/>
          <w:szCs w:val="21"/>
        </w:rPr>
        <w:t>投标人选用国产产品参与投标（进口产品是指通过海关验放进入中国境内且产自关境外的进口产品）。</w:t>
      </w:r>
    </w:p>
    <w:p w:rsidR="00C45380" w:rsidRDefault="002A75FE">
      <w:pPr>
        <w:ind w:firstLineChars="200" w:firstLine="420"/>
        <w:rPr>
          <w:rFonts w:ascii="宋体" w:hAnsi="宋体" w:cs="宋体"/>
          <w:kern w:val="0"/>
          <w:szCs w:val="21"/>
        </w:rPr>
      </w:pPr>
      <w:r>
        <w:rPr>
          <w:rFonts w:ascii="宋体" w:hAnsi="宋体" w:cs="宋体"/>
          <w:kern w:val="0"/>
          <w:szCs w:val="21"/>
        </w:rPr>
        <w:t>5</w:t>
      </w:r>
      <w:r>
        <w:rPr>
          <w:rFonts w:ascii="宋体" w:hAnsi="宋体" w:cs="宋体" w:hint="eastAsia"/>
          <w:kern w:val="0"/>
          <w:szCs w:val="21"/>
        </w:rPr>
        <w:t xml:space="preserve">. </w:t>
      </w:r>
      <w:r>
        <w:rPr>
          <w:rFonts w:ascii="宋体" w:hAnsi="宋体" w:cs="宋体" w:hint="eastAsia"/>
          <w:kern w:val="0"/>
          <w:szCs w:val="21"/>
        </w:rPr>
        <w:t>本项目不接受联合体投标。</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6. </w:t>
      </w:r>
      <w:r>
        <w:rPr>
          <w:rFonts w:ascii="宋体" w:hAnsi="宋体" w:cs="宋体" w:hint="eastAsia"/>
          <w:kern w:val="0"/>
          <w:szCs w:val="21"/>
        </w:rPr>
        <w:t>招标人将在“信用中国”网站（</w:t>
      </w:r>
      <w:r>
        <w:rPr>
          <w:rFonts w:ascii="宋体" w:hAnsi="宋体" w:cs="宋体" w:hint="eastAsia"/>
          <w:kern w:val="0"/>
          <w:szCs w:val="21"/>
        </w:rPr>
        <w:t>www.creditchina.gov.cn</w:t>
      </w:r>
      <w:r>
        <w:rPr>
          <w:rFonts w:ascii="宋体" w:hAnsi="宋体" w:cs="宋体" w:hint="eastAsia"/>
          <w:kern w:val="0"/>
          <w:szCs w:val="21"/>
        </w:rPr>
        <w:t>）、中国政府采购网（</w:t>
      </w:r>
      <w:r>
        <w:rPr>
          <w:rFonts w:ascii="宋体" w:hAnsi="宋体" w:cs="宋体" w:hint="eastAsia"/>
          <w:kern w:val="0"/>
          <w:szCs w:val="21"/>
        </w:rPr>
        <w:t>www.ccgp.gov.cn</w:t>
      </w:r>
      <w:r>
        <w:rPr>
          <w:rFonts w:ascii="宋体" w:hAnsi="宋体" w:cs="宋体" w:hint="eastAsia"/>
          <w:kern w:val="0"/>
          <w:szCs w:val="21"/>
        </w:rPr>
        <w:t>）、国家企业信用信息公示系统（</w:t>
      </w:r>
      <w:r>
        <w:rPr>
          <w:rFonts w:ascii="宋体" w:hAnsi="宋体" w:cs="宋体" w:hint="eastAsia"/>
          <w:kern w:val="0"/>
          <w:szCs w:val="21"/>
        </w:rPr>
        <w:t>www.gsxt.gov.cn</w:t>
      </w:r>
      <w:r>
        <w:rPr>
          <w:rFonts w:ascii="宋体" w:hAnsi="宋体" w:cs="宋体" w:hint="eastAsia"/>
          <w:kern w:val="0"/>
          <w:szCs w:val="21"/>
        </w:rPr>
        <w:t>）和深圳信用网（</w:t>
      </w:r>
      <w:r>
        <w:rPr>
          <w:rFonts w:ascii="宋体" w:hAnsi="宋体" w:cs="宋体" w:hint="eastAsia"/>
          <w:kern w:val="0"/>
          <w:szCs w:val="21"/>
        </w:rPr>
        <w:t>www.szcredit.org.cn</w:t>
      </w:r>
      <w:r>
        <w:rPr>
          <w:rFonts w:ascii="宋体" w:hAnsi="宋体" w:cs="宋体" w:hint="eastAsia"/>
          <w:kern w:val="0"/>
          <w:szCs w:val="21"/>
        </w:rPr>
        <w:t>）等网站查询，被查询发现存在不良信用记录，将拒绝其参加本次采购活动。</w:t>
      </w:r>
    </w:p>
    <w:p w:rsidR="00C45380" w:rsidRDefault="00C45380">
      <w:pPr>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 xml:space="preserve">490,000.00 </w:t>
      </w:r>
      <w:r>
        <w:rPr>
          <w:rFonts w:ascii="宋体" w:hAnsi="宋体" w:cs="宋体" w:hint="eastAsia"/>
          <w:color w:val="FF0000"/>
          <w:kern w:val="0"/>
          <w:szCs w:val="21"/>
        </w:rPr>
        <w:t>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rsidR="00C45380" w:rsidRDefault="00C45380">
      <w:pPr>
        <w:ind w:firstLineChars="200" w:firstLine="420"/>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六、投标与开标注意事项：</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标书获得方法</w:t>
      </w:r>
      <w:r>
        <w:rPr>
          <w:rFonts w:ascii="宋体" w:hAnsi="宋体" w:cs="宋体" w:hint="eastAsia"/>
          <w:kern w:val="0"/>
          <w:szCs w:val="21"/>
        </w:rPr>
        <w:t xml:space="preserve"> </w:t>
      </w:r>
    </w:p>
    <w:p w:rsidR="00C45380" w:rsidRDefault="002A75FE">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w:t>
      </w:r>
      <w:r>
        <w:rPr>
          <w:rFonts w:ascii="宋体" w:hAnsi="宋体" w:cs="宋体" w:hint="eastAsia"/>
          <w:b/>
          <w:color w:val="FF0000"/>
          <w:kern w:val="0"/>
          <w:szCs w:val="21"/>
        </w:rPr>
        <w:t>可以在网站</w:t>
      </w:r>
      <w:r>
        <w:rPr>
          <w:rFonts w:ascii="宋体" w:hAnsi="宋体" w:cs="宋体" w:hint="eastAsia"/>
          <w:b/>
          <w:color w:val="FF0000"/>
          <w:kern w:val="0"/>
          <w:szCs w:val="21"/>
        </w:rPr>
        <w:t>http://bidding.szu.edu.cn</w:t>
      </w:r>
      <w:r>
        <w:rPr>
          <w:rFonts w:ascii="宋体" w:hAnsi="宋体" w:cs="宋体" w:hint="eastAsia"/>
          <w:b/>
          <w:color w:val="FF0000"/>
          <w:kern w:val="0"/>
          <w:szCs w:val="21"/>
        </w:rPr>
        <w:t>“招标公告”的本项目的招标公告页中下载。招标文件售后不退。</w:t>
      </w:r>
    </w:p>
    <w:p w:rsidR="00C45380" w:rsidRDefault="002A75FE">
      <w:pPr>
        <w:ind w:firstLineChars="200" w:firstLine="420"/>
        <w:rPr>
          <w:rFonts w:ascii="宋体" w:hAnsi="宋体" w:cs="宋体"/>
          <w:kern w:val="0"/>
          <w:szCs w:val="21"/>
        </w:rPr>
      </w:pPr>
      <w:r>
        <w:rPr>
          <w:rFonts w:ascii="宋体" w:hAnsi="宋体" w:cs="宋体" w:hint="eastAsia"/>
          <w:kern w:val="0"/>
          <w:szCs w:val="21"/>
        </w:rPr>
        <w:t>任何有兴趣的合格投标人可于</w:t>
      </w:r>
      <w:r>
        <w:rPr>
          <w:rFonts w:ascii="宋体" w:hAnsi="宋体" w:cs="宋体" w:hint="eastAsia"/>
          <w:kern w:val="0"/>
          <w:szCs w:val="21"/>
        </w:rPr>
        <w:t>2021</w:t>
      </w:r>
      <w:r>
        <w:rPr>
          <w:rFonts w:ascii="宋体" w:hAnsi="宋体" w:cs="宋体" w:hint="eastAsia"/>
          <w:kern w:val="0"/>
          <w:szCs w:val="21"/>
        </w:rPr>
        <w:t>年</w:t>
      </w:r>
      <w:r w:rsidR="003E6A6D">
        <w:rPr>
          <w:rFonts w:ascii="宋体" w:hAnsi="宋体" w:cs="宋体" w:hint="eastAsia"/>
          <w:kern w:val="0"/>
          <w:szCs w:val="21"/>
        </w:rPr>
        <w:t>06</w:t>
      </w:r>
      <w:r>
        <w:rPr>
          <w:rFonts w:ascii="宋体" w:hAnsi="宋体" w:cs="宋体" w:hint="eastAsia"/>
          <w:kern w:val="0"/>
          <w:szCs w:val="21"/>
        </w:rPr>
        <w:t>月</w:t>
      </w:r>
      <w:r w:rsidR="003E6A6D">
        <w:rPr>
          <w:rFonts w:ascii="宋体" w:hAnsi="宋体" w:cs="宋体" w:hint="eastAsia"/>
          <w:kern w:val="0"/>
          <w:szCs w:val="21"/>
        </w:rPr>
        <w:t>11</w:t>
      </w:r>
      <w:r>
        <w:rPr>
          <w:rFonts w:ascii="宋体" w:hAnsi="宋体" w:cs="宋体" w:hint="eastAsia"/>
          <w:kern w:val="0"/>
          <w:szCs w:val="21"/>
        </w:rPr>
        <w:t>日起至</w:t>
      </w:r>
      <w:r>
        <w:rPr>
          <w:rFonts w:ascii="宋体" w:hAnsi="宋体" w:cs="宋体" w:hint="eastAsia"/>
          <w:kern w:val="0"/>
          <w:szCs w:val="21"/>
        </w:rPr>
        <w:t>2021</w:t>
      </w:r>
      <w:r>
        <w:rPr>
          <w:rFonts w:ascii="宋体" w:hAnsi="宋体" w:cs="宋体" w:hint="eastAsia"/>
          <w:kern w:val="0"/>
          <w:szCs w:val="21"/>
        </w:rPr>
        <w:t>年</w:t>
      </w:r>
      <w:r w:rsidR="003E6A6D">
        <w:rPr>
          <w:rFonts w:ascii="宋体" w:hAnsi="宋体" w:cs="宋体" w:hint="eastAsia"/>
          <w:kern w:val="0"/>
          <w:szCs w:val="21"/>
        </w:rPr>
        <w:t>06</w:t>
      </w:r>
      <w:r>
        <w:rPr>
          <w:rFonts w:ascii="宋体" w:hAnsi="宋体" w:cs="宋体" w:hint="eastAsia"/>
          <w:kern w:val="0"/>
          <w:szCs w:val="21"/>
        </w:rPr>
        <w:t>月</w:t>
      </w:r>
      <w:r w:rsidR="003E6A6D">
        <w:rPr>
          <w:rFonts w:ascii="宋体" w:hAnsi="宋体" w:cs="宋体" w:hint="eastAsia"/>
          <w:kern w:val="0"/>
          <w:szCs w:val="21"/>
        </w:rPr>
        <w:t>21</w:t>
      </w:r>
      <w:r>
        <w:rPr>
          <w:rFonts w:ascii="宋体" w:hAnsi="宋体" w:cs="宋体" w:hint="eastAsia"/>
          <w:kern w:val="0"/>
          <w:szCs w:val="21"/>
        </w:rPr>
        <w:t>日每天（节假日除外）的</w:t>
      </w:r>
      <w:r>
        <w:rPr>
          <w:rFonts w:ascii="宋体" w:hAnsi="宋体" w:cs="宋体" w:hint="eastAsia"/>
          <w:kern w:val="0"/>
          <w:szCs w:val="21"/>
        </w:rPr>
        <w:t>9:00</w:t>
      </w:r>
      <w:r>
        <w:rPr>
          <w:rFonts w:ascii="宋体" w:hAnsi="宋体" w:cs="宋体" w:hint="eastAsia"/>
          <w:kern w:val="0"/>
          <w:szCs w:val="21"/>
        </w:rPr>
        <w:t>—</w:t>
      </w:r>
      <w:r>
        <w:rPr>
          <w:rFonts w:ascii="宋体" w:hAnsi="宋体" w:cs="宋体" w:hint="eastAsia"/>
          <w:kern w:val="0"/>
          <w:szCs w:val="21"/>
        </w:rPr>
        <w:t>11:30</w:t>
      </w:r>
      <w:r>
        <w:rPr>
          <w:rFonts w:ascii="宋体" w:hAnsi="宋体" w:cs="宋体" w:hint="eastAsia"/>
          <w:kern w:val="0"/>
          <w:szCs w:val="21"/>
        </w:rPr>
        <w:t>；</w:t>
      </w:r>
      <w:r>
        <w:rPr>
          <w:rFonts w:ascii="宋体" w:hAnsi="宋体" w:cs="宋体" w:hint="eastAsia"/>
          <w:kern w:val="0"/>
          <w:szCs w:val="21"/>
        </w:rPr>
        <w:t>14:30</w:t>
      </w:r>
      <w:r>
        <w:rPr>
          <w:rFonts w:ascii="宋体" w:hAnsi="宋体" w:cs="宋体" w:hint="eastAsia"/>
          <w:kern w:val="0"/>
          <w:szCs w:val="21"/>
        </w:rPr>
        <w:t>—</w:t>
      </w:r>
      <w:r>
        <w:rPr>
          <w:rFonts w:ascii="宋体" w:hAnsi="宋体" w:cs="宋体" w:hint="eastAsia"/>
          <w:kern w:val="0"/>
          <w:szCs w:val="21"/>
        </w:rPr>
        <w:t>17:00</w:t>
      </w:r>
      <w:r>
        <w:rPr>
          <w:rFonts w:ascii="宋体" w:hAnsi="宋体" w:cs="宋体" w:hint="eastAsia"/>
          <w:kern w:val="0"/>
          <w:szCs w:val="21"/>
        </w:rPr>
        <w:t>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w:t>
      </w:r>
      <w:r>
        <w:rPr>
          <w:rFonts w:ascii="宋体" w:hAnsi="宋体" w:cs="宋体" w:hint="eastAsia"/>
          <w:b/>
          <w:kern w:val="0"/>
          <w:szCs w:val="21"/>
        </w:rPr>
        <w:t>150</w:t>
      </w:r>
      <w:r>
        <w:rPr>
          <w:rFonts w:ascii="宋体" w:hAnsi="宋体" w:cs="宋体" w:hint="eastAsia"/>
          <w:b/>
          <w:kern w:val="0"/>
          <w:szCs w:val="21"/>
        </w:rPr>
        <w:t>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w:t>
      </w:r>
      <w:r>
        <w:rPr>
          <w:rFonts w:ascii="宋体" w:hAnsi="宋体" w:cs="宋体" w:hint="eastAsia"/>
          <w:kern w:val="0"/>
          <w:szCs w:val="21"/>
        </w:rPr>
        <w:t>；标书费缴纳至深圳大学账户：</w:t>
      </w:r>
    </w:p>
    <w:p w:rsidR="00C45380" w:rsidRDefault="002A75FE">
      <w:pPr>
        <w:ind w:firstLineChars="400" w:firstLine="840"/>
        <w:rPr>
          <w:rFonts w:ascii="宋体" w:hAnsi="宋体" w:cs="宋体"/>
          <w:kern w:val="0"/>
          <w:szCs w:val="21"/>
        </w:rPr>
      </w:pPr>
      <w:r>
        <w:rPr>
          <w:rFonts w:ascii="宋体" w:hAnsi="宋体" w:cs="宋体" w:hint="eastAsia"/>
          <w:kern w:val="0"/>
          <w:szCs w:val="21"/>
        </w:rPr>
        <w:t>开户行：中国银行深圳深大支行</w:t>
      </w:r>
    </w:p>
    <w:p w:rsidR="00C45380" w:rsidRDefault="002A75FE">
      <w:pPr>
        <w:ind w:firstLineChars="400" w:firstLine="840"/>
        <w:rPr>
          <w:rFonts w:ascii="宋体" w:hAnsi="宋体" w:cs="宋体"/>
          <w:kern w:val="0"/>
          <w:szCs w:val="21"/>
        </w:rPr>
      </w:pPr>
      <w:r>
        <w:rPr>
          <w:rFonts w:ascii="宋体" w:hAnsi="宋体" w:cs="宋体" w:hint="eastAsia"/>
          <w:kern w:val="0"/>
          <w:szCs w:val="21"/>
        </w:rPr>
        <w:t>户名</w:t>
      </w:r>
      <w:r>
        <w:rPr>
          <w:rFonts w:ascii="宋体" w:hAnsi="宋体" w:cs="宋体" w:hint="eastAsia"/>
          <w:kern w:val="0"/>
          <w:szCs w:val="21"/>
        </w:rPr>
        <w:t>：深圳大学</w:t>
      </w:r>
    </w:p>
    <w:p w:rsidR="00C45380" w:rsidRDefault="002A75FE">
      <w:pPr>
        <w:ind w:firstLineChars="400" w:firstLine="840"/>
        <w:rPr>
          <w:rFonts w:ascii="宋体" w:hAnsi="宋体" w:cs="宋体"/>
          <w:kern w:val="0"/>
          <w:szCs w:val="21"/>
        </w:rPr>
      </w:pPr>
      <w:r>
        <w:rPr>
          <w:rFonts w:ascii="宋体" w:hAnsi="宋体" w:cs="宋体" w:hint="eastAsia"/>
          <w:kern w:val="0"/>
          <w:szCs w:val="21"/>
        </w:rPr>
        <w:t>账号：</w:t>
      </w:r>
      <w:r>
        <w:rPr>
          <w:rFonts w:ascii="宋体" w:hAnsi="宋体" w:cs="宋体" w:hint="eastAsia"/>
          <w:kern w:val="0"/>
          <w:szCs w:val="21"/>
        </w:rPr>
        <w:t>7549 6835 0439</w:t>
      </w:r>
    </w:p>
    <w:p w:rsidR="00C45380" w:rsidRDefault="002A75FE">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rsidR="00C45380" w:rsidRDefault="002A75FE">
      <w:pPr>
        <w:rPr>
          <w:rFonts w:ascii="宋体" w:hAnsi="宋体" w:cs="宋体"/>
          <w:kern w:val="0"/>
          <w:szCs w:val="21"/>
        </w:rPr>
      </w:pPr>
      <w:r>
        <w:rPr>
          <w:rFonts w:ascii="宋体" w:hAnsi="宋体" w:cs="宋体" w:hint="eastAsia"/>
          <w:kern w:val="0"/>
          <w:szCs w:val="21"/>
        </w:rPr>
        <w:lastRenderedPageBreak/>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关于质疑</w:t>
      </w:r>
      <w:r>
        <w:rPr>
          <w:rFonts w:ascii="宋体" w:hAnsi="宋体" w:cs="宋体" w:hint="eastAsia"/>
          <w:kern w:val="0"/>
          <w:szCs w:val="21"/>
        </w:rPr>
        <w:t xml:space="preserve"> </w:t>
      </w:r>
    </w:p>
    <w:p w:rsidR="00C45380" w:rsidRDefault="002A75FE">
      <w:pPr>
        <w:ind w:firstLineChars="400" w:firstLine="840"/>
        <w:rPr>
          <w:rFonts w:ascii="宋体" w:hAnsi="宋体" w:cs="宋体"/>
          <w:kern w:val="0"/>
          <w:szCs w:val="21"/>
        </w:rPr>
      </w:pPr>
      <w:r>
        <w:rPr>
          <w:rFonts w:ascii="宋体" w:hAnsi="宋体" w:cs="宋体" w:hint="eastAsia"/>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Pr>
          <w:rFonts w:ascii="宋体" w:hAnsi="宋体" w:cs="宋体" w:hint="eastAsia"/>
          <w:kern w:val="0"/>
          <w:szCs w:val="21"/>
        </w:rPr>
        <w:t xml:space="preserve">http://bidding.szu.edu.cn </w:t>
      </w:r>
      <w:r>
        <w:rPr>
          <w:rFonts w:ascii="宋体" w:hAnsi="宋体" w:cs="宋体" w:hint="eastAsia"/>
          <w:kern w:val="0"/>
          <w:szCs w:val="21"/>
        </w:rPr>
        <w:t>“招标公告”中公布，望投标人予以关注。</w:t>
      </w:r>
      <w:r>
        <w:rPr>
          <w:rFonts w:ascii="宋体" w:hAnsi="宋体" w:cs="宋体" w:hint="eastAsia"/>
          <w:kern w:val="0"/>
          <w:szCs w:val="21"/>
        </w:rPr>
        <w:t xml:space="preserve"> </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投标截止时间</w:t>
      </w:r>
      <w:r>
        <w:rPr>
          <w:rFonts w:ascii="宋体" w:hAnsi="宋体" w:cs="宋体" w:hint="eastAsia"/>
          <w:kern w:val="0"/>
          <w:szCs w:val="21"/>
        </w:rPr>
        <w:t xml:space="preserve"> </w:t>
      </w:r>
    </w:p>
    <w:p w:rsidR="00C45380" w:rsidRDefault="002A75FE">
      <w:pPr>
        <w:ind w:firstLineChars="400" w:firstLine="840"/>
        <w:rPr>
          <w:rFonts w:ascii="宋体" w:hAnsi="宋体" w:cs="宋体"/>
          <w:kern w:val="0"/>
          <w:szCs w:val="21"/>
        </w:rPr>
      </w:pPr>
      <w:r>
        <w:rPr>
          <w:rFonts w:ascii="宋体" w:hAnsi="宋体" w:cs="宋体" w:hint="eastAsia"/>
          <w:kern w:val="0"/>
          <w:szCs w:val="21"/>
        </w:rPr>
        <w:t>所有投标文件应于</w:t>
      </w:r>
      <w:r>
        <w:rPr>
          <w:rFonts w:ascii="宋体" w:hAnsi="宋体" w:cs="宋体" w:hint="eastAsia"/>
          <w:color w:val="FF0000"/>
          <w:kern w:val="0"/>
          <w:szCs w:val="21"/>
        </w:rPr>
        <w:t>2021</w:t>
      </w:r>
      <w:r>
        <w:rPr>
          <w:rFonts w:ascii="宋体" w:hAnsi="宋体" w:cs="宋体" w:hint="eastAsia"/>
          <w:color w:val="FF0000"/>
          <w:kern w:val="0"/>
          <w:szCs w:val="21"/>
        </w:rPr>
        <w:t>年</w:t>
      </w:r>
      <w:r w:rsidR="003E6A6D">
        <w:rPr>
          <w:rFonts w:ascii="宋体" w:hAnsi="宋体" w:cs="宋体" w:hint="eastAsia"/>
          <w:color w:val="FF0000"/>
          <w:kern w:val="0"/>
          <w:szCs w:val="21"/>
        </w:rPr>
        <w:t>06</w:t>
      </w:r>
      <w:r>
        <w:rPr>
          <w:rFonts w:ascii="宋体" w:hAnsi="宋体" w:cs="宋体" w:hint="eastAsia"/>
          <w:color w:val="FF0000"/>
          <w:kern w:val="0"/>
          <w:szCs w:val="21"/>
        </w:rPr>
        <w:t>月</w:t>
      </w:r>
      <w:r w:rsidR="003E6A6D">
        <w:rPr>
          <w:rFonts w:ascii="宋体" w:hAnsi="宋体" w:cs="宋体" w:hint="eastAsia"/>
          <w:color w:val="FF0000"/>
          <w:kern w:val="0"/>
          <w:szCs w:val="21"/>
        </w:rPr>
        <w:t>22</w:t>
      </w:r>
      <w:r>
        <w:rPr>
          <w:rFonts w:ascii="宋体" w:hAnsi="宋体" w:cs="宋体" w:hint="eastAsia"/>
          <w:color w:val="FF0000"/>
          <w:kern w:val="0"/>
          <w:szCs w:val="21"/>
        </w:rPr>
        <w:t>日</w:t>
      </w:r>
      <w:r>
        <w:rPr>
          <w:rFonts w:ascii="宋体" w:hAnsi="宋体" w:cs="宋体" w:hint="eastAsia"/>
          <w:kern w:val="0"/>
          <w:szCs w:val="21"/>
        </w:rPr>
        <w:t xml:space="preserve"> </w:t>
      </w:r>
      <w:r>
        <w:rPr>
          <w:rFonts w:ascii="宋体" w:hAnsi="宋体" w:cs="宋体"/>
          <w:b/>
          <w:color w:val="FF0000"/>
          <w:kern w:val="0"/>
          <w:szCs w:val="21"/>
        </w:rPr>
        <w:t>09</w:t>
      </w:r>
      <w:r>
        <w:rPr>
          <w:rFonts w:ascii="宋体" w:hAnsi="宋体" w:cs="宋体" w:hint="eastAsia"/>
          <w:b/>
          <w:color w:val="FF0000"/>
          <w:kern w:val="0"/>
          <w:szCs w:val="21"/>
        </w:rPr>
        <w:t>：</w:t>
      </w:r>
      <w:r>
        <w:rPr>
          <w:rFonts w:ascii="宋体" w:hAnsi="宋体" w:cs="宋体"/>
          <w:b/>
          <w:color w:val="FF0000"/>
          <w:kern w:val="0"/>
          <w:szCs w:val="21"/>
        </w:rPr>
        <w:t>00</w:t>
      </w:r>
      <w:r>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rsidR="00C45380" w:rsidRDefault="002A75FE">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w:t>
      </w:r>
      <w:r>
        <w:rPr>
          <w:rFonts w:ascii="宋体" w:hAnsi="宋体" w:cs="宋体" w:hint="eastAsia"/>
          <w:b/>
          <w:color w:val="FF0000"/>
          <w:kern w:val="0"/>
          <w:szCs w:val="21"/>
        </w:rPr>
        <w:t>投标文件不接受现场递交。</w:t>
      </w:r>
    </w:p>
    <w:p w:rsidR="00C45380" w:rsidRDefault="002A75FE">
      <w:pPr>
        <w:ind w:firstLineChars="400" w:firstLine="840"/>
        <w:rPr>
          <w:rFonts w:ascii="宋体" w:hAnsi="宋体" w:cs="宋体"/>
          <w:kern w:val="0"/>
          <w:szCs w:val="21"/>
        </w:rPr>
      </w:pPr>
      <w:r>
        <w:rPr>
          <w:rFonts w:ascii="宋体" w:hAnsi="宋体" w:cs="宋体" w:hint="eastAsia"/>
          <w:kern w:val="0"/>
          <w:szCs w:val="21"/>
        </w:rPr>
        <w:t>邮寄地址：深圳市南山区南海大道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深圳大学汇元楼</w:t>
      </w:r>
      <w:r>
        <w:rPr>
          <w:rFonts w:ascii="宋体" w:hAnsi="宋体" w:cs="宋体" w:hint="eastAsia"/>
          <w:kern w:val="0"/>
          <w:szCs w:val="21"/>
        </w:rPr>
        <w:t>242</w:t>
      </w:r>
      <w:r>
        <w:rPr>
          <w:rFonts w:ascii="宋体" w:hAnsi="宋体" w:cs="宋体" w:hint="eastAsia"/>
          <w:kern w:val="0"/>
          <w:szCs w:val="21"/>
        </w:rPr>
        <w:t>室</w:t>
      </w:r>
    </w:p>
    <w:p w:rsidR="00C45380" w:rsidRDefault="002A75FE">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w:t>
      </w:r>
      <w:r>
        <w:rPr>
          <w:rFonts w:ascii="宋体" w:hAnsi="宋体" w:cs="宋体" w:hint="eastAsia"/>
          <w:b/>
          <w:color w:val="FF0000"/>
          <w:kern w:val="0"/>
          <w:szCs w:val="21"/>
        </w:rPr>
        <w:t>0755</w:t>
      </w:r>
      <w:r>
        <w:rPr>
          <w:rFonts w:ascii="宋体" w:hAnsi="宋体" w:cs="宋体" w:hint="eastAsia"/>
          <w:b/>
          <w:color w:val="FF0000"/>
          <w:kern w:val="0"/>
          <w:szCs w:val="21"/>
        </w:rPr>
        <w:t>）</w:t>
      </w:r>
      <w:r>
        <w:rPr>
          <w:rFonts w:ascii="宋体" w:hAnsi="宋体" w:cs="宋体" w:hint="eastAsia"/>
          <w:b/>
          <w:color w:val="FF0000"/>
          <w:kern w:val="0"/>
          <w:szCs w:val="21"/>
        </w:rPr>
        <w:t>2653 2310\8697 0737</w:t>
      </w:r>
    </w:p>
    <w:p w:rsidR="00C45380" w:rsidRDefault="002A75FE">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4. </w:t>
      </w:r>
      <w:r>
        <w:rPr>
          <w:rFonts w:ascii="宋体" w:hAnsi="宋体" w:cs="宋体" w:hint="eastAsia"/>
          <w:kern w:val="0"/>
          <w:szCs w:val="21"/>
        </w:rPr>
        <w:t>开标时间和地点</w:t>
      </w:r>
      <w:r>
        <w:rPr>
          <w:rFonts w:ascii="宋体" w:hAnsi="宋体" w:cs="宋体" w:hint="eastAsia"/>
          <w:kern w:val="0"/>
          <w:szCs w:val="21"/>
        </w:rPr>
        <w:t xml:space="preserve"> </w:t>
      </w:r>
    </w:p>
    <w:p w:rsidR="00C45380" w:rsidRDefault="002A75FE">
      <w:pPr>
        <w:ind w:firstLineChars="400" w:firstLine="840"/>
        <w:rPr>
          <w:rFonts w:ascii="宋体" w:hAnsi="宋体" w:cs="宋体"/>
          <w:kern w:val="0"/>
          <w:szCs w:val="21"/>
        </w:rPr>
      </w:pPr>
      <w:r>
        <w:rPr>
          <w:rFonts w:ascii="宋体" w:hAnsi="宋体" w:cs="宋体" w:hint="eastAsia"/>
          <w:kern w:val="0"/>
          <w:szCs w:val="21"/>
        </w:rPr>
        <w:t>定于</w:t>
      </w:r>
      <w:r w:rsidR="003E6A6D">
        <w:rPr>
          <w:rFonts w:ascii="宋体" w:hAnsi="宋体" w:cs="宋体" w:hint="eastAsia"/>
          <w:color w:val="FF0000"/>
          <w:kern w:val="0"/>
          <w:szCs w:val="21"/>
        </w:rPr>
        <w:t>2021年06月22日</w:t>
      </w:r>
      <w:r w:rsidR="003E6A6D">
        <w:rPr>
          <w:rFonts w:ascii="宋体" w:hAnsi="宋体" w:cs="宋体" w:hint="eastAsia"/>
          <w:kern w:val="0"/>
          <w:szCs w:val="21"/>
        </w:rPr>
        <w:t xml:space="preserve"> </w:t>
      </w:r>
      <w:r w:rsidR="003E6A6D">
        <w:rPr>
          <w:rFonts w:ascii="宋体" w:hAnsi="宋体" w:cs="宋体"/>
          <w:b/>
          <w:color w:val="FF0000"/>
          <w:kern w:val="0"/>
          <w:szCs w:val="21"/>
        </w:rPr>
        <w:t>09</w:t>
      </w:r>
      <w:r w:rsidR="003E6A6D">
        <w:rPr>
          <w:rFonts w:ascii="宋体" w:hAnsi="宋体" w:cs="宋体" w:hint="eastAsia"/>
          <w:b/>
          <w:color w:val="FF0000"/>
          <w:kern w:val="0"/>
          <w:szCs w:val="21"/>
        </w:rPr>
        <w:t>：</w:t>
      </w:r>
      <w:r w:rsidR="003E6A6D">
        <w:rPr>
          <w:rFonts w:ascii="宋体" w:hAnsi="宋体" w:cs="宋体"/>
          <w:b/>
          <w:color w:val="FF0000"/>
          <w:kern w:val="0"/>
          <w:szCs w:val="21"/>
        </w:rPr>
        <w:t>00</w:t>
      </w:r>
      <w:r w:rsidR="003E6A6D">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241</w:t>
      </w:r>
      <w:r>
        <w:rPr>
          <w:rFonts w:ascii="宋体" w:hAnsi="宋体" w:cs="宋体" w:hint="eastAsia"/>
          <w:kern w:val="0"/>
          <w:szCs w:val="21"/>
        </w:rPr>
        <w:t>室。</w:t>
      </w:r>
      <w:r>
        <w:rPr>
          <w:rFonts w:hint="eastAsia"/>
          <w:color w:val="000000"/>
          <w:kern w:val="0"/>
          <w:szCs w:val="21"/>
          <w:highlight w:val="yellow"/>
        </w:rPr>
        <w:t>出于疫情防控需要，此项目不邀请投标代表出席开标。</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5. </w:t>
      </w:r>
      <w:r>
        <w:rPr>
          <w:rFonts w:ascii="宋体" w:hAnsi="宋体" w:cs="宋体" w:hint="eastAsia"/>
          <w:kern w:val="0"/>
          <w:szCs w:val="21"/>
        </w:rPr>
        <w:t>已经购买招标文件的潜在投标人，若不参加投标应在开标截止日前</w:t>
      </w:r>
      <w:r>
        <w:rPr>
          <w:rFonts w:ascii="宋体" w:hAnsi="宋体" w:cs="宋体" w:hint="eastAsia"/>
          <w:kern w:val="0"/>
          <w:szCs w:val="21"/>
        </w:rPr>
        <w:t>3</w:t>
      </w:r>
      <w:r>
        <w:rPr>
          <w:rFonts w:ascii="宋体" w:hAnsi="宋体" w:cs="宋体" w:hint="eastAsia"/>
          <w:kern w:val="0"/>
          <w:szCs w:val="21"/>
        </w:rPr>
        <w:t>天以书面形式通知深圳大学招投标管理中心。</w:t>
      </w:r>
    </w:p>
    <w:p w:rsidR="00C45380" w:rsidRDefault="00C45380">
      <w:pPr>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七、重要提示：</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1. </w:t>
      </w:r>
      <w:r>
        <w:rPr>
          <w:rFonts w:ascii="宋体" w:hAnsi="宋体" w:cs="宋体" w:hint="eastAsia"/>
          <w:kern w:val="0"/>
          <w:szCs w:val="21"/>
        </w:rPr>
        <w:t>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本招标公告及本项目招标文件所涉及的时间一律为北京时间。投标人有义务在招标活动期间浏览深圳大学招投标管理中心网站（</w:t>
      </w:r>
      <w:r>
        <w:rPr>
          <w:rFonts w:ascii="宋体" w:hAnsi="宋体" w:cs="宋体" w:hint="eastAsia"/>
          <w:kern w:val="0"/>
          <w:szCs w:val="21"/>
        </w:rPr>
        <w:t>http://bidding.szu.ed</w:t>
      </w:r>
      <w:r>
        <w:rPr>
          <w:rFonts w:ascii="宋体" w:hAnsi="宋体" w:cs="宋体" w:hint="eastAsia"/>
          <w:kern w:val="0"/>
          <w:szCs w:val="21"/>
        </w:rPr>
        <w:t>u.cn</w:t>
      </w:r>
      <w:r>
        <w:rPr>
          <w:rFonts w:ascii="宋体" w:hAnsi="宋体" w:cs="宋体" w:hint="eastAsia"/>
          <w:kern w:val="0"/>
          <w:szCs w:val="21"/>
        </w:rPr>
        <w:t>），在深圳大学招投标管理中心网站上公布的与本次招标项目有关的信息视为已送达各投标人。</w:t>
      </w:r>
      <w:r>
        <w:rPr>
          <w:rFonts w:ascii="宋体" w:hAnsi="宋体" w:cs="宋体" w:hint="eastAsia"/>
          <w:kern w:val="0"/>
          <w:szCs w:val="21"/>
        </w:rPr>
        <w:t xml:space="preserve"> </w:t>
      </w:r>
    </w:p>
    <w:p w:rsidR="00C45380" w:rsidRDefault="002A75FE">
      <w:pPr>
        <w:ind w:firstLineChars="200" w:firstLine="420"/>
        <w:rPr>
          <w:rFonts w:ascii="宋体" w:hAnsi="宋体" w:cs="宋体"/>
          <w:kern w:val="0"/>
          <w:szCs w:val="21"/>
        </w:rPr>
      </w:pPr>
      <w:r>
        <w:rPr>
          <w:rFonts w:ascii="宋体" w:hAnsi="宋体" w:cs="宋体" w:hint="eastAsia"/>
          <w:kern w:val="0"/>
          <w:szCs w:val="21"/>
        </w:rPr>
        <w:t xml:space="preserve">3. </w:t>
      </w:r>
      <w:r>
        <w:rPr>
          <w:rFonts w:ascii="宋体" w:hAnsi="宋体" w:cs="宋体" w:hint="eastAsia"/>
          <w:kern w:val="0"/>
          <w:szCs w:val="21"/>
        </w:rPr>
        <w:t>本项目无须交纳投标保证金</w:t>
      </w:r>
    </w:p>
    <w:p w:rsidR="00C45380" w:rsidRDefault="00C45380">
      <w:pPr>
        <w:rPr>
          <w:rFonts w:ascii="宋体" w:hAnsi="宋体" w:cs="宋体"/>
          <w:kern w:val="0"/>
          <w:szCs w:val="21"/>
        </w:rPr>
      </w:pPr>
    </w:p>
    <w:p w:rsidR="00C45380" w:rsidRDefault="002A75FE">
      <w:pPr>
        <w:rPr>
          <w:rFonts w:ascii="宋体" w:hAnsi="宋体" w:cs="宋体"/>
          <w:kern w:val="0"/>
          <w:szCs w:val="21"/>
        </w:rPr>
      </w:pPr>
      <w:r>
        <w:rPr>
          <w:rFonts w:ascii="宋体" w:hAnsi="宋体" w:cs="宋体" w:hint="eastAsia"/>
          <w:kern w:val="0"/>
          <w:szCs w:val="21"/>
        </w:rPr>
        <w:t>八、联系方式：</w:t>
      </w:r>
    </w:p>
    <w:p w:rsidR="00C45380" w:rsidRDefault="002A75FE">
      <w:pPr>
        <w:ind w:firstLineChars="350" w:firstLine="735"/>
        <w:rPr>
          <w:rFonts w:ascii="宋体" w:hAnsi="宋体" w:cs="宋体"/>
          <w:kern w:val="0"/>
          <w:szCs w:val="21"/>
        </w:rPr>
      </w:pPr>
      <w:r>
        <w:rPr>
          <w:rFonts w:ascii="宋体" w:hAnsi="宋体" w:cs="宋体" w:hint="eastAsia"/>
          <w:kern w:val="0"/>
          <w:szCs w:val="21"/>
        </w:rPr>
        <w:t>1.</w:t>
      </w:r>
      <w:r>
        <w:rPr>
          <w:rFonts w:ascii="宋体" w:hAnsi="宋体" w:cs="宋体" w:hint="eastAsia"/>
          <w:kern w:val="0"/>
          <w:szCs w:val="21"/>
        </w:rPr>
        <w:t>招标组织</w:t>
      </w:r>
    </w:p>
    <w:p w:rsidR="00C45380" w:rsidRDefault="002A75F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深圳大学办公楼</w:t>
      </w:r>
      <w:r>
        <w:rPr>
          <w:rFonts w:ascii="宋体" w:hAnsi="宋体" w:cs="宋体" w:hint="eastAsia"/>
          <w:kern w:val="0"/>
          <w:szCs w:val="21"/>
        </w:rPr>
        <w:t>240</w:t>
      </w:r>
      <w:r>
        <w:rPr>
          <w:rFonts w:ascii="宋体" w:hAnsi="宋体" w:cs="宋体" w:hint="eastAsia"/>
          <w:kern w:val="0"/>
          <w:szCs w:val="21"/>
        </w:rPr>
        <w:t>室</w:t>
      </w:r>
    </w:p>
    <w:p w:rsidR="00C45380" w:rsidRDefault="002A75F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劳老师</w:t>
      </w:r>
      <w:r>
        <w:rPr>
          <w:rFonts w:ascii="宋体" w:hAnsi="宋体" w:cs="宋体" w:hint="eastAsia"/>
          <w:kern w:val="0"/>
          <w:szCs w:val="21"/>
        </w:rPr>
        <w:t xml:space="preserve"> </w:t>
      </w:r>
      <w:r>
        <w:rPr>
          <w:rFonts w:ascii="宋体" w:hAnsi="宋体" w:cs="宋体" w:hint="eastAsia"/>
          <w:kern w:val="0"/>
          <w:szCs w:val="21"/>
        </w:rPr>
        <w:t>电话：（</w:t>
      </w:r>
      <w:r>
        <w:rPr>
          <w:rFonts w:ascii="宋体" w:hAnsi="宋体" w:cs="宋体" w:hint="eastAsia"/>
          <w:kern w:val="0"/>
          <w:szCs w:val="21"/>
        </w:rPr>
        <w:t>0755</w:t>
      </w:r>
      <w:r>
        <w:rPr>
          <w:rFonts w:ascii="宋体" w:hAnsi="宋体" w:cs="宋体" w:hint="eastAsia"/>
          <w:kern w:val="0"/>
          <w:szCs w:val="21"/>
        </w:rPr>
        <w:t>）</w:t>
      </w:r>
      <w:r>
        <w:rPr>
          <w:rFonts w:ascii="宋体" w:hAnsi="宋体" w:cs="宋体" w:hint="eastAsia"/>
          <w:kern w:val="0"/>
          <w:szCs w:val="21"/>
        </w:rPr>
        <w:t>2653 1103</w:t>
      </w:r>
    </w:p>
    <w:p w:rsidR="00C45380" w:rsidRDefault="002A75FE">
      <w:pPr>
        <w:ind w:firstLineChars="350" w:firstLine="735"/>
        <w:rPr>
          <w:rFonts w:ascii="宋体" w:hAnsi="宋体" w:cs="宋体"/>
          <w:kern w:val="0"/>
          <w:szCs w:val="21"/>
        </w:rPr>
      </w:pPr>
      <w:r>
        <w:rPr>
          <w:rFonts w:ascii="宋体" w:hAnsi="宋体" w:cs="宋体" w:hint="eastAsia"/>
          <w:kern w:val="0"/>
          <w:szCs w:val="21"/>
        </w:rPr>
        <w:t xml:space="preserve">2. </w:t>
      </w:r>
      <w:r>
        <w:rPr>
          <w:rFonts w:ascii="宋体" w:hAnsi="宋体" w:cs="宋体" w:hint="eastAsia"/>
          <w:kern w:val="0"/>
          <w:szCs w:val="21"/>
        </w:rPr>
        <w:t>采购负责人</w:t>
      </w:r>
    </w:p>
    <w:p w:rsidR="00C45380" w:rsidRDefault="002A75FE">
      <w:pPr>
        <w:ind w:firstLineChars="350" w:firstLine="735"/>
        <w:rPr>
          <w:rFonts w:ascii="宋体" w:hAnsi="宋体" w:cs="宋体"/>
          <w:kern w:val="0"/>
          <w:szCs w:val="21"/>
        </w:rPr>
      </w:pPr>
      <w:r>
        <w:rPr>
          <w:rFonts w:ascii="宋体" w:hAnsi="宋体" w:cs="宋体" w:hint="eastAsia"/>
          <w:kern w:val="0"/>
          <w:szCs w:val="21"/>
        </w:rPr>
        <w:t>单位名称：深圳大学</w:t>
      </w:r>
    </w:p>
    <w:p w:rsidR="00C45380" w:rsidRDefault="002A75FE">
      <w:pPr>
        <w:ind w:firstLineChars="350" w:firstLine="735"/>
        <w:rPr>
          <w:rFonts w:ascii="宋体" w:hAnsi="宋体" w:cs="宋体"/>
          <w:kern w:val="0"/>
          <w:szCs w:val="21"/>
        </w:rPr>
      </w:pPr>
      <w:r>
        <w:rPr>
          <w:rFonts w:ascii="宋体" w:hAnsi="宋体" w:cs="宋体" w:hint="eastAsia"/>
          <w:kern w:val="0"/>
          <w:szCs w:val="21"/>
        </w:rPr>
        <w:t>详细地址：深圳市南山区南海大道</w:t>
      </w:r>
      <w:r>
        <w:rPr>
          <w:rFonts w:ascii="宋体" w:hAnsi="宋体" w:cs="宋体" w:hint="eastAsia"/>
          <w:kern w:val="0"/>
          <w:szCs w:val="21"/>
        </w:rPr>
        <w:t>3688</w:t>
      </w:r>
      <w:r>
        <w:rPr>
          <w:rFonts w:ascii="宋体" w:hAnsi="宋体" w:cs="宋体" w:hint="eastAsia"/>
          <w:kern w:val="0"/>
          <w:szCs w:val="21"/>
        </w:rPr>
        <w:t>号</w:t>
      </w:r>
      <w:r>
        <w:rPr>
          <w:rFonts w:ascii="宋体" w:hAnsi="宋体" w:cs="宋体" w:hint="eastAsia"/>
          <w:kern w:val="0"/>
          <w:szCs w:val="21"/>
        </w:rPr>
        <w:t xml:space="preserve"> </w:t>
      </w:r>
      <w:r>
        <w:rPr>
          <w:rFonts w:ascii="宋体" w:hAnsi="宋体" w:cs="宋体" w:hint="eastAsia"/>
          <w:kern w:val="0"/>
          <w:szCs w:val="21"/>
        </w:rPr>
        <w:t>深圳大学</w:t>
      </w:r>
    </w:p>
    <w:p w:rsidR="00C45380" w:rsidRDefault="002A75FE">
      <w:pPr>
        <w:ind w:firstLineChars="350" w:firstLine="735"/>
        <w:rPr>
          <w:rFonts w:ascii="宋体" w:hAnsi="宋体" w:cs="宋体"/>
          <w:kern w:val="0"/>
          <w:szCs w:val="21"/>
        </w:rPr>
      </w:pPr>
      <w:r>
        <w:rPr>
          <w:rFonts w:ascii="宋体" w:hAnsi="宋体" w:cs="宋体" w:hint="eastAsia"/>
          <w:kern w:val="0"/>
          <w:szCs w:val="21"/>
        </w:rPr>
        <w:t>联系人</w:t>
      </w:r>
      <w:r>
        <w:rPr>
          <w:rFonts w:ascii="宋体" w:hAnsi="宋体" w:cs="宋体" w:hint="eastAsia"/>
          <w:kern w:val="0"/>
          <w:szCs w:val="21"/>
        </w:rPr>
        <w:t xml:space="preserve"> </w:t>
      </w:r>
      <w:r>
        <w:rPr>
          <w:rFonts w:ascii="宋体" w:hAnsi="宋体" w:cs="宋体" w:hint="eastAsia"/>
          <w:kern w:val="0"/>
          <w:szCs w:val="21"/>
        </w:rPr>
        <w:t>：何老师</w:t>
      </w:r>
      <w:r>
        <w:rPr>
          <w:rFonts w:ascii="宋体" w:hAnsi="宋体" w:cs="宋体" w:hint="eastAsia"/>
          <w:kern w:val="0"/>
          <w:szCs w:val="21"/>
        </w:rPr>
        <w:t xml:space="preserve">  </w:t>
      </w:r>
      <w:r>
        <w:rPr>
          <w:rFonts w:ascii="宋体" w:hAnsi="宋体" w:cs="宋体" w:hint="eastAsia"/>
          <w:kern w:val="0"/>
          <w:szCs w:val="21"/>
        </w:rPr>
        <w:t>电话：</w:t>
      </w:r>
      <w:r>
        <w:rPr>
          <w:rStyle w:val="afd"/>
          <w:rFonts w:ascii="宋体" w:hint="eastAsia"/>
          <w:kern w:val="0"/>
        </w:rPr>
        <w:t>13428937840</w:t>
      </w:r>
    </w:p>
    <w:p w:rsidR="00C45380" w:rsidRDefault="00C45380">
      <w:pPr>
        <w:widowControl/>
        <w:jc w:val="left"/>
        <w:rPr>
          <w:rFonts w:ascii="宋体" w:hAnsi="宋体" w:cs="宋体"/>
          <w:kern w:val="0"/>
          <w:szCs w:val="21"/>
        </w:rPr>
      </w:pPr>
    </w:p>
    <w:p w:rsidR="00C45380" w:rsidRDefault="002A75FE">
      <w:pPr>
        <w:widowControl/>
        <w:jc w:val="left"/>
        <w:rPr>
          <w:rFonts w:ascii="宋体" w:hAnsi="宋体" w:cs="宋体"/>
          <w:kern w:val="0"/>
          <w:szCs w:val="21"/>
        </w:rPr>
      </w:pPr>
      <w:r>
        <w:rPr>
          <w:rFonts w:ascii="宋体" w:hAnsi="宋体" w:cs="宋体" w:hint="eastAsia"/>
          <w:kern w:val="0"/>
          <w:szCs w:val="21"/>
        </w:rPr>
        <w:t>九、公告期限：</w:t>
      </w:r>
    </w:p>
    <w:p w:rsidR="00C45380" w:rsidRDefault="002A75FE">
      <w:pPr>
        <w:widowControl/>
        <w:ind w:firstLineChars="200" w:firstLine="420"/>
        <w:jc w:val="left"/>
        <w:rPr>
          <w:rFonts w:ascii="宋体" w:hAnsi="宋体" w:cs="宋体"/>
          <w:kern w:val="0"/>
          <w:szCs w:val="21"/>
        </w:rPr>
      </w:pPr>
      <w:r>
        <w:rPr>
          <w:rFonts w:ascii="宋体" w:hAnsi="宋体" w:cs="宋体" w:hint="eastAsia"/>
          <w:kern w:val="0"/>
          <w:szCs w:val="21"/>
        </w:rPr>
        <w:t>本公告期限（</w:t>
      </w:r>
      <w:r>
        <w:rPr>
          <w:rFonts w:ascii="宋体" w:hAnsi="宋体" w:cs="宋体" w:hint="eastAsia"/>
          <w:kern w:val="0"/>
          <w:szCs w:val="21"/>
        </w:rPr>
        <w:t>5</w:t>
      </w:r>
      <w:r>
        <w:rPr>
          <w:rFonts w:ascii="宋体" w:hAnsi="宋体" w:cs="宋体" w:hint="eastAsia"/>
          <w:kern w:val="0"/>
          <w:szCs w:val="21"/>
        </w:rPr>
        <w:t>个工作日）自</w:t>
      </w:r>
      <w:r>
        <w:rPr>
          <w:rFonts w:ascii="宋体" w:hAnsi="宋体" w:cs="宋体" w:hint="eastAsia"/>
          <w:kern w:val="0"/>
          <w:szCs w:val="21"/>
        </w:rPr>
        <w:t>2021</w:t>
      </w:r>
      <w:r>
        <w:rPr>
          <w:rFonts w:ascii="宋体" w:hAnsi="宋体" w:cs="宋体" w:hint="eastAsia"/>
          <w:kern w:val="0"/>
          <w:szCs w:val="21"/>
        </w:rPr>
        <w:t>年</w:t>
      </w:r>
      <w:r w:rsidR="003E6A6D">
        <w:rPr>
          <w:rFonts w:ascii="宋体" w:hAnsi="宋体" w:cs="宋体" w:hint="eastAsia"/>
          <w:kern w:val="0"/>
          <w:szCs w:val="21"/>
        </w:rPr>
        <w:t>06</w:t>
      </w:r>
      <w:r>
        <w:rPr>
          <w:rFonts w:ascii="宋体" w:hAnsi="宋体" w:cs="宋体" w:hint="eastAsia"/>
          <w:kern w:val="0"/>
          <w:szCs w:val="21"/>
        </w:rPr>
        <w:t>月</w:t>
      </w:r>
      <w:r w:rsidR="003E6A6D">
        <w:rPr>
          <w:rFonts w:ascii="宋体" w:hAnsi="宋体" w:cs="宋体" w:hint="eastAsia"/>
          <w:kern w:val="0"/>
          <w:szCs w:val="21"/>
        </w:rPr>
        <w:t>15</w:t>
      </w:r>
      <w:r>
        <w:rPr>
          <w:rFonts w:ascii="宋体" w:hAnsi="宋体" w:cs="宋体" w:hint="eastAsia"/>
          <w:kern w:val="0"/>
          <w:szCs w:val="21"/>
        </w:rPr>
        <w:t>日至</w:t>
      </w:r>
      <w:r>
        <w:rPr>
          <w:rFonts w:ascii="宋体" w:hAnsi="宋体" w:cs="宋体" w:hint="eastAsia"/>
          <w:kern w:val="0"/>
          <w:szCs w:val="21"/>
        </w:rPr>
        <w:t>2021</w:t>
      </w:r>
      <w:r>
        <w:rPr>
          <w:rFonts w:ascii="宋体" w:hAnsi="宋体" w:cs="宋体" w:hint="eastAsia"/>
          <w:kern w:val="0"/>
          <w:szCs w:val="21"/>
        </w:rPr>
        <w:t>年</w:t>
      </w:r>
      <w:r w:rsidR="003E6A6D">
        <w:rPr>
          <w:rFonts w:ascii="宋体" w:hAnsi="宋体" w:cs="宋体" w:hint="eastAsia"/>
          <w:kern w:val="0"/>
          <w:szCs w:val="21"/>
        </w:rPr>
        <w:t>06</w:t>
      </w:r>
      <w:r>
        <w:rPr>
          <w:rFonts w:ascii="宋体" w:hAnsi="宋体" w:cs="宋体" w:hint="eastAsia"/>
          <w:kern w:val="0"/>
          <w:szCs w:val="21"/>
        </w:rPr>
        <w:t>月</w:t>
      </w:r>
      <w:r w:rsidR="003E6A6D">
        <w:rPr>
          <w:rFonts w:ascii="宋体" w:hAnsi="宋体" w:cs="宋体" w:hint="eastAsia"/>
          <w:kern w:val="0"/>
          <w:szCs w:val="21"/>
        </w:rPr>
        <w:t>21</w:t>
      </w:r>
      <w:r>
        <w:rPr>
          <w:rFonts w:ascii="宋体" w:hAnsi="宋体" w:cs="宋体" w:hint="eastAsia"/>
          <w:kern w:val="0"/>
          <w:szCs w:val="21"/>
        </w:rPr>
        <w:t>日止。</w:t>
      </w:r>
    </w:p>
    <w:p w:rsidR="00C45380" w:rsidRDefault="00C45380">
      <w:pPr>
        <w:ind w:firstLineChars="350" w:firstLine="735"/>
        <w:rPr>
          <w:rFonts w:ascii="宋体" w:hAnsi="宋体" w:cs="宋体"/>
          <w:kern w:val="0"/>
          <w:szCs w:val="21"/>
        </w:rPr>
      </w:pPr>
    </w:p>
    <w:p w:rsidR="00C45380" w:rsidRDefault="002A75FE">
      <w:pPr>
        <w:ind w:firstLineChars="350" w:firstLine="738"/>
        <w:jc w:val="right"/>
        <w:rPr>
          <w:rFonts w:ascii="宋体" w:hAnsi="宋体" w:cs="宋体"/>
          <w:b/>
          <w:kern w:val="0"/>
          <w:szCs w:val="21"/>
        </w:rPr>
      </w:pPr>
      <w:r>
        <w:rPr>
          <w:rFonts w:ascii="宋体" w:hAnsi="宋体" w:cs="宋体" w:hint="eastAsia"/>
          <w:b/>
          <w:kern w:val="0"/>
          <w:szCs w:val="21"/>
        </w:rPr>
        <w:t>深圳大</w:t>
      </w:r>
      <w:r>
        <w:rPr>
          <w:rFonts w:ascii="宋体" w:hAnsi="宋体" w:cs="宋体" w:hint="eastAsia"/>
          <w:b/>
          <w:kern w:val="0"/>
          <w:szCs w:val="21"/>
        </w:rPr>
        <w:t>学招投标管理中心</w:t>
      </w:r>
    </w:p>
    <w:p w:rsidR="00C45380" w:rsidRDefault="002A75FE">
      <w:pPr>
        <w:ind w:firstLineChars="350" w:firstLine="738"/>
        <w:jc w:val="right"/>
        <w:rPr>
          <w:rFonts w:ascii="宋体" w:hAnsi="宋体" w:cs="宋体"/>
          <w:b/>
          <w:kern w:val="0"/>
          <w:szCs w:val="21"/>
        </w:rPr>
      </w:pPr>
      <w:r>
        <w:rPr>
          <w:rFonts w:ascii="宋体" w:hAnsi="宋体" w:cs="宋体" w:hint="eastAsia"/>
          <w:b/>
          <w:kern w:val="0"/>
          <w:szCs w:val="21"/>
        </w:rPr>
        <w:t>2021</w:t>
      </w:r>
      <w:r>
        <w:rPr>
          <w:rFonts w:ascii="宋体" w:hAnsi="宋体" w:cs="宋体" w:hint="eastAsia"/>
          <w:b/>
          <w:kern w:val="0"/>
          <w:szCs w:val="21"/>
        </w:rPr>
        <w:t>年</w:t>
      </w:r>
      <w:r w:rsidR="003E6A6D">
        <w:rPr>
          <w:rFonts w:ascii="宋体" w:hAnsi="宋体" w:cs="宋体" w:hint="eastAsia"/>
          <w:b/>
          <w:kern w:val="0"/>
          <w:szCs w:val="21"/>
        </w:rPr>
        <w:t>06</w:t>
      </w:r>
      <w:r>
        <w:rPr>
          <w:rFonts w:ascii="宋体" w:hAnsi="宋体" w:cs="宋体" w:hint="eastAsia"/>
          <w:b/>
          <w:kern w:val="0"/>
          <w:szCs w:val="21"/>
        </w:rPr>
        <w:t>月</w:t>
      </w:r>
      <w:r w:rsidR="003E6A6D">
        <w:rPr>
          <w:rFonts w:ascii="宋体" w:hAnsi="宋体" w:cs="宋体" w:hint="eastAsia"/>
          <w:b/>
          <w:kern w:val="0"/>
          <w:szCs w:val="21"/>
        </w:rPr>
        <w:t>11</w:t>
      </w:r>
      <w:r>
        <w:rPr>
          <w:rFonts w:ascii="宋体" w:hAnsi="宋体" w:cs="宋体" w:hint="eastAsia"/>
          <w:b/>
          <w:kern w:val="0"/>
          <w:szCs w:val="21"/>
        </w:rPr>
        <w:t>日</w:t>
      </w:r>
    </w:p>
    <w:p w:rsidR="00C45380" w:rsidRDefault="00C45380">
      <w:pPr>
        <w:ind w:firstLineChars="350" w:firstLine="738"/>
        <w:jc w:val="right"/>
        <w:rPr>
          <w:rFonts w:ascii="宋体" w:hAnsi="宋体" w:cs="宋体"/>
          <w:b/>
          <w:kern w:val="0"/>
          <w:szCs w:val="21"/>
        </w:rPr>
      </w:pPr>
    </w:p>
    <w:p w:rsidR="00C45380" w:rsidRDefault="00C45380">
      <w:pPr>
        <w:ind w:firstLineChars="350" w:firstLine="738"/>
        <w:jc w:val="right"/>
        <w:rPr>
          <w:rFonts w:ascii="宋体" w:hAnsi="宋体" w:cs="宋体"/>
          <w:b/>
          <w:kern w:val="0"/>
          <w:szCs w:val="21"/>
        </w:rPr>
      </w:pPr>
    </w:p>
    <w:p w:rsidR="00C45380" w:rsidRDefault="00C45380">
      <w:pPr>
        <w:ind w:firstLineChars="350" w:firstLine="738"/>
        <w:jc w:val="right"/>
        <w:rPr>
          <w:rFonts w:ascii="宋体" w:hAnsi="宋体" w:cs="宋体"/>
          <w:b/>
          <w:kern w:val="0"/>
          <w:szCs w:val="21"/>
        </w:rPr>
      </w:pPr>
    </w:p>
    <w:p w:rsidR="00C45380" w:rsidRDefault="002A75FE">
      <w:pPr>
        <w:pStyle w:val="20"/>
        <w:rPr>
          <w:b w:val="0"/>
          <w:sz w:val="32"/>
          <w:szCs w:val="32"/>
        </w:rPr>
      </w:pPr>
      <w:r>
        <w:rPr>
          <w:rFonts w:hint="eastAsia"/>
          <w:b w:val="0"/>
          <w:sz w:val="32"/>
          <w:szCs w:val="32"/>
        </w:rPr>
        <w:lastRenderedPageBreak/>
        <w:t>第二章</w:t>
      </w:r>
      <w:r>
        <w:rPr>
          <w:rFonts w:hint="eastAsia"/>
          <w:b w:val="0"/>
          <w:sz w:val="32"/>
          <w:szCs w:val="32"/>
        </w:rPr>
        <w:t xml:space="preserve">  </w:t>
      </w:r>
      <w:r>
        <w:rPr>
          <w:rFonts w:hint="eastAsia"/>
          <w:b w:val="0"/>
          <w:sz w:val="32"/>
          <w:szCs w:val="32"/>
        </w:rPr>
        <w:t>项目需求</w:t>
      </w:r>
    </w:p>
    <w:p w:rsidR="00C45380" w:rsidRDefault="002A75FE">
      <w:pPr>
        <w:pStyle w:val="20"/>
        <w:spacing w:beforeLines="50" w:before="120" w:afterLines="50" w:after="120"/>
        <w:rPr>
          <w:b w:val="0"/>
          <w:sz w:val="28"/>
          <w:szCs w:val="28"/>
        </w:rPr>
      </w:pPr>
      <w:bookmarkStart w:id="21" w:name="_Toc73521547"/>
      <w:bookmarkStart w:id="22" w:name="_Toc73517639"/>
      <w:bookmarkStart w:id="23" w:name="_Toc60631620"/>
      <w:bookmarkStart w:id="24" w:name="_Toc73521635"/>
      <w:bookmarkStart w:id="25" w:name="_Toc60560625"/>
      <w:bookmarkStart w:id="26" w:name="_Toc101074876"/>
      <w:bookmarkStart w:id="27" w:name="_Toc73518117"/>
      <w:bookmarkStart w:id="28" w:name="_Toc100052364"/>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C45380">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1"/>
          <w:bookmarkEnd w:id="22"/>
          <w:bookmarkEnd w:id="23"/>
          <w:bookmarkEnd w:id="24"/>
          <w:bookmarkEnd w:id="25"/>
          <w:bookmarkEnd w:id="26"/>
          <w:bookmarkEnd w:id="27"/>
          <w:bookmarkEnd w:id="28"/>
          <w:p w:rsidR="00C45380" w:rsidRDefault="002A75FE">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rsidR="00C45380" w:rsidRDefault="002A75FE">
            <w:pPr>
              <w:jc w:val="center"/>
              <w:rPr>
                <w:rFonts w:ascii="宋体" w:hAnsi="宋体"/>
                <w:b/>
                <w:bCs/>
              </w:rPr>
            </w:pPr>
            <w:r>
              <w:rPr>
                <w:rFonts w:ascii="宋体" w:hAnsi="宋体" w:hint="eastAsia"/>
                <w:b/>
                <w:bCs/>
              </w:rPr>
              <w:t>内</w:t>
            </w:r>
            <w:r>
              <w:rPr>
                <w:rFonts w:ascii="宋体" w:hAnsi="宋体" w:hint="eastAsia"/>
                <w:b/>
                <w:bCs/>
              </w:rPr>
              <w:t xml:space="preserve">   </w:t>
            </w:r>
            <w:r>
              <w:rPr>
                <w:rFonts w:ascii="宋体" w:hAnsi="宋体" w:hint="eastAsia"/>
                <w:b/>
                <w:bCs/>
              </w:rPr>
              <w:t>容</w:t>
            </w:r>
          </w:p>
        </w:tc>
        <w:tc>
          <w:tcPr>
            <w:tcW w:w="5400" w:type="dxa"/>
            <w:tcBorders>
              <w:top w:val="double" w:sz="4" w:space="0" w:color="auto"/>
              <w:left w:val="single" w:sz="6" w:space="0" w:color="auto"/>
              <w:bottom w:val="single" w:sz="6" w:space="0" w:color="auto"/>
              <w:right w:val="double" w:sz="4" w:space="0" w:color="auto"/>
            </w:tcBorders>
            <w:vAlign w:val="center"/>
          </w:tcPr>
          <w:p w:rsidR="00C45380" w:rsidRDefault="002A75FE">
            <w:pPr>
              <w:jc w:val="center"/>
              <w:rPr>
                <w:rFonts w:ascii="宋体" w:hAnsi="宋体"/>
                <w:b/>
                <w:bCs/>
              </w:rPr>
            </w:pPr>
            <w:r>
              <w:rPr>
                <w:rFonts w:ascii="宋体" w:hAnsi="宋体" w:hint="eastAsia"/>
                <w:b/>
                <w:bCs/>
              </w:rPr>
              <w:t>规</w:t>
            </w:r>
            <w:r>
              <w:rPr>
                <w:rFonts w:ascii="宋体" w:hAnsi="宋体" w:hint="eastAsia"/>
                <w:b/>
                <w:bCs/>
              </w:rPr>
              <w:t xml:space="preserve">      </w:t>
            </w:r>
            <w:r>
              <w:rPr>
                <w:rFonts w:ascii="宋体" w:hAnsi="宋体" w:hint="eastAsia"/>
                <w:b/>
                <w:bCs/>
              </w:rPr>
              <w:t>定</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rPr>
            </w:pPr>
            <w:r>
              <w:rPr>
                <w:rFonts w:ascii="宋体" w:hAnsi="宋体" w:hint="eastAsia"/>
                <w:u w:val="single"/>
              </w:rPr>
              <w:t>60</w:t>
            </w:r>
            <w:r>
              <w:rPr>
                <w:rFonts w:ascii="宋体" w:hAnsi="宋体" w:hint="eastAsia"/>
                <w:u w:val="single"/>
              </w:rPr>
              <w:t>日历天</w:t>
            </w:r>
            <w:r>
              <w:rPr>
                <w:rFonts w:ascii="宋体" w:hAnsi="宋体" w:hint="eastAsia"/>
              </w:rPr>
              <w:t>（从投标截止之日算起）</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b/>
              </w:rPr>
            </w:pPr>
            <w:r>
              <w:rPr>
                <w:rFonts w:ascii="宋体" w:hAnsi="宋体" w:hint="eastAsia"/>
                <w:b/>
                <w:color w:val="FF0000"/>
              </w:rPr>
              <w:t>不允许</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C45380">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rsidR="00C45380" w:rsidRDefault="002A75FE">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rsidR="00C45380" w:rsidRDefault="002A75FE">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rsidR="00C45380" w:rsidRDefault="002A75FE">
            <w:pPr>
              <w:rPr>
                <w:rFonts w:ascii="宋体" w:hAnsi="宋体"/>
              </w:rPr>
            </w:pPr>
            <w:r>
              <w:rPr>
                <w:rFonts w:ascii="宋体" w:hAnsi="宋体" w:hint="eastAsia"/>
              </w:rPr>
              <w:t>无</w:t>
            </w:r>
          </w:p>
        </w:tc>
      </w:tr>
      <w:tr w:rsidR="00C45380">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rsidR="00C45380" w:rsidRDefault="002A75FE">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rsidR="00C45380" w:rsidRDefault="002A75FE">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rsidR="00C45380" w:rsidRDefault="002A75FE">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份，副本</w:t>
            </w:r>
            <w:r>
              <w:rPr>
                <w:rFonts w:ascii="宋体" w:hAnsi="宋体" w:hint="eastAsia"/>
              </w:rPr>
              <w:t xml:space="preserve"> </w:t>
            </w:r>
            <w:r>
              <w:rPr>
                <w:rFonts w:ascii="宋体" w:hAnsi="宋体" w:hint="eastAsia"/>
                <w:color w:val="FF0000"/>
              </w:rPr>
              <w:t>四</w:t>
            </w:r>
            <w:r>
              <w:rPr>
                <w:rFonts w:ascii="宋体" w:hAnsi="宋体" w:hint="eastAsia"/>
              </w:rPr>
              <w:t xml:space="preserve"> </w:t>
            </w:r>
            <w:r>
              <w:rPr>
                <w:rFonts w:ascii="宋体" w:hAnsi="宋体" w:hint="eastAsia"/>
              </w:rPr>
              <w:t>份，份数不足按投标无效处理。</w:t>
            </w:r>
          </w:p>
          <w:p w:rsidR="00C45380" w:rsidRDefault="002A75FE">
            <w:pPr>
              <w:rPr>
                <w:rFonts w:ascii="宋体" w:hAnsi="宋体"/>
              </w:rPr>
            </w:pPr>
            <w:r>
              <w:rPr>
                <w:rFonts w:ascii="宋体" w:hAnsi="宋体" w:hint="eastAsia"/>
              </w:rPr>
              <w:t>投标文件采用</w:t>
            </w:r>
            <w:r>
              <w:rPr>
                <w:rFonts w:ascii="宋体" w:hAnsi="宋体" w:hint="eastAsia"/>
              </w:rPr>
              <w:t>A4</w:t>
            </w:r>
            <w:r>
              <w:rPr>
                <w:rFonts w:ascii="宋体" w:hAnsi="宋体" w:hint="eastAsia"/>
              </w:rPr>
              <w:t>版胶印装订，不得采用活页夹装订，投标文件中的任何一页不能是裁剪粘贴式的，否则按投标无效处理。</w:t>
            </w:r>
          </w:p>
          <w:p w:rsidR="00C45380" w:rsidRDefault="002A75FE">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rsidR="00C45380" w:rsidRDefault="002A75FE">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rsidR="00C45380" w:rsidRDefault="002A75FE">
      <w:pPr>
        <w:pStyle w:val="20"/>
        <w:spacing w:beforeLines="50" w:before="120" w:afterLines="50" w:after="120"/>
        <w:rPr>
          <w:sz w:val="28"/>
          <w:szCs w:val="28"/>
        </w:rPr>
      </w:pPr>
      <w:r>
        <w:rPr>
          <w:rFonts w:hint="eastAsia"/>
          <w:sz w:val="28"/>
          <w:szCs w:val="28"/>
        </w:rPr>
        <w:t>二、货物清单</w:t>
      </w:r>
    </w:p>
    <w:p w:rsidR="00C45380" w:rsidRDefault="002A75FE">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C45380">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财政预算限额</w:t>
            </w:r>
            <w:r>
              <w:rPr>
                <w:rFonts w:ascii="宋体" w:hAnsi="宋体" w:hint="eastAsia"/>
                <w:b/>
                <w:bCs/>
                <w:kern w:val="0"/>
              </w:rPr>
              <w:t>(</w:t>
            </w:r>
            <w:r>
              <w:rPr>
                <w:rFonts w:ascii="宋体" w:hAnsi="宋体" w:hint="eastAsia"/>
                <w:b/>
                <w:bCs/>
                <w:kern w:val="0"/>
              </w:rPr>
              <w:t>元</w:t>
            </w:r>
            <w:r>
              <w:rPr>
                <w:rFonts w:ascii="宋体" w:hAnsi="宋体" w:hint="eastAsia"/>
                <w:b/>
                <w:bCs/>
                <w:kern w:val="0"/>
              </w:rPr>
              <w:t>)</w:t>
            </w: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仿宋_GB2312" w:eastAsia="仿宋_GB2312" w:hint="eastAsia"/>
                <w:szCs w:val="21"/>
              </w:rPr>
              <w:t>同步热分析仪</w:t>
            </w:r>
          </w:p>
        </w:tc>
        <w:tc>
          <w:tcPr>
            <w:tcW w:w="850"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99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套</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rsidR="00C45380" w:rsidRDefault="002A75FE">
            <w:pPr>
              <w:widowControl/>
              <w:jc w:val="center"/>
              <w:rPr>
                <w:szCs w:val="21"/>
              </w:rPr>
            </w:pPr>
            <w:r>
              <w:rPr>
                <w:szCs w:val="21"/>
              </w:rPr>
              <w:t>490,000.00</w:t>
            </w:r>
          </w:p>
        </w:tc>
      </w:tr>
    </w:tbl>
    <w:p w:rsidR="00C45380" w:rsidRDefault="002A75FE">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C45380">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b/>
                <w:bCs/>
                <w:kern w:val="0"/>
              </w:rPr>
            </w:pPr>
            <w:r>
              <w:rPr>
                <w:rFonts w:ascii="宋体" w:hAnsi="宋体" w:hint="eastAsia"/>
                <w:b/>
                <w:bCs/>
                <w:kern w:val="0"/>
              </w:rPr>
              <w:t>备注</w:t>
            </w: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同步热分析仪主机</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台</w:t>
            </w:r>
          </w:p>
        </w:tc>
        <w:tc>
          <w:tcPr>
            <w:tcW w:w="1984" w:type="dxa"/>
            <w:tcBorders>
              <w:top w:val="single" w:sz="4" w:space="0" w:color="auto"/>
              <w:left w:val="nil"/>
              <w:bottom w:val="single" w:sz="4" w:space="0" w:color="auto"/>
              <w:right w:val="single" w:sz="4" w:space="0" w:color="auto"/>
            </w:tcBorders>
            <w:vAlign w:val="center"/>
          </w:tcPr>
          <w:p w:rsidR="00C45380" w:rsidRDefault="002A75FE">
            <w:pPr>
              <w:widowControl/>
              <w:jc w:val="center"/>
              <w:rPr>
                <w:b/>
                <w:szCs w:val="21"/>
              </w:rPr>
            </w:pPr>
            <w:r>
              <w:rPr>
                <w:rFonts w:hint="eastAsia"/>
                <w:b/>
                <w:color w:val="FF0000"/>
                <w:szCs w:val="21"/>
              </w:rPr>
              <w:t>核心产品</w:t>
            </w: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2</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内置电子天平</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3</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碳化硅炉体</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4</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内置质量流量计</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5</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炉体自动提升装置</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6</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TG-DSC</w:t>
            </w:r>
            <w:r>
              <w:rPr>
                <w:rFonts w:hint="eastAsia"/>
                <w:color w:val="000000"/>
                <w:sz w:val="22"/>
                <w:szCs w:val="22"/>
              </w:rPr>
              <w:t>样品支架（含辐射片）</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7</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温度及热焓校正标样</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盒</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8</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铂金坩埚</w:t>
            </w:r>
            <w:r>
              <w:rPr>
                <w:rFonts w:hint="eastAsia"/>
                <w:color w:val="000000"/>
                <w:sz w:val="22"/>
                <w:szCs w:val="22"/>
              </w:rPr>
              <w:t>85</w:t>
            </w:r>
            <w:r>
              <w:rPr>
                <w:rFonts w:hint="eastAsia"/>
                <w:color w:val="000000"/>
                <w:sz w:val="22"/>
                <w:szCs w:val="22"/>
              </w:rPr>
              <w:t>μ</w:t>
            </w:r>
            <w:r>
              <w:rPr>
                <w:rFonts w:hint="eastAsia"/>
                <w:color w:val="000000"/>
                <w:sz w:val="22"/>
                <w:szCs w:val="22"/>
              </w:rPr>
              <w:t>l</w:t>
            </w:r>
            <w:r>
              <w:rPr>
                <w:rFonts w:hint="eastAsia"/>
                <w:color w:val="000000"/>
                <w:sz w:val="22"/>
                <w:szCs w:val="22"/>
              </w:rPr>
              <w:t>和盖</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4</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件</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9</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蓝宝石垫片</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10</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铂铑坩埚罩</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lastRenderedPageBreak/>
              <w:t>11</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氧化铝坩埚</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r>
              <w:t>00</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12</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铂金坩埚</w:t>
            </w:r>
            <w:r>
              <w:rPr>
                <w:rFonts w:hint="eastAsia"/>
                <w:color w:val="000000"/>
                <w:sz w:val="22"/>
                <w:szCs w:val="22"/>
              </w:rPr>
              <w:t>0.19ml</w:t>
            </w:r>
            <w:r>
              <w:rPr>
                <w:rFonts w:hint="eastAsia"/>
                <w:color w:val="000000"/>
                <w:sz w:val="22"/>
                <w:szCs w:val="22"/>
              </w:rPr>
              <w:t>和盖</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13</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真空泵</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14</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TG</w:t>
            </w:r>
            <w:r>
              <w:rPr>
                <w:rFonts w:hint="eastAsia"/>
                <w:color w:val="000000"/>
                <w:sz w:val="22"/>
                <w:szCs w:val="22"/>
              </w:rPr>
              <w:t>样品支架（含辐射片）</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根</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15</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氧化铝平台</w:t>
            </w:r>
            <w:r>
              <w:rPr>
                <w:rFonts w:hint="eastAsia"/>
                <w:color w:val="000000"/>
                <w:sz w:val="22"/>
                <w:szCs w:val="22"/>
              </w:rPr>
              <w:t>,17mm</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3</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16</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氧化铝平台</w:t>
            </w:r>
            <w:r>
              <w:rPr>
                <w:rFonts w:hint="eastAsia"/>
                <w:color w:val="000000"/>
                <w:sz w:val="22"/>
                <w:szCs w:val="22"/>
              </w:rPr>
              <w:t>,10mm</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17</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w:t>
            </w:r>
            <w:r>
              <w:rPr>
                <w:rFonts w:hint="eastAsia"/>
                <w:color w:val="000000"/>
                <w:sz w:val="22"/>
                <w:szCs w:val="22"/>
              </w:rPr>
              <w:t>TG</w:t>
            </w:r>
            <w:r>
              <w:rPr>
                <w:rFonts w:hint="eastAsia"/>
                <w:color w:val="000000"/>
                <w:sz w:val="22"/>
                <w:szCs w:val="22"/>
              </w:rPr>
              <w:t>坩锅</w:t>
            </w:r>
            <w:r>
              <w:rPr>
                <w:rFonts w:hint="eastAsia"/>
                <w:color w:val="000000"/>
                <w:sz w:val="22"/>
                <w:szCs w:val="22"/>
              </w:rPr>
              <w:t>, 5 ml</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5</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18</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氧化铝</w:t>
            </w:r>
            <w:r>
              <w:rPr>
                <w:rFonts w:hint="eastAsia"/>
                <w:color w:val="000000"/>
                <w:sz w:val="22"/>
                <w:szCs w:val="22"/>
              </w:rPr>
              <w:t>TG</w:t>
            </w:r>
            <w:r>
              <w:rPr>
                <w:rFonts w:hint="eastAsia"/>
                <w:color w:val="000000"/>
                <w:sz w:val="22"/>
                <w:szCs w:val="22"/>
              </w:rPr>
              <w:t>坩锅</w:t>
            </w:r>
            <w:r>
              <w:rPr>
                <w:rFonts w:hint="eastAsia"/>
                <w:color w:val="000000"/>
                <w:sz w:val="22"/>
                <w:szCs w:val="22"/>
              </w:rPr>
              <w:t>, 3.4 ml</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19</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color w:val="000000"/>
                <w:sz w:val="22"/>
                <w:szCs w:val="22"/>
              </w:rPr>
              <w:t>石墨坩锅</w:t>
            </w:r>
            <w:r>
              <w:rPr>
                <w:rFonts w:hint="eastAsia"/>
                <w:color w:val="000000"/>
                <w:sz w:val="22"/>
                <w:szCs w:val="22"/>
              </w:rPr>
              <w:t>, 85</w:t>
            </w:r>
            <w:r>
              <w:rPr>
                <w:rFonts w:hint="eastAsia"/>
                <w:color w:val="000000"/>
                <w:sz w:val="22"/>
                <w:szCs w:val="22"/>
              </w:rPr>
              <w:t>μ</w:t>
            </w:r>
            <w:r>
              <w:rPr>
                <w:rFonts w:hint="eastAsia"/>
                <w:color w:val="000000"/>
                <w:sz w:val="22"/>
                <w:szCs w:val="22"/>
              </w:rPr>
              <w:t>l</w:t>
            </w:r>
            <w:r>
              <w:rPr>
                <w:rFonts w:hint="eastAsia"/>
                <w:color w:val="000000"/>
                <w:sz w:val="22"/>
                <w:szCs w:val="22"/>
              </w:rPr>
              <w:t>和盖</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2</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r w:rsidR="00C45380">
        <w:trPr>
          <w:trHeight w:val="536"/>
        </w:trPr>
        <w:tc>
          <w:tcPr>
            <w:tcW w:w="851" w:type="dxa"/>
            <w:tcBorders>
              <w:top w:val="single" w:sz="4" w:space="0" w:color="auto"/>
              <w:left w:val="single" w:sz="4" w:space="0" w:color="auto"/>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hAnsi="宋体" w:hint="eastAsia"/>
                <w:kern w:val="0"/>
                <w:szCs w:val="21"/>
              </w:rPr>
              <w:t>20</w:t>
            </w:r>
          </w:p>
        </w:tc>
        <w:tc>
          <w:tcPr>
            <w:tcW w:w="3402"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ascii="宋体" w:cs="宋体" w:hint="eastAsia"/>
                <w:szCs w:val="21"/>
              </w:rPr>
              <w:t>数据采集显示模块</w:t>
            </w:r>
          </w:p>
        </w:tc>
        <w:tc>
          <w:tcPr>
            <w:tcW w:w="1134"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rPr>
                <w:rFonts w:hint="eastAsia"/>
              </w:rPr>
              <w:t>1</w:t>
            </w:r>
          </w:p>
        </w:tc>
        <w:tc>
          <w:tcPr>
            <w:tcW w:w="1276" w:type="dxa"/>
            <w:tcBorders>
              <w:top w:val="single" w:sz="4" w:space="0" w:color="auto"/>
              <w:left w:val="nil"/>
              <w:bottom w:val="single" w:sz="4" w:space="0" w:color="auto"/>
              <w:right w:val="single" w:sz="4" w:space="0" w:color="auto"/>
            </w:tcBorders>
            <w:vAlign w:val="center"/>
          </w:tcPr>
          <w:p w:rsidR="00C45380" w:rsidRDefault="002A75FE">
            <w:pPr>
              <w:widowControl/>
              <w:jc w:val="center"/>
              <w:rPr>
                <w:rFonts w:ascii="宋体" w:hAnsi="宋体"/>
                <w:kern w:val="0"/>
                <w:szCs w:val="21"/>
              </w:rPr>
            </w:pPr>
            <w:r>
              <w:t>个</w:t>
            </w:r>
          </w:p>
        </w:tc>
        <w:tc>
          <w:tcPr>
            <w:tcW w:w="1984" w:type="dxa"/>
            <w:tcBorders>
              <w:top w:val="single" w:sz="4" w:space="0" w:color="auto"/>
              <w:left w:val="nil"/>
              <w:bottom w:val="single" w:sz="4" w:space="0" w:color="auto"/>
              <w:right w:val="single" w:sz="4" w:space="0" w:color="auto"/>
            </w:tcBorders>
            <w:vAlign w:val="center"/>
          </w:tcPr>
          <w:p w:rsidR="00C45380" w:rsidRDefault="00C45380">
            <w:pPr>
              <w:widowControl/>
              <w:jc w:val="center"/>
              <w:rPr>
                <w:szCs w:val="21"/>
              </w:rPr>
            </w:pPr>
          </w:p>
        </w:tc>
      </w:tr>
    </w:tbl>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C45380">
      <w:pPr>
        <w:jc w:val="left"/>
        <w:rPr>
          <w:rFonts w:ascii="宋体" w:hAnsi="宋体"/>
          <w:b/>
          <w:sz w:val="24"/>
        </w:rPr>
      </w:pPr>
    </w:p>
    <w:p w:rsidR="00C45380" w:rsidRDefault="002A75FE">
      <w:pPr>
        <w:pStyle w:val="20"/>
        <w:spacing w:beforeLines="50" w:before="120" w:afterLines="50" w:after="120"/>
        <w:rPr>
          <w:sz w:val="28"/>
          <w:szCs w:val="28"/>
        </w:rPr>
      </w:pPr>
      <w:r>
        <w:rPr>
          <w:rFonts w:hint="eastAsia"/>
          <w:sz w:val="28"/>
          <w:szCs w:val="28"/>
        </w:rPr>
        <w:t>三、具体技术要求</w:t>
      </w:r>
    </w:p>
    <w:p w:rsidR="00C45380" w:rsidRDefault="002A75FE">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rsidR="00C45380" w:rsidRDefault="002A75FE">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p w:rsidR="00C45380" w:rsidRDefault="00C45380">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980"/>
        <w:gridCol w:w="5580"/>
      </w:tblGrid>
      <w:tr w:rsidR="00C45380">
        <w:trPr>
          <w:trHeight w:val="470"/>
        </w:trPr>
        <w:tc>
          <w:tcPr>
            <w:tcW w:w="900" w:type="dxa"/>
            <w:vAlign w:val="center"/>
          </w:tcPr>
          <w:p w:rsidR="00C45380" w:rsidRDefault="002A75FE">
            <w:pPr>
              <w:jc w:val="center"/>
              <w:rPr>
                <w:szCs w:val="21"/>
              </w:rPr>
            </w:pPr>
            <w:r>
              <w:rPr>
                <w:rFonts w:hint="eastAsia"/>
                <w:szCs w:val="21"/>
              </w:rPr>
              <w:t>序号</w:t>
            </w:r>
          </w:p>
        </w:tc>
        <w:tc>
          <w:tcPr>
            <w:tcW w:w="1980" w:type="dxa"/>
            <w:vAlign w:val="center"/>
          </w:tcPr>
          <w:p w:rsidR="00C45380" w:rsidRDefault="002A75FE">
            <w:pPr>
              <w:widowControl/>
              <w:jc w:val="center"/>
              <w:rPr>
                <w:szCs w:val="21"/>
              </w:rPr>
            </w:pPr>
            <w:r>
              <w:rPr>
                <w:rFonts w:hint="eastAsia"/>
                <w:szCs w:val="21"/>
              </w:rPr>
              <w:t>货物名称</w:t>
            </w:r>
          </w:p>
        </w:tc>
        <w:tc>
          <w:tcPr>
            <w:tcW w:w="5580" w:type="dxa"/>
            <w:vAlign w:val="center"/>
          </w:tcPr>
          <w:p w:rsidR="00C45380" w:rsidRDefault="002A75FE">
            <w:pPr>
              <w:jc w:val="center"/>
              <w:rPr>
                <w:szCs w:val="21"/>
              </w:rPr>
            </w:pPr>
            <w:r>
              <w:rPr>
                <w:rFonts w:hint="eastAsia"/>
                <w:szCs w:val="21"/>
              </w:rPr>
              <w:t>招标技术要求</w:t>
            </w:r>
          </w:p>
        </w:tc>
      </w:tr>
      <w:tr w:rsidR="00C45380">
        <w:trPr>
          <w:trHeight w:val="450"/>
        </w:trPr>
        <w:tc>
          <w:tcPr>
            <w:tcW w:w="900" w:type="dxa"/>
            <w:vMerge w:val="restart"/>
            <w:vAlign w:val="center"/>
          </w:tcPr>
          <w:p w:rsidR="00C45380" w:rsidRDefault="002A75FE">
            <w:pPr>
              <w:jc w:val="center"/>
              <w:rPr>
                <w:b/>
                <w:szCs w:val="21"/>
              </w:rPr>
            </w:pPr>
            <w:r>
              <w:rPr>
                <w:rFonts w:hint="eastAsia"/>
                <w:b/>
                <w:szCs w:val="21"/>
              </w:rPr>
              <w:t>1</w:t>
            </w:r>
          </w:p>
        </w:tc>
        <w:tc>
          <w:tcPr>
            <w:tcW w:w="1980" w:type="dxa"/>
            <w:vMerge w:val="restart"/>
            <w:vAlign w:val="center"/>
          </w:tcPr>
          <w:p w:rsidR="00C45380" w:rsidRDefault="002A75FE">
            <w:pPr>
              <w:jc w:val="center"/>
              <w:rPr>
                <w:b/>
                <w:szCs w:val="21"/>
              </w:rPr>
            </w:pPr>
            <w:r>
              <w:rPr>
                <w:rFonts w:hint="eastAsia"/>
                <w:b/>
                <w:szCs w:val="21"/>
              </w:rPr>
              <w:t>同步热分析仪</w:t>
            </w:r>
          </w:p>
        </w:tc>
        <w:tc>
          <w:tcPr>
            <w:tcW w:w="5580" w:type="dxa"/>
          </w:tcPr>
          <w:p w:rsidR="00C45380" w:rsidRDefault="002A75FE">
            <w:pPr>
              <w:spacing w:line="300" w:lineRule="auto"/>
              <w:rPr>
                <w:rFonts w:ascii="Arial" w:hAnsi="Arial" w:cs="Arial"/>
                <w:b/>
                <w:szCs w:val="21"/>
              </w:rPr>
            </w:pPr>
            <w:r>
              <w:rPr>
                <w:rFonts w:hint="eastAsia"/>
                <w:b/>
              </w:rPr>
              <w:t>1.1</w:t>
            </w:r>
            <w:r>
              <w:rPr>
                <w:rFonts w:ascii="Arial" w:hAnsi="Arial" w:cs="Arial"/>
                <w:b/>
                <w:szCs w:val="21"/>
              </w:rPr>
              <w:t>工作条件</w:t>
            </w:r>
          </w:p>
          <w:p w:rsidR="00C45380" w:rsidRDefault="002A75FE">
            <w:pPr>
              <w:spacing w:line="300" w:lineRule="auto"/>
              <w:rPr>
                <w:rFonts w:ascii="Arial" w:hAnsi="Arial" w:cs="Arial"/>
                <w:szCs w:val="21"/>
              </w:rPr>
            </w:pPr>
            <w:r>
              <w:rPr>
                <w:rFonts w:ascii="Arial" w:hAnsi="Arial" w:cs="Arial"/>
                <w:szCs w:val="21"/>
              </w:rPr>
              <w:t>环境温度：</w:t>
            </w:r>
            <w:r>
              <w:rPr>
                <w:rFonts w:ascii="Arial" w:hAnsi="Arial" w:cs="Arial"/>
                <w:szCs w:val="21"/>
              </w:rPr>
              <w:tab/>
              <w:t>0 - 40</w:t>
            </w:r>
            <w:r>
              <w:rPr>
                <w:rFonts w:ascii="宋体" w:hAnsi="宋体" w:cs="宋体" w:hint="eastAsia"/>
                <w:szCs w:val="21"/>
              </w:rPr>
              <w:t>℃</w:t>
            </w:r>
            <w:r>
              <w:rPr>
                <w:rFonts w:ascii="Arial" w:hAnsi="Arial" w:cs="Arial"/>
                <w:szCs w:val="21"/>
              </w:rPr>
              <w:t>；</w:t>
            </w:r>
          </w:p>
          <w:p w:rsidR="00C45380" w:rsidRDefault="002A75FE">
            <w:pPr>
              <w:spacing w:line="300" w:lineRule="auto"/>
              <w:rPr>
                <w:rFonts w:ascii="Arial" w:hAnsi="Arial" w:cs="Arial"/>
                <w:szCs w:val="21"/>
              </w:rPr>
            </w:pPr>
            <w:r>
              <w:rPr>
                <w:rFonts w:ascii="Arial" w:hAnsi="Arial" w:cs="Arial"/>
                <w:szCs w:val="21"/>
              </w:rPr>
              <w:t>相对湿度：</w:t>
            </w:r>
            <w:r>
              <w:rPr>
                <w:rFonts w:ascii="Arial" w:hAnsi="Arial" w:cs="Arial"/>
                <w:szCs w:val="21"/>
              </w:rPr>
              <w:tab/>
              <w:t>20-70%</w:t>
            </w:r>
            <w:r>
              <w:rPr>
                <w:rFonts w:ascii="Arial" w:hAnsi="Arial" w:cs="Arial"/>
                <w:szCs w:val="21"/>
              </w:rPr>
              <w:t>；</w:t>
            </w:r>
          </w:p>
          <w:p w:rsidR="00C45380" w:rsidRDefault="002A75FE">
            <w:pPr>
              <w:spacing w:line="300" w:lineRule="auto"/>
              <w:rPr>
                <w:rFonts w:ascii="Arial" w:hAnsi="Arial" w:cs="Arial"/>
                <w:szCs w:val="21"/>
              </w:rPr>
            </w:pPr>
            <w:r>
              <w:rPr>
                <w:rFonts w:ascii="Arial" w:hAnsi="Arial" w:cs="Arial"/>
                <w:szCs w:val="21"/>
              </w:rPr>
              <w:t>电源规格：</w:t>
            </w:r>
            <w:r>
              <w:rPr>
                <w:rFonts w:ascii="Arial" w:hAnsi="Arial" w:cs="Arial"/>
                <w:szCs w:val="21"/>
              </w:rPr>
              <w:tab/>
              <w:t>220V ( AC )</w:t>
            </w:r>
            <w:r>
              <w:rPr>
                <w:rFonts w:ascii="Arial" w:hAnsi="Arial" w:cs="Arial"/>
                <w:szCs w:val="21"/>
              </w:rPr>
              <w:t>，</w:t>
            </w:r>
            <w:r>
              <w:rPr>
                <w:rFonts w:ascii="Arial" w:hAnsi="Arial" w:cs="Arial"/>
                <w:szCs w:val="21"/>
              </w:rPr>
              <w:t>50Hz</w:t>
            </w:r>
            <w:r>
              <w:rPr>
                <w:rFonts w:ascii="Arial" w:hAnsi="Arial" w:cs="Arial"/>
                <w:szCs w:val="21"/>
              </w:rPr>
              <w:t>。</w:t>
            </w:r>
          </w:p>
        </w:tc>
      </w:tr>
      <w:tr w:rsidR="00C45380">
        <w:trPr>
          <w:trHeight w:val="45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1.2</w:t>
            </w:r>
            <w:r>
              <w:rPr>
                <w:rFonts w:ascii="Arial" w:hAnsi="Arial" w:cs="Arial" w:hint="eastAsia"/>
                <w:szCs w:val="21"/>
              </w:rPr>
              <w:t>温度范围：室温</w:t>
            </w:r>
            <w:r>
              <w:rPr>
                <w:rFonts w:ascii="Arial" w:hAnsi="Arial" w:cs="Arial" w:hint="eastAsia"/>
                <w:szCs w:val="21"/>
              </w:rPr>
              <w:t xml:space="preserve"> ~ 1600 </w:t>
            </w:r>
            <w:r>
              <w:rPr>
                <w:rFonts w:ascii="Arial" w:hAnsi="Arial" w:cs="Arial" w:hint="eastAsia"/>
                <w:szCs w:val="21"/>
              </w:rPr>
              <w:t>℃（样品温度）</w:t>
            </w:r>
          </w:p>
        </w:tc>
      </w:tr>
      <w:tr w:rsidR="00C45380">
        <w:trPr>
          <w:trHeight w:val="45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1.3</w:t>
            </w:r>
            <w:r>
              <w:rPr>
                <w:rFonts w:ascii="Arial" w:hAnsi="Arial" w:cs="Arial" w:hint="eastAsia"/>
                <w:szCs w:val="21"/>
              </w:rPr>
              <w:t>系统结构：垂直炉体结构，天平在下，顶部装样，方便操作，且装样时样品支架和天平脱离，有利于保护天平</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r>
              <w:rPr>
                <w:rFonts w:hint="eastAsia"/>
                <w:b/>
              </w:rPr>
              <w:t>1.4</w:t>
            </w:r>
            <w:r>
              <w:rPr>
                <w:rFonts w:ascii="Arial" w:hAnsi="Arial" w:cs="Arial" w:hint="eastAsia"/>
                <w:szCs w:val="21"/>
              </w:rPr>
              <w:t>天平类型：电子天平</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宋体" w:hAnsi="宋体" w:cs="宋体" w:hint="eastAsia"/>
                <w:szCs w:val="21"/>
              </w:rPr>
              <w:t>★</w:t>
            </w:r>
            <w:r>
              <w:rPr>
                <w:rFonts w:hint="eastAsia"/>
                <w:b/>
                <w:szCs w:val="21"/>
              </w:rPr>
              <w:t>1.5</w:t>
            </w:r>
            <w:r>
              <w:rPr>
                <w:rFonts w:ascii="Arial" w:hAnsi="Arial" w:cs="Arial" w:hint="eastAsia"/>
                <w:szCs w:val="21"/>
              </w:rPr>
              <w:t>热重连续变化量：≥</w:t>
            </w:r>
            <w:r>
              <w:rPr>
                <w:rFonts w:ascii="Arial" w:hAnsi="Arial" w:cs="Arial" w:hint="eastAsia"/>
                <w:szCs w:val="21"/>
              </w:rPr>
              <w:t>35 g</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宋体" w:hAnsi="宋体" w:cs="宋体" w:hint="eastAsia"/>
                <w:szCs w:val="21"/>
              </w:rPr>
              <w:t>★</w:t>
            </w:r>
            <w:r>
              <w:rPr>
                <w:rFonts w:hint="eastAsia"/>
                <w:b/>
                <w:szCs w:val="21"/>
              </w:rPr>
              <w:t>1.6</w:t>
            </w:r>
            <w:r>
              <w:rPr>
                <w:rFonts w:ascii="Arial" w:hAnsi="Arial" w:cs="Arial" w:hint="eastAsia"/>
                <w:szCs w:val="21"/>
              </w:rPr>
              <w:t>天平分辨率：≤</w:t>
            </w:r>
            <w:r>
              <w:rPr>
                <w:rFonts w:ascii="Arial" w:hAnsi="Arial" w:cs="Arial" w:hint="eastAsia"/>
                <w:szCs w:val="21"/>
              </w:rPr>
              <w:t>0.</w:t>
            </w:r>
            <w:r>
              <w:rPr>
                <w:rFonts w:ascii="Arial" w:hAnsi="Arial" w:cs="Arial"/>
                <w:szCs w:val="21"/>
              </w:rPr>
              <w:t>1</w:t>
            </w:r>
            <w:r>
              <w:rPr>
                <w:rFonts w:ascii="Arial" w:hAnsi="Arial" w:cs="Arial" w:hint="eastAsia"/>
                <w:szCs w:val="21"/>
              </w:rPr>
              <w:t>μ</w:t>
            </w:r>
            <w:r>
              <w:rPr>
                <w:rFonts w:ascii="Arial" w:hAnsi="Arial" w:cs="Arial" w:hint="eastAsia"/>
                <w:szCs w:val="21"/>
              </w:rPr>
              <w:t>g</w:t>
            </w:r>
            <w:r>
              <w:rPr>
                <w:rFonts w:ascii="Arial" w:hAnsi="Arial" w:cs="Arial" w:hint="eastAsia"/>
                <w:szCs w:val="21"/>
              </w:rPr>
              <w:t>（全量程范围）</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1.7</w:t>
            </w:r>
            <w:r>
              <w:rPr>
                <w:rFonts w:ascii="Arial" w:hAnsi="Arial" w:cs="Arial" w:hint="eastAsia"/>
                <w:szCs w:val="21"/>
              </w:rPr>
              <w:t>需配置智能基线自动校正软件，自动修正浮力效应等因素的影响，测试前不需要做基线</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1.8</w:t>
            </w:r>
            <w:r>
              <w:rPr>
                <w:rFonts w:ascii="Arial" w:hAnsi="Arial" w:cs="Arial" w:hint="eastAsia"/>
                <w:szCs w:val="21"/>
              </w:rPr>
              <w:t>温度精度：±</w:t>
            </w:r>
            <w:r>
              <w:rPr>
                <w:rFonts w:ascii="Arial" w:hAnsi="Arial" w:cs="Arial" w:hint="eastAsia"/>
                <w:szCs w:val="21"/>
              </w:rPr>
              <w:t>0.1</w:t>
            </w:r>
            <w:r>
              <w:rPr>
                <w:rFonts w:ascii="Arial" w:hAnsi="Arial" w:cs="Arial" w:hint="eastAsia"/>
                <w:szCs w:val="21"/>
              </w:rPr>
              <w:t>℃（标准金属），多个温度点数据校</w:t>
            </w:r>
            <w:r>
              <w:rPr>
                <w:rStyle w:val="afd"/>
                <w:rFonts w:ascii="宋体" w:hint="eastAsia"/>
                <w:kern w:val="0"/>
              </w:rPr>
              <w:t>正</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1.9</w:t>
            </w:r>
            <w:r>
              <w:rPr>
                <w:rFonts w:ascii="Arial" w:hAnsi="Arial" w:cs="Arial" w:hint="eastAsia"/>
                <w:szCs w:val="21"/>
              </w:rPr>
              <w:t>热焓精度：±</w:t>
            </w:r>
            <w:r>
              <w:rPr>
                <w:rFonts w:ascii="Arial" w:hAnsi="Arial" w:cs="Arial" w:hint="eastAsia"/>
                <w:szCs w:val="21"/>
              </w:rPr>
              <w:t>1%</w:t>
            </w:r>
            <w:r>
              <w:rPr>
                <w:rFonts w:ascii="Arial" w:hAnsi="Arial" w:cs="Arial" w:hint="eastAsia"/>
                <w:szCs w:val="21"/>
              </w:rPr>
              <w:t>（标准金属）</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szCs w:val="21"/>
              </w:rPr>
            </w:pPr>
            <w:r>
              <w:rPr>
                <w:rFonts w:hint="eastAsia"/>
                <w:b/>
                <w:szCs w:val="21"/>
              </w:rPr>
              <w:t>1.10</w:t>
            </w:r>
            <w:r>
              <w:rPr>
                <w:rFonts w:ascii="Arial" w:hAnsi="Arial" w:cs="Arial" w:hint="eastAsia"/>
                <w:szCs w:val="21"/>
              </w:rPr>
              <w:t>升温速率：</w:t>
            </w:r>
            <w:r>
              <w:rPr>
                <w:rFonts w:ascii="Arial" w:hAnsi="Arial" w:cs="Arial" w:hint="eastAsia"/>
                <w:szCs w:val="21"/>
              </w:rPr>
              <w:t>0 ~ 50K/min</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1.11</w:t>
            </w:r>
            <w:r>
              <w:rPr>
                <w:rFonts w:ascii="Arial" w:hAnsi="Arial" w:cs="Arial" w:hint="eastAsia"/>
                <w:szCs w:val="21"/>
              </w:rPr>
              <w:t>气体流向：吹扫气流向由下往上同逸出气体自然流向一致，适合于做联用分析，可以扩展与</w:t>
            </w:r>
            <w:r>
              <w:rPr>
                <w:rFonts w:ascii="Arial" w:hAnsi="Arial" w:cs="Arial" w:hint="eastAsia"/>
                <w:szCs w:val="21"/>
              </w:rPr>
              <w:t>FTIR, MS</w:t>
            </w:r>
            <w:r>
              <w:rPr>
                <w:rFonts w:ascii="Arial" w:hAnsi="Arial" w:cs="Arial" w:hint="eastAsia"/>
                <w:szCs w:val="21"/>
              </w:rPr>
              <w:t>和</w:t>
            </w:r>
            <w:r>
              <w:rPr>
                <w:rFonts w:ascii="Arial" w:hAnsi="Arial" w:cs="Arial" w:hint="eastAsia"/>
                <w:szCs w:val="21"/>
              </w:rPr>
              <w:t>GC-MS</w:t>
            </w:r>
            <w:r>
              <w:rPr>
                <w:rFonts w:ascii="Arial" w:hAnsi="Arial" w:cs="Arial" w:hint="eastAsia"/>
                <w:szCs w:val="21"/>
              </w:rPr>
              <w:t>联用等</w:t>
            </w:r>
          </w:p>
        </w:tc>
      </w:tr>
      <w:tr w:rsidR="00C45380">
        <w:trPr>
          <w:trHeight w:val="525"/>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宋体" w:hAnsi="宋体" w:cs="宋体" w:hint="eastAsia"/>
                <w:szCs w:val="21"/>
              </w:rPr>
              <w:t>★</w:t>
            </w:r>
            <w:r>
              <w:rPr>
                <w:rFonts w:hint="eastAsia"/>
                <w:b/>
                <w:szCs w:val="21"/>
              </w:rPr>
              <w:t>1.12</w:t>
            </w:r>
            <w:r>
              <w:rPr>
                <w:rFonts w:ascii="Arial" w:hAnsi="Arial" w:cs="Arial" w:hint="eastAsia"/>
                <w:szCs w:val="21"/>
              </w:rPr>
              <w:t>真空度：独立法兰真空接口，真空度范围</w:t>
            </w:r>
            <w:r>
              <w:rPr>
                <w:rFonts w:ascii="Arial" w:hAnsi="Arial" w:cs="Arial" w:hint="eastAsia"/>
                <w:szCs w:val="21"/>
              </w:rPr>
              <w:t>0~10</w:t>
            </w:r>
            <w:r>
              <w:rPr>
                <w:rFonts w:ascii="Arial" w:hAnsi="Arial" w:cs="Arial" w:hint="eastAsia"/>
                <w:szCs w:val="21"/>
                <w:vertAlign w:val="superscript"/>
              </w:rPr>
              <w:t>-2</w:t>
            </w:r>
            <w:r>
              <w:rPr>
                <w:rFonts w:ascii="Arial" w:hAnsi="Arial" w:cs="Arial" w:hint="eastAsia"/>
                <w:szCs w:val="21"/>
              </w:rPr>
              <w:t xml:space="preserve"> mbar</w:t>
            </w:r>
            <w:r>
              <w:rPr>
                <w:rFonts w:ascii="Arial" w:hAnsi="Arial" w:cs="Arial" w:hint="eastAsia"/>
                <w:szCs w:val="21"/>
              </w:rPr>
              <w:t>，配置自动真空系统附件，软件控制自动抽真空及气体填充，避免样品在高温下被氧化的实验要求</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1.13</w:t>
            </w:r>
            <w:r>
              <w:rPr>
                <w:rFonts w:ascii="Arial" w:hAnsi="Arial" w:cs="Arial" w:hint="eastAsia"/>
                <w:szCs w:val="21"/>
              </w:rPr>
              <w:t>测试气氛：动态或静态；氧化、还原、惰性或真空</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hint="eastAsia"/>
                <w:b/>
                <w:szCs w:val="21"/>
              </w:rPr>
              <w:t>1.14</w:t>
            </w:r>
            <w:r>
              <w:rPr>
                <w:rFonts w:ascii="Arial" w:hAnsi="Arial" w:cs="Arial" w:hint="eastAsia"/>
                <w:szCs w:val="21"/>
              </w:rPr>
              <w:t>气体控制：内置</w:t>
            </w:r>
            <w:r>
              <w:rPr>
                <w:rFonts w:ascii="Arial" w:hAnsi="Arial" w:cs="Arial" w:hint="eastAsia"/>
                <w:szCs w:val="21"/>
              </w:rPr>
              <w:t>3</w:t>
            </w:r>
            <w:r>
              <w:rPr>
                <w:rFonts w:ascii="Arial" w:hAnsi="Arial" w:cs="Arial" w:hint="eastAsia"/>
                <w:szCs w:val="21"/>
              </w:rPr>
              <w:t>路输入</w:t>
            </w:r>
            <w:r>
              <w:rPr>
                <w:rFonts w:ascii="Arial" w:hAnsi="Arial" w:cs="Arial" w:hint="eastAsia"/>
                <w:szCs w:val="21"/>
              </w:rPr>
              <w:t>2</w:t>
            </w:r>
            <w:r>
              <w:rPr>
                <w:rFonts w:ascii="Arial" w:hAnsi="Arial" w:cs="Arial" w:hint="eastAsia"/>
                <w:szCs w:val="21"/>
              </w:rPr>
              <w:t>路输出的质量流量计，软件记录气体流量和控制气体自动切换</w:t>
            </w:r>
            <w:r>
              <w:rPr>
                <w:rStyle w:val="afd"/>
                <w:rFonts w:ascii="宋体" w:hint="eastAsia"/>
                <w:kern w:val="0"/>
              </w:rPr>
              <w:t>。</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b/>
                <w:szCs w:val="21"/>
              </w:rPr>
            </w:pPr>
            <w:r>
              <w:rPr>
                <w:rFonts w:ascii="仿宋" w:eastAsia="仿宋" w:hAnsi="仿宋" w:hint="eastAsia"/>
                <w:szCs w:val="21"/>
              </w:rPr>
              <w:t>▲</w:t>
            </w:r>
            <w:r>
              <w:rPr>
                <w:rFonts w:hint="eastAsia"/>
                <w:b/>
                <w:szCs w:val="21"/>
              </w:rPr>
              <w:t>1.15</w:t>
            </w:r>
            <w:r>
              <w:rPr>
                <w:rFonts w:ascii="Arial" w:hAnsi="Arial" w:cs="Arial" w:hint="eastAsia"/>
                <w:szCs w:val="21"/>
              </w:rPr>
              <w:t>样品支架：配置</w:t>
            </w:r>
            <w:r>
              <w:rPr>
                <w:rFonts w:ascii="Arial" w:hAnsi="Arial" w:cs="Arial" w:hint="eastAsia"/>
                <w:szCs w:val="21"/>
              </w:rPr>
              <w:t>TG-DSC</w:t>
            </w:r>
            <w:r>
              <w:rPr>
                <w:rFonts w:ascii="Arial" w:hAnsi="Arial" w:cs="Arial" w:hint="eastAsia"/>
                <w:szCs w:val="21"/>
              </w:rPr>
              <w:t>样品支架，</w:t>
            </w:r>
            <w:r>
              <w:rPr>
                <w:rFonts w:ascii="Arial" w:hAnsi="Arial" w:cs="Arial" w:hint="eastAsia"/>
                <w:szCs w:val="21"/>
              </w:rPr>
              <w:t xml:space="preserve"> TG-DTA</w:t>
            </w:r>
            <w:r>
              <w:rPr>
                <w:rFonts w:ascii="Arial" w:hAnsi="Arial" w:cs="Arial" w:hint="eastAsia"/>
                <w:szCs w:val="21"/>
              </w:rPr>
              <w:t>和大容量</w:t>
            </w:r>
            <w:r>
              <w:rPr>
                <w:rFonts w:ascii="Arial" w:hAnsi="Arial" w:cs="Arial" w:hint="eastAsia"/>
                <w:szCs w:val="21"/>
              </w:rPr>
              <w:t>TG</w:t>
            </w:r>
            <w:r>
              <w:rPr>
                <w:rFonts w:ascii="Arial" w:hAnsi="Arial" w:cs="Arial" w:hint="eastAsia"/>
                <w:szCs w:val="21"/>
              </w:rPr>
              <w:t>样品支架等，各种支架具有快速接口，具备可自行快速更换的功能。</w:t>
            </w:r>
          </w:p>
        </w:tc>
      </w:tr>
      <w:tr w:rsidR="00C45380">
        <w:trPr>
          <w:trHeight w:val="510"/>
        </w:trPr>
        <w:tc>
          <w:tcPr>
            <w:tcW w:w="900" w:type="dxa"/>
            <w:vMerge/>
            <w:vAlign w:val="center"/>
          </w:tcPr>
          <w:p w:rsidR="00C45380" w:rsidRDefault="00C45380">
            <w:pPr>
              <w:jc w:val="center"/>
              <w:rPr>
                <w:b/>
                <w:szCs w:val="21"/>
              </w:rPr>
            </w:pPr>
          </w:p>
        </w:tc>
        <w:tc>
          <w:tcPr>
            <w:tcW w:w="1980" w:type="dxa"/>
            <w:vMerge/>
            <w:vAlign w:val="center"/>
          </w:tcPr>
          <w:p w:rsidR="00C45380" w:rsidRDefault="00C45380">
            <w:pPr>
              <w:jc w:val="center"/>
              <w:rPr>
                <w:b/>
                <w:szCs w:val="21"/>
              </w:rPr>
            </w:pPr>
          </w:p>
        </w:tc>
        <w:tc>
          <w:tcPr>
            <w:tcW w:w="5580" w:type="dxa"/>
          </w:tcPr>
          <w:p w:rsidR="00C45380" w:rsidRDefault="002A75FE">
            <w:pPr>
              <w:rPr>
                <w:rFonts w:ascii="仿宋" w:eastAsia="仿宋" w:hAnsi="仿宋"/>
                <w:b/>
                <w:szCs w:val="21"/>
              </w:rPr>
            </w:pPr>
            <w:r>
              <w:rPr>
                <w:rFonts w:ascii="仿宋" w:eastAsia="仿宋" w:hAnsi="仿宋" w:hint="eastAsia"/>
                <w:b/>
                <w:szCs w:val="21"/>
              </w:rPr>
              <w:t>1.16</w:t>
            </w:r>
            <w:r>
              <w:rPr>
                <w:rFonts w:ascii="Arial" w:hAnsi="Arial" w:cs="Arial" w:hint="eastAsia"/>
                <w:szCs w:val="21"/>
              </w:rPr>
              <w:t>软件：中英文界面自由切换，包含测试软件、分析软件等</w:t>
            </w:r>
          </w:p>
        </w:tc>
      </w:tr>
    </w:tbl>
    <w:p w:rsidR="00C45380" w:rsidRDefault="00C45380">
      <w:pPr>
        <w:rPr>
          <w:b/>
          <w:szCs w:val="21"/>
        </w:rPr>
      </w:pPr>
    </w:p>
    <w:p w:rsidR="00C45380" w:rsidRDefault="002A75FE">
      <w:pPr>
        <w:pStyle w:val="20"/>
        <w:spacing w:beforeLines="50" w:before="120" w:afterLines="50" w:after="120"/>
        <w:rPr>
          <w:sz w:val="28"/>
          <w:szCs w:val="28"/>
        </w:rPr>
      </w:pPr>
      <w:r>
        <w:rPr>
          <w:rFonts w:hint="eastAsia"/>
          <w:sz w:val="28"/>
          <w:szCs w:val="28"/>
        </w:rPr>
        <w:t>四、商务</w:t>
      </w:r>
      <w:r>
        <w:rPr>
          <w:rFonts w:hint="eastAsia"/>
          <w:sz w:val="28"/>
          <w:szCs w:val="28"/>
        </w:rPr>
        <w:t>需求</w:t>
      </w:r>
      <w:bookmarkStart w:id="29" w:name="_GoBack"/>
      <w:bookmarkEnd w:id="29"/>
    </w:p>
    <w:p w:rsidR="00C45380" w:rsidRDefault="00C45380"/>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620"/>
        <w:gridCol w:w="5940"/>
      </w:tblGrid>
      <w:tr w:rsidR="00C45380">
        <w:trPr>
          <w:trHeight w:val="397"/>
        </w:trPr>
        <w:tc>
          <w:tcPr>
            <w:tcW w:w="1260" w:type="dxa"/>
            <w:tcBorders>
              <w:top w:val="single" w:sz="4" w:space="0" w:color="auto"/>
              <w:left w:val="single" w:sz="4" w:space="0" w:color="auto"/>
              <w:bottom w:val="single" w:sz="4" w:space="0" w:color="auto"/>
              <w:right w:val="single" w:sz="4" w:space="0" w:color="auto"/>
            </w:tcBorders>
            <w:vAlign w:val="center"/>
          </w:tcPr>
          <w:p w:rsidR="00C45380" w:rsidRDefault="002A75FE">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C45380" w:rsidRDefault="002A75FE">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rsidR="00C45380" w:rsidRDefault="002A75FE">
            <w:pPr>
              <w:jc w:val="center"/>
              <w:rPr>
                <w:b/>
              </w:rPr>
            </w:pPr>
            <w:r>
              <w:rPr>
                <w:rFonts w:hint="eastAsia"/>
                <w:b/>
              </w:rPr>
              <w:t>招标商务需求</w:t>
            </w:r>
          </w:p>
        </w:tc>
      </w:tr>
      <w:tr w:rsidR="00C45380">
        <w:trPr>
          <w:trHeight w:val="280"/>
        </w:trPr>
        <w:tc>
          <w:tcPr>
            <w:tcW w:w="8820" w:type="dxa"/>
            <w:gridSpan w:val="3"/>
          </w:tcPr>
          <w:p w:rsidR="00C45380" w:rsidRDefault="002A75FE">
            <w:pPr>
              <w:rPr>
                <w:b/>
              </w:rPr>
            </w:pPr>
            <w:r>
              <w:rPr>
                <w:rFonts w:hint="eastAsia"/>
                <w:b/>
              </w:rPr>
              <w:t>（一）免费保修期内售后服务要求</w:t>
            </w:r>
          </w:p>
        </w:tc>
      </w:tr>
      <w:tr w:rsidR="00C45380">
        <w:trPr>
          <w:trHeight w:val="150"/>
        </w:trPr>
        <w:tc>
          <w:tcPr>
            <w:tcW w:w="1260" w:type="dxa"/>
            <w:vAlign w:val="center"/>
          </w:tcPr>
          <w:p w:rsidR="00C45380" w:rsidRDefault="002A75FE">
            <w:pPr>
              <w:jc w:val="center"/>
              <w:rPr>
                <w:b/>
              </w:rPr>
            </w:pPr>
            <w:r>
              <w:rPr>
                <w:rFonts w:hint="eastAsia"/>
                <w:b/>
              </w:rPr>
              <w:t>1</w:t>
            </w:r>
          </w:p>
        </w:tc>
        <w:tc>
          <w:tcPr>
            <w:tcW w:w="1620" w:type="dxa"/>
            <w:vAlign w:val="center"/>
          </w:tcPr>
          <w:p w:rsidR="00C45380" w:rsidRDefault="002A75FE">
            <w:r>
              <w:rPr>
                <w:rFonts w:hint="eastAsia"/>
              </w:rPr>
              <w:t>免费保修期</w:t>
            </w:r>
          </w:p>
        </w:tc>
        <w:tc>
          <w:tcPr>
            <w:tcW w:w="5940" w:type="dxa"/>
          </w:tcPr>
          <w:p w:rsidR="00C45380" w:rsidRDefault="002A75FE">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r>
      <w:tr w:rsidR="00C45380">
        <w:trPr>
          <w:trHeight w:val="320"/>
        </w:trPr>
        <w:tc>
          <w:tcPr>
            <w:tcW w:w="1260" w:type="dxa"/>
            <w:vAlign w:val="center"/>
          </w:tcPr>
          <w:p w:rsidR="00C45380" w:rsidRDefault="002A75FE">
            <w:pPr>
              <w:jc w:val="center"/>
              <w:rPr>
                <w:b/>
              </w:rPr>
            </w:pPr>
            <w:r>
              <w:rPr>
                <w:rFonts w:hint="eastAsia"/>
                <w:b/>
              </w:rPr>
              <w:t>2</w:t>
            </w:r>
          </w:p>
        </w:tc>
        <w:tc>
          <w:tcPr>
            <w:tcW w:w="1620" w:type="dxa"/>
          </w:tcPr>
          <w:p w:rsidR="00C45380" w:rsidRDefault="002A75FE">
            <w:r>
              <w:rPr>
                <w:rFonts w:hint="eastAsia"/>
              </w:rPr>
              <w:t>维修响应及故障解决时间</w:t>
            </w:r>
          </w:p>
        </w:tc>
        <w:tc>
          <w:tcPr>
            <w:tcW w:w="5940" w:type="dxa"/>
          </w:tcPr>
          <w:p w:rsidR="00C45380" w:rsidRDefault="002A75FE">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r>
      <w:tr w:rsidR="00C45380">
        <w:trPr>
          <w:trHeight w:val="320"/>
        </w:trPr>
        <w:tc>
          <w:tcPr>
            <w:tcW w:w="1260" w:type="dxa"/>
            <w:vAlign w:val="center"/>
          </w:tcPr>
          <w:p w:rsidR="00C45380" w:rsidRDefault="002A75FE">
            <w:pPr>
              <w:jc w:val="center"/>
              <w:rPr>
                <w:b/>
              </w:rPr>
            </w:pPr>
            <w:r>
              <w:rPr>
                <w:rFonts w:hint="eastAsia"/>
                <w:b/>
              </w:rPr>
              <w:t>3</w:t>
            </w:r>
          </w:p>
        </w:tc>
        <w:tc>
          <w:tcPr>
            <w:tcW w:w="1620" w:type="dxa"/>
          </w:tcPr>
          <w:p w:rsidR="00C45380" w:rsidRDefault="002A75FE">
            <w:r>
              <w:rPr>
                <w:rFonts w:hint="eastAsia"/>
              </w:rPr>
              <w:t>发生</w:t>
            </w:r>
            <w:r>
              <w:t>质量问题</w:t>
            </w:r>
            <w:r>
              <w:rPr>
                <w:rFonts w:hint="eastAsia"/>
              </w:rPr>
              <w:t>的</w:t>
            </w:r>
            <w:r>
              <w:t>处理方式</w:t>
            </w:r>
          </w:p>
        </w:tc>
        <w:tc>
          <w:tcPr>
            <w:tcW w:w="5940" w:type="dxa"/>
          </w:tcPr>
          <w:p w:rsidR="00C45380" w:rsidRDefault="002A75FE">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r>
      <w:tr w:rsidR="00C45380">
        <w:trPr>
          <w:trHeight w:val="523"/>
        </w:trPr>
        <w:tc>
          <w:tcPr>
            <w:tcW w:w="1260" w:type="dxa"/>
            <w:vAlign w:val="center"/>
          </w:tcPr>
          <w:p w:rsidR="00C45380" w:rsidRDefault="002A75FE">
            <w:pPr>
              <w:jc w:val="center"/>
              <w:rPr>
                <w:b/>
              </w:rPr>
            </w:pPr>
            <w:r>
              <w:rPr>
                <w:rFonts w:hint="eastAsia"/>
                <w:b/>
              </w:rPr>
              <w:t>4</w:t>
            </w:r>
          </w:p>
        </w:tc>
        <w:tc>
          <w:tcPr>
            <w:tcW w:w="1620" w:type="dxa"/>
            <w:vAlign w:val="center"/>
          </w:tcPr>
          <w:p w:rsidR="00C45380" w:rsidRDefault="002A75FE">
            <w:pPr>
              <w:rPr>
                <w:b/>
              </w:rPr>
            </w:pPr>
            <w:r>
              <w:rPr>
                <w:rFonts w:hint="eastAsia"/>
              </w:rPr>
              <w:t>其他</w:t>
            </w:r>
          </w:p>
        </w:tc>
        <w:tc>
          <w:tcPr>
            <w:tcW w:w="5940" w:type="dxa"/>
            <w:vAlign w:val="center"/>
          </w:tcPr>
          <w:p w:rsidR="00C45380" w:rsidRDefault="002A75FE">
            <w:pPr>
              <w:rPr>
                <w:b/>
              </w:rPr>
            </w:pPr>
            <w:r>
              <w:rPr>
                <w:rFonts w:hint="eastAsia"/>
                <w:bCs/>
                <w:szCs w:val="21"/>
              </w:rPr>
              <w:t>投标人应按其投标文件中的承诺，进行其他售后服务工作。</w:t>
            </w:r>
          </w:p>
        </w:tc>
      </w:tr>
      <w:tr w:rsidR="00C45380">
        <w:trPr>
          <w:trHeight w:val="280"/>
        </w:trPr>
        <w:tc>
          <w:tcPr>
            <w:tcW w:w="8820" w:type="dxa"/>
            <w:gridSpan w:val="3"/>
          </w:tcPr>
          <w:p w:rsidR="00C45380" w:rsidRDefault="002A75FE">
            <w:pPr>
              <w:rPr>
                <w:b/>
              </w:rPr>
            </w:pPr>
            <w:r>
              <w:rPr>
                <w:rFonts w:hint="eastAsia"/>
                <w:b/>
              </w:rPr>
              <w:t>（二）免费保修期外售后服务要求</w:t>
            </w:r>
          </w:p>
        </w:tc>
      </w:tr>
      <w:tr w:rsidR="00C45380">
        <w:trPr>
          <w:trHeight w:val="350"/>
        </w:trPr>
        <w:tc>
          <w:tcPr>
            <w:tcW w:w="1260" w:type="dxa"/>
            <w:vAlign w:val="center"/>
          </w:tcPr>
          <w:p w:rsidR="00C45380" w:rsidRDefault="002A75FE">
            <w:pPr>
              <w:jc w:val="center"/>
              <w:rPr>
                <w:b/>
              </w:rPr>
            </w:pPr>
            <w:r>
              <w:rPr>
                <w:rFonts w:hint="eastAsia"/>
                <w:b/>
              </w:rPr>
              <w:t>1</w:t>
            </w:r>
          </w:p>
        </w:tc>
        <w:tc>
          <w:tcPr>
            <w:tcW w:w="1620" w:type="dxa"/>
          </w:tcPr>
          <w:p w:rsidR="00C45380" w:rsidRDefault="00C45380">
            <w:pPr>
              <w:rPr>
                <w:b/>
              </w:rPr>
            </w:pPr>
          </w:p>
        </w:tc>
        <w:tc>
          <w:tcPr>
            <w:tcW w:w="5940" w:type="dxa"/>
          </w:tcPr>
          <w:p w:rsidR="00C45380" w:rsidRDefault="002A75FE">
            <w:r>
              <w:rPr>
                <w:rFonts w:hint="eastAsia"/>
              </w:rPr>
              <w:t>免费</w:t>
            </w:r>
            <w:r>
              <w:t>保修期</w:t>
            </w:r>
            <w:r>
              <w:rPr>
                <w:rFonts w:hint="eastAsia"/>
              </w:rPr>
              <w:t>后继续支持维修，并按成本价标准收取维修及零件费用。</w:t>
            </w:r>
          </w:p>
        </w:tc>
      </w:tr>
      <w:tr w:rsidR="00C45380">
        <w:trPr>
          <w:trHeight w:val="350"/>
        </w:trPr>
        <w:tc>
          <w:tcPr>
            <w:tcW w:w="8820" w:type="dxa"/>
            <w:gridSpan w:val="3"/>
          </w:tcPr>
          <w:p w:rsidR="00C45380" w:rsidRDefault="002A75FE">
            <w:pPr>
              <w:rPr>
                <w:b/>
              </w:rPr>
            </w:pPr>
            <w:r>
              <w:rPr>
                <w:rFonts w:hint="eastAsia"/>
                <w:b/>
              </w:rPr>
              <w:t>（三）其他商务要求</w:t>
            </w:r>
          </w:p>
        </w:tc>
      </w:tr>
      <w:tr w:rsidR="00C45380">
        <w:trPr>
          <w:trHeight w:val="350"/>
        </w:trPr>
        <w:tc>
          <w:tcPr>
            <w:tcW w:w="1260" w:type="dxa"/>
            <w:vMerge w:val="restart"/>
            <w:vAlign w:val="center"/>
          </w:tcPr>
          <w:p w:rsidR="00C45380" w:rsidRDefault="002A75FE">
            <w:pPr>
              <w:jc w:val="center"/>
              <w:rPr>
                <w:b/>
              </w:rPr>
            </w:pPr>
            <w:r>
              <w:rPr>
                <w:rFonts w:hint="eastAsia"/>
                <w:b/>
              </w:rPr>
              <w:t>1</w:t>
            </w:r>
          </w:p>
        </w:tc>
        <w:tc>
          <w:tcPr>
            <w:tcW w:w="1620" w:type="dxa"/>
            <w:vMerge w:val="restart"/>
            <w:vAlign w:val="center"/>
          </w:tcPr>
          <w:p w:rsidR="00C45380" w:rsidRDefault="002A75FE">
            <w:pPr>
              <w:jc w:val="center"/>
            </w:pPr>
            <w:r>
              <w:rPr>
                <w:rFonts w:hint="eastAsia"/>
              </w:rPr>
              <w:t>关于交货</w:t>
            </w:r>
          </w:p>
        </w:tc>
        <w:tc>
          <w:tcPr>
            <w:tcW w:w="5940" w:type="dxa"/>
          </w:tcPr>
          <w:p w:rsidR="00C45380" w:rsidRDefault="002A75FE">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天（日历日）内。</w:t>
            </w:r>
          </w:p>
          <w:p w:rsidR="00C45380" w:rsidRDefault="002A75FE">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w:t>
            </w:r>
            <w:r>
              <w:rPr>
                <w:rFonts w:ascii="宋体" w:hAnsi="宋体" w:hint="eastAsia"/>
                <w:color w:val="000000"/>
                <w:szCs w:val="21"/>
              </w:rPr>
              <w:lastRenderedPageBreak/>
              <w:t>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r>
      <w:tr w:rsidR="00C45380">
        <w:trPr>
          <w:trHeight w:val="451"/>
        </w:trPr>
        <w:tc>
          <w:tcPr>
            <w:tcW w:w="1260" w:type="dxa"/>
            <w:vMerge/>
            <w:vAlign w:val="center"/>
          </w:tcPr>
          <w:p w:rsidR="00C45380" w:rsidRDefault="00C45380">
            <w:pPr>
              <w:jc w:val="center"/>
              <w:rPr>
                <w:b/>
              </w:rPr>
            </w:pPr>
          </w:p>
        </w:tc>
        <w:tc>
          <w:tcPr>
            <w:tcW w:w="1620" w:type="dxa"/>
            <w:vMerge/>
            <w:vAlign w:val="center"/>
          </w:tcPr>
          <w:p w:rsidR="00C45380" w:rsidRDefault="00C45380">
            <w:pPr>
              <w:jc w:val="center"/>
            </w:pPr>
          </w:p>
        </w:tc>
        <w:tc>
          <w:tcPr>
            <w:tcW w:w="5940" w:type="dxa"/>
          </w:tcPr>
          <w:p w:rsidR="00C45380" w:rsidRDefault="002A75FE">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r>
      <w:tr w:rsidR="00C45380">
        <w:trPr>
          <w:trHeight w:val="350"/>
        </w:trPr>
        <w:tc>
          <w:tcPr>
            <w:tcW w:w="1260" w:type="dxa"/>
            <w:vMerge/>
            <w:vAlign w:val="center"/>
          </w:tcPr>
          <w:p w:rsidR="00C45380" w:rsidRDefault="00C45380">
            <w:pPr>
              <w:jc w:val="center"/>
              <w:rPr>
                <w:b/>
              </w:rPr>
            </w:pPr>
          </w:p>
        </w:tc>
        <w:tc>
          <w:tcPr>
            <w:tcW w:w="1620" w:type="dxa"/>
            <w:vMerge/>
            <w:vAlign w:val="center"/>
          </w:tcPr>
          <w:p w:rsidR="00C45380" w:rsidRDefault="00C45380">
            <w:pPr>
              <w:jc w:val="center"/>
            </w:pPr>
          </w:p>
        </w:tc>
        <w:tc>
          <w:tcPr>
            <w:tcW w:w="5940" w:type="dxa"/>
          </w:tcPr>
          <w:p w:rsidR="00C45380" w:rsidRDefault="002A75FE">
            <w:pPr>
              <w:spacing w:line="340" w:lineRule="exact"/>
              <w:rPr>
                <w:bCs/>
                <w:szCs w:val="21"/>
              </w:rPr>
            </w:pPr>
            <w:r>
              <w:rPr>
                <w:rFonts w:hint="eastAsia"/>
                <w:bCs/>
                <w:szCs w:val="21"/>
              </w:rPr>
              <w:t xml:space="preserve">1.3 </w:t>
            </w:r>
            <w:r>
              <w:rPr>
                <w:rFonts w:hint="eastAsia"/>
                <w:bCs/>
                <w:szCs w:val="21"/>
              </w:rPr>
              <w:t>交货（具体）地点：深圳大学</w:t>
            </w:r>
          </w:p>
        </w:tc>
      </w:tr>
      <w:tr w:rsidR="00C45380">
        <w:trPr>
          <w:trHeight w:val="350"/>
        </w:trPr>
        <w:tc>
          <w:tcPr>
            <w:tcW w:w="1260" w:type="dxa"/>
            <w:vMerge/>
            <w:vAlign w:val="center"/>
          </w:tcPr>
          <w:p w:rsidR="00C45380" w:rsidRDefault="00C45380">
            <w:pPr>
              <w:jc w:val="center"/>
              <w:rPr>
                <w:b/>
              </w:rPr>
            </w:pPr>
          </w:p>
        </w:tc>
        <w:tc>
          <w:tcPr>
            <w:tcW w:w="1620" w:type="dxa"/>
            <w:vMerge/>
            <w:vAlign w:val="center"/>
          </w:tcPr>
          <w:p w:rsidR="00C45380" w:rsidRDefault="00C45380">
            <w:pPr>
              <w:jc w:val="center"/>
            </w:pPr>
          </w:p>
        </w:tc>
        <w:tc>
          <w:tcPr>
            <w:tcW w:w="5940" w:type="dxa"/>
          </w:tcPr>
          <w:p w:rsidR="00C45380" w:rsidRDefault="002A75FE">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C45380" w:rsidRDefault="002A75F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45380" w:rsidRDefault="002A75F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45380" w:rsidRDefault="002A75F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45380" w:rsidRDefault="002A75FE">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C45380" w:rsidRDefault="002A75FE">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C45380" w:rsidRDefault="002A75FE">
            <w:pPr>
              <w:spacing w:line="340" w:lineRule="exact"/>
              <w:rPr>
                <w:bCs/>
                <w:szCs w:val="21"/>
              </w:rPr>
            </w:pPr>
            <w:r>
              <w:rPr>
                <w:rFonts w:hint="eastAsia"/>
                <w:bCs/>
                <w:szCs w:val="21"/>
              </w:rPr>
              <w:t>从中华人民共和国海关境外提供的货物，技术资料应齐全，提供但不限于如下技术文件和资料：</w:t>
            </w:r>
          </w:p>
          <w:p w:rsidR="00C45380" w:rsidRDefault="002A75FE">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C45380" w:rsidRDefault="002A75FE">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C45380" w:rsidRDefault="002A75FE">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C45380" w:rsidRDefault="002A75FE">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C45380" w:rsidRDefault="002A75FE">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C45380" w:rsidRDefault="002A75FE">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C45380" w:rsidRDefault="002A75FE">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C45380" w:rsidRDefault="002A75FE">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C45380" w:rsidRDefault="002A75FE">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C45380" w:rsidRDefault="002A75FE">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C45380" w:rsidRDefault="002A75FE">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C45380" w:rsidRDefault="002A75FE">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w:t>
            </w:r>
            <w:r>
              <w:rPr>
                <w:rFonts w:hint="eastAsia"/>
                <w:bCs/>
                <w:szCs w:val="21"/>
              </w:rPr>
              <w:t>机构签发的木质包装熏蒸证书正本。</w:t>
            </w:r>
          </w:p>
        </w:tc>
      </w:tr>
      <w:tr w:rsidR="00C45380">
        <w:trPr>
          <w:trHeight w:val="350"/>
        </w:trPr>
        <w:tc>
          <w:tcPr>
            <w:tcW w:w="1260" w:type="dxa"/>
            <w:vMerge w:val="restart"/>
            <w:vAlign w:val="center"/>
          </w:tcPr>
          <w:p w:rsidR="00C45380" w:rsidRDefault="002A75FE">
            <w:pPr>
              <w:jc w:val="center"/>
              <w:rPr>
                <w:b/>
              </w:rPr>
            </w:pPr>
            <w:r>
              <w:rPr>
                <w:rFonts w:hint="eastAsia"/>
                <w:b/>
              </w:rPr>
              <w:t>2</w:t>
            </w:r>
          </w:p>
        </w:tc>
        <w:tc>
          <w:tcPr>
            <w:tcW w:w="1620" w:type="dxa"/>
            <w:vMerge w:val="restart"/>
            <w:vAlign w:val="center"/>
          </w:tcPr>
          <w:p w:rsidR="00C45380" w:rsidRDefault="002A75FE">
            <w:pPr>
              <w:jc w:val="center"/>
            </w:pPr>
            <w:r>
              <w:rPr>
                <w:rFonts w:hint="eastAsia"/>
              </w:rPr>
              <w:t>关于验收</w:t>
            </w:r>
          </w:p>
        </w:tc>
        <w:tc>
          <w:tcPr>
            <w:tcW w:w="5940" w:type="dxa"/>
          </w:tcPr>
          <w:p w:rsidR="00C45380" w:rsidRDefault="002A75FE">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r>
      <w:tr w:rsidR="00C45380">
        <w:trPr>
          <w:trHeight w:val="350"/>
        </w:trPr>
        <w:tc>
          <w:tcPr>
            <w:tcW w:w="1260" w:type="dxa"/>
            <w:vMerge/>
            <w:vAlign w:val="center"/>
          </w:tcPr>
          <w:p w:rsidR="00C45380" w:rsidRDefault="00C45380">
            <w:pPr>
              <w:jc w:val="center"/>
              <w:rPr>
                <w:b/>
              </w:rPr>
            </w:pPr>
          </w:p>
        </w:tc>
        <w:tc>
          <w:tcPr>
            <w:tcW w:w="1620" w:type="dxa"/>
            <w:vMerge/>
          </w:tcPr>
          <w:p w:rsidR="00C45380" w:rsidRDefault="00C45380">
            <w:pPr>
              <w:rPr>
                <w:b/>
              </w:rPr>
            </w:pPr>
          </w:p>
        </w:tc>
        <w:tc>
          <w:tcPr>
            <w:tcW w:w="5940" w:type="dxa"/>
          </w:tcPr>
          <w:p w:rsidR="00C45380" w:rsidRDefault="002A75FE">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当满足以下条件时，采购人才向中标人签发货物验收报告：</w:t>
            </w:r>
          </w:p>
          <w:p w:rsidR="00C45380" w:rsidRDefault="002A75FE">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C45380" w:rsidRDefault="002A75FE">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C45380" w:rsidRDefault="002A75FE">
            <w:pPr>
              <w:tabs>
                <w:tab w:val="left" w:pos="1260"/>
              </w:tabs>
              <w:spacing w:line="340" w:lineRule="exact"/>
              <w:rPr>
                <w:bCs/>
                <w:szCs w:val="21"/>
              </w:rPr>
            </w:pPr>
            <w:r>
              <w:rPr>
                <w:bCs/>
                <w:szCs w:val="21"/>
              </w:rPr>
              <w:t>c</w:t>
            </w:r>
            <w:r>
              <w:rPr>
                <w:rFonts w:hint="eastAsia"/>
                <w:bCs/>
                <w:szCs w:val="21"/>
              </w:rPr>
              <w:t>、货物具备产品合格证。</w:t>
            </w:r>
          </w:p>
        </w:tc>
      </w:tr>
      <w:tr w:rsidR="00C45380">
        <w:trPr>
          <w:trHeight w:val="350"/>
        </w:trPr>
        <w:tc>
          <w:tcPr>
            <w:tcW w:w="1260" w:type="dxa"/>
            <w:vAlign w:val="center"/>
          </w:tcPr>
          <w:p w:rsidR="00C45380" w:rsidRDefault="002A75FE">
            <w:pPr>
              <w:jc w:val="center"/>
              <w:rPr>
                <w:b/>
              </w:rPr>
            </w:pPr>
            <w:r>
              <w:rPr>
                <w:rFonts w:hint="eastAsia"/>
                <w:b/>
              </w:rPr>
              <w:t>3</w:t>
            </w:r>
          </w:p>
        </w:tc>
        <w:tc>
          <w:tcPr>
            <w:tcW w:w="1620" w:type="dxa"/>
            <w:vAlign w:val="center"/>
          </w:tcPr>
          <w:p w:rsidR="00C45380" w:rsidRDefault="002A75FE">
            <w:pPr>
              <w:jc w:val="center"/>
            </w:pPr>
            <w:r>
              <w:rPr>
                <w:rFonts w:hint="eastAsia"/>
              </w:rPr>
              <w:t>付款方式</w:t>
            </w:r>
          </w:p>
        </w:tc>
        <w:tc>
          <w:tcPr>
            <w:tcW w:w="5940" w:type="dxa"/>
          </w:tcPr>
          <w:p w:rsidR="00C45380" w:rsidRDefault="002A75FE">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C45380" w:rsidRDefault="002A75FE">
            <w:pPr>
              <w:ind w:firstLineChars="200" w:firstLine="420"/>
              <w:rPr>
                <w:rFonts w:ascii="宋体" w:hAnsi="宋体"/>
                <w:bCs/>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C45380" w:rsidRDefault="002A75FE">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C45380" w:rsidRDefault="002A75FE">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C45380" w:rsidRDefault="002A75FE">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w:t>
            </w:r>
            <w:r>
              <w:rPr>
                <w:rFonts w:ascii="宋体" w:hAnsi="宋体" w:hint="eastAsia"/>
                <w:bCs/>
                <w:szCs w:val="21"/>
              </w:rPr>
              <w:t>70</w:t>
            </w:r>
            <w:r>
              <w:rPr>
                <w:rFonts w:ascii="宋体" w:hAnsi="宋体" w:hint="eastAsia"/>
                <w:bCs/>
                <w:szCs w:val="21"/>
              </w:rPr>
              <w:t>％（</w:t>
            </w:r>
            <w:r>
              <w:rPr>
                <w:rFonts w:ascii="宋体" w:hAnsi="宋体" w:hint="eastAsia"/>
                <w:bCs/>
                <w:szCs w:val="21"/>
              </w:rPr>
              <w:t>L/C</w:t>
            </w:r>
            <w:r>
              <w:rPr>
                <w:rFonts w:ascii="宋体" w:hAnsi="宋体" w:hint="eastAsia"/>
                <w:b/>
                <w:bCs/>
                <w:szCs w:val="21"/>
              </w:rPr>
              <w:t>：</w:t>
            </w:r>
            <w:r>
              <w:rPr>
                <w:rFonts w:ascii="宋体" w:hAnsi="宋体" w:hint="eastAsia"/>
                <w:bCs/>
                <w:szCs w:val="21"/>
              </w:rPr>
              <w:lastRenderedPageBreak/>
              <w:t>收货后见单付款），尾款待验收合格</w:t>
            </w:r>
            <w:r>
              <w:rPr>
                <w:rFonts w:ascii="宋体" w:hAnsi="宋体" w:hint="eastAsia"/>
                <w:bCs/>
                <w:szCs w:val="21"/>
                <w:u w:val="wave"/>
              </w:rPr>
              <w:t>后</w:t>
            </w:r>
            <w:r>
              <w:rPr>
                <w:rFonts w:ascii="宋体" w:hAnsi="宋体" w:hint="eastAsia"/>
                <w:bCs/>
                <w:szCs w:val="21"/>
              </w:rPr>
              <w:t>TT</w:t>
            </w:r>
            <w:r>
              <w:rPr>
                <w:rFonts w:ascii="宋体" w:hAnsi="宋体" w:hint="eastAsia"/>
                <w:bCs/>
                <w:szCs w:val="21"/>
              </w:rPr>
              <w:t>支付</w:t>
            </w:r>
            <w:r>
              <w:rPr>
                <w:rFonts w:hint="eastAsia"/>
              </w:rPr>
              <w:t>（合同执行期间产生的美元汇率损失由卖方承担）</w:t>
            </w:r>
            <w:r>
              <w:rPr>
                <w:rFonts w:ascii="宋体" w:hAnsi="宋体" w:hint="eastAsia"/>
                <w:bCs/>
                <w:szCs w:val="21"/>
              </w:rPr>
              <w:t>。</w:t>
            </w:r>
          </w:p>
          <w:p w:rsidR="00C45380" w:rsidRDefault="00C45380">
            <w:pPr>
              <w:ind w:firstLineChars="200" w:firstLine="420"/>
              <w:rPr>
                <w:rFonts w:ascii="宋体" w:hAnsi="宋体"/>
                <w:szCs w:val="21"/>
              </w:rPr>
            </w:pPr>
          </w:p>
          <w:p w:rsidR="00C45380" w:rsidRDefault="002A75FE">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C45380" w:rsidRDefault="002A75FE">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w:t>
            </w:r>
            <w:r>
              <w:rPr>
                <w:rFonts w:ascii="宋体" w:hAnsi="宋体" w:hint="eastAsia"/>
                <w:bCs/>
                <w:szCs w:val="21"/>
              </w:rPr>
              <w:t>20</w:t>
            </w:r>
            <w:r>
              <w:rPr>
                <w:rFonts w:ascii="宋体" w:hAnsi="宋体" w:hint="eastAsia"/>
                <w:bCs/>
                <w:szCs w:val="21"/>
              </w:rPr>
              <w:t>万元人民币的采购项目，代理费支付标准为固定金额：</w:t>
            </w:r>
            <w:r>
              <w:rPr>
                <w:rFonts w:ascii="宋体" w:hAnsi="宋体" w:hint="eastAsia"/>
                <w:bCs/>
                <w:szCs w:val="21"/>
              </w:rPr>
              <w:t>3000</w:t>
            </w:r>
            <w:r>
              <w:rPr>
                <w:rFonts w:ascii="宋体" w:hAnsi="宋体" w:hint="eastAsia"/>
                <w:bCs/>
                <w:szCs w:val="21"/>
              </w:rPr>
              <w:t>元；合同金额</w:t>
            </w:r>
            <w:r>
              <w:rPr>
                <w:rFonts w:ascii="宋体" w:hAnsi="宋体" w:hint="eastAsia"/>
                <w:bCs/>
                <w:szCs w:val="21"/>
              </w:rPr>
              <w:t>20</w:t>
            </w:r>
            <w:r>
              <w:rPr>
                <w:rFonts w:ascii="宋体" w:hAnsi="宋体" w:hint="eastAsia"/>
                <w:bCs/>
                <w:szCs w:val="21"/>
              </w:rPr>
              <w:t>万元（含）至</w:t>
            </w:r>
            <w:r>
              <w:rPr>
                <w:rFonts w:ascii="宋体" w:hAnsi="宋体" w:hint="eastAsia"/>
                <w:bCs/>
                <w:szCs w:val="21"/>
              </w:rPr>
              <w:t>200</w:t>
            </w:r>
            <w:r>
              <w:rPr>
                <w:rFonts w:ascii="宋体" w:hAnsi="宋体" w:hint="eastAsia"/>
                <w:bCs/>
                <w:szCs w:val="21"/>
              </w:rPr>
              <w:t>万元（不含）人民币的采购项目，代理费支付标准为合同金额比率：</w:t>
            </w:r>
            <w:r>
              <w:rPr>
                <w:rFonts w:ascii="宋体" w:hAnsi="宋体" w:hint="eastAsia"/>
                <w:bCs/>
                <w:szCs w:val="21"/>
              </w:rPr>
              <w:t>1.5%</w:t>
            </w:r>
            <w:r>
              <w:rPr>
                <w:rFonts w:ascii="宋体" w:hAnsi="宋体" w:hint="eastAsia"/>
                <w:bCs/>
                <w:szCs w:val="21"/>
              </w:rPr>
              <w:t>；合同金额</w:t>
            </w:r>
            <w:r>
              <w:rPr>
                <w:rFonts w:ascii="宋体" w:hAnsi="宋体" w:hint="eastAsia"/>
                <w:bCs/>
                <w:szCs w:val="21"/>
              </w:rPr>
              <w:t>200</w:t>
            </w:r>
            <w:r>
              <w:rPr>
                <w:rFonts w:ascii="宋体" w:hAnsi="宋体" w:hint="eastAsia"/>
                <w:bCs/>
                <w:szCs w:val="21"/>
              </w:rPr>
              <w:t>万元及以上人民币的采购项目，代理费支付标准为合同金额比率：</w:t>
            </w:r>
            <w:r>
              <w:rPr>
                <w:rFonts w:ascii="宋体" w:hAnsi="宋体" w:hint="eastAsia"/>
                <w:bCs/>
                <w:szCs w:val="21"/>
              </w:rPr>
              <w:t>1.2%</w:t>
            </w:r>
            <w:r>
              <w:rPr>
                <w:rFonts w:ascii="宋体" w:hAnsi="宋体" w:hint="eastAsia"/>
                <w:bCs/>
                <w:szCs w:val="21"/>
              </w:rPr>
              <w:t>；退关</w:t>
            </w:r>
            <w:r>
              <w:rPr>
                <w:rFonts w:ascii="宋体" w:hAnsi="宋体" w:hint="eastAsia"/>
                <w:bCs/>
                <w:szCs w:val="21"/>
              </w:rPr>
              <w:t>/</w:t>
            </w:r>
            <w:r>
              <w:rPr>
                <w:rFonts w:ascii="宋体" w:hAnsi="宋体" w:hint="eastAsia"/>
                <w:bCs/>
                <w:szCs w:val="21"/>
              </w:rPr>
              <w:t>退运返修并复运的进口手续费为固定金额：</w:t>
            </w:r>
            <w:r>
              <w:rPr>
                <w:rFonts w:ascii="宋体" w:hAnsi="宋体" w:hint="eastAsia"/>
                <w:bCs/>
                <w:szCs w:val="21"/>
              </w:rPr>
              <w:t>5000</w:t>
            </w:r>
            <w:r>
              <w:rPr>
                <w:rFonts w:ascii="宋体" w:hAnsi="宋体" w:hint="eastAsia"/>
                <w:bCs/>
                <w:szCs w:val="21"/>
              </w:rPr>
              <w:t>元（含设备退运出境和返还进境的免税办理费用、报关报检费和境内银行费用）；代理费最高支付金额上限为</w:t>
            </w:r>
            <w:r>
              <w:rPr>
                <w:rFonts w:ascii="宋体" w:hAnsi="宋体" w:hint="eastAsia"/>
                <w:bCs/>
                <w:szCs w:val="21"/>
              </w:rPr>
              <w:t>6</w:t>
            </w:r>
            <w:r>
              <w:rPr>
                <w:rFonts w:ascii="宋体" w:hAnsi="宋体" w:hint="eastAsia"/>
                <w:bCs/>
                <w:szCs w:val="21"/>
              </w:rPr>
              <w:t>万元人民币</w:t>
            </w:r>
            <w:r>
              <w:rPr>
                <w:rFonts w:ascii="宋体" w:hAnsi="宋体"/>
                <w:bCs/>
                <w:szCs w:val="21"/>
              </w:rPr>
              <w:t>。</w:t>
            </w:r>
          </w:p>
        </w:tc>
      </w:tr>
      <w:tr w:rsidR="00C45380">
        <w:trPr>
          <w:trHeight w:val="350"/>
        </w:trPr>
        <w:tc>
          <w:tcPr>
            <w:tcW w:w="1260" w:type="dxa"/>
            <w:vAlign w:val="center"/>
          </w:tcPr>
          <w:p w:rsidR="00C45380" w:rsidRDefault="002A75FE">
            <w:pPr>
              <w:jc w:val="center"/>
            </w:pPr>
            <w:r>
              <w:rPr>
                <w:rFonts w:hint="eastAsia"/>
                <w:b/>
              </w:rPr>
              <w:lastRenderedPageBreak/>
              <w:t>4</w:t>
            </w:r>
          </w:p>
        </w:tc>
        <w:tc>
          <w:tcPr>
            <w:tcW w:w="1620" w:type="dxa"/>
            <w:vAlign w:val="center"/>
          </w:tcPr>
          <w:p w:rsidR="00C45380" w:rsidRDefault="002A75FE">
            <w:r>
              <w:rPr>
                <w:rFonts w:hint="eastAsia"/>
              </w:rPr>
              <w:t>关于</w:t>
            </w:r>
            <w:r>
              <w:t>知识产权</w:t>
            </w:r>
          </w:p>
        </w:tc>
        <w:tc>
          <w:tcPr>
            <w:tcW w:w="5940" w:type="dxa"/>
          </w:tcPr>
          <w:p w:rsidR="00C45380" w:rsidRDefault="002A75FE">
            <w:r>
              <w:rPr>
                <w:rFonts w:hint="eastAsia"/>
              </w:rPr>
              <w:t>1</w:t>
            </w:r>
            <w:r>
              <w:rPr>
                <w:rFonts w:hint="eastAsia"/>
              </w:rPr>
              <w:t>、提供的货物必须是合法厂家生产和经销的原包装产品（包括零配件），必须</w:t>
            </w:r>
            <w:r>
              <w:rPr>
                <w:rFonts w:hint="eastAsia"/>
              </w:rPr>
              <w:t>具备生产日期、厂名、厂址、产品合格证等。</w:t>
            </w:r>
          </w:p>
          <w:p w:rsidR="00C45380" w:rsidRDefault="002A75FE">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r>
      <w:tr w:rsidR="00C45380">
        <w:trPr>
          <w:trHeight w:val="350"/>
        </w:trPr>
        <w:tc>
          <w:tcPr>
            <w:tcW w:w="1260" w:type="dxa"/>
            <w:vAlign w:val="center"/>
          </w:tcPr>
          <w:p w:rsidR="00C45380" w:rsidRDefault="002A75FE">
            <w:pPr>
              <w:jc w:val="center"/>
              <w:rPr>
                <w:b/>
              </w:rPr>
            </w:pPr>
            <w:r>
              <w:rPr>
                <w:b/>
              </w:rPr>
              <w:t>5</w:t>
            </w:r>
          </w:p>
        </w:tc>
        <w:tc>
          <w:tcPr>
            <w:tcW w:w="1620" w:type="dxa"/>
            <w:vAlign w:val="center"/>
          </w:tcPr>
          <w:p w:rsidR="00C45380" w:rsidRDefault="002A75FE">
            <w:r>
              <w:rPr>
                <w:rFonts w:hint="eastAsia"/>
              </w:rPr>
              <w:t>关于</w:t>
            </w:r>
            <w:r>
              <w:t>商检</w:t>
            </w:r>
          </w:p>
        </w:tc>
        <w:tc>
          <w:tcPr>
            <w:tcW w:w="5940" w:type="dxa"/>
          </w:tcPr>
          <w:p w:rsidR="00C45380" w:rsidRDefault="002A75FE">
            <w:r>
              <w:rPr>
                <w:rFonts w:hint="eastAsia"/>
              </w:rPr>
              <w:t>依据相关法律法规要求，如</w:t>
            </w:r>
            <w:r>
              <w:t>所提供的货物需</w:t>
            </w:r>
            <w:r>
              <w:rPr>
                <w:rFonts w:hint="eastAsia"/>
              </w:rPr>
              <w:t>由国家商检部门进行商检的，商检、检疫费用由中标人承担。</w:t>
            </w:r>
          </w:p>
        </w:tc>
      </w:tr>
    </w:tbl>
    <w:p w:rsidR="00C45380" w:rsidRDefault="00C45380">
      <w:pPr>
        <w:rPr>
          <w:rFonts w:cs="宋体"/>
          <w:color w:val="FF0000"/>
        </w:rPr>
      </w:pPr>
    </w:p>
    <w:p w:rsidR="00C45380" w:rsidRDefault="002A75FE">
      <w:pPr>
        <w:pStyle w:val="20"/>
        <w:spacing w:beforeLines="50" w:before="120" w:afterLines="50" w:after="120"/>
        <w:rPr>
          <w:sz w:val="28"/>
          <w:szCs w:val="28"/>
        </w:rPr>
      </w:pPr>
      <w:r>
        <w:rPr>
          <w:rFonts w:hint="eastAsia"/>
          <w:sz w:val="28"/>
          <w:szCs w:val="28"/>
        </w:rPr>
        <w:t>五、进口</w:t>
      </w:r>
      <w:r>
        <w:rPr>
          <w:sz w:val="28"/>
          <w:szCs w:val="28"/>
        </w:rPr>
        <w:t>免税产品</w:t>
      </w:r>
      <w:r>
        <w:rPr>
          <w:rFonts w:hint="eastAsia"/>
          <w:sz w:val="28"/>
          <w:szCs w:val="28"/>
        </w:rPr>
        <w:t>报价</w:t>
      </w:r>
      <w:r>
        <w:rPr>
          <w:sz w:val="28"/>
          <w:szCs w:val="28"/>
        </w:rPr>
        <w:t>说明</w:t>
      </w:r>
    </w:p>
    <w:p w:rsidR="00C45380" w:rsidRDefault="00C45380">
      <w:pPr>
        <w:rPr>
          <w:b/>
          <w:sz w:val="24"/>
        </w:rPr>
      </w:pPr>
    </w:p>
    <w:p w:rsidR="00C45380" w:rsidRDefault="002A75FE">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Pr>
          <w:rFonts w:ascii="宋体" w:hAnsi="宋体" w:hint="eastAsia"/>
          <w:szCs w:val="21"/>
        </w:rPr>
        <w:t>是</w:t>
      </w:r>
      <w:r>
        <w:rPr>
          <w:rFonts w:ascii="宋体" w:hAnsi="宋体"/>
          <w:szCs w:val="21"/>
        </w:rPr>
        <w:t>用于教学、科研的仪器设备</w:t>
      </w:r>
      <w:r>
        <w:rPr>
          <w:rFonts w:ascii="宋体" w:hAnsi="宋体" w:hint="eastAsia"/>
          <w:szCs w:val="21"/>
        </w:rPr>
        <w:t>，对于“二、</w:t>
      </w:r>
      <w:r>
        <w:rPr>
          <w:rFonts w:ascii="宋体" w:hAnsi="宋体"/>
          <w:szCs w:val="21"/>
        </w:rPr>
        <w:t>货物清单</w:t>
      </w:r>
      <w:r>
        <w:rPr>
          <w:rFonts w:ascii="宋体" w:hAnsi="宋体" w:hint="eastAsia"/>
          <w:szCs w:val="21"/>
        </w:rPr>
        <w:t>”中“接受进口”的</w:t>
      </w:r>
      <w:r>
        <w:rPr>
          <w:rFonts w:ascii="宋体" w:hAnsi="宋体"/>
          <w:szCs w:val="21"/>
        </w:rPr>
        <w:t>货物，</w:t>
      </w:r>
      <w:r>
        <w:rPr>
          <w:rFonts w:ascii="宋体" w:hAnsi="宋体" w:hint="eastAsia"/>
          <w:szCs w:val="21"/>
        </w:rPr>
        <w:t>如果</w:t>
      </w:r>
      <w:r>
        <w:rPr>
          <w:rFonts w:ascii="宋体" w:hAnsi="宋体"/>
          <w:szCs w:val="21"/>
        </w:rPr>
        <w:t>投标人选用进口产品投标</w:t>
      </w:r>
      <w:r>
        <w:rPr>
          <w:rFonts w:ascii="宋体" w:hAnsi="宋体" w:hint="eastAsia"/>
          <w:szCs w:val="21"/>
        </w:rPr>
        <w:t>并且所选用产品</w:t>
      </w:r>
      <w:r>
        <w:rPr>
          <w:rFonts w:ascii="宋体" w:hAnsi="宋体"/>
          <w:szCs w:val="21"/>
        </w:rPr>
        <w:t>符合</w:t>
      </w:r>
      <w:r>
        <w:rPr>
          <w:rFonts w:ascii="宋体" w:hAnsi="宋体" w:hint="eastAsia"/>
          <w:szCs w:val="21"/>
        </w:rPr>
        <w:t>《科技开发用品免征进口税收暂行规定》</w:t>
      </w:r>
      <w:r>
        <w:rPr>
          <w:rFonts w:ascii="宋体" w:hAnsi="宋体" w:hint="eastAsia"/>
          <w:szCs w:val="21"/>
        </w:rPr>
        <w:t xml:space="preserve"> </w:t>
      </w:r>
      <w:r>
        <w:rPr>
          <w:rFonts w:ascii="宋体" w:hAnsi="宋体" w:hint="eastAsia"/>
          <w:szCs w:val="21"/>
        </w:rPr>
        <w:t>和</w:t>
      </w:r>
      <w:r>
        <w:rPr>
          <w:rFonts w:ascii="宋体" w:hAnsi="宋体" w:hint="eastAsia"/>
          <w:szCs w:val="21"/>
        </w:rPr>
        <w:t xml:space="preserve"> </w:t>
      </w:r>
      <w:r>
        <w:rPr>
          <w:rFonts w:ascii="宋体" w:hAnsi="宋体" w:hint="eastAsia"/>
          <w:szCs w:val="21"/>
        </w:rPr>
        <w:t>《科学研究和教学用品免征进口税收规定》中的免税政策</w:t>
      </w:r>
      <w:r>
        <w:rPr>
          <w:rFonts w:ascii="宋体" w:hAnsi="宋体"/>
          <w:szCs w:val="21"/>
        </w:rPr>
        <w:t>，</w:t>
      </w:r>
      <w:r>
        <w:rPr>
          <w:rFonts w:ascii="宋体" w:hAnsi="宋体" w:hint="eastAsia"/>
          <w:szCs w:val="21"/>
        </w:rPr>
        <w:t>投标人</w:t>
      </w:r>
      <w:r>
        <w:rPr>
          <w:rFonts w:ascii="宋体" w:hAnsi="宋体"/>
          <w:szCs w:val="21"/>
        </w:rPr>
        <w:t>应报</w:t>
      </w:r>
      <w:r>
        <w:rPr>
          <w:rFonts w:ascii="宋体" w:hAnsi="宋体" w:hint="eastAsia"/>
          <w:szCs w:val="21"/>
        </w:rPr>
        <w:t>CIP</w:t>
      </w:r>
      <w:r>
        <w:rPr>
          <w:rFonts w:ascii="宋体" w:hAnsi="宋体" w:hint="eastAsia"/>
          <w:szCs w:val="21"/>
        </w:rPr>
        <w:t>深圳大学的免税人民币价</w:t>
      </w:r>
      <w:r>
        <w:rPr>
          <w:rFonts w:ascii="宋体" w:hAnsi="宋体" w:hint="eastAsia"/>
          <w:szCs w:val="21"/>
        </w:rPr>
        <w:t>(</w:t>
      </w:r>
      <w:r>
        <w:rPr>
          <w:rFonts w:ascii="宋体" w:hAnsi="宋体" w:hint="eastAsia"/>
          <w:szCs w:val="21"/>
        </w:rPr>
        <w:t>不包括进口关税和增值税</w:t>
      </w:r>
      <w:r>
        <w:rPr>
          <w:rFonts w:ascii="宋体" w:hAnsi="宋体" w:hint="eastAsia"/>
          <w:szCs w:val="21"/>
        </w:rPr>
        <w:t>)</w:t>
      </w:r>
      <w:r>
        <w:rPr>
          <w:rFonts w:ascii="宋体" w:hAnsi="宋体" w:hint="eastAsia"/>
          <w:szCs w:val="21"/>
        </w:rPr>
        <w:t>，报价中</w:t>
      </w:r>
      <w:r>
        <w:rPr>
          <w:rFonts w:ascii="宋体" w:hAnsi="宋体"/>
          <w:szCs w:val="21"/>
        </w:rPr>
        <w:t>须包含代理服务费。</w:t>
      </w:r>
      <w:r>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rsidR="00C45380" w:rsidRDefault="00C45380">
      <w:pPr>
        <w:pStyle w:val="a1"/>
        <w:spacing w:line="360" w:lineRule="auto"/>
        <w:rPr>
          <w:rFonts w:ascii="宋体" w:hAnsi="宋体"/>
          <w:szCs w:val="21"/>
        </w:rPr>
      </w:pPr>
    </w:p>
    <w:p w:rsidR="00C45380" w:rsidRDefault="002A75FE">
      <w:pPr>
        <w:pStyle w:val="20"/>
        <w:spacing w:beforeLines="50" w:before="120" w:afterLines="50" w:after="120"/>
        <w:rPr>
          <w:sz w:val="28"/>
          <w:szCs w:val="28"/>
        </w:rPr>
      </w:pPr>
      <w:r>
        <w:rPr>
          <w:rFonts w:hint="eastAsia"/>
          <w:sz w:val="28"/>
          <w:szCs w:val="28"/>
        </w:rPr>
        <w:t>六、注意</w:t>
      </w:r>
      <w:r>
        <w:rPr>
          <w:sz w:val="28"/>
          <w:szCs w:val="28"/>
        </w:rPr>
        <w:t>事项</w:t>
      </w:r>
    </w:p>
    <w:p w:rsidR="00C45380" w:rsidRDefault="00C45380">
      <w:pPr>
        <w:rPr>
          <w:b/>
          <w:sz w:val="24"/>
        </w:rPr>
      </w:pPr>
    </w:p>
    <w:p w:rsidR="00C45380" w:rsidRDefault="002A75FE">
      <w:pPr>
        <w:pStyle w:val="a1"/>
        <w:spacing w:line="360" w:lineRule="auto"/>
        <w:ind w:firstLineChars="200"/>
        <w:rPr>
          <w:rFonts w:ascii="宋体" w:hAnsi="宋体"/>
          <w:szCs w:val="21"/>
        </w:rPr>
      </w:pPr>
      <w:r>
        <w:rPr>
          <w:rFonts w:ascii="宋体" w:hAnsi="宋体"/>
          <w:szCs w:val="21"/>
        </w:rPr>
        <w:t>1</w:t>
      </w:r>
      <w:r>
        <w:rPr>
          <w:rFonts w:ascii="宋体" w:hAnsi="宋体"/>
          <w:szCs w:val="21"/>
        </w:rPr>
        <w:t>、</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rsidR="00C45380" w:rsidRDefault="002A75FE">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C45380" w:rsidRDefault="002A75FE">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w:t>
      </w:r>
      <w:r>
        <w:rPr>
          <w:rFonts w:ascii="宋体" w:hAnsi="宋体" w:hint="eastAsia"/>
          <w:szCs w:val="21"/>
        </w:rPr>
        <w:t>投标人参加同一合同项下投标的，按一家投标人计算，评审后得分最高的同品牌投标人获得中</w:t>
      </w:r>
      <w:r>
        <w:rPr>
          <w:rFonts w:ascii="宋体" w:hAnsi="宋体" w:hint="eastAsia"/>
          <w:szCs w:val="21"/>
        </w:rPr>
        <w:lastRenderedPageBreak/>
        <w:t>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C45380" w:rsidRDefault="002A75FE">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rsidR="00C45380" w:rsidRDefault="002A75FE">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rsidR="00C45380" w:rsidRDefault="002A75FE">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w:t>
      </w:r>
      <w:r>
        <w:rPr>
          <w:rFonts w:ascii="宋体" w:hAnsi="宋体" w:hint="eastAsia"/>
          <w:szCs w:val="21"/>
        </w:rPr>
        <w:t>,</w:t>
      </w:r>
      <w:r>
        <w:rPr>
          <w:rFonts w:ascii="宋体" w:hAnsi="宋体" w:hint="eastAsia"/>
          <w:szCs w:val="21"/>
        </w:rPr>
        <w:t>评标委员会将有权不予接受，投标人必须列表将明显的差异详细说明。</w:t>
      </w:r>
    </w:p>
    <w:p w:rsidR="00C45380" w:rsidRDefault="002A75FE">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rsidR="00C45380" w:rsidRDefault="002A75FE">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rsidR="00C45380" w:rsidRDefault="002A75FE">
      <w:pPr>
        <w:widowControl/>
        <w:jc w:val="left"/>
        <w:rPr>
          <w:b/>
          <w:sz w:val="24"/>
        </w:rPr>
      </w:pPr>
      <w:r>
        <w:rPr>
          <w:b/>
          <w:sz w:val="24"/>
        </w:rPr>
        <w:br w:type="page"/>
      </w:r>
    </w:p>
    <w:p w:rsidR="00C45380" w:rsidRDefault="002A75FE">
      <w:pPr>
        <w:pStyle w:val="20"/>
        <w:rPr>
          <w:kern w:val="2"/>
          <w:sz w:val="32"/>
          <w:szCs w:val="32"/>
        </w:rPr>
      </w:pPr>
      <w:bookmarkStart w:id="30" w:name="bt投标书"/>
      <w:bookmarkStart w:id="31" w:name="bt附件"/>
      <w:bookmarkEnd w:id="30"/>
      <w:bookmarkEnd w:id="31"/>
      <w:r>
        <w:rPr>
          <w:rFonts w:hint="eastAsia"/>
          <w:kern w:val="2"/>
          <w:sz w:val="32"/>
          <w:szCs w:val="32"/>
        </w:rPr>
        <w:lastRenderedPageBreak/>
        <w:t>第三章</w:t>
      </w:r>
      <w:r>
        <w:rPr>
          <w:rFonts w:hint="eastAsia"/>
          <w:kern w:val="2"/>
          <w:sz w:val="32"/>
          <w:szCs w:val="32"/>
        </w:rPr>
        <w:t xml:space="preserve">  </w:t>
      </w:r>
      <w:r>
        <w:rPr>
          <w:rFonts w:hint="eastAsia"/>
          <w:kern w:val="2"/>
          <w:sz w:val="32"/>
          <w:szCs w:val="32"/>
        </w:rPr>
        <w:t>投标文件格式</w:t>
      </w:r>
    </w:p>
    <w:p w:rsidR="00C45380" w:rsidRDefault="002A75FE">
      <w:pPr>
        <w:rPr>
          <w:rStyle w:val="3Char"/>
          <w:color w:val="FF0000"/>
          <w:sz w:val="24"/>
        </w:rPr>
      </w:pPr>
      <w:r>
        <w:rPr>
          <w:rStyle w:val="3Char"/>
          <w:rFonts w:hint="eastAsia"/>
          <w:color w:val="FF0000"/>
          <w:sz w:val="24"/>
        </w:rPr>
        <w:t>特别提醒：</w:t>
      </w:r>
    </w:p>
    <w:p w:rsidR="00C45380" w:rsidRDefault="002A75FE">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w:t>
      </w:r>
      <w:r>
        <w:rPr>
          <w:rFonts w:ascii="仿宋_GB2312" w:eastAsia="仿宋_GB2312" w:hint="eastAsia"/>
          <w:color w:val="000000"/>
          <w:sz w:val="24"/>
        </w:rPr>
        <w:t>制投标文件时，在投标文件目录中属于本节点内容的必须在本节点中填写，填写到其他节点的将可能导致投标无效，一切后果由供应商自行承担。</w:t>
      </w:r>
    </w:p>
    <w:p w:rsidR="00C45380" w:rsidRDefault="002A75FE">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C45380" w:rsidRDefault="002A75FE">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rsidR="00C45380" w:rsidRDefault="00C45380">
      <w:pPr>
        <w:rPr>
          <w:sz w:val="32"/>
          <w:szCs w:val="32"/>
        </w:rPr>
      </w:pPr>
    </w:p>
    <w:p w:rsidR="00C45380" w:rsidRDefault="002A75FE">
      <w:pPr>
        <w:ind w:firstLineChars="200" w:firstLine="480"/>
        <w:rPr>
          <w:rFonts w:ascii="宋体" w:hAnsi="宋体"/>
          <w:sz w:val="24"/>
        </w:rPr>
      </w:pPr>
      <w:r>
        <w:rPr>
          <w:rFonts w:ascii="宋体" w:hAnsi="宋体" w:hint="eastAsia"/>
          <w:sz w:val="24"/>
        </w:rPr>
        <w:t>投标文件组成：</w:t>
      </w:r>
    </w:p>
    <w:p w:rsidR="00C45380" w:rsidRDefault="002A75FE">
      <w:pPr>
        <w:pStyle w:val="a1"/>
        <w:ind w:firstLineChars="750" w:firstLine="1575"/>
        <w:rPr>
          <w:rFonts w:ascii="宋体" w:hAnsi="宋体"/>
          <w:color w:val="000000"/>
          <w:szCs w:val="21"/>
        </w:rPr>
      </w:pPr>
      <w:r>
        <w:rPr>
          <w:rFonts w:ascii="宋体" w:hAnsi="宋体" w:hint="eastAsia"/>
          <w:color w:val="000000"/>
          <w:szCs w:val="21"/>
        </w:rPr>
        <w:t>1</w:t>
      </w:r>
      <w:r>
        <w:rPr>
          <w:rFonts w:ascii="宋体" w:hAnsi="宋体" w:hint="eastAsia"/>
          <w:color w:val="000000"/>
          <w:szCs w:val="21"/>
        </w:rPr>
        <w:t>、投标文件封面</w:t>
      </w:r>
    </w:p>
    <w:p w:rsidR="00C45380" w:rsidRDefault="002A75F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C45380" w:rsidRDefault="002A75FE">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rsidR="00C45380" w:rsidRDefault="002A75FE">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rsidR="00C45380" w:rsidRDefault="002A75FE">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rsidR="00C45380" w:rsidRDefault="002A75FE">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C45380" w:rsidRDefault="002A75FE">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rsidR="00C45380" w:rsidRDefault="002A75FE">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rsidR="00C45380" w:rsidRDefault="002A75FE">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rsidR="00C45380" w:rsidRDefault="002A75FE">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C45380" w:rsidRDefault="002A75FE">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C45380" w:rsidRDefault="002A75FE">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C45380" w:rsidRDefault="002A75FE">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rsidR="00C45380" w:rsidRDefault="002A75FE">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rsidR="00C45380" w:rsidRDefault="002A75FE">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rsidR="00C45380" w:rsidRDefault="00C45380">
      <w:pPr>
        <w:ind w:leftChars="342" w:left="718" w:firstLineChars="675" w:firstLine="1418"/>
        <w:rPr>
          <w:szCs w:val="21"/>
        </w:rPr>
      </w:pPr>
    </w:p>
    <w:p w:rsidR="00C45380" w:rsidRDefault="002A75FE">
      <w:pPr>
        <w:ind w:firstLineChars="500" w:firstLine="1200"/>
        <w:rPr>
          <w:rFonts w:ascii="宋体" w:hAnsi="宋体"/>
          <w:sz w:val="24"/>
        </w:rPr>
      </w:pPr>
      <w:r>
        <w:rPr>
          <w:rFonts w:ascii="宋体" w:hAnsi="宋体" w:hint="eastAsia"/>
          <w:sz w:val="24"/>
        </w:rPr>
        <w:t>2.</w:t>
      </w:r>
      <w:r>
        <w:rPr>
          <w:rFonts w:ascii="宋体" w:hAnsi="宋体" w:hint="eastAsia"/>
          <w:sz w:val="24"/>
        </w:rPr>
        <w:t>投标文件第二</w:t>
      </w:r>
      <w:r>
        <w:rPr>
          <w:rFonts w:ascii="宋体" w:hAnsi="宋体"/>
          <w:sz w:val="24"/>
        </w:rPr>
        <w:t>部分</w:t>
      </w:r>
      <w:r>
        <w:rPr>
          <w:rFonts w:ascii="宋体" w:hAnsi="宋体" w:hint="eastAsia"/>
          <w:sz w:val="24"/>
        </w:rPr>
        <w:t>：主要包括以下内容：</w:t>
      </w:r>
    </w:p>
    <w:p w:rsidR="00C45380" w:rsidRDefault="002A75FE">
      <w:pPr>
        <w:ind w:firstLineChars="1000" w:firstLine="2100"/>
        <w:rPr>
          <w:szCs w:val="21"/>
        </w:rPr>
      </w:pPr>
      <w:r>
        <w:rPr>
          <w:rFonts w:hint="eastAsia"/>
          <w:szCs w:val="21"/>
        </w:rPr>
        <w:t>（</w:t>
      </w:r>
      <w:r>
        <w:rPr>
          <w:rFonts w:hint="eastAsia"/>
          <w:szCs w:val="21"/>
        </w:rPr>
        <w:t>1</w:t>
      </w:r>
      <w:r>
        <w:rPr>
          <w:rFonts w:hint="eastAsia"/>
          <w:szCs w:val="21"/>
        </w:rPr>
        <w:t>）法定代表人证明书</w:t>
      </w:r>
    </w:p>
    <w:p w:rsidR="00C45380" w:rsidRDefault="002A75FE">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rsidR="00C45380" w:rsidRDefault="002A75FE">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rsidR="00C45380" w:rsidRDefault="002A75FE">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rsidR="00C45380" w:rsidRDefault="002A75FE">
      <w:pPr>
        <w:widowControl/>
        <w:jc w:val="left"/>
        <w:rPr>
          <w:szCs w:val="21"/>
        </w:rPr>
      </w:pPr>
      <w:r>
        <w:rPr>
          <w:szCs w:val="21"/>
        </w:rPr>
        <w:br w:type="page"/>
      </w:r>
    </w:p>
    <w:p w:rsidR="00C45380" w:rsidRDefault="002A75FE">
      <w:pPr>
        <w:pStyle w:val="30"/>
        <w:rPr>
          <w:color w:val="FF0000"/>
        </w:rPr>
      </w:pPr>
      <w:r>
        <w:rPr>
          <w:rFonts w:hint="eastAsia"/>
          <w:color w:val="FF0000"/>
        </w:rPr>
        <w:lastRenderedPageBreak/>
        <w:t>封面</w:t>
      </w:r>
    </w:p>
    <w:p w:rsidR="00C45380" w:rsidRDefault="00C45380">
      <w:pPr>
        <w:rPr>
          <w:rFonts w:asciiTheme="minorEastAsia" w:eastAsiaTheme="minorEastAsia" w:hAnsiTheme="minorEastAsia"/>
          <w:b/>
          <w:color w:val="FF0000"/>
          <w:sz w:val="30"/>
          <w:szCs w:val="30"/>
        </w:rPr>
      </w:pPr>
    </w:p>
    <w:p w:rsidR="00C45380" w:rsidRDefault="002A75FE">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w:t>
      </w:r>
      <w:r>
        <w:rPr>
          <w:rFonts w:asciiTheme="minorEastAsia" w:eastAsiaTheme="minorEastAsia" w:hAnsiTheme="minorEastAsia"/>
          <w:b/>
          <w:sz w:val="36"/>
          <w:szCs w:val="36"/>
          <w:highlight w:val="yellow"/>
        </w:rPr>
        <w:t>副本</w:t>
      </w:r>
    </w:p>
    <w:p w:rsidR="00C45380" w:rsidRDefault="00C45380">
      <w:pPr>
        <w:jc w:val="center"/>
        <w:rPr>
          <w:rFonts w:asciiTheme="minorEastAsia" w:eastAsiaTheme="minorEastAsia" w:hAnsiTheme="minorEastAsia"/>
          <w:b/>
          <w:sz w:val="52"/>
          <w:szCs w:val="52"/>
        </w:rPr>
      </w:pPr>
    </w:p>
    <w:p w:rsidR="00C45380" w:rsidRDefault="00C45380">
      <w:pPr>
        <w:jc w:val="center"/>
        <w:rPr>
          <w:rFonts w:asciiTheme="minorEastAsia" w:eastAsiaTheme="minorEastAsia" w:hAnsiTheme="minorEastAsia"/>
          <w:b/>
          <w:sz w:val="52"/>
          <w:szCs w:val="52"/>
        </w:rPr>
      </w:pPr>
    </w:p>
    <w:p w:rsidR="00C45380" w:rsidRDefault="002A75FE">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文</w:t>
      </w:r>
      <w:r>
        <w:rPr>
          <w:rFonts w:asciiTheme="minorEastAsia" w:eastAsiaTheme="minorEastAsia" w:hAnsiTheme="minorEastAsia" w:hint="eastAsia"/>
          <w:b/>
          <w:sz w:val="84"/>
          <w:szCs w:val="84"/>
        </w:rPr>
        <w:t xml:space="preserve"> </w:t>
      </w:r>
      <w:r>
        <w:rPr>
          <w:rFonts w:asciiTheme="minorEastAsia" w:eastAsiaTheme="minorEastAsia" w:hAnsiTheme="minorEastAsia" w:hint="eastAsia"/>
          <w:b/>
          <w:sz w:val="84"/>
          <w:szCs w:val="84"/>
        </w:rPr>
        <w:t>件</w:t>
      </w: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2A75F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rsidR="00C45380" w:rsidRDefault="00C45380">
      <w:pPr>
        <w:rPr>
          <w:rFonts w:asciiTheme="minorEastAsia" w:eastAsiaTheme="minorEastAsia" w:hAnsiTheme="minorEastAsia"/>
          <w:b/>
          <w:sz w:val="32"/>
          <w:szCs w:val="32"/>
        </w:rPr>
      </w:pPr>
    </w:p>
    <w:p w:rsidR="00C45380" w:rsidRDefault="002A75FE">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C45380">
      <w:pPr>
        <w:rPr>
          <w:rFonts w:asciiTheme="minorEastAsia" w:eastAsiaTheme="minorEastAsia" w:hAnsiTheme="minorEastAsia"/>
          <w:b/>
          <w:sz w:val="30"/>
          <w:szCs w:val="30"/>
        </w:rPr>
      </w:pPr>
    </w:p>
    <w:p w:rsidR="00C45380" w:rsidRDefault="002A75FE">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C45380" w:rsidRDefault="00C45380">
      <w:pPr>
        <w:rPr>
          <w:rFonts w:asciiTheme="minorEastAsia" w:eastAsiaTheme="minorEastAsia" w:hAnsiTheme="minorEastAsia"/>
          <w:b/>
          <w:color w:val="FF0000"/>
          <w:sz w:val="30"/>
          <w:szCs w:val="30"/>
        </w:rPr>
      </w:pPr>
    </w:p>
    <w:p w:rsidR="00C45380" w:rsidRDefault="00C45380">
      <w:pPr>
        <w:rPr>
          <w:rFonts w:asciiTheme="minorEastAsia" w:eastAsiaTheme="minorEastAsia" w:hAnsiTheme="minorEastAsia"/>
          <w:b/>
          <w:color w:val="FF0000"/>
          <w:sz w:val="30"/>
          <w:szCs w:val="30"/>
        </w:rPr>
      </w:pPr>
    </w:p>
    <w:p w:rsidR="00C45380" w:rsidRDefault="002A75FE">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rsidR="00C45380" w:rsidRDefault="002A75FE">
      <w:pPr>
        <w:pStyle w:val="30"/>
        <w:jc w:val="center"/>
        <w:rPr>
          <w:sz w:val="36"/>
          <w:szCs w:val="36"/>
        </w:rPr>
      </w:pPr>
      <w:r>
        <w:rPr>
          <w:rFonts w:hint="eastAsia"/>
          <w:sz w:val="36"/>
          <w:szCs w:val="36"/>
        </w:rPr>
        <w:lastRenderedPageBreak/>
        <w:t>目录</w:t>
      </w:r>
    </w:p>
    <w:p w:rsidR="00C45380" w:rsidRDefault="002A75FE">
      <w:pPr>
        <w:rPr>
          <w:rFonts w:ascii="仿宋_GB2312" w:eastAsia="仿宋_GB2312"/>
          <w:sz w:val="30"/>
          <w:szCs w:val="30"/>
        </w:rPr>
      </w:pPr>
      <w:r>
        <w:rPr>
          <w:rFonts w:ascii="仿宋_GB2312" w:eastAsia="仿宋_GB2312" w:hint="eastAsia"/>
          <w:sz w:val="30"/>
          <w:szCs w:val="30"/>
        </w:rPr>
        <w:t>投标文件第一部分</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页码</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rsidR="00C45380" w:rsidRDefault="002A75FE">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投标人认为需要加以说明的其他内容</w:t>
      </w:r>
      <w:r>
        <w:rPr>
          <w:rFonts w:asciiTheme="minorEastAsia" w:eastAsiaTheme="minorEastAsia" w:hAnsiTheme="minorEastAsia" w:hint="eastAsia"/>
          <w:sz w:val="28"/>
          <w:szCs w:val="28"/>
        </w:rPr>
        <w:t xml:space="preserve">                          </w:t>
      </w:r>
    </w:p>
    <w:p w:rsidR="00C45380" w:rsidRDefault="00C45380">
      <w:pPr>
        <w:rPr>
          <w:rFonts w:ascii="仿宋_GB2312" w:eastAsia="仿宋_GB2312"/>
          <w:sz w:val="30"/>
          <w:szCs w:val="30"/>
        </w:rPr>
      </w:pPr>
    </w:p>
    <w:p w:rsidR="00C45380" w:rsidRDefault="002A75FE">
      <w:pPr>
        <w:rPr>
          <w:rFonts w:ascii="仿宋_GB2312" w:eastAsia="仿宋_GB2312"/>
          <w:sz w:val="30"/>
          <w:szCs w:val="30"/>
        </w:rPr>
      </w:pPr>
      <w:r>
        <w:rPr>
          <w:rFonts w:ascii="仿宋_GB2312" w:eastAsia="仿宋_GB2312" w:hint="eastAsia"/>
          <w:sz w:val="30"/>
          <w:szCs w:val="30"/>
        </w:rPr>
        <w:t>投标文件第二部分</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rsidR="00C45380" w:rsidRDefault="002A75FE">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rsidR="00C45380" w:rsidRDefault="00C45380"/>
    <w:p w:rsidR="00C45380" w:rsidRDefault="00C45380"/>
    <w:p w:rsidR="00C45380" w:rsidRDefault="002A75FE">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C45380">
      <w:pPr>
        <w:ind w:leftChars="342" w:left="718" w:firstLineChars="675" w:firstLine="1418"/>
        <w:rPr>
          <w:szCs w:val="21"/>
        </w:rPr>
      </w:pPr>
    </w:p>
    <w:p w:rsidR="00C45380" w:rsidRDefault="002A75FE">
      <w:pPr>
        <w:pStyle w:val="30"/>
      </w:pPr>
      <w:r>
        <w:rPr>
          <w:rFonts w:hint="eastAsia"/>
          <w:color w:val="FF0000"/>
        </w:rPr>
        <w:lastRenderedPageBreak/>
        <w:t>投标文件第一部分</w:t>
      </w:r>
    </w:p>
    <w:p w:rsidR="00C45380" w:rsidRDefault="00C45380">
      <w:pPr>
        <w:rPr>
          <w:kern w:val="0"/>
        </w:rPr>
      </w:pPr>
    </w:p>
    <w:p w:rsidR="00C45380" w:rsidRDefault="002A75FE">
      <w:pPr>
        <w:pStyle w:val="30"/>
        <w:jc w:val="center"/>
        <w:rPr>
          <w:rFonts w:ascii="黑体" w:eastAsia="黑体"/>
          <w:b w:val="0"/>
          <w:kern w:val="0"/>
          <w:sz w:val="32"/>
        </w:rPr>
      </w:pPr>
      <w:r>
        <w:rPr>
          <w:rFonts w:ascii="黑体" w:eastAsia="黑体" w:hint="eastAsia"/>
          <w:b w:val="0"/>
          <w:kern w:val="0"/>
          <w:sz w:val="32"/>
        </w:rPr>
        <w:t>一、投标函</w:t>
      </w:r>
    </w:p>
    <w:p w:rsidR="00C45380" w:rsidRDefault="002A75FE">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w:t>
      </w:r>
      <w:r>
        <w:rPr>
          <w:rFonts w:ascii="宋体" w:hAnsi="宋体" w:hint="eastAsia"/>
          <w:sz w:val="28"/>
          <w:szCs w:val="28"/>
          <w:u w:val="single"/>
        </w:rPr>
        <w:t>深圳大学</w:t>
      </w:r>
      <w:r>
        <w:rPr>
          <w:rFonts w:ascii="宋体" w:hAnsi="宋体" w:hint="eastAsia"/>
          <w:sz w:val="28"/>
          <w:szCs w:val="28"/>
          <w:u w:val="single"/>
        </w:rPr>
        <w:t xml:space="preserve">  </w:t>
      </w:r>
    </w:p>
    <w:p w:rsidR="00C45380" w:rsidRDefault="002A75FE">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C45380" w:rsidRDefault="002A75FE">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rsidR="00C45380" w:rsidRDefault="002A75FE">
      <w:pPr>
        <w:spacing w:afterLines="50" w:after="120"/>
        <w:ind w:firstLineChars="196" w:firstLine="549"/>
        <w:rPr>
          <w:rFonts w:ascii="宋体" w:hAnsi="宋体"/>
          <w:sz w:val="28"/>
          <w:szCs w:val="28"/>
        </w:rPr>
      </w:pPr>
      <w:r>
        <w:rPr>
          <w:rFonts w:ascii="宋体" w:hAnsi="宋体" w:hint="eastAsia"/>
          <w:sz w:val="28"/>
          <w:szCs w:val="28"/>
        </w:rPr>
        <w:t>3</w:t>
      </w:r>
      <w:r>
        <w:rPr>
          <w:rFonts w:ascii="宋体" w:hAnsi="宋体" w:hint="eastAsia"/>
          <w:sz w:val="28"/>
          <w:szCs w:val="28"/>
        </w:rPr>
        <w:t>、我方同意所递交的投标文件在“对通用条款的补充内容”中的投标有效期内有效，在此期间内我方的投标有可能中标，我方将受此约束。</w:t>
      </w:r>
    </w:p>
    <w:p w:rsidR="00C45380" w:rsidRDefault="002A75FE">
      <w:pPr>
        <w:spacing w:afterLines="50" w:after="120"/>
        <w:ind w:firstLineChars="196" w:firstLine="549"/>
        <w:rPr>
          <w:rFonts w:ascii="宋体" w:hAnsi="宋体"/>
          <w:sz w:val="28"/>
          <w:szCs w:val="28"/>
        </w:rPr>
      </w:pPr>
      <w:r>
        <w:rPr>
          <w:rFonts w:ascii="宋体" w:hAnsi="宋体" w:hint="eastAsia"/>
          <w:sz w:val="28"/>
          <w:szCs w:val="28"/>
        </w:rPr>
        <w:t>4</w:t>
      </w:r>
      <w:r>
        <w:rPr>
          <w:rFonts w:ascii="宋体" w:hAnsi="宋体" w:hint="eastAsia"/>
          <w:sz w:val="28"/>
          <w:szCs w:val="28"/>
        </w:rPr>
        <w:t>、除非另外达成协议并生效，贵方的中标通知书和本投标文</w:t>
      </w:r>
      <w:r>
        <w:rPr>
          <w:rFonts w:ascii="宋体" w:hAnsi="宋体" w:hint="eastAsia"/>
          <w:sz w:val="28"/>
          <w:szCs w:val="28"/>
        </w:rPr>
        <w:t>件将构成约束我们双方的合同。</w:t>
      </w:r>
    </w:p>
    <w:p w:rsidR="00C45380" w:rsidRDefault="002A75FE">
      <w:pPr>
        <w:spacing w:afterLines="50" w:after="120"/>
        <w:ind w:firstLineChars="196" w:firstLine="549"/>
        <w:rPr>
          <w:rFonts w:ascii="宋体" w:hAnsi="宋体"/>
          <w:sz w:val="28"/>
          <w:szCs w:val="28"/>
        </w:rPr>
      </w:pPr>
      <w:r>
        <w:rPr>
          <w:rFonts w:ascii="宋体" w:hAnsi="宋体" w:hint="eastAsia"/>
          <w:sz w:val="28"/>
          <w:szCs w:val="28"/>
        </w:rPr>
        <w:t>5</w:t>
      </w:r>
      <w:r>
        <w:rPr>
          <w:rFonts w:ascii="宋体" w:hAnsi="宋体" w:hint="eastAsia"/>
          <w:sz w:val="28"/>
          <w:szCs w:val="28"/>
        </w:rPr>
        <w:t>、我方理解贵方将不受必须接受你们所收到的最低标价或其它任何投标文件的约束。</w:t>
      </w:r>
    </w:p>
    <w:p w:rsidR="00C45380" w:rsidRDefault="00C45380">
      <w:pPr>
        <w:ind w:leftChars="257" w:left="540"/>
        <w:rPr>
          <w:sz w:val="28"/>
          <w:szCs w:val="28"/>
        </w:rPr>
      </w:pPr>
    </w:p>
    <w:p w:rsidR="00C45380" w:rsidRDefault="00C45380">
      <w:pPr>
        <w:ind w:leftChars="257" w:left="540"/>
        <w:rPr>
          <w:sz w:val="28"/>
          <w:szCs w:val="28"/>
        </w:rPr>
      </w:pPr>
    </w:p>
    <w:p w:rsidR="00C45380" w:rsidRDefault="002A75FE">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rsidR="00C45380" w:rsidRDefault="002A75FE">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rsidR="00C45380" w:rsidRDefault="002A75FE">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rsidR="00C45380" w:rsidRDefault="002A75FE">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C45380" w:rsidRDefault="002A75FE">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45380" w:rsidRDefault="002A75FE">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C45380" w:rsidRDefault="002A75FE">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rsidR="00C45380" w:rsidRDefault="002A75FE">
      <w:pPr>
        <w:rPr>
          <w:rFonts w:ascii="黑体" w:eastAsia="黑体" w:hAnsi="宋体"/>
        </w:rPr>
      </w:pPr>
      <w:r>
        <w:rPr>
          <w:rFonts w:ascii="黑体" w:eastAsia="黑体" w:hAnsi="宋体"/>
        </w:rPr>
        <w:br w:type="page"/>
      </w:r>
    </w:p>
    <w:p w:rsidR="00C45380" w:rsidRDefault="002A75FE">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rsidR="00C45380" w:rsidRDefault="00C45380">
      <w:pPr>
        <w:rPr>
          <w:rFonts w:ascii="宋体" w:hAnsi="宋体"/>
          <w:sz w:val="24"/>
        </w:rPr>
      </w:pPr>
    </w:p>
    <w:p w:rsidR="00C45380" w:rsidRDefault="002A75FE">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rsidR="00C45380" w:rsidRDefault="00C45380">
      <w:pPr>
        <w:rPr>
          <w:rFonts w:ascii="宋体" w:hAnsi="宋体"/>
          <w:sz w:val="28"/>
          <w:szCs w:val="28"/>
        </w:rPr>
      </w:pPr>
    </w:p>
    <w:p w:rsidR="00C45380" w:rsidRDefault="002A75FE">
      <w:pPr>
        <w:ind w:right="-815" w:firstLineChars="200" w:firstLine="560"/>
        <w:rPr>
          <w:rFonts w:ascii="宋体" w:hAnsi="宋体"/>
          <w:sz w:val="28"/>
          <w:szCs w:val="28"/>
        </w:rPr>
      </w:pPr>
      <w:r>
        <w:rPr>
          <w:rFonts w:ascii="宋体" w:hAnsi="宋体" w:hint="eastAsia"/>
          <w:sz w:val="28"/>
          <w:szCs w:val="28"/>
        </w:rPr>
        <w:t>我公司承诺：</w:t>
      </w:r>
    </w:p>
    <w:p w:rsidR="00C45380" w:rsidRDefault="002A75FE">
      <w:pPr>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我公司依法缴纳税收和社会保障资金。</w:t>
      </w:r>
    </w:p>
    <w:p w:rsidR="00C45380" w:rsidRDefault="002A75FE">
      <w:pPr>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我公司具备合同所必需的社保和专业技术能力。</w:t>
      </w:r>
    </w:p>
    <w:p w:rsidR="00C45380" w:rsidRDefault="002A75FE">
      <w:pPr>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我公司参与本项目投标前三年内在经营活动中没有重大违法记录。</w:t>
      </w:r>
    </w:p>
    <w:p w:rsidR="00C45380" w:rsidRDefault="002A75FE">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rsidR="00C45380" w:rsidRDefault="002A75FE">
      <w:pPr>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我公司对本招标项目所提供的货物或服务未侵犯知识产权。</w:t>
      </w:r>
    </w:p>
    <w:p w:rsidR="00C45380" w:rsidRDefault="002A75FE">
      <w:pPr>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我公司保证采购人拥有所投产品完整的所有权，不以保护知识产权或技术保密的名义对所有权和使用权进行任何限制。</w:t>
      </w:r>
    </w:p>
    <w:p w:rsidR="00C45380" w:rsidRDefault="002A75FE">
      <w:pPr>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rsidR="00C45380" w:rsidRDefault="002A75FE">
      <w:pPr>
        <w:ind w:firstLineChars="200" w:firstLine="560"/>
        <w:rPr>
          <w:rFonts w:ascii="宋体" w:hAnsi="宋体"/>
          <w:sz w:val="28"/>
          <w:szCs w:val="28"/>
        </w:rPr>
      </w:pPr>
      <w:r>
        <w:rPr>
          <w:rFonts w:ascii="宋体" w:hAnsi="宋体" w:hint="eastAsia"/>
          <w:sz w:val="28"/>
          <w:szCs w:val="28"/>
        </w:rPr>
        <w:t>8.</w:t>
      </w:r>
      <w:r>
        <w:rPr>
          <w:rFonts w:ascii="宋体" w:hAnsi="宋体" w:hint="eastAsia"/>
          <w:sz w:val="28"/>
          <w:szCs w:val="28"/>
        </w:rPr>
        <w:t>如果中标，做到守信，不偷工减料，依照本项目招标文件需求内容、签署的采购合同及本公司在投标中所作的一切承诺履约。项目验收达到全部指标合格，力争优良。</w:t>
      </w:r>
    </w:p>
    <w:p w:rsidR="00C45380" w:rsidRDefault="002A75FE">
      <w:pPr>
        <w:ind w:firstLineChars="200" w:firstLine="560"/>
        <w:rPr>
          <w:rFonts w:ascii="宋体" w:hAnsi="宋体"/>
          <w:sz w:val="28"/>
          <w:szCs w:val="28"/>
        </w:rPr>
      </w:pPr>
      <w:r>
        <w:rPr>
          <w:rFonts w:ascii="宋体" w:hAnsi="宋体" w:hint="eastAsia"/>
          <w:sz w:val="28"/>
          <w:szCs w:val="28"/>
        </w:rPr>
        <w:t xml:space="preserve">9. </w:t>
      </w:r>
      <w:r>
        <w:rPr>
          <w:rFonts w:ascii="宋体" w:hAnsi="宋体" w:hint="eastAsia"/>
          <w:sz w:val="28"/>
          <w:szCs w:val="28"/>
        </w:rPr>
        <w:t>我公司保证不违法分包转包。</w:t>
      </w:r>
    </w:p>
    <w:p w:rsidR="00C45380" w:rsidRDefault="002A75FE">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w:t>
      </w:r>
      <w:r>
        <w:rPr>
          <w:rFonts w:ascii="宋体" w:hAnsi="宋体" w:hint="eastAsia"/>
          <w:sz w:val="28"/>
          <w:szCs w:val="28"/>
        </w:rPr>
        <w:t>在本项目招标过程中，评标委员会若对投标人进行现场勘察或实地考察或检验有关证明材料的原件，我公司将随时做好接受检查的准备。</w:t>
      </w:r>
    </w:p>
    <w:p w:rsidR="00C45380" w:rsidRDefault="002A75FE">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C45380" w:rsidRDefault="00C45380">
      <w:pPr>
        <w:wordWrap w:val="0"/>
        <w:ind w:firstLine="645"/>
        <w:jc w:val="right"/>
        <w:rPr>
          <w:rFonts w:ascii="宋体" w:hAnsi="宋体"/>
          <w:sz w:val="28"/>
          <w:szCs w:val="28"/>
        </w:rPr>
      </w:pPr>
    </w:p>
    <w:p w:rsidR="00C45380" w:rsidRDefault="00C45380">
      <w:pPr>
        <w:ind w:firstLine="645"/>
        <w:jc w:val="right"/>
        <w:rPr>
          <w:rFonts w:ascii="宋体" w:hAnsi="宋体"/>
          <w:sz w:val="28"/>
          <w:szCs w:val="28"/>
        </w:rPr>
      </w:pPr>
    </w:p>
    <w:p w:rsidR="00C45380" w:rsidRDefault="002A75FE">
      <w:pPr>
        <w:ind w:firstLine="645"/>
        <w:jc w:val="right"/>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rPr>
        <w:t xml:space="preserve">              </w:t>
      </w:r>
      <w:r>
        <w:rPr>
          <w:rFonts w:ascii="宋体" w:hAnsi="宋体" w:hint="eastAsia"/>
          <w:sz w:val="28"/>
          <w:szCs w:val="28"/>
        </w:rPr>
        <w:t>（签字或签章）</w:t>
      </w:r>
    </w:p>
    <w:p w:rsidR="00C45380" w:rsidRDefault="00C45380">
      <w:pPr>
        <w:ind w:firstLine="645"/>
        <w:jc w:val="right"/>
        <w:rPr>
          <w:rFonts w:ascii="宋体" w:hAnsi="宋体"/>
          <w:sz w:val="28"/>
          <w:szCs w:val="28"/>
        </w:rPr>
      </w:pPr>
    </w:p>
    <w:p w:rsidR="00C45380" w:rsidRDefault="002A75FE">
      <w:pPr>
        <w:wordWrap w:val="0"/>
        <w:ind w:firstLine="645"/>
        <w:jc w:val="right"/>
        <w:rPr>
          <w:rFonts w:ascii="宋体" w:hAnsi="宋体"/>
          <w:sz w:val="28"/>
          <w:szCs w:val="28"/>
        </w:rPr>
      </w:pPr>
      <w:r>
        <w:rPr>
          <w:rFonts w:ascii="宋体" w:hAnsi="宋体" w:hint="eastAsia"/>
          <w:sz w:val="28"/>
          <w:szCs w:val="28"/>
        </w:rPr>
        <w:t>公司名称：</w:t>
      </w:r>
      <w:r>
        <w:rPr>
          <w:rFonts w:ascii="宋体" w:hAnsi="宋体" w:hint="eastAsia"/>
          <w:sz w:val="28"/>
          <w:szCs w:val="28"/>
        </w:rPr>
        <w:t xml:space="preserve">                                   </w:t>
      </w:r>
      <w:r>
        <w:rPr>
          <w:rFonts w:ascii="宋体" w:hAnsi="宋体" w:hint="eastAsia"/>
          <w:sz w:val="28"/>
          <w:szCs w:val="28"/>
        </w:rPr>
        <w:t>（盖章）</w:t>
      </w:r>
      <w:r>
        <w:rPr>
          <w:rFonts w:ascii="宋体" w:hAnsi="宋体" w:hint="eastAsia"/>
          <w:sz w:val="28"/>
          <w:szCs w:val="28"/>
        </w:rPr>
        <w:t xml:space="preserve">   </w:t>
      </w:r>
    </w:p>
    <w:p w:rsidR="00C45380" w:rsidRDefault="002A75FE">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w:t>
      </w:r>
      <w:r>
        <w:rPr>
          <w:rFonts w:ascii="宋体" w:hint="eastAsia"/>
          <w:b w:val="0"/>
          <w:sz w:val="28"/>
          <w:szCs w:val="28"/>
        </w:rPr>
        <w:t xml:space="preserve">   </w:t>
      </w:r>
      <w:r>
        <w:rPr>
          <w:rFonts w:ascii="宋体" w:hint="eastAsia"/>
          <w:b w:val="0"/>
          <w:sz w:val="28"/>
          <w:szCs w:val="28"/>
        </w:rPr>
        <w:t>月</w:t>
      </w:r>
      <w:r>
        <w:rPr>
          <w:rFonts w:ascii="宋体" w:hint="eastAsia"/>
          <w:b w:val="0"/>
          <w:sz w:val="28"/>
          <w:szCs w:val="28"/>
        </w:rPr>
        <w:t xml:space="preserve">   </w:t>
      </w:r>
      <w:r>
        <w:rPr>
          <w:rFonts w:ascii="宋体" w:hint="eastAsia"/>
          <w:b w:val="0"/>
          <w:sz w:val="28"/>
          <w:szCs w:val="28"/>
        </w:rPr>
        <w:t>日</w:t>
      </w:r>
    </w:p>
    <w:p w:rsidR="00C45380" w:rsidRDefault="002A75FE">
      <w:pPr>
        <w:pStyle w:val="a8"/>
        <w:ind w:firstLineChars="200" w:firstLine="420"/>
        <w:rPr>
          <w:rFonts w:ascii="宋体" w:hAnsi="宋体"/>
        </w:rPr>
      </w:pPr>
      <w:r>
        <w:rPr>
          <w:rFonts w:ascii="宋体"/>
          <w:b w:val="0"/>
          <w:sz w:val="21"/>
          <w:szCs w:val="21"/>
        </w:rPr>
        <w:br w:type="page"/>
      </w:r>
    </w:p>
    <w:p w:rsidR="00C45380" w:rsidRDefault="002A75FE">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rsidR="00C45380" w:rsidRDefault="002A75FE">
      <w:pPr>
        <w:spacing w:line="360" w:lineRule="auto"/>
        <w:ind w:leftChars="72" w:left="151"/>
        <w:rPr>
          <w:rFonts w:ascii="宋体" w:hAnsi="宋体"/>
          <w:sz w:val="24"/>
          <w:szCs w:val="22"/>
        </w:rPr>
      </w:pPr>
      <w:r>
        <w:rPr>
          <w:rFonts w:ascii="宋体" w:hAnsi="宋体" w:hint="eastAsia"/>
          <w:sz w:val="24"/>
        </w:rPr>
        <w:t>投标人名称：</w:t>
      </w:r>
      <w:r>
        <w:rPr>
          <w:rFonts w:ascii="宋体" w:hAnsi="宋体" w:hint="eastAsia"/>
          <w:sz w:val="24"/>
        </w:rPr>
        <w:t xml:space="preserve">_________________ </w:t>
      </w:r>
      <w:r>
        <w:rPr>
          <w:rFonts w:ascii="宋体" w:hAnsi="宋体" w:hint="eastAsia"/>
          <w:sz w:val="24"/>
        </w:rPr>
        <w:t>（盖章）</w:t>
      </w:r>
    </w:p>
    <w:p w:rsidR="00C45380" w:rsidRDefault="002A75FE">
      <w:pPr>
        <w:spacing w:line="360" w:lineRule="auto"/>
        <w:ind w:leftChars="72" w:left="151"/>
        <w:rPr>
          <w:rFonts w:ascii="宋体" w:hAnsi="宋体"/>
          <w:color w:val="FF0000"/>
          <w:sz w:val="24"/>
          <w:u w:val="single"/>
        </w:rPr>
      </w:pPr>
      <w:r>
        <w:rPr>
          <w:rFonts w:ascii="宋体" w:hAnsi="宋体" w:hint="eastAsia"/>
          <w:color w:val="FF0000"/>
          <w:sz w:val="24"/>
        </w:rPr>
        <w:t>项目编号</w:t>
      </w:r>
      <w:r>
        <w:rPr>
          <w:rFonts w:ascii="宋体" w:hAnsi="宋体" w:hint="eastAsia"/>
          <w:color w:val="FF0000"/>
          <w:sz w:val="24"/>
        </w:rPr>
        <w:t>/</w:t>
      </w:r>
      <w:r>
        <w:rPr>
          <w:rFonts w:ascii="宋体" w:hAnsi="宋体" w:hint="eastAsia"/>
          <w:color w:val="FF0000"/>
          <w:sz w:val="24"/>
        </w:rPr>
        <w:t>包号：</w:t>
      </w:r>
      <w:r>
        <w:rPr>
          <w:rFonts w:ascii="宋体" w:hAnsi="宋体" w:hint="eastAsia"/>
          <w:color w:val="FF0000"/>
          <w:sz w:val="24"/>
        </w:rPr>
        <w:t xml:space="preserve">_______________ </w:t>
      </w:r>
    </w:p>
    <w:p w:rsidR="00C45380" w:rsidRDefault="00C45380">
      <w:pPr>
        <w:spacing w:line="360" w:lineRule="auto"/>
        <w:jc w:val="right"/>
        <w:rPr>
          <w:rFonts w:ascii="宋体" w:hAnsi="宋体"/>
          <w:sz w:val="24"/>
        </w:rPr>
      </w:pPr>
    </w:p>
    <w:p w:rsidR="00C45380" w:rsidRDefault="00C45380">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C45380">
        <w:trPr>
          <w:trHeight w:val="743"/>
        </w:trPr>
        <w:tc>
          <w:tcPr>
            <w:tcW w:w="477" w:type="pct"/>
            <w:vAlign w:val="center"/>
          </w:tcPr>
          <w:p w:rsidR="00C45380" w:rsidRDefault="002A75FE">
            <w:pPr>
              <w:spacing w:line="360" w:lineRule="auto"/>
              <w:jc w:val="center"/>
              <w:rPr>
                <w:rFonts w:ascii="宋体" w:hAnsi="宋体"/>
                <w:sz w:val="24"/>
                <w:szCs w:val="22"/>
              </w:rPr>
            </w:pPr>
            <w:r>
              <w:rPr>
                <w:rFonts w:ascii="宋体" w:hAnsi="宋体" w:hint="eastAsia"/>
                <w:sz w:val="24"/>
              </w:rPr>
              <w:t>包号</w:t>
            </w:r>
          </w:p>
        </w:tc>
        <w:tc>
          <w:tcPr>
            <w:tcW w:w="970" w:type="pct"/>
            <w:vAlign w:val="center"/>
          </w:tcPr>
          <w:p w:rsidR="00C45380" w:rsidRDefault="002A75FE">
            <w:pPr>
              <w:spacing w:line="360" w:lineRule="auto"/>
              <w:jc w:val="center"/>
              <w:rPr>
                <w:rFonts w:ascii="宋体" w:hAnsi="宋体"/>
                <w:sz w:val="24"/>
                <w:szCs w:val="22"/>
              </w:rPr>
            </w:pPr>
            <w:r>
              <w:rPr>
                <w:rFonts w:ascii="宋体" w:hAnsi="宋体" w:hint="eastAsia"/>
                <w:sz w:val="24"/>
              </w:rPr>
              <w:t>货物</w:t>
            </w:r>
            <w:r>
              <w:rPr>
                <w:rFonts w:ascii="宋体" w:hAnsi="宋体" w:hint="eastAsia"/>
                <w:sz w:val="24"/>
              </w:rPr>
              <w:t>/</w:t>
            </w:r>
            <w:r>
              <w:rPr>
                <w:rFonts w:ascii="宋体" w:hAnsi="宋体" w:hint="eastAsia"/>
                <w:sz w:val="24"/>
              </w:rPr>
              <w:t>或服务名称</w:t>
            </w:r>
          </w:p>
        </w:tc>
        <w:tc>
          <w:tcPr>
            <w:tcW w:w="1970" w:type="pct"/>
            <w:vAlign w:val="center"/>
          </w:tcPr>
          <w:p w:rsidR="00C45380" w:rsidRDefault="002A75FE">
            <w:pPr>
              <w:spacing w:line="360" w:lineRule="auto"/>
              <w:jc w:val="center"/>
              <w:rPr>
                <w:rFonts w:ascii="宋体" w:hAnsi="宋体"/>
                <w:sz w:val="24"/>
                <w:szCs w:val="22"/>
              </w:rPr>
            </w:pPr>
            <w:r>
              <w:rPr>
                <w:rFonts w:ascii="宋体" w:hAnsi="宋体" w:hint="eastAsia"/>
                <w:sz w:val="24"/>
              </w:rPr>
              <w:t>投标总价（元</w:t>
            </w:r>
            <w:r>
              <w:rPr>
                <w:rFonts w:ascii="宋体" w:hAnsi="宋体" w:hint="eastAsia"/>
                <w:sz w:val="24"/>
              </w:rPr>
              <w:t>/</w:t>
            </w:r>
            <w:r>
              <w:rPr>
                <w:rFonts w:ascii="宋体" w:hAnsi="宋体" w:hint="eastAsia"/>
                <w:sz w:val="24"/>
              </w:rPr>
              <w:t>人民币）</w:t>
            </w:r>
          </w:p>
        </w:tc>
        <w:tc>
          <w:tcPr>
            <w:tcW w:w="1583" w:type="pct"/>
            <w:vAlign w:val="center"/>
          </w:tcPr>
          <w:p w:rsidR="00C45380" w:rsidRDefault="002A75FE">
            <w:pPr>
              <w:spacing w:line="360" w:lineRule="auto"/>
              <w:jc w:val="center"/>
              <w:rPr>
                <w:rFonts w:ascii="宋体" w:hAnsi="宋体"/>
                <w:sz w:val="24"/>
              </w:rPr>
            </w:pPr>
            <w:r>
              <w:rPr>
                <w:rFonts w:ascii="宋体" w:hAnsi="宋体" w:hint="eastAsia"/>
                <w:sz w:val="24"/>
              </w:rPr>
              <w:t>交货期（天</w:t>
            </w:r>
            <w:r>
              <w:rPr>
                <w:rFonts w:ascii="宋体" w:hAnsi="宋体" w:hint="eastAsia"/>
                <w:sz w:val="24"/>
              </w:rPr>
              <w:t>/</w:t>
            </w:r>
            <w:r>
              <w:rPr>
                <w:rFonts w:ascii="宋体" w:hAnsi="宋体" w:hint="eastAsia"/>
                <w:sz w:val="24"/>
              </w:rPr>
              <w:t>日历日）</w:t>
            </w:r>
          </w:p>
        </w:tc>
      </w:tr>
      <w:tr w:rsidR="00C45380">
        <w:trPr>
          <w:trHeight w:val="1561"/>
        </w:trPr>
        <w:tc>
          <w:tcPr>
            <w:tcW w:w="477" w:type="pct"/>
            <w:vAlign w:val="center"/>
          </w:tcPr>
          <w:p w:rsidR="00C45380" w:rsidRDefault="00C45380">
            <w:pPr>
              <w:spacing w:line="360" w:lineRule="auto"/>
              <w:jc w:val="center"/>
              <w:rPr>
                <w:rFonts w:ascii="宋体" w:hAnsi="宋体"/>
                <w:sz w:val="24"/>
                <w:szCs w:val="22"/>
              </w:rPr>
            </w:pPr>
          </w:p>
        </w:tc>
        <w:tc>
          <w:tcPr>
            <w:tcW w:w="970" w:type="pct"/>
            <w:vAlign w:val="center"/>
          </w:tcPr>
          <w:p w:rsidR="00C45380" w:rsidRDefault="00C45380">
            <w:pPr>
              <w:spacing w:line="360" w:lineRule="auto"/>
              <w:jc w:val="center"/>
              <w:rPr>
                <w:rFonts w:ascii="宋体" w:hAnsi="宋体"/>
                <w:color w:val="FF0000"/>
                <w:sz w:val="24"/>
                <w:szCs w:val="22"/>
              </w:rPr>
            </w:pPr>
          </w:p>
        </w:tc>
        <w:tc>
          <w:tcPr>
            <w:tcW w:w="1970" w:type="pct"/>
            <w:vAlign w:val="center"/>
          </w:tcPr>
          <w:p w:rsidR="00C45380" w:rsidRDefault="002A75FE">
            <w:pPr>
              <w:spacing w:line="360" w:lineRule="auto"/>
              <w:rPr>
                <w:rFonts w:ascii="宋体" w:hAnsi="宋体"/>
                <w:sz w:val="24"/>
              </w:rPr>
            </w:pPr>
            <w:r>
              <w:rPr>
                <w:rFonts w:ascii="宋体" w:hAnsi="宋体" w:hint="eastAsia"/>
                <w:sz w:val="24"/>
              </w:rPr>
              <w:t>小写金额：</w:t>
            </w:r>
          </w:p>
          <w:p w:rsidR="00C45380" w:rsidRDefault="002A75FE">
            <w:pPr>
              <w:spacing w:line="360" w:lineRule="auto"/>
              <w:rPr>
                <w:rFonts w:ascii="宋体" w:hAnsi="宋体"/>
                <w:sz w:val="24"/>
                <w:szCs w:val="22"/>
              </w:rPr>
            </w:pPr>
            <w:r>
              <w:rPr>
                <w:rFonts w:ascii="宋体" w:hAnsi="宋体" w:hint="eastAsia"/>
                <w:sz w:val="24"/>
              </w:rPr>
              <w:t>大写金额：</w:t>
            </w:r>
          </w:p>
        </w:tc>
        <w:tc>
          <w:tcPr>
            <w:tcW w:w="1583" w:type="pct"/>
            <w:vAlign w:val="center"/>
          </w:tcPr>
          <w:p w:rsidR="00C45380" w:rsidRDefault="00C45380">
            <w:pPr>
              <w:spacing w:line="360" w:lineRule="auto"/>
              <w:jc w:val="center"/>
              <w:rPr>
                <w:rFonts w:ascii="宋体" w:hAnsi="宋体"/>
                <w:sz w:val="24"/>
              </w:rPr>
            </w:pPr>
          </w:p>
        </w:tc>
      </w:tr>
      <w:tr w:rsidR="00C45380">
        <w:trPr>
          <w:trHeight w:val="463"/>
        </w:trPr>
        <w:tc>
          <w:tcPr>
            <w:tcW w:w="5000" w:type="pct"/>
            <w:gridSpan w:val="4"/>
            <w:vAlign w:val="center"/>
          </w:tcPr>
          <w:p w:rsidR="00C45380" w:rsidRDefault="002A75FE">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rsidR="00C45380" w:rsidRDefault="00C45380">
      <w:pPr>
        <w:spacing w:line="360" w:lineRule="auto"/>
        <w:ind w:left="153" w:hanging="153"/>
        <w:rPr>
          <w:rFonts w:ascii="宋体" w:hAnsi="宋体"/>
          <w:sz w:val="24"/>
          <w:szCs w:val="22"/>
        </w:rPr>
      </w:pPr>
    </w:p>
    <w:p w:rsidR="00C45380" w:rsidRDefault="002A75FE">
      <w:pPr>
        <w:spacing w:line="360" w:lineRule="auto"/>
        <w:ind w:leftChars="-400" w:left="-840" w:firstLineChars="350" w:firstLine="840"/>
        <w:rPr>
          <w:rFonts w:ascii="宋体" w:hAnsi="宋体"/>
          <w:sz w:val="24"/>
        </w:rPr>
      </w:pPr>
      <w:r>
        <w:rPr>
          <w:rFonts w:ascii="宋体" w:hAnsi="宋体" w:hint="eastAsia"/>
          <w:sz w:val="24"/>
        </w:rPr>
        <w:t>注：</w:t>
      </w:r>
    </w:p>
    <w:p w:rsidR="00C45380" w:rsidRDefault="002A75F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rsidR="00C45380" w:rsidRDefault="002A75FE">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rsidR="00C45380" w:rsidRDefault="00C45380">
      <w:pPr>
        <w:tabs>
          <w:tab w:val="left" w:pos="360"/>
        </w:tabs>
        <w:spacing w:line="360" w:lineRule="auto"/>
        <w:ind w:left="360"/>
        <w:rPr>
          <w:rFonts w:ascii="宋体" w:hAnsi="宋体"/>
          <w:sz w:val="24"/>
        </w:rPr>
      </w:pPr>
    </w:p>
    <w:p w:rsidR="00C45380" w:rsidRDefault="00C45380">
      <w:pPr>
        <w:spacing w:line="360" w:lineRule="auto"/>
        <w:ind w:left="153" w:hanging="153"/>
        <w:rPr>
          <w:rFonts w:ascii="宋体" w:hAnsi="宋体"/>
          <w:sz w:val="24"/>
        </w:rPr>
      </w:pPr>
    </w:p>
    <w:p w:rsidR="00C45380" w:rsidRDefault="00C45380">
      <w:pPr>
        <w:spacing w:line="360" w:lineRule="auto"/>
        <w:ind w:left="153" w:hanging="153"/>
        <w:rPr>
          <w:rFonts w:ascii="宋体" w:hAnsi="宋体"/>
          <w:sz w:val="24"/>
        </w:rPr>
      </w:pPr>
    </w:p>
    <w:p w:rsidR="00C45380" w:rsidRDefault="002A75FE">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w:t>
      </w:r>
      <w:r>
        <w:rPr>
          <w:rFonts w:ascii="宋体" w:hAnsi="宋体" w:hint="eastAsia"/>
          <w:sz w:val="24"/>
        </w:rPr>
        <w:t>___________________</w:t>
      </w:r>
      <w:r>
        <w:rPr>
          <w:rFonts w:ascii="宋体" w:hAnsi="宋体" w:hint="eastAsia"/>
          <w:sz w:val="24"/>
        </w:rPr>
        <w:t>（签名</w:t>
      </w:r>
      <w:r>
        <w:rPr>
          <w:rFonts w:ascii="宋体" w:hAnsi="宋体"/>
          <w:sz w:val="24"/>
        </w:rPr>
        <w:t>或签章</w:t>
      </w:r>
      <w:r>
        <w:rPr>
          <w:rFonts w:ascii="宋体" w:hAnsi="宋体" w:hint="eastAsia"/>
          <w:sz w:val="24"/>
        </w:rPr>
        <w:t>）</w:t>
      </w:r>
      <w:r>
        <w:rPr>
          <w:rFonts w:ascii="宋体" w:hAnsi="宋体" w:hint="eastAsia"/>
          <w:sz w:val="24"/>
        </w:rPr>
        <w:t xml:space="preserve">  </w:t>
      </w:r>
    </w:p>
    <w:p w:rsidR="00C45380" w:rsidRDefault="002A75FE">
      <w:pPr>
        <w:spacing w:line="360" w:lineRule="auto"/>
        <w:ind w:leftChars="-514" w:left="-1079" w:firstLineChars="449" w:firstLine="1078"/>
        <w:rPr>
          <w:rFonts w:ascii="宋体" w:hAnsi="宋体"/>
          <w:sz w:val="24"/>
        </w:rPr>
      </w:pPr>
      <w:r>
        <w:rPr>
          <w:rFonts w:ascii="宋体" w:hAnsi="宋体" w:hint="eastAsia"/>
          <w:sz w:val="24"/>
        </w:rPr>
        <w:t>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45380" w:rsidRDefault="002A75FE">
      <w:r>
        <w:rPr>
          <w:rFonts w:ascii="宋体" w:hAnsi="宋体"/>
          <w:szCs w:val="20"/>
        </w:rPr>
        <w:br w:type="page"/>
      </w:r>
    </w:p>
    <w:p w:rsidR="00C45380" w:rsidRDefault="002A75FE">
      <w:pPr>
        <w:pStyle w:val="30"/>
        <w:jc w:val="center"/>
        <w:rPr>
          <w:rFonts w:ascii="黑体" w:eastAsia="黑体"/>
          <w:b w:val="0"/>
          <w:sz w:val="24"/>
          <w:szCs w:val="24"/>
        </w:rPr>
      </w:pPr>
      <w:r>
        <w:rPr>
          <w:rFonts w:ascii="黑体" w:eastAsia="黑体" w:hint="eastAsia"/>
          <w:b w:val="0"/>
          <w:sz w:val="24"/>
          <w:szCs w:val="24"/>
        </w:rPr>
        <w:lastRenderedPageBreak/>
        <w:t>四、分项报价清单</w:t>
      </w:r>
    </w:p>
    <w:p w:rsidR="00C45380" w:rsidRDefault="002A75FE">
      <w:pPr>
        <w:numPr>
          <w:ilvl w:val="0"/>
          <w:numId w:val="5"/>
        </w:numPr>
        <w:jc w:val="center"/>
        <w:rPr>
          <w:b/>
          <w:sz w:val="24"/>
        </w:rPr>
      </w:pPr>
      <w:r>
        <w:rPr>
          <w:rFonts w:hint="eastAsia"/>
          <w:b/>
          <w:sz w:val="24"/>
        </w:rPr>
        <w:t>项目报价表</w:t>
      </w:r>
    </w:p>
    <w:p w:rsidR="00C45380" w:rsidRDefault="00C45380">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C45380">
        <w:trPr>
          <w:jc w:val="center"/>
        </w:trPr>
        <w:tc>
          <w:tcPr>
            <w:tcW w:w="539" w:type="dxa"/>
          </w:tcPr>
          <w:p w:rsidR="00C45380" w:rsidRDefault="002A75FE">
            <w:pPr>
              <w:jc w:val="center"/>
              <w:rPr>
                <w:szCs w:val="21"/>
              </w:rPr>
            </w:pPr>
            <w:r>
              <w:rPr>
                <w:rFonts w:hint="eastAsia"/>
                <w:szCs w:val="21"/>
              </w:rPr>
              <w:t>序号</w:t>
            </w:r>
          </w:p>
        </w:tc>
        <w:tc>
          <w:tcPr>
            <w:tcW w:w="1079" w:type="dxa"/>
            <w:vAlign w:val="center"/>
          </w:tcPr>
          <w:p w:rsidR="00C45380" w:rsidRDefault="002A75FE">
            <w:pPr>
              <w:jc w:val="center"/>
              <w:rPr>
                <w:szCs w:val="21"/>
              </w:rPr>
            </w:pPr>
            <w:r>
              <w:rPr>
                <w:rFonts w:hint="eastAsia"/>
                <w:szCs w:val="21"/>
              </w:rPr>
              <w:t>货物名称</w:t>
            </w:r>
          </w:p>
        </w:tc>
        <w:tc>
          <w:tcPr>
            <w:tcW w:w="1438" w:type="dxa"/>
            <w:vAlign w:val="center"/>
          </w:tcPr>
          <w:p w:rsidR="00C45380" w:rsidRDefault="002A75FE">
            <w:pPr>
              <w:jc w:val="center"/>
              <w:rPr>
                <w:szCs w:val="21"/>
              </w:rPr>
            </w:pPr>
            <w:r>
              <w:rPr>
                <w:rFonts w:hint="eastAsia"/>
                <w:szCs w:val="21"/>
              </w:rPr>
              <w:t>规格及型号</w:t>
            </w:r>
          </w:p>
        </w:tc>
        <w:tc>
          <w:tcPr>
            <w:tcW w:w="900" w:type="dxa"/>
            <w:vAlign w:val="center"/>
          </w:tcPr>
          <w:p w:rsidR="00C45380" w:rsidRDefault="002A75FE">
            <w:pPr>
              <w:jc w:val="center"/>
              <w:rPr>
                <w:b/>
                <w:color w:val="FF0000"/>
                <w:szCs w:val="21"/>
              </w:rPr>
            </w:pPr>
            <w:r>
              <w:rPr>
                <w:rFonts w:hint="eastAsia"/>
                <w:b/>
                <w:color w:val="FF0000"/>
                <w:szCs w:val="21"/>
              </w:rPr>
              <w:t>原产地</w:t>
            </w:r>
          </w:p>
        </w:tc>
        <w:tc>
          <w:tcPr>
            <w:tcW w:w="720" w:type="dxa"/>
            <w:vAlign w:val="center"/>
          </w:tcPr>
          <w:p w:rsidR="00C45380" w:rsidRDefault="002A75FE">
            <w:pPr>
              <w:jc w:val="center"/>
              <w:rPr>
                <w:szCs w:val="21"/>
              </w:rPr>
            </w:pPr>
            <w:r>
              <w:rPr>
                <w:rFonts w:hint="eastAsia"/>
                <w:szCs w:val="21"/>
              </w:rPr>
              <w:t>品牌</w:t>
            </w:r>
          </w:p>
        </w:tc>
        <w:tc>
          <w:tcPr>
            <w:tcW w:w="720" w:type="dxa"/>
            <w:vAlign w:val="center"/>
          </w:tcPr>
          <w:p w:rsidR="00C45380" w:rsidRDefault="002A75FE">
            <w:pPr>
              <w:jc w:val="center"/>
              <w:rPr>
                <w:szCs w:val="21"/>
              </w:rPr>
            </w:pPr>
            <w:r>
              <w:rPr>
                <w:rFonts w:hint="eastAsia"/>
                <w:szCs w:val="21"/>
              </w:rPr>
              <w:t>数量</w:t>
            </w:r>
          </w:p>
        </w:tc>
        <w:tc>
          <w:tcPr>
            <w:tcW w:w="900" w:type="dxa"/>
            <w:vAlign w:val="center"/>
          </w:tcPr>
          <w:p w:rsidR="00C45380" w:rsidRDefault="002A75FE">
            <w:pPr>
              <w:jc w:val="center"/>
              <w:rPr>
                <w:szCs w:val="21"/>
              </w:rPr>
            </w:pPr>
            <w:r>
              <w:rPr>
                <w:rFonts w:hint="eastAsia"/>
                <w:szCs w:val="21"/>
              </w:rPr>
              <w:t>单位</w:t>
            </w:r>
          </w:p>
        </w:tc>
        <w:tc>
          <w:tcPr>
            <w:tcW w:w="900" w:type="dxa"/>
            <w:vAlign w:val="center"/>
          </w:tcPr>
          <w:p w:rsidR="00C45380" w:rsidRDefault="002A75FE">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rsidR="00C45380" w:rsidRDefault="002A75FE">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rsidR="00C45380" w:rsidRDefault="002A75FE">
            <w:pPr>
              <w:jc w:val="center"/>
              <w:rPr>
                <w:szCs w:val="21"/>
              </w:rPr>
            </w:pPr>
            <w:r>
              <w:rPr>
                <w:rFonts w:hint="eastAsia"/>
                <w:szCs w:val="21"/>
              </w:rPr>
              <w:t>备注（免税</w:t>
            </w:r>
            <w:r>
              <w:rPr>
                <w:szCs w:val="21"/>
              </w:rPr>
              <w:t>或含税</w:t>
            </w:r>
            <w:r>
              <w:rPr>
                <w:rFonts w:hint="eastAsia"/>
                <w:szCs w:val="21"/>
              </w:rPr>
              <w:t>）</w:t>
            </w:r>
          </w:p>
        </w:tc>
      </w:tr>
      <w:tr w:rsidR="00C45380">
        <w:trPr>
          <w:jc w:val="center"/>
        </w:trPr>
        <w:tc>
          <w:tcPr>
            <w:tcW w:w="539" w:type="dxa"/>
          </w:tcPr>
          <w:p w:rsidR="00C45380" w:rsidRDefault="002A75FE">
            <w:pPr>
              <w:rPr>
                <w:sz w:val="24"/>
              </w:rPr>
            </w:pPr>
            <w:r>
              <w:rPr>
                <w:rFonts w:hint="eastAsia"/>
                <w:sz w:val="24"/>
              </w:rPr>
              <w:t>1</w:t>
            </w: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2A75FE">
            <w:pPr>
              <w:rPr>
                <w:sz w:val="24"/>
              </w:rPr>
            </w:pPr>
            <w:r>
              <w:rPr>
                <w:rFonts w:hint="eastAsia"/>
                <w:sz w:val="24"/>
              </w:rPr>
              <w:t>2</w:t>
            </w: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539" w:type="dxa"/>
          </w:tcPr>
          <w:p w:rsidR="00C45380" w:rsidRDefault="00C45380">
            <w:pPr>
              <w:rPr>
                <w:sz w:val="24"/>
              </w:rPr>
            </w:pPr>
          </w:p>
        </w:tc>
        <w:tc>
          <w:tcPr>
            <w:tcW w:w="1079" w:type="dxa"/>
          </w:tcPr>
          <w:p w:rsidR="00C45380" w:rsidRDefault="00C45380">
            <w:pPr>
              <w:rPr>
                <w:sz w:val="24"/>
              </w:rPr>
            </w:pPr>
          </w:p>
        </w:tc>
        <w:tc>
          <w:tcPr>
            <w:tcW w:w="1438" w:type="dxa"/>
          </w:tcPr>
          <w:p w:rsidR="00C45380" w:rsidRDefault="00C45380">
            <w:pPr>
              <w:rPr>
                <w:sz w:val="24"/>
              </w:rPr>
            </w:pPr>
          </w:p>
        </w:tc>
        <w:tc>
          <w:tcPr>
            <w:tcW w:w="900" w:type="dxa"/>
          </w:tcPr>
          <w:p w:rsidR="00C45380" w:rsidRDefault="00C45380">
            <w:pPr>
              <w:rPr>
                <w:sz w:val="24"/>
              </w:rPr>
            </w:pPr>
          </w:p>
        </w:tc>
        <w:tc>
          <w:tcPr>
            <w:tcW w:w="720" w:type="dxa"/>
          </w:tcPr>
          <w:p w:rsidR="00C45380" w:rsidRDefault="00C45380">
            <w:pPr>
              <w:rPr>
                <w:sz w:val="24"/>
              </w:rPr>
            </w:pPr>
          </w:p>
        </w:tc>
        <w:tc>
          <w:tcPr>
            <w:tcW w:w="72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900" w:type="dxa"/>
          </w:tcPr>
          <w:p w:rsidR="00C45380" w:rsidRDefault="00C45380">
            <w:pPr>
              <w:rPr>
                <w:sz w:val="24"/>
              </w:rPr>
            </w:pPr>
          </w:p>
        </w:tc>
        <w:tc>
          <w:tcPr>
            <w:tcW w:w="1446" w:type="dxa"/>
          </w:tcPr>
          <w:p w:rsidR="00C45380" w:rsidRDefault="00C45380">
            <w:pPr>
              <w:rPr>
                <w:sz w:val="24"/>
              </w:rPr>
            </w:pPr>
          </w:p>
        </w:tc>
      </w:tr>
      <w:tr w:rsidR="00C45380">
        <w:trPr>
          <w:jc w:val="center"/>
        </w:trPr>
        <w:tc>
          <w:tcPr>
            <w:tcW w:w="9542" w:type="dxa"/>
            <w:gridSpan w:val="10"/>
          </w:tcPr>
          <w:p w:rsidR="00C45380" w:rsidRDefault="002A75FE">
            <w:pPr>
              <w:rPr>
                <w:sz w:val="24"/>
              </w:rPr>
            </w:pPr>
            <w:r>
              <w:rPr>
                <w:rFonts w:hint="eastAsia"/>
                <w:sz w:val="24"/>
              </w:rPr>
              <w:t>合计（即：投标总价；币种：人民币；单位：元）：大写：</w:t>
            </w:r>
          </w:p>
        </w:tc>
      </w:tr>
    </w:tbl>
    <w:p w:rsidR="00C45380" w:rsidRDefault="00C45380">
      <w:pPr>
        <w:rPr>
          <w:rFonts w:ascii="宋体" w:hAnsi="宋体"/>
          <w:szCs w:val="21"/>
        </w:rPr>
      </w:pPr>
    </w:p>
    <w:p w:rsidR="00C45380" w:rsidRDefault="002A75FE">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rsidR="00C45380" w:rsidRDefault="00C45380">
      <w:pPr>
        <w:rPr>
          <w:rFonts w:ascii="宋体" w:hAnsi="宋体"/>
          <w:szCs w:val="21"/>
        </w:rPr>
      </w:pPr>
    </w:p>
    <w:p w:rsidR="00C45380" w:rsidRDefault="002A75FE">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rsidR="00C45380" w:rsidRDefault="00C45380">
      <w:pPr>
        <w:rPr>
          <w:rFonts w:ascii="宋体" w:hAnsi="宋体"/>
          <w:szCs w:val="21"/>
        </w:rPr>
      </w:pPr>
    </w:p>
    <w:p w:rsidR="00C45380" w:rsidRDefault="002A75FE">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rsidR="00C45380" w:rsidRDefault="00C45380">
      <w:pPr>
        <w:rPr>
          <w:rFonts w:ascii="宋体" w:hAnsi="宋体"/>
          <w:szCs w:val="21"/>
          <w:u w:val="single"/>
        </w:rPr>
      </w:pPr>
    </w:p>
    <w:p w:rsidR="00C45380" w:rsidRDefault="002A75FE">
      <w:pPr>
        <w:rPr>
          <w:rFonts w:ascii="宋体" w:hAnsi="宋体"/>
          <w:b/>
          <w:color w:val="FF0000"/>
          <w:sz w:val="24"/>
        </w:rPr>
      </w:pPr>
      <w:r>
        <w:rPr>
          <w:rFonts w:ascii="宋体" w:hAnsi="宋体" w:hint="eastAsia"/>
          <w:b/>
          <w:color w:val="FF0000"/>
          <w:sz w:val="24"/>
        </w:rPr>
        <w:t>注：</w:t>
      </w:r>
      <w:r>
        <w:rPr>
          <w:rFonts w:ascii="宋体" w:hAnsi="宋体" w:hint="eastAsia"/>
          <w:b/>
          <w:color w:val="FF0000"/>
          <w:sz w:val="24"/>
        </w:rPr>
        <w:t>1.</w:t>
      </w:r>
      <w:r>
        <w:rPr>
          <w:rFonts w:ascii="宋体" w:hAnsi="宋体" w:hint="eastAsia"/>
          <w:b/>
          <w:color w:val="FF0000"/>
          <w:sz w:val="24"/>
        </w:rPr>
        <w:t>所有价格应按“招标文件”中规定的货币单位填写；</w:t>
      </w:r>
    </w:p>
    <w:p w:rsidR="00C45380" w:rsidRDefault="002A75FE">
      <w:pPr>
        <w:rPr>
          <w:rFonts w:ascii="宋体" w:hAnsi="宋体"/>
          <w:b/>
          <w:color w:val="FF0000"/>
          <w:sz w:val="24"/>
        </w:rPr>
      </w:pPr>
      <w:r>
        <w:rPr>
          <w:rFonts w:ascii="宋体" w:hAnsi="宋体" w:hint="eastAsia"/>
          <w:b/>
          <w:color w:val="FF0000"/>
          <w:sz w:val="24"/>
        </w:rPr>
        <w:t>2.</w:t>
      </w:r>
      <w:r>
        <w:rPr>
          <w:rFonts w:ascii="宋体" w:hAnsi="宋体" w:hint="eastAsia"/>
          <w:b/>
          <w:color w:val="FF0000"/>
          <w:sz w:val="24"/>
        </w:rPr>
        <w:t>投标人应按货物明细清单要求的货物逐项报价，如有缺漏项，可视为没有实质性响应招标文件。分项价格可为零；</w:t>
      </w:r>
    </w:p>
    <w:p w:rsidR="00C45380" w:rsidRDefault="002A75FE">
      <w:pPr>
        <w:rPr>
          <w:rFonts w:ascii="宋体" w:hAnsi="宋体"/>
          <w:b/>
          <w:color w:val="FF0000"/>
          <w:sz w:val="24"/>
        </w:rPr>
      </w:pPr>
      <w:r>
        <w:rPr>
          <w:rFonts w:ascii="宋体" w:hAnsi="宋体" w:hint="eastAsia"/>
          <w:b/>
          <w:color w:val="FF0000"/>
          <w:sz w:val="24"/>
        </w:rPr>
        <w:t xml:space="preserve">    3.</w:t>
      </w:r>
      <w:r>
        <w:rPr>
          <w:rFonts w:ascii="宋体" w:hAnsi="宋体" w:hint="eastAsia"/>
          <w:b/>
          <w:color w:val="FF0000"/>
          <w:sz w:val="24"/>
        </w:rPr>
        <w:t>投标总价应为以上各分项价格之和；</w:t>
      </w:r>
    </w:p>
    <w:p w:rsidR="00C45380" w:rsidRDefault="002A75FE">
      <w:pPr>
        <w:rPr>
          <w:rFonts w:ascii="宋体" w:hAnsi="宋体"/>
          <w:b/>
          <w:color w:val="FF0000"/>
          <w:sz w:val="24"/>
        </w:rPr>
      </w:pPr>
      <w:r>
        <w:rPr>
          <w:rFonts w:ascii="宋体" w:hAnsi="宋体" w:hint="eastAsia"/>
          <w:b/>
          <w:color w:val="FF0000"/>
          <w:sz w:val="24"/>
        </w:rPr>
        <w:t>4.</w:t>
      </w:r>
      <w:r>
        <w:rPr>
          <w:rFonts w:ascii="宋体" w:hAnsi="宋体" w:hint="eastAsia"/>
          <w:b/>
          <w:color w:val="FF0000"/>
          <w:sz w:val="24"/>
        </w:rPr>
        <w:t>本表格式不得修改；</w:t>
      </w:r>
    </w:p>
    <w:p w:rsidR="00C45380" w:rsidRDefault="002A75FE">
      <w:pPr>
        <w:rPr>
          <w:rFonts w:ascii="宋体" w:hAnsi="宋体"/>
          <w:b/>
          <w:color w:val="FF0000"/>
          <w:sz w:val="24"/>
        </w:rPr>
      </w:pPr>
      <w:r>
        <w:rPr>
          <w:rFonts w:ascii="宋体" w:hAnsi="宋体" w:hint="eastAsia"/>
          <w:b/>
          <w:color w:val="FF0000"/>
          <w:sz w:val="24"/>
        </w:rPr>
        <w:t>5.</w:t>
      </w:r>
      <w:r>
        <w:rPr>
          <w:rFonts w:ascii="宋体" w:hAnsi="宋体" w:hint="eastAsia"/>
          <w:b/>
          <w:color w:val="FF0000"/>
          <w:sz w:val="24"/>
        </w:rPr>
        <w:t>单价、合价和投标总价为包干价，即三者均应包含设备的价款、包装、运输、装卸、安装</w:t>
      </w:r>
      <w:r>
        <w:rPr>
          <w:rFonts w:ascii="宋体" w:hAnsi="宋体" w:hint="eastAsia"/>
          <w:b/>
          <w:color w:val="FF0000"/>
          <w:sz w:val="24"/>
        </w:rPr>
        <w:t>、调试、技术指导、培训、咨询、服务、保险、税费、检测、验收合格交付使用之前以及技术和售后服务等其他各项有关费用。</w:t>
      </w:r>
    </w:p>
    <w:p w:rsidR="00C45380" w:rsidRDefault="002A75FE">
      <w:pPr>
        <w:rPr>
          <w:rFonts w:ascii="宋体" w:hAnsi="宋体"/>
          <w:b/>
          <w:color w:val="FF0000"/>
          <w:sz w:val="24"/>
        </w:rPr>
      </w:pPr>
      <w:r>
        <w:rPr>
          <w:rFonts w:ascii="宋体" w:hAnsi="宋体" w:hint="eastAsia"/>
          <w:b/>
          <w:color w:val="FF0000"/>
          <w:sz w:val="24"/>
        </w:rPr>
        <w:t>6.</w:t>
      </w:r>
      <w:r>
        <w:rPr>
          <w:rFonts w:ascii="宋体" w:hAnsi="宋体" w:hint="eastAsia"/>
          <w:b/>
          <w:color w:val="FF0000"/>
          <w:sz w:val="24"/>
        </w:rPr>
        <w:t>投标总价和项目报价表中单个采购预算条目报价均不得超过对应的财政预算限额，否则将导致投标无效。</w:t>
      </w:r>
    </w:p>
    <w:p w:rsidR="00C45380" w:rsidRDefault="002A75FE">
      <w:pPr>
        <w:rPr>
          <w:rFonts w:ascii="宋体" w:hAnsi="宋体"/>
          <w:b/>
          <w:color w:val="FF0000"/>
          <w:sz w:val="24"/>
        </w:rPr>
      </w:pPr>
      <w:r>
        <w:rPr>
          <w:rFonts w:ascii="宋体" w:hAnsi="宋体" w:hint="eastAsia"/>
          <w:b/>
          <w:color w:val="FF0000"/>
          <w:sz w:val="24"/>
        </w:rPr>
        <w:t>7.</w:t>
      </w:r>
      <w:r>
        <w:rPr>
          <w:rFonts w:ascii="宋体" w:hAnsi="宋体" w:hint="eastAsia"/>
          <w:b/>
          <w:color w:val="FF0000"/>
          <w:sz w:val="24"/>
        </w:rPr>
        <w:t>开标一览表的投标总价必须与项目报价表的投标总价一致。</w:t>
      </w:r>
    </w:p>
    <w:p w:rsidR="00C45380" w:rsidRDefault="002A75FE">
      <w:pPr>
        <w:rPr>
          <w:rFonts w:ascii="宋体" w:hAnsi="宋体"/>
          <w:b/>
          <w:color w:val="FF0000"/>
          <w:sz w:val="24"/>
        </w:rPr>
      </w:pPr>
      <w:r>
        <w:rPr>
          <w:rFonts w:ascii="宋体" w:hAnsi="宋体" w:hint="eastAsia"/>
          <w:b/>
          <w:color w:val="FF0000"/>
          <w:sz w:val="24"/>
        </w:rPr>
        <w:t>8.</w:t>
      </w:r>
      <w:r>
        <w:rPr>
          <w:rFonts w:ascii="宋体" w:hAnsi="宋体" w:hint="eastAsia"/>
          <w:b/>
          <w:color w:val="FF0000"/>
          <w:sz w:val="24"/>
        </w:rPr>
        <w:t>“原产地”是指该产品的实际生产加工地，而非品牌总公司所在地。</w:t>
      </w:r>
    </w:p>
    <w:p w:rsidR="00C45380" w:rsidRDefault="002A75FE">
      <w:pPr>
        <w:rPr>
          <w:rFonts w:ascii="宋体" w:hAnsi="宋体"/>
          <w:b/>
          <w:color w:val="FF0000"/>
          <w:sz w:val="24"/>
        </w:rPr>
      </w:pPr>
      <w:r>
        <w:rPr>
          <w:rFonts w:ascii="宋体" w:hAnsi="宋体" w:hint="eastAsia"/>
          <w:b/>
          <w:color w:val="FF0000"/>
          <w:sz w:val="24"/>
        </w:rPr>
        <w:t xml:space="preserve">9. </w:t>
      </w:r>
      <w:r>
        <w:rPr>
          <w:rFonts w:ascii="宋体" w:hAnsi="宋体" w:hint="eastAsia"/>
          <w:b/>
          <w:color w:val="FF0000"/>
          <w:sz w:val="24"/>
        </w:rPr>
        <w:t>从中华人民共和国海关境外提供的货物，设备类型符合科教仪器免税政策的须报</w:t>
      </w:r>
      <w:r>
        <w:rPr>
          <w:rFonts w:ascii="宋体" w:hAnsi="宋体" w:hint="eastAsia"/>
          <w:b/>
          <w:color w:val="FF0000"/>
          <w:sz w:val="24"/>
        </w:rPr>
        <w:t>CIP</w:t>
      </w:r>
      <w:r>
        <w:rPr>
          <w:rFonts w:ascii="宋体" w:hAnsi="宋体" w:hint="eastAsia"/>
          <w:b/>
          <w:color w:val="FF0000"/>
          <w:sz w:val="24"/>
        </w:rPr>
        <w:t>深圳大学免税人民币价</w:t>
      </w:r>
      <w:r>
        <w:rPr>
          <w:rFonts w:ascii="宋体" w:hAnsi="宋体" w:hint="eastAsia"/>
          <w:b/>
          <w:color w:val="FF0000"/>
          <w:sz w:val="24"/>
        </w:rPr>
        <w:t>(</w:t>
      </w:r>
      <w:r>
        <w:rPr>
          <w:rFonts w:ascii="宋体" w:hAnsi="宋体" w:hint="eastAsia"/>
          <w:b/>
          <w:color w:val="FF0000"/>
          <w:sz w:val="24"/>
        </w:rPr>
        <w:t>不包括进口关税和增值税</w:t>
      </w:r>
      <w:r>
        <w:rPr>
          <w:rFonts w:ascii="宋体" w:hAnsi="宋体" w:hint="eastAsia"/>
          <w:b/>
          <w:color w:val="FF0000"/>
          <w:sz w:val="24"/>
        </w:rPr>
        <w:t>)</w:t>
      </w:r>
      <w:r>
        <w:rPr>
          <w:rFonts w:ascii="宋体" w:hAnsi="宋体" w:hint="eastAsia"/>
          <w:b/>
          <w:color w:val="FF0000"/>
          <w:sz w:val="24"/>
        </w:rPr>
        <w:t>，并在备注栏中标注“免税价”。</w:t>
      </w:r>
    </w:p>
    <w:p w:rsidR="00C45380" w:rsidRDefault="002A75FE">
      <w:pPr>
        <w:rPr>
          <w:rFonts w:hAnsi="宋体"/>
          <w:b/>
          <w:bCs/>
          <w:sz w:val="24"/>
        </w:rPr>
      </w:pPr>
      <w:r>
        <w:rPr>
          <w:rFonts w:ascii="宋体" w:hAnsi="宋体" w:hint="eastAsia"/>
          <w:b/>
          <w:color w:val="FF0000"/>
          <w:sz w:val="24"/>
        </w:rPr>
        <w:t xml:space="preserve">10. </w:t>
      </w:r>
      <w:r>
        <w:rPr>
          <w:rFonts w:ascii="宋体" w:hAnsi="宋体" w:hint="eastAsia"/>
          <w:b/>
          <w:color w:val="FF0000"/>
          <w:sz w:val="24"/>
        </w:rPr>
        <w:t>报免税价</w:t>
      </w:r>
      <w:r>
        <w:rPr>
          <w:rFonts w:ascii="宋体" w:hAnsi="宋体" w:hint="eastAsia"/>
          <w:b/>
          <w:color w:val="FF0000"/>
          <w:sz w:val="24"/>
        </w:rPr>
        <w:t>的货物须与关境外供货商签订四方合同，投标人必须填写关境外供货商的全称。</w:t>
      </w:r>
    </w:p>
    <w:p w:rsidR="00C45380" w:rsidRDefault="00C45380">
      <w:pPr>
        <w:ind w:firstLineChars="200" w:firstLine="482"/>
        <w:jc w:val="center"/>
        <w:rPr>
          <w:rFonts w:hAnsi="宋体"/>
          <w:b/>
          <w:bCs/>
          <w:sz w:val="24"/>
        </w:rPr>
      </w:pPr>
    </w:p>
    <w:p w:rsidR="00C45380" w:rsidRDefault="002A75FE">
      <w:pPr>
        <w:ind w:firstLineChars="200" w:firstLine="482"/>
        <w:jc w:val="center"/>
        <w:rPr>
          <w:rFonts w:hAnsi="宋体"/>
          <w:b/>
          <w:bCs/>
          <w:sz w:val="24"/>
        </w:rPr>
      </w:pPr>
      <w:r>
        <w:rPr>
          <w:rFonts w:hAnsi="宋体" w:hint="eastAsia"/>
          <w:b/>
          <w:bCs/>
          <w:sz w:val="24"/>
        </w:rPr>
        <w:t>（二）可选配件报价清单（不包括在总报价内）</w:t>
      </w:r>
    </w:p>
    <w:p w:rsidR="00C45380" w:rsidRDefault="002A75FE">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C45380" w:rsidRDefault="00C45380">
      <w:pPr>
        <w:ind w:firstLineChars="200" w:firstLine="482"/>
        <w:rPr>
          <w:rFonts w:hAnsi="宋体"/>
          <w:b/>
          <w:bCs/>
          <w:sz w:val="24"/>
        </w:rPr>
      </w:pPr>
    </w:p>
    <w:p w:rsidR="00C45380" w:rsidRDefault="002A75FE">
      <w:pPr>
        <w:ind w:firstLineChars="200" w:firstLine="482"/>
        <w:jc w:val="center"/>
        <w:rPr>
          <w:rFonts w:hAnsi="宋体"/>
          <w:b/>
          <w:bCs/>
          <w:sz w:val="24"/>
        </w:rPr>
      </w:pPr>
      <w:r>
        <w:rPr>
          <w:rFonts w:hAnsi="宋体"/>
          <w:b/>
          <w:bCs/>
          <w:sz w:val="24"/>
        </w:rPr>
        <w:br w:type="page"/>
      </w:r>
    </w:p>
    <w:p w:rsidR="00C45380" w:rsidRDefault="002A75FE">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rsidR="00C45380" w:rsidRDefault="002A75FE">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rsidR="00C45380" w:rsidRDefault="002A75FE">
      <w:pPr>
        <w:outlineLvl w:val="3"/>
        <w:rPr>
          <w:b/>
          <w:sz w:val="24"/>
        </w:rPr>
      </w:pPr>
      <w:r>
        <w:rPr>
          <w:rFonts w:hint="eastAsia"/>
          <w:b/>
          <w:bCs/>
          <w:sz w:val="24"/>
        </w:rPr>
        <w:t>（一）技术保障措施及</w:t>
      </w:r>
      <w:r>
        <w:rPr>
          <w:rFonts w:hint="eastAsia"/>
          <w:b/>
          <w:sz w:val="24"/>
        </w:rPr>
        <w:t>实施本项目的主要技术人员情况表（格式自定）</w:t>
      </w:r>
    </w:p>
    <w:p w:rsidR="00C45380" w:rsidRDefault="002A75FE">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rsidR="00C45380" w:rsidRDefault="00C45380">
      <w:pPr>
        <w:rPr>
          <w:b/>
          <w:bCs/>
          <w:sz w:val="24"/>
        </w:rPr>
      </w:pPr>
    </w:p>
    <w:p w:rsidR="00C45380" w:rsidRDefault="002A75FE">
      <w:pPr>
        <w:outlineLvl w:val="3"/>
        <w:rPr>
          <w:b/>
          <w:bCs/>
          <w:sz w:val="24"/>
        </w:rPr>
      </w:pPr>
      <w:r>
        <w:rPr>
          <w:rFonts w:hint="eastAsia"/>
          <w:b/>
          <w:bCs/>
          <w:sz w:val="24"/>
        </w:rPr>
        <w:t>（二）施工安全保障措施（可选）</w:t>
      </w:r>
    </w:p>
    <w:p w:rsidR="00C45380" w:rsidRDefault="002A75FE">
      <w:pPr>
        <w:outlineLvl w:val="3"/>
        <w:rPr>
          <w:b/>
          <w:color w:val="FF0000"/>
          <w:sz w:val="24"/>
        </w:rPr>
      </w:pPr>
      <w:r>
        <w:rPr>
          <w:rFonts w:hint="eastAsia"/>
          <w:b/>
          <w:color w:val="FF0000"/>
          <w:sz w:val="24"/>
        </w:rPr>
        <w:t>提供详细的施工安全保障方案</w:t>
      </w:r>
    </w:p>
    <w:p w:rsidR="00C45380" w:rsidRDefault="00C45380"/>
    <w:p w:rsidR="00C45380" w:rsidRDefault="002A75FE">
      <w:pPr>
        <w:outlineLvl w:val="3"/>
        <w:rPr>
          <w:b/>
          <w:color w:val="000000"/>
          <w:sz w:val="24"/>
        </w:rPr>
      </w:pPr>
      <w:r>
        <w:rPr>
          <w:rFonts w:hint="eastAsia"/>
          <w:b/>
          <w:sz w:val="24"/>
        </w:rPr>
        <w:t>（三）节能环保（可选）</w:t>
      </w: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rsidR="00C45380" w:rsidRDefault="00C45380">
      <w:pPr>
        <w:rPr>
          <w:b/>
          <w:bCs/>
          <w:sz w:val="24"/>
        </w:rPr>
      </w:pPr>
    </w:p>
    <w:p w:rsidR="00C45380" w:rsidRDefault="002A75FE">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C45380">
        <w:trPr>
          <w:cantSplit/>
        </w:trPr>
        <w:tc>
          <w:tcPr>
            <w:tcW w:w="9288" w:type="dxa"/>
            <w:gridSpan w:val="6"/>
            <w:vAlign w:val="center"/>
          </w:tcPr>
          <w:p w:rsidR="00C45380" w:rsidRDefault="00C45380">
            <w:pPr>
              <w:rPr>
                <w:rFonts w:ascii="宋体" w:hAnsi="宋体"/>
                <w:szCs w:val="21"/>
              </w:rPr>
            </w:pPr>
          </w:p>
        </w:tc>
      </w:tr>
      <w:tr w:rsidR="00C45380">
        <w:tc>
          <w:tcPr>
            <w:tcW w:w="1620" w:type="dxa"/>
            <w:vAlign w:val="center"/>
          </w:tcPr>
          <w:p w:rsidR="00C45380" w:rsidRDefault="002A75FE">
            <w:pPr>
              <w:rPr>
                <w:rFonts w:ascii="宋体" w:hAnsi="宋体"/>
                <w:szCs w:val="21"/>
              </w:rPr>
            </w:pPr>
            <w:r>
              <w:rPr>
                <w:rFonts w:ascii="宋体" w:hAnsi="宋体" w:hint="eastAsia"/>
                <w:szCs w:val="21"/>
              </w:rPr>
              <w:t>采购人</w:t>
            </w:r>
          </w:p>
        </w:tc>
        <w:tc>
          <w:tcPr>
            <w:tcW w:w="1726" w:type="dxa"/>
            <w:vAlign w:val="center"/>
          </w:tcPr>
          <w:p w:rsidR="00C45380" w:rsidRDefault="002A75FE">
            <w:pPr>
              <w:rPr>
                <w:rFonts w:ascii="宋体" w:hAnsi="宋体"/>
                <w:szCs w:val="21"/>
              </w:rPr>
            </w:pPr>
            <w:r>
              <w:rPr>
                <w:rFonts w:ascii="宋体" w:hAnsi="宋体" w:hint="eastAsia"/>
                <w:szCs w:val="21"/>
              </w:rPr>
              <w:t>项目名称</w:t>
            </w:r>
          </w:p>
        </w:tc>
        <w:tc>
          <w:tcPr>
            <w:tcW w:w="1548" w:type="dxa"/>
            <w:vAlign w:val="center"/>
          </w:tcPr>
          <w:p w:rsidR="00C45380" w:rsidRDefault="002A75FE">
            <w:pPr>
              <w:rPr>
                <w:rFonts w:ascii="宋体" w:hAnsi="宋体"/>
                <w:szCs w:val="21"/>
              </w:rPr>
            </w:pPr>
            <w:r>
              <w:rPr>
                <w:rFonts w:ascii="宋体" w:hAnsi="宋体" w:hint="eastAsia"/>
                <w:szCs w:val="21"/>
              </w:rPr>
              <w:t>项目规模（金额）</w:t>
            </w:r>
          </w:p>
        </w:tc>
        <w:tc>
          <w:tcPr>
            <w:tcW w:w="1464" w:type="dxa"/>
            <w:vAlign w:val="center"/>
          </w:tcPr>
          <w:p w:rsidR="00C45380" w:rsidRDefault="002A75FE">
            <w:pPr>
              <w:rPr>
                <w:rFonts w:ascii="宋体" w:hAnsi="宋体"/>
                <w:szCs w:val="21"/>
              </w:rPr>
            </w:pPr>
            <w:r>
              <w:rPr>
                <w:rFonts w:ascii="宋体" w:hAnsi="宋体" w:hint="eastAsia"/>
                <w:szCs w:val="21"/>
              </w:rPr>
              <w:t>合同签订日期</w:t>
            </w:r>
          </w:p>
        </w:tc>
        <w:tc>
          <w:tcPr>
            <w:tcW w:w="1465" w:type="dxa"/>
            <w:vAlign w:val="center"/>
          </w:tcPr>
          <w:p w:rsidR="00C45380" w:rsidRDefault="002A75FE">
            <w:pPr>
              <w:rPr>
                <w:rFonts w:ascii="宋体" w:hAnsi="宋体"/>
                <w:szCs w:val="21"/>
              </w:rPr>
            </w:pPr>
            <w:r>
              <w:rPr>
                <w:rFonts w:ascii="宋体" w:hAnsi="宋体" w:hint="eastAsia"/>
                <w:szCs w:val="21"/>
              </w:rPr>
              <w:t>履约验收时间</w:t>
            </w:r>
          </w:p>
        </w:tc>
        <w:tc>
          <w:tcPr>
            <w:tcW w:w="1465" w:type="dxa"/>
            <w:vAlign w:val="center"/>
          </w:tcPr>
          <w:p w:rsidR="00C45380" w:rsidRDefault="002A75FE">
            <w:pPr>
              <w:rPr>
                <w:rFonts w:ascii="宋体" w:hAnsi="宋体"/>
                <w:szCs w:val="21"/>
              </w:rPr>
            </w:pPr>
            <w:r>
              <w:rPr>
                <w:rFonts w:ascii="宋体" w:hAnsi="宋体" w:hint="eastAsia"/>
                <w:szCs w:val="21"/>
              </w:rPr>
              <w:t>完成质量情况（以履约验收报告为准）</w:t>
            </w: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r w:rsidR="00C45380">
        <w:tc>
          <w:tcPr>
            <w:tcW w:w="1620" w:type="dxa"/>
            <w:vAlign w:val="center"/>
          </w:tcPr>
          <w:p w:rsidR="00C45380" w:rsidRDefault="00C45380">
            <w:pPr>
              <w:rPr>
                <w:rFonts w:ascii="宋体" w:hAnsi="宋体"/>
                <w:szCs w:val="21"/>
              </w:rPr>
            </w:pPr>
          </w:p>
        </w:tc>
        <w:tc>
          <w:tcPr>
            <w:tcW w:w="1726" w:type="dxa"/>
            <w:vAlign w:val="center"/>
          </w:tcPr>
          <w:p w:rsidR="00C45380" w:rsidRDefault="00C45380">
            <w:pPr>
              <w:rPr>
                <w:rFonts w:ascii="宋体" w:hAnsi="宋体"/>
                <w:szCs w:val="21"/>
              </w:rPr>
            </w:pPr>
          </w:p>
        </w:tc>
        <w:tc>
          <w:tcPr>
            <w:tcW w:w="1548" w:type="dxa"/>
            <w:vAlign w:val="center"/>
          </w:tcPr>
          <w:p w:rsidR="00C45380" w:rsidRDefault="00C45380">
            <w:pPr>
              <w:rPr>
                <w:rFonts w:ascii="宋体" w:hAnsi="宋体"/>
                <w:szCs w:val="21"/>
              </w:rPr>
            </w:pPr>
          </w:p>
        </w:tc>
        <w:tc>
          <w:tcPr>
            <w:tcW w:w="1464"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c>
          <w:tcPr>
            <w:tcW w:w="1465" w:type="dxa"/>
            <w:vAlign w:val="center"/>
          </w:tcPr>
          <w:p w:rsidR="00C45380" w:rsidRDefault="00C45380">
            <w:pPr>
              <w:rPr>
                <w:rFonts w:ascii="宋体" w:hAnsi="宋体"/>
                <w:szCs w:val="21"/>
              </w:rPr>
            </w:pPr>
          </w:p>
        </w:tc>
      </w:tr>
    </w:tbl>
    <w:p w:rsidR="00C45380" w:rsidRDefault="00C45380">
      <w:pPr>
        <w:rPr>
          <w:b/>
          <w:bCs/>
          <w:color w:val="FF0000"/>
          <w:sz w:val="24"/>
        </w:rPr>
      </w:pPr>
    </w:p>
    <w:p w:rsidR="00C45380" w:rsidRDefault="00C45380">
      <w:pPr>
        <w:rPr>
          <w:b/>
          <w:bCs/>
          <w:color w:val="FF0000"/>
          <w:sz w:val="24"/>
        </w:rPr>
      </w:pPr>
    </w:p>
    <w:p w:rsidR="00C45380" w:rsidRDefault="00C45380">
      <w:pPr>
        <w:rPr>
          <w:b/>
          <w:bCs/>
          <w:sz w:val="24"/>
        </w:rPr>
      </w:pPr>
    </w:p>
    <w:p w:rsidR="00C45380" w:rsidRDefault="002A75FE">
      <w:pPr>
        <w:outlineLvl w:val="3"/>
        <w:rPr>
          <w:b/>
          <w:bCs/>
          <w:sz w:val="24"/>
        </w:rPr>
      </w:pPr>
      <w:r>
        <w:rPr>
          <w:rFonts w:hint="eastAsia"/>
          <w:b/>
          <w:bCs/>
          <w:sz w:val="24"/>
        </w:rPr>
        <w:t>（二）近三年同类业绩证明</w:t>
      </w:r>
      <w:r>
        <w:rPr>
          <w:b/>
          <w:bCs/>
          <w:sz w:val="24"/>
        </w:rPr>
        <w:t>材料</w:t>
      </w:r>
    </w:p>
    <w:p w:rsidR="00C45380" w:rsidRDefault="002A75FE">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C45380" w:rsidRDefault="00C45380">
      <w:pPr>
        <w:rPr>
          <w:b/>
          <w:bCs/>
          <w:sz w:val="24"/>
        </w:rPr>
      </w:pPr>
    </w:p>
    <w:p w:rsidR="00C45380" w:rsidRDefault="00C45380">
      <w:pPr>
        <w:rPr>
          <w:b/>
          <w:bCs/>
          <w:sz w:val="24"/>
        </w:rPr>
      </w:pP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rsidR="00C45380" w:rsidRDefault="00C45380">
      <w:pPr>
        <w:rPr>
          <w:b/>
          <w:bCs/>
          <w:sz w:val="24"/>
        </w:rPr>
      </w:pPr>
    </w:p>
    <w:p w:rsidR="00C45380" w:rsidRDefault="002A75FE">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rsidR="00C45380" w:rsidRDefault="00C45380">
      <w:pPr>
        <w:rPr>
          <w:b/>
          <w:bCs/>
        </w:rPr>
      </w:pPr>
    </w:p>
    <w:p w:rsidR="00C45380" w:rsidRDefault="002A75FE">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rsidR="00C45380" w:rsidRDefault="002A75FE">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rsidR="00C45380" w:rsidRDefault="002A75FE">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C45380">
        <w:trPr>
          <w:jc w:val="center"/>
        </w:trPr>
        <w:tc>
          <w:tcPr>
            <w:tcW w:w="704" w:type="dxa"/>
          </w:tcPr>
          <w:p w:rsidR="00C45380" w:rsidRDefault="002A75FE">
            <w:pPr>
              <w:jc w:val="center"/>
              <w:rPr>
                <w:sz w:val="24"/>
              </w:rPr>
            </w:pPr>
            <w:r>
              <w:rPr>
                <w:rFonts w:hint="eastAsia"/>
                <w:sz w:val="24"/>
              </w:rPr>
              <w:t>序号</w:t>
            </w:r>
          </w:p>
        </w:tc>
        <w:tc>
          <w:tcPr>
            <w:tcW w:w="5103" w:type="dxa"/>
          </w:tcPr>
          <w:p w:rsidR="00C45380" w:rsidRDefault="002A75FE">
            <w:pPr>
              <w:jc w:val="center"/>
              <w:rPr>
                <w:sz w:val="24"/>
              </w:rPr>
            </w:pPr>
            <w:r>
              <w:rPr>
                <w:rFonts w:hint="eastAsia"/>
                <w:sz w:val="24"/>
              </w:rPr>
              <w:t>技术规格证明</w:t>
            </w:r>
            <w:r>
              <w:rPr>
                <w:sz w:val="24"/>
              </w:rPr>
              <w:t>文件名称</w:t>
            </w:r>
          </w:p>
        </w:tc>
        <w:tc>
          <w:tcPr>
            <w:tcW w:w="2126" w:type="dxa"/>
          </w:tcPr>
          <w:p w:rsidR="00C45380" w:rsidRDefault="002A75FE">
            <w:pPr>
              <w:jc w:val="center"/>
              <w:rPr>
                <w:sz w:val="24"/>
              </w:rPr>
            </w:pPr>
            <w:r>
              <w:rPr>
                <w:rFonts w:hint="eastAsia"/>
                <w:sz w:val="24"/>
              </w:rPr>
              <w:t>备注</w:t>
            </w:r>
          </w:p>
        </w:tc>
      </w:tr>
      <w:tr w:rsidR="00C45380">
        <w:trPr>
          <w:jc w:val="center"/>
        </w:trPr>
        <w:tc>
          <w:tcPr>
            <w:tcW w:w="704" w:type="dxa"/>
          </w:tcPr>
          <w:p w:rsidR="00C45380" w:rsidRDefault="002A75FE">
            <w:pPr>
              <w:jc w:val="center"/>
              <w:rPr>
                <w:sz w:val="24"/>
              </w:rPr>
            </w:pPr>
            <w:r>
              <w:rPr>
                <w:rFonts w:hint="eastAsia"/>
                <w:sz w:val="24"/>
              </w:rPr>
              <w:t>1</w:t>
            </w:r>
          </w:p>
        </w:tc>
        <w:tc>
          <w:tcPr>
            <w:tcW w:w="5103" w:type="dxa"/>
          </w:tcPr>
          <w:p w:rsidR="00C45380" w:rsidRDefault="00C45380">
            <w:pPr>
              <w:jc w:val="center"/>
              <w:rPr>
                <w:sz w:val="24"/>
              </w:rPr>
            </w:pPr>
          </w:p>
        </w:tc>
        <w:tc>
          <w:tcPr>
            <w:tcW w:w="2126" w:type="dxa"/>
          </w:tcPr>
          <w:p w:rsidR="00C45380" w:rsidRDefault="00C45380">
            <w:pPr>
              <w:jc w:val="center"/>
              <w:rPr>
                <w:sz w:val="24"/>
              </w:rPr>
            </w:pPr>
          </w:p>
        </w:tc>
      </w:tr>
      <w:tr w:rsidR="00C45380">
        <w:trPr>
          <w:jc w:val="center"/>
        </w:trPr>
        <w:tc>
          <w:tcPr>
            <w:tcW w:w="704" w:type="dxa"/>
          </w:tcPr>
          <w:p w:rsidR="00C45380" w:rsidRDefault="002A75FE">
            <w:pPr>
              <w:jc w:val="center"/>
              <w:rPr>
                <w:sz w:val="24"/>
              </w:rPr>
            </w:pPr>
            <w:r>
              <w:rPr>
                <w:rFonts w:hint="eastAsia"/>
                <w:sz w:val="24"/>
              </w:rPr>
              <w:t>2</w:t>
            </w:r>
          </w:p>
        </w:tc>
        <w:tc>
          <w:tcPr>
            <w:tcW w:w="5103" w:type="dxa"/>
          </w:tcPr>
          <w:p w:rsidR="00C45380" w:rsidRDefault="00C45380">
            <w:pPr>
              <w:jc w:val="center"/>
              <w:rPr>
                <w:sz w:val="24"/>
              </w:rPr>
            </w:pPr>
          </w:p>
        </w:tc>
        <w:tc>
          <w:tcPr>
            <w:tcW w:w="2126" w:type="dxa"/>
          </w:tcPr>
          <w:p w:rsidR="00C45380" w:rsidRDefault="00C45380">
            <w:pPr>
              <w:jc w:val="center"/>
              <w:rPr>
                <w:sz w:val="24"/>
              </w:rPr>
            </w:pPr>
          </w:p>
        </w:tc>
      </w:tr>
      <w:tr w:rsidR="00C45380">
        <w:trPr>
          <w:jc w:val="center"/>
        </w:trPr>
        <w:tc>
          <w:tcPr>
            <w:tcW w:w="704" w:type="dxa"/>
          </w:tcPr>
          <w:p w:rsidR="00C45380" w:rsidRDefault="002A75FE">
            <w:pPr>
              <w:jc w:val="center"/>
              <w:rPr>
                <w:sz w:val="24"/>
              </w:rPr>
            </w:pPr>
            <w:r>
              <w:rPr>
                <w:rFonts w:hint="eastAsia"/>
                <w:sz w:val="24"/>
              </w:rPr>
              <w:t>3</w:t>
            </w:r>
          </w:p>
        </w:tc>
        <w:tc>
          <w:tcPr>
            <w:tcW w:w="5103" w:type="dxa"/>
          </w:tcPr>
          <w:p w:rsidR="00C45380" w:rsidRDefault="00C45380">
            <w:pPr>
              <w:jc w:val="center"/>
              <w:rPr>
                <w:sz w:val="24"/>
              </w:rPr>
            </w:pPr>
          </w:p>
        </w:tc>
        <w:tc>
          <w:tcPr>
            <w:tcW w:w="2126" w:type="dxa"/>
          </w:tcPr>
          <w:p w:rsidR="00C45380" w:rsidRDefault="00C45380">
            <w:pPr>
              <w:jc w:val="center"/>
              <w:rPr>
                <w:sz w:val="24"/>
              </w:rPr>
            </w:pPr>
          </w:p>
        </w:tc>
      </w:tr>
      <w:tr w:rsidR="00C45380">
        <w:trPr>
          <w:jc w:val="center"/>
        </w:trPr>
        <w:tc>
          <w:tcPr>
            <w:tcW w:w="704" w:type="dxa"/>
          </w:tcPr>
          <w:p w:rsidR="00C45380" w:rsidRDefault="00C45380">
            <w:pPr>
              <w:jc w:val="center"/>
              <w:rPr>
                <w:sz w:val="24"/>
              </w:rPr>
            </w:pPr>
          </w:p>
        </w:tc>
        <w:tc>
          <w:tcPr>
            <w:tcW w:w="5103" w:type="dxa"/>
          </w:tcPr>
          <w:p w:rsidR="00C45380" w:rsidRDefault="00C45380">
            <w:pPr>
              <w:jc w:val="center"/>
              <w:rPr>
                <w:sz w:val="24"/>
              </w:rPr>
            </w:pPr>
          </w:p>
        </w:tc>
        <w:tc>
          <w:tcPr>
            <w:tcW w:w="2126" w:type="dxa"/>
          </w:tcPr>
          <w:p w:rsidR="00C45380" w:rsidRDefault="00C45380">
            <w:pPr>
              <w:jc w:val="center"/>
              <w:rPr>
                <w:sz w:val="24"/>
              </w:rPr>
            </w:pPr>
          </w:p>
        </w:tc>
      </w:tr>
    </w:tbl>
    <w:p w:rsidR="00C45380" w:rsidRDefault="00C45380">
      <w:pPr>
        <w:rPr>
          <w:sz w:val="24"/>
        </w:rPr>
      </w:pPr>
    </w:p>
    <w:p w:rsidR="00C45380" w:rsidRDefault="002A75FE">
      <w:pPr>
        <w:outlineLvl w:val="3"/>
        <w:rPr>
          <w:b/>
          <w:bCs/>
          <w:sz w:val="24"/>
        </w:rPr>
      </w:pPr>
      <w:r>
        <w:rPr>
          <w:rFonts w:hint="eastAsia"/>
          <w:b/>
          <w:bCs/>
          <w:sz w:val="24"/>
        </w:rPr>
        <w:t>（二）技术规格证明文件</w:t>
      </w:r>
    </w:p>
    <w:p w:rsidR="00C45380" w:rsidRDefault="00C45380">
      <w:pPr>
        <w:rPr>
          <w:sz w:val="24"/>
        </w:rPr>
      </w:pPr>
    </w:p>
    <w:p w:rsidR="00C45380" w:rsidRDefault="00C45380">
      <w:pPr>
        <w:rPr>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十、技术规格</w:t>
      </w:r>
      <w:r>
        <w:rPr>
          <w:rFonts w:ascii="黑体" w:eastAsia="黑体" w:hint="eastAsia"/>
          <w:b w:val="0"/>
          <w:sz w:val="24"/>
          <w:szCs w:val="24"/>
        </w:rPr>
        <w:t>偏离表</w:t>
      </w:r>
    </w:p>
    <w:p w:rsidR="00C45380" w:rsidRDefault="00C45380">
      <w:pPr>
        <w:rPr>
          <w:sz w:val="24"/>
        </w:rPr>
      </w:pPr>
    </w:p>
    <w:p w:rsidR="00C45380" w:rsidRDefault="002A75F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647"/>
        <w:gridCol w:w="1864"/>
        <w:gridCol w:w="1864"/>
        <w:gridCol w:w="1864"/>
        <w:gridCol w:w="1863"/>
      </w:tblGrid>
      <w:tr w:rsidR="0043431C" w:rsidTr="0043431C">
        <w:trPr>
          <w:trHeight w:val="470"/>
        </w:trPr>
        <w:tc>
          <w:tcPr>
            <w:tcW w:w="250" w:type="pct"/>
            <w:vAlign w:val="center"/>
          </w:tcPr>
          <w:p w:rsidR="0043431C" w:rsidRDefault="0043431C" w:rsidP="0043431C">
            <w:pPr>
              <w:jc w:val="center"/>
              <w:rPr>
                <w:szCs w:val="21"/>
              </w:rPr>
            </w:pPr>
            <w:r>
              <w:rPr>
                <w:rFonts w:hint="eastAsia"/>
                <w:szCs w:val="21"/>
              </w:rPr>
              <w:t>序号</w:t>
            </w:r>
          </w:p>
        </w:tc>
        <w:tc>
          <w:tcPr>
            <w:tcW w:w="379" w:type="pct"/>
            <w:vAlign w:val="center"/>
          </w:tcPr>
          <w:p w:rsidR="0043431C" w:rsidRDefault="0043431C" w:rsidP="0043431C">
            <w:pPr>
              <w:widowControl/>
              <w:jc w:val="center"/>
              <w:rPr>
                <w:szCs w:val="21"/>
              </w:rPr>
            </w:pPr>
            <w:r>
              <w:rPr>
                <w:rFonts w:hint="eastAsia"/>
                <w:szCs w:val="21"/>
              </w:rPr>
              <w:t>货物名称</w:t>
            </w:r>
          </w:p>
        </w:tc>
        <w:tc>
          <w:tcPr>
            <w:tcW w:w="1093" w:type="pct"/>
            <w:vAlign w:val="center"/>
          </w:tcPr>
          <w:p w:rsidR="0043431C" w:rsidRDefault="0043431C" w:rsidP="0043431C">
            <w:pPr>
              <w:jc w:val="center"/>
              <w:rPr>
                <w:szCs w:val="21"/>
              </w:rPr>
            </w:pPr>
            <w:r>
              <w:rPr>
                <w:rFonts w:hint="eastAsia"/>
                <w:szCs w:val="21"/>
              </w:rPr>
              <w:t>招标技术要求</w:t>
            </w:r>
          </w:p>
        </w:tc>
        <w:tc>
          <w:tcPr>
            <w:tcW w:w="1093" w:type="pct"/>
            <w:vAlign w:val="center"/>
          </w:tcPr>
          <w:p w:rsidR="0043431C" w:rsidRDefault="0043431C" w:rsidP="0043431C">
            <w:pPr>
              <w:jc w:val="center"/>
              <w:rPr>
                <w:szCs w:val="21"/>
              </w:rPr>
            </w:pPr>
            <w:r>
              <w:rPr>
                <w:rFonts w:hint="eastAsia"/>
                <w:szCs w:val="21"/>
              </w:rPr>
              <w:t>投标技术响应</w:t>
            </w:r>
          </w:p>
        </w:tc>
        <w:tc>
          <w:tcPr>
            <w:tcW w:w="1093" w:type="pct"/>
            <w:vAlign w:val="center"/>
          </w:tcPr>
          <w:p w:rsidR="0043431C" w:rsidRDefault="0043431C" w:rsidP="0043431C">
            <w:pPr>
              <w:jc w:val="center"/>
              <w:rPr>
                <w:szCs w:val="21"/>
              </w:rPr>
            </w:pPr>
            <w:r>
              <w:rPr>
                <w:rFonts w:hint="eastAsia"/>
                <w:szCs w:val="21"/>
              </w:rPr>
              <w:t>偏离情况</w:t>
            </w:r>
          </w:p>
        </w:tc>
        <w:tc>
          <w:tcPr>
            <w:tcW w:w="1093" w:type="pct"/>
            <w:vAlign w:val="center"/>
          </w:tcPr>
          <w:p w:rsidR="0043431C" w:rsidRDefault="0043431C" w:rsidP="0043431C">
            <w:pPr>
              <w:jc w:val="center"/>
              <w:rPr>
                <w:szCs w:val="21"/>
              </w:rPr>
            </w:pPr>
            <w:r>
              <w:rPr>
                <w:rFonts w:hint="eastAsia"/>
                <w:szCs w:val="21"/>
              </w:rPr>
              <w:t>说明</w:t>
            </w:r>
          </w:p>
        </w:tc>
      </w:tr>
      <w:tr w:rsidR="0043431C" w:rsidTr="0043431C">
        <w:trPr>
          <w:trHeight w:val="450"/>
        </w:trPr>
        <w:tc>
          <w:tcPr>
            <w:tcW w:w="250" w:type="pct"/>
            <w:vMerge w:val="restart"/>
            <w:vAlign w:val="center"/>
          </w:tcPr>
          <w:p w:rsidR="0043431C" w:rsidRDefault="0043431C" w:rsidP="00C9659F">
            <w:pPr>
              <w:jc w:val="center"/>
              <w:rPr>
                <w:b/>
                <w:szCs w:val="21"/>
              </w:rPr>
            </w:pPr>
            <w:r>
              <w:rPr>
                <w:rFonts w:hint="eastAsia"/>
                <w:b/>
                <w:szCs w:val="21"/>
              </w:rPr>
              <w:t>1</w:t>
            </w:r>
          </w:p>
        </w:tc>
        <w:tc>
          <w:tcPr>
            <w:tcW w:w="379" w:type="pct"/>
            <w:vMerge w:val="restart"/>
            <w:vAlign w:val="center"/>
          </w:tcPr>
          <w:p w:rsidR="0043431C" w:rsidRDefault="0043431C" w:rsidP="00C9659F">
            <w:pPr>
              <w:jc w:val="center"/>
              <w:rPr>
                <w:b/>
                <w:szCs w:val="21"/>
              </w:rPr>
            </w:pPr>
            <w:r>
              <w:rPr>
                <w:rFonts w:hint="eastAsia"/>
                <w:b/>
                <w:szCs w:val="21"/>
              </w:rPr>
              <w:t>同步热分析仪</w:t>
            </w:r>
          </w:p>
        </w:tc>
        <w:tc>
          <w:tcPr>
            <w:tcW w:w="1093" w:type="pct"/>
          </w:tcPr>
          <w:p w:rsidR="0043431C" w:rsidRDefault="0043431C" w:rsidP="00C9659F">
            <w:pPr>
              <w:spacing w:line="300" w:lineRule="auto"/>
              <w:rPr>
                <w:rFonts w:ascii="Arial" w:hAnsi="Arial" w:cs="Arial"/>
                <w:b/>
                <w:szCs w:val="21"/>
              </w:rPr>
            </w:pPr>
            <w:r>
              <w:rPr>
                <w:rFonts w:hint="eastAsia"/>
                <w:b/>
              </w:rPr>
              <w:t>1.1</w:t>
            </w:r>
            <w:r>
              <w:rPr>
                <w:rFonts w:ascii="Arial" w:hAnsi="Arial" w:cs="Arial"/>
                <w:b/>
                <w:szCs w:val="21"/>
              </w:rPr>
              <w:t>工作条件</w:t>
            </w:r>
          </w:p>
          <w:p w:rsidR="0043431C" w:rsidRDefault="0043431C" w:rsidP="00C9659F">
            <w:pPr>
              <w:spacing w:line="300" w:lineRule="auto"/>
              <w:rPr>
                <w:rFonts w:ascii="Arial" w:hAnsi="Arial" w:cs="Arial"/>
                <w:szCs w:val="21"/>
              </w:rPr>
            </w:pPr>
            <w:r>
              <w:rPr>
                <w:rFonts w:ascii="Arial" w:hAnsi="Arial" w:cs="Arial"/>
                <w:szCs w:val="21"/>
              </w:rPr>
              <w:t>环境温度：</w:t>
            </w:r>
            <w:r>
              <w:rPr>
                <w:rFonts w:ascii="Arial" w:hAnsi="Arial" w:cs="Arial"/>
                <w:szCs w:val="21"/>
              </w:rPr>
              <w:tab/>
              <w:t>0 - 40</w:t>
            </w:r>
            <w:r>
              <w:rPr>
                <w:rFonts w:ascii="宋体" w:hAnsi="宋体" w:cs="宋体" w:hint="eastAsia"/>
                <w:szCs w:val="21"/>
              </w:rPr>
              <w:t>℃</w:t>
            </w:r>
            <w:r>
              <w:rPr>
                <w:rFonts w:ascii="Arial" w:hAnsi="Arial" w:cs="Arial"/>
                <w:szCs w:val="21"/>
              </w:rPr>
              <w:t>；</w:t>
            </w:r>
          </w:p>
          <w:p w:rsidR="0043431C" w:rsidRDefault="0043431C" w:rsidP="00C9659F">
            <w:pPr>
              <w:spacing w:line="300" w:lineRule="auto"/>
              <w:rPr>
                <w:rFonts w:ascii="Arial" w:hAnsi="Arial" w:cs="Arial"/>
                <w:szCs w:val="21"/>
              </w:rPr>
            </w:pPr>
            <w:r>
              <w:rPr>
                <w:rFonts w:ascii="Arial" w:hAnsi="Arial" w:cs="Arial"/>
                <w:szCs w:val="21"/>
              </w:rPr>
              <w:t>相对湿度：</w:t>
            </w:r>
            <w:r>
              <w:rPr>
                <w:rFonts w:ascii="Arial" w:hAnsi="Arial" w:cs="Arial"/>
                <w:szCs w:val="21"/>
              </w:rPr>
              <w:tab/>
              <w:t>20-70%</w:t>
            </w:r>
            <w:r>
              <w:rPr>
                <w:rFonts w:ascii="Arial" w:hAnsi="Arial" w:cs="Arial"/>
                <w:szCs w:val="21"/>
              </w:rPr>
              <w:t>；</w:t>
            </w:r>
          </w:p>
          <w:p w:rsidR="0043431C" w:rsidRDefault="0043431C" w:rsidP="00C9659F">
            <w:pPr>
              <w:spacing w:line="300" w:lineRule="auto"/>
              <w:rPr>
                <w:rFonts w:ascii="Arial" w:hAnsi="Arial" w:cs="Arial"/>
                <w:szCs w:val="21"/>
              </w:rPr>
            </w:pPr>
            <w:r>
              <w:rPr>
                <w:rFonts w:ascii="Arial" w:hAnsi="Arial" w:cs="Arial"/>
                <w:szCs w:val="21"/>
              </w:rPr>
              <w:t>电源规格：</w:t>
            </w:r>
            <w:r>
              <w:rPr>
                <w:rFonts w:ascii="Arial" w:hAnsi="Arial" w:cs="Arial"/>
                <w:szCs w:val="21"/>
              </w:rPr>
              <w:tab/>
              <w:t>220V ( AC )</w:t>
            </w:r>
            <w:r>
              <w:rPr>
                <w:rFonts w:ascii="Arial" w:hAnsi="Arial" w:cs="Arial"/>
                <w:szCs w:val="21"/>
              </w:rPr>
              <w:t>，</w:t>
            </w:r>
            <w:r>
              <w:rPr>
                <w:rFonts w:ascii="Arial" w:hAnsi="Arial" w:cs="Arial"/>
                <w:szCs w:val="21"/>
              </w:rPr>
              <w:t>50Hz</w:t>
            </w:r>
            <w:r>
              <w:rPr>
                <w:rFonts w:ascii="Arial" w:hAnsi="Arial" w:cs="Arial"/>
                <w:szCs w:val="21"/>
              </w:rPr>
              <w:t>。</w:t>
            </w:r>
          </w:p>
        </w:tc>
        <w:tc>
          <w:tcPr>
            <w:tcW w:w="1093" w:type="pct"/>
          </w:tcPr>
          <w:p w:rsidR="0043431C" w:rsidRDefault="0043431C" w:rsidP="00C9659F">
            <w:pPr>
              <w:spacing w:line="300" w:lineRule="auto"/>
              <w:rPr>
                <w:rFonts w:hint="eastAsia"/>
                <w:b/>
              </w:rPr>
            </w:pPr>
          </w:p>
        </w:tc>
        <w:tc>
          <w:tcPr>
            <w:tcW w:w="1093" w:type="pct"/>
          </w:tcPr>
          <w:p w:rsidR="0043431C" w:rsidRDefault="0043431C" w:rsidP="00C9659F">
            <w:pPr>
              <w:spacing w:line="300" w:lineRule="auto"/>
              <w:rPr>
                <w:rFonts w:hint="eastAsia"/>
                <w:b/>
              </w:rPr>
            </w:pPr>
          </w:p>
        </w:tc>
        <w:tc>
          <w:tcPr>
            <w:tcW w:w="1093" w:type="pct"/>
          </w:tcPr>
          <w:p w:rsidR="0043431C" w:rsidRDefault="0043431C" w:rsidP="00C9659F">
            <w:pPr>
              <w:spacing w:line="300" w:lineRule="auto"/>
              <w:rPr>
                <w:rFonts w:hint="eastAsia"/>
                <w:b/>
              </w:rPr>
            </w:pPr>
          </w:p>
        </w:tc>
      </w:tr>
      <w:tr w:rsidR="0043431C" w:rsidTr="0043431C">
        <w:trPr>
          <w:trHeight w:val="45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1.2</w:t>
            </w:r>
            <w:r>
              <w:rPr>
                <w:rFonts w:ascii="Arial" w:hAnsi="Arial" w:cs="Arial" w:hint="eastAsia"/>
                <w:szCs w:val="21"/>
              </w:rPr>
              <w:t>温度范围：室温</w:t>
            </w:r>
            <w:r>
              <w:rPr>
                <w:rFonts w:ascii="Arial" w:hAnsi="Arial" w:cs="Arial" w:hint="eastAsia"/>
                <w:szCs w:val="21"/>
              </w:rPr>
              <w:t xml:space="preserve"> ~ 1600 </w:t>
            </w:r>
            <w:r>
              <w:rPr>
                <w:rFonts w:ascii="Arial" w:hAnsi="Arial" w:cs="Arial" w:hint="eastAsia"/>
                <w:szCs w:val="21"/>
              </w:rPr>
              <w:t>℃（样品温度）</w:t>
            </w: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r>
      <w:tr w:rsidR="0043431C" w:rsidTr="0043431C">
        <w:trPr>
          <w:trHeight w:val="45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1.3</w:t>
            </w:r>
            <w:r>
              <w:rPr>
                <w:rFonts w:ascii="Arial" w:hAnsi="Arial" w:cs="Arial" w:hint="eastAsia"/>
                <w:szCs w:val="21"/>
              </w:rPr>
              <w:t>系统结构：垂直炉体结构，天平在下，顶部装样，方便操作，且装样时样品支架和天平脱离，有利于保护天平</w:t>
            </w: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r>
              <w:rPr>
                <w:rFonts w:hint="eastAsia"/>
                <w:b/>
              </w:rPr>
              <w:t>1.4</w:t>
            </w:r>
            <w:r>
              <w:rPr>
                <w:rFonts w:ascii="Arial" w:hAnsi="Arial" w:cs="Arial" w:hint="eastAsia"/>
                <w:szCs w:val="21"/>
              </w:rPr>
              <w:t>天平类型：电子天平</w:t>
            </w:r>
          </w:p>
        </w:tc>
        <w:tc>
          <w:tcPr>
            <w:tcW w:w="1093" w:type="pct"/>
          </w:tcPr>
          <w:p w:rsidR="0043431C" w:rsidRDefault="0043431C" w:rsidP="00C9659F">
            <w:pPr>
              <w:rPr>
                <w:rFonts w:hint="eastAsia"/>
                <w:b/>
              </w:rPr>
            </w:pPr>
          </w:p>
        </w:tc>
        <w:tc>
          <w:tcPr>
            <w:tcW w:w="1093" w:type="pct"/>
          </w:tcPr>
          <w:p w:rsidR="0043431C" w:rsidRDefault="0043431C" w:rsidP="00C9659F">
            <w:pPr>
              <w:rPr>
                <w:rFonts w:hint="eastAsia"/>
                <w:b/>
              </w:rPr>
            </w:pPr>
          </w:p>
        </w:tc>
        <w:tc>
          <w:tcPr>
            <w:tcW w:w="1093" w:type="pct"/>
          </w:tcPr>
          <w:p w:rsidR="0043431C" w:rsidRDefault="0043431C" w:rsidP="00C9659F">
            <w:pPr>
              <w:rPr>
                <w:rFonts w:hint="eastAsia"/>
                <w:b/>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宋体" w:hAnsi="宋体" w:cs="宋体" w:hint="eastAsia"/>
                <w:szCs w:val="21"/>
              </w:rPr>
              <w:t>★</w:t>
            </w:r>
            <w:r>
              <w:rPr>
                <w:rFonts w:hint="eastAsia"/>
                <w:b/>
                <w:szCs w:val="21"/>
              </w:rPr>
              <w:t>1.5</w:t>
            </w:r>
            <w:r>
              <w:rPr>
                <w:rFonts w:ascii="Arial" w:hAnsi="Arial" w:cs="Arial" w:hint="eastAsia"/>
                <w:szCs w:val="21"/>
              </w:rPr>
              <w:t>热重连续变化量：≥</w:t>
            </w:r>
            <w:r>
              <w:rPr>
                <w:rFonts w:ascii="Arial" w:hAnsi="Arial" w:cs="Arial" w:hint="eastAsia"/>
                <w:szCs w:val="21"/>
              </w:rPr>
              <w:t>35 g</w:t>
            </w:r>
          </w:p>
        </w:tc>
        <w:tc>
          <w:tcPr>
            <w:tcW w:w="1093" w:type="pct"/>
          </w:tcPr>
          <w:p w:rsidR="0043431C" w:rsidRDefault="0043431C" w:rsidP="00C9659F">
            <w:pPr>
              <w:rPr>
                <w:rFonts w:ascii="宋体" w:hAnsi="宋体" w:cs="宋体" w:hint="eastAsia"/>
                <w:szCs w:val="21"/>
              </w:rPr>
            </w:pPr>
          </w:p>
        </w:tc>
        <w:tc>
          <w:tcPr>
            <w:tcW w:w="1093" w:type="pct"/>
          </w:tcPr>
          <w:p w:rsidR="0043431C" w:rsidRDefault="0043431C" w:rsidP="00C9659F">
            <w:pPr>
              <w:rPr>
                <w:rFonts w:ascii="宋体" w:hAnsi="宋体" w:cs="宋体" w:hint="eastAsia"/>
                <w:szCs w:val="21"/>
              </w:rPr>
            </w:pPr>
          </w:p>
        </w:tc>
        <w:tc>
          <w:tcPr>
            <w:tcW w:w="1093" w:type="pct"/>
          </w:tcPr>
          <w:p w:rsidR="0043431C" w:rsidRDefault="0043431C" w:rsidP="00C9659F">
            <w:pPr>
              <w:rPr>
                <w:rFonts w:ascii="宋体" w:hAnsi="宋体" w:cs="宋体" w:hint="eastAsia"/>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宋体" w:hAnsi="宋体" w:cs="宋体" w:hint="eastAsia"/>
                <w:szCs w:val="21"/>
              </w:rPr>
              <w:t>★</w:t>
            </w:r>
            <w:r>
              <w:rPr>
                <w:rFonts w:hint="eastAsia"/>
                <w:b/>
                <w:szCs w:val="21"/>
              </w:rPr>
              <w:t>1.6</w:t>
            </w:r>
            <w:r>
              <w:rPr>
                <w:rFonts w:ascii="Arial" w:hAnsi="Arial" w:cs="Arial" w:hint="eastAsia"/>
                <w:szCs w:val="21"/>
              </w:rPr>
              <w:t>天平分辨率：≤</w:t>
            </w:r>
            <w:r>
              <w:rPr>
                <w:rFonts w:ascii="Arial" w:hAnsi="Arial" w:cs="Arial" w:hint="eastAsia"/>
                <w:szCs w:val="21"/>
              </w:rPr>
              <w:t>0.</w:t>
            </w:r>
            <w:r>
              <w:rPr>
                <w:rFonts w:ascii="Arial" w:hAnsi="Arial" w:cs="Arial"/>
                <w:szCs w:val="21"/>
              </w:rPr>
              <w:t>1</w:t>
            </w:r>
            <w:r>
              <w:rPr>
                <w:rFonts w:ascii="Arial" w:hAnsi="Arial" w:cs="Arial" w:hint="eastAsia"/>
                <w:szCs w:val="21"/>
              </w:rPr>
              <w:t>μ</w:t>
            </w:r>
            <w:r>
              <w:rPr>
                <w:rFonts w:ascii="Arial" w:hAnsi="Arial" w:cs="Arial" w:hint="eastAsia"/>
                <w:szCs w:val="21"/>
              </w:rPr>
              <w:t>g</w:t>
            </w:r>
            <w:r>
              <w:rPr>
                <w:rFonts w:ascii="Arial" w:hAnsi="Arial" w:cs="Arial" w:hint="eastAsia"/>
                <w:szCs w:val="21"/>
              </w:rPr>
              <w:t>（全量程范围）</w:t>
            </w:r>
          </w:p>
        </w:tc>
        <w:tc>
          <w:tcPr>
            <w:tcW w:w="1093" w:type="pct"/>
          </w:tcPr>
          <w:p w:rsidR="0043431C" w:rsidRDefault="0043431C" w:rsidP="00C9659F">
            <w:pPr>
              <w:rPr>
                <w:rFonts w:ascii="宋体" w:hAnsi="宋体" w:cs="宋体" w:hint="eastAsia"/>
                <w:szCs w:val="21"/>
              </w:rPr>
            </w:pPr>
          </w:p>
        </w:tc>
        <w:tc>
          <w:tcPr>
            <w:tcW w:w="1093" w:type="pct"/>
          </w:tcPr>
          <w:p w:rsidR="0043431C" w:rsidRDefault="0043431C" w:rsidP="00C9659F">
            <w:pPr>
              <w:rPr>
                <w:rFonts w:ascii="宋体" w:hAnsi="宋体" w:cs="宋体" w:hint="eastAsia"/>
                <w:szCs w:val="21"/>
              </w:rPr>
            </w:pPr>
          </w:p>
        </w:tc>
        <w:tc>
          <w:tcPr>
            <w:tcW w:w="1093" w:type="pct"/>
          </w:tcPr>
          <w:p w:rsidR="0043431C" w:rsidRDefault="0043431C" w:rsidP="00C9659F">
            <w:pPr>
              <w:rPr>
                <w:rFonts w:ascii="宋体" w:hAnsi="宋体" w:cs="宋体" w:hint="eastAsia"/>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1.7</w:t>
            </w:r>
            <w:r>
              <w:rPr>
                <w:rFonts w:ascii="Arial" w:hAnsi="Arial" w:cs="Arial" w:hint="eastAsia"/>
                <w:szCs w:val="21"/>
              </w:rPr>
              <w:t>需配置智能基线自动校正软件，自动修正浮力效应等因素的影</w:t>
            </w:r>
            <w:r>
              <w:rPr>
                <w:rFonts w:ascii="Arial" w:hAnsi="Arial" w:cs="Arial" w:hint="eastAsia"/>
                <w:szCs w:val="21"/>
              </w:rPr>
              <w:lastRenderedPageBreak/>
              <w:t>响，测试前不需要做基线</w:t>
            </w: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1.8</w:t>
            </w:r>
            <w:r>
              <w:rPr>
                <w:rFonts w:ascii="Arial" w:hAnsi="Arial" w:cs="Arial" w:hint="eastAsia"/>
                <w:szCs w:val="21"/>
              </w:rPr>
              <w:t>温度精度：±</w:t>
            </w:r>
            <w:r>
              <w:rPr>
                <w:rFonts w:ascii="Arial" w:hAnsi="Arial" w:cs="Arial" w:hint="eastAsia"/>
                <w:szCs w:val="21"/>
              </w:rPr>
              <w:t>0.1</w:t>
            </w:r>
            <w:r>
              <w:rPr>
                <w:rFonts w:ascii="Arial" w:hAnsi="Arial" w:cs="Arial" w:hint="eastAsia"/>
                <w:szCs w:val="21"/>
              </w:rPr>
              <w:t>℃（标准金属），多个温度点数据校</w:t>
            </w:r>
            <w:r>
              <w:rPr>
                <w:rStyle w:val="afd"/>
                <w:rFonts w:ascii="宋体" w:hint="eastAsia"/>
                <w:kern w:val="0"/>
              </w:rPr>
              <w:t>正</w:t>
            </w: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1.9</w:t>
            </w:r>
            <w:r>
              <w:rPr>
                <w:rFonts w:ascii="Arial" w:hAnsi="Arial" w:cs="Arial" w:hint="eastAsia"/>
                <w:szCs w:val="21"/>
              </w:rPr>
              <w:t>热焓精度：±</w:t>
            </w:r>
            <w:r>
              <w:rPr>
                <w:rFonts w:ascii="Arial" w:hAnsi="Arial" w:cs="Arial" w:hint="eastAsia"/>
                <w:szCs w:val="21"/>
              </w:rPr>
              <w:t>1%</w:t>
            </w:r>
            <w:r>
              <w:rPr>
                <w:rFonts w:ascii="Arial" w:hAnsi="Arial" w:cs="Arial" w:hint="eastAsia"/>
                <w:szCs w:val="21"/>
              </w:rPr>
              <w:t>（标准金属）</w:t>
            </w: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szCs w:val="21"/>
              </w:rPr>
            </w:pPr>
            <w:r>
              <w:rPr>
                <w:rFonts w:hint="eastAsia"/>
                <w:b/>
                <w:szCs w:val="21"/>
              </w:rPr>
              <w:t>1.10</w:t>
            </w:r>
            <w:r>
              <w:rPr>
                <w:rFonts w:ascii="Arial" w:hAnsi="Arial" w:cs="Arial" w:hint="eastAsia"/>
                <w:szCs w:val="21"/>
              </w:rPr>
              <w:t>升温速率：</w:t>
            </w:r>
            <w:r>
              <w:rPr>
                <w:rFonts w:ascii="Arial" w:hAnsi="Arial" w:cs="Arial" w:hint="eastAsia"/>
                <w:szCs w:val="21"/>
              </w:rPr>
              <w:t>0 ~ 50K/min</w:t>
            </w: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1.11</w:t>
            </w:r>
            <w:r>
              <w:rPr>
                <w:rFonts w:ascii="Arial" w:hAnsi="Arial" w:cs="Arial" w:hint="eastAsia"/>
                <w:szCs w:val="21"/>
              </w:rPr>
              <w:t>气体流向：吹扫气流向由下往上同逸出气体自然流向一致，适合于做联用分析，可以扩展与</w:t>
            </w:r>
            <w:r>
              <w:rPr>
                <w:rFonts w:ascii="Arial" w:hAnsi="Arial" w:cs="Arial" w:hint="eastAsia"/>
                <w:szCs w:val="21"/>
              </w:rPr>
              <w:t>FTIR, MS</w:t>
            </w:r>
            <w:r>
              <w:rPr>
                <w:rFonts w:ascii="Arial" w:hAnsi="Arial" w:cs="Arial" w:hint="eastAsia"/>
                <w:szCs w:val="21"/>
              </w:rPr>
              <w:t>和</w:t>
            </w:r>
            <w:r>
              <w:rPr>
                <w:rFonts w:ascii="Arial" w:hAnsi="Arial" w:cs="Arial" w:hint="eastAsia"/>
                <w:szCs w:val="21"/>
              </w:rPr>
              <w:t>GC-MS</w:t>
            </w:r>
            <w:r>
              <w:rPr>
                <w:rFonts w:ascii="Arial" w:hAnsi="Arial" w:cs="Arial" w:hint="eastAsia"/>
                <w:szCs w:val="21"/>
              </w:rPr>
              <w:t>联用等</w:t>
            </w: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r>
      <w:tr w:rsidR="0043431C" w:rsidTr="0043431C">
        <w:trPr>
          <w:trHeight w:val="525"/>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宋体" w:hAnsi="宋体" w:cs="宋体" w:hint="eastAsia"/>
                <w:szCs w:val="21"/>
              </w:rPr>
              <w:t>★</w:t>
            </w:r>
            <w:r>
              <w:rPr>
                <w:rFonts w:hint="eastAsia"/>
                <w:b/>
                <w:szCs w:val="21"/>
              </w:rPr>
              <w:t>1.12</w:t>
            </w:r>
            <w:r>
              <w:rPr>
                <w:rFonts w:ascii="Arial" w:hAnsi="Arial" w:cs="Arial" w:hint="eastAsia"/>
                <w:szCs w:val="21"/>
              </w:rPr>
              <w:t>真空度：独立法兰真空接口，真空度范围</w:t>
            </w:r>
            <w:r>
              <w:rPr>
                <w:rFonts w:ascii="Arial" w:hAnsi="Arial" w:cs="Arial" w:hint="eastAsia"/>
                <w:szCs w:val="21"/>
              </w:rPr>
              <w:t>0~10</w:t>
            </w:r>
            <w:r>
              <w:rPr>
                <w:rFonts w:ascii="Arial" w:hAnsi="Arial" w:cs="Arial" w:hint="eastAsia"/>
                <w:szCs w:val="21"/>
                <w:vertAlign w:val="superscript"/>
              </w:rPr>
              <w:t>-2</w:t>
            </w:r>
            <w:r>
              <w:rPr>
                <w:rFonts w:ascii="Arial" w:hAnsi="Arial" w:cs="Arial" w:hint="eastAsia"/>
                <w:szCs w:val="21"/>
              </w:rPr>
              <w:t xml:space="preserve"> mbar</w:t>
            </w:r>
            <w:r>
              <w:rPr>
                <w:rFonts w:ascii="Arial" w:hAnsi="Arial" w:cs="Arial" w:hint="eastAsia"/>
                <w:szCs w:val="21"/>
              </w:rPr>
              <w:t>，配置自动真空系统附件，软件控制自动抽真空及气体填充，避免样品在高温下被氧化的实验要求</w:t>
            </w:r>
          </w:p>
        </w:tc>
        <w:tc>
          <w:tcPr>
            <w:tcW w:w="1093" w:type="pct"/>
          </w:tcPr>
          <w:p w:rsidR="0043431C" w:rsidRDefault="0043431C" w:rsidP="00C9659F">
            <w:pPr>
              <w:rPr>
                <w:rFonts w:ascii="宋体" w:hAnsi="宋体" w:cs="宋体" w:hint="eastAsia"/>
                <w:szCs w:val="21"/>
              </w:rPr>
            </w:pPr>
          </w:p>
        </w:tc>
        <w:tc>
          <w:tcPr>
            <w:tcW w:w="1093" w:type="pct"/>
          </w:tcPr>
          <w:p w:rsidR="0043431C" w:rsidRDefault="0043431C" w:rsidP="00C9659F">
            <w:pPr>
              <w:rPr>
                <w:rFonts w:ascii="宋体" w:hAnsi="宋体" w:cs="宋体" w:hint="eastAsia"/>
                <w:szCs w:val="21"/>
              </w:rPr>
            </w:pPr>
          </w:p>
        </w:tc>
        <w:tc>
          <w:tcPr>
            <w:tcW w:w="1093" w:type="pct"/>
          </w:tcPr>
          <w:p w:rsidR="0043431C" w:rsidRDefault="0043431C" w:rsidP="00C9659F">
            <w:pPr>
              <w:rPr>
                <w:rFonts w:ascii="宋体" w:hAnsi="宋体" w:cs="宋体" w:hint="eastAsia"/>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1.13</w:t>
            </w:r>
            <w:r>
              <w:rPr>
                <w:rFonts w:ascii="Arial" w:hAnsi="Arial" w:cs="Arial" w:hint="eastAsia"/>
                <w:szCs w:val="21"/>
              </w:rPr>
              <w:t>测试气氛：动态或静态；氧化、还原、惰性或真空</w:t>
            </w: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hint="eastAsia"/>
                <w:b/>
                <w:szCs w:val="21"/>
              </w:rPr>
              <w:t>1.14</w:t>
            </w:r>
            <w:r>
              <w:rPr>
                <w:rFonts w:ascii="Arial" w:hAnsi="Arial" w:cs="Arial" w:hint="eastAsia"/>
                <w:szCs w:val="21"/>
              </w:rPr>
              <w:t>气体控制：内置</w:t>
            </w:r>
            <w:r>
              <w:rPr>
                <w:rFonts w:ascii="Arial" w:hAnsi="Arial" w:cs="Arial" w:hint="eastAsia"/>
                <w:szCs w:val="21"/>
              </w:rPr>
              <w:t>3</w:t>
            </w:r>
            <w:r>
              <w:rPr>
                <w:rFonts w:ascii="Arial" w:hAnsi="Arial" w:cs="Arial" w:hint="eastAsia"/>
                <w:szCs w:val="21"/>
              </w:rPr>
              <w:t>路输入</w:t>
            </w:r>
            <w:r>
              <w:rPr>
                <w:rFonts w:ascii="Arial" w:hAnsi="Arial" w:cs="Arial" w:hint="eastAsia"/>
                <w:szCs w:val="21"/>
              </w:rPr>
              <w:t>2</w:t>
            </w:r>
            <w:r>
              <w:rPr>
                <w:rFonts w:ascii="Arial" w:hAnsi="Arial" w:cs="Arial" w:hint="eastAsia"/>
                <w:szCs w:val="21"/>
              </w:rPr>
              <w:t>路输出的质量流量计，软件记录气体流量和控制气体自动切换</w:t>
            </w:r>
            <w:r>
              <w:rPr>
                <w:rStyle w:val="afd"/>
                <w:rFonts w:ascii="宋体" w:hint="eastAsia"/>
                <w:kern w:val="0"/>
              </w:rPr>
              <w:t>。</w:t>
            </w: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c>
          <w:tcPr>
            <w:tcW w:w="1093" w:type="pct"/>
          </w:tcPr>
          <w:p w:rsidR="0043431C" w:rsidRDefault="0043431C" w:rsidP="00C9659F">
            <w:pPr>
              <w:rPr>
                <w:rFonts w:hint="eastAsia"/>
                <w:b/>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b/>
                <w:szCs w:val="21"/>
              </w:rPr>
            </w:pPr>
            <w:r>
              <w:rPr>
                <w:rFonts w:ascii="仿宋" w:eastAsia="仿宋" w:hAnsi="仿宋" w:hint="eastAsia"/>
                <w:szCs w:val="21"/>
              </w:rPr>
              <w:t>▲</w:t>
            </w:r>
            <w:r>
              <w:rPr>
                <w:rFonts w:hint="eastAsia"/>
                <w:b/>
                <w:szCs w:val="21"/>
              </w:rPr>
              <w:t>1.15</w:t>
            </w:r>
            <w:r>
              <w:rPr>
                <w:rFonts w:ascii="Arial" w:hAnsi="Arial" w:cs="Arial" w:hint="eastAsia"/>
                <w:szCs w:val="21"/>
              </w:rPr>
              <w:t>样品支架：配置</w:t>
            </w:r>
            <w:r>
              <w:rPr>
                <w:rFonts w:ascii="Arial" w:hAnsi="Arial" w:cs="Arial" w:hint="eastAsia"/>
                <w:szCs w:val="21"/>
              </w:rPr>
              <w:t>TG-DSC</w:t>
            </w:r>
            <w:r>
              <w:rPr>
                <w:rFonts w:ascii="Arial" w:hAnsi="Arial" w:cs="Arial" w:hint="eastAsia"/>
                <w:szCs w:val="21"/>
              </w:rPr>
              <w:t>样品支架，</w:t>
            </w:r>
            <w:r>
              <w:rPr>
                <w:rFonts w:ascii="Arial" w:hAnsi="Arial" w:cs="Arial" w:hint="eastAsia"/>
                <w:szCs w:val="21"/>
              </w:rPr>
              <w:t xml:space="preserve"> TG-DTA</w:t>
            </w:r>
            <w:r>
              <w:rPr>
                <w:rFonts w:ascii="Arial" w:hAnsi="Arial" w:cs="Arial" w:hint="eastAsia"/>
                <w:szCs w:val="21"/>
              </w:rPr>
              <w:t>和大容量</w:t>
            </w:r>
            <w:r>
              <w:rPr>
                <w:rFonts w:ascii="Arial" w:hAnsi="Arial" w:cs="Arial" w:hint="eastAsia"/>
                <w:szCs w:val="21"/>
              </w:rPr>
              <w:t>TG</w:t>
            </w:r>
            <w:r>
              <w:rPr>
                <w:rFonts w:ascii="Arial" w:hAnsi="Arial" w:cs="Arial" w:hint="eastAsia"/>
                <w:szCs w:val="21"/>
              </w:rPr>
              <w:t>样品支架等，各种支架具有快速接口，具备可自行快速更换的功能。</w:t>
            </w: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c>
          <w:tcPr>
            <w:tcW w:w="1093" w:type="pct"/>
          </w:tcPr>
          <w:p w:rsidR="0043431C" w:rsidRDefault="0043431C" w:rsidP="00C9659F">
            <w:pPr>
              <w:rPr>
                <w:rFonts w:ascii="仿宋" w:eastAsia="仿宋" w:hAnsi="仿宋" w:hint="eastAsia"/>
                <w:szCs w:val="21"/>
              </w:rPr>
            </w:pPr>
          </w:p>
        </w:tc>
      </w:tr>
      <w:tr w:rsidR="0043431C" w:rsidTr="0043431C">
        <w:trPr>
          <w:trHeight w:val="510"/>
        </w:trPr>
        <w:tc>
          <w:tcPr>
            <w:tcW w:w="250" w:type="pct"/>
            <w:vMerge/>
            <w:vAlign w:val="center"/>
          </w:tcPr>
          <w:p w:rsidR="0043431C" w:rsidRDefault="0043431C" w:rsidP="00C9659F">
            <w:pPr>
              <w:jc w:val="center"/>
              <w:rPr>
                <w:b/>
                <w:szCs w:val="21"/>
              </w:rPr>
            </w:pPr>
          </w:p>
        </w:tc>
        <w:tc>
          <w:tcPr>
            <w:tcW w:w="379" w:type="pct"/>
            <w:vMerge/>
            <w:vAlign w:val="center"/>
          </w:tcPr>
          <w:p w:rsidR="0043431C" w:rsidRDefault="0043431C" w:rsidP="00C9659F">
            <w:pPr>
              <w:jc w:val="center"/>
              <w:rPr>
                <w:b/>
                <w:szCs w:val="21"/>
              </w:rPr>
            </w:pPr>
          </w:p>
        </w:tc>
        <w:tc>
          <w:tcPr>
            <w:tcW w:w="1093" w:type="pct"/>
          </w:tcPr>
          <w:p w:rsidR="0043431C" w:rsidRDefault="0043431C" w:rsidP="00C9659F">
            <w:pPr>
              <w:rPr>
                <w:rFonts w:ascii="仿宋" w:eastAsia="仿宋" w:hAnsi="仿宋"/>
                <w:b/>
                <w:szCs w:val="21"/>
              </w:rPr>
            </w:pPr>
            <w:r>
              <w:rPr>
                <w:rFonts w:ascii="仿宋" w:eastAsia="仿宋" w:hAnsi="仿宋" w:hint="eastAsia"/>
                <w:b/>
                <w:szCs w:val="21"/>
              </w:rPr>
              <w:t>1.16</w:t>
            </w:r>
            <w:r>
              <w:rPr>
                <w:rFonts w:ascii="Arial" w:hAnsi="Arial" w:cs="Arial" w:hint="eastAsia"/>
                <w:szCs w:val="21"/>
              </w:rPr>
              <w:t>软件：中英文界面自由切换，包含测试软件、分析软件等</w:t>
            </w:r>
          </w:p>
        </w:tc>
        <w:tc>
          <w:tcPr>
            <w:tcW w:w="1093" w:type="pct"/>
          </w:tcPr>
          <w:p w:rsidR="0043431C" w:rsidRDefault="0043431C" w:rsidP="00C9659F">
            <w:pPr>
              <w:rPr>
                <w:rFonts w:ascii="仿宋" w:eastAsia="仿宋" w:hAnsi="仿宋" w:hint="eastAsia"/>
                <w:b/>
                <w:szCs w:val="21"/>
              </w:rPr>
            </w:pPr>
          </w:p>
        </w:tc>
        <w:tc>
          <w:tcPr>
            <w:tcW w:w="1093" w:type="pct"/>
          </w:tcPr>
          <w:p w:rsidR="0043431C" w:rsidRDefault="0043431C" w:rsidP="00C9659F">
            <w:pPr>
              <w:rPr>
                <w:rFonts w:ascii="仿宋" w:eastAsia="仿宋" w:hAnsi="仿宋" w:hint="eastAsia"/>
                <w:b/>
                <w:szCs w:val="21"/>
              </w:rPr>
            </w:pPr>
          </w:p>
        </w:tc>
        <w:tc>
          <w:tcPr>
            <w:tcW w:w="1093" w:type="pct"/>
          </w:tcPr>
          <w:p w:rsidR="0043431C" w:rsidRDefault="0043431C" w:rsidP="00C9659F">
            <w:pPr>
              <w:rPr>
                <w:rFonts w:ascii="仿宋" w:eastAsia="仿宋" w:hAnsi="仿宋" w:hint="eastAsia"/>
                <w:b/>
                <w:szCs w:val="21"/>
              </w:rPr>
            </w:pPr>
          </w:p>
        </w:tc>
      </w:tr>
    </w:tbl>
    <w:p w:rsidR="0043431C" w:rsidRDefault="0043431C" w:rsidP="0043431C">
      <w:pPr>
        <w:rPr>
          <w:b/>
          <w:szCs w:val="21"/>
        </w:rPr>
      </w:pPr>
    </w:p>
    <w:p w:rsidR="0043431C" w:rsidRPr="0043431C" w:rsidRDefault="0043431C">
      <w:pPr>
        <w:rPr>
          <w:sz w:val="24"/>
          <w:u w:val="single"/>
        </w:rPr>
      </w:pPr>
    </w:p>
    <w:p w:rsidR="00C45380" w:rsidRDefault="002A75FE">
      <w:pPr>
        <w:rPr>
          <w:sz w:val="24"/>
        </w:rPr>
      </w:pPr>
      <w:r>
        <w:rPr>
          <w:rFonts w:hint="eastAsia"/>
          <w:sz w:val="24"/>
        </w:rPr>
        <w:lastRenderedPageBreak/>
        <w:t>备注：</w:t>
      </w:r>
    </w:p>
    <w:p w:rsidR="00C45380" w:rsidRDefault="002A75FE">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rsidR="00C45380" w:rsidRDefault="002A75FE">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rsidR="00C45380" w:rsidRDefault="002A75FE">
      <w:pPr>
        <w:rPr>
          <w:color w:val="FF0000"/>
          <w:sz w:val="24"/>
        </w:rPr>
      </w:pPr>
      <w:r>
        <w:rPr>
          <w:rFonts w:hint="eastAsia"/>
          <w:color w:val="FF0000"/>
          <w:sz w:val="24"/>
        </w:rPr>
        <w:t>3</w:t>
      </w:r>
      <w:r>
        <w:rPr>
          <w:rFonts w:hint="eastAsia"/>
          <w:color w:val="FF0000"/>
          <w:sz w:val="24"/>
        </w:rPr>
        <w:t>、“偏离情况”一栏应如实填写“正偏离”、“负偏离”或“无偏离”。</w:t>
      </w:r>
    </w:p>
    <w:p w:rsidR="00C45380" w:rsidRDefault="002A75FE">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rsidR="00C45380" w:rsidRDefault="002A75FE">
      <w:pPr>
        <w:rPr>
          <w:b/>
          <w:color w:val="FF0000"/>
          <w:sz w:val="24"/>
        </w:rPr>
      </w:pPr>
      <w:r>
        <w:rPr>
          <w:rFonts w:hint="eastAsia"/>
          <w:b/>
          <w:color w:val="FF0000"/>
          <w:sz w:val="24"/>
        </w:rPr>
        <w:t>招标文件具体技术要求中要求提供证明资料的，投标人应提供；如不能提供，应在偏离情况栏中如实填写为“负偏离”。否则，评标委员会有权认定为响应不实作投标无效处理。</w:t>
      </w:r>
    </w:p>
    <w:p w:rsidR="00C45380" w:rsidRDefault="002A75FE">
      <w:pPr>
        <w:rPr>
          <w:sz w:val="24"/>
        </w:rPr>
      </w:pPr>
      <w:r>
        <w:rPr>
          <w:rFonts w:hint="eastAsia"/>
          <w:sz w:val="24"/>
        </w:rPr>
        <w:t>5</w:t>
      </w:r>
      <w:r>
        <w:rPr>
          <w:rFonts w:hint="eastAsia"/>
          <w:sz w:val="24"/>
        </w:rPr>
        <w:t>、证明资料的提供要求：</w:t>
      </w:r>
    </w:p>
    <w:p w:rsidR="00C45380" w:rsidRDefault="002A75FE">
      <w:pPr>
        <w:rPr>
          <w:sz w:val="24"/>
        </w:rPr>
      </w:pPr>
      <w:r>
        <w:rPr>
          <w:rFonts w:hint="eastAsia"/>
          <w:sz w:val="24"/>
        </w:rPr>
        <w:t>（</w:t>
      </w:r>
      <w:r>
        <w:rPr>
          <w:rFonts w:hint="eastAsia"/>
          <w:sz w:val="24"/>
        </w:rPr>
        <w:t>1</w:t>
      </w:r>
      <w:r>
        <w:rPr>
          <w:rFonts w:hint="eastAsia"/>
          <w:sz w:val="24"/>
        </w:rPr>
        <w:t>）产品说明书或彩页应为制造商公布或出具的中文产</w:t>
      </w:r>
      <w:r>
        <w:rPr>
          <w:rFonts w:hint="eastAsia"/>
          <w:sz w:val="24"/>
        </w:rPr>
        <w:t>品说明书或彩页；提供外文说明书或彩页的，必须同时提供加盖制造商公章的对应中文翻译说明，评标依据以中文翻译内容为准，外文说明书或彩页仅供参考；</w:t>
      </w:r>
    </w:p>
    <w:p w:rsidR="00C45380" w:rsidRDefault="002A75FE">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rsidR="00C45380" w:rsidRDefault="002A75FE">
      <w:pPr>
        <w:rPr>
          <w:sz w:val="24"/>
        </w:rPr>
      </w:pPr>
      <w:r>
        <w:rPr>
          <w:rFonts w:hint="eastAsia"/>
          <w:sz w:val="24"/>
        </w:rPr>
        <w:t>未达到以上提供要求的，评标委员会有权认定为不合格响应，其相关分数予以扣减或作投标无效处理。</w:t>
      </w:r>
    </w:p>
    <w:p w:rsidR="00C45380" w:rsidRDefault="002A75FE">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w:t>
      </w:r>
      <w:r>
        <w:rPr>
          <w:rFonts w:hint="eastAsia"/>
          <w:sz w:val="24"/>
        </w:rPr>
        <w:t>投标管理中心报深圳大学采购招标领导部门予以处罚。</w:t>
      </w:r>
    </w:p>
    <w:p w:rsidR="00C45380" w:rsidRDefault="002A75FE">
      <w:pPr>
        <w:rPr>
          <w:sz w:val="24"/>
        </w:rPr>
      </w:pPr>
      <w:r>
        <w:rPr>
          <w:sz w:val="24"/>
        </w:rPr>
        <w:br w:type="page"/>
      </w:r>
    </w:p>
    <w:p w:rsidR="00C45380" w:rsidRDefault="002A75FE">
      <w:pPr>
        <w:pStyle w:val="30"/>
        <w:jc w:val="center"/>
        <w:rPr>
          <w:b w:val="0"/>
        </w:rPr>
      </w:pPr>
      <w:r>
        <w:rPr>
          <w:rFonts w:ascii="黑体" w:eastAsia="黑体" w:hint="eastAsia"/>
          <w:b w:val="0"/>
          <w:bCs w:val="0"/>
          <w:kern w:val="0"/>
          <w:sz w:val="24"/>
          <w:szCs w:val="20"/>
        </w:rPr>
        <w:lastRenderedPageBreak/>
        <w:t>十一、商务需求</w:t>
      </w:r>
      <w:r>
        <w:rPr>
          <w:rFonts w:ascii="黑体" w:eastAsia="黑体" w:hint="eastAsia"/>
          <w:b w:val="0"/>
          <w:bCs w:val="0"/>
          <w:kern w:val="0"/>
          <w:sz w:val="24"/>
          <w:szCs w:val="20"/>
        </w:rPr>
        <w:t>偏离表</w:t>
      </w:r>
    </w:p>
    <w:p w:rsidR="00C45380" w:rsidRDefault="00C45380">
      <w:pPr>
        <w:rPr>
          <w:b/>
          <w:sz w:val="24"/>
        </w:rPr>
      </w:pPr>
    </w:p>
    <w:p w:rsidR="00C45380" w:rsidRDefault="002A75FE">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43431C" w:rsidTr="0043431C">
        <w:trPr>
          <w:trHeight w:val="397"/>
        </w:trPr>
        <w:tc>
          <w:tcPr>
            <w:tcW w:w="250"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szCs w:val="21"/>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szCs w:val="21"/>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rsidR="0043431C" w:rsidRDefault="0043431C" w:rsidP="0043431C">
            <w:pPr>
              <w:jc w:val="center"/>
              <w:rPr>
                <w:b/>
                <w:szCs w:val="21"/>
              </w:rPr>
            </w:pPr>
            <w:r>
              <w:rPr>
                <w:rFonts w:hint="eastAsia"/>
                <w:b/>
                <w:szCs w:val="21"/>
              </w:rPr>
              <w:t>说明</w:t>
            </w:r>
          </w:p>
        </w:tc>
      </w:tr>
      <w:tr w:rsidR="0043431C" w:rsidTr="0043431C">
        <w:trPr>
          <w:trHeight w:val="280"/>
        </w:trPr>
        <w:tc>
          <w:tcPr>
            <w:tcW w:w="1664" w:type="pct"/>
            <w:gridSpan w:val="3"/>
          </w:tcPr>
          <w:p w:rsidR="0043431C" w:rsidRDefault="0043431C" w:rsidP="00C9659F">
            <w:pPr>
              <w:rPr>
                <w:b/>
              </w:rPr>
            </w:pPr>
            <w:r>
              <w:rPr>
                <w:rFonts w:hint="eastAsia"/>
                <w:b/>
              </w:rPr>
              <w:t>（一）免费保修期内售后服务要求</w:t>
            </w:r>
          </w:p>
        </w:tc>
        <w:tc>
          <w:tcPr>
            <w:tcW w:w="1112" w:type="pct"/>
          </w:tcPr>
          <w:p w:rsidR="0043431C" w:rsidRDefault="0043431C" w:rsidP="00C9659F">
            <w:pPr>
              <w:rPr>
                <w:rFonts w:hint="eastAsia"/>
                <w:b/>
              </w:rPr>
            </w:pPr>
          </w:p>
        </w:tc>
        <w:tc>
          <w:tcPr>
            <w:tcW w:w="1112" w:type="pct"/>
          </w:tcPr>
          <w:p w:rsidR="0043431C" w:rsidRDefault="0043431C" w:rsidP="00C9659F">
            <w:pPr>
              <w:rPr>
                <w:rFonts w:hint="eastAsia"/>
                <w:b/>
              </w:rPr>
            </w:pPr>
          </w:p>
        </w:tc>
        <w:tc>
          <w:tcPr>
            <w:tcW w:w="1112" w:type="pct"/>
          </w:tcPr>
          <w:p w:rsidR="0043431C" w:rsidRDefault="0043431C" w:rsidP="00C9659F">
            <w:pPr>
              <w:rPr>
                <w:rFonts w:hint="eastAsia"/>
                <w:b/>
              </w:rPr>
            </w:pPr>
          </w:p>
        </w:tc>
      </w:tr>
      <w:tr w:rsidR="0043431C" w:rsidTr="0043431C">
        <w:trPr>
          <w:trHeight w:val="150"/>
        </w:trPr>
        <w:tc>
          <w:tcPr>
            <w:tcW w:w="250" w:type="pct"/>
            <w:vAlign w:val="center"/>
          </w:tcPr>
          <w:p w:rsidR="0043431C" w:rsidRDefault="0043431C" w:rsidP="00C9659F">
            <w:pPr>
              <w:jc w:val="center"/>
              <w:rPr>
                <w:b/>
              </w:rPr>
            </w:pPr>
            <w:r>
              <w:rPr>
                <w:rFonts w:hint="eastAsia"/>
                <w:b/>
              </w:rPr>
              <w:t>1</w:t>
            </w:r>
          </w:p>
        </w:tc>
        <w:tc>
          <w:tcPr>
            <w:tcW w:w="301" w:type="pct"/>
            <w:vAlign w:val="center"/>
          </w:tcPr>
          <w:p w:rsidR="0043431C" w:rsidRDefault="0043431C" w:rsidP="00C9659F">
            <w:r>
              <w:rPr>
                <w:rFonts w:hint="eastAsia"/>
              </w:rPr>
              <w:t>免费保修期</w:t>
            </w:r>
          </w:p>
        </w:tc>
        <w:tc>
          <w:tcPr>
            <w:tcW w:w="1112" w:type="pct"/>
          </w:tcPr>
          <w:p w:rsidR="0043431C" w:rsidRDefault="0043431C" w:rsidP="00C9659F">
            <w:pPr>
              <w:rPr>
                <w:b/>
              </w:rPr>
            </w:pPr>
            <w:r>
              <w:rPr>
                <w:rFonts w:hint="eastAsia"/>
                <w:bCs/>
                <w:szCs w:val="21"/>
              </w:rPr>
              <w:t>货物免费保修期</w:t>
            </w:r>
            <w:r>
              <w:rPr>
                <w:rFonts w:hint="eastAsia"/>
                <w:bCs/>
                <w:szCs w:val="21"/>
                <w:u w:val="single"/>
              </w:rPr>
              <w:t xml:space="preserve">  </w:t>
            </w:r>
            <w:r>
              <w:rPr>
                <w:bCs/>
                <w:szCs w:val="21"/>
                <w:u w:val="single"/>
              </w:rPr>
              <w:t xml:space="preserve">1 </w:t>
            </w:r>
            <w:r>
              <w:rPr>
                <w:rFonts w:hint="eastAsia"/>
                <w:bCs/>
                <w:szCs w:val="21"/>
                <w:u w:val="single"/>
              </w:rPr>
              <w:t xml:space="preserve"> </w:t>
            </w:r>
            <w:r>
              <w:rPr>
                <w:rFonts w:hint="eastAsia"/>
                <w:bCs/>
                <w:szCs w:val="21"/>
              </w:rPr>
              <w:t>年，时间自最终验收合格并交付使用之日起计算。</w:t>
            </w: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r>
      <w:tr w:rsidR="0043431C" w:rsidTr="0043431C">
        <w:trPr>
          <w:trHeight w:val="320"/>
        </w:trPr>
        <w:tc>
          <w:tcPr>
            <w:tcW w:w="250" w:type="pct"/>
            <w:vAlign w:val="center"/>
          </w:tcPr>
          <w:p w:rsidR="0043431C" w:rsidRDefault="0043431C" w:rsidP="00C9659F">
            <w:pPr>
              <w:jc w:val="center"/>
              <w:rPr>
                <w:b/>
              </w:rPr>
            </w:pPr>
            <w:r>
              <w:rPr>
                <w:rFonts w:hint="eastAsia"/>
                <w:b/>
              </w:rPr>
              <w:t>2</w:t>
            </w:r>
          </w:p>
        </w:tc>
        <w:tc>
          <w:tcPr>
            <w:tcW w:w="301" w:type="pct"/>
          </w:tcPr>
          <w:p w:rsidR="0043431C" w:rsidRDefault="0043431C" w:rsidP="00C9659F">
            <w:r>
              <w:rPr>
                <w:rFonts w:hint="eastAsia"/>
              </w:rPr>
              <w:t>维修响应及故障解决时间</w:t>
            </w:r>
          </w:p>
        </w:tc>
        <w:tc>
          <w:tcPr>
            <w:tcW w:w="1112" w:type="pct"/>
          </w:tcPr>
          <w:p w:rsidR="0043431C" w:rsidRDefault="0043431C" w:rsidP="00C9659F">
            <w:pPr>
              <w:rPr>
                <w:b/>
              </w:rPr>
            </w:pPr>
            <w:r>
              <w:rPr>
                <w:rFonts w:hint="eastAsia"/>
                <w:bCs/>
                <w:szCs w:val="21"/>
              </w:rPr>
              <w:t>在保修期内，一旦发生质量问题，投标人保证在接到通知</w:t>
            </w:r>
            <w:r>
              <w:rPr>
                <w:bCs/>
                <w:szCs w:val="21"/>
              </w:rPr>
              <w:t>2</w:t>
            </w:r>
            <w:r>
              <w:rPr>
                <w:rFonts w:hint="eastAsia"/>
                <w:bCs/>
                <w:szCs w:val="21"/>
              </w:rPr>
              <w:t>日内赶到现场进行修理或更换。</w:t>
            </w: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r>
      <w:tr w:rsidR="0043431C" w:rsidTr="0043431C">
        <w:trPr>
          <w:trHeight w:val="320"/>
        </w:trPr>
        <w:tc>
          <w:tcPr>
            <w:tcW w:w="250" w:type="pct"/>
            <w:vAlign w:val="center"/>
          </w:tcPr>
          <w:p w:rsidR="0043431C" w:rsidRDefault="0043431C" w:rsidP="00C9659F">
            <w:pPr>
              <w:jc w:val="center"/>
              <w:rPr>
                <w:b/>
              </w:rPr>
            </w:pPr>
            <w:r>
              <w:rPr>
                <w:rFonts w:hint="eastAsia"/>
                <w:b/>
              </w:rPr>
              <w:t>3</w:t>
            </w:r>
          </w:p>
        </w:tc>
        <w:tc>
          <w:tcPr>
            <w:tcW w:w="301" w:type="pct"/>
          </w:tcPr>
          <w:p w:rsidR="0043431C" w:rsidRDefault="0043431C" w:rsidP="00C9659F">
            <w:r>
              <w:rPr>
                <w:rFonts w:hint="eastAsia"/>
              </w:rPr>
              <w:t>发生</w:t>
            </w:r>
            <w:r>
              <w:t>质量问题</w:t>
            </w:r>
            <w:r>
              <w:rPr>
                <w:rFonts w:hint="eastAsia"/>
              </w:rPr>
              <w:t>的</w:t>
            </w:r>
            <w:r>
              <w:t>处理方式</w:t>
            </w:r>
          </w:p>
        </w:tc>
        <w:tc>
          <w:tcPr>
            <w:tcW w:w="1112" w:type="pct"/>
          </w:tcPr>
          <w:p w:rsidR="0043431C" w:rsidRDefault="0043431C" w:rsidP="00C9659F">
            <w:pPr>
              <w:rPr>
                <w:bCs/>
                <w:szCs w:val="21"/>
              </w:rPr>
            </w:pPr>
            <w:r>
              <w:rPr>
                <w:rFonts w:hint="eastAsia"/>
                <w:bCs/>
                <w:szCs w:val="21"/>
              </w:rPr>
              <w:t>免费</w:t>
            </w:r>
            <w:r>
              <w:rPr>
                <w:bCs/>
                <w:szCs w:val="21"/>
              </w:rPr>
              <w:t>保修</w:t>
            </w:r>
            <w:r>
              <w:rPr>
                <w:rFonts w:hint="eastAsia"/>
                <w:bCs/>
                <w:szCs w:val="21"/>
              </w:rPr>
              <w:t>期内，如果有因质量问题而引起的损坏，中标人应对产品予以维修或更换，全部服务费和更换产品或配件的费用由中标人承担，中标人如不能修理或不能调换，按产品原价赔偿处理。</w:t>
            </w: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r>
      <w:tr w:rsidR="0043431C" w:rsidTr="0043431C">
        <w:trPr>
          <w:trHeight w:val="523"/>
        </w:trPr>
        <w:tc>
          <w:tcPr>
            <w:tcW w:w="250" w:type="pct"/>
            <w:vAlign w:val="center"/>
          </w:tcPr>
          <w:p w:rsidR="0043431C" w:rsidRDefault="0043431C" w:rsidP="00C9659F">
            <w:pPr>
              <w:jc w:val="center"/>
              <w:rPr>
                <w:b/>
              </w:rPr>
            </w:pPr>
            <w:r>
              <w:rPr>
                <w:rFonts w:hint="eastAsia"/>
                <w:b/>
              </w:rPr>
              <w:t>4</w:t>
            </w:r>
          </w:p>
        </w:tc>
        <w:tc>
          <w:tcPr>
            <w:tcW w:w="301" w:type="pct"/>
            <w:vAlign w:val="center"/>
          </w:tcPr>
          <w:p w:rsidR="0043431C" w:rsidRDefault="0043431C" w:rsidP="00C9659F">
            <w:pPr>
              <w:rPr>
                <w:b/>
              </w:rPr>
            </w:pPr>
            <w:r>
              <w:rPr>
                <w:rFonts w:hint="eastAsia"/>
              </w:rPr>
              <w:t>其他</w:t>
            </w:r>
          </w:p>
        </w:tc>
        <w:tc>
          <w:tcPr>
            <w:tcW w:w="1112" w:type="pct"/>
            <w:vAlign w:val="center"/>
          </w:tcPr>
          <w:p w:rsidR="0043431C" w:rsidRDefault="0043431C" w:rsidP="00C9659F">
            <w:pPr>
              <w:rPr>
                <w:b/>
              </w:rPr>
            </w:pPr>
            <w:r>
              <w:rPr>
                <w:rFonts w:hint="eastAsia"/>
                <w:bCs/>
                <w:szCs w:val="21"/>
              </w:rPr>
              <w:t>投标人应按其投标文件中的承诺，进行其他售后服务工作。</w:t>
            </w: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r>
      <w:tr w:rsidR="0043431C" w:rsidTr="0043431C">
        <w:trPr>
          <w:trHeight w:val="280"/>
        </w:trPr>
        <w:tc>
          <w:tcPr>
            <w:tcW w:w="1664" w:type="pct"/>
            <w:gridSpan w:val="3"/>
          </w:tcPr>
          <w:p w:rsidR="0043431C" w:rsidRDefault="0043431C" w:rsidP="00C9659F">
            <w:pPr>
              <w:rPr>
                <w:b/>
              </w:rPr>
            </w:pPr>
            <w:r>
              <w:rPr>
                <w:rFonts w:hint="eastAsia"/>
                <w:b/>
              </w:rPr>
              <w:t>（二）免费保修期外售后服务要求</w:t>
            </w:r>
          </w:p>
        </w:tc>
        <w:tc>
          <w:tcPr>
            <w:tcW w:w="1112" w:type="pct"/>
          </w:tcPr>
          <w:p w:rsidR="0043431C" w:rsidRDefault="0043431C" w:rsidP="00C9659F">
            <w:pPr>
              <w:rPr>
                <w:rFonts w:hint="eastAsia"/>
                <w:b/>
              </w:rPr>
            </w:pPr>
          </w:p>
        </w:tc>
        <w:tc>
          <w:tcPr>
            <w:tcW w:w="1112" w:type="pct"/>
          </w:tcPr>
          <w:p w:rsidR="0043431C" w:rsidRDefault="0043431C" w:rsidP="00C9659F">
            <w:pPr>
              <w:rPr>
                <w:rFonts w:hint="eastAsia"/>
                <w:b/>
              </w:rPr>
            </w:pPr>
          </w:p>
        </w:tc>
        <w:tc>
          <w:tcPr>
            <w:tcW w:w="1112" w:type="pct"/>
          </w:tcPr>
          <w:p w:rsidR="0043431C" w:rsidRDefault="0043431C" w:rsidP="00C9659F">
            <w:pPr>
              <w:rPr>
                <w:rFonts w:hint="eastAsia"/>
                <w:b/>
              </w:rPr>
            </w:pPr>
          </w:p>
        </w:tc>
      </w:tr>
      <w:tr w:rsidR="0043431C" w:rsidTr="0043431C">
        <w:trPr>
          <w:trHeight w:val="350"/>
        </w:trPr>
        <w:tc>
          <w:tcPr>
            <w:tcW w:w="250" w:type="pct"/>
            <w:vAlign w:val="center"/>
          </w:tcPr>
          <w:p w:rsidR="0043431C" w:rsidRDefault="0043431C" w:rsidP="00C9659F">
            <w:pPr>
              <w:jc w:val="center"/>
              <w:rPr>
                <w:b/>
              </w:rPr>
            </w:pPr>
            <w:r>
              <w:rPr>
                <w:rFonts w:hint="eastAsia"/>
                <w:b/>
              </w:rPr>
              <w:t>1</w:t>
            </w:r>
          </w:p>
        </w:tc>
        <w:tc>
          <w:tcPr>
            <w:tcW w:w="301" w:type="pct"/>
          </w:tcPr>
          <w:p w:rsidR="0043431C" w:rsidRDefault="0043431C" w:rsidP="00C9659F">
            <w:pPr>
              <w:rPr>
                <w:b/>
              </w:rPr>
            </w:pPr>
          </w:p>
        </w:tc>
        <w:tc>
          <w:tcPr>
            <w:tcW w:w="1112" w:type="pct"/>
          </w:tcPr>
          <w:p w:rsidR="0043431C" w:rsidRDefault="0043431C" w:rsidP="00C9659F">
            <w:r>
              <w:rPr>
                <w:rFonts w:hint="eastAsia"/>
              </w:rPr>
              <w:t>免费</w:t>
            </w:r>
            <w:r>
              <w:t>保修期</w:t>
            </w:r>
            <w:r>
              <w:rPr>
                <w:rFonts w:hint="eastAsia"/>
              </w:rPr>
              <w:t>后继续支持维修，并按成本价标准收取维修及零件费用。</w:t>
            </w:r>
          </w:p>
        </w:tc>
        <w:tc>
          <w:tcPr>
            <w:tcW w:w="1112" w:type="pct"/>
          </w:tcPr>
          <w:p w:rsidR="0043431C" w:rsidRDefault="0043431C" w:rsidP="00C9659F">
            <w:pPr>
              <w:rPr>
                <w:rFonts w:hint="eastAsia"/>
              </w:rPr>
            </w:pPr>
          </w:p>
        </w:tc>
        <w:tc>
          <w:tcPr>
            <w:tcW w:w="1112" w:type="pct"/>
          </w:tcPr>
          <w:p w:rsidR="0043431C" w:rsidRDefault="0043431C" w:rsidP="00C9659F">
            <w:pPr>
              <w:rPr>
                <w:rFonts w:hint="eastAsia"/>
              </w:rPr>
            </w:pPr>
          </w:p>
        </w:tc>
        <w:tc>
          <w:tcPr>
            <w:tcW w:w="1112" w:type="pct"/>
          </w:tcPr>
          <w:p w:rsidR="0043431C" w:rsidRDefault="0043431C" w:rsidP="00C9659F">
            <w:pPr>
              <w:rPr>
                <w:rFonts w:hint="eastAsia"/>
              </w:rPr>
            </w:pPr>
          </w:p>
        </w:tc>
      </w:tr>
      <w:tr w:rsidR="0043431C" w:rsidTr="0043431C">
        <w:trPr>
          <w:trHeight w:val="350"/>
        </w:trPr>
        <w:tc>
          <w:tcPr>
            <w:tcW w:w="1664" w:type="pct"/>
            <w:gridSpan w:val="3"/>
          </w:tcPr>
          <w:p w:rsidR="0043431C" w:rsidRDefault="0043431C" w:rsidP="00C9659F">
            <w:pPr>
              <w:rPr>
                <w:b/>
              </w:rPr>
            </w:pPr>
            <w:r>
              <w:rPr>
                <w:rFonts w:hint="eastAsia"/>
                <w:b/>
              </w:rPr>
              <w:t>（三）其他商务要求</w:t>
            </w:r>
          </w:p>
        </w:tc>
        <w:tc>
          <w:tcPr>
            <w:tcW w:w="1112" w:type="pct"/>
          </w:tcPr>
          <w:p w:rsidR="0043431C" w:rsidRDefault="0043431C" w:rsidP="00C9659F">
            <w:pPr>
              <w:rPr>
                <w:rFonts w:hint="eastAsia"/>
                <w:b/>
              </w:rPr>
            </w:pPr>
          </w:p>
        </w:tc>
        <w:tc>
          <w:tcPr>
            <w:tcW w:w="1112" w:type="pct"/>
          </w:tcPr>
          <w:p w:rsidR="0043431C" w:rsidRDefault="0043431C" w:rsidP="00C9659F">
            <w:pPr>
              <w:rPr>
                <w:rFonts w:hint="eastAsia"/>
                <w:b/>
              </w:rPr>
            </w:pPr>
          </w:p>
        </w:tc>
        <w:tc>
          <w:tcPr>
            <w:tcW w:w="1112" w:type="pct"/>
          </w:tcPr>
          <w:p w:rsidR="0043431C" w:rsidRDefault="0043431C" w:rsidP="00C9659F">
            <w:pPr>
              <w:rPr>
                <w:rFonts w:hint="eastAsia"/>
                <w:b/>
              </w:rPr>
            </w:pPr>
          </w:p>
        </w:tc>
      </w:tr>
      <w:tr w:rsidR="0043431C" w:rsidTr="0043431C">
        <w:trPr>
          <w:trHeight w:val="350"/>
        </w:trPr>
        <w:tc>
          <w:tcPr>
            <w:tcW w:w="250" w:type="pct"/>
            <w:vMerge w:val="restart"/>
            <w:vAlign w:val="center"/>
          </w:tcPr>
          <w:p w:rsidR="0043431C" w:rsidRDefault="0043431C" w:rsidP="00C9659F">
            <w:pPr>
              <w:jc w:val="center"/>
              <w:rPr>
                <w:b/>
              </w:rPr>
            </w:pPr>
            <w:r>
              <w:rPr>
                <w:rFonts w:hint="eastAsia"/>
                <w:b/>
              </w:rPr>
              <w:t>1</w:t>
            </w:r>
          </w:p>
        </w:tc>
        <w:tc>
          <w:tcPr>
            <w:tcW w:w="301" w:type="pct"/>
            <w:vMerge w:val="restart"/>
            <w:vAlign w:val="center"/>
          </w:tcPr>
          <w:p w:rsidR="0043431C" w:rsidRDefault="0043431C" w:rsidP="00C9659F">
            <w:pPr>
              <w:jc w:val="center"/>
            </w:pPr>
            <w:r>
              <w:rPr>
                <w:rFonts w:hint="eastAsia"/>
              </w:rPr>
              <w:t>关于交货</w:t>
            </w:r>
          </w:p>
        </w:tc>
        <w:tc>
          <w:tcPr>
            <w:tcW w:w="1112" w:type="pct"/>
          </w:tcPr>
          <w:p w:rsidR="0043431C" w:rsidRDefault="0043431C" w:rsidP="00C9659F">
            <w:pPr>
              <w:rPr>
                <w:bCs/>
                <w:szCs w:val="21"/>
              </w:rPr>
            </w:pPr>
            <w:r>
              <w:rPr>
                <w:rFonts w:hint="eastAsia"/>
                <w:bCs/>
                <w:szCs w:val="21"/>
              </w:rPr>
              <w:t>1.1</w:t>
            </w:r>
            <w:r>
              <w:rPr>
                <w:bCs/>
                <w:szCs w:val="21"/>
              </w:rPr>
              <w:t xml:space="preserve"> </w:t>
            </w:r>
            <w:r>
              <w:rPr>
                <w:rFonts w:ascii="宋体" w:hAnsi="宋体" w:hint="eastAsia"/>
                <w:b/>
                <w:color w:val="FF0000"/>
                <w:szCs w:val="21"/>
              </w:rPr>
              <w:t>从中华人民共和国境内提供的</w:t>
            </w:r>
            <w:r>
              <w:rPr>
                <w:rFonts w:ascii="宋体" w:hAnsi="宋体" w:hint="eastAsia"/>
                <w:b/>
                <w:bCs/>
                <w:color w:val="FF0000"/>
                <w:szCs w:val="21"/>
              </w:rPr>
              <w:t>货物：</w:t>
            </w:r>
            <w:r>
              <w:rPr>
                <w:rFonts w:hint="eastAsia"/>
                <w:bCs/>
                <w:szCs w:val="21"/>
              </w:rPr>
              <w:t>签订合同后</w:t>
            </w:r>
            <w:r>
              <w:rPr>
                <w:rFonts w:hint="eastAsia"/>
                <w:bCs/>
                <w:szCs w:val="21"/>
                <w:u w:val="single"/>
              </w:rPr>
              <w:t xml:space="preserve">  90  </w:t>
            </w:r>
            <w:r>
              <w:rPr>
                <w:rFonts w:hint="eastAsia"/>
                <w:bCs/>
                <w:szCs w:val="21"/>
              </w:rPr>
              <w:t>天（日历日）</w:t>
            </w:r>
            <w:r>
              <w:rPr>
                <w:rFonts w:hint="eastAsia"/>
                <w:bCs/>
                <w:szCs w:val="21"/>
              </w:rPr>
              <w:lastRenderedPageBreak/>
              <w:t>内。</w:t>
            </w:r>
          </w:p>
          <w:p w:rsidR="0043431C" w:rsidRDefault="0043431C" w:rsidP="00C9659F">
            <w:pPr>
              <w:rPr>
                <w:bCs/>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r>
              <w:rPr>
                <w:rFonts w:ascii="宋体" w:hAnsi="宋体" w:hint="eastAsia"/>
                <w:color w:val="000000"/>
                <w:szCs w:val="21"/>
              </w:rPr>
              <w:t>合同签订后且免税证明审批通过后</w:t>
            </w:r>
            <w:r>
              <w:rPr>
                <w:rFonts w:hint="eastAsia"/>
                <w:bCs/>
                <w:szCs w:val="21"/>
                <w:u w:val="single"/>
              </w:rPr>
              <w:t xml:space="preserve">  </w:t>
            </w:r>
            <w:r>
              <w:rPr>
                <w:bCs/>
                <w:szCs w:val="21"/>
                <w:u w:val="single"/>
              </w:rPr>
              <w:t>90</w:t>
            </w:r>
            <w:r>
              <w:rPr>
                <w:rFonts w:hint="eastAsia"/>
                <w:bCs/>
                <w:szCs w:val="21"/>
                <w:u w:val="single"/>
              </w:rPr>
              <w:t xml:space="preserve">  </w:t>
            </w:r>
            <w:r>
              <w:rPr>
                <w:rFonts w:hint="eastAsia"/>
                <w:bCs/>
                <w:szCs w:val="21"/>
              </w:rPr>
              <w:t>天（日历日）内。</w:t>
            </w: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r>
      <w:tr w:rsidR="0043431C" w:rsidTr="0043431C">
        <w:trPr>
          <w:trHeight w:val="451"/>
        </w:trPr>
        <w:tc>
          <w:tcPr>
            <w:tcW w:w="250" w:type="pct"/>
            <w:vMerge/>
            <w:vAlign w:val="center"/>
          </w:tcPr>
          <w:p w:rsidR="0043431C" w:rsidRDefault="0043431C" w:rsidP="00C9659F">
            <w:pPr>
              <w:jc w:val="center"/>
              <w:rPr>
                <w:b/>
              </w:rPr>
            </w:pPr>
          </w:p>
        </w:tc>
        <w:tc>
          <w:tcPr>
            <w:tcW w:w="301" w:type="pct"/>
            <w:vMerge/>
            <w:vAlign w:val="center"/>
          </w:tcPr>
          <w:p w:rsidR="0043431C" w:rsidRDefault="0043431C" w:rsidP="00C9659F">
            <w:pPr>
              <w:jc w:val="center"/>
            </w:pPr>
          </w:p>
        </w:tc>
        <w:tc>
          <w:tcPr>
            <w:tcW w:w="1112" w:type="pct"/>
          </w:tcPr>
          <w:p w:rsidR="0043431C" w:rsidRDefault="0043431C" w:rsidP="00C9659F">
            <w:pPr>
              <w:rPr>
                <w:bCs/>
                <w:szCs w:val="21"/>
              </w:rPr>
            </w:pPr>
            <w:r>
              <w:rPr>
                <w:rFonts w:hint="eastAsia"/>
                <w:bCs/>
                <w:szCs w:val="21"/>
              </w:rPr>
              <w:t>1.2</w:t>
            </w:r>
            <w:r>
              <w:rPr>
                <w:bCs/>
                <w:szCs w:val="21"/>
              </w:rPr>
              <w:t xml:space="preserve"> </w:t>
            </w:r>
            <w:r>
              <w:rPr>
                <w:rFonts w:hint="eastAsia"/>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rFonts w:hint="eastAsia"/>
                <w:bCs/>
                <w:szCs w:val="21"/>
              </w:rPr>
              <w:t>3</w:t>
            </w:r>
            <w:r>
              <w:rPr>
                <w:rFonts w:hint="eastAsia"/>
                <w:bCs/>
                <w:szCs w:val="21"/>
              </w:rPr>
              <w:t>天通知中标人。</w:t>
            </w: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c>
          <w:tcPr>
            <w:tcW w:w="1112" w:type="pct"/>
          </w:tcPr>
          <w:p w:rsidR="0043431C" w:rsidRDefault="0043431C" w:rsidP="00C9659F">
            <w:pPr>
              <w:rPr>
                <w:rFonts w:hint="eastAsia"/>
                <w:bCs/>
                <w:szCs w:val="21"/>
              </w:rPr>
            </w:pPr>
          </w:p>
        </w:tc>
      </w:tr>
      <w:tr w:rsidR="0043431C" w:rsidTr="0043431C">
        <w:trPr>
          <w:trHeight w:val="350"/>
        </w:trPr>
        <w:tc>
          <w:tcPr>
            <w:tcW w:w="250" w:type="pct"/>
            <w:vMerge/>
            <w:vAlign w:val="center"/>
          </w:tcPr>
          <w:p w:rsidR="0043431C" w:rsidRDefault="0043431C" w:rsidP="00C9659F">
            <w:pPr>
              <w:jc w:val="center"/>
              <w:rPr>
                <w:b/>
              </w:rPr>
            </w:pPr>
          </w:p>
        </w:tc>
        <w:tc>
          <w:tcPr>
            <w:tcW w:w="301" w:type="pct"/>
            <w:vMerge/>
            <w:vAlign w:val="center"/>
          </w:tcPr>
          <w:p w:rsidR="0043431C" w:rsidRDefault="0043431C" w:rsidP="00C9659F">
            <w:pPr>
              <w:jc w:val="center"/>
            </w:pPr>
          </w:p>
        </w:tc>
        <w:tc>
          <w:tcPr>
            <w:tcW w:w="1112" w:type="pct"/>
          </w:tcPr>
          <w:p w:rsidR="0043431C" w:rsidRDefault="0043431C" w:rsidP="00C9659F">
            <w:pPr>
              <w:spacing w:line="340" w:lineRule="exact"/>
              <w:rPr>
                <w:bCs/>
                <w:szCs w:val="21"/>
              </w:rPr>
            </w:pPr>
            <w:r>
              <w:rPr>
                <w:rFonts w:hint="eastAsia"/>
                <w:bCs/>
                <w:szCs w:val="21"/>
              </w:rPr>
              <w:t xml:space="preserve">1.3 </w:t>
            </w:r>
            <w:r>
              <w:rPr>
                <w:rFonts w:hint="eastAsia"/>
                <w:bCs/>
                <w:szCs w:val="21"/>
              </w:rPr>
              <w:t>交货（具体）地点：深圳大学</w:t>
            </w:r>
          </w:p>
        </w:tc>
        <w:tc>
          <w:tcPr>
            <w:tcW w:w="1112" w:type="pct"/>
          </w:tcPr>
          <w:p w:rsidR="0043431C" w:rsidRDefault="0043431C" w:rsidP="00C9659F">
            <w:pPr>
              <w:spacing w:line="340" w:lineRule="exact"/>
              <w:rPr>
                <w:rFonts w:hint="eastAsia"/>
                <w:bCs/>
                <w:szCs w:val="21"/>
              </w:rPr>
            </w:pPr>
          </w:p>
        </w:tc>
        <w:tc>
          <w:tcPr>
            <w:tcW w:w="1112" w:type="pct"/>
          </w:tcPr>
          <w:p w:rsidR="0043431C" w:rsidRDefault="0043431C" w:rsidP="00C9659F">
            <w:pPr>
              <w:spacing w:line="340" w:lineRule="exact"/>
              <w:rPr>
                <w:rFonts w:hint="eastAsia"/>
                <w:bCs/>
                <w:szCs w:val="21"/>
              </w:rPr>
            </w:pPr>
          </w:p>
        </w:tc>
        <w:tc>
          <w:tcPr>
            <w:tcW w:w="1112" w:type="pct"/>
          </w:tcPr>
          <w:p w:rsidR="0043431C" w:rsidRDefault="0043431C" w:rsidP="00C9659F">
            <w:pPr>
              <w:spacing w:line="340" w:lineRule="exact"/>
              <w:rPr>
                <w:rFonts w:hint="eastAsia"/>
                <w:bCs/>
                <w:szCs w:val="21"/>
              </w:rPr>
            </w:pPr>
          </w:p>
        </w:tc>
      </w:tr>
      <w:tr w:rsidR="0043431C" w:rsidTr="0043431C">
        <w:trPr>
          <w:trHeight w:val="350"/>
        </w:trPr>
        <w:tc>
          <w:tcPr>
            <w:tcW w:w="250" w:type="pct"/>
            <w:vMerge/>
            <w:vAlign w:val="center"/>
          </w:tcPr>
          <w:p w:rsidR="0043431C" w:rsidRDefault="0043431C" w:rsidP="00C9659F">
            <w:pPr>
              <w:jc w:val="center"/>
              <w:rPr>
                <w:b/>
              </w:rPr>
            </w:pPr>
          </w:p>
        </w:tc>
        <w:tc>
          <w:tcPr>
            <w:tcW w:w="301" w:type="pct"/>
            <w:vMerge/>
            <w:vAlign w:val="center"/>
          </w:tcPr>
          <w:p w:rsidR="0043431C" w:rsidRDefault="0043431C" w:rsidP="00C9659F">
            <w:pPr>
              <w:jc w:val="center"/>
            </w:pPr>
          </w:p>
        </w:tc>
        <w:tc>
          <w:tcPr>
            <w:tcW w:w="1112" w:type="pct"/>
          </w:tcPr>
          <w:p w:rsidR="0043431C" w:rsidRDefault="0043431C" w:rsidP="00C9659F">
            <w:pPr>
              <w:spacing w:line="340" w:lineRule="exact"/>
              <w:rPr>
                <w:bCs/>
                <w:szCs w:val="21"/>
              </w:rPr>
            </w:pPr>
            <w:r>
              <w:rPr>
                <w:rFonts w:hint="eastAsia"/>
                <w:bCs/>
                <w:szCs w:val="21"/>
              </w:rPr>
              <w:t>1.4</w:t>
            </w:r>
            <w:r>
              <w:rPr>
                <w:rFonts w:hint="eastAsia"/>
                <w:bCs/>
                <w:szCs w:val="21"/>
              </w:rPr>
              <w:t>从中华人民共和国海关境内提供的货物，技术资料应齐全，提供但不限于如下技术文件和资料：</w:t>
            </w:r>
          </w:p>
          <w:p w:rsidR="0043431C" w:rsidRDefault="0043431C" w:rsidP="00C9659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3431C" w:rsidRDefault="0043431C" w:rsidP="00C9659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3431C" w:rsidRDefault="0043431C" w:rsidP="00C9659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3431C" w:rsidRDefault="0043431C" w:rsidP="00C9659F">
            <w:pPr>
              <w:spacing w:line="340" w:lineRule="exact"/>
              <w:rPr>
                <w:bCs/>
                <w:szCs w:val="21"/>
              </w:rPr>
            </w:pPr>
            <w:r>
              <w:rPr>
                <w:rFonts w:hint="eastAsia"/>
                <w:bCs/>
                <w:szCs w:val="21"/>
              </w:rPr>
              <w:t>（</w:t>
            </w:r>
            <w:r>
              <w:rPr>
                <w:rFonts w:hint="eastAsia"/>
                <w:bCs/>
                <w:szCs w:val="21"/>
              </w:rPr>
              <w:t>4</w:t>
            </w:r>
            <w:r>
              <w:rPr>
                <w:rFonts w:hint="eastAsia"/>
                <w:bCs/>
                <w:szCs w:val="21"/>
              </w:rPr>
              <w:t>）产品到货清单；</w:t>
            </w:r>
          </w:p>
          <w:p w:rsidR="0043431C" w:rsidRDefault="0043431C" w:rsidP="00C9659F">
            <w:pPr>
              <w:spacing w:line="340" w:lineRule="exact"/>
              <w:rPr>
                <w:bCs/>
                <w:szCs w:val="21"/>
              </w:rPr>
            </w:pPr>
            <w:r>
              <w:rPr>
                <w:rFonts w:hint="eastAsia"/>
                <w:bCs/>
                <w:szCs w:val="21"/>
              </w:rPr>
              <w:t>（</w:t>
            </w:r>
            <w:r>
              <w:rPr>
                <w:rFonts w:hint="eastAsia"/>
                <w:bCs/>
                <w:szCs w:val="21"/>
              </w:rPr>
              <w:t>5</w:t>
            </w:r>
            <w:r>
              <w:rPr>
                <w:rFonts w:hint="eastAsia"/>
                <w:bCs/>
                <w:szCs w:val="21"/>
              </w:rPr>
              <w:t>）产品保修证明；</w:t>
            </w:r>
          </w:p>
          <w:p w:rsidR="0043431C" w:rsidRDefault="0043431C" w:rsidP="00C9659F">
            <w:pPr>
              <w:spacing w:line="340" w:lineRule="exact"/>
              <w:rPr>
                <w:bCs/>
                <w:szCs w:val="21"/>
              </w:rPr>
            </w:pPr>
            <w:r>
              <w:rPr>
                <w:rFonts w:hint="eastAsia"/>
                <w:bCs/>
                <w:szCs w:val="21"/>
              </w:rPr>
              <w:t>从中华人民共和国海关境外提供的货物，技术资料应齐全，提供但不限于如下技术文件和资</w:t>
            </w:r>
            <w:r>
              <w:rPr>
                <w:rFonts w:hint="eastAsia"/>
                <w:bCs/>
                <w:szCs w:val="21"/>
              </w:rPr>
              <w:lastRenderedPageBreak/>
              <w:t>料：</w:t>
            </w:r>
          </w:p>
          <w:p w:rsidR="0043431C" w:rsidRDefault="0043431C" w:rsidP="00C9659F">
            <w:pPr>
              <w:spacing w:line="340" w:lineRule="exact"/>
              <w:rPr>
                <w:bCs/>
                <w:szCs w:val="21"/>
              </w:rPr>
            </w:pPr>
            <w:r>
              <w:rPr>
                <w:rFonts w:hint="eastAsia"/>
                <w:bCs/>
                <w:szCs w:val="21"/>
              </w:rPr>
              <w:t>（</w:t>
            </w:r>
            <w:r>
              <w:rPr>
                <w:rFonts w:hint="eastAsia"/>
                <w:bCs/>
                <w:szCs w:val="21"/>
              </w:rPr>
              <w:t>1</w:t>
            </w:r>
            <w:r>
              <w:rPr>
                <w:rFonts w:hint="eastAsia"/>
                <w:bCs/>
                <w:szCs w:val="21"/>
              </w:rPr>
              <w:t>）产品安装、操作和维修保养手册；</w:t>
            </w:r>
          </w:p>
          <w:p w:rsidR="0043431C" w:rsidRDefault="0043431C" w:rsidP="00C9659F">
            <w:pPr>
              <w:spacing w:line="340" w:lineRule="exact"/>
              <w:rPr>
                <w:bCs/>
                <w:szCs w:val="21"/>
              </w:rPr>
            </w:pPr>
            <w:r>
              <w:rPr>
                <w:rFonts w:hint="eastAsia"/>
                <w:bCs/>
                <w:szCs w:val="21"/>
              </w:rPr>
              <w:t>（</w:t>
            </w:r>
            <w:r>
              <w:rPr>
                <w:rFonts w:hint="eastAsia"/>
                <w:bCs/>
                <w:szCs w:val="21"/>
              </w:rPr>
              <w:t>2</w:t>
            </w:r>
            <w:r>
              <w:rPr>
                <w:rFonts w:hint="eastAsia"/>
                <w:bCs/>
                <w:szCs w:val="21"/>
              </w:rPr>
              <w:t>）产品使用说明书；</w:t>
            </w:r>
          </w:p>
          <w:p w:rsidR="0043431C" w:rsidRDefault="0043431C" w:rsidP="00C9659F">
            <w:pPr>
              <w:spacing w:line="340" w:lineRule="exact"/>
              <w:rPr>
                <w:bCs/>
                <w:szCs w:val="21"/>
              </w:rPr>
            </w:pPr>
            <w:r>
              <w:rPr>
                <w:rFonts w:hint="eastAsia"/>
                <w:bCs/>
                <w:szCs w:val="21"/>
              </w:rPr>
              <w:t>（</w:t>
            </w:r>
            <w:r>
              <w:rPr>
                <w:rFonts w:hint="eastAsia"/>
                <w:bCs/>
                <w:szCs w:val="21"/>
              </w:rPr>
              <w:t>3</w:t>
            </w:r>
            <w:r>
              <w:rPr>
                <w:rFonts w:hint="eastAsia"/>
                <w:bCs/>
                <w:szCs w:val="21"/>
              </w:rPr>
              <w:t>）产品出厂检验合格证；</w:t>
            </w:r>
          </w:p>
          <w:p w:rsidR="0043431C" w:rsidRDefault="0043431C" w:rsidP="00C9659F">
            <w:pPr>
              <w:spacing w:line="340" w:lineRule="exact"/>
              <w:rPr>
                <w:bCs/>
                <w:szCs w:val="21"/>
              </w:rPr>
            </w:pPr>
            <w:r>
              <w:rPr>
                <w:rFonts w:hint="eastAsia"/>
                <w:bCs/>
                <w:szCs w:val="21"/>
              </w:rPr>
              <w:t>（</w:t>
            </w:r>
            <w:r>
              <w:rPr>
                <w:rFonts w:hint="eastAsia"/>
                <w:bCs/>
                <w:szCs w:val="21"/>
              </w:rPr>
              <w:t>4</w:t>
            </w:r>
            <w:r>
              <w:rPr>
                <w:rFonts w:hint="eastAsia"/>
                <w:bCs/>
                <w:szCs w:val="21"/>
              </w:rPr>
              <w:t>）产品保修证明；</w:t>
            </w:r>
          </w:p>
          <w:p w:rsidR="0043431C" w:rsidRDefault="0043431C" w:rsidP="00C9659F">
            <w:pPr>
              <w:spacing w:line="340" w:lineRule="exact"/>
              <w:rPr>
                <w:bCs/>
                <w:szCs w:val="21"/>
              </w:rPr>
            </w:pPr>
            <w:r>
              <w:rPr>
                <w:rFonts w:hint="eastAsia"/>
                <w:bCs/>
                <w:szCs w:val="21"/>
              </w:rPr>
              <w:t>（</w:t>
            </w:r>
            <w:r>
              <w:rPr>
                <w:rFonts w:hint="eastAsia"/>
                <w:bCs/>
                <w:szCs w:val="21"/>
              </w:rPr>
              <w:t>5</w:t>
            </w:r>
            <w:r>
              <w:rPr>
                <w:rFonts w:hint="eastAsia"/>
                <w:bCs/>
                <w:szCs w:val="21"/>
              </w:rPr>
              <w:t>）原产地证明书；</w:t>
            </w:r>
          </w:p>
          <w:p w:rsidR="0043431C" w:rsidRDefault="0043431C" w:rsidP="00C9659F">
            <w:pPr>
              <w:spacing w:line="340" w:lineRule="exact"/>
              <w:rPr>
                <w:bCs/>
                <w:szCs w:val="21"/>
              </w:rPr>
            </w:pPr>
            <w:r>
              <w:rPr>
                <w:rFonts w:hint="eastAsia"/>
                <w:bCs/>
                <w:szCs w:val="21"/>
              </w:rPr>
              <w:t>（</w:t>
            </w:r>
            <w:r>
              <w:rPr>
                <w:rFonts w:hint="eastAsia"/>
                <w:bCs/>
                <w:szCs w:val="21"/>
              </w:rPr>
              <w:t>6</w:t>
            </w:r>
            <w:r>
              <w:rPr>
                <w:rFonts w:hint="eastAsia"/>
                <w:bCs/>
                <w:szCs w:val="21"/>
              </w:rPr>
              <w:t>）目的港商检部门要求提交的</w:t>
            </w:r>
            <w:r>
              <w:rPr>
                <w:rFonts w:hint="eastAsia"/>
                <w:bCs/>
                <w:szCs w:val="21"/>
              </w:rPr>
              <w:t>3C</w:t>
            </w:r>
            <w:r>
              <w:rPr>
                <w:rFonts w:hint="eastAsia"/>
                <w:bCs/>
                <w:szCs w:val="21"/>
              </w:rPr>
              <w:t>认证等文件和资料（如果需要）；</w:t>
            </w:r>
          </w:p>
          <w:p w:rsidR="0043431C" w:rsidRDefault="0043431C" w:rsidP="00C9659F">
            <w:pPr>
              <w:spacing w:line="340" w:lineRule="exact"/>
              <w:rPr>
                <w:bCs/>
                <w:szCs w:val="21"/>
              </w:rPr>
            </w:pPr>
            <w:r>
              <w:rPr>
                <w:rFonts w:hint="eastAsia"/>
                <w:bCs/>
                <w:szCs w:val="21"/>
              </w:rPr>
              <w:t>（</w:t>
            </w:r>
            <w:r>
              <w:rPr>
                <w:rFonts w:hint="eastAsia"/>
                <w:bCs/>
                <w:szCs w:val="21"/>
              </w:rPr>
              <w:t>7</w:t>
            </w:r>
            <w:r>
              <w:rPr>
                <w:rFonts w:hint="eastAsia"/>
                <w:bCs/>
                <w:szCs w:val="21"/>
              </w:rPr>
              <w:t>）货物装箱单；</w:t>
            </w:r>
          </w:p>
          <w:p w:rsidR="0043431C" w:rsidRDefault="0043431C" w:rsidP="00C9659F">
            <w:pPr>
              <w:spacing w:line="340" w:lineRule="exact"/>
              <w:rPr>
                <w:bCs/>
                <w:szCs w:val="21"/>
              </w:rPr>
            </w:pPr>
            <w:r>
              <w:rPr>
                <w:rFonts w:hint="eastAsia"/>
                <w:bCs/>
                <w:szCs w:val="21"/>
              </w:rPr>
              <w:t>（</w:t>
            </w:r>
            <w:r>
              <w:rPr>
                <w:rFonts w:hint="eastAsia"/>
                <w:bCs/>
                <w:szCs w:val="21"/>
              </w:rPr>
              <w:t>8</w:t>
            </w:r>
            <w:r>
              <w:rPr>
                <w:rFonts w:hint="eastAsia"/>
                <w:bCs/>
                <w:szCs w:val="21"/>
              </w:rPr>
              <w:t>）海运或空运提单（海运方式的货进港前需先行电放提单）；</w:t>
            </w:r>
            <w:r>
              <w:rPr>
                <w:rFonts w:hint="eastAsia"/>
                <w:bCs/>
                <w:szCs w:val="21"/>
              </w:rPr>
              <w:t xml:space="preserve"> </w:t>
            </w:r>
          </w:p>
          <w:p w:rsidR="0043431C" w:rsidRDefault="0043431C" w:rsidP="00C9659F">
            <w:pPr>
              <w:spacing w:line="340" w:lineRule="exact"/>
              <w:rPr>
                <w:bCs/>
                <w:szCs w:val="21"/>
              </w:rPr>
            </w:pPr>
            <w:r>
              <w:rPr>
                <w:rFonts w:hint="eastAsia"/>
                <w:bCs/>
                <w:szCs w:val="21"/>
              </w:rPr>
              <w:t>（</w:t>
            </w:r>
            <w:r>
              <w:rPr>
                <w:rFonts w:hint="eastAsia"/>
                <w:bCs/>
                <w:szCs w:val="21"/>
              </w:rPr>
              <w:t>9</w:t>
            </w:r>
            <w:r>
              <w:rPr>
                <w:rFonts w:hint="eastAsia"/>
                <w:bCs/>
                <w:szCs w:val="21"/>
              </w:rPr>
              <w:t>）目的港商检部门出具的商检合格证书；</w:t>
            </w:r>
          </w:p>
          <w:p w:rsidR="0043431C" w:rsidRDefault="0043431C" w:rsidP="00C9659F">
            <w:pPr>
              <w:spacing w:line="340" w:lineRule="exact"/>
              <w:rPr>
                <w:bCs/>
                <w:szCs w:val="21"/>
              </w:rPr>
            </w:pPr>
            <w:r>
              <w:rPr>
                <w:rFonts w:hint="eastAsia"/>
                <w:bCs/>
                <w:szCs w:val="21"/>
              </w:rPr>
              <w:t>（</w:t>
            </w:r>
            <w:r>
              <w:rPr>
                <w:rFonts w:hint="eastAsia"/>
                <w:bCs/>
                <w:szCs w:val="21"/>
              </w:rPr>
              <w:t>10</w:t>
            </w:r>
            <w:r>
              <w:rPr>
                <w:rFonts w:hint="eastAsia"/>
                <w:bCs/>
                <w:szCs w:val="21"/>
              </w:rPr>
              <w:t>）保险单；</w:t>
            </w:r>
          </w:p>
          <w:p w:rsidR="0043431C" w:rsidRDefault="0043431C" w:rsidP="00C9659F">
            <w:pPr>
              <w:spacing w:line="340" w:lineRule="exact"/>
              <w:rPr>
                <w:bCs/>
                <w:szCs w:val="21"/>
              </w:rPr>
            </w:pPr>
            <w:r>
              <w:rPr>
                <w:rFonts w:hint="eastAsia"/>
                <w:bCs/>
                <w:szCs w:val="21"/>
              </w:rPr>
              <w:t>（</w:t>
            </w:r>
            <w:r>
              <w:rPr>
                <w:rFonts w:hint="eastAsia"/>
                <w:bCs/>
                <w:szCs w:val="21"/>
              </w:rPr>
              <w:t>11</w:t>
            </w:r>
            <w:r>
              <w:rPr>
                <w:rFonts w:hint="eastAsia"/>
                <w:bCs/>
                <w:szCs w:val="21"/>
              </w:rPr>
              <w:t>）报关单；</w:t>
            </w:r>
          </w:p>
          <w:p w:rsidR="0043431C" w:rsidRDefault="0043431C" w:rsidP="00C9659F">
            <w:pPr>
              <w:spacing w:line="340" w:lineRule="exact"/>
              <w:rPr>
                <w:bCs/>
                <w:szCs w:val="21"/>
              </w:rPr>
            </w:pPr>
            <w:r>
              <w:rPr>
                <w:rFonts w:hint="eastAsia"/>
                <w:bCs/>
                <w:szCs w:val="21"/>
              </w:rPr>
              <w:t>（</w:t>
            </w:r>
            <w:r>
              <w:rPr>
                <w:rFonts w:hint="eastAsia"/>
                <w:bCs/>
                <w:szCs w:val="21"/>
              </w:rPr>
              <w:t>12</w:t>
            </w:r>
            <w:r>
              <w:rPr>
                <w:rFonts w:hint="eastAsia"/>
                <w:bCs/>
                <w:szCs w:val="21"/>
              </w:rPr>
              <w:t>）木箱包装须提供由本合同货物出产国权威机构签发的木质包装熏蒸证书正本。</w:t>
            </w:r>
          </w:p>
        </w:tc>
        <w:tc>
          <w:tcPr>
            <w:tcW w:w="1112" w:type="pct"/>
          </w:tcPr>
          <w:p w:rsidR="0043431C" w:rsidRDefault="0043431C" w:rsidP="00C9659F">
            <w:pPr>
              <w:spacing w:line="340" w:lineRule="exact"/>
              <w:rPr>
                <w:rFonts w:hint="eastAsia"/>
                <w:bCs/>
                <w:szCs w:val="21"/>
              </w:rPr>
            </w:pPr>
          </w:p>
        </w:tc>
        <w:tc>
          <w:tcPr>
            <w:tcW w:w="1112" w:type="pct"/>
          </w:tcPr>
          <w:p w:rsidR="0043431C" w:rsidRDefault="0043431C" w:rsidP="00C9659F">
            <w:pPr>
              <w:spacing w:line="340" w:lineRule="exact"/>
              <w:rPr>
                <w:rFonts w:hint="eastAsia"/>
                <w:bCs/>
                <w:szCs w:val="21"/>
              </w:rPr>
            </w:pPr>
          </w:p>
        </w:tc>
        <w:tc>
          <w:tcPr>
            <w:tcW w:w="1112" w:type="pct"/>
          </w:tcPr>
          <w:p w:rsidR="0043431C" w:rsidRDefault="0043431C" w:rsidP="00C9659F">
            <w:pPr>
              <w:spacing w:line="340" w:lineRule="exact"/>
              <w:rPr>
                <w:rFonts w:hint="eastAsia"/>
                <w:bCs/>
                <w:szCs w:val="21"/>
              </w:rPr>
            </w:pPr>
          </w:p>
        </w:tc>
      </w:tr>
      <w:tr w:rsidR="0043431C" w:rsidTr="0043431C">
        <w:trPr>
          <w:trHeight w:val="350"/>
        </w:trPr>
        <w:tc>
          <w:tcPr>
            <w:tcW w:w="250" w:type="pct"/>
            <w:vMerge w:val="restart"/>
            <w:vAlign w:val="center"/>
          </w:tcPr>
          <w:p w:rsidR="0043431C" w:rsidRDefault="0043431C" w:rsidP="00C9659F">
            <w:pPr>
              <w:jc w:val="center"/>
              <w:rPr>
                <w:b/>
              </w:rPr>
            </w:pPr>
            <w:r>
              <w:rPr>
                <w:rFonts w:hint="eastAsia"/>
                <w:b/>
              </w:rPr>
              <w:t>2</w:t>
            </w:r>
          </w:p>
        </w:tc>
        <w:tc>
          <w:tcPr>
            <w:tcW w:w="301" w:type="pct"/>
            <w:vMerge w:val="restart"/>
            <w:vAlign w:val="center"/>
          </w:tcPr>
          <w:p w:rsidR="0043431C" w:rsidRDefault="0043431C" w:rsidP="00C9659F">
            <w:pPr>
              <w:jc w:val="center"/>
            </w:pPr>
            <w:r>
              <w:rPr>
                <w:rFonts w:hint="eastAsia"/>
              </w:rPr>
              <w:t>关于验收</w:t>
            </w:r>
          </w:p>
        </w:tc>
        <w:tc>
          <w:tcPr>
            <w:tcW w:w="1112" w:type="pct"/>
          </w:tcPr>
          <w:p w:rsidR="0043431C" w:rsidRDefault="0043431C" w:rsidP="00C9659F">
            <w:pPr>
              <w:spacing w:line="340" w:lineRule="exact"/>
              <w:rPr>
                <w:bCs/>
                <w:szCs w:val="21"/>
              </w:rPr>
            </w:pPr>
            <w:r>
              <w:rPr>
                <w:bCs/>
                <w:szCs w:val="21"/>
              </w:rPr>
              <w:t>2</w:t>
            </w:r>
            <w:r>
              <w:rPr>
                <w:rFonts w:hint="eastAsia"/>
                <w:bCs/>
                <w:szCs w:val="21"/>
              </w:rPr>
              <w:t>.1</w:t>
            </w:r>
            <w:r>
              <w:rPr>
                <w:bCs/>
                <w:szCs w:val="21"/>
              </w:rPr>
              <w:t xml:space="preserve"> </w:t>
            </w:r>
            <w:r>
              <w:rPr>
                <w:rFonts w:hint="eastAsia"/>
                <w:bCs/>
                <w:szCs w:val="21"/>
              </w:rPr>
              <w:t>投标人货物经过双方检验认可后，签署验收报告，产品保修期自验收合格之日起算，由投标人提供产品保修文件。</w:t>
            </w: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r>
      <w:tr w:rsidR="0043431C" w:rsidTr="0043431C">
        <w:trPr>
          <w:trHeight w:val="350"/>
        </w:trPr>
        <w:tc>
          <w:tcPr>
            <w:tcW w:w="250" w:type="pct"/>
            <w:vMerge/>
            <w:vAlign w:val="center"/>
          </w:tcPr>
          <w:p w:rsidR="0043431C" w:rsidRDefault="0043431C" w:rsidP="00C9659F">
            <w:pPr>
              <w:jc w:val="center"/>
              <w:rPr>
                <w:b/>
              </w:rPr>
            </w:pPr>
          </w:p>
        </w:tc>
        <w:tc>
          <w:tcPr>
            <w:tcW w:w="301" w:type="pct"/>
            <w:vMerge/>
          </w:tcPr>
          <w:p w:rsidR="0043431C" w:rsidRDefault="0043431C" w:rsidP="00C9659F">
            <w:pPr>
              <w:rPr>
                <w:b/>
              </w:rPr>
            </w:pPr>
          </w:p>
        </w:tc>
        <w:tc>
          <w:tcPr>
            <w:tcW w:w="1112" w:type="pct"/>
          </w:tcPr>
          <w:p w:rsidR="0043431C" w:rsidRDefault="0043431C" w:rsidP="00C9659F">
            <w:pPr>
              <w:spacing w:line="340" w:lineRule="exact"/>
              <w:rPr>
                <w:bCs/>
                <w:szCs w:val="21"/>
              </w:rPr>
            </w:pPr>
            <w:r>
              <w:rPr>
                <w:bCs/>
                <w:szCs w:val="21"/>
              </w:rPr>
              <w:t>2</w:t>
            </w:r>
            <w:r>
              <w:rPr>
                <w:rFonts w:hint="eastAsia"/>
                <w:bCs/>
                <w:szCs w:val="21"/>
              </w:rPr>
              <w:t>.2</w:t>
            </w:r>
            <w:r>
              <w:rPr>
                <w:bCs/>
                <w:szCs w:val="21"/>
              </w:rPr>
              <w:t xml:space="preserve"> </w:t>
            </w:r>
            <w:r>
              <w:rPr>
                <w:rFonts w:hint="eastAsia"/>
                <w:bCs/>
                <w:szCs w:val="21"/>
              </w:rPr>
              <w:t>当满足以下条件时，采购人才向</w:t>
            </w:r>
            <w:r>
              <w:rPr>
                <w:rFonts w:hint="eastAsia"/>
                <w:bCs/>
                <w:szCs w:val="21"/>
              </w:rPr>
              <w:lastRenderedPageBreak/>
              <w:t>中标人签发货物验收报告：</w:t>
            </w:r>
          </w:p>
          <w:p w:rsidR="0043431C" w:rsidRDefault="0043431C" w:rsidP="00C9659F">
            <w:pPr>
              <w:tabs>
                <w:tab w:val="left" w:pos="1260"/>
              </w:tabs>
              <w:spacing w:line="340" w:lineRule="exact"/>
              <w:rPr>
                <w:bCs/>
                <w:szCs w:val="21"/>
              </w:rPr>
            </w:pPr>
            <w:r>
              <w:rPr>
                <w:bCs/>
                <w:szCs w:val="21"/>
              </w:rPr>
              <w:t>a</w:t>
            </w:r>
            <w:r>
              <w:rPr>
                <w:rFonts w:hint="eastAsia"/>
                <w:bCs/>
                <w:szCs w:val="21"/>
              </w:rPr>
              <w:t>、中标人已按照合同规定提供了全部产品及完整的技术资料。</w:t>
            </w:r>
          </w:p>
          <w:p w:rsidR="0043431C" w:rsidRDefault="0043431C" w:rsidP="00C9659F">
            <w:pPr>
              <w:tabs>
                <w:tab w:val="left" w:pos="1260"/>
              </w:tabs>
              <w:spacing w:line="340" w:lineRule="exact"/>
              <w:rPr>
                <w:bCs/>
                <w:szCs w:val="21"/>
              </w:rPr>
            </w:pPr>
            <w:r>
              <w:rPr>
                <w:bCs/>
                <w:szCs w:val="21"/>
              </w:rPr>
              <w:t>b</w:t>
            </w:r>
            <w:r>
              <w:rPr>
                <w:rFonts w:hint="eastAsia"/>
                <w:bCs/>
                <w:szCs w:val="21"/>
              </w:rPr>
              <w:t>、货物符合招标文件技术规格书的要求，性能满足要求。</w:t>
            </w:r>
          </w:p>
          <w:p w:rsidR="0043431C" w:rsidRDefault="0043431C" w:rsidP="00C9659F">
            <w:pPr>
              <w:tabs>
                <w:tab w:val="left" w:pos="1260"/>
              </w:tabs>
              <w:spacing w:line="340" w:lineRule="exact"/>
              <w:rPr>
                <w:bCs/>
                <w:szCs w:val="21"/>
              </w:rPr>
            </w:pPr>
            <w:r>
              <w:rPr>
                <w:bCs/>
                <w:szCs w:val="21"/>
              </w:rPr>
              <w:t>c</w:t>
            </w:r>
            <w:r>
              <w:rPr>
                <w:rFonts w:hint="eastAsia"/>
                <w:bCs/>
                <w:szCs w:val="21"/>
              </w:rPr>
              <w:t>、货物具备产品合格证。</w:t>
            </w: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c>
          <w:tcPr>
            <w:tcW w:w="1112" w:type="pct"/>
          </w:tcPr>
          <w:p w:rsidR="0043431C" w:rsidRDefault="0043431C" w:rsidP="00C9659F">
            <w:pPr>
              <w:spacing w:line="340" w:lineRule="exact"/>
              <w:rPr>
                <w:bCs/>
                <w:szCs w:val="21"/>
              </w:rPr>
            </w:pPr>
          </w:p>
        </w:tc>
      </w:tr>
      <w:tr w:rsidR="0043431C" w:rsidTr="0043431C">
        <w:trPr>
          <w:trHeight w:val="350"/>
        </w:trPr>
        <w:tc>
          <w:tcPr>
            <w:tcW w:w="250" w:type="pct"/>
            <w:vAlign w:val="center"/>
          </w:tcPr>
          <w:p w:rsidR="0043431C" w:rsidRDefault="0043431C" w:rsidP="00C9659F">
            <w:pPr>
              <w:jc w:val="center"/>
              <w:rPr>
                <w:b/>
              </w:rPr>
            </w:pPr>
            <w:r>
              <w:rPr>
                <w:rFonts w:hint="eastAsia"/>
                <w:b/>
              </w:rPr>
              <w:t>3</w:t>
            </w:r>
          </w:p>
        </w:tc>
        <w:tc>
          <w:tcPr>
            <w:tcW w:w="301" w:type="pct"/>
            <w:vAlign w:val="center"/>
          </w:tcPr>
          <w:p w:rsidR="0043431C" w:rsidRDefault="0043431C" w:rsidP="00C9659F">
            <w:pPr>
              <w:jc w:val="center"/>
            </w:pPr>
            <w:r>
              <w:rPr>
                <w:rFonts w:hint="eastAsia"/>
              </w:rPr>
              <w:t>付款方式</w:t>
            </w:r>
          </w:p>
        </w:tc>
        <w:tc>
          <w:tcPr>
            <w:tcW w:w="1112" w:type="pct"/>
          </w:tcPr>
          <w:p w:rsidR="0043431C" w:rsidRDefault="0043431C" w:rsidP="00C9659F">
            <w:pPr>
              <w:ind w:firstLineChars="199" w:firstLine="420"/>
              <w:rPr>
                <w:rFonts w:ascii="宋体" w:hAnsi="宋体"/>
                <w:b/>
                <w:bCs/>
                <w:color w:val="FF0000"/>
                <w:szCs w:val="21"/>
              </w:rPr>
            </w:pPr>
            <w:r>
              <w:rPr>
                <w:rFonts w:ascii="宋体" w:hAnsi="宋体" w:hint="eastAsia"/>
                <w:b/>
                <w:color w:val="FF0000"/>
                <w:szCs w:val="21"/>
              </w:rPr>
              <w:t>从中华人民共和国境内提供的</w:t>
            </w:r>
            <w:r>
              <w:rPr>
                <w:rFonts w:ascii="宋体" w:hAnsi="宋体" w:hint="eastAsia"/>
                <w:b/>
                <w:bCs/>
                <w:color w:val="FF0000"/>
                <w:szCs w:val="21"/>
              </w:rPr>
              <w:t>货物：</w:t>
            </w:r>
          </w:p>
          <w:p w:rsidR="0043431C" w:rsidRDefault="0043431C" w:rsidP="00C9659F">
            <w:pPr>
              <w:ind w:firstLineChars="200" w:firstLine="420"/>
              <w:rPr>
                <w:rFonts w:ascii="宋体" w:hAnsi="宋体"/>
                <w:bCs/>
                <w:color w:val="0000FF"/>
                <w:szCs w:val="21"/>
              </w:rPr>
            </w:pPr>
            <w:r>
              <w:rPr>
                <w:rFonts w:ascii="宋体" w:hAnsi="宋体" w:hint="eastAsia"/>
                <w:bCs/>
                <w:szCs w:val="21"/>
              </w:rPr>
              <w:t>验收合格后，设备无故障连续运行</w:t>
            </w:r>
            <w:r>
              <w:rPr>
                <w:rFonts w:ascii="宋体" w:hAnsi="宋体" w:hint="eastAsia"/>
                <w:bCs/>
                <w:szCs w:val="21"/>
                <w:u w:val="single"/>
              </w:rPr>
              <w:t xml:space="preserve">  1  </w:t>
            </w:r>
            <w:r>
              <w:rPr>
                <w:rFonts w:ascii="宋体" w:hAnsi="宋体" w:hint="eastAsia"/>
                <w:bCs/>
                <w:szCs w:val="21"/>
              </w:rPr>
              <w:t>个月后需方整</w:t>
            </w:r>
            <w:r>
              <w:rPr>
                <w:rFonts w:ascii="宋体" w:hAnsi="宋体" w:hint="eastAsia"/>
                <w:color w:val="000000"/>
                <w:szCs w:val="21"/>
              </w:rPr>
              <w:t>理相关付款资料，经校内审批后交由市财政局统一支付货款。</w:t>
            </w:r>
          </w:p>
          <w:p w:rsidR="0043431C" w:rsidRDefault="0043431C" w:rsidP="00C9659F">
            <w:pPr>
              <w:ind w:firstLineChars="200" w:firstLine="422"/>
              <w:rPr>
                <w:rFonts w:ascii="宋体" w:hAnsi="宋体"/>
                <w:b/>
                <w:bCs/>
                <w:color w:val="FF0000"/>
                <w:szCs w:val="21"/>
              </w:rPr>
            </w:pPr>
            <w:r>
              <w:rPr>
                <w:rFonts w:ascii="宋体" w:hAnsi="宋体" w:hint="eastAsia"/>
                <w:b/>
                <w:color w:val="FF0000"/>
                <w:szCs w:val="21"/>
              </w:rPr>
              <w:t>从中华人民共和国境外提供的</w:t>
            </w:r>
            <w:r>
              <w:rPr>
                <w:rFonts w:ascii="宋体" w:hAnsi="宋体" w:hint="eastAsia"/>
                <w:b/>
                <w:bCs/>
                <w:color w:val="FF0000"/>
                <w:szCs w:val="21"/>
              </w:rPr>
              <w:t>货物：</w:t>
            </w:r>
          </w:p>
          <w:p w:rsidR="0043431C" w:rsidRDefault="0043431C" w:rsidP="00C9659F">
            <w:pPr>
              <w:ind w:firstLineChars="200" w:firstLine="420"/>
              <w:rPr>
                <w:rFonts w:ascii="宋体" w:hAnsi="宋体"/>
                <w:color w:val="0000FF"/>
                <w:szCs w:val="21"/>
              </w:rPr>
            </w:pPr>
            <w:r>
              <w:rPr>
                <w:rFonts w:ascii="宋体" w:hAnsi="宋体" w:hint="eastAsia"/>
                <w:szCs w:val="21"/>
              </w:rPr>
              <w:t>货款支付上限为：中标外币价乘以开标当日汇率折算的人民币价格。</w:t>
            </w:r>
          </w:p>
          <w:p w:rsidR="0043431C" w:rsidRDefault="0043431C" w:rsidP="00C9659F">
            <w:pPr>
              <w:ind w:firstLineChars="200" w:firstLine="420"/>
              <w:rPr>
                <w:rFonts w:ascii="宋体" w:hAnsi="宋体"/>
                <w:color w:val="0000FF"/>
                <w:szCs w:val="21"/>
              </w:rPr>
            </w:pPr>
            <w:r>
              <w:rPr>
                <w:rFonts w:ascii="宋体" w:hAnsi="宋体" w:hint="eastAsia"/>
                <w:bCs/>
                <w:szCs w:val="21"/>
              </w:rPr>
              <w:t>签定外贸合同后，需方通知外贸代理公司开立信用证并</w:t>
            </w:r>
            <w:r>
              <w:rPr>
                <w:rFonts w:ascii="宋体" w:hAnsi="宋体" w:hint="eastAsia"/>
                <w:szCs w:val="21"/>
              </w:rPr>
              <w:t>申请财政拨款。拨款到位，</w:t>
            </w:r>
            <w:r>
              <w:rPr>
                <w:rFonts w:ascii="宋体" w:hAnsi="宋体" w:hint="eastAsia"/>
                <w:bCs/>
                <w:szCs w:val="21"/>
              </w:rPr>
              <w:t>第一次付款为合同总金额的70％（L/C</w:t>
            </w:r>
            <w:r>
              <w:rPr>
                <w:rFonts w:ascii="宋体" w:hAnsi="宋体" w:hint="eastAsia"/>
                <w:b/>
                <w:bCs/>
                <w:szCs w:val="21"/>
              </w:rPr>
              <w:t>：</w:t>
            </w:r>
            <w:r>
              <w:rPr>
                <w:rFonts w:ascii="宋体" w:hAnsi="宋体" w:hint="eastAsia"/>
                <w:bCs/>
                <w:szCs w:val="21"/>
              </w:rPr>
              <w:t>收货后见单付款），尾款待验收合格</w:t>
            </w:r>
            <w:r>
              <w:rPr>
                <w:rFonts w:ascii="宋体" w:hAnsi="宋体" w:hint="eastAsia"/>
                <w:bCs/>
                <w:szCs w:val="21"/>
                <w:u w:val="wave"/>
              </w:rPr>
              <w:t>后</w:t>
            </w:r>
            <w:r>
              <w:rPr>
                <w:rFonts w:ascii="宋体" w:hAnsi="宋体" w:hint="eastAsia"/>
                <w:bCs/>
                <w:szCs w:val="21"/>
              </w:rPr>
              <w:t>TT支付</w:t>
            </w:r>
            <w:r>
              <w:rPr>
                <w:rFonts w:hint="eastAsia"/>
              </w:rPr>
              <w:t>（合同执行期间产生的美元汇率损失由卖方承担）</w:t>
            </w:r>
            <w:r>
              <w:rPr>
                <w:rFonts w:ascii="宋体" w:hAnsi="宋体" w:hint="eastAsia"/>
                <w:bCs/>
                <w:szCs w:val="21"/>
              </w:rPr>
              <w:t>。</w:t>
            </w:r>
          </w:p>
          <w:p w:rsidR="0043431C" w:rsidRDefault="0043431C" w:rsidP="00C9659F">
            <w:pPr>
              <w:ind w:firstLineChars="200" w:firstLine="420"/>
              <w:rPr>
                <w:rFonts w:ascii="宋体" w:hAnsi="宋体"/>
                <w:szCs w:val="21"/>
              </w:rPr>
            </w:pPr>
          </w:p>
          <w:p w:rsidR="0043431C" w:rsidRDefault="0043431C" w:rsidP="00C9659F">
            <w:pPr>
              <w:ind w:firstLineChars="200" w:firstLine="420"/>
              <w:rPr>
                <w:rFonts w:ascii="宋体" w:hAnsi="宋体"/>
                <w:bCs/>
                <w:szCs w:val="21"/>
              </w:rPr>
            </w:pPr>
            <w:r>
              <w:rPr>
                <w:rFonts w:ascii="宋体" w:hAnsi="宋体" w:hint="eastAsia"/>
                <w:bCs/>
                <w:szCs w:val="21"/>
              </w:rPr>
              <w:t>代理费由</w:t>
            </w:r>
            <w:r>
              <w:rPr>
                <w:rFonts w:ascii="宋体" w:hAnsi="宋体"/>
                <w:bCs/>
                <w:szCs w:val="21"/>
              </w:rPr>
              <w:t>中标</w:t>
            </w:r>
            <w:r>
              <w:rPr>
                <w:rFonts w:ascii="宋体" w:hAnsi="宋体" w:hint="eastAsia"/>
                <w:bCs/>
                <w:szCs w:val="21"/>
              </w:rPr>
              <w:t>供应商支付。</w:t>
            </w:r>
          </w:p>
          <w:p w:rsidR="0043431C" w:rsidRDefault="0043431C" w:rsidP="00C9659F">
            <w:pPr>
              <w:ind w:firstLineChars="200" w:firstLine="420"/>
              <w:rPr>
                <w:rFonts w:ascii="宋体" w:hAnsi="宋体"/>
                <w:b/>
                <w:bCs/>
                <w:szCs w:val="21"/>
              </w:rPr>
            </w:pPr>
            <w:r>
              <w:rPr>
                <w:rFonts w:ascii="宋体" w:hAnsi="宋体" w:hint="eastAsia"/>
                <w:bCs/>
                <w:szCs w:val="21"/>
              </w:rPr>
              <w:t>代理费</w:t>
            </w:r>
            <w:r>
              <w:rPr>
                <w:rFonts w:ascii="宋体" w:hAnsi="宋体"/>
                <w:bCs/>
                <w:szCs w:val="21"/>
              </w:rPr>
              <w:t>标准：</w:t>
            </w:r>
            <w:r>
              <w:rPr>
                <w:rFonts w:ascii="宋体" w:hAnsi="宋体" w:hint="eastAsia"/>
                <w:bCs/>
                <w:szCs w:val="21"/>
              </w:rPr>
              <w:t>合同金额不足20万元人民币的采购项目，代理费支付</w:t>
            </w:r>
            <w:r>
              <w:rPr>
                <w:rFonts w:ascii="宋体" w:hAnsi="宋体" w:hint="eastAsia"/>
                <w:bCs/>
                <w:szCs w:val="21"/>
              </w:rPr>
              <w:lastRenderedPageBreak/>
              <w:t>标准为固定金额：3000元；合同金额20万元（含）至200万元（不含）人民币的采购项目，代理费支付标准为合同金额比率：1.5%；合同金额200万元及以上人民币的采购项目，代理费支付标准为合同金额比率：1.2%；退关/退运返修并复运的进口手续费为固定金额：5000元（含设备退运出境和返还进境的免税办理费用、报关报检费和境内银行费用）；代理费最高支付金额上限为6万元人民币</w:t>
            </w:r>
            <w:r>
              <w:rPr>
                <w:rFonts w:ascii="宋体" w:hAnsi="宋体"/>
                <w:bCs/>
                <w:szCs w:val="21"/>
              </w:rPr>
              <w:t>。</w:t>
            </w:r>
          </w:p>
        </w:tc>
        <w:tc>
          <w:tcPr>
            <w:tcW w:w="1112" w:type="pct"/>
          </w:tcPr>
          <w:p w:rsidR="0043431C" w:rsidRDefault="0043431C" w:rsidP="00C9659F">
            <w:pPr>
              <w:ind w:firstLineChars="199" w:firstLine="420"/>
              <w:rPr>
                <w:rFonts w:ascii="宋体" w:hAnsi="宋体" w:hint="eastAsia"/>
                <w:b/>
                <w:color w:val="FF0000"/>
                <w:szCs w:val="21"/>
              </w:rPr>
            </w:pPr>
          </w:p>
        </w:tc>
        <w:tc>
          <w:tcPr>
            <w:tcW w:w="1112" w:type="pct"/>
          </w:tcPr>
          <w:p w:rsidR="0043431C" w:rsidRDefault="0043431C" w:rsidP="00C9659F">
            <w:pPr>
              <w:ind w:firstLineChars="199" w:firstLine="420"/>
              <w:rPr>
                <w:rFonts w:ascii="宋体" w:hAnsi="宋体" w:hint="eastAsia"/>
                <w:b/>
                <w:color w:val="FF0000"/>
                <w:szCs w:val="21"/>
              </w:rPr>
            </w:pPr>
          </w:p>
        </w:tc>
        <w:tc>
          <w:tcPr>
            <w:tcW w:w="1112" w:type="pct"/>
          </w:tcPr>
          <w:p w:rsidR="0043431C" w:rsidRDefault="0043431C" w:rsidP="00C9659F">
            <w:pPr>
              <w:ind w:firstLineChars="199" w:firstLine="420"/>
              <w:rPr>
                <w:rFonts w:ascii="宋体" w:hAnsi="宋体" w:hint="eastAsia"/>
                <w:b/>
                <w:color w:val="FF0000"/>
                <w:szCs w:val="21"/>
              </w:rPr>
            </w:pPr>
          </w:p>
        </w:tc>
      </w:tr>
      <w:tr w:rsidR="0043431C" w:rsidTr="0043431C">
        <w:trPr>
          <w:trHeight w:val="350"/>
        </w:trPr>
        <w:tc>
          <w:tcPr>
            <w:tcW w:w="250" w:type="pct"/>
            <w:vAlign w:val="center"/>
          </w:tcPr>
          <w:p w:rsidR="0043431C" w:rsidRDefault="0043431C" w:rsidP="00C9659F">
            <w:pPr>
              <w:jc w:val="center"/>
            </w:pPr>
            <w:r>
              <w:rPr>
                <w:rFonts w:hint="eastAsia"/>
                <w:b/>
              </w:rPr>
              <w:t>4</w:t>
            </w:r>
          </w:p>
        </w:tc>
        <w:tc>
          <w:tcPr>
            <w:tcW w:w="301" w:type="pct"/>
            <w:vAlign w:val="center"/>
          </w:tcPr>
          <w:p w:rsidR="0043431C" w:rsidRDefault="0043431C" w:rsidP="00C9659F">
            <w:r>
              <w:rPr>
                <w:rFonts w:hint="eastAsia"/>
              </w:rPr>
              <w:t>关于</w:t>
            </w:r>
            <w:r>
              <w:t>知识产权</w:t>
            </w:r>
          </w:p>
        </w:tc>
        <w:tc>
          <w:tcPr>
            <w:tcW w:w="1112" w:type="pct"/>
          </w:tcPr>
          <w:p w:rsidR="0043431C" w:rsidRDefault="0043431C" w:rsidP="00C9659F">
            <w:r>
              <w:rPr>
                <w:rFonts w:hint="eastAsia"/>
              </w:rPr>
              <w:t>1</w:t>
            </w:r>
            <w:r>
              <w:rPr>
                <w:rFonts w:hint="eastAsia"/>
              </w:rPr>
              <w:t>、提供的货物必须是合法厂家生产和经销的原包装产品（包括零配件），必须具备生产日期、厂名、厂址、产品合格证等。</w:t>
            </w:r>
          </w:p>
          <w:p w:rsidR="0043431C" w:rsidRDefault="0043431C" w:rsidP="00C9659F">
            <w:pPr>
              <w:rPr>
                <w:b/>
              </w:rPr>
            </w:pPr>
            <w:r>
              <w:rPr>
                <w:rFonts w:hint="eastAsia"/>
              </w:rPr>
              <w:t>2</w:t>
            </w:r>
            <w:r>
              <w:rPr>
                <w:rFonts w:hint="eastAsia"/>
              </w:rPr>
              <w:t>、采购人在中华人民</w:t>
            </w:r>
            <w:r>
              <w:t>共和</w:t>
            </w:r>
            <w:r>
              <w:rPr>
                <w:rFonts w:hint="eastAsia"/>
              </w:rPr>
              <w:t>国境内使用该货物或货物的任何一部分时，免受第三方提出的侵犯其专利权、商标权或工业设计权等知识产权的起诉或司法干预。如果发生上述起诉或干预，则其法律责任均由中标人负责。</w:t>
            </w:r>
          </w:p>
        </w:tc>
        <w:tc>
          <w:tcPr>
            <w:tcW w:w="1112" w:type="pct"/>
          </w:tcPr>
          <w:p w:rsidR="0043431C" w:rsidRDefault="0043431C" w:rsidP="00C9659F">
            <w:pPr>
              <w:rPr>
                <w:rFonts w:hint="eastAsia"/>
              </w:rPr>
            </w:pPr>
          </w:p>
        </w:tc>
        <w:tc>
          <w:tcPr>
            <w:tcW w:w="1112" w:type="pct"/>
          </w:tcPr>
          <w:p w:rsidR="0043431C" w:rsidRDefault="0043431C" w:rsidP="00C9659F">
            <w:pPr>
              <w:rPr>
                <w:rFonts w:hint="eastAsia"/>
              </w:rPr>
            </w:pPr>
          </w:p>
        </w:tc>
        <w:tc>
          <w:tcPr>
            <w:tcW w:w="1112" w:type="pct"/>
          </w:tcPr>
          <w:p w:rsidR="0043431C" w:rsidRDefault="0043431C" w:rsidP="00C9659F">
            <w:pPr>
              <w:rPr>
                <w:rFonts w:hint="eastAsia"/>
              </w:rPr>
            </w:pPr>
          </w:p>
        </w:tc>
      </w:tr>
      <w:tr w:rsidR="0043431C" w:rsidTr="0043431C">
        <w:trPr>
          <w:trHeight w:val="350"/>
        </w:trPr>
        <w:tc>
          <w:tcPr>
            <w:tcW w:w="250" w:type="pct"/>
            <w:vAlign w:val="center"/>
          </w:tcPr>
          <w:p w:rsidR="0043431C" w:rsidRDefault="0043431C" w:rsidP="00C9659F">
            <w:pPr>
              <w:jc w:val="center"/>
              <w:rPr>
                <w:b/>
              </w:rPr>
            </w:pPr>
            <w:r>
              <w:rPr>
                <w:b/>
              </w:rPr>
              <w:t>5</w:t>
            </w:r>
          </w:p>
        </w:tc>
        <w:tc>
          <w:tcPr>
            <w:tcW w:w="301" w:type="pct"/>
            <w:vAlign w:val="center"/>
          </w:tcPr>
          <w:p w:rsidR="0043431C" w:rsidRDefault="0043431C" w:rsidP="00C9659F">
            <w:r>
              <w:rPr>
                <w:rFonts w:hint="eastAsia"/>
              </w:rPr>
              <w:t>关于</w:t>
            </w:r>
            <w:r>
              <w:t>商检</w:t>
            </w:r>
          </w:p>
        </w:tc>
        <w:tc>
          <w:tcPr>
            <w:tcW w:w="1112" w:type="pct"/>
          </w:tcPr>
          <w:p w:rsidR="0043431C" w:rsidRDefault="0043431C" w:rsidP="00C9659F">
            <w:r>
              <w:rPr>
                <w:rFonts w:hint="eastAsia"/>
              </w:rPr>
              <w:t>依据相关法律法规要求，如</w:t>
            </w:r>
            <w:r>
              <w:t>所提供的货物需</w:t>
            </w:r>
            <w:r>
              <w:rPr>
                <w:rFonts w:hint="eastAsia"/>
              </w:rPr>
              <w:t>由国家商检部门进行商检的，商检、检疫费用由中标人承担。</w:t>
            </w:r>
          </w:p>
        </w:tc>
        <w:tc>
          <w:tcPr>
            <w:tcW w:w="1112" w:type="pct"/>
          </w:tcPr>
          <w:p w:rsidR="0043431C" w:rsidRDefault="0043431C" w:rsidP="00C9659F">
            <w:pPr>
              <w:rPr>
                <w:rFonts w:hint="eastAsia"/>
              </w:rPr>
            </w:pPr>
          </w:p>
        </w:tc>
        <w:tc>
          <w:tcPr>
            <w:tcW w:w="1112" w:type="pct"/>
          </w:tcPr>
          <w:p w:rsidR="0043431C" w:rsidRDefault="0043431C" w:rsidP="00C9659F">
            <w:pPr>
              <w:rPr>
                <w:rFonts w:hint="eastAsia"/>
              </w:rPr>
            </w:pPr>
          </w:p>
        </w:tc>
        <w:tc>
          <w:tcPr>
            <w:tcW w:w="1112" w:type="pct"/>
          </w:tcPr>
          <w:p w:rsidR="0043431C" w:rsidRDefault="0043431C" w:rsidP="00C9659F">
            <w:pPr>
              <w:rPr>
                <w:rFonts w:hint="eastAsia"/>
              </w:rPr>
            </w:pPr>
          </w:p>
        </w:tc>
      </w:tr>
    </w:tbl>
    <w:p w:rsidR="0043431C" w:rsidRDefault="0043431C" w:rsidP="0043431C">
      <w:pPr>
        <w:rPr>
          <w:rFonts w:cs="宋体"/>
          <w:color w:val="FF0000"/>
        </w:rPr>
      </w:pPr>
    </w:p>
    <w:p w:rsidR="00C45380" w:rsidRDefault="002A75FE">
      <w:pPr>
        <w:rPr>
          <w:sz w:val="24"/>
        </w:rPr>
      </w:pPr>
      <w:r>
        <w:rPr>
          <w:rFonts w:hint="eastAsia"/>
          <w:sz w:val="24"/>
        </w:rPr>
        <w:t>备注：</w:t>
      </w:r>
    </w:p>
    <w:p w:rsidR="00C45380" w:rsidRDefault="002A75FE">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w:t>
      </w:r>
      <w:r>
        <w:rPr>
          <w:rFonts w:hint="eastAsia"/>
          <w:b/>
          <w:color w:val="FF0000"/>
          <w:sz w:val="24"/>
        </w:rPr>
        <w:lastRenderedPageBreak/>
        <w:t>别对应“（一）免费保修期内售后服务要求、（二）免费保修期外售后服务要求、（三）其他商务要求”的内容进行填写。</w:t>
      </w:r>
    </w:p>
    <w:p w:rsidR="00C45380" w:rsidRDefault="002A75FE">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C45380" w:rsidRDefault="002A75FE">
      <w:pPr>
        <w:rPr>
          <w:sz w:val="24"/>
        </w:rPr>
      </w:pPr>
      <w:r>
        <w:rPr>
          <w:rFonts w:hint="eastAsia"/>
          <w:b/>
          <w:color w:val="FF0000"/>
          <w:sz w:val="24"/>
        </w:rPr>
        <w:t xml:space="preserve">3. </w:t>
      </w:r>
      <w:r>
        <w:rPr>
          <w:rFonts w:hint="eastAsia"/>
          <w:b/>
          <w:color w:val="FF0000"/>
          <w:sz w:val="24"/>
        </w:rPr>
        <w:t>“偏离情况”栏中应如实填写“正偏离”、“负偏离”或“无偏离”。</w:t>
      </w:r>
    </w:p>
    <w:p w:rsidR="00C45380" w:rsidRDefault="002A75FE">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rsidR="00C45380" w:rsidRDefault="002A75FE">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rsidR="00C45380" w:rsidRDefault="002A75FE">
      <w:pPr>
        <w:rPr>
          <w:sz w:val="24"/>
        </w:rPr>
      </w:pPr>
      <w:r>
        <w:rPr>
          <w:sz w:val="24"/>
        </w:rPr>
        <w:br w:type="page"/>
      </w:r>
    </w:p>
    <w:p w:rsidR="00C45380" w:rsidRDefault="002A75FE">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rsidR="00C45380" w:rsidRDefault="00C45380"/>
    <w:p w:rsidR="00C45380" w:rsidRDefault="00C45380"/>
    <w:p w:rsidR="00C45380" w:rsidRDefault="00C45380"/>
    <w:p w:rsidR="00C45380" w:rsidRDefault="00C45380"/>
    <w:p w:rsidR="00C45380" w:rsidRDefault="002A75FE">
      <w:r>
        <w:br w:type="page"/>
      </w:r>
    </w:p>
    <w:p w:rsidR="00C45380" w:rsidRDefault="002A75FE">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rsidR="00C45380" w:rsidRDefault="002A75FE">
      <w:pPr>
        <w:pStyle w:val="30"/>
        <w:jc w:val="center"/>
        <w:rPr>
          <w:rFonts w:ascii="黑体" w:eastAsia="黑体"/>
          <w:b w:val="0"/>
          <w:kern w:val="0"/>
          <w:sz w:val="24"/>
        </w:rPr>
      </w:pPr>
      <w:r>
        <w:rPr>
          <w:rFonts w:ascii="黑体" w:eastAsia="黑体" w:hint="eastAsia"/>
          <w:b w:val="0"/>
          <w:kern w:val="0"/>
          <w:sz w:val="24"/>
        </w:rPr>
        <w:t>一、法定代表人证明书</w:t>
      </w:r>
    </w:p>
    <w:p w:rsidR="00C45380" w:rsidRDefault="00C45380">
      <w:pPr>
        <w:rPr>
          <w:sz w:val="24"/>
        </w:rPr>
      </w:pPr>
    </w:p>
    <w:p w:rsidR="00C45380" w:rsidRDefault="002A75FE">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rsidR="00C45380" w:rsidRDefault="002A75FE">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rsidR="00C45380" w:rsidRDefault="002A75FE">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rsidR="00C45380" w:rsidRDefault="002A75FE">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rsidR="00C45380" w:rsidRDefault="002A75FE">
      <w:pPr>
        <w:spacing w:line="360" w:lineRule="auto"/>
        <w:rPr>
          <w:szCs w:val="21"/>
        </w:rPr>
      </w:pPr>
      <w:r>
        <w:rPr>
          <w:rFonts w:hint="eastAsia"/>
          <w:szCs w:val="21"/>
        </w:rPr>
        <w:t>主营（产）：</w:t>
      </w:r>
    </w:p>
    <w:p w:rsidR="00C45380" w:rsidRDefault="002A75FE">
      <w:pPr>
        <w:spacing w:line="360" w:lineRule="auto"/>
        <w:rPr>
          <w:szCs w:val="21"/>
        </w:rPr>
      </w:pPr>
      <w:r>
        <w:rPr>
          <w:rFonts w:hint="eastAsia"/>
          <w:szCs w:val="21"/>
        </w:rPr>
        <w:t>兼营（产）：</w:t>
      </w:r>
    </w:p>
    <w:p w:rsidR="00C45380" w:rsidRDefault="00C45380">
      <w:pPr>
        <w:spacing w:line="360" w:lineRule="auto"/>
        <w:rPr>
          <w:szCs w:val="21"/>
        </w:rPr>
      </w:pPr>
    </w:p>
    <w:p w:rsidR="00C45380" w:rsidRDefault="002A75FE">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C45380" w:rsidRDefault="002A75FE">
      <w:pPr>
        <w:rPr>
          <w:szCs w:val="21"/>
        </w:rPr>
      </w:pPr>
      <w:r>
        <w:rPr>
          <w:rFonts w:hint="eastAsia"/>
          <w:szCs w:val="21"/>
        </w:rPr>
        <w:t xml:space="preserve">      2</w:t>
      </w:r>
      <w:r>
        <w:rPr>
          <w:rFonts w:hint="eastAsia"/>
          <w:szCs w:val="21"/>
        </w:rPr>
        <w:t>、内容必须填写真实、清楚，涂改无效，不得转让、买卖。</w:t>
      </w:r>
    </w:p>
    <w:p w:rsidR="00C45380" w:rsidRDefault="00C45380">
      <w:pPr>
        <w:rPr>
          <w:sz w:val="24"/>
        </w:rPr>
      </w:pPr>
    </w:p>
    <w:p w:rsidR="00C45380" w:rsidRDefault="00C45380">
      <w:pPr>
        <w:rPr>
          <w:b/>
          <w:bCs/>
          <w:sz w:val="24"/>
        </w:rPr>
      </w:pPr>
    </w:p>
    <w:p w:rsidR="00C45380" w:rsidRDefault="002A75FE">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rsidR="00C45380" w:rsidRDefault="002A75FE">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w:t>
      </w:r>
      <w:r>
        <w:rPr>
          <w:rFonts w:hint="eastAsia"/>
          <w:szCs w:val="21"/>
        </w:rPr>
        <w:t>件内容我均承认。</w:t>
      </w:r>
    </w:p>
    <w:p w:rsidR="00C45380" w:rsidRDefault="002A75FE">
      <w:pPr>
        <w:pStyle w:val="a1"/>
        <w:spacing w:line="360" w:lineRule="auto"/>
        <w:rPr>
          <w:szCs w:val="21"/>
        </w:rPr>
      </w:pPr>
      <w:r>
        <w:rPr>
          <w:rFonts w:hint="eastAsia"/>
          <w:szCs w:val="21"/>
        </w:rPr>
        <w:t>有效期限：与本公司投标文件中标注的投标有效期相同，自法人代表签字之日起生效。</w:t>
      </w:r>
    </w:p>
    <w:p w:rsidR="00C45380" w:rsidRDefault="002A75FE">
      <w:pPr>
        <w:pStyle w:val="a1"/>
        <w:spacing w:line="360" w:lineRule="auto"/>
        <w:rPr>
          <w:szCs w:val="21"/>
        </w:rPr>
      </w:pPr>
      <w:r>
        <w:rPr>
          <w:rFonts w:hint="eastAsia"/>
          <w:szCs w:val="21"/>
        </w:rPr>
        <w:t>代理人无转委托权，特此委托。</w:t>
      </w:r>
    </w:p>
    <w:p w:rsidR="00C45380" w:rsidRDefault="00C45380">
      <w:pPr>
        <w:pStyle w:val="a1"/>
        <w:spacing w:line="360" w:lineRule="auto"/>
        <w:rPr>
          <w:szCs w:val="21"/>
        </w:rPr>
      </w:pPr>
    </w:p>
    <w:p w:rsidR="00C45380" w:rsidRDefault="002A75FE">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rsidR="00C45380" w:rsidRDefault="002A75FE">
      <w:pPr>
        <w:spacing w:line="360" w:lineRule="auto"/>
        <w:ind w:leftChars="257" w:left="540"/>
        <w:rPr>
          <w:szCs w:val="21"/>
        </w:rPr>
      </w:pPr>
      <w:r>
        <w:rPr>
          <w:rFonts w:hint="eastAsia"/>
          <w:szCs w:val="21"/>
        </w:rPr>
        <w:t>联系电话：</w:t>
      </w:r>
      <w:r>
        <w:rPr>
          <w:rFonts w:hint="eastAsia"/>
          <w:szCs w:val="21"/>
          <w:u w:val="single"/>
        </w:rPr>
        <w:t xml:space="preserve">                    </w:t>
      </w:r>
    </w:p>
    <w:p w:rsidR="00C45380" w:rsidRDefault="002A75FE">
      <w:pPr>
        <w:spacing w:line="360" w:lineRule="auto"/>
        <w:ind w:leftChars="257" w:left="540"/>
        <w:rPr>
          <w:szCs w:val="21"/>
          <w:u w:val="single"/>
        </w:rPr>
      </w:pPr>
      <w:r>
        <w:rPr>
          <w:rFonts w:hint="eastAsia"/>
          <w:szCs w:val="21"/>
        </w:rPr>
        <w:t>身份证号码：</w:t>
      </w:r>
      <w:r>
        <w:rPr>
          <w:rFonts w:hint="eastAsia"/>
          <w:szCs w:val="21"/>
          <w:u w:val="single"/>
        </w:rPr>
        <w:t xml:space="preserve">                        </w:t>
      </w:r>
    </w:p>
    <w:p w:rsidR="00C45380" w:rsidRDefault="00C45380">
      <w:pPr>
        <w:spacing w:line="360" w:lineRule="auto"/>
        <w:ind w:leftChars="257" w:left="540"/>
        <w:rPr>
          <w:szCs w:val="21"/>
        </w:rPr>
      </w:pPr>
    </w:p>
    <w:p w:rsidR="00C45380" w:rsidRDefault="002A75FE">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rsidR="00C45380" w:rsidRDefault="002A75FE">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rsidR="00C45380" w:rsidRDefault="002A75FE">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rsidR="00C45380" w:rsidRDefault="00C45380"/>
    <w:p w:rsidR="00C45380" w:rsidRDefault="002A75FE">
      <w:r>
        <w:br w:type="page"/>
      </w:r>
    </w:p>
    <w:p w:rsidR="00C45380" w:rsidRDefault="002A75FE">
      <w:pPr>
        <w:pStyle w:val="30"/>
        <w:jc w:val="center"/>
        <w:rPr>
          <w:rFonts w:ascii="黑体" w:eastAsia="黑体"/>
          <w:b w:val="0"/>
          <w:sz w:val="24"/>
          <w:szCs w:val="24"/>
        </w:rPr>
      </w:pPr>
      <w:r>
        <w:rPr>
          <w:rFonts w:ascii="黑体" w:eastAsia="黑体" w:hint="eastAsia"/>
          <w:b w:val="0"/>
          <w:sz w:val="24"/>
          <w:szCs w:val="24"/>
        </w:rPr>
        <w:lastRenderedPageBreak/>
        <w:t>三、项目实施方案</w:t>
      </w:r>
    </w:p>
    <w:p w:rsidR="00C45380" w:rsidRDefault="002A75F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45380" w:rsidRDefault="00C45380">
      <w:pPr>
        <w:rPr>
          <w:sz w:val="24"/>
        </w:rPr>
      </w:pPr>
    </w:p>
    <w:p w:rsidR="00C45380" w:rsidRDefault="002A75FE">
      <w:pPr>
        <w:rPr>
          <w:sz w:val="24"/>
        </w:rPr>
      </w:pPr>
      <w:r>
        <w:rPr>
          <w:rFonts w:hint="eastAsia"/>
          <w:sz w:val="24"/>
        </w:rPr>
        <w:t>1</w:t>
      </w:r>
      <w:r>
        <w:rPr>
          <w:rFonts w:hint="eastAsia"/>
          <w:sz w:val="24"/>
        </w:rPr>
        <w:t>、项目交货期、实施进度表</w:t>
      </w:r>
    </w:p>
    <w:p w:rsidR="00C45380" w:rsidRDefault="002A75FE">
      <w:pPr>
        <w:rPr>
          <w:sz w:val="24"/>
        </w:rPr>
      </w:pPr>
      <w:r>
        <w:rPr>
          <w:rFonts w:hint="eastAsia"/>
          <w:sz w:val="24"/>
        </w:rPr>
        <w:t>2</w:t>
      </w:r>
      <w:r>
        <w:rPr>
          <w:rFonts w:hint="eastAsia"/>
          <w:sz w:val="24"/>
        </w:rPr>
        <w:t>、相关配套措施</w:t>
      </w:r>
    </w:p>
    <w:p w:rsidR="00C45380" w:rsidRDefault="002A75FE">
      <w:pPr>
        <w:rPr>
          <w:b/>
          <w:bCs/>
          <w:color w:val="FF0000"/>
          <w:sz w:val="24"/>
        </w:rPr>
      </w:pPr>
      <w:r>
        <w:rPr>
          <w:rFonts w:hint="eastAsia"/>
          <w:b/>
          <w:bCs/>
          <w:color w:val="FF0000"/>
          <w:sz w:val="24"/>
        </w:rPr>
        <w:t>（备注：该部分须与“技术保障措施”、“施工安全保障措施”、“商务需求”等部分承诺的内容相呼应，不得前后矛盾。）</w:t>
      </w:r>
    </w:p>
    <w:p w:rsidR="00C45380" w:rsidRDefault="00C45380">
      <w:pPr>
        <w:rPr>
          <w:b/>
          <w:bCs/>
          <w:sz w:val="24"/>
        </w:rPr>
      </w:pPr>
    </w:p>
    <w:p w:rsidR="00C45380" w:rsidRDefault="002A75FE">
      <w:pPr>
        <w:pStyle w:val="30"/>
        <w:jc w:val="center"/>
        <w:rPr>
          <w:rFonts w:ascii="黑体" w:eastAsia="黑体"/>
          <w:b w:val="0"/>
          <w:sz w:val="24"/>
          <w:szCs w:val="24"/>
        </w:rPr>
      </w:pPr>
      <w:r>
        <w:rPr>
          <w:rFonts w:ascii="黑体" w:eastAsia="黑体" w:hint="eastAsia"/>
          <w:b w:val="0"/>
          <w:sz w:val="24"/>
          <w:szCs w:val="24"/>
        </w:rPr>
        <w:t>四、售后服务方案</w:t>
      </w:r>
    </w:p>
    <w:p w:rsidR="00C45380" w:rsidRDefault="00C45380">
      <w:pPr>
        <w:rPr>
          <w:sz w:val="24"/>
        </w:rPr>
      </w:pPr>
    </w:p>
    <w:p w:rsidR="00C45380" w:rsidRDefault="002A75FE">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C45380" w:rsidRDefault="002A75FE">
      <w:pPr>
        <w:rPr>
          <w:sz w:val="24"/>
        </w:rPr>
      </w:pPr>
      <w:r>
        <w:rPr>
          <w:sz w:val="24"/>
        </w:rPr>
        <w:t>1</w:t>
      </w:r>
      <w:r>
        <w:rPr>
          <w:rFonts w:hint="eastAsia"/>
          <w:sz w:val="24"/>
        </w:rPr>
        <w:t>、免费保修期；</w:t>
      </w:r>
    </w:p>
    <w:p w:rsidR="00C45380" w:rsidRDefault="002A75FE">
      <w:pPr>
        <w:rPr>
          <w:sz w:val="24"/>
        </w:rPr>
      </w:pPr>
      <w:r>
        <w:rPr>
          <w:sz w:val="24"/>
        </w:rPr>
        <w:t>2</w:t>
      </w:r>
      <w:r>
        <w:rPr>
          <w:rFonts w:hint="eastAsia"/>
          <w:sz w:val="24"/>
        </w:rPr>
        <w:t>、故障或技术支持响应时间；</w:t>
      </w:r>
    </w:p>
    <w:p w:rsidR="00C45380" w:rsidRDefault="002A75FE">
      <w:pPr>
        <w:rPr>
          <w:sz w:val="24"/>
        </w:rPr>
      </w:pPr>
      <w:r>
        <w:rPr>
          <w:sz w:val="24"/>
        </w:rPr>
        <w:t>3</w:t>
      </w:r>
      <w:r>
        <w:rPr>
          <w:rFonts w:hint="eastAsia"/>
          <w:sz w:val="24"/>
        </w:rPr>
        <w:t>、投标人承诺的其他维修维护方案、措施</w:t>
      </w:r>
    </w:p>
    <w:p w:rsidR="00C45380" w:rsidRDefault="002A75FE">
      <w:pPr>
        <w:rPr>
          <w:sz w:val="24"/>
        </w:rPr>
      </w:pPr>
      <w:r>
        <w:rPr>
          <w:sz w:val="24"/>
        </w:rPr>
        <w:t>4</w:t>
      </w:r>
      <w:r>
        <w:rPr>
          <w:rFonts w:hint="eastAsia"/>
          <w:sz w:val="24"/>
        </w:rPr>
        <w:t>、质量保证及违约承诺。</w:t>
      </w:r>
    </w:p>
    <w:p w:rsidR="00C45380" w:rsidRDefault="002A75FE">
      <w:pPr>
        <w:rPr>
          <w:b/>
          <w:color w:val="FF0000"/>
          <w:sz w:val="24"/>
        </w:rPr>
      </w:pPr>
      <w:r>
        <w:rPr>
          <w:rFonts w:hint="eastAsia"/>
          <w:b/>
          <w:color w:val="FF0000"/>
          <w:sz w:val="24"/>
        </w:rPr>
        <w:t>（备注：该部分须与“商务需求”承诺的内容相呼应，不得前后矛盾</w:t>
      </w:r>
      <w:r>
        <w:rPr>
          <w:rFonts w:hint="eastAsia"/>
          <w:b/>
          <w:color w:val="FF0000"/>
          <w:sz w:val="24"/>
        </w:rPr>
        <w:t>。）</w:t>
      </w:r>
    </w:p>
    <w:p w:rsidR="00C45380" w:rsidRDefault="00C45380"/>
    <w:p w:rsidR="00C45380" w:rsidRDefault="002A75FE">
      <w:r>
        <w:br w:type="page"/>
      </w:r>
    </w:p>
    <w:p w:rsidR="00C45380" w:rsidRDefault="002A75FE">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w:t>
      </w:r>
      <w:r>
        <w:rPr>
          <w:rFonts w:hint="eastAsia"/>
          <w:kern w:val="2"/>
          <w:sz w:val="32"/>
          <w:szCs w:val="32"/>
        </w:rPr>
        <w:t>合同条款及格式（仅供参考）</w:t>
      </w:r>
    </w:p>
    <w:p w:rsidR="00C45380" w:rsidRDefault="002A75FE">
      <w:pPr>
        <w:pStyle w:val="40"/>
        <w:jc w:val="center"/>
      </w:pPr>
      <w:r>
        <w:rPr>
          <w:rFonts w:hint="eastAsia"/>
        </w:rPr>
        <w:t>有专业类别的格式合同范本请选择相应的合同</w:t>
      </w:r>
    </w:p>
    <w:p w:rsidR="00C45380" w:rsidRDefault="002A75FE">
      <w:pPr>
        <w:pStyle w:val="20"/>
        <w:rPr>
          <w:kern w:val="2"/>
        </w:rPr>
      </w:pPr>
      <w:r>
        <w:rPr>
          <w:rFonts w:hint="eastAsia"/>
        </w:rPr>
        <w:t>一、</w:t>
      </w:r>
      <w:r>
        <w:rPr>
          <w:rFonts w:hint="eastAsia"/>
          <w:kern w:val="2"/>
        </w:rPr>
        <w:t>合同条款及格式</w:t>
      </w:r>
    </w:p>
    <w:p w:rsidR="00C45380" w:rsidRDefault="002A75FE">
      <w:pPr>
        <w:jc w:val="center"/>
        <w:rPr>
          <w:b/>
          <w:sz w:val="24"/>
        </w:rPr>
      </w:pPr>
      <w:r>
        <w:rPr>
          <w:rFonts w:hint="eastAsia"/>
          <w:b/>
          <w:sz w:val="24"/>
        </w:rPr>
        <w:t>（仅供参考）</w:t>
      </w:r>
    </w:p>
    <w:p w:rsidR="00C45380" w:rsidRDefault="002A75FE">
      <w:pPr>
        <w:jc w:val="left"/>
        <w:rPr>
          <w:szCs w:val="21"/>
        </w:rPr>
      </w:pPr>
      <w:r>
        <w:rPr>
          <w:rFonts w:hint="eastAsia"/>
          <w:szCs w:val="21"/>
        </w:rPr>
        <w:t>采购人：</w:t>
      </w:r>
      <w:r>
        <w:rPr>
          <w:rFonts w:hint="eastAsia"/>
          <w:szCs w:val="21"/>
          <w:u w:val="single"/>
        </w:rPr>
        <w:t xml:space="preserve">           </w:t>
      </w:r>
    </w:p>
    <w:p w:rsidR="00C45380" w:rsidRDefault="002A75FE">
      <w:pPr>
        <w:jc w:val="left"/>
        <w:rPr>
          <w:szCs w:val="21"/>
        </w:rPr>
      </w:pPr>
      <w:r>
        <w:rPr>
          <w:rFonts w:hint="eastAsia"/>
          <w:szCs w:val="21"/>
        </w:rPr>
        <w:t>供应商：</w:t>
      </w:r>
      <w:r>
        <w:rPr>
          <w:rFonts w:hint="eastAsia"/>
          <w:szCs w:val="21"/>
          <w:u w:val="single"/>
        </w:rPr>
        <w:t xml:space="preserve">           </w:t>
      </w:r>
    </w:p>
    <w:p w:rsidR="00C45380" w:rsidRDefault="00C45380">
      <w:pPr>
        <w:jc w:val="left"/>
        <w:rPr>
          <w:sz w:val="24"/>
        </w:rPr>
      </w:pPr>
    </w:p>
    <w:p w:rsidR="00C45380" w:rsidRDefault="002A75FE">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rsidR="00C45380" w:rsidRDefault="002A75FE">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rsidR="00C45380" w:rsidRDefault="002A75FE">
      <w:pPr>
        <w:spacing w:line="360" w:lineRule="auto"/>
        <w:ind w:firstLine="560"/>
        <w:jc w:val="left"/>
        <w:rPr>
          <w:szCs w:val="21"/>
        </w:rPr>
      </w:pPr>
      <w:r>
        <w:rPr>
          <w:rFonts w:hint="eastAsia"/>
          <w:szCs w:val="21"/>
        </w:rPr>
        <w:t>乙方根据甲方需求提供下列货物：</w:t>
      </w:r>
    </w:p>
    <w:p w:rsidR="00C45380" w:rsidRDefault="002A75FE">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rsidR="00C45380" w:rsidRDefault="002A75FE">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rsidR="00C45380" w:rsidRDefault="002A75FE">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rsidR="00C45380" w:rsidRDefault="002A75FE">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rsidR="00C45380" w:rsidRDefault="002A75FE">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r>
        <w:rPr>
          <w:rFonts w:ascii="宋体" w:hAnsi="宋体" w:hint="eastAsia"/>
          <w:szCs w:val="21"/>
        </w:rPr>
        <w:t>。</w:t>
      </w:r>
    </w:p>
    <w:p w:rsidR="00C45380" w:rsidRDefault="002A75FE">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、乙方所提供的货物的技术规格符合招标文件规定的技术规格，货物符合中华人民共和国的设计和制造生产标准或行业标准。</w:t>
      </w:r>
    </w:p>
    <w:p w:rsidR="00C45380" w:rsidRDefault="002A75F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、乙方应保证货物是全新、未使用过的原装合格正品（包括零部件），并完全符合甲方要求的质量、规格和性能的要求。如货物安装或配置了软件的，乙方保证相关软件均为正版软件。</w:t>
      </w:r>
    </w:p>
    <w:p w:rsidR="00C45380" w:rsidRDefault="002A75F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、乙方保证交货时一并提供货物的质量合格凭证或文件。</w:t>
      </w:r>
    </w:p>
    <w:p w:rsidR="00C45380" w:rsidRDefault="00C45380">
      <w:pPr>
        <w:spacing w:line="360" w:lineRule="auto"/>
        <w:ind w:firstLine="560"/>
        <w:jc w:val="left"/>
        <w:rPr>
          <w:rFonts w:ascii="宋体" w:hAnsi="宋体"/>
          <w:szCs w:val="21"/>
        </w:rPr>
      </w:pPr>
    </w:p>
    <w:p w:rsidR="00C45380" w:rsidRDefault="00C45380">
      <w:pPr>
        <w:spacing w:line="360" w:lineRule="auto"/>
        <w:ind w:firstLine="560"/>
        <w:jc w:val="left"/>
        <w:rPr>
          <w:rFonts w:ascii="宋体" w:hAnsi="宋体"/>
          <w:szCs w:val="21"/>
        </w:rPr>
      </w:pPr>
    </w:p>
    <w:p w:rsidR="00C45380" w:rsidRDefault="002A75FE">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、乙方应按照本合同或招投标文件规定的时间和方式向甲方交付货物，交货地点由甲方指定。因交货产生的费用由乙方自行承担。</w:t>
      </w:r>
    </w:p>
    <w:p w:rsidR="00C45380" w:rsidRDefault="002A75FE">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hint="eastAsia"/>
          <w:szCs w:val="21"/>
        </w:rPr>
        <w:t>、乙方交付的货物应当完全符合招投标文件所规定的货物、数量、质量和规格要求。乙方提供的货物不符合招投标文件和合同规定的，甲方有权拒收货物，由此引起的风险，由乙方承担。</w:t>
      </w:r>
    </w:p>
    <w:p w:rsidR="00C45380" w:rsidRDefault="002A75F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C45380" w:rsidRDefault="002A75F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rsidR="00C45380" w:rsidRDefault="002A75FE">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、乙方应按照国家有关法律法规规章和“三包”规定和招标文件的要求及乙方在投标文件的相关承诺提供保修及其他服务。</w:t>
      </w:r>
    </w:p>
    <w:p w:rsidR="00C45380" w:rsidRDefault="002A75F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C45380" w:rsidRDefault="002A75FE">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、乙方应在签订本合同之日，向甲方或甲方指定的机构提交履约保证金</w:t>
      </w:r>
      <w:r>
        <w:rPr>
          <w:rFonts w:ascii="宋体" w:hAnsi="宋体" w:hint="eastAsia"/>
          <w:szCs w:val="21"/>
        </w:rPr>
        <w:t>_________</w:t>
      </w:r>
      <w:r>
        <w:rPr>
          <w:rFonts w:ascii="宋体" w:hAnsi="宋体" w:hint="eastAsia"/>
          <w:szCs w:val="21"/>
        </w:rPr>
        <w:t>元。</w:t>
      </w:r>
    </w:p>
    <w:p w:rsidR="00C45380" w:rsidRDefault="002A75F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、如乙方未能履行</w:t>
      </w:r>
      <w:r>
        <w:rPr>
          <w:rFonts w:ascii="宋体" w:hAnsi="宋体" w:hint="eastAsia"/>
          <w:szCs w:val="21"/>
        </w:rPr>
        <w:t>合同规定的义务，甲方有权从履约保证金中取得补偿。</w:t>
      </w:r>
    </w:p>
    <w:p w:rsidR="00C45380" w:rsidRDefault="002A75FE">
      <w:pPr>
        <w:spacing w:line="360" w:lineRule="auto"/>
        <w:ind w:firstLine="560"/>
        <w:jc w:val="left"/>
        <w:rPr>
          <w:rFonts w:ascii="宋体" w:hAnsi="宋体"/>
          <w:szCs w:val="21"/>
        </w:rPr>
      </w:pPr>
      <w:r>
        <w:rPr>
          <w:rFonts w:ascii="宋体" w:hAnsi="宋体" w:hint="eastAsia"/>
          <w:szCs w:val="21"/>
        </w:rPr>
        <w:t>3</w:t>
      </w:r>
      <w:r>
        <w:rPr>
          <w:rFonts w:ascii="宋体" w:hAnsi="宋体" w:hint="eastAsia"/>
          <w:szCs w:val="21"/>
        </w:rPr>
        <w:t>、甲方在乙方履行完毕本合同项下全部义务后</w:t>
      </w:r>
      <w:r>
        <w:rPr>
          <w:rFonts w:ascii="宋体" w:hAnsi="宋体" w:hint="eastAsia"/>
          <w:szCs w:val="21"/>
        </w:rPr>
        <w:t>______</w:t>
      </w:r>
      <w:r>
        <w:rPr>
          <w:rFonts w:ascii="宋体" w:hAnsi="宋体" w:hint="eastAsia"/>
          <w:szCs w:val="21"/>
        </w:rPr>
        <w:t>天内无息退还乙方。</w:t>
      </w:r>
    </w:p>
    <w:p w:rsidR="00C45380" w:rsidRDefault="00C45380">
      <w:pPr>
        <w:spacing w:line="360" w:lineRule="auto"/>
        <w:ind w:firstLine="560"/>
        <w:jc w:val="left"/>
        <w:rPr>
          <w:rFonts w:ascii="宋体" w:hAnsi="宋体"/>
          <w:szCs w:val="21"/>
        </w:rPr>
      </w:pPr>
    </w:p>
    <w:p w:rsidR="00C45380" w:rsidRDefault="002A75FE">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rsidR="00C45380" w:rsidRDefault="00C45380">
      <w:pPr>
        <w:spacing w:line="360" w:lineRule="auto"/>
        <w:ind w:firstLine="560"/>
        <w:jc w:val="left"/>
        <w:rPr>
          <w:szCs w:val="21"/>
        </w:rPr>
      </w:pPr>
    </w:p>
    <w:p w:rsidR="00C45380" w:rsidRDefault="002A75FE">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rsidR="00C45380" w:rsidRDefault="002A75FE">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w:t>
      </w:r>
      <w:r>
        <w:rPr>
          <w:rFonts w:ascii="宋体" w:hAnsi="宋体" w:hint="eastAsia"/>
          <w:szCs w:val="21"/>
        </w:rPr>
        <w:t>%</w:t>
      </w:r>
      <w:r>
        <w:rPr>
          <w:rFonts w:ascii="宋体" w:hAnsi="宋体" w:hint="eastAsia"/>
          <w:szCs w:val="21"/>
        </w:rPr>
        <w:t>违约金。</w:t>
      </w:r>
    </w:p>
    <w:p w:rsidR="00C45380" w:rsidRDefault="002A75FE">
      <w:pPr>
        <w:spacing w:line="360" w:lineRule="auto"/>
        <w:ind w:firstLine="560"/>
        <w:jc w:val="left"/>
        <w:rPr>
          <w:rFonts w:ascii="宋体" w:hAnsi="宋体"/>
          <w:szCs w:val="21"/>
        </w:rPr>
      </w:pPr>
      <w:r>
        <w:rPr>
          <w:rFonts w:ascii="宋体" w:hAnsi="宋体" w:hint="eastAsia"/>
          <w:szCs w:val="21"/>
        </w:rPr>
        <w:t>２、甲方未按合同规定的期限向乙方支付货款的，每逾期</w:t>
      </w:r>
      <w:r>
        <w:rPr>
          <w:rFonts w:ascii="宋体" w:hAnsi="宋体" w:hint="eastAsia"/>
          <w:szCs w:val="21"/>
        </w:rPr>
        <w:t>1</w:t>
      </w:r>
      <w:r>
        <w:rPr>
          <w:rFonts w:ascii="宋体" w:hAnsi="宋体" w:hint="eastAsia"/>
          <w:szCs w:val="21"/>
        </w:rPr>
        <w:t>天甲方向乙方偿付欠款总额的【】‰滞纳金，但累计滞纳金总额不超过欠款总额的【】</w:t>
      </w:r>
      <w:r>
        <w:rPr>
          <w:rFonts w:ascii="宋体" w:hAnsi="宋体" w:hint="eastAsia"/>
          <w:szCs w:val="21"/>
        </w:rPr>
        <w:t xml:space="preserve">% </w:t>
      </w:r>
      <w:r>
        <w:rPr>
          <w:rFonts w:ascii="宋体" w:hAnsi="宋体" w:hint="eastAsia"/>
          <w:szCs w:val="21"/>
        </w:rPr>
        <w:t>。</w:t>
      </w:r>
    </w:p>
    <w:p w:rsidR="00C45380" w:rsidRDefault="002A75FE">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w:t>
      </w:r>
      <w:r>
        <w:rPr>
          <w:rFonts w:ascii="宋体" w:hAnsi="宋体"/>
          <w:szCs w:val="21"/>
        </w:rPr>
        <w:t>1</w:t>
      </w:r>
      <w:r>
        <w:rPr>
          <w:rFonts w:ascii="宋体" w:hAnsi="宋体"/>
          <w:szCs w:val="21"/>
        </w:rPr>
        <w:t>天，乙方向甲方偿付逾期交货部分货款总额的</w:t>
      </w:r>
      <w:r>
        <w:rPr>
          <w:rFonts w:ascii="宋体" w:hAnsi="宋体" w:hint="eastAsia"/>
          <w:szCs w:val="21"/>
        </w:rPr>
        <w:t>【】</w:t>
      </w:r>
      <w:r>
        <w:rPr>
          <w:rFonts w:ascii="宋体" w:hAnsi="宋体"/>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w:t>
      </w:r>
      <w:r>
        <w:rPr>
          <w:rFonts w:ascii="宋体" w:hAnsi="宋体" w:hint="eastAsia"/>
          <w:szCs w:val="21"/>
        </w:rPr>
        <w:t>方有权解除合同，履约保证金不予退回，同时乙方应向甲方支付合同总价【】％的违约金。</w:t>
      </w:r>
    </w:p>
    <w:p w:rsidR="00C45380" w:rsidRDefault="002A75FE">
      <w:pPr>
        <w:spacing w:line="360" w:lineRule="auto"/>
        <w:ind w:firstLine="560"/>
        <w:jc w:val="left"/>
        <w:rPr>
          <w:rFonts w:ascii="宋体" w:hAnsi="宋体"/>
          <w:szCs w:val="21"/>
        </w:rPr>
      </w:pPr>
      <w:r>
        <w:rPr>
          <w:rFonts w:ascii="宋体" w:hAnsi="宋体" w:hint="eastAsia"/>
          <w:szCs w:val="21"/>
        </w:rPr>
        <w:t>4</w:t>
      </w:r>
      <w:r>
        <w:rPr>
          <w:rFonts w:ascii="宋体" w:hAnsi="宋体" w:hint="eastAsia"/>
          <w:szCs w:val="21"/>
        </w:rPr>
        <w:t>、乙方所交付的货物品种、型号、规格不符合合同规定的，甲方有权拒收。甲方拒收的，乙方应向甲方支付货款总额【】</w:t>
      </w:r>
      <w:r>
        <w:rPr>
          <w:rFonts w:ascii="宋体" w:hAnsi="宋体" w:hint="eastAsia"/>
          <w:szCs w:val="21"/>
        </w:rPr>
        <w:t>%</w:t>
      </w:r>
      <w:r>
        <w:rPr>
          <w:rFonts w:ascii="宋体" w:hAnsi="宋体" w:hint="eastAsia"/>
          <w:szCs w:val="21"/>
        </w:rPr>
        <w:t>的违约金。</w:t>
      </w:r>
    </w:p>
    <w:p w:rsidR="00C45380" w:rsidRDefault="002A75FE">
      <w:pPr>
        <w:spacing w:line="360" w:lineRule="auto"/>
        <w:ind w:firstLine="560"/>
        <w:jc w:val="left"/>
        <w:rPr>
          <w:rFonts w:ascii="宋体" w:hAnsi="宋体"/>
          <w:szCs w:val="21"/>
        </w:rPr>
      </w:pPr>
      <w:r>
        <w:rPr>
          <w:rFonts w:ascii="宋体" w:hAnsi="宋体" w:hint="eastAsia"/>
          <w:szCs w:val="21"/>
        </w:rPr>
        <w:t>5</w:t>
      </w:r>
      <w:r>
        <w:rPr>
          <w:rFonts w:ascii="宋体" w:hAnsi="宋体" w:hint="eastAsia"/>
          <w:szCs w:val="21"/>
        </w:rPr>
        <w:t>、在乙方承诺的或国家规定的质量保证期内（取两者中最长的期限），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C45380" w:rsidRDefault="002A75FE">
      <w:pPr>
        <w:spacing w:line="360" w:lineRule="auto"/>
        <w:ind w:firstLine="560"/>
        <w:jc w:val="left"/>
        <w:rPr>
          <w:rFonts w:ascii="宋体" w:hAnsi="宋体"/>
          <w:szCs w:val="21"/>
        </w:rPr>
      </w:pPr>
      <w:r>
        <w:rPr>
          <w:rFonts w:ascii="宋体" w:hAnsi="宋体" w:hint="eastAsia"/>
          <w:szCs w:val="21"/>
        </w:rPr>
        <w:lastRenderedPageBreak/>
        <w:t>6</w:t>
      </w:r>
      <w:r>
        <w:rPr>
          <w:rFonts w:ascii="宋体" w:hAnsi="宋体" w:hint="eastAsia"/>
          <w:szCs w:val="21"/>
        </w:rPr>
        <w:t>、乙方未履行本合同项下的其他义务或违反其在投标文件中的相关承诺的，应按合同总价款的【】</w:t>
      </w:r>
      <w:r>
        <w:rPr>
          <w:rFonts w:ascii="宋体" w:hAnsi="宋体" w:hint="eastAsia"/>
          <w:szCs w:val="21"/>
        </w:rPr>
        <w:t>%</w:t>
      </w:r>
      <w:r>
        <w:rPr>
          <w:rFonts w:ascii="宋体" w:hAnsi="宋体" w:hint="eastAsia"/>
          <w:szCs w:val="21"/>
        </w:rPr>
        <w:t>向甲方承担违约责任。</w:t>
      </w:r>
    </w:p>
    <w:p w:rsidR="00C45380" w:rsidRDefault="002A75FE">
      <w:pPr>
        <w:spacing w:line="360" w:lineRule="auto"/>
        <w:ind w:firstLine="560"/>
        <w:jc w:val="left"/>
        <w:rPr>
          <w:rFonts w:ascii="宋体" w:hAnsi="宋体"/>
          <w:szCs w:val="21"/>
        </w:rPr>
      </w:pPr>
      <w:r>
        <w:rPr>
          <w:rFonts w:ascii="宋体" w:hAnsi="宋体" w:hint="eastAsia"/>
          <w:szCs w:val="21"/>
        </w:rPr>
        <w:t>7</w:t>
      </w:r>
      <w:r>
        <w:rPr>
          <w:rFonts w:ascii="宋体" w:hAnsi="宋体" w:hint="eastAsia"/>
          <w:szCs w:val="21"/>
        </w:rPr>
        <w:t>、乙方在承担</w:t>
      </w:r>
      <w:r>
        <w:rPr>
          <w:rFonts w:ascii="宋体" w:hAnsi="宋体" w:hint="eastAsia"/>
          <w:szCs w:val="21"/>
        </w:rPr>
        <w:t>上述一项或多项违约责任后，仍应继续履行合同规定的义务（甲方解除合同的除外）。甲方未能及时追究乙方的任何一项违约责任并不表明甲方放弃追究乙方该项或其他违约责任。</w:t>
      </w:r>
    </w:p>
    <w:p w:rsidR="00C45380" w:rsidRDefault="002A75FE">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rsidR="00C45380" w:rsidRDefault="002A75FE">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C45380" w:rsidRDefault="002A75FE">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、因货物的质量问题发生争议的，应当邀请国家认可的质量检测机构对货物质量进行鉴定。货物符合标准的，鉴定费由甲方承担；货物不符合质量标准的，鉴定费由乙方承担。</w:t>
      </w:r>
    </w:p>
    <w:p w:rsidR="00C45380" w:rsidRDefault="002A75F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、因履行本</w:t>
      </w:r>
      <w:r>
        <w:rPr>
          <w:rFonts w:ascii="宋体" w:hAnsi="宋体" w:hint="eastAsia"/>
          <w:szCs w:val="21"/>
        </w:rPr>
        <w:t>合同引起的或与本合同有关的争议，甲、乙双方应首先通过友好协商解决，如果协商不能解决争议，则向甲方所在地有管辖权的人民法院提起诉讼；</w:t>
      </w:r>
    </w:p>
    <w:p w:rsidR="00C45380" w:rsidRDefault="002A75FE">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rsidR="00C45380" w:rsidRDefault="002A75FE">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rPr>
        <w:t>、下列文件均为本合同的组成部分：</w:t>
      </w:r>
    </w:p>
    <w:p w:rsidR="00C45380" w:rsidRDefault="002A75F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 xml:space="preserve">         </w:t>
      </w:r>
      <w:r>
        <w:rPr>
          <w:rFonts w:ascii="宋体" w:hAnsi="宋体" w:hint="eastAsia"/>
          <w:szCs w:val="21"/>
        </w:rPr>
        <w:t>号招标文件、答疑及补充通知；</w:t>
      </w:r>
    </w:p>
    <w:p w:rsidR="00C45380" w:rsidRDefault="002A75F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）乙方的投标文件；</w:t>
      </w:r>
    </w:p>
    <w:p w:rsidR="00C45380" w:rsidRDefault="002A75FE">
      <w:pPr>
        <w:spacing w:line="360" w:lineRule="auto"/>
        <w:ind w:firstLine="560"/>
        <w:jc w:val="left"/>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）本合同执行中甲乙双方共同签署的补充与修正文件。</w:t>
      </w:r>
    </w:p>
    <w:p w:rsidR="00C45380" w:rsidRDefault="002A75FE">
      <w:pPr>
        <w:spacing w:line="360" w:lineRule="auto"/>
        <w:ind w:firstLine="560"/>
        <w:jc w:val="left"/>
        <w:rPr>
          <w:rFonts w:ascii="宋体" w:hAnsi="宋体"/>
          <w:szCs w:val="21"/>
        </w:rPr>
      </w:pPr>
      <w:r>
        <w:rPr>
          <w:rFonts w:ascii="宋体" w:hAnsi="宋体" w:hint="eastAsia"/>
          <w:szCs w:val="21"/>
        </w:rPr>
        <w:t>2</w:t>
      </w: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rsidR="00C45380" w:rsidRDefault="00C45380">
      <w:pPr>
        <w:spacing w:line="360" w:lineRule="auto"/>
        <w:ind w:firstLine="560"/>
        <w:jc w:val="left"/>
        <w:rPr>
          <w:rFonts w:ascii="宋体" w:hAnsi="宋体"/>
          <w:szCs w:val="21"/>
        </w:rPr>
      </w:pPr>
    </w:p>
    <w:p w:rsidR="00C45380" w:rsidRDefault="00C45380">
      <w:pPr>
        <w:spacing w:line="360" w:lineRule="auto"/>
        <w:ind w:firstLine="560"/>
        <w:jc w:val="left"/>
        <w:rPr>
          <w:rFonts w:ascii="宋体" w:hAnsi="宋体"/>
          <w:szCs w:val="21"/>
        </w:rPr>
      </w:pPr>
    </w:p>
    <w:p w:rsidR="00C45380" w:rsidRDefault="002A75FE">
      <w:pPr>
        <w:spacing w:line="360" w:lineRule="auto"/>
        <w:ind w:firstLine="560"/>
        <w:jc w:val="left"/>
        <w:rPr>
          <w:rFonts w:ascii="宋体" w:hAnsi="宋体"/>
          <w:szCs w:val="21"/>
        </w:rPr>
      </w:pPr>
      <w:r>
        <w:rPr>
          <w:rFonts w:ascii="宋体" w:hAnsi="宋体" w:hint="eastAsia"/>
          <w:szCs w:val="21"/>
        </w:rPr>
        <w:t>甲方（采购人）：</w:t>
      </w:r>
      <w:r>
        <w:rPr>
          <w:rFonts w:ascii="宋体" w:hAnsi="宋体" w:hint="eastAsia"/>
          <w:szCs w:val="21"/>
        </w:rPr>
        <w:t xml:space="preserve">   </w:t>
      </w:r>
      <w:r>
        <w:rPr>
          <w:rFonts w:ascii="宋体" w:hAnsi="宋体" w:hint="eastAsia"/>
          <w:szCs w:val="21"/>
        </w:rPr>
        <w:t>（盖章）</w:t>
      </w:r>
      <w:r>
        <w:rPr>
          <w:rFonts w:ascii="宋体" w:hAnsi="宋体" w:hint="eastAsia"/>
          <w:szCs w:val="21"/>
        </w:rPr>
        <w:t xml:space="preserve">      </w:t>
      </w:r>
      <w:r>
        <w:rPr>
          <w:rFonts w:ascii="宋体" w:hAnsi="宋体" w:hint="eastAsia"/>
          <w:szCs w:val="21"/>
        </w:rPr>
        <w:t xml:space="preserve"> </w:t>
      </w:r>
      <w:r>
        <w:rPr>
          <w:rFonts w:ascii="宋体" w:hAnsi="宋体" w:hint="eastAsia"/>
          <w:szCs w:val="21"/>
        </w:rPr>
        <w:t>乙方（供应商）：</w:t>
      </w:r>
      <w:r>
        <w:rPr>
          <w:rFonts w:ascii="宋体" w:hAnsi="宋体" w:hint="eastAsia"/>
          <w:szCs w:val="21"/>
        </w:rPr>
        <w:t xml:space="preserve">    </w:t>
      </w:r>
      <w:r>
        <w:rPr>
          <w:rFonts w:ascii="宋体" w:hAnsi="宋体" w:hint="eastAsia"/>
          <w:szCs w:val="21"/>
        </w:rPr>
        <w:t>（盖章）</w:t>
      </w:r>
    </w:p>
    <w:p w:rsidR="00C45380" w:rsidRDefault="002A75FE">
      <w:pPr>
        <w:spacing w:line="360" w:lineRule="auto"/>
        <w:ind w:firstLine="560"/>
        <w:jc w:val="left"/>
        <w:rPr>
          <w:rFonts w:ascii="宋体" w:hAnsi="宋体"/>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rsidR="00C45380" w:rsidRDefault="002A75FE">
      <w:pPr>
        <w:spacing w:line="360" w:lineRule="auto"/>
        <w:ind w:firstLine="560"/>
        <w:jc w:val="left"/>
        <w:rPr>
          <w:rFonts w:ascii="宋体" w:hAnsi="宋体"/>
          <w:szCs w:val="21"/>
        </w:rPr>
      </w:pPr>
      <w:r>
        <w:rPr>
          <w:rFonts w:ascii="宋体" w:hAnsi="宋体" w:hint="eastAsia"/>
          <w:szCs w:val="21"/>
        </w:rPr>
        <w:t>委托代理人：</w:t>
      </w:r>
      <w:r>
        <w:rPr>
          <w:rFonts w:ascii="宋体" w:hAnsi="宋体" w:hint="eastAsia"/>
          <w:szCs w:val="21"/>
        </w:rPr>
        <w:t xml:space="preserve">                     </w:t>
      </w:r>
      <w:r>
        <w:rPr>
          <w:rFonts w:ascii="宋体" w:hAnsi="宋体" w:hint="eastAsia"/>
          <w:szCs w:val="21"/>
        </w:rPr>
        <w:t>委托代理人：</w:t>
      </w:r>
    </w:p>
    <w:p w:rsidR="00C45380" w:rsidRDefault="002A75FE">
      <w:pPr>
        <w:ind w:firstLineChars="250" w:firstLine="525"/>
        <w:rPr>
          <w:rFonts w:ascii="宋体" w:hAnsi="宋体"/>
          <w:b/>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p w:rsidR="00C45380" w:rsidRDefault="002A75FE">
      <w:r>
        <w:br w:type="page"/>
      </w:r>
    </w:p>
    <w:p w:rsidR="00C45380" w:rsidRDefault="002A75FE">
      <w:pPr>
        <w:pStyle w:val="20"/>
        <w:rPr>
          <w:kern w:val="2"/>
          <w:sz w:val="32"/>
          <w:szCs w:val="32"/>
        </w:rPr>
      </w:pPr>
      <w:r>
        <w:rPr>
          <w:rFonts w:hint="eastAsia"/>
          <w:kern w:val="2"/>
          <w:sz w:val="32"/>
          <w:szCs w:val="32"/>
        </w:rPr>
        <w:lastRenderedPageBreak/>
        <w:t>第五章</w:t>
      </w:r>
      <w:r>
        <w:rPr>
          <w:rFonts w:hint="eastAsia"/>
          <w:kern w:val="2"/>
          <w:sz w:val="32"/>
          <w:szCs w:val="32"/>
        </w:rPr>
        <w:t xml:space="preserve">  </w:t>
      </w:r>
      <w:r>
        <w:rPr>
          <w:rFonts w:hint="eastAsia"/>
          <w:kern w:val="2"/>
          <w:sz w:val="32"/>
          <w:szCs w:val="32"/>
        </w:rPr>
        <w:t>深圳大学采购履约情况反馈表</w:t>
      </w:r>
    </w:p>
    <w:p w:rsidR="00C45380" w:rsidRDefault="002A75FE">
      <w:pPr>
        <w:spacing w:line="240" w:lineRule="atLeast"/>
        <w:rPr>
          <w:rFonts w:ascii="宋体" w:hAnsi="宋体"/>
          <w:b/>
          <w:szCs w:val="21"/>
        </w:rPr>
      </w:pPr>
      <w:r>
        <w:rPr>
          <w:rFonts w:ascii="宋体" w:hAnsi="宋体" w:hint="eastAsia"/>
          <w:b/>
          <w:szCs w:val="21"/>
        </w:rPr>
        <w:t>采购单位名称：</w:t>
      </w:r>
      <w:r>
        <w:rPr>
          <w:rFonts w:ascii="宋体" w:hAnsi="宋体" w:hint="eastAsia"/>
          <w:b/>
          <w:szCs w:val="21"/>
        </w:rPr>
        <w:t xml:space="preserve">                       </w:t>
      </w:r>
      <w:r>
        <w:rPr>
          <w:rFonts w:ascii="宋体" w:hAnsi="宋体" w:hint="eastAsia"/>
          <w:b/>
          <w:szCs w:val="21"/>
        </w:rPr>
        <w:t>联系人及电话：</w:t>
      </w:r>
    </w:p>
    <w:p w:rsidR="00C45380" w:rsidRDefault="00C45380">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C45380">
        <w:trPr>
          <w:trHeight w:val="450"/>
          <w:jc w:val="center"/>
        </w:trPr>
        <w:tc>
          <w:tcPr>
            <w:tcW w:w="2282" w:type="dxa"/>
            <w:gridSpan w:val="3"/>
            <w:vAlign w:val="center"/>
          </w:tcPr>
          <w:p w:rsidR="00C45380" w:rsidRDefault="002A75FE">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C45380" w:rsidRDefault="00C45380">
            <w:pPr>
              <w:spacing w:line="240" w:lineRule="atLeast"/>
              <w:jc w:val="center"/>
              <w:rPr>
                <w:rFonts w:ascii="宋体" w:hAnsi="宋体"/>
                <w:szCs w:val="21"/>
              </w:rPr>
            </w:pPr>
          </w:p>
        </w:tc>
        <w:tc>
          <w:tcPr>
            <w:tcW w:w="1980" w:type="dxa"/>
            <w:vAlign w:val="center"/>
          </w:tcPr>
          <w:p w:rsidR="00C45380" w:rsidRDefault="002A75FE">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C45380" w:rsidRDefault="00C45380">
            <w:pPr>
              <w:spacing w:line="240" w:lineRule="atLeast"/>
              <w:jc w:val="center"/>
              <w:rPr>
                <w:rFonts w:ascii="宋体" w:hAnsi="宋体"/>
                <w:szCs w:val="21"/>
              </w:rPr>
            </w:pPr>
          </w:p>
        </w:tc>
      </w:tr>
      <w:tr w:rsidR="00C45380">
        <w:trPr>
          <w:trHeight w:val="461"/>
          <w:jc w:val="center"/>
        </w:trPr>
        <w:tc>
          <w:tcPr>
            <w:tcW w:w="2282" w:type="dxa"/>
            <w:gridSpan w:val="3"/>
            <w:vAlign w:val="center"/>
          </w:tcPr>
          <w:p w:rsidR="00C45380" w:rsidRDefault="002A75FE">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C45380" w:rsidRDefault="00C45380">
            <w:pPr>
              <w:spacing w:line="240" w:lineRule="atLeast"/>
              <w:jc w:val="center"/>
              <w:rPr>
                <w:rFonts w:ascii="宋体" w:hAnsi="宋体"/>
                <w:szCs w:val="21"/>
              </w:rPr>
            </w:pPr>
          </w:p>
        </w:tc>
        <w:tc>
          <w:tcPr>
            <w:tcW w:w="1980" w:type="dxa"/>
            <w:vAlign w:val="center"/>
          </w:tcPr>
          <w:p w:rsidR="00C45380" w:rsidRDefault="002A75FE">
            <w:pPr>
              <w:spacing w:line="240" w:lineRule="atLeast"/>
              <w:jc w:val="center"/>
              <w:rPr>
                <w:rFonts w:ascii="宋体" w:hAnsi="宋体"/>
                <w:szCs w:val="21"/>
              </w:rPr>
            </w:pPr>
            <w:r>
              <w:rPr>
                <w:rFonts w:ascii="宋体" w:hAnsi="宋体" w:hint="eastAsia"/>
                <w:szCs w:val="21"/>
              </w:rPr>
              <w:t>供应商</w:t>
            </w:r>
          </w:p>
          <w:p w:rsidR="00C45380" w:rsidRDefault="002A75FE">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C45380" w:rsidRDefault="00C45380">
            <w:pPr>
              <w:spacing w:line="240" w:lineRule="atLeast"/>
              <w:jc w:val="center"/>
              <w:rPr>
                <w:rFonts w:ascii="宋体" w:hAnsi="宋体"/>
                <w:szCs w:val="21"/>
              </w:rPr>
            </w:pPr>
          </w:p>
        </w:tc>
      </w:tr>
      <w:tr w:rsidR="00C45380">
        <w:trPr>
          <w:trHeight w:val="438"/>
          <w:jc w:val="center"/>
        </w:trPr>
        <w:tc>
          <w:tcPr>
            <w:tcW w:w="2282" w:type="dxa"/>
            <w:gridSpan w:val="3"/>
            <w:vAlign w:val="center"/>
          </w:tcPr>
          <w:p w:rsidR="00C45380" w:rsidRDefault="002A75FE">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C45380" w:rsidRDefault="00C45380">
            <w:pPr>
              <w:spacing w:line="240" w:lineRule="atLeast"/>
              <w:jc w:val="center"/>
              <w:rPr>
                <w:rFonts w:ascii="宋体" w:hAnsi="宋体"/>
                <w:szCs w:val="21"/>
              </w:rPr>
            </w:pPr>
          </w:p>
        </w:tc>
        <w:tc>
          <w:tcPr>
            <w:tcW w:w="1980" w:type="dxa"/>
            <w:vAlign w:val="center"/>
          </w:tcPr>
          <w:p w:rsidR="00C45380" w:rsidRDefault="002A75FE">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C45380" w:rsidRDefault="002A75FE">
            <w:pPr>
              <w:spacing w:line="240" w:lineRule="atLeast"/>
              <w:rPr>
                <w:rFonts w:ascii="宋体" w:hAnsi="宋体"/>
                <w:szCs w:val="21"/>
              </w:rPr>
            </w:pPr>
            <w:r>
              <w:rPr>
                <w:rFonts w:ascii="宋体" w:hAnsi="宋体" w:hint="eastAsia"/>
                <w:szCs w:val="21"/>
              </w:rPr>
              <w:t>自</w:t>
            </w:r>
            <w:r>
              <w:rPr>
                <w:rFonts w:ascii="宋体" w:hAnsi="宋体" w:hint="eastAsia"/>
                <w:szCs w:val="21"/>
              </w:rPr>
              <w:t xml:space="preserve">       </w:t>
            </w:r>
            <w:r>
              <w:rPr>
                <w:rFonts w:ascii="宋体" w:hAnsi="宋体" w:hint="eastAsia"/>
                <w:szCs w:val="21"/>
              </w:rPr>
              <w:t>至</w:t>
            </w:r>
          </w:p>
        </w:tc>
      </w:tr>
      <w:tr w:rsidR="00C45380">
        <w:trPr>
          <w:trHeight w:val="544"/>
          <w:jc w:val="center"/>
        </w:trPr>
        <w:tc>
          <w:tcPr>
            <w:tcW w:w="842" w:type="dxa"/>
            <w:vMerge w:val="restart"/>
            <w:vAlign w:val="center"/>
          </w:tcPr>
          <w:p w:rsidR="00C45380" w:rsidRDefault="002A75FE">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C45380" w:rsidRDefault="002A75FE">
            <w:pPr>
              <w:spacing w:line="240" w:lineRule="atLeast"/>
              <w:ind w:firstLineChars="50" w:firstLine="105"/>
              <w:jc w:val="center"/>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val="restart"/>
            <w:tcBorders>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458"/>
          <w:jc w:val="center"/>
        </w:trPr>
        <w:tc>
          <w:tcPr>
            <w:tcW w:w="842" w:type="dxa"/>
            <w:vMerge/>
            <w:vAlign w:val="center"/>
          </w:tcPr>
          <w:p w:rsidR="00C45380" w:rsidRDefault="00C45380">
            <w:pPr>
              <w:spacing w:line="240" w:lineRule="atLeast"/>
              <w:jc w:val="center"/>
              <w:rPr>
                <w:rFonts w:ascii="宋体" w:hAnsi="宋体"/>
                <w:szCs w:val="21"/>
              </w:rPr>
            </w:pPr>
          </w:p>
        </w:tc>
        <w:tc>
          <w:tcPr>
            <w:tcW w:w="720" w:type="dxa"/>
            <w:vMerge/>
            <w:tcBorders>
              <w:right w:val="single" w:sz="4" w:space="0" w:color="auto"/>
            </w:tcBorders>
            <w:vAlign w:val="center"/>
          </w:tcPr>
          <w:p w:rsidR="00C45380" w:rsidRDefault="00C45380">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C45380" w:rsidRDefault="002A75FE">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C45380" w:rsidRDefault="002A75FE">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rsidR="00C45380" w:rsidRDefault="002A75FE">
            <w:pPr>
              <w:spacing w:beforeLines="50" w:before="120" w:afterLines="50" w:after="120" w:line="240" w:lineRule="atLeast"/>
              <w:rPr>
                <w:rFonts w:ascii="宋体" w:hAnsi="宋体"/>
                <w:szCs w:val="21"/>
              </w:rPr>
            </w:pPr>
            <w:r>
              <w:rPr>
                <w:rFonts w:ascii="宋体" w:hAnsi="宋体" w:hint="eastAsia"/>
                <w:szCs w:val="21"/>
              </w:rPr>
              <w:t>评价等级为：</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优</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良</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中</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差</w:t>
            </w:r>
          </w:p>
        </w:tc>
      </w:tr>
      <w:tr w:rsidR="00C45380">
        <w:trPr>
          <w:trHeight w:val="3523"/>
          <w:jc w:val="center"/>
        </w:trPr>
        <w:tc>
          <w:tcPr>
            <w:tcW w:w="1562" w:type="dxa"/>
            <w:gridSpan w:val="2"/>
            <w:vAlign w:val="center"/>
          </w:tcPr>
          <w:p w:rsidR="00C45380" w:rsidRDefault="002A75FE">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tc>
      </w:tr>
      <w:tr w:rsidR="00C45380">
        <w:trPr>
          <w:trHeight w:val="2510"/>
          <w:jc w:val="center"/>
        </w:trPr>
        <w:tc>
          <w:tcPr>
            <w:tcW w:w="1562" w:type="dxa"/>
            <w:gridSpan w:val="2"/>
            <w:vAlign w:val="center"/>
          </w:tcPr>
          <w:p w:rsidR="00C45380" w:rsidRDefault="002A75FE">
            <w:pPr>
              <w:spacing w:line="240" w:lineRule="atLeast"/>
              <w:jc w:val="center"/>
              <w:rPr>
                <w:rFonts w:ascii="宋体" w:hAnsi="宋体"/>
                <w:szCs w:val="21"/>
              </w:rPr>
            </w:pPr>
            <w:r>
              <w:rPr>
                <w:rFonts w:ascii="宋体" w:hAnsi="宋体" w:hint="eastAsia"/>
                <w:szCs w:val="21"/>
              </w:rPr>
              <w:t>采购单位意见</w:t>
            </w:r>
          </w:p>
          <w:p w:rsidR="00C45380" w:rsidRDefault="002A75FE">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C45380">
            <w:pPr>
              <w:spacing w:line="240" w:lineRule="atLeast"/>
              <w:rPr>
                <w:rFonts w:ascii="宋体" w:hAnsi="宋体"/>
                <w:szCs w:val="21"/>
              </w:rPr>
            </w:pPr>
          </w:p>
          <w:p w:rsidR="00C45380" w:rsidRDefault="002A75FE">
            <w:pPr>
              <w:spacing w:line="240" w:lineRule="atLeast"/>
              <w:rPr>
                <w:rFonts w:ascii="宋体" w:hAnsi="宋体"/>
                <w:szCs w:val="21"/>
              </w:rPr>
            </w:pPr>
            <w:r>
              <w:rPr>
                <w:rFonts w:ascii="宋体" w:hAnsi="宋体" w:hint="eastAsia"/>
                <w:szCs w:val="21"/>
              </w:rPr>
              <w:t xml:space="preserve">                                        </w:t>
            </w:r>
          </w:p>
          <w:p w:rsidR="00C45380" w:rsidRDefault="00C45380">
            <w:pPr>
              <w:spacing w:line="240" w:lineRule="atLeast"/>
              <w:ind w:firstLineChars="1800" w:firstLine="3780"/>
              <w:rPr>
                <w:rFonts w:ascii="宋体" w:hAnsi="宋体"/>
                <w:szCs w:val="21"/>
              </w:rPr>
            </w:pPr>
          </w:p>
          <w:p w:rsidR="00C45380" w:rsidRDefault="002A75FE">
            <w:pPr>
              <w:spacing w:line="240" w:lineRule="atLeast"/>
              <w:ind w:firstLineChars="1800" w:firstLine="3780"/>
              <w:rPr>
                <w:rFonts w:ascii="宋体" w:hAnsi="宋体"/>
                <w:szCs w:val="21"/>
              </w:rPr>
            </w:pPr>
            <w:r>
              <w:rPr>
                <w:rFonts w:ascii="宋体" w:hAnsi="宋体" w:hint="eastAsia"/>
                <w:szCs w:val="21"/>
              </w:rPr>
              <w:t>日期：</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rsidR="00C45380" w:rsidRDefault="002A75FE">
      <w:pPr>
        <w:spacing w:line="240" w:lineRule="atLeast"/>
        <w:rPr>
          <w:rFonts w:ascii="宋体" w:hAnsi="宋体"/>
          <w:szCs w:val="21"/>
        </w:rPr>
      </w:pPr>
      <w:r>
        <w:rPr>
          <w:rFonts w:ascii="宋体" w:hAnsi="宋体" w:hint="eastAsia"/>
          <w:szCs w:val="21"/>
        </w:rPr>
        <w:t>说明：</w:t>
      </w:r>
    </w:p>
    <w:p w:rsidR="00C45380" w:rsidRDefault="002A75FE">
      <w:pPr>
        <w:spacing w:line="240" w:lineRule="atLeast"/>
        <w:rPr>
          <w:rFonts w:ascii="宋体" w:hAnsi="宋体"/>
          <w:szCs w:val="21"/>
        </w:rPr>
      </w:pPr>
      <w:r>
        <w:rPr>
          <w:rFonts w:ascii="宋体" w:hAnsi="宋体" w:hint="eastAsia"/>
          <w:szCs w:val="21"/>
        </w:rPr>
        <w:t>1</w:t>
      </w:r>
      <w:r>
        <w:rPr>
          <w:rFonts w:ascii="宋体" w:hAnsi="宋体" w:hint="eastAsia"/>
          <w:szCs w:val="21"/>
        </w:rPr>
        <w:t>、本表为采购单位向深圳大学招投标管理中心反映采购项目履约情况时所用；</w:t>
      </w:r>
    </w:p>
    <w:p w:rsidR="00C45380" w:rsidRDefault="002A75FE">
      <w:pPr>
        <w:spacing w:line="240" w:lineRule="atLeast"/>
        <w:rPr>
          <w:rFonts w:ascii="宋体" w:hAnsi="宋体"/>
          <w:szCs w:val="21"/>
        </w:rPr>
      </w:pPr>
      <w:r>
        <w:rPr>
          <w:rFonts w:ascii="宋体" w:hAnsi="宋体" w:hint="eastAsia"/>
          <w:szCs w:val="21"/>
        </w:rPr>
        <w:t>2</w:t>
      </w:r>
      <w:r>
        <w:rPr>
          <w:rFonts w:ascii="宋体" w:hAnsi="宋体" w:hint="eastAsia"/>
          <w:szCs w:val="21"/>
        </w:rPr>
        <w:t>、履约情况评价分为优、良、中、差四个等级，请在对应的框前打“√”，然后在“具体情况说明”一栏详细说明有关情况。</w:t>
      </w:r>
    </w:p>
    <w:p w:rsidR="00C45380" w:rsidRDefault="00C45380">
      <w:pPr>
        <w:spacing w:line="240" w:lineRule="atLeast"/>
        <w:rPr>
          <w:rFonts w:ascii="宋体" w:hAnsi="宋体"/>
          <w:szCs w:val="21"/>
        </w:rPr>
      </w:pPr>
    </w:p>
    <w:p w:rsidR="00C45380" w:rsidRDefault="002A75FE">
      <w:pPr>
        <w:pStyle w:val="10"/>
      </w:pPr>
      <w:r>
        <w:rPr>
          <w:rFonts w:hint="eastAsia"/>
        </w:rPr>
        <w:t>第二册</w:t>
      </w:r>
      <w:r>
        <w:rPr>
          <w:rFonts w:hint="eastAsia"/>
        </w:rPr>
        <w:t xml:space="preserve">  </w:t>
      </w:r>
      <w:r>
        <w:rPr>
          <w:rFonts w:hint="eastAsia"/>
        </w:rPr>
        <w:t>通用条款（公开招标）</w:t>
      </w:r>
    </w:p>
    <w:p w:rsidR="00C45380" w:rsidRDefault="002A75FE">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C45380" w:rsidRDefault="002A75FE">
      <w:pPr>
        <w:spacing w:line="360" w:lineRule="auto"/>
        <w:rPr>
          <w:rFonts w:ascii="黑体" w:eastAsia="黑体" w:hAnsi="宋体"/>
          <w:sz w:val="24"/>
        </w:rPr>
      </w:pPr>
      <w:r>
        <w:rPr>
          <w:rFonts w:ascii="黑体" w:eastAsia="黑体" w:hAnsi="宋体" w:hint="eastAsia"/>
          <w:sz w:val="24"/>
        </w:rPr>
        <w:t>1.</w:t>
      </w:r>
      <w:r>
        <w:rPr>
          <w:rFonts w:ascii="黑体" w:eastAsia="黑体" w:hAnsi="宋体" w:hint="eastAsia"/>
          <w:sz w:val="24"/>
        </w:rPr>
        <w:t>通用条款说明</w:t>
      </w:r>
    </w:p>
    <w:p w:rsidR="00C45380" w:rsidRDefault="002A75FE">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rsidR="00C45380" w:rsidRDefault="002A75FE">
      <w:pPr>
        <w:ind w:firstLineChars="196" w:firstLine="412"/>
        <w:rPr>
          <w:rFonts w:ascii="宋体" w:hAnsi="宋体"/>
          <w:szCs w:val="21"/>
        </w:rPr>
      </w:pPr>
      <w:r>
        <w:rPr>
          <w:rFonts w:ascii="宋体" w:hAnsi="宋体" w:hint="eastAsia"/>
          <w:szCs w:val="21"/>
        </w:rPr>
        <w:t>1.2</w:t>
      </w:r>
      <w:r>
        <w:rPr>
          <w:rFonts w:ascii="宋体" w:hAnsi="宋体" w:hint="eastAsia"/>
          <w:szCs w:val="21"/>
        </w:rPr>
        <w:t>招标文件分为第一册“专用条款”和第二册“通用条款”。</w:t>
      </w:r>
    </w:p>
    <w:p w:rsidR="00C45380" w:rsidRDefault="002A75FE">
      <w:pPr>
        <w:ind w:firstLineChars="196" w:firstLine="412"/>
        <w:rPr>
          <w:rFonts w:ascii="宋体" w:hAnsi="宋体"/>
          <w:szCs w:val="21"/>
        </w:rPr>
      </w:pPr>
      <w:r>
        <w:rPr>
          <w:rFonts w:ascii="宋体" w:hAnsi="宋体" w:hint="eastAsia"/>
          <w:szCs w:val="21"/>
        </w:rPr>
        <w:t>1.3</w:t>
      </w:r>
      <w:r>
        <w:rPr>
          <w:rFonts w:ascii="宋体" w:hAnsi="宋体" w:hint="eastAsia"/>
          <w:szCs w:val="21"/>
        </w:rPr>
        <w:t>“专用条款”是对本次采购项目的具体要求，包含投标人资格要求、招标项目需求、投标文件格式、附件等内容。</w:t>
      </w:r>
    </w:p>
    <w:p w:rsidR="00C45380" w:rsidRDefault="002A75FE">
      <w:pPr>
        <w:ind w:firstLineChars="196" w:firstLine="412"/>
        <w:rPr>
          <w:rFonts w:ascii="宋体" w:hAnsi="宋体"/>
          <w:szCs w:val="21"/>
        </w:rPr>
      </w:pPr>
      <w:r>
        <w:rPr>
          <w:rFonts w:ascii="宋体" w:hAnsi="宋体" w:hint="eastAsia"/>
          <w:szCs w:val="21"/>
        </w:rPr>
        <w:t>1.4</w:t>
      </w:r>
      <w:r>
        <w:rPr>
          <w:rFonts w:ascii="宋体" w:hAnsi="宋体" w:hint="eastAsia"/>
          <w:szCs w:val="21"/>
        </w:rPr>
        <w:t>“通用条款”是适用于采购项目的基础性条款，具有普遍性和通用性。</w:t>
      </w:r>
    </w:p>
    <w:p w:rsidR="00C45380" w:rsidRDefault="002A75FE">
      <w:pPr>
        <w:ind w:firstLineChars="196" w:firstLine="412"/>
        <w:rPr>
          <w:rFonts w:ascii="宋体" w:hAnsi="宋体"/>
          <w:szCs w:val="21"/>
        </w:rPr>
      </w:pPr>
      <w:r>
        <w:rPr>
          <w:rFonts w:ascii="宋体" w:hAnsi="宋体" w:hint="eastAsia"/>
          <w:szCs w:val="21"/>
        </w:rPr>
        <w:t xml:space="preserve">1.5 </w:t>
      </w:r>
      <w:r>
        <w:rPr>
          <w:rFonts w:ascii="宋体" w:hAnsi="宋体" w:hint="eastAsia"/>
          <w:szCs w:val="21"/>
        </w:rPr>
        <w:t>“专用条款”和“通用条款”表述不一致或有冲突时，以“专用条款”为准。</w:t>
      </w:r>
    </w:p>
    <w:p w:rsidR="00C45380" w:rsidRDefault="002A75FE">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C45380" w:rsidRDefault="002A75FE">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C45380" w:rsidRDefault="002A75FE">
      <w:pPr>
        <w:spacing w:line="360" w:lineRule="auto"/>
        <w:rPr>
          <w:rFonts w:ascii="黑体" w:eastAsia="黑体" w:hAnsi="宋体"/>
          <w:sz w:val="24"/>
        </w:rPr>
      </w:pPr>
      <w:r>
        <w:rPr>
          <w:rFonts w:ascii="黑体" w:eastAsia="黑体" w:hAnsi="宋体" w:hint="eastAsia"/>
          <w:sz w:val="24"/>
        </w:rPr>
        <w:t>3</w:t>
      </w:r>
      <w:r>
        <w:rPr>
          <w:rFonts w:ascii="黑体" w:eastAsia="黑体" w:hAnsi="宋体" w:hint="eastAsia"/>
          <w:sz w:val="24"/>
        </w:rPr>
        <w:t>．定义</w:t>
      </w:r>
    </w:p>
    <w:p w:rsidR="00C45380" w:rsidRDefault="002A75FE">
      <w:pPr>
        <w:ind w:firstLineChars="200" w:firstLine="420"/>
        <w:rPr>
          <w:rFonts w:ascii="宋体" w:hAnsi="宋体"/>
          <w:szCs w:val="21"/>
        </w:rPr>
      </w:pPr>
      <w:r>
        <w:rPr>
          <w:rFonts w:ascii="宋体" w:hAnsi="宋体"/>
          <w:szCs w:val="21"/>
        </w:rPr>
        <w:t>招标文件中下列术语应解</w:t>
      </w:r>
      <w:r>
        <w:rPr>
          <w:rFonts w:ascii="宋体" w:hAnsi="宋体"/>
          <w:szCs w:val="21"/>
        </w:rPr>
        <w:t>释为：</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rsidR="00C45380" w:rsidRDefault="002A75FE">
      <w:pPr>
        <w:ind w:firstLineChars="196" w:firstLine="412"/>
        <w:rPr>
          <w:rFonts w:ascii="宋体" w:hAnsi="宋体"/>
          <w:szCs w:val="21"/>
        </w:rPr>
      </w:pPr>
      <w:r>
        <w:rPr>
          <w:rFonts w:ascii="宋体" w:hAnsi="宋体" w:hint="eastAsia"/>
          <w:szCs w:val="21"/>
        </w:rPr>
        <w:t>3.2</w:t>
      </w:r>
      <w:r>
        <w:rPr>
          <w:rFonts w:ascii="宋体" w:hAnsi="宋体" w:hint="eastAsia"/>
          <w:szCs w:val="21"/>
        </w:rPr>
        <w:t>“采购人”或“采购单位”：系指深圳大学</w:t>
      </w:r>
      <w:r>
        <w:rPr>
          <w:rFonts w:ascii="宋体" w:hAnsi="宋体"/>
          <w:szCs w:val="21"/>
        </w:rPr>
        <w:t>、深圳大学下属</w:t>
      </w:r>
      <w:r>
        <w:rPr>
          <w:rFonts w:ascii="宋体" w:hAnsi="宋体" w:hint="eastAsia"/>
          <w:szCs w:val="21"/>
        </w:rPr>
        <w:t>单位；</w:t>
      </w:r>
      <w:r>
        <w:rPr>
          <w:rFonts w:ascii="宋体" w:hAnsi="宋体" w:hint="eastAsia"/>
          <w:szCs w:val="21"/>
        </w:rPr>
        <w:t xml:space="preserve"> </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C45380" w:rsidRDefault="002A75FE">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w:t>
      </w:r>
      <w:r>
        <w:rPr>
          <w:rFonts w:ascii="宋体" w:hAnsi="宋体"/>
          <w:szCs w:val="21"/>
        </w:rPr>
        <w:t>均</w:t>
      </w:r>
      <w:r>
        <w:rPr>
          <w:rFonts w:ascii="宋体" w:hAnsi="宋体" w:hint="eastAsia"/>
          <w:szCs w:val="21"/>
        </w:rPr>
        <w:t>为</w:t>
      </w:r>
      <w:r>
        <w:rPr>
          <w:rFonts w:ascii="宋体" w:hAnsi="宋体"/>
          <w:szCs w:val="21"/>
        </w:rPr>
        <w:t>北京时间；</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rsidR="00C45380" w:rsidRDefault="002A75FE">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C45380" w:rsidRDefault="002A75FE">
      <w:pPr>
        <w:spacing w:line="360" w:lineRule="auto"/>
        <w:rPr>
          <w:rFonts w:ascii="黑体" w:eastAsia="黑体" w:hAnsi="宋体"/>
          <w:sz w:val="24"/>
        </w:rPr>
      </w:pPr>
      <w:r>
        <w:rPr>
          <w:rFonts w:ascii="黑体" w:eastAsia="黑体" w:hAnsi="宋体" w:hint="eastAsia"/>
          <w:sz w:val="24"/>
        </w:rPr>
        <w:t xml:space="preserve">4. </w:t>
      </w:r>
      <w:r>
        <w:rPr>
          <w:rFonts w:ascii="黑体" w:eastAsia="黑体" w:hAnsi="宋体" w:hint="eastAsia"/>
          <w:sz w:val="24"/>
        </w:rPr>
        <w:t>供应商责任</w:t>
      </w:r>
    </w:p>
    <w:p w:rsidR="00C45380" w:rsidRDefault="002A75FE">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rsidR="00C45380" w:rsidRDefault="002A75FE">
      <w:pPr>
        <w:ind w:firstLineChars="196" w:firstLine="412"/>
        <w:rPr>
          <w:rFonts w:ascii="宋体" w:hAnsi="宋体"/>
          <w:szCs w:val="21"/>
        </w:rPr>
      </w:pPr>
      <w:r>
        <w:rPr>
          <w:rFonts w:ascii="宋体" w:hAnsi="宋体" w:hint="eastAsia"/>
          <w:szCs w:val="21"/>
        </w:rPr>
        <w:t>4.2</w:t>
      </w:r>
      <w:r>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rsidR="00C45380" w:rsidRDefault="002A75FE">
      <w:pPr>
        <w:spacing w:line="360" w:lineRule="auto"/>
        <w:rPr>
          <w:rFonts w:ascii="黑体" w:eastAsia="黑体" w:hAnsi="宋体"/>
          <w:sz w:val="24"/>
        </w:rPr>
      </w:pPr>
      <w:r>
        <w:rPr>
          <w:rFonts w:ascii="黑体" w:eastAsia="黑体" w:hAnsi="宋体" w:hint="eastAsia"/>
          <w:sz w:val="24"/>
        </w:rPr>
        <w:t>5</w:t>
      </w:r>
      <w:r>
        <w:rPr>
          <w:rFonts w:ascii="黑体" w:eastAsia="黑体" w:hAnsi="宋体" w:hint="eastAsia"/>
          <w:sz w:val="24"/>
        </w:rPr>
        <w:t>．投标人参加深圳大学采购活动的条件</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rsidR="00C45380" w:rsidRDefault="002A75FE">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rsidR="00C45380" w:rsidRDefault="002A75FE">
      <w:pPr>
        <w:spacing w:line="360" w:lineRule="auto"/>
        <w:rPr>
          <w:rFonts w:ascii="黑体" w:eastAsia="黑体" w:hAnsi="宋体"/>
          <w:sz w:val="24"/>
        </w:rPr>
      </w:pPr>
      <w:r>
        <w:rPr>
          <w:rFonts w:ascii="黑体" w:eastAsia="黑体" w:hAnsi="宋体" w:hint="eastAsia"/>
          <w:sz w:val="24"/>
        </w:rPr>
        <w:t>6</w:t>
      </w:r>
      <w:r>
        <w:rPr>
          <w:rFonts w:ascii="黑体" w:eastAsia="黑体" w:hAnsi="宋体" w:hint="eastAsia"/>
          <w:sz w:val="24"/>
        </w:rPr>
        <w:t>．联合体投标</w:t>
      </w:r>
    </w:p>
    <w:p w:rsidR="00C45380" w:rsidRDefault="002A75FE">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rsidR="00C45380" w:rsidRDefault="002A75FE">
      <w:pPr>
        <w:ind w:firstLineChars="196" w:firstLine="412"/>
        <w:rPr>
          <w:rFonts w:ascii="宋体" w:hAnsi="宋体"/>
        </w:rPr>
      </w:pPr>
      <w:r>
        <w:rPr>
          <w:rFonts w:ascii="宋体" w:hAnsi="宋体" w:hint="eastAsia"/>
        </w:rPr>
        <w:lastRenderedPageBreak/>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C45380" w:rsidRDefault="002A75F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rsidR="00C45380" w:rsidRDefault="002A75FE">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rsidR="00C45380" w:rsidRDefault="002A75FE">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rsidR="00C45380" w:rsidRDefault="002A75F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rsidR="00C45380" w:rsidRDefault="002A75F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）投标人的投标文件及中标后签署的合同协议对联合体各方均具法律约束力；</w:t>
      </w:r>
    </w:p>
    <w:p w:rsidR="00C45380" w:rsidRDefault="002A75F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）联合体各方应当签订共同投标协议，明确约定各方拟承担的工作和责任，并将该共同投标协议随投标文件一并递交给学校采购机构；</w:t>
      </w:r>
    </w:p>
    <w:p w:rsidR="00C45380" w:rsidRDefault="002A75F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）是否允许联合体</w:t>
      </w:r>
      <w:r>
        <w:rPr>
          <w:rFonts w:ascii="宋体" w:hAnsi="宋体" w:hint="eastAsia"/>
        </w:rPr>
        <w:t>参加投标，应当由采购人和采购代理机构根据项目的实际情况和潜在供应商的数量自主决定，如果决定接受联合体投标则应当在采购公告中明示。</w:t>
      </w:r>
    </w:p>
    <w:p w:rsidR="00C45380" w:rsidRDefault="002A75FE">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）联合体的各方应当共同推荐一联合体投标授权代表方，由联合体各方提交一份授权书，证明其有资格代表联合体各方签署投标文件，该授权书作为投标文件的组成部分一并提交给学校采购机构；</w:t>
      </w:r>
    </w:p>
    <w:p w:rsidR="00C45380" w:rsidRDefault="002A75FE">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）联合体中标后，联合体各方应当共同与采购人签订合同，就中标项目向采购人承担连带责任；</w:t>
      </w:r>
    </w:p>
    <w:p w:rsidR="00C45380" w:rsidRDefault="002A75FE">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）以联合体形式参加本项目采购活动的，联合体各方不得再单独参加或者与其他供应商另外组成联合体参加同一合同项下的采</w:t>
      </w:r>
      <w:r>
        <w:rPr>
          <w:rFonts w:ascii="宋体" w:hAnsi="宋体" w:hint="eastAsia"/>
        </w:rPr>
        <w:t>购活动，出现上述情况者，其投标和与此有关联合体、总包单位的投标将被拒绝；</w:t>
      </w:r>
    </w:p>
    <w:p w:rsidR="00C45380" w:rsidRDefault="002A75FE">
      <w:pPr>
        <w:ind w:firstLineChars="196" w:firstLine="412"/>
        <w:rPr>
          <w:rFonts w:ascii="宋体" w:hAnsi="宋体"/>
        </w:rPr>
      </w:pPr>
      <w:r>
        <w:rPr>
          <w:rFonts w:ascii="宋体" w:hAnsi="宋体" w:hint="eastAsia"/>
        </w:rPr>
        <w:t>（</w:t>
      </w:r>
      <w:r>
        <w:rPr>
          <w:rFonts w:ascii="宋体" w:hAnsi="宋体" w:hint="eastAsia"/>
        </w:rPr>
        <w:t>9</w:t>
      </w:r>
      <w:r>
        <w:rPr>
          <w:rFonts w:ascii="宋体" w:hAnsi="宋体" w:hint="eastAsia"/>
        </w:rPr>
        <w:t>）本通用条款中“投标人”一词亦指联合体各方，专用条款另有规定或说明的除外。</w:t>
      </w:r>
    </w:p>
    <w:p w:rsidR="00C45380" w:rsidRDefault="002A75FE">
      <w:pPr>
        <w:spacing w:line="360" w:lineRule="auto"/>
        <w:rPr>
          <w:rFonts w:ascii="黑体" w:eastAsia="黑体" w:hAnsi="宋体"/>
          <w:sz w:val="24"/>
        </w:rPr>
      </w:pPr>
      <w:r>
        <w:rPr>
          <w:rFonts w:ascii="黑体" w:eastAsia="黑体" w:hAnsi="宋体" w:hint="eastAsia"/>
          <w:sz w:val="24"/>
        </w:rPr>
        <w:t>7.</w:t>
      </w:r>
      <w:r>
        <w:rPr>
          <w:rFonts w:ascii="黑体" w:eastAsia="黑体" w:hAnsi="宋体" w:hint="eastAsia"/>
          <w:sz w:val="24"/>
        </w:rPr>
        <w:t>本项目若涉及采购货物，则合格的货物及相应服务应满足以下要求：</w:t>
      </w:r>
    </w:p>
    <w:p w:rsidR="00C45380" w:rsidRDefault="002A75FE">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C45380" w:rsidRDefault="002A75FE">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国产的货物及其有关服务必须符合中华人民共和国的设计、制造生产标准及行业标准。招标公告有其他要求的，亦应符合其要求。</w:t>
      </w:r>
    </w:p>
    <w:p w:rsidR="00C45380" w:rsidRDefault="002A75F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w:t>
      </w:r>
      <w:r>
        <w:rPr>
          <w:rFonts w:ascii="宋体" w:hAnsi="宋体" w:hint="eastAsia"/>
        </w:rPr>
        <w:t>制造生产标准及行业标准。进口的货物必须具有合法的进口手续和途径，并通过中华人民共和国商检部门检验。招标公告有其他要求的，亦应符合其要求。</w:t>
      </w:r>
    </w:p>
    <w:p w:rsidR="00C45380" w:rsidRDefault="002A75FE">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C45380" w:rsidRDefault="002A75FE">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C45380" w:rsidRDefault="002A75FE">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对工期的要求：投标人在投标时对其所投项目应提交货进度、交货计划等，在合同规定的时间内完工验收。</w:t>
      </w:r>
    </w:p>
    <w:p w:rsidR="00C45380" w:rsidRDefault="002A75FE">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w:t>
      </w:r>
      <w:r>
        <w:rPr>
          <w:rFonts w:ascii="宋体" w:hAnsi="宋体" w:hint="eastAsia"/>
        </w:rPr>
        <w:t>投标人必须承担的设备运输、安装调试、验收检测和提供设备操作说明书、图纸等其他相关及类似的义务。</w:t>
      </w:r>
    </w:p>
    <w:p w:rsidR="00C45380" w:rsidRDefault="002A75FE">
      <w:pPr>
        <w:spacing w:line="360" w:lineRule="auto"/>
        <w:rPr>
          <w:rFonts w:ascii="黑体" w:eastAsia="黑体" w:hAnsi="宋体"/>
          <w:sz w:val="24"/>
        </w:rPr>
      </w:pPr>
      <w:r>
        <w:rPr>
          <w:rFonts w:ascii="黑体" w:eastAsia="黑体" w:hAnsi="宋体" w:hint="eastAsia"/>
          <w:sz w:val="24"/>
        </w:rPr>
        <w:t>8</w:t>
      </w:r>
      <w:r>
        <w:rPr>
          <w:rFonts w:ascii="黑体" w:eastAsia="黑体" w:hAnsi="宋体" w:hint="eastAsia"/>
          <w:sz w:val="24"/>
        </w:rPr>
        <w:t>．投标费用</w:t>
      </w:r>
    </w:p>
    <w:p w:rsidR="00C45380" w:rsidRDefault="002A75FE">
      <w:pPr>
        <w:ind w:firstLineChars="196" w:firstLine="412"/>
        <w:rPr>
          <w:rFonts w:ascii="宋体" w:hAnsi="宋体"/>
          <w:szCs w:val="21"/>
        </w:rPr>
      </w:pPr>
      <w:r>
        <w:rPr>
          <w:rFonts w:ascii="宋体" w:hAnsi="宋体" w:hint="eastAsia"/>
          <w:szCs w:val="21"/>
        </w:rPr>
        <w:t>不论投标结果如何，投标人应承担其编制投标文件与递交投</w:t>
      </w:r>
      <w:r>
        <w:rPr>
          <w:rFonts w:ascii="宋体" w:hAnsi="宋体" w:hint="eastAsia"/>
          <w:szCs w:val="21"/>
        </w:rPr>
        <w:t>标文件所涉及的一切费用。</w:t>
      </w:r>
    </w:p>
    <w:p w:rsidR="00C45380" w:rsidRDefault="002A75FE">
      <w:pPr>
        <w:spacing w:line="360" w:lineRule="auto"/>
        <w:rPr>
          <w:rFonts w:ascii="黑体" w:eastAsia="黑体" w:hAnsi="宋体"/>
          <w:sz w:val="24"/>
        </w:rPr>
      </w:pPr>
      <w:r>
        <w:rPr>
          <w:rFonts w:ascii="黑体" w:eastAsia="黑体" w:hAnsi="宋体" w:hint="eastAsia"/>
          <w:sz w:val="24"/>
        </w:rPr>
        <w:t>9</w:t>
      </w:r>
      <w:r>
        <w:rPr>
          <w:rFonts w:ascii="黑体" w:eastAsia="黑体" w:hAnsi="宋体" w:hint="eastAsia"/>
          <w:sz w:val="24"/>
        </w:rPr>
        <w:t>．踏勘现场</w:t>
      </w:r>
    </w:p>
    <w:p w:rsidR="00C45380" w:rsidRDefault="002A75FE">
      <w:pPr>
        <w:ind w:firstLineChars="196" w:firstLine="412"/>
        <w:rPr>
          <w:rFonts w:ascii="宋体" w:hAnsi="宋体"/>
        </w:rPr>
      </w:pPr>
      <w:r>
        <w:rPr>
          <w:rFonts w:ascii="宋体" w:hAnsi="宋体" w:hint="eastAsia"/>
        </w:rPr>
        <w:t>9.1</w:t>
      </w:r>
      <w:r>
        <w:rPr>
          <w:rFonts w:ascii="宋体" w:hAnsi="宋体" w:hint="eastAsia"/>
        </w:rPr>
        <w:t>如有需要（详见专用条款），学校</w:t>
      </w:r>
      <w:r>
        <w:rPr>
          <w:rFonts w:ascii="宋体" w:hAnsi="宋体"/>
        </w:rPr>
        <w:t>采购机构</w:t>
      </w:r>
      <w:r>
        <w:rPr>
          <w:rFonts w:ascii="宋体" w:hAnsi="宋体" w:hint="eastAsia"/>
        </w:rPr>
        <w:t>或采购人将组织投标人对项目现场及周</w:t>
      </w:r>
      <w:r>
        <w:rPr>
          <w:rFonts w:ascii="宋体" w:hAnsi="宋体" w:hint="eastAsia"/>
        </w:rPr>
        <w:lastRenderedPageBreak/>
        <w:t>围环境进行踏勘，以便投标人获取有关编制投标文件和签署合同所需的资料。踏勘现场所发生的费用由投标人自行承担。投标人应按招标公告所约定的时间、地点踏勘现场。</w:t>
      </w:r>
    </w:p>
    <w:p w:rsidR="00C45380" w:rsidRDefault="002A75FE">
      <w:pPr>
        <w:ind w:firstLineChars="196" w:firstLine="412"/>
        <w:rPr>
          <w:rFonts w:ascii="宋体" w:hAnsi="宋体"/>
        </w:rPr>
      </w:pPr>
      <w:r>
        <w:rPr>
          <w:rFonts w:ascii="宋体" w:hAnsi="宋体" w:hint="eastAsia"/>
        </w:rPr>
        <w:t>9.2</w:t>
      </w:r>
      <w:r>
        <w:rPr>
          <w:rFonts w:ascii="宋体" w:hAnsi="宋体" w:hint="eastAsia"/>
        </w:rPr>
        <w:t>投标人及其人员经过采购人的允许，可以进入采购人的项目现场踏勘。若招标文件要求投标人于统一时间地点踏勘现场的，投标人应当按时前往。</w:t>
      </w:r>
    </w:p>
    <w:p w:rsidR="00C45380" w:rsidRDefault="002A75FE">
      <w:pPr>
        <w:ind w:firstLineChars="196" w:firstLine="412"/>
        <w:rPr>
          <w:rFonts w:ascii="宋体" w:hAnsi="宋体"/>
        </w:rPr>
      </w:pPr>
      <w:r>
        <w:rPr>
          <w:rFonts w:ascii="宋体" w:hAnsi="宋体" w:hint="eastAsia"/>
        </w:rPr>
        <w:t>9.3</w:t>
      </w:r>
      <w:r>
        <w:rPr>
          <w:rFonts w:ascii="宋体" w:hAnsi="宋体" w:hint="eastAsia"/>
        </w:rPr>
        <w:t>采购人必须通过学校采购机构向投标人提供有关现场的资料和数据。</w:t>
      </w:r>
    </w:p>
    <w:p w:rsidR="00C45380" w:rsidRDefault="002A75FE">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rsidR="00C45380" w:rsidRDefault="002A75FE">
      <w:pPr>
        <w:spacing w:line="360" w:lineRule="auto"/>
        <w:rPr>
          <w:rFonts w:ascii="黑体" w:eastAsia="黑体" w:hAnsi="宋体"/>
          <w:sz w:val="24"/>
        </w:rPr>
      </w:pPr>
      <w:r>
        <w:rPr>
          <w:rFonts w:ascii="黑体" w:eastAsia="黑体" w:hAnsi="宋体" w:hint="eastAsia"/>
          <w:sz w:val="24"/>
        </w:rPr>
        <w:t>10</w:t>
      </w:r>
      <w:r>
        <w:rPr>
          <w:rFonts w:ascii="黑体" w:eastAsia="黑体" w:hAnsi="宋体" w:hint="eastAsia"/>
          <w:sz w:val="24"/>
        </w:rPr>
        <w:t>．招标答疑</w:t>
      </w:r>
    </w:p>
    <w:p w:rsidR="00C45380" w:rsidRDefault="002A75FE">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rsidR="00C45380" w:rsidRDefault="002A75FE">
      <w:pPr>
        <w:ind w:firstLineChars="196" w:firstLine="412"/>
        <w:rPr>
          <w:rFonts w:ascii="宋体" w:hAnsi="宋体"/>
          <w:szCs w:val="21"/>
        </w:rPr>
      </w:pPr>
      <w:r>
        <w:rPr>
          <w:rFonts w:ascii="宋体" w:hAnsi="宋体" w:hint="eastAsia"/>
          <w:szCs w:val="21"/>
        </w:rPr>
        <w:t>10.2</w:t>
      </w:r>
      <w:r>
        <w:rPr>
          <w:rFonts w:ascii="宋体" w:hAnsi="宋体" w:hint="eastAsia"/>
          <w:szCs w:val="21"/>
        </w:rPr>
        <w:t>投标人如对招标文件内容有疑问，必须在招标文件规定的答疑截止时间前以书面形式提交给学校采购机构。</w:t>
      </w:r>
    </w:p>
    <w:p w:rsidR="00C45380" w:rsidRDefault="002A75FE">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rsidR="00C45380" w:rsidRDefault="002A75FE">
      <w:pPr>
        <w:ind w:firstLineChars="196" w:firstLine="412"/>
        <w:rPr>
          <w:rFonts w:ascii="宋体" w:hAnsi="宋体"/>
          <w:szCs w:val="21"/>
        </w:rPr>
      </w:pPr>
      <w:r>
        <w:rPr>
          <w:rFonts w:ascii="宋体" w:hAnsi="宋体" w:hint="eastAsia"/>
          <w:szCs w:val="21"/>
        </w:rPr>
        <w:t>10.4</w:t>
      </w:r>
      <w:r>
        <w:rPr>
          <w:rFonts w:ascii="宋体" w:hAnsi="宋体" w:hint="eastAsia"/>
          <w:szCs w:val="21"/>
        </w:rPr>
        <w:t>如学</w:t>
      </w:r>
      <w:r>
        <w:rPr>
          <w:rFonts w:ascii="宋体" w:hAnsi="宋体" w:hint="eastAsia"/>
          <w:szCs w:val="21"/>
        </w:rPr>
        <w:t>校采购机构认为有必要组织现场答疑会，投标人应按照招标文件规定的时间或学校采购机构另行书面通知（包括网站发布的通知）的时间和地点，参与现场答疑会。</w:t>
      </w:r>
    </w:p>
    <w:p w:rsidR="00C45380" w:rsidRDefault="002A75FE">
      <w:pPr>
        <w:ind w:firstLineChars="196" w:firstLine="412"/>
        <w:rPr>
          <w:rFonts w:ascii="宋体" w:hAnsi="宋体"/>
          <w:szCs w:val="21"/>
        </w:rPr>
      </w:pPr>
      <w:r>
        <w:rPr>
          <w:rFonts w:ascii="宋体" w:hAnsi="宋体" w:hint="eastAsia"/>
          <w:szCs w:val="21"/>
        </w:rPr>
        <w:t>10.5</w:t>
      </w:r>
      <w:r>
        <w:rPr>
          <w:rFonts w:ascii="宋体" w:hAnsi="宋体" w:hint="eastAsia"/>
          <w:szCs w:val="21"/>
        </w:rPr>
        <w:t>未参与招标答疑不作为否定投标人资格的理由。</w:t>
      </w:r>
    </w:p>
    <w:p w:rsidR="00C45380" w:rsidRDefault="00C45380">
      <w:pPr>
        <w:ind w:firstLineChars="196" w:firstLine="412"/>
        <w:rPr>
          <w:rFonts w:ascii="宋体" w:hAnsi="宋体"/>
        </w:rPr>
      </w:pP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C45380" w:rsidRDefault="002A75FE">
      <w:pPr>
        <w:spacing w:line="360" w:lineRule="auto"/>
        <w:rPr>
          <w:rFonts w:ascii="黑体" w:eastAsia="黑体" w:hAnsi="宋体"/>
          <w:sz w:val="24"/>
        </w:rPr>
      </w:pPr>
      <w:r>
        <w:rPr>
          <w:rFonts w:ascii="黑体" w:eastAsia="黑体" w:hAnsi="宋体" w:hint="eastAsia"/>
          <w:sz w:val="24"/>
        </w:rPr>
        <w:t>11</w:t>
      </w:r>
      <w:r>
        <w:rPr>
          <w:rFonts w:ascii="黑体" w:eastAsia="黑体" w:hAnsi="宋体" w:hint="eastAsia"/>
          <w:sz w:val="24"/>
        </w:rPr>
        <w:t>．招标文件的编制与组成</w:t>
      </w:r>
    </w:p>
    <w:p w:rsidR="00C45380" w:rsidRDefault="002A75FE">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C45380" w:rsidRDefault="002A75FE">
      <w:pPr>
        <w:ind w:firstLineChars="196" w:firstLine="412"/>
        <w:rPr>
          <w:rFonts w:ascii="宋体" w:hAnsi="宋体"/>
          <w:szCs w:val="21"/>
        </w:rPr>
      </w:pPr>
      <w:r>
        <w:rPr>
          <w:rFonts w:ascii="宋体" w:hAnsi="宋体" w:hint="eastAsia"/>
          <w:szCs w:val="21"/>
        </w:rPr>
        <w:t>招标文件包括下列内容：</w:t>
      </w:r>
    </w:p>
    <w:p w:rsidR="00C45380" w:rsidRDefault="002A75FE">
      <w:pPr>
        <w:ind w:leftChars="200" w:left="420" w:firstLineChars="196" w:firstLine="413"/>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rsidR="00C45380" w:rsidRDefault="002A75FE">
      <w:pPr>
        <w:ind w:leftChars="514" w:left="1079"/>
        <w:rPr>
          <w:rFonts w:ascii="宋体" w:hAnsi="宋体"/>
          <w:b/>
          <w:szCs w:val="21"/>
        </w:rPr>
      </w:pPr>
      <w:r>
        <w:rPr>
          <w:rFonts w:ascii="宋体" w:hAnsi="宋体" w:hint="eastAsia"/>
          <w:b/>
          <w:szCs w:val="21"/>
        </w:rPr>
        <w:t>关键信息</w:t>
      </w:r>
    </w:p>
    <w:p w:rsidR="00C45380" w:rsidRDefault="002A75FE">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rsidR="00C45380" w:rsidRDefault="002A75FE">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rsidR="00C45380" w:rsidRDefault="002A75FE">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投标文件格式</w:t>
      </w:r>
    </w:p>
    <w:p w:rsidR="00C45380" w:rsidRDefault="002A75FE">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合同及履约情况反馈表格式</w:t>
      </w:r>
    </w:p>
    <w:p w:rsidR="00C45380" w:rsidRDefault="002A75FE">
      <w:pPr>
        <w:ind w:leftChars="200" w:left="420" w:firstLineChars="196" w:firstLine="413"/>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rsidR="00C45380" w:rsidRDefault="002A75FE">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C45380" w:rsidRDefault="002A75FE">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C45380" w:rsidRDefault="002A75FE">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C45380" w:rsidRDefault="002A75FE">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C45380" w:rsidRDefault="002A75FE">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C45380" w:rsidRDefault="002A75FE">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C45380" w:rsidRDefault="002A75FE">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C45380" w:rsidRDefault="002A75FE">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C45380" w:rsidRDefault="002A75FE">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C45380" w:rsidRDefault="002A75FE">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C45380" w:rsidRDefault="002A75FE">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C45380" w:rsidRDefault="002A75FE">
      <w:pPr>
        <w:ind w:firstLineChars="196" w:firstLine="412"/>
        <w:rPr>
          <w:rFonts w:ascii="宋体" w:hAnsi="宋体"/>
          <w:szCs w:val="21"/>
        </w:rPr>
      </w:pPr>
      <w:r>
        <w:rPr>
          <w:rFonts w:ascii="宋体" w:hAnsi="宋体" w:hint="eastAsia"/>
          <w:szCs w:val="21"/>
        </w:rPr>
        <w:t xml:space="preserve">11.2 </w:t>
      </w:r>
      <w:r>
        <w:rPr>
          <w:rFonts w:ascii="宋体" w:hAnsi="宋体" w:hint="eastAsia"/>
          <w:szCs w:val="21"/>
        </w:rPr>
        <w:t>投标人获得招标文件后，应仔细检查招标文件的所有内容，如有疑问应在答疑截止时间之前向学校采购机构提出，否则，由此引起的投标损失自负；投标人同时应认真审阅招标文件所有的事项、格式、条款和规范</w:t>
      </w:r>
      <w:r>
        <w:rPr>
          <w:rFonts w:ascii="宋体" w:hAnsi="宋体" w:hint="eastAsia"/>
          <w:szCs w:val="21"/>
        </w:rPr>
        <w:t>要求等，如果投标人的投标文件未按招标文件要求提交全部资料或者投标文件未对招标文件做出实质性响应，其风险应由投标人自行承担。</w:t>
      </w:r>
    </w:p>
    <w:p w:rsidR="00C45380" w:rsidRDefault="002A75FE">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rsidR="00C45380" w:rsidRDefault="002A75FE">
      <w:pPr>
        <w:spacing w:line="360" w:lineRule="auto"/>
        <w:rPr>
          <w:rFonts w:ascii="黑体" w:eastAsia="黑体" w:hAnsi="宋体"/>
          <w:sz w:val="24"/>
        </w:rPr>
      </w:pPr>
      <w:r>
        <w:rPr>
          <w:rFonts w:ascii="黑体" w:eastAsia="黑体" w:hAnsi="宋体" w:hint="eastAsia"/>
          <w:sz w:val="24"/>
        </w:rPr>
        <w:lastRenderedPageBreak/>
        <w:t>12</w:t>
      </w:r>
      <w:r>
        <w:rPr>
          <w:rFonts w:ascii="黑体" w:eastAsia="黑体" w:hAnsi="宋体" w:hint="eastAsia"/>
          <w:sz w:val="24"/>
        </w:rPr>
        <w:t>．招标文件的澄清</w:t>
      </w:r>
    </w:p>
    <w:p w:rsidR="00C45380" w:rsidRDefault="002A75FE">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w:t>
      </w:r>
      <w:r>
        <w:rPr>
          <w:rFonts w:ascii="宋体" w:hAnsi="宋体" w:hint="eastAsia"/>
          <w:szCs w:val="21"/>
        </w:rPr>
        <w:t>标人的要求对招标文件做出澄清，学校采购机构都将在投标截止日期前以书面形式（包括学校采购机构网站公开发布方式）答复或发送给所有投标人。澄清纪要作为招标文件的组成部分，对投标人起约束作用；</w:t>
      </w:r>
    </w:p>
    <w:p w:rsidR="00C45380" w:rsidRDefault="002A75FE">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w:t>
      </w:r>
    </w:p>
    <w:p w:rsidR="00C45380" w:rsidRDefault="002A75FE">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对招标文件中描述有歧义或前后不一致的地方，评审委员会有权进行评判，但对同一条款的评判应适用于每个投标人。</w:t>
      </w:r>
    </w:p>
    <w:p w:rsidR="00C45380" w:rsidRDefault="002A75FE">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w:t>
      </w:r>
      <w:r>
        <w:rPr>
          <w:rFonts w:ascii="黑体" w:eastAsia="黑体" w:hAnsi="宋体" w:hint="eastAsia"/>
          <w:sz w:val="24"/>
        </w:rPr>
        <w:t>．招标文件的修改</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3.1</w:t>
      </w:r>
      <w:r>
        <w:rPr>
          <w:rFonts w:ascii="宋体" w:hAnsi="宋体" w:hint="eastAsia"/>
          <w:szCs w:val="21"/>
        </w:rPr>
        <w:t>招标文件发出后，在投标截止日期前任何时候，确需要变更招标内容的，学校采购机构可主动或在</w:t>
      </w:r>
      <w:r>
        <w:rPr>
          <w:rFonts w:ascii="宋体" w:hAnsi="宋体" w:hint="eastAsia"/>
          <w:szCs w:val="21"/>
        </w:rPr>
        <w:t>解答投标人提出的澄清问题时对招标文件进行修改；</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内容为准；</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C45380" w:rsidRDefault="002A75FE">
      <w:pPr>
        <w:spacing w:line="360" w:lineRule="auto"/>
        <w:rPr>
          <w:rFonts w:ascii="黑体" w:eastAsia="黑体" w:hAnsi="宋体"/>
          <w:sz w:val="24"/>
        </w:rPr>
      </w:pPr>
      <w:r>
        <w:rPr>
          <w:rFonts w:ascii="黑体" w:eastAsia="黑体" w:hAnsi="宋体" w:hint="eastAsia"/>
          <w:sz w:val="24"/>
        </w:rPr>
        <w:t>14</w:t>
      </w:r>
      <w:r>
        <w:rPr>
          <w:rFonts w:ascii="黑体" w:eastAsia="黑体" w:hAnsi="宋体" w:hint="eastAsia"/>
          <w:sz w:val="24"/>
        </w:rPr>
        <w:t>．投标文件的语言及度量单位</w:t>
      </w:r>
    </w:p>
    <w:p w:rsidR="00C45380" w:rsidRDefault="002A75FE">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投标人和学校采购机构之间与投标有关的所有往来通知、函件和投标文件均用中文表述。投标人随投标文件提供的证明文件和资料可以为其它语言，但必须附中文译文。翻译的中文资料与外文资料如果</w:t>
      </w:r>
      <w:r>
        <w:rPr>
          <w:rFonts w:ascii="宋体" w:hAnsi="宋体" w:hint="eastAsia"/>
          <w:szCs w:val="21"/>
        </w:rPr>
        <w:t>出现差异时，以中文为准，但翻译错误的除外。</w:t>
      </w:r>
    </w:p>
    <w:p w:rsidR="00C45380" w:rsidRDefault="002A75FE">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rsidR="00C45380" w:rsidRDefault="002A75FE">
      <w:pPr>
        <w:spacing w:line="360" w:lineRule="auto"/>
        <w:rPr>
          <w:rFonts w:ascii="黑体" w:eastAsia="黑体" w:hAnsi="宋体"/>
          <w:sz w:val="24"/>
        </w:rPr>
      </w:pPr>
      <w:r>
        <w:rPr>
          <w:rFonts w:ascii="黑体" w:eastAsia="黑体" w:hAnsi="宋体" w:hint="eastAsia"/>
          <w:sz w:val="24"/>
        </w:rPr>
        <w:t>15</w:t>
      </w:r>
      <w:r>
        <w:rPr>
          <w:rFonts w:ascii="黑体" w:eastAsia="黑体" w:hAnsi="宋体" w:hint="eastAsia"/>
          <w:sz w:val="24"/>
        </w:rPr>
        <w:t>．投标文件的组成</w:t>
      </w:r>
    </w:p>
    <w:p w:rsidR="00C45380" w:rsidRDefault="002A75FE">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b/>
          <w:szCs w:val="21"/>
        </w:rPr>
        <w:t>“</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C45380" w:rsidRDefault="002A75FE">
      <w:pPr>
        <w:spacing w:line="360" w:lineRule="auto"/>
        <w:rPr>
          <w:rFonts w:ascii="黑体" w:eastAsia="黑体" w:hAnsi="宋体"/>
          <w:sz w:val="24"/>
        </w:rPr>
      </w:pPr>
      <w:r>
        <w:rPr>
          <w:rFonts w:ascii="黑体" w:eastAsia="黑体" w:hAnsi="宋体" w:hint="eastAsia"/>
          <w:sz w:val="24"/>
        </w:rPr>
        <w:t>16</w:t>
      </w:r>
      <w:r>
        <w:rPr>
          <w:rFonts w:ascii="黑体" w:eastAsia="黑体" w:hAnsi="宋体" w:hint="eastAsia"/>
          <w:sz w:val="24"/>
        </w:rPr>
        <w:t>．投标文件格式</w:t>
      </w:r>
    </w:p>
    <w:p w:rsidR="00C45380" w:rsidRDefault="002A75FE">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C45380" w:rsidRDefault="002A75FE">
      <w:pPr>
        <w:spacing w:line="360" w:lineRule="auto"/>
        <w:rPr>
          <w:rFonts w:ascii="黑体" w:eastAsia="黑体" w:hAnsi="宋体"/>
          <w:sz w:val="24"/>
        </w:rPr>
      </w:pPr>
      <w:r>
        <w:rPr>
          <w:rFonts w:ascii="黑体" w:eastAsia="黑体" w:hAnsi="宋体" w:hint="eastAsia"/>
          <w:sz w:val="24"/>
        </w:rPr>
        <w:t>17</w:t>
      </w:r>
      <w:r>
        <w:rPr>
          <w:rFonts w:ascii="黑体" w:eastAsia="黑体" w:hAnsi="宋体" w:hint="eastAsia"/>
          <w:sz w:val="24"/>
        </w:rPr>
        <w:t>．投标货币</w:t>
      </w:r>
    </w:p>
    <w:p w:rsidR="00C45380" w:rsidRDefault="002A75FE">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C45380" w:rsidRDefault="002A75FE">
      <w:pPr>
        <w:spacing w:line="360" w:lineRule="auto"/>
        <w:rPr>
          <w:rFonts w:ascii="黑体" w:eastAsia="黑体" w:hAnsi="宋体"/>
          <w:sz w:val="24"/>
        </w:rPr>
      </w:pPr>
      <w:r>
        <w:rPr>
          <w:rFonts w:ascii="黑体" w:eastAsia="黑体" w:hAnsi="宋体" w:hint="eastAsia"/>
          <w:sz w:val="24"/>
        </w:rPr>
        <w:t>18</w:t>
      </w:r>
      <w:r>
        <w:rPr>
          <w:rFonts w:ascii="黑体" w:eastAsia="黑体" w:hAnsi="宋体" w:hint="eastAsia"/>
          <w:sz w:val="24"/>
        </w:rPr>
        <w:t>．证明投标文件投标技</w:t>
      </w:r>
      <w:r>
        <w:rPr>
          <w:rFonts w:ascii="黑体" w:eastAsia="黑体" w:hAnsi="宋体" w:hint="eastAsia"/>
          <w:sz w:val="24"/>
        </w:rPr>
        <w:t>术方案的合格性和符合招标文件规定的文件要求</w:t>
      </w:r>
    </w:p>
    <w:p w:rsidR="00C45380" w:rsidRDefault="002A75FE">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C45380" w:rsidRDefault="002A75FE">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rsidR="00C45380" w:rsidRDefault="002A75FE">
      <w:pPr>
        <w:ind w:firstLineChars="196" w:firstLine="412"/>
        <w:rPr>
          <w:rFonts w:ascii="宋体" w:hAnsi="宋体"/>
          <w:szCs w:val="21"/>
        </w:rPr>
      </w:pPr>
      <w:r>
        <w:rPr>
          <w:rFonts w:ascii="宋体" w:hAnsi="宋体" w:hint="eastAsia"/>
          <w:szCs w:val="21"/>
        </w:rPr>
        <w:lastRenderedPageBreak/>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C45380" w:rsidRDefault="002A75FE">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C45380" w:rsidRDefault="002A75FE">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w:t>
      </w:r>
      <w:r>
        <w:rPr>
          <w:rFonts w:ascii="宋体" w:hAnsi="宋体" w:hint="eastAsia"/>
          <w:szCs w:val="21"/>
        </w:rPr>
        <w:t>说明书或彩页仅供参考；产品说明书或彩页的尺寸和清晰度应该能够被阅读、识别和判断；</w:t>
      </w:r>
    </w:p>
    <w:p w:rsidR="00C45380" w:rsidRDefault="002A75FE">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C45380" w:rsidRDefault="002A75FE">
      <w:pPr>
        <w:ind w:firstLineChars="196" w:firstLine="412"/>
        <w:rPr>
          <w:rFonts w:ascii="宋体" w:hAnsi="宋体"/>
          <w:szCs w:val="21"/>
        </w:rPr>
      </w:pPr>
      <w:r>
        <w:rPr>
          <w:rFonts w:ascii="宋体" w:hAnsi="宋体" w:hint="eastAsia"/>
          <w:szCs w:val="21"/>
        </w:rPr>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款要求的，评审委员会有权认定为投标技术方案不合格响应，其相关分数予以扣减或作投标无效处理。</w:t>
      </w:r>
    </w:p>
    <w:p w:rsidR="00C45380" w:rsidRDefault="002A75FE">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w:t>
      </w:r>
      <w:r>
        <w:rPr>
          <w:rFonts w:ascii="宋体" w:hAnsi="宋体" w:hint="eastAsia"/>
          <w:szCs w:val="21"/>
        </w:rPr>
        <w:t>18.2</w:t>
      </w:r>
      <w:r>
        <w:rPr>
          <w:rFonts w:ascii="宋体" w:hAnsi="宋体" w:hint="eastAsia"/>
          <w:szCs w:val="21"/>
        </w:rPr>
        <w:t>时应注意采购人在技术规格中指出的工艺、材料和设备的标准以及参照的牌号或分类号仅起说明作用，并没有任何限制</w:t>
      </w:r>
      <w:r>
        <w:rPr>
          <w:rFonts w:ascii="宋体" w:hAnsi="宋体" w:hint="eastAsia"/>
          <w:szCs w:val="21"/>
        </w:rPr>
        <w:t>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C45380" w:rsidRDefault="002A75FE">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C45380" w:rsidRDefault="002A75FE">
      <w:pPr>
        <w:spacing w:line="360" w:lineRule="auto"/>
        <w:rPr>
          <w:rFonts w:ascii="黑体" w:eastAsia="黑体" w:hAnsi="宋体"/>
          <w:sz w:val="24"/>
        </w:rPr>
      </w:pPr>
      <w:r>
        <w:rPr>
          <w:rFonts w:ascii="黑体" w:eastAsia="黑体" w:hAnsi="宋体" w:hint="eastAsia"/>
          <w:sz w:val="24"/>
        </w:rPr>
        <w:t>19</w:t>
      </w:r>
      <w:r>
        <w:rPr>
          <w:rFonts w:ascii="黑体" w:eastAsia="黑体" w:hAnsi="宋体" w:hint="eastAsia"/>
          <w:sz w:val="24"/>
        </w:rPr>
        <w:t>．投标文件其他证明文件的要求</w:t>
      </w:r>
    </w:p>
    <w:p w:rsidR="00C45380" w:rsidRDefault="002A75FE">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w:t>
      </w:r>
      <w:r>
        <w:rPr>
          <w:rFonts w:ascii="宋体" w:hAnsi="宋体" w:hint="eastAsia"/>
          <w:szCs w:val="21"/>
        </w:rPr>
        <w:t>0</w:t>
      </w:r>
      <w:r>
        <w:rPr>
          <w:rFonts w:ascii="宋体" w:hAnsi="宋体" w:hint="eastAsia"/>
          <w:szCs w:val="21"/>
        </w:rPr>
        <w:t>分处理。</w:t>
      </w:r>
    </w:p>
    <w:p w:rsidR="00C45380" w:rsidRDefault="002A75FE">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w:t>
      </w:r>
      <w:r>
        <w:rPr>
          <w:rFonts w:ascii="宋体" w:hAnsi="宋体" w:hint="eastAsia"/>
          <w:szCs w:val="21"/>
        </w:rPr>
        <w:t>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C45380" w:rsidRDefault="002A75FE">
      <w:pPr>
        <w:spacing w:line="360" w:lineRule="auto"/>
        <w:rPr>
          <w:rFonts w:ascii="黑体" w:eastAsia="黑体" w:hAnsi="宋体"/>
          <w:sz w:val="24"/>
        </w:rPr>
      </w:pPr>
      <w:r>
        <w:rPr>
          <w:rFonts w:ascii="黑体" w:eastAsia="黑体" w:hAnsi="宋体" w:hint="eastAsia"/>
          <w:sz w:val="24"/>
        </w:rPr>
        <w:t>20</w:t>
      </w:r>
      <w:r>
        <w:rPr>
          <w:rFonts w:ascii="黑体" w:eastAsia="黑体" w:hAnsi="宋体" w:hint="eastAsia"/>
          <w:sz w:val="24"/>
        </w:rPr>
        <w:t>．投标有效期</w:t>
      </w:r>
    </w:p>
    <w:p w:rsidR="00C45380" w:rsidRDefault="002A75FE">
      <w:pPr>
        <w:ind w:firstLineChars="196" w:firstLine="412"/>
        <w:rPr>
          <w:rFonts w:ascii="宋体" w:hAnsi="宋体"/>
          <w:szCs w:val="21"/>
        </w:rPr>
      </w:pPr>
      <w:r>
        <w:rPr>
          <w:rFonts w:ascii="宋体" w:hAnsi="宋体" w:hint="eastAsia"/>
          <w:szCs w:val="21"/>
        </w:rPr>
        <w:t xml:space="preserve">20.1 </w:t>
      </w:r>
      <w:r>
        <w:rPr>
          <w:rFonts w:ascii="宋体" w:hAnsi="宋体" w:hint="eastAsia"/>
          <w:szCs w:val="21"/>
        </w:rPr>
        <w:t>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C45380" w:rsidRDefault="002A75FE">
      <w:pPr>
        <w:ind w:firstLineChars="196" w:firstLine="412"/>
        <w:rPr>
          <w:rFonts w:ascii="宋体" w:hAnsi="宋体"/>
          <w:szCs w:val="21"/>
        </w:rPr>
      </w:pPr>
      <w:r>
        <w:rPr>
          <w:rFonts w:ascii="宋体" w:hAnsi="宋体" w:hint="eastAsia"/>
          <w:szCs w:val="21"/>
        </w:rPr>
        <w:t xml:space="preserve">20.2 </w:t>
      </w:r>
      <w:r>
        <w:rPr>
          <w:rFonts w:ascii="宋体" w:hAnsi="宋体" w:hint="eastAsia"/>
          <w:szCs w:val="21"/>
        </w:rPr>
        <w:t>在特殊的情况下，学校采购机构在原定的投标有效期满之前，可以根据需要以书面形式（包括网站公开发布方</w:t>
      </w:r>
      <w:r>
        <w:rPr>
          <w:rFonts w:ascii="宋体" w:hAnsi="宋体" w:hint="eastAsia"/>
          <w:szCs w:val="21"/>
        </w:rPr>
        <w:t>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rsidR="00C45380" w:rsidRDefault="002A75FE">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w:t>
      </w:r>
      <w:r>
        <w:rPr>
          <w:rFonts w:ascii="宋体" w:hAnsi="宋体" w:hint="eastAsia"/>
          <w:szCs w:val="21"/>
        </w:rPr>
        <w:t>中标单位的投标书有效期，截止于完成本招标文件规定的全部项目内容，并通过竣工验收及保修结束。</w:t>
      </w:r>
    </w:p>
    <w:p w:rsidR="00C45380" w:rsidRDefault="002A75FE">
      <w:pPr>
        <w:spacing w:line="360" w:lineRule="auto"/>
        <w:rPr>
          <w:rFonts w:ascii="黑体" w:eastAsia="黑体" w:hAnsi="宋体"/>
          <w:sz w:val="24"/>
        </w:rPr>
      </w:pPr>
      <w:r>
        <w:rPr>
          <w:rFonts w:ascii="黑体" w:eastAsia="黑体" w:hAnsi="宋体" w:hint="eastAsia"/>
          <w:sz w:val="24"/>
        </w:rPr>
        <w:t>21</w:t>
      </w:r>
      <w:r>
        <w:rPr>
          <w:rFonts w:ascii="黑体" w:eastAsia="黑体" w:hAnsi="宋体" w:hint="eastAsia"/>
          <w:sz w:val="24"/>
        </w:rPr>
        <w:t>．关于投标保证金</w:t>
      </w:r>
    </w:p>
    <w:p w:rsidR="00C45380" w:rsidRDefault="002A75FE">
      <w:pPr>
        <w:ind w:firstLineChars="196" w:firstLine="412"/>
        <w:rPr>
          <w:rFonts w:ascii="宋体" w:hAnsi="宋体"/>
          <w:szCs w:val="21"/>
        </w:rPr>
      </w:pPr>
      <w:r>
        <w:rPr>
          <w:rFonts w:ascii="宋体" w:hAnsi="宋体" w:hint="eastAsia"/>
          <w:szCs w:val="21"/>
        </w:rPr>
        <w:t xml:space="preserve">21.1 </w:t>
      </w:r>
      <w:r>
        <w:rPr>
          <w:rFonts w:ascii="宋体" w:hAnsi="宋体" w:hint="eastAsia"/>
          <w:szCs w:val="21"/>
        </w:rPr>
        <w:t>为切实减轻企业负担，降低制度性交易成本，</w:t>
      </w:r>
      <w:r>
        <w:rPr>
          <w:rFonts w:ascii="宋体" w:hAnsi="宋体"/>
          <w:szCs w:val="21"/>
        </w:rPr>
        <w:t>一般采购项目不收取投标保证金。</w:t>
      </w:r>
    </w:p>
    <w:p w:rsidR="00C45380" w:rsidRDefault="002A75FE">
      <w:pPr>
        <w:ind w:firstLineChars="196" w:firstLine="412"/>
        <w:rPr>
          <w:rFonts w:ascii="宋体" w:hAnsi="宋体"/>
          <w:szCs w:val="21"/>
        </w:rPr>
      </w:pPr>
      <w:r>
        <w:rPr>
          <w:rFonts w:ascii="宋体" w:hAnsi="宋体" w:hint="eastAsia"/>
          <w:szCs w:val="21"/>
        </w:rPr>
        <w:t xml:space="preserve">21.2 </w:t>
      </w:r>
      <w:r>
        <w:rPr>
          <w:rFonts w:ascii="宋体" w:hAnsi="宋体" w:hint="eastAsia"/>
          <w:szCs w:val="21"/>
        </w:rPr>
        <w:t>若为重大项目，学校采购机构可自行决定另外收取投标保证金，不</w:t>
      </w:r>
      <w:r>
        <w:rPr>
          <w:rFonts w:ascii="宋体" w:hAnsi="宋体" w:hint="eastAsia"/>
          <w:szCs w:val="21"/>
        </w:rPr>
        <w:t>受</w:t>
      </w:r>
      <w:r>
        <w:rPr>
          <w:rFonts w:ascii="宋体" w:hAnsi="宋体" w:hint="eastAsia"/>
          <w:szCs w:val="21"/>
        </w:rPr>
        <w:t>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rsidR="00C45380" w:rsidRDefault="002A75FE">
      <w:pPr>
        <w:spacing w:line="360" w:lineRule="auto"/>
        <w:rPr>
          <w:rFonts w:ascii="黑体" w:eastAsia="黑体" w:hAnsi="宋体"/>
          <w:sz w:val="24"/>
        </w:rPr>
      </w:pPr>
      <w:r>
        <w:rPr>
          <w:rFonts w:ascii="黑体" w:eastAsia="黑体" w:hAnsi="宋体" w:hint="eastAsia"/>
          <w:sz w:val="24"/>
        </w:rPr>
        <w:t>22</w:t>
      </w:r>
      <w:r>
        <w:rPr>
          <w:rFonts w:ascii="黑体" w:eastAsia="黑体" w:hAnsi="宋体" w:hint="eastAsia"/>
          <w:sz w:val="24"/>
        </w:rPr>
        <w:t>．投标人的替代方案</w:t>
      </w:r>
    </w:p>
    <w:p w:rsidR="00C45380" w:rsidRDefault="002A75FE">
      <w:pPr>
        <w:ind w:firstLineChars="196" w:firstLine="412"/>
        <w:rPr>
          <w:rFonts w:ascii="宋体" w:hAnsi="宋体"/>
          <w:szCs w:val="21"/>
        </w:rPr>
      </w:pPr>
      <w:r>
        <w:rPr>
          <w:rFonts w:ascii="宋体" w:hAnsi="宋体" w:hint="eastAsia"/>
          <w:szCs w:val="21"/>
        </w:rPr>
        <w:t>22.1</w:t>
      </w:r>
      <w:r>
        <w:rPr>
          <w:rFonts w:ascii="宋体" w:hAnsi="宋体" w:hint="eastAsia"/>
          <w:szCs w:val="21"/>
        </w:rPr>
        <w:t>投标人所提交的投标文件应完全满足招标文件（包括图纸和技术规范所示的基本</w:t>
      </w:r>
      <w:r>
        <w:rPr>
          <w:rFonts w:ascii="宋体" w:hAnsi="宋体" w:hint="eastAsia"/>
          <w:szCs w:val="21"/>
        </w:rPr>
        <w:lastRenderedPageBreak/>
        <w:t>技术设计）的要求。除非招标的项目明确允许投标人提交替代方案，否则投标人有关替代方案的条款将初审不通过，投标无效。</w:t>
      </w:r>
    </w:p>
    <w:p w:rsidR="00C45380" w:rsidRDefault="002A75FE">
      <w:pPr>
        <w:ind w:firstLineChars="196" w:firstLine="412"/>
        <w:rPr>
          <w:rFonts w:ascii="宋体" w:hAnsi="宋体"/>
          <w:szCs w:val="21"/>
        </w:rPr>
      </w:pPr>
      <w:r>
        <w:rPr>
          <w:rFonts w:ascii="宋体" w:hAnsi="宋体" w:hint="eastAsia"/>
          <w:szCs w:val="21"/>
        </w:rPr>
        <w:t xml:space="preserve">22.2 </w:t>
      </w:r>
      <w:r>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w:t>
      </w:r>
      <w:r>
        <w:rPr>
          <w:rFonts w:ascii="宋体" w:hAnsi="宋体" w:hint="eastAsia"/>
          <w:szCs w:val="21"/>
        </w:rPr>
        <w:t>括项目方案书、技术规范、替代方案报价书、所建议的项目方案及有关的其它详细资料。</w:t>
      </w:r>
    </w:p>
    <w:p w:rsidR="00C45380" w:rsidRDefault="002A75FE">
      <w:pPr>
        <w:spacing w:line="360" w:lineRule="auto"/>
        <w:rPr>
          <w:rFonts w:ascii="黑体" w:eastAsia="黑体" w:hAnsi="宋体"/>
          <w:sz w:val="24"/>
        </w:rPr>
      </w:pPr>
      <w:r>
        <w:rPr>
          <w:rFonts w:ascii="黑体" w:eastAsia="黑体" w:hAnsi="宋体" w:hint="eastAsia"/>
          <w:sz w:val="24"/>
        </w:rPr>
        <w:t>23</w:t>
      </w:r>
      <w:r>
        <w:rPr>
          <w:rFonts w:ascii="黑体" w:eastAsia="黑体" w:hAnsi="宋体" w:hint="eastAsia"/>
          <w:sz w:val="24"/>
        </w:rPr>
        <w:t>．</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C45380" w:rsidRDefault="002A75FE">
      <w:pPr>
        <w:ind w:firstLineChars="196" w:firstLine="412"/>
        <w:rPr>
          <w:rFonts w:ascii="宋体" w:hAnsi="宋体"/>
        </w:rPr>
      </w:pPr>
      <w:r>
        <w:rPr>
          <w:rFonts w:ascii="宋体" w:hAnsi="宋体" w:hint="eastAsia"/>
        </w:rPr>
        <w:t xml:space="preserve">23.1 </w:t>
      </w:r>
      <w:r>
        <w:rPr>
          <w:rFonts w:ascii="宋体" w:hAnsi="宋体" w:hint="eastAsia"/>
        </w:rPr>
        <w:t>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rsidR="00C45380" w:rsidRDefault="002A75FE">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rsidR="00C45380" w:rsidRDefault="002A75FE">
      <w:pPr>
        <w:ind w:firstLineChars="196" w:firstLine="412"/>
        <w:rPr>
          <w:rFonts w:ascii="宋体" w:hAnsi="宋体"/>
        </w:rPr>
      </w:pPr>
      <w:r>
        <w:rPr>
          <w:rFonts w:ascii="宋体" w:hAnsi="宋体" w:hint="eastAsia"/>
        </w:rPr>
        <w:t xml:space="preserve">23.3 </w:t>
      </w:r>
      <w:r>
        <w:rPr>
          <w:rFonts w:ascii="宋体" w:hAnsi="宋体" w:hint="eastAsia"/>
        </w:rPr>
        <w:t>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rsidR="00C45380" w:rsidRDefault="002A75FE">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C45380" w:rsidRDefault="002A75FE">
      <w:pPr>
        <w:spacing w:line="360" w:lineRule="auto"/>
        <w:rPr>
          <w:rFonts w:ascii="黑体" w:eastAsia="黑体" w:hAnsi="宋体"/>
          <w:sz w:val="24"/>
        </w:rPr>
      </w:pPr>
      <w:r>
        <w:rPr>
          <w:rFonts w:ascii="黑体" w:eastAsia="黑体" w:hAnsi="宋体" w:hint="eastAsia"/>
          <w:sz w:val="24"/>
        </w:rPr>
        <w:t>24</w:t>
      </w:r>
      <w:r>
        <w:rPr>
          <w:rFonts w:ascii="黑体" w:eastAsia="黑体" w:hAnsi="宋体" w:hint="eastAsia"/>
          <w:sz w:val="24"/>
        </w:rPr>
        <w:t>．投标书的保密</w:t>
      </w:r>
    </w:p>
    <w:p w:rsidR="00C45380" w:rsidRDefault="002A75FE">
      <w:pPr>
        <w:ind w:firstLineChars="196" w:firstLine="412"/>
        <w:rPr>
          <w:rFonts w:ascii="宋体" w:hAnsi="宋体"/>
        </w:rPr>
      </w:pPr>
      <w:r>
        <w:rPr>
          <w:rFonts w:ascii="宋体" w:hAnsi="宋体" w:hint="eastAsia"/>
        </w:rPr>
        <w:t>24.1</w:t>
      </w:r>
      <w:r>
        <w:rPr>
          <w:rFonts w:ascii="宋体" w:hAnsi="宋体" w:hint="eastAsia"/>
        </w:rPr>
        <w:t>在投标文件制作完成后，所有文件必须密封完整且加盖公章。</w:t>
      </w:r>
    </w:p>
    <w:p w:rsidR="00C45380" w:rsidRDefault="002A75FE">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rsidR="00C45380" w:rsidRDefault="002A75FE">
      <w:pPr>
        <w:spacing w:line="360" w:lineRule="auto"/>
        <w:rPr>
          <w:rFonts w:ascii="黑体" w:eastAsia="黑体" w:hAnsi="宋体"/>
          <w:sz w:val="24"/>
        </w:rPr>
      </w:pPr>
      <w:r>
        <w:rPr>
          <w:rFonts w:ascii="黑体" w:eastAsia="黑体" w:hAnsi="宋体" w:hint="eastAsia"/>
          <w:sz w:val="24"/>
        </w:rPr>
        <w:t>25</w:t>
      </w:r>
      <w:r>
        <w:rPr>
          <w:rFonts w:ascii="黑体" w:eastAsia="黑体" w:hAnsi="宋体" w:hint="eastAsia"/>
          <w:sz w:val="24"/>
        </w:rPr>
        <w:t>．投标截止时间</w:t>
      </w:r>
    </w:p>
    <w:p w:rsidR="00C45380" w:rsidRDefault="002A75F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w:t>
      </w:r>
      <w:r>
        <w:rPr>
          <w:rFonts w:ascii="宋体" w:hAnsi="宋体" w:hint="eastAsia"/>
        </w:rPr>
        <w:t>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rsidR="00C45380" w:rsidRDefault="002A75FE">
      <w:pPr>
        <w:ind w:firstLineChars="196" w:firstLine="412"/>
        <w:rPr>
          <w:rFonts w:ascii="宋体" w:hAnsi="宋体"/>
        </w:rPr>
      </w:pPr>
      <w:r>
        <w:rPr>
          <w:rFonts w:ascii="宋体" w:hAnsi="宋体" w:hint="eastAsia"/>
        </w:rPr>
        <w:t>25.2</w:t>
      </w:r>
      <w:r>
        <w:rPr>
          <w:rFonts w:ascii="宋体" w:hAnsi="宋体" w:hint="eastAsia"/>
        </w:rPr>
        <w:t>学校采购机构可以按本通用条款第</w:t>
      </w:r>
      <w:r>
        <w:rPr>
          <w:rFonts w:ascii="宋体" w:hAnsi="宋体" w:hint="eastAsia"/>
        </w:rPr>
        <w:t>13</w:t>
      </w:r>
      <w:r>
        <w:rPr>
          <w:rFonts w:ascii="宋体" w:hAnsi="宋体" w:hint="eastAsia"/>
        </w:rPr>
        <w:t>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rsidR="00C45380" w:rsidRDefault="002A75FE">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w:t>
      </w:r>
      <w:r>
        <w:rPr>
          <w:rFonts w:ascii="宋体" w:hAnsi="宋体" w:hint="eastAsia"/>
        </w:rPr>
        <w:t>学校采购机构不接受投标截止时间后递交的投标文件。</w:t>
      </w:r>
    </w:p>
    <w:p w:rsidR="00C45380" w:rsidRDefault="002A75FE">
      <w:pPr>
        <w:spacing w:line="360" w:lineRule="auto"/>
        <w:rPr>
          <w:rFonts w:ascii="黑体" w:eastAsia="黑体" w:hAnsi="宋体"/>
          <w:sz w:val="24"/>
        </w:rPr>
      </w:pPr>
      <w:r>
        <w:rPr>
          <w:rFonts w:ascii="黑体" w:eastAsia="黑体" w:hAnsi="宋体" w:hint="eastAsia"/>
          <w:sz w:val="24"/>
        </w:rPr>
        <w:t>26.</w:t>
      </w:r>
      <w:r>
        <w:rPr>
          <w:rFonts w:ascii="黑体" w:eastAsia="黑体" w:hAnsi="宋体" w:hint="eastAsia"/>
          <w:sz w:val="24"/>
        </w:rPr>
        <w:t>样品的递交</w:t>
      </w:r>
    </w:p>
    <w:p w:rsidR="00C45380" w:rsidRDefault="002A75FE">
      <w:pPr>
        <w:ind w:firstLine="420"/>
        <w:rPr>
          <w:rFonts w:ascii="宋体" w:hAnsi="宋体"/>
          <w:szCs w:val="21"/>
        </w:rPr>
      </w:pPr>
      <w:r>
        <w:rPr>
          <w:rFonts w:ascii="宋体" w:hAnsi="宋体" w:hint="eastAsia"/>
          <w:szCs w:val="21"/>
        </w:rPr>
        <w:t xml:space="preserve">26.1 </w:t>
      </w:r>
      <w:r>
        <w:rPr>
          <w:rFonts w:ascii="宋体" w:hAnsi="宋体" w:hint="eastAsia"/>
          <w:szCs w:val="21"/>
        </w:rPr>
        <w:t>如确有必要，采购人可以要求投标人提供样品。</w:t>
      </w:r>
    </w:p>
    <w:p w:rsidR="00C45380" w:rsidRDefault="002A75FE">
      <w:pPr>
        <w:ind w:firstLine="420"/>
        <w:rPr>
          <w:rFonts w:ascii="宋体" w:hAnsi="宋体"/>
          <w:szCs w:val="21"/>
        </w:rPr>
      </w:pPr>
      <w:r>
        <w:rPr>
          <w:rFonts w:ascii="宋体" w:hAnsi="宋体" w:hint="eastAsia"/>
          <w:szCs w:val="21"/>
        </w:rPr>
        <w:t xml:space="preserve">26.2 </w:t>
      </w:r>
      <w:r>
        <w:rPr>
          <w:rFonts w:ascii="宋体" w:hAnsi="宋体" w:hint="eastAsia"/>
          <w:szCs w:val="21"/>
        </w:rPr>
        <w:t>未中标供应商的样品将于招标结束后退还。中标供应商的样品由采购人保留，作为验收的依据。</w:t>
      </w:r>
    </w:p>
    <w:p w:rsidR="00C45380" w:rsidRDefault="002A75FE">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rsidR="00C45380" w:rsidRDefault="002A75FE">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hint="eastAsia"/>
          <w:sz w:val="24"/>
        </w:rPr>
        <w:t>．</w:t>
      </w:r>
      <w:r>
        <w:rPr>
          <w:rFonts w:ascii="黑体" w:eastAsia="黑体" w:hAnsi="宋体"/>
          <w:sz w:val="24"/>
        </w:rPr>
        <w:t>投标文件的修改和撤销</w:t>
      </w:r>
    </w:p>
    <w:p w:rsidR="00C45380" w:rsidRDefault="002A75F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rsidR="00C45380" w:rsidRDefault="002A75F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rsidR="00C45380" w:rsidRDefault="002A75FE">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w:t>
      </w:r>
      <w:r>
        <w:rPr>
          <w:rFonts w:ascii="宋体" w:hAnsi="宋体" w:hint="eastAsia"/>
        </w:rPr>
        <w:t>从投标截止期至投标人在投标书中确定的投标有效期之间的这段时间内，投标人不得撤回其投标</w:t>
      </w:r>
      <w:r>
        <w:rPr>
          <w:rFonts w:ascii="宋体" w:hAnsi="宋体"/>
        </w:rPr>
        <w:t>。</w:t>
      </w:r>
    </w:p>
    <w:p w:rsidR="00C45380" w:rsidRDefault="002A75FE">
      <w:pPr>
        <w:ind w:firstLineChars="196" w:firstLine="412"/>
        <w:rPr>
          <w:rFonts w:ascii="宋体" w:hAnsi="宋体"/>
          <w:szCs w:val="21"/>
        </w:rPr>
      </w:pPr>
      <w:r>
        <w:rPr>
          <w:rFonts w:ascii="宋体" w:hAnsi="宋体" w:hint="eastAsia"/>
          <w:szCs w:val="21"/>
        </w:rPr>
        <w:t>27.4</w:t>
      </w:r>
      <w:r>
        <w:rPr>
          <w:rFonts w:ascii="宋体" w:hAnsi="宋体" w:hint="eastAsia"/>
          <w:szCs w:val="21"/>
        </w:rPr>
        <w:t>学校采购机构不退还投标文件，专用</w:t>
      </w:r>
      <w:r>
        <w:rPr>
          <w:rFonts w:ascii="宋体" w:hAnsi="宋体"/>
          <w:szCs w:val="21"/>
        </w:rPr>
        <w:t>条款</w:t>
      </w:r>
      <w:r>
        <w:rPr>
          <w:rFonts w:ascii="宋体" w:hAnsi="宋体" w:hint="eastAsia"/>
          <w:szCs w:val="21"/>
        </w:rPr>
        <w:t>另有规定的除外。</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C45380" w:rsidRDefault="002A75FE">
      <w:pPr>
        <w:spacing w:line="360" w:lineRule="auto"/>
        <w:rPr>
          <w:rFonts w:ascii="黑体" w:eastAsia="黑体" w:hAnsi="宋体"/>
          <w:sz w:val="24"/>
        </w:rPr>
      </w:pPr>
      <w:r>
        <w:rPr>
          <w:rFonts w:ascii="黑体" w:eastAsia="黑体" w:hAnsi="宋体" w:hint="eastAsia"/>
          <w:sz w:val="24"/>
        </w:rPr>
        <w:t>28</w:t>
      </w:r>
      <w:r>
        <w:rPr>
          <w:rFonts w:ascii="黑体" w:eastAsia="黑体" w:hAnsi="宋体" w:hint="eastAsia"/>
          <w:sz w:val="24"/>
        </w:rPr>
        <w:t>．开标</w:t>
      </w:r>
    </w:p>
    <w:p w:rsidR="00C45380" w:rsidRDefault="002A75FE">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Pr>
          <w:rFonts w:ascii="宋体" w:hAnsi="宋体" w:hint="eastAsia"/>
          <w:szCs w:val="21"/>
        </w:rPr>
        <w:t>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rsidR="00C45380" w:rsidRDefault="002A75FE">
      <w:pPr>
        <w:spacing w:line="360" w:lineRule="auto"/>
        <w:rPr>
          <w:rFonts w:ascii="黑体" w:eastAsia="黑体" w:hAnsi="宋体"/>
          <w:sz w:val="24"/>
        </w:rPr>
      </w:pPr>
      <w:r>
        <w:rPr>
          <w:rFonts w:ascii="黑体" w:eastAsia="黑体" w:hAnsi="宋体" w:hint="eastAsia"/>
          <w:sz w:val="24"/>
        </w:rPr>
        <w:t>29</w:t>
      </w:r>
      <w:r>
        <w:rPr>
          <w:rFonts w:ascii="黑体" w:eastAsia="黑体" w:hAnsi="宋体" w:hint="eastAsia"/>
          <w:sz w:val="24"/>
        </w:rPr>
        <w:t>．评审委员会组成</w:t>
      </w:r>
    </w:p>
    <w:p w:rsidR="00C45380" w:rsidRDefault="002A75FE">
      <w:pPr>
        <w:ind w:firstLineChars="196" w:firstLine="412"/>
        <w:rPr>
          <w:rFonts w:ascii="宋体" w:hAnsi="宋体"/>
        </w:rPr>
      </w:pPr>
      <w:r>
        <w:rPr>
          <w:rFonts w:ascii="宋体" w:hAnsi="宋体" w:hint="eastAsia"/>
        </w:rPr>
        <w:lastRenderedPageBreak/>
        <w:t>29.1</w:t>
      </w:r>
      <w:r>
        <w:rPr>
          <w:rFonts w:ascii="宋体" w:hAnsi="宋体" w:hint="eastAsia"/>
        </w:rPr>
        <w:t>开标结束后召开评标会议，评审委员会由学校采购机构依法组建，负责评标活动。</w:t>
      </w:r>
    </w:p>
    <w:p w:rsidR="00C45380" w:rsidRDefault="002A75FE">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C45380" w:rsidRDefault="002A75FE">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C45380" w:rsidRDefault="002A75FE">
      <w:pPr>
        <w:ind w:firstLineChars="196" w:firstLine="412"/>
        <w:rPr>
          <w:rFonts w:ascii="宋体" w:hAnsi="宋体"/>
        </w:rPr>
      </w:pPr>
      <w:r>
        <w:rPr>
          <w:rFonts w:ascii="宋体" w:hAnsi="宋体" w:hint="eastAsia"/>
        </w:rPr>
        <w:t>29.2</w:t>
      </w:r>
      <w:r>
        <w:rPr>
          <w:rFonts w:ascii="宋体" w:hAnsi="宋体" w:hint="eastAsia"/>
        </w:rPr>
        <w:t>评标定标应当遵循公平、公正、科学、择优的原则。</w:t>
      </w:r>
    </w:p>
    <w:p w:rsidR="00C45380" w:rsidRDefault="002A75FE">
      <w:pPr>
        <w:ind w:firstLineChars="196" w:firstLine="412"/>
        <w:rPr>
          <w:rFonts w:ascii="宋体" w:hAnsi="宋体"/>
        </w:rPr>
      </w:pPr>
      <w:r>
        <w:rPr>
          <w:rFonts w:ascii="宋体" w:hAnsi="宋体" w:hint="eastAsia"/>
        </w:rPr>
        <w:t>29.3</w:t>
      </w:r>
      <w:r>
        <w:rPr>
          <w:rFonts w:ascii="宋体" w:hAnsi="宋体" w:hint="eastAsia"/>
        </w:rPr>
        <w:t>评标活动依法进行，任何单位和个人不得非法干预评标过程和结果。</w:t>
      </w:r>
    </w:p>
    <w:p w:rsidR="00C45380" w:rsidRDefault="002A75FE">
      <w:pPr>
        <w:ind w:firstLineChars="196" w:firstLine="412"/>
        <w:rPr>
          <w:rFonts w:ascii="宋体" w:hAnsi="宋体"/>
        </w:rPr>
      </w:pPr>
      <w:r>
        <w:rPr>
          <w:rFonts w:ascii="宋体" w:hAnsi="宋体" w:hint="eastAsia"/>
        </w:rPr>
        <w:t>29.4</w:t>
      </w:r>
      <w:r>
        <w:rPr>
          <w:rFonts w:ascii="宋体" w:hAnsi="宋体" w:hint="eastAsia"/>
        </w:rPr>
        <w:t>评标过程中不允许违背评标程序或采用招标文件未载明的评标方法或评标因素进行评标。</w:t>
      </w:r>
    </w:p>
    <w:p w:rsidR="00C45380" w:rsidRDefault="002A75FE">
      <w:pPr>
        <w:ind w:firstLineChars="196" w:firstLine="412"/>
        <w:rPr>
          <w:rFonts w:ascii="宋体" w:hAnsi="宋体"/>
          <w:bCs/>
        </w:rPr>
      </w:pPr>
      <w:r>
        <w:rPr>
          <w:rFonts w:ascii="宋体" w:hAnsi="宋体" w:hint="eastAsia"/>
          <w:bCs/>
        </w:rPr>
        <w:t xml:space="preserve">29.5 </w:t>
      </w:r>
      <w:r>
        <w:rPr>
          <w:rFonts w:ascii="宋体" w:hAnsi="宋体" w:hint="eastAsia"/>
          <w:bCs/>
        </w:rPr>
        <w:t>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C45380" w:rsidRDefault="002A75FE">
      <w:pPr>
        <w:spacing w:line="360" w:lineRule="auto"/>
        <w:rPr>
          <w:rFonts w:ascii="黑体" w:eastAsia="黑体" w:hAnsi="宋体"/>
          <w:sz w:val="24"/>
        </w:rPr>
      </w:pPr>
      <w:r>
        <w:rPr>
          <w:rFonts w:ascii="黑体" w:eastAsia="黑体" w:hAnsi="宋体" w:hint="eastAsia"/>
          <w:sz w:val="24"/>
        </w:rPr>
        <w:t>30</w:t>
      </w:r>
      <w:r>
        <w:rPr>
          <w:rFonts w:ascii="黑体" w:eastAsia="黑体" w:hAnsi="宋体" w:hint="eastAsia"/>
          <w:sz w:val="24"/>
        </w:rPr>
        <w:t>．向评审委员会提供的资料</w:t>
      </w:r>
    </w:p>
    <w:p w:rsidR="00C45380" w:rsidRDefault="002A75FE">
      <w:pPr>
        <w:ind w:firstLineChars="196" w:firstLine="412"/>
        <w:rPr>
          <w:rFonts w:ascii="宋体" w:hAnsi="宋体"/>
        </w:rPr>
      </w:pPr>
      <w:r>
        <w:rPr>
          <w:rFonts w:ascii="宋体" w:hAnsi="宋体" w:hint="eastAsia"/>
        </w:rPr>
        <w:t>30.1</w:t>
      </w:r>
      <w:r>
        <w:rPr>
          <w:rFonts w:ascii="宋体" w:hAnsi="宋体" w:hint="eastAsia"/>
        </w:rPr>
        <w:t>公开发布的招标文件，包括图纸、服务清单、答疑文件等；</w:t>
      </w:r>
    </w:p>
    <w:p w:rsidR="00C45380" w:rsidRDefault="002A75FE">
      <w:pPr>
        <w:ind w:firstLineChars="196" w:firstLine="412"/>
        <w:rPr>
          <w:rFonts w:ascii="宋体" w:hAnsi="宋体"/>
        </w:rPr>
      </w:pPr>
      <w:r>
        <w:rPr>
          <w:rFonts w:ascii="宋体" w:hAnsi="宋体" w:hint="eastAsia"/>
        </w:rPr>
        <w:t>30.2</w:t>
      </w:r>
      <w:r>
        <w:rPr>
          <w:rFonts w:ascii="宋体" w:hAnsi="宋体" w:hint="eastAsia"/>
        </w:rPr>
        <w:t>其他评标必须的资料。</w:t>
      </w:r>
    </w:p>
    <w:p w:rsidR="00C45380" w:rsidRDefault="002A75FE">
      <w:pPr>
        <w:ind w:firstLineChars="196" w:firstLine="412"/>
        <w:rPr>
          <w:rFonts w:ascii="宋体" w:hAnsi="宋体"/>
        </w:rPr>
      </w:pPr>
      <w:r>
        <w:rPr>
          <w:rFonts w:ascii="宋体" w:hAnsi="宋体" w:hint="eastAsia"/>
        </w:rPr>
        <w:t>30.3</w:t>
      </w:r>
      <w:r>
        <w:rPr>
          <w:rFonts w:ascii="宋体" w:hAnsi="宋体" w:hint="eastAsia"/>
        </w:rPr>
        <w:t>评审委员会应当认真研究招标文件，至少应了解熟悉以下内容：</w:t>
      </w:r>
    </w:p>
    <w:p w:rsidR="00C45380" w:rsidRDefault="002A75F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）招标的目的；</w:t>
      </w:r>
    </w:p>
    <w:p w:rsidR="00C45380" w:rsidRDefault="002A75F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）招标项目需求的范围和性质；</w:t>
      </w:r>
    </w:p>
    <w:p w:rsidR="00C45380" w:rsidRDefault="002A75FE">
      <w:pPr>
        <w:ind w:firstLineChars="196" w:firstLine="412"/>
        <w:rPr>
          <w:rFonts w:ascii="宋体" w:hAnsi="宋体"/>
        </w:rPr>
      </w:pPr>
      <w:r>
        <w:rPr>
          <w:rFonts w:ascii="宋体" w:hAnsi="宋体" w:hint="eastAsia"/>
        </w:rPr>
        <w:t>（</w:t>
      </w:r>
      <w:r>
        <w:rPr>
          <w:rFonts w:ascii="宋体" w:hAnsi="宋体" w:hint="eastAsia"/>
        </w:rPr>
        <w:t>3</w:t>
      </w:r>
      <w:r>
        <w:rPr>
          <w:rFonts w:ascii="宋体" w:hAnsi="宋体" w:hint="eastAsia"/>
        </w:rPr>
        <w:t>）招标文件规定的投标人的资格、财政预算限额、商务条款；</w:t>
      </w:r>
    </w:p>
    <w:p w:rsidR="00C45380" w:rsidRDefault="002A75FE">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）招标文件规定的评标程序、评标方法和评标因素；</w:t>
      </w:r>
    </w:p>
    <w:p w:rsidR="00C45380" w:rsidRDefault="002A75FE">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）招标文件所列示的资格性审查表及符合性审查表；</w:t>
      </w:r>
    </w:p>
    <w:p w:rsidR="00C45380" w:rsidRDefault="002A75FE">
      <w:pPr>
        <w:spacing w:line="360" w:lineRule="auto"/>
        <w:rPr>
          <w:rFonts w:ascii="黑体" w:eastAsia="黑体" w:hAnsi="宋体"/>
          <w:sz w:val="24"/>
        </w:rPr>
      </w:pPr>
      <w:r>
        <w:rPr>
          <w:rFonts w:ascii="黑体" w:eastAsia="黑体" w:hAnsi="宋体" w:hint="eastAsia"/>
          <w:sz w:val="24"/>
        </w:rPr>
        <w:t>31</w:t>
      </w:r>
      <w:r>
        <w:rPr>
          <w:rFonts w:ascii="黑体" w:eastAsia="黑体" w:hAnsi="宋体" w:hint="eastAsia"/>
          <w:sz w:val="24"/>
        </w:rPr>
        <w:t>．独立评标</w:t>
      </w:r>
    </w:p>
    <w:p w:rsidR="00C45380" w:rsidRDefault="002A75FE">
      <w:pPr>
        <w:ind w:firstLineChars="196" w:firstLine="412"/>
        <w:rPr>
          <w:rFonts w:ascii="宋体" w:hAnsi="宋体"/>
          <w:bCs/>
          <w:szCs w:val="21"/>
        </w:rPr>
      </w:pPr>
      <w:r>
        <w:rPr>
          <w:rFonts w:ascii="宋体" w:hAnsi="宋体" w:hint="eastAsia"/>
          <w:bCs/>
        </w:rPr>
        <w:t>30.1</w:t>
      </w:r>
      <w:r>
        <w:rPr>
          <w:rFonts w:ascii="宋体" w:hAnsi="宋体" w:hint="eastAsia"/>
          <w:bCs/>
        </w:rPr>
        <w:t>评审委员会成员的评标活动应当独立进行，并应遵循投标文件初审、澄</w:t>
      </w:r>
      <w:r>
        <w:rPr>
          <w:rFonts w:ascii="宋体" w:hAnsi="宋体" w:hint="eastAsia"/>
          <w:bCs/>
        </w:rPr>
        <w:t>清有关问题、比较与评价、确定中标供应商、编写评标报告的工作程序。</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rsidR="00C45380" w:rsidRDefault="002A75FE">
      <w:pPr>
        <w:spacing w:line="360" w:lineRule="auto"/>
        <w:rPr>
          <w:rFonts w:ascii="黑体" w:eastAsia="黑体" w:hAnsi="宋体"/>
          <w:sz w:val="24"/>
        </w:rPr>
      </w:pPr>
      <w:r>
        <w:rPr>
          <w:rFonts w:ascii="黑体" w:eastAsia="黑体" w:hAnsi="宋体" w:hint="eastAsia"/>
          <w:sz w:val="24"/>
        </w:rPr>
        <w:t>32</w:t>
      </w:r>
      <w:r>
        <w:rPr>
          <w:rFonts w:ascii="黑体" w:eastAsia="黑体" w:hAnsi="宋体" w:hint="eastAsia"/>
          <w:sz w:val="24"/>
        </w:rPr>
        <w:t>．投标文件初审</w:t>
      </w:r>
    </w:p>
    <w:p w:rsidR="00C45380" w:rsidRDefault="002A75FE">
      <w:pPr>
        <w:ind w:firstLineChars="196" w:firstLine="412"/>
        <w:rPr>
          <w:rFonts w:ascii="宋体" w:hAnsi="宋体"/>
        </w:rPr>
      </w:pPr>
      <w:r>
        <w:rPr>
          <w:rFonts w:ascii="宋体" w:hAnsi="宋体" w:hint="eastAsia"/>
        </w:rPr>
        <w:t>32.1</w:t>
      </w:r>
      <w:r>
        <w:rPr>
          <w:rFonts w:ascii="宋体" w:hAnsi="宋体" w:hint="eastAsia"/>
        </w:rPr>
        <w:t>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C45380" w:rsidRDefault="002A75FE">
      <w:pPr>
        <w:ind w:firstLineChars="196" w:firstLine="412"/>
        <w:rPr>
          <w:rFonts w:ascii="宋体" w:hAnsi="宋体"/>
        </w:rPr>
      </w:pPr>
      <w:r>
        <w:rPr>
          <w:rFonts w:ascii="宋体" w:hAnsi="宋体" w:hint="eastAsia"/>
        </w:rPr>
        <w:t>32.2</w:t>
      </w:r>
      <w:r>
        <w:rPr>
          <w:rFonts w:ascii="宋体" w:hAnsi="宋体" w:hint="eastAsia"/>
        </w:rPr>
        <w:t>投标文件初审内容请详见《资格性审查表》和《符合性审查表》部分。投标人若有一条审查不通过则按投标无效处理。评审委员会对</w:t>
      </w:r>
      <w:r>
        <w:rPr>
          <w:rFonts w:ascii="宋体" w:hAnsi="宋体" w:hint="eastAsia"/>
        </w:rPr>
        <w:t>投标单位打√为通过审查，打×为未通过审查。</w:t>
      </w:r>
    </w:p>
    <w:p w:rsidR="00C45380" w:rsidRDefault="002A75FE">
      <w:pPr>
        <w:ind w:firstLineChars="196" w:firstLine="412"/>
        <w:rPr>
          <w:rFonts w:ascii="宋体" w:hAnsi="宋体"/>
        </w:rPr>
      </w:pPr>
      <w:r>
        <w:rPr>
          <w:rFonts w:ascii="宋体" w:hAnsi="宋体" w:hint="eastAsia"/>
        </w:rPr>
        <w:t xml:space="preserve">32.3 </w:t>
      </w:r>
      <w:r>
        <w:rPr>
          <w:rFonts w:ascii="宋体" w:hAnsi="宋体" w:hint="eastAsia"/>
        </w:rPr>
        <w:t>投标文件初审中关于供应商家数的计算</w:t>
      </w:r>
      <w:r>
        <w:rPr>
          <w:rFonts w:ascii="宋体" w:hAnsi="宋体" w:hint="eastAsia"/>
        </w:rPr>
        <w:t>:</w:t>
      </w:r>
    </w:p>
    <w:p w:rsidR="00C45380" w:rsidRDefault="002A75FE">
      <w:pPr>
        <w:ind w:firstLineChars="196" w:firstLine="412"/>
        <w:rPr>
          <w:rFonts w:ascii="宋体" w:hAnsi="宋体"/>
        </w:rPr>
      </w:pPr>
      <w:r>
        <w:rPr>
          <w:rFonts w:ascii="宋体" w:hAnsi="宋体" w:hint="eastAsia"/>
        </w:rPr>
        <w:t>32.3.1</w:t>
      </w:r>
      <w:r>
        <w:rPr>
          <w:rFonts w:ascii="宋体" w:hAnsi="宋体" w:hint="eastAsia"/>
        </w:rPr>
        <w:t>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C45380" w:rsidRDefault="002A75FE">
      <w:pPr>
        <w:ind w:firstLineChars="196" w:firstLine="412"/>
        <w:rPr>
          <w:rFonts w:ascii="宋体" w:hAnsi="宋体"/>
        </w:rPr>
      </w:pPr>
      <w:r>
        <w:rPr>
          <w:rFonts w:ascii="宋体" w:hAnsi="宋体" w:hint="eastAsia"/>
        </w:rPr>
        <w:t>32.3.2</w:t>
      </w:r>
      <w:r>
        <w:rPr>
          <w:rFonts w:ascii="宋体" w:hAnsi="宋体" w:hint="eastAsia"/>
        </w:rPr>
        <w:t>采用综合评分法的采购项目，提供相同品牌产品且通过资格审查、符合性审查的不同投标人参加同一合同项下投标的，按一家投标人计</w:t>
      </w:r>
      <w:r>
        <w:rPr>
          <w:rFonts w:ascii="宋体" w:hAnsi="宋体" w:hint="eastAsia"/>
        </w:rPr>
        <w:t>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C45380" w:rsidRDefault="002A75FE">
      <w:pPr>
        <w:ind w:firstLineChars="196" w:firstLine="412"/>
        <w:rPr>
          <w:rFonts w:ascii="宋体" w:hAnsi="宋体"/>
        </w:rPr>
      </w:pPr>
      <w:r>
        <w:rPr>
          <w:rFonts w:ascii="宋体" w:hAnsi="宋体" w:hint="eastAsia"/>
        </w:rPr>
        <w:t>32.3.3</w:t>
      </w:r>
      <w:r>
        <w:rPr>
          <w:rFonts w:ascii="宋体" w:hAnsi="宋体" w:hint="eastAsia"/>
        </w:rPr>
        <w:t>非单一产品采购项目，采购人应当根据采购项目技术构成、产品价格比重等合理确定核心产品，并在招标文件中载明。多家投标人提供的核心产品品牌相同的，按前两款规定处理。</w:t>
      </w:r>
    </w:p>
    <w:p w:rsidR="00C45380" w:rsidRDefault="002A75FE">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rsidR="00C45380" w:rsidRDefault="002A75FE">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C45380" w:rsidRDefault="002A75FE">
      <w:pPr>
        <w:ind w:firstLineChars="196" w:firstLine="412"/>
        <w:rPr>
          <w:rFonts w:ascii="宋体" w:hAnsi="宋体"/>
        </w:rPr>
      </w:pPr>
      <w:r>
        <w:rPr>
          <w:rFonts w:ascii="宋体" w:hAnsi="宋体" w:hint="eastAsia"/>
        </w:rPr>
        <w:t>32.5.1</w:t>
      </w:r>
      <w:r>
        <w:rPr>
          <w:rFonts w:ascii="宋体" w:hAnsi="宋体" w:hint="eastAsia"/>
        </w:rPr>
        <w:t>不同投标人的投标文件由同一单位或者同一个人编制，或者由同一个人分阶段参与编制；</w:t>
      </w:r>
    </w:p>
    <w:p w:rsidR="00C45380" w:rsidRDefault="002A75FE">
      <w:pPr>
        <w:ind w:firstLineChars="196" w:firstLine="412"/>
        <w:rPr>
          <w:rFonts w:ascii="宋体" w:hAnsi="宋体"/>
        </w:rPr>
      </w:pPr>
      <w:r>
        <w:rPr>
          <w:rFonts w:ascii="宋体" w:hAnsi="宋体" w:hint="eastAsia"/>
        </w:rPr>
        <w:t>32.5.2</w:t>
      </w:r>
      <w:r>
        <w:rPr>
          <w:rFonts w:ascii="宋体" w:hAnsi="宋体" w:hint="eastAsia"/>
        </w:rPr>
        <w:t>不同投标人委托同一单位或者个人办理投标事宜；</w:t>
      </w:r>
    </w:p>
    <w:p w:rsidR="00C45380" w:rsidRDefault="002A75FE">
      <w:pPr>
        <w:ind w:firstLineChars="196" w:firstLine="412"/>
        <w:rPr>
          <w:rFonts w:ascii="宋体" w:hAnsi="宋体"/>
        </w:rPr>
      </w:pPr>
      <w:r>
        <w:rPr>
          <w:rFonts w:ascii="宋体" w:hAnsi="宋体" w:hint="eastAsia"/>
        </w:rPr>
        <w:t>32.5.3</w:t>
      </w:r>
      <w:r>
        <w:rPr>
          <w:rFonts w:ascii="宋体" w:hAnsi="宋体" w:hint="eastAsia"/>
        </w:rPr>
        <w:t>不同投标人的投标文件载明的项目管理成员或者联系人员为同一人；</w:t>
      </w:r>
    </w:p>
    <w:p w:rsidR="00C45380" w:rsidRDefault="002A75FE">
      <w:pPr>
        <w:ind w:firstLineChars="196" w:firstLine="412"/>
        <w:rPr>
          <w:rFonts w:ascii="宋体" w:hAnsi="宋体"/>
        </w:rPr>
      </w:pPr>
      <w:r>
        <w:rPr>
          <w:rFonts w:ascii="宋体" w:hAnsi="宋体" w:hint="eastAsia"/>
        </w:rPr>
        <w:t>32.5.4</w:t>
      </w:r>
      <w:r>
        <w:rPr>
          <w:rFonts w:ascii="宋体" w:hAnsi="宋体" w:hint="eastAsia"/>
        </w:rPr>
        <w:t>不同投标人的投标文件异常一致或者投标报价呈规律性差异；</w:t>
      </w:r>
    </w:p>
    <w:p w:rsidR="00C45380" w:rsidRDefault="002A75FE">
      <w:pPr>
        <w:ind w:firstLineChars="196" w:firstLine="412"/>
        <w:rPr>
          <w:rFonts w:ascii="宋体" w:hAnsi="宋体"/>
        </w:rPr>
      </w:pPr>
      <w:r>
        <w:rPr>
          <w:rFonts w:ascii="宋体" w:hAnsi="宋体" w:hint="eastAsia"/>
        </w:rPr>
        <w:t>32.5.5</w:t>
      </w:r>
      <w:r>
        <w:rPr>
          <w:rFonts w:ascii="宋体" w:hAnsi="宋体" w:hint="eastAsia"/>
        </w:rPr>
        <w:t>不同投标人的投标文件或</w:t>
      </w:r>
      <w:r>
        <w:rPr>
          <w:rFonts w:ascii="宋体" w:hAnsi="宋体"/>
        </w:rPr>
        <w:t>部分投标文件</w:t>
      </w:r>
      <w:r>
        <w:rPr>
          <w:rFonts w:ascii="宋体" w:hAnsi="宋体" w:hint="eastAsia"/>
        </w:rPr>
        <w:t>相互混装；</w:t>
      </w:r>
    </w:p>
    <w:p w:rsidR="00C45380" w:rsidRDefault="002A75FE">
      <w:pPr>
        <w:ind w:firstLineChars="196" w:firstLine="412"/>
        <w:rPr>
          <w:rFonts w:ascii="宋体" w:hAnsi="宋体"/>
        </w:rPr>
      </w:pPr>
      <w:r>
        <w:rPr>
          <w:rFonts w:ascii="宋体" w:hAnsi="宋体" w:hint="eastAsia"/>
        </w:rPr>
        <w:t>32.5.6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C45380" w:rsidRDefault="002A75FE">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C45380" w:rsidRDefault="002A75FE">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C45380" w:rsidRDefault="002A75FE">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w:t>
      </w:r>
      <w:r>
        <w:rPr>
          <w:rFonts w:ascii="宋体" w:hAnsi="宋体" w:hint="eastAsia"/>
        </w:rPr>
        <w:t>含两家）供应商进行同一项投标活动；</w:t>
      </w:r>
    </w:p>
    <w:p w:rsidR="00C45380" w:rsidRDefault="002A75FE">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C45380" w:rsidRDefault="002A75FE">
      <w:pPr>
        <w:ind w:firstLineChars="196" w:firstLine="412"/>
        <w:rPr>
          <w:rFonts w:ascii="宋体" w:hAnsi="宋体"/>
        </w:rPr>
      </w:pPr>
      <w:r>
        <w:rPr>
          <w:rFonts w:ascii="宋体" w:hAnsi="宋体" w:hint="eastAsia"/>
        </w:rPr>
        <w:t xml:space="preserve">32.6 </w:t>
      </w:r>
      <w:r>
        <w:rPr>
          <w:rFonts w:ascii="宋体" w:hAnsi="宋体" w:hint="eastAsia"/>
        </w:rPr>
        <w:t>对不属于《资格性审查表》和《符合性审查表》所列的其他情形，除专用条款另有规定和</w:t>
      </w:r>
      <w:r>
        <w:rPr>
          <w:rFonts w:ascii="宋体" w:hAnsi="宋体" w:hint="eastAsia"/>
        </w:rPr>
        <w:t>32.5</w:t>
      </w:r>
      <w:r>
        <w:rPr>
          <w:rFonts w:ascii="宋体" w:hAnsi="宋体" w:hint="eastAsia"/>
        </w:rPr>
        <w:t>条款所列情形外，不得作为投标无效的理由。</w:t>
      </w:r>
    </w:p>
    <w:p w:rsidR="00C45380" w:rsidRDefault="002A75FE">
      <w:pPr>
        <w:spacing w:line="360" w:lineRule="auto"/>
        <w:rPr>
          <w:rFonts w:ascii="黑体" w:eastAsia="黑体" w:hAnsi="宋体"/>
          <w:sz w:val="24"/>
        </w:rPr>
      </w:pPr>
      <w:r>
        <w:rPr>
          <w:rFonts w:ascii="黑体" w:eastAsia="黑体" w:hAnsi="宋体" w:hint="eastAsia"/>
          <w:sz w:val="24"/>
        </w:rPr>
        <w:t>33</w:t>
      </w:r>
      <w:r>
        <w:rPr>
          <w:rFonts w:ascii="黑体" w:eastAsia="黑体" w:hAnsi="宋体" w:hint="eastAsia"/>
          <w:sz w:val="24"/>
        </w:rPr>
        <w:t>．澄清有关问题</w:t>
      </w:r>
    </w:p>
    <w:p w:rsidR="00C45380" w:rsidRDefault="002A75FE">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C45380" w:rsidRDefault="002A75FE">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w:t>
      </w:r>
      <w:r>
        <w:rPr>
          <w:rFonts w:ascii="宋体" w:hAnsi="宋体" w:hint="eastAsia"/>
          <w:szCs w:val="21"/>
        </w:rPr>
        <w:t>超出投标文件的范围或者改变投标文件的实质性内容。</w:t>
      </w:r>
    </w:p>
    <w:p w:rsidR="00C45380" w:rsidRDefault="002A75FE">
      <w:pPr>
        <w:ind w:firstLineChars="196" w:firstLine="412"/>
        <w:rPr>
          <w:rFonts w:ascii="宋体" w:hAnsi="宋体"/>
          <w:szCs w:val="21"/>
        </w:rPr>
      </w:pPr>
      <w:r>
        <w:rPr>
          <w:rFonts w:ascii="宋体" w:hAnsi="宋体" w:hint="eastAsia"/>
          <w:szCs w:val="21"/>
        </w:rPr>
        <w:t>根据本通用条款第</w:t>
      </w:r>
      <w:r>
        <w:rPr>
          <w:rFonts w:ascii="宋体" w:hAnsi="宋体" w:hint="eastAsia"/>
          <w:szCs w:val="21"/>
        </w:rPr>
        <w:t>34</w:t>
      </w:r>
      <w:r>
        <w:rPr>
          <w:rFonts w:ascii="宋体" w:hAnsi="宋体" w:hint="eastAsia"/>
          <w:szCs w:val="21"/>
        </w:rPr>
        <w:t>条，凡属于评审委员会在评审中发现的算术错误进行核实的修改不在此列。</w:t>
      </w:r>
    </w:p>
    <w:p w:rsidR="00C45380" w:rsidRDefault="002A75FE">
      <w:pPr>
        <w:spacing w:line="360" w:lineRule="auto"/>
        <w:rPr>
          <w:rFonts w:ascii="黑体" w:eastAsia="黑体" w:hAnsi="宋体"/>
          <w:sz w:val="24"/>
        </w:rPr>
      </w:pPr>
      <w:r>
        <w:rPr>
          <w:rFonts w:ascii="黑体" w:eastAsia="黑体" w:hAnsi="宋体" w:hint="eastAsia"/>
          <w:sz w:val="24"/>
        </w:rPr>
        <w:t>34</w:t>
      </w:r>
      <w:r>
        <w:rPr>
          <w:rFonts w:ascii="黑体" w:eastAsia="黑体" w:hAnsi="宋体" w:hint="eastAsia"/>
          <w:sz w:val="24"/>
        </w:rPr>
        <w:t>．错误的修正</w:t>
      </w:r>
    </w:p>
    <w:p w:rsidR="00C45380" w:rsidRDefault="002A75FE">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C45380" w:rsidRDefault="002A75FE">
      <w:pPr>
        <w:ind w:firstLineChars="196" w:firstLine="412"/>
        <w:rPr>
          <w:rFonts w:ascii="宋体" w:hAnsi="宋体"/>
          <w:szCs w:val="21"/>
        </w:rPr>
      </w:pPr>
      <w:r>
        <w:rPr>
          <w:rFonts w:ascii="宋体" w:hAnsi="宋体" w:hint="eastAsia"/>
          <w:szCs w:val="21"/>
        </w:rPr>
        <w:t>34.1</w:t>
      </w:r>
      <w:r>
        <w:rPr>
          <w:rFonts w:ascii="宋体" w:hAnsi="宋体" w:hint="eastAsia"/>
          <w:szCs w:val="21"/>
        </w:rPr>
        <w:t>投标文件中开标一览表内容与投标文件中相应内容不一致的，以开标一览表为准；</w:t>
      </w:r>
    </w:p>
    <w:p w:rsidR="00C45380" w:rsidRDefault="002A75FE">
      <w:pPr>
        <w:ind w:firstLineChars="196" w:firstLine="412"/>
        <w:rPr>
          <w:rFonts w:ascii="宋体" w:hAnsi="宋体"/>
          <w:szCs w:val="21"/>
        </w:rPr>
      </w:pPr>
      <w:r>
        <w:rPr>
          <w:rFonts w:ascii="宋体" w:hAnsi="宋体" w:hint="eastAsia"/>
          <w:szCs w:val="21"/>
        </w:rPr>
        <w:t>34.2</w:t>
      </w:r>
      <w:r>
        <w:rPr>
          <w:rFonts w:ascii="宋体" w:hAnsi="宋体" w:hint="eastAsia"/>
          <w:szCs w:val="21"/>
        </w:rPr>
        <w:t>大写金额和小写金额不一致的，以大写金额为准；</w:t>
      </w:r>
    </w:p>
    <w:p w:rsidR="00C45380" w:rsidRDefault="002A75FE">
      <w:pPr>
        <w:ind w:firstLineChars="196" w:firstLine="412"/>
        <w:rPr>
          <w:rFonts w:ascii="宋体" w:hAnsi="宋体"/>
          <w:szCs w:val="21"/>
        </w:rPr>
      </w:pPr>
      <w:r>
        <w:rPr>
          <w:rFonts w:ascii="宋体" w:hAnsi="宋体" w:hint="eastAsia"/>
          <w:szCs w:val="21"/>
        </w:rPr>
        <w:t>34.3</w:t>
      </w:r>
      <w:r>
        <w:rPr>
          <w:rFonts w:ascii="宋体" w:hAnsi="宋体" w:hint="eastAsia"/>
          <w:szCs w:val="21"/>
        </w:rPr>
        <w:t>单价金额小数点或者百分比有明显错位，以开标一览表的总价为准，并修改单价；</w:t>
      </w:r>
    </w:p>
    <w:p w:rsidR="00C45380" w:rsidRDefault="002A75FE">
      <w:pPr>
        <w:ind w:firstLineChars="196" w:firstLine="412"/>
        <w:rPr>
          <w:rFonts w:ascii="宋体" w:hAnsi="宋体"/>
          <w:szCs w:val="21"/>
        </w:rPr>
      </w:pPr>
      <w:r>
        <w:rPr>
          <w:rFonts w:ascii="宋体" w:hAnsi="宋体" w:hint="eastAsia"/>
          <w:szCs w:val="21"/>
        </w:rPr>
        <w:t>34.4</w:t>
      </w:r>
      <w:r>
        <w:rPr>
          <w:rFonts w:ascii="宋体" w:hAnsi="宋体" w:hint="eastAsia"/>
          <w:szCs w:val="21"/>
        </w:rPr>
        <w:t>总价金额与按单价汇总金额不一致的，以单价金额计算结果为准。</w:t>
      </w:r>
    </w:p>
    <w:p w:rsidR="00C45380" w:rsidRDefault="002A75FE">
      <w:pPr>
        <w:ind w:firstLineChars="196" w:firstLine="412"/>
        <w:rPr>
          <w:rFonts w:ascii="宋体" w:hAnsi="宋体"/>
          <w:szCs w:val="21"/>
        </w:rPr>
      </w:pPr>
      <w:r>
        <w:rPr>
          <w:rFonts w:ascii="宋体" w:hAnsi="宋体" w:hint="eastAsia"/>
          <w:szCs w:val="21"/>
        </w:rPr>
        <w:t>34.5</w:t>
      </w:r>
      <w:r>
        <w:rPr>
          <w:rFonts w:ascii="宋体" w:hAnsi="宋体" w:hint="eastAsia"/>
          <w:szCs w:val="21"/>
        </w:rPr>
        <w:t>同时出现两种以上不一致的，按照前款规定的顺序修正。修正后的报价按照本通用条款</w:t>
      </w:r>
      <w:r>
        <w:rPr>
          <w:rFonts w:ascii="宋体" w:hAnsi="宋体" w:hint="eastAsia"/>
          <w:szCs w:val="21"/>
        </w:rPr>
        <w:t>33</w:t>
      </w:r>
      <w:r>
        <w:rPr>
          <w:rFonts w:ascii="宋体" w:hAnsi="宋体" w:hint="eastAsia"/>
          <w:szCs w:val="21"/>
        </w:rPr>
        <w:t>条的规定，经投标人确认后产生约束力，投标人不确认的，其投标无效。</w:t>
      </w:r>
    </w:p>
    <w:p w:rsidR="00C45380" w:rsidRDefault="002A75FE">
      <w:pPr>
        <w:spacing w:line="360" w:lineRule="auto"/>
        <w:rPr>
          <w:rFonts w:ascii="黑体" w:eastAsia="黑体" w:hAnsi="宋体"/>
          <w:sz w:val="24"/>
        </w:rPr>
      </w:pPr>
      <w:r>
        <w:rPr>
          <w:rFonts w:ascii="黑体" w:eastAsia="黑体" w:hAnsi="宋体" w:hint="eastAsia"/>
          <w:sz w:val="24"/>
        </w:rPr>
        <w:t>35</w:t>
      </w:r>
      <w:r>
        <w:rPr>
          <w:rFonts w:ascii="黑体" w:eastAsia="黑体" w:hAnsi="宋体" w:hint="eastAsia"/>
          <w:sz w:val="24"/>
        </w:rPr>
        <w:t>．投标文件的比较与评价</w:t>
      </w:r>
    </w:p>
    <w:p w:rsidR="00C45380" w:rsidRDefault="002A75FE">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rsidR="00C45380" w:rsidRDefault="002A75FE">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w:t>
      </w:r>
      <w:r>
        <w:rPr>
          <w:rFonts w:ascii="宋体" w:hAnsi="宋体" w:hint="eastAsia"/>
          <w:szCs w:val="21"/>
        </w:rPr>
        <w:t>应当在评标报告上签署不同意见及理由，否则视为同意评标报告。</w:t>
      </w:r>
    </w:p>
    <w:p w:rsidR="00C45380" w:rsidRDefault="002A75FE">
      <w:pPr>
        <w:spacing w:line="360" w:lineRule="auto"/>
        <w:rPr>
          <w:rFonts w:ascii="黑体" w:eastAsia="黑体" w:hAnsi="宋体"/>
          <w:sz w:val="24"/>
        </w:rPr>
      </w:pPr>
      <w:r>
        <w:rPr>
          <w:rFonts w:ascii="黑体" w:eastAsia="黑体" w:hAnsi="宋体" w:hint="eastAsia"/>
          <w:sz w:val="24"/>
        </w:rPr>
        <w:t>36.</w:t>
      </w:r>
      <w:r>
        <w:rPr>
          <w:rFonts w:ascii="黑体" w:eastAsia="黑体" w:hAnsi="宋体" w:hint="eastAsia"/>
          <w:sz w:val="24"/>
        </w:rPr>
        <w:t>实地考察、演示或设备测试</w:t>
      </w:r>
    </w:p>
    <w:p w:rsidR="00C45380" w:rsidRDefault="002A75FE">
      <w:pPr>
        <w:ind w:firstLineChars="196" w:firstLine="412"/>
        <w:rPr>
          <w:rFonts w:ascii="宋体" w:hAnsi="宋体"/>
          <w:szCs w:val="21"/>
        </w:rPr>
      </w:pPr>
      <w:r>
        <w:rPr>
          <w:rFonts w:ascii="宋体" w:hAnsi="宋体" w:hint="eastAsia"/>
          <w:szCs w:val="21"/>
        </w:rPr>
        <w:t>36.1</w:t>
      </w:r>
      <w:r>
        <w:rPr>
          <w:rFonts w:ascii="宋体" w:hAnsi="宋体" w:hint="eastAsia"/>
          <w:szCs w:val="21"/>
        </w:rPr>
        <w:t>在招标过程中，评审委员会有权决定是否对本项目投标人进行现场勘察或实地考察或检验有关证明材料的原件。投标人应随时做好接受检查的准备。</w:t>
      </w:r>
    </w:p>
    <w:p w:rsidR="00C45380" w:rsidRDefault="002A75FE">
      <w:pPr>
        <w:ind w:firstLineChars="196" w:firstLine="412"/>
        <w:rPr>
          <w:rFonts w:ascii="宋体" w:hAnsi="宋体"/>
          <w:szCs w:val="21"/>
        </w:rPr>
      </w:pPr>
      <w:r>
        <w:rPr>
          <w:rFonts w:ascii="宋体" w:hAnsi="宋体" w:hint="eastAsia"/>
          <w:szCs w:val="21"/>
        </w:rPr>
        <w:t>36.2</w:t>
      </w:r>
      <w:r>
        <w:rPr>
          <w:rFonts w:ascii="宋体" w:hAnsi="宋体" w:hint="eastAsia"/>
          <w:szCs w:val="21"/>
        </w:rPr>
        <w:t>若招标文件要求进行现场演示或设备测试的，投标人应做好相应准备。</w:t>
      </w:r>
    </w:p>
    <w:p w:rsidR="00C45380" w:rsidRDefault="002A75FE">
      <w:pPr>
        <w:spacing w:line="360" w:lineRule="auto"/>
        <w:rPr>
          <w:rFonts w:ascii="黑体" w:eastAsia="黑体" w:hAnsi="宋体"/>
          <w:sz w:val="24"/>
        </w:rPr>
      </w:pPr>
      <w:r>
        <w:rPr>
          <w:rFonts w:ascii="黑体" w:eastAsia="黑体" w:hAnsi="宋体" w:hint="eastAsia"/>
          <w:sz w:val="24"/>
        </w:rPr>
        <w:t>37</w:t>
      </w:r>
      <w:r>
        <w:rPr>
          <w:rFonts w:ascii="黑体" w:eastAsia="黑体" w:hAnsi="宋体" w:hint="eastAsia"/>
          <w:sz w:val="24"/>
        </w:rPr>
        <w:t>．评标方法</w:t>
      </w:r>
    </w:p>
    <w:p w:rsidR="00C45380" w:rsidRDefault="002A75FE">
      <w:pPr>
        <w:ind w:firstLineChars="196" w:firstLine="413"/>
        <w:rPr>
          <w:rFonts w:ascii="宋体" w:hAnsi="宋体"/>
          <w:b/>
          <w:bCs/>
          <w:szCs w:val="21"/>
        </w:rPr>
      </w:pPr>
      <w:r>
        <w:rPr>
          <w:rFonts w:ascii="宋体" w:hAnsi="宋体" w:hint="eastAsia"/>
          <w:b/>
          <w:bCs/>
          <w:szCs w:val="21"/>
        </w:rPr>
        <w:t>37.1</w:t>
      </w:r>
      <w:r>
        <w:rPr>
          <w:rFonts w:ascii="宋体" w:hAnsi="宋体" w:hint="eastAsia"/>
          <w:b/>
          <w:bCs/>
          <w:szCs w:val="21"/>
        </w:rPr>
        <w:t>最低价法</w:t>
      </w:r>
    </w:p>
    <w:p w:rsidR="00C45380" w:rsidRDefault="002A75FE">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rsidR="00C45380" w:rsidRDefault="002A75FE">
      <w:pPr>
        <w:ind w:firstLineChars="196" w:firstLine="413"/>
        <w:rPr>
          <w:rFonts w:ascii="宋体" w:hAnsi="宋体"/>
          <w:b/>
          <w:bCs/>
          <w:szCs w:val="21"/>
        </w:rPr>
      </w:pPr>
      <w:r>
        <w:rPr>
          <w:rFonts w:ascii="宋体" w:hAnsi="宋体" w:hint="eastAsia"/>
          <w:b/>
          <w:bCs/>
          <w:szCs w:val="21"/>
        </w:rPr>
        <w:t>37.2</w:t>
      </w:r>
      <w:r>
        <w:rPr>
          <w:rFonts w:ascii="宋体" w:hAnsi="宋体" w:hint="eastAsia"/>
          <w:b/>
          <w:bCs/>
          <w:szCs w:val="21"/>
        </w:rPr>
        <w:t>综合评分法</w:t>
      </w:r>
    </w:p>
    <w:p w:rsidR="00C45380" w:rsidRDefault="002A75FE">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rsidR="00C45380" w:rsidRDefault="002A75FE">
      <w:pPr>
        <w:ind w:firstLineChars="196" w:firstLine="413"/>
        <w:rPr>
          <w:rFonts w:ascii="宋体" w:hAnsi="宋体"/>
          <w:b/>
          <w:bCs/>
          <w:szCs w:val="21"/>
        </w:rPr>
      </w:pPr>
      <w:r>
        <w:rPr>
          <w:rFonts w:ascii="宋体" w:hAnsi="宋体" w:hint="eastAsia"/>
          <w:b/>
          <w:bCs/>
          <w:szCs w:val="21"/>
        </w:rPr>
        <w:t>37.3</w:t>
      </w:r>
      <w:r>
        <w:rPr>
          <w:rFonts w:ascii="宋体" w:hAnsi="宋体" w:hint="eastAsia"/>
          <w:b/>
          <w:bCs/>
          <w:szCs w:val="21"/>
        </w:rPr>
        <w:t>定性评审法</w:t>
      </w:r>
    </w:p>
    <w:p w:rsidR="00C45380" w:rsidRDefault="002A75FE">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C45380" w:rsidRDefault="002A75FE">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w:t>
      </w:r>
      <w:r>
        <w:rPr>
          <w:rFonts w:ascii="宋体" w:hAnsi="宋体" w:hint="eastAsia"/>
          <w:b/>
          <w:bCs/>
          <w:szCs w:val="21"/>
        </w:rPr>
        <w:t>本项目采用的评标方法见本项目招标文件第一册“专用条款”的相关内容。</w:t>
      </w:r>
    </w:p>
    <w:p w:rsidR="00C45380" w:rsidRDefault="002A75FE">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C45380" w:rsidRDefault="002A75FE">
      <w:pPr>
        <w:ind w:firstLineChars="196" w:firstLine="412"/>
        <w:rPr>
          <w:rFonts w:ascii="宋体" w:hAnsi="宋体"/>
          <w:bCs/>
          <w:szCs w:val="21"/>
        </w:rPr>
      </w:pPr>
      <w:r>
        <w:rPr>
          <w:rFonts w:ascii="宋体" w:hAnsi="宋体" w:hint="eastAsia"/>
          <w:bCs/>
          <w:szCs w:val="21"/>
        </w:rPr>
        <w:t>评标</w:t>
      </w:r>
      <w:r>
        <w:rPr>
          <w:rFonts w:ascii="宋体" w:hAnsi="宋体" w:hint="eastAsia"/>
          <w:bCs/>
          <w:szCs w:val="21"/>
        </w:rPr>
        <w:t>结果汇总完成后，除下列情形外，任何人不得修改评标结果：</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）分值汇总计算错误的；</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）分项评分超出评分标准范围的；</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）评审委员会成员对客观评审因素评分不一致的；</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）经评审委员会认定评分畸高、畸低的。</w:t>
      </w:r>
    </w:p>
    <w:p w:rsidR="00C45380" w:rsidRDefault="002A75FE">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rsidR="00C45380" w:rsidRDefault="002A75FE">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rsidR="00C45380" w:rsidRDefault="002A75FE">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w:t>
      </w:r>
      <w:r>
        <w:rPr>
          <w:rFonts w:ascii="宋体" w:hAnsi="宋体" w:hint="eastAsia"/>
          <w:b/>
          <w:bCs/>
          <w:szCs w:val="21"/>
        </w:rPr>
        <w:t>新组建评审委员会的情形</w:t>
      </w:r>
    </w:p>
    <w:p w:rsidR="00C45380" w:rsidRDefault="002A75FE">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1</w:t>
      </w:r>
      <w:r>
        <w:rPr>
          <w:rFonts w:ascii="宋体" w:hAnsi="宋体" w:hint="eastAsia"/>
          <w:bCs/>
          <w:szCs w:val="21"/>
        </w:rPr>
        <w:t>）评审委员会组成不符合相关规定的；</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2</w:t>
      </w:r>
      <w:r>
        <w:rPr>
          <w:rFonts w:ascii="宋体" w:hAnsi="宋体" w:hint="eastAsia"/>
          <w:bCs/>
          <w:szCs w:val="21"/>
        </w:rPr>
        <w:t>）有《政府采购货物和服务招标投标管理办法》第六十二条第一至五项情形的；</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3</w:t>
      </w:r>
      <w:r>
        <w:rPr>
          <w:rFonts w:ascii="宋体" w:hAnsi="宋体" w:hint="eastAsia"/>
          <w:bCs/>
          <w:szCs w:val="21"/>
        </w:rPr>
        <w:t>）评审委员会及其成员独立评标受到非法干预的；</w:t>
      </w:r>
    </w:p>
    <w:p w:rsidR="00C45380" w:rsidRDefault="002A75FE">
      <w:pPr>
        <w:ind w:firstLineChars="196" w:firstLine="412"/>
        <w:rPr>
          <w:rFonts w:ascii="宋体" w:hAnsi="宋体"/>
          <w:bCs/>
          <w:szCs w:val="21"/>
        </w:rPr>
      </w:pPr>
      <w:r>
        <w:rPr>
          <w:rFonts w:ascii="宋体" w:hAnsi="宋体" w:hint="eastAsia"/>
          <w:bCs/>
          <w:szCs w:val="21"/>
        </w:rPr>
        <w:t>（</w:t>
      </w:r>
      <w:r>
        <w:rPr>
          <w:rFonts w:ascii="宋体" w:hAnsi="宋体" w:hint="eastAsia"/>
          <w:bCs/>
          <w:szCs w:val="21"/>
        </w:rPr>
        <w:t>4</w:t>
      </w:r>
      <w:r>
        <w:rPr>
          <w:rFonts w:ascii="宋体" w:hAnsi="宋体" w:hint="eastAsia"/>
          <w:bCs/>
          <w:szCs w:val="21"/>
        </w:rPr>
        <w:t>）有政府采购法实施条例第七十五条规定的违法行为的。</w:t>
      </w:r>
    </w:p>
    <w:p w:rsidR="00C45380" w:rsidRDefault="002A75FE">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C45380" w:rsidRDefault="002A75FE">
      <w:pPr>
        <w:spacing w:line="360" w:lineRule="auto"/>
        <w:rPr>
          <w:rFonts w:ascii="黑体" w:eastAsia="黑体" w:hAnsi="宋体"/>
          <w:sz w:val="24"/>
        </w:rPr>
      </w:pPr>
      <w:r>
        <w:rPr>
          <w:rFonts w:ascii="黑体" w:eastAsia="黑体" w:hAnsi="宋体" w:hint="eastAsia"/>
          <w:sz w:val="24"/>
        </w:rPr>
        <w:t>38</w:t>
      </w:r>
      <w:r>
        <w:rPr>
          <w:rFonts w:ascii="黑体" w:eastAsia="黑体" w:hAnsi="宋体" w:hint="eastAsia"/>
          <w:sz w:val="24"/>
        </w:rPr>
        <w:t>．定标方法</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w:t>
      </w:r>
      <w:r>
        <w:rPr>
          <w:rFonts w:ascii="宋体" w:hAnsi="宋体" w:hint="eastAsia"/>
          <w:szCs w:val="21"/>
        </w:rPr>
        <w:t>评审委员会依据本项目招标文件所约定的评标方法进行评审和比较，向学校采购机构提交书面评标报告，并根据评标方法比较评价结果从优到劣进行排序，并推荐中标候选人或确定中标供应商。</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w:t>
      </w:r>
      <w:r>
        <w:rPr>
          <w:rFonts w:ascii="宋体" w:hAnsi="宋体" w:hint="eastAsia"/>
          <w:szCs w:val="21"/>
        </w:rPr>
        <w:t>采用最低价法的，评标结果按投标报价由低到高顺序排列。投标报价相同的并列。投标文件满足招标文件全部实质性要求且投标报价最低的投标人为排名第一的中标候选人。</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hint="eastAsia"/>
          <w:szCs w:val="21"/>
        </w:rPr>
        <w:t>采用综合评分法的，评标结果按评审后得分由高到低顺序排列。得分相同的，按投标报价由低到高顺序排列。得分且投标报价相同的并列。投标文件满足招标文件全部实质性要求，且按照评审</w:t>
      </w:r>
      <w:r>
        <w:rPr>
          <w:rFonts w:ascii="宋体" w:hAnsi="宋体" w:hint="eastAsia"/>
          <w:szCs w:val="21"/>
        </w:rPr>
        <w:t>因素的量化指标评审得分最高的投标人为排名第一的中标候选人。</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w:t>
      </w:r>
      <w:r>
        <w:rPr>
          <w:rFonts w:ascii="宋体" w:hAnsi="宋体" w:hint="eastAsia"/>
          <w:szCs w:val="21"/>
        </w:rPr>
        <w:t>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rsidR="00C45380" w:rsidRDefault="002A75FE">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C45380" w:rsidRDefault="002A75FE">
      <w:pPr>
        <w:spacing w:line="360" w:lineRule="auto"/>
        <w:rPr>
          <w:rFonts w:ascii="黑体" w:eastAsia="黑体" w:hAnsi="宋体"/>
          <w:sz w:val="24"/>
        </w:rPr>
      </w:pPr>
      <w:r>
        <w:rPr>
          <w:rFonts w:ascii="黑体" w:eastAsia="黑体" w:hAnsi="宋体" w:hint="eastAsia"/>
          <w:sz w:val="24"/>
        </w:rPr>
        <w:t>39</w:t>
      </w:r>
      <w:r>
        <w:rPr>
          <w:rFonts w:ascii="黑体" w:eastAsia="黑体" w:hAnsi="宋体" w:hint="eastAsia"/>
          <w:sz w:val="24"/>
        </w:rPr>
        <w:t>．编写评标报告</w:t>
      </w:r>
    </w:p>
    <w:p w:rsidR="00C45380" w:rsidRDefault="002A75FE">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w:t>
      </w:r>
      <w:r>
        <w:rPr>
          <w:rFonts w:ascii="宋体" w:hAnsi="宋体" w:hint="eastAsia"/>
          <w:szCs w:val="21"/>
        </w:rPr>
        <w:t>对此作出书面说明并记录存档。</w:t>
      </w:r>
    </w:p>
    <w:p w:rsidR="00C45380" w:rsidRDefault="002A75FE">
      <w:pPr>
        <w:spacing w:line="360" w:lineRule="auto"/>
        <w:rPr>
          <w:rFonts w:ascii="黑体" w:eastAsia="黑体" w:hAnsi="宋体"/>
          <w:sz w:val="24"/>
        </w:rPr>
      </w:pPr>
      <w:r>
        <w:rPr>
          <w:rFonts w:ascii="黑体" w:eastAsia="黑体" w:hAnsi="宋体" w:hint="eastAsia"/>
          <w:sz w:val="24"/>
        </w:rPr>
        <w:lastRenderedPageBreak/>
        <w:t>40</w:t>
      </w:r>
      <w:r>
        <w:rPr>
          <w:rFonts w:ascii="黑体" w:eastAsia="黑体" w:hAnsi="宋体" w:hint="eastAsia"/>
          <w:sz w:val="24"/>
        </w:rPr>
        <w:t>．中标公告</w:t>
      </w:r>
    </w:p>
    <w:p w:rsidR="00C45380" w:rsidRDefault="002A75FE">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rsidR="00C45380" w:rsidRDefault="002A75FE">
      <w:pPr>
        <w:ind w:firstLineChars="196" w:firstLine="412"/>
        <w:rPr>
          <w:rFonts w:ascii="宋体" w:hAnsi="宋体"/>
          <w:szCs w:val="21"/>
        </w:rPr>
      </w:pPr>
      <w:r>
        <w:rPr>
          <w:rFonts w:ascii="宋体" w:hAnsi="宋体" w:hint="eastAsia"/>
          <w:szCs w:val="21"/>
        </w:rPr>
        <w:t>40.2</w:t>
      </w:r>
      <w:r>
        <w:rPr>
          <w:rFonts w:ascii="宋体" w:hAnsi="宋体" w:hint="eastAsia"/>
          <w:szCs w:val="21"/>
        </w:rPr>
        <w:t>质疑投诉人应保证质疑投诉内容的真实性和可靠性，并承担相应的法律责任。</w:t>
      </w:r>
    </w:p>
    <w:p w:rsidR="00C45380" w:rsidRDefault="002A75FE">
      <w:pPr>
        <w:spacing w:line="360" w:lineRule="auto"/>
        <w:rPr>
          <w:rFonts w:ascii="黑体" w:eastAsia="黑体" w:hAnsi="宋体"/>
          <w:sz w:val="24"/>
        </w:rPr>
      </w:pPr>
      <w:r>
        <w:rPr>
          <w:rFonts w:ascii="黑体" w:eastAsia="黑体" w:hAnsi="宋体" w:hint="eastAsia"/>
          <w:sz w:val="24"/>
        </w:rPr>
        <w:t>41</w:t>
      </w:r>
      <w:r>
        <w:rPr>
          <w:rFonts w:ascii="黑体" w:eastAsia="黑体" w:hAnsi="宋体" w:hint="eastAsia"/>
          <w:sz w:val="24"/>
        </w:rPr>
        <w:t>．中标通知书</w:t>
      </w:r>
    </w:p>
    <w:p w:rsidR="00C45380" w:rsidRDefault="002A75FE">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中标公告公布以后</w:t>
      </w:r>
      <w:r>
        <w:rPr>
          <w:rFonts w:ascii="宋体" w:hAnsi="宋体" w:hint="eastAsia"/>
          <w:szCs w:val="21"/>
        </w:rPr>
        <w:t>,</w:t>
      </w:r>
      <w:r>
        <w:rPr>
          <w:rFonts w:ascii="宋体" w:hAnsi="宋体" w:hint="eastAsia"/>
          <w:szCs w:val="21"/>
        </w:rPr>
        <w:t>在公示</w:t>
      </w:r>
      <w:r>
        <w:rPr>
          <w:rFonts w:ascii="宋体" w:hAnsi="宋体"/>
          <w:szCs w:val="21"/>
        </w:rPr>
        <w:t>期</w:t>
      </w:r>
      <w:r>
        <w:rPr>
          <w:rFonts w:ascii="宋体" w:hAnsi="宋体" w:hint="eastAsia"/>
          <w:szCs w:val="21"/>
        </w:rPr>
        <w:t>内无有效质疑投诉</w:t>
      </w:r>
      <w:r>
        <w:rPr>
          <w:rFonts w:ascii="宋体" w:hAnsi="宋体" w:hint="eastAsia"/>
          <w:szCs w:val="21"/>
        </w:rPr>
        <w:t>,</w:t>
      </w:r>
      <w:r>
        <w:rPr>
          <w:rFonts w:ascii="宋体" w:hAnsi="宋体" w:hint="eastAsia"/>
          <w:szCs w:val="21"/>
        </w:rPr>
        <w:t>中标供应商和采购人可到学校采购机构领取《中标通知书》（咨询电话：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w:t>
      </w:r>
      <w:r>
        <w:rPr>
          <w:rFonts w:ascii="宋体" w:hAnsi="宋体" w:hint="eastAsia"/>
          <w:szCs w:val="21"/>
        </w:rPr>
        <w:t>室）。</w:t>
      </w:r>
    </w:p>
    <w:p w:rsidR="00C45380" w:rsidRDefault="002A75FE">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C45380" w:rsidRDefault="002A75FE">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因质疑投诉或其它原因导致项目结果变更或采购终止的，学校采购机构有权吊销中标通知书或终止采购合同。</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C45380" w:rsidRDefault="002A75FE">
      <w:pPr>
        <w:spacing w:line="360" w:lineRule="auto"/>
        <w:rPr>
          <w:rFonts w:ascii="黑体" w:eastAsia="黑体" w:hAnsi="宋体"/>
          <w:sz w:val="24"/>
        </w:rPr>
      </w:pPr>
      <w:r>
        <w:rPr>
          <w:rFonts w:ascii="黑体" w:eastAsia="黑体" w:hAnsi="宋体" w:hint="eastAsia"/>
          <w:sz w:val="24"/>
        </w:rPr>
        <w:t>42</w:t>
      </w:r>
      <w:r>
        <w:rPr>
          <w:rFonts w:ascii="黑体" w:eastAsia="黑体" w:hAnsi="宋体" w:hint="eastAsia"/>
          <w:sz w:val="24"/>
        </w:rPr>
        <w:t>．公开招标失败的处理</w:t>
      </w:r>
    </w:p>
    <w:p w:rsidR="00C45380" w:rsidRDefault="002A75FE">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rsidR="00C45380" w:rsidRDefault="002A75FE">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对公开招标失败的项目，评审委员会在出具该项目招标失败结论的同时，提出重新采购组织形式的建议，以及进一步完善招标文件的资格、技术、商务要求的修改建议。</w:t>
      </w:r>
    </w:p>
    <w:p w:rsidR="00C45380" w:rsidRDefault="002A75FE">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rsidR="00C45380" w:rsidRDefault="002A75FE">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rsidR="00C45380" w:rsidRDefault="002A75FE">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C45380" w:rsidRDefault="002A75FE">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w:t>
      </w:r>
      <w:r>
        <w:rPr>
          <w:rFonts w:ascii="宋体" w:hAnsi="宋体" w:hint="eastAsia"/>
        </w:rPr>
        <w:t>标，学校采购机构重新按公开招标流程组织采购活动。</w:t>
      </w:r>
    </w:p>
    <w:p w:rsidR="00C45380" w:rsidRDefault="002A75FE">
      <w:pPr>
        <w:ind w:firstLineChars="196" w:firstLine="412"/>
        <w:rPr>
          <w:rFonts w:ascii="宋体" w:hAnsi="宋体"/>
        </w:rPr>
      </w:pPr>
      <w:r>
        <w:rPr>
          <w:rFonts w:ascii="宋体" w:hAnsi="宋体" w:hint="eastAsia"/>
        </w:rPr>
        <w:t>42.5</w:t>
      </w:r>
      <w:r>
        <w:rPr>
          <w:rFonts w:ascii="宋体" w:hAnsi="宋体" w:hint="eastAsia"/>
        </w:rPr>
        <w:t>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C45380" w:rsidRDefault="002A75FE">
      <w:pPr>
        <w:ind w:firstLineChars="196" w:firstLine="412"/>
        <w:rPr>
          <w:rFonts w:ascii="宋体" w:hAnsi="宋体"/>
          <w:szCs w:val="21"/>
        </w:rPr>
      </w:pPr>
      <w:r>
        <w:rPr>
          <w:rFonts w:ascii="宋体" w:hAnsi="宋体" w:hint="eastAsia"/>
          <w:szCs w:val="21"/>
        </w:rPr>
        <w:t>本项目的合同将授予按本招标文件规定评审确定的中标人。</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C45380" w:rsidRDefault="002A75FE">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C45380" w:rsidRDefault="002A75FE">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w:t>
      </w:r>
      <w:r>
        <w:rPr>
          <w:rFonts w:ascii="宋体" w:hAnsi="宋体" w:hint="eastAsia"/>
          <w:szCs w:val="21"/>
        </w:rPr>
        <w:t>中标人将于中标通知书发出之日起</w:t>
      </w:r>
      <w:r>
        <w:rPr>
          <w:rFonts w:ascii="宋体" w:hAnsi="宋体" w:hint="eastAsia"/>
          <w:szCs w:val="21"/>
        </w:rPr>
        <w:t>1</w:t>
      </w:r>
      <w:r>
        <w:rPr>
          <w:rFonts w:ascii="宋体" w:hAnsi="宋体"/>
          <w:szCs w:val="21"/>
        </w:rPr>
        <w:t>0</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C45380" w:rsidRDefault="002A75F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w:t>
      </w:r>
      <w:r>
        <w:rPr>
          <w:rFonts w:ascii="宋体" w:hAnsi="宋体" w:hint="eastAsia"/>
          <w:szCs w:val="21"/>
        </w:rPr>
        <w:t>中标人如不按本通用条款第</w:t>
      </w:r>
      <w:r>
        <w:rPr>
          <w:rFonts w:ascii="宋体" w:hAnsi="宋体" w:hint="eastAsia"/>
          <w:szCs w:val="21"/>
        </w:rPr>
        <w:t>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C45380" w:rsidRDefault="002A75F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w:t>
      </w:r>
      <w:r>
        <w:rPr>
          <w:rFonts w:ascii="宋体" w:hAnsi="宋体" w:hint="eastAsia"/>
          <w:szCs w:val="21"/>
        </w:rPr>
        <w:t>中标人应当按照合同约定履行义务，完成中标项目，不得将中标项目转让（转包）给他人。</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C45380" w:rsidRDefault="002A75FE">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w:t>
      </w:r>
      <w:r>
        <w:rPr>
          <w:rFonts w:ascii="宋体" w:hAnsi="宋体" w:hint="eastAsia"/>
          <w:szCs w:val="21"/>
        </w:rPr>
        <w:t>在签订项目合同的同时，中标人应按“对通用条款的补充内容”中规定的金额向采购人提交履约保证金。</w:t>
      </w:r>
    </w:p>
    <w:p w:rsidR="00C45380" w:rsidRDefault="002A75FE">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w:t>
      </w:r>
      <w:r>
        <w:rPr>
          <w:rFonts w:ascii="宋体" w:hAnsi="宋体" w:hint="eastAsia"/>
          <w:szCs w:val="21"/>
        </w:rPr>
        <w:t>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rsidR="00C45380" w:rsidRDefault="002A75FE">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w:t>
      </w:r>
      <w:r>
        <w:rPr>
          <w:rFonts w:ascii="黑体" w:eastAsia="黑体" w:hAnsi="宋体" w:hint="eastAsia"/>
          <w:sz w:val="24"/>
        </w:rPr>
        <w:t>合同的备案</w:t>
      </w:r>
    </w:p>
    <w:p w:rsidR="00C45380" w:rsidRDefault="002A75FE">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rsidR="00C45380" w:rsidRDefault="002A75FE">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w:t>
      </w:r>
      <w:r>
        <w:rPr>
          <w:rFonts w:ascii="黑体" w:eastAsia="黑体" w:hAnsi="宋体" w:hint="eastAsia"/>
          <w:sz w:val="24"/>
        </w:rPr>
        <w:t>履约情况的反馈</w:t>
      </w:r>
    </w:p>
    <w:p w:rsidR="00C45380" w:rsidRDefault="002A75FE">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w:t>
      </w:r>
      <w:r>
        <w:rPr>
          <w:rFonts w:ascii="宋体" w:hAnsi="宋体" w:hint="eastAsia"/>
          <w:szCs w:val="21"/>
        </w:rPr>
        <w:t>情况将作为供应商考核的重要依据，并将成为日后深圳大学采购活动中的项目评标依据。</w:t>
      </w:r>
    </w:p>
    <w:p w:rsidR="00C45380" w:rsidRDefault="002A75FE">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rsidR="00C45380" w:rsidRDefault="002A75FE">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 xml:space="preserve">.1 </w:t>
      </w:r>
      <w:r>
        <w:rPr>
          <w:rFonts w:ascii="宋体" w:hAnsi="宋体" w:hint="eastAsia"/>
          <w:szCs w:val="21"/>
        </w:rPr>
        <w:t>“腐败行为”是指提供、给予、接受或索取任何有价值的东西来影响招标方或采购人在采购过程或合同实施过程中的行为；</w:t>
      </w:r>
    </w:p>
    <w:p w:rsidR="00C45380" w:rsidRDefault="002A75FE">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rsidR="00C45380" w:rsidRDefault="002A75FE">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w:t>
      </w:r>
      <w:r>
        <w:rPr>
          <w:rFonts w:ascii="宋体" w:hAnsi="宋体" w:hint="eastAsia"/>
          <w:szCs w:val="21"/>
        </w:rPr>
        <w:t>受该投标。</w:t>
      </w:r>
    </w:p>
    <w:p w:rsidR="00C45380" w:rsidRDefault="002A75FE">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rsidR="00C45380" w:rsidRDefault="002A75FE">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C45380" w:rsidRDefault="002A75F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w:t>
      </w:r>
      <w:r>
        <w:rPr>
          <w:rFonts w:ascii="黑体" w:eastAsia="黑体" w:hAnsi="宋体" w:hint="eastAsia"/>
          <w:sz w:val="24"/>
        </w:rPr>
        <w:t>质疑处理原则</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rsidR="00C45380" w:rsidRDefault="002A75FE">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w:t>
      </w:r>
      <w:r>
        <w:rPr>
          <w:rFonts w:ascii="黑体" w:eastAsia="黑体" w:hAnsi="宋体" w:hint="eastAsia"/>
          <w:sz w:val="24"/>
        </w:rPr>
        <w:t>质疑的</w:t>
      </w:r>
      <w:r>
        <w:rPr>
          <w:rFonts w:ascii="黑体" w:eastAsia="黑体" w:hAnsi="宋体"/>
          <w:sz w:val="24"/>
        </w:rPr>
        <w:t>提出与答复</w:t>
      </w:r>
    </w:p>
    <w:p w:rsidR="00C45380" w:rsidRDefault="002A75FE">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w:t>
      </w:r>
      <w:r>
        <w:rPr>
          <w:rFonts w:ascii="宋体" w:hAnsi="宋体" w:hint="eastAsia"/>
          <w:szCs w:val="21"/>
        </w:rPr>
        <w:t>提出质疑</w:t>
      </w:r>
    </w:p>
    <w:p w:rsidR="00C45380" w:rsidRDefault="002A75FE">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rsidR="00C45380" w:rsidRDefault="002A75FE">
      <w:pPr>
        <w:ind w:firstLineChars="196" w:firstLine="412"/>
        <w:rPr>
          <w:rFonts w:ascii="宋体" w:hAnsi="宋体"/>
          <w:szCs w:val="21"/>
        </w:rPr>
      </w:pPr>
      <w:r>
        <w:rPr>
          <w:rFonts w:ascii="宋体" w:hAnsi="宋体" w:hint="eastAsia"/>
          <w:szCs w:val="21"/>
        </w:rPr>
        <w:t>51.2</w:t>
      </w:r>
      <w:r>
        <w:rPr>
          <w:rFonts w:ascii="宋体" w:hAnsi="宋体" w:hint="eastAsia"/>
          <w:szCs w:val="21"/>
        </w:rPr>
        <w:t>法律依据</w:t>
      </w:r>
    </w:p>
    <w:p w:rsidR="00C45380" w:rsidRDefault="002A75FE">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w:t>
      </w:r>
      <w:r>
        <w:rPr>
          <w:rFonts w:ascii="宋体" w:hAnsi="宋体" w:hint="eastAsia"/>
          <w:szCs w:val="21"/>
        </w:rPr>
        <w:t>94</w:t>
      </w:r>
      <w:r>
        <w:rPr>
          <w:rFonts w:ascii="宋体" w:hAnsi="宋体" w:hint="eastAsia"/>
          <w:szCs w:val="21"/>
        </w:rPr>
        <w:t>号）和其他有关法律法规规定。</w:t>
      </w:r>
    </w:p>
    <w:p w:rsidR="00C45380" w:rsidRDefault="002A75FE">
      <w:pPr>
        <w:ind w:firstLineChars="196" w:firstLine="412"/>
        <w:rPr>
          <w:rFonts w:ascii="宋体" w:hAnsi="宋体"/>
          <w:szCs w:val="21"/>
        </w:rPr>
      </w:pPr>
      <w:r>
        <w:rPr>
          <w:rFonts w:ascii="宋体" w:hAnsi="宋体" w:hint="eastAsia"/>
          <w:szCs w:val="21"/>
        </w:rPr>
        <w:t>51.3</w:t>
      </w:r>
      <w:r>
        <w:rPr>
          <w:rFonts w:ascii="宋体" w:hAnsi="宋体" w:hint="eastAsia"/>
          <w:szCs w:val="21"/>
        </w:rPr>
        <w:t>质疑条件</w:t>
      </w:r>
    </w:p>
    <w:p w:rsidR="00C45380" w:rsidRDefault="002A75FE">
      <w:pPr>
        <w:ind w:firstLineChars="196" w:firstLine="412"/>
        <w:rPr>
          <w:rFonts w:ascii="宋体" w:hAnsi="宋体"/>
          <w:szCs w:val="21"/>
        </w:rPr>
      </w:pPr>
      <w:r>
        <w:rPr>
          <w:rFonts w:ascii="宋体" w:hAnsi="宋体" w:hint="eastAsia"/>
          <w:szCs w:val="21"/>
        </w:rPr>
        <w:t>51.3.1</w:t>
      </w:r>
      <w:r>
        <w:rPr>
          <w:rFonts w:ascii="宋体" w:hAnsi="宋体" w:hint="eastAsia"/>
          <w:szCs w:val="21"/>
        </w:rPr>
        <w:t>提出质疑的供应商应当是参与所质疑项目采购活动的供应商；</w:t>
      </w:r>
    </w:p>
    <w:p w:rsidR="00C45380" w:rsidRDefault="002A75FE">
      <w:pPr>
        <w:ind w:firstLineChars="196" w:firstLine="412"/>
        <w:rPr>
          <w:rFonts w:ascii="宋体" w:hAnsi="宋体"/>
          <w:szCs w:val="21"/>
        </w:rPr>
      </w:pPr>
      <w:r>
        <w:rPr>
          <w:rFonts w:ascii="宋体" w:hAnsi="宋体" w:hint="eastAsia"/>
          <w:szCs w:val="21"/>
        </w:rPr>
        <w:t>51.3.2</w:t>
      </w:r>
      <w:r>
        <w:rPr>
          <w:rFonts w:ascii="宋体" w:hAnsi="宋体" w:hint="eastAsia"/>
          <w:szCs w:val="21"/>
        </w:rPr>
        <w:t>应当在法定质疑期内一次性提出针对同一采购程序环节的质疑，法定质疑期为自知道或应当知道权益受到损害之日起</w:t>
      </w:r>
      <w:r>
        <w:rPr>
          <w:rFonts w:ascii="宋体" w:hAnsi="宋体" w:hint="eastAsia"/>
          <w:szCs w:val="21"/>
        </w:rPr>
        <w:t>7</w:t>
      </w:r>
      <w:r>
        <w:rPr>
          <w:rFonts w:ascii="宋体" w:hAnsi="宋体" w:hint="eastAsia"/>
          <w:szCs w:val="21"/>
        </w:rPr>
        <w:t>个工作日内。应当知道其权益受到损害之日是指：对采购</w:t>
      </w:r>
      <w:r>
        <w:rPr>
          <w:rFonts w:ascii="宋体" w:hAnsi="宋体" w:hint="eastAsia"/>
          <w:szCs w:val="21"/>
        </w:rPr>
        <w:t>文件的质疑，为采购文件公布之日；对采购过程的质疑，为各采购程序环节结束之日；对中标或者成交结果以及评审委员会、谈判小组、竞价小组组成人员的质疑，为中标或者成交结果公示之日；</w:t>
      </w:r>
    </w:p>
    <w:p w:rsidR="00C45380" w:rsidRDefault="002A75FE">
      <w:pPr>
        <w:ind w:firstLineChars="196" w:firstLine="412"/>
        <w:rPr>
          <w:rFonts w:ascii="宋体" w:hAnsi="宋体"/>
          <w:szCs w:val="21"/>
        </w:rPr>
      </w:pPr>
      <w:r>
        <w:rPr>
          <w:rFonts w:ascii="宋体" w:hAnsi="宋体" w:hint="eastAsia"/>
          <w:szCs w:val="21"/>
        </w:rPr>
        <w:t>51.3.3</w:t>
      </w:r>
      <w:r>
        <w:rPr>
          <w:rFonts w:ascii="宋体" w:hAnsi="宋体" w:hint="eastAsia"/>
          <w:szCs w:val="21"/>
        </w:rPr>
        <w:t>应提交书面质疑函，质疑函应当包括以下内容：（</w:t>
      </w:r>
      <w:r>
        <w:rPr>
          <w:rFonts w:ascii="宋体" w:hAnsi="宋体" w:hint="eastAsia"/>
          <w:szCs w:val="21"/>
        </w:rPr>
        <w:t>1</w:t>
      </w:r>
      <w:r>
        <w:rPr>
          <w:rFonts w:ascii="宋体" w:hAnsi="宋体" w:hint="eastAsia"/>
          <w:szCs w:val="21"/>
        </w:rPr>
        <w:t>）具体、明确的质疑事项和与质疑事项相关的请求；（</w:t>
      </w:r>
      <w:r>
        <w:rPr>
          <w:rFonts w:ascii="宋体" w:hAnsi="宋体" w:hint="eastAsia"/>
          <w:szCs w:val="21"/>
        </w:rPr>
        <w:t>2</w:t>
      </w:r>
      <w:r>
        <w:rPr>
          <w:rFonts w:ascii="宋体" w:hAnsi="宋体" w:hint="eastAsia"/>
          <w:szCs w:val="21"/>
        </w:rPr>
        <w:t>）合理的事实和依据；（</w:t>
      </w:r>
      <w:r>
        <w:rPr>
          <w:rFonts w:ascii="宋体" w:hAnsi="宋体" w:hint="eastAsia"/>
          <w:szCs w:val="21"/>
        </w:rPr>
        <w:t>3</w:t>
      </w:r>
      <w:r>
        <w:rPr>
          <w:rFonts w:ascii="宋体" w:hAnsi="宋体" w:hint="eastAsia"/>
          <w:szCs w:val="21"/>
        </w:rPr>
        <w:t>）必要的证明材料和法律依据。</w:t>
      </w:r>
    </w:p>
    <w:p w:rsidR="00C45380" w:rsidRDefault="002A75FE">
      <w:pPr>
        <w:ind w:firstLine="420"/>
        <w:rPr>
          <w:rFonts w:ascii="宋体" w:hAnsi="宋体"/>
          <w:szCs w:val="21"/>
        </w:rPr>
      </w:pPr>
      <w:r>
        <w:rPr>
          <w:rFonts w:ascii="宋体" w:hAnsi="宋体"/>
          <w:szCs w:val="21"/>
        </w:rPr>
        <w:t>51.4</w:t>
      </w:r>
      <w:r>
        <w:rPr>
          <w:rFonts w:ascii="宋体" w:hAnsi="宋体" w:hint="eastAsia"/>
          <w:szCs w:val="21"/>
        </w:rPr>
        <w:t>提交材料</w:t>
      </w:r>
    </w:p>
    <w:p w:rsidR="00C45380" w:rsidRDefault="002A75FE">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rsidR="00C45380" w:rsidRDefault="002A75FE">
      <w:pPr>
        <w:ind w:firstLine="420"/>
        <w:rPr>
          <w:rFonts w:ascii="宋体" w:hAnsi="宋体"/>
          <w:szCs w:val="21"/>
        </w:rPr>
      </w:pPr>
      <w:r>
        <w:rPr>
          <w:rFonts w:ascii="宋体" w:hAnsi="宋体" w:hint="eastAsia"/>
          <w:szCs w:val="21"/>
        </w:rPr>
        <w:t xml:space="preserve">51.5 </w:t>
      </w:r>
      <w:r>
        <w:rPr>
          <w:rFonts w:ascii="宋体" w:hAnsi="宋体" w:hint="eastAsia"/>
          <w:szCs w:val="21"/>
        </w:rPr>
        <w:t>收文部门</w:t>
      </w:r>
    </w:p>
    <w:p w:rsidR="00C45380" w:rsidRDefault="002A75FE">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w:t>
      </w:r>
      <w:r>
        <w:rPr>
          <w:rFonts w:ascii="宋体" w:hAnsi="宋体" w:hint="eastAsia"/>
          <w:szCs w:val="21"/>
        </w:rPr>
        <w:t>号</w:t>
      </w:r>
      <w:r>
        <w:rPr>
          <w:rFonts w:ascii="宋体" w:hAnsi="宋体"/>
          <w:szCs w:val="21"/>
        </w:rPr>
        <w:t>深圳大学粤海校区汇元楼</w:t>
      </w:r>
      <w:r>
        <w:rPr>
          <w:rFonts w:ascii="宋体" w:hAnsi="宋体" w:hint="eastAsia"/>
          <w:szCs w:val="21"/>
        </w:rPr>
        <w:t>246</w:t>
      </w:r>
      <w:r>
        <w:rPr>
          <w:rFonts w:ascii="宋体" w:hAnsi="宋体" w:hint="eastAsia"/>
          <w:szCs w:val="21"/>
        </w:rPr>
        <w:t>室</w:t>
      </w:r>
      <w:r>
        <w:rPr>
          <w:rFonts w:ascii="宋体" w:hAnsi="宋体"/>
          <w:szCs w:val="21"/>
        </w:rPr>
        <w:t>，</w:t>
      </w:r>
      <w:r>
        <w:rPr>
          <w:rFonts w:ascii="宋体" w:hAnsi="宋体" w:hint="eastAsia"/>
          <w:szCs w:val="21"/>
        </w:rPr>
        <w:t>质疑咨询电话：</w:t>
      </w:r>
      <w:r>
        <w:rPr>
          <w:rFonts w:ascii="宋体" w:hAnsi="宋体" w:hint="eastAsia"/>
          <w:szCs w:val="21"/>
        </w:rPr>
        <w:t>0755-</w:t>
      </w:r>
      <w:r>
        <w:rPr>
          <w:rFonts w:ascii="宋体" w:hAnsi="宋体"/>
          <w:szCs w:val="21"/>
        </w:rPr>
        <w:t>26057039</w:t>
      </w:r>
      <w:r>
        <w:rPr>
          <w:rFonts w:ascii="宋体" w:hAnsi="宋体" w:hint="eastAsia"/>
          <w:szCs w:val="21"/>
        </w:rPr>
        <w:t>。</w:t>
      </w:r>
    </w:p>
    <w:p w:rsidR="00C45380" w:rsidRDefault="002A75FE">
      <w:pPr>
        <w:ind w:firstLine="420"/>
        <w:rPr>
          <w:rFonts w:ascii="宋体" w:hAnsi="宋体"/>
          <w:szCs w:val="21"/>
        </w:rPr>
      </w:pPr>
      <w:r>
        <w:rPr>
          <w:rFonts w:ascii="宋体" w:hAnsi="宋体" w:hint="eastAsia"/>
          <w:szCs w:val="21"/>
        </w:rPr>
        <w:t>51.6</w:t>
      </w:r>
      <w:r>
        <w:rPr>
          <w:rFonts w:ascii="宋体" w:hAnsi="宋体" w:hint="eastAsia"/>
          <w:szCs w:val="21"/>
        </w:rPr>
        <w:t>收文办理程序</w:t>
      </w:r>
    </w:p>
    <w:p w:rsidR="00C45380" w:rsidRDefault="002A75FE">
      <w:pPr>
        <w:ind w:firstLine="420"/>
        <w:rPr>
          <w:rFonts w:ascii="宋体" w:hAnsi="宋体"/>
          <w:szCs w:val="21"/>
        </w:rPr>
      </w:pPr>
      <w:r>
        <w:rPr>
          <w:rFonts w:ascii="宋体" w:hAnsi="宋体" w:hint="eastAsia"/>
          <w:szCs w:val="21"/>
        </w:rPr>
        <w:t>51.6.1</w:t>
      </w:r>
      <w:r>
        <w:rPr>
          <w:rFonts w:ascii="宋体" w:hAnsi="宋体" w:hint="eastAsia"/>
          <w:szCs w:val="21"/>
        </w:rPr>
        <w:t>供应商提交的质疑材料符合质疑条件的办理收文，出具收文回执；</w:t>
      </w:r>
    </w:p>
    <w:p w:rsidR="00C45380" w:rsidRDefault="002A75FE">
      <w:pPr>
        <w:ind w:firstLine="420"/>
        <w:rPr>
          <w:rFonts w:ascii="宋体" w:hAnsi="宋体"/>
          <w:szCs w:val="21"/>
        </w:rPr>
      </w:pPr>
      <w:r>
        <w:rPr>
          <w:rFonts w:ascii="宋体" w:hAnsi="宋体" w:hint="eastAsia"/>
          <w:szCs w:val="21"/>
        </w:rPr>
        <w:t>51.6.2</w:t>
      </w:r>
      <w:r>
        <w:rPr>
          <w:rFonts w:ascii="宋体" w:hAnsi="宋体" w:hint="eastAsia"/>
          <w:szCs w:val="21"/>
        </w:rPr>
        <w:t>供应商提交的质疑材料不符合质疑条件的，视情况处理：（</w:t>
      </w:r>
      <w:r>
        <w:rPr>
          <w:rFonts w:ascii="宋体" w:hAnsi="宋体" w:hint="eastAsia"/>
          <w:szCs w:val="21"/>
        </w:rPr>
        <w:t>1</w:t>
      </w:r>
      <w:r>
        <w:rPr>
          <w:rFonts w:ascii="宋体" w:hAnsi="宋体" w:hint="eastAsia"/>
          <w:szCs w:val="21"/>
        </w:rPr>
        <w:t>）质疑主体、时限不符合的，不予收文；（</w:t>
      </w:r>
      <w:r>
        <w:rPr>
          <w:rFonts w:ascii="宋体" w:hAnsi="宋体" w:hint="eastAsia"/>
          <w:szCs w:val="21"/>
        </w:rPr>
        <w:t>2</w:t>
      </w:r>
      <w:r>
        <w:rPr>
          <w:rFonts w:ascii="宋体" w:hAnsi="宋体" w:hint="eastAsia"/>
          <w:szCs w:val="21"/>
        </w:rPr>
        <w:t>）质疑函内容、提交人身份证明不符合的，开具补正告知书，供应商可在质疑期内补正后重新提交。</w:t>
      </w:r>
    </w:p>
    <w:p w:rsidR="00C45380" w:rsidRDefault="002A75FE">
      <w:pPr>
        <w:ind w:firstLine="420"/>
        <w:rPr>
          <w:rFonts w:ascii="宋体" w:hAnsi="宋体"/>
          <w:szCs w:val="21"/>
        </w:rPr>
      </w:pPr>
      <w:r>
        <w:rPr>
          <w:rFonts w:ascii="宋体" w:hAnsi="宋体" w:hint="eastAsia"/>
          <w:szCs w:val="21"/>
        </w:rPr>
        <w:t>51.7</w:t>
      </w:r>
      <w:r>
        <w:rPr>
          <w:rFonts w:ascii="宋体" w:hAnsi="宋体" w:hint="eastAsia"/>
          <w:szCs w:val="21"/>
        </w:rPr>
        <w:t>质疑答复时限</w:t>
      </w:r>
    </w:p>
    <w:p w:rsidR="00C45380" w:rsidRDefault="002A75FE">
      <w:pPr>
        <w:ind w:firstLine="420"/>
        <w:rPr>
          <w:rFonts w:ascii="宋体" w:hAnsi="宋体"/>
          <w:szCs w:val="21"/>
        </w:rPr>
      </w:pPr>
      <w:r>
        <w:rPr>
          <w:rFonts w:ascii="宋体" w:hAnsi="宋体" w:hint="eastAsia"/>
          <w:szCs w:val="21"/>
        </w:rPr>
        <w:t>自收文之日起七个工作日内。</w:t>
      </w:r>
    </w:p>
    <w:p w:rsidR="00C45380" w:rsidRDefault="002A75FE">
      <w:pPr>
        <w:ind w:firstLine="420"/>
        <w:rPr>
          <w:rFonts w:ascii="宋体" w:hAnsi="宋体"/>
          <w:szCs w:val="21"/>
        </w:rPr>
      </w:pPr>
      <w:r>
        <w:rPr>
          <w:rFonts w:ascii="宋体" w:hAnsi="宋体" w:hint="eastAsia"/>
          <w:szCs w:val="21"/>
        </w:rPr>
        <w:t>51.8</w:t>
      </w:r>
      <w:r>
        <w:rPr>
          <w:rFonts w:ascii="宋体" w:hAnsi="宋体" w:hint="eastAsia"/>
          <w:szCs w:val="21"/>
        </w:rPr>
        <w:t>投诉</w:t>
      </w:r>
    </w:p>
    <w:p w:rsidR="00C45380" w:rsidRDefault="002A75FE">
      <w:pPr>
        <w:ind w:firstLine="420"/>
        <w:rPr>
          <w:rFonts w:ascii="宋体" w:hAnsi="宋体"/>
          <w:szCs w:val="21"/>
        </w:rPr>
      </w:pPr>
      <w:r>
        <w:rPr>
          <w:rFonts w:ascii="宋体" w:hAnsi="宋体" w:hint="eastAsia"/>
          <w:szCs w:val="21"/>
        </w:rPr>
        <w:t>对质疑答复不满意或者未在规定时间内答复的，提出质疑的供应商可以在答复期满后</w:t>
      </w:r>
      <w:r>
        <w:rPr>
          <w:rFonts w:ascii="宋体" w:hAnsi="宋体" w:hint="eastAsia"/>
          <w:szCs w:val="21"/>
        </w:rPr>
        <w:t>15</w:t>
      </w:r>
      <w:r>
        <w:rPr>
          <w:rFonts w:ascii="宋体" w:hAnsi="宋体" w:hint="eastAsia"/>
          <w:szCs w:val="21"/>
        </w:rPr>
        <w:t>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C45380" w:rsidRDefault="002A75FE">
      <w:pPr>
        <w:spacing w:line="360" w:lineRule="auto"/>
        <w:rPr>
          <w:rFonts w:ascii="黑体" w:eastAsia="黑体" w:hAnsi="宋体"/>
          <w:sz w:val="24"/>
        </w:rPr>
      </w:pPr>
      <w:r>
        <w:rPr>
          <w:rFonts w:ascii="黑体" w:eastAsia="黑体" w:hAnsi="宋体" w:hint="eastAsia"/>
          <w:sz w:val="24"/>
        </w:rPr>
        <w:t>52.</w:t>
      </w:r>
      <w:r>
        <w:rPr>
          <w:rFonts w:ascii="黑体" w:eastAsia="黑体" w:hAnsi="宋体" w:hint="eastAsia"/>
          <w:sz w:val="24"/>
        </w:rPr>
        <w:t>质疑后续处理</w:t>
      </w:r>
    </w:p>
    <w:p w:rsidR="00C45380" w:rsidRDefault="002A75FE">
      <w:pPr>
        <w:ind w:firstLineChars="196" w:firstLine="412"/>
        <w:rPr>
          <w:rFonts w:ascii="宋体" w:hAnsi="宋体"/>
          <w:szCs w:val="21"/>
        </w:rPr>
      </w:pPr>
      <w:r>
        <w:rPr>
          <w:rFonts w:ascii="宋体" w:hAnsi="宋体" w:hint="eastAsia"/>
          <w:szCs w:val="21"/>
        </w:rPr>
        <w:t>52.1</w:t>
      </w:r>
      <w:r>
        <w:rPr>
          <w:rFonts w:ascii="宋体" w:hAnsi="宋体" w:hint="eastAsia"/>
          <w:szCs w:val="21"/>
        </w:rPr>
        <w:t>供应商质疑不成立，或者成立但未对中标、成交结果构成影响的，继续开展采购活动。</w:t>
      </w:r>
    </w:p>
    <w:p w:rsidR="00C45380" w:rsidRDefault="002A75FE">
      <w:pPr>
        <w:ind w:firstLineChars="196" w:firstLine="412"/>
        <w:rPr>
          <w:rFonts w:ascii="宋体" w:hAnsi="宋体"/>
          <w:szCs w:val="21"/>
        </w:rPr>
      </w:pPr>
      <w:r>
        <w:rPr>
          <w:rFonts w:ascii="宋体" w:hAnsi="宋体" w:hint="eastAsia"/>
          <w:szCs w:val="21"/>
        </w:rPr>
        <w:t>52.2</w:t>
      </w:r>
      <w:r>
        <w:rPr>
          <w:rFonts w:ascii="宋体" w:hAnsi="宋体" w:hint="eastAsia"/>
          <w:szCs w:val="21"/>
        </w:rPr>
        <w:t>供应商质疑成立且影响或者可能影响中标、成交结果的，按照下列情况处理：（</w:t>
      </w:r>
      <w:r>
        <w:rPr>
          <w:rFonts w:ascii="宋体" w:hAnsi="宋体" w:hint="eastAsia"/>
          <w:szCs w:val="21"/>
        </w:rPr>
        <w:t>1</w:t>
      </w:r>
      <w:r>
        <w:rPr>
          <w:rFonts w:ascii="宋体" w:hAnsi="宋体" w:hint="eastAsia"/>
          <w:szCs w:val="21"/>
        </w:rPr>
        <w:t>）对采购文件提出的质疑，依法通过澄清或者修改可以继续开展采购活动的，澄清或者修改采购文件后继续开展采购活动；否则应当修改采购文件后重新开展采购活动。（</w:t>
      </w:r>
      <w:r>
        <w:rPr>
          <w:rFonts w:ascii="宋体" w:hAnsi="宋体" w:hint="eastAsia"/>
          <w:szCs w:val="21"/>
        </w:rPr>
        <w:t>2</w:t>
      </w:r>
      <w:r>
        <w:rPr>
          <w:rFonts w:ascii="宋体" w:hAnsi="宋体" w:hint="eastAsia"/>
          <w:szCs w:val="21"/>
        </w:rPr>
        <w:t>）对采购过程、中标或者成交结果提出的质疑，如果合格供应</w:t>
      </w:r>
      <w:r>
        <w:rPr>
          <w:rFonts w:ascii="宋体" w:hAnsi="宋体" w:hint="eastAsia"/>
          <w:szCs w:val="21"/>
        </w:rPr>
        <w:t>商符合法定数量，依法从合格的中标或者成交候选人中另行确定中标、成交供应商；如果合格供应商不符合法定数量，应当重新开展采购活动。</w:t>
      </w:r>
    </w:p>
    <w:p w:rsidR="00C45380" w:rsidRDefault="00C45380">
      <w:pPr>
        <w:spacing w:line="240" w:lineRule="atLeast"/>
        <w:rPr>
          <w:rFonts w:ascii="宋体" w:hAnsi="宋体"/>
          <w:szCs w:val="21"/>
        </w:rPr>
      </w:pPr>
    </w:p>
    <w:p w:rsidR="00C45380" w:rsidRDefault="00C45380">
      <w:pPr>
        <w:jc w:val="center"/>
        <w:rPr>
          <w:rFonts w:ascii="宋体" w:hAnsi="宋体"/>
          <w:color w:val="FF0000"/>
          <w:szCs w:val="21"/>
        </w:rPr>
      </w:pPr>
    </w:p>
    <w:p w:rsidR="00C45380" w:rsidRDefault="00C45380">
      <w:pPr>
        <w:spacing w:line="240" w:lineRule="atLeast"/>
        <w:rPr>
          <w:rFonts w:ascii="宋体" w:hAnsi="宋体"/>
          <w:szCs w:val="21"/>
        </w:rPr>
      </w:pPr>
    </w:p>
    <w:p w:rsidR="00C45380" w:rsidRDefault="00C45380">
      <w:pPr>
        <w:jc w:val="center"/>
        <w:rPr>
          <w:rFonts w:ascii="宋体" w:hAnsi="宋体"/>
          <w:color w:val="FF0000"/>
          <w:szCs w:val="21"/>
        </w:rPr>
      </w:pPr>
    </w:p>
    <w:p w:rsidR="00C45380" w:rsidRDefault="00C45380">
      <w:pPr>
        <w:pStyle w:val="10"/>
        <w:rPr>
          <w:szCs w:val="21"/>
        </w:rPr>
      </w:pPr>
    </w:p>
    <w:sectPr w:rsidR="00C45380">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FE" w:rsidRDefault="002A75FE">
      <w:r>
        <w:separator/>
      </w:r>
    </w:p>
  </w:endnote>
  <w:endnote w:type="continuationSeparator" w:id="0">
    <w:p w:rsidR="002A75FE" w:rsidRDefault="002A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rsidR="00C45380" w:rsidRDefault="00C45380">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
      <w:framePr w:wrap="around" w:vAnchor="text" w:hAnchor="margin" w:xAlign="center" w:y="1"/>
      <w:rPr>
        <w:rStyle w:val="af9"/>
      </w:rPr>
    </w:pPr>
    <w:r>
      <w:t xml:space="preserve">- </w:t>
    </w:r>
    <w:r>
      <w:fldChar w:fldCharType="begin"/>
    </w:r>
    <w:r>
      <w:instrText xml:space="preserve"> PAGE </w:instrText>
    </w:r>
    <w:r>
      <w:fldChar w:fldCharType="separate"/>
    </w:r>
    <w:r w:rsidR="0043431C">
      <w:rPr>
        <w:noProof/>
      </w:rPr>
      <w:t>21</w:t>
    </w:r>
    <w:r>
      <w:fldChar w:fldCharType="end"/>
    </w:r>
    <w:r>
      <w:t xml:space="preserve"> -</w:t>
    </w:r>
  </w:p>
  <w:p w:rsidR="00C45380" w:rsidRDefault="00C4538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FE" w:rsidRDefault="002A75FE">
      <w:r>
        <w:separator/>
      </w:r>
    </w:p>
  </w:footnote>
  <w:footnote w:type="continuationSeparator" w:id="0">
    <w:p w:rsidR="002A75FE" w:rsidRDefault="002A7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0"/>
      <w:jc w:val="both"/>
    </w:pPr>
    <w:r>
      <w:rPr>
        <w:rFonts w:hint="eastAsia"/>
      </w:rPr>
      <w:t>深圳大学招投标管理中心招标文件　　　　　　　　　　　　　　　　　　招标编号：</w:t>
    </w:r>
    <w:r>
      <w:rPr>
        <w:rFonts w:hint="eastAsia"/>
      </w:rPr>
      <w:t>SZUCG</w:t>
    </w:r>
    <w:r>
      <w:t>20211045</w:t>
    </w:r>
    <w:r>
      <w:rPr>
        <w:rFonts w:hint="eastAsia"/>
      </w:rPr>
      <w:t>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380" w:rsidRDefault="002A75FE">
    <w:pPr>
      <w:pStyle w:val="af0"/>
      <w:jc w:val="both"/>
    </w:pPr>
    <w:r>
      <w:rPr>
        <w:rFonts w:hint="eastAsia"/>
      </w:rPr>
      <w:t>深圳大学招投标管理中心招标文件　　　　　　　　　　　　　　　　　　招标编号：</w:t>
    </w:r>
    <w:r>
      <w:rPr>
        <w:rFonts w:hint="eastAsia"/>
      </w:rPr>
      <w:t>SZUCG</w:t>
    </w:r>
    <w:r>
      <w:t>20211045</w:t>
    </w:r>
    <w:r>
      <w:rPr>
        <w:rFonts w:hint="eastAsia"/>
      </w:rPr>
      <w:t>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A96"/>
    <w:rsid w:val="00014F58"/>
    <w:rsid w:val="00015E98"/>
    <w:rsid w:val="00015EE7"/>
    <w:rsid w:val="0001716B"/>
    <w:rsid w:val="00020A4A"/>
    <w:rsid w:val="00020D99"/>
    <w:rsid w:val="000211EA"/>
    <w:rsid w:val="0002320B"/>
    <w:rsid w:val="000234B2"/>
    <w:rsid w:val="0002382E"/>
    <w:rsid w:val="00026810"/>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6035"/>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A75FE"/>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D69"/>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263B"/>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5F2"/>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14A8"/>
    <w:rsid w:val="003C3BA6"/>
    <w:rsid w:val="003C4206"/>
    <w:rsid w:val="003C4870"/>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0C42"/>
    <w:rsid w:val="003E21FC"/>
    <w:rsid w:val="003E47DE"/>
    <w:rsid w:val="003E5075"/>
    <w:rsid w:val="003E6A6D"/>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4B09"/>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431C"/>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565E4"/>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0CC8"/>
    <w:rsid w:val="004926C6"/>
    <w:rsid w:val="00492735"/>
    <w:rsid w:val="00492F32"/>
    <w:rsid w:val="00493FC2"/>
    <w:rsid w:val="00494FC9"/>
    <w:rsid w:val="004A02BC"/>
    <w:rsid w:val="004A0399"/>
    <w:rsid w:val="004A201B"/>
    <w:rsid w:val="004A4377"/>
    <w:rsid w:val="004A57EB"/>
    <w:rsid w:val="004A5824"/>
    <w:rsid w:val="004A6889"/>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918"/>
    <w:rsid w:val="00662A5A"/>
    <w:rsid w:val="006653D7"/>
    <w:rsid w:val="00665C09"/>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A81"/>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37F44"/>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2D"/>
    <w:rsid w:val="007673C6"/>
    <w:rsid w:val="00767607"/>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E45"/>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4A12"/>
    <w:rsid w:val="008D4B85"/>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473"/>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14CD"/>
    <w:rsid w:val="0096163F"/>
    <w:rsid w:val="00964567"/>
    <w:rsid w:val="0096797D"/>
    <w:rsid w:val="00967C69"/>
    <w:rsid w:val="0097143D"/>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97127"/>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3981"/>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448"/>
    <w:rsid w:val="00A40D0C"/>
    <w:rsid w:val="00A41302"/>
    <w:rsid w:val="00A41C59"/>
    <w:rsid w:val="00A41C63"/>
    <w:rsid w:val="00A44E33"/>
    <w:rsid w:val="00A46D01"/>
    <w:rsid w:val="00A47029"/>
    <w:rsid w:val="00A50299"/>
    <w:rsid w:val="00A518B4"/>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43C9"/>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136"/>
    <w:rsid w:val="00AA7247"/>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47FA7"/>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1A4"/>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227"/>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538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4640"/>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1FB5"/>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47A"/>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0DF3"/>
    <w:rsid w:val="00E03398"/>
    <w:rsid w:val="00E040D7"/>
    <w:rsid w:val="00E0628E"/>
    <w:rsid w:val="00E06460"/>
    <w:rsid w:val="00E073CF"/>
    <w:rsid w:val="00E110B9"/>
    <w:rsid w:val="00E14BCA"/>
    <w:rsid w:val="00E14EE9"/>
    <w:rsid w:val="00E1605A"/>
    <w:rsid w:val="00E16A5F"/>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4790A"/>
    <w:rsid w:val="00E50533"/>
    <w:rsid w:val="00E50B08"/>
    <w:rsid w:val="00E5176B"/>
    <w:rsid w:val="00E525D3"/>
    <w:rsid w:val="00E528BA"/>
    <w:rsid w:val="00E52A66"/>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359"/>
    <w:rsid w:val="00E94512"/>
    <w:rsid w:val="00E9558B"/>
    <w:rsid w:val="00E95D1B"/>
    <w:rsid w:val="00E9623E"/>
    <w:rsid w:val="00E969F0"/>
    <w:rsid w:val="00E96AA9"/>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1F"/>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67FAA"/>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489B"/>
    <w:rsid w:val="00F9536B"/>
    <w:rsid w:val="00F95D8C"/>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10F"/>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0E9"/>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1EC08FE"/>
    <w:rsid w:val="02666A97"/>
    <w:rsid w:val="078B01D7"/>
    <w:rsid w:val="0C003FFF"/>
    <w:rsid w:val="0CBB4463"/>
    <w:rsid w:val="14E55677"/>
    <w:rsid w:val="159F5099"/>
    <w:rsid w:val="1D124153"/>
    <w:rsid w:val="1D1D0563"/>
    <w:rsid w:val="1DB77646"/>
    <w:rsid w:val="2AEA0D0D"/>
    <w:rsid w:val="309938CF"/>
    <w:rsid w:val="3D4C21B0"/>
    <w:rsid w:val="46794DEE"/>
    <w:rsid w:val="4C4B6D3F"/>
    <w:rsid w:val="5AA36E54"/>
    <w:rsid w:val="5B3F464A"/>
    <w:rsid w:val="5D6E3D0E"/>
    <w:rsid w:val="5E873B20"/>
    <w:rsid w:val="5FE276C6"/>
    <w:rsid w:val="61340759"/>
    <w:rsid w:val="62773402"/>
    <w:rsid w:val="63AF6088"/>
    <w:rsid w:val="63B83CDD"/>
    <w:rsid w:val="6B4A4C49"/>
    <w:rsid w:val="6CBD5076"/>
    <w:rsid w:val="713847C1"/>
    <w:rsid w:val="728613C5"/>
    <w:rsid w:val="7C6D0CFA"/>
    <w:rsid w:val="7EC7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E9AF47-B050-4330-8100-316236D7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uiPriority="99"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431C"/>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uiPriority w:val="99"/>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pPr>
      <w:spacing w:before="60" w:after="60"/>
      <w:jc w:val="center"/>
    </w:pPr>
    <w:rPr>
      <w:rFonts w:eastAsia="文鼎CS书宋二"/>
      <w:w w:val="95"/>
      <w:sz w:val="18"/>
      <w:szCs w:val="20"/>
    </w:rPr>
  </w:style>
  <w:style w:type="paragraph" w:customStyle="1" w:styleId="aff4">
    <w:name w:val="内正文"/>
    <w:basedOn w:val="a0"/>
    <w:pPr>
      <w:ind w:firstLine="420"/>
    </w:pPr>
    <w:rPr>
      <w:rFonts w:eastAsia="文鼎CS书宋二"/>
      <w:szCs w:val="20"/>
    </w:rPr>
  </w:style>
  <w:style w:type="character" w:customStyle="1" w:styleId="2Char">
    <w:name w:val="标题 2 Char"/>
    <w:link w:val="20"/>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pPr>
      <w:spacing w:before="240" w:after="240"/>
      <w:jc w:val="center"/>
    </w:pPr>
    <w:rPr>
      <w:rFonts w:eastAsia="创艺简黑体"/>
      <w:b/>
      <w:w w:val="95"/>
      <w:szCs w:val="20"/>
    </w:rPr>
  </w:style>
  <w:style w:type="paragraph" w:customStyle="1" w:styleId="aff9">
    <w:name w:val="表格标题"/>
    <w:basedOn w:val="aff8"/>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2FFE32-A817-4B8E-BCB8-6D927D14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5371</Words>
  <Characters>30619</Characters>
  <Application>Microsoft Office Word</Application>
  <DocSecurity>0</DocSecurity>
  <Lines>255</Lines>
  <Paragraphs>71</Paragraphs>
  <ScaleCrop>false</ScaleCrop>
  <Company>深圳市清华斯维尔软件科技有限公司</Company>
  <LinksUpToDate>false</LinksUpToDate>
  <CharactersWithSpaces>35919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307</cp:revision>
  <cp:lastPrinted>2015-02-16T02:37:00Z</cp:lastPrinted>
  <dcterms:created xsi:type="dcterms:W3CDTF">2018-03-08T08:55:00Z</dcterms:created>
  <dcterms:modified xsi:type="dcterms:W3CDTF">2021-06-11T01:23:00Z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