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CEA81" w14:textId="77777777" w:rsidR="00AC16A3" w:rsidRDefault="00AC16A3">
      <w:pPr>
        <w:jc w:val="left"/>
        <w:rPr>
          <w:rFonts w:ascii="宋体" w:eastAsia="宋体" w:hAnsi="宋体" w:cs="Times New Roman" w:hint="eastAsia"/>
          <w:color w:val="0000FF"/>
          <w:sz w:val="24"/>
        </w:rPr>
      </w:pPr>
      <w:bookmarkStart w:id="0" w:name="OLE_LINK23"/>
      <w:bookmarkStart w:id="1" w:name="OLE_LINK22"/>
      <w:bookmarkStart w:id="2" w:name="OLE_LINK21"/>
    </w:p>
    <w:p w14:paraId="7AAD5903" w14:textId="77777777" w:rsidR="00AC16A3" w:rsidRDefault="00F21504">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673CB58F" w14:textId="77777777" w:rsidR="00AC16A3" w:rsidRDefault="00AC16A3">
      <w:pPr>
        <w:rPr>
          <w:rFonts w:ascii="宋体" w:eastAsia="宋体" w:hAnsi="宋体" w:cs="Times New Roman"/>
          <w:color w:val="FF0000"/>
          <w:sz w:val="52"/>
          <w:szCs w:val="52"/>
        </w:rPr>
      </w:pPr>
    </w:p>
    <w:p w14:paraId="1F0E1754" w14:textId="77777777" w:rsidR="00AC16A3" w:rsidRDefault="00F21504">
      <w:pPr>
        <w:jc w:val="center"/>
        <w:rPr>
          <w:rFonts w:ascii="宋体" w:eastAsia="宋体" w:hAnsi="宋体" w:cs="Times New Roman"/>
          <w:color w:val="FF0000"/>
          <w:sz w:val="52"/>
          <w:szCs w:val="52"/>
        </w:rPr>
      </w:pPr>
      <w:r>
        <w:rPr>
          <w:rFonts w:ascii="宋体" w:eastAsia="宋体" w:hAnsi="宋体" w:cs="Times New Roman"/>
          <w:color w:val="FF0000"/>
          <w:sz w:val="52"/>
          <w:szCs w:val="52"/>
        </w:rPr>
        <w:t>全日制本科生教材销售服务</w:t>
      </w:r>
    </w:p>
    <w:p w14:paraId="7AA1A5F6" w14:textId="77777777" w:rsidR="00AC16A3" w:rsidRDefault="00AC16A3">
      <w:pPr>
        <w:jc w:val="center"/>
        <w:rPr>
          <w:rFonts w:ascii="宋体" w:eastAsia="宋体" w:hAnsi="宋体" w:cs="Times New Roman"/>
          <w:color w:val="0000FF"/>
          <w:sz w:val="52"/>
          <w:szCs w:val="52"/>
        </w:rPr>
      </w:pPr>
    </w:p>
    <w:p w14:paraId="2668D444" w14:textId="77777777" w:rsidR="00AC16A3" w:rsidRDefault="00F21504">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1EA3FEF6" w14:textId="77777777" w:rsidR="00AC16A3" w:rsidRDefault="00F21504">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SZUCG20201452FW</w:t>
      </w:r>
      <w:r>
        <w:rPr>
          <w:rFonts w:ascii="宋体" w:eastAsia="宋体" w:hAnsi="宋体" w:cs="Times New Roman" w:hint="eastAsia"/>
          <w:color w:val="000000"/>
          <w:sz w:val="30"/>
          <w:szCs w:val="24"/>
        </w:rPr>
        <w:t>）</w:t>
      </w:r>
    </w:p>
    <w:p w14:paraId="1478D712" w14:textId="77777777" w:rsidR="00AC16A3" w:rsidRDefault="00AC16A3">
      <w:pPr>
        <w:jc w:val="center"/>
        <w:rPr>
          <w:rFonts w:ascii="宋体" w:eastAsia="宋体" w:hAnsi="宋体" w:cs="Times New Roman"/>
          <w:color w:val="000000"/>
          <w:sz w:val="90"/>
          <w:szCs w:val="24"/>
        </w:rPr>
      </w:pPr>
    </w:p>
    <w:p w14:paraId="7ADF8DC0" w14:textId="77777777" w:rsidR="00AC16A3" w:rsidRDefault="00AC16A3">
      <w:pPr>
        <w:jc w:val="center"/>
        <w:rPr>
          <w:rFonts w:ascii="宋体" w:eastAsia="宋体" w:hAnsi="宋体" w:cs="Times New Roman"/>
          <w:color w:val="000000"/>
          <w:sz w:val="90"/>
          <w:szCs w:val="24"/>
        </w:rPr>
      </w:pPr>
    </w:p>
    <w:p w14:paraId="6D4DF223" w14:textId="77777777" w:rsidR="00AC16A3" w:rsidRDefault="00AC16A3">
      <w:pPr>
        <w:jc w:val="center"/>
        <w:rPr>
          <w:rFonts w:ascii="宋体" w:eastAsia="宋体" w:hAnsi="宋体" w:cs="Times New Roman"/>
          <w:color w:val="000000"/>
          <w:sz w:val="90"/>
          <w:szCs w:val="24"/>
        </w:rPr>
      </w:pPr>
    </w:p>
    <w:p w14:paraId="624F1E6D" w14:textId="77777777" w:rsidR="00AC16A3" w:rsidRDefault="00AC16A3">
      <w:pPr>
        <w:jc w:val="center"/>
        <w:rPr>
          <w:rFonts w:ascii="宋体" w:eastAsia="宋体" w:hAnsi="宋体" w:cs="Times New Roman"/>
          <w:color w:val="000000"/>
          <w:sz w:val="90"/>
          <w:szCs w:val="24"/>
        </w:rPr>
      </w:pPr>
    </w:p>
    <w:p w14:paraId="104F233A" w14:textId="77777777" w:rsidR="00AC16A3" w:rsidRDefault="00F21504">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47072390" w14:textId="77777777" w:rsidR="00AC16A3" w:rsidRDefault="00F21504">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二零二一年一月</w:t>
      </w:r>
    </w:p>
    <w:p w14:paraId="77EC2DB1" w14:textId="77777777" w:rsidR="00AC16A3" w:rsidRDefault="00F21504">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3AA1CC19" w14:textId="77777777" w:rsidR="00AC16A3" w:rsidRDefault="00AC16A3">
      <w:pPr>
        <w:jc w:val="center"/>
        <w:rPr>
          <w:rFonts w:ascii="宋体" w:eastAsia="宋体" w:hAnsi="宋体" w:cs="Times New Roman"/>
          <w:color w:val="000000"/>
          <w:sz w:val="30"/>
          <w:szCs w:val="24"/>
        </w:rPr>
      </w:pPr>
    </w:p>
    <w:p w14:paraId="6C1FAB07" w14:textId="77777777" w:rsidR="00AC16A3" w:rsidRDefault="00F21504">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15F1247B" w14:textId="77777777" w:rsidR="00AC16A3" w:rsidRDefault="00F21504">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F113CC0" w14:textId="77777777" w:rsidR="00AC16A3" w:rsidRDefault="00F21504">
      <w:pPr>
        <w:rPr>
          <w:rFonts w:ascii="宋体" w:eastAsia="宋体" w:hAnsi="宋体" w:cs="Times New Roman"/>
          <w:sz w:val="32"/>
          <w:szCs w:val="24"/>
        </w:rPr>
      </w:pPr>
      <w:r>
        <w:rPr>
          <w:rFonts w:ascii="宋体" w:eastAsia="宋体" w:hAnsi="宋体" w:cs="Times New Roman"/>
          <w:sz w:val="32"/>
          <w:szCs w:val="24"/>
        </w:rPr>
        <w:t xml:space="preserve">      项目编号：  SZUCG20201452FW</w:t>
      </w:r>
    </w:p>
    <w:p w14:paraId="33548930" w14:textId="77777777" w:rsidR="00AC16A3" w:rsidRDefault="00F21504">
      <w:pPr>
        <w:rPr>
          <w:rFonts w:ascii="宋体" w:eastAsia="宋体" w:hAnsi="宋体" w:cs="Times New Roman"/>
          <w:sz w:val="32"/>
          <w:szCs w:val="24"/>
        </w:rPr>
      </w:pPr>
      <w:r>
        <w:rPr>
          <w:rFonts w:ascii="宋体" w:eastAsia="宋体" w:hAnsi="宋体" w:cs="Times New Roman"/>
          <w:sz w:val="32"/>
          <w:szCs w:val="24"/>
        </w:rPr>
        <w:t xml:space="preserve">      项目名称：  全日制本科生教材销售服务</w:t>
      </w:r>
    </w:p>
    <w:p w14:paraId="4D1FBE71" w14:textId="77777777" w:rsidR="00AC16A3" w:rsidRDefault="00F21504">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55D9E43E" w14:textId="77777777" w:rsidR="00AC16A3" w:rsidRDefault="00F21504">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23160DA5" w14:textId="77777777" w:rsidR="00AC16A3" w:rsidRDefault="00F21504">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201634BB" w14:textId="77777777" w:rsidR="00AC16A3" w:rsidRDefault="00AC16A3">
      <w:pPr>
        <w:rPr>
          <w:rFonts w:ascii="宋体" w:eastAsia="宋体" w:hAnsi="宋体" w:cs="Times New Roman"/>
          <w:sz w:val="32"/>
          <w:szCs w:val="24"/>
        </w:rPr>
      </w:pPr>
    </w:p>
    <w:p w14:paraId="0EF1AFD8" w14:textId="77777777" w:rsidR="00AC16A3" w:rsidRDefault="00F2150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68F3B700" w14:textId="77777777" w:rsidR="00AC16A3" w:rsidRDefault="00F21504">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（凡有下列情形之一的，投标文件无效，投标作投标无效处理）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C16A3" w14:paraId="38BF6888" w14:textId="77777777">
        <w:tc>
          <w:tcPr>
            <w:tcW w:w="8296" w:type="dxa"/>
            <w:gridSpan w:val="2"/>
          </w:tcPr>
          <w:p w14:paraId="68C06A6B" w14:textId="77777777" w:rsidR="00AC16A3" w:rsidRDefault="00F21504">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C16A3" w14:paraId="2ACE5D7F" w14:textId="77777777">
        <w:tc>
          <w:tcPr>
            <w:tcW w:w="1389" w:type="dxa"/>
          </w:tcPr>
          <w:p w14:paraId="221A0532" w14:textId="77777777" w:rsidR="00AC16A3" w:rsidRDefault="00F21504">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B461632" w14:textId="77777777" w:rsidR="00AC16A3" w:rsidRDefault="00F21504">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C16A3" w14:paraId="0A952DBB" w14:textId="77777777">
        <w:tc>
          <w:tcPr>
            <w:tcW w:w="8296" w:type="dxa"/>
            <w:gridSpan w:val="2"/>
          </w:tcPr>
          <w:p w14:paraId="49E5A91A" w14:textId="77777777" w:rsidR="00AC16A3" w:rsidRDefault="00F21504">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C16A3" w14:paraId="032A7294" w14:textId="77777777">
        <w:tc>
          <w:tcPr>
            <w:tcW w:w="1389" w:type="dxa"/>
          </w:tcPr>
          <w:p w14:paraId="180805E6" w14:textId="77777777" w:rsidR="00AC16A3" w:rsidRDefault="00F21504">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06D70D6B" w14:textId="77777777" w:rsidR="00AC16A3" w:rsidRDefault="00F21504">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C16A3" w14:paraId="7C028DD6" w14:textId="77777777">
        <w:tc>
          <w:tcPr>
            <w:tcW w:w="1389" w:type="dxa"/>
          </w:tcPr>
          <w:p w14:paraId="0E7A4DCB" w14:textId="77777777" w:rsidR="00AC16A3" w:rsidRDefault="00F21504">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50716CE" w14:textId="77777777" w:rsidR="00AC16A3" w:rsidRDefault="00F21504">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C16A3" w14:paraId="08151659" w14:textId="77777777">
        <w:tc>
          <w:tcPr>
            <w:tcW w:w="1389" w:type="dxa"/>
          </w:tcPr>
          <w:p w14:paraId="09084301" w14:textId="77777777" w:rsidR="00AC16A3" w:rsidRDefault="00F21504">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CFF455F" w14:textId="77777777" w:rsidR="00AC16A3" w:rsidRDefault="00F21504">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C16A3" w14:paraId="3FD83255" w14:textId="77777777">
        <w:tc>
          <w:tcPr>
            <w:tcW w:w="1389" w:type="dxa"/>
          </w:tcPr>
          <w:p w14:paraId="2C06F6BA" w14:textId="77777777" w:rsidR="00AC16A3" w:rsidRDefault="00F21504">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2233FF5C" w14:textId="77777777" w:rsidR="00AC16A3" w:rsidRDefault="00F21504">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C16A3" w14:paraId="2C389CF9" w14:textId="77777777">
        <w:tc>
          <w:tcPr>
            <w:tcW w:w="1389" w:type="dxa"/>
          </w:tcPr>
          <w:p w14:paraId="640FAC69" w14:textId="77777777" w:rsidR="00AC16A3" w:rsidRDefault="00F21504">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8562790" w14:textId="2FF95CA6" w:rsidR="00AC16A3" w:rsidRDefault="00DF0423">
            <w:pPr>
              <w:rPr>
                <w:rFonts w:ascii="Times New Roman" w:eastAsia="宋体" w:hAnsi="Times New Roman" w:cs="Times New Roman"/>
                <w:szCs w:val="24"/>
              </w:rPr>
            </w:pPr>
            <w:r w:rsidRPr="00DF0423">
              <w:rPr>
                <w:rFonts w:ascii="Times New Roman" w:eastAsia="宋体" w:hAnsi="Times New Roman" w:cs="Times New Roman" w:hint="eastAsia"/>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AC16A3" w14:paraId="2247ABB5" w14:textId="77777777">
        <w:tc>
          <w:tcPr>
            <w:tcW w:w="1389" w:type="dxa"/>
          </w:tcPr>
          <w:p w14:paraId="12EAD83F" w14:textId="77777777" w:rsidR="00AC16A3" w:rsidRDefault="00F21504">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5676AFEB" w14:textId="77777777" w:rsidR="00AC16A3" w:rsidRDefault="00F21504">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C16A3" w14:paraId="242EF4EF" w14:textId="77777777">
        <w:tc>
          <w:tcPr>
            <w:tcW w:w="1389" w:type="dxa"/>
          </w:tcPr>
          <w:p w14:paraId="3292F05C" w14:textId="77777777" w:rsidR="00AC16A3" w:rsidRDefault="00F21504">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4A1BB657" w14:textId="77777777" w:rsidR="00AC16A3" w:rsidRDefault="00F21504">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C16A3" w14:paraId="266700F7" w14:textId="77777777">
        <w:tc>
          <w:tcPr>
            <w:tcW w:w="1389" w:type="dxa"/>
          </w:tcPr>
          <w:p w14:paraId="387739AF" w14:textId="77777777" w:rsidR="00AC16A3" w:rsidRDefault="00F21504">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50ECC5A4" w14:textId="77777777" w:rsidR="00AC16A3" w:rsidRDefault="00F21504">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C16A3" w14:paraId="33477296" w14:textId="77777777">
        <w:tc>
          <w:tcPr>
            <w:tcW w:w="1389" w:type="dxa"/>
          </w:tcPr>
          <w:p w14:paraId="589CDC25" w14:textId="77777777" w:rsidR="00AC16A3" w:rsidRDefault="00F21504">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14B65E2C" w14:textId="77777777" w:rsidR="00AC16A3" w:rsidRDefault="00F21504">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C16A3" w14:paraId="64F155F2" w14:textId="77777777">
        <w:tc>
          <w:tcPr>
            <w:tcW w:w="1389" w:type="dxa"/>
          </w:tcPr>
          <w:p w14:paraId="5703AB99" w14:textId="77777777" w:rsidR="00AC16A3" w:rsidRDefault="00F21504">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2DAF4E2" w14:textId="77777777" w:rsidR="00AC16A3" w:rsidRDefault="00F21504">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197B0892" w14:textId="77777777" w:rsidR="00AC16A3" w:rsidRDefault="00AC16A3">
      <w:pPr>
        <w:rPr>
          <w:rFonts w:ascii="Times New Roman" w:eastAsia="宋体" w:hAnsi="Times New Roman" w:cs="Times New Roman"/>
          <w:szCs w:val="24"/>
        </w:rPr>
      </w:pPr>
    </w:p>
    <w:p w14:paraId="200492D9" w14:textId="77777777" w:rsidR="00AC16A3" w:rsidRDefault="00AC16A3">
      <w:pPr>
        <w:rPr>
          <w:rFonts w:ascii="Times New Roman" w:eastAsia="宋体" w:hAnsi="Times New Roman" w:cs="Times New Roman"/>
          <w:szCs w:val="24"/>
        </w:rPr>
      </w:pPr>
    </w:p>
    <w:p w14:paraId="6A823F15" w14:textId="77777777" w:rsidR="00AC16A3" w:rsidRDefault="00F2150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21BB07EF" w14:textId="77777777" w:rsidR="00AC16A3" w:rsidRDefault="00F21504">
      <w:pPr>
        <w:rPr>
          <w:rFonts w:ascii="Times New Roman" w:eastAsia="宋体" w:hAnsi="Times New Roman"/>
          <w:szCs w:val="24"/>
        </w:rPr>
      </w:pPr>
      <w:r>
        <w:rPr>
          <w:rFonts w:ascii="Times New Roman" w:eastAsia="宋体" w:hAnsi="Times New Roman" w:hint="eastAsia"/>
          <w:b/>
          <w:szCs w:val="24"/>
        </w:rPr>
        <w:t>评标方法：</w:t>
      </w:r>
      <w:r>
        <w:rPr>
          <w:rFonts w:ascii="Times New Roman" w:eastAsia="宋体" w:hAnsi="Times New Roman" w:hint="eastAsia"/>
          <w:szCs w:val="24"/>
        </w:rPr>
        <w:t>本项目评审方法采用</w:t>
      </w:r>
      <w:r>
        <w:rPr>
          <w:rFonts w:ascii="Times New Roman" w:eastAsia="宋体" w:hAnsi="Times New Roman" w:hint="eastAsia"/>
          <w:szCs w:val="24"/>
        </w:rPr>
        <w:t xml:space="preserve"> </w:t>
      </w:r>
      <w:r>
        <w:rPr>
          <w:rFonts w:ascii="Times New Roman" w:eastAsia="宋体" w:hAnsi="Times New Roman" w:hint="eastAsia"/>
          <w:szCs w:val="24"/>
        </w:rPr>
        <w:t>综合评分法（详见“第二册通用条款第七章”）。本项目推荐候选中标供应商数量为</w:t>
      </w:r>
      <w:r>
        <w:rPr>
          <w:rFonts w:ascii="Times New Roman" w:eastAsia="宋体" w:hAnsi="Times New Roman" w:hint="eastAsia"/>
          <w:szCs w:val="24"/>
        </w:rPr>
        <w:t xml:space="preserve"> </w:t>
      </w:r>
      <w:r>
        <w:rPr>
          <w:rFonts w:ascii="Times New Roman" w:eastAsia="宋体" w:hAnsi="Times New Roman"/>
          <w:szCs w:val="24"/>
        </w:rPr>
        <w:t>1</w:t>
      </w:r>
      <w:r>
        <w:rPr>
          <w:rFonts w:ascii="Times New Roman" w:eastAsia="宋体" w:hAnsi="Times New Roman" w:hint="eastAsia"/>
          <w:szCs w:val="24"/>
        </w:rPr>
        <w:t xml:space="preserve"> </w:t>
      </w:r>
      <w:r>
        <w:rPr>
          <w:rFonts w:ascii="Times New Roman" w:eastAsia="宋体" w:hAnsi="Times New Roman" w:hint="eastAsia"/>
          <w:szCs w:val="24"/>
        </w:rPr>
        <w:t>家，中标供应商数量为</w:t>
      </w:r>
      <w:r>
        <w:rPr>
          <w:rFonts w:ascii="Times New Roman" w:eastAsia="宋体" w:hAnsi="Times New Roman" w:hint="eastAsia"/>
          <w:szCs w:val="24"/>
        </w:rPr>
        <w:t xml:space="preserve"> 1 </w:t>
      </w:r>
      <w:r>
        <w:rPr>
          <w:rFonts w:ascii="Times New Roman" w:eastAsia="宋体" w:hAnsi="Times New Roman" w:hint="eastAsia"/>
          <w:szCs w:val="24"/>
        </w:rPr>
        <w:t>家。</w:t>
      </w:r>
    </w:p>
    <w:p w14:paraId="1F2C269B" w14:textId="77777777" w:rsidR="00AC16A3" w:rsidRDefault="00AC16A3">
      <w:pPr>
        <w:rPr>
          <w:rFonts w:ascii="Times New Roman" w:eastAsia="宋体" w:hAnsi="Times New Roman"/>
          <w:szCs w:val="24"/>
        </w:rPr>
      </w:pPr>
    </w:p>
    <w:p w14:paraId="7BD1C66C" w14:textId="77777777" w:rsidR="00AC16A3" w:rsidRDefault="00F21504">
      <w:pPr>
        <w:rPr>
          <w:rFonts w:ascii="Times New Roman" w:eastAsia="宋体" w:hAnsi="Times New Roman"/>
          <w:szCs w:val="24"/>
        </w:rPr>
      </w:pPr>
      <w:r>
        <w:rPr>
          <w:rFonts w:ascii="Times New Roman" w:eastAsia="宋体" w:hAnsi="Times New Roman" w:hint="eastAsia"/>
          <w:b/>
          <w:szCs w:val="24"/>
        </w:rPr>
        <w:t>评标方法说明：</w:t>
      </w:r>
      <w:r>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39B60D54" w14:textId="77777777" w:rsidR="00AC16A3" w:rsidRDefault="00F21504">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182A1F2B" w14:textId="77777777" w:rsidR="00AC16A3" w:rsidRDefault="00F21504">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2FA6B52" w14:textId="77777777" w:rsidR="00AC16A3" w:rsidRDefault="00F21504">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7BF3F331" w14:textId="77777777" w:rsidR="00AC16A3" w:rsidRDefault="00F21504">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58C586CD" w14:textId="77777777" w:rsidR="00AC16A3" w:rsidRDefault="00F21504">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2CD144CF" w14:textId="77777777" w:rsidR="00AC16A3" w:rsidRDefault="00F21504">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687"/>
        <w:gridCol w:w="10"/>
        <w:gridCol w:w="2200"/>
        <w:gridCol w:w="811"/>
        <w:gridCol w:w="4221"/>
      </w:tblGrid>
      <w:tr w:rsidR="00AC16A3" w14:paraId="27BF5A06" w14:textId="77777777">
        <w:tc>
          <w:tcPr>
            <w:tcW w:w="823" w:type="dxa"/>
            <w:tcBorders>
              <w:top w:val="single" w:sz="4" w:space="0" w:color="auto"/>
              <w:left w:val="single" w:sz="4" w:space="0" w:color="auto"/>
              <w:bottom w:val="single" w:sz="4" w:space="0" w:color="auto"/>
              <w:right w:val="single" w:sz="4" w:space="0" w:color="auto"/>
            </w:tcBorders>
          </w:tcPr>
          <w:p w14:paraId="734986F9"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3708" w:type="dxa"/>
            <w:gridSpan w:val="4"/>
            <w:tcBorders>
              <w:top w:val="single" w:sz="4" w:space="0" w:color="auto"/>
              <w:left w:val="single" w:sz="4" w:space="0" w:color="auto"/>
              <w:bottom w:val="single" w:sz="4" w:space="0" w:color="auto"/>
              <w:right w:val="single" w:sz="4" w:space="0" w:color="auto"/>
            </w:tcBorders>
          </w:tcPr>
          <w:p w14:paraId="66CBED20"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4221" w:type="dxa"/>
            <w:tcBorders>
              <w:top w:val="single" w:sz="4" w:space="0" w:color="auto"/>
              <w:left w:val="single" w:sz="4" w:space="0" w:color="auto"/>
              <w:bottom w:val="single" w:sz="4" w:space="0" w:color="auto"/>
              <w:right w:val="single" w:sz="4" w:space="0" w:color="auto"/>
            </w:tcBorders>
          </w:tcPr>
          <w:p w14:paraId="3854C968"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权重</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tc>
      </w:tr>
      <w:tr w:rsidR="00AC16A3" w14:paraId="35E99541" w14:textId="77777777">
        <w:tc>
          <w:tcPr>
            <w:tcW w:w="823" w:type="dxa"/>
            <w:tcBorders>
              <w:top w:val="single" w:sz="4" w:space="0" w:color="auto"/>
              <w:left w:val="single" w:sz="4" w:space="0" w:color="auto"/>
              <w:bottom w:val="single" w:sz="4" w:space="0" w:color="auto"/>
              <w:right w:val="single" w:sz="4" w:space="0" w:color="auto"/>
            </w:tcBorders>
          </w:tcPr>
          <w:p w14:paraId="72ED5757"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3708" w:type="dxa"/>
            <w:gridSpan w:val="4"/>
            <w:tcBorders>
              <w:top w:val="single" w:sz="4" w:space="0" w:color="auto"/>
              <w:left w:val="single" w:sz="4" w:space="0" w:color="auto"/>
              <w:bottom w:val="single" w:sz="4" w:space="0" w:color="auto"/>
              <w:right w:val="single" w:sz="4" w:space="0" w:color="auto"/>
            </w:tcBorders>
          </w:tcPr>
          <w:p w14:paraId="163CA988"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4221" w:type="dxa"/>
            <w:tcBorders>
              <w:top w:val="single" w:sz="4" w:space="0" w:color="auto"/>
              <w:left w:val="single" w:sz="4" w:space="0" w:color="auto"/>
              <w:bottom w:val="single" w:sz="4" w:space="0" w:color="auto"/>
              <w:right w:val="single" w:sz="4" w:space="0" w:color="auto"/>
            </w:tcBorders>
          </w:tcPr>
          <w:p w14:paraId="304082E0" w14:textId="77777777" w:rsidR="00AC16A3" w:rsidRDefault="00F21504">
            <w:pPr>
              <w:jc w:val="center"/>
              <w:rPr>
                <w:rFonts w:ascii="Times New Roman" w:eastAsia="宋体" w:hAnsi="Times New Roman" w:cs="Times New Roman"/>
                <w:szCs w:val="21"/>
              </w:rPr>
            </w:pPr>
            <w:r>
              <w:rPr>
                <w:rFonts w:ascii="宋体" w:eastAsia="宋体" w:hAnsi="宋体" w:cs="Times New Roman" w:hint="eastAsia"/>
                <w:szCs w:val="21"/>
              </w:rPr>
              <w:t>2</w:t>
            </w:r>
            <w:r>
              <w:rPr>
                <w:rFonts w:ascii="宋体" w:eastAsia="宋体" w:hAnsi="宋体" w:cs="Times New Roman"/>
                <w:szCs w:val="21"/>
              </w:rPr>
              <w:t>0</w:t>
            </w:r>
          </w:p>
        </w:tc>
      </w:tr>
      <w:tr w:rsidR="00AC16A3" w14:paraId="0C1A2002" w14:textId="77777777">
        <w:tc>
          <w:tcPr>
            <w:tcW w:w="823" w:type="dxa"/>
            <w:tcBorders>
              <w:top w:val="single" w:sz="4" w:space="0" w:color="auto"/>
              <w:left w:val="single" w:sz="4" w:space="0" w:color="auto"/>
              <w:bottom w:val="single" w:sz="4" w:space="0" w:color="auto"/>
              <w:right w:val="single" w:sz="4" w:space="0" w:color="auto"/>
            </w:tcBorders>
          </w:tcPr>
          <w:p w14:paraId="5D0FBC33"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3708" w:type="dxa"/>
            <w:gridSpan w:val="4"/>
            <w:tcBorders>
              <w:top w:val="single" w:sz="4" w:space="0" w:color="auto"/>
              <w:left w:val="single" w:sz="4" w:space="0" w:color="auto"/>
              <w:bottom w:val="single" w:sz="4" w:space="0" w:color="auto"/>
              <w:right w:val="single" w:sz="4" w:space="0" w:color="auto"/>
            </w:tcBorders>
          </w:tcPr>
          <w:p w14:paraId="3FB3C559"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4221" w:type="dxa"/>
            <w:tcBorders>
              <w:top w:val="single" w:sz="4" w:space="0" w:color="auto"/>
              <w:left w:val="single" w:sz="4" w:space="0" w:color="auto"/>
              <w:bottom w:val="single" w:sz="4" w:space="0" w:color="auto"/>
              <w:right w:val="single" w:sz="4" w:space="0" w:color="auto"/>
            </w:tcBorders>
          </w:tcPr>
          <w:p w14:paraId="6EA6B27C" w14:textId="77777777" w:rsidR="00AC16A3" w:rsidRDefault="00F21504">
            <w:pPr>
              <w:jc w:val="center"/>
              <w:rPr>
                <w:rFonts w:ascii="Times New Roman" w:eastAsia="宋体" w:hAnsi="Times New Roman" w:cs="Times New Roman"/>
                <w:szCs w:val="21"/>
              </w:rPr>
            </w:pPr>
            <w:r>
              <w:rPr>
                <w:rFonts w:ascii="宋体" w:eastAsia="宋体" w:hAnsi="宋体" w:cs="Times New Roman" w:hint="eastAsia"/>
                <w:szCs w:val="21"/>
              </w:rPr>
              <w:t>40</w:t>
            </w:r>
          </w:p>
        </w:tc>
      </w:tr>
      <w:tr w:rsidR="00AC16A3" w14:paraId="1E06BAE7" w14:textId="77777777">
        <w:trPr>
          <w:trHeight w:val="63"/>
        </w:trPr>
        <w:tc>
          <w:tcPr>
            <w:tcW w:w="823" w:type="dxa"/>
            <w:vMerge w:val="restart"/>
            <w:tcBorders>
              <w:top w:val="single" w:sz="4" w:space="0" w:color="auto"/>
              <w:left w:val="single" w:sz="4" w:space="0" w:color="auto"/>
              <w:right w:val="single" w:sz="4" w:space="0" w:color="auto"/>
            </w:tcBorders>
          </w:tcPr>
          <w:p w14:paraId="614AA200" w14:textId="77777777" w:rsidR="00AC16A3" w:rsidRDefault="00AC16A3">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735B976"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3318A714"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53CE817B"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344A3602"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AC16A3" w14:paraId="379E00E6" w14:textId="77777777">
        <w:trPr>
          <w:trHeight w:val="63"/>
        </w:trPr>
        <w:tc>
          <w:tcPr>
            <w:tcW w:w="823" w:type="dxa"/>
            <w:vMerge/>
            <w:tcBorders>
              <w:left w:val="single" w:sz="4" w:space="0" w:color="auto"/>
              <w:right w:val="single" w:sz="4" w:space="0" w:color="auto"/>
            </w:tcBorders>
            <w:vAlign w:val="center"/>
          </w:tcPr>
          <w:p w14:paraId="033CF109" w14:textId="77777777" w:rsidR="00AC16A3" w:rsidRDefault="00AC16A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3F793D3"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5BEEF047"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实施方案（工作措施、</w:t>
            </w:r>
            <w:r>
              <w:rPr>
                <w:rFonts w:ascii="Times New Roman" w:eastAsia="宋体" w:hAnsi="Times New Roman" w:cs="Times New Roman"/>
                <w:szCs w:val="21"/>
              </w:rPr>
              <w:lastRenderedPageBreak/>
              <w:t>工作方法、工作手段、工作流程）</w:t>
            </w:r>
          </w:p>
        </w:tc>
        <w:tc>
          <w:tcPr>
            <w:tcW w:w="811" w:type="dxa"/>
            <w:tcBorders>
              <w:top w:val="single" w:sz="4" w:space="0" w:color="auto"/>
              <w:left w:val="single" w:sz="4" w:space="0" w:color="auto"/>
              <w:bottom w:val="single" w:sz="4" w:space="0" w:color="auto"/>
              <w:right w:val="single" w:sz="4" w:space="0" w:color="auto"/>
            </w:tcBorders>
          </w:tcPr>
          <w:p w14:paraId="7884B07A" w14:textId="77777777" w:rsidR="00AC16A3" w:rsidRDefault="00F21504">
            <w:pPr>
              <w:jc w:val="center"/>
              <w:rPr>
                <w:rFonts w:ascii="Times New Roman" w:eastAsia="宋体" w:hAnsi="Times New Roman" w:cs="Times New Roman"/>
                <w:szCs w:val="21"/>
              </w:rPr>
            </w:pPr>
            <w:r>
              <w:rPr>
                <w:rFonts w:ascii="宋体" w:eastAsia="宋体" w:hAnsi="宋体" w:cs="Times New Roman" w:hint="eastAsia"/>
                <w:szCs w:val="21"/>
              </w:rPr>
              <w:lastRenderedPageBreak/>
              <w:t>1</w:t>
            </w:r>
            <w:r>
              <w:rPr>
                <w:rFonts w:ascii="宋体" w:eastAsia="宋体" w:hAnsi="宋体" w:cs="Times New Roman"/>
                <w:szCs w:val="21"/>
              </w:rPr>
              <w:t>0</w:t>
            </w:r>
          </w:p>
        </w:tc>
        <w:tc>
          <w:tcPr>
            <w:tcW w:w="4221" w:type="dxa"/>
            <w:tcBorders>
              <w:top w:val="single" w:sz="4" w:space="0" w:color="auto"/>
              <w:left w:val="single" w:sz="4" w:space="0" w:color="auto"/>
              <w:bottom w:val="single" w:sz="4" w:space="0" w:color="auto"/>
              <w:right w:val="single" w:sz="4" w:space="0" w:color="auto"/>
            </w:tcBorders>
          </w:tcPr>
          <w:p w14:paraId="5E360AF6" w14:textId="77777777" w:rsidR="00B40CD4" w:rsidRDefault="00B40CD4" w:rsidP="00B40CD4">
            <w:pPr>
              <w:jc w:val="left"/>
              <w:rPr>
                <w:rFonts w:ascii="宋体" w:hAnsi="宋体"/>
                <w:szCs w:val="21"/>
              </w:rPr>
            </w:pPr>
            <w:r>
              <w:rPr>
                <w:rFonts w:ascii="宋体" w:eastAsia="宋体" w:hAnsi="宋体" w:hint="eastAsia"/>
                <w:szCs w:val="21"/>
              </w:rPr>
              <w:t>（一）</w:t>
            </w:r>
            <w:r>
              <w:rPr>
                <w:rFonts w:ascii="宋体" w:hAnsi="宋体" w:hint="eastAsia"/>
                <w:szCs w:val="21"/>
              </w:rPr>
              <w:t>评审内容：</w:t>
            </w:r>
          </w:p>
          <w:p w14:paraId="5A4F60C6" w14:textId="77777777" w:rsidR="00B40CD4" w:rsidRDefault="00B40CD4" w:rsidP="00B40CD4">
            <w:pPr>
              <w:jc w:val="left"/>
              <w:rPr>
                <w:rFonts w:ascii="宋体" w:hAnsi="宋体"/>
                <w:szCs w:val="21"/>
              </w:rPr>
            </w:pPr>
            <w:r>
              <w:rPr>
                <w:rFonts w:ascii="宋体" w:hAnsi="宋体" w:hint="eastAsia"/>
                <w:szCs w:val="21"/>
              </w:rPr>
              <w:lastRenderedPageBreak/>
              <w:t>1.</w:t>
            </w:r>
            <w:r>
              <w:rPr>
                <w:rFonts w:ascii="宋体" w:hAnsi="宋体" w:hint="eastAsia"/>
                <w:szCs w:val="21"/>
              </w:rPr>
              <w:t>工作措施（主要对学校的课程编号、课程名称、课程类别、任课老师、学分、以及对应教材定价、折后价等精确按需推送到每一个学生，以供学生自由选订等措施）</w:t>
            </w:r>
          </w:p>
          <w:p w14:paraId="32406ADD" w14:textId="77777777" w:rsidR="00B40CD4" w:rsidRDefault="00B40CD4" w:rsidP="00B40CD4">
            <w:pPr>
              <w:jc w:val="left"/>
              <w:rPr>
                <w:rFonts w:ascii="宋体" w:hAnsi="宋体"/>
                <w:szCs w:val="21"/>
              </w:rPr>
            </w:pPr>
            <w:r>
              <w:rPr>
                <w:rFonts w:ascii="宋体" w:hAnsi="宋体" w:hint="eastAsia"/>
                <w:szCs w:val="21"/>
              </w:rPr>
              <w:t>2.</w:t>
            </w:r>
            <w:r>
              <w:rPr>
                <w:rFonts w:ascii="宋体" w:hAnsi="宋体" w:hint="eastAsia"/>
                <w:szCs w:val="21"/>
              </w:rPr>
              <w:t>工作方法：（对学校教材临时更换、取消、各校区教师</w:t>
            </w:r>
            <w:proofErr w:type="gramStart"/>
            <w:r>
              <w:rPr>
                <w:rFonts w:ascii="宋体" w:hAnsi="宋体" w:hint="eastAsia"/>
                <w:szCs w:val="21"/>
              </w:rPr>
              <w:t>用书备发调配</w:t>
            </w:r>
            <w:proofErr w:type="gramEnd"/>
            <w:r>
              <w:rPr>
                <w:rFonts w:ascii="宋体" w:hAnsi="宋体" w:hint="eastAsia"/>
                <w:szCs w:val="21"/>
              </w:rPr>
              <w:t>、投标人（含分公司）在项目所在地自有的物流储备、派送人员、以及流程安排、常用教材应对工作方法）</w:t>
            </w:r>
          </w:p>
          <w:p w14:paraId="6C507F71" w14:textId="77777777" w:rsidR="00B40CD4" w:rsidRDefault="00B40CD4" w:rsidP="00B40CD4">
            <w:pPr>
              <w:jc w:val="left"/>
              <w:rPr>
                <w:rFonts w:ascii="宋体" w:hAnsi="宋体"/>
                <w:szCs w:val="21"/>
              </w:rPr>
            </w:pPr>
            <w:r>
              <w:rPr>
                <w:rFonts w:ascii="宋体" w:hAnsi="宋体" w:hint="eastAsia"/>
                <w:szCs w:val="21"/>
              </w:rPr>
              <w:t>3.</w:t>
            </w:r>
            <w:r>
              <w:rPr>
                <w:rFonts w:ascii="宋体" w:hAnsi="宋体" w:hint="eastAsia"/>
                <w:szCs w:val="21"/>
              </w:rPr>
              <w:t>工作手段：（主要对学校的收货、清点、发货、工作量突增时的投标人（含分公司）如何及时派出自有工作人员增加、车辆增配等工作的应对手段）</w:t>
            </w:r>
          </w:p>
          <w:p w14:paraId="6736061D" w14:textId="77777777" w:rsidR="00B40CD4" w:rsidRDefault="00B40CD4" w:rsidP="00B40CD4">
            <w:pPr>
              <w:jc w:val="left"/>
              <w:rPr>
                <w:rFonts w:ascii="宋体" w:hAnsi="宋体"/>
                <w:szCs w:val="21"/>
              </w:rPr>
            </w:pPr>
            <w:r>
              <w:rPr>
                <w:rFonts w:ascii="宋体" w:hAnsi="宋体" w:hint="eastAsia"/>
                <w:szCs w:val="21"/>
              </w:rPr>
              <w:t>4.</w:t>
            </w:r>
            <w:r>
              <w:rPr>
                <w:rFonts w:ascii="宋体" w:hAnsi="宋体" w:hint="eastAsia"/>
                <w:szCs w:val="21"/>
              </w:rPr>
              <w:t>工作流程：（因场地限制、对于订数较大的教材需要项目所在地利用自有仓储场地暂存，按学校需求在一个小时送达到指定校区，保证不影响到学生的正常使用，确保教材正常开展的工作流程安排）</w:t>
            </w:r>
          </w:p>
          <w:p w14:paraId="1E956E50" w14:textId="77777777" w:rsidR="00B40CD4" w:rsidRDefault="00B40CD4" w:rsidP="00B40CD4">
            <w:pPr>
              <w:jc w:val="left"/>
              <w:rPr>
                <w:rFonts w:ascii="宋体" w:hAnsi="宋体"/>
                <w:szCs w:val="21"/>
              </w:rPr>
            </w:pPr>
          </w:p>
          <w:p w14:paraId="65B5BC7E" w14:textId="77777777" w:rsidR="00B40CD4" w:rsidRDefault="00B40CD4" w:rsidP="00B40CD4">
            <w:pPr>
              <w:jc w:val="left"/>
              <w:rPr>
                <w:rFonts w:ascii="宋体" w:hAnsi="宋体"/>
                <w:szCs w:val="21"/>
              </w:rPr>
            </w:pPr>
            <w:r>
              <w:rPr>
                <w:rFonts w:ascii="宋体" w:eastAsia="宋体" w:hAnsi="宋体" w:hint="eastAsia"/>
                <w:szCs w:val="21"/>
              </w:rPr>
              <w:t>（二）</w:t>
            </w:r>
            <w:r>
              <w:rPr>
                <w:rFonts w:ascii="宋体" w:hAnsi="宋体" w:hint="eastAsia"/>
                <w:szCs w:val="21"/>
              </w:rPr>
              <w:t>评分标准：</w:t>
            </w:r>
          </w:p>
          <w:p w14:paraId="080D07EA" w14:textId="77777777" w:rsidR="00B40CD4" w:rsidRDefault="00B40CD4" w:rsidP="00B40CD4">
            <w:pPr>
              <w:ind w:firstLineChars="100" w:firstLine="210"/>
              <w:jc w:val="left"/>
              <w:rPr>
                <w:rFonts w:ascii="宋体" w:hAnsi="宋体"/>
                <w:szCs w:val="21"/>
              </w:rPr>
            </w:pPr>
            <w:r>
              <w:rPr>
                <w:rFonts w:ascii="宋体" w:hAnsi="宋体" w:hint="eastAsia"/>
                <w:szCs w:val="21"/>
              </w:rPr>
              <w:t>1</w:t>
            </w:r>
            <w:r>
              <w:rPr>
                <w:rFonts w:ascii="宋体" w:eastAsia="宋体" w:hAnsi="宋体" w:hint="eastAsia"/>
                <w:szCs w:val="21"/>
              </w:rPr>
              <w:t>.</w:t>
            </w:r>
            <w:r>
              <w:rPr>
                <w:rFonts w:ascii="宋体" w:hAnsi="宋体" w:hint="eastAsia"/>
                <w:szCs w:val="21"/>
              </w:rPr>
              <w:t>工作措施：项目实施方案内容全面且能够证明可操作性强；</w:t>
            </w:r>
          </w:p>
          <w:p w14:paraId="76F56330" w14:textId="77777777" w:rsidR="00B40CD4" w:rsidRDefault="00B40CD4" w:rsidP="00B40CD4">
            <w:pPr>
              <w:ind w:firstLineChars="100" w:firstLine="210"/>
              <w:jc w:val="left"/>
              <w:rPr>
                <w:rFonts w:ascii="宋体" w:hAnsi="宋体"/>
                <w:szCs w:val="21"/>
              </w:rPr>
            </w:pPr>
            <w:r>
              <w:rPr>
                <w:rFonts w:ascii="宋体" w:hAnsi="宋体" w:hint="eastAsia"/>
                <w:szCs w:val="21"/>
              </w:rPr>
              <w:t>2</w:t>
            </w:r>
            <w:r>
              <w:rPr>
                <w:rFonts w:ascii="宋体" w:eastAsia="宋体" w:hAnsi="宋体" w:hint="eastAsia"/>
                <w:szCs w:val="21"/>
              </w:rPr>
              <w:t>.</w:t>
            </w:r>
            <w:r>
              <w:rPr>
                <w:rFonts w:ascii="宋体" w:hAnsi="宋体" w:hint="eastAsia"/>
                <w:szCs w:val="21"/>
              </w:rPr>
              <w:t>工作方法：项目实施方案内容具体且能够证明可操作性强；</w:t>
            </w:r>
          </w:p>
          <w:p w14:paraId="3EEB17B5" w14:textId="77777777" w:rsidR="00B40CD4" w:rsidRDefault="00B40CD4" w:rsidP="00B40CD4">
            <w:pPr>
              <w:ind w:firstLineChars="100" w:firstLine="210"/>
              <w:jc w:val="left"/>
              <w:rPr>
                <w:rFonts w:ascii="宋体" w:hAnsi="宋体"/>
                <w:szCs w:val="21"/>
              </w:rPr>
            </w:pPr>
            <w:r>
              <w:rPr>
                <w:rFonts w:ascii="宋体" w:hAnsi="宋体" w:hint="eastAsia"/>
                <w:szCs w:val="21"/>
              </w:rPr>
              <w:t>3</w:t>
            </w:r>
            <w:r>
              <w:rPr>
                <w:rFonts w:ascii="宋体" w:eastAsia="宋体" w:hAnsi="宋体" w:hint="eastAsia"/>
                <w:szCs w:val="21"/>
              </w:rPr>
              <w:t>.</w:t>
            </w:r>
            <w:r>
              <w:rPr>
                <w:rFonts w:ascii="宋体" w:hAnsi="宋体" w:hint="eastAsia"/>
                <w:szCs w:val="21"/>
              </w:rPr>
              <w:t>工作手段：项目实施方案内容针对性强，能够证明实施的可行性；</w:t>
            </w:r>
          </w:p>
          <w:p w14:paraId="5BF94A8D" w14:textId="77777777" w:rsidR="00B40CD4" w:rsidRDefault="00B40CD4" w:rsidP="00B40CD4">
            <w:pPr>
              <w:jc w:val="left"/>
              <w:rPr>
                <w:rFonts w:ascii="宋体" w:hAnsi="宋体"/>
                <w:szCs w:val="21"/>
              </w:rPr>
            </w:pPr>
            <w:r>
              <w:rPr>
                <w:rFonts w:ascii="宋体" w:eastAsia="宋体" w:hAnsi="宋体" w:hint="eastAsia"/>
                <w:szCs w:val="21"/>
              </w:rPr>
              <w:t xml:space="preserve">  </w:t>
            </w:r>
            <w:r>
              <w:rPr>
                <w:rFonts w:ascii="宋体" w:hAnsi="宋体" w:hint="eastAsia"/>
                <w:szCs w:val="21"/>
              </w:rPr>
              <w:t>4</w:t>
            </w:r>
            <w:r>
              <w:rPr>
                <w:rFonts w:ascii="宋体" w:eastAsia="宋体" w:hAnsi="宋体" w:hint="eastAsia"/>
                <w:szCs w:val="21"/>
              </w:rPr>
              <w:t>.</w:t>
            </w:r>
            <w:r>
              <w:rPr>
                <w:rFonts w:ascii="宋体" w:hAnsi="宋体" w:hint="eastAsia"/>
                <w:szCs w:val="21"/>
              </w:rPr>
              <w:t>工作流程：项目实施方案内容科学合理且能够证明可操作性强。</w:t>
            </w:r>
          </w:p>
          <w:p w14:paraId="2716FABE" w14:textId="05ADEE39" w:rsidR="00AC16A3" w:rsidRDefault="00B40CD4" w:rsidP="00B40CD4">
            <w:pPr>
              <w:jc w:val="left"/>
              <w:rPr>
                <w:rFonts w:ascii="宋体" w:hAnsi="宋体"/>
                <w:szCs w:val="21"/>
              </w:rPr>
            </w:pPr>
            <w:r>
              <w:rPr>
                <w:rFonts w:ascii="宋体" w:hAnsi="宋体" w:hint="eastAsia"/>
                <w:szCs w:val="21"/>
              </w:rPr>
              <w:t>满足以上四项要求得</w:t>
            </w:r>
            <w:r>
              <w:rPr>
                <w:rFonts w:ascii="宋体" w:hAnsi="宋体" w:hint="eastAsia"/>
                <w:szCs w:val="21"/>
              </w:rPr>
              <w:t>100</w:t>
            </w:r>
            <w:r>
              <w:rPr>
                <w:rFonts w:ascii="宋体" w:hAnsi="宋体" w:hint="eastAsia"/>
                <w:szCs w:val="21"/>
              </w:rPr>
              <w:t>分，满足以上三项要求得</w:t>
            </w:r>
            <w:r>
              <w:rPr>
                <w:rFonts w:ascii="宋体" w:hAnsi="宋体" w:hint="eastAsia"/>
                <w:szCs w:val="21"/>
              </w:rPr>
              <w:t>80</w:t>
            </w:r>
            <w:r>
              <w:rPr>
                <w:rFonts w:ascii="宋体" w:hAnsi="宋体" w:hint="eastAsia"/>
                <w:szCs w:val="21"/>
              </w:rPr>
              <w:t>分，满足以上二项要求得</w:t>
            </w:r>
            <w:r>
              <w:rPr>
                <w:rFonts w:ascii="宋体" w:hAnsi="宋体" w:hint="eastAsia"/>
                <w:szCs w:val="21"/>
              </w:rPr>
              <w:t>60</w:t>
            </w:r>
            <w:r>
              <w:rPr>
                <w:rFonts w:ascii="宋体" w:hAnsi="宋体" w:hint="eastAsia"/>
                <w:szCs w:val="21"/>
              </w:rPr>
              <w:t>分，其它情况不得分。</w:t>
            </w:r>
          </w:p>
        </w:tc>
      </w:tr>
      <w:tr w:rsidR="00AC16A3" w14:paraId="6694E129" w14:textId="77777777">
        <w:trPr>
          <w:trHeight w:val="63"/>
        </w:trPr>
        <w:tc>
          <w:tcPr>
            <w:tcW w:w="823" w:type="dxa"/>
            <w:vMerge/>
            <w:tcBorders>
              <w:left w:val="single" w:sz="4" w:space="0" w:color="auto"/>
              <w:right w:val="single" w:sz="4" w:space="0" w:color="auto"/>
            </w:tcBorders>
            <w:vAlign w:val="center"/>
          </w:tcPr>
          <w:p w14:paraId="43954209" w14:textId="77777777" w:rsidR="00AC16A3" w:rsidRDefault="00AC16A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0131BE0"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08213A98"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项目重点难点分析、应对措施及相关的合理化建议</w:t>
            </w:r>
          </w:p>
        </w:tc>
        <w:tc>
          <w:tcPr>
            <w:tcW w:w="811" w:type="dxa"/>
            <w:tcBorders>
              <w:top w:val="single" w:sz="4" w:space="0" w:color="auto"/>
              <w:left w:val="single" w:sz="4" w:space="0" w:color="auto"/>
              <w:bottom w:val="single" w:sz="4" w:space="0" w:color="auto"/>
              <w:right w:val="single" w:sz="4" w:space="0" w:color="auto"/>
            </w:tcBorders>
          </w:tcPr>
          <w:p w14:paraId="7DD18101" w14:textId="77777777" w:rsidR="00AC16A3" w:rsidRDefault="00F21504">
            <w:pPr>
              <w:jc w:val="center"/>
              <w:rPr>
                <w:rFonts w:ascii="Times New Roman" w:eastAsia="宋体" w:hAnsi="Times New Roman" w:cs="Times New Roman"/>
                <w:szCs w:val="21"/>
              </w:rPr>
            </w:pPr>
            <w:r>
              <w:rPr>
                <w:rFonts w:ascii="宋体" w:eastAsia="宋体" w:hAnsi="宋体" w:cs="Times New Roman" w:hint="eastAsia"/>
                <w:szCs w:val="21"/>
              </w:rPr>
              <w:t>13</w:t>
            </w:r>
          </w:p>
        </w:tc>
        <w:tc>
          <w:tcPr>
            <w:tcW w:w="4221" w:type="dxa"/>
            <w:tcBorders>
              <w:top w:val="single" w:sz="4" w:space="0" w:color="auto"/>
              <w:left w:val="single" w:sz="4" w:space="0" w:color="auto"/>
              <w:bottom w:val="single" w:sz="4" w:space="0" w:color="auto"/>
              <w:right w:val="single" w:sz="4" w:space="0" w:color="auto"/>
            </w:tcBorders>
          </w:tcPr>
          <w:p w14:paraId="6B00FB3B" w14:textId="77777777" w:rsidR="00B40CD4" w:rsidRDefault="00B40CD4" w:rsidP="00B40CD4">
            <w:pPr>
              <w:numPr>
                <w:ilvl w:val="255"/>
                <w:numId w:val="0"/>
              </w:numPr>
              <w:jc w:val="left"/>
              <w:rPr>
                <w:rFonts w:ascii="Times New Roman" w:eastAsia="宋体" w:hAnsi="Times New Roman" w:cs="Times New Roman"/>
                <w:b/>
                <w:szCs w:val="21"/>
              </w:rPr>
            </w:pPr>
            <w:r>
              <w:rPr>
                <w:rFonts w:ascii="Times New Roman" w:eastAsia="宋体" w:hAnsi="Times New Roman" w:cs="Times New Roman"/>
                <w:b/>
                <w:szCs w:val="21"/>
              </w:rPr>
              <w:t>考察内容：</w:t>
            </w:r>
          </w:p>
          <w:p w14:paraId="1FB2FB19" w14:textId="77777777" w:rsidR="00B40CD4" w:rsidRDefault="00B40CD4" w:rsidP="00B40CD4">
            <w:pPr>
              <w:jc w:val="left"/>
              <w:rPr>
                <w:rFonts w:ascii="宋体" w:hAnsi="宋体"/>
                <w:szCs w:val="21"/>
              </w:rPr>
            </w:pPr>
            <w:r>
              <w:rPr>
                <w:rFonts w:ascii="宋体" w:eastAsia="宋体" w:hAnsi="宋体" w:hint="eastAsia"/>
                <w:szCs w:val="21"/>
              </w:rPr>
              <w:t>1.</w:t>
            </w:r>
            <w:r>
              <w:rPr>
                <w:rFonts w:ascii="宋体" w:hAnsi="宋体" w:hint="eastAsia"/>
                <w:szCs w:val="21"/>
              </w:rPr>
              <w:t>对师生选订预订的便利性，以及配送时效进行考察：</w:t>
            </w:r>
          </w:p>
          <w:p w14:paraId="3057C0E1" w14:textId="77777777" w:rsidR="00B40CD4" w:rsidRDefault="00B40CD4" w:rsidP="00B40CD4">
            <w:pPr>
              <w:ind w:left="210" w:hangingChars="100" w:hanging="210"/>
              <w:jc w:val="left"/>
              <w:rPr>
                <w:rFonts w:ascii="宋体" w:hAnsi="宋体"/>
                <w:szCs w:val="21"/>
              </w:rPr>
            </w:pPr>
            <w:r>
              <w:rPr>
                <w:rFonts w:ascii="宋体" w:hAnsi="宋体" w:hint="eastAsia"/>
                <w:szCs w:val="21"/>
              </w:rPr>
              <w:t>①提供</w:t>
            </w:r>
            <w:r>
              <w:rPr>
                <w:rFonts w:ascii="宋体" w:hAnsi="宋体" w:hint="eastAsia"/>
                <w:szCs w:val="21"/>
              </w:rPr>
              <w:t>150</w:t>
            </w:r>
            <w:r>
              <w:rPr>
                <w:rFonts w:ascii="宋体" w:hAnsi="宋体" w:hint="eastAsia"/>
                <w:szCs w:val="21"/>
              </w:rPr>
              <w:t>万种以上教材信息供学校挑选，</w:t>
            </w:r>
          </w:p>
          <w:p w14:paraId="318F4690" w14:textId="77777777" w:rsidR="00B40CD4" w:rsidRDefault="00B40CD4" w:rsidP="00B40CD4">
            <w:pPr>
              <w:ind w:left="210" w:hangingChars="100" w:hanging="210"/>
              <w:jc w:val="left"/>
              <w:rPr>
                <w:rFonts w:ascii="宋体" w:hAnsi="宋体"/>
                <w:szCs w:val="21"/>
              </w:rPr>
            </w:pPr>
            <w:r>
              <w:rPr>
                <w:rFonts w:ascii="宋体" w:hAnsi="宋体" w:hint="eastAsia"/>
                <w:szCs w:val="21"/>
              </w:rPr>
              <w:t>②</w:t>
            </w:r>
            <w:r>
              <w:rPr>
                <w:rFonts w:ascii="宋体" w:eastAsia="宋体" w:hAnsi="宋体" w:hint="eastAsia"/>
                <w:szCs w:val="21"/>
              </w:rPr>
              <w:t>提供具</w:t>
            </w:r>
            <w:r>
              <w:rPr>
                <w:rFonts w:ascii="宋体" w:hAnsi="宋体" w:hint="eastAsia"/>
                <w:szCs w:val="21"/>
              </w:rPr>
              <w:t>有在线试读功能</w:t>
            </w:r>
            <w:r>
              <w:rPr>
                <w:rFonts w:ascii="宋体" w:eastAsia="宋体" w:hAnsi="宋体" w:hint="eastAsia"/>
                <w:szCs w:val="21"/>
              </w:rPr>
              <w:t>的</w:t>
            </w:r>
            <w:r>
              <w:rPr>
                <w:rFonts w:ascii="宋体" w:hAnsi="宋体" w:hint="eastAsia"/>
                <w:szCs w:val="21"/>
              </w:rPr>
              <w:t>教材管理系统，</w:t>
            </w:r>
          </w:p>
          <w:p w14:paraId="6092DF72" w14:textId="77777777" w:rsidR="00B40CD4" w:rsidRDefault="00B40CD4" w:rsidP="00B40CD4">
            <w:pPr>
              <w:ind w:left="210" w:hangingChars="100" w:hanging="210"/>
              <w:jc w:val="left"/>
              <w:rPr>
                <w:rFonts w:ascii="宋体" w:hAnsi="宋体"/>
                <w:szCs w:val="21"/>
              </w:rPr>
            </w:pPr>
            <w:r>
              <w:rPr>
                <w:rFonts w:ascii="宋体" w:hAnsi="宋体" w:hint="eastAsia"/>
                <w:szCs w:val="21"/>
              </w:rPr>
              <w:t>③教材管理系统方便师生登陆</w:t>
            </w:r>
            <w:r>
              <w:rPr>
                <w:rFonts w:ascii="宋体" w:eastAsia="宋体" w:hAnsi="宋体" w:hint="eastAsia"/>
                <w:szCs w:val="21"/>
              </w:rPr>
              <w:t>并</w:t>
            </w:r>
            <w:r>
              <w:rPr>
                <w:rFonts w:ascii="宋体" w:hAnsi="宋体" w:hint="eastAsia"/>
                <w:szCs w:val="21"/>
              </w:rPr>
              <w:t>实现网上办理教材事宜，</w:t>
            </w:r>
          </w:p>
          <w:p w14:paraId="7D931025" w14:textId="77777777" w:rsidR="00B40CD4" w:rsidRDefault="00B40CD4" w:rsidP="00B40CD4">
            <w:pPr>
              <w:ind w:left="210" w:hangingChars="100" w:hanging="210"/>
              <w:jc w:val="left"/>
              <w:rPr>
                <w:rFonts w:ascii="宋体" w:hAnsi="宋体"/>
                <w:szCs w:val="21"/>
              </w:rPr>
            </w:pPr>
            <w:r>
              <w:rPr>
                <w:rFonts w:ascii="宋体" w:hAnsi="宋体" w:hint="eastAsia"/>
                <w:szCs w:val="21"/>
              </w:rPr>
              <w:t>④教材管理系统在合同签订之后</w:t>
            </w:r>
            <w:r>
              <w:rPr>
                <w:rFonts w:ascii="宋体" w:hAnsi="宋体" w:hint="eastAsia"/>
                <w:szCs w:val="21"/>
              </w:rPr>
              <w:t>10</w:t>
            </w:r>
            <w:r>
              <w:rPr>
                <w:rFonts w:ascii="宋体" w:hAnsi="宋体" w:hint="eastAsia"/>
                <w:szCs w:val="21"/>
              </w:rPr>
              <w:t>个工作日</w:t>
            </w:r>
            <w:r>
              <w:rPr>
                <w:rFonts w:ascii="宋体" w:eastAsia="宋体" w:hAnsi="宋体" w:hint="eastAsia"/>
                <w:szCs w:val="21"/>
              </w:rPr>
              <w:t>之</w:t>
            </w:r>
            <w:r>
              <w:rPr>
                <w:rFonts w:ascii="宋体" w:hAnsi="宋体" w:hint="eastAsia"/>
                <w:szCs w:val="21"/>
              </w:rPr>
              <w:t>内实现校园统一身份认证，并自动关联课程、任课老师、学分等相关信息。</w:t>
            </w:r>
          </w:p>
          <w:p w14:paraId="72FCC816" w14:textId="0DDF65B0" w:rsidR="00AC16A3" w:rsidRDefault="00B40CD4" w:rsidP="00B40CD4">
            <w:pPr>
              <w:ind w:leftChars="100" w:left="210"/>
              <w:jc w:val="left"/>
              <w:rPr>
                <w:rFonts w:ascii="宋体" w:hAnsi="宋体"/>
                <w:szCs w:val="21"/>
              </w:rPr>
            </w:pPr>
            <w:r>
              <w:rPr>
                <w:rFonts w:ascii="宋体" w:eastAsia="宋体" w:hAnsi="宋体" w:hint="eastAsia"/>
                <w:szCs w:val="21"/>
              </w:rPr>
              <w:t>2.</w:t>
            </w:r>
            <w:r>
              <w:rPr>
                <w:rFonts w:ascii="宋体" w:hAnsi="宋体" w:hint="eastAsia"/>
                <w:szCs w:val="21"/>
              </w:rPr>
              <w:t>提供以上四种功能的系统截图或</w:t>
            </w:r>
            <w:r>
              <w:rPr>
                <w:rFonts w:ascii="宋体" w:hAnsi="宋体"/>
                <w:szCs w:val="21"/>
              </w:rPr>
              <w:t>承诺函，每</w:t>
            </w:r>
            <w:r>
              <w:rPr>
                <w:rFonts w:ascii="宋体" w:hAnsi="宋体" w:hint="eastAsia"/>
                <w:szCs w:val="21"/>
              </w:rPr>
              <w:t>一项</w:t>
            </w:r>
            <w:r>
              <w:rPr>
                <w:rFonts w:ascii="宋体" w:hAnsi="宋体"/>
                <w:szCs w:val="21"/>
              </w:rPr>
              <w:t>得</w:t>
            </w:r>
            <w:r>
              <w:rPr>
                <w:rFonts w:ascii="宋体" w:hAnsi="宋体" w:hint="eastAsia"/>
                <w:szCs w:val="21"/>
              </w:rPr>
              <w:t>25</w:t>
            </w:r>
            <w:r>
              <w:rPr>
                <w:rFonts w:ascii="宋体" w:hAnsi="宋体" w:hint="eastAsia"/>
                <w:szCs w:val="21"/>
              </w:rPr>
              <w:t>分</w:t>
            </w:r>
            <w:r>
              <w:rPr>
                <w:rFonts w:ascii="宋体" w:hAnsi="宋体"/>
                <w:szCs w:val="21"/>
              </w:rPr>
              <w:t>，</w:t>
            </w:r>
            <w:r>
              <w:rPr>
                <w:rFonts w:ascii="宋体" w:hAnsi="宋体" w:hint="eastAsia"/>
                <w:szCs w:val="21"/>
              </w:rPr>
              <w:t>总分</w:t>
            </w:r>
            <w:r>
              <w:rPr>
                <w:rFonts w:ascii="宋体" w:hAnsi="宋体" w:hint="eastAsia"/>
                <w:szCs w:val="21"/>
              </w:rPr>
              <w:t>100</w:t>
            </w:r>
            <w:r>
              <w:rPr>
                <w:rFonts w:ascii="宋体" w:hAnsi="宋体" w:hint="eastAsia"/>
                <w:szCs w:val="21"/>
              </w:rPr>
              <w:t>分</w:t>
            </w:r>
            <w:r>
              <w:rPr>
                <w:rFonts w:ascii="宋体" w:eastAsia="宋体" w:hAnsi="宋体" w:hint="eastAsia"/>
                <w:szCs w:val="21"/>
              </w:rPr>
              <w:t>；</w:t>
            </w:r>
            <w:r>
              <w:rPr>
                <w:rFonts w:ascii="宋体" w:hAnsi="宋体" w:hint="eastAsia"/>
                <w:szCs w:val="21"/>
              </w:rPr>
              <w:t>未提供证明</w:t>
            </w:r>
            <w:r>
              <w:rPr>
                <w:rFonts w:ascii="宋体" w:hAnsi="宋体"/>
                <w:szCs w:val="21"/>
              </w:rPr>
              <w:t>材料</w:t>
            </w:r>
            <w:r>
              <w:rPr>
                <w:rFonts w:ascii="宋体" w:hAnsi="宋体" w:hint="eastAsia"/>
                <w:szCs w:val="21"/>
              </w:rPr>
              <w:t>或</w:t>
            </w:r>
            <w:r>
              <w:rPr>
                <w:szCs w:val="21"/>
              </w:rPr>
              <w:t>专家无法凭所提供资料判断是否得分的情况</w:t>
            </w:r>
            <w:r>
              <w:rPr>
                <w:rFonts w:ascii="宋体" w:hAnsi="宋体" w:hint="eastAsia"/>
                <w:szCs w:val="21"/>
              </w:rPr>
              <w:t>，得</w:t>
            </w:r>
            <w:r>
              <w:rPr>
                <w:rFonts w:ascii="宋体" w:hAnsi="宋体" w:hint="eastAsia"/>
                <w:szCs w:val="21"/>
              </w:rPr>
              <w:t>0</w:t>
            </w:r>
            <w:r>
              <w:rPr>
                <w:rFonts w:ascii="宋体" w:hAnsi="宋体" w:hint="eastAsia"/>
                <w:szCs w:val="21"/>
              </w:rPr>
              <w:t>分。</w:t>
            </w:r>
          </w:p>
        </w:tc>
      </w:tr>
      <w:tr w:rsidR="00AC16A3" w14:paraId="06B24B8C" w14:textId="77777777">
        <w:trPr>
          <w:trHeight w:val="63"/>
        </w:trPr>
        <w:tc>
          <w:tcPr>
            <w:tcW w:w="823" w:type="dxa"/>
            <w:vMerge/>
            <w:tcBorders>
              <w:left w:val="single" w:sz="4" w:space="0" w:color="auto"/>
              <w:right w:val="single" w:sz="4" w:space="0" w:color="auto"/>
            </w:tcBorders>
            <w:vAlign w:val="center"/>
          </w:tcPr>
          <w:p w14:paraId="788ED4C2" w14:textId="646953AA" w:rsidR="00AC16A3" w:rsidRDefault="00AC16A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A8501C7"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7BA1E6F6"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质量（完成时间、安全、环保）保障措施及方案</w:t>
            </w:r>
          </w:p>
        </w:tc>
        <w:tc>
          <w:tcPr>
            <w:tcW w:w="811" w:type="dxa"/>
            <w:tcBorders>
              <w:top w:val="single" w:sz="4" w:space="0" w:color="auto"/>
              <w:left w:val="single" w:sz="4" w:space="0" w:color="auto"/>
              <w:bottom w:val="single" w:sz="4" w:space="0" w:color="auto"/>
              <w:right w:val="single" w:sz="4" w:space="0" w:color="auto"/>
            </w:tcBorders>
          </w:tcPr>
          <w:p w14:paraId="0D266A00" w14:textId="77777777" w:rsidR="00AC16A3" w:rsidRDefault="00F21504">
            <w:pPr>
              <w:jc w:val="center"/>
              <w:rPr>
                <w:rFonts w:ascii="Times New Roman" w:eastAsia="宋体" w:hAnsi="Times New Roman" w:cs="Times New Roman"/>
                <w:szCs w:val="21"/>
              </w:rPr>
            </w:pPr>
            <w:r>
              <w:rPr>
                <w:rFonts w:ascii="宋体" w:eastAsia="宋体" w:hAnsi="宋体" w:cs="Times New Roman" w:hint="eastAsia"/>
                <w:szCs w:val="21"/>
              </w:rPr>
              <w:t>15</w:t>
            </w:r>
          </w:p>
        </w:tc>
        <w:tc>
          <w:tcPr>
            <w:tcW w:w="4221" w:type="dxa"/>
            <w:tcBorders>
              <w:top w:val="single" w:sz="4" w:space="0" w:color="auto"/>
              <w:left w:val="single" w:sz="4" w:space="0" w:color="auto"/>
              <w:bottom w:val="single" w:sz="4" w:space="0" w:color="auto"/>
              <w:right w:val="single" w:sz="4" w:space="0" w:color="auto"/>
            </w:tcBorders>
          </w:tcPr>
          <w:p w14:paraId="3C897A91" w14:textId="77777777" w:rsidR="00B40CD4" w:rsidRDefault="00B40CD4" w:rsidP="00B40CD4">
            <w:pPr>
              <w:jc w:val="left"/>
              <w:rPr>
                <w:rFonts w:ascii="Times New Roman" w:eastAsia="宋体" w:hAnsi="Times New Roman" w:cs="Times New Roman"/>
                <w:szCs w:val="21"/>
              </w:rPr>
            </w:pPr>
            <w:r>
              <w:rPr>
                <w:rFonts w:ascii="Times New Roman" w:eastAsia="宋体" w:hAnsi="Times New Roman" w:cs="Times New Roman"/>
                <w:b/>
                <w:bCs/>
                <w:szCs w:val="21"/>
              </w:rPr>
              <w:t>考察内容</w:t>
            </w:r>
            <w:r>
              <w:rPr>
                <w:rFonts w:ascii="Times New Roman" w:eastAsia="宋体" w:hAnsi="Times New Roman" w:cs="Times New Roman"/>
                <w:szCs w:val="21"/>
              </w:rPr>
              <w:t>：</w:t>
            </w:r>
          </w:p>
          <w:p w14:paraId="012FE266" w14:textId="77777777" w:rsidR="00B40CD4" w:rsidRDefault="00B40CD4" w:rsidP="00B40CD4">
            <w:pPr>
              <w:numPr>
                <w:ilvl w:val="0"/>
                <w:numId w:val="7"/>
              </w:numPr>
              <w:ind w:left="420" w:hanging="420"/>
              <w:jc w:val="left"/>
              <w:rPr>
                <w:rFonts w:ascii="宋体" w:hAnsi="宋体"/>
                <w:szCs w:val="21"/>
              </w:rPr>
            </w:pPr>
            <w:r>
              <w:rPr>
                <w:rFonts w:ascii="宋体" w:hAnsi="宋体" w:hint="eastAsia"/>
                <w:szCs w:val="21"/>
              </w:rPr>
              <w:t>提供教材质量承诺书：</w:t>
            </w:r>
          </w:p>
          <w:p w14:paraId="250D0EBD" w14:textId="77777777" w:rsidR="00B40CD4" w:rsidRDefault="00B40CD4" w:rsidP="00B40CD4">
            <w:pPr>
              <w:ind w:left="218" w:hangingChars="104" w:hanging="218"/>
              <w:jc w:val="left"/>
              <w:rPr>
                <w:rFonts w:ascii="宋体" w:hAnsi="宋体"/>
                <w:szCs w:val="21"/>
              </w:rPr>
            </w:pPr>
            <w:r>
              <w:rPr>
                <w:rFonts w:ascii="宋体" w:hAnsi="宋体" w:hint="eastAsia"/>
                <w:szCs w:val="21"/>
              </w:rPr>
              <w:t>①承诺保证提供正版教材；</w:t>
            </w:r>
          </w:p>
          <w:p w14:paraId="00FB3E89" w14:textId="77777777" w:rsidR="00B40CD4" w:rsidRDefault="00B40CD4" w:rsidP="00B40CD4">
            <w:pPr>
              <w:ind w:left="218" w:hangingChars="104" w:hanging="218"/>
              <w:jc w:val="left"/>
              <w:rPr>
                <w:rFonts w:ascii="宋体" w:hAnsi="宋体"/>
                <w:szCs w:val="21"/>
              </w:rPr>
            </w:pPr>
            <w:r>
              <w:rPr>
                <w:rFonts w:ascii="宋体" w:hAnsi="宋体" w:hint="eastAsia"/>
                <w:szCs w:val="21"/>
              </w:rPr>
              <w:t>②承诺杜绝提供盗版书或其他非法图书；</w:t>
            </w:r>
          </w:p>
          <w:p w14:paraId="419AAC87" w14:textId="77777777" w:rsidR="00B40CD4" w:rsidRDefault="00B40CD4" w:rsidP="00B40CD4">
            <w:pPr>
              <w:ind w:left="218" w:hangingChars="104" w:hanging="218"/>
              <w:jc w:val="left"/>
              <w:rPr>
                <w:rFonts w:ascii="宋体" w:hAnsi="宋体"/>
                <w:szCs w:val="21"/>
              </w:rPr>
            </w:pPr>
            <w:r>
              <w:rPr>
                <w:rFonts w:ascii="宋体" w:hAnsi="宋体" w:hint="eastAsia"/>
                <w:szCs w:val="21"/>
              </w:rPr>
              <w:t>③承诺对不符合质量要求、以及采购人多订、重订的图书，中标人无条件免费退换。</w:t>
            </w:r>
          </w:p>
          <w:p w14:paraId="65D99351" w14:textId="77777777" w:rsidR="00B40CD4" w:rsidRDefault="00B40CD4" w:rsidP="00B40CD4">
            <w:pPr>
              <w:jc w:val="left"/>
              <w:rPr>
                <w:rFonts w:ascii="宋体" w:hAnsi="宋体"/>
                <w:szCs w:val="21"/>
              </w:rPr>
            </w:pPr>
            <w:r>
              <w:rPr>
                <w:rFonts w:ascii="宋体" w:hAnsi="宋体" w:hint="eastAsia"/>
                <w:szCs w:val="21"/>
              </w:rPr>
              <w:t>2.</w:t>
            </w:r>
            <w:r>
              <w:rPr>
                <w:rFonts w:ascii="宋体" w:hAnsi="宋体" w:hint="eastAsia"/>
                <w:szCs w:val="21"/>
              </w:rPr>
              <w:t>提供与教材重点社（①清华大学出版社、②中国人民大学出版社、③北京大学出版社</w:t>
            </w:r>
            <w:r>
              <w:rPr>
                <w:rFonts w:ascii="宋体" w:hAnsi="宋体" w:hint="eastAsia"/>
                <w:szCs w:val="21"/>
              </w:rPr>
              <w:t>,</w:t>
            </w:r>
            <w:r>
              <w:rPr>
                <w:rFonts w:ascii="宋体" w:hAnsi="宋体" w:hint="eastAsia"/>
                <w:szCs w:val="21"/>
              </w:rPr>
              <w:t>④国家开放大学出版社</w:t>
            </w:r>
            <w:r>
              <w:rPr>
                <w:rFonts w:ascii="宋体" w:hAnsi="宋体"/>
                <w:szCs w:val="21"/>
              </w:rPr>
              <w:t>）</w:t>
            </w:r>
            <w:r>
              <w:rPr>
                <w:rFonts w:ascii="宋体" w:hAnsi="宋体" w:hint="eastAsia"/>
                <w:szCs w:val="21"/>
              </w:rPr>
              <w:t>的合作授权证明</w:t>
            </w:r>
            <w:r>
              <w:rPr>
                <w:rFonts w:ascii="宋体" w:eastAsia="宋体" w:hAnsi="宋体" w:hint="eastAsia"/>
                <w:szCs w:val="21"/>
              </w:rPr>
              <w:t>。</w:t>
            </w:r>
          </w:p>
          <w:p w14:paraId="78379093" w14:textId="62D48A9A" w:rsidR="00AC16A3" w:rsidRDefault="00B40CD4" w:rsidP="00E63954">
            <w:pPr>
              <w:jc w:val="left"/>
              <w:rPr>
                <w:rFonts w:ascii="宋体" w:hAnsi="宋体"/>
                <w:szCs w:val="21"/>
              </w:rPr>
            </w:pPr>
            <w:r>
              <w:rPr>
                <w:rFonts w:ascii="宋体" w:hAnsi="宋体" w:hint="eastAsia"/>
                <w:szCs w:val="21"/>
              </w:rPr>
              <w:t>评分依据：</w:t>
            </w:r>
            <w:r w:rsidR="00E63954">
              <w:rPr>
                <w:rFonts w:ascii="宋体" w:hAnsi="宋体" w:hint="eastAsia"/>
                <w:szCs w:val="21"/>
              </w:rPr>
              <w:t>按要求</w:t>
            </w:r>
            <w:r w:rsidR="00E63954">
              <w:rPr>
                <w:rFonts w:ascii="宋体" w:hAnsi="宋体"/>
                <w:szCs w:val="21"/>
              </w:rPr>
              <w:t>提供质量承诺书的基础上</w:t>
            </w:r>
            <w:r w:rsidR="00E63954">
              <w:rPr>
                <w:rFonts w:ascii="宋体" w:hAnsi="宋体" w:hint="eastAsia"/>
                <w:szCs w:val="21"/>
              </w:rPr>
              <w:t>，</w:t>
            </w:r>
            <w:r>
              <w:rPr>
                <w:rFonts w:ascii="宋体" w:hAnsi="宋体"/>
                <w:szCs w:val="21"/>
              </w:rPr>
              <w:t>每</w:t>
            </w:r>
            <w:r w:rsidR="00E63954">
              <w:rPr>
                <w:rFonts w:ascii="宋体" w:hAnsi="宋体" w:hint="eastAsia"/>
                <w:szCs w:val="21"/>
              </w:rPr>
              <w:t>提供</w:t>
            </w:r>
            <w:r>
              <w:rPr>
                <w:rFonts w:ascii="宋体" w:hAnsi="宋体" w:hint="eastAsia"/>
                <w:szCs w:val="21"/>
              </w:rPr>
              <w:t>一项</w:t>
            </w:r>
            <w:r w:rsidR="00E63954">
              <w:rPr>
                <w:rFonts w:ascii="宋体" w:hAnsi="宋体" w:hint="eastAsia"/>
                <w:szCs w:val="21"/>
              </w:rPr>
              <w:t>以上四</w:t>
            </w:r>
            <w:r w:rsidR="00E63954">
              <w:rPr>
                <w:rFonts w:ascii="宋体" w:eastAsia="宋体" w:hAnsi="宋体" w:hint="eastAsia"/>
                <w:szCs w:val="21"/>
              </w:rPr>
              <w:t>个出版社的合作授权证明</w:t>
            </w:r>
            <w:r>
              <w:rPr>
                <w:rFonts w:ascii="宋体" w:hAnsi="宋体"/>
                <w:szCs w:val="21"/>
              </w:rPr>
              <w:t>得</w:t>
            </w:r>
            <w:r>
              <w:rPr>
                <w:rFonts w:ascii="宋体" w:hAnsi="宋体" w:hint="eastAsia"/>
                <w:szCs w:val="21"/>
              </w:rPr>
              <w:t>25</w:t>
            </w:r>
            <w:r>
              <w:rPr>
                <w:rFonts w:ascii="宋体" w:hAnsi="宋体" w:hint="eastAsia"/>
                <w:szCs w:val="21"/>
              </w:rPr>
              <w:t>分</w:t>
            </w:r>
            <w:r>
              <w:rPr>
                <w:rFonts w:ascii="宋体" w:hAnsi="宋体"/>
                <w:szCs w:val="21"/>
              </w:rPr>
              <w:t>，</w:t>
            </w:r>
            <w:r>
              <w:rPr>
                <w:rFonts w:ascii="宋体" w:hAnsi="宋体" w:hint="eastAsia"/>
                <w:szCs w:val="21"/>
              </w:rPr>
              <w:t>总分</w:t>
            </w:r>
            <w:r>
              <w:rPr>
                <w:rFonts w:ascii="宋体" w:hAnsi="宋体" w:hint="eastAsia"/>
                <w:szCs w:val="21"/>
              </w:rPr>
              <w:t>100</w:t>
            </w:r>
            <w:r>
              <w:rPr>
                <w:rFonts w:ascii="宋体" w:hAnsi="宋体" w:hint="eastAsia"/>
                <w:szCs w:val="21"/>
              </w:rPr>
              <w:t>分</w:t>
            </w:r>
            <w:r>
              <w:rPr>
                <w:rFonts w:ascii="宋体" w:eastAsia="宋体" w:hAnsi="宋体" w:hint="eastAsia"/>
                <w:szCs w:val="21"/>
              </w:rPr>
              <w:t>；</w:t>
            </w:r>
            <w:r>
              <w:rPr>
                <w:rFonts w:ascii="宋体" w:hAnsi="宋体" w:hint="eastAsia"/>
                <w:szCs w:val="21"/>
              </w:rPr>
              <w:t>未提供证明</w:t>
            </w:r>
            <w:r>
              <w:rPr>
                <w:rFonts w:ascii="宋体" w:hAnsi="宋体"/>
                <w:szCs w:val="21"/>
              </w:rPr>
              <w:t>材料</w:t>
            </w:r>
            <w:r>
              <w:rPr>
                <w:rFonts w:ascii="宋体" w:hAnsi="宋体" w:hint="eastAsia"/>
                <w:szCs w:val="21"/>
              </w:rPr>
              <w:t>或</w:t>
            </w:r>
            <w:r>
              <w:rPr>
                <w:szCs w:val="21"/>
              </w:rPr>
              <w:t>专家无法凭所提供资料判断是否得分的情况</w:t>
            </w:r>
            <w:r>
              <w:rPr>
                <w:rFonts w:ascii="宋体" w:hAnsi="宋体" w:hint="eastAsia"/>
                <w:szCs w:val="21"/>
              </w:rPr>
              <w:t>，得</w:t>
            </w:r>
            <w:r>
              <w:rPr>
                <w:rFonts w:ascii="宋体" w:hAnsi="宋体" w:hint="eastAsia"/>
                <w:szCs w:val="21"/>
              </w:rPr>
              <w:t>0</w:t>
            </w:r>
            <w:r>
              <w:rPr>
                <w:rFonts w:ascii="宋体" w:hAnsi="宋体" w:hint="eastAsia"/>
                <w:szCs w:val="21"/>
              </w:rPr>
              <w:t>分。</w:t>
            </w:r>
          </w:p>
        </w:tc>
      </w:tr>
      <w:tr w:rsidR="00AC16A3" w14:paraId="11D810A1" w14:textId="77777777">
        <w:trPr>
          <w:trHeight w:val="63"/>
        </w:trPr>
        <w:tc>
          <w:tcPr>
            <w:tcW w:w="823" w:type="dxa"/>
            <w:vMerge/>
            <w:tcBorders>
              <w:left w:val="single" w:sz="4" w:space="0" w:color="auto"/>
              <w:right w:val="single" w:sz="4" w:space="0" w:color="auto"/>
            </w:tcBorders>
            <w:vAlign w:val="center"/>
          </w:tcPr>
          <w:p w14:paraId="0108DBF5" w14:textId="77777777" w:rsidR="00AC16A3" w:rsidRDefault="00AC16A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BEAEBEB"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E696CC5"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811" w:type="dxa"/>
            <w:tcBorders>
              <w:top w:val="single" w:sz="4" w:space="0" w:color="auto"/>
              <w:left w:val="single" w:sz="4" w:space="0" w:color="auto"/>
              <w:bottom w:val="single" w:sz="4" w:space="0" w:color="auto"/>
              <w:right w:val="single" w:sz="4" w:space="0" w:color="auto"/>
            </w:tcBorders>
          </w:tcPr>
          <w:p w14:paraId="7D7E6AB3" w14:textId="77777777" w:rsidR="00AC16A3" w:rsidRDefault="00F21504">
            <w:pPr>
              <w:jc w:val="center"/>
              <w:rPr>
                <w:rFonts w:ascii="Times New Roman" w:eastAsia="宋体" w:hAnsi="Times New Roman" w:cs="Times New Roman"/>
                <w:szCs w:val="21"/>
              </w:rPr>
            </w:pPr>
            <w:r>
              <w:rPr>
                <w:rFonts w:ascii="宋体" w:eastAsia="宋体" w:hAnsi="宋体" w:cs="Times New Roman" w:hint="eastAsia"/>
                <w:szCs w:val="21"/>
              </w:rPr>
              <w:t>1</w:t>
            </w:r>
          </w:p>
        </w:tc>
        <w:tc>
          <w:tcPr>
            <w:tcW w:w="4221" w:type="dxa"/>
            <w:tcBorders>
              <w:top w:val="single" w:sz="4" w:space="0" w:color="auto"/>
              <w:left w:val="single" w:sz="4" w:space="0" w:color="auto"/>
              <w:bottom w:val="single" w:sz="4" w:space="0" w:color="auto"/>
              <w:right w:val="single" w:sz="4" w:space="0" w:color="auto"/>
            </w:tcBorders>
          </w:tcPr>
          <w:p w14:paraId="75D04A83" w14:textId="77777777" w:rsidR="00AC16A3" w:rsidRDefault="00F21504">
            <w:pPr>
              <w:jc w:val="left"/>
              <w:rPr>
                <w:rFonts w:hAnsi="宋体" w:cs="宋体"/>
                <w:szCs w:val="21"/>
              </w:rPr>
            </w:pPr>
            <w:r>
              <w:rPr>
                <w:rFonts w:ascii="宋体" w:hAnsi="宋体" w:hint="eastAsia"/>
                <w:szCs w:val="21"/>
              </w:rPr>
              <w:t>评审内容：</w:t>
            </w:r>
            <w:r>
              <w:rPr>
                <w:rFonts w:hAnsi="宋体" w:cs="宋体" w:hint="eastAsia"/>
                <w:szCs w:val="21"/>
              </w:rPr>
              <w:t>投标人承诺服务期满后能主动办理交接手续，以要求提供承诺（格式自定）</w:t>
            </w:r>
            <w:r>
              <w:rPr>
                <w:rFonts w:hAnsi="宋体" w:cs="宋体" w:hint="eastAsia"/>
                <w:szCs w:val="21"/>
              </w:rPr>
              <w:lastRenderedPageBreak/>
              <w:t>作为得分依据。</w:t>
            </w:r>
          </w:p>
          <w:p w14:paraId="52C77C99" w14:textId="77777777" w:rsidR="00AC16A3" w:rsidRDefault="00F21504">
            <w:pPr>
              <w:jc w:val="left"/>
              <w:rPr>
                <w:rFonts w:hAnsi="宋体" w:cs="宋体"/>
                <w:szCs w:val="21"/>
              </w:rPr>
            </w:pPr>
            <w:r>
              <w:rPr>
                <w:rFonts w:ascii="宋体" w:hAnsi="宋体" w:hint="eastAsia"/>
                <w:szCs w:val="21"/>
              </w:rPr>
              <w:t>1.</w:t>
            </w:r>
            <w:r>
              <w:rPr>
                <w:rFonts w:ascii="宋体" w:hAnsi="宋体" w:hint="eastAsia"/>
                <w:szCs w:val="21"/>
              </w:rPr>
              <w:t>优评分标准：</w:t>
            </w:r>
            <w:r>
              <w:rPr>
                <w:rFonts w:hAnsi="宋体" w:cs="宋体" w:hint="eastAsia"/>
                <w:szCs w:val="21"/>
              </w:rPr>
              <w:t>投标人承诺服务期满后主动办理交接手续的，得100分。</w:t>
            </w:r>
          </w:p>
          <w:p w14:paraId="4A03E0E8" w14:textId="77777777" w:rsidR="00AC16A3" w:rsidRDefault="00F21504">
            <w:pPr>
              <w:jc w:val="left"/>
              <w:rPr>
                <w:rFonts w:ascii="宋体" w:hAnsi="宋体"/>
                <w:szCs w:val="21"/>
              </w:rPr>
            </w:pPr>
            <w:r>
              <w:rPr>
                <w:rFonts w:ascii="宋体" w:hAnsi="宋体" w:hint="eastAsia"/>
                <w:szCs w:val="21"/>
              </w:rPr>
              <w:t>2.</w:t>
            </w:r>
            <w:r>
              <w:rPr>
                <w:rFonts w:ascii="宋体" w:hAnsi="宋体" w:hint="eastAsia"/>
                <w:szCs w:val="21"/>
              </w:rPr>
              <w:t>差评分标准：</w:t>
            </w:r>
            <w:r>
              <w:rPr>
                <w:rFonts w:hAnsi="宋体" w:cs="宋体" w:hint="eastAsia"/>
                <w:szCs w:val="21"/>
              </w:rPr>
              <w:t>未提供承诺或承诺内容不满足要求不得分。</w:t>
            </w:r>
          </w:p>
        </w:tc>
      </w:tr>
      <w:tr w:rsidR="00AC16A3" w14:paraId="00B475FD" w14:textId="77777777">
        <w:trPr>
          <w:trHeight w:val="63"/>
        </w:trPr>
        <w:tc>
          <w:tcPr>
            <w:tcW w:w="823" w:type="dxa"/>
            <w:vMerge/>
            <w:tcBorders>
              <w:left w:val="single" w:sz="4" w:space="0" w:color="auto"/>
              <w:right w:val="single" w:sz="4" w:space="0" w:color="auto"/>
            </w:tcBorders>
            <w:vAlign w:val="center"/>
          </w:tcPr>
          <w:p w14:paraId="2902BCFE" w14:textId="77777777" w:rsidR="00AC16A3" w:rsidRDefault="00AC16A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9192135"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041BCC4B"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811" w:type="dxa"/>
            <w:tcBorders>
              <w:top w:val="single" w:sz="4" w:space="0" w:color="auto"/>
              <w:left w:val="single" w:sz="4" w:space="0" w:color="auto"/>
              <w:bottom w:val="single" w:sz="4" w:space="0" w:color="auto"/>
              <w:right w:val="single" w:sz="4" w:space="0" w:color="auto"/>
            </w:tcBorders>
          </w:tcPr>
          <w:p w14:paraId="39790B26" w14:textId="77777777" w:rsidR="00AC16A3" w:rsidRDefault="00F21504">
            <w:pPr>
              <w:jc w:val="center"/>
              <w:rPr>
                <w:rFonts w:ascii="Times New Roman" w:eastAsia="宋体" w:hAnsi="Times New Roman" w:cs="Times New Roman"/>
                <w:szCs w:val="21"/>
              </w:rPr>
            </w:pPr>
            <w:r>
              <w:rPr>
                <w:rFonts w:ascii="宋体" w:eastAsia="宋体" w:hAnsi="宋体" w:cs="Times New Roman" w:hint="eastAsia"/>
                <w:szCs w:val="21"/>
              </w:rPr>
              <w:t>1</w:t>
            </w:r>
          </w:p>
        </w:tc>
        <w:tc>
          <w:tcPr>
            <w:tcW w:w="4221" w:type="dxa"/>
            <w:tcBorders>
              <w:top w:val="single" w:sz="4" w:space="0" w:color="auto"/>
              <w:left w:val="single" w:sz="4" w:space="0" w:color="auto"/>
              <w:bottom w:val="single" w:sz="4" w:space="0" w:color="auto"/>
              <w:right w:val="single" w:sz="4" w:space="0" w:color="auto"/>
            </w:tcBorders>
          </w:tcPr>
          <w:p w14:paraId="73AD8998" w14:textId="77777777" w:rsidR="00AC16A3" w:rsidRDefault="00F21504">
            <w:pPr>
              <w:jc w:val="left"/>
              <w:rPr>
                <w:rFonts w:ascii="宋体" w:hAnsi="宋体"/>
                <w:szCs w:val="21"/>
              </w:rPr>
            </w:pPr>
            <w:r>
              <w:rPr>
                <w:rFonts w:ascii="宋体" w:hAnsi="宋体" w:hint="eastAsia"/>
                <w:szCs w:val="21"/>
              </w:rPr>
              <w:t>评审内容：考核能否按照商务要求提供违约承诺。</w:t>
            </w:r>
          </w:p>
          <w:p w14:paraId="63846F6C" w14:textId="77777777" w:rsidR="00AC16A3" w:rsidRDefault="00F21504">
            <w:pPr>
              <w:jc w:val="left"/>
              <w:rPr>
                <w:rFonts w:hAnsi="宋体" w:cs="宋体"/>
                <w:szCs w:val="21"/>
              </w:rPr>
            </w:pPr>
            <w:r>
              <w:rPr>
                <w:rFonts w:ascii="宋体" w:hAnsi="宋体" w:hint="eastAsia"/>
                <w:szCs w:val="21"/>
              </w:rPr>
              <w:t>1.</w:t>
            </w:r>
            <w:r>
              <w:rPr>
                <w:rFonts w:ascii="宋体" w:hAnsi="宋体" w:hint="eastAsia"/>
                <w:szCs w:val="21"/>
              </w:rPr>
              <w:t>优评分标准：按照商务要求</w:t>
            </w:r>
            <w:r>
              <w:rPr>
                <w:rFonts w:hAnsi="宋体" w:cs="宋体" w:hint="eastAsia"/>
                <w:szCs w:val="21"/>
              </w:rPr>
              <w:t>提供违约承诺，得100分。</w:t>
            </w:r>
          </w:p>
          <w:p w14:paraId="6AB36EF4" w14:textId="77777777" w:rsidR="00AC16A3" w:rsidRDefault="00F21504">
            <w:pPr>
              <w:jc w:val="left"/>
              <w:rPr>
                <w:rFonts w:ascii="Times New Roman" w:eastAsia="宋体" w:hAnsi="Times New Roman" w:cs="Times New Roman"/>
                <w:szCs w:val="21"/>
              </w:rPr>
            </w:pPr>
            <w:r>
              <w:rPr>
                <w:rFonts w:ascii="宋体" w:hAnsi="宋体" w:hint="eastAsia"/>
                <w:szCs w:val="21"/>
              </w:rPr>
              <w:t>2.</w:t>
            </w:r>
            <w:r>
              <w:rPr>
                <w:rFonts w:ascii="宋体" w:hAnsi="宋体" w:hint="eastAsia"/>
                <w:szCs w:val="21"/>
              </w:rPr>
              <w:t>差评分标准：</w:t>
            </w:r>
            <w:r>
              <w:rPr>
                <w:rFonts w:hAnsi="宋体" w:cs="宋体" w:hint="eastAsia"/>
                <w:szCs w:val="21"/>
              </w:rPr>
              <w:t>未提供承诺或承诺内容不满足要求不得分。</w:t>
            </w:r>
          </w:p>
        </w:tc>
      </w:tr>
      <w:tr w:rsidR="00AC16A3" w14:paraId="0B533F2B" w14:textId="77777777">
        <w:tc>
          <w:tcPr>
            <w:tcW w:w="823" w:type="dxa"/>
            <w:vMerge w:val="restart"/>
            <w:tcBorders>
              <w:top w:val="single" w:sz="4" w:space="0" w:color="auto"/>
              <w:left w:val="single" w:sz="4" w:space="0" w:color="auto"/>
              <w:right w:val="single" w:sz="4" w:space="0" w:color="auto"/>
            </w:tcBorders>
          </w:tcPr>
          <w:p w14:paraId="261F1B3E"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3708" w:type="dxa"/>
            <w:gridSpan w:val="4"/>
            <w:tcBorders>
              <w:top w:val="single" w:sz="4" w:space="0" w:color="auto"/>
              <w:left w:val="single" w:sz="4" w:space="0" w:color="auto"/>
              <w:bottom w:val="single" w:sz="4" w:space="0" w:color="auto"/>
              <w:right w:val="single" w:sz="4" w:space="0" w:color="auto"/>
            </w:tcBorders>
          </w:tcPr>
          <w:p w14:paraId="1264D313"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综合实力部分</w:t>
            </w:r>
          </w:p>
        </w:tc>
        <w:tc>
          <w:tcPr>
            <w:tcW w:w="4221" w:type="dxa"/>
            <w:tcBorders>
              <w:top w:val="single" w:sz="4" w:space="0" w:color="auto"/>
              <w:left w:val="single" w:sz="4" w:space="0" w:color="auto"/>
              <w:bottom w:val="single" w:sz="4" w:space="0" w:color="auto"/>
              <w:right w:val="single" w:sz="4" w:space="0" w:color="auto"/>
            </w:tcBorders>
          </w:tcPr>
          <w:p w14:paraId="41022BB3" w14:textId="77777777" w:rsidR="00AC16A3" w:rsidRDefault="00F21504">
            <w:pPr>
              <w:jc w:val="center"/>
              <w:rPr>
                <w:rFonts w:ascii="Times New Roman" w:eastAsia="宋体" w:hAnsi="Times New Roman" w:cs="Times New Roman"/>
                <w:szCs w:val="21"/>
              </w:rPr>
            </w:pPr>
            <w:r>
              <w:rPr>
                <w:rFonts w:ascii="宋体" w:eastAsia="宋体" w:hAnsi="宋体" w:cs="Times New Roman" w:hint="eastAsia"/>
                <w:szCs w:val="21"/>
              </w:rPr>
              <w:t>33</w:t>
            </w:r>
          </w:p>
        </w:tc>
      </w:tr>
      <w:tr w:rsidR="00AC16A3" w14:paraId="2482553D" w14:textId="77777777">
        <w:trPr>
          <w:trHeight w:val="81"/>
        </w:trPr>
        <w:tc>
          <w:tcPr>
            <w:tcW w:w="823" w:type="dxa"/>
            <w:vMerge/>
            <w:tcBorders>
              <w:left w:val="single" w:sz="4" w:space="0" w:color="auto"/>
              <w:right w:val="single" w:sz="4" w:space="0" w:color="auto"/>
            </w:tcBorders>
          </w:tcPr>
          <w:p w14:paraId="13AB1B35" w14:textId="77777777" w:rsidR="00AC16A3" w:rsidRDefault="00AC16A3">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63F77C7"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BE2D79F"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7876CFCA"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10E8148"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AC16A3" w14:paraId="1BCBA5E6" w14:textId="77777777">
        <w:trPr>
          <w:trHeight w:val="81"/>
        </w:trPr>
        <w:tc>
          <w:tcPr>
            <w:tcW w:w="823" w:type="dxa"/>
            <w:vMerge/>
            <w:tcBorders>
              <w:left w:val="single" w:sz="4" w:space="0" w:color="auto"/>
              <w:right w:val="single" w:sz="4" w:space="0" w:color="auto"/>
            </w:tcBorders>
          </w:tcPr>
          <w:p w14:paraId="370CD3D6" w14:textId="77777777" w:rsidR="00AC16A3" w:rsidRDefault="00AC16A3">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2279372"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43503E5A"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投标人资格情况及通过相关认证情况</w:t>
            </w:r>
          </w:p>
        </w:tc>
        <w:tc>
          <w:tcPr>
            <w:tcW w:w="811" w:type="dxa"/>
            <w:tcBorders>
              <w:top w:val="single" w:sz="4" w:space="0" w:color="auto"/>
              <w:left w:val="single" w:sz="4" w:space="0" w:color="auto"/>
              <w:bottom w:val="single" w:sz="4" w:space="0" w:color="auto"/>
              <w:right w:val="single" w:sz="4" w:space="0" w:color="auto"/>
            </w:tcBorders>
          </w:tcPr>
          <w:p w14:paraId="7874D68A" w14:textId="77777777" w:rsidR="00AC16A3" w:rsidRDefault="00F21504">
            <w:pPr>
              <w:jc w:val="center"/>
              <w:rPr>
                <w:rFonts w:ascii="Times New Roman" w:eastAsia="宋体" w:hAnsi="Times New Roman" w:cs="Times New Roman"/>
                <w:szCs w:val="21"/>
              </w:rPr>
            </w:pPr>
            <w:r>
              <w:rPr>
                <w:rFonts w:ascii="宋体" w:eastAsia="宋体" w:hAnsi="宋体" w:cs="Times New Roman" w:hint="eastAsia"/>
                <w:szCs w:val="21"/>
              </w:rPr>
              <w:t>4</w:t>
            </w:r>
          </w:p>
        </w:tc>
        <w:tc>
          <w:tcPr>
            <w:tcW w:w="4221" w:type="dxa"/>
            <w:tcBorders>
              <w:top w:val="single" w:sz="4" w:space="0" w:color="auto"/>
              <w:left w:val="single" w:sz="4" w:space="0" w:color="auto"/>
              <w:bottom w:val="single" w:sz="4" w:space="0" w:color="auto"/>
              <w:right w:val="single" w:sz="4" w:space="0" w:color="auto"/>
            </w:tcBorders>
          </w:tcPr>
          <w:p w14:paraId="1AF460F3" w14:textId="77777777" w:rsidR="00B40CD4" w:rsidRDefault="00B40CD4" w:rsidP="00B40CD4">
            <w:pPr>
              <w:adjustRightInd w:val="0"/>
              <w:snapToGrid w:val="0"/>
              <w:spacing w:line="360" w:lineRule="auto"/>
              <w:jc w:val="left"/>
              <w:rPr>
                <w:rFonts w:ascii="宋体" w:eastAsia="宋体" w:hAnsi="宋体" w:cs="Times New Roman"/>
                <w:b/>
                <w:szCs w:val="21"/>
              </w:rPr>
            </w:pPr>
            <w:r>
              <w:rPr>
                <w:rFonts w:ascii="宋体" w:eastAsia="宋体" w:hAnsi="宋体" w:cs="Times New Roman" w:hint="eastAsia"/>
                <w:b/>
                <w:szCs w:val="21"/>
              </w:rPr>
              <w:t>考察</w:t>
            </w:r>
            <w:r>
              <w:rPr>
                <w:rFonts w:ascii="宋体" w:eastAsia="宋体" w:hAnsi="宋体" w:cs="Times New Roman"/>
                <w:b/>
                <w:szCs w:val="21"/>
              </w:rPr>
              <w:t>内容：</w:t>
            </w:r>
          </w:p>
          <w:p w14:paraId="2C381C7A" w14:textId="77777777" w:rsidR="00B40CD4" w:rsidRDefault="00B40CD4" w:rsidP="00B40CD4">
            <w:pPr>
              <w:spacing w:after="160" w:line="240" w:lineRule="exact"/>
              <w:jc w:val="left"/>
              <w:rPr>
                <w:rFonts w:ascii="宋体" w:hAnsi="宋体"/>
                <w:szCs w:val="21"/>
              </w:rPr>
            </w:pPr>
            <w:r>
              <w:rPr>
                <w:rFonts w:ascii="宋体" w:hAnsi="宋体" w:hint="eastAsia"/>
                <w:szCs w:val="21"/>
              </w:rPr>
              <w:t>（一）评分内容：</w:t>
            </w:r>
          </w:p>
          <w:p w14:paraId="7FA931C2" w14:textId="77777777" w:rsidR="00B40CD4" w:rsidRDefault="00B40CD4" w:rsidP="00B40CD4">
            <w:pPr>
              <w:spacing w:after="160" w:line="240" w:lineRule="exact"/>
              <w:jc w:val="left"/>
              <w:rPr>
                <w:rFonts w:ascii="宋体" w:hAnsi="宋体"/>
                <w:szCs w:val="21"/>
              </w:rPr>
            </w:pPr>
            <w:r>
              <w:rPr>
                <w:rFonts w:ascii="宋体" w:hAnsi="宋体" w:hint="eastAsia"/>
                <w:szCs w:val="21"/>
              </w:rPr>
              <w:t>投标人相关认证情况：</w:t>
            </w:r>
          </w:p>
          <w:p w14:paraId="18E6DD95" w14:textId="77777777" w:rsidR="00B40CD4" w:rsidRDefault="00B40CD4" w:rsidP="00B40CD4">
            <w:pPr>
              <w:spacing w:after="160" w:line="240" w:lineRule="exact"/>
              <w:jc w:val="left"/>
              <w:rPr>
                <w:rFonts w:ascii="宋体" w:hAnsi="宋体"/>
                <w:szCs w:val="21"/>
              </w:rPr>
            </w:pPr>
            <w:r>
              <w:rPr>
                <w:rFonts w:ascii="宋体" w:hAnsi="宋体" w:hint="eastAsia"/>
                <w:szCs w:val="21"/>
              </w:rPr>
              <w:t>1.</w:t>
            </w:r>
            <w:r>
              <w:rPr>
                <w:rFonts w:ascii="宋体" w:hAnsi="宋体" w:hint="eastAsia"/>
                <w:szCs w:val="21"/>
              </w:rPr>
              <w:t>质量管理体系认证证书</w:t>
            </w:r>
          </w:p>
          <w:p w14:paraId="6BCF6B94" w14:textId="77777777" w:rsidR="00B40CD4" w:rsidRDefault="00B40CD4" w:rsidP="00B40CD4">
            <w:pPr>
              <w:spacing w:after="160" w:line="240" w:lineRule="exact"/>
              <w:jc w:val="left"/>
              <w:rPr>
                <w:rFonts w:ascii="宋体" w:hAnsi="宋体"/>
                <w:szCs w:val="21"/>
              </w:rPr>
            </w:pPr>
            <w:r>
              <w:rPr>
                <w:rFonts w:ascii="宋体" w:hAnsi="宋体" w:hint="eastAsia"/>
                <w:szCs w:val="21"/>
              </w:rPr>
              <w:t>2.</w:t>
            </w:r>
            <w:r>
              <w:rPr>
                <w:rFonts w:ascii="宋体" w:hAnsi="宋体" w:hint="eastAsia"/>
                <w:szCs w:val="21"/>
              </w:rPr>
              <w:t>环境管理体系认证证书</w:t>
            </w:r>
          </w:p>
          <w:p w14:paraId="0F5EED6D" w14:textId="77777777" w:rsidR="00B40CD4" w:rsidRDefault="00B40CD4" w:rsidP="00B40CD4">
            <w:pPr>
              <w:spacing w:after="160" w:line="240" w:lineRule="exact"/>
              <w:jc w:val="left"/>
              <w:rPr>
                <w:rFonts w:ascii="宋体" w:hAnsi="宋体"/>
                <w:szCs w:val="21"/>
              </w:rPr>
            </w:pPr>
            <w:r>
              <w:rPr>
                <w:rFonts w:ascii="宋体" w:hAnsi="宋体" w:hint="eastAsia"/>
                <w:szCs w:val="21"/>
              </w:rPr>
              <w:t>3.</w:t>
            </w:r>
            <w:r>
              <w:rPr>
                <w:rFonts w:ascii="宋体" w:hAnsi="宋体" w:hint="eastAsia"/>
                <w:szCs w:val="21"/>
              </w:rPr>
              <w:t>职业健康安全管理体系证书</w:t>
            </w:r>
          </w:p>
          <w:p w14:paraId="47C72E5D" w14:textId="77777777" w:rsidR="00B40CD4" w:rsidRDefault="00B40CD4" w:rsidP="00B40CD4">
            <w:pPr>
              <w:spacing w:after="160" w:line="240" w:lineRule="exact"/>
              <w:jc w:val="left"/>
              <w:rPr>
                <w:rFonts w:ascii="宋体" w:hAnsi="宋体"/>
                <w:szCs w:val="21"/>
              </w:rPr>
            </w:pPr>
            <w:r>
              <w:rPr>
                <w:rFonts w:ascii="宋体" w:hAnsi="宋体" w:hint="eastAsia"/>
                <w:szCs w:val="21"/>
              </w:rPr>
              <w:t>投标人提供有效期内的且认证范围覆盖图书、期刊等出版物的销售。</w:t>
            </w:r>
          </w:p>
          <w:p w14:paraId="3F4A6F5D" w14:textId="77777777" w:rsidR="00B40CD4" w:rsidRDefault="00B40CD4" w:rsidP="00B40CD4">
            <w:pPr>
              <w:spacing w:after="160" w:line="240" w:lineRule="exact"/>
              <w:jc w:val="left"/>
              <w:rPr>
                <w:rFonts w:ascii="宋体" w:hAnsi="宋体"/>
                <w:szCs w:val="21"/>
              </w:rPr>
            </w:pPr>
            <w:r>
              <w:rPr>
                <w:rFonts w:ascii="宋体" w:hAnsi="宋体" w:hint="eastAsia"/>
                <w:szCs w:val="21"/>
              </w:rPr>
              <w:t xml:space="preserve">4. </w:t>
            </w:r>
            <w:r>
              <w:rPr>
                <w:rFonts w:ascii="宋体" w:hAnsi="宋体" w:hint="eastAsia"/>
                <w:szCs w:val="21"/>
              </w:rPr>
              <w:t>投标人最近获得市级或以上工商管理部门颁发的“守合同重信用”证书，</w:t>
            </w:r>
          </w:p>
          <w:p w14:paraId="259F2ADD" w14:textId="77777777" w:rsidR="00B40CD4" w:rsidRDefault="00B40CD4" w:rsidP="00B40CD4">
            <w:pPr>
              <w:spacing w:after="160" w:line="240" w:lineRule="exact"/>
              <w:jc w:val="left"/>
              <w:rPr>
                <w:rFonts w:ascii="宋体" w:hAnsi="宋体"/>
                <w:szCs w:val="21"/>
              </w:rPr>
            </w:pPr>
            <w:r>
              <w:rPr>
                <w:rFonts w:ascii="宋体" w:hAnsi="宋体" w:hint="eastAsia"/>
                <w:szCs w:val="21"/>
              </w:rPr>
              <w:t>（二）评分依据：</w:t>
            </w:r>
          </w:p>
          <w:p w14:paraId="663C1F39" w14:textId="77777777" w:rsidR="00B40CD4" w:rsidRDefault="00B40CD4" w:rsidP="00B40CD4">
            <w:pPr>
              <w:spacing w:after="160" w:line="240" w:lineRule="exact"/>
              <w:jc w:val="left"/>
              <w:rPr>
                <w:szCs w:val="21"/>
              </w:rPr>
            </w:pPr>
            <w:r>
              <w:rPr>
                <w:rFonts w:ascii="宋体" w:hAnsi="宋体" w:hint="eastAsia"/>
                <w:szCs w:val="21"/>
              </w:rPr>
              <w:t>1.</w:t>
            </w:r>
            <w:r>
              <w:rPr>
                <w:rFonts w:ascii="宋体" w:hAnsi="宋体" w:hint="eastAsia"/>
                <w:szCs w:val="21"/>
              </w:rPr>
              <w:t>要求提供有效的认证证书作为得分依据。</w:t>
            </w:r>
            <w:r>
              <w:rPr>
                <w:rFonts w:hint="eastAsia"/>
                <w:szCs w:val="21"/>
              </w:rPr>
              <w:t>每提供一项符合要求的证明材料得25分，最高100分。</w:t>
            </w:r>
          </w:p>
          <w:p w14:paraId="547B5DD5" w14:textId="2B86BDBA" w:rsidR="00AC16A3" w:rsidRDefault="00B40CD4" w:rsidP="00B40CD4">
            <w:pPr>
              <w:spacing w:after="160" w:line="240" w:lineRule="exact"/>
              <w:jc w:val="left"/>
              <w:rPr>
                <w:szCs w:val="21"/>
              </w:rPr>
            </w:pPr>
            <w:r>
              <w:rPr>
                <w:rFonts w:ascii="宋体" w:hAnsi="宋体" w:hint="eastAsia"/>
                <w:szCs w:val="21"/>
              </w:rPr>
              <w:t>2.</w:t>
            </w:r>
            <w:r>
              <w:rPr>
                <w:rFonts w:ascii="宋体" w:hAnsi="宋体" w:hint="eastAsia"/>
                <w:szCs w:val="21"/>
              </w:rPr>
              <w:t>以上资料均要求提供复印件（或官方网站截图），原件备查。</w:t>
            </w:r>
            <w:r>
              <w:rPr>
                <w:szCs w:val="21"/>
              </w:rPr>
              <w:t>评分中出现</w:t>
            </w:r>
            <w:r>
              <w:rPr>
                <w:rFonts w:hint="eastAsia"/>
                <w:szCs w:val="21"/>
              </w:rPr>
              <w:t>上述</w:t>
            </w:r>
            <w:r>
              <w:rPr>
                <w:szCs w:val="21"/>
              </w:rPr>
              <w:t>证明资料</w:t>
            </w:r>
            <w:r>
              <w:rPr>
                <w:rFonts w:hint="eastAsia"/>
                <w:szCs w:val="21"/>
              </w:rPr>
              <w:t>不提供或提供不全以及</w:t>
            </w:r>
            <w:r>
              <w:rPr>
                <w:szCs w:val="21"/>
              </w:rPr>
              <w:t>专家无法凭所提供资料判断</w:t>
            </w:r>
            <w:r>
              <w:rPr>
                <w:rFonts w:hint="eastAsia"/>
                <w:szCs w:val="21"/>
              </w:rPr>
              <w:t>的情况,</w:t>
            </w:r>
            <w:r>
              <w:rPr>
                <w:szCs w:val="21"/>
              </w:rPr>
              <w:t>一律作不得分处理。</w:t>
            </w:r>
          </w:p>
        </w:tc>
      </w:tr>
      <w:tr w:rsidR="00AC16A3" w14:paraId="19C12C68" w14:textId="77777777">
        <w:trPr>
          <w:trHeight w:val="81"/>
        </w:trPr>
        <w:tc>
          <w:tcPr>
            <w:tcW w:w="823" w:type="dxa"/>
            <w:vMerge/>
            <w:tcBorders>
              <w:left w:val="single" w:sz="4" w:space="0" w:color="auto"/>
              <w:right w:val="single" w:sz="4" w:space="0" w:color="auto"/>
            </w:tcBorders>
          </w:tcPr>
          <w:p w14:paraId="6EA82325" w14:textId="77777777" w:rsidR="00AC16A3" w:rsidRDefault="00AC16A3">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59444B"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29DC2D8" w14:textId="77777777" w:rsidR="00AC16A3" w:rsidRDefault="00F21504">
            <w:pPr>
              <w:jc w:val="center"/>
              <w:rPr>
                <w:rFonts w:ascii="Times New Roman" w:eastAsia="宋体" w:hAnsi="Times New Roman" w:cs="Times New Roman"/>
                <w:szCs w:val="21"/>
              </w:rPr>
            </w:pPr>
            <w:r>
              <w:rPr>
                <w:rFonts w:ascii="宋体" w:hAnsi="宋体" w:hint="eastAsia"/>
                <w:szCs w:val="21"/>
              </w:rPr>
              <w:t>投标人获奖情况</w:t>
            </w:r>
          </w:p>
        </w:tc>
        <w:tc>
          <w:tcPr>
            <w:tcW w:w="811" w:type="dxa"/>
            <w:tcBorders>
              <w:top w:val="single" w:sz="4" w:space="0" w:color="auto"/>
              <w:left w:val="single" w:sz="4" w:space="0" w:color="auto"/>
              <w:bottom w:val="single" w:sz="4" w:space="0" w:color="auto"/>
              <w:right w:val="single" w:sz="4" w:space="0" w:color="auto"/>
            </w:tcBorders>
          </w:tcPr>
          <w:p w14:paraId="0948AAE5" w14:textId="77777777" w:rsidR="00AC16A3" w:rsidRDefault="00F21504">
            <w:pPr>
              <w:jc w:val="center"/>
              <w:rPr>
                <w:rFonts w:ascii="宋体" w:eastAsia="宋体" w:hAnsi="宋体" w:cs="Times New Roman"/>
                <w:szCs w:val="21"/>
              </w:rPr>
            </w:pPr>
            <w:r>
              <w:rPr>
                <w:rFonts w:ascii="宋体" w:eastAsia="宋体" w:hAnsi="宋体" w:hint="eastAsia"/>
                <w:szCs w:val="21"/>
              </w:rPr>
              <w:t>2</w:t>
            </w:r>
          </w:p>
        </w:tc>
        <w:tc>
          <w:tcPr>
            <w:tcW w:w="4221" w:type="dxa"/>
            <w:tcBorders>
              <w:top w:val="single" w:sz="4" w:space="0" w:color="auto"/>
              <w:left w:val="single" w:sz="4" w:space="0" w:color="auto"/>
              <w:bottom w:val="single" w:sz="4" w:space="0" w:color="auto"/>
              <w:right w:val="single" w:sz="4" w:space="0" w:color="auto"/>
            </w:tcBorders>
          </w:tcPr>
          <w:p w14:paraId="43D0BF2D" w14:textId="2B405558" w:rsidR="00AC16A3" w:rsidRDefault="00B40CD4">
            <w:pPr>
              <w:spacing w:after="160" w:line="240" w:lineRule="exact"/>
              <w:jc w:val="left"/>
              <w:rPr>
                <w:rFonts w:ascii="宋体" w:hAnsi="宋体"/>
                <w:szCs w:val="21"/>
              </w:rPr>
            </w:pPr>
            <w:r>
              <w:rPr>
                <w:rFonts w:ascii="宋体" w:hAnsi="宋体" w:hint="eastAsia"/>
                <w:szCs w:val="21"/>
              </w:rPr>
              <w:t>（</w:t>
            </w:r>
            <w:r w:rsidR="00F21504">
              <w:rPr>
                <w:rFonts w:ascii="宋体" w:hAnsi="宋体" w:hint="eastAsia"/>
                <w:szCs w:val="21"/>
              </w:rPr>
              <w:t>一）评分内容：</w:t>
            </w:r>
          </w:p>
          <w:p w14:paraId="3A42ECBA" w14:textId="77777777" w:rsidR="00AC16A3" w:rsidRDefault="00F21504">
            <w:pPr>
              <w:spacing w:after="160" w:line="240" w:lineRule="exact"/>
              <w:jc w:val="left"/>
              <w:rPr>
                <w:rFonts w:ascii="宋体" w:hAnsi="宋体"/>
                <w:szCs w:val="21"/>
              </w:rPr>
            </w:pPr>
            <w:r>
              <w:rPr>
                <w:rFonts w:ascii="宋体" w:hAnsi="宋体" w:hint="eastAsia"/>
                <w:szCs w:val="21"/>
              </w:rPr>
              <w:t>投标人获得过《全国大中专教学用书汇编》编委会颁发的“全国优秀教材经销商”证书情况</w:t>
            </w:r>
            <w:r>
              <w:rPr>
                <w:rFonts w:ascii="宋体" w:hAnsi="宋体"/>
                <w:szCs w:val="21"/>
              </w:rPr>
              <w:t xml:space="preserve"> </w:t>
            </w:r>
          </w:p>
          <w:p w14:paraId="34806B12" w14:textId="77777777" w:rsidR="00AC16A3" w:rsidRDefault="00F21504">
            <w:pPr>
              <w:spacing w:after="160" w:line="240" w:lineRule="exact"/>
              <w:jc w:val="left"/>
              <w:rPr>
                <w:rFonts w:ascii="宋体" w:hAnsi="宋体"/>
                <w:szCs w:val="21"/>
              </w:rPr>
            </w:pPr>
            <w:r>
              <w:rPr>
                <w:rFonts w:ascii="宋体" w:hAnsi="宋体" w:hint="eastAsia"/>
                <w:szCs w:val="21"/>
              </w:rPr>
              <w:t>（二）评分依据：</w:t>
            </w:r>
          </w:p>
          <w:p w14:paraId="3D9860AA" w14:textId="77777777" w:rsidR="00AC16A3" w:rsidRDefault="00F21504" w:rsidP="00D5239E">
            <w:pPr>
              <w:spacing w:after="160" w:line="240" w:lineRule="exact"/>
              <w:jc w:val="left"/>
              <w:rPr>
                <w:rFonts w:ascii="宋体" w:eastAsia="宋体" w:hAnsi="宋体" w:cs="Times New Roman"/>
                <w:b/>
                <w:szCs w:val="21"/>
              </w:rPr>
            </w:pPr>
            <w:r>
              <w:rPr>
                <w:rFonts w:ascii="宋体" w:hAnsi="宋体" w:hint="eastAsia"/>
                <w:szCs w:val="21"/>
              </w:rPr>
              <w:lastRenderedPageBreak/>
              <w:t>1.</w:t>
            </w:r>
            <w:r>
              <w:rPr>
                <w:rFonts w:ascii="宋体" w:hAnsi="宋体" w:hint="eastAsia"/>
                <w:szCs w:val="21"/>
              </w:rPr>
              <w:t>要求提供奖项照片或获奖（荣誉）证书等证明材料作为得分依据。要求提供复印件（或官方网站截图），原件备查。</w:t>
            </w:r>
            <w:r>
              <w:rPr>
                <w:szCs w:val="21"/>
              </w:rPr>
              <w:t>评分中出现无证明资料或专家无法凭所提供资料判断是否得分的情况，一律作不得分处理</w:t>
            </w:r>
            <w:r>
              <w:rPr>
                <w:rFonts w:hint="eastAsia"/>
                <w:szCs w:val="21"/>
              </w:rPr>
              <w:t>。</w:t>
            </w:r>
          </w:p>
        </w:tc>
      </w:tr>
      <w:tr w:rsidR="00AC16A3" w14:paraId="5483B7FD" w14:textId="77777777">
        <w:trPr>
          <w:trHeight w:val="78"/>
        </w:trPr>
        <w:tc>
          <w:tcPr>
            <w:tcW w:w="823" w:type="dxa"/>
            <w:vMerge/>
            <w:tcBorders>
              <w:left w:val="single" w:sz="4" w:space="0" w:color="auto"/>
              <w:right w:val="single" w:sz="4" w:space="0" w:color="auto"/>
            </w:tcBorders>
            <w:vAlign w:val="center"/>
          </w:tcPr>
          <w:p w14:paraId="22D152AC" w14:textId="77777777" w:rsidR="00AC16A3" w:rsidRDefault="00AC16A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35D4F80"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DBFB220"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拟安排的项目负责人情况（仅限一人）</w:t>
            </w:r>
          </w:p>
        </w:tc>
        <w:tc>
          <w:tcPr>
            <w:tcW w:w="811" w:type="dxa"/>
            <w:tcBorders>
              <w:top w:val="single" w:sz="4" w:space="0" w:color="auto"/>
              <w:left w:val="single" w:sz="4" w:space="0" w:color="auto"/>
              <w:bottom w:val="single" w:sz="4" w:space="0" w:color="auto"/>
              <w:right w:val="single" w:sz="4" w:space="0" w:color="auto"/>
            </w:tcBorders>
          </w:tcPr>
          <w:p w14:paraId="7E213A2E" w14:textId="77777777" w:rsidR="00AC16A3" w:rsidRDefault="00F21504">
            <w:pPr>
              <w:jc w:val="center"/>
              <w:rPr>
                <w:rFonts w:ascii="Times New Roman" w:eastAsia="宋体" w:hAnsi="Times New Roman" w:cs="Times New Roman"/>
                <w:szCs w:val="21"/>
              </w:rPr>
            </w:pPr>
            <w:r>
              <w:rPr>
                <w:rFonts w:ascii="宋体" w:eastAsia="宋体" w:hAnsi="宋体" w:cs="Times New Roman" w:hint="eastAsia"/>
                <w:szCs w:val="21"/>
              </w:rPr>
              <w:t>4</w:t>
            </w:r>
          </w:p>
        </w:tc>
        <w:tc>
          <w:tcPr>
            <w:tcW w:w="4221" w:type="dxa"/>
            <w:tcBorders>
              <w:top w:val="single" w:sz="4" w:space="0" w:color="auto"/>
              <w:left w:val="single" w:sz="4" w:space="0" w:color="auto"/>
              <w:bottom w:val="single" w:sz="4" w:space="0" w:color="auto"/>
              <w:right w:val="single" w:sz="4" w:space="0" w:color="auto"/>
            </w:tcBorders>
          </w:tcPr>
          <w:p w14:paraId="5BC1FEA1" w14:textId="77777777" w:rsidR="00AC16A3" w:rsidRDefault="00F21504">
            <w:pPr>
              <w:spacing w:after="160" w:line="240" w:lineRule="exact"/>
              <w:jc w:val="left"/>
              <w:rPr>
                <w:rFonts w:ascii="宋体" w:hAnsi="宋体"/>
                <w:szCs w:val="21"/>
              </w:rPr>
            </w:pPr>
            <w:r>
              <w:rPr>
                <w:rFonts w:ascii="宋体" w:hAnsi="宋体" w:hint="eastAsia"/>
                <w:szCs w:val="21"/>
              </w:rPr>
              <w:t>（一）评分内容：</w:t>
            </w:r>
          </w:p>
          <w:p w14:paraId="3C525382" w14:textId="31829007" w:rsidR="00AC16A3" w:rsidRDefault="00B40CD4">
            <w:pPr>
              <w:spacing w:after="160" w:line="240" w:lineRule="exact"/>
              <w:jc w:val="left"/>
              <w:rPr>
                <w:rFonts w:ascii="宋体" w:hAnsi="宋体"/>
                <w:szCs w:val="21"/>
              </w:rPr>
            </w:pPr>
            <w:r>
              <w:rPr>
                <w:rFonts w:ascii="宋体" w:hAnsi="宋体"/>
                <w:szCs w:val="21"/>
              </w:rPr>
              <w:t>1.</w:t>
            </w:r>
            <w:r w:rsidR="00F21504">
              <w:rPr>
                <w:rFonts w:ascii="宋体" w:hAnsi="宋体" w:hint="eastAsia"/>
                <w:szCs w:val="21"/>
              </w:rPr>
              <w:t>投标人提供公司（或分公司）安排公司员工为本项目负责人名单；</w:t>
            </w:r>
          </w:p>
          <w:p w14:paraId="3D5A8715" w14:textId="638CF93A" w:rsidR="00AC16A3" w:rsidRDefault="00B40CD4">
            <w:pPr>
              <w:spacing w:after="160" w:line="240" w:lineRule="exact"/>
              <w:jc w:val="left"/>
              <w:rPr>
                <w:rFonts w:ascii="宋体" w:hAnsi="宋体"/>
                <w:szCs w:val="21"/>
              </w:rPr>
            </w:pPr>
            <w:r>
              <w:rPr>
                <w:rFonts w:ascii="宋体" w:hAnsi="宋体"/>
                <w:szCs w:val="21"/>
              </w:rPr>
              <w:t>2.</w:t>
            </w:r>
            <w:r w:rsidR="00F21504">
              <w:rPr>
                <w:rFonts w:ascii="宋体" w:hAnsi="宋体" w:hint="eastAsia"/>
                <w:szCs w:val="21"/>
              </w:rPr>
              <w:t>考察项目负责人持有国家图书馆颁发的“中国机读目录格式</w:t>
            </w:r>
            <w:r w:rsidR="00F21504">
              <w:rPr>
                <w:rFonts w:ascii="宋体" w:hAnsi="宋体" w:hint="eastAsia"/>
                <w:szCs w:val="21"/>
              </w:rPr>
              <w:t>CNMARC</w:t>
            </w:r>
            <w:r w:rsidR="00F21504">
              <w:rPr>
                <w:rFonts w:ascii="宋体" w:hAnsi="宋体"/>
                <w:szCs w:val="21"/>
              </w:rPr>
              <w:t>”</w:t>
            </w:r>
            <w:r w:rsidR="00F21504">
              <w:rPr>
                <w:rFonts w:ascii="宋体" w:hAnsi="宋体" w:hint="eastAsia"/>
                <w:szCs w:val="21"/>
              </w:rPr>
              <w:t>编目员上岗证书情况。</w:t>
            </w:r>
          </w:p>
          <w:p w14:paraId="54FCF6D6" w14:textId="77777777" w:rsidR="00AC16A3" w:rsidRDefault="00F21504">
            <w:pPr>
              <w:spacing w:after="160" w:line="240" w:lineRule="exact"/>
              <w:jc w:val="left"/>
              <w:rPr>
                <w:rFonts w:ascii="宋体" w:hAnsi="宋体"/>
                <w:szCs w:val="21"/>
              </w:rPr>
            </w:pPr>
            <w:r>
              <w:rPr>
                <w:rFonts w:ascii="宋体" w:hAnsi="宋体" w:hint="eastAsia"/>
                <w:szCs w:val="21"/>
              </w:rPr>
              <w:t>（二）评分依据：</w:t>
            </w:r>
          </w:p>
          <w:p w14:paraId="07965127" w14:textId="60B4883C" w:rsidR="00AC16A3" w:rsidRDefault="00F21504">
            <w:pPr>
              <w:spacing w:after="160" w:line="240" w:lineRule="exact"/>
              <w:jc w:val="left"/>
              <w:rPr>
                <w:rFonts w:ascii="宋体" w:hAnsi="宋体"/>
                <w:szCs w:val="21"/>
              </w:rPr>
            </w:pPr>
            <w:r>
              <w:rPr>
                <w:rFonts w:ascii="宋体" w:hAnsi="宋体" w:hint="eastAsia"/>
                <w:szCs w:val="21"/>
              </w:rPr>
              <w:t xml:space="preserve">1. </w:t>
            </w:r>
            <w:r>
              <w:rPr>
                <w:rFonts w:ascii="宋体" w:hAnsi="宋体" w:hint="eastAsia"/>
                <w:szCs w:val="21"/>
              </w:rPr>
              <w:t>按上述</w:t>
            </w:r>
            <w:r w:rsidR="0030098F">
              <w:rPr>
                <w:rFonts w:ascii="宋体" w:hAnsi="宋体" w:hint="eastAsia"/>
                <w:szCs w:val="21"/>
              </w:rPr>
              <w:t>两项</w:t>
            </w:r>
            <w:r>
              <w:rPr>
                <w:rFonts w:ascii="宋体" w:hAnsi="宋体" w:hint="eastAsia"/>
                <w:szCs w:val="21"/>
              </w:rPr>
              <w:t>要求提供对应证明材料，提供的证明材料符合要求的，得</w:t>
            </w:r>
            <w:r>
              <w:rPr>
                <w:rFonts w:ascii="宋体" w:hAnsi="宋体" w:hint="eastAsia"/>
                <w:szCs w:val="21"/>
              </w:rPr>
              <w:t>100</w:t>
            </w:r>
            <w:r>
              <w:rPr>
                <w:rFonts w:ascii="宋体" w:hAnsi="宋体" w:hint="eastAsia"/>
                <w:szCs w:val="21"/>
              </w:rPr>
              <w:t>分。</w:t>
            </w:r>
          </w:p>
          <w:p w14:paraId="101A1AD3" w14:textId="431A463B" w:rsidR="00AC16A3" w:rsidRPr="00D5239E" w:rsidRDefault="00F21504">
            <w:pPr>
              <w:spacing w:after="160" w:line="240" w:lineRule="exact"/>
              <w:jc w:val="left"/>
              <w:rPr>
                <w:rFonts w:ascii="宋体" w:hAnsi="宋体"/>
                <w:szCs w:val="21"/>
              </w:rPr>
            </w:pPr>
            <w:r>
              <w:rPr>
                <w:rFonts w:ascii="宋体" w:hAnsi="宋体" w:hint="eastAsia"/>
                <w:szCs w:val="21"/>
              </w:rPr>
              <w:t>2.</w:t>
            </w:r>
            <w:r>
              <w:rPr>
                <w:rFonts w:ascii="宋体" w:hAnsi="宋体" w:hint="eastAsia"/>
                <w:szCs w:val="21"/>
              </w:rPr>
              <w:t>以上资料均要求提供复印件（或官方网站截图），原件备查。</w:t>
            </w:r>
            <w:r>
              <w:rPr>
                <w:szCs w:val="21"/>
              </w:rPr>
              <w:t>评分中出现无证明资料或专家无法凭所提供资料判断是否得分的情况，一律作不得分处理。</w:t>
            </w:r>
          </w:p>
        </w:tc>
      </w:tr>
      <w:tr w:rsidR="00AC16A3" w14:paraId="55F3BC60" w14:textId="77777777">
        <w:trPr>
          <w:trHeight w:val="78"/>
        </w:trPr>
        <w:tc>
          <w:tcPr>
            <w:tcW w:w="823" w:type="dxa"/>
            <w:vMerge/>
            <w:tcBorders>
              <w:left w:val="single" w:sz="4" w:space="0" w:color="auto"/>
              <w:right w:val="single" w:sz="4" w:space="0" w:color="auto"/>
            </w:tcBorders>
            <w:vAlign w:val="center"/>
          </w:tcPr>
          <w:p w14:paraId="5C364C9C" w14:textId="77777777" w:rsidR="00AC16A3" w:rsidRDefault="00AC16A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A25E580"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AE21766"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811" w:type="dxa"/>
            <w:tcBorders>
              <w:top w:val="single" w:sz="4" w:space="0" w:color="auto"/>
              <w:left w:val="single" w:sz="4" w:space="0" w:color="auto"/>
              <w:bottom w:val="single" w:sz="4" w:space="0" w:color="auto"/>
              <w:right w:val="single" w:sz="4" w:space="0" w:color="auto"/>
            </w:tcBorders>
          </w:tcPr>
          <w:p w14:paraId="1EA86ADD" w14:textId="77777777" w:rsidR="00AC16A3" w:rsidRDefault="00F21504">
            <w:pPr>
              <w:jc w:val="center"/>
              <w:rPr>
                <w:rFonts w:ascii="Times New Roman" w:eastAsia="宋体" w:hAnsi="Times New Roman" w:cs="Times New Roman"/>
                <w:szCs w:val="21"/>
              </w:rPr>
            </w:pPr>
            <w:r>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3E186CB6" w14:textId="77777777" w:rsidR="00AC16A3" w:rsidRDefault="00F21504">
            <w:pPr>
              <w:spacing w:after="160" w:line="240" w:lineRule="exact"/>
              <w:jc w:val="left"/>
              <w:rPr>
                <w:rFonts w:ascii="宋体" w:hAnsi="宋体"/>
                <w:szCs w:val="21"/>
              </w:rPr>
            </w:pPr>
            <w:r>
              <w:rPr>
                <w:rFonts w:ascii="宋体" w:hAnsi="宋体" w:hint="eastAsia"/>
                <w:szCs w:val="21"/>
              </w:rPr>
              <w:t>（一）评分内容：</w:t>
            </w:r>
          </w:p>
          <w:p w14:paraId="4A0F6672" w14:textId="77777777" w:rsidR="00AC16A3" w:rsidRDefault="00F21504">
            <w:pPr>
              <w:jc w:val="left"/>
              <w:rPr>
                <w:rFonts w:ascii="宋体" w:hAnsi="宋体"/>
                <w:szCs w:val="21"/>
              </w:rPr>
            </w:pPr>
            <w:r>
              <w:rPr>
                <w:rFonts w:ascii="宋体" w:hAnsi="宋体" w:hint="eastAsia"/>
                <w:szCs w:val="21"/>
              </w:rPr>
              <w:t>提供为本项目服务稳定的工作人员</w:t>
            </w:r>
            <w:r>
              <w:rPr>
                <w:rFonts w:ascii="宋体" w:hAnsi="宋体" w:hint="eastAsia"/>
                <w:szCs w:val="21"/>
              </w:rPr>
              <w:t>6</w:t>
            </w:r>
            <w:r>
              <w:rPr>
                <w:rFonts w:ascii="宋体" w:hAnsi="宋体" w:hint="eastAsia"/>
                <w:szCs w:val="21"/>
              </w:rPr>
              <w:t>名以上（项目负责人除外），中标后保证按名单所列工作人员到深圳驻校服</w:t>
            </w:r>
            <w:proofErr w:type="gramStart"/>
            <w:r>
              <w:rPr>
                <w:rFonts w:ascii="宋体" w:hAnsi="宋体" w:hint="eastAsia"/>
                <w:szCs w:val="21"/>
              </w:rPr>
              <w:t>务</w:t>
            </w:r>
            <w:proofErr w:type="gramEnd"/>
            <w:r>
              <w:rPr>
                <w:rFonts w:ascii="宋体" w:hAnsi="宋体" w:hint="eastAsia"/>
                <w:szCs w:val="21"/>
              </w:rPr>
              <w:t>，并承诺中标后必须由所列名单人员驻校服</w:t>
            </w:r>
            <w:proofErr w:type="gramStart"/>
            <w:r>
              <w:rPr>
                <w:rFonts w:ascii="宋体" w:hAnsi="宋体" w:hint="eastAsia"/>
                <w:szCs w:val="21"/>
              </w:rPr>
              <w:t>务</w:t>
            </w:r>
            <w:proofErr w:type="gramEnd"/>
            <w:r>
              <w:rPr>
                <w:rFonts w:ascii="宋体" w:hAnsi="宋体" w:hint="eastAsia"/>
                <w:szCs w:val="21"/>
              </w:rPr>
              <w:t>，</w:t>
            </w:r>
            <w:r>
              <w:rPr>
                <w:rFonts w:hint="eastAsia"/>
              </w:rPr>
              <w:t>如实际履行中不按承诺执行，则按提供虚假材料进行处罚</w:t>
            </w:r>
            <w:r>
              <w:rPr>
                <w:rFonts w:ascii="宋体" w:hAnsi="宋体" w:hint="eastAsia"/>
                <w:szCs w:val="21"/>
              </w:rPr>
              <w:t>（提供承诺函）。</w:t>
            </w:r>
          </w:p>
          <w:p w14:paraId="4BDA0592" w14:textId="77777777" w:rsidR="00AC16A3" w:rsidRDefault="00AC16A3">
            <w:pPr>
              <w:spacing w:after="160" w:line="240" w:lineRule="exact"/>
              <w:jc w:val="left"/>
              <w:rPr>
                <w:rFonts w:ascii="宋体" w:hAnsi="宋体"/>
                <w:szCs w:val="21"/>
              </w:rPr>
            </w:pPr>
          </w:p>
          <w:p w14:paraId="061489EF" w14:textId="77777777" w:rsidR="00AC16A3" w:rsidRDefault="00F21504">
            <w:pPr>
              <w:spacing w:after="160" w:line="240" w:lineRule="exact"/>
              <w:jc w:val="left"/>
              <w:rPr>
                <w:rFonts w:ascii="宋体" w:hAnsi="宋体"/>
                <w:szCs w:val="21"/>
              </w:rPr>
            </w:pPr>
            <w:r>
              <w:rPr>
                <w:rFonts w:ascii="宋体" w:hAnsi="宋体" w:hint="eastAsia"/>
                <w:szCs w:val="21"/>
              </w:rPr>
              <w:t>（二）评分依据：</w:t>
            </w:r>
          </w:p>
          <w:p w14:paraId="5CFC4BC5" w14:textId="77777777" w:rsidR="00AC16A3" w:rsidRDefault="00F21504">
            <w:pPr>
              <w:jc w:val="left"/>
              <w:rPr>
                <w:rFonts w:ascii="宋体" w:hAnsi="宋体"/>
                <w:szCs w:val="21"/>
              </w:rPr>
            </w:pPr>
            <w:r>
              <w:rPr>
                <w:rFonts w:ascii="宋体" w:hAnsi="宋体" w:hint="eastAsia"/>
                <w:szCs w:val="21"/>
              </w:rPr>
              <w:t>完整提供</w:t>
            </w:r>
            <w:r>
              <w:rPr>
                <w:rFonts w:ascii="宋体" w:hAnsi="宋体" w:hint="eastAsia"/>
                <w:szCs w:val="21"/>
              </w:rPr>
              <w:t>6</w:t>
            </w:r>
            <w:r>
              <w:rPr>
                <w:rFonts w:ascii="宋体" w:hAnsi="宋体" w:hint="eastAsia"/>
                <w:szCs w:val="21"/>
              </w:rPr>
              <w:t>人公司员工名单，按要求进行承诺，即得</w:t>
            </w:r>
            <w:r>
              <w:rPr>
                <w:rFonts w:ascii="宋体" w:hAnsi="宋体" w:hint="eastAsia"/>
                <w:szCs w:val="21"/>
              </w:rPr>
              <w:t>100</w:t>
            </w:r>
            <w:r>
              <w:rPr>
                <w:rFonts w:ascii="宋体" w:hAnsi="宋体" w:hint="eastAsia"/>
                <w:szCs w:val="21"/>
              </w:rPr>
              <w:t>分。如实际履行中不按承诺执行，则按提供虚假材料进行处罚。</w:t>
            </w:r>
          </w:p>
        </w:tc>
      </w:tr>
      <w:tr w:rsidR="00AC16A3" w14:paraId="3436DA8D" w14:textId="77777777">
        <w:trPr>
          <w:trHeight w:val="78"/>
        </w:trPr>
        <w:tc>
          <w:tcPr>
            <w:tcW w:w="823" w:type="dxa"/>
            <w:vMerge/>
            <w:tcBorders>
              <w:left w:val="single" w:sz="4" w:space="0" w:color="auto"/>
              <w:right w:val="single" w:sz="4" w:space="0" w:color="auto"/>
            </w:tcBorders>
            <w:vAlign w:val="center"/>
          </w:tcPr>
          <w:p w14:paraId="028E99BA" w14:textId="77777777" w:rsidR="00AC16A3" w:rsidRDefault="00AC16A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3AC28CC"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6EA5E4BD"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项目拟使用的车辆、场地、工具、机器等情况</w:t>
            </w:r>
          </w:p>
        </w:tc>
        <w:tc>
          <w:tcPr>
            <w:tcW w:w="811" w:type="dxa"/>
            <w:tcBorders>
              <w:top w:val="single" w:sz="4" w:space="0" w:color="auto"/>
              <w:left w:val="single" w:sz="4" w:space="0" w:color="auto"/>
              <w:bottom w:val="single" w:sz="4" w:space="0" w:color="auto"/>
              <w:right w:val="single" w:sz="4" w:space="0" w:color="auto"/>
            </w:tcBorders>
          </w:tcPr>
          <w:p w14:paraId="6D451434" w14:textId="77777777" w:rsidR="00AC16A3" w:rsidRDefault="00F21504">
            <w:pPr>
              <w:jc w:val="center"/>
              <w:rPr>
                <w:rFonts w:ascii="Times New Roman" w:eastAsia="宋体" w:hAnsi="Times New Roman" w:cs="Times New Roman"/>
                <w:szCs w:val="21"/>
              </w:rPr>
            </w:pPr>
            <w:r>
              <w:rPr>
                <w:rFonts w:ascii="宋体" w:eastAsia="宋体" w:hAnsi="宋体" w:cs="Times New Roman" w:hint="eastAsia"/>
                <w:kern w:val="0"/>
                <w:szCs w:val="21"/>
              </w:rPr>
              <w:t>4</w:t>
            </w:r>
          </w:p>
        </w:tc>
        <w:tc>
          <w:tcPr>
            <w:tcW w:w="4221" w:type="dxa"/>
            <w:tcBorders>
              <w:top w:val="single" w:sz="4" w:space="0" w:color="auto"/>
              <w:left w:val="single" w:sz="4" w:space="0" w:color="auto"/>
              <w:bottom w:val="single" w:sz="4" w:space="0" w:color="auto"/>
              <w:right w:val="single" w:sz="4" w:space="0" w:color="auto"/>
            </w:tcBorders>
          </w:tcPr>
          <w:p w14:paraId="3DAEEFA9" w14:textId="77777777" w:rsidR="00B40CD4" w:rsidRDefault="00B40CD4" w:rsidP="00B40CD4">
            <w:pPr>
              <w:jc w:val="left"/>
              <w:rPr>
                <w:rFonts w:ascii="宋体" w:hAnsi="宋体"/>
                <w:szCs w:val="21"/>
              </w:rPr>
            </w:pPr>
            <w:r>
              <w:rPr>
                <w:rFonts w:ascii="宋体" w:hAnsi="宋体" w:hint="eastAsia"/>
                <w:szCs w:val="21"/>
              </w:rPr>
              <w:t>（一）评分内容：</w:t>
            </w:r>
          </w:p>
          <w:p w14:paraId="7B2CF3CB" w14:textId="77777777" w:rsidR="00B40CD4" w:rsidRDefault="00B40CD4" w:rsidP="00B40CD4">
            <w:pPr>
              <w:jc w:val="left"/>
              <w:rPr>
                <w:rFonts w:ascii="宋体" w:hAnsi="宋体"/>
                <w:szCs w:val="21"/>
              </w:rPr>
            </w:pPr>
            <w:r>
              <w:rPr>
                <w:rFonts w:ascii="宋体" w:hAnsi="宋体" w:hint="eastAsia"/>
                <w:szCs w:val="21"/>
              </w:rPr>
              <w:t>投标人承诺中标后提供固定车辆一部驻校服</w:t>
            </w:r>
            <w:proofErr w:type="gramStart"/>
            <w:r>
              <w:rPr>
                <w:rFonts w:ascii="宋体" w:hAnsi="宋体" w:hint="eastAsia"/>
                <w:szCs w:val="21"/>
              </w:rPr>
              <w:t>务</w:t>
            </w:r>
            <w:proofErr w:type="gramEnd"/>
            <w:r>
              <w:rPr>
                <w:rFonts w:ascii="宋体" w:hAnsi="宋体" w:hint="eastAsia"/>
                <w:szCs w:val="21"/>
              </w:rPr>
              <w:t>，要求能够在深圳白天正常运营，且能够往返深大粤海、沧海、丽湖、罗湖四大校区之间提供教材调剂配送服务。如实际履行中</w:t>
            </w:r>
            <w:r>
              <w:rPr>
                <w:rFonts w:ascii="宋体" w:eastAsia="宋体" w:hAnsi="宋体" w:hint="eastAsia"/>
                <w:szCs w:val="21"/>
              </w:rPr>
              <w:t>中标人</w:t>
            </w:r>
            <w:r>
              <w:rPr>
                <w:rFonts w:ascii="宋体" w:hAnsi="宋体" w:hint="eastAsia"/>
                <w:szCs w:val="21"/>
              </w:rPr>
              <w:t>不按承诺执行，则终止合同，按提供</w:t>
            </w:r>
            <w:r>
              <w:rPr>
                <w:rFonts w:ascii="宋体" w:hAnsi="宋体" w:hint="eastAsia"/>
                <w:szCs w:val="21"/>
              </w:rPr>
              <w:lastRenderedPageBreak/>
              <w:t>虚假材料进行处罚。</w:t>
            </w:r>
          </w:p>
          <w:p w14:paraId="0691B068" w14:textId="77777777" w:rsidR="00B40CD4" w:rsidRDefault="00B40CD4" w:rsidP="00B40CD4">
            <w:pPr>
              <w:jc w:val="left"/>
              <w:rPr>
                <w:rFonts w:ascii="宋体" w:hAnsi="宋体"/>
                <w:szCs w:val="21"/>
              </w:rPr>
            </w:pPr>
            <w:r>
              <w:rPr>
                <w:rFonts w:ascii="宋体" w:hAnsi="宋体" w:hint="eastAsia"/>
                <w:szCs w:val="21"/>
              </w:rPr>
              <w:t>（二）评分依据</w:t>
            </w:r>
            <w:r>
              <w:rPr>
                <w:rFonts w:ascii="宋体" w:hAnsi="宋体" w:hint="eastAsia"/>
                <w:szCs w:val="21"/>
              </w:rPr>
              <w:t xml:space="preserve">:                                                                                                                                                                                                                                                                                                                                                                                                                                                                                                                                                                                                                                                                                                                                                                                                                                                                                                                                                                                                                                                                                                                                                                                                                                                                                                                                                                                                                                                                                                                                                                                                                                                                                                                                                                                                                                                                                                                                                                                                                                                                                                                                                                                                                                                                                                                                                                                                                                                                                                                                                                                                                                                                                                                                                                                                                                                                                                                                                                                                                                                                                                                                                                                                                                                                                                                                                                                                                                                                                                                                                                                                                                                                                                                                                                                                                                                                                                                                                                                                                                                                                                                                                                                                                                                                                                                                                                                                                                                                                                                                                                                                                                                                                                                                                                                                                                                                                                                                                                                                                                                                                                                                                                                                                                                                                                                                                                                                                                                                                                                                                                                                                                                                                                                                                                                                                                                                                                                                                                                                                                                                                                                                                                                                                                                                                                                                                                                                                                                                                                                                                                                                                                                                                                                                                                                                                                                                                                                                                                                                                                                                                                                                                                                                                                                                                                                                                                                                                                                                                                                                                                                                                                                                                                                                                                                                                                                                                                                                                                                                                                                                                                                                                                                                                                                                                                                                                                                                                                                                                                                                                                                                                                                                                                                                                                                                                                                                                                                                                                                                                                                                                                                                                                                                                                                                                                                                                                                                                                                                                                                                                                                                                                                                                                                                                                                                                                                                                                                                                                                                                                                                                                                                                                                                                                                                                                                                                                                                                                                                                                                                                                                                                                                                                                                                                                                                                                                                                                                                                                                                                                                                                                                                                                                                                                                                                                                                                                                                                                                                                                                                                                                           </w:t>
            </w:r>
          </w:p>
          <w:p w14:paraId="7B3826D6" w14:textId="1E292A6C" w:rsidR="00AC16A3" w:rsidRDefault="00B40CD4" w:rsidP="00B40CD4">
            <w:pPr>
              <w:jc w:val="left"/>
              <w:rPr>
                <w:rFonts w:ascii="宋体" w:hAnsi="宋体"/>
                <w:szCs w:val="21"/>
              </w:rPr>
            </w:pPr>
            <w:r>
              <w:rPr>
                <w:rFonts w:ascii="宋体" w:hAnsi="宋体" w:hint="eastAsia"/>
                <w:szCs w:val="21"/>
              </w:rPr>
              <w:t>投标人按</w:t>
            </w:r>
            <w:r>
              <w:rPr>
                <w:rFonts w:ascii="宋体" w:hAnsi="宋体"/>
                <w:szCs w:val="21"/>
              </w:rPr>
              <w:t>要求</w:t>
            </w:r>
            <w:r>
              <w:rPr>
                <w:rFonts w:ascii="宋体" w:hAnsi="宋体" w:hint="eastAsia"/>
                <w:szCs w:val="21"/>
              </w:rPr>
              <w:t>提供承诺（格式自定）作为得分依据。即投标人按要求承诺及提供固定车辆行驶证复印件即得</w:t>
            </w:r>
            <w:r>
              <w:rPr>
                <w:rFonts w:ascii="宋体" w:hAnsi="宋体" w:hint="eastAsia"/>
                <w:szCs w:val="21"/>
              </w:rPr>
              <w:t>100</w:t>
            </w:r>
            <w:r>
              <w:rPr>
                <w:rFonts w:ascii="宋体" w:hAnsi="宋体" w:hint="eastAsia"/>
                <w:szCs w:val="21"/>
              </w:rPr>
              <w:t>分</w:t>
            </w:r>
            <w:r>
              <w:rPr>
                <w:rFonts w:ascii="宋体" w:eastAsia="宋体" w:hAnsi="宋体" w:hint="eastAsia"/>
                <w:szCs w:val="21"/>
              </w:rPr>
              <w:t>；</w:t>
            </w:r>
            <w:r>
              <w:rPr>
                <w:rFonts w:ascii="宋体" w:hAnsi="宋体" w:hint="eastAsia"/>
                <w:szCs w:val="21"/>
              </w:rPr>
              <w:t>未提供承诺或承诺内容不满足要求均不得分。</w:t>
            </w:r>
          </w:p>
        </w:tc>
      </w:tr>
      <w:tr w:rsidR="00AC16A3" w14:paraId="5B2F817D" w14:textId="77777777">
        <w:trPr>
          <w:trHeight w:val="78"/>
        </w:trPr>
        <w:tc>
          <w:tcPr>
            <w:tcW w:w="823" w:type="dxa"/>
            <w:vMerge/>
            <w:tcBorders>
              <w:left w:val="single" w:sz="4" w:space="0" w:color="auto"/>
              <w:right w:val="single" w:sz="4" w:space="0" w:color="auto"/>
            </w:tcBorders>
            <w:vAlign w:val="center"/>
          </w:tcPr>
          <w:p w14:paraId="376B21F9" w14:textId="77777777" w:rsidR="00AC16A3" w:rsidRDefault="00AC16A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40323A0"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2210" w:type="dxa"/>
            <w:gridSpan w:val="2"/>
            <w:tcBorders>
              <w:top w:val="single" w:sz="4" w:space="0" w:color="auto"/>
              <w:left w:val="single" w:sz="4" w:space="0" w:color="auto"/>
              <w:bottom w:val="single" w:sz="4" w:space="0" w:color="auto"/>
              <w:right w:val="single" w:sz="4" w:space="0" w:color="auto"/>
            </w:tcBorders>
          </w:tcPr>
          <w:p w14:paraId="277A869F"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同类有效业绩</w:t>
            </w:r>
          </w:p>
        </w:tc>
        <w:tc>
          <w:tcPr>
            <w:tcW w:w="811" w:type="dxa"/>
            <w:tcBorders>
              <w:top w:val="single" w:sz="4" w:space="0" w:color="auto"/>
              <w:left w:val="single" w:sz="4" w:space="0" w:color="auto"/>
              <w:bottom w:val="single" w:sz="4" w:space="0" w:color="auto"/>
              <w:right w:val="single" w:sz="4" w:space="0" w:color="auto"/>
            </w:tcBorders>
          </w:tcPr>
          <w:p w14:paraId="228B3EE8" w14:textId="77777777" w:rsidR="00AC16A3" w:rsidRDefault="00F21504">
            <w:pPr>
              <w:jc w:val="center"/>
              <w:rPr>
                <w:rFonts w:ascii="Times New Roman" w:eastAsia="宋体" w:hAnsi="Times New Roman" w:cs="Times New Roman"/>
                <w:szCs w:val="21"/>
              </w:rPr>
            </w:pPr>
            <w:r>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52F90626" w14:textId="77777777" w:rsidR="00AC16A3" w:rsidRDefault="00F21504">
            <w:pPr>
              <w:jc w:val="left"/>
              <w:rPr>
                <w:rFonts w:ascii="宋体" w:hAnsi="宋体"/>
                <w:szCs w:val="21"/>
              </w:rPr>
            </w:pPr>
            <w:r>
              <w:rPr>
                <w:rFonts w:ascii="宋体" w:hAnsi="宋体" w:hint="eastAsia"/>
                <w:szCs w:val="21"/>
              </w:rPr>
              <w:t>（一）评分内容：</w:t>
            </w:r>
          </w:p>
          <w:p w14:paraId="366DBEAA" w14:textId="77777777" w:rsidR="00AC16A3" w:rsidRDefault="00F21504">
            <w:pPr>
              <w:jc w:val="left"/>
              <w:rPr>
                <w:rFonts w:ascii="宋体" w:hAnsi="宋体"/>
                <w:szCs w:val="21"/>
              </w:rPr>
            </w:pPr>
            <w:r>
              <w:rPr>
                <w:rFonts w:ascii="宋体" w:hAnsi="宋体" w:hint="eastAsia"/>
                <w:szCs w:val="21"/>
              </w:rPr>
              <w:t>投标人提供高校教材项目业绩（不含图书馆供货业务）合作证明，每提供一家得</w:t>
            </w:r>
            <w:r>
              <w:rPr>
                <w:rFonts w:ascii="宋体" w:hAnsi="宋体" w:hint="eastAsia"/>
                <w:szCs w:val="21"/>
              </w:rPr>
              <w:t>34</w:t>
            </w:r>
            <w:r>
              <w:rPr>
                <w:rFonts w:ascii="宋体" w:hAnsi="宋体" w:hint="eastAsia"/>
                <w:szCs w:val="21"/>
              </w:rPr>
              <w:t>分，三家或以上得</w:t>
            </w:r>
            <w:r>
              <w:rPr>
                <w:rFonts w:ascii="宋体" w:hAnsi="宋体" w:hint="eastAsia"/>
                <w:szCs w:val="21"/>
              </w:rPr>
              <w:t>100</w:t>
            </w:r>
            <w:r>
              <w:rPr>
                <w:rFonts w:ascii="宋体" w:hAnsi="宋体" w:hint="eastAsia"/>
                <w:szCs w:val="21"/>
              </w:rPr>
              <w:t>分</w:t>
            </w:r>
            <w:r>
              <w:rPr>
                <w:rFonts w:ascii="宋体" w:hAnsi="宋体" w:hint="eastAsia"/>
                <w:szCs w:val="21"/>
              </w:rPr>
              <w:t xml:space="preserve"> </w:t>
            </w:r>
            <w:r>
              <w:rPr>
                <w:rFonts w:ascii="宋体" w:hAnsi="宋体" w:hint="eastAsia"/>
                <w:szCs w:val="21"/>
              </w:rPr>
              <w:t>。</w:t>
            </w:r>
          </w:p>
          <w:p w14:paraId="2B3857F3" w14:textId="77777777" w:rsidR="00AC16A3" w:rsidRDefault="00F21504">
            <w:pPr>
              <w:jc w:val="left"/>
              <w:rPr>
                <w:rFonts w:ascii="宋体" w:hAnsi="宋体"/>
                <w:szCs w:val="21"/>
              </w:rPr>
            </w:pPr>
            <w:r>
              <w:rPr>
                <w:rFonts w:ascii="宋体" w:hAnsi="宋体" w:hint="eastAsia"/>
                <w:szCs w:val="21"/>
              </w:rPr>
              <w:t>（二）评分依据：</w:t>
            </w:r>
          </w:p>
          <w:p w14:paraId="2B92D71A" w14:textId="77777777" w:rsidR="00AC16A3" w:rsidRDefault="00F21504">
            <w:pPr>
              <w:jc w:val="left"/>
              <w:rPr>
                <w:rFonts w:ascii="宋体" w:hAnsi="宋体"/>
                <w:szCs w:val="21"/>
              </w:rPr>
            </w:pPr>
            <w:r>
              <w:rPr>
                <w:rFonts w:ascii="宋体" w:hAnsi="宋体" w:hint="eastAsia"/>
                <w:szCs w:val="21"/>
              </w:rPr>
              <w:t>1.</w:t>
            </w:r>
            <w:r>
              <w:rPr>
                <w:rFonts w:ascii="宋体" w:hAnsi="宋体" w:hint="eastAsia"/>
                <w:szCs w:val="21"/>
              </w:rPr>
              <w:t>要求同时提供合同关键信息和项目履约（验收）合格评价证明文件作为得分依据。</w:t>
            </w:r>
          </w:p>
          <w:p w14:paraId="3B52C169" w14:textId="77777777" w:rsidR="00AC16A3" w:rsidRDefault="00F21504">
            <w:pPr>
              <w:jc w:val="left"/>
              <w:rPr>
                <w:rFonts w:ascii="宋体" w:hAnsi="宋体"/>
                <w:szCs w:val="21"/>
              </w:rPr>
            </w:pPr>
            <w:r>
              <w:rPr>
                <w:rFonts w:ascii="宋体" w:hAnsi="宋体" w:hint="eastAsia"/>
                <w:szCs w:val="21"/>
              </w:rPr>
              <w:t>2.</w:t>
            </w:r>
            <w:r>
              <w:rPr>
                <w:rFonts w:ascii="宋体" w:hAnsi="宋体" w:hint="eastAsia"/>
                <w:szCs w:val="21"/>
              </w:rPr>
              <w:t>通过合同关键信息无法判断是否得分的，还须同时提供能证明得分的其它证明资料，如项目报告或合同甲方出具的证明文件等。</w:t>
            </w:r>
          </w:p>
          <w:p w14:paraId="70D29F20" w14:textId="77777777" w:rsidR="00AC16A3" w:rsidRDefault="00F21504">
            <w:pPr>
              <w:jc w:val="left"/>
              <w:rPr>
                <w:rFonts w:ascii="宋体" w:hAnsi="宋体"/>
                <w:szCs w:val="21"/>
              </w:rPr>
            </w:pPr>
            <w:r>
              <w:rPr>
                <w:rFonts w:ascii="宋体" w:hAnsi="宋体" w:hint="eastAsia"/>
                <w:szCs w:val="21"/>
              </w:rPr>
              <w:t>3.</w:t>
            </w:r>
            <w:r>
              <w:rPr>
                <w:rFonts w:ascii="宋体" w:hAnsi="宋体" w:hint="eastAsia"/>
                <w:szCs w:val="21"/>
              </w:rPr>
              <w:t>以上资料均要求提供复印件，原件备查。</w:t>
            </w:r>
            <w:r>
              <w:rPr>
                <w:rFonts w:ascii="宋体" w:hAnsi="宋体"/>
                <w:szCs w:val="21"/>
              </w:rPr>
              <w:t>评分中出现无证明资料或专家无法凭所提供资料判断是否得分的情况，一律作不得分处理。</w:t>
            </w:r>
          </w:p>
        </w:tc>
      </w:tr>
      <w:tr w:rsidR="00AC16A3" w14:paraId="0FA0E25D" w14:textId="77777777">
        <w:trPr>
          <w:trHeight w:val="78"/>
        </w:trPr>
        <w:tc>
          <w:tcPr>
            <w:tcW w:w="823" w:type="dxa"/>
            <w:vMerge/>
            <w:tcBorders>
              <w:left w:val="single" w:sz="4" w:space="0" w:color="auto"/>
              <w:right w:val="single" w:sz="4" w:space="0" w:color="auto"/>
            </w:tcBorders>
            <w:vAlign w:val="center"/>
          </w:tcPr>
          <w:p w14:paraId="488783C8" w14:textId="77777777" w:rsidR="00AC16A3" w:rsidRDefault="00AC16A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1D774AA"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2210" w:type="dxa"/>
            <w:gridSpan w:val="2"/>
            <w:tcBorders>
              <w:top w:val="single" w:sz="4" w:space="0" w:color="auto"/>
              <w:left w:val="single" w:sz="4" w:space="0" w:color="auto"/>
              <w:bottom w:val="single" w:sz="4" w:space="0" w:color="auto"/>
              <w:right w:val="single" w:sz="4" w:space="0" w:color="auto"/>
            </w:tcBorders>
          </w:tcPr>
          <w:p w14:paraId="11A34B8B" w14:textId="77777777" w:rsidR="00AC16A3" w:rsidRDefault="00F21504">
            <w:pPr>
              <w:jc w:val="center"/>
              <w:rPr>
                <w:rFonts w:ascii="Times New Roman" w:eastAsia="宋体" w:hAnsi="Times New Roman" w:cs="Times New Roman"/>
                <w:szCs w:val="21"/>
              </w:rPr>
            </w:pPr>
            <w:r>
              <w:rPr>
                <w:rFonts w:ascii="宋体" w:eastAsia="宋体" w:hAnsi="宋体" w:cs="Times New Roman" w:hint="eastAsia"/>
                <w:kern w:val="0"/>
                <w:szCs w:val="21"/>
              </w:rPr>
              <w:t>服务网点</w:t>
            </w:r>
          </w:p>
        </w:tc>
        <w:tc>
          <w:tcPr>
            <w:tcW w:w="811" w:type="dxa"/>
            <w:tcBorders>
              <w:top w:val="single" w:sz="4" w:space="0" w:color="auto"/>
              <w:left w:val="single" w:sz="4" w:space="0" w:color="auto"/>
              <w:bottom w:val="single" w:sz="4" w:space="0" w:color="auto"/>
              <w:right w:val="single" w:sz="4" w:space="0" w:color="auto"/>
            </w:tcBorders>
          </w:tcPr>
          <w:p w14:paraId="4095C64C" w14:textId="77777777" w:rsidR="00AC16A3" w:rsidRDefault="00F21504">
            <w:pPr>
              <w:jc w:val="center"/>
              <w:rPr>
                <w:rFonts w:ascii="Times New Roman" w:eastAsia="宋体" w:hAnsi="Times New Roman" w:cs="Times New Roman"/>
                <w:szCs w:val="21"/>
              </w:rPr>
            </w:pPr>
            <w:r>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4CE5314B" w14:textId="77777777" w:rsidR="00AC16A3" w:rsidRDefault="00F21504">
            <w:pPr>
              <w:jc w:val="left"/>
              <w:rPr>
                <w:rFonts w:ascii="Times New Roman" w:eastAsia="宋体" w:hAnsi="Times New Roman" w:cs="Times New Roman"/>
                <w:b/>
                <w:bCs/>
                <w:szCs w:val="21"/>
                <w:highlight w:val="yellow"/>
              </w:rPr>
            </w:pPr>
            <w:r>
              <w:rPr>
                <w:rFonts w:ascii="宋体" w:hAnsi="宋体" w:hint="eastAsia"/>
                <w:szCs w:val="21"/>
              </w:rPr>
              <w:t>深圳供应商，或非深圳</w:t>
            </w:r>
            <w:proofErr w:type="gramStart"/>
            <w:r>
              <w:rPr>
                <w:rFonts w:ascii="宋体" w:hAnsi="宋体" w:hint="eastAsia"/>
                <w:szCs w:val="21"/>
              </w:rPr>
              <w:t>供应商但在</w:t>
            </w:r>
            <w:proofErr w:type="gramEnd"/>
            <w:r>
              <w:rPr>
                <w:rFonts w:ascii="宋体" w:hAnsi="宋体" w:hint="eastAsia"/>
                <w:szCs w:val="21"/>
              </w:rPr>
              <w:t>深圳有合法注册的分公司（或售后机构）（分公司的必须提供分公司营业执照复印件，售后机构必须同时提供售后服务合作合同及售后机构营业执照复印件作为得分依据）的，得</w:t>
            </w:r>
            <w:r>
              <w:rPr>
                <w:rFonts w:ascii="宋体" w:hAnsi="宋体"/>
                <w:szCs w:val="21"/>
              </w:rPr>
              <w:t>100</w:t>
            </w:r>
            <w:r>
              <w:rPr>
                <w:rFonts w:ascii="宋体" w:hAnsi="宋体"/>
                <w:szCs w:val="21"/>
              </w:rPr>
              <w:t>分；否则不得分。</w:t>
            </w:r>
          </w:p>
        </w:tc>
      </w:tr>
      <w:tr w:rsidR="00AC16A3" w14:paraId="1F94BAB9" w14:textId="77777777">
        <w:trPr>
          <w:trHeight w:val="78"/>
        </w:trPr>
        <w:tc>
          <w:tcPr>
            <w:tcW w:w="823" w:type="dxa"/>
            <w:vMerge/>
            <w:tcBorders>
              <w:left w:val="single" w:sz="4" w:space="0" w:color="auto"/>
              <w:right w:val="single" w:sz="4" w:space="0" w:color="auto"/>
            </w:tcBorders>
            <w:vAlign w:val="center"/>
          </w:tcPr>
          <w:p w14:paraId="2A18D4A4" w14:textId="77777777" w:rsidR="00AC16A3" w:rsidRDefault="00AC16A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5A25CAA"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2210" w:type="dxa"/>
            <w:gridSpan w:val="2"/>
            <w:tcBorders>
              <w:top w:val="single" w:sz="4" w:space="0" w:color="auto"/>
              <w:left w:val="single" w:sz="4" w:space="0" w:color="auto"/>
              <w:bottom w:val="single" w:sz="4" w:space="0" w:color="auto"/>
              <w:right w:val="single" w:sz="4" w:space="0" w:color="auto"/>
            </w:tcBorders>
          </w:tcPr>
          <w:p w14:paraId="10C9AB5F" w14:textId="77777777" w:rsidR="00AC16A3" w:rsidRDefault="00F21504">
            <w:pPr>
              <w:jc w:val="center"/>
              <w:rPr>
                <w:rFonts w:ascii="宋体" w:eastAsia="宋体" w:hAnsi="宋体" w:cs="Times New Roman"/>
                <w:kern w:val="0"/>
                <w:szCs w:val="21"/>
              </w:rPr>
            </w:pPr>
            <w:r>
              <w:rPr>
                <w:rFonts w:ascii="宋体" w:hAnsi="宋体" w:hint="eastAsia"/>
                <w:szCs w:val="21"/>
              </w:rPr>
              <w:t>投标人自主知识产权产品（创新、设计）情况</w:t>
            </w:r>
          </w:p>
        </w:tc>
        <w:tc>
          <w:tcPr>
            <w:tcW w:w="811" w:type="dxa"/>
            <w:tcBorders>
              <w:top w:val="single" w:sz="4" w:space="0" w:color="auto"/>
              <w:left w:val="single" w:sz="4" w:space="0" w:color="auto"/>
              <w:bottom w:val="single" w:sz="4" w:space="0" w:color="auto"/>
              <w:right w:val="single" w:sz="4" w:space="0" w:color="auto"/>
            </w:tcBorders>
          </w:tcPr>
          <w:p w14:paraId="23C0052D" w14:textId="77777777" w:rsidR="00AC16A3" w:rsidRDefault="00F21504">
            <w:pPr>
              <w:jc w:val="center"/>
              <w:rPr>
                <w:rFonts w:ascii="宋体" w:eastAsia="宋体" w:hAnsi="宋体" w:cs="Times New Roman"/>
                <w:kern w:val="0"/>
                <w:szCs w:val="21"/>
              </w:rPr>
            </w:pPr>
            <w:r>
              <w:rPr>
                <w:rFonts w:ascii="宋体" w:hAnsi="宋体" w:hint="eastAsia"/>
                <w:szCs w:val="21"/>
              </w:rPr>
              <w:t>10</w:t>
            </w:r>
          </w:p>
        </w:tc>
        <w:tc>
          <w:tcPr>
            <w:tcW w:w="4221" w:type="dxa"/>
            <w:tcBorders>
              <w:top w:val="single" w:sz="4" w:space="0" w:color="auto"/>
              <w:left w:val="single" w:sz="4" w:space="0" w:color="auto"/>
              <w:bottom w:val="single" w:sz="4" w:space="0" w:color="auto"/>
              <w:right w:val="single" w:sz="4" w:space="0" w:color="auto"/>
            </w:tcBorders>
          </w:tcPr>
          <w:p w14:paraId="18934287" w14:textId="77777777" w:rsidR="00AC16A3" w:rsidRDefault="00F21504">
            <w:pPr>
              <w:jc w:val="left"/>
              <w:rPr>
                <w:rFonts w:ascii="Times New Roman" w:eastAsia="宋体" w:hAnsi="Times New Roman" w:cs="Times New Roman"/>
                <w:szCs w:val="21"/>
              </w:rPr>
            </w:pPr>
            <w:r>
              <w:rPr>
                <w:rFonts w:ascii="Times New Roman" w:eastAsia="宋体" w:hAnsi="Times New Roman" w:cs="Times New Roman" w:hint="eastAsia"/>
                <w:szCs w:val="21"/>
              </w:rPr>
              <w:t>（一）评分内容：</w:t>
            </w:r>
          </w:p>
          <w:p w14:paraId="646BEAD7" w14:textId="77777777" w:rsidR="00AC16A3" w:rsidRDefault="00F21504">
            <w:pPr>
              <w:jc w:val="left"/>
              <w:rPr>
                <w:rFonts w:ascii="Times New Roman" w:eastAsia="宋体" w:hAnsi="Times New Roman" w:cs="Times New Roman"/>
                <w:szCs w:val="21"/>
              </w:rPr>
            </w:pPr>
            <w:r>
              <w:rPr>
                <w:rFonts w:ascii="Times New Roman" w:eastAsia="宋体" w:hAnsi="Times New Roman" w:cs="Times New Roman" w:hint="eastAsia"/>
                <w:szCs w:val="21"/>
              </w:rPr>
              <w:t>投标人具有自主知识产权</w:t>
            </w:r>
            <w:r>
              <w:rPr>
                <w:rFonts w:ascii="Times New Roman" w:eastAsia="宋体" w:hAnsi="Times New Roman" w:cs="Times New Roman" w:hint="eastAsia"/>
                <w:szCs w:val="21"/>
              </w:rPr>
              <w:t>(</w:t>
            </w:r>
            <w:r>
              <w:rPr>
                <w:rFonts w:ascii="Times New Roman" w:eastAsia="宋体" w:hAnsi="Times New Roman" w:cs="Times New Roman" w:hint="eastAsia"/>
                <w:szCs w:val="21"/>
              </w:rPr>
              <w:t>学校教材服务相关类</w:t>
            </w:r>
            <w:r>
              <w:rPr>
                <w:rFonts w:ascii="Times New Roman" w:eastAsia="宋体" w:hAnsi="Times New Roman" w:cs="Times New Roman" w:hint="eastAsia"/>
                <w:szCs w:val="21"/>
              </w:rPr>
              <w:t>)</w:t>
            </w:r>
            <w:r>
              <w:rPr>
                <w:rFonts w:ascii="Times New Roman" w:eastAsia="宋体" w:hAnsi="Times New Roman" w:cs="Times New Roman" w:hint="eastAsia"/>
                <w:szCs w:val="21"/>
              </w:rPr>
              <w:t>的软件作品，提供中华人民共和国国家版权局颁发的计算机软件著作权登记证书情</w:t>
            </w:r>
            <w:r>
              <w:rPr>
                <w:rFonts w:ascii="Times New Roman" w:eastAsia="宋体" w:hAnsi="Times New Roman" w:cs="Times New Roman" w:hint="eastAsia"/>
                <w:szCs w:val="21"/>
              </w:rPr>
              <w:lastRenderedPageBreak/>
              <w:t>况。</w:t>
            </w:r>
          </w:p>
          <w:p w14:paraId="1B1D23FB" w14:textId="77777777" w:rsidR="00AC16A3" w:rsidRDefault="00F21504">
            <w:pPr>
              <w:jc w:val="left"/>
              <w:rPr>
                <w:rFonts w:ascii="Times New Roman" w:eastAsia="宋体" w:hAnsi="Times New Roman" w:cs="Times New Roman"/>
                <w:szCs w:val="21"/>
              </w:rPr>
            </w:pPr>
            <w:r>
              <w:rPr>
                <w:rFonts w:ascii="Times New Roman" w:eastAsia="宋体" w:hAnsi="Times New Roman" w:cs="Times New Roman" w:hint="eastAsia"/>
                <w:szCs w:val="21"/>
              </w:rPr>
              <w:t>（二）评分依据</w:t>
            </w:r>
            <w:r>
              <w:rPr>
                <w:rFonts w:ascii="Times New Roman" w:eastAsia="宋体" w:hAnsi="Times New Roman" w:cs="Times New Roman" w:hint="eastAsia"/>
                <w:szCs w:val="21"/>
              </w:rPr>
              <w:t>:</w:t>
            </w:r>
          </w:p>
          <w:p w14:paraId="47FA20E9" w14:textId="77777777" w:rsidR="00AC16A3" w:rsidRDefault="00F21504">
            <w:pPr>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要求提供有效的产权（专利）证书等证明材料作为得分依据。每提供一份计算机软件著作权登记证书得</w:t>
            </w:r>
            <w:r>
              <w:rPr>
                <w:rFonts w:ascii="Times New Roman" w:eastAsia="宋体" w:hAnsi="Times New Roman" w:cs="Times New Roman" w:hint="eastAsia"/>
                <w:szCs w:val="21"/>
              </w:rPr>
              <w:t>20</w:t>
            </w:r>
            <w:r>
              <w:rPr>
                <w:rFonts w:ascii="Times New Roman" w:eastAsia="宋体" w:hAnsi="Times New Roman" w:cs="Times New Roman" w:hint="eastAsia"/>
                <w:szCs w:val="21"/>
              </w:rPr>
              <w:t>分，五份或以上得</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p>
          <w:p w14:paraId="61CD647B" w14:textId="77777777" w:rsidR="00AC16A3" w:rsidRDefault="00F21504">
            <w:pPr>
              <w:jc w:val="left"/>
              <w:rPr>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以上资料均要求提供复印件（或官方网站截图），原件备查。</w:t>
            </w:r>
            <w:r>
              <w:rPr>
                <w:rFonts w:ascii="Times New Roman" w:eastAsia="宋体" w:hAnsi="Times New Roman" w:cs="Times New Roman"/>
                <w:szCs w:val="21"/>
              </w:rPr>
              <w:t>评分中出现无证明资料或专家无法凭所提供资料判断是否得分的情况，一律作不得分处理。</w:t>
            </w:r>
          </w:p>
        </w:tc>
      </w:tr>
      <w:tr w:rsidR="00AC16A3" w14:paraId="06950BCE" w14:textId="77777777">
        <w:trPr>
          <w:trHeight w:val="78"/>
        </w:trPr>
        <w:tc>
          <w:tcPr>
            <w:tcW w:w="823" w:type="dxa"/>
            <w:tcBorders>
              <w:top w:val="single" w:sz="4" w:space="0" w:color="auto"/>
              <w:left w:val="single" w:sz="4" w:space="0" w:color="auto"/>
              <w:bottom w:val="single" w:sz="4" w:space="0" w:color="auto"/>
              <w:right w:val="single" w:sz="4" w:space="0" w:color="auto"/>
            </w:tcBorders>
          </w:tcPr>
          <w:p w14:paraId="27CBFE3C"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lastRenderedPageBreak/>
              <w:t>4</w:t>
            </w:r>
          </w:p>
        </w:tc>
        <w:tc>
          <w:tcPr>
            <w:tcW w:w="3708" w:type="dxa"/>
            <w:gridSpan w:val="4"/>
            <w:tcBorders>
              <w:top w:val="single" w:sz="4" w:space="0" w:color="auto"/>
              <w:left w:val="single" w:sz="4" w:space="0" w:color="auto"/>
              <w:bottom w:val="single" w:sz="4" w:space="0" w:color="auto"/>
              <w:right w:val="single" w:sz="4" w:space="0" w:color="auto"/>
            </w:tcBorders>
          </w:tcPr>
          <w:p w14:paraId="57E51205"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4221" w:type="dxa"/>
            <w:tcBorders>
              <w:top w:val="single" w:sz="4" w:space="0" w:color="auto"/>
              <w:left w:val="single" w:sz="4" w:space="0" w:color="auto"/>
              <w:bottom w:val="single" w:sz="4" w:space="0" w:color="auto"/>
              <w:right w:val="single" w:sz="4" w:space="0" w:color="auto"/>
            </w:tcBorders>
          </w:tcPr>
          <w:p w14:paraId="09F13BF0"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7</w:t>
            </w:r>
          </w:p>
        </w:tc>
      </w:tr>
      <w:tr w:rsidR="00AC16A3" w14:paraId="508FCD46" w14:textId="77777777">
        <w:trPr>
          <w:trHeight w:val="78"/>
        </w:trPr>
        <w:tc>
          <w:tcPr>
            <w:tcW w:w="823" w:type="dxa"/>
            <w:vMerge w:val="restart"/>
            <w:tcBorders>
              <w:top w:val="single" w:sz="4" w:space="0" w:color="auto"/>
              <w:left w:val="single" w:sz="4" w:space="0" w:color="auto"/>
              <w:right w:val="single" w:sz="4" w:space="0" w:color="auto"/>
            </w:tcBorders>
          </w:tcPr>
          <w:p w14:paraId="1EF2985B" w14:textId="77777777" w:rsidR="00AC16A3" w:rsidRDefault="00AC16A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5BCBAF94"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301B9669"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2D660539"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3DE335B2"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AC16A3" w14:paraId="53391FBC" w14:textId="77777777">
        <w:trPr>
          <w:trHeight w:val="78"/>
        </w:trPr>
        <w:tc>
          <w:tcPr>
            <w:tcW w:w="823" w:type="dxa"/>
            <w:vMerge/>
            <w:tcBorders>
              <w:left w:val="single" w:sz="4" w:space="0" w:color="auto"/>
              <w:right w:val="single" w:sz="4" w:space="0" w:color="auto"/>
            </w:tcBorders>
          </w:tcPr>
          <w:p w14:paraId="37C2C794" w14:textId="77777777" w:rsidR="00AC16A3" w:rsidRDefault="00AC16A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466F47BD"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362008BC"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811" w:type="dxa"/>
            <w:tcBorders>
              <w:top w:val="single" w:sz="4" w:space="0" w:color="auto"/>
              <w:left w:val="single" w:sz="4" w:space="0" w:color="auto"/>
              <w:bottom w:val="single" w:sz="4" w:space="0" w:color="auto"/>
              <w:right w:val="single" w:sz="4" w:space="0" w:color="auto"/>
            </w:tcBorders>
          </w:tcPr>
          <w:p w14:paraId="05FBDD6E"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4221" w:type="dxa"/>
            <w:tcBorders>
              <w:top w:val="single" w:sz="4" w:space="0" w:color="auto"/>
              <w:left w:val="single" w:sz="4" w:space="0" w:color="auto"/>
              <w:bottom w:val="single" w:sz="4" w:space="0" w:color="auto"/>
              <w:right w:val="single" w:sz="4" w:space="0" w:color="auto"/>
            </w:tcBorders>
          </w:tcPr>
          <w:p w14:paraId="2A6A833A" w14:textId="77777777" w:rsidR="00AC16A3" w:rsidRDefault="00F21504">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C16A3" w14:paraId="10A7E386" w14:textId="77777777">
        <w:trPr>
          <w:trHeight w:val="78"/>
        </w:trPr>
        <w:tc>
          <w:tcPr>
            <w:tcW w:w="823" w:type="dxa"/>
            <w:vMerge/>
            <w:tcBorders>
              <w:left w:val="single" w:sz="4" w:space="0" w:color="auto"/>
              <w:bottom w:val="single" w:sz="4" w:space="0" w:color="auto"/>
              <w:right w:val="single" w:sz="4" w:space="0" w:color="auto"/>
            </w:tcBorders>
          </w:tcPr>
          <w:p w14:paraId="51835D11" w14:textId="77777777" w:rsidR="00AC16A3" w:rsidRDefault="00AC16A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79632FD"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182ED746"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811" w:type="dxa"/>
            <w:tcBorders>
              <w:top w:val="single" w:sz="4" w:space="0" w:color="auto"/>
              <w:left w:val="single" w:sz="4" w:space="0" w:color="auto"/>
              <w:bottom w:val="single" w:sz="4" w:space="0" w:color="auto"/>
              <w:right w:val="single" w:sz="4" w:space="0" w:color="auto"/>
            </w:tcBorders>
          </w:tcPr>
          <w:p w14:paraId="58055738"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221" w:type="dxa"/>
            <w:tcBorders>
              <w:top w:val="single" w:sz="4" w:space="0" w:color="auto"/>
              <w:left w:val="single" w:sz="4" w:space="0" w:color="auto"/>
              <w:bottom w:val="single" w:sz="4" w:space="0" w:color="auto"/>
              <w:right w:val="single" w:sz="4" w:space="0" w:color="auto"/>
            </w:tcBorders>
          </w:tcPr>
          <w:p w14:paraId="5FEFE16C" w14:textId="77777777" w:rsidR="00AC16A3" w:rsidRDefault="00F21504">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13D045C1" w14:textId="77777777" w:rsidR="00AC16A3" w:rsidRDefault="00AC16A3">
      <w:pPr>
        <w:widowControl/>
        <w:jc w:val="center"/>
        <w:rPr>
          <w:rFonts w:ascii="宋体" w:eastAsia="黑体" w:hAnsi="宋体" w:cs="Times New Roman"/>
          <w:b/>
          <w:bCs/>
          <w:kern w:val="44"/>
          <w:sz w:val="28"/>
          <w:szCs w:val="44"/>
        </w:rPr>
      </w:pPr>
    </w:p>
    <w:p w14:paraId="08DB60FC" w14:textId="77777777" w:rsidR="0030098F" w:rsidRDefault="0030098F">
      <w:pPr>
        <w:widowControl/>
        <w:jc w:val="center"/>
        <w:rPr>
          <w:rFonts w:ascii="宋体" w:eastAsia="黑体" w:hAnsi="宋体" w:cs="Times New Roman"/>
          <w:b/>
          <w:bCs/>
          <w:kern w:val="44"/>
          <w:sz w:val="28"/>
          <w:szCs w:val="44"/>
        </w:rPr>
      </w:pPr>
    </w:p>
    <w:p w14:paraId="653500B9" w14:textId="77777777" w:rsidR="00AC16A3" w:rsidRDefault="00AC16A3" w:rsidP="0083578A">
      <w:pPr>
        <w:widowControl/>
        <w:rPr>
          <w:rFonts w:ascii="宋体" w:eastAsia="黑体" w:hAnsi="宋体" w:cs="Times New Roman"/>
          <w:b/>
          <w:bCs/>
          <w:kern w:val="44"/>
          <w:sz w:val="28"/>
          <w:szCs w:val="44"/>
        </w:rPr>
      </w:pPr>
    </w:p>
    <w:p w14:paraId="767EA0DC" w14:textId="77777777" w:rsidR="00AC16A3" w:rsidRDefault="00AC16A3">
      <w:pPr>
        <w:widowControl/>
        <w:jc w:val="center"/>
        <w:rPr>
          <w:rFonts w:ascii="宋体" w:eastAsia="黑体" w:hAnsi="宋体" w:cs="Times New Roman"/>
          <w:b/>
          <w:bCs/>
          <w:kern w:val="44"/>
          <w:sz w:val="28"/>
          <w:szCs w:val="44"/>
        </w:rPr>
      </w:pPr>
    </w:p>
    <w:p w14:paraId="72EE18CC" w14:textId="77777777" w:rsidR="00AC16A3" w:rsidRDefault="00F21504">
      <w:pPr>
        <w:widowControl/>
        <w:jc w:val="center"/>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目录</w:t>
      </w:r>
    </w:p>
    <w:p w14:paraId="333A3422" w14:textId="77777777" w:rsidR="00AC16A3" w:rsidRDefault="00F21504">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5AEED717" w14:textId="77777777" w:rsidR="00AC16A3" w:rsidRDefault="00F21504">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17BE65EC" w14:textId="77777777" w:rsidR="00AC16A3" w:rsidRDefault="00F2150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7E58DD08" w14:textId="77777777" w:rsidR="00AC16A3" w:rsidRDefault="00F2150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322474FE" w14:textId="77777777" w:rsidR="00AC16A3" w:rsidRDefault="00F2150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3BA8FC21" w14:textId="77777777" w:rsidR="00AC16A3" w:rsidRDefault="00F2150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5CDD5F3E" w14:textId="77777777" w:rsidR="00AC16A3" w:rsidRDefault="00AC16A3">
      <w:pPr>
        <w:rPr>
          <w:rFonts w:ascii="Times New Roman" w:eastAsia="宋体" w:hAnsi="Times New Roman" w:cs="Times New Roman"/>
          <w:b/>
          <w:sz w:val="24"/>
          <w:szCs w:val="24"/>
        </w:rPr>
      </w:pPr>
    </w:p>
    <w:p w14:paraId="339BC4E3" w14:textId="77777777" w:rsidR="00AC16A3" w:rsidRDefault="00F21504">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79DCF980" w14:textId="77777777" w:rsidR="00AC16A3" w:rsidRDefault="00F2150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2D5C96D1" w14:textId="77777777" w:rsidR="00AC16A3" w:rsidRDefault="00F2150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4129861" w14:textId="77777777" w:rsidR="00AC16A3" w:rsidRDefault="00F2150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686CB3E0" w14:textId="77777777" w:rsidR="00AC16A3" w:rsidRDefault="00F2150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2D3D9522" w14:textId="77777777" w:rsidR="00AC16A3" w:rsidRDefault="00F2150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2E8EFD63" w14:textId="77777777" w:rsidR="00AC16A3" w:rsidRDefault="00F2150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3E9B961B" w14:textId="77777777" w:rsidR="00AC16A3" w:rsidRDefault="00F2150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71DA6D29" w14:textId="77777777" w:rsidR="00AC16A3" w:rsidRDefault="00F2150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639AB88D" w14:textId="77777777" w:rsidR="00AC16A3" w:rsidRDefault="00F2150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41A6E066" w14:textId="77777777" w:rsidR="00AC16A3" w:rsidRDefault="00F2150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9FB8777" w14:textId="77777777" w:rsidR="00AC16A3" w:rsidRDefault="00F2150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0188B4FA" w14:textId="77777777" w:rsidR="00AC16A3" w:rsidRDefault="00F2150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74939F01" w14:textId="77777777" w:rsidR="00AC16A3" w:rsidRDefault="00AC16A3">
      <w:pPr>
        <w:rPr>
          <w:rFonts w:ascii="Times New Roman" w:eastAsia="宋体" w:hAnsi="Times New Roman" w:cs="Times New Roman"/>
          <w:sz w:val="24"/>
          <w:szCs w:val="24"/>
        </w:rPr>
      </w:pPr>
    </w:p>
    <w:p w14:paraId="5E47CE71" w14:textId="77777777" w:rsidR="00AC16A3" w:rsidRDefault="00F21504">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03C7ABC8" w14:textId="77777777" w:rsidR="00AC16A3" w:rsidRDefault="00F21504">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E15CC42" w14:textId="77777777" w:rsidR="00AC16A3" w:rsidRDefault="00F21504">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Pr>
          <w:rFonts w:ascii="Times New Roman" w:eastAsia="宋体" w:hAnsi="Times New Roman" w:cs="Times New Roman"/>
          <w:kern w:val="0"/>
          <w:szCs w:val="21"/>
          <w:u w:val="single"/>
        </w:rPr>
        <w:t>全日制本科生教材销售服务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4549C715" w14:textId="77777777" w:rsidR="00AC16A3" w:rsidRDefault="00AC16A3">
      <w:pPr>
        <w:ind w:firstLineChars="200" w:firstLine="420"/>
        <w:jc w:val="left"/>
        <w:rPr>
          <w:rFonts w:ascii="Times New Roman" w:eastAsia="宋体" w:hAnsi="Times New Roman" w:cs="Times New Roman"/>
          <w:kern w:val="0"/>
          <w:szCs w:val="21"/>
        </w:rPr>
      </w:pPr>
    </w:p>
    <w:p w14:paraId="3A6758EE" w14:textId="77777777" w:rsidR="00AC16A3" w:rsidRDefault="00F21504">
      <w:pPr>
        <w:numPr>
          <w:ilvl w:val="0"/>
          <w:numId w:val="8"/>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Pr>
          <w:rFonts w:ascii="Times New Roman" w:eastAsia="宋体" w:hAnsi="Times New Roman" w:cs="Times New Roman"/>
          <w:color w:val="FF0000"/>
          <w:szCs w:val="24"/>
        </w:rPr>
        <w:t>SZUCG20201452FW</w:t>
      </w:r>
    </w:p>
    <w:p w14:paraId="29CB764F" w14:textId="77777777" w:rsidR="00AC16A3" w:rsidRDefault="00F21504">
      <w:pPr>
        <w:numPr>
          <w:ilvl w:val="0"/>
          <w:numId w:val="8"/>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Pr>
          <w:rFonts w:ascii="Times New Roman" w:eastAsia="宋体" w:hAnsi="Times New Roman" w:cs="Times New Roman"/>
          <w:color w:val="FF0000"/>
          <w:kern w:val="0"/>
          <w:szCs w:val="21"/>
          <w:u w:val="single"/>
        </w:rPr>
        <w:t>全日制本科生教材销售服务</w:t>
      </w:r>
    </w:p>
    <w:p w14:paraId="7D8671FD" w14:textId="77777777" w:rsidR="00AC16A3" w:rsidRDefault="00F21504">
      <w:pPr>
        <w:numPr>
          <w:ilvl w:val="0"/>
          <w:numId w:val="8"/>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29CFE714" w14:textId="77777777" w:rsidR="00AC16A3" w:rsidRDefault="00F21504">
      <w:pPr>
        <w:numPr>
          <w:ilvl w:val="0"/>
          <w:numId w:val="8"/>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27E0C0F6" w14:textId="77777777" w:rsidR="00AC16A3" w:rsidRDefault="00F21504">
      <w:pPr>
        <w:numPr>
          <w:ilvl w:val="1"/>
          <w:numId w:val="8"/>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在中华人民共和国境内注册的有合法经营资格的法人或者其他组织（证明文件：法人或者其他组织的营业执照（依法不需申请营业执照的</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使用法定的登记注册证明文件）复印件加盖投标人公章）</w:t>
      </w:r>
      <w:r>
        <w:rPr>
          <w:rFonts w:ascii="Times New Roman" w:eastAsia="宋体" w:hAnsi="Times New Roman" w:cs="Times New Roman" w:hint="eastAsia"/>
          <w:szCs w:val="21"/>
        </w:rPr>
        <w:t>；</w:t>
      </w:r>
    </w:p>
    <w:p w14:paraId="745756E9" w14:textId="77777777" w:rsidR="00AC16A3" w:rsidRDefault="00F21504">
      <w:pPr>
        <w:numPr>
          <w:ilvl w:val="1"/>
          <w:numId w:val="8"/>
        </w:numPr>
        <w:rPr>
          <w:rFonts w:ascii="Times New Roman" w:eastAsia="宋体" w:hAnsi="Times New Roman" w:cs="Times New Roman"/>
          <w:kern w:val="0"/>
          <w:szCs w:val="21"/>
        </w:rPr>
      </w:pPr>
      <w:r>
        <w:rPr>
          <w:rFonts w:ascii="Times New Roman" w:eastAsia="宋体" w:hAnsi="Times New Roman" w:cs="Times New Roman" w:hint="eastAsia"/>
          <w:kern w:val="0"/>
          <w:szCs w:val="21"/>
        </w:rPr>
        <w:t>投标人近三年内（即至少从</w:t>
      </w:r>
      <w:r>
        <w:rPr>
          <w:rFonts w:ascii="Times New Roman" w:eastAsia="宋体" w:hAnsi="Times New Roman" w:cs="Times New Roman"/>
          <w:kern w:val="0"/>
          <w:szCs w:val="21"/>
        </w:rPr>
        <w:t>2018</w:t>
      </w:r>
      <w:r>
        <w:rPr>
          <w:rFonts w:ascii="Times New Roman" w:eastAsia="宋体" w:hAnsi="Times New Roman" w:cs="Times New Roman" w:hint="eastAsia"/>
          <w:kern w:val="0"/>
          <w:szCs w:val="21"/>
        </w:rPr>
        <w:t>年</w:t>
      </w:r>
      <w:r>
        <w:rPr>
          <w:rFonts w:ascii="Times New Roman" w:eastAsia="宋体" w:hAnsi="Times New Roman" w:cs="Times New Roman"/>
          <w:kern w:val="0"/>
          <w:szCs w:val="21"/>
        </w:rPr>
        <w:t>01</w:t>
      </w:r>
      <w:r>
        <w:rPr>
          <w:rFonts w:ascii="Times New Roman" w:eastAsia="宋体" w:hAnsi="Times New Roman" w:cs="Times New Roman" w:hint="eastAsia"/>
          <w:kern w:val="0"/>
          <w:szCs w:val="21"/>
        </w:rPr>
        <w:t>月开始起算，投标人成立不足三年的可从成立之日起算），在经营活动中没有重大违法记录</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证明文件：投标人须提供《无违法违规行为承诺函》加盖投标人公章</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t>
      </w:r>
    </w:p>
    <w:p w14:paraId="55AE15AA" w14:textId="77777777" w:rsidR="00AC16A3" w:rsidRDefault="00F21504">
      <w:pPr>
        <w:numPr>
          <w:ilvl w:val="1"/>
          <w:numId w:val="8"/>
        </w:numPr>
        <w:rPr>
          <w:rFonts w:ascii="Times New Roman" w:eastAsia="宋体" w:hAnsi="Times New Roman" w:cs="Times New Roman"/>
          <w:kern w:val="0"/>
          <w:szCs w:val="21"/>
        </w:rPr>
      </w:pPr>
      <w:r>
        <w:rPr>
          <w:rFonts w:ascii="Times New Roman" w:eastAsia="宋体" w:hAnsi="Times New Roman" w:cs="Times New Roman" w:hint="eastAsia"/>
          <w:kern w:val="0"/>
          <w:szCs w:val="21"/>
        </w:rPr>
        <w:t>投标人</w:t>
      </w:r>
      <w:r>
        <w:rPr>
          <w:rFonts w:ascii="Times New Roman" w:eastAsia="宋体" w:hAnsi="Times New Roman" w:cs="Times New Roman"/>
          <w:kern w:val="0"/>
          <w:szCs w:val="21"/>
        </w:rPr>
        <w:t>具有《中华人民共和国出版物经营许可证》</w:t>
      </w:r>
      <w:r>
        <w:rPr>
          <w:rFonts w:ascii="Times New Roman" w:eastAsia="宋体" w:hAnsi="Times New Roman" w:cs="Times New Roman" w:hint="eastAsia"/>
          <w:kern w:val="0"/>
          <w:szCs w:val="21"/>
        </w:rPr>
        <w:t>；</w:t>
      </w:r>
    </w:p>
    <w:p w14:paraId="1281FFB0" w14:textId="77777777" w:rsidR="00AC16A3" w:rsidRDefault="00F21504">
      <w:pPr>
        <w:numPr>
          <w:ilvl w:val="1"/>
          <w:numId w:val="8"/>
        </w:numPr>
        <w:rPr>
          <w:rFonts w:ascii="Times New Roman" w:eastAsia="宋体" w:hAnsi="Times New Roman" w:cs="Times New Roman"/>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Times New Roman" w:eastAsia="宋体" w:hAnsi="Times New Roman" w:cs="Times New Roman" w:hint="eastAsia"/>
          <w:kern w:val="0"/>
          <w:szCs w:val="21"/>
        </w:rPr>
        <w:t>；</w:t>
      </w:r>
    </w:p>
    <w:p w14:paraId="203AD01E" w14:textId="77777777" w:rsidR="00AC16A3" w:rsidRDefault="00F21504">
      <w:pPr>
        <w:numPr>
          <w:ilvl w:val="0"/>
          <w:numId w:val="8"/>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B4EC5D3" w14:textId="77777777" w:rsidR="00AC16A3" w:rsidRDefault="00F21504">
      <w:pPr>
        <w:numPr>
          <w:ilvl w:val="0"/>
          <w:numId w:val="8"/>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采购预算或最高限价：</w:t>
      </w:r>
      <w:r>
        <w:rPr>
          <w:rFonts w:ascii="Times New Roman" w:eastAsia="宋体" w:hAnsi="Times New Roman" w:cs="Times New Roman"/>
          <w:kern w:val="0"/>
          <w:szCs w:val="21"/>
        </w:rPr>
        <w:t xml:space="preserve">1.00 </w:t>
      </w:r>
      <w:r>
        <w:rPr>
          <w:rFonts w:ascii="Times New Roman" w:eastAsia="宋体" w:hAnsi="Times New Roman" w:cs="Times New Roman"/>
          <w:kern w:val="0"/>
          <w:szCs w:val="21"/>
        </w:rPr>
        <w:t>元</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投标</w:t>
      </w:r>
      <w:r>
        <w:rPr>
          <w:rFonts w:ascii="Times New Roman" w:eastAsia="宋体" w:hAnsi="Times New Roman" w:cs="Times New Roman"/>
          <w:kern w:val="0"/>
          <w:szCs w:val="21"/>
        </w:rPr>
        <w:t>折扣率</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w:t>
      </w:r>
    </w:p>
    <w:p w14:paraId="6807E899" w14:textId="77777777" w:rsidR="00AC16A3" w:rsidRDefault="00F21504">
      <w:pPr>
        <w:tabs>
          <w:tab w:val="left" w:pos="420"/>
        </w:tabs>
        <w:ind w:left="420"/>
        <w:jc w:val="left"/>
        <w:rPr>
          <w:rFonts w:ascii="Times New Roman" w:eastAsia="宋体" w:hAnsi="Times New Roman" w:cs="Times New Roman"/>
          <w:kern w:val="0"/>
          <w:szCs w:val="21"/>
        </w:rPr>
      </w:pPr>
      <w:r>
        <w:rPr>
          <w:rFonts w:ascii="Times New Roman" w:hAnsi="Times New Roman" w:hint="eastAsia"/>
          <w:b/>
          <w:color w:val="FF0000"/>
          <w:szCs w:val="21"/>
        </w:rPr>
        <w:t>备注：本项目为资格招标项目，投标报价报折扣率，且不得超过</w:t>
      </w:r>
      <w:r>
        <w:rPr>
          <w:rFonts w:ascii="Times New Roman" w:hAnsi="Times New Roman" w:cs="Times New Roman"/>
          <w:b/>
          <w:color w:val="FF0000"/>
          <w:szCs w:val="21"/>
        </w:rPr>
        <w:t>1</w:t>
      </w:r>
      <w:r>
        <w:rPr>
          <w:rFonts w:ascii="Times New Roman" w:hAnsi="Times New Roman" w:hint="eastAsia"/>
          <w:b/>
          <w:color w:val="FF0000"/>
          <w:szCs w:val="21"/>
        </w:rPr>
        <w:t>。</w:t>
      </w:r>
    </w:p>
    <w:bookmarkEnd w:id="3"/>
    <w:bookmarkEnd w:id="4"/>
    <w:p w14:paraId="12731139" w14:textId="77777777" w:rsidR="00AC16A3" w:rsidRDefault="00F21504">
      <w:pPr>
        <w:pStyle w:val="16"/>
        <w:numPr>
          <w:ilvl w:val="0"/>
          <w:numId w:val="8"/>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14:paraId="636870CD" w14:textId="77777777" w:rsidR="00AC16A3" w:rsidRDefault="00F21504">
      <w:pPr>
        <w:pStyle w:val="16"/>
        <w:ind w:left="42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w:t>
      </w:r>
      <w:r>
        <w:rPr>
          <w:rFonts w:ascii="宋体" w:hAnsi="宋体" w:cs="宋体"/>
          <w:b/>
          <w:color w:val="FF0000"/>
          <w:kern w:val="0"/>
          <w:szCs w:val="21"/>
        </w:rPr>
        <w:t>文件售后不退。</w:t>
      </w:r>
    </w:p>
    <w:p w14:paraId="38BC520C" w14:textId="435D81E7" w:rsidR="00AC16A3" w:rsidRDefault="00F21504">
      <w:pPr>
        <w:pStyle w:val="16"/>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EA3A62">
        <w:rPr>
          <w:rFonts w:ascii="宋体" w:hAnsi="宋体" w:cs="宋体"/>
          <w:kern w:val="0"/>
          <w:szCs w:val="21"/>
        </w:rPr>
        <w:t>01</w:t>
      </w:r>
      <w:r>
        <w:rPr>
          <w:rFonts w:ascii="宋体" w:hAnsi="宋体" w:cs="宋体" w:hint="eastAsia"/>
          <w:kern w:val="0"/>
          <w:szCs w:val="21"/>
        </w:rPr>
        <w:t>月</w:t>
      </w:r>
      <w:r w:rsidR="00EA3A62">
        <w:rPr>
          <w:rFonts w:ascii="宋体" w:hAnsi="宋体" w:cs="宋体" w:hint="eastAsia"/>
          <w:kern w:val="0"/>
          <w:szCs w:val="21"/>
        </w:rPr>
        <w:t>22</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EA3A62">
        <w:rPr>
          <w:rFonts w:ascii="宋体" w:hAnsi="宋体" w:cs="宋体"/>
          <w:kern w:val="0"/>
          <w:szCs w:val="21"/>
        </w:rPr>
        <w:t>01</w:t>
      </w:r>
      <w:r>
        <w:rPr>
          <w:rFonts w:ascii="宋体" w:hAnsi="宋体" w:cs="宋体" w:hint="eastAsia"/>
          <w:kern w:val="0"/>
          <w:szCs w:val="21"/>
        </w:rPr>
        <w:t>月</w:t>
      </w:r>
      <w:r w:rsidR="00EA3A62">
        <w:rPr>
          <w:rFonts w:ascii="宋体" w:hAnsi="宋体" w:cs="宋体" w:hint="eastAsia"/>
          <w:kern w:val="0"/>
          <w:szCs w:val="21"/>
        </w:rPr>
        <w:t>29</w:t>
      </w:r>
      <w:r>
        <w:rPr>
          <w:rFonts w:ascii="宋体" w:hAnsi="宋体" w:cs="宋体" w:hint="eastAsia"/>
          <w:kern w:val="0"/>
          <w:szCs w:val="21"/>
        </w:rPr>
        <w:t>日每天（节</w:t>
      </w:r>
      <w:r>
        <w:rPr>
          <w:rFonts w:ascii="宋体" w:hAnsi="宋体" w:cs="宋体" w:hint="eastAsia"/>
          <w:kern w:val="0"/>
          <w:szCs w:val="21"/>
        </w:rPr>
        <w:lastRenderedPageBreak/>
        <w:t>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2BA46D94" w14:textId="77777777" w:rsidR="00AC16A3" w:rsidRDefault="00F21504">
      <w:pPr>
        <w:pStyle w:val="16"/>
        <w:ind w:left="420" w:firstLineChars="0" w:firstLine="0"/>
        <w:rPr>
          <w:rFonts w:ascii="宋体" w:hAnsi="宋体" w:cs="宋体"/>
          <w:kern w:val="0"/>
          <w:szCs w:val="21"/>
        </w:rPr>
      </w:pPr>
      <w:r>
        <w:rPr>
          <w:rFonts w:ascii="宋体" w:hAnsi="宋体" w:cs="宋体" w:hint="eastAsia"/>
          <w:kern w:val="0"/>
          <w:szCs w:val="21"/>
        </w:rPr>
        <w:t>开户行：中国银行深圳深大支行</w:t>
      </w:r>
    </w:p>
    <w:p w14:paraId="5E0C8AB9" w14:textId="77777777" w:rsidR="00AC16A3" w:rsidRDefault="00F21504">
      <w:pPr>
        <w:pStyle w:val="16"/>
        <w:ind w:left="420" w:firstLineChars="0" w:firstLine="0"/>
        <w:rPr>
          <w:rFonts w:ascii="宋体" w:hAnsi="宋体" w:cs="宋体"/>
          <w:kern w:val="0"/>
          <w:szCs w:val="21"/>
        </w:rPr>
      </w:pPr>
      <w:r>
        <w:rPr>
          <w:rFonts w:ascii="宋体" w:hAnsi="宋体" w:cs="宋体" w:hint="eastAsia"/>
          <w:kern w:val="0"/>
          <w:szCs w:val="21"/>
        </w:rPr>
        <w:t>户名：深圳大学</w:t>
      </w:r>
    </w:p>
    <w:p w14:paraId="2232D1BF" w14:textId="77777777" w:rsidR="00AC16A3" w:rsidRDefault="00F21504">
      <w:pPr>
        <w:pStyle w:val="1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12A54D81" w14:textId="77777777" w:rsidR="00AC16A3" w:rsidRDefault="00F21504">
      <w:pPr>
        <w:pStyle w:val="1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A9AFB6B" w14:textId="77777777" w:rsidR="00AC16A3" w:rsidRDefault="00F21504">
      <w:pPr>
        <w:pStyle w:val="16"/>
        <w:ind w:left="420" w:firstLineChars="0" w:firstLine="0"/>
        <w:rPr>
          <w:rFonts w:ascii="宋体" w:hAnsi="宋体" w:cs="宋体"/>
          <w:kern w:val="0"/>
          <w:szCs w:val="21"/>
        </w:rPr>
      </w:pPr>
      <w:r>
        <w:rPr>
          <w:rFonts w:ascii="宋体" w:hAnsi="宋体" w:cs="宋体" w:hint="eastAsia"/>
          <w:kern w:val="0"/>
          <w:szCs w:val="21"/>
        </w:rPr>
        <w:t>投标报名表下载链接：</w:t>
      </w:r>
      <w:hyperlink r:id="rId9"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14:paraId="56AC227E" w14:textId="77777777" w:rsidR="00AC16A3" w:rsidRDefault="00F21504">
      <w:pPr>
        <w:pStyle w:val="16"/>
        <w:numPr>
          <w:ilvl w:val="0"/>
          <w:numId w:val="8"/>
        </w:numPr>
        <w:adjustRightInd w:val="0"/>
        <w:snapToGrid w:val="0"/>
        <w:spacing w:line="360" w:lineRule="auto"/>
        <w:ind w:firstLineChars="0"/>
        <w:rPr>
          <w:kern w:val="0"/>
          <w:szCs w:val="21"/>
        </w:rPr>
      </w:pPr>
      <w:r>
        <w:rPr>
          <w:kern w:val="0"/>
          <w:szCs w:val="21"/>
        </w:rPr>
        <w:t>答疑事项</w:t>
      </w:r>
      <w:r>
        <w:rPr>
          <w:rFonts w:hint="eastAsia"/>
          <w:kern w:val="0"/>
          <w:szCs w:val="21"/>
        </w:rPr>
        <w:t>：</w:t>
      </w:r>
    </w:p>
    <w:p w14:paraId="24B427D2" w14:textId="3CC8DBA1" w:rsidR="00AC16A3" w:rsidRDefault="00F21504">
      <w:pPr>
        <w:pStyle w:val="16"/>
        <w:adjustRightInd w:val="0"/>
        <w:snapToGrid w:val="0"/>
        <w:spacing w:line="360" w:lineRule="auto"/>
        <w:ind w:left="420"/>
        <w:rPr>
          <w:kern w:val="0"/>
          <w:szCs w:val="21"/>
        </w:rPr>
      </w:pPr>
      <w:r>
        <w:rPr>
          <w:kern w:val="0"/>
          <w:szCs w:val="21"/>
        </w:rPr>
        <w:t>2021</w:t>
      </w:r>
      <w:r>
        <w:rPr>
          <w:kern w:val="0"/>
          <w:szCs w:val="21"/>
        </w:rPr>
        <w:t>年</w:t>
      </w:r>
      <w:r w:rsidR="00EA3A62">
        <w:rPr>
          <w:kern w:val="0"/>
          <w:szCs w:val="21"/>
        </w:rPr>
        <w:t>01</w:t>
      </w:r>
      <w:r>
        <w:rPr>
          <w:kern w:val="0"/>
          <w:szCs w:val="21"/>
        </w:rPr>
        <w:t>月</w:t>
      </w:r>
      <w:r w:rsidR="00EA3A62">
        <w:rPr>
          <w:kern w:val="0"/>
          <w:szCs w:val="21"/>
        </w:rPr>
        <w:t>28</w:t>
      </w:r>
      <w:r>
        <w:rPr>
          <w:kern w:val="0"/>
          <w:szCs w:val="21"/>
        </w:rPr>
        <w:t>日</w:t>
      </w:r>
      <w:r>
        <w:rPr>
          <w:kern w:val="0"/>
          <w:szCs w:val="21"/>
        </w:rPr>
        <w:t>17</w:t>
      </w:r>
      <w:r>
        <w:rPr>
          <w:rFonts w:hint="eastAsia"/>
          <w:kern w:val="0"/>
          <w:szCs w:val="21"/>
        </w:rPr>
        <w:t>:</w:t>
      </w:r>
      <w:proofErr w:type="gramStart"/>
      <w:r>
        <w:rPr>
          <w:kern w:val="0"/>
          <w:szCs w:val="21"/>
        </w:rPr>
        <w:t>00</w:t>
      </w:r>
      <w:r>
        <w:rPr>
          <w:kern w:val="0"/>
          <w:szCs w:val="21"/>
        </w:rPr>
        <w:t>时前凡对</w:t>
      </w:r>
      <w:proofErr w:type="gramEnd"/>
      <w:r>
        <w:rPr>
          <w:kern w:val="0"/>
          <w:szCs w:val="21"/>
        </w:rPr>
        <w:t>招标文件有任何疑问的（包括认为招标文件的技术指标或参数存在倾向性或</w:t>
      </w:r>
      <w:proofErr w:type="gramStart"/>
      <w:r>
        <w:rPr>
          <w:kern w:val="0"/>
          <w:szCs w:val="21"/>
        </w:rPr>
        <w:t>不</w:t>
      </w:r>
      <w:proofErr w:type="gramEnd"/>
      <w:r>
        <w:rPr>
          <w:kern w:val="0"/>
          <w:szCs w:val="21"/>
        </w:rPr>
        <w:t>公正性条款），将</w:t>
      </w:r>
      <w:proofErr w:type="gramStart"/>
      <w:r>
        <w:rPr>
          <w:kern w:val="0"/>
          <w:szCs w:val="21"/>
        </w:rPr>
        <w:t>质疑函以书面</w:t>
      </w:r>
      <w:proofErr w:type="gramEnd"/>
      <w:r>
        <w:rPr>
          <w:kern w:val="0"/>
          <w:szCs w:val="21"/>
        </w:rPr>
        <w:t>形式提交到深圳大学招投标管理中心，逾期不予受理。</w:t>
      </w:r>
      <w:proofErr w:type="gramStart"/>
      <w:r>
        <w:rPr>
          <w:kern w:val="0"/>
          <w:szCs w:val="21"/>
        </w:rPr>
        <w:t>质疑函须加盖</w:t>
      </w:r>
      <w:proofErr w:type="gramEnd"/>
      <w:r>
        <w:rPr>
          <w:kern w:val="0"/>
          <w:szCs w:val="21"/>
        </w:rPr>
        <w:t>投标人公章。答疑结果将在网站</w:t>
      </w:r>
      <w:r>
        <w:rPr>
          <w:kern w:val="0"/>
          <w:szCs w:val="21"/>
        </w:rPr>
        <w:t>http://bidding.szu.edu.cn “</w:t>
      </w:r>
      <w:r>
        <w:rPr>
          <w:kern w:val="0"/>
          <w:szCs w:val="21"/>
        </w:rPr>
        <w:t>招标公告</w:t>
      </w:r>
      <w:r>
        <w:rPr>
          <w:kern w:val="0"/>
          <w:szCs w:val="21"/>
        </w:rPr>
        <w:t>”</w:t>
      </w:r>
      <w:r>
        <w:rPr>
          <w:kern w:val="0"/>
          <w:szCs w:val="21"/>
        </w:rPr>
        <w:t>中公布，望投标人予以关注。</w:t>
      </w:r>
      <w:r>
        <w:rPr>
          <w:kern w:val="0"/>
          <w:szCs w:val="21"/>
        </w:rPr>
        <w:t xml:space="preserve"> </w:t>
      </w:r>
    </w:p>
    <w:p w14:paraId="2E687A48" w14:textId="77777777" w:rsidR="00AC16A3" w:rsidRDefault="00F21504">
      <w:pPr>
        <w:pStyle w:val="16"/>
        <w:numPr>
          <w:ilvl w:val="0"/>
          <w:numId w:val="8"/>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14:paraId="7927F192" w14:textId="51EF1CA7" w:rsidR="00AC16A3" w:rsidRDefault="00F21504">
      <w:pPr>
        <w:pStyle w:val="16"/>
        <w:adjustRightInd w:val="0"/>
        <w:snapToGrid w:val="0"/>
        <w:spacing w:line="360" w:lineRule="auto"/>
        <w:ind w:left="420"/>
        <w:rPr>
          <w:color w:val="FF0000"/>
          <w:kern w:val="0"/>
          <w:szCs w:val="21"/>
        </w:rPr>
      </w:pPr>
      <w:r>
        <w:rPr>
          <w:rFonts w:hint="eastAsia"/>
          <w:kern w:val="0"/>
          <w:szCs w:val="21"/>
        </w:rPr>
        <w:t>所有投标文件应于</w:t>
      </w:r>
      <w:r>
        <w:rPr>
          <w:rFonts w:hint="eastAsia"/>
          <w:b/>
          <w:color w:val="FF0000"/>
          <w:kern w:val="0"/>
          <w:szCs w:val="21"/>
        </w:rPr>
        <w:t>2021</w:t>
      </w:r>
      <w:r>
        <w:rPr>
          <w:rFonts w:hint="eastAsia"/>
          <w:b/>
          <w:color w:val="FF0000"/>
          <w:kern w:val="0"/>
          <w:szCs w:val="21"/>
        </w:rPr>
        <w:t>年</w:t>
      </w:r>
      <w:r w:rsidR="00EA3A62">
        <w:rPr>
          <w:b/>
          <w:color w:val="FF0000"/>
          <w:kern w:val="0"/>
          <w:szCs w:val="21"/>
        </w:rPr>
        <w:t>02</w:t>
      </w:r>
      <w:r>
        <w:rPr>
          <w:rFonts w:hint="eastAsia"/>
          <w:b/>
          <w:color w:val="FF0000"/>
          <w:kern w:val="0"/>
          <w:szCs w:val="21"/>
        </w:rPr>
        <w:t>月</w:t>
      </w:r>
      <w:r w:rsidR="00EA3A62">
        <w:rPr>
          <w:b/>
          <w:color w:val="FF0000"/>
          <w:kern w:val="0"/>
          <w:szCs w:val="21"/>
        </w:rPr>
        <w:t>02</w:t>
      </w:r>
      <w:r>
        <w:rPr>
          <w:rFonts w:hint="eastAsia"/>
          <w:b/>
          <w:color w:val="FF0000"/>
          <w:kern w:val="0"/>
          <w:szCs w:val="21"/>
        </w:rPr>
        <w:t>日</w:t>
      </w:r>
      <w:r>
        <w:rPr>
          <w:rFonts w:hint="eastAsia"/>
          <w:color w:val="FF0000"/>
          <w:kern w:val="0"/>
          <w:szCs w:val="21"/>
        </w:rPr>
        <w:t>9</w:t>
      </w:r>
      <w:r>
        <w:rPr>
          <w:color w:val="FF0000"/>
          <w:kern w:val="0"/>
          <w:szCs w:val="21"/>
        </w:rPr>
        <w:t>:00</w:t>
      </w:r>
      <w:r w:rsidR="00394ADB">
        <w:rPr>
          <w:rFonts w:hint="eastAsia"/>
          <w:color w:val="FF0000"/>
          <w:kern w:val="0"/>
          <w:szCs w:val="21"/>
        </w:rPr>
        <w:t>时</w:t>
      </w:r>
      <w:r>
        <w:rPr>
          <w:rFonts w:hint="eastAsia"/>
          <w:color w:val="FF0000"/>
          <w:kern w:val="0"/>
          <w:szCs w:val="21"/>
        </w:rPr>
        <w:t xml:space="preserve"> (</w:t>
      </w:r>
      <w:r>
        <w:rPr>
          <w:rFonts w:hint="eastAsia"/>
          <w:color w:val="FF0000"/>
          <w:kern w:val="0"/>
          <w:szCs w:val="21"/>
        </w:rPr>
        <w:t>北京时间</w:t>
      </w:r>
      <w:r>
        <w:rPr>
          <w:rFonts w:hint="eastAsia"/>
          <w:color w:val="FF0000"/>
          <w:kern w:val="0"/>
          <w:szCs w:val="21"/>
        </w:rPr>
        <w:t>)</w:t>
      </w:r>
      <w:r>
        <w:rPr>
          <w:rFonts w:hint="eastAsia"/>
          <w:kern w:val="0"/>
          <w:szCs w:val="21"/>
        </w:rPr>
        <w:t>之前邮寄</w:t>
      </w:r>
      <w:r>
        <w:t>（</w:t>
      </w:r>
      <w:r>
        <w:t>EMS</w:t>
      </w:r>
      <w:r>
        <w:t>，顺丰（不含顺丰同城））</w:t>
      </w:r>
      <w:r>
        <w:rPr>
          <w:rFonts w:hint="eastAsia"/>
          <w:kern w:val="0"/>
          <w:szCs w:val="21"/>
        </w:rPr>
        <w:t>到深圳大学招投标管理中心（深圳大学汇元楼</w:t>
      </w:r>
      <w:r>
        <w:rPr>
          <w:rFonts w:hint="eastAsia"/>
          <w:kern w:val="0"/>
          <w:szCs w:val="21"/>
        </w:rPr>
        <w:t>242</w:t>
      </w:r>
      <w:r>
        <w:rPr>
          <w:rFonts w:hint="eastAsia"/>
          <w:kern w:val="0"/>
          <w:szCs w:val="21"/>
        </w:rPr>
        <w:t>室</w:t>
      </w:r>
      <w:r>
        <w:rPr>
          <w:rFonts w:hint="eastAsia"/>
          <w:kern w:val="0"/>
          <w:szCs w:val="21"/>
        </w:rPr>
        <w:t xml:space="preserve"> </w:t>
      </w:r>
      <w:r>
        <w:rPr>
          <w:rFonts w:hint="eastAsia"/>
          <w:kern w:val="0"/>
          <w:szCs w:val="21"/>
        </w:rPr>
        <w:t>黄老师（</w:t>
      </w:r>
      <w:r>
        <w:rPr>
          <w:kern w:val="0"/>
          <w:szCs w:val="21"/>
        </w:rPr>
        <w:t>0755</w:t>
      </w:r>
      <w:r>
        <w:rPr>
          <w:kern w:val="0"/>
          <w:szCs w:val="21"/>
        </w:rPr>
        <w:t>）</w:t>
      </w:r>
      <w:r>
        <w:rPr>
          <w:kern w:val="0"/>
          <w:szCs w:val="21"/>
        </w:rPr>
        <w:t>26532310</w:t>
      </w:r>
      <w:r>
        <w:rPr>
          <w:kern w:val="0"/>
          <w:szCs w:val="21"/>
        </w:rPr>
        <w:t>，（</w:t>
      </w:r>
      <w:r>
        <w:rPr>
          <w:kern w:val="0"/>
          <w:szCs w:val="21"/>
        </w:rPr>
        <w:t>0755</w:t>
      </w:r>
      <w:r>
        <w:rPr>
          <w:kern w:val="0"/>
          <w:szCs w:val="21"/>
        </w:rPr>
        <w:t>）</w:t>
      </w:r>
      <w:r>
        <w:rPr>
          <w:kern w:val="0"/>
          <w:szCs w:val="21"/>
        </w:rPr>
        <w:t>86970737</w:t>
      </w:r>
      <w:r>
        <w:rPr>
          <w:rFonts w:hint="eastAsia"/>
          <w:kern w:val="0"/>
          <w:szCs w:val="21"/>
        </w:rPr>
        <w:t>）。</w:t>
      </w:r>
      <w:r>
        <w:rPr>
          <w:rFonts w:hint="eastAsia"/>
          <w:color w:val="FF0000"/>
          <w:kern w:val="0"/>
          <w:szCs w:val="21"/>
        </w:rPr>
        <w:t>（以文件</w:t>
      </w:r>
      <w:r>
        <w:rPr>
          <w:color w:val="FF0000"/>
          <w:kern w:val="0"/>
          <w:szCs w:val="21"/>
        </w:rPr>
        <w:t>送达时间为准</w:t>
      </w:r>
      <w:r>
        <w:rPr>
          <w:rFonts w:hint="eastAsia"/>
          <w:color w:val="FF0000"/>
          <w:kern w:val="0"/>
          <w:szCs w:val="21"/>
        </w:rPr>
        <w:t>，不接受</w:t>
      </w:r>
      <w:r>
        <w:rPr>
          <w:color w:val="FF0000"/>
          <w:kern w:val="0"/>
          <w:szCs w:val="21"/>
        </w:rPr>
        <w:t>快递到付</w:t>
      </w:r>
      <w:r>
        <w:rPr>
          <w:rFonts w:hint="eastAsia"/>
          <w:color w:val="FF0000"/>
          <w:kern w:val="0"/>
          <w:szCs w:val="21"/>
        </w:rPr>
        <w:t>，</w:t>
      </w:r>
      <w:r>
        <w:rPr>
          <w:color w:val="FF0000"/>
          <w:kern w:val="0"/>
          <w:szCs w:val="21"/>
        </w:rPr>
        <w:t>不接受现场递交投标文件</w:t>
      </w:r>
      <w:r>
        <w:rPr>
          <w:rFonts w:hint="eastAsia"/>
          <w:color w:val="FF0000"/>
          <w:kern w:val="0"/>
          <w:szCs w:val="21"/>
        </w:rPr>
        <w:t>）。</w:t>
      </w:r>
    </w:p>
    <w:p w14:paraId="0C6B70F1" w14:textId="77777777" w:rsidR="00AC16A3" w:rsidRDefault="00F21504">
      <w:pPr>
        <w:pStyle w:val="16"/>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0D88D9E" w14:textId="77777777" w:rsidR="00AC16A3" w:rsidRDefault="00F21504">
      <w:pPr>
        <w:pStyle w:val="16"/>
        <w:numPr>
          <w:ilvl w:val="0"/>
          <w:numId w:val="8"/>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14:paraId="5EBDA57D" w14:textId="40C53EA7" w:rsidR="00AC16A3" w:rsidRDefault="00F21504">
      <w:pPr>
        <w:pStyle w:val="16"/>
        <w:adjustRightInd w:val="0"/>
        <w:snapToGrid w:val="0"/>
        <w:spacing w:line="360" w:lineRule="auto"/>
        <w:ind w:left="420"/>
        <w:rPr>
          <w:kern w:val="0"/>
          <w:szCs w:val="21"/>
        </w:rPr>
      </w:pPr>
      <w:r>
        <w:rPr>
          <w:kern w:val="0"/>
          <w:szCs w:val="21"/>
        </w:rPr>
        <w:t>定于</w:t>
      </w:r>
      <w:r w:rsidR="00394ADB">
        <w:rPr>
          <w:rFonts w:hint="eastAsia"/>
          <w:b/>
          <w:color w:val="FF0000"/>
          <w:kern w:val="0"/>
          <w:szCs w:val="21"/>
        </w:rPr>
        <w:t>2021</w:t>
      </w:r>
      <w:r w:rsidR="00394ADB">
        <w:rPr>
          <w:rFonts w:hint="eastAsia"/>
          <w:b/>
          <w:color w:val="FF0000"/>
          <w:kern w:val="0"/>
          <w:szCs w:val="21"/>
        </w:rPr>
        <w:t>年</w:t>
      </w:r>
      <w:r w:rsidR="00394ADB">
        <w:rPr>
          <w:b/>
          <w:color w:val="FF0000"/>
          <w:kern w:val="0"/>
          <w:szCs w:val="21"/>
        </w:rPr>
        <w:t>02</w:t>
      </w:r>
      <w:r w:rsidR="00394ADB">
        <w:rPr>
          <w:rFonts w:hint="eastAsia"/>
          <w:b/>
          <w:color w:val="FF0000"/>
          <w:kern w:val="0"/>
          <w:szCs w:val="21"/>
        </w:rPr>
        <w:t>月</w:t>
      </w:r>
      <w:r w:rsidR="00394ADB">
        <w:rPr>
          <w:b/>
          <w:color w:val="FF0000"/>
          <w:kern w:val="0"/>
          <w:szCs w:val="21"/>
        </w:rPr>
        <w:t>02</w:t>
      </w:r>
      <w:r w:rsidR="00394ADB">
        <w:rPr>
          <w:rFonts w:hint="eastAsia"/>
          <w:b/>
          <w:color w:val="FF0000"/>
          <w:kern w:val="0"/>
          <w:szCs w:val="21"/>
        </w:rPr>
        <w:t>日</w:t>
      </w:r>
      <w:r w:rsidR="00394ADB">
        <w:rPr>
          <w:rFonts w:hint="eastAsia"/>
          <w:color w:val="FF0000"/>
          <w:kern w:val="0"/>
          <w:szCs w:val="21"/>
        </w:rPr>
        <w:t>9</w:t>
      </w:r>
      <w:r w:rsidR="00394ADB">
        <w:rPr>
          <w:color w:val="FF0000"/>
          <w:kern w:val="0"/>
          <w:szCs w:val="21"/>
        </w:rPr>
        <w:t>:00</w:t>
      </w:r>
      <w:r w:rsidR="00394ADB">
        <w:rPr>
          <w:rFonts w:hint="eastAsia"/>
          <w:color w:val="FF0000"/>
          <w:kern w:val="0"/>
          <w:szCs w:val="21"/>
        </w:rPr>
        <w:t>时</w:t>
      </w:r>
      <w:r w:rsidR="00394ADB">
        <w:rPr>
          <w:rFonts w:hint="eastAsia"/>
          <w:color w:val="FF0000"/>
          <w:kern w:val="0"/>
          <w:szCs w:val="21"/>
        </w:rPr>
        <w:t xml:space="preserve"> (</w:t>
      </w:r>
      <w:r w:rsidR="00394ADB">
        <w:rPr>
          <w:rFonts w:hint="eastAsia"/>
          <w:color w:val="FF0000"/>
          <w:kern w:val="0"/>
          <w:szCs w:val="21"/>
        </w:rPr>
        <w:t>北京时间</w:t>
      </w:r>
      <w:r w:rsidR="00394ADB">
        <w:rPr>
          <w:rFonts w:hint="eastAsia"/>
          <w:color w:val="FF0000"/>
          <w:kern w:val="0"/>
          <w:szCs w:val="21"/>
        </w:rPr>
        <w:t>)</w:t>
      </w:r>
      <w:r>
        <w:rPr>
          <w:kern w:val="0"/>
          <w:szCs w:val="21"/>
        </w:rPr>
        <w:t>，在深圳大学招投标管理中心公开开标。地点：深圳市南山区南海大道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w:t>
      </w:r>
      <w:r>
        <w:rPr>
          <w:rFonts w:hint="eastAsia"/>
          <w:kern w:val="0"/>
          <w:szCs w:val="21"/>
        </w:rPr>
        <w:t>汇元</w:t>
      </w:r>
      <w:r>
        <w:rPr>
          <w:kern w:val="0"/>
          <w:szCs w:val="21"/>
        </w:rPr>
        <w:t>楼</w:t>
      </w:r>
      <w:r>
        <w:rPr>
          <w:kern w:val="0"/>
          <w:szCs w:val="21"/>
        </w:rPr>
        <w:t>241</w:t>
      </w:r>
      <w:r>
        <w:rPr>
          <w:kern w:val="0"/>
          <w:szCs w:val="21"/>
        </w:rPr>
        <w:t>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14:paraId="2C828401" w14:textId="77777777" w:rsidR="00AC16A3" w:rsidRDefault="00F21504">
      <w:pPr>
        <w:pStyle w:val="16"/>
        <w:numPr>
          <w:ilvl w:val="0"/>
          <w:numId w:val="8"/>
        </w:numPr>
        <w:adjustRightInd w:val="0"/>
        <w:snapToGrid w:val="0"/>
        <w:spacing w:line="360" w:lineRule="auto"/>
        <w:ind w:firstLineChars="0"/>
        <w:rPr>
          <w:kern w:val="0"/>
          <w:szCs w:val="21"/>
        </w:rPr>
      </w:pP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14:paraId="260EDACE" w14:textId="77777777" w:rsidR="00AC16A3" w:rsidRDefault="00F21504">
      <w:pPr>
        <w:widowControl/>
        <w:numPr>
          <w:ilvl w:val="0"/>
          <w:numId w:val="8"/>
        </w:numPr>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22ECCC68" w14:textId="77777777" w:rsidR="00AC16A3" w:rsidRDefault="00AC16A3">
      <w:pPr>
        <w:spacing w:line="260" w:lineRule="exact"/>
        <w:ind w:firstLineChars="200" w:firstLine="420"/>
        <w:jc w:val="left"/>
        <w:rPr>
          <w:rFonts w:ascii="Times New Roman" w:eastAsia="宋体" w:hAnsi="Times New Roman" w:cs="Times New Roman"/>
          <w:szCs w:val="21"/>
          <w:u w:val="single"/>
        </w:rPr>
      </w:pPr>
    </w:p>
    <w:p w14:paraId="716A74C4" w14:textId="77777777" w:rsidR="00AC16A3" w:rsidRDefault="00F21504">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1C0E6BE1" w14:textId="77777777" w:rsidR="00AC16A3" w:rsidRDefault="00F21504">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劳老师</w:t>
      </w:r>
      <w:r>
        <w:rPr>
          <w:rFonts w:ascii="Times New Roman" w:eastAsia="宋体" w:hAnsi="Times New Roman" w:cs="Times New Roman" w:hint="eastAsia"/>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14:paraId="704D6722" w14:textId="77777777" w:rsidR="00AC16A3" w:rsidRDefault="00F2150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lastRenderedPageBreak/>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14:paraId="647A7FBB" w14:textId="77777777" w:rsidR="00AC16A3" w:rsidRDefault="00F2150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4A8316DA" w14:textId="77777777" w:rsidR="00AC16A3" w:rsidRDefault="00F2150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221094F2" w14:textId="77777777" w:rsidR="00AC16A3" w:rsidRDefault="00AC16A3">
      <w:pPr>
        <w:spacing w:line="260" w:lineRule="exact"/>
        <w:rPr>
          <w:rFonts w:ascii="Times New Roman" w:eastAsia="宋体" w:hAnsi="Times New Roman" w:cs="Times New Roman"/>
          <w:kern w:val="0"/>
          <w:szCs w:val="21"/>
        </w:rPr>
      </w:pPr>
    </w:p>
    <w:p w14:paraId="712EC308" w14:textId="77777777" w:rsidR="00AC16A3" w:rsidRDefault="00F21504">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29FCEFCF" w14:textId="77777777" w:rsidR="00AC16A3" w:rsidRDefault="00AC16A3">
      <w:pPr>
        <w:spacing w:line="260" w:lineRule="exact"/>
        <w:jc w:val="right"/>
        <w:rPr>
          <w:rFonts w:ascii="Times New Roman" w:eastAsia="宋体" w:hAnsi="Times New Roman" w:cs="Times New Roman"/>
          <w:kern w:val="0"/>
          <w:szCs w:val="21"/>
        </w:rPr>
      </w:pPr>
    </w:p>
    <w:p w14:paraId="6788B33C" w14:textId="6D81A515" w:rsidR="00AC16A3" w:rsidRDefault="00F21504">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394ADB">
        <w:rPr>
          <w:rFonts w:ascii="Times New Roman" w:eastAsia="宋体" w:hAnsi="Times New Roman" w:cs="Times New Roman"/>
          <w:kern w:val="0"/>
          <w:szCs w:val="21"/>
        </w:rPr>
        <w:t>01</w:t>
      </w:r>
      <w:r>
        <w:rPr>
          <w:rFonts w:ascii="Times New Roman" w:eastAsia="宋体" w:hAnsi="Times New Roman" w:cs="Times New Roman" w:hint="eastAsia"/>
          <w:kern w:val="0"/>
          <w:szCs w:val="21"/>
        </w:rPr>
        <w:t>月</w:t>
      </w:r>
      <w:r w:rsidR="00394ADB">
        <w:rPr>
          <w:rFonts w:ascii="Times New Roman" w:eastAsia="宋体" w:hAnsi="Times New Roman" w:cs="Times New Roman" w:hint="eastAsia"/>
          <w:kern w:val="0"/>
          <w:szCs w:val="21"/>
        </w:rPr>
        <w:t>22</w:t>
      </w:r>
      <w:bookmarkStart w:id="5" w:name="_GoBack"/>
      <w:bookmarkEnd w:id="5"/>
      <w:r>
        <w:rPr>
          <w:rFonts w:ascii="Times New Roman" w:eastAsia="宋体" w:hAnsi="Times New Roman" w:cs="Times New Roman" w:hint="eastAsia"/>
          <w:kern w:val="0"/>
          <w:szCs w:val="21"/>
        </w:rPr>
        <w:t>日</w:t>
      </w:r>
    </w:p>
    <w:p w14:paraId="0250F93D" w14:textId="77777777" w:rsidR="00AC16A3" w:rsidRDefault="00F21504">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777656F9" w14:textId="77777777" w:rsidR="00AC16A3" w:rsidRDefault="00F2150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1074876"/>
      <w:bookmarkStart w:id="7" w:name="_Toc100052364"/>
      <w:bookmarkStart w:id="8" w:name="_Toc73521547"/>
      <w:bookmarkStart w:id="9" w:name="_Toc73518117"/>
      <w:bookmarkStart w:id="10" w:name="_Toc60631620"/>
      <w:bookmarkStart w:id="11" w:name="_Toc73521635"/>
      <w:bookmarkStart w:id="12" w:name="_Toc60560625"/>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AC16A3" w14:paraId="2E09F40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11F3890C" w14:textId="77777777" w:rsidR="00AC16A3" w:rsidRDefault="00F21504">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6DD3BD8" w14:textId="77777777" w:rsidR="00AC16A3" w:rsidRDefault="00F21504">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04DA6EF" w14:textId="77777777" w:rsidR="00AC16A3" w:rsidRDefault="00F21504">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AC16A3" w14:paraId="78D08EC2" w14:textId="77777777">
        <w:trPr>
          <w:cantSplit/>
          <w:trHeight w:val="20"/>
          <w:jc w:val="center"/>
        </w:trPr>
        <w:tc>
          <w:tcPr>
            <w:tcW w:w="807" w:type="dxa"/>
            <w:vAlign w:val="center"/>
          </w:tcPr>
          <w:p w14:paraId="4EE32B73" w14:textId="77777777" w:rsidR="00AC16A3" w:rsidRDefault="00F21504">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7C06A720" w14:textId="77777777" w:rsidR="00AC16A3" w:rsidRDefault="00F21504">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6467A5A" w14:textId="77777777" w:rsidR="00AC16A3" w:rsidRDefault="00F21504">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AC16A3" w14:paraId="588B5256" w14:textId="77777777">
        <w:trPr>
          <w:cantSplit/>
          <w:trHeight w:val="20"/>
          <w:jc w:val="center"/>
        </w:trPr>
        <w:tc>
          <w:tcPr>
            <w:tcW w:w="807" w:type="dxa"/>
            <w:vAlign w:val="center"/>
          </w:tcPr>
          <w:p w14:paraId="74018DED" w14:textId="77777777" w:rsidR="00AC16A3" w:rsidRDefault="00F21504">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7AAEBB33" w14:textId="77777777" w:rsidR="00AC16A3" w:rsidRDefault="00F21504">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1C508858" w14:textId="77777777" w:rsidR="00AC16A3" w:rsidRDefault="00F21504">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AC16A3" w14:paraId="2E780A96" w14:textId="77777777">
        <w:trPr>
          <w:cantSplit/>
          <w:trHeight w:val="20"/>
          <w:jc w:val="center"/>
        </w:trPr>
        <w:tc>
          <w:tcPr>
            <w:tcW w:w="807" w:type="dxa"/>
            <w:vAlign w:val="center"/>
          </w:tcPr>
          <w:p w14:paraId="73E29A2F" w14:textId="77777777" w:rsidR="00AC16A3" w:rsidRDefault="00F21504">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57420152" w14:textId="77777777" w:rsidR="00AC16A3" w:rsidRDefault="00F21504">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1A39978F" w14:textId="77777777" w:rsidR="00AC16A3" w:rsidRDefault="00F21504">
            <w:pPr>
              <w:rPr>
                <w:rFonts w:ascii="宋体" w:eastAsia="宋体" w:hAnsi="宋体" w:cs="Times New Roman"/>
                <w:szCs w:val="24"/>
              </w:rPr>
            </w:pPr>
            <w:r>
              <w:rPr>
                <w:rFonts w:ascii="宋体" w:eastAsia="宋体" w:hAnsi="宋体" w:cs="Times New Roman" w:hint="eastAsia"/>
                <w:szCs w:val="24"/>
              </w:rPr>
              <w:t>不允许</w:t>
            </w:r>
          </w:p>
        </w:tc>
      </w:tr>
      <w:tr w:rsidR="00AC16A3" w14:paraId="37B83F6D" w14:textId="77777777">
        <w:trPr>
          <w:cantSplit/>
          <w:trHeight w:val="20"/>
          <w:jc w:val="center"/>
        </w:trPr>
        <w:tc>
          <w:tcPr>
            <w:tcW w:w="807" w:type="dxa"/>
            <w:vAlign w:val="center"/>
          </w:tcPr>
          <w:p w14:paraId="4E3AFAD4" w14:textId="77777777" w:rsidR="00AC16A3" w:rsidRDefault="00F21504">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47B564CB" w14:textId="77777777" w:rsidR="00AC16A3" w:rsidRDefault="00F21504">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14E8880E" w14:textId="77777777" w:rsidR="00AC16A3" w:rsidRDefault="00F21504">
            <w:pPr>
              <w:rPr>
                <w:rFonts w:ascii="宋体" w:eastAsia="宋体" w:hAnsi="宋体" w:cs="Times New Roman"/>
                <w:szCs w:val="24"/>
              </w:rPr>
            </w:pPr>
            <w:r>
              <w:rPr>
                <w:rFonts w:ascii="宋体" w:eastAsia="宋体" w:hAnsi="宋体"/>
              </w:rPr>
              <w:t>投标人必须在招标文件规定的投标截止时间前将密封的投标文件</w:t>
            </w:r>
            <w:r>
              <w:rPr>
                <w:rFonts w:ascii="宋体" w:eastAsia="宋体" w:hAnsi="宋体"/>
                <w:color w:val="FF0000"/>
              </w:rPr>
              <w:t>邮寄</w:t>
            </w:r>
            <w:r>
              <w:rPr>
                <w:rFonts w:ascii="宋体" w:eastAsia="宋体" w:hAnsi="宋体"/>
              </w:rPr>
              <w:t>到深圳大学招投标管理中心（</w:t>
            </w:r>
            <w:r>
              <w:rPr>
                <w:rFonts w:ascii="宋体" w:eastAsia="宋体" w:hAnsi="宋体"/>
                <w:color w:val="FF0000"/>
              </w:rPr>
              <w:t>以快递到达时间为准</w:t>
            </w:r>
            <w:r>
              <w:rPr>
                <w:rFonts w:ascii="宋体" w:eastAsia="宋体" w:hAnsi="宋体"/>
              </w:rPr>
              <w:t>）</w:t>
            </w:r>
          </w:p>
        </w:tc>
      </w:tr>
      <w:tr w:rsidR="00AC16A3" w14:paraId="55F724C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266173C" w14:textId="77777777" w:rsidR="00AC16A3" w:rsidRDefault="00F21504">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11961C16" w14:textId="77777777" w:rsidR="00AC16A3" w:rsidRDefault="00F21504">
            <w:pPr>
              <w:rPr>
                <w:rFonts w:ascii="宋体" w:eastAsia="宋体" w:hAnsi="宋体" w:cs="Times New Roman"/>
                <w:szCs w:val="24"/>
              </w:rPr>
            </w:pPr>
            <w:r>
              <w:rPr>
                <w:rFonts w:ascii="宋体" w:hAnsi="宋体" w:hint="eastAsia"/>
              </w:rPr>
              <w:t>报价最高限额</w:t>
            </w:r>
          </w:p>
        </w:tc>
        <w:tc>
          <w:tcPr>
            <w:tcW w:w="5400" w:type="dxa"/>
            <w:tcBorders>
              <w:top w:val="single" w:sz="6" w:space="0" w:color="auto"/>
              <w:left w:val="single" w:sz="6" w:space="0" w:color="auto"/>
              <w:bottom w:val="single" w:sz="6" w:space="0" w:color="auto"/>
              <w:right w:val="double" w:sz="4" w:space="0" w:color="auto"/>
            </w:tcBorders>
            <w:vAlign w:val="center"/>
          </w:tcPr>
          <w:p w14:paraId="46C02FD0" w14:textId="77777777" w:rsidR="00AC16A3" w:rsidRDefault="00F21504">
            <w:pPr>
              <w:rPr>
                <w:rFonts w:ascii="宋体" w:eastAsia="宋体" w:hAnsi="宋体" w:cs="Times New Roman"/>
                <w:szCs w:val="24"/>
              </w:rPr>
            </w:pPr>
            <w:r>
              <w:rPr>
                <w:rFonts w:ascii="Times New Roman" w:eastAsia="宋体" w:hAnsi="Times New Roman" w:cs="Times New Roman"/>
                <w:color w:val="FF0000"/>
                <w:szCs w:val="24"/>
              </w:rPr>
              <w:t>1.00</w:t>
            </w:r>
            <w:r>
              <w:rPr>
                <w:rFonts w:ascii="宋体" w:eastAsia="宋体" w:hAnsi="宋体" w:cs="Times New Roman" w:hint="eastAsia"/>
                <w:b/>
                <w:color w:val="FF0000"/>
                <w:szCs w:val="24"/>
              </w:rPr>
              <w:t>（</w:t>
            </w:r>
            <w:r>
              <w:rPr>
                <w:rFonts w:ascii="Times New Roman" w:hAnsi="Times New Roman" w:hint="eastAsia"/>
                <w:b/>
                <w:color w:val="FF0000"/>
                <w:szCs w:val="21"/>
              </w:rPr>
              <w:t>备注：本项目为资格招标项目，投标报价报折扣率，且不得超过</w:t>
            </w:r>
            <w:r>
              <w:rPr>
                <w:rFonts w:ascii="Times New Roman" w:hAnsi="Times New Roman" w:cs="Times New Roman"/>
                <w:b/>
                <w:color w:val="FF0000"/>
                <w:szCs w:val="21"/>
              </w:rPr>
              <w:t>1</w:t>
            </w:r>
            <w:r>
              <w:rPr>
                <w:rFonts w:ascii="Times New Roman" w:hAnsi="Times New Roman" w:hint="eastAsia"/>
                <w:b/>
                <w:color w:val="FF0000"/>
                <w:szCs w:val="21"/>
              </w:rPr>
              <w:t>。</w:t>
            </w:r>
            <w:r>
              <w:rPr>
                <w:rFonts w:ascii="宋体" w:eastAsia="宋体" w:hAnsi="宋体" w:cs="Times New Roman" w:hint="eastAsia"/>
                <w:b/>
                <w:color w:val="FF0000"/>
                <w:szCs w:val="24"/>
              </w:rPr>
              <w:t>）</w:t>
            </w:r>
          </w:p>
        </w:tc>
      </w:tr>
      <w:tr w:rsidR="00AC16A3" w14:paraId="6AAAF3C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54A43C1" w14:textId="77777777" w:rsidR="00AC16A3" w:rsidRDefault="00F21504">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0D1600B5" w14:textId="77777777" w:rsidR="00AC16A3" w:rsidRDefault="00F21504">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025DF12" w14:textId="77777777" w:rsidR="00AC16A3" w:rsidRDefault="00F21504">
            <w:pPr>
              <w:rPr>
                <w:rFonts w:ascii="宋体" w:eastAsia="宋体" w:hAnsi="宋体" w:cs="Times New Roman"/>
                <w:szCs w:val="24"/>
              </w:rPr>
            </w:pPr>
            <w:r>
              <w:rPr>
                <w:rFonts w:ascii="宋体" w:eastAsia="宋体" w:hAnsi="宋体" w:cs="Times New Roman" w:hint="eastAsia"/>
                <w:szCs w:val="24"/>
              </w:rPr>
              <w:t>投标文件正本 一 份，副本</w:t>
            </w:r>
            <w:r>
              <w:rPr>
                <w:rFonts w:ascii="宋体" w:eastAsia="宋体" w:hAnsi="宋体" w:cs="Times New Roman"/>
                <w:szCs w:val="24"/>
              </w:rPr>
              <w:t xml:space="preserve"> 四 份，份数不足按</w:t>
            </w:r>
            <w:r>
              <w:rPr>
                <w:rFonts w:ascii="宋体" w:eastAsia="宋体" w:hAnsi="宋体" w:cs="Times New Roman" w:hint="eastAsia"/>
                <w:szCs w:val="24"/>
              </w:rPr>
              <w:t>投标无效</w:t>
            </w:r>
            <w:r>
              <w:rPr>
                <w:rFonts w:ascii="宋体" w:eastAsia="宋体" w:hAnsi="宋体" w:cs="Times New Roman"/>
                <w:szCs w:val="24"/>
              </w:rPr>
              <w:t>处理。</w:t>
            </w:r>
          </w:p>
          <w:p w14:paraId="67EB7BAB" w14:textId="77777777" w:rsidR="00AC16A3" w:rsidRDefault="00F21504">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Pr>
                <w:rFonts w:ascii="宋体" w:eastAsia="宋体" w:hAnsi="宋体" w:cs="Times New Roman" w:hint="eastAsia"/>
                <w:szCs w:val="24"/>
              </w:rPr>
              <w:t>投标无效</w:t>
            </w:r>
            <w:r>
              <w:rPr>
                <w:rFonts w:ascii="宋体" w:eastAsia="宋体" w:hAnsi="宋体" w:cs="Times New Roman"/>
                <w:szCs w:val="24"/>
              </w:rPr>
              <w:t>处理。</w:t>
            </w:r>
          </w:p>
          <w:p w14:paraId="4FF44FEC" w14:textId="77777777" w:rsidR="00AC16A3" w:rsidRDefault="00F21504">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AC16A3" w14:paraId="0D667019" w14:textId="77777777">
        <w:trPr>
          <w:cantSplit/>
          <w:trHeight w:val="20"/>
          <w:jc w:val="center"/>
        </w:trPr>
        <w:tc>
          <w:tcPr>
            <w:tcW w:w="807" w:type="dxa"/>
            <w:vAlign w:val="center"/>
          </w:tcPr>
          <w:p w14:paraId="3B576B2B" w14:textId="77777777" w:rsidR="00AC16A3" w:rsidRDefault="00F21504">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23B721D8" w14:textId="77777777" w:rsidR="00AC16A3" w:rsidRDefault="00F21504">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439A3169" w14:textId="77777777" w:rsidR="00AC16A3" w:rsidRDefault="00F21504">
            <w:pPr>
              <w:rPr>
                <w:rFonts w:ascii="宋体" w:eastAsia="宋体" w:hAnsi="宋体" w:cs="Times New Roman"/>
                <w:szCs w:val="24"/>
              </w:rPr>
            </w:pPr>
            <w:r>
              <w:rPr>
                <w:rFonts w:ascii="宋体" w:eastAsia="宋体" w:hAnsi="宋体" w:cs="Times New Roman" w:hint="eastAsia"/>
                <w:szCs w:val="24"/>
              </w:rPr>
              <w:t>无</w:t>
            </w:r>
          </w:p>
        </w:tc>
      </w:tr>
    </w:tbl>
    <w:p w14:paraId="2DE73897" w14:textId="77777777" w:rsidR="00AC16A3" w:rsidRDefault="00F21504">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1A72B39A" w14:textId="77777777" w:rsidR="00AC16A3" w:rsidRDefault="00AC16A3">
      <w:pPr>
        <w:rPr>
          <w:rFonts w:ascii="Times New Roman" w:eastAsia="宋体" w:hAnsi="Times New Roman" w:cs="Times New Roman"/>
          <w:b/>
          <w:szCs w:val="24"/>
        </w:rPr>
      </w:pPr>
    </w:p>
    <w:p w14:paraId="3D60DE02" w14:textId="77777777" w:rsidR="00AC16A3" w:rsidRDefault="00F2150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4831BC02" w14:textId="542C3D52" w:rsidR="00AC16A3" w:rsidRDefault="00F21504">
      <w:pPr>
        <w:spacing w:line="360" w:lineRule="auto"/>
        <w:ind w:leftChars="104" w:left="218" w:firstLineChars="199" w:firstLine="418"/>
      </w:pPr>
      <w:r>
        <w:rPr>
          <w:rFonts w:hint="eastAsia"/>
        </w:rPr>
        <w:t>本招标项目为“深圳大学2021-2023年本科教材服务”。①供应商依据深圳大学教材服务中心提供的订单数据订购教材，并按</w:t>
      </w:r>
      <w:r>
        <w:rPr>
          <w:rFonts w:hint="eastAsia"/>
          <w:color w:val="FF0000"/>
        </w:rPr>
        <w:t>中标折扣率</w:t>
      </w:r>
      <w:r w:rsidR="009140CE">
        <w:rPr>
          <w:rFonts w:hint="eastAsia"/>
        </w:rPr>
        <w:t>在</w:t>
      </w:r>
      <w:r>
        <w:rPr>
          <w:rFonts w:hint="eastAsia"/>
        </w:rPr>
        <w:t>销售期向学生销售</w:t>
      </w:r>
      <w:r>
        <w:rPr>
          <w:rFonts w:eastAsia="宋体" w:hint="eastAsia"/>
        </w:rPr>
        <w:t>（近三年学生用书销售</w:t>
      </w:r>
      <w:proofErr w:type="gramStart"/>
      <w:r>
        <w:rPr>
          <w:rFonts w:eastAsia="宋体" w:hint="eastAsia"/>
        </w:rPr>
        <w:t>推书率</w:t>
      </w:r>
      <w:proofErr w:type="gramEnd"/>
      <w:r>
        <w:rPr>
          <w:rFonts w:eastAsia="宋体" w:hint="eastAsia"/>
        </w:rPr>
        <w:t>约为</w:t>
      </w:r>
      <w:r>
        <w:rPr>
          <w:rFonts w:eastAsia="宋体" w:hint="eastAsia"/>
        </w:rPr>
        <w:t>60%</w:t>
      </w:r>
      <w:r>
        <w:rPr>
          <w:rFonts w:eastAsia="宋体" w:hint="eastAsia"/>
        </w:rPr>
        <w:t>）</w:t>
      </w:r>
      <w:r>
        <w:rPr>
          <w:rFonts w:hint="eastAsia"/>
        </w:rPr>
        <w:t>。</w:t>
      </w:r>
      <w:r w:rsidR="009140CE">
        <w:fldChar w:fldCharType="begin"/>
      </w:r>
      <w:r w:rsidR="009140CE">
        <w:instrText xml:space="preserve"> </w:instrText>
      </w:r>
      <w:r w:rsidR="009140CE">
        <w:rPr>
          <w:rFonts w:hint="eastAsia"/>
        </w:rPr>
        <w:instrText>= 1 \* GB3</w:instrText>
      </w:r>
      <w:r w:rsidR="009140CE">
        <w:instrText xml:space="preserve"> </w:instrText>
      </w:r>
      <w:r w:rsidR="009140CE">
        <w:fldChar w:fldCharType="separate"/>
      </w:r>
      <w:r w:rsidR="009140CE">
        <w:rPr>
          <w:rFonts w:hint="eastAsia"/>
          <w:noProof/>
        </w:rPr>
        <w:t>①</w:t>
      </w:r>
      <w:r w:rsidR="009140CE">
        <w:fldChar w:fldCharType="end"/>
      </w:r>
      <w:r>
        <w:rPr>
          <w:rFonts w:hint="eastAsia"/>
          <w:b/>
        </w:rPr>
        <w:t>集中销售期</w:t>
      </w:r>
      <w:r>
        <w:rPr>
          <w:rFonts w:hint="eastAsia"/>
        </w:rPr>
        <w:t>是指：a）以深圳大学春季学期学生开学日为基准日起算20个销售日；b）以深圳大学秋季学期学生开学日为基准日起算20个销售日；c.</w:t>
      </w:r>
      <w:r>
        <w:rPr>
          <w:rFonts w:hint="eastAsia"/>
        </w:rPr>
        <w:lastRenderedPageBreak/>
        <w:t>秋季学期新生根据入学时间由深圳大学教材中心决定20个对新生的销售日。②集中销售期以外的其余时间，中标方也须按</w:t>
      </w:r>
      <w:r>
        <w:t>承诺的人数</w:t>
      </w:r>
      <w:r>
        <w:rPr>
          <w:rFonts w:hint="eastAsia"/>
        </w:rPr>
        <w:t>派人驻校销售。</w:t>
      </w:r>
    </w:p>
    <w:p w14:paraId="370664EE" w14:textId="77777777" w:rsidR="00AC16A3" w:rsidRDefault="00F21504">
      <w:pPr>
        <w:spacing w:line="360" w:lineRule="auto"/>
        <w:ind w:leftChars="104" w:left="218" w:firstLineChars="199" w:firstLine="418"/>
      </w:pPr>
      <w:r>
        <w:rPr>
          <w:rFonts w:hint="eastAsia"/>
        </w:rPr>
        <w:t>投标人须根据采购和销售成本报一个销售折扣率，作为价格评分依据。评标委员会经过综合评标后确定得分最高排名第一的投标人为中标方，其他未中标方</w:t>
      </w:r>
      <w:proofErr w:type="gramStart"/>
      <w:r>
        <w:rPr>
          <w:rFonts w:hint="eastAsia"/>
        </w:rPr>
        <w:t>按排</w:t>
      </w:r>
      <w:proofErr w:type="gramEnd"/>
      <w:r>
        <w:rPr>
          <w:rFonts w:hint="eastAsia"/>
        </w:rPr>
        <w:t>名顺序确定为中标候选人。</w:t>
      </w:r>
    </w:p>
    <w:p w14:paraId="0B5ACDE3" w14:textId="77777777" w:rsidR="00AC16A3" w:rsidRDefault="00AC16A3">
      <w:pPr>
        <w:ind w:firstLineChars="200" w:firstLine="420"/>
        <w:rPr>
          <w:rFonts w:ascii="Times New Roman" w:eastAsia="宋体" w:hAnsi="Times New Roman" w:cs="Times New Roman"/>
          <w:szCs w:val="24"/>
        </w:rPr>
      </w:pPr>
    </w:p>
    <w:p w14:paraId="3599459F" w14:textId="77777777" w:rsidR="00AC16A3" w:rsidRDefault="00AC16A3">
      <w:pPr>
        <w:ind w:firstLineChars="200" w:firstLine="420"/>
        <w:rPr>
          <w:rFonts w:ascii="Times New Roman" w:eastAsia="宋体" w:hAnsi="Times New Roman" w:cs="Times New Roman"/>
          <w:szCs w:val="24"/>
        </w:rPr>
      </w:pPr>
    </w:p>
    <w:p w14:paraId="5410BB87" w14:textId="77777777" w:rsidR="00AC16A3" w:rsidRDefault="00F2150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20F710EC" w14:textId="77777777" w:rsidR="00AC16A3" w:rsidRDefault="00F21504">
      <w:pPr>
        <w:spacing w:line="360" w:lineRule="auto"/>
        <w:ind w:firstLineChars="250" w:firstLine="703"/>
        <w:rPr>
          <w:rFonts w:ascii="仿宋_GB2312" w:eastAsia="仿宋_GB2312"/>
          <w:b/>
          <w:sz w:val="28"/>
          <w:szCs w:val="28"/>
        </w:rPr>
      </w:pPr>
      <w:r>
        <w:rPr>
          <w:rFonts w:ascii="仿宋_GB2312" w:eastAsia="仿宋_GB2312" w:hint="eastAsia"/>
          <w:b/>
          <w:sz w:val="28"/>
          <w:szCs w:val="28"/>
        </w:rPr>
        <w:t>1．服务基本要求</w:t>
      </w:r>
    </w:p>
    <w:p w14:paraId="4150F045"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1.1中标方安排7名以上工作人员驻校为教材提供服务，同时配置固定车辆一部用于深圳大学各校区（粤海校区、后海校区、丽湖校区、罗湖校区）之间教材调剂配送服务。</w:t>
      </w:r>
    </w:p>
    <w:p w14:paraId="591E6C4B"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1.2中标方具有在线教材管理系统，参考教材图书资料在150万种以上，</w:t>
      </w:r>
      <w:r>
        <w:rPr>
          <w:rFonts w:ascii="仿宋_GB2312" w:eastAsia="仿宋_GB2312" w:hint="eastAsia"/>
          <w:kern w:val="20"/>
          <w:sz w:val="24"/>
          <w:szCs w:val="21"/>
        </w:rPr>
        <w:t>可以针对主要出版社的教材提供试读功能，供师生在线查询选订，</w:t>
      </w:r>
      <w:r>
        <w:rPr>
          <w:rFonts w:ascii="仿宋_GB2312" w:eastAsia="仿宋_GB2312" w:hAnsi="宋体" w:hint="eastAsia"/>
          <w:sz w:val="24"/>
        </w:rPr>
        <w:t>中标方自行与学校管理系统平台开发公司协商实现统一身份认证，方便师生单点登陆，根据每个学生专业智能推送所选课程以及对应教材信息。</w:t>
      </w:r>
    </w:p>
    <w:p w14:paraId="7F2D624B"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1.3中标方具有较强的高校教材供应能力，能与教材重点出版社（电子工业、机械工业、人民邮电、科学出版、化学工业）等出版社建立合作资质，保证教材信息的准确性及教材到位的时效性。</w:t>
      </w:r>
    </w:p>
    <w:p w14:paraId="0B20CA6A"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1.4中标方能够免费向深圳大学教材中心提供所需教材新书目录或其他教</w:t>
      </w:r>
      <w:r>
        <w:rPr>
          <w:rFonts w:ascii="仿宋_GB2312" w:eastAsia="仿宋_GB2312" w:hAnsi="宋体" w:hint="eastAsia"/>
          <w:sz w:val="24"/>
        </w:rPr>
        <w:lastRenderedPageBreak/>
        <w:t>材出版信息，提供《全国大中专教学用书汇编》的教材目录光盘和教材目录数量各为20套。</w:t>
      </w:r>
    </w:p>
    <w:p w14:paraId="0401FF08" w14:textId="77777777" w:rsidR="00AC16A3" w:rsidRDefault="00AC16A3">
      <w:pPr>
        <w:pStyle w:val="110"/>
        <w:ind w:left="720" w:firstLineChars="0" w:firstLine="0"/>
        <w:jc w:val="left"/>
      </w:pPr>
    </w:p>
    <w:p w14:paraId="5BA18410" w14:textId="77777777" w:rsidR="00AC16A3" w:rsidRDefault="00F21504">
      <w:pPr>
        <w:spacing w:line="360" w:lineRule="auto"/>
        <w:ind w:firstLineChars="250" w:firstLine="703"/>
        <w:rPr>
          <w:rFonts w:ascii="仿宋_GB2312" w:eastAsia="仿宋_GB2312"/>
          <w:b/>
          <w:sz w:val="28"/>
          <w:szCs w:val="28"/>
        </w:rPr>
      </w:pPr>
      <w:r>
        <w:rPr>
          <w:rFonts w:ascii="仿宋_GB2312" w:eastAsia="仿宋_GB2312" w:hint="eastAsia"/>
          <w:b/>
          <w:sz w:val="28"/>
          <w:szCs w:val="28"/>
        </w:rPr>
        <w:t>2．配书及时性</w:t>
      </w:r>
    </w:p>
    <w:p w14:paraId="5E542F74" w14:textId="77777777" w:rsidR="00AC16A3" w:rsidRDefault="00F21504">
      <w:pPr>
        <w:spacing w:line="360" w:lineRule="auto"/>
        <w:ind w:firstLineChars="250" w:firstLine="602"/>
        <w:rPr>
          <w:rFonts w:ascii="仿宋_GB2312" w:eastAsia="仿宋_GB2312" w:hAnsi="宋体"/>
          <w:b/>
          <w:sz w:val="24"/>
        </w:rPr>
      </w:pPr>
      <w:r>
        <w:rPr>
          <w:rFonts w:ascii="仿宋_GB2312" w:eastAsia="仿宋_GB2312" w:hAnsi="宋体" w:hint="eastAsia"/>
          <w:b/>
          <w:sz w:val="24"/>
        </w:rPr>
        <w:t>2.1教师用书</w:t>
      </w:r>
    </w:p>
    <w:p w14:paraId="5EAD6695"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2.1.1无采购障碍教材(指出版社可按需要满足供应的品种)</w:t>
      </w:r>
    </w:p>
    <w:p w14:paraId="3D453C1E"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中标方根据深圳大学订购清单(教材计划表)，从每学期接到教材清单日期开始计算，10个工作日内回告可供教材、数量，一经落实，安排采购；深圳大学每学期的教师用书在上学期结束前10个工作日内发放(以便假期备课)，因此招标方须在寒假、暑假放假前10个工作日之前将无采购障碍教材的教师用书准备到位。</w:t>
      </w:r>
    </w:p>
    <w:p w14:paraId="24202A82"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2.1.2有采购障碍教材(指出版社不能按需要满足供应的品种)</w:t>
      </w:r>
    </w:p>
    <w:p w14:paraId="010B8E61"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中标方在接到订单后10个工作日内，对于出版社无货且无加印计划、淘汰教材、推迟出版教材、</w:t>
      </w:r>
      <w:proofErr w:type="gramStart"/>
      <w:r>
        <w:rPr>
          <w:rFonts w:ascii="仿宋_GB2312" w:eastAsia="仿宋_GB2312" w:hAnsi="宋体" w:hint="eastAsia"/>
          <w:sz w:val="24"/>
        </w:rPr>
        <w:t>报订教材</w:t>
      </w:r>
      <w:proofErr w:type="gramEnd"/>
      <w:r>
        <w:rPr>
          <w:rFonts w:ascii="仿宋_GB2312" w:eastAsia="仿宋_GB2312" w:hAnsi="宋体" w:hint="eastAsia"/>
          <w:sz w:val="24"/>
        </w:rPr>
        <w:t>与出版教材不相符合、未出版等情况，做成书面材料(加附电子版)，并尽量提供或推荐代替书目(供参考)，报送深圳大学教材</w:t>
      </w:r>
      <w:r>
        <w:rPr>
          <w:rFonts w:ascii="仿宋_GB2312" w:eastAsia="仿宋_GB2312" w:hAnsi="宋体-18030" w:cs="宋体-18030" w:hint="eastAsia"/>
          <w:sz w:val="24"/>
        </w:rPr>
        <w:t>中心</w:t>
      </w:r>
      <w:r>
        <w:rPr>
          <w:rFonts w:ascii="仿宋_GB2312" w:eastAsia="仿宋_GB2312" w:hAnsi="宋体" w:hint="eastAsia"/>
          <w:sz w:val="24"/>
        </w:rPr>
        <w:t>。中标单位如果未事先通知所订教材为有采购障碍而耽误教学的，将视为事故按照学校教学事故处理办法处置。</w:t>
      </w:r>
    </w:p>
    <w:p w14:paraId="3361C7DA"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2.1.3针对有障碍教材，由招标方提供更改相关教材清单，投标人在再次接单后的3个工作日内回告是否可以供货。如再无障碍请速订货，争取在重新下单后10个工作日内将教材送到深圳大学指定场地。</w:t>
      </w:r>
    </w:p>
    <w:p w14:paraId="493CBAE8"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lastRenderedPageBreak/>
        <w:t>2.1.4在经过3.1.3程序后仍有障碍者，由招标方另行通知解决方案。</w:t>
      </w:r>
    </w:p>
    <w:p w14:paraId="39DB2AEA"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2.1.5其它不可预知特例另行处理。</w:t>
      </w:r>
    </w:p>
    <w:p w14:paraId="280A1FE3" w14:textId="77777777" w:rsidR="00AC16A3" w:rsidRDefault="00F21504">
      <w:pPr>
        <w:spacing w:line="360" w:lineRule="auto"/>
        <w:ind w:firstLineChars="250" w:firstLine="602"/>
        <w:rPr>
          <w:rFonts w:ascii="仿宋_GB2312" w:eastAsia="仿宋_GB2312" w:hAnsi="宋体"/>
          <w:b/>
          <w:sz w:val="24"/>
        </w:rPr>
      </w:pPr>
      <w:r>
        <w:rPr>
          <w:rFonts w:ascii="仿宋_GB2312" w:eastAsia="仿宋_GB2312" w:hAnsi="宋体" w:hint="eastAsia"/>
          <w:b/>
          <w:sz w:val="24"/>
        </w:rPr>
        <w:t>2.2学生用书</w:t>
      </w:r>
    </w:p>
    <w:p w14:paraId="277608E1"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2.2.1无采购障碍教材(指出版社可按需要满足供应的品种)</w:t>
      </w:r>
    </w:p>
    <w:p w14:paraId="763F692A"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投标人根据深圳大学订购清单(教材计划表)，从每学期接到教材清单日期开始计算10个工作日内回告可供教材、数量，一经落实，安排采购；深圳大学学生购书时间安排在开学时开始，投标人要在每学期正式开学日3天前将学生教材全部送到深圳大学指定场地(</w:t>
      </w:r>
      <w:proofErr w:type="gramStart"/>
      <w:r>
        <w:rPr>
          <w:rFonts w:ascii="仿宋_GB2312" w:eastAsia="仿宋_GB2312" w:hAnsi="宋体" w:hint="eastAsia"/>
          <w:sz w:val="24"/>
        </w:rPr>
        <w:t>备售</w:t>
      </w:r>
      <w:proofErr w:type="gramEnd"/>
      <w:r>
        <w:rPr>
          <w:rFonts w:ascii="仿宋_GB2312" w:eastAsia="仿宋_GB2312" w:hAnsi="宋体" w:hint="eastAsia"/>
          <w:sz w:val="24"/>
        </w:rPr>
        <w:t>)。</w:t>
      </w:r>
    </w:p>
    <w:p w14:paraId="79B270C2"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2.2.2有采购障碍教材(指出版社不能按需要满足供应的品种)</w:t>
      </w:r>
    </w:p>
    <w:p w14:paraId="4D9CB019"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投标人在接到订单后10个工作日内，对于出版社无货且无加印计划、淘汰教材、推迟出版教材、资料不准品种、未出版等情况，做成书面材料(加附电子版)，并尽量提供或推荐代替书目(供参考)，报送深圳大学教材</w:t>
      </w:r>
      <w:r>
        <w:rPr>
          <w:rFonts w:ascii="仿宋_GB2312" w:eastAsia="仿宋_GB2312" w:hAnsi="宋体-18030" w:cs="宋体-18030" w:hint="eastAsia"/>
          <w:sz w:val="24"/>
        </w:rPr>
        <w:t>中心</w:t>
      </w:r>
      <w:r>
        <w:rPr>
          <w:rFonts w:ascii="仿宋_GB2312" w:eastAsia="仿宋_GB2312" w:hAnsi="宋体" w:hint="eastAsia"/>
          <w:sz w:val="24"/>
        </w:rPr>
        <w:t>。中标单位如果未事先通知所订教材为有采购障碍而耽误教学的，将视为事故处理。</w:t>
      </w:r>
    </w:p>
    <w:p w14:paraId="0F1C7F09"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2.2.3针对有障碍教材，由招标方提供更改相关教材清单，中标方在再次接单后的3个工作日内回告是否可以供货。如再无障碍请速订货，争取在重新下单后10个工作日内将教材送到深圳大学指定场地。</w:t>
      </w:r>
    </w:p>
    <w:p w14:paraId="5342287A"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2.2.4在经过</w:t>
      </w:r>
      <w:r>
        <w:rPr>
          <w:rFonts w:ascii="仿宋_GB2312" w:eastAsia="仿宋_GB2312" w:hAnsi="宋体"/>
          <w:sz w:val="24"/>
        </w:rPr>
        <w:t>2.2.3</w:t>
      </w:r>
      <w:r>
        <w:rPr>
          <w:rFonts w:ascii="仿宋_GB2312" w:eastAsia="仿宋_GB2312" w:hAnsi="宋体" w:hint="eastAsia"/>
          <w:sz w:val="24"/>
        </w:rPr>
        <w:t>程序后仍有障碍者，由招标方另行通知解决方案；</w:t>
      </w:r>
    </w:p>
    <w:p w14:paraId="2C17B09B"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2.2.5其它不可预知特例另行处理。</w:t>
      </w:r>
    </w:p>
    <w:p w14:paraId="23DEED72" w14:textId="77777777" w:rsidR="00AC16A3" w:rsidRDefault="00F21504">
      <w:pPr>
        <w:spacing w:line="360" w:lineRule="auto"/>
        <w:ind w:firstLineChars="250" w:firstLine="602"/>
        <w:rPr>
          <w:rFonts w:ascii="仿宋_GB2312" w:eastAsia="仿宋_GB2312" w:hAnsi="宋体"/>
          <w:sz w:val="24"/>
        </w:rPr>
      </w:pPr>
      <w:r>
        <w:rPr>
          <w:rFonts w:ascii="仿宋_GB2312" w:eastAsia="仿宋_GB2312" w:hAnsi="宋体" w:hint="eastAsia"/>
          <w:b/>
          <w:sz w:val="24"/>
        </w:rPr>
        <w:t>2．3</w:t>
      </w:r>
      <w:r>
        <w:rPr>
          <w:rFonts w:ascii="仿宋_GB2312" w:eastAsia="仿宋_GB2312" w:hAnsi="宋体" w:hint="eastAsia"/>
          <w:sz w:val="24"/>
        </w:rPr>
        <w:t>招标方</w:t>
      </w:r>
      <w:proofErr w:type="gramStart"/>
      <w:r>
        <w:rPr>
          <w:rFonts w:ascii="仿宋_GB2312" w:eastAsia="仿宋_GB2312" w:hAnsi="宋体" w:hint="eastAsia"/>
          <w:sz w:val="24"/>
        </w:rPr>
        <w:t>临时追订的</w:t>
      </w:r>
      <w:proofErr w:type="gramEnd"/>
      <w:r>
        <w:rPr>
          <w:rFonts w:ascii="仿宋_GB2312" w:eastAsia="仿宋_GB2312" w:hAnsi="宋体" w:hint="eastAsia"/>
          <w:sz w:val="24"/>
        </w:rPr>
        <w:t>教材，含少量1-2本的订货，中标方必须及时协助订购，在3天内回告是否有书。如有书，须在10个工作日内送到深圳大学教材</w:t>
      </w:r>
      <w:r>
        <w:rPr>
          <w:rFonts w:ascii="仿宋_GB2312" w:eastAsia="仿宋_GB2312" w:hAnsi="宋体" w:hint="eastAsia"/>
          <w:sz w:val="24"/>
        </w:rPr>
        <w:lastRenderedPageBreak/>
        <w:t>中心指定地点。</w:t>
      </w:r>
    </w:p>
    <w:p w14:paraId="3A47FEAA" w14:textId="77777777" w:rsidR="00AC16A3" w:rsidRDefault="00F21504">
      <w:pPr>
        <w:spacing w:line="360" w:lineRule="auto"/>
        <w:ind w:firstLineChars="196" w:firstLine="551"/>
        <w:rPr>
          <w:rFonts w:ascii="仿宋_GB2312" w:eastAsia="仿宋_GB2312"/>
          <w:b/>
          <w:sz w:val="28"/>
          <w:szCs w:val="28"/>
        </w:rPr>
      </w:pPr>
      <w:r>
        <w:rPr>
          <w:rFonts w:ascii="仿宋_GB2312" w:eastAsia="仿宋_GB2312" w:hint="eastAsia"/>
          <w:b/>
          <w:sz w:val="28"/>
          <w:szCs w:val="28"/>
        </w:rPr>
        <w:t>3．质量要求</w:t>
      </w:r>
    </w:p>
    <w:p w14:paraId="770187D6"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3．1保证供给教材和音像制品为原版、正版出版物，验收时发现翻版、盗版教材我校有权拒收。验收后才发现的翻版、盗版教材中标方必须接受无条件退货，并承担一切经济责任和法律责任。</w:t>
      </w:r>
    </w:p>
    <w:p w14:paraId="10C512E8"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3．2教材出现装订、印刷质量问题和损坏，中标方应无条件退换。</w:t>
      </w:r>
    </w:p>
    <w:p w14:paraId="737312FD" w14:textId="77777777" w:rsidR="00AC16A3" w:rsidRDefault="00F21504">
      <w:pPr>
        <w:spacing w:line="360" w:lineRule="auto"/>
        <w:ind w:firstLineChars="196" w:firstLine="551"/>
        <w:rPr>
          <w:rFonts w:ascii="仿宋_GB2312" w:eastAsia="仿宋_GB2312"/>
          <w:b/>
          <w:sz w:val="28"/>
          <w:szCs w:val="28"/>
        </w:rPr>
      </w:pPr>
      <w:r>
        <w:rPr>
          <w:rFonts w:ascii="仿宋_GB2312" w:eastAsia="仿宋_GB2312" w:hint="eastAsia"/>
          <w:b/>
          <w:sz w:val="28"/>
          <w:szCs w:val="28"/>
        </w:rPr>
        <w:t>4．销售价格</w:t>
      </w:r>
    </w:p>
    <w:p w14:paraId="20AC6368" w14:textId="77777777" w:rsidR="00AC16A3" w:rsidRDefault="00F21504">
      <w:pPr>
        <w:spacing w:line="360" w:lineRule="auto"/>
        <w:ind w:firstLineChars="200" w:firstLine="480"/>
        <w:rPr>
          <w:rFonts w:ascii="仿宋_GB2312" w:eastAsia="仿宋_GB2312" w:hAnsi="宋体"/>
          <w:color w:val="FF0000"/>
          <w:sz w:val="24"/>
        </w:rPr>
      </w:pPr>
      <w:r>
        <w:rPr>
          <w:rFonts w:ascii="仿宋_GB2312" w:eastAsia="仿宋_GB2312" w:hAnsi="宋体" w:hint="eastAsia"/>
          <w:sz w:val="24"/>
        </w:rPr>
        <w:t>4．1除国家指令性的两课教材按有关文件规定的价格销售外，其余教材销售价格按</w:t>
      </w:r>
      <w:r>
        <w:rPr>
          <w:rFonts w:hint="eastAsia"/>
          <w:color w:val="FF0000"/>
        </w:rPr>
        <w:t>中标折扣率</w:t>
      </w:r>
      <w:r>
        <w:rPr>
          <w:rFonts w:ascii="仿宋_GB2312" w:eastAsia="仿宋_GB2312" w:hAnsi="宋体" w:hint="eastAsia"/>
          <w:sz w:val="24"/>
        </w:rPr>
        <w:t>销售。集中销售期是指，a.以深圳大学春季学期学生开学日为基准日起算20个销售日；b.以深圳大学秋季学期学生开学日为基准日起算20个销售日； c.具体第学期新生根据入学时间由深圳大学教材中心决定20个对新生的销售日。</w:t>
      </w:r>
    </w:p>
    <w:p w14:paraId="106E4B0D" w14:textId="77777777" w:rsidR="00AC16A3" w:rsidRDefault="00F21504">
      <w:pPr>
        <w:spacing w:line="360" w:lineRule="auto"/>
        <w:ind w:firstLineChars="200" w:firstLine="480"/>
        <w:rPr>
          <w:rFonts w:ascii="仿宋_GB2312" w:eastAsia="仿宋_GB2312" w:hAnsi="宋体"/>
          <w:sz w:val="24"/>
        </w:rPr>
      </w:pPr>
      <w:r>
        <w:rPr>
          <w:rFonts w:ascii="仿宋_GB2312" w:eastAsia="仿宋_GB2312" w:hAnsi="宋体" w:hint="eastAsia"/>
          <w:sz w:val="24"/>
        </w:rPr>
        <w:t>4．2中标方的经营如果涉及工商行政及税务的管理和费用，由中标方自理，所需证明材料招标方协助提供。</w:t>
      </w:r>
    </w:p>
    <w:p w14:paraId="7241E306" w14:textId="77777777" w:rsidR="00AC16A3" w:rsidRDefault="00F21504">
      <w:pPr>
        <w:spacing w:line="360" w:lineRule="auto"/>
        <w:ind w:firstLineChars="196" w:firstLine="551"/>
        <w:rPr>
          <w:rFonts w:ascii="仿宋_GB2312" w:eastAsia="仿宋_GB2312"/>
          <w:b/>
          <w:sz w:val="28"/>
          <w:szCs w:val="28"/>
        </w:rPr>
      </w:pPr>
      <w:r>
        <w:rPr>
          <w:rFonts w:ascii="仿宋_GB2312" w:eastAsia="仿宋_GB2312" w:hint="eastAsia"/>
          <w:b/>
          <w:sz w:val="28"/>
          <w:szCs w:val="28"/>
        </w:rPr>
        <w:t>5.其他经营要求</w:t>
      </w:r>
    </w:p>
    <w:p w14:paraId="64AF4AF3"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 xml:space="preserve">5.1为保证服务质量，中标方应根据学校的教育环境，树立“经营育人”的公司形象，保证办事大厅整洁有序，保证书库建设成为仓储式商场；同时根据学校教材的发放特点设计合理的教材销售流程和规范的服务指南； </w:t>
      </w:r>
    </w:p>
    <w:p w14:paraId="33DB2A2A"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5.2中标方应安排有责任心、工作经验丰富或应对能力强的工作人员负责驻校教材供应管理工作。其驻校服</w:t>
      </w:r>
      <w:proofErr w:type="gramStart"/>
      <w:r>
        <w:rPr>
          <w:rFonts w:ascii="仿宋_GB2312" w:eastAsia="仿宋_GB2312" w:hAnsi="宋体" w:hint="eastAsia"/>
          <w:sz w:val="24"/>
        </w:rPr>
        <w:t>务</w:t>
      </w:r>
      <w:proofErr w:type="gramEnd"/>
      <w:r>
        <w:rPr>
          <w:rFonts w:ascii="仿宋_GB2312" w:eastAsia="仿宋_GB2312" w:hAnsi="宋体" w:hint="eastAsia"/>
          <w:sz w:val="24"/>
        </w:rPr>
        <w:t>人员，要熟悉学校教材发放特点和要求，并</w:t>
      </w:r>
      <w:r>
        <w:rPr>
          <w:rFonts w:ascii="仿宋_GB2312" w:eastAsia="仿宋_GB2312" w:hAnsi="宋体" w:hint="eastAsia"/>
          <w:sz w:val="24"/>
        </w:rPr>
        <w:lastRenderedPageBreak/>
        <w:t>依据双方约定提供全面的优质服务；要善于沟通，及时记录销售过程中出现的各种问题，并积极寻求解决途径；要设立服务电话，随时答复师生对教材的疑问和咨询。</w:t>
      </w:r>
    </w:p>
    <w:p w14:paraId="79ED5795"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5.3售书的高峰期，中标方须设立专门的咨询台，由熟悉学校情况的工作人员引导学生办理选购，并做好咨询解释工作。在开学集体购书高峰期和零售时段，须设</w:t>
      </w:r>
      <w:proofErr w:type="gramStart"/>
      <w:r>
        <w:rPr>
          <w:rFonts w:ascii="仿宋_GB2312" w:eastAsia="仿宋_GB2312" w:hAnsi="宋体" w:hint="eastAsia"/>
          <w:sz w:val="24"/>
        </w:rPr>
        <w:t>询</w:t>
      </w:r>
      <w:proofErr w:type="gramEnd"/>
      <w:r>
        <w:rPr>
          <w:rFonts w:ascii="仿宋_GB2312" w:eastAsia="仿宋_GB2312" w:hAnsi="宋体" w:hint="eastAsia"/>
          <w:sz w:val="24"/>
        </w:rPr>
        <w:t>导员，保证学生排队购书不超过30分钟；出现缺书时，应做好登记和解释工作，及时通知学生补订状态和到书时间。</w:t>
      </w:r>
    </w:p>
    <w:p w14:paraId="2145F687"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5.4中标方应根据教材服务中心提供的教材清单备货，保证订到率。开课后如因中标方原因造成订到率不足，须在一周内为学生免费复印教材的部分章节，以保证学生学习所需，并承担由此而造成的不良影响。</w:t>
      </w:r>
    </w:p>
    <w:p w14:paraId="140F5537"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5.5在教材发售过程中，中标方应首先保证计划内学生需求，计划</w:t>
      </w:r>
      <w:proofErr w:type="gramStart"/>
      <w:r>
        <w:rPr>
          <w:rFonts w:ascii="仿宋_GB2312" w:eastAsia="仿宋_GB2312" w:hAnsi="宋体" w:hint="eastAsia"/>
          <w:sz w:val="24"/>
        </w:rPr>
        <w:t>外不足</w:t>
      </w:r>
      <w:proofErr w:type="gramEnd"/>
      <w:r>
        <w:rPr>
          <w:rFonts w:ascii="仿宋_GB2312" w:eastAsia="仿宋_GB2312" w:hAnsi="宋体" w:hint="eastAsia"/>
          <w:sz w:val="24"/>
        </w:rPr>
        <w:t>的可采用补订的方式解决。计划内教材供应时间不能少于三个月，公共选修教材要保证每学期供应时间达至学期末。</w:t>
      </w:r>
    </w:p>
    <w:p w14:paraId="2B44CCFD"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5.6如有特殊情况，中标方需向教材服务中心提交书面申请，经同意后，方可实施。</w:t>
      </w:r>
    </w:p>
    <w:p w14:paraId="0978CD9F" w14:textId="77777777" w:rsidR="00AC16A3" w:rsidRDefault="00AC16A3">
      <w:pPr>
        <w:ind w:firstLineChars="202" w:firstLine="424"/>
        <w:jc w:val="left"/>
        <w:rPr>
          <w:rFonts w:ascii="Times New Roman" w:eastAsia="宋体" w:hAnsi="Times New Roman" w:cs="Times New Roman"/>
          <w:szCs w:val="21"/>
        </w:rPr>
      </w:pPr>
    </w:p>
    <w:p w14:paraId="7A74F9B7" w14:textId="77777777" w:rsidR="00AC16A3" w:rsidRDefault="00AC16A3">
      <w:pPr>
        <w:jc w:val="center"/>
        <w:rPr>
          <w:rFonts w:ascii="宋体" w:eastAsia="宋体" w:hAnsi="宋体" w:cs="Times New Roman"/>
          <w:b/>
          <w:bCs/>
          <w:kern w:val="0"/>
          <w:sz w:val="28"/>
          <w:szCs w:val="28"/>
        </w:rPr>
      </w:pPr>
    </w:p>
    <w:p w14:paraId="749CE115" w14:textId="77777777" w:rsidR="00AC16A3" w:rsidRDefault="00F21504">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4173C95B" w14:textId="77777777" w:rsidR="00AC16A3" w:rsidRDefault="00F21504">
      <w:pPr>
        <w:spacing w:line="360" w:lineRule="auto"/>
        <w:ind w:firstLineChars="250" w:firstLine="703"/>
        <w:rPr>
          <w:rFonts w:ascii="仿宋_GB2312" w:eastAsia="仿宋_GB2312"/>
          <w:b/>
          <w:sz w:val="28"/>
          <w:szCs w:val="28"/>
        </w:rPr>
      </w:pPr>
      <w:r>
        <w:rPr>
          <w:rFonts w:ascii="仿宋_GB2312" w:eastAsia="仿宋_GB2312" w:hint="eastAsia"/>
          <w:b/>
          <w:sz w:val="28"/>
          <w:szCs w:val="28"/>
        </w:rPr>
        <w:t>1．供货折扣率</w:t>
      </w:r>
    </w:p>
    <w:p w14:paraId="12008319" w14:textId="292F77A4"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szCs w:val="21"/>
        </w:rPr>
        <w:t>供货价是指供货商承诺的折扣率，即供货价（实洋）=定价（码洋）×供货折扣率，该折扣率应是投标人根据招标方的采购要求经过成本核算加上合法的利</w:t>
      </w:r>
      <w:r>
        <w:rPr>
          <w:rFonts w:ascii="仿宋_GB2312" w:eastAsia="仿宋_GB2312" w:hAnsi="宋体" w:hint="eastAsia"/>
          <w:sz w:val="24"/>
          <w:szCs w:val="21"/>
        </w:rPr>
        <w:lastRenderedPageBreak/>
        <w:t>润收入给出的综合性合理报价。</w:t>
      </w:r>
      <w:r>
        <w:rPr>
          <w:rFonts w:ascii="仿宋_GB2312" w:eastAsia="仿宋_GB2312" w:hAnsi="宋体" w:hint="eastAsia"/>
          <w:sz w:val="24"/>
        </w:rPr>
        <w:t>该报价已包含运输费用、邮费、正常的税金及其他所有服务费用等。</w:t>
      </w:r>
    </w:p>
    <w:p w14:paraId="38B22428" w14:textId="77777777" w:rsidR="00AC16A3" w:rsidRDefault="00F21504">
      <w:pPr>
        <w:spacing w:line="360" w:lineRule="auto"/>
        <w:ind w:firstLineChars="250" w:firstLine="703"/>
        <w:rPr>
          <w:rFonts w:ascii="仿宋_GB2312" w:eastAsia="仿宋_GB2312"/>
          <w:b/>
          <w:sz w:val="28"/>
          <w:szCs w:val="28"/>
        </w:rPr>
      </w:pPr>
      <w:r>
        <w:rPr>
          <w:rFonts w:ascii="仿宋_GB2312" w:eastAsia="仿宋_GB2312" w:hint="eastAsia"/>
          <w:b/>
          <w:sz w:val="28"/>
          <w:szCs w:val="28"/>
        </w:rPr>
        <w:t>2．到书率</w:t>
      </w:r>
    </w:p>
    <w:p w14:paraId="2521F6B6"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①教材是开展教学活动的先决条件之一，无采购障碍的教材在深大教材基准日（以深圳大学每学期开学日期推前三天计算）</w:t>
      </w:r>
      <w:proofErr w:type="gramStart"/>
      <w:r>
        <w:rPr>
          <w:rFonts w:ascii="仿宋_GB2312" w:eastAsia="仿宋_GB2312" w:hAnsi="宋体" w:hint="eastAsia"/>
          <w:sz w:val="24"/>
        </w:rPr>
        <w:t>到书率</w:t>
      </w:r>
      <w:proofErr w:type="gramEnd"/>
      <w:r>
        <w:rPr>
          <w:rFonts w:ascii="仿宋_GB2312" w:eastAsia="仿宋_GB2312" w:hAnsi="宋体" w:hint="eastAsia"/>
          <w:sz w:val="24"/>
        </w:rPr>
        <w:t>100%。</w:t>
      </w:r>
    </w:p>
    <w:p w14:paraId="23027857"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教师用书无采购障碍教材寒暑假前</w:t>
      </w:r>
      <w:proofErr w:type="gramStart"/>
      <w:r>
        <w:rPr>
          <w:rFonts w:ascii="仿宋_GB2312" w:eastAsia="仿宋_GB2312" w:hAnsi="宋体" w:hint="eastAsia"/>
          <w:sz w:val="24"/>
        </w:rPr>
        <w:t>到书率</w:t>
      </w:r>
      <w:proofErr w:type="gramEnd"/>
      <w:r>
        <w:rPr>
          <w:rFonts w:ascii="仿宋_GB2312" w:eastAsia="仿宋_GB2312" w:hAnsi="宋体" w:hint="eastAsia"/>
          <w:sz w:val="24"/>
        </w:rPr>
        <w:t>80%以上。教材基准日</w:t>
      </w:r>
      <w:proofErr w:type="gramStart"/>
      <w:r>
        <w:rPr>
          <w:rFonts w:ascii="仿宋_GB2312" w:eastAsia="仿宋_GB2312" w:hAnsi="宋体" w:hint="eastAsia"/>
          <w:sz w:val="24"/>
        </w:rPr>
        <w:t>到书率</w:t>
      </w:r>
      <w:proofErr w:type="gramEnd"/>
      <w:r>
        <w:rPr>
          <w:rFonts w:ascii="仿宋_GB2312" w:eastAsia="仿宋_GB2312" w:hAnsi="宋体" w:hint="eastAsia"/>
          <w:sz w:val="24"/>
        </w:rPr>
        <w:t>100%。</w:t>
      </w:r>
    </w:p>
    <w:p w14:paraId="30CF5B60" w14:textId="77777777" w:rsidR="00AC16A3" w:rsidRDefault="00F21504">
      <w:pPr>
        <w:spacing w:line="360" w:lineRule="auto"/>
        <w:ind w:firstLineChars="275" w:firstLine="660"/>
        <w:rPr>
          <w:rFonts w:ascii="仿宋_GB2312" w:eastAsia="仿宋_GB2312" w:hAnsi="宋体"/>
          <w:sz w:val="24"/>
        </w:rPr>
      </w:pPr>
      <w:r>
        <w:rPr>
          <w:rFonts w:ascii="仿宋_GB2312" w:eastAsia="仿宋_GB2312" w:hAnsi="宋体" w:hint="eastAsia"/>
          <w:sz w:val="24"/>
        </w:rPr>
        <w:t>②</w:t>
      </w:r>
      <w:proofErr w:type="gramStart"/>
      <w:r>
        <w:rPr>
          <w:rFonts w:ascii="仿宋_GB2312" w:eastAsia="仿宋_GB2312" w:hAnsi="宋体" w:hint="eastAsia"/>
          <w:sz w:val="24"/>
        </w:rPr>
        <w:t>追订或</w:t>
      </w:r>
      <w:proofErr w:type="gramEnd"/>
      <w:r>
        <w:rPr>
          <w:rFonts w:ascii="仿宋_GB2312" w:eastAsia="仿宋_GB2312" w:hAnsi="宋体" w:hint="eastAsia"/>
          <w:sz w:val="24"/>
        </w:rPr>
        <w:t>补订的教材，须在5个工作日内确认是否有书。如出版社有书，所订教材要在下单后10个工作日内到达。</w:t>
      </w:r>
    </w:p>
    <w:p w14:paraId="1DF14D71" w14:textId="77777777" w:rsidR="00AC16A3" w:rsidRDefault="00F21504">
      <w:pPr>
        <w:spacing w:line="360" w:lineRule="auto"/>
        <w:ind w:firstLineChars="275" w:firstLine="660"/>
        <w:rPr>
          <w:rFonts w:ascii="仿宋_GB2312" w:eastAsia="仿宋_GB2312" w:hAnsi="宋体"/>
          <w:sz w:val="24"/>
        </w:rPr>
      </w:pPr>
      <w:r>
        <w:rPr>
          <w:rFonts w:ascii="仿宋_GB2312" w:eastAsia="仿宋_GB2312" w:hAnsi="宋体" w:hint="eastAsia"/>
          <w:sz w:val="24"/>
        </w:rPr>
        <w:t>③存在采购障碍的教材，须在出现采购障碍时及时通知甲方，由招标方根据情况通知乙方处理办法。</w:t>
      </w:r>
    </w:p>
    <w:p w14:paraId="4D349A2D" w14:textId="77777777" w:rsidR="00AC16A3" w:rsidRDefault="00F21504">
      <w:pPr>
        <w:spacing w:line="360" w:lineRule="auto"/>
        <w:ind w:firstLineChars="275" w:firstLine="660"/>
        <w:rPr>
          <w:rFonts w:ascii="仿宋_GB2312" w:eastAsia="仿宋_GB2312" w:hAnsi="宋体"/>
          <w:sz w:val="24"/>
        </w:rPr>
      </w:pPr>
      <w:r>
        <w:rPr>
          <w:rFonts w:ascii="仿宋_GB2312" w:eastAsia="仿宋_GB2312" w:hAnsi="宋体" w:hint="eastAsia"/>
          <w:sz w:val="24"/>
        </w:rPr>
        <w:t>④如有特殊情况致使教材不能按时到书，中标方须提供明确的证明材料（如出版社出具的正式函件等）。</w:t>
      </w:r>
    </w:p>
    <w:p w14:paraId="760B9E0A" w14:textId="77777777" w:rsidR="00AC16A3" w:rsidRDefault="00F21504">
      <w:pPr>
        <w:spacing w:line="360" w:lineRule="auto"/>
        <w:ind w:firstLineChars="275" w:firstLine="660"/>
        <w:rPr>
          <w:rFonts w:ascii="仿宋_GB2312" w:eastAsia="仿宋_GB2312" w:hAnsi="宋体"/>
          <w:sz w:val="24"/>
        </w:rPr>
      </w:pPr>
      <w:r>
        <w:rPr>
          <w:rFonts w:ascii="仿宋_GB2312" w:eastAsia="仿宋_GB2312" w:hAnsi="宋体" w:hint="eastAsia"/>
          <w:sz w:val="24"/>
        </w:rPr>
        <w:t>⑤计算教材</w:t>
      </w:r>
      <w:proofErr w:type="gramStart"/>
      <w:r>
        <w:rPr>
          <w:rFonts w:ascii="仿宋_GB2312" w:eastAsia="仿宋_GB2312" w:hAnsi="宋体" w:hint="eastAsia"/>
          <w:sz w:val="24"/>
        </w:rPr>
        <w:t>到书率的</w:t>
      </w:r>
      <w:proofErr w:type="gramEnd"/>
      <w:r>
        <w:rPr>
          <w:rFonts w:ascii="仿宋_GB2312" w:eastAsia="仿宋_GB2312" w:hAnsi="宋体" w:hint="eastAsia"/>
          <w:sz w:val="24"/>
        </w:rPr>
        <w:t>时间，以到达深圳大学为中标方所提供的验到场地为准。</w:t>
      </w:r>
    </w:p>
    <w:p w14:paraId="36BAE2D7" w14:textId="77777777" w:rsidR="00AC16A3" w:rsidRDefault="00F21504">
      <w:pPr>
        <w:spacing w:line="360" w:lineRule="auto"/>
        <w:ind w:firstLineChars="275" w:firstLine="660"/>
        <w:rPr>
          <w:rFonts w:ascii="仿宋_GB2312" w:eastAsia="仿宋_GB2312" w:hAnsi="宋体"/>
          <w:sz w:val="24"/>
        </w:rPr>
      </w:pPr>
      <w:r>
        <w:rPr>
          <w:rFonts w:ascii="仿宋_GB2312" w:eastAsia="仿宋_GB2312" w:hAnsi="宋体" w:hint="eastAsia"/>
          <w:sz w:val="24"/>
        </w:rPr>
        <w:t>⑥到货验证方式，中标方可采取每批次到货时通知招标方检查或由招标方在开学前主动检查相结合的形式进行。中标方须建立正式的验货签名表格（一式二份）供招标方人员签名为凭，如无招标方人员签名，可算作未到处置。</w:t>
      </w:r>
    </w:p>
    <w:p w14:paraId="3A9D19AA" w14:textId="77777777" w:rsidR="00AC16A3" w:rsidRDefault="00F21504">
      <w:pPr>
        <w:spacing w:line="360" w:lineRule="auto"/>
        <w:ind w:firstLineChars="275" w:firstLine="660"/>
        <w:rPr>
          <w:rFonts w:ascii="仿宋_GB2312" w:eastAsia="仿宋_GB2312" w:hAnsi="宋体"/>
          <w:sz w:val="24"/>
        </w:rPr>
      </w:pPr>
      <w:r>
        <w:rPr>
          <w:rFonts w:ascii="仿宋_GB2312" w:eastAsia="仿宋_GB2312" w:hAnsi="宋体" w:hint="eastAsia"/>
          <w:sz w:val="24"/>
        </w:rPr>
        <w:t>⑦中标方如果不执行验到手续，由此造成的不按时到书责任，由中标方承担完全责任。</w:t>
      </w:r>
    </w:p>
    <w:p w14:paraId="37EE5424"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lastRenderedPageBreak/>
        <w:t>⑧招标方实行学生自主购书，因此每学期学生实际购买的教材数量会围绕学校教材服务中心所提供的订单数量上下波动，有些科目甚至会产生较大的波动，中标方应做好应对准备，在下订单之前了解各种可能出现的问题以便采取有效的应对措施。如，积极与校方教材服务中心沟通，了解校方教材发放的模式和管理要求；加强和各学院教务秘书或各班班长的联系，了解选课情况和教材订购情况；制定教材发放流程和各种责任落实措施；制定中途欠缺教材的应急方案；做好退书准备。</w:t>
      </w:r>
    </w:p>
    <w:p w14:paraId="4D1ECA8F" w14:textId="77777777" w:rsidR="00AC16A3" w:rsidRDefault="00F21504">
      <w:pPr>
        <w:spacing w:line="360" w:lineRule="auto"/>
        <w:ind w:firstLineChars="275" w:firstLine="773"/>
        <w:rPr>
          <w:rFonts w:ascii="仿宋_GB2312" w:eastAsia="仿宋_GB2312"/>
          <w:b/>
          <w:sz w:val="28"/>
          <w:szCs w:val="28"/>
        </w:rPr>
      </w:pPr>
      <w:r>
        <w:rPr>
          <w:rFonts w:ascii="仿宋_GB2312" w:eastAsia="仿宋_GB2312" w:hint="eastAsia"/>
          <w:b/>
          <w:sz w:val="28"/>
          <w:szCs w:val="28"/>
        </w:rPr>
        <w:t>3．剩余教材处置</w:t>
      </w:r>
    </w:p>
    <w:p w14:paraId="314DB5DA" w14:textId="77777777" w:rsidR="00AC16A3" w:rsidRDefault="00F21504">
      <w:pPr>
        <w:spacing w:line="360" w:lineRule="auto"/>
        <w:ind w:firstLineChars="250" w:firstLine="600"/>
        <w:jc w:val="left"/>
        <w:rPr>
          <w:rFonts w:ascii="仿宋_GB2312" w:eastAsia="仿宋_GB2312" w:hAnsi="宋体"/>
          <w:sz w:val="24"/>
        </w:rPr>
      </w:pPr>
      <w:r>
        <w:rPr>
          <w:rFonts w:ascii="仿宋_GB2312" w:eastAsia="仿宋_GB2312" w:hAnsi="宋体" w:hint="eastAsia"/>
          <w:sz w:val="24"/>
        </w:rPr>
        <w:t>3．1中标方有义务承接深圳大学教师的教材代卖业务。每学期教材征订订货前，学校教材中心提供仓库剩余教材清单；如果教材中心库存有同样的教材，中标方要首先安排销售，并按销售价结算给学校教师。</w:t>
      </w:r>
    </w:p>
    <w:p w14:paraId="0D46473D" w14:textId="77777777" w:rsidR="00AC16A3" w:rsidRDefault="00F21504">
      <w:pPr>
        <w:spacing w:line="360" w:lineRule="auto"/>
        <w:ind w:firstLineChars="250" w:firstLine="600"/>
        <w:jc w:val="left"/>
        <w:rPr>
          <w:rFonts w:ascii="仿宋_GB2312" w:eastAsia="仿宋_GB2312" w:hAnsi="宋体"/>
          <w:sz w:val="24"/>
        </w:rPr>
      </w:pPr>
      <w:r>
        <w:rPr>
          <w:rFonts w:ascii="仿宋_GB2312" w:eastAsia="仿宋_GB2312" w:hAnsi="宋体" w:hint="eastAsia"/>
          <w:sz w:val="24"/>
        </w:rPr>
        <w:t>3．2深圳大学实行学生自主选购教材，对没有卖完的教材以及因招生计划、教学计划和学生人数的变动而不需要的教材，由中标方自行消化。</w:t>
      </w:r>
    </w:p>
    <w:p w14:paraId="5C2796DF" w14:textId="77777777" w:rsidR="00AC16A3" w:rsidRDefault="00F21504">
      <w:pPr>
        <w:spacing w:line="360" w:lineRule="auto"/>
        <w:ind w:firstLineChars="196" w:firstLine="551"/>
        <w:jc w:val="left"/>
        <w:rPr>
          <w:rFonts w:ascii="仿宋_GB2312" w:eastAsia="仿宋_GB2312"/>
          <w:b/>
          <w:sz w:val="28"/>
          <w:szCs w:val="28"/>
        </w:rPr>
      </w:pPr>
      <w:r>
        <w:rPr>
          <w:rFonts w:ascii="仿宋_GB2312" w:eastAsia="仿宋_GB2312" w:hint="eastAsia"/>
          <w:b/>
          <w:sz w:val="28"/>
          <w:szCs w:val="28"/>
        </w:rPr>
        <w:t>4.教材退换</w:t>
      </w:r>
    </w:p>
    <w:p w14:paraId="75D3CD30" w14:textId="77777777" w:rsidR="00AC16A3" w:rsidRDefault="00F21504">
      <w:pPr>
        <w:spacing w:line="360" w:lineRule="auto"/>
        <w:ind w:left="5" w:firstLineChars="216" w:firstLine="518"/>
        <w:jc w:val="left"/>
        <w:rPr>
          <w:rFonts w:ascii="仿宋_GB2312" w:eastAsia="仿宋_GB2312" w:hAnsi="宋体"/>
          <w:sz w:val="24"/>
        </w:rPr>
      </w:pPr>
      <w:r>
        <w:rPr>
          <w:rFonts w:ascii="仿宋_GB2312" w:eastAsia="仿宋_GB2312" w:hAnsi="宋体" w:hint="eastAsia"/>
          <w:sz w:val="24"/>
        </w:rPr>
        <w:t>4.1学生在购书后5个工作日内如发现教材不需要，未涂写，不损坏的要求予以退换。过时可以不退。</w:t>
      </w:r>
    </w:p>
    <w:p w14:paraId="5973A505" w14:textId="77777777" w:rsidR="00AC16A3" w:rsidRDefault="00F21504">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4.2因供销渠道的原因导致来书出错，非正版，或印刷等质量问题，退换时间不受限制。</w:t>
      </w:r>
    </w:p>
    <w:p w14:paraId="448E90F3" w14:textId="77777777" w:rsidR="00AC16A3" w:rsidRDefault="00F21504">
      <w:pPr>
        <w:spacing w:line="360" w:lineRule="auto"/>
        <w:ind w:firstLineChars="196" w:firstLine="551"/>
        <w:rPr>
          <w:rFonts w:ascii="仿宋_GB2312" w:eastAsia="仿宋_GB2312"/>
          <w:b/>
          <w:sz w:val="28"/>
          <w:szCs w:val="28"/>
        </w:rPr>
      </w:pPr>
      <w:r>
        <w:rPr>
          <w:rFonts w:ascii="仿宋_GB2312" w:eastAsia="仿宋_GB2312" w:hint="eastAsia"/>
          <w:b/>
          <w:sz w:val="28"/>
          <w:szCs w:val="28"/>
        </w:rPr>
        <w:t>5．验收</w:t>
      </w:r>
    </w:p>
    <w:p w14:paraId="2C5B95D7" w14:textId="77777777" w:rsidR="00AC16A3" w:rsidRDefault="00F21504">
      <w:pPr>
        <w:tabs>
          <w:tab w:val="left" w:pos="540"/>
        </w:tabs>
        <w:spacing w:line="360" w:lineRule="auto"/>
        <w:rPr>
          <w:rFonts w:ascii="仿宋_GB2312" w:eastAsia="仿宋_GB2312" w:hAnsi="宋体"/>
          <w:sz w:val="24"/>
        </w:rPr>
      </w:pPr>
      <w:r>
        <w:rPr>
          <w:rFonts w:ascii="仿宋_GB2312" w:eastAsia="仿宋_GB2312" w:hAnsi="宋体" w:hint="eastAsia"/>
          <w:sz w:val="24"/>
        </w:rPr>
        <w:t xml:space="preserve">     5．1在保证正版前提下，对不符合订单所订教材名称、编者、出版社、版</w:t>
      </w:r>
      <w:r>
        <w:rPr>
          <w:rFonts w:ascii="仿宋_GB2312" w:eastAsia="仿宋_GB2312" w:hAnsi="宋体" w:hint="eastAsia"/>
          <w:sz w:val="24"/>
        </w:rPr>
        <w:lastRenderedPageBreak/>
        <w:t>次、书号ISBN的教材，我校有权对已售出教材进行退货，中标方须迅速追补急需教材，所造成损失由中标方负责，招标方事后根据所造成事故的程度</w:t>
      </w:r>
      <w:proofErr w:type="gramStart"/>
      <w:r>
        <w:rPr>
          <w:rFonts w:ascii="仿宋_GB2312" w:eastAsia="仿宋_GB2312" w:hAnsi="宋体" w:hint="eastAsia"/>
          <w:sz w:val="24"/>
        </w:rPr>
        <w:t>作出</w:t>
      </w:r>
      <w:proofErr w:type="gramEnd"/>
      <w:r>
        <w:rPr>
          <w:rFonts w:ascii="仿宋_GB2312" w:eastAsia="仿宋_GB2312" w:hAnsi="宋体" w:hint="eastAsia"/>
          <w:sz w:val="24"/>
        </w:rPr>
        <w:t>评估并保留追究权利。验收的主要责任人由中标方承担。</w:t>
      </w:r>
    </w:p>
    <w:p w14:paraId="50903198" w14:textId="77777777" w:rsidR="00AC16A3" w:rsidRDefault="00F21504">
      <w:pPr>
        <w:spacing w:line="360" w:lineRule="auto"/>
        <w:ind w:firstLineChars="200" w:firstLine="480"/>
        <w:rPr>
          <w:rFonts w:ascii="仿宋_GB2312" w:eastAsia="仿宋_GB2312" w:hAnsi="宋体"/>
          <w:sz w:val="24"/>
        </w:rPr>
      </w:pPr>
      <w:r>
        <w:rPr>
          <w:rFonts w:ascii="仿宋_GB2312" w:eastAsia="仿宋_GB2312" w:hAnsi="宋体" w:hint="eastAsia"/>
          <w:sz w:val="24"/>
        </w:rPr>
        <w:t>5．2教材入库验收后，教材数量如有短缺的，应及时补回。</w:t>
      </w:r>
    </w:p>
    <w:p w14:paraId="46CB81EA" w14:textId="77777777" w:rsidR="00AC16A3" w:rsidRDefault="00F21504">
      <w:pPr>
        <w:spacing w:line="360" w:lineRule="auto"/>
        <w:ind w:firstLine="480"/>
        <w:rPr>
          <w:rFonts w:ascii="仿宋_GB2312" w:eastAsia="仿宋_GB2312" w:hAnsi="宋体-18030" w:cs="宋体-18030"/>
          <w:sz w:val="24"/>
        </w:rPr>
      </w:pPr>
      <w:r>
        <w:rPr>
          <w:rFonts w:ascii="仿宋_GB2312" w:eastAsia="仿宋_GB2312" w:hAnsi="宋体" w:hint="eastAsia"/>
          <w:sz w:val="24"/>
        </w:rPr>
        <w:t>5．3教材验收后，纸质来货单及验收单</w:t>
      </w:r>
      <w:r>
        <w:rPr>
          <w:rFonts w:ascii="仿宋_GB2312" w:eastAsia="仿宋_GB2312" w:hAnsi="宋体-18030" w:cs="宋体-18030" w:hint="eastAsia"/>
          <w:sz w:val="24"/>
        </w:rPr>
        <w:t>须在深圳大学教材服务中心留存一份备查。</w:t>
      </w:r>
    </w:p>
    <w:p w14:paraId="0843C4DA" w14:textId="77777777" w:rsidR="00AC16A3" w:rsidRDefault="00F21504">
      <w:pPr>
        <w:spacing w:line="360" w:lineRule="auto"/>
        <w:ind w:firstLine="480"/>
        <w:rPr>
          <w:rFonts w:ascii="仿宋_GB2312" w:eastAsia="仿宋_GB2312" w:hAnsi="宋体"/>
          <w:sz w:val="24"/>
        </w:rPr>
      </w:pPr>
      <w:r>
        <w:rPr>
          <w:rFonts w:ascii="仿宋_GB2312" w:eastAsia="仿宋_GB2312" w:hAnsi="宋体-18030" w:cs="宋体-18030" w:hint="eastAsia"/>
          <w:sz w:val="24"/>
        </w:rPr>
        <w:t>5．4</w:t>
      </w:r>
      <w:r>
        <w:rPr>
          <w:rFonts w:ascii="仿宋_GB2312" w:eastAsia="仿宋_GB2312" w:hAnsi="宋体" w:hint="eastAsia"/>
          <w:sz w:val="24"/>
        </w:rPr>
        <w:t>中标方在提供纸质来货单的同时，须向教材中心提供电子进货单。</w:t>
      </w:r>
    </w:p>
    <w:p w14:paraId="2AE3A6AE" w14:textId="77777777" w:rsidR="00AC16A3" w:rsidRDefault="00F21504">
      <w:pPr>
        <w:spacing w:line="360" w:lineRule="auto"/>
        <w:ind w:firstLineChars="200" w:firstLine="480"/>
        <w:rPr>
          <w:rFonts w:ascii="仿宋_GB2312" w:eastAsia="仿宋_GB2312" w:hAnsi="宋体"/>
          <w:bCs/>
          <w:sz w:val="24"/>
        </w:rPr>
      </w:pPr>
      <w:r>
        <w:rPr>
          <w:rFonts w:ascii="仿宋_GB2312" w:eastAsia="仿宋_GB2312" w:hAnsi="宋体" w:hint="eastAsia"/>
          <w:bCs/>
          <w:sz w:val="24"/>
        </w:rPr>
        <w:t>5</w:t>
      </w:r>
      <w:r>
        <w:rPr>
          <w:rFonts w:ascii="仿宋_GB2312" w:eastAsia="仿宋_GB2312" w:hAnsi="宋体-18030" w:cs="宋体-18030" w:hint="eastAsia"/>
          <w:sz w:val="24"/>
        </w:rPr>
        <w:t>．</w:t>
      </w:r>
      <w:r>
        <w:rPr>
          <w:rFonts w:ascii="仿宋_GB2312" w:eastAsia="仿宋_GB2312" w:hAnsi="宋体" w:hint="eastAsia"/>
          <w:bCs/>
          <w:sz w:val="24"/>
        </w:rPr>
        <w:t>5乙方每批次到书后七个工作日内，将到货单备份送甲方教材中心，以便甲方查到。</w:t>
      </w:r>
    </w:p>
    <w:p w14:paraId="7A7E1F9F" w14:textId="77777777" w:rsidR="00AC16A3" w:rsidRDefault="00F21504">
      <w:pPr>
        <w:spacing w:line="360" w:lineRule="auto"/>
        <w:ind w:firstLineChars="200" w:firstLine="480"/>
        <w:rPr>
          <w:rFonts w:ascii="仿宋_GB2312" w:eastAsia="仿宋_GB2312" w:hAnsi="宋体"/>
          <w:bCs/>
          <w:sz w:val="24"/>
        </w:rPr>
      </w:pPr>
      <w:r>
        <w:rPr>
          <w:rFonts w:ascii="仿宋_GB2312" w:eastAsia="仿宋_GB2312" w:hAnsi="宋体" w:hint="eastAsia"/>
          <w:bCs/>
          <w:sz w:val="24"/>
        </w:rPr>
        <w:t>5</w:t>
      </w:r>
      <w:r>
        <w:rPr>
          <w:rFonts w:ascii="仿宋_GB2312" w:eastAsia="仿宋_GB2312" w:hAnsi="宋体-18030" w:cs="宋体-18030" w:hint="eastAsia"/>
          <w:sz w:val="24"/>
        </w:rPr>
        <w:t>．</w:t>
      </w:r>
      <w:r>
        <w:rPr>
          <w:rFonts w:ascii="仿宋_GB2312" w:eastAsia="仿宋_GB2312" w:hAnsi="宋体" w:hint="eastAsia"/>
          <w:bCs/>
          <w:sz w:val="24"/>
        </w:rPr>
        <w:t>6乙方将每学期的教材进退货明细的资料，拷贝电子版给甲方备份存查。</w:t>
      </w:r>
    </w:p>
    <w:p w14:paraId="539022BA" w14:textId="77777777" w:rsidR="00AC16A3" w:rsidRDefault="00F21504">
      <w:pPr>
        <w:spacing w:line="360" w:lineRule="auto"/>
        <w:ind w:firstLineChars="196" w:firstLine="551"/>
        <w:rPr>
          <w:rFonts w:ascii="仿宋_GB2312" w:eastAsia="仿宋_GB2312"/>
          <w:b/>
          <w:sz w:val="28"/>
          <w:szCs w:val="28"/>
        </w:rPr>
      </w:pPr>
      <w:r>
        <w:rPr>
          <w:rFonts w:ascii="仿宋_GB2312" w:eastAsia="仿宋_GB2312" w:hint="eastAsia"/>
          <w:b/>
          <w:sz w:val="28"/>
          <w:szCs w:val="28"/>
        </w:rPr>
        <w:t>6．经营场地及其管理</w:t>
      </w:r>
    </w:p>
    <w:p w14:paraId="5B911F19"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6．1招标方在深圳大学教学楼B104室（教材中心书库）内划出约200平方米的场地供中标方免费使用，并免除许可使用范围内的水电费用。</w:t>
      </w:r>
    </w:p>
    <w:p w14:paraId="6962E0A4"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6．2场地内已有的家具与设备经招标方同意中标方可以使用，其余不足者由中标方自行购置，费用自理。</w:t>
      </w:r>
    </w:p>
    <w:p w14:paraId="1150D643"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6．3场地内不能住人，不能使用和放置与售书无直接关系的家电和用具。</w:t>
      </w:r>
    </w:p>
    <w:p w14:paraId="65388448"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6．4剩余教材和中标方添置的物品须在合同期满后15日内运走，将场地复原后交回深圳大学教材中心。</w:t>
      </w:r>
    </w:p>
    <w:p w14:paraId="4437A3FC"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6．5中标方工作人员的食宿自行解决。</w:t>
      </w:r>
    </w:p>
    <w:p w14:paraId="259ACE9E" w14:textId="77777777" w:rsidR="00AC16A3" w:rsidRDefault="00F21504">
      <w:pPr>
        <w:spacing w:line="360" w:lineRule="auto"/>
        <w:ind w:firstLineChars="196" w:firstLine="551"/>
        <w:rPr>
          <w:rFonts w:ascii="仿宋_GB2312" w:eastAsia="仿宋_GB2312" w:hAnsi="宋体"/>
          <w:sz w:val="24"/>
        </w:rPr>
      </w:pPr>
      <w:r>
        <w:rPr>
          <w:rFonts w:ascii="仿宋_GB2312" w:eastAsia="仿宋_GB2312" w:hint="eastAsia"/>
          <w:b/>
          <w:sz w:val="28"/>
          <w:szCs w:val="28"/>
        </w:rPr>
        <w:t>7．经营范围</w:t>
      </w:r>
    </w:p>
    <w:p w14:paraId="3EF55598" w14:textId="77777777" w:rsidR="00AC16A3" w:rsidRDefault="00F21504">
      <w:pPr>
        <w:spacing w:line="360" w:lineRule="auto"/>
        <w:ind w:firstLine="465"/>
        <w:rPr>
          <w:rFonts w:ascii="仿宋_GB2312" w:eastAsia="仿宋_GB2312" w:hAnsi="宋体"/>
          <w:sz w:val="24"/>
        </w:rPr>
      </w:pPr>
      <w:r>
        <w:rPr>
          <w:rFonts w:ascii="仿宋_GB2312" w:eastAsia="仿宋_GB2312" w:hAnsi="宋体" w:hint="eastAsia"/>
          <w:sz w:val="24"/>
        </w:rPr>
        <w:lastRenderedPageBreak/>
        <w:t>中标方作为教材销售的主要责任人，须保质保量完成深圳大学</w:t>
      </w:r>
      <w:r>
        <w:rPr>
          <w:rFonts w:ascii="仿宋_GB2312" w:eastAsia="仿宋_GB2312" w:hAnsi="宋体" w:hint="eastAsia"/>
          <w:b/>
          <w:bCs/>
          <w:sz w:val="24"/>
        </w:rPr>
        <w:t>2021-2023</w:t>
      </w:r>
      <w:r>
        <w:rPr>
          <w:rFonts w:ascii="仿宋_GB2312" w:eastAsia="仿宋_GB2312" w:hAnsi="宋体" w:hint="eastAsia"/>
          <w:sz w:val="24"/>
        </w:rPr>
        <w:t>年教材销售工作，不得经营除教材以外的其他业务。</w:t>
      </w:r>
    </w:p>
    <w:p w14:paraId="64E18C05" w14:textId="77777777" w:rsidR="00AC16A3" w:rsidRDefault="00F21504">
      <w:pPr>
        <w:spacing w:line="360" w:lineRule="auto"/>
        <w:ind w:firstLineChars="196" w:firstLine="551"/>
        <w:rPr>
          <w:rFonts w:ascii="仿宋_GB2312" w:eastAsia="仿宋_GB2312"/>
          <w:b/>
          <w:sz w:val="28"/>
          <w:szCs w:val="28"/>
        </w:rPr>
      </w:pPr>
      <w:r>
        <w:rPr>
          <w:rFonts w:ascii="仿宋_GB2312" w:eastAsia="仿宋_GB2312" w:hint="eastAsia"/>
          <w:b/>
          <w:sz w:val="28"/>
          <w:szCs w:val="28"/>
        </w:rPr>
        <w:t>8．经营时间</w:t>
      </w:r>
    </w:p>
    <w:p w14:paraId="3BC599EC"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8．1中标方在深圳大学的经营时间自合同</w:t>
      </w:r>
      <w:r>
        <w:rPr>
          <w:rFonts w:ascii="仿宋_GB2312" w:eastAsia="仿宋_GB2312" w:hAnsi="宋体"/>
          <w:sz w:val="24"/>
        </w:rPr>
        <w:t>签订日起</w:t>
      </w:r>
      <w:r>
        <w:rPr>
          <w:rFonts w:ascii="仿宋_GB2312" w:eastAsia="仿宋_GB2312" w:hAnsi="宋体" w:hint="eastAsia"/>
          <w:sz w:val="24"/>
        </w:rPr>
        <w:t>至</w:t>
      </w:r>
      <w:r>
        <w:rPr>
          <w:rFonts w:ascii="仿宋_GB2312" w:eastAsia="仿宋_GB2312" w:hAnsi="宋体" w:hint="eastAsia"/>
          <w:sz w:val="24"/>
          <w:u w:val="single"/>
        </w:rPr>
        <w:t>2023年12</w:t>
      </w:r>
      <w:r>
        <w:rPr>
          <w:rFonts w:ascii="仿宋_GB2312" w:eastAsia="仿宋_GB2312" w:hAnsi="宋体" w:hint="eastAsia"/>
          <w:sz w:val="24"/>
        </w:rPr>
        <w:t>月</w:t>
      </w:r>
      <w:r>
        <w:rPr>
          <w:rFonts w:ascii="仿宋_GB2312" w:eastAsia="仿宋_GB2312" w:hAnsi="宋体" w:hint="eastAsia"/>
          <w:sz w:val="24"/>
          <w:u w:val="single"/>
        </w:rPr>
        <w:t>31</w:t>
      </w:r>
      <w:r>
        <w:rPr>
          <w:rFonts w:ascii="仿宋_GB2312" w:eastAsia="仿宋_GB2312" w:hAnsi="宋体" w:hint="eastAsia"/>
          <w:sz w:val="24"/>
        </w:rPr>
        <w:t>日止。经营期间业务表现良好，经教务</w:t>
      </w:r>
      <w:proofErr w:type="gramStart"/>
      <w:r>
        <w:rPr>
          <w:rFonts w:ascii="仿宋_GB2312" w:eastAsia="仿宋_GB2312" w:hAnsi="宋体" w:hint="eastAsia"/>
          <w:sz w:val="24"/>
        </w:rPr>
        <w:t>部考察</w:t>
      </w:r>
      <w:proofErr w:type="gramEnd"/>
      <w:r>
        <w:rPr>
          <w:rFonts w:ascii="仿宋_GB2312" w:eastAsia="仿宋_GB2312" w:hAnsi="宋体" w:hint="eastAsia"/>
          <w:sz w:val="24"/>
        </w:rPr>
        <w:t>其履约情况后，可以续约。</w:t>
      </w:r>
    </w:p>
    <w:p w14:paraId="26AEC11C"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8．2每天营业时间段可在8：00至22：00内由中标方根</w:t>
      </w:r>
      <w:proofErr w:type="gramStart"/>
      <w:r>
        <w:rPr>
          <w:rFonts w:ascii="仿宋_GB2312" w:eastAsia="仿宋_GB2312" w:hAnsi="宋体" w:hint="eastAsia"/>
          <w:sz w:val="24"/>
        </w:rPr>
        <w:t>据工作</w:t>
      </w:r>
      <w:proofErr w:type="gramEnd"/>
      <w:r>
        <w:rPr>
          <w:rFonts w:ascii="仿宋_GB2312" w:eastAsia="仿宋_GB2312" w:hAnsi="宋体" w:hint="eastAsia"/>
          <w:sz w:val="24"/>
        </w:rPr>
        <w:t>需要选择，其中白天学生开课时段必须开门营业，其余时间是否营业由中标方自定，以方便师生购书为原则。</w:t>
      </w:r>
    </w:p>
    <w:p w14:paraId="193328DD"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8. 3开学前至刚开学1-2周时的发书高峰期及新生集中发书期间的营业时间要根据需要</w:t>
      </w:r>
      <w:proofErr w:type="gramStart"/>
      <w:r>
        <w:rPr>
          <w:rFonts w:ascii="仿宋_GB2312" w:eastAsia="仿宋_GB2312" w:hAnsi="宋体" w:hint="eastAsia"/>
          <w:sz w:val="24"/>
        </w:rPr>
        <w:t>作出</w:t>
      </w:r>
      <w:proofErr w:type="gramEnd"/>
      <w:r>
        <w:rPr>
          <w:rFonts w:ascii="仿宋_GB2312" w:eastAsia="仿宋_GB2312" w:hAnsi="宋体" w:hint="eastAsia"/>
          <w:sz w:val="24"/>
        </w:rPr>
        <w:t>专项安排。</w:t>
      </w:r>
    </w:p>
    <w:p w14:paraId="5AB36A05" w14:textId="77777777" w:rsidR="00AC16A3" w:rsidRDefault="00F21504">
      <w:pPr>
        <w:spacing w:line="360" w:lineRule="auto"/>
        <w:ind w:firstLineChars="196" w:firstLine="551"/>
        <w:rPr>
          <w:rFonts w:ascii="仿宋_GB2312" w:eastAsia="仿宋_GB2312"/>
          <w:b/>
          <w:sz w:val="28"/>
          <w:szCs w:val="28"/>
        </w:rPr>
      </w:pPr>
      <w:r>
        <w:rPr>
          <w:rFonts w:ascii="仿宋_GB2312" w:eastAsia="仿宋_GB2312" w:hint="eastAsia"/>
          <w:b/>
          <w:sz w:val="28"/>
          <w:szCs w:val="28"/>
        </w:rPr>
        <w:t>9.其他</w:t>
      </w:r>
      <w:r>
        <w:rPr>
          <w:rFonts w:ascii="仿宋_GB2312" w:eastAsia="仿宋_GB2312"/>
          <w:b/>
          <w:sz w:val="28"/>
          <w:szCs w:val="28"/>
        </w:rPr>
        <w:t>要求</w:t>
      </w:r>
    </w:p>
    <w:p w14:paraId="2FF72373"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9.1招标方和中标方先签署三年的合作协议，合作期内中标方如无违约行为，如供应商的履约情况综合评价优秀，采购方可决定是否续签合同，续签合同实质性内容与首次签约的实质性内容一致。</w:t>
      </w:r>
    </w:p>
    <w:p w14:paraId="3717C041" w14:textId="77777777"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9.2履约</w:t>
      </w:r>
      <w:r>
        <w:rPr>
          <w:rFonts w:ascii="仿宋_GB2312" w:eastAsia="仿宋_GB2312" w:hAnsi="宋体"/>
          <w:sz w:val="24"/>
        </w:rPr>
        <w:t>保证金</w:t>
      </w:r>
    </w:p>
    <w:p w14:paraId="25375069" w14:textId="2E4276B8" w:rsidR="00AC16A3" w:rsidRDefault="00F21504">
      <w:pPr>
        <w:spacing w:line="360" w:lineRule="auto"/>
        <w:ind w:firstLineChars="250" w:firstLine="600"/>
        <w:rPr>
          <w:rFonts w:ascii="仿宋_GB2312" w:eastAsia="仿宋_GB2312" w:hAnsi="宋体"/>
          <w:sz w:val="24"/>
        </w:rPr>
      </w:pPr>
      <w:r>
        <w:rPr>
          <w:rFonts w:ascii="仿宋_GB2312" w:eastAsia="仿宋_GB2312" w:hAnsi="宋体" w:hint="eastAsia"/>
          <w:sz w:val="24"/>
        </w:rPr>
        <w:t>中标方须交纳2万元履约保证金，如未违反合同</w:t>
      </w:r>
      <w:r>
        <w:rPr>
          <w:rFonts w:ascii="仿宋_GB2312" w:eastAsia="仿宋_GB2312" w:hAnsi="宋体"/>
          <w:sz w:val="24"/>
        </w:rPr>
        <w:t>要求</w:t>
      </w:r>
      <w:r>
        <w:rPr>
          <w:rFonts w:ascii="仿宋_GB2312" w:eastAsia="仿宋_GB2312" w:hAnsi="宋体" w:hint="eastAsia"/>
          <w:sz w:val="24"/>
        </w:rPr>
        <w:t>则在合同到期时无息退还所有</w:t>
      </w:r>
      <w:r>
        <w:rPr>
          <w:rFonts w:ascii="仿宋_GB2312" w:eastAsia="仿宋_GB2312" w:hAnsi="宋体"/>
          <w:sz w:val="24"/>
        </w:rPr>
        <w:t>履约保证金</w:t>
      </w:r>
      <w:r>
        <w:rPr>
          <w:rFonts w:ascii="仿宋_GB2312" w:eastAsia="仿宋_GB2312" w:hAnsi="宋体" w:hint="eastAsia"/>
          <w:sz w:val="24"/>
        </w:rPr>
        <w:t>。</w:t>
      </w:r>
    </w:p>
    <w:p w14:paraId="56149AF8" w14:textId="77777777" w:rsidR="00AC16A3" w:rsidRDefault="00AC16A3">
      <w:pPr>
        <w:jc w:val="left"/>
      </w:pPr>
    </w:p>
    <w:p w14:paraId="6F89F93A" w14:textId="77777777" w:rsidR="00AC16A3" w:rsidRDefault="00F2150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1B2B1DCF" w14:textId="77777777" w:rsidR="00AC16A3" w:rsidRDefault="00F21504">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w:t>
      </w:r>
      <w:r>
        <w:rPr>
          <w:rFonts w:ascii="宋体" w:eastAsia="宋体" w:hAnsi="宋体" w:cs="Times New Roman"/>
          <w:szCs w:val="21"/>
        </w:rPr>
        <w:lastRenderedPageBreak/>
        <w:t>止合同，并要求中标人赔偿相应损失。</w:t>
      </w:r>
    </w:p>
    <w:p w14:paraId="60234BDD" w14:textId="77777777" w:rsidR="00AC16A3" w:rsidRDefault="00F21504">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452249EE" w14:textId="77777777" w:rsidR="00AC16A3" w:rsidRDefault="00F21504">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F7B17D6" w14:textId="77777777" w:rsidR="00AC16A3" w:rsidRDefault="00F21504">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404E478E" w14:textId="77777777" w:rsidR="00AC16A3" w:rsidRDefault="00F21504">
      <w:pPr>
        <w:rPr>
          <w:rFonts w:ascii="宋体" w:eastAsia="宋体" w:hAnsi="宋体" w:cs="Times New Roman"/>
          <w:sz w:val="24"/>
          <w:szCs w:val="24"/>
        </w:rPr>
      </w:pPr>
      <w:r>
        <w:rPr>
          <w:rFonts w:ascii="宋体" w:eastAsia="宋体" w:hAnsi="宋体" w:cs="Times New Roman" w:hint="eastAsia"/>
          <w:sz w:val="24"/>
          <w:szCs w:val="24"/>
        </w:rPr>
        <w:t>投标文件组成：</w:t>
      </w:r>
    </w:p>
    <w:p w14:paraId="161BF21F" w14:textId="77777777" w:rsidR="00AC16A3" w:rsidRDefault="00F21504">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9245971" w14:textId="77777777" w:rsidR="00AC16A3" w:rsidRDefault="00F2150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12881726" w14:textId="77777777" w:rsidR="00AC16A3" w:rsidRDefault="00F2150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09ECD125" w14:textId="77777777" w:rsidR="00AC16A3" w:rsidRDefault="00F2150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5D201EBA" w14:textId="77777777" w:rsidR="00AC16A3" w:rsidRDefault="00F2150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3447BECE" w14:textId="77777777" w:rsidR="00AC16A3" w:rsidRDefault="00F2150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33E790F3" w14:textId="0ADB0ED9" w:rsidR="00B02633" w:rsidRDefault="00B0263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w:t>
      </w:r>
      <w:r w:rsidRPr="00B02633">
        <w:rPr>
          <w:rFonts w:ascii="宋体" w:eastAsia="宋体" w:hAnsi="宋体" w:cs="Times New Roman" w:hint="eastAsia"/>
          <w:szCs w:val="21"/>
        </w:rPr>
        <w:t>投标人获奖情况</w:t>
      </w:r>
    </w:p>
    <w:p w14:paraId="3F6FBAA1" w14:textId="2E13223E" w:rsidR="00AC16A3" w:rsidRDefault="00F2150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B02633">
        <w:rPr>
          <w:rFonts w:ascii="宋体" w:eastAsia="宋体" w:hAnsi="宋体" w:cs="Times New Roman"/>
          <w:szCs w:val="21"/>
        </w:rPr>
        <w:t>7</w:t>
      </w:r>
      <w:r>
        <w:rPr>
          <w:rFonts w:ascii="宋体" w:eastAsia="宋体" w:hAnsi="宋体" w:cs="Times New Roman" w:hint="eastAsia"/>
          <w:szCs w:val="21"/>
        </w:rPr>
        <w:t>）拟安排的项目负责人情况（仅限</w:t>
      </w:r>
      <w:r>
        <w:rPr>
          <w:rFonts w:ascii="宋体" w:eastAsia="宋体" w:hAnsi="宋体" w:cs="Times New Roman"/>
          <w:szCs w:val="21"/>
        </w:rPr>
        <w:t>一人</w:t>
      </w:r>
      <w:r>
        <w:rPr>
          <w:rFonts w:ascii="宋体" w:eastAsia="宋体" w:hAnsi="宋体" w:cs="Times New Roman" w:hint="eastAsia"/>
          <w:szCs w:val="21"/>
        </w:rPr>
        <w:t>）</w:t>
      </w:r>
    </w:p>
    <w:p w14:paraId="3C578B81" w14:textId="64F9DA56" w:rsidR="00AC16A3" w:rsidRDefault="00F2150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B02633">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058FA59D" w14:textId="2D729DD0" w:rsidR="00AC16A3" w:rsidRDefault="00F2150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B02633">
        <w:rPr>
          <w:rFonts w:ascii="宋体" w:eastAsia="宋体" w:hAnsi="宋体" w:cs="Times New Roman"/>
          <w:szCs w:val="21"/>
        </w:rPr>
        <w:t>9</w:t>
      </w:r>
      <w:r>
        <w:rPr>
          <w:rFonts w:ascii="宋体" w:eastAsia="宋体" w:hAnsi="宋体" w:cs="Times New Roman" w:hint="eastAsia"/>
          <w:szCs w:val="21"/>
        </w:rPr>
        <w:t>）同类项目业绩</w:t>
      </w:r>
    </w:p>
    <w:p w14:paraId="72D13207" w14:textId="4C1358C7" w:rsidR="00AC16A3" w:rsidRDefault="00F21504">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sidR="00B02633">
        <w:rPr>
          <w:rFonts w:ascii="宋体" w:eastAsia="宋体" w:hAnsi="宋体" w:cs="Times New Roman"/>
          <w:szCs w:val="21"/>
        </w:rPr>
        <w:t>10</w:t>
      </w:r>
      <w:r>
        <w:rPr>
          <w:rFonts w:ascii="宋体" w:eastAsia="宋体" w:hAnsi="宋体" w:cs="Times New Roman" w:hint="eastAsia"/>
          <w:szCs w:val="21"/>
        </w:rPr>
        <w:t>）</w:t>
      </w:r>
      <w:r>
        <w:rPr>
          <w:rFonts w:ascii="Times New Roman" w:eastAsia="宋体" w:hAnsi="Times New Roman" w:cs="Times New Roman" w:hint="eastAsia"/>
          <w:szCs w:val="21"/>
        </w:rPr>
        <w:t>项目拟使用的车辆、场地、工具、机器等情况</w:t>
      </w:r>
    </w:p>
    <w:p w14:paraId="68DA6A4A" w14:textId="77777777" w:rsidR="00AC16A3" w:rsidRDefault="00F21504">
      <w:pPr>
        <w:spacing w:beforeLines="25" w:before="115" w:afterLines="25" w:after="115"/>
        <w:ind w:firstLineChars="737" w:firstLine="1548"/>
        <w:rPr>
          <w:rFonts w:ascii="宋体" w:eastAsia="宋体" w:hAnsi="宋体" w:cs="Times New Roman"/>
          <w:kern w:val="0"/>
          <w:szCs w:val="21"/>
        </w:rPr>
      </w:pPr>
      <w:r>
        <w:rPr>
          <w:rFonts w:ascii="宋体" w:eastAsia="宋体" w:hAnsi="宋体" w:cs="Times New Roman" w:hint="eastAsia"/>
          <w:szCs w:val="21"/>
        </w:rPr>
        <w:t>（</w:t>
      </w:r>
      <w:r>
        <w:rPr>
          <w:rFonts w:ascii="宋体" w:eastAsia="宋体" w:hAnsi="宋体" w:cs="Times New Roman"/>
          <w:szCs w:val="21"/>
        </w:rPr>
        <w:t>11</w:t>
      </w:r>
      <w:r>
        <w:rPr>
          <w:rFonts w:ascii="宋体" w:eastAsia="宋体" w:hAnsi="宋体" w:cs="Times New Roman" w:hint="eastAsia"/>
          <w:szCs w:val="21"/>
        </w:rPr>
        <w:t>）</w:t>
      </w:r>
      <w:r>
        <w:rPr>
          <w:rFonts w:ascii="宋体" w:eastAsia="宋体" w:hAnsi="宋体" w:cs="Times New Roman" w:hint="eastAsia"/>
          <w:kern w:val="0"/>
          <w:szCs w:val="21"/>
        </w:rPr>
        <w:t>服务网点</w:t>
      </w:r>
    </w:p>
    <w:p w14:paraId="2D7B905C" w14:textId="08B4BC9C" w:rsidR="00B02633" w:rsidRDefault="00B0263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kern w:val="0"/>
          <w:szCs w:val="21"/>
        </w:rPr>
        <w:t>（12）</w:t>
      </w:r>
      <w:r w:rsidRPr="00B02633">
        <w:rPr>
          <w:rFonts w:ascii="宋体" w:eastAsia="宋体" w:hAnsi="宋体" w:cs="Times New Roman" w:hint="eastAsia"/>
          <w:kern w:val="0"/>
          <w:szCs w:val="21"/>
        </w:rPr>
        <w:t>投标人自主知识产权产品（创新、设计）情况</w:t>
      </w:r>
    </w:p>
    <w:p w14:paraId="1E2C8EAC" w14:textId="2BDB9099" w:rsidR="00AC16A3" w:rsidRDefault="00F2150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B02633">
        <w:rPr>
          <w:rFonts w:ascii="宋体" w:eastAsia="宋体" w:hAnsi="宋体" w:cs="Times New Roman"/>
          <w:szCs w:val="21"/>
        </w:rPr>
        <w:t>13</w:t>
      </w:r>
      <w:r>
        <w:rPr>
          <w:rFonts w:ascii="宋体" w:eastAsia="宋体" w:hAnsi="宋体" w:cs="Times New Roman" w:hint="eastAsia"/>
          <w:szCs w:val="21"/>
        </w:rPr>
        <w:t>）其它招标文件要求的内容及投标人认为需要补充的内容（格式自定）</w:t>
      </w:r>
    </w:p>
    <w:p w14:paraId="2E6A24A4" w14:textId="77777777" w:rsidR="00AC16A3" w:rsidRDefault="00F21504">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390C7E59" w14:textId="77777777" w:rsidR="00AC16A3" w:rsidRDefault="00F21504">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2F57DCD9" w14:textId="77777777" w:rsidR="00AC16A3" w:rsidRDefault="00F21504">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8C0335E" w14:textId="77777777" w:rsidR="00AC16A3" w:rsidRDefault="00F21504">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607F8260" w14:textId="77777777" w:rsidR="00AC16A3" w:rsidRDefault="00F21504">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Pr>
          <w:rFonts w:ascii="Times New Roman" w:eastAsia="宋体" w:hAnsi="Times New Roman" w:cs="Times New Roman" w:hint="eastAsia"/>
          <w:szCs w:val="21"/>
        </w:rPr>
        <w:t>质量保障措施及方案</w:t>
      </w:r>
    </w:p>
    <w:p w14:paraId="16B985ED" w14:textId="77777777" w:rsidR="00AC16A3" w:rsidRDefault="00F21504">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6653A1E6" w14:textId="77777777" w:rsidR="00AC16A3" w:rsidRDefault="00F2150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Times New Roman" w:eastAsia="宋体" w:hAnsi="Times New Roman" w:cs="Times New Roman"/>
          <w:szCs w:val="21"/>
        </w:rPr>
        <w:t>违约承诺</w:t>
      </w:r>
    </w:p>
    <w:p w14:paraId="36E41E56" w14:textId="3C3B3FDC" w:rsidR="00AC16A3" w:rsidRDefault="00F2150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B02633">
        <w:rPr>
          <w:rFonts w:ascii="宋体" w:eastAsia="宋体" w:hAnsi="宋体" w:cs="Times New Roman"/>
          <w:szCs w:val="21"/>
        </w:rPr>
        <w:t>7</w:t>
      </w:r>
      <w:r>
        <w:rPr>
          <w:rFonts w:ascii="宋体" w:eastAsia="宋体" w:hAnsi="宋体" w:cs="Times New Roman" w:hint="eastAsia"/>
          <w:szCs w:val="21"/>
        </w:rPr>
        <w:t>）无违法违规行为承诺函</w:t>
      </w:r>
    </w:p>
    <w:p w14:paraId="686CA301" w14:textId="5001F857" w:rsidR="00AC16A3" w:rsidRDefault="00F2150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B02633">
        <w:rPr>
          <w:rFonts w:ascii="宋体" w:eastAsia="宋体" w:hAnsi="宋体" w:cs="Times New Roman"/>
          <w:szCs w:val="21"/>
        </w:rPr>
        <w:t>8</w:t>
      </w:r>
      <w:r>
        <w:rPr>
          <w:rFonts w:ascii="宋体" w:eastAsia="宋体" w:hAnsi="宋体" w:cs="Times New Roman" w:hint="eastAsia"/>
          <w:szCs w:val="21"/>
        </w:rPr>
        <w:t>）其它招标文件要求的内容及投标人认为需要补充的内容（格式自定）</w:t>
      </w:r>
    </w:p>
    <w:p w14:paraId="2AB64E6F" w14:textId="77777777" w:rsidR="00AC16A3" w:rsidRDefault="00F21504">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EEBAF79" w14:textId="77777777" w:rsidR="00AC16A3" w:rsidRDefault="00F21504">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22B782CF" w14:textId="77777777" w:rsidR="00AC16A3" w:rsidRDefault="00AC16A3">
      <w:pPr>
        <w:rPr>
          <w:rFonts w:ascii="Times New Roman" w:eastAsia="宋体" w:hAnsi="Times New Roman" w:cs="Times New Roman"/>
          <w:kern w:val="0"/>
          <w:szCs w:val="24"/>
        </w:rPr>
      </w:pPr>
    </w:p>
    <w:p w14:paraId="75220E78" w14:textId="77777777" w:rsidR="00AC16A3" w:rsidRDefault="00F21504">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3692188A" w14:textId="77777777" w:rsidR="00AC16A3" w:rsidRDefault="00F21504">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1DC44538" w14:textId="77777777" w:rsidR="00AC16A3" w:rsidRDefault="00F21504">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0DA03C14" w14:textId="77777777" w:rsidR="00AC16A3" w:rsidRDefault="00F21504">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572D90B9" w14:textId="77777777" w:rsidR="00AC16A3" w:rsidRDefault="00F2150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A15F1A9" w14:textId="77777777" w:rsidR="00AC16A3" w:rsidRDefault="00F2150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06E49BD1" w14:textId="77777777" w:rsidR="00AC16A3" w:rsidRDefault="00F2150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0B3A55FB" w14:textId="77777777" w:rsidR="00AC16A3" w:rsidRDefault="00AC16A3">
      <w:pPr>
        <w:ind w:leftChars="257" w:left="540"/>
        <w:rPr>
          <w:rFonts w:ascii="Times New Roman" w:eastAsia="宋体" w:hAnsi="Times New Roman" w:cs="Times New Roman"/>
          <w:szCs w:val="21"/>
        </w:rPr>
      </w:pPr>
    </w:p>
    <w:p w14:paraId="5801225F" w14:textId="77777777" w:rsidR="00AC16A3" w:rsidRDefault="00F21504">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3E908C73" w14:textId="77777777" w:rsidR="00AC16A3" w:rsidRDefault="00F21504">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4A68EDDF" w14:textId="77777777" w:rsidR="00AC16A3" w:rsidRDefault="00F21504">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（签名</w:t>
      </w:r>
      <w:r>
        <w:rPr>
          <w:rFonts w:ascii="Times New Roman" w:eastAsia="宋体" w:hAnsi="Times New Roman" w:cs="Times New Roman"/>
          <w:szCs w:val="21"/>
        </w:rPr>
        <w:t>或签章</w:t>
      </w:r>
      <w:r>
        <w:rPr>
          <w:rFonts w:ascii="Times New Roman" w:eastAsia="宋体" w:hAnsi="Times New Roman" w:cs="Times New Roman" w:hint="eastAsia"/>
          <w:szCs w:val="21"/>
        </w:rPr>
        <w:t>）</w:t>
      </w:r>
    </w:p>
    <w:p w14:paraId="367A528A" w14:textId="77777777" w:rsidR="00AC16A3" w:rsidRDefault="00F21504">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0DBD3966" w14:textId="77777777" w:rsidR="00AC16A3" w:rsidRDefault="00F21504">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2F4FB98D" w14:textId="77777777" w:rsidR="00AC16A3" w:rsidRDefault="00F21504">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208E123E" w14:textId="77777777" w:rsidR="00AC16A3" w:rsidRDefault="00F21504">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055E9AF6" w14:textId="77777777" w:rsidR="00AC16A3" w:rsidRDefault="00F21504">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196B78F4" w14:textId="77777777" w:rsidR="00AC16A3" w:rsidRDefault="00AC16A3">
      <w:pPr>
        <w:rPr>
          <w:rFonts w:ascii="宋体" w:eastAsia="宋体" w:hAnsi="宋体" w:cs="Times New Roman"/>
          <w:sz w:val="24"/>
          <w:szCs w:val="24"/>
        </w:rPr>
      </w:pPr>
    </w:p>
    <w:p w14:paraId="4B0BFB36" w14:textId="77777777" w:rsidR="00AC16A3" w:rsidRDefault="00F21504">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25B126E7" w14:textId="77777777" w:rsidR="00AC16A3" w:rsidRDefault="00AC16A3">
      <w:pPr>
        <w:rPr>
          <w:rFonts w:ascii="宋体" w:eastAsia="宋体" w:hAnsi="宋体" w:cs="Times New Roman"/>
          <w:szCs w:val="21"/>
        </w:rPr>
      </w:pPr>
    </w:p>
    <w:p w14:paraId="182E2F0E" w14:textId="77777777" w:rsidR="00AC16A3" w:rsidRDefault="00F21504">
      <w:pPr>
        <w:ind w:firstLine="540"/>
        <w:rPr>
          <w:rFonts w:ascii="宋体" w:eastAsia="宋体" w:hAnsi="宋体" w:cs="Times New Roman"/>
          <w:szCs w:val="21"/>
        </w:rPr>
      </w:pPr>
      <w:r>
        <w:rPr>
          <w:rFonts w:ascii="宋体" w:eastAsia="宋体" w:hAnsi="宋体" w:cs="Times New Roman" w:hint="eastAsia"/>
          <w:szCs w:val="21"/>
        </w:rPr>
        <w:t>我公司承诺：</w:t>
      </w:r>
    </w:p>
    <w:p w14:paraId="3ECFFC56" w14:textId="77777777" w:rsidR="00AC16A3" w:rsidRDefault="00F21504">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4C103753" w14:textId="77777777" w:rsidR="00AC16A3" w:rsidRDefault="00F21504">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恶意质疑投诉。我公司已清楚，如违反上述要求，其投标将作投标无效</w:t>
      </w:r>
      <w:r>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25273AF4" w14:textId="77777777" w:rsidR="00AC16A3" w:rsidRDefault="00F21504">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6D0D6746" w14:textId="77777777" w:rsidR="00AC16A3" w:rsidRDefault="00F21504">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363FD0F5" w14:textId="77777777" w:rsidR="00AC16A3" w:rsidRDefault="00AC16A3">
      <w:pPr>
        <w:ind w:firstLine="540"/>
        <w:rPr>
          <w:rFonts w:ascii="宋体" w:eastAsia="宋体" w:hAnsi="宋体" w:cs="Times New Roman"/>
          <w:szCs w:val="21"/>
        </w:rPr>
      </w:pPr>
    </w:p>
    <w:p w14:paraId="49400977" w14:textId="77777777" w:rsidR="00AC16A3" w:rsidRDefault="00AC16A3">
      <w:pPr>
        <w:ind w:firstLine="645"/>
        <w:rPr>
          <w:rFonts w:ascii="宋体" w:eastAsia="宋体" w:hAnsi="宋体" w:cs="Times New Roman"/>
          <w:szCs w:val="21"/>
        </w:rPr>
      </w:pPr>
    </w:p>
    <w:p w14:paraId="38B7F87E" w14:textId="77777777" w:rsidR="00AC16A3" w:rsidRDefault="00AC16A3">
      <w:pPr>
        <w:ind w:firstLine="645"/>
        <w:rPr>
          <w:rFonts w:ascii="宋体" w:eastAsia="宋体" w:hAnsi="宋体" w:cs="Times New Roman"/>
          <w:szCs w:val="21"/>
        </w:rPr>
      </w:pPr>
    </w:p>
    <w:p w14:paraId="04C4C096" w14:textId="77777777" w:rsidR="00AC16A3" w:rsidRDefault="00AC16A3">
      <w:pPr>
        <w:ind w:firstLineChars="1600" w:firstLine="3360"/>
        <w:rPr>
          <w:rFonts w:ascii="宋体" w:eastAsia="宋体" w:hAnsi="宋体" w:cs="Times New Roman"/>
          <w:szCs w:val="21"/>
        </w:rPr>
      </w:pPr>
    </w:p>
    <w:p w14:paraId="0B1CE08F" w14:textId="77777777" w:rsidR="00AC16A3" w:rsidRDefault="00F21504">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6DDF8BEA" w14:textId="77777777" w:rsidR="00AC16A3" w:rsidRDefault="00AC16A3">
      <w:pPr>
        <w:spacing w:line="360" w:lineRule="auto"/>
        <w:ind w:firstLineChars="200" w:firstLine="420"/>
        <w:rPr>
          <w:rFonts w:ascii="宋体" w:eastAsia="宋体" w:hAnsi="Times New Roman" w:cs="Times New Roman"/>
          <w:bCs/>
          <w:szCs w:val="21"/>
        </w:rPr>
      </w:pPr>
    </w:p>
    <w:p w14:paraId="3407722A" w14:textId="77777777" w:rsidR="00AC16A3" w:rsidRDefault="00F21504">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1CB38D4D" w14:textId="77777777" w:rsidR="00AC16A3" w:rsidRDefault="00F21504">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F4086DC" w14:textId="77777777" w:rsidR="00AC16A3" w:rsidRDefault="00F21504">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59826F20" w14:textId="77777777" w:rsidR="00AC16A3" w:rsidRDefault="00AC16A3">
      <w:pPr>
        <w:spacing w:line="360" w:lineRule="auto"/>
        <w:ind w:leftChars="72" w:left="151"/>
        <w:rPr>
          <w:rFonts w:ascii="宋体" w:eastAsia="宋体" w:hAnsi="宋体" w:cs="Times New Roman"/>
          <w:sz w:val="24"/>
          <w:szCs w:val="24"/>
        </w:rPr>
      </w:pPr>
    </w:p>
    <w:p w14:paraId="7BEE0A38" w14:textId="77777777" w:rsidR="00AC16A3" w:rsidRDefault="00F21504">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760B0040" w14:textId="77777777" w:rsidR="00AC16A3" w:rsidRDefault="00F21504">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1F158579" w14:textId="77777777" w:rsidR="00AC16A3" w:rsidRDefault="00AC16A3">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AC16A3" w14:paraId="44333069" w14:textId="77777777">
        <w:trPr>
          <w:cantSplit/>
          <w:trHeight w:val="720"/>
        </w:trPr>
        <w:tc>
          <w:tcPr>
            <w:tcW w:w="2988" w:type="dxa"/>
            <w:tcBorders>
              <w:top w:val="double" w:sz="4" w:space="0" w:color="auto"/>
              <w:bottom w:val="single" w:sz="4" w:space="0" w:color="auto"/>
            </w:tcBorders>
            <w:vAlign w:val="center"/>
          </w:tcPr>
          <w:p w14:paraId="17AE2DEE" w14:textId="77777777" w:rsidR="00AC16A3" w:rsidRDefault="00F2150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024B511" w14:textId="77777777" w:rsidR="00AC16A3" w:rsidRPr="00120C13" w:rsidRDefault="00F21504" w:rsidP="00120C13">
            <w:pPr>
              <w:jc w:val="center"/>
              <w:rPr>
                <w:rFonts w:ascii="Times New Roman" w:eastAsia="宋体" w:hAnsi="Times New Roman" w:cs="Times New Roman"/>
                <w:snapToGrid w:val="0"/>
                <w:kern w:val="0"/>
                <w:szCs w:val="24"/>
              </w:rPr>
            </w:pPr>
            <w:r w:rsidRPr="00120C13">
              <w:rPr>
                <w:rFonts w:ascii="Times New Roman" w:eastAsia="宋体" w:hAnsi="Times New Roman" w:cs="Times New Roman" w:hint="eastAsia"/>
                <w:snapToGrid w:val="0"/>
                <w:kern w:val="0"/>
                <w:szCs w:val="24"/>
              </w:rPr>
              <w:t>投标报价</w:t>
            </w:r>
          </w:p>
          <w:p w14:paraId="6B430A17" w14:textId="77777777" w:rsidR="00AC16A3" w:rsidRDefault="00F21504">
            <w:pPr>
              <w:jc w:val="center"/>
              <w:rPr>
                <w:rFonts w:ascii="Times New Roman" w:eastAsia="宋体" w:hAnsi="Times New Roman" w:cs="Times New Roman"/>
                <w:snapToGrid w:val="0"/>
                <w:kern w:val="0"/>
                <w:szCs w:val="24"/>
              </w:rPr>
            </w:pPr>
            <w:r w:rsidRPr="00120C13">
              <w:rPr>
                <w:rFonts w:ascii="Times New Roman" w:eastAsia="宋体" w:hAnsi="Times New Roman" w:cs="Times New Roman" w:hint="eastAsia"/>
                <w:snapToGrid w:val="0"/>
                <w:kern w:val="0"/>
                <w:szCs w:val="24"/>
              </w:rPr>
              <w:t>（折扣率）</w:t>
            </w:r>
          </w:p>
        </w:tc>
        <w:tc>
          <w:tcPr>
            <w:tcW w:w="1440" w:type="dxa"/>
            <w:tcBorders>
              <w:top w:val="double" w:sz="4" w:space="0" w:color="auto"/>
              <w:bottom w:val="single" w:sz="4" w:space="0" w:color="auto"/>
            </w:tcBorders>
            <w:vAlign w:val="center"/>
          </w:tcPr>
          <w:p w14:paraId="05E7080C" w14:textId="77777777" w:rsidR="00AC16A3" w:rsidRDefault="00F2150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0B2C7939" w14:textId="77777777" w:rsidR="00AC16A3" w:rsidRDefault="00F2150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AC16A3" w14:paraId="2FD4721F" w14:textId="77777777">
        <w:trPr>
          <w:cantSplit/>
          <w:trHeight w:val="738"/>
        </w:trPr>
        <w:tc>
          <w:tcPr>
            <w:tcW w:w="2988" w:type="dxa"/>
            <w:tcBorders>
              <w:top w:val="single" w:sz="4" w:space="0" w:color="auto"/>
            </w:tcBorders>
            <w:vAlign w:val="center"/>
          </w:tcPr>
          <w:p w14:paraId="7AD50887" w14:textId="77777777" w:rsidR="00AC16A3" w:rsidRDefault="00AC16A3">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59B521D2" w14:textId="77777777" w:rsidR="00AC16A3" w:rsidRDefault="00F2150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14DF5C05" w14:textId="77777777" w:rsidR="00AC16A3" w:rsidRDefault="00F2150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7D9E06A" w14:textId="77777777" w:rsidR="00AC16A3" w:rsidRDefault="00AC16A3">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C832FFA" w14:textId="77777777" w:rsidR="00AC16A3" w:rsidRDefault="00AC16A3">
            <w:pPr>
              <w:rPr>
                <w:rFonts w:ascii="Times New Roman" w:eastAsia="宋体" w:hAnsi="Times New Roman" w:cs="Times New Roman"/>
                <w:snapToGrid w:val="0"/>
                <w:kern w:val="0"/>
                <w:szCs w:val="24"/>
              </w:rPr>
            </w:pPr>
          </w:p>
        </w:tc>
      </w:tr>
    </w:tbl>
    <w:p w14:paraId="042AE31C" w14:textId="77777777" w:rsidR="00AC16A3" w:rsidRDefault="00AC16A3">
      <w:pPr>
        <w:rPr>
          <w:rFonts w:ascii="Times New Roman" w:eastAsia="宋体" w:hAnsi="Times New Roman" w:cs="Times New Roman"/>
          <w:snapToGrid w:val="0"/>
          <w:kern w:val="0"/>
          <w:szCs w:val="24"/>
        </w:rPr>
      </w:pPr>
    </w:p>
    <w:p w14:paraId="7C576676" w14:textId="77777777" w:rsidR="00AC16A3" w:rsidRDefault="00F2150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sidRPr="00120C13">
        <w:rPr>
          <w:rFonts w:ascii="Times New Roman" w:eastAsia="宋体" w:hAnsi="Times New Roman" w:cs="Times New Roman" w:hint="eastAsia"/>
          <w:snapToGrid w:val="0"/>
          <w:color w:val="FF0000"/>
          <w:kern w:val="0"/>
          <w:szCs w:val="24"/>
        </w:rPr>
        <w:t>1</w:t>
      </w:r>
      <w:r w:rsidRPr="00120C13">
        <w:rPr>
          <w:rFonts w:ascii="Times New Roman" w:eastAsia="宋体" w:hAnsi="Times New Roman" w:cs="Times New Roman" w:hint="eastAsia"/>
          <w:snapToGrid w:val="0"/>
          <w:color w:val="FF0000"/>
          <w:kern w:val="0"/>
          <w:szCs w:val="24"/>
        </w:rPr>
        <w:t>、投标折扣率应为</w:t>
      </w:r>
      <w:r w:rsidRPr="00120C13">
        <w:rPr>
          <w:rFonts w:ascii="Times New Roman" w:eastAsia="宋体" w:hAnsi="Times New Roman" w:cs="Times New Roman"/>
          <w:snapToGrid w:val="0"/>
          <w:color w:val="FF0000"/>
          <w:kern w:val="0"/>
          <w:szCs w:val="24"/>
        </w:rPr>
        <w:t xml:space="preserve">0.xx </w:t>
      </w:r>
      <w:r w:rsidRPr="00120C13">
        <w:rPr>
          <w:rFonts w:ascii="Times New Roman" w:eastAsia="宋体" w:hAnsi="Times New Roman" w:cs="Times New Roman"/>
          <w:snapToGrid w:val="0"/>
          <w:color w:val="FF0000"/>
          <w:kern w:val="0"/>
          <w:szCs w:val="24"/>
        </w:rPr>
        <w:t>，保留</w:t>
      </w:r>
      <w:r w:rsidRPr="00120C13">
        <w:rPr>
          <w:rFonts w:ascii="Times New Roman" w:eastAsia="宋体" w:hAnsi="Times New Roman" w:cs="Times New Roman"/>
          <w:snapToGrid w:val="0"/>
          <w:color w:val="FF0000"/>
          <w:kern w:val="0"/>
          <w:szCs w:val="24"/>
        </w:rPr>
        <w:t>2</w:t>
      </w:r>
      <w:r w:rsidRPr="00120C13">
        <w:rPr>
          <w:rFonts w:ascii="Times New Roman" w:eastAsia="宋体" w:hAnsi="Times New Roman" w:cs="Times New Roman"/>
          <w:snapToGrid w:val="0"/>
          <w:color w:val="FF0000"/>
          <w:kern w:val="0"/>
          <w:szCs w:val="24"/>
        </w:rPr>
        <w:t>位小数。</w:t>
      </w:r>
    </w:p>
    <w:p w14:paraId="4002AD09" w14:textId="77777777" w:rsidR="00AC16A3" w:rsidRDefault="00F21504">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41B508F6" w14:textId="77777777" w:rsidR="00AC16A3" w:rsidRDefault="00F21504">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5925A546" w14:textId="77777777" w:rsidR="00AC16A3" w:rsidRDefault="00F21504">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14425B74" w14:textId="77777777" w:rsidR="00AC16A3" w:rsidRDefault="00AC16A3">
      <w:pPr>
        <w:spacing w:line="360" w:lineRule="auto"/>
        <w:ind w:left="153" w:hanging="153"/>
        <w:rPr>
          <w:rFonts w:ascii="宋体" w:eastAsia="宋体" w:hAnsi="宋体" w:cs="Times New Roman"/>
          <w:sz w:val="24"/>
          <w:szCs w:val="24"/>
        </w:rPr>
      </w:pPr>
    </w:p>
    <w:p w14:paraId="50BB2FA1" w14:textId="77777777" w:rsidR="00AC16A3" w:rsidRDefault="00AC16A3">
      <w:pPr>
        <w:spacing w:line="360" w:lineRule="auto"/>
        <w:ind w:left="153" w:hanging="153"/>
        <w:rPr>
          <w:rFonts w:ascii="宋体" w:eastAsia="宋体" w:hAnsi="宋体" w:cs="Times New Roman"/>
          <w:sz w:val="24"/>
          <w:szCs w:val="24"/>
        </w:rPr>
      </w:pPr>
    </w:p>
    <w:p w14:paraId="381F200F" w14:textId="77777777" w:rsidR="00AC16A3" w:rsidRDefault="00AC16A3">
      <w:pPr>
        <w:spacing w:line="360" w:lineRule="auto"/>
        <w:ind w:left="153" w:hanging="153"/>
        <w:rPr>
          <w:rFonts w:ascii="宋体" w:eastAsia="宋体" w:hAnsi="宋体" w:cs="Times New Roman"/>
          <w:sz w:val="24"/>
          <w:szCs w:val="24"/>
        </w:rPr>
      </w:pPr>
    </w:p>
    <w:p w14:paraId="1D1DC0DC" w14:textId="77777777" w:rsidR="00AC16A3" w:rsidRDefault="00F21504">
      <w:pPr>
        <w:rPr>
          <w:rFonts w:ascii="宋体" w:hAnsi="宋体"/>
          <w:sz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p>
    <w:p w14:paraId="197C707F" w14:textId="77777777" w:rsidR="00AC16A3" w:rsidRDefault="00F21504">
      <w:pPr>
        <w:spacing w:line="360" w:lineRule="auto"/>
        <w:ind w:leftChars="-514" w:left="-1079" w:firstLineChars="449" w:firstLine="1078"/>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55F470EE" w14:textId="77777777" w:rsidR="00AC16A3" w:rsidRDefault="00F21504">
      <w:pPr>
        <w:rPr>
          <w:rFonts w:ascii="仿宋_GB2312" w:eastAsia="仿宋_GB2312" w:hAnsi="Times New Roman" w:cs="Times New Roman"/>
          <w:b/>
          <w:sz w:val="30"/>
          <w:szCs w:val="30"/>
        </w:rPr>
      </w:pPr>
      <w:r>
        <w:rPr>
          <w:rFonts w:ascii="宋体" w:eastAsia="宋体" w:hAnsi="宋体" w:cs="Times New Roman"/>
          <w:szCs w:val="20"/>
        </w:rPr>
        <w:br w:type="page"/>
      </w:r>
    </w:p>
    <w:p w14:paraId="1D9D4E87" w14:textId="77777777" w:rsidR="00AC16A3" w:rsidRDefault="00AC16A3">
      <w:pPr>
        <w:rPr>
          <w:rFonts w:ascii="Times New Roman" w:eastAsia="宋体" w:hAnsi="Times New Roman" w:cs="Times New Roman"/>
          <w:szCs w:val="24"/>
        </w:rPr>
      </w:pPr>
    </w:p>
    <w:p w14:paraId="36DA5262" w14:textId="77777777" w:rsidR="00AC16A3" w:rsidRDefault="00F21504">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AC16A3" w14:paraId="759B1D79" w14:textId="77777777">
        <w:trPr>
          <w:cantSplit/>
          <w:trHeight w:val="20"/>
          <w:jc w:val="center"/>
        </w:trPr>
        <w:tc>
          <w:tcPr>
            <w:tcW w:w="735" w:type="dxa"/>
            <w:vAlign w:val="center"/>
          </w:tcPr>
          <w:p w14:paraId="70973C0F" w14:textId="77777777" w:rsidR="00AC16A3" w:rsidRDefault="00F21504">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74E81012" w14:textId="77777777" w:rsidR="00AC16A3" w:rsidRDefault="00F21504">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05BD6FDD" w14:textId="77777777" w:rsidR="00AC16A3" w:rsidRDefault="00F21504">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4F79255C" w14:textId="77777777" w:rsidR="00AC16A3" w:rsidRDefault="00F21504">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AC16A3" w14:paraId="1884B2AD" w14:textId="77777777">
        <w:trPr>
          <w:cantSplit/>
          <w:trHeight w:val="20"/>
          <w:jc w:val="center"/>
        </w:trPr>
        <w:tc>
          <w:tcPr>
            <w:tcW w:w="735" w:type="dxa"/>
            <w:vAlign w:val="center"/>
          </w:tcPr>
          <w:p w14:paraId="5AC6B01A" w14:textId="77777777" w:rsidR="00AC16A3" w:rsidRDefault="00F21504">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135ECD1C" w14:textId="77777777" w:rsidR="00AC16A3" w:rsidRDefault="00F21504">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6EF61B8"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C16A3" w14:paraId="30AAECCA" w14:textId="77777777">
        <w:trPr>
          <w:cantSplit/>
          <w:trHeight w:val="20"/>
          <w:jc w:val="center"/>
        </w:trPr>
        <w:tc>
          <w:tcPr>
            <w:tcW w:w="735" w:type="dxa"/>
            <w:shd w:val="clear" w:color="auto" w:fill="auto"/>
            <w:vAlign w:val="center"/>
          </w:tcPr>
          <w:p w14:paraId="35C760BA"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3CD69D28"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1057DC5A" w14:textId="77777777" w:rsidR="00AC16A3" w:rsidRDefault="00AC16A3">
            <w:pPr>
              <w:rPr>
                <w:rFonts w:ascii="Times New Roman" w:eastAsia="宋体" w:hAnsi="Times New Roman" w:cs="Times New Roman"/>
                <w:szCs w:val="21"/>
              </w:rPr>
            </w:pPr>
          </w:p>
        </w:tc>
        <w:tc>
          <w:tcPr>
            <w:tcW w:w="1411" w:type="dxa"/>
            <w:vAlign w:val="center"/>
          </w:tcPr>
          <w:p w14:paraId="15AD33DA" w14:textId="77777777" w:rsidR="00AC16A3" w:rsidRDefault="00AC16A3">
            <w:pPr>
              <w:jc w:val="center"/>
              <w:rPr>
                <w:rFonts w:ascii="Times New Roman" w:eastAsia="宋体" w:hAnsi="Times New Roman" w:cs="Times New Roman"/>
                <w:szCs w:val="21"/>
              </w:rPr>
            </w:pPr>
          </w:p>
        </w:tc>
      </w:tr>
      <w:tr w:rsidR="00AC16A3" w14:paraId="1117B95B" w14:textId="77777777">
        <w:trPr>
          <w:cantSplit/>
          <w:trHeight w:val="20"/>
          <w:jc w:val="center"/>
        </w:trPr>
        <w:tc>
          <w:tcPr>
            <w:tcW w:w="735" w:type="dxa"/>
            <w:shd w:val="clear" w:color="auto" w:fill="auto"/>
            <w:vAlign w:val="center"/>
          </w:tcPr>
          <w:p w14:paraId="284ADCDF"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5B082888"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6307DB38" w14:textId="77777777" w:rsidR="00AC16A3" w:rsidRDefault="00AC16A3">
            <w:pPr>
              <w:rPr>
                <w:rFonts w:ascii="Times New Roman" w:eastAsia="宋体" w:hAnsi="Times New Roman" w:cs="Times New Roman"/>
                <w:szCs w:val="21"/>
              </w:rPr>
            </w:pPr>
          </w:p>
        </w:tc>
        <w:tc>
          <w:tcPr>
            <w:tcW w:w="1411" w:type="dxa"/>
            <w:vAlign w:val="center"/>
          </w:tcPr>
          <w:p w14:paraId="3F71F02D" w14:textId="77777777" w:rsidR="00AC16A3" w:rsidRDefault="00AC16A3">
            <w:pPr>
              <w:jc w:val="center"/>
              <w:rPr>
                <w:rFonts w:ascii="Times New Roman" w:eastAsia="宋体" w:hAnsi="Times New Roman" w:cs="Times New Roman"/>
                <w:szCs w:val="21"/>
              </w:rPr>
            </w:pPr>
          </w:p>
        </w:tc>
      </w:tr>
      <w:tr w:rsidR="00AC16A3" w14:paraId="68EBCA0A" w14:textId="77777777">
        <w:trPr>
          <w:cantSplit/>
          <w:trHeight w:val="20"/>
          <w:jc w:val="center"/>
        </w:trPr>
        <w:tc>
          <w:tcPr>
            <w:tcW w:w="735" w:type="dxa"/>
            <w:shd w:val="clear" w:color="auto" w:fill="auto"/>
            <w:vAlign w:val="center"/>
          </w:tcPr>
          <w:p w14:paraId="562E84B7"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1A64436"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2939C63" w14:textId="77777777" w:rsidR="00AC16A3" w:rsidRDefault="00AC16A3">
            <w:pPr>
              <w:rPr>
                <w:rFonts w:ascii="Times New Roman" w:eastAsia="宋体" w:hAnsi="Times New Roman" w:cs="Times New Roman"/>
                <w:szCs w:val="21"/>
              </w:rPr>
            </w:pPr>
          </w:p>
        </w:tc>
        <w:tc>
          <w:tcPr>
            <w:tcW w:w="1411" w:type="dxa"/>
            <w:vAlign w:val="center"/>
          </w:tcPr>
          <w:p w14:paraId="23E37AD4" w14:textId="77777777" w:rsidR="00AC16A3" w:rsidRDefault="00AC16A3">
            <w:pPr>
              <w:jc w:val="center"/>
              <w:rPr>
                <w:rFonts w:ascii="Times New Roman" w:eastAsia="宋体" w:hAnsi="Times New Roman" w:cs="Times New Roman"/>
                <w:szCs w:val="21"/>
              </w:rPr>
            </w:pPr>
          </w:p>
        </w:tc>
      </w:tr>
      <w:tr w:rsidR="00AC16A3" w14:paraId="15996238" w14:textId="77777777">
        <w:trPr>
          <w:cantSplit/>
          <w:trHeight w:val="20"/>
          <w:jc w:val="center"/>
        </w:trPr>
        <w:tc>
          <w:tcPr>
            <w:tcW w:w="735" w:type="dxa"/>
            <w:shd w:val="clear" w:color="auto" w:fill="auto"/>
            <w:vAlign w:val="center"/>
          </w:tcPr>
          <w:p w14:paraId="38B2D639"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3FD11476"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30ABED8" w14:textId="77777777" w:rsidR="00AC16A3" w:rsidRDefault="00AC16A3">
            <w:pPr>
              <w:rPr>
                <w:rFonts w:ascii="Times New Roman" w:eastAsia="宋体" w:hAnsi="Times New Roman" w:cs="Times New Roman"/>
                <w:szCs w:val="21"/>
              </w:rPr>
            </w:pPr>
          </w:p>
        </w:tc>
        <w:tc>
          <w:tcPr>
            <w:tcW w:w="1411" w:type="dxa"/>
            <w:vAlign w:val="center"/>
          </w:tcPr>
          <w:p w14:paraId="5E484559" w14:textId="77777777" w:rsidR="00AC16A3" w:rsidRDefault="00AC16A3">
            <w:pPr>
              <w:jc w:val="center"/>
              <w:rPr>
                <w:rFonts w:ascii="Times New Roman" w:eastAsia="宋体" w:hAnsi="Times New Roman" w:cs="Times New Roman"/>
                <w:szCs w:val="21"/>
              </w:rPr>
            </w:pPr>
          </w:p>
        </w:tc>
      </w:tr>
      <w:tr w:rsidR="00AC16A3" w14:paraId="323E3959" w14:textId="77777777">
        <w:trPr>
          <w:cantSplit/>
          <w:trHeight w:val="20"/>
          <w:jc w:val="center"/>
        </w:trPr>
        <w:tc>
          <w:tcPr>
            <w:tcW w:w="735" w:type="dxa"/>
            <w:vAlign w:val="center"/>
          </w:tcPr>
          <w:p w14:paraId="3859ADA0" w14:textId="77777777" w:rsidR="00AC16A3" w:rsidRDefault="00F21504">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63669E34" w14:textId="77777777" w:rsidR="00AC16A3" w:rsidRDefault="00F21504">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72D00AE0"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C16A3" w14:paraId="782C84D0" w14:textId="77777777">
        <w:trPr>
          <w:cantSplit/>
          <w:trHeight w:val="20"/>
          <w:jc w:val="center"/>
        </w:trPr>
        <w:tc>
          <w:tcPr>
            <w:tcW w:w="735" w:type="dxa"/>
            <w:vAlign w:val="center"/>
          </w:tcPr>
          <w:p w14:paraId="182ADC7B"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3F5929A9"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5A9FFD1A" w14:textId="77777777" w:rsidR="00AC16A3" w:rsidRDefault="00AC16A3">
            <w:pPr>
              <w:rPr>
                <w:rFonts w:ascii="Times New Roman" w:eastAsia="宋体" w:hAnsi="Times New Roman" w:cs="Times New Roman"/>
                <w:szCs w:val="21"/>
              </w:rPr>
            </w:pPr>
          </w:p>
        </w:tc>
        <w:tc>
          <w:tcPr>
            <w:tcW w:w="1411" w:type="dxa"/>
            <w:vAlign w:val="center"/>
          </w:tcPr>
          <w:p w14:paraId="46BDBDF0" w14:textId="77777777" w:rsidR="00AC16A3" w:rsidRDefault="00AC16A3">
            <w:pPr>
              <w:jc w:val="center"/>
              <w:rPr>
                <w:rFonts w:ascii="Times New Roman" w:eastAsia="宋体" w:hAnsi="Times New Roman" w:cs="Times New Roman"/>
                <w:szCs w:val="21"/>
              </w:rPr>
            </w:pPr>
          </w:p>
        </w:tc>
      </w:tr>
      <w:tr w:rsidR="00AC16A3" w14:paraId="2522B855" w14:textId="77777777">
        <w:trPr>
          <w:cantSplit/>
          <w:trHeight w:val="20"/>
          <w:jc w:val="center"/>
        </w:trPr>
        <w:tc>
          <w:tcPr>
            <w:tcW w:w="735" w:type="dxa"/>
            <w:vAlign w:val="center"/>
          </w:tcPr>
          <w:p w14:paraId="5EF01D97"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CAC17C7" w14:textId="77777777" w:rsidR="00AC16A3" w:rsidRDefault="00F21504">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3118F2AE"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C16A3" w14:paraId="58997066" w14:textId="77777777">
        <w:trPr>
          <w:cantSplit/>
          <w:trHeight w:val="20"/>
          <w:jc w:val="center"/>
        </w:trPr>
        <w:tc>
          <w:tcPr>
            <w:tcW w:w="735" w:type="dxa"/>
            <w:vAlign w:val="center"/>
          </w:tcPr>
          <w:p w14:paraId="4006546B"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DE167E9"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5B5C23B8" w14:textId="77777777" w:rsidR="00AC16A3" w:rsidRDefault="00AC16A3">
            <w:pPr>
              <w:jc w:val="center"/>
              <w:rPr>
                <w:rFonts w:ascii="Times New Roman" w:eastAsia="宋体" w:hAnsi="Times New Roman" w:cs="Times New Roman"/>
                <w:szCs w:val="21"/>
              </w:rPr>
            </w:pPr>
          </w:p>
        </w:tc>
        <w:tc>
          <w:tcPr>
            <w:tcW w:w="1411" w:type="dxa"/>
            <w:vAlign w:val="center"/>
          </w:tcPr>
          <w:p w14:paraId="78D32E05" w14:textId="77777777" w:rsidR="00AC16A3" w:rsidRDefault="00AC16A3">
            <w:pPr>
              <w:jc w:val="center"/>
              <w:rPr>
                <w:rFonts w:ascii="Times New Roman" w:eastAsia="宋体" w:hAnsi="Times New Roman" w:cs="Times New Roman"/>
                <w:szCs w:val="21"/>
              </w:rPr>
            </w:pPr>
          </w:p>
        </w:tc>
      </w:tr>
      <w:tr w:rsidR="00AC16A3" w14:paraId="5C8A49A7" w14:textId="77777777">
        <w:trPr>
          <w:cantSplit/>
          <w:trHeight w:val="20"/>
          <w:jc w:val="center"/>
        </w:trPr>
        <w:tc>
          <w:tcPr>
            <w:tcW w:w="735" w:type="dxa"/>
            <w:vAlign w:val="center"/>
          </w:tcPr>
          <w:p w14:paraId="1179D931"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0A8DE201"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0023F27F" w14:textId="77777777" w:rsidR="00AC16A3" w:rsidRDefault="00AC16A3">
            <w:pPr>
              <w:jc w:val="center"/>
              <w:rPr>
                <w:rFonts w:ascii="Times New Roman" w:eastAsia="宋体" w:hAnsi="Times New Roman" w:cs="Times New Roman"/>
                <w:szCs w:val="21"/>
              </w:rPr>
            </w:pPr>
          </w:p>
        </w:tc>
        <w:tc>
          <w:tcPr>
            <w:tcW w:w="1411" w:type="dxa"/>
            <w:vAlign w:val="center"/>
          </w:tcPr>
          <w:p w14:paraId="7E1A931A" w14:textId="77777777" w:rsidR="00AC16A3" w:rsidRDefault="00AC16A3">
            <w:pPr>
              <w:jc w:val="center"/>
              <w:rPr>
                <w:rFonts w:ascii="Times New Roman" w:eastAsia="宋体" w:hAnsi="Times New Roman" w:cs="Times New Roman"/>
                <w:szCs w:val="21"/>
              </w:rPr>
            </w:pPr>
          </w:p>
        </w:tc>
      </w:tr>
      <w:tr w:rsidR="00AC16A3" w14:paraId="07CABCA6" w14:textId="77777777">
        <w:trPr>
          <w:cantSplit/>
          <w:trHeight w:val="20"/>
          <w:jc w:val="center"/>
        </w:trPr>
        <w:tc>
          <w:tcPr>
            <w:tcW w:w="735" w:type="dxa"/>
            <w:vAlign w:val="center"/>
          </w:tcPr>
          <w:p w14:paraId="4038619C"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4E05849F"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4BDB7A1" w14:textId="77777777" w:rsidR="00AC16A3" w:rsidRDefault="00AC16A3">
            <w:pPr>
              <w:jc w:val="center"/>
              <w:rPr>
                <w:rFonts w:ascii="Times New Roman" w:eastAsia="宋体" w:hAnsi="Times New Roman" w:cs="Times New Roman"/>
                <w:szCs w:val="21"/>
              </w:rPr>
            </w:pPr>
          </w:p>
        </w:tc>
        <w:tc>
          <w:tcPr>
            <w:tcW w:w="1411" w:type="dxa"/>
            <w:vAlign w:val="center"/>
          </w:tcPr>
          <w:p w14:paraId="3D3A7C99" w14:textId="77777777" w:rsidR="00AC16A3" w:rsidRDefault="00AC16A3">
            <w:pPr>
              <w:jc w:val="center"/>
              <w:rPr>
                <w:rFonts w:ascii="Times New Roman" w:eastAsia="宋体" w:hAnsi="Times New Roman" w:cs="Times New Roman"/>
                <w:szCs w:val="21"/>
              </w:rPr>
            </w:pPr>
          </w:p>
        </w:tc>
      </w:tr>
      <w:tr w:rsidR="00AC16A3" w14:paraId="2D5D8C6F" w14:textId="77777777">
        <w:trPr>
          <w:cantSplit/>
          <w:trHeight w:val="20"/>
          <w:jc w:val="center"/>
        </w:trPr>
        <w:tc>
          <w:tcPr>
            <w:tcW w:w="735" w:type="dxa"/>
            <w:vAlign w:val="center"/>
          </w:tcPr>
          <w:p w14:paraId="07B3CF3A"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182189E9"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59B47F11" w14:textId="77777777" w:rsidR="00AC16A3" w:rsidRDefault="00AC16A3">
            <w:pPr>
              <w:jc w:val="center"/>
              <w:rPr>
                <w:rFonts w:ascii="Times New Roman" w:eastAsia="宋体" w:hAnsi="Times New Roman" w:cs="Times New Roman"/>
                <w:szCs w:val="21"/>
              </w:rPr>
            </w:pPr>
          </w:p>
        </w:tc>
        <w:tc>
          <w:tcPr>
            <w:tcW w:w="1411" w:type="dxa"/>
            <w:vAlign w:val="center"/>
          </w:tcPr>
          <w:p w14:paraId="7C7B9DB1" w14:textId="77777777" w:rsidR="00AC16A3" w:rsidRDefault="00AC16A3">
            <w:pPr>
              <w:jc w:val="center"/>
              <w:rPr>
                <w:rFonts w:ascii="Times New Roman" w:eastAsia="宋体" w:hAnsi="Times New Roman" w:cs="Times New Roman"/>
                <w:szCs w:val="21"/>
              </w:rPr>
            </w:pPr>
          </w:p>
        </w:tc>
      </w:tr>
      <w:tr w:rsidR="00AC16A3" w14:paraId="2E7B36BC" w14:textId="77777777">
        <w:trPr>
          <w:cantSplit/>
          <w:trHeight w:val="277"/>
          <w:jc w:val="center"/>
        </w:trPr>
        <w:tc>
          <w:tcPr>
            <w:tcW w:w="735" w:type="dxa"/>
            <w:vAlign w:val="center"/>
          </w:tcPr>
          <w:p w14:paraId="78E13EFC"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743A4061"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9C4CCBC" w14:textId="77777777" w:rsidR="00AC16A3" w:rsidRDefault="00AC16A3">
            <w:pPr>
              <w:jc w:val="center"/>
              <w:rPr>
                <w:rFonts w:ascii="Times New Roman" w:eastAsia="宋体" w:hAnsi="Times New Roman" w:cs="Times New Roman"/>
                <w:szCs w:val="21"/>
              </w:rPr>
            </w:pPr>
          </w:p>
        </w:tc>
        <w:tc>
          <w:tcPr>
            <w:tcW w:w="1411" w:type="dxa"/>
            <w:vAlign w:val="center"/>
          </w:tcPr>
          <w:p w14:paraId="0DEF401C" w14:textId="77777777" w:rsidR="00AC16A3" w:rsidRDefault="00AC16A3">
            <w:pPr>
              <w:jc w:val="center"/>
              <w:rPr>
                <w:rFonts w:ascii="Times New Roman" w:eastAsia="宋体" w:hAnsi="Times New Roman" w:cs="Times New Roman"/>
                <w:szCs w:val="21"/>
              </w:rPr>
            </w:pPr>
          </w:p>
        </w:tc>
      </w:tr>
      <w:tr w:rsidR="00AC16A3" w14:paraId="1E03A55B" w14:textId="77777777">
        <w:trPr>
          <w:cantSplit/>
          <w:trHeight w:val="20"/>
          <w:jc w:val="center"/>
        </w:trPr>
        <w:tc>
          <w:tcPr>
            <w:tcW w:w="735" w:type="dxa"/>
            <w:vAlign w:val="center"/>
          </w:tcPr>
          <w:p w14:paraId="47EF857D" w14:textId="77777777" w:rsidR="00AC16A3" w:rsidRDefault="00F21504">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4AE0F948" w14:textId="77777777" w:rsidR="00AC16A3" w:rsidRDefault="00F21504">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33C81613" w14:textId="77777777" w:rsidR="00AC16A3" w:rsidRDefault="00AC16A3">
            <w:pPr>
              <w:jc w:val="center"/>
              <w:rPr>
                <w:rFonts w:ascii="Times New Roman" w:eastAsia="宋体" w:hAnsi="Times New Roman" w:cs="Times New Roman"/>
                <w:szCs w:val="21"/>
              </w:rPr>
            </w:pPr>
          </w:p>
        </w:tc>
      </w:tr>
      <w:tr w:rsidR="00AC16A3" w14:paraId="3EFE6333" w14:textId="77777777">
        <w:trPr>
          <w:cantSplit/>
          <w:trHeight w:val="20"/>
          <w:jc w:val="center"/>
        </w:trPr>
        <w:tc>
          <w:tcPr>
            <w:tcW w:w="735" w:type="dxa"/>
            <w:vAlign w:val="center"/>
          </w:tcPr>
          <w:p w14:paraId="0CEB4E5B" w14:textId="77777777" w:rsidR="00AC16A3" w:rsidRDefault="00F2150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3A29B8AC" w14:textId="77777777" w:rsidR="00AC16A3" w:rsidRDefault="00AC16A3">
            <w:pPr>
              <w:jc w:val="center"/>
              <w:rPr>
                <w:rFonts w:ascii="Times New Roman" w:eastAsia="宋体" w:hAnsi="Times New Roman" w:cs="Times New Roman"/>
                <w:szCs w:val="21"/>
              </w:rPr>
            </w:pPr>
          </w:p>
        </w:tc>
        <w:tc>
          <w:tcPr>
            <w:tcW w:w="4514" w:type="dxa"/>
            <w:vAlign w:val="center"/>
          </w:tcPr>
          <w:p w14:paraId="6D9E807D" w14:textId="77777777" w:rsidR="00AC16A3" w:rsidRDefault="00AC16A3">
            <w:pPr>
              <w:jc w:val="center"/>
              <w:rPr>
                <w:rFonts w:ascii="Times New Roman" w:eastAsia="宋体" w:hAnsi="Times New Roman" w:cs="Times New Roman"/>
                <w:szCs w:val="21"/>
              </w:rPr>
            </w:pPr>
          </w:p>
        </w:tc>
        <w:tc>
          <w:tcPr>
            <w:tcW w:w="1411" w:type="dxa"/>
            <w:vAlign w:val="center"/>
          </w:tcPr>
          <w:p w14:paraId="74B42BBA" w14:textId="77777777" w:rsidR="00AC16A3" w:rsidRDefault="00AC16A3">
            <w:pPr>
              <w:jc w:val="center"/>
              <w:rPr>
                <w:rFonts w:ascii="Times New Roman" w:eastAsia="宋体" w:hAnsi="Times New Roman" w:cs="Times New Roman"/>
                <w:szCs w:val="21"/>
              </w:rPr>
            </w:pPr>
          </w:p>
        </w:tc>
      </w:tr>
    </w:tbl>
    <w:p w14:paraId="40307345" w14:textId="77777777" w:rsidR="00AC16A3" w:rsidRDefault="00F21504">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1DC2EC72" w14:textId="77777777" w:rsidR="00AC16A3" w:rsidRDefault="00F21504">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9F584BD" w14:textId="77777777" w:rsidR="00AC16A3" w:rsidRDefault="00AC16A3">
      <w:pPr>
        <w:ind w:left="632" w:hangingChars="300" w:hanging="632"/>
        <w:rPr>
          <w:rFonts w:ascii="Times New Roman" w:eastAsia="宋体" w:hAnsi="Times New Roman" w:cs="Times New Roman"/>
          <w:b/>
          <w:bCs/>
          <w:szCs w:val="24"/>
        </w:rPr>
      </w:pPr>
    </w:p>
    <w:p w14:paraId="3AF230C2" w14:textId="77777777" w:rsidR="00AC16A3" w:rsidRDefault="00AC16A3">
      <w:pPr>
        <w:ind w:left="632" w:hangingChars="300" w:hanging="632"/>
        <w:rPr>
          <w:rFonts w:ascii="Times New Roman" w:eastAsia="宋体" w:hAnsi="Times New Roman" w:cs="Times New Roman"/>
          <w:b/>
          <w:bCs/>
          <w:szCs w:val="24"/>
        </w:rPr>
      </w:pPr>
    </w:p>
    <w:p w14:paraId="7845641B" w14:textId="77777777" w:rsidR="00AC16A3" w:rsidRDefault="00F2150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499079D4" w14:textId="29115BAD" w:rsidR="00120C13" w:rsidRDefault="00120C13">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Pr="00120C13">
        <w:rPr>
          <w:rFonts w:ascii="黑体" w:eastAsia="黑体" w:hAnsi="宋体" w:cs="Times New Roman" w:hint="eastAsia"/>
          <w:bCs/>
          <w:kern w:val="0"/>
          <w:sz w:val="24"/>
          <w:szCs w:val="24"/>
        </w:rPr>
        <w:t>投标人获奖情况</w:t>
      </w:r>
    </w:p>
    <w:p w14:paraId="191E53A7" w14:textId="2A54566F" w:rsidR="00AC16A3" w:rsidRDefault="00F21504">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120C13">
        <w:rPr>
          <w:rFonts w:ascii="黑体" w:eastAsia="黑体" w:hAnsi="宋体" w:cs="Times New Roman" w:hint="eastAsia"/>
          <w:bCs/>
          <w:kern w:val="0"/>
          <w:sz w:val="24"/>
          <w:szCs w:val="24"/>
        </w:rPr>
        <w:t>七</w:t>
      </w:r>
      <w:r>
        <w:rPr>
          <w:rFonts w:ascii="黑体" w:eastAsia="黑体" w:hAnsi="宋体" w:cs="Times New Roman" w:hint="eastAsia"/>
          <w:bCs/>
          <w:kern w:val="0"/>
          <w:sz w:val="24"/>
          <w:szCs w:val="24"/>
        </w:rPr>
        <w:t>、拟安排的项目负责人情况（仅限一人）</w:t>
      </w:r>
      <w:r>
        <w:rPr>
          <w:rFonts w:ascii="黑体" w:eastAsia="黑体" w:hAnsi="宋体" w:cs="Times New Roman"/>
          <w:bCs/>
          <w:kern w:val="0"/>
          <w:sz w:val="24"/>
          <w:szCs w:val="24"/>
        </w:rPr>
        <w:tab/>
      </w:r>
    </w:p>
    <w:p w14:paraId="3B7BDA40" w14:textId="7D6E1FDE" w:rsidR="00AC16A3" w:rsidRDefault="00120C13">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F21504">
        <w:rPr>
          <w:rFonts w:ascii="黑体" w:eastAsia="黑体" w:hAnsi="宋体" w:cs="Times New Roman"/>
          <w:bCs/>
          <w:kern w:val="0"/>
          <w:sz w:val="24"/>
          <w:szCs w:val="24"/>
        </w:rPr>
        <w:t>、</w:t>
      </w:r>
      <w:r w:rsidR="00F21504">
        <w:rPr>
          <w:rFonts w:ascii="黑体" w:eastAsia="黑体" w:hAnsi="宋体" w:cs="Times New Roman" w:hint="eastAsia"/>
          <w:bCs/>
          <w:kern w:val="0"/>
          <w:sz w:val="24"/>
          <w:szCs w:val="24"/>
        </w:rPr>
        <w:t>拟安排的项目团队成员（项目负责人除外）情况</w:t>
      </w:r>
    </w:p>
    <w:p w14:paraId="1970A604" w14:textId="6000741C" w:rsidR="00AC16A3" w:rsidRDefault="000B02E6">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F21504">
        <w:rPr>
          <w:rFonts w:ascii="黑体" w:eastAsia="黑体" w:hAnsi="宋体" w:cs="Times New Roman"/>
          <w:bCs/>
          <w:kern w:val="0"/>
          <w:sz w:val="24"/>
          <w:szCs w:val="24"/>
        </w:rPr>
        <w:t>、</w:t>
      </w:r>
      <w:r w:rsidR="00F21504">
        <w:rPr>
          <w:rFonts w:ascii="黑体" w:eastAsia="黑体" w:hAnsi="宋体" w:cs="Times New Roman" w:hint="eastAsia"/>
          <w:bCs/>
          <w:kern w:val="0"/>
          <w:sz w:val="24"/>
          <w:szCs w:val="24"/>
        </w:rPr>
        <w:t>同类项目业绩</w:t>
      </w:r>
    </w:p>
    <w:p w14:paraId="119D95FD" w14:textId="3F46F83D" w:rsidR="00AC16A3" w:rsidRDefault="000B02E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F21504">
        <w:rPr>
          <w:rFonts w:ascii="黑体" w:eastAsia="黑体" w:hAnsi="宋体" w:cs="Times New Roman"/>
          <w:bCs/>
          <w:kern w:val="0"/>
          <w:sz w:val="24"/>
          <w:szCs w:val="24"/>
        </w:rPr>
        <w:t>、</w:t>
      </w:r>
      <w:r w:rsidR="00F21504">
        <w:rPr>
          <w:rFonts w:ascii="黑体" w:eastAsia="黑体" w:hAnsi="宋体" w:cs="Times New Roman" w:hint="eastAsia"/>
          <w:bCs/>
          <w:kern w:val="0"/>
          <w:sz w:val="24"/>
          <w:szCs w:val="24"/>
        </w:rPr>
        <w:t>项目拟使用的车辆、场地、工具、机器等情况</w:t>
      </w:r>
    </w:p>
    <w:p w14:paraId="555F9AF5" w14:textId="77777777" w:rsidR="00AC16A3" w:rsidRDefault="00F2150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w:t>
      </w:r>
      <w:r>
        <w:rPr>
          <w:rFonts w:ascii="黑体" w:eastAsia="黑体" w:hAnsi="宋体" w:cs="Times New Roman"/>
          <w:bCs/>
          <w:kern w:val="0"/>
          <w:sz w:val="24"/>
          <w:szCs w:val="24"/>
        </w:rPr>
        <w:t>、</w:t>
      </w:r>
      <w:r>
        <w:rPr>
          <w:rFonts w:ascii="黑体" w:eastAsia="黑体" w:hAnsi="宋体" w:cs="Times New Roman" w:hint="eastAsia"/>
          <w:bCs/>
          <w:kern w:val="0"/>
          <w:sz w:val="24"/>
          <w:szCs w:val="24"/>
        </w:rPr>
        <w:t>服务网点</w:t>
      </w:r>
    </w:p>
    <w:p w14:paraId="0A996ED7" w14:textId="288E0911" w:rsidR="000B02E6" w:rsidRDefault="000B02E6" w:rsidP="000B02E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sidRPr="000B02E6">
        <w:rPr>
          <w:rFonts w:ascii="黑体" w:eastAsia="黑体" w:hAnsi="宋体" w:cs="Times New Roman" w:hint="eastAsia"/>
          <w:bCs/>
          <w:kern w:val="0"/>
          <w:sz w:val="24"/>
          <w:szCs w:val="24"/>
        </w:rPr>
        <w:t>投标人自主知识产权产品（创新、设计）情况</w:t>
      </w:r>
    </w:p>
    <w:p w14:paraId="4FC884DE" w14:textId="22445D87" w:rsidR="00AC16A3" w:rsidRDefault="00F2150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0B02E6">
        <w:rPr>
          <w:rFonts w:ascii="黑体" w:eastAsia="黑体" w:hAnsi="宋体" w:cs="Times New Roman" w:hint="eastAsia"/>
          <w:bCs/>
          <w:kern w:val="0"/>
          <w:sz w:val="24"/>
          <w:szCs w:val="24"/>
        </w:rPr>
        <w:t>三</w:t>
      </w:r>
      <w:r>
        <w:rPr>
          <w:rFonts w:ascii="黑体" w:eastAsia="黑体" w:hAnsi="宋体" w:cs="Times New Roman" w:hint="eastAsia"/>
          <w:bCs/>
          <w:kern w:val="0"/>
          <w:sz w:val="24"/>
          <w:szCs w:val="24"/>
        </w:rPr>
        <w:t>、</w:t>
      </w:r>
      <w:r>
        <w:rPr>
          <w:rFonts w:ascii="黑体" w:eastAsia="黑体" w:hAnsi="宋体" w:cs="Times New Roman" w:hint="eastAsia"/>
          <w:bCs/>
          <w:sz w:val="24"/>
          <w:szCs w:val="24"/>
        </w:rPr>
        <w:t>其它招标文件要求的内容及投标人认为需要补充的内容（格式自定）</w:t>
      </w:r>
    </w:p>
    <w:p w14:paraId="5A9E06A6" w14:textId="77777777" w:rsidR="00AC16A3" w:rsidRDefault="00AC16A3">
      <w:pPr>
        <w:rPr>
          <w:rFonts w:ascii="Times New Roman" w:eastAsia="宋体" w:hAnsi="Times New Roman" w:cs="Times New Roman"/>
          <w:szCs w:val="24"/>
        </w:rPr>
      </w:pPr>
    </w:p>
    <w:p w14:paraId="7B71EB83" w14:textId="77777777" w:rsidR="00AC16A3" w:rsidRDefault="00F21504">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5C64FF4B" w14:textId="77777777" w:rsidR="00AC16A3" w:rsidRDefault="00F21504">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29A2C015" w14:textId="77777777" w:rsidR="00AC16A3" w:rsidRDefault="00F21504">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63AFA551" w14:textId="77777777" w:rsidR="00AC16A3" w:rsidRDefault="00F21504">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6465FD66" w14:textId="77777777" w:rsidR="00AC16A3" w:rsidRDefault="00AC16A3">
      <w:pPr>
        <w:rPr>
          <w:rFonts w:ascii="Times New Roman" w:eastAsia="宋体" w:hAnsi="Times New Roman" w:cs="Times New Roman"/>
          <w:szCs w:val="21"/>
        </w:rPr>
      </w:pPr>
    </w:p>
    <w:p w14:paraId="37B71E41" w14:textId="77777777" w:rsidR="00AC16A3" w:rsidRDefault="00F21504">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0710622F" w14:textId="77777777" w:rsidR="00AC16A3" w:rsidRDefault="00F21504">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A934BE4" w14:textId="77777777" w:rsidR="00AC16A3" w:rsidRDefault="00F21504">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1FD320C1" w14:textId="77777777" w:rsidR="00AC16A3" w:rsidRDefault="00F21504">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019C4510" w14:textId="77777777" w:rsidR="00AC16A3" w:rsidRDefault="00F21504">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或加盖</w:t>
      </w:r>
      <w:r>
        <w:rPr>
          <w:rFonts w:ascii="Times New Roman" w:eastAsia="宋体" w:hAnsi="Times New Roman" w:cs="Times New Roman"/>
          <w:szCs w:val="21"/>
        </w:rPr>
        <w:t>签</w:t>
      </w:r>
      <w:r>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3122C16" w14:textId="77777777" w:rsidR="00AC16A3" w:rsidRDefault="00F21504">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4B322774" w14:textId="77777777" w:rsidR="00AC16A3" w:rsidRDefault="00AC16A3">
      <w:pPr>
        <w:rPr>
          <w:rFonts w:ascii="Times New Roman" w:eastAsia="宋体" w:hAnsi="Times New Roman" w:cs="Times New Roman"/>
          <w:szCs w:val="24"/>
        </w:rPr>
      </w:pPr>
    </w:p>
    <w:p w14:paraId="5E205BD0" w14:textId="77777777" w:rsidR="00AC16A3" w:rsidRDefault="00F2150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二、实施方案（格式自定）</w:t>
      </w:r>
    </w:p>
    <w:p w14:paraId="1A6F3021" w14:textId="77777777" w:rsidR="00AC16A3" w:rsidRDefault="00F2150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三、项目重点难点分析、应对措施及相关的合理化建议（格式自定）</w:t>
      </w:r>
    </w:p>
    <w:p w14:paraId="3696153D" w14:textId="77777777" w:rsidR="00AC16A3" w:rsidRDefault="00F2150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Pr>
          <w:rFonts w:ascii="黑体" w:eastAsia="黑体" w:hAnsi="宋体" w:cs="Times New Roman" w:hint="eastAsia"/>
          <w:bCs/>
          <w:kern w:val="0"/>
          <w:sz w:val="24"/>
          <w:szCs w:val="24"/>
        </w:rPr>
        <w:t>质量保障措施及方案（格式自定）</w:t>
      </w:r>
    </w:p>
    <w:p w14:paraId="36B9A84B" w14:textId="77777777" w:rsidR="00AC16A3" w:rsidRDefault="00F2150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0B7A04A4" w14:textId="77777777" w:rsidR="00AC16A3" w:rsidRDefault="00F2150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Pr>
          <w:rFonts w:ascii="黑体" w:eastAsia="黑体" w:hAnsi="宋体" w:cs="Times New Roman" w:hint="eastAsia"/>
          <w:bCs/>
          <w:kern w:val="0"/>
          <w:sz w:val="24"/>
          <w:szCs w:val="24"/>
        </w:rPr>
        <w:t>违约承诺</w:t>
      </w:r>
    </w:p>
    <w:p w14:paraId="11FC2FBF" w14:textId="77777777" w:rsidR="00AC16A3" w:rsidRDefault="00F21504">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12C06F75" w14:textId="583A461E" w:rsidR="00AC16A3" w:rsidRDefault="001B1E9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F21504">
        <w:rPr>
          <w:rFonts w:ascii="黑体" w:eastAsia="黑体" w:hAnsi="宋体" w:cs="Times New Roman" w:hint="eastAsia"/>
          <w:bCs/>
          <w:kern w:val="0"/>
          <w:sz w:val="24"/>
          <w:szCs w:val="24"/>
        </w:rPr>
        <w:t>、无违法违规行为承诺函</w:t>
      </w:r>
    </w:p>
    <w:p w14:paraId="7B809066" w14:textId="77777777" w:rsidR="00AC16A3" w:rsidRDefault="00F21504">
      <w:pPr>
        <w:spacing w:line="360" w:lineRule="auto"/>
        <w:rPr>
          <w:rFonts w:ascii="宋体" w:eastAsia="宋体" w:hAnsi="宋体"/>
          <w:sz w:val="24"/>
        </w:rPr>
      </w:pPr>
      <w:r>
        <w:rPr>
          <w:rFonts w:ascii="宋体" w:eastAsia="宋体" w:hAnsi="宋体" w:hint="eastAsia"/>
          <w:sz w:val="24"/>
        </w:rPr>
        <w:t>深圳大学招投标管理中心：</w:t>
      </w:r>
    </w:p>
    <w:p w14:paraId="0E30A267" w14:textId="77777777" w:rsidR="00AC16A3" w:rsidRDefault="00AC16A3">
      <w:pPr>
        <w:spacing w:line="360" w:lineRule="auto"/>
        <w:ind w:firstLineChars="200" w:firstLine="480"/>
        <w:rPr>
          <w:rFonts w:ascii="宋体" w:eastAsia="宋体" w:hAnsi="宋体"/>
          <w:sz w:val="24"/>
        </w:rPr>
      </w:pPr>
    </w:p>
    <w:p w14:paraId="7AD2FAF1" w14:textId="77777777" w:rsidR="00AC16A3" w:rsidRDefault="00F21504">
      <w:pPr>
        <w:spacing w:line="360" w:lineRule="auto"/>
        <w:ind w:firstLineChars="200" w:firstLine="480"/>
        <w:rPr>
          <w:rFonts w:ascii="宋体" w:eastAsia="宋体" w:hAnsi="宋体"/>
          <w:sz w:val="24"/>
        </w:rPr>
      </w:pPr>
      <w:r>
        <w:rPr>
          <w:rFonts w:ascii="宋体" w:eastAsia="宋体" w:hAnsi="宋体" w:hint="eastAsia"/>
          <w:sz w:val="24"/>
        </w:rPr>
        <w:t>我公司在参加本次项目投标活动</w:t>
      </w:r>
      <w:r>
        <w:rPr>
          <w:rFonts w:ascii="宋体" w:eastAsia="宋体" w:hAnsi="宋体"/>
          <w:sz w:val="24"/>
        </w:rPr>
        <w:t>中，</w:t>
      </w:r>
      <w:proofErr w:type="gramStart"/>
      <w:r>
        <w:rPr>
          <w:rFonts w:ascii="宋体" w:eastAsia="宋体" w:hAnsi="宋体"/>
          <w:sz w:val="24"/>
        </w:rPr>
        <w:t>作出</w:t>
      </w:r>
      <w:proofErr w:type="gramEnd"/>
      <w:r>
        <w:rPr>
          <w:rFonts w:ascii="宋体" w:eastAsia="宋体" w:hAnsi="宋体"/>
          <w:sz w:val="24"/>
        </w:rPr>
        <w:t>如下承诺</w:t>
      </w:r>
      <w:r>
        <w:rPr>
          <w:rFonts w:ascii="宋体" w:eastAsia="宋体" w:hAnsi="宋体" w:hint="eastAsia"/>
          <w:sz w:val="24"/>
        </w:rPr>
        <w:t>：</w:t>
      </w:r>
    </w:p>
    <w:p w14:paraId="0AF1F23B" w14:textId="77777777" w:rsidR="00AC16A3" w:rsidRDefault="00F21504">
      <w:pPr>
        <w:spacing w:line="360" w:lineRule="auto"/>
        <w:ind w:firstLineChars="200" w:firstLine="480"/>
        <w:rPr>
          <w:rFonts w:ascii="宋体" w:eastAsia="宋体" w:hAnsi="宋体"/>
          <w:sz w:val="24"/>
        </w:rPr>
      </w:pPr>
      <w:r>
        <w:rPr>
          <w:rFonts w:ascii="宋体" w:eastAsia="宋体" w:hAnsi="宋体" w:hint="eastAsia"/>
          <w:sz w:val="24"/>
        </w:rPr>
        <w:t>一</w:t>
      </w:r>
      <w:r>
        <w:rPr>
          <w:rFonts w:ascii="宋体" w:eastAsia="宋体" w:hAnsi="宋体"/>
          <w:sz w:val="24"/>
        </w:rPr>
        <w:t>、参加本次采购活动前三年内，在经营活动中没有重大非法记录，</w:t>
      </w:r>
    </w:p>
    <w:p w14:paraId="7EE66C84" w14:textId="77777777" w:rsidR="00AC16A3" w:rsidRDefault="00F21504">
      <w:pPr>
        <w:spacing w:line="360" w:lineRule="auto"/>
        <w:ind w:firstLineChars="200" w:firstLine="480"/>
        <w:rPr>
          <w:rFonts w:ascii="宋体" w:eastAsia="宋体" w:hAnsi="宋体"/>
          <w:sz w:val="24"/>
        </w:rPr>
      </w:pPr>
      <w:r>
        <w:rPr>
          <w:rFonts w:ascii="宋体" w:eastAsia="宋体" w:hAnsi="宋体" w:hint="eastAsia"/>
          <w:sz w:val="24"/>
        </w:rPr>
        <w:t>二</w:t>
      </w:r>
      <w:r>
        <w:rPr>
          <w:rFonts w:ascii="宋体" w:eastAsia="宋体" w:hAnsi="宋体"/>
          <w:sz w:val="24"/>
        </w:rPr>
        <w:t>、未挂靠</w:t>
      </w:r>
      <w:r>
        <w:rPr>
          <w:rFonts w:ascii="宋体" w:eastAsia="宋体" w:hAnsi="宋体" w:hint="eastAsia"/>
          <w:sz w:val="24"/>
        </w:rPr>
        <w:t>、</w:t>
      </w:r>
      <w:r>
        <w:rPr>
          <w:rFonts w:ascii="宋体" w:eastAsia="宋体" w:hAnsi="宋体"/>
          <w:sz w:val="24"/>
        </w:rPr>
        <w:t>借用资质进行投标等违法违规行为，</w:t>
      </w:r>
    </w:p>
    <w:p w14:paraId="68DDEECC" w14:textId="77777777" w:rsidR="00AC16A3" w:rsidRDefault="00F21504">
      <w:pPr>
        <w:spacing w:line="360" w:lineRule="auto"/>
        <w:ind w:firstLineChars="200" w:firstLine="480"/>
        <w:rPr>
          <w:rFonts w:ascii="宋体" w:eastAsia="宋体" w:hAnsi="宋体"/>
          <w:sz w:val="24"/>
        </w:rPr>
      </w:pPr>
      <w:r>
        <w:rPr>
          <w:rFonts w:ascii="宋体" w:eastAsia="宋体" w:hAnsi="宋体" w:hint="eastAsia"/>
          <w:sz w:val="24"/>
        </w:rPr>
        <w:t>三</w:t>
      </w:r>
      <w:r>
        <w:rPr>
          <w:rFonts w:ascii="宋体" w:eastAsia="宋体" w:hAnsi="宋体"/>
          <w:sz w:val="24"/>
        </w:rPr>
        <w:t>、提供的相关文件均真实、有效。</w:t>
      </w:r>
    </w:p>
    <w:p w14:paraId="251F0936" w14:textId="77777777" w:rsidR="00AC16A3" w:rsidRDefault="00F21504">
      <w:pPr>
        <w:spacing w:line="360" w:lineRule="auto"/>
        <w:ind w:firstLineChars="200" w:firstLine="480"/>
        <w:rPr>
          <w:rFonts w:ascii="宋体" w:eastAsia="宋体" w:hAnsi="宋体"/>
          <w:sz w:val="24"/>
        </w:rPr>
      </w:pPr>
      <w:r>
        <w:rPr>
          <w:rFonts w:ascii="宋体" w:eastAsia="宋体" w:hAnsi="宋体" w:hint="eastAsia"/>
          <w:sz w:val="24"/>
        </w:rPr>
        <w:t>若查实</w:t>
      </w:r>
      <w:r>
        <w:rPr>
          <w:rFonts w:ascii="宋体" w:eastAsia="宋体" w:hAnsi="宋体"/>
          <w:sz w:val="24"/>
        </w:rPr>
        <w:t>我公司提供的</w:t>
      </w:r>
      <w:r>
        <w:rPr>
          <w:rFonts w:ascii="宋体" w:eastAsia="宋体" w:hAnsi="宋体" w:hint="eastAsia"/>
          <w:sz w:val="24"/>
        </w:rPr>
        <w:t>资料</w:t>
      </w:r>
      <w:r>
        <w:rPr>
          <w:rFonts w:ascii="宋体" w:eastAsia="宋体" w:hAnsi="宋体"/>
          <w:sz w:val="24"/>
        </w:rPr>
        <w:t>及上述承诺不</w:t>
      </w:r>
      <w:r>
        <w:rPr>
          <w:rFonts w:ascii="宋体" w:eastAsia="宋体" w:hAnsi="宋体" w:hint="eastAsia"/>
          <w:sz w:val="24"/>
        </w:rPr>
        <w:t>属实</w:t>
      </w:r>
      <w:r>
        <w:rPr>
          <w:rFonts w:ascii="宋体" w:eastAsia="宋体" w:hAnsi="宋体"/>
          <w:sz w:val="24"/>
        </w:rPr>
        <w:t>，则招标人有权取消我公司的投标资格及中标资格，且我公司将无条件承担由此给本次招标带来的一切</w:t>
      </w:r>
      <w:r>
        <w:rPr>
          <w:rFonts w:ascii="宋体" w:eastAsia="宋体" w:hAnsi="宋体" w:hint="eastAsia"/>
          <w:sz w:val="24"/>
        </w:rPr>
        <w:t>后果</w:t>
      </w:r>
      <w:r>
        <w:rPr>
          <w:rFonts w:ascii="宋体" w:eastAsia="宋体" w:hAnsi="宋体"/>
          <w:sz w:val="24"/>
        </w:rPr>
        <w:t>（</w:t>
      </w:r>
      <w:r>
        <w:rPr>
          <w:rFonts w:ascii="宋体" w:eastAsia="宋体" w:hAnsi="宋体" w:hint="eastAsia"/>
          <w:sz w:val="24"/>
        </w:rPr>
        <w:t>包括</w:t>
      </w:r>
      <w:r>
        <w:rPr>
          <w:rFonts w:ascii="宋体" w:eastAsia="宋体" w:hAnsi="宋体"/>
          <w:sz w:val="24"/>
        </w:rPr>
        <w:t>经济损失）</w:t>
      </w:r>
      <w:r>
        <w:rPr>
          <w:rFonts w:ascii="宋体" w:eastAsia="宋体" w:hAnsi="宋体" w:hint="eastAsia"/>
          <w:sz w:val="24"/>
        </w:rPr>
        <w:t>。</w:t>
      </w:r>
    </w:p>
    <w:p w14:paraId="32B1352F" w14:textId="77777777" w:rsidR="00AC16A3" w:rsidRDefault="00AC16A3">
      <w:pPr>
        <w:spacing w:line="360" w:lineRule="auto"/>
        <w:rPr>
          <w:rFonts w:ascii="宋体" w:eastAsia="宋体" w:hAnsi="宋体"/>
          <w:sz w:val="24"/>
        </w:rPr>
      </w:pPr>
    </w:p>
    <w:p w14:paraId="53521A60" w14:textId="77777777" w:rsidR="00AC16A3" w:rsidRDefault="00AC16A3">
      <w:pPr>
        <w:spacing w:line="360" w:lineRule="auto"/>
        <w:rPr>
          <w:rFonts w:ascii="宋体" w:eastAsia="宋体" w:hAnsi="宋体"/>
          <w:sz w:val="24"/>
        </w:rPr>
      </w:pPr>
    </w:p>
    <w:p w14:paraId="0FCAA799" w14:textId="77777777" w:rsidR="00AC16A3" w:rsidRDefault="00F21504">
      <w:pPr>
        <w:spacing w:line="360" w:lineRule="auto"/>
        <w:rPr>
          <w:rFonts w:ascii="宋体" w:eastAsia="宋体" w:hAnsi="宋体"/>
          <w:sz w:val="24"/>
        </w:rPr>
      </w:pPr>
      <w:r>
        <w:rPr>
          <w:rFonts w:ascii="宋体" w:eastAsia="宋体" w:hAnsi="宋体" w:hint="eastAsia"/>
          <w:sz w:val="24"/>
        </w:rPr>
        <w:t>特此声明</w:t>
      </w:r>
    </w:p>
    <w:p w14:paraId="6C8C6070" w14:textId="77777777" w:rsidR="00AC16A3" w:rsidRDefault="00F21504">
      <w:pPr>
        <w:spacing w:line="360" w:lineRule="auto"/>
        <w:rPr>
          <w:rFonts w:ascii="宋体" w:eastAsia="宋体" w:hAnsi="宋体"/>
          <w:sz w:val="24"/>
        </w:rPr>
      </w:pPr>
      <w:r>
        <w:rPr>
          <w:rFonts w:ascii="宋体" w:eastAsia="宋体" w:hAnsi="宋体" w:hint="eastAsia"/>
          <w:sz w:val="24"/>
        </w:rPr>
        <w:t>投标人名称：</w:t>
      </w:r>
      <w:r>
        <w:rPr>
          <w:rFonts w:ascii="宋体" w:eastAsia="宋体" w:hAnsi="宋体" w:hint="eastAsia"/>
          <w:b/>
          <w:color w:val="FF0000"/>
          <w:sz w:val="24"/>
        </w:rPr>
        <w:t>（加盖公章）</w:t>
      </w:r>
    </w:p>
    <w:p w14:paraId="605C89F1" w14:textId="77777777" w:rsidR="00AC16A3" w:rsidRDefault="00AC16A3">
      <w:pPr>
        <w:spacing w:line="360" w:lineRule="auto"/>
        <w:rPr>
          <w:rFonts w:ascii="宋体" w:eastAsia="宋体" w:hAnsi="宋体"/>
          <w:sz w:val="24"/>
        </w:rPr>
      </w:pPr>
    </w:p>
    <w:p w14:paraId="5924DA0F" w14:textId="77777777" w:rsidR="00AC16A3" w:rsidRDefault="00F21504">
      <w:pPr>
        <w:spacing w:line="360" w:lineRule="auto"/>
        <w:rPr>
          <w:rFonts w:ascii="宋体" w:eastAsia="宋体" w:hAnsi="宋体"/>
          <w:sz w:val="24"/>
          <w:u w:val="single"/>
        </w:rPr>
      </w:pPr>
      <w:r>
        <w:rPr>
          <w:rFonts w:ascii="宋体" w:eastAsia="宋体" w:hAnsi="宋体" w:hint="eastAsia"/>
          <w:sz w:val="24"/>
        </w:rPr>
        <w:t>法定</w:t>
      </w:r>
      <w:r>
        <w:rPr>
          <w:rFonts w:ascii="宋体" w:eastAsia="宋体" w:hAnsi="宋体"/>
          <w:sz w:val="24"/>
        </w:rPr>
        <w:t>代表或</w:t>
      </w:r>
      <w:r>
        <w:rPr>
          <w:rFonts w:ascii="宋体" w:eastAsia="宋体" w:hAnsi="宋体" w:hint="eastAsia"/>
          <w:sz w:val="24"/>
        </w:rPr>
        <w:t>投标代表签名：        （签名</w:t>
      </w:r>
      <w:r>
        <w:rPr>
          <w:rFonts w:ascii="宋体" w:eastAsia="宋体" w:hAnsi="宋体"/>
          <w:sz w:val="24"/>
        </w:rPr>
        <w:t>或</w:t>
      </w:r>
      <w:r>
        <w:rPr>
          <w:rFonts w:ascii="宋体" w:eastAsia="宋体" w:hAnsi="宋体" w:hint="eastAsia"/>
          <w:sz w:val="24"/>
        </w:rPr>
        <w:t>加盖</w:t>
      </w:r>
      <w:r>
        <w:rPr>
          <w:rFonts w:ascii="宋体" w:eastAsia="宋体" w:hAnsi="宋体"/>
          <w:sz w:val="24"/>
        </w:rPr>
        <w:t>签</w:t>
      </w:r>
      <w:r>
        <w:rPr>
          <w:rFonts w:ascii="宋体" w:eastAsia="宋体" w:hAnsi="宋体" w:hint="eastAsia"/>
          <w:sz w:val="24"/>
        </w:rPr>
        <w:t>名</w:t>
      </w:r>
      <w:r>
        <w:rPr>
          <w:rFonts w:ascii="宋体" w:eastAsia="宋体" w:hAnsi="宋体"/>
          <w:sz w:val="24"/>
        </w:rPr>
        <w:t>章</w:t>
      </w:r>
      <w:r>
        <w:rPr>
          <w:rFonts w:ascii="宋体" w:eastAsia="宋体" w:hAnsi="宋体" w:hint="eastAsia"/>
          <w:sz w:val="24"/>
        </w:rPr>
        <w:t>）</w:t>
      </w:r>
    </w:p>
    <w:p w14:paraId="75CE66C9" w14:textId="77777777" w:rsidR="00AC16A3" w:rsidRDefault="00F21504">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A4A1818" w14:textId="77777777" w:rsidR="00AC16A3" w:rsidRDefault="00F21504">
      <w:pPr>
        <w:widowControl/>
        <w:jc w:val="left"/>
      </w:pPr>
      <w:r>
        <w:br w:type="page"/>
      </w:r>
    </w:p>
    <w:p w14:paraId="578B19EC" w14:textId="0B031AAB" w:rsidR="00AC16A3" w:rsidRDefault="001B1E9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21504">
        <w:rPr>
          <w:rFonts w:ascii="黑体" w:eastAsia="黑体" w:hAnsi="宋体" w:cs="Times New Roman" w:hint="eastAsia"/>
          <w:bCs/>
          <w:kern w:val="0"/>
          <w:sz w:val="24"/>
          <w:szCs w:val="24"/>
        </w:rPr>
        <w:t>、</w:t>
      </w:r>
      <w:r w:rsidR="00F21504">
        <w:rPr>
          <w:rFonts w:ascii="黑体" w:eastAsia="黑体" w:hAnsi="宋体" w:cs="Times New Roman" w:hint="eastAsia"/>
          <w:bCs/>
          <w:sz w:val="24"/>
          <w:szCs w:val="24"/>
        </w:rPr>
        <w:t>其它招标文件要求的内容及投标人认为需要补充的内容</w:t>
      </w:r>
      <w:r w:rsidR="00F21504">
        <w:rPr>
          <w:rFonts w:ascii="黑体" w:eastAsia="黑体" w:hAnsi="宋体" w:cs="Times New Roman" w:hint="eastAsia"/>
          <w:bCs/>
          <w:kern w:val="0"/>
          <w:sz w:val="24"/>
          <w:szCs w:val="24"/>
        </w:rPr>
        <w:t>（格式自定）</w:t>
      </w:r>
    </w:p>
    <w:p w14:paraId="0E6E5E56" w14:textId="77777777" w:rsidR="00AC16A3" w:rsidRDefault="00AC16A3">
      <w:pPr>
        <w:rPr>
          <w:rFonts w:ascii="Times New Roman" w:eastAsia="宋体" w:hAnsi="Times New Roman" w:cs="Times New Roman"/>
          <w:szCs w:val="24"/>
        </w:rPr>
      </w:pPr>
    </w:p>
    <w:p w14:paraId="3B25B66D" w14:textId="77777777" w:rsidR="00AC16A3" w:rsidRDefault="00F21504">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30D43B61" w14:textId="77777777" w:rsidR="00AC16A3" w:rsidRDefault="00F2150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58F6D287" w14:textId="77777777" w:rsidR="00AC16A3" w:rsidRDefault="00F2150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FF75A2A" w14:textId="77777777" w:rsidR="00AC16A3" w:rsidRDefault="00F2150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F4ABDEC" w14:textId="77777777" w:rsidR="00AC16A3" w:rsidRDefault="00F2150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1164D736" w14:textId="77777777" w:rsidR="00AC16A3" w:rsidRDefault="00F2150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64A0E93D" w14:textId="77777777" w:rsidR="00AC16A3" w:rsidRDefault="00F2150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0C20B2F6" w14:textId="77777777" w:rsidR="00AC16A3" w:rsidRDefault="00F21504">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D7E4D20" w14:textId="77777777" w:rsidR="00AC16A3" w:rsidRDefault="00F21504">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161A296" w14:textId="77777777" w:rsidR="00AC16A3" w:rsidRDefault="00F21504">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29A725CB" w14:textId="77777777" w:rsidR="00AC16A3" w:rsidRDefault="00F21504">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C61934C" w14:textId="77777777" w:rsidR="00AC16A3" w:rsidRDefault="00AC16A3">
      <w:pPr>
        <w:ind w:firstLineChars="196" w:firstLine="412"/>
        <w:rPr>
          <w:rFonts w:ascii="Times New Roman" w:eastAsia="宋体" w:hAnsi="Times New Roman" w:cs="Times New Roman"/>
          <w:szCs w:val="24"/>
        </w:rPr>
      </w:pPr>
    </w:p>
    <w:p w14:paraId="165C8714" w14:textId="77777777" w:rsidR="00AC16A3" w:rsidRDefault="00F2150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6B6D424" w14:textId="77777777" w:rsidR="00AC16A3" w:rsidRDefault="00F21504">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5EF56D06" w14:textId="77777777" w:rsidR="00AC16A3" w:rsidRDefault="00AC16A3">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AC16A3" w14:paraId="0169355B" w14:textId="77777777">
        <w:trPr>
          <w:trHeight w:val="450"/>
          <w:jc w:val="center"/>
        </w:trPr>
        <w:tc>
          <w:tcPr>
            <w:tcW w:w="2282" w:type="dxa"/>
            <w:gridSpan w:val="3"/>
            <w:vAlign w:val="center"/>
          </w:tcPr>
          <w:p w14:paraId="08647A71"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11B9ECD0" w14:textId="77777777" w:rsidR="00AC16A3" w:rsidRDefault="00AC16A3">
            <w:pPr>
              <w:spacing w:line="240" w:lineRule="atLeast"/>
              <w:jc w:val="center"/>
              <w:rPr>
                <w:rFonts w:ascii="宋体" w:eastAsia="宋体" w:hAnsi="宋体" w:cs="Times New Roman"/>
                <w:szCs w:val="21"/>
              </w:rPr>
            </w:pPr>
          </w:p>
        </w:tc>
        <w:tc>
          <w:tcPr>
            <w:tcW w:w="1980" w:type="dxa"/>
            <w:vAlign w:val="center"/>
          </w:tcPr>
          <w:p w14:paraId="24BE9E0A"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3FC19B22" w14:textId="77777777" w:rsidR="00AC16A3" w:rsidRDefault="00AC16A3">
            <w:pPr>
              <w:spacing w:line="240" w:lineRule="atLeast"/>
              <w:jc w:val="center"/>
              <w:rPr>
                <w:rFonts w:ascii="宋体" w:eastAsia="宋体" w:hAnsi="宋体" w:cs="Times New Roman"/>
                <w:szCs w:val="21"/>
              </w:rPr>
            </w:pPr>
          </w:p>
        </w:tc>
      </w:tr>
      <w:tr w:rsidR="00AC16A3" w14:paraId="40548CA6" w14:textId="77777777">
        <w:trPr>
          <w:trHeight w:val="461"/>
          <w:jc w:val="center"/>
        </w:trPr>
        <w:tc>
          <w:tcPr>
            <w:tcW w:w="2282" w:type="dxa"/>
            <w:gridSpan w:val="3"/>
            <w:vAlign w:val="center"/>
          </w:tcPr>
          <w:p w14:paraId="3C309AE8"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2FB38EA0" w14:textId="77777777" w:rsidR="00AC16A3" w:rsidRDefault="00AC16A3">
            <w:pPr>
              <w:spacing w:line="240" w:lineRule="atLeast"/>
              <w:jc w:val="center"/>
              <w:rPr>
                <w:rFonts w:ascii="宋体" w:eastAsia="宋体" w:hAnsi="宋体" w:cs="Times New Roman"/>
                <w:szCs w:val="21"/>
              </w:rPr>
            </w:pPr>
          </w:p>
        </w:tc>
        <w:tc>
          <w:tcPr>
            <w:tcW w:w="1980" w:type="dxa"/>
            <w:vAlign w:val="center"/>
          </w:tcPr>
          <w:p w14:paraId="167354FD"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61901E9D"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0F3496B" w14:textId="77777777" w:rsidR="00AC16A3" w:rsidRDefault="00AC16A3">
            <w:pPr>
              <w:spacing w:line="240" w:lineRule="atLeast"/>
              <w:jc w:val="center"/>
              <w:rPr>
                <w:rFonts w:ascii="宋体" w:eastAsia="宋体" w:hAnsi="宋体" w:cs="Times New Roman"/>
                <w:szCs w:val="21"/>
              </w:rPr>
            </w:pPr>
          </w:p>
        </w:tc>
      </w:tr>
      <w:tr w:rsidR="00AC16A3" w14:paraId="084F593F" w14:textId="77777777">
        <w:trPr>
          <w:trHeight w:val="438"/>
          <w:jc w:val="center"/>
        </w:trPr>
        <w:tc>
          <w:tcPr>
            <w:tcW w:w="2282" w:type="dxa"/>
            <w:gridSpan w:val="3"/>
            <w:vAlign w:val="center"/>
          </w:tcPr>
          <w:p w14:paraId="06A4A309"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750F44DE" w14:textId="77777777" w:rsidR="00AC16A3" w:rsidRDefault="00AC16A3">
            <w:pPr>
              <w:spacing w:line="240" w:lineRule="atLeast"/>
              <w:jc w:val="center"/>
              <w:rPr>
                <w:rFonts w:ascii="宋体" w:eastAsia="宋体" w:hAnsi="宋体" w:cs="Times New Roman"/>
                <w:szCs w:val="21"/>
              </w:rPr>
            </w:pPr>
          </w:p>
        </w:tc>
        <w:tc>
          <w:tcPr>
            <w:tcW w:w="1980" w:type="dxa"/>
            <w:vAlign w:val="center"/>
          </w:tcPr>
          <w:p w14:paraId="65D1E61E"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4075F546" w14:textId="77777777" w:rsidR="00AC16A3" w:rsidRDefault="00F21504">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AC16A3" w14:paraId="4EEA11D4" w14:textId="77777777">
        <w:trPr>
          <w:trHeight w:val="544"/>
          <w:jc w:val="center"/>
        </w:trPr>
        <w:tc>
          <w:tcPr>
            <w:tcW w:w="842" w:type="dxa"/>
            <w:vMerge w:val="restart"/>
            <w:vAlign w:val="center"/>
          </w:tcPr>
          <w:p w14:paraId="671F7F0E" w14:textId="77777777" w:rsidR="00AC16A3" w:rsidRDefault="00F21504">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3E5A2CA1"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246EEF96" w14:textId="77777777" w:rsidR="00AC16A3" w:rsidRDefault="00F21504">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AC16A3" w14:paraId="0725C88D" w14:textId="77777777">
        <w:trPr>
          <w:trHeight w:val="458"/>
          <w:jc w:val="center"/>
        </w:trPr>
        <w:tc>
          <w:tcPr>
            <w:tcW w:w="842" w:type="dxa"/>
            <w:vMerge/>
            <w:vAlign w:val="center"/>
          </w:tcPr>
          <w:p w14:paraId="04BABEAC" w14:textId="77777777" w:rsidR="00AC16A3" w:rsidRDefault="00AC16A3">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B3178FF"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3FB7E12"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2202B30"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C16A3" w14:paraId="28EA52F0" w14:textId="77777777">
        <w:trPr>
          <w:trHeight w:val="458"/>
          <w:jc w:val="center"/>
        </w:trPr>
        <w:tc>
          <w:tcPr>
            <w:tcW w:w="842" w:type="dxa"/>
            <w:vMerge/>
            <w:vAlign w:val="center"/>
          </w:tcPr>
          <w:p w14:paraId="4F8B8337" w14:textId="77777777" w:rsidR="00AC16A3" w:rsidRDefault="00AC16A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635C573" w14:textId="77777777" w:rsidR="00AC16A3" w:rsidRDefault="00AC16A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7E498E8"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7CAC4BD"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C16A3" w14:paraId="43E7FD97" w14:textId="77777777">
        <w:trPr>
          <w:trHeight w:val="458"/>
          <w:jc w:val="center"/>
        </w:trPr>
        <w:tc>
          <w:tcPr>
            <w:tcW w:w="842" w:type="dxa"/>
            <w:vMerge/>
            <w:vAlign w:val="center"/>
          </w:tcPr>
          <w:p w14:paraId="407C9795" w14:textId="77777777" w:rsidR="00AC16A3" w:rsidRDefault="00AC16A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6CFF32B" w14:textId="77777777" w:rsidR="00AC16A3" w:rsidRDefault="00AC16A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B06966"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C85168"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C16A3" w14:paraId="4A7DCE68" w14:textId="77777777">
        <w:trPr>
          <w:trHeight w:val="458"/>
          <w:jc w:val="center"/>
        </w:trPr>
        <w:tc>
          <w:tcPr>
            <w:tcW w:w="842" w:type="dxa"/>
            <w:vMerge/>
            <w:vAlign w:val="center"/>
          </w:tcPr>
          <w:p w14:paraId="35F8589B" w14:textId="77777777" w:rsidR="00AC16A3" w:rsidRDefault="00AC16A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36C087B" w14:textId="77777777" w:rsidR="00AC16A3" w:rsidRDefault="00AC16A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28E05D1"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D81E012"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C16A3" w14:paraId="78AC7C3A" w14:textId="77777777">
        <w:trPr>
          <w:trHeight w:val="458"/>
          <w:jc w:val="center"/>
        </w:trPr>
        <w:tc>
          <w:tcPr>
            <w:tcW w:w="842" w:type="dxa"/>
            <w:vMerge/>
            <w:vAlign w:val="center"/>
          </w:tcPr>
          <w:p w14:paraId="57644AA4" w14:textId="77777777" w:rsidR="00AC16A3" w:rsidRDefault="00AC16A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D904DC5" w14:textId="77777777" w:rsidR="00AC16A3" w:rsidRDefault="00AC16A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4045063"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148CCD4B"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C16A3" w14:paraId="2B52E8D5" w14:textId="77777777">
        <w:trPr>
          <w:trHeight w:val="458"/>
          <w:jc w:val="center"/>
        </w:trPr>
        <w:tc>
          <w:tcPr>
            <w:tcW w:w="842" w:type="dxa"/>
            <w:vMerge/>
            <w:vAlign w:val="center"/>
          </w:tcPr>
          <w:p w14:paraId="0C26AFF0" w14:textId="77777777" w:rsidR="00AC16A3" w:rsidRDefault="00AC16A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3384F32" w14:textId="77777777" w:rsidR="00AC16A3" w:rsidRDefault="00AC16A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243162A"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42B643C4" w14:textId="77777777" w:rsidR="00AC16A3" w:rsidRDefault="00F21504">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5528F5E" w14:textId="77777777" w:rsidR="00AC16A3" w:rsidRDefault="00F21504" w:rsidP="00120C13">
            <w:pPr>
              <w:spacing w:beforeLines="50" w:before="231" w:afterLines="50" w:after="231" w:line="240" w:lineRule="atLeast"/>
              <w:ind w:left="420" w:hanging="420"/>
              <w:rPr>
                <w:rFonts w:ascii="宋体" w:eastAsia="宋体" w:hAnsi="宋体" w:cs="Times New Roman"/>
                <w:szCs w:val="21"/>
              </w:rPr>
            </w:pPr>
            <w:r>
              <w:rPr>
                <w:rFonts w:ascii="宋体" w:eastAsia="宋体" w:hAnsi="宋体" w:cs="Times New Roman" w:hint="eastAsia"/>
                <w:szCs w:val="21"/>
              </w:rPr>
              <w:t>评价等级为：  □ 优       □ 良        □ 中         □ 差</w:t>
            </w:r>
          </w:p>
        </w:tc>
      </w:tr>
      <w:tr w:rsidR="00AC16A3" w14:paraId="7375092D" w14:textId="77777777">
        <w:trPr>
          <w:trHeight w:val="3261"/>
          <w:jc w:val="center"/>
        </w:trPr>
        <w:tc>
          <w:tcPr>
            <w:tcW w:w="1562" w:type="dxa"/>
            <w:gridSpan w:val="2"/>
            <w:vAlign w:val="center"/>
          </w:tcPr>
          <w:p w14:paraId="26BB0B7F"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70B4D1FD" w14:textId="77777777" w:rsidR="00AC16A3" w:rsidRDefault="00AC16A3">
            <w:pPr>
              <w:spacing w:line="240" w:lineRule="atLeast"/>
              <w:rPr>
                <w:rFonts w:ascii="宋体" w:eastAsia="宋体" w:hAnsi="宋体" w:cs="Times New Roman"/>
                <w:szCs w:val="21"/>
              </w:rPr>
            </w:pPr>
          </w:p>
          <w:p w14:paraId="63E8C25B" w14:textId="77777777" w:rsidR="00AC16A3" w:rsidRDefault="00AC16A3">
            <w:pPr>
              <w:spacing w:line="240" w:lineRule="atLeast"/>
              <w:rPr>
                <w:rFonts w:ascii="宋体" w:eastAsia="宋体" w:hAnsi="宋体" w:cs="Times New Roman"/>
                <w:szCs w:val="21"/>
              </w:rPr>
            </w:pPr>
          </w:p>
        </w:tc>
      </w:tr>
      <w:tr w:rsidR="00AC16A3" w14:paraId="68AD2968" w14:textId="77777777">
        <w:trPr>
          <w:trHeight w:val="2510"/>
          <w:jc w:val="center"/>
        </w:trPr>
        <w:tc>
          <w:tcPr>
            <w:tcW w:w="1562" w:type="dxa"/>
            <w:gridSpan w:val="2"/>
            <w:vAlign w:val="center"/>
          </w:tcPr>
          <w:p w14:paraId="6BEE07AB"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25A922EF" w14:textId="77777777" w:rsidR="00AC16A3" w:rsidRDefault="00F21504">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64ADEF62" w14:textId="77777777" w:rsidR="00AC16A3" w:rsidRDefault="00AC16A3">
            <w:pPr>
              <w:spacing w:line="240" w:lineRule="atLeast"/>
              <w:rPr>
                <w:rFonts w:ascii="宋体" w:eastAsia="宋体" w:hAnsi="宋体" w:cs="Times New Roman"/>
                <w:szCs w:val="21"/>
              </w:rPr>
            </w:pPr>
          </w:p>
          <w:p w14:paraId="7FC56428" w14:textId="77777777" w:rsidR="00AC16A3" w:rsidRDefault="00AC16A3">
            <w:pPr>
              <w:spacing w:line="240" w:lineRule="atLeast"/>
              <w:ind w:firstLineChars="1800" w:firstLine="3780"/>
              <w:rPr>
                <w:rFonts w:ascii="宋体" w:eastAsia="宋体" w:hAnsi="宋体" w:cs="Times New Roman"/>
                <w:szCs w:val="21"/>
              </w:rPr>
            </w:pPr>
          </w:p>
          <w:p w14:paraId="52A03F67" w14:textId="77777777" w:rsidR="00AC16A3" w:rsidRDefault="00F21504">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561A7690" w14:textId="77777777" w:rsidR="00AC16A3" w:rsidRDefault="00F21504">
      <w:pPr>
        <w:spacing w:line="240" w:lineRule="atLeast"/>
        <w:rPr>
          <w:rFonts w:ascii="宋体" w:eastAsia="宋体" w:hAnsi="宋体" w:cs="Times New Roman"/>
          <w:szCs w:val="21"/>
        </w:rPr>
      </w:pPr>
      <w:r>
        <w:rPr>
          <w:rFonts w:ascii="宋体" w:eastAsia="宋体" w:hAnsi="宋体" w:cs="Times New Roman" w:hint="eastAsia"/>
          <w:szCs w:val="21"/>
        </w:rPr>
        <w:t>说明：</w:t>
      </w:r>
    </w:p>
    <w:p w14:paraId="50434ED9" w14:textId="77777777" w:rsidR="00AC16A3" w:rsidRDefault="00F21504">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4134C12F" w14:textId="77777777" w:rsidR="00AC16A3" w:rsidRDefault="00F21504">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1FE40690" w14:textId="77777777" w:rsidR="00AC16A3" w:rsidRDefault="00AC16A3">
      <w:pPr>
        <w:spacing w:line="240" w:lineRule="atLeast"/>
        <w:rPr>
          <w:rFonts w:ascii="宋体" w:eastAsia="宋体" w:hAnsi="宋体" w:cs="Times New Roman"/>
          <w:szCs w:val="21"/>
        </w:rPr>
      </w:pPr>
    </w:p>
    <w:p w14:paraId="09DC77AA" w14:textId="77777777" w:rsidR="00AC16A3" w:rsidRDefault="00AC16A3">
      <w:pPr>
        <w:spacing w:line="240" w:lineRule="atLeast"/>
        <w:rPr>
          <w:rFonts w:ascii="宋体" w:eastAsia="宋体" w:hAnsi="宋体" w:cs="Times New Roman"/>
          <w:szCs w:val="21"/>
        </w:rPr>
      </w:pPr>
    </w:p>
    <w:p w14:paraId="69E774D2" w14:textId="77777777" w:rsidR="00AC16A3" w:rsidRDefault="00F21504">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F7981BD" w14:textId="77777777" w:rsidR="00AC16A3" w:rsidRDefault="00F21504">
      <w:pPr>
        <w:pStyle w:val="10"/>
        <w:rPr>
          <w:sz w:val="44"/>
        </w:rPr>
      </w:pPr>
      <w:r>
        <w:rPr>
          <w:rFonts w:hint="eastAsia"/>
        </w:rPr>
        <w:lastRenderedPageBreak/>
        <w:t>第二册</w:t>
      </w:r>
      <w:r>
        <w:t xml:space="preserve"> </w:t>
      </w:r>
      <w:r>
        <w:rPr>
          <w:rFonts w:hint="eastAsia"/>
        </w:rPr>
        <w:t>通用条款（公开招标）</w:t>
      </w:r>
    </w:p>
    <w:p w14:paraId="23732D9E" w14:textId="77777777" w:rsidR="00AC16A3" w:rsidRDefault="00F21504">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14A9C6EA" w14:textId="77777777" w:rsidR="00AC16A3" w:rsidRDefault="00F21504">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040C18B" w14:textId="77777777" w:rsidR="00AC16A3" w:rsidRDefault="00F21504">
      <w:pPr>
        <w:spacing w:line="360" w:lineRule="auto"/>
        <w:rPr>
          <w:rFonts w:ascii="黑体" w:eastAsia="黑体" w:hAnsi="宋体"/>
          <w:sz w:val="24"/>
          <w:szCs w:val="24"/>
        </w:rPr>
      </w:pPr>
      <w:r>
        <w:rPr>
          <w:rFonts w:ascii="黑体" w:eastAsia="黑体" w:hAnsi="宋体" w:hint="eastAsia"/>
          <w:sz w:val="24"/>
        </w:rPr>
        <w:t>1.通用条款说明</w:t>
      </w:r>
    </w:p>
    <w:p w14:paraId="5F4DD6B9" w14:textId="77777777" w:rsidR="00AC16A3" w:rsidRDefault="00F21504">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48336042" w14:textId="77777777" w:rsidR="00AC16A3" w:rsidRDefault="00F21504">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760090C6" w14:textId="77777777" w:rsidR="00AC16A3" w:rsidRDefault="00F21504">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0EBF031B" w14:textId="77777777" w:rsidR="00AC16A3" w:rsidRDefault="00F21504">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50E6C9FF" w14:textId="77777777" w:rsidR="00AC16A3" w:rsidRDefault="00F21504">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40E01567" w14:textId="77777777" w:rsidR="00AC16A3" w:rsidRDefault="00F21504">
      <w:pPr>
        <w:spacing w:line="360" w:lineRule="auto"/>
        <w:rPr>
          <w:rFonts w:ascii="黑体" w:eastAsia="黑体" w:hAnsi="宋体"/>
          <w:sz w:val="24"/>
          <w:szCs w:val="24"/>
        </w:rPr>
      </w:pPr>
      <w:r>
        <w:rPr>
          <w:rFonts w:ascii="黑体" w:eastAsia="黑体" w:hAnsi="宋体" w:hint="eastAsia"/>
          <w:sz w:val="24"/>
        </w:rPr>
        <w:t>2．招标说明</w:t>
      </w:r>
    </w:p>
    <w:p w14:paraId="6FA1DB1E" w14:textId="77777777" w:rsidR="00AC16A3" w:rsidRDefault="00F21504">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2F6011C6" w14:textId="77777777" w:rsidR="00AC16A3" w:rsidRDefault="00F21504">
      <w:pPr>
        <w:spacing w:line="360" w:lineRule="auto"/>
        <w:rPr>
          <w:rFonts w:ascii="黑体" w:eastAsia="黑体" w:hAnsi="宋体"/>
          <w:sz w:val="24"/>
          <w:szCs w:val="24"/>
        </w:rPr>
      </w:pPr>
      <w:r>
        <w:rPr>
          <w:rFonts w:ascii="黑体" w:eastAsia="黑体" w:hAnsi="宋体" w:hint="eastAsia"/>
          <w:sz w:val="24"/>
        </w:rPr>
        <w:t>3．定义</w:t>
      </w:r>
    </w:p>
    <w:p w14:paraId="1396A6C9" w14:textId="77777777" w:rsidR="00AC16A3" w:rsidRDefault="00F21504">
      <w:pPr>
        <w:ind w:firstLineChars="200" w:firstLine="420"/>
        <w:rPr>
          <w:rFonts w:ascii="宋体" w:eastAsia="宋体" w:hAnsi="宋体"/>
          <w:szCs w:val="21"/>
        </w:rPr>
      </w:pPr>
      <w:r>
        <w:rPr>
          <w:rFonts w:ascii="宋体" w:hAnsi="宋体" w:hint="eastAsia"/>
          <w:szCs w:val="21"/>
        </w:rPr>
        <w:t>招标文件中下列术语应解释为：</w:t>
      </w:r>
    </w:p>
    <w:p w14:paraId="158915EF" w14:textId="77777777" w:rsidR="00AC16A3" w:rsidRDefault="00F21504">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471B2C0B" w14:textId="77777777" w:rsidR="00AC16A3" w:rsidRDefault="00F21504">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78758101" w14:textId="77777777" w:rsidR="00AC16A3" w:rsidRDefault="00F21504">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商，指参加投标竞争并愿意按照招标文件要求向采购人提供货物、工程或者服务的依法成立的法人、其他组织或者自然人；</w:t>
      </w:r>
    </w:p>
    <w:p w14:paraId="4EE2E97D" w14:textId="77777777" w:rsidR="00AC16A3" w:rsidRDefault="00F21504">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7224506D" w14:textId="77777777" w:rsidR="00AC16A3" w:rsidRDefault="00F21504">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762E54A3" w14:textId="77777777" w:rsidR="00AC16A3" w:rsidRDefault="00F21504">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6A71F8E8" w14:textId="77777777" w:rsidR="00AC16A3" w:rsidRDefault="00F21504">
      <w:pPr>
        <w:ind w:firstLineChars="196" w:firstLine="412"/>
        <w:rPr>
          <w:rFonts w:ascii="宋体" w:hAnsi="宋体"/>
          <w:szCs w:val="21"/>
        </w:rPr>
      </w:pPr>
      <w:r>
        <w:rPr>
          <w:rFonts w:ascii="宋体" w:hAnsi="宋体" w:hint="eastAsia"/>
          <w:szCs w:val="21"/>
        </w:rPr>
        <w:lastRenderedPageBreak/>
        <w:t>3.7</w:t>
      </w:r>
      <w:r>
        <w:rPr>
          <w:rFonts w:ascii="宋体" w:hAnsi="宋体" w:hint="eastAsia"/>
          <w:szCs w:val="21"/>
        </w:rPr>
        <w:t>“合同”指由本次招标所产生的合同或合约文件；</w:t>
      </w:r>
    </w:p>
    <w:p w14:paraId="3166DAB0" w14:textId="77777777" w:rsidR="00AC16A3" w:rsidRDefault="00F21504">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51E055D2" w14:textId="77777777" w:rsidR="00AC16A3" w:rsidRDefault="00F21504">
      <w:pPr>
        <w:spacing w:line="360" w:lineRule="auto"/>
        <w:rPr>
          <w:rFonts w:ascii="黑体" w:eastAsia="黑体" w:hAnsi="宋体"/>
          <w:sz w:val="24"/>
          <w:szCs w:val="24"/>
        </w:rPr>
      </w:pPr>
      <w:r>
        <w:rPr>
          <w:rFonts w:ascii="黑体" w:eastAsia="黑体" w:hAnsi="宋体" w:hint="eastAsia"/>
          <w:sz w:val="24"/>
        </w:rPr>
        <w:t>4. 供应商责任</w:t>
      </w:r>
    </w:p>
    <w:p w14:paraId="264948DC" w14:textId="77777777" w:rsidR="00AC16A3" w:rsidRDefault="00F21504">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647CE527" w14:textId="77777777" w:rsidR="00AC16A3" w:rsidRDefault="00F21504">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6700314" w14:textId="77777777" w:rsidR="00AC16A3" w:rsidRDefault="00F21504">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3232DE0C" w14:textId="77777777" w:rsidR="00AC16A3" w:rsidRDefault="00F21504">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47D4CA5" w14:textId="77777777" w:rsidR="00AC16A3" w:rsidRDefault="00F21504">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35F2516D" w14:textId="77777777" w:rsidR="00AC16A3" w:rsidRDefault="00F21504">
      <w:pPr>
        <w:spacing w:line="360" w:lineRule="auto"/>
        <w:rPr>
          <w:rFonts w:ascii="黑体" w:eastAsia="黑体" w:hAnsi="宋体"/>
          <w:sz w:val="24"/>
          <w:szCs w:val="24"/>
        </w:rPr>
      </w:pPr>
      <w:r>
        <w:rPr>
          <w:rFonts w:ascii="黑体" w:eastAsia="黑体" w:hAnsi="宋体" w:hint="eastAsia"/>
          <w:sz w:val="24"/>
        </w:rPr>
        <w:t>6．联合体投标</w:t>
      </w:r>
    </w:p>
    <w:p w14:paraId="2C2A8343" w14:textId="77777777" w:rsidR="00AC16A3" w:rsidRDefault="00F21504">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5FA71CF" w14:textId="77777777" w:rsidR="00AC16A3" w:rsidRDefault="00F21504">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23ED158D" w14:textId="77777777" w:rsidR="00AC16A3" w:rsidRDefault="00F21504">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596085BB" w14:textId="77777777" w:rsidR="00AC16A3" w:rsidRDefault="00F21504">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66F74A05" w14:textId="77777777" w:rsidR="00AC16A3" w:rsidRDefault="00F21504">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37DFA205" w14:textId="77777777" w:rsidR="00AC16A3" w:rsidRDefault="00F21504">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19576B7E" w14:textId="77777777" w:rsidR="00AC16A3" w:rsidRDefault="00F21504">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9C373CD" w14:textId="77777777" w:rsidR="00AC16A3" w:rsidRDefault="00F21504">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6A3E4DB2" w14:textId="77777777" w:rsidR="00AC16A3" w:rsidRDefault="00F21504">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33797C7" w14:textId="77777777" w:rsidR="00AC16A3" w:rsidRDefault="00F21504">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36C69FA2" w14:textId="77777777" w:rsidR="00AC16A3" w:rsidRDefault="00F21504">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7CE6EAE1" w14:textId="77777777" w:rsidR="00AC16A3" w:rsidRDefault="00F21504">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41CDC28F" w14:textId="77777777" w:rsidR="00AC16A3" w:rsidRDefault="00F21504">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0DADB581" w14:textId="77777777" w:rsidR="00AC16A3" w:rsidRDefault="00F21504">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5C18C943" w14:textId="77777777" w:rsidR="00AC16A3" w:rsidRDefault="00F21504">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DEE0068" w14:textId="77777777" w:rsidR="00AC16A3" w:rsidRDefault="00F21504">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6E92734A" w14:textId="77777777" w:rsidR="00AC16A3" w:rsidRDefault="00F21504">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035DD21A" w14:textId="77777777" w:rsidR="00AC16A3" w:rsidRDefault="00F21504">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151D86E" w14:textId="77777777" w:rsidR="00AC16A3" w:rsidRDefault="00F21504">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BE8DB82" w14:textId="77777777" w:rsidR="00AC16A3" w:rsidRDefault="00F21504">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2F3A0B7B" w14:textId="77777777" w:rsidR="00AC16A3" w:rsidRDefault="00F21504">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0D72DE5" w14:textId="77777777" w:rsidR="00AC16A3" w:rsidRDefault="00F21504">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A089D95" w14:textId="77777777" w:rsidR="00AC16A3" w:rsidRDefault="00F21504">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7922C7A" w14:textId="77777777" w:rsidR="00AC16A3" w:rsidRDefault="00F21504">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3DC12BDF" w14:textId="77777777" w:rsidR="00AC16A3" w:rsidRDefault="00F21504">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36BCE50D" w14:textId="77777777" w:rsidR="00AC16A3" w:rsidRDefault="00F21504">
      <w:pPr>
        <w:spacing w:line="360" w:lineRule="auto"/>
        <w:rPr>
          <w:rFonts w:ascii="黑体" w:eastAsia="黑体" w:hAnsi="宋体"/>
          <w:sz w:val="24"/>
        </w:rPr>
      </w:pPr>
      <w:r>
        <w:rPr>
          <w:rFonts w:ascii="黑体" w:eastAsia="黑体" w:hAnsi="宋体" w:hint="eastAsia"/>
          <w:sz w:val="24"/>
        </w:rPr>
        <w:t>8．投标费用</w:t>
      </w:r>
    </w:p>
    <w:p w14:paraId="07ABF1CD" w14:textId="77777777" w:rsidR="00AC16A3" w:rsidRDefault="00F21504">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6A680349" w14:textId="77777777" w:rsidR="00AC16A3" w:rsidRDefault="00F21504">
      <w:pPr>
        <w:spacing w:line="360" w:lineRule="auto"/>
        <w:rPr>
          <w:rFonts w:ascii="黑体" w:eastAsia="黑体" w:hAnsi="宋体"/>
          <w:sz w:val="24"/>
          <w:szCs w:val="24"/>
        </w:rPr>
      </w:pPr>
      <w:r>
        <w:rPr>
          <w:rFonts w:ascii="黑体" w:eastAsia="黑体" w:hAnsi="宋体" w:hint="eastAsia"/>
          <w:sz w:val="24"/>
        </w:rPr>
        <w:lastRenderedPageBreak/>
        <w:t>9．踏勘现场</w:t>
      </w:r>
    </w:p>
    <w:p w14:paraId="3353021A" w14:textId="77777777" w:rsidR="00AC16A3" w:rsidRDefault="00F21504">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2847F95" w14:textId="77777777" w:rsidR="00AC16A3" w:rsidRDefault="00F21504">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001F2C55" w14:textId="77777777" w:rsidR="00AC16A3" w:rsidRDefault="00F21504">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46F46B01" w14:textId="77777777" w:rsidR="00AC16A3" w:rsidRDefault="00F21504">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29B9F310" w14:textId="77777777" w:rsidR="00AC16A3" w:rsidRDefault="00F21504">
      <w:pPr>
        <w:spacing w:line="360" w:lineRule="auto"/>
        <w:rPr>
          <w:rFonts w:ascii="黑体" w:eastAsia="黑体" w:hAnsi="宋体"/>
          <w:sz w:val="24"/>
        </w:rPr>
      </w:pPr>
      <w:r>
        <w:rPr>
          <w:rFonts w:ascii="黑体" w:eastAsia="黑体" w:hAnsi="宋体" w:hint="eastAsia"/>
          <w:sz w:val="24"/>
        </w:rPr>
        <w:t>10．招标答疑</w:t>
      </w:r>
    </w:p>
    <w:p w14:paraId="5DAE6BAD" w14:textId="77777777" w:rsidR="00AC16A3" w:rsidRDefault="00F21504">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0765B4E7" w14:textId="77777777" w:rsidR="00AC16A3" w:rsidRDefault="00F21504">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3D9A85B" w14:textId="77777777" w:rsidR="00AC16A3" w:rsidRDefault="00F21504">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301C8BDE" w14:textId="77777777" w:rsidR="00AC16A3" w:rsidRDefault="00F21504">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522E9133" w14:textId="77777777" w:rsidR="00AC16A3" w:rsidRDefault="00F21504">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5F852B4A" w14:textId="77777777" w:rsidR="00AC16A3" w:rsidRDefault="00AC16A3">
      <w:pPr>
        <w:ind w:firstLineChars="196" w:firstLine="412"/>
        <w:rPr>
          <w:rFonts w:ascii="宋体" w:hAnsi="宋体"/>
          <w:szCs w:val="24"/>
        </w:rPr>
      </w:pPr>
    </w:p>
    <w:p w14:paraId="12DAA6F4" w14:textId="77777777" w:rsidR="00AC16A3" w:rsidRDefault="00F21504">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94395C9" w14:textId="77777777" w:rsidR="00AC16A3" w:rsidRDefault="00F21504">
      <w:pPr>
        <w:spacing w:line="360" w:lineRule="auto"/>
        <w:rPr>
          <w:rFonts w:ascii="黑体" w:eastAsia="黑体" w:hAnsi="宋体"/>
          <w:sz w:val="24"/>
          <w:szCs w:val="24"/>
        </w:rPr>
      </w:pPr>
      <w:r>
        <w:rPr>
          <w:rFonts w:ascii="黑体" w:eastAsia="黑体" w:hAnsi="宋体" w:hint="eastAsia"/>
          <w:sz w:val="24"/>
        </w:rPr>
        <w:t>11．招标文件的编制与组成</w:t>
      </w:r>
    </w:p>
    <w:p w14:paraId="60D6343B" w14:textId="77777777" w:rsidR="00AC16A3" w:rsidRDefault="00F21504">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149EB113" w14:textId="77777777" w:rsidR="00AC16A3" w:rsidRDefault="00F21504">
      <w:pPr>
        <w:ind w:firstLineChars="196" w:firstLine="412"/>
        <w:rPr>
          <w:rFonts w:ascii="宋体" w:hAnsi="宋体"/>
          <w:szCs w:val="21"/>
        </w:rPr>
      </w:pPr>
      <w:r>
        <w:rPr>
          <w:rFonts w:ascii="宋体" w:hAnsi="宋体" w:hint="eastAsia"/>
          <w:szCs w:val="21"/>
        </w:rPr>
        <w:t>招标文件包括下列内容：</w:t>
      </w:r>
    </w:p>
    <w:p w14:paraId="26FBE020" w14:textId="77777777" w:rsidR="00AC16A3" w:rsidRDefault="00F21504">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27D1E446" w14:textId="77777777" w:rsidR="00AC16A3" w:rsidRDefault="00F21504">
      <w:pPr>
        <w:ind w:leftChars="514" w:left="1079"/>
        <w:rPr>
          <w:rFonts w:ascii="宋体" w:hAnsi="宋体"/>
          <w:b/>
          <w:szCs w:val="21"/>
        </w:rPr>
      </w:pPr>
      <w:r>
        <w:rPr>
          <w:rFonts w:ascii="宋体" w:hAnsi="宋体" w:hint="eastAsia"/>
          <w:b/>
          <w:szCs w:val="21"/>
        </w:rPr>
        <w:t>关键信息</w:t>
      </w:r>
    </w:p>
    <w:p w14:paraId="3A2F1132" w14:textId="77777777" w:rsidR="00AC16A3" w:rsidRDefault="00F21504">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3AB374BF" w14:textId="77777777" w:rsidR="00AC16A3" w:rsidRDefault="00F21504">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1192851A" w14:textId="77777777" w:rsidR="00AC16A3" w:rsidRDefault="00F21504">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3D08F563" w14:textId="77777777" w:rsidR="00AC16A3" w:rsidRDefault="00F21504">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1BBAA09F" w14:textId="77777777" w:rsidR="00AC16A3" w:rsidRDefault="00F21504">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61B0BC71" w14:textId="77777777" w:rsidR="00AC16A3" w:rsidRDefault="00F21504">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543A1C3B" w14:textId="77777777" w:rsidR="00AC16A3" w:rsidRDefault="00F21504">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5459F3D3" w14:textId="77777777" w:rsidR="00AC16A3" w:rsidRDefault="00F21504">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19EBD12D" w14:textId="77777777" w:rsidR="00AC16A3" w:rsidRDefault="00F21504">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06C477EE" w14:textId="77777777" w:rsidR="00AC16A3" w:rsidRDefault="00F21504">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3A398B00" w14:textId="77777777" w:rsidR="00AC16A3" w:rsidRDefault="00F21504">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4C9658EA" w14:textId="77777777" w:rsidR="00AC16A3" w:rsidRDefault="00F21504">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3EDDE1A6" w14:textId="77777777" w:rsidR="00AC16A3" w:rsidRDefault="00F21504">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1267292" w14:textId="77777777" w:rsidR="00AC16A3" w:rsidRDefault="00F21504">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1B064001" w14:textId="77777777" w:rsidR="00AC16A3" w:rsidRDefault="00F21504">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9D22E98" w14:textId="77777777" w:rsidR="00AC16A3" w:rsidRDefault="00F21504">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6F525AF4" w14:textId="77777777" w:rsidR="00AC16A3" w:rsidRDefault="00F21504">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45782565" w14:textId="77777777" w:rsidR="00AC16A3" w:rsidRDefault="00F21504">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D3F7D1E" w14:textId="77777777" w:rsidR="00AC16A3" w:rsidRDefault="00F21504">
      <w:pPr>
        <w:spacing w:line="360" w:lineRule="auto"/>
        <w:rPr>
          <w:rFonts w:ascii="黑体" w:eastAsia="黑体" w:hAnsi="宋体"/>
          <w:sz w:val="24"/>
          <w:szCs w:val="24"/>
        </w:rPr>
      </w:pPr>
      <w:r>
        <w:rPr>
          <w:rFonts w:ascii="黑体" w:eastAsia="黑体" w:hAnsi="宋体" w:hint="eastAsia"/>
          <w:sz w:val="24"/>
        </w:rPr>
        <w:t>12．招标文件的澄清</w:t>
      </w:r>
    </w:p>
    <w:p w14:paraId="77AFB12D" w14:textId="77777777" w:rsidR="00AC16A3" w:rsidRDefault="00F21504">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A2CFDEA" w14:textId="77777777" w:rsidR="00AC16A3" w:rsidRDefault="00F21504">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1B15C982" w14:textId="77777777" w:rsidR="00AC16A3" w:rsidRDefault="00F21504">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2DE04F5A" w14:textId="77777777" w:rsidR="00AC16A3" w:rsidRDefault="00F21504">
      <w:pPr>
        <w:spacing w:line="360" w:lineRule="auto"/>
        <w:rPr>
          <w:rFonts w:ascii="黑体" w:eastAsia="黑体" w:hAnsi="宋体"/>
          <w:sz w:val="24"/>
          <w:szCs w:val="24"/>
        </w:rPr>
      </w:pPr>
      <w:r>
        <w:rPr>
          <w:rFonts w:ascii="黑体" w:eastAsia="黑体" w:hAnsi="宋体" w:hint="eastAsia"/>
          <w:sz w:val="24"/>
        </w:rPr>
        <w:t>13．招标文件的修改</w:t>
      </w:r>
    </w:p>
    <w:p w14:paraId="11510258" w14:textId="77777777" w:rsidR="00AC16A3" w:rsidRDefault="00F21504">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6BD3AADB" w14:textId="77777777" w:rsidR="00AC16A3" w:rsidRDefault="00F21504">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324E78F0" w14:textId="77777777" w:rsidR="00AC16A3" w:rsidRDefault="00F21504">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07825FE4" w14:textId="77777777" w:rsidR="00AC16A3" w:rsidRDefault="00F21504">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FA552FE" w14:textId="77777777" w:rsidR="00AC16A3" w:rsidRDefault="00F21504">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746DB7B5" w14:textId="77777777" w:rsidR="00AC16A3" w:rsidRDefault="00F21504">
      <w:pPr>
        <w:spacing w:line="360" w:lineRule="auto"/>
        <w:rPr>
          <w:rFonts w:ascii="黑体" w:eastAsia="黑体" w:hAnsi="宋体"/>
          <w:sz w:val="24"/>
          <w:szCs w:val="24"/>
        </w:rPr>
      </w:pPr>
      <w:r>
        <w:rPr>
          <w:rFonts w:ascii="黑体" w:eastAsia="黑体" w:hAnsi="宋体" w:hint="eastAsia"/>
          <w:sz w:val="24"/>
        </w:rPr>
        <w:t>14．投标文件的语言及度量单位</w:t>
      </w:r>
    </w:p>
    <w:p w14:paraId="302D8800" w14:textId="77777777" w:rsidR="00AC16A3" w:rsidRDefault="00F21504">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DC73B8B" w14:textId="77777777" w:rsidR="00AC16A3" w:rsidRDefault="00F21504">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3F4431A4" w14:textId="77777777" w:rsidR="00AC16A3" w:rsidRDefault="00F21504">
      <w:pPr>
        <w:spacing w:line="360" w:lineRule="auto"/>
        <w:rPr>
          <w:rFonts w:ascii="黑体" w:eastAsia="黑体" w:hAnsi="宋体"/>
          <w:sz w:val="24"/>
          <w:szCs w:val="24"/>
        </w:rPr>
      </w:pPr>
      <w:r>
        <w:rPr>
          <w:rFonts w:ascii="黑体" w:eastAsia="黑体" w:hAnsi="宋体" w:hint="eastAsia"/>
          <w:sz w:val="24"/>
        </w:rPr>
        <w:t>15．投标文件的组成</w:t>
      </w:r>
    </w:p>
    <w:p w14:paraId="36313ADE" w14:textId="77777777" w:rsidR="00AC16A3" w:rsidRDefault="00F21504">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19AC2BC5" w14:textId="77777777" w:rsidR="00AC16A3" w:rsidRDefault="00F21504">
      <w:pPr>
        <w:spacing w:line="360" w:lineRule="auto"/>
        <w:rPr>
          <w:rFonts w:ascii="黑体" w:eastAsia="黑体" w:hAnsi="宋体"/>
          <w:sz w:val="24"/>
          <w:szCs w:val="24"/>
        </w:rPr>
      </w:pPr>
      <w:r>
        <w:rPr>
          <w:rFonts w:ascii="黑体" w:eastAsia="黑体" w:hAnsi="宋体" w:hint="eastAsia"/>
          <w:sz w:val="24"/>
        </w:rPr>
        <w:t>16．投标文件格式</w:t>
      </w:r>
    </w:p>
    <w:p w14:paraId="7D17E53A" w14:textId="77777777" w:rsidR="00AC16A3" w:rsidRDefault="00F21504">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8C1D8E9" w14:textId="77777777" w:rsidR="00AC16A3" w:rsidRDefault="00F21504">
      <w:pPr>
        <w:spacing w:line="360" w:lineRule="auto"/>
        <w:rPr>
          <w:rFonts w:ascii="黑体" w:eastAsia="黑体" w:hAnsi="宋体"/>
          <w:sz w:val="24"/>
          <w:szCs w:val="24"/>
        </w:rPr>
      </w:pPr>
      <w:r>
        <w:rPr>
          <w:rFonts w:ascii="黑体" w:eastAsia="黑体" w:hAnsi="宋体" w:hint="eastAsia"/>
          <w:sz w:val="24"/>
        </w:rPr>
        <w:t>17．投标货币</w:t>
      </w:r>
    </w:p>
    <w:p w14:paraId="5FAB196A" w14:textId="77777777" w:rsidR="00AC16A3" w:rsidRDefault="00F21504">
      <w:pPr>
        <w:ind w:firstLineChars="196" w:firstLine="412"/>
        <w:rPr>
          <w:rFonts w:ascii="宋体" w:eastAsia="宋体" w:hAnsi="宋体"/>
          <w:szCs w:val="21"/>
        </w:rPr>
      </w:pPr>
      <w:r>
        <w:rPr>
          <w:rFonts w:ascii="宋体" w:hAnsi="宋体" w:hint="eastAsia"/>
          <w:szCs w:val="21"/>
        </w:rPr>
        <w:lastRenderedPageBreak/>
        <w:t>如招标文件第一册“专用条款”无另外规定，本项目的投标应以人民币计。</w:t>
      </w:r>
    </w:p>
    <w:p w14:paraId="41FAEF3E" w14:textId="77777777" w:rsidR="00AC16A3" w:rsidRDefault="00F21504">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52B90167" w14:textId="77777777" w:rsidR="00AC16A3" w:rsidRDefault="00F21504">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1E77AB21" w14:textId="77777777" w:rsidR="00AC16A3" w:rsidRDefault="00F21504">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FECDB3D" w14:textId="77777777" w:rsidR="00AC16A3" w:rsidRDefault="00F21504">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6CA3B396" w14:textId="77777777" w:rsidR="00AC16A3" w:rsidRDefault="00F21504">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5F2D6838" w14:textId="77777777" w:rsidR="00AC16A3" w:rsidRDefault="00F21504">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C040761" w14:textId="77777777" w:rsidR="00AC16A3" w:rsidRDefault="00F21504">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14:paraId="719C08AD" w14:textId="77777777" w:rsidR="00AC16A3" w:rsidRDefault="00F21504">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0A05B92E" w14:textId="77777777" w:rsidR="00AC16A3" w:rsidRDefault="00F21504">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189DD595" w14:textId="77777777" w:rsidR="00AC16A3" w:rsidRDefault="00F21504">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7A176D9F" w14:textId="77777777" w:rsidR="00AC16A3" w:rsidRDefault="00F21504">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6FD56B50" w14:textId="77777777" w:rsidR="00AC16A3" w:rsidRDefault="00F21504">
      <w:pPr>
        <w:spacing w:line="360" w:lineRule="auto"/>
        <w:rPr>
          <w:rFonts w:ascii="黑体" w:eastAsia="黑体" w:hAnsi="宋体"/>
          <w:sz w:val="24"/>
          <w:szCs w:val="24"/>
        </w:rPr>
      </w:pPr>
      <w:r>
        <w:rPr>
          <w:rFonts w:ascii="黑体" w:eastAsia="黑体" w:hAnsi="宋体" w:hint="eastAsia"/>
          <w:sz w:val="24"/>
        </w:rPr>
        <w:lastRenderedPageBreak/>
        <w:t>19．投标文件其他证明文件的要求</w:t>
      </w:r>
    </w:p>
    <w:p w14:paraId="6982D452" w14:textId="77777777" w:rsidR="00AC16A3" w:rsidRDefault="00F21504">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5B183C28" w14:textId="77777777" w:rsidR="00AC16A3" w:rsidRDefault="00F21504">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w:t>
      </w:r>
      <w:proofErr w:type="gramStart"/>
      <w:r>
        <w:rPr>
          <w:rFonts w:ascii="宋体" w:hAnsi="宋体" w:hint="eastAsia"/>
          <w:szCs w:val="21"/>
        </w:rPr>
        <w:t>商未能</w:t>
      </w:r>
      <w:proofErr w:type="gramEnd"/>
      <w:r>
        <w:rPr>
          <w:rFonts w:ascii="宋体" w:hAnsi="宋体" w:hint="eastAsia"/>
          <w:szCs w:val="21"/>
        </w:rPr>
        <w:t>在合理时间内提供资料原件核对，且不能合理说明的；</w:t>
      </w:r>
    </w:p>
    <w:p w14:paraId="4BC8B9B9" w14:textId="77777777" w:rsidR="00AC16A3" w:rsidRDefault="00F21504">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6E89DD53" w14:textId="77777777" w:rsidR="00AC16A3" w:rsidRDefault="00F21504">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9FCA14E" w14:textId="77777777" w:rsidR="00AC16A3" w:rsidRDefault="00F21504">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BC4F365" w14:textId="77777777" w:rsidR="00AC16A3" w:rsidRDefault="00F21504">
      <w:pPr>
        <w:spacing w:line="360" w:lineRule="auto"/>
        <w:rPr>
          <w:rFonts w:ascii="黑体" w:eastAsia="黑体" w:hAnsi="宋体"/>
          <w:sz w:val="24"/>
          <w:szCs w:val="24"/>
        </w:rPr>
      </w:pPr>
      <w:r>
        <w:rPr>
          <w:rFonts w:ascii="黑体" w:eastAsia="黑体" w:hAnsi="宋体" w:hint="eastAsia"/>
          <w:sz w:val="24"/>
        </w:rPr>
        <w:t>20．投标有效期</w:t>
      </w:r>
    </w:p>
    <w:p w14:paraId="3DBA3D29" w14:textId="77777777" w:rsidR="00AC16A3" w:rsidRDefault="00F21504">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CC93513" w14:textId="77777777" w:rsidR="00AC16A3" w:rsidRDefault="00F21504">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E05D1F3" w14:textId="77777777" w:rsidR="00AC16A3" w:rsidRDefault="00F21504">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00542C07" w14:textId="77777777" w:rsidR="00AC16A3" w:rsidRDefault="00F21504">
      <w:pPr>
        <w:spacing w:line="360" w:lineRule="auto"/>
        <w:rPr>
          <w:rFonts w:ascii="黑体" w:eastAsia="黑体" w:hAnsi="宋体"/>
          <w:sz w:val="24"/>
          <w:szCs w:val="24"/>
        </w:rPr>
      </w:pPr>
      <w:r>
        <w:rPr>
          <w:rFonts w:ascii="黑体" w:eastAsia="黑体" w:hAnsi="宋体" w:hint="eastAsia"/>
          <w:sz w:val="24"/>
        </w:rPr>
        <w:t>21．关于投标保证金</w:t>
      </w:r>
    </w:p>
    <w:p w14:paraId="3829A65E" w14:textId="77777777" w:rsidR="00AC16A3" w:rsidRDefault="00F21504">
      <w:pPr>
        <w:ind w:firstLineChars="196" w:firstLine="412"/>
        <w:rPr>
          <w:rFonts w:ascii="宋体" w:eastAsia="宋体" w:hAnsi="宋体"/>
          <w:szCs w:val="21"/>
        </w:rPr>
      </w:pPr>
      <w:r>
        <w:rPr>
          <w:rFonts w:ascii="宋体" w:hAnsi="宋体" w:hint="eastAsia"/>
          <w:szCs w:val="21"/>
        </w:rPr>
        <w:t>21.1</w:t>
      </w:r>
      <w:r>
        <w:rPr>
          <w:rFonts w:ascii="宋体" w:hAnsi="宋体" w:hint="eastAsia"/>
          <w:szCs w:val="21"/>
        </w:rPr>
        <w:t>为切实减轻企业负担，降低制度性交易成本，一般采购项目不收取投标保证金。</w:t>
      </w:r>
    </w:p>
    <w:p w14:paraId="30E022DE" w14:textId="77777777" w:rsidR="00AC16A3" w:rsidRDefault="00F21504">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21A661C9" w14:textId="77777777" w:rsidR="00AC16A3" w:rsidRDefault="00F21504">
      <w:pPr>
        <w:spacing w:line="360" w:lineRule="auto"/>
        <w:rPr>
          <w:rFonts w:ascii="黑体" w:eastAsia="黑体" w:hAnsi="宋体"/>
          <w:sz w:val="24"/>
          <w:szCs w:val="24"/>
        </w:rPr>
      </w:pPr>
      <w:r>
        <w:rPr>
          <w:rFonts w:ascii="黑体" w:eastAsia="黑体" w:hAnsi="宋体" w:hint="eastAsia"/>
          <w:sz w:val="24"/>
        </w:rPr>
        <w:t>22．投标人的替代方案</w:t>
      </w:r>
    </w:p>
    <w:p w14:paraId="07022C46" w14:textId="77777777" w:rsidR="00AC16A3" w:rsidRDefault="00F21504">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79691B25" w14:textId="77777777" w:rsidR="00AC16A3" w:rsidRDefault="00F21504">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043509A" w14:textId="77777777" w:rsidR="00AC16A3" w:rsidRDefault="00F21504">
      <w:pPr>
        <w:spacing w:line="360" w:lineRule="auto"/>
        <w:rPr>
          <w:rFonts w:ascii="黑体" w:eastAsia="黑体" w:hAnsi="宋体"/>
          <w:sz w:val="24"/>
          <w:szCs w:val="24"/>
        </w:rPr>
      </w:pPr>
      <w:r>
        <w:rPr>
          <w:rFonts w:ascii="黑体" w:eastAsia="黑体" w:hAnsi="宋体" w:hint="eastAsia"/>
          <w:sz w:val="24"/>
        </w:rPr>
        <w:t>23．投标文件的制作要求</w:t>
      </w:r>
    </w:p>
    <w:p w14:paraId="41780F05" w14:textId="77777777" w:rsidR="00AC16A3" w:rsidRDefault="00F21504">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35E4FBF3" w14:textId="77777777" w:rsidR="00AC16A3" w:rsidRDefault="00F21504">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2CA2578B" w14:textId="77777777" w:rsidR="00AC16A3" w:rsidRDefault="00F21504">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6B054729" w14:textId="77777777" w:rsidR="00AC16A3" w:rsidRDefault="00F21504">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4487DDAA" w14:textId="77777777" w:rsidR="00AC16A3" w:rsidRDefault="00F21504">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2B4FA0A5" w14:textId="77777777" w:rsidR="00AC16A3" w:rsidRDefault="00F21504">
      <w:pPr>
        <w:spacing w:line="360" w:lineRule="auto"/>
        <w:rPr>
          <w:rFonts w:ascii="黑体" w:eastAsia="黑体" w:hAnsi="宋体"/>
          <w:sz w:val="24"/>
          <w:szCs w:val="24"/>
        </w:rPr>
      </w:pPr>
      <w:r>
        <w:rPr>
          <w:rFonts w:ascii="黑体" w:eastAsia="黑体" w:hAnsi="宋体" w:hint="eastAsia"/>
          <w:sz w:val="24"/>
        </w:rPr>
        <w:t>24．投标书的保密</w:t>
      </w:r>
    </w:p>
    <w:p w14:paraId="28D2A446" w14:textId="77777777" w:rsidR="00AC16A3" w:rsidRDefault="00F21504">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33F4CC19" w14:textId="77777777" w:rsidR="00AC16A3" w:rsidRDefault="00F21504">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5146BD89" w14:textId="77777777" w:rsidR="00AC16A3" w:rsidRDefault="00F21504">
      <w:pPr>
        <w:spacing w:line="360" w:lineRule="auto"/>
        <w:rPr>
          <w:rFonts w:ascii="黑体" w:eastAsia="黑体" w:hAnsi="宋体"/>
          <w:sz w:val="24"/>
        </w:rPr>
      </w:pPr>
      <w:r>
        <w:rPr>
          <w:rFonts w:ascii="黑体" w:eastAsia="黑体" w:hAnsi="宋体" w:hint="eastAsia"/>
          <w:sz w:val="24"/>
        </w:rPr>
        <w:t>25．投标截止时间</w:t>
      </w:r>
    </w:p>
    <w:p w14:paraId="21E22489" w14:textId="77777777" w:rsidR="00AC16A3" w:rsidRDefault="00F21504">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14:paraId="7BA06798" w14:textId="77777777" w:rsidR="00AC16A3" w:rsidRDefault="00F21504">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53B32B87" w14:textId="77777777" w:rsidR="00AC16A3" w:rsidRDefault="00F21504">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1B99B6E2" w14:textId="77777777" w:rsidR="00AC16A3" w:rsidRDefault="00F21504">
      <w:pPr>
        <w:spacing w:line="360" w:lineRule="auto"/>
        <w:rPr>
          <w:rFonts w:ascii="黑体" w:eastAsia="黑体" w:hAnsi="宋体"/>
          <w:sz w:val="24"/>
        </w:rPr>
      </w:pPr>
      <w:r>
        <w:rPr>
          <w:rFonts w:ascii="黑体" w:eastAsia="黑体" w:hAnsi="宋体" w:hint="eastAsia"/>
          <w:sz w:val="24"/>
        </w:rPr>
        <w:t>26.样品的递交</w:t>
      </w:r>
    </w:p>
    <w:p w14:paraId="7309B199" w14:textId="77777777" w:rsidR="00AC16A3" w:rsidRDefault="00F21504">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55EF2EF2" w14:textId="77777777" w:rsidR="00AC16A3" w:rsidRDefault="00F21504">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53E8D733" w14:textId="77777777" w:rsidR="00AC16A3" w:rsidRDefault="00F21504">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6949ED7" w14:textId="77777777" w:rsidR="00AC16A3" w:rsidRDefault="00F21504">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2E9E5362" w14:textId="77777777" w:rsidR="00AC16A3" w:rsidRDefault="00F21504">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0AF18FB3" w14:textId="77777777" w:rsidR="00AC16A3" w:rsidRDefault="00F21504">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022893C" w14:textId="77777777" w:rsidR="00AC16A3" w:rsidRDefault="00F21504">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77F7C060" w14:textId="77777777" w:rsidR="00AC16A3" w:rsidRDefault="00F21504">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769C0D32" w14:textId="77777777" w:rsidR="00AC16A3" w:rsidRDefault="00F21504">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5BB32DC6" w14:textId="77777777" w:rsidR="00AC16A3" w:rsidRDefault="00F21504">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03EFF374" w14:textId="77777777" w:rsidR="00AC16A3" w:rsidRDefault="00F21504">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275B598C" w14:textId="77777777" w:rsidR="00AC16A3" w:rsidRDefault="00F21504">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87105F" w14:textId="77777777" w:rsidR="00AC16A3" w:rsidRDefault="00F21504">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368BF56A" w14:textId="77777777" w:rsidR="00AC16A3" w:rsidRDefault="00F21504">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252A260" w14:textId="77777777" w:rsidR="00AC16A3" w:rsidRDefault="00F21504">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272BFF90" w14:textId="77777777" w:rsidR="00AC16A3" w:rsidRDefault="00F21504">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5DF8041D" w14:textId="77777777" w:rsidR="00AC16A3" w:rsidRDefault="00F21504">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EC2AD59" w14:textId="77777777" w:rsidR="00AC16A3" w:rsidRDefault="00F21504">
      <w:pPr>
        <w:spacing w:line="360" w:lineRule="auto"/>
        <w:rPr>
          <w:rFonts w:ascii="黑体" w:eastAsia="黑体" w:hAnsi="宋体"/>
          <w:sz w:val="24"/>
          <w:szCs w:val="24"/>
        </w:rPr>
      </w:pPr>
      <w:r>
        <w:rPr>
          <w:rFonts w:ascii="黑体" w:eastAsia="黑体" w:hAnsi="宋体" w:hint="eastAsia"/>
          <w:sz w:val="24"/>
        </w:rPr>
        <w:t>27．投标文件的修改和撤销</w:t>
      </w:r>
    </w:p>
    <w:p w14:paraId="5D80D685" w14:textId="77777777" w:rsidR="00AC16A3" w:rsidRDefault="00F21504">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32B28615" w14:textId="77777777" w:rsidR="00AC16A3" w:rsidRDefault="00F21504">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05CE9E56" w14:textId="77777777" w:rsidR="00AC16A3" w:rsidRDefault="00F21504">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629D0063" w14:textId="77777777" w:rsidR="00AC16A3" w:rsidRDefault="00F21504">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3C24CA2E" w14:textId="77777777" w:rsidR="00AC16A3" w:rsidRDefault="00F21504">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A6D15FC" w14:textId="77777777" w:rsidR="00AC16A3" w:rsidRDefault="00F21504">
      <w:pPr>
        <w:spacing w:line="360" w:lineRule="auto"/>
        <w:rPr>
          <w:rFonts w:ascii="黑体" w:eastAsia="黑体" w:hAnsi="宋体"/>
          <w:sz w:val="24"/>
          <w:szCs w:val="24"/>
        </w:rPr>
      </w:pPr>
      <w:r>
        <w:rPr>
          <w:rFonts w:ascii="黑体" w:eastAsia="黑体" w:hAnsi="宋体" w:hint="eastAsia"/>
          <w:sz w:val="24"/>
        </w:rPr>
        <w:t>28．开标</w:t>
      </w:r>
    </w:p>
    <w:p w14:paraId="75F14520" w14:textId="77777777" w:rsidR="00AC16A3" w:rsidRDefault="00F21504">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43F5E1FF" w14:textId="77777777" w:rsidR="00AC16A3" w:rsidRDefault="00F21504">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4AEBD9C3" w14:textId="77777777" w:rsidR="00AC16A3" w:rsidRDefault="00F21504">
      <w:pPr>
        <w:spacing w:line="360" w:lineRule="auto"/>
        <w:rPr>
          <w:rFonts w:ascii="黑体" w:eastAsia="黑体" w:hAnsi="宋体"/>
          <w:sz w:val="24"/>
          <w:szCs w:val="24"/>
        </w:rPr>
      </w:pPr>
      <w:r>
        <w:rPr>
          <w:rFonts w:ascii="黑体" w:eastAsia="黑体" w:hAnsi="宋体" w:hint="eastAsia"/>
          <w:sz w:val="24"/>
        </w:rPr>
        <w:t>29．评审委员会组成</w:t>
      </w:r>
    </w:p>
    <w:p w14:paraId="550DFDC8" w14:textId="77777777" w:rsidR="00AC16A3" w:rsidRDefault="00F21504">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14CDC9BC" w14:textId="77777777" w:rsidR="00AC16A3" w:rsidRDefault="00F21504">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35C0F03D" w14:textId="77777777" w:rsidR="00AC16A3" w:rsidRDefault="00F21504">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5CD1DD1" w14:textId="77777777" w:rsidR="00AC16A3" w:rsidRDefault="00F21504">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8FDA39B" w14:textId="77777777" w:rsidR="00AC16A3" w:rsidRDefault="00F21504">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657A527D" w14:textId="77777777" w:rsidR="00AC16A3" w:rsidRDefault="00F21504">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20BB75CE" w14:textId="77777777" w:rsidR="00AC16A3" w:rsidRDefault="00F21504">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A324FE" w14:textId="77777777" w:rsidR="00AC16A3" w:rsidRDefault="00F21504">
      <w:pPr>
        <w:spacing w:line="360" w:lineRule="auto"/>
        <w:rPr>
          <w:rFonts w:ascii="黑体" w:eastAsia="黑体" w:hAnsi="宋体"/>
          <w:sz w:val="24"/>
        </w:rPr>
      </w:pPr>
      <w:r>
        <w:rPr>
          <w:rFonts w:ascii="黑体" w:eastAsia="黑体" w:hAnsi="宋体" w:hint="eastAsia"/>
          <w:sz w:val="24"/>
        </w:rPr>
        <w:t>30．向评审委员会提供的资料</w:t>
      </w:r>
    </w:p>
    <w:p w14:paraId="57CF1736" w14:textId="77777777" w:rsidR="00AC16A3" w:rsidRDefault="00F21504">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3EBA64E2" w14:textId="77777777" w:rsidR="00AC16A3" w:rsidRDefault="00F21504">
      <w:pPr>
        <w:ind w:firstLineChars="196" w:firstLine="412"/>
        <w:rPr>
          <w:rFonts w:ascii="宋体" w:hAnsi="宋体"/>
        </w:rPr>
      </w:pPr>
      <w:r>
        <w:rPr>
          <w:rFonts w:ascii="宋体" w:hAnsi="宋体" w:hint="eastAsia"/>
        </w:rPr>
        <w:t>30.2</w:t>
      </w:r>
      <w:r>
        <w:rPr>
          <w:rFonts w:ascii="宋体" w:hAnsi="宋体" w:hint="eastAsia"/>
        </w:rPr>
        <w:t>其他评标必须的资料。</w:t>
      </w:r>
    </w:p>
    <w:p w14:paraId="0FBD0C05" w14:textId="77777777" w:rsidR="00AC16A3" w:rsidRDefault="00F21504">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82CE17" w14:textId="77777777" w:rsidR="00AC16A3" w:rsidRDefault="00F21504">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4F2943FD" w14:textId="77777777" w:rsidR="00AC16A3" w:rsidRDefault="00F21504">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7D220F82" w14:textId="77777777" w:rsidR="00AC16A3" w:rsidRDefault="00F21504">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1EB9DCD3" w14:textId="77777777" w:rsidR="00AC16A3" w:rsidRDefault="00F21504">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5B594206" w14:textId="77777777" w:rsidR="00AC16A3" w:rsidRDefault="00F21504">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0A46C2F0" w14:textId="77777777" w:rsidR="00AC16A3" w:rsidRDefault="00F21504">
      <w:pPr>
        <w:spacing w:line="360" w:lineRule="auto"/>
        <w:rPr>
          <w:rFonts w:ascii="黑体" w:eastAsia="黑体" w:hAnsi="宋体"/>
          <w:sz w:val="24"/>
        </w:rPr>
      </w:pPr>
      <w:r>
        <w:rPr>
          <w:rFonts w:ascii="黑体" w:eastAsia="黑体" w:hAnsi="宋体" w:hint="eastAsia"/>
          <w:sz w:val="24"/>
        </w:rPr>
        <w:t>31．独立评标</w:t>
      </w:r>
    </w:p>
    <w:p w14:paraId="57B13419" w14:textId="77777777" w:rsidR="00AC16A3" w:rsidRDefault="00F21504">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442884CA" w14:textId="77777777" w:rsidR="00AC16A3" w:rsidRDefault="00F21504">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617B0DD3" w14:textId="77777777" w:rsidR="00AC16A3" w:rsidRDefault="00F21504">
      <w:pPr>
        <w:spacing w:line="360" w:lineRule="auto"/>
        <w:rPr>
          <w:rFonts w:ascii="黑体" w:eastAsia="黑体" w:hAnsi="宋体"/>
          <w:sz w:val="24"/>
          <w:szCs w:val="24"/>
        </w:rPr>
      </w:pPr>
      <w:r>
        <w:rPr>
          <w:rFonts w:ascii="黑体" w:eastAsia="黑体" w:hAnsi="宋体" w:hint="eastAsia"/>
          <w:sz w:val="24"/>
        </w:rPr>
        <w:t>32．投标文件初审</w:t>
      </w:r>
    </w:p>
    <w:p w14:paraId="48CE4CB1" w14:textId="77777777" w:rsidR="00AC16A3" w:rsidRDefault="00F21504">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2D60F180" w14:textId="77777777" w:rsidR="00AC16A3" w:rsidRDefault="00F21504">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B1D951C" w14:textId="77777777" w:rsidR="00AC16A3" w:rsidRDefault="00F21504">
      <w:pPr>
        <w:ind w:firstLineChars="196" w:firstLine="412"/>
        <w:rPr>
          <w:rFonts w:ascii="宋体" w:hAnsi="宋体"/>
        </w:rPr>
      </w:pPr>
      <w:r>
        <w:rPr>
          <w:rFonts w:ascii="宋体" w:hAnsi="宋体" w:hint="eastAsia"/>
        </w:rPr>
        <w:t xml:space="preserve">32.3 </w:t>
      </w:r>
      <w:r>
        <w:rPr>
          <w:rFonts w:ascii="宋体" w:hAnsi="宋体" w:hint="eastAsia"/>
        </w:rPr>
        <w:t>投标文件初审中关于供应</w:t>
      </w:r>
      <w:proofErr w:type="gramStart"/>
      <w:r>
        <w:rPr>
          <w:rFonts w:ascii="宋体" w:hAnsi="宋体" w:hint="eastAsia"/>
        </w:rPr>
        <w:t>商家数</w:t>
      </w:r>
      <w:proofErr w:type="gramEnd"/>
      <w:r>
        <w:rPr>
          <w:rFonts w:ascii="宋体" w:hAnsi="宋体" w:hint="eastAsia"/>
        </w:rPr>
        <w:t>的计算</w:t>
      </w:r>
      <w:r>
        <w:rPr>
          <w:rFonts w:ascii="宋体" w:hAnsi="宋体" w:hint="eastAsia"/>
        </w:rPr>
        <w:t>:</w:t>
      </w:r>
    </w:p>
    <w:p w14:paraId="38EE5CAB" w14:textId="77777777" w:rsidR="00AC16A3" w:rsidRDefault="00F21504">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B65CB96" w14:textId="77777777" w:rsidR="00AC16A3" w:rsidRDefault="00F21504">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B400D8F" w14:textId="77777777" w:rsidR="00AC16A3" w:rsidRDefault="00F21504">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3551F82" w14:textId="77777777" w:rsidR="00AC16A3" w:rsidRDefault="00F21504">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3A6A21B" w14:textId="77777777" w:rsidR="00AC16A3" w:rsidRDefault="00F21504">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AA5C485" w14:textId="77777777" w:rsidR="00AC16A3" w:rsidRDefault="00F21504">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0470EC93" w14:textId="77777777" w:rsidR="00AC16A3" w:rsidRDefault="00F21504">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7B307719" w14:textId="77777777" w:rsidR="00AC16A3" w:rsidRDefault="00F21504">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0D560707" w14:textId="77777777" w:rsidR="00AC16A3" w:rsidRDefault="00F21504">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38583E48" w14:textId="77777777" w:rsidR="00AC16A3" w:rsidRDefault="00F21504">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C5A267A" w14:textId="77777777" w:rsidR="00AC16A3" w:rsidRDefault="00F21504">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1982D364" w14:textId="77777777" w:rsidR="00AC16A3" w:rsidRDefault="00F21504">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4AF4583A" w14:textId="77777777" w:rsidR="00AC16A3" w:rsidRDefault="00F21504">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1AE98C0E" w14:textId="77777777" w:rsidR="00AC16A3" w:rsidRDefault="00F21504">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0CAEA68B" w14:textId="77777777" w:rsidR="00AC16A3" w:rsidRDefault="00F21504">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2337D17A" w14:textId="77777777" w:rsidR="00AC16A3" w:rsidRDefault="00F21504">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2F6C0AE4" w14:textId="77777777" w:rsidR="00AC16A3" w:rsidRDefault="00F21504">
      <w:pPr>
        <w:spacing w:line="360" w:lineRule="auto"/>
        <w:rPr>
          <w:rFonts w:ascii="黑体" w:eastAsia="黑体" w:hAnsi="宋体"/>
          <w:sz w:val="24"/>
        </w:rPr>
      </w:pPr>
      <w:r>
        <w:rPr>
          <w:rFonts w:ascii="黑体" w:eastAsia="黑体" w:hAnsi="宋体" w:hint="eastAsia"/>
          <w:sz w:val="24"/>
        </w:rPr>
        <w:t>33．澄清有关问题</w:t>
      </w:r>
    </w:p>
    <w:p w14:paraId="5EEA90F0" w14:textId="77777777" w:rsidR="00AC16A3" w:rsidRDefault="00F21504">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67C7254C" w14:textId="77777777" w:rsidR="00AC16A3" w:rsidRDefault="00F21504">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DEEB3D7" w14:textId="77777777" w:rsidR="00AC16A3" w:rsidRDefault="00F21504">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9763A24" w14:textId="77777777" w:rsidR="00AC16A3" w:rsidRDefault="00F21504">
      <w:pPr>
        <w:spacing w:line="360" w:lineRule="auto"/>
        <w:rPr>
          <w:rFonts w:ascii="黑体" w:eastAsia="黑体" w:hAnsi="宋体"/>
          <w:sz w:val="24"/>
          <w:szCs w:val="24"/>
        </w:rPr>
      </w:pPr>
      <w:r>
        <w:rPr>
          <w:rFonts w:ascii="黑体" w:eastAsia="黑体" w:hAnsi="宋体" w:hint="eastAsia"/>
          <w:sz w:val="24"/>
        </w:rPr>
        <w:t>34．错误的修正</w:t>
      </w:r>
    </w:p>
    <w:p w14:paraId="37A1344C" w14:textId="77777777" w:rsidR="00AC16A3" w:rsidRDefault="00F21504">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E600A72" w14:textId="77777777" w:rsidR="00AC16A3" w:rsidRDefault="00F21504">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057D9228" w14:textId="77777777" w:rsidR="00AC16A3" w:rsidRDefault="00F21504">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3D5CBABC" w14:textId="77777777" w:rsidR="00AC16A3" w:rsidRDefault="00F21504">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29748C99" w14:textId="77777777" w:rsidR="00AC16A3" w:rsidRDefault="00F21504">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77429C4D" w14:textId="77777777" w:rsidR="00AC16A3" w:rsidRDefault="00F21504">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51732431" w14:textId="77777777" w:rsidR="00AC16A3" w:rsidRDefault="00F21504">
      <w:pPr>
        <w:spacing w:line="360" w:lineRule="auto"/>
        <w:rPr>
          <w:rFonts w:ascii="黑体" w:eastAsia="黑体" w:hAnsi="宋体"/>
          <w:sz w:val="24"/>
          <w:szCs w:val="24"/>
        </w:rPr>
      </w:pPr>
      <w:r>
        <w:rPr>
          <w:rFonts w:ascii="黑体" w:eastAsia="黑体" w:hAnsi="宋体" w:hint="eastAsia"/>
          <w:sz w:val="24"/>
        </w:rPr>
        <w:t>35．投标文件的比较与评价</w:t>
      </w:r>
    </w:p>
    <w:p w14:paraId="49404D22" w14:textId="77777777" w:rsidR="00AC16A3" w:rsidRDefault="00F21504">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评审委员会将按照《深圳经济特区政府采购条例》和《深圳经济特区政府采购条例实施细则》，参照相关法律、法规、规定，仅对通过资格性审查和符合性审查的投标文件进行综合比较与评价。</w:t>
      </w:r>
    </w:p>
    <w:p w14:paraId="42DBE951" w14:textId="77777777" w:rsidR="00AC16A3" w:rsidRDefault="00F21504">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0992ABB6" w14:textId="77777777" w:rsidR="00AC16A3" w:rsidRDefault="00F21504">
      <w:pPr>
        <w:spacing w:line="360" w:lineRule="auto"/>
        <w:rPr>
          <w:rFonts w:ascii="黑体" w:eastAsia="黑体" w:hAnsi="宋体"/>
          <w:sz w:val="24"/>
          <w:szCs w:val="24"/>
        </w:rPr>
      </w:pPr>
      <w:r>
        <w:rPr>
          <w:rFonts w:ascii="黑体" w:eastAsia="黑体" w:hAnsi="宋体" w:hint="eastAsia"/>
          <w:sz w:val="24"/>
        </w:rPr>
        <w:t>36.实地考察、演示或设备测试</w:t>
      </w:r>
    </w:p>
    <w:p w14:paraId="5AD20C14" w14:textId="77777777" w:rsidR="00AC16A3" w:rsidRDefault="00F21504">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4726467D" w14:textId="77777777" w:rsidR="00AC16A3" w:rsidRDefault="00F21504">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226B007B" w14:textId="77777777" w:rsidR="00AC16A3" w:rsidRDefault="00F21504">
      <w:pPr>
        <w:spacing w:line="360" w:lineRule="auto"/>
        <w:rPr>
          <w:rFonts w:ascii="黑体" w:eastAsia="黑体" w:hAnsi="宋体"/>
          <w:sz w:val="24"/>
          <w:szCs w:val="24"/>
        </w:rPr>
      </w:pPr>
      <w:r>
        <w:rPr>
          <w:rFonts w:ascii="黑体" w:eastAsia="黑体" w:hAnsi="宋体" w:hint="eastAsia"/>
          <w:sz w:val="24"/>
        </w:rPr>
        <w:t>37．评标方法</w:t>
      </w:r>
    </w:p>
    <w:p w14:paraId="7DFE24B4" w14:textId="77777777" w:rsidR="00AC16A3" w:rsidRDefault="00F21504">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19D30C2C" w14:textId="77777777" w:rsidR="00AC16A3" w:rsidRDefault="00F21504">
      <w:pPr>
        <w:ind w:firstLineChars="196" w:firstLine="412"/>
        <w:rPr>
          <w:rFonts w:ascii="ˎ̥" w:hAnsi="ˎ̥"/>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5086B459" w14:textId="77777777" w:rsidR="00AC16A3" w:rsidRDefault="00F21504">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5AC1954B" w14:textId="77777777" w:rsidR="00AC16A3" w:rsidRDefault="00F21504">
      <w:pPr>
        <w:ind w:firstLineChars="196" w:firstLine="412"/>
        <w:rPr>
          <w:rFonts w:ascii="ˎ̥" w:hAnsi="ˎ̥"/>
          <w:szCs w:val="24"/>
        </w:rPr>
      </w:pPr>
      <w:r>
        <w:rPr>
          <w:rFonts w:ascii="ˎ̥" w:hAnsi="ˎ̥" w:hint="eastAsia"/>
        </w:rPr>
        <w:t>综合评分法，是指投标文件满足招标文件全部实质性要求，</w:t>
      </w:r>
      <w:proofErr w:type="gramStart"/>
      <w:r>
        <w:rPr>
          <w:rFonts w:ascii="ˎ̥" w:hAnsi="ˎ̥" w:hint="eastAsia"/>
        </w:rPr>
        <w:t>且按照</w:t>
      </w:r>
      <w:proofErr w:type="gramEnd"/>
      <w:r>
        <w:rPr>
          <w:rFonts w:ascii="ˎ̥" w:hAnsi="ˎ̥" w:hint="eastAsia"/>
        </w:rPr>
        <w:t>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4F894BB7" w14:textId="77777777" w:rsidR="00AC16A3" w:rsidRDefault="00F21504">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612A93C7" w14:textId="77777777" w:rsidR="00AC16A3" w:rsidRDefault="00F21504">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9743380" w14:textId="77777777" w:rsidR="00AC16A3" w:rsidRDefault="00F21504">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39E89928" w14:textId="77777777" w:rsidR="00AC16A3" w:rsidRDefault="00F21504">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2B485D56" w14:textId="77777777" w:rsidR="00AC16A3" w:rsidRDefault="00F21504">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123182DD" w14:textId="77777777" w:rsidR="00AC16A3" w:rsidRDefault="00F2150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0760ADD" w14:textId="77777777" w:rsidR="00AC16A3" w:rsidRDefault="00F2150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B8B8B11" w14:textId="77777777" w:rsidR="00AC16A3" w:rsidRDefault="00F21504">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5362C94A" w14:textId="77777777" w:rsidR="00AC16A3" w:rsidRDefault="00F2150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0FD10BFB" w14:textId="77777777" w:rsidR="00AC16A3" w:rsidRDefault="00F21504">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1C54578" w14:textId="77777777" w:rsidR="00AC16A3" w:rsidRDefault="00F21504">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6806E9A7" w14:textId="77777777" w:rsidR="00AC16A3" w:rsidRDefault="00F21504">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6C3E9C6F" w14:textId="77777777" w:rsidR="00AC16A3" w:rsidRDefault="00F21504">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9043653" w14:textId="77777777" w:rsidR="00AC16A3" w:rsidRDefault="00F2150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71A4EC7C" w14:textId="77777777" w:rsidR="00AC16A3" w:rsidRDefault="00F2150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5F11452F" w14:textId="77777777" w:rsidR="00AC16A3" w:rsidRDefault="00F2150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34980AE5" w14:textId="77777777" w:rsidR="00AC16A3" w:rsidRDefault="00F2150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47E6BF78" w14:textId="77777777" w:rsidR="00AC16A3" w:rsidRDefault="00F21504">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7A4C34FC" w14:textId="77777777" w:rsidR="00AC16A3" w:rsidRDefault="00F21504">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89991F2" w14:textId="77777777" w:rsidR="00AC16A3" w:rsidRDefault="00F21504">
      <w:pPr>
        <w:spacing w:line="360" w:lineRule="auto"/>
        <w:rPr>
          <w:rFonts w:ascii="黑体" w:eastAsia="黑体" w:hAnsi="宋体"/>
          <w:sz w:val="24"/>
          <w:szCs w:val="24"/>
        </w:rPr>
      </w:pPr>
      <w:r>
        <w:rPr>
          <w:rFonts w:ascii="黑体" w:eastAsia="黑体" w:hAnsi="宋体" w:hint="eastAsia"/>
          <w:sz w:val="24"/>
        </w:rPr>
        <w:t>38．定标方法</w:t>
      </w:r>
    </w:p>
    <w:p w14:paraId="1680C80F" w14:textId="77777777" w:rsidR="00AC16A3" w:rsidRDefault="00F21504">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6587A470" w14:textId="77777777" w:rsidR="00AC16A3" w:rsidRDefault="00F21504">
      <w:pPr>
        <w:ind w:firstLineChars="196" w:firstLine="412"/>
        <w:rPr>
          <w:rFonts w:ascii="ˎ̥" w:hAnsi="ˎ̥"/>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1FBC5759" w14:textId="77777777" w:rsidR="00AC16A3" w:rsidRDefault="00F21504">
      <w:pPr>
        <w:ind w:firstLineChars="196" w:firstLine="412"/>
        <w:rPr>
          <w:rFonts w:ascii="ˎ̥" w:hAnsi="ˎ̥"/>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hint="eastAsia"/>
        </w:rPr>
        <w:t>且按照</w:t>
      </w:r>
      <w:proofErr w:type="gramEnd"/>
      <w:r>
        <w:rPr>
          <w:rFonts w:ascii="ˎ̥" w:hAnsi="ˎ̥" w:hint="eastAsia"/>
        </w:rPr>
        <w:t>评审因素的量化指标评审得分最高的投标人为</w:t>
      </w:r>
      <w:proofErr w:type="gramStart"/>
      <w:r>
        <w:rPr>
          <w:rFonts w:ascii="ˎ̥" w:hAnsi="ˎ̥" w:hint="eastAsia"/>
        </w:rPr>
        <w:t>为</w:t>
      </w:r>
      <w:proofErr w:type="gramEnd"/>
      <w:r>
        <w:rPr>
          <w:rFonts w:ascii="ˎ̥" w:hAnsi="ˎ̥" w:hint="eastAsia"/>
        </w:rPr>
        <w:t>排名第一的中标候选人（排名第二的投标人为第一递补中标候选人、排名第三的投标人为第二递补中标候选人）。</w:t>
      </w:r>
    </w:p>
    <w:p w14:paraId="176FB213" w14:textId="77777777" w:rsidR="00AC16A3" w:rsidRDefault="00F21504">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w:t>
      </w:r>
      <w:r>
        <w:rPr>
          <w:rFonts w:ascii="宋体" w:hAnsi="宋体" w:hint="eastAsia"/>
          <w:szCs w:val="21"/>
        </w:rPr>
        <w:lastRenderedPageBreak/>
        <w:t>法及流程由评审委员会确定。</w:t>
      </w:r>
    </w:p>
    <w:p w14:paraId="330F33FB" w14:textId="77777777" w:rsidR="00AC16A3" w:rsidRDefault="00F21504">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6949FD0C" w14:textId="77777777" w:rsidR="00AC16A3" w:rsidRDefault="00F21504">
      <w:pPr>
        <w:spacing w:line="360" w:lineRule="auto"/>
        <w:rPr>
          <w:rFonts w:ascii="黑体" w:eastAsia="黑体" w:hAnsi="宋体"/>
          <w:sz w:val="24"/>
          <w:szCs w:val="24"/>
        </w:rPr>
      </w:pPr>
      <w:r>
        <w:rPr>
          <w:rFonts w:ascii="黑体" w:eastAsia="黑体" w:hAnsi="宋体" w:hint="eastAsia"/>
          <w:sz w:val="24"/>
        </w:rPr>
        <w:t>39．编写评标报告</w:t>
      </w:r>
    </w:p>
    <w:p w14:paraId="567D9F88" w14:textId="77777777" w:rsidR="00AC16A3" w:rsidRDefault="00F21504">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2C5E0D02" w14:textId="77777777" w:rsidR="00AC16A3" w:rsidRDefault="00F21504">
      <w:pPr>
        <w:spacing w:line="360" w:lineRule="auto"/>
        <w:rPr>
          <w:rFonts w:ascii="黑体" w:eastAsia="黑体" w:hAnsi="宋体"/>
          <w:sz w:val="24"/>
          <w:szCs w:val="24"/>
        </w:rPr>
      </w:pPr>
      <w:r>
        <w:rPr>
          <w:rFonts w:ascii="黑体" w:eastAsia="黑体" w:hAnsi="宋体" w:hint="eastAsia"/>
          <w:sz w:val="24"/>
        </w:rPr>
        <w:t>40．中标公告</w:t>
      </w:r>
    </w:p>
    <w:p w14:paraId="2F25CF15" w14:textId="77777777" w:rsidR="00AC16A3" w:rsidRDefault="00F21504">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58862BCC" w14:textId="77777777" w:rsidR="00AC16A3" w:rsidRDefault="00F21504">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2E4B22C7" w14:textId="77777777" w:rsidR="00AC16A3" w:rsidRDefault="00F21504">
      <w:pPr>
        <w:spacing w:line="360" w:lineRule="auto"/>
        <w:rPr>
          <w:rFonts w:ascii="黑体" w:eastAsia="黑体" w:hAnsi="宋体"/>
          <w:sz w:val="24"/>
          <w:szCs w:val="24"/>
        </w:rPr>
      </w:pPr>
      <w:r>
        <w:rPr>
          <w:rFonts w:ascii="黑体" w:eastAsia="黑体" w:hAnsi="宋体" w:hint="eastAsia"/>
          <w:sz w:val="24"/>
        </w:rPr>
        <w:t>41．中标通知书</w:t>
      </w:r>
    </w:p>
    <w:p w14:paraId="1381F4D4" w14:textId="77777777" w:rsidR="00AC16A3" w:rsidRDefault="00F21504">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w:t>
      </w:r>
      <w:proofErr w:type="gramStart"/>
      <w:r>
        <w:rPr>
          <w:rFonts w:ascii="宋体" w:hAnsi="宋体" w:hint="eastAsia"/>
          <w:szCs w:val="21"/>
        </w:rPr>
        <w:t>汇元楼</w:t>
      </w:r>
      <w:proofErr w:type="gramEnd"/>
      <w:r>
        <w:rPr>
          <w:rFonts w:ascii="宋体" w:hAnsi="宋体" w:hint="eastAsia"/>
          <w:szCs w:val="21"/>
        </w:rPr>
        <w:t>238</w:t>
      </w:r>
      <w:r>
        <w:rPr>
          <w:rFonts w:ascii="宋体" w:hAnsi="宋体" w:hint="eastAsia"/>
          <w:szCs w:val="21"/>
        </w:rPr>
        <w:t>室）。</w:t>
      </w:r>
    </w:p>
    <w:p w14:paraId="7B9A15E5" w14:textId="77777777" w:rsidR="00AC16A3" w:rsidRDefault="00F21504">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6146EAD3" w14:textId="77777777" w:rsidR="00AC16A3" w:rsidRDefault="00F21504">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78AB8B92" w14:textId="77777777" w:rsidR="00AC16A3" w:rsidRDefault="00F21504">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681667F5" w14:textId="77777777" w:rsidR="00AC16A3" w:rsidRDefault="00F21504">
      <w:pPr>
        <w:spacing w:line="360" w:lineRule="auto"/>
        <w:rPr>
          <w:rFonts w:ascii="黑体" w:eastAsia="黑体" w:hAnsi="宋体"/>
          <w:sz w:val="24"/>
          <w:szCs w:val="24"/>
        </w:rPr>
      </w:pPr>
      <w:r>
        <w:rPr>
          <w:rFonts w:ascii="黑体" w:eastAsia="黑体" w:hAnsi="宋体" w:hint="eastAsia"/>
          <w:sz w:val="24"/>
        </w:rPr>
        <w:t>42．公开招标失败的处理</w:t>
      </w:r>
    </w:p>
    <w:p w14:paraId="3E9F0F06" w14:textId="77777777" w:rsidR="00AC16A3" w:rsidRDefault="00F21504">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77103E08" w14:textId="77777777" w:rsidR="00AC16A3" w:rsidRDefault="00F21504">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528A57A" w14:textId="77777777" w:rsidR="00AC16A3" w:rsidRDefault="00F21504">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43611ACD" w14:textId="77777777" w:rsidR="00AC16A3" w:rsidRDefault="00F21504">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7F4E105F" w14:textId="77777777" w:rsidR="00AC16A3" w:rsidRDefault="00F21504">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70D70DE9" w14:textId="77777777" w:rsidR="00AC16A3" w:rsidRDefault="00F21504">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053D9829" w14:textId="77777777" w:rsidR="00AC16A3" w:rsidRDefault="00F21504">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270321C1" w14:textId="77777777" w:rsidR="00AC16A3" w:rsidRDefault="00F21504">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E32C02E" w14:textId="77777777" w:rsidR="00AC16A3" w:rsidRDefault="00F21504">
      <w:pPr>
        <w:spacing w:line="360" w:lineRule="auto"/>
        <w:rPr>
          <w:rFonts w:ascii="黑体" w:eastAsia="黑体" w:hAnsi="宋体"/>
          <w:sz w:val="24"/>
          <w:szCs w:val="24"/>
        </w:rPr>
      </w:pPr>
      <w:r>
        <w:rPr>
          <w:rFonts w:ascii="黑体" w:eastAsia="黑体" w:hAnsi="宋体" w:hint="eastAsia"/>
          <w:sz w:val="24"/>
        </w:rPr>
        <w:t>43．合同授予标准</w:t>
      </w:r>
    </w:p>
    <w:p w14:paraId="3C038119" w14:textId="77777777" w:rsidR="00AC16A3" w:rsidRDefault="00F21504">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D7C747F" w14:textId="77777777" w:rsidR="00AC16A3" w:rsidRDefault="00F21504">
      <w:pPr>
        <w:spacing w:line="360" w:lineRule="auto"/>
        <w:rPr>
          <w:rFonts w:ascii="黑体" w:eastAsia="黑体" w:hAnsi="宋体"/>
          <w:sz w:val="24"/>
          <w:szCs w:val="24"/>
        </w:rPr>
      </w:pPr>
      <w:r>
        <w:rPr>
          <w:rFonts w:ascii="黑体" w:eastAsia="黑体" w:hAnsi="宋体" w:hint="eastAsia"/>
          <w:sz w:val="24"/>
        </w:rPr>
        <w:t>44．接受和拒绝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5A8E12DD" w14:textId="77777777" w:rsidR="00AC16A3" w:rsidRDefault="00F21504">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17768353" w14:textId="77777777" w:rsidR="00AC16A3" w:rsidRDefault="00F21504">
      <w:pPr>
        <w:spacing w:line="360" w:lineRule="auto"/>
        <w:rPr>
          <w:rFonts w:ascii="黑体" w:eastAsia="黑体" w:hAnsi="宋体"/>
          <w:sz w:val="24"/>
          <w:szCs w:val="24"/>
        </w:rPr>
      </w:pPr>
      <w:r>
        <w:rPr>
          <w:rFonts w:ascii="黑体" w:eastAsia="黑体" w:hAnsi="宋体" w:hint="eastAsia"/>
          <w:sz w:val="24"/>
        </w:rPr>
        <w:t>45．合同协议书的签订</w:t>
      </w:r>
    </w:p>
    <w:p w14:paraId="3898D53A" w14:textId="77777777" w:rsidR="00AC16A3" w:rsidRDefault="00F21504">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5A38F640" w14:textId="77777777" w:rsidR="00AC16A3" w:rsidRDefault="00F21504">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564BC978" w14:textId="77777777" w:rsidR="00AC16A3" w:rsidRDefault="00F21504">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347CE0BA" w14:textId="77777777" w:rsidR="00AC16A3" w:rsidRDefault="00F21504">
      <w:pPr>
        <w:spacing w:line="360" w:lineRule="auto"/>
        <w:rPr>
          <w:rFonts w:ascii="黑体" w:eastAsia="黑体" w:hAnsi="宋体"/>
          <w:sz w:val="24"/>
          <w:szCs w:val="24"/>
        </w:rPr>
      </w:pPr>
      <w:r>
        <w:rPr>
          <w:rFonts w:ascii="黑体" w:eastAsia="黑体" w:hAnsi="宋体" w:hint="eastAsia"/>
          <w:sz w:val="24"/>
        </w:rPr>
        <w:t>46．履约担保</w:t>
      </w:r>
    </w:p>
    <w:p w14:paraId="35C61B22" w14:textId="77777777" w:rsidR="00AC16A3" w:rsidRDefault="00F21504">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0C0BBFD8" w14:textId="77777777" w:rsidR="00AC16A3" w:rsidRDefault="00F21504">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39CB88CD" w14:textId="77777777" w:rsidR="00AC16A3" w:rsidRDefault="00F21504">
      <w:pPr>
        <w:ind w:firstLineChars="196" w:firstLine="412"/>
        <w:rPr>
          <w:rFonts w:ascii="宋体" w:hAnsi="宋体"/>
          <w:szCs w:val="21"/>
        </w:rPr>
      </w:pPr>
      <w:r>
        <w:rPr>
          <w:rFonts w:ascii="宋体" w:hAnsi="宋体" w:hint="eastAsia"/>
          <w:szCs w:val="21"/>
        </w:rPr>
        <w:lastRenderedPageBreak/>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504BF750" w14:textId="77777777" w:rsidR="00AC16A3" w:rsidRDefault="00AC16A3">
      <w:pPr>
        <w:spacing w:line="0" w:lineRule="atLeast"/>
        <w:rPr>
          <w:rFonts w:ascii="宋体" w:hAnsi="宋体"/>
          <w:szCs w:val="21"/>
        </w:rPr>
      </w:pPr>
    </w:p>
    <w:p w14:paraId="0D5BA5E9" w14:textId="77777777" w:rsidR="00AC16A3" w:rsidRDefault="00F21504">
      <w:pPr>
        <w:spacing w:line="360" w:lineRule="auto"/>
        <w:rPr>
          <w:rFonts w:ascii="黑体" w:eastAsia="黑体" w:hAnsi="宋体"/>
          <w:sz w:val="24"/>
          <w:szCs w:val="24"/>
        </w:rPr>
      </w:pPr>
      <w:r>
        <w:rPr>
          <w:rFonts w:ascii="黑体" w:eastAsia="黑体" w:hAnsi="宋体" w:hint="eastAsia"/>
          <w:sz w:val="24"/>
        </w:rPr>
        <w:t>47.合同的备案</w:t>
      </w:r>
    </w:p>
    <w:p w14:paraId="0FF89A10" w14:textId="77777777" w:rsidR="00AC16A3" w:rsidRDefault="00F21504">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4F3B170D" w14:textId="77777777" w:rsidR="00AC16A3" w:rsidRDefault="00F21504">
      <w:pPr>
        <w:spacing w:line="360" w:lineRule="auto"/>
        <w:rPr>
          <w:rFonts w:ascii="黑体" w:eastAsia="黑体" w:hAnsi="宋体"/>
          <w:sz w:val="24"/>
          <w:szCs w:val="24"/>
        </w:rPr>
      </w:pPr>
      <w:r>
        <w:rPr>
          <w:rFonts w:ascii="黑体" w:eastAsia="黑体" w:hAnsi="宋体" w:hint="eastAsia"/>
          <w:sz w:val="24"/>
        </w:rPr>
        <w:t>48.履约情况的反馈</w:t>
      </w:r>
    </w:p>
    <w:p w14:paraId="28F03341" w14:textId="77777777" w:rsidR="00AC16A3" w:rsidRDefault="00F21504">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21EAFCD0" w14:textId="77777777" w:rsidR="00AC16A3" w:rsidRDefault="00F21504">
      <w:pPr>
        <w:spacing w:line="360" w:lineRule="auto"/>
        <w:rPr>
          <w:rFonts w:ascii="黑体" w:eastAsia="黑体" w:hAnsi="宋体"/>
          <w:sz w:val="24"/>
          <w:szCs w:val="24"/>
        </w:rPr>
      </w:pPr>
      <w:r>
        <w:rPr>
          <w:rFonts w:ascii="黑体" w:eastAsia="黑体" w:hAnsi="宋体" w:hint="eastAsia"/>
          <w:sz w:val="24"/>
        </w:rPr>
        <w:t>49．供应商违法行为</w:t>
      </w:r>
    </w:p>
    <w:p w14:paraId="4EF173E1" w14:textId="77777777" w:rsidR="00AC16A3" w:rsidRDefault="00F21504">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1FF7610C" w14:textId="77777777" w:rsidR="00AC16A3" w:rsidRDefault="00F21504">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7052C8D2" w14:textId="77777777" w:rsidR="00AC16A3" w:rsidRDefault="00F21504">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32EF1AB9" w14:textId="77777777" w:rsidR="00AC16A3" w:rsidRDefault="00F21504">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19E0FD8E" w14:textId="77777777" w:rsidR="00AC16A3" w:rsidRDefault="00F21504">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76BFBF6" w14:textId="77777777" w:rsidR="00AC16A3" w:rsidRDefault="00F21504">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34AE023B" w14:textId="77777777" w:rsidR="00AC16A3" w:rsidRDefault="00F21504">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2986090" w14:textId="77777777" w:rsidR="00AC16A3" w:rsidRDefault="00F21504">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7ABD2098" w14:textId="77777777" w:rsidR="00AC16A3" w:rsidRDefault="00F21504">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44984E78" w14:textId="77777777" w:rsidR="00AC16A3" w:rsidRDefault="00F21504">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22073720" w14:textId="77777777" w:rsidR="00AC16A3" w:rsidRDefault="00F21504">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9DA7ED3" w14:textId="77777777" w:rsidR="00AC16A3" w:rsidRDefault="00F21504">
      <w:pPr>
        <w:spacing w:line="360" w:lineRule="auto"/>
        <w:rPr>
          <w:rFonts w:ascii="黑体" w:eastAsia="黑体" w:hAnsi="宋体"/>
          <w:sz w:val="24"/>
          <w:szCs w:val="24"/>
        </w:rPr>
      </w:pPr>
      <w:r>
        <w:rPr>
          <w:rFonts w:ascii="黑体" w:eastAsia="黑体" w:hAnsi="宋体" w:hint="eastAsia"/>
          <w:sz w:val="24"/>
        </w:rPr>
        <w:t>50.质疑处理原则</w:t>
      </w:r>
    </w:p>
    <w:p w14:paraId="1E4020F9" w14:textId="77777777" w:rsidR="00AC16A3" w:rsidRDefault="00F21504">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D3DAC67" w14:textId="77777777" w:rsidR="00AC16A3" w:rsidRDefault="00F21504">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620BAAE1" w14:textId="77777777" w:rsidR="00AC16A3" w:rsidRDefault="00F21504">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74A7742B" w14:textId="77777777" w:rsidR="00AC16A3" w:rsidRDefault="00F21504">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7208E2E" w14:textId="77777777" w:rsidR="00AC16A3" w:rsidRDefault="00F21504">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16FB5E98" w14:textId="77777777" w:rsidR="00AC16A3" w:rsidRDefault="00F21504">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4468A591" w14:textId="77777777" w:rsidR="00AC16A3" w:rsidRDefault="00F21504">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DA475ED" w14:textId="77777777" w:rsidR="00AC16A3" w:rsidRDefault="00F21504">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294D0587" w14:textId="77777777" w:rsidR="00AC16A3" w:rsidRDefault="00F21504">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0AD9CC69" w14:textId="77777777" w:rsidR="00AC16A3" w:rsidRDefault="00F21504">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0838CBE" w14:textId="77777777" w:rsidR="00AC16A3" w:rsidRDefault="00F21504">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31BB427F" w14:textId="77777777" w:rsidR="00AC16A3" w:rsidRDefault="00F21504">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w:t>
      </w:r>
      <w:proofErr w:type="gramStart"/>
      <w:r>
        <w:rPr>
          <w:rFonts w:ascii="宋体" w:hAnsi="宋体" w:hint="eastAsia"/>
          <w:szCs w:val="21"/>
        </w:rPr>
        <w:t>汇元楼</w:t>
      </w:r>
      <w:proofErr w:type="gramEnd"/>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77F2C412" w14:textId="77777777" w:rsidR="00AC16A3" w:rsidRDefault="00F21504">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3758E0BF" w14:textId="77777777" w:rsidR="00AC16A3" w:rsidRDefault="00F21504">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67B2E31D" w14:textId="77777777" w:rsidR="00AC16A3" w:rsidRDefault="00F21504">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54BFC6AC" w14:textId="77777777" w:rsidR="00AC16A3" w:rsidRDefault="00F21504">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5C3586FB" w14:textId="77777777" w:rsidR="00AC16A3" w:rsidRDefault="00F21504">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0C882480" w14:textId="77777777" w:rsidR="00AC16A3" w:rsidRDefault="00F21504">
      <w:pPr>
        <w:rPr>
          <w:rFonts w:ascii="宋体" w:hAnsi="宋体"/>
          <w:szCs w:val="21"/>
        </w:rPr>
      </w:pPr>
      <w:r>
        <w:rPr>
          <w:rFonts w:ascii="宋体" w:hAnsi="宋体" w:hint="eastAsia"/>
          <w:szCs w:val="21"/>
        </w:rPr>
        <w:t xml:space="preserve">    50.8</w:t>
      </w:r>
      <w:r>
        <w:rPr>
          <w:rFonts w:ascii="宋体" w:hAnsi="宋体" w:hint="eastAsia"/>
          <w:szCs w:val="21"/>
        </w:rPr>
        <w:t>投诉</w:t>
      </w:r>
    </w:p>
    <w:p w14:paraId="5DED09C1" w14:textId="77777777" w:rsidR="00AC16A3" w:rsidRDefault="00F21504">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699C2759" w14:textId="77777777" w:rsidR="00AC16A3" w:rsidRDefault="00F21504">
      <w:pPr>
        <w:spacing w:line="360" w:lineRule="auto"/>
        <w:rPr>
          <w:rFonts w:ascii="黑体" w:eastAsia="黑体" w:hAnsi="宋体"/>
          <w:sz w:val="24"/>
          <w:szCs w:val="24"/>
        </w:rPr>
      </w:pPr>
      <w:r>
        <w:rPr>
          <w:rFonts w:ascii="黑体" w:eastAsia="黑体" w:hAnsi="宋体" w:hint="eastAsia"/>
          <w:sz w:val="24"/>
        </w:rPr>
        <w:lastRenderedPageBreak/>
        <w:t>51.质疑后续处理</w:t>
      </w:r>
    </w:p>
    <w:p w14:paraId="269E734D" w14:textId="77777777" w:rsidR="00AC16A3" w:rsidRDefault="00F21504">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27BA0F04" w14:textId="77777777" w:rsidR="00AC16A3" w:rsidRDefault="00F21504">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27DECF37" w14:textId="77777777" w:rsidR="00AC16A3" w:rsidRDefault="00AC16A3">
      <w:pPr>
        <w:spacing w:line="240" w:lineRule="atLeast"/>
        <w:rPr>
          <w:rFonts w:ascii="宋体" w:hAnsi="宋体"/>
          <w:szCs w:val="21"/>
        </w:rPr>
      </w:pPr>
    </w:p>
    <w:p w14:paraId="29C044C1" w14:textId="77777777" w:rsidR="00AC16A3" w:rsidRDefault="00AC16A3">
      <w:pPr>
        <w:jc w:val="center"/>
        <w:rPr>
          <w:rFonts w:ascii="宋体" w:hAnsi="宋体"/>
          <w:color w:val="FF0000"/>
          <w:szCs w:val="21"/>
        </w:rPr>
      </w:pPr>
    </w:p>
    <w:p w14:paraId="501A5670" w14:textId="77777777" w:rsidR="00AC16A3" w:rsidRDefault="00AC16A3">
      <w:pPr>
        <w:rPr>
          <w:rFonts w:ascii="宋体" w:eastAsia="宋体" w:hAnsi="宋体"/>
        </w:rPr>
      </w:pPr>
    </w:p>
    <w:sectPr w:rsidR="00AC16A3">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47D70" w14:textId="77777777" w:rsidR="00A34D66" w:rsidRDefault="00A34D66">
      <w:r>
        <w:separator/>
      </w:r>
    </w:p>
  </w:endnote>
  <w:endnote w:type="continuationSeparator" w:id="0">
    <w:p w14:paraId="0B3BA1E8" w14:textId="77777777" w:rsidR="00A34D66" w:rsidRDefault="00A3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宋体-18030">
    <w:altName w:val="Arial Unicode MS"/>
    <w:charset w:val="86"/>
    <w:family w:val="modern"/>
    <w:pitch w:val="default"/>
    <w:sig w:usb0="00000000" w:usb1="00000000" w:usb2="000A005E"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59239" w14:textId="77777777" w:rsidR="00AC16A3" w:rsidRDefault="00F21504">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B377297" w14:textId="77777777" w:rsidR="00AC16A3" w:rsidRDefault="00AC16A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60AE3" w14:textId="77777777" w:rsidR="00AC16A3" w:rsidRDefault="00F21504">
    <w:pPr>
      <w:pStyle w:val="af2"/>
      <w:framePr w:wrap="around" w:vAnchor="text" w:hAnchor="margin" w:xAlign="center" w:y="1"/>
      <w:rPr>
        <w:rStyle w:val="af7"/>
      </w:rPr>
    </w:pPr>
    <w:r>
      <w:t xml:space="preserve">- </w:t>
    </w:r>
    <w:r>
      <w:fldChar w:fldCharType="begin"/>
    </w:r>
    <w:r>
      <w:instrText xml:space="preserve"> PAGE </w:instrText>
    </w:r>
    <w:r>
      <w:fldChar w:fldCharType="separate"/>
    </w:r>
    <w:r w:rsidR="00394ADB">
      <w:rPr>
        <w:noProof/>
      </w:rPr>
      <w:t>22</w:t>
    </w:r>
    <w:r>
      <w:fldChar w:fldCharType="end"/>
    </w:r>
    <w:r>
      <w:t xml:space="preserve"> -</w:t>
    </w:r>
  </w:p>
  <w:p w14:paraId="6C1CAF48" w14:textId="77777777" w:rsidR="00AC16A3" w:rsidRDefault="00AC16A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F5933" w14:textId="77777777" w:rsidR="00A34D66" w:rsidRDefault="00A34D66">
      <w:r>
        <w:separator/>
      </w:r>
    </w:p>
  </w:footnote>
  <w:footnote w:type="continuationSeparator" w:id="0">
    <w:p w14:paraId="51939221" w14:textId="77777777" w:rsidR="00A34D66" w:rsidRDefault="00A34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E2202" w14:textId="77777777" w:rsidR="00AC16A3" w:rsidRDefault="00F21504">
    <w:pPr>
      <w:pStyle w:val="af3"/>
    </w:pPr>
    <w:r>
      <w:rPr>
        <w:rFonts w:hint="eastAsia"/>
      </w:rPr>
      <w:t>深圳大学招投标管理中心</w:t>
    </w:r>
    <w:r>
      <w:rPr>
        <w:rFonts w:hint="eastAsia"/>
      </w:rPr>
      <w:t xml:space="preserve">                                                    SZUCG</w:t>
    </w:r>
    <w:r>
      <w:t>20201452</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3148E9A"/>
    <w:multiLevelType w:val="singleLevel"/>
    <w:tmpl w:val="03148E9A"/>
    <w:lvl w:ilvl="0">
      <w:start w:val="1"/>
      <w:numFmt w:val="decimal"/>
      <w:suff w:val="nothing"/>
      <w:lvlText w:val="%1、"/>
      <w:lvlJc w:val="left"/>
    </w:lvl>
  </w:abstractNum>
  <w:abstractNum w:abstractNumId="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2030692"/>
    <w:multiLevelType w:val="hybridMultilevel"/>
    <w:tmpl w:val="7728B050"/>
    <w:lvl w:ilvl="0" w:tplc="5384679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9"/>
  </w:num>
  <w:num w:numId="6">
    <w:abstractNumId w:val="6"/>
  </w:num>
  <w:num w:numId="7">
    <w:abstractNumId w:val="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0E23"/>
    <w:rsid w:val="00002FA0"/>
    <w:rsid w:val="000037C0"/>
    <w:rsid w:val="000038F5"/>
    <w:rsid w:val="00003F41"/>
    <w:rsid w:val="000064A4"/>
    <w:rsid w:val="000071BF"/>
    <w:rsid w:val="000074E5"/>
    <w:rsid w:val="00007525"/>
    <w:rsid w:val="00012241"/>
    <w:rsid w:val="00015546"/>
    <w:rsid w:val="00015AF7"/>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25A"/>
    <w:rsid w:val="000375BC"/>
    <w:rsid w:val="00037847"/>
    <w:rsid w:val="0004166E"/>
    <w:rsid w:val="000416AB"/>
    <w:rsid w:val="0004268A"/>
    <w:rsid w:val="000473A7"/>
    <w:rsid w:val="000502C3"/>
    <w:rsid w:val="00050BC6"/>
    <w:rsid w:val="00051EFD"/>
    <w:rsid w:val="00052BF7"/>
    <w:rsid w:val="00052C12"/>
    <w:rsid w:val="00053C48"/>
    <w:rsid w:val="00053DDF"/>
    <w:rsid w:val="00054FAF"/>
    <w:rsid w:val="0005721D"/>
    <w:rsid w:val="000606D8"/>
    <w:rsid w:val="00060D96"/>
    <w:rsid w:val="00061857"/>
    <w:rsid w:val="00062675"/>
    <w:rsid w:val="00062B0F"/>
    <w:rsid w:val="00063760"/>
    <w:rsid w:val="000649F3"/>
    <w:rsid w:val="0006535A"/>
    <w:rsid w:val="000673E7"/>
    <w:rsid w:val="0007132F"/>
    <w:rsid w:val="0007294E"/>
    <w:rsid w:val="00074795"/>
    <w:rsid w:val="000750AB"/>
    <w:rsid w:val="00075998"/>
    <w:rsid w:val="00075DE9"/>
    <w:rsid w:val="00076E14"/>
    <w:rsid w:val="00077DD4"/>
    <w:rsid w:val="000803A4"/>
    <w:rsid w:val="000804CC"/>
    <w:rsid w:val="0008068B"/>
    <w:rsid w:val="000820B7"/>
    <w:rsid w:val="0008490D"/>
    <w:rsid w:val="00084FB7"/>
    <w:rsid w:val="00085565"/>
    <w:rsid w:val="0008568C"/>
    <w:rsid w:val="00087A6A"/>
    <w:rsid w:val="00090490"/>
    <w:rsid w:val="000910B2"/>
    <w:rsid w:val="0009134C"/>
    <w:rsid w:val="00091751"/>
    <w:rsid w:val="00091F27"/>
    <w:rsid w:val="000928A0"/>
    <w:rsid w:val="0009470F"/>
    <w:rsid w:val="00094A5D"/>
    <w:rsid w:val="00094E6B"/>
    <w:rsid w:val="000960AE"/>
    <w:rsid w:val="00096608"/>
    <w:rsid w:val="00096F65"/>
    <w:rsid w:val="000A006D"/>
    <w:rsid w:val="000A0595"/>
    <w:rsid w:val="000A16AE"/>
    <w:rsid w:val="000A22D1"/>
    <w:rsid w:val="000A2391"/>
    <w:rsid w:val="000A2A96"/>
    <w:rsid w:val="000A3EFF"/>
    <w:rsid w:val="000A6EEA"/>
    <w:rsid w:val="000A7222"/>
    <w:rsid w:val="000B02E6"/>
    <w:rsid w:val="000B1DCA"/>
    <w:rsid w:val="000B4F5F"/>
    <w:rsid w:val="000B64DE"/>
    <w:rsid w:val="000B6511"/>
    <w:rsid w:val="000B7456"/>
    <w:rsid w:val="000C21C0"/>
    <w:rsid w:val="000C3086"/>
    <w:rsid w:val="000C3DD2"/>
    <w:rsid w:val="000C3EFE"/>
    <w:rsid w:val="000C630B"/>
    <w:rsid w:val="000C6F6C"/>
    <w:rsid w:val="000D0755"/>
    <w:rsid w:val="000D28B4"/>
    <w:rsid w:val="000D296B"/>
    <w:rsid w:val="000D38C7"/>
    <w:rsid w:val="000D4601"/>
    <w:rsid w:val="000D55AE"/>
    <w:rsid w:val="000D6412"/>
    <w:rsid w:val="000D66D9"/>
    <w:rsid w:val="000D6AE3"/>
    <w:rsid w:val="000D7969"/>
    <w:rsid w:val="000E40E2"/>
    <w:rsid w:val="000E4EE4"/>
    <w:rsid w:val="000E5C02"/>
    <w:rsid w:val="000E5D72"/>
    <w:rsid w:val="000E610B"/>
    <w:rsid w:val="000E69F7"/>
    <w:rsid w:val="000E6E75"/>
    <w:rsid w:val="000E7651"/>
    <w:rsid w:val="000F010B"/>
    <w:rsid w:val="000F02C8"/>
    <w:rsid w:val="000F2B56"/>
    <w:rsid w:val="000F5594"/>
    <w:rsid w:val="000F693F"/>
    <w:rsid w:val="000F6E11"/>
    <w:rsid w:val="001001A7"/>
    <w:rsid w:val="001028E7"/>
    <w:rsid w:val="00102F7B"/>
    <w:rsid w:val="00103732"/>
    <w:rsid w:val="00103DB9"/>
    <w:rsid w:val="0010431D"/>
    <w:rsid w:val="00105321"/>
    <w:rsid w:val="00105DF9"/>
    <w:rsid w:val="0010623F"/>
    <w:rsid w:val="001076BF"/>
    <w:rsid w:val="00107BC5"/>
    <w:rsid w:val="00111F24"/>
    <w:rsid w:val="00113944"/>
    <w:rsid w:val="00114949"/>
    <w:rsid w:val="00114AB7"/>
    <w:rsid w:val="00114B80"/>
    <w:rsid w:val="00120C13"/>
    <w:rsid w:val="00121252"/>
    <w:rsid w:val="00121E5C"/>
    <w:rsid w:val="00124FD3"/>
    <w:rsid w:val="001268F5"/>
    <w:rsid w:val="00130599"/>
    <w:rsid w:val="001307C5"/>
    <w:rsid w:val="00130F10"/>
    <w:rsid w:val="00131726"/>
    <w:rsid w:val="00131A90"/>
    <w:rsid w:val="00132101"/>
    <w:rsid w:val="001326F4"/>
    <w:rsid w:val="00132D2B"/>
    <w:rsid w:val="00142190"/>
    <w:rsid w:val="00142E83"/>
    <w:rsid w:val="00144CC3"/>
    <w:rsid w:val="001460BD"/>
    <w:rsid w:val="00146A0B"/>
    <w:rsid w:val="00150FB1"/>
    <w:rsid w:val="0015107B"/>
    <w:rsid w:val="00151145"/>
    <w:rsid w:val="00152234"/>
    <w:rsid w:val="001528BA"/>
    <w:rsid w:val="00154F4A"/>
    <w:rsid w:val="00155E25"/>
    <w:rsid w:val="00156591"/>
    <w:rsid w:val="00160CCD"/>
    <w:rsid w:val="00162490"/>
    <w:rsid w:val="00165062"/>
    <w:rsid w:val="0017106E"/>
    <w:rsid w:val="00176C95"/>
    <w:rsid w:val="00177342"/>
    <w:rsid w:val="001805BA"/>
    <w:rsid w:val="001825C2"/>
    <w:rsid w:val="0018291B"/>
    <w:rsid w:val="00183CD6"/>
    <w:rsid w:val="00184075"/>
    <w:rsid w:val="001854CB"/>
    <w:rsid w:val="0018568A"/>
    <w:rsid w:val="001867A2"/>
    <w:rsid w:val="00186B12"/>
    <w:rsid w:val="00194E23"/>
    <w:rsid w:val="00195462"/>
    <w:rsid w:val="001959C6"/>
    <w:rsid w:val="00195A85"/>
    <w:rsid w:val="001969D8"/>
    <w:rsid w:val="00196C39"/>
    <w:rsid w:val="001A1B42"/>
    <w:rsid w:val="001A320C"/>
    <w:rsid w:val="001A4C53"/>
    <w:rsid w:val="001A63A1"/>
    <w:rsid w:val="001B0CD8"/>
    <w:rsid w:val="001B0F65"/>
    <w:rsid w:val="001B18D2"/>
    <w:rsid w:val="001B1E96"/>
    <w:rsid w:val="001B3C27"/>
    <w:rsid w:val="001B7C8E"/>
    <w:rsid w:val="001B7E6E"/>
    <w:rsid w:val="001C09A2"/>
    <w:rsid w:val="001C0E76"/>
    <w:rsid w:val="001C526E"/>
    <w:rsid w:val="001C5399"/>
    <w:rsid w:val="001C611C"/>
    <w:rsid w:val="001C6180"/>
    <w:rsid w:val="001C7BC1"/>
    <w:rsid w:val="001C7BE9"/>
    <w:rsid w:val="001D05D5"/>
    <w:rsid w:val="001D0C57"/>
    <w:rsid w:val="001D0FE9"/>
    <w:rsid w:val="001D1393"/>
    <w:rsid w:val="001D1F17"/>
    <w:rsid w:val="001D29B6"/>
    <w:rsid w:val="001D3663"/>
    <w:rsid w:val="001D3E1D"/>
    <w:rsid w:val="001D41BF"/>
    <w:rsid w:val="001D51EE"/>
    <w:rsid w:val="001D5E89"/>
    <w:rsid w:val="001D70EA"/>
    <w:rsid w:val="001D7718"/>
    <w:rsid w:val="001D7C12"/>
    <w:rsid w:val="001E0D72"/>
    <w:rsid w:val="001E1628"/>
    <w:rsid w:val="001E2530"/>
    <w:rsid w:val="001E2E2B"/>
    <w:rsid w:val="001E36B2"/>
    <w:rsid w:val="001E39AA"/>
    <w:rsid w:val="001E3DD9"/>
    <w:rsid w:val="001E4606"/>
    <w:rsid w:val="001E4D68"/>
    <w:rsid w:val="001E57E1"/>
    <w:rsid w:val="001E6897"/>
    <w:rsid w:val="001E7C28"/>
    <w:rsid w:val="001F080E"/>
    <w:rsid w:val="001F0C2A"/>
    <w:rsid w:val="001F0D69"/>
    <w:rsid w:val="001F1AB3"/>
    <w:rsid w:val="001F234C"/>
    <w:rsid w:val="001F3563"/>
    <w:rsid w:val="001F4863"/>
    <w:rsid w:val="001F5733"/>
    <w:rsid w:val="001F5D08"/>
    <w:rsid w:val="001F5E0D"/>
    <w:rsid w:val="00200425"/>
    <w:rsid w:val="00200BAB"/>
    <w:rsid w:val="002026D1"/>
    <w:rsid w:val="0020319B"/>
    <w:rsid w:val="00203823"/>
    <w:rsid w:val="00205289"/>
    <w:rsid w:val="002066FA"/>
    <w:rsid w:val="00206A88"/>
    <w:rsid w:val="00207A4F"/>
    <w:rsid w:val="00207C6B"/>
    <w:rsid w:val="00211AA1"/>
    <w:rsid w:val="00214B2C"/>
    <w:rsid w:val="002154FD"/>
    <w:rsid w:val="002178D8"/>
    <w:rsid w:val="002208C3"/>
    <w:rsid w:val="00220E9D"/>
    <w:rsid w:val="002226D1"/>
    <w:rsid w:val="00222A52"/>
    <w:rsid w:val="00226CF8"/>
    <w:rsid w:val="00233731"/>
    <w:rsid w:val="002365C4"/>
    <w:rsid w:val="00237169"/>
    <w:rsid w:val="0023740D"/>
    <w:rsid w:val="00237914"/>
    <w:rsid w:val="002379F0"/>
    <w:rsid w:val="002425FE"/>
    <w:rsid w:val="00243628"/>
    <w:rsid w:val="00243E23"/>
    <w:rsid w:val="00244432"/>
    <w:rsid w:val="00244A22"/>
    <w:rsid w:val="00244BD0"/>
    <w:rsid w:val="002505FF"/>
    <w:rsid w:val="0025078C"/>
    <w:rsid w:val="0025082F"/>
    <w:rsid w:val="00251B6D"/>
    <w:rsid w:val="00252CC2"/>
    <w:rsid w:val="00253549"/>
    <w:rsid w:val="002556F8"/>
    <w:rsid w:val="00255732"/>
    <w:rsid w:val="00256261"/>
    <w:rsid w:val="002573AB"/>
    <w:rsid w:val="002573F7"/>
    <w:rsid w:val="002603F1"/>
    <w:rsid w:val="00260988"/>
    <w:rsid w:val="00263188"/>
    <w:rsid w:val="00263374"/>
    <w:rsid w:val="002636D1"/>
    <w:rsid w:val="002640AA"/>
    <w:rsid w:val="002642C1"/>
    <w:rsid w:val="00265070"/>
    <w:rsid w:val="002656D8"/>
    <w:rsid w:val="00265D02"/>
    <w:rsid w:val="00266CAE"/>
    <w:rsid w:val="00270076"/>
    <w:rsid w:val="00270CAE"/>
    <w:rsid w:val="002718B2"/>
    <w:rsid w:val="00274246"/>
    <w:rsid w:val="00275C7B"/>
    <w:rsid w:val="00275DC1"/>
    <w:rsid w:val="00276468"/>
    <w:rsid w:val="00277CB9"/>
    <w:rsid w:val="00280105"/>
    <w:rsid w:val="00280888"/>
    <w:rsid w:val="00281399"/>
    <w:rsid w:val="00281C6E"/>
    <w:rsid w:val="00282240"/>
    <w:rsid w:val="00283BF5"/>
    <w:rsid w:val="00283FBF"/>
    <w:rsid w:val="00286C95"/>
    <w:rsid w:val="0029012A"/>
    <w:rsid w:val="0029191D"/>
    <w:rsid w:val="00291BD8"/>
    <w:rsid w:val="002921F2"/>
    <w:rsid w:val="00292A30"/>
    <w:rsid w:val="002944C3"/>
    <w:rsid w:val="0029451F"/>
    <w:rsid w:val="00294879"/>
    <w:rsid w:val="00294E73"/>
    <w:rsid w:val="00295B1D"/>
    <w:rsid w:val="002966C2"/>
    <w:rsid w:val="00296D75"/>
    <w:rsid w:val="00296DE9"/>
    <w:rsid w:val="00297ED8"/>
    <w:rsid w:val="002A0486"/>
    <w:rsid w:val="002A4653"/>
    <w:rsid w:val="002A5D2A"/>
    <w:rsid w:val="002A5DDF"/>
    <w:rsid w:val="002A6190"/>
    <w:rsid w:val="002B2F44"/>
    <w:rsid w:val="002B3B8B"/>
    <w:rsid w:val="002B4915"/>
    <w:rsid w:val="002B5297"/>
    <w:rsid w:val="002B5EBD"/>
    <w:rsid w:val="002B6DF4"/>
    <w:rsid w:val="002C0CD4"/>
    <w:rsid w:val="002C0DFF"/>
    <w:rsid w:val="002C14B7"/>
    <w:rsid w:val="002C21B1"/>
    <w:rsid w:val="002C2E06"/>
    <w:rsid w:val="002C6056"/>
    <w:rsid w:val="002C6095"/>
    <w:rsid w:val="002C60A0"/>
    <w:rsid w:val="002C6A45"/>
    <w:rsid w:val="002C6E80"/>
    <w:rsid w:val="002C7E6C"/>
    <w:rsid w:val="002D000D"/>
    <w:rsid w:val="002D161B"/>
    <w:rsid w:val="002D4C07"/>
    <w:rsid w:val="002D4FF5"/>
    <w:rsid w:val="002D5778"/>
    <w:rsid w:val="002D6614"/>
    <w:rsid w:val="002D6A87"/>
    <w:rsid w:val="002E2005"/>
    <w:rsid w:val="002E21F0"/>
    <w:rsid w:val="002E24D4"/>
    <w:rsid w:val="002E3750"/>
    <w:rsid w:val="002E48F1"/>
    <w:rsid w:val="002E600C"/>
    <w:rsid w:val="002E656D"/>
    <w:rsid w:val="002E7389"/>
    <w:rsid w:val="002F120C"/>
    <w:rsid w:val="002F2D3D"/>
    <w:rsid w:val="002F32CA"/>
    <w:rsid w:val="002F4243"/>
    <w:rsid w:val="002F443B"/>
    <w:rsid w:val="002F45BA"/>
    <w:rsid w:val="002F4865"/>
    <w:rsid w:val="002F5373"/>
    <w:rsid w:val="002F57E3"/>
    <w:rsid w:val="002F6191"/>
    <w:rsid w:val="0030098F"/>
    <w:rsid w:val="0030253F"/>
    <w:rsid w:val="003039E0"/>
    <w:rsid w:val="00303AB3"/>
    <w:rsid w:val="00303BD6"/>
    <w:rsid w:val="00303F32"/>
    <w:rsid w:val="00304A6B"/>
    <w:rsid w:val="00305BE2"/>
    <w:rsid w:val="00305C57"/>
    <w:rsid w:val="00310586"/>
    <w:rsid w:val="00310D1D"/>
    <w:rsid w:val="00312E36"/>
    <w:rsid w:val="00313164"/>
    <w:rsid w:val="00314A4D"/>
    <w:rsid w:val="00314B66"/>
    <w:rsid w:val="00316F19"/>
    <w:rsid w:val="00321E9B"/>
    <w:rsid w:val="00322B7B"/>
    <w:rsid w:val="00322E3B"/>
    <w:rsid w:val="00323B61"/>
    <w:rsid w:val="00323D59"/>
    <w:rsid w:val="00325501"/>
    <w:rsid w:val="00325718"/>
    <w:rsid w:val="00326D4D"/>
    <w:rsid w:val="003311CE"/>
    <w:rsid w:val="003318D1"/>
    <w:rsid w:val="00332566"/>
    <w:rsid w:val="003326F0"/>
    <w:rsid w:val="003329A6"/>
    <w:rsid w:val="003346E7"/>
    <w:rsid w:val="003360A2"/>
    <w:rsid w:val="003365BB"/>
    <w:rsid w:val="0034243D"/>
    <w:rsid w:val="003433F3"/>
    <w:rsid w:val="003436D6"/>
    <w:rsid w:val="003444A4"/>
    <w:rsid w:val="0034494C"/>
    <w:rsid w:val="00346241"/>
    <w:rsid w:val="00346758"/>
    <w:rsid w:val="003472F4"/>
    <w:rsid w:val="00351EC2"/>
    <w:rsid w:val="00352D0B"/>
    <w:rsid w:val="00361895"/>
    <w:rsid w:val="00362FD7"/>
    <w:rsid w:val="00363285"/>
    <w:rsid w:val="00363C21"/>
    <w:rsid w:val="0036637F"/>
    <w:rsid w:val="00366C87"/>
    <w:rsid w:val="00367269"/>
    <w:rsid w:val="00367735"/>
    <w:rsid w:val="003737A7"/>
    <w:rsid w:val="00373E92"/>
    <w:rsid w:val="00375144"/>
    <w:rsid w:val="003762CA"/>
    <w:rsid w:val="003776DE"/>
    <w:rsid w:val="003819C3"/>
    <w:rsid w:val="00381B45"/>
    <w:rsid w:val="003826AB"/>
    <w:rsid w:val="003831AD"/>
    <w:rsid w:val="00383F98"/>
    <w:rsid w:val="00386030"/>
    <w:rsid w:val="003864E8"/>
    <w:rsid w:val="00387678"/>
    <w:rsid w:val="00392216"/>
    <w:rsid w:val="00392624"/>
    <w:rsid w:val="00393D56"/>
    <w:rsid w:val="003942D9"/>
    <w:rsid w:val="003944F6"/>
    <w:rsid w:val="00394ADB"/>
    <w:rsid w:val="00395F74"/>
    <w:rsid w:val="00397F4C"/>
    <w:rsid w:val="003A0786"/>
    <w:rsid w:val="003A1CFD"/>
    <w:rsid w:val="003A20D6"/>
    <w:rsid w:val="003A23AD"/>
    <w:rsid w:val="003A2EB7"/>
    <w:rsid w:val="003A4D0F"/>
    <w:rsid w:val="003A6157"/>
    <w:rsid w:val="003A65A5"/>
    <w:rsid w:val="003B1057"/>
    <w:rsid w:val="003B18A1"/>
    <w:rsid w:val="003B1ACD"/>
    <w:rsid w:val="003B1CCB"/>
    <w:rsid w:val="003B1E66"/>
    <w:rsid w:val="003B219B"/>
    <w:rsid w:val="003B3C27"/>
    <w:rsid w:val="003B44C9"/>
    <w:rsid w:val="003B555C"/>
    <w:rsid w:val="003B5FDB"/>
    <w:rsid w:val="003B63AD"/>
    <w:rsid w:val="003B6E13"/>
    <w:rsid w:val="003B7390"/>
    <w:rsid w:val="003C1620"/>
    <w:rsid w:val="003C269F"/>
    <w:rsid w:val="003C30F0"/>
    <w:rsid w:val="003C3879"/>
    <w:rsid w:val="003C4A07"/>
    <w:rsid w:val="003C4D20"/>
    <w:rsid w:val="003C51F5"/>
    <w:rsid w:val="003C5219"/>
    <w:rsid w:val="003C61B0"/>
    <w:rsid w:val="003C7114"/>
    <w:rsid w:val="003C7CC7"/>
    <w:rsid w:val="003D0C8B"/>
    <w:rsid w:val="003D1C20"/>
    <w:rsid w:val="003D269A"/>
    <w:rsid w:val="003D3DE8"/>
    <w:rsid w:val="003D5ECD"/>
    <w:rsid w:val="003D63E1"/>
    <w:rsid w:val="003D684A"/>
    <w:rsid w:val="003D6BEA"/>
    <w:rsid w:val="003E01A8"/>
    <w:rsid w:val="003E0A03"/>
    <w:rsid w:val="003E0F82"/>
    <w:rsid w:val="003E466C"/>
    <w:rsid w:val="003E4BB4"/>
    <w:rsid w:val="003E6D96"/>
    <w:rsid w:val="003E7A33"/>
    <w:rsid w:val="003E7F1D"/>
    <w:rsid w:val="003F08A6"/>
    <w:rsid w:val="003F0E02"/>
    <w:rsid w:val="003F1338"/>
    <w:rsid w:val="003F20F4"/>
    <w:rsid w:val="003F25A0"/>
    <w:rsid w:val="003F2FB1"/>
    <w:rsid w:val="003F47ED"/>
    <w:rsid w:val="003F4AAB"/>
    <w:rsid w:val="003F4B19"/>
    <w:rsid w:val="003F5082"/>
    <w:rsid w:val="003F5D54"/>
    <w:rsid w:val="003F686B"/>
    <w:rsid w:val="00400BB4"/>
    <w:rsid w:val="0040231D"/>
    <w:rsid w:val="004029B1"/>
    <w:rsid w:val="00402ACF"/>
    <w:rsid w:val="00407855"/>
    <w:rsid w:val="00410803"/>
    <w:rsid w:val="00412C1B"/>
    <w:rsid w:val="00412D6E"/>
    <w:rsid w:val="00413903"/>
    <w:rsid w:val="00413B01"/>
    <w:rsid w:val="004141D3"/>
    <w:rsid w:val="00416F3D"/>
    <w:rsid w:val="0041756C"/>
    <w:rsid w:val="0041774B"/>
    <w:rsid w:val="004204D0"/>
    <w:rsid w:val="00420E52"/>
    <w:rsid w:val="00422E95"/>
    <w:rsid w:val="004231D1"/>
    <w:rsid w:val="004237EC"/>
    <w:rsid w:val="004240AD"/>
    <w:rsid w:val="00425CC6"/>
    <w:rsid w:val="00425F2A"/>
    <w:rsid w:val="00426388"/>
    <w:rsid w:val="00426F2A"/>
    <w:rsid w:val="0043249F"/>
    <w:rsid w:val="00432748"/>
    <w:rsid w:val="00432841"/>
    <w:rsid w:val="0043439F"/>
    <w:rsid w:val="0043443D"/>
    <w:rsid w:val="0043468B"/>
    <w:rsid w:val="00434FA9"/>
    <w:rsid w:val="00435566"/>
    <w:rsid w:val="004364E3"/>
    <w:rsid w:val="00436599"/>
    <w:rsid w:val="00436AC3"/>
    <w:rsid w:val="00436E36"/>
    <w:rsid w:val="004415AD"/>
    <w:rsid w:val="004438A6"/>
    <w:rsid w:val="004467BA"/>
    <w:rsid w:val="004468C8"/>
    <w:rsid w:val="004470E7"/>
    <w:rsid w:val="00447A0D"/>
    <w:rsid w:val="00451758"/>
    <w:rsid w:val="00451C92"/>
    <w:rsid w:val="004526B3"/>
    <w:rsid w:val="00455926"/>
    <w:rsid w:val="004600BC"/>
    <w:rsid w:val="004627FE"/>
    <w:rsid w:val="00463894"/>
    <w:rsid w:val="0046453D"/>
    <w:rsid w:val="00464811"/>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3CF6"/>
    <w:rsid w:val="0049413F"/>
    <w:rsid w:val="0049438F"/>
    <w:rsid w:val="004949C5"/>
    <w:rsid w:val="00494B99"/>
    <w:rsid w:val="00494F9A"/>
    <w:rsid w:val="004959BE"/>
    <w:rsid w:val="00495F67"/>
    <w:rsid w:val="00496D8F"/>
    <w:rsid w:val="00497917"/>
    <w:rsid w:val="004A00D3"/>
    <w:rsid w:val="004A12AC"/>
    <w:rsid w:val="004A174C"/>
    <w:rsid w:val="004A2602"/>
    <w:rsid w:val="004A42C2"/>
    <w:rsid w:val="004A567E"/>
    <w:rsid w:val="004A6056"/>
    <w:rsid w:val="004A75E2"/>
    <w:rsid w:val="004A7C67"/>
    <w:rsid w:val="004B1FF4"/>
    <w:rsid w:val="004B29E9"/>
    <w:rsid w:val="004B386A"/>
    <w:rsid w:val="004B4430"/>
    <w:rsid w:val="004B5194"/>
    <w:rsid w:val="004B637A"/>
    <w:rsid w:val="004B746A"/>
    <w:rsid w:val="004C0594"/>
    <w:rsid w:val="004C0B03"/>
    <w:rsid w:val="004C10E0"/>
    <w:rsid w:val="004C14F9"/>
    <w:rsid w:val="004C393B"/>
    <w:rsid w:val="004C3A2E"/>
    <w:rsid w:val="004C3CC9"/>
    <w:rsid w:val="004C549E"/>
    <w:rsid w:val="004C5923"/>
    <w:rsid w:val="004C6338"/>
    <w:rsid w:val="004D0FE2"/>
    <w:rsid w:val="004D286F"/>
    <w:rsid w:val="004D3787"/>
    <w:rsid w:val="004D46F1"/>
    <w:rsid w:val="004D6D1F"/>
    <w:rsid w:val="004D7C2E"/>
    <w:rsid w:val="004E0E33"/>
    <w:rsid w:val="004E205D"/>
    <w:rsid w:val="004E2197"/>
    <w:rsid w:val="004E48AA"/>
    <w:rsid w:val="004E4E8C"/>
    <w:rsid w:val="004E55A7"/>
    <w:rsid w:val="004E64AF"/>
    <w:rsid w:val="004E7B63"/>
    <w:rsid w:val="004F00DD"/>
    <w:rsid w:val="004F0C0E"/>
    <w:rsid w:val="004F1A74"/>
    <w:rsid w:val="004F234A"/>
    <w:rsid w:val="004F2665"/>
    <w:rsid w:val="004F65ED"/>
    <w:rsid w:val="00500871"/>
    <w:rsid w:val="005012A2"/>
    <w:rsid w:val="00501646"/>
    <w:rsid w:val="00504507"/>
    <w:rsid w:val="0050665C"/>
    <w:rsid w:val="005069AB"/>
    <w:rsid w:val="005078DE"/>
    <w:rsid w:val="00507CDE"/>
    <w:rsid w:val="0051034C"/>
    <w:rsid w:val="00510FBD"/>
    <w:rsid w:val="00511070"/>
    <w:rsid w:val="0051168A"/>
    <w:rsid w:val="00511E2B"/>
    <w:rsid w:val="00512FA0"/>
    <w:rsid w:val="00514473"/>
    <w:rsid w:val="00515013"/>
    <w:rsid w:val="00516C80"/>
    <w:rsid w:val="00516D4C"/>
    <w:rsid w:val="005172F5"/>
    <w:rsid w:val="00517F4C"/>
    <w:rsid w:val="00520AE7"/>
    <w:rsid w:val="0052123F"/>
    <w:rsid w:val="00521F81"/>
    <w:rsid w:val="0052234F"/>
    <w:rsid w:val="00522E9B"/>
    <w:rsid w:val="00522F9D"/>
    <w:rsid w:val="005230EF"/>
    <w:rsid w:val="00525E1F"/>
    <w:rsid w:val="0052648B"/>
    <w:rsid w:val="005268CF"/>
    <w:rsid w:val="00527FE7"/>
    <w:rsid w:val="00530019"/>
    <w:rsid w:val="005303D1"/>
    <w:rsid w:val="00530F03"/>
    <w:rsid w:val="00531AA3"/>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47247"/>
    <w:rsid w:val="00550434"/>
    <w:rsid w:val="00550BF9"/>
    <w:rsid w:val="00551123"/>
    <w:rsid w:val="00551E12"/>
    <w:rsid w:val="00552B45"/>
    <w:rsid w:val="00553747"/>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304C"/>
    <w:rsid w:val="00573983"/>
    <w:rsid w:val="00574E09"/>
    <w:rsid w:val="005752F4"/>
    <w:rsid w:val="005755E6"/>
    <w:rsid w:val="00575AAA"/>
    <w:rsid w:val="00577397"/>
    <w:rsid w:val="00577996"/>
    <w:rsid w:val="00580201"/>
    <w:rsid w:val="00580F4F"/>
    <w:rsid w:val="0058100B"/>
    <w:rsid w:val="00581A2A"/>
    <w:rsid w:val="00582896"/>
    <w:rsid w:val="00582C67"/>
    <w:rsid w:val="00583E45"/>
    <w:rsid w:val="005865D3"/>
    <w:rsid w:val="00586C04"/>
    <w:rsid w:val="00591B47"/>
    <w:rsid w:val="00591E3F"/>
    <w:rsid w:val="00595069"/>
    <w:rsid w:val="0059634C"/>
    <w:rsid w:val="00596D09"/>
    <w:rsid w:val="005A265F"/>
    <w:rsid w:val="005A3123"/>
    <w:rsid w:val="005A55F2"/>
    <w:rsid w:val="005A6FE8"/>
    <w:rsid w:val="005A7988"/>
    <w:rsid w:val="005B0D84"/>
    <w:rsid w:val="005B1002"/>
    <w:rsid w:val="005B1BF9"/>
    <w:rsid w:val="005B372D"/>
    <w:rsid w:val="005B5D60"/>
    <w:rsid w:val="005B670E"/>
    <w:rsid w:val="005B773F"/>
    <w:rsid w:val="005B77FD"/>
    <w:rsid w:val="005C0383"/>
    <w:rsid w:val="005C112C"/>
    <w:rsid w:val="005C192E"/>
    <w:rsid w:val="005C29B7"/>
    <w:rsid w:val="005C3C7C"/>
    <w:rsid w:val="005C4780"/>
    <w:rsid w:val="005C6784"/>
    <w:rsid w:val="005C6B40"/>
    <w:rsid w:val="005C7B54"/>
    <w:rsid w:val="005D19FB"/>
    <w:rsid w:val="005D388F"/>
    <w:rsid w:val="005D3A9F"/>
    <w:rsid w:val="005D446C"/>
    <w:rsid w:val="005D59F5"/>
    <w:rsid w:val="005E0F00"/>
    <w:rsid w:val="005E1509"/>
    <w:rsid w:val="005E170C"/>
    <w:rsid w:val="005E30F2"/>
    <w:rsid w:val="005E3490"/>
    <w:rsid w:val="005E41CC"/>
    <w:rsid w:val="005E5286"/>
    <w:rsid w:val="005E5DB3"/>
    <w:rsid w:val="005F001D"/>
    <w:rsid w:val="005F10F5"/>
    <w:rsid w:val="005F2B1E"/>
    <w:rsid w:val="005F335B"/>
    <w:rsid w:val="005F4851"/>
    <w:rsid w:val="005F50E8"/>
    <w:rsid w:val="005F5555"/>
    <w:rsid w:val="005F6907"/>
    <w:rsid w:val="005F75AD"/>
    <w:rsid w:val="005F7951"/>
    <w:rsid w:val="005F7DCF"/>
    <w:rsid w:val="00600DD3"/>
    <w:rsid w:val="00601313"/>
    <w:rsid w:val="00601A1F"/>
    <w:rsid w:val="0060251D"/>
    <w:rsid w:val="00603695"/>
    <w:rsid w:val="00604A20"/>
    <w:rsid w:val="00605BF0"/>
    <w:rsid w:val="0060609A"/>
    <w:rsid w:val="00606729"/>
    <w:rsid w:val="00606E95"/>
    <w:rsid w:val="0061083E"/>
    <w:rsid w:val="00610B27"/>
    <w:rsid w:val="00610FCF"/>
    <w:rsid w:val="006114C2"/>
    <w:rsid w:val="00613726"/>
    <w:rsid w:val="00613959"/>
    <w:rsid w:val="00614102"/>
    <w:rsid w:val="00615E99"/>
    <w:rsid w:val="0061724B"/>
    <w:rsid w:val="00617F0D"/>
    <w:rsid w:val="0062084E"/>
    <w:rsid w:val="00622CDC"/>
    <w:rsid w:val="00624D08"/>
    <w:rsid w:val="006252F7"/>
    <w:rsid w:val="00627803"/>
    <w:rsid w:val="00627FA3"/>
    <w:rsid w:val="00630799"/>
    <w:rsid w:val="00630FF5"/>
    <w:rsid w:val="00634CFF"/>
    <w:rsid w:val="00634F76"/>
    <w:rsid w:val="00635CCC"/>
    <w:rsid w:val="00636644"/>
    <w:rsid w:val="00636679"/>
    <w:rsid w:val="00642692"/>
    <w:rsid w:val="00644DF0"/>
    <w:rsid w:val="006450B9"/>
    <w:rsid w:val="0065000C"/>
    <w:rsid w:val="0065113A"/>
    <w:rsid w:val="006519D6"/>
    <w:rsid w:val="00652EEC"/>
    <w:rsid w:val="00653618"/>
    <w:rsid w:val="00656322"/>
    <w:rsid w:val="0066013E"/>
    <w:rsid w:val="0066098F"/>
    <w:rsid w:val="00662075"/>
    <w:rsid w:val="00663140"/>
    <w:rsid w:val="00665233"/>
    <w:rsid w:val="00665951"/>
    <w:rsid w:val="00672A6E"/>
    <w:rsid w:val="00677278"/>
    <w:rsid w:val="006806B9"/>
    <w:rsid w:val="00682A81"/>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3B66"/>
    <w:rsid w:val="006D4D47"/>
    <w:rsid w:val="006D7187"/>
    <w:rsid w:val="006E007D"/>
    <w:rsid w:val="006E0708"/>
    <w:rsid w:val="006E18B7"/>
    <w:rsid w:val="006E434A"/>
    <w:rsid w:val="006E576B"/>
    <w:rsid w:val="006E5AE0"/>
    <w:rsid w:val="006F02CA"/>
    <w:rsid w:val="006F0BE2"/>
    <w:rsid w:val="006F36AA"/>
    <w:rsid w:val="006F3718"/>
    <w:rsid w:val="00700852"/>
    <w:rsid w:val="00700C1D"/>
    <w:rsid w:val="00700F5E"/>
    <w:rsid w:val="007025D7"/>
    <w:rsid w:val="00702A11"/>
    <w:rsid w:val="00703526"/>
    <w:rsid w:val="007036B2"/>
    <w:rsid w:val="007051E0"/>
    <w:rsid w:val="00706682"/>
    <w:rsid w:val="007067D7"/>
    <w:rsid w:val="00706A46"/>
    <w:rsid w:val="00707740"/>
    <w:rsid w:val="00707E29"/>
    <w:rsid w:val="0071029C"/>
    <w:rsid w:val="00710866"/>
    <w:rsid w:val="00710A4E"/>
    <w:rsid w:val="007120E2"/>
    <w:rsid w:val="00713DBE"/>
    <w:rsid w:val="007145E3"/>
    <w:rsid w:val="00715829"/>
    <w:rsid w:val="00715F82"/>
    <w:rsid w:val="00716CAD"/>
    <w:rsid w:val="0072096F"/>
    <w:rsid w:val="00720CA1"/>
    <w:rsid w:val="00720E4A"/>
    <w:rsid w:val="00724154"/>
    <w:rsid w:val="00724943"/>
    <w:rsid w:val="007264D3"/>
    <w:rsid w:val="0072750D"/>
    <w:rsid w:val="00730B67"/>
    <w:rsid w:val="0073266F"/>
    <w:rsid w:val="00732CFE"/>
    <w:rsid w:val="00733870"/>
    <w:rsid w:val="007341B4"/>
    <w:rsid w:val="00735CA8"/>
    <w:rsid w:val="00737206"/>
    <w:rsid w:val="007376A3"/>
    <w:rsid w:val="007378A3"/>
    <w:rsid w:val="00740923"/>
    <w:rsid w:val="0074134F"/>
    <w:rsid w:val="00742938"/>
    <w:rsid w:val="0074327D"/>
    <w:rsid w:val="00745CC8"/>
    <w:rsid w:val="00745E97"/>
    <w:rsid w:val="00746EF4"/>
    <w:rsid w:val="0075251B"/>
    <w:rsid w:val="0075283D"/>
    <w:rsid w:val="00752DF1"/>
    <w:rsid w:val="00753245"/>
    <w:rsid w:val="00755036"/>
    <w:rsid w:val="00756735"/>
    <w:rsid w:val="00757950"/>
    <w:rsid w:val="00760EF9"/>
    <w:rsid w:val="007617CC"/>
    <w:rsid w:val="00762080"/>
    <w:rsid w:val="00763D9C"/>
    <w:rsid w:val="00764C1C"/>
    <w:rsid w:val="007650F6"/>
    <w:rsid w:val="0077052B"/>
    <w:rsid w:val="00773985"/>
    <w:rsid w:val="007740E9"/>
    <w:rsid w:val="00776419"/>
    <w:rsid w:val="007764AD"/>
    <w:rsid w:val="00776692"/>
    <w:rsid w:val="00776CF7"/>
    <w:rsid w:val="00777194"/>
    <w:rsid w:val="00777833"/>
    <w:rsid w:val="007816B0"/>
    <w:rsid w:val="00782D1E"/>
    <w:rsid w:val="00783D86"/>
    <w:rsid w:val="00784D55"/>
    <w:rsid w:val="007857FC"/>
    <w:rsid w:val="00785AF2"/>
    <w:rsid w:val="00785B7A"/>
    <w:rsid w:val="00787E9C"/>
    <w:rsid w:val="00790AD6"/>
    <w:rsid w:val="00790EB2"/>
    <w:rsid w:val="007910C0"/>
    <w:rsid w:val="00794B75"/>
    <w:rsid w:val="00795CBD"/>
    <w:rsid w:val="00797C2C"/>
    <w:rsid w:val="00797E2D"/>
    <w:rsid w:val="007A1334"/>
    <w:rsid w:val="007A18F7"/>
    <w:rsid w:val="007A1918"/>
    <w:rsid w:val="007A2AC5"/>
    <w:rsid w:val="007A5361"/>
    <w:rsid w:val="007A5C83"/>
    <w:rsid w:val="007A5E2E"/>
    <w:rsid w:val="007A604D"/>
    <w:rsid w:val="007A7E2B"/>
    <w:rsid w:val="007B08AB"/>
    <w:rsid w:val="007B13D2"/>
    <w:rsid w:val="007B5975"/>
    <w:rsid w:val="007B6E62"/>
    <w:rsid w:val="007B6F37"/>
    <w:rsid w:val="007C0345"/>
    <w:rsid w:val="007C0ECB"/>
    <w:rsid w:val="007C1778"/>
    <w:rsid w:val="007C3EA3"/>
    <w:rsid w:val="007C4949"/>
    <w:rsid w:val="007C5AC8"/>
    <w:rsid w:val="007C60DA"/>
    <w:rsid w:val="007C620F"/>
    <w:rsid w:val="007C6CBF"/>
    <w:rsid w:val="007C707B"/>
    <w:rsid w:val="007C7AE2"/>
    <w:rsid w:val="007C7C2E"/>
    <w:rsid w:val="007D200E"/>
    <w:rsid w:val="007D27C8"/>
    <w:rsid w:val="007D2BD7"/>
    <w:rsid w:val="007D50F8"/>
    <w:rsid w:val="007D5B61"/>
    <w:rsid w:val="007D6F50"/>
    <w:rsid w:val="007E10AB"/>
    <w:rsid w:val="007E41D2"/>
    <w:rsid w:val="007E4267"/>
    <w:rsid w:val="007E43D7"/>
    <w:rsid w:val="007E455A"/>
    <w:rsid w:val="007E4EFE"/>
    <w:rsid w:val="007F03C1"/>
    <w:rsid w:val="007F1D8D"/>
    <w:rsid w:val="007F1F80"/>
    <w:rsid w:val="007F25E2"/>
    <w:rsid w:val="007F2A26"/>
    <w:rsid w:val="007F38A5"/>
    <w:rsid w:val="007F4485"/>
    <w:rsid w:val="007F52A5"/>
    <w:rsid w:val="007F7448"/>
    <w:rsid w:val="007F7783"/>
    <w:rsid w:val="00803310"/>
    <w:rsid w:val="00805B86"/>
    <w:rsid w:val="00806E5A"/>
    <w:rsid w:val="008073E4"/>
    <w:rsid w:val="00807F3F"/>
    <w:rsid w:val="00810AB0"/>
    <w:rsid w:val="008114A4"/>
    <w:rsid w:val="00811ED9"/>
    <w:rsid w:val="00812C37"/>
    <w:rsid w:val="00813F80"/>
    <w:rsid w:val="00814372"/>
    <w:rsid w:val="00815A99"/>
    <w:rsid w:val="008173A4"/>
    <w:rsid w:val="00817F80"/>
    <w:rsid w:val="00820097"/>
    <w:rsid w:val="00820B8B"/>
    <w:rsid w:val="00822592"/>
    <w:rsid w:val="00822C75"/>
    <w:rsid w:val="00825D64"/>
    <w:rsid w:val="00825D94"/>
    <w:rsid w:val="008272DC"/>
    <w:rsid w:val="008278F0"/>
    <w:rsid w:val="00830B82"/>
    <w:rsid w:val="00831106"/>
    <w:rsid w:val="008328CA"/>
    <w:rsid w:val="00833A4C"/>
    <w:rsid w:val="0083578A"/>
    <w:rsid w:val="00836055"/>
    <w:rsid w:val="008367C3"/>
    <w:rsid w:val="008368DD"/>
    <w:rsid w:val="00837271"/>
    <w:rsid w:val="008403D9"/>
    <w:rsid w:val="00841013"/>
    <w:rsid w:val="00841A72"/>
    <w:rsid w:val="008433F2"/>
    <w:rsid w:val="00843BA2"/>
    <w:rsid w:val="00843DB5"/>
    <w:rsid w:val="00846180"/>
    <w:rsid w:val="00847463"/>
    <w:rsid w:val="00847578"/>
    <w:rsid w:val="00847990"/>
    <w:rsid w:val="0085104A"/>
    <w:rsid w:val="00852509"/>
    <w:rsid w:val="00853F2D"/>
    <w:rsid w:val="00854F0D"/>
    <w:rsid w:val="008553A2"/>
    <w:rsid w:val="00855C40"/>
    <w:rsid w:val="00856CDF"/>
    <w:rsid w:val="008609C0"/>
    <w:rsid w:val="0086124B"/>
    <w:rsid w:val="00863A60"/>
    <w:rsid w:val="00863E1E"/>
    <w:rsid w:val="00866AEE"/>
    <w:rsid w:val="008679A9"/>
    <w:rsid w:val="008700F1"/>
    <w:rsid w:val="008706EB"/>
    <w:rsid w:val="00873A1E"/>
    <w:rsid w:val="008742A3"/>
    <w:rsid w:val="008744C1"/>
    <w:rsid w:val="008756E8"/>
    <w:rsid w:val="008761CA"/>
    <w:rsid w:val="00877639"/>
    <w:rsid w:val="00880E0D"/>
    <w:rsid w:val="00880E35"/>
    <w:rsid w:val="00880EA1"/>
    <w:rsid w:val="0088236B"/>
    <w:rsid w:val="00884048"/>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B06F5"/>
    <w:rsid w:val="008B0C3E"/>
    <w:rsid w:val="008B141B"/>
    <w:rsid w:val="008B1BD1"/>
    <w:rsid w:val="008B2B41"/>
    <w:rsid w:val="008C00A7"/>
    <w:rsid w:val="008C0BFE"/>
    <w:rsid w:val="008C474D"/>
    <w:rsid w:val="008D02DD"/>
    <w:rsid w:val="008D0CAB"/>
    <w:rsid w:val="008D18E8"/>
    <w:rsid w:val="008D2094"/>
    <w:rsid w:val="008D2407"/>
    <w:rsid w:val="008D2DC7"/>
    <w:rsid w:val="008D43B4"/>
    <w:rsid w:val="008D5A04"/>
    <w:rsid w:val="008D7ABB"/>
    <w:rsid w:val="008D7E19"/>
    <w:rsid w:val="008E08A2"/>
    <w:rsid w:val="008E15AE"/>
    <w:rsid w:val="008E1785"/>
    <w:rsid w:val="008E2427"/>
    <w:rsid w:val="008E300F"/>
    <w:rsid w:val="008E5568"/>
    <w:rsid w:val="008E736F"/>
    <w:rsid w:val="008E776F"/>
    <w:rsid w:val="008E7C73"/>
    <w:rsid w:val="008F044E"/>
    <w:rsid w:val="008F1F46"/>
    <w:rsid w:val="008F2A37"/>
    <w:rsid w:val="008F2D28"/>
    <w:rsid w:val="008F31AB"/>
    <w:rsid w:val="008F48D2"/>
    <w:rsid w:val="008F5941"/>
    <w:rsid w:val="008F60D4"/>
    <w:rsid w:val="008F73FB"/>
    <w:rsid w:val="0090149B"/>
    <w:rsid w:val="00902C82"/>
    <w:rsid w:val="00904D9C"/>
    <w:rsid w:val="00905B72"/>
    <w:rsid w:val="0090678A"/>
    <w:rsid w:val="00906C41"/>
    <w:rsid w:val="00912867"/>
    <w:rsid w:val="00913CF0"/>
    <w:rsid w:val="009140A8"/>
    <w:rsid w:val="009140CE"/>
    <w:rsid w:val="00914833"/>
    <w:rsid w:val="00914969"/>
    <w:rsid w:val="00915BA2"/>
    <w:rsid w:val="00921C48"/>
    <w:rsid w:val="00921C56"/>
    <w:rsid w:val="00923218"/>
    <w:rsid w:val="00923266"/>
    <w:rsid w:val="009236CC"/>
    <w:rsid w:val="009303D5"/>
    <w:rsid w:val="009305AC"/>
    <w:rsid w:val="00930C3D"/>
    <w:rsid w:val="00930CB4"/>
    <w:rsid w:val="0093130E"/>
    <w:rsid w:val="009313C9"/>
    <w:rsid w:val="009319DA"/>
    <w:rsid w:val="00932D19"/>
    <w:rsid w:val="00932FA6"/>
    <w:rsid w:val="0093474E"/>
    <w:rsid w:val="0093479D"/>
    <w:rsid w:val="00935A5A"/>
    <w:rsid w:val="00935ADF"/>
    <w:rsid w:val="00936361"/>
    <w:rsid w:val="00940A60"/>
    <w:rsid w:val="00940EB4"/>
    <w:rsid w:val="00941B79"/>
    <w:rsid w:val="00941D96"/>
    <w:rsid w:val="009438ED"/>
    <w:rsid w:val="0094423B"/>
    <w:rsid w:val="009464BA"/>
    <w:rsid w:val="0094656E"/>
    <w:rsid w:val="00952445"/>
    <w:rsid w:val="00952AC1"/>
    <w:rsid w:val="00952F99"/>
    <w:rsid w:val="009533A0"/>
    <w:rsid w:val="0095519D"/>
    <w:rsid w:val="00955C88"/>
    <w:rsid w:val="00956011"/>
    <w:rsid w:val="0095643E"/>
    <w:rsid w:val="00957654"/>
    <w:rsid w:val="00957EF3"/>
    <w:rsid w:val="00960FFE"/>
    <w:rsid w:val="00962291"/>
    <w:rsid w:val="00963A1F"/>
    <w:rsid w:val="00963F1A"/>
    <w:rsid w:val="009672B8"/>
    <w:rsid w:val="00967BEF"/>
    <w:rsid w:val="00970A99"/>
    <w:rsid w:val="00972582"/>
    <w:rsid w:val="00972D61"/>
    <w:rsid w:val="00973291"/>
    <w:rsid w:val="00973E25"/>
    <w:rsid w:val="009743C4"/>
    <w:rsid w:val="00974DE4"/>
    <w:rsid w:val="00975AD4"/>
    <w:rsid w:val="00975C23"/>
    <w:rsid w:val="0097628A"/>
    <w:rsid w:val="00977F07"/>
    <w:rsid w:val="00980B6F"/>
    <w:rsid w:val="00980D04"/>
    <w:rsid w:val="009822B4"/>
    <w:rsid w:val="00982623"/>
    <w:rsid w:val="0098476F"/>
    <w:rsid w:val="00984EDC"/>
    <w:rsid w:val="009850F4"/>
    <w:rsid w:val="009903D1"/>
    <w:rsid w:val="009914C6"/>
    <w:rsid w:val="009942EB"/>
    <w:rsid w:val="00997C61"/>
    <w:rsid w:val="009A0862"/>
    <w:rsid w:val="009A2912"/>
    <w:rsid w:val="009A34C1"/>
    <w:rsid w:val="009A457F"/>
    <w:rsid w:val="009B43BA"/>
    <w:rsid w:val="009B6531"/>
    <w:rsid w:val="009C11D0"/>
    <w:rsid w:val="009C1323"/>
    <w:rsid w:val="009C1EA2"/>
    <w:rsid w:val="009C229B"/>
    <w:rsid w:val="009C2A38"/>
    <w:rsid w:val="009C487E"/>
    <w:rsid w:val="009C48CC"/>
    <w:rsid w:val="009C5272"/>
    <w:rsid w:val="009C59F3"/>
    <w:rsid w:val="009C61BF"/>
    <w:rsid w:val="009C6903"/>
    <w:rsid w:val="009D1675"/>
    <w:rsid w:val="009D1723"/>
    <w:rsid w:val="009D3528"/>
    <w:rsid w:val="009D3E95"/>
    <w:rsid w:val="009D57F4"/>
    <w:rsid w:val="009D69C5"/>
    <w:rsid w:val="009E2722"/>
    <w:rsid w:val="009E4499"/>
    <w:rsid w:val="009E46E9"/>
    <w:rsid w:val="009F06F4"/>
    <w:rsid w:val="009F2F45"/>
    <w:rsid w:val="009F3DD3"/>
    <w:rsid w:val="009F4439"/>
    <w:rsid w:val="009F48BE"/>
    <w:rsid w:val="009F57C3"/>
    <w:rsid w:val="009F70E1"/>
    <w:rsid w:val="009F7194"/>
    <w:rsid w:val="009F7A6D"/>
    <w:rsid w:val="009F7BE9"/>
    <w:rsid w:val="009F7E76"/>
    <w:rsid w:val="009F7ED8"/>
    <w:rsid w:val="00A02EFA"/>
    <w:rsid w:val="00A02F54"/>
    <w:rsid w:val="00A03865"/>
    <w:rsid w:val="00A04CD0"/>
    <w:rsid w:val="00A04FB8"/>
    <w:rsid w:val="00A05106"/>
    <w:rsid w:val="00A05CBC"/>
    <w:rsid w:val="00A05FFD"/>
    <w:rsid w:val="00A0625C"/>
    <w:rsid w:val="00A06799"/>
    <w:rsid w:val="00A072EA"/>
    <w:rsid w:val="00A07D02"/>
    <w:rsid w:val="00A11102"/>
    <w:rsid w:val="00A12C58"/>
    <w:rsid w:val="00A1420F"/>
    <w:rsid w:val="00A14802"/>
    <w:rsid w:val="00A14C6C"/>
    <w:rsid w:val="00A15A8A"/>
    <w:rsid w:val="00A177E7"/>
    <w:rsid w:val="00A2052E"/>
    <w:rsid w:val="00A211E7"/>
    <w:rsid w:val="00A213BA"/>
    <w:rsid w:val="00A22379"/>
    <w:rsid w:val="00A23652"/>
    <w:rsid w:val="00A24447"/>
    <w:rsid w:val="00A24E9D"/>
    <w:rsid w:val="00A252D7"/>
    <w:rsid w:val="00A26814"/>
    <w:rsid w:val="00A30982"/>
    <w:rsid w:val="00A30CEF"/>
    <w:rsid w:val="00A311BF"/>
    <w:rsid w:val="00A31421"/>
    <w:rsid w:val="00A325F8"/>
    <w:rsid w:val="00A3292A"/>
    <w:rsid w:val="00A32B73"/>
    <w:rsid w:val="00A34D66"/>
    <w:rsid w:val="00A3533B"/>
    <w:rsid w:val="00A40FEB"/>
    <w:rsid w:val="00A4105E"/>
    <w:rsid w:val="00A42E34"/>
    <w:rsid w:val="00A43C56"/>
    <w:rsid w:val="00A44261"/>
    <w:rsid w:val="00A442A9"/>
    <w:rsid w:val="00A45305"/>
    <w:rsid w:val="00A45996"/>
    <w:rsid w:val="00A459E4"/>
    <w:rsid w:val="00A47EA0"/>
    <w:rsid w:val="00A508F5"/>
    <w:rsid w:val="00A5095E"/>
    <w:rsid w:val="00A512E7"/>
    <w:rsid w:val="00A51B13"/>
    <w:rsid w:val="00A54B68"/>
    <w:rsid w:val="00A55D13"/>
    <w:rsid w:val="00A5626F"/>
    <w:rsid w:val="00A56C93"/>
    <w:rsid w:val="00A570EF"/>
    <w:rsid w:val="00A603FC"/>
    <w:rsid w:val="00A60E46"/>
    <w:rsid w:val="00A61630"/>
    <w:rsid w:val="00A61888"/>
    <w:rsid w:val="00A63701"/>
    <w:rsid w:val="00A6558B"/>
    <w:rsid w:val="00A65C8C"/>
    <w:rsid w:val="00A662CC"/>
    <w:rsid w:val="00A674C6"/>
    <w:rsid w:val="00A67CCA"/>
    <w:rsid w:val="00A70939"/>
    <w:rsid w:val="00A7208B"/>
    <w:rsid w:val="00A726DF"/>
    <w:rsid w:val="00A72D61"/>
    <w:rsid w:val="00A738A4"/>
    <w:rsid w:val="00A742E6"/>
    <w:rsid w:val="00A74676"/>
    <w:rsid w:val="00A770EB"/>
    <w:rsid w:val="00A84DFC"/>
    <w:rsid w:val="00A85BA2"/>
    <w:rsid w:val="00A862E3"/>
    <w:rsid w:val="00A86368"/>
    <w:rsid w:val="00A86675"/>
    <w:rsid w:val="00A87564"/>
    <w:rsid w:val="00A87B5C"/>
    <w:rsid w:val="00A87E8F"/>
    <w:rsid w:val="00A913C3"/>
    <w:rsid w:val="00A92895"/>
    <w:rsid w:val="00A92A7B"/>
    <w:rsid w:val="00A94CC3"/>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745"/>
    <w:rsid w:val="00AB6ACA"/>
    <w:rsid w:val="00AB6D68"/>
    <w:rsid w:val="00AB74FC"/>
    <w:rsid w:val="00AB77C7"/>
    <w:rsid w:val="00AC16A3"/>
    <w:rsid w:val="00AC221C"/>
    <w:rsid w:val="00AC265A"/>
    <w:rsid w:val="00AC2F46"/>
    <w:rsid w:val="00AC382B"/>
    <w:rsid w:val="00AC4CE4"/>
    <w:rsid w:val="00AC6F05"/>
    <w:rsid w:val="00AC7AC1"/>
    <w:rsid w:val="00AD213F"/>
    <w:rsid w:val="00AD4279"/>
    <w:rsid w:val="00AD59AC"/>
    <w:rsid w:val="00AD5BF0"/>
    <w:rsid w:val="00AD6B18"/>
    <w:rsid w:val="00AD710B"/>
    <w:rsid w:val="00AE077E"/>
    <w:rsid w:val="00AE0A68"/>
    <w:rsid w:val="00AE205C"/>
    <w:rsid w:val="00AE2132"/>
    <w:rsid w:val="00AE39F1"/>
    <w:rsid w:val="00AE5F7F"/>
    <w:rsid w:val="00AF0999"/>
    <w:rsid w:val="00AF1B06"/>
    <w:rsid w:val="00AF35DA"/>
    <w:rsid w:val="00AF4060"/>
    <w:rsid w:val="00AF4D70"/>
    <w:rsid w:val="00AF4EFA"/>
    <w:rsid w:val="00B01571"/>
    <w:rsid w:val="00B01923"/>
    <w:rsid w:val="00B01B21"/>
    <w:rsid w:val="00B01E66"/>
    <w:rsid w:val="00B02633"/>
    <w:rsid w:val="00B02783"/>
    <w:rsid w:val="00B02971"/>
    <w:rsid w:val="00B029AC"/>
    <w:rsid w:val="00B03441"/>
    <w:rsid w:val="00B04F25"/>
    <w:rsid w:val="00B05FA3"/>
    <w:rsid w:val="00B06094"/>
    <w:rsid w:val="00B07B87"/>
    <w:rsid w:val="00B143AA"/>
    <w:rsid w:val="00B14552"/>
    <w:rsid w:val="00B158F4"/>
    <w:rsid w:val="00B159C2"/>
    <w:rsid w:val="00B15E02"/>
    <w:rsid w:val="00B16D43"/>
    <w:rsid w:val="00B1736C"/>
    <w:rsid w:val="00B17F90"/>
    <w:rsid w:val="00B20507"/>
    <w:rsid w:val="00B2296C"/>
    <w:rsid w:val="00B23F1C"/>
    <w:rsid w:val="00B2418C"/>
    <w:rsid w:val="00B241C1"/>
    <w:rsid w:val="00B24347"/>
    <w:rsid w:val="00B25137"/>
    <w:rsid w:val="00B272E3"/>
    <w:rsid w:val="00B3175E"/>
    <w:rsid w:val="00B33388"/>
    <w:rsid w:val="00B33B1B"/>
    <w:rsid w:val="00B34C4D"/>
    <w:rsid w:val="00B35E59"/>
    <w:rsid w:val="00B37A83"/>
    <w:rsid w:val="00B40134"/>
    <w:rsid w:val="00B404E4"/>
    <w:rsid w:val="00B40CD4"/>
    <w:rsid w:val="00B40E9F"/>
    <w:rsid w:val="00B41D0C"/>
    <w:rsid w:val="00B43B05"/>
    <w:rsid w:val="00B45715"/>
    <w:rsid w:val="00B467F7"/>
    <w:rsid w:val="00B5034C"/>
    <w:rsid w:val="00B50581"/>
    <w:rsid w:val="00B50AB9"/>
    <w:rsid w:val="00B51673"/>
    <w:rsid w:val="00B5198E"/>
    <w:rsid w:val="00B521DB"/>
    <w:rsid w:val="00B552D0"/>
    <w:rsid w:val="00B5729A"/>
    <w:rsid w:val="00B57F70"/>
    <w:rsid w:val="00B61F30"/>
    <w:rsid w:val="00B61FE2"/>
    <w:rsid w:val="00B62D99"/>
    <w:rsid w:val="00B67935"/>
    <w:rsid w:val="00B71B8F"/>
    <w:rsid w:val="00B72F5E"/>
    <w:rsid w:val="00B738F9"/>
    <w:rsid w:val="00B73F14"/>
    <w:rsid w:val="00B75FC5"/>
    <w:rsid w:val="00B76344"/>
    <w:rsid w:val="00B772C8"/>
    <w:rsid w:val="00B80AC6"/>
    <w:rsid w:val="00B80D52"/>
    <w:rsid w:val="00B81272"/>
    <w:rsid w:val="00B826AC"/>
    <w:rsid w:val="00B85394"/>
    <w:rsid w:val="00B87353"/>
    <w:rsid w:val="00B9109F"/>
    <w:rsid w:val="00B91696"/>
    <w:rsid w:val="00B91F76"/>
    <w:rsid w:val="00B92661"/>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0101"/>
    <w:rsid w:val="00BB4E66"/>
    <w:rsid w:val="00BB5C8A"/>
    <w:rsid w:val="00BB5FB0"/>
    <w:rsid w:val="00BB6917"/>
    <w:rsid w:val="00BC0969"/>
    <w:rsid w:val="00BC0A04"/>
    <w:rsid w:val="00BC0B42"/>
    <w:rsid w:val="00BC0E1A"/>
    <w:rsid w:val="00BC1AD5"/>
    <w:rsid w:val="00BC2251"/>
    <w:rsid w:val="00BC2E6D"/>
    <w:rsid w:val="00BC74EE"/>
    <w:rsid w:val="00BD0938"/>
    <w:rsid w:val="00BD2354"/>
    <w:rsid w:val="00BD3788"/>
    <w:rsid w:val="00BD392A"/>
    <w:rsid w:val="00BD4648"/>
    <w:rsid w:val="00BD5EA4"/>
    <w:rsid w:val="00BD66B8"/>
    <w:rsid w:val="00BD7291"/>
    <w:rsid w:val="00BD7688"/>
    <w:rsid w:val="00BE03F3"/>
    <w:rsid w:val="00BE2474"/>
    <w:rsid w:val="00BE6109"/>
    <w:rsid w:val="00BE6708"/>
    <w:rsid w:val="00BE6729"/>
    <w:rsid w:val="00BE7101"/>
    <w:rsid w:val="00BF12EC"/>
    <w:rsid w:val="00BF203A"/>
    <w:rsid w:val="00BF2287"/>
    <w:rsid w:val="00BF2EB2"/>
    <w:rsid w:val="00BF4D78"/>
    <w:rsid w:val="00BF640A"/>
    <w:rsid w:val="00BF67B3"/>
    <w:rsid w:val="00C0039F"/>
    <w:rsid w:val="00C00954"/>
    <w:rsid w:val="00C0116E"/>
    <w:rsid w:val="00C02445"/>
    <w:rsid w:val="00C04693"/>
    <w:rsid w:val="00C05D3B"/>
    <w:rsid w:val="00C109EF"/>
    <w:rsid w:val="00C10D63"/>
    <w:rsid w:val="00C1216F"/>
    <w:rsid w:val="00C127DA"/>
    <w:rsid w:val="00C14F03"/>
    <w:rsid w:val="00C1639B"/>
    <w:rsid w:val="00C16977"/>
    <w:rsid w:val="00C179C8"/>
    <w:rsid w:val="00C20249"/>
    <w:rsid w:val="00C22309"/>
    <w:rsid w:val="00C22634"/>
    <w:rsid w:val="00C23508"/>
    <w:rsid w:val="00C23E21"/>
    <w:rsid w:val="00C244DA"/>
    <w:rsid w:val="00C30890"/>
    <w:rsid w:val="00C30B2B"/>
    <w:rsid w:val="00C310A2"/>
    <w:rsid w:val="00C42EBA"/>
    <w:rsid w:val="00C43C9B"/>
    <w:rsid w:val="00C44E22"/>
    <w:rsid w:val="00C45D1C"/>
    <w:rsid w:val="00C4607D"/>
    <w:rsid w:val="00C462A6"/>
    <w:rsid w:val="00C46665"/>
    <w:rsid w:val="00C47190"/>
    <w:rsid w:val="00C5012D"/>
    <w:rsid w:val="00C50D60"/>
    <w:rsid w:val="00C53DAB"/>
    <w:rsid w:val="00C542EE"/>
    <w:rsid w:val="00C5437B"/>
    <w:rsid w:val="00C5574D"/>
    <w:rsid w:val="00C56F12"/>
    <w:rsid w:val="00C57316"/>
    <w:rsid w:val="00C5748E"/>
    <w:rsid w:val="00C606F1"/>
    <w:rsid w:val="00C60EFE"/>
    <w:rsid w:val="00C6147B"/>
    <w:rsid w:val="00C6206E"/>
    <w:rsid w:val="00C64393"/>
    <w:rsid w:val="00C653B1"/>
    <w:rsid w:val="00C6540D"/>
    <w:rsid w:val="00C65BE6"/>
    <w:rsid w:val="00C65C1C"/>
    <w:rsid w:val="00C67F6B"/>
    <w:rsid w:val="00C7062A"/>
    <w:rsid w:val="00C715A6"/>
    <w:rsid w:val="00C7258C"/>
    <w:rsid w:val="00C741B3"/>
    <w:rsid w:val="00C741E2"/>
    <w:rsid w:val="00C74521"/>
    <w:rsid w:val="00C765E7"/>
    <w:rsid w:val="00C76B68"/>
    <w:rsid w:val="00C76C9B"/>
    <w:rsid w:val="00C806BB"/>
    <w:rsid w:val="00C81CFA"/>
    <w:rsid w:val="00C81FBA"/>
    <w:rsid w:val="00C835F7"/>
    <w:rsid w:val="00C84B81"/>
    <w:rsid w:val="00C85489"/>
    <w:rsid w:val="00C870B5"/>
    <w:rsid w:val="00C872F9"/>
    <w:rsid w:val="00C914E1"/>
    <w:rsid w:val="00C91554"/>
    <w:rsid w:val="00C915B8"/>
    <w:rsid w:val="00C92838"/>
    <w:rsid w:val="00C92BE8"/>
    <w:rsid w:val="00C93822"/>
    <w:rsid w:val="00C93AEF"/>
    <w:rsid w:val="00C94399"/>
    <w:rsid w:val="00C9532B"/>
    <w:rsid w:val="00C9595D"/>
    <w:rsid w:val="00C9736C"/>
    <w:rsid w:val="00C97455"/>
    <w:rsid w:val="00CA0FD9"/>
    <w:rsid w:val="00CA1591"/>
    <w:rsid w:val="00CA1A81"/>
    <w:rsid w:val="00CA282A"/>
    <w:rsid w:val="00CA320F"/>
    <w:rsid w:val="00CA4A44"/>
    <w:rsid w:val="00CA6001"/>
    <w:rsid w:val="00CA64C7"/>
    <w:rsid w:val="00CA7822"/>
    <w:rsid w:val="00CB0628"/>
    <w:rsid w:val="00CB19AF"/>
    <w:rsid w:val="00CB1ED3"/>
    <w:rsid w:val="00CB290E"/>
    <w:rsid w:val="00CB4785"/>
    <w:rsid w:val="00CB762C"/>
    <w:rsid w:val="00CB7A9C"/>
    <w:rsid w:val="00CC06C6"/>
    <w:rsid w:val="00CC1E24"/>
    <w:rsid w:val="00CC3E9E"/>
    <w:rsid w:val="00CC47F6"/>
    <w:rsid w:val="00CC493C"/>
    <w:rsid w:val="00CC5325"/>
    <w:rsid w:val="00CC54E4"/>
    <w:rsid w:val="00CC5CDE"/>
    <w:rsid w:val="00CC703D"/>
    <w:rsid w:val="00CC72FA"/>
    <w:rsid w:val="00CC7684"/>
    <w:rsid w:val="00CD04BF"/>
    <w:rsid w:val="00CD0A5B"/>
    <w:rsid w:val="00CD18FF"/>
    <w:rsid w:val="00CD2A67"/>
    <w:rsid w:val="00CD412D"/>
    <w:rsid w:val="00CD4414"/>
    <w:rsid w:val="00CE098D"/>
    <w:rsid w:val="00CE31A0"/>
    <w:rsid w:val="00CE43FF"/>
    <w:rsid w:val="00CE5B0E"/>
    <w:rsid w:val="00CE5ECB"/>
    <w:rsid w:val="00CE6028"/>
    <w:rsid w:val="00CE7518"/>
    <w:rsid w:val="00CE7787"/>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4616"/>
    <w:rsid w:val="00D16A4B"/>
    <w:rsid w:val="00D171A5"/>
    <w:rsid w:val="00D1757C"/>
    <w:rsid w:val="00D17B2D"/>
    <w:rsid w:val="00D20091"/>
    <w:rsid w:val="00D21A5D"/>
    <w:rsid w:val="00D21EFA"/>
    <w:rsid w:val="00D22A65"/>
    <w:rsid w:val="00D239CA"/>
    <w:rsid w:val="00D23B45"/>
    <w:rsid w:val="00D23DB5"/>
    <w:rsid w:val="00D2480E"/>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279"/>
    <w:rsid w:val="00D516AC"/>
    <w:rsid w:val="00D5239E"/>
    <w:rsid w:val="00D5431D"/>
    <w:rsid w:val="00D54963"/>
    <w:rsid w:val="00D549F7"/>
    <w:rsid w:val="00D571B3"/>
    <w:rsid w:val="00D6071E"/>
    <w:rsid w:val="00D60CB9"/>
    <w:rsid w:val="00D617BE"/>
    <w:rsid w:val="00D62E60"/>
    <w:rsid w:val="00D63330"/>
    <w:rsid w:val="00D64400"/>
    <w:rsid w:val="00D6443F"/>
    <w:rsid w:val="00D64618"/>
    <w:rsid w:val="00D64B0E"/>
    <w:rsid w:val="00D64B34"/>
    <w:rsid w:val="00D6581F"/>
    <w:rsid w:val="00D65BA9"/>
    <w:rsid w:val="00D66292"/>
    <w:rsid w:val="00D66500"/>
    <w:rsid w:val="00D75606"/>
    <w:rsid w:val="00D77D9E"/>
    <w:rsid w:val="00D804DC"/>
    <w:rsid w:val="00D8065B"/>
    <w:rsid w:val="00D80777"/>
    <w:rsid w:val="00D80FFC"/>
    <w:rsid w:val="00D84716"/>
    <w:rsid w:val="00D84E4B"/>
    <w:rsid w:val="00D86C79"/>
    <w:rsid w:val="00D87026"/>
    <w:rsid w:val="00D870D3"/>
    <w:rsid w:val="00D872D2"/>
    <w:rsid w:val="00D87925"/>
    <w:rsid w:val="00D90156"/>
    <w:rsid w:val="00D90F63"/>
    <w:rsid w:val="00D92847"/>
    <w:rsid w:val="00D93A55"/>
    <w:rsid w:val="00D93EB5"/>
    <w:rsid w:val="00D9462E"/>
    <w:rsid w:val="00D94922"/>
    <w:rsid w:val="00D95807"/>
    <w:rsid w:val="00D9694F"/>
    <w:rsid w:val="00DA09A8"/>
    <w:rsid w:val="00DA340A"/>
    <w:rsid w:val="00DA37A5"/>
    <w:rsid w:val="00DA58F5"/>
    <w:rsid w:val="00DA6343"/>
    <w:rsid w:val="00DA6387"/>
    <w:rsid w:val="00DA7954"/>
    <w:rsid w:val="00DB0769"/>
    <w:rsid w:val="00DB32B5"/>
    <w:rsid w:val="00DB402C"/>
    <w:rsid w:val="00DB7231"/>
    <w:rsid w:val="00DC03A8"/>
    <w:rsid w:val="00DC0885"/>
    <w:rsid w:val="00DC12E8"/>
    <w:rsid w:val="00DC1C82"/>
    <w:rsid w:val="00DC2F8B"/>
    <w:rsid w:val="00DC6214"/>
    <w:rsid w:val="00DC6989"/>
    <w:rsid w:val="00DD12D6"/>
    <w:rsid w:val="00DD41B2"/>
    <w:rsid w:val="00DD5763"/>
    <w:rsid w:val="00DD6D14"/>
    <w:rsid w:val="00DD770C"/>
    <w:rsid w:val="00DE062C"/>
    <w:rsid w:val="00DE1F5B"/>
    <w:rsid w:val="00DE4777"/>
    <w:rsid w:val="00DE5C24"/>
    <w:rsid w:val="00DE5E90"/>
    <w:rsid w:val="00DE64C9"/>
    <w:rsid w:val="00DE7425"/>
    <w:rsid w:val="00DF0423"/>
    <w:rsid w:val="00DF0612"/>
    <w:rsid w:val="00DF11E8"/>
    <w:rsid w:val="00DF2C2A"/>
    <w:rsid w:val="00DF5388"/>
    <w:rsid w:val="00DF6C86"/>
    <w:rsid w:val="00E00076"/>
    <w:rsid w:val="00E000FD"/>
    <w:rsid w:val="00E019F5"/>
    <w:rsid w:val="00E01C59"/>
    <w:rsid w:val="00E02375"/>
    <w:rsid w:val="00E04082"/>
    <w:rsid w:val="00E05554"/>
    <w:rsid w:val="00E078E6"/>
    <w:rsid w:val="00E10680"/>
    <w:rsid w:val="00E106B3"/>
    <w:rsid w:val="00E10E7B"/>
    <w:rsid w:val="00E11239"/>
    <w:rsid w:val="00E11A1C"/>
    <w:rsid w:val="00E132B7"/>
    <w:rsid w:val="00E133FF"/>
    <w:rsid w:val="00E1507A"/>
    <w:rsid w:val="00E151D7"/>
    <w:rsid w:val="00E1767F"/>
    <w:rsid w:val="00E20BB1"/>
    <w:rsid w:val="00E21586"/>
    <w:rsid w:val="00E238D3"/>
    <w:rsid w:val="00E24075"/>
    <w:rsid w:val="00E24164"/>
    <w:rsid w:val="00E24A02"/>
    <w:rsid w:val="00E25447"/>
    <w:rsid w:val="00E25F95"/>
    <w:rsid w:val="00E26869"/>
    <w:rsid w:val="00E26975"/>
    <w:rsid w:val="00E271E3"/>
    <w:rsid w:val="00E27B82"/>
    <w:rsid w:val="00E32727"/>
    <w:rsid w:val="00E32F56"/>
    <w:rsid w:val="00E334AF"/>
    <w:rsid w:val="00E33B02"/>
    <w:rsid w:val="00E33DCB"/>
    <w:rsid w:val="00E341AD"/>
    <w:rsid w:val="00E37352"/>
    <w:rsid w:val="00E37528"/>
    <w:rsid w:val="00E40ACF"/>
    <w:rsid w:val="00E412C6"/>
    <w:rsid w:val="00E423A4"/>
    <w:rsid w:val="00E42F44"/>
    <w:rsid w:val="00E43B6E"/>
    <w:rsid w:val="00E44C7C"/>
    <w:rsid w:val="00E457C3"/>
    <w:rsid w:val="00E478F4"/>
    <w:rsid w:val="00E4795A"/>
    <w:rsid w:val="00E479E2"/>
    <w:rsid w:val="00E5237B"/>
    <w:rsid w:val="00E53506"/>
    <w:rsid w:val="00E55805"/>
    <w:rsid w:val="00E562BF"/>
    <w:rsid w:val="00E5647F"/>
    <w:rsid w:val="00E5710E"/>
    <w:rsid w:val="00E578FD"/>
    <w:rsid w:val="00E60367"/>
    <w:rsid w:val="00E6070B"/>
    <w:rsid w:val="00E61504"/>
    <w:rsid w:val="00E63453"/>
    <w:rsid w:val="00E63621"/>
    <w:rsid w:val="00E63954"/>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C41"/>
    <w:rsid w:val="00E91C71"/>
    <w:rsid w:val="00E91DE4"/>
    <w:rsid w:val="00E95967"/>
    <w:rsid w:val="00E95FE7"/>
    <w:rsid w:val="00E974EA"/>
    <w:rsid w:val="00E97ED0"/>
    <w:rsid w:val="00EA079A"/>
    <w:rsid w:val="00EA140B"/>
    <w:rsid w:val="00EA2C68"/>
    <w:rsid w:val="00EA3332"/>
    <w:rsid w:val="00EA3A62"/>
    <w:rsid w:val="00EA529D"/>
    <w:rsid w:val="00EA5641"/>
    <w:rsid w:val="00EA782F"/>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196"/>
    <w:rsid w:val="00EC1366"/>
    <w:rsid w:val="00EC2193"/>
    <w:rsid w:val="00EC27EE"/>
    <w:rsid w:val="00EC2A87"/>
    <w:rsid w:val="00EC2DC8"/>
    <w:rsid w:val="00EC37B9"/>
    <w:rsid w:val="00EC47F8"/>
    <w:rsid w:val="00ED1764"/>
    <w:rsid w:val="00ED20FF"/>
    <w:rsid w:val="00ED2109"/>
    <w:rsid w:val="00ED21DE"/>
    <w:rsid w:val="00ED2FE3"/>
    <w:rsid w:val="00ED31FE"/>
    <w:rsid w:val="00ED3899"/>
    <w:rsid w:val="00ED3CB2"/>
    <w:rsid w:val="00ED4BBE"/>
    <w:rsid w:val="00ED51E0"/>
    <w:rsid w:val="00ED58BF"/>
    <w:rsid w:val="00ED650B"/>
    <w:rsid w:val="00ED7B16"/>
    <w:rsid w:val="00EE01E6"/>
    <w:rsid w:val="00EE09F6"/>
    <w:rsid w:val="00EF138B"/>
    <w:rsid w:val="00EF1EC1"/>
    <w:rsid w:val="00EF2A6F"/>
    <w:rsid w:val="00EF3524"/>
    <w:rsid w:val="00EF3B57"/>
    <w:rsid w:val="00EF5F70"/>
    <w:rsid w:val="00EF6503"/>
    <w:rsid w:val="00EF758E"/>
    <w:rsid w:val="00EF795A"/>
    <w:rsid w:val="00F009FF"/>
    <w:rsid w:val="00F01771"/>
    <w:rsid w:val="00F036C0"/>
    <w:rsid w:val="00F04ED2"/>
    <w:rsid w:val="00F06F6F"/>
    <w:rsid w:val="00F06FB3"/>
    <w:rsid w:val="00F07865"/>
    <w:rsid w:val="00F10C39"/>
    <w:rsid w:val="00F10F02"/>
    <w:rsid w:val="00F1141B"/>
    <w:rsid w:val="00F13113"/>
    <w:rsid w:val="00F13497"/>
    <w:rsid w:val="00F13C41"/>
    <w:rsid w:val="00F13E65"/>
    <w:rsid w:val="00F14EDF"/>
    <w:rsid w:val="00F1565B"/>
    <w:rsid w:val="00F16E87"/>
    <w:rsid w:val="00F17CFC"/>
    <w:rsid w:val="00F21504"/>
    <w:rsid w:val="00F21516"/>
    <w:rsid w:val="00F22128"/>
    <w:rsid w:val="00F23D3D"/>
    <w:rsid w:val="00F248E5"/>
    <w:rsid w:val="00F27CA1"/>
    <w:rsid w:val="00F30ED3"/>
    <w:rsid w:val="00F320E1"/>
    <w:rsid w:val="00F336DD"/>
    <w:rsid w:val="00F343F2"/>
    <w:rsid w:val="00F34FDA"/>
    <w:rsid w:val="00F35270"/>
    <w:rsid w:val="00F35978"/>
    <w:rsid w:val="00F364DC"/>
    <w:rsid w:val="00F379FC"/>
    <w:rsid w:val="00F37DFD"/>
    <w:rsid w:val="00F40083"/>
    <w:rsid w:val="00F421D5"/>
    <w:rsid w:val="00F4225C"/>
    <w:rsid w:val="00F4303B"/>
    <w:rsid w:val="00F43EB8"/>
    <w:rsid w:val="00F46372"/>
    <w:rsid w:val="00F470A7"/>
    <w:rsid w:val="00F47BC1"/>
    <w:rsid w:val="00F47DB0"/>
    <w:rsid w:val="00F51A14"/>
    <w:rsid w:val="00F51A28"/>
    <w:rsid w:val="00F52A68"/>
    <w:rsid w:val="00F53906"/>
    <w:rsid w:val="00F54419"/>
    <w:rsid w:val="00F54D22"/>
    <w:rsid w:val="00F562F9"/>
    <w:rsid w:val="00F60BC9"/>
    <w:rsid w:val="00F60C5D"/>
    <w:rsid w:val="00F60C75"/>
    <w:rsid w:val="00F615EC"/>
    <w:rsid w:val="00F61AA8"/>
    <w:rsid w:val="00F63E2C"/>
    <w:rsid w:val="00F63FE6"/>
    <w:rsid w:val="00F65609"/>
    <w:rsid w:val="00F65D30"/>
    <w:rsid w:val="00F65E85"/>
    <w:rsid w:val="00F66594"/>
    <w:rsid w:val="00F67219"/>
    <w:rsid w:val="00F674D4"/>
    <w:rsid w:val="00F678E6"/>
    <w:rsid w:val="00F67A2C"/>
    <w:rsid w:val="00F67C81"/>
    <w:rsid w:val="00F70753"/>
    <w:rsid w:val="00F71A6E"/>
    <w:rsid w:val="00F71BAC"/>
    <w:rsid w:val="00F720A4"/>
    <w:rsid w:val="00F72208"/>
    <w:rsid w:val="00F72657"/>
    <w:rsid w:val="00F72E85"/>
    <w:rsid w:val="00F73F4C"/>
    <w:rsid w:val="00F77A34"/>
    <w:rsid w:val="00F77B03"/>
    <w:rsid w:val="00F80477"/>
    <w:rsid w:val="00F82177"/>
    <w:rsid w:val="00F82F85"/>
    <w:rsid w:val="00F83350"/>
    <w:rsid w:val="00F93C30"/>
    <w:rsid w:val="00F970E9"/>
    <w:rsid w:val="00F97948"/>
    <w:rsid w:val="00F97BB1"/>
    <w:rsid w:val="00FA24D1"/>
    <w:rsid w:val="00FA372B"/>
    <w:rsid w:val="00FA4BB6"/>
    <w:rsid w:val="00FA6D0A"/>
    <w:rsid w:val="00FA6DD4"/>
    <w:rsid w:val="00FA74E4"/>
    <w:rsid w:val="00FB2143"/>
    <w:rsid w:val="00FB2514"/>
    <w:rsid w:val="00FB4305"/>
    <w:rsid w:val="00FB5054"/>
    <w:rsid w:val="00FB55B9"/>
    <w:rsid w:val="00FB6003"/>
    <w:rsid w:val="00FC1B1E"/>
    <w:rsid w:val="00FC2C8F"/>
    <w:rsid w:val="00FC34C3"/>
    <w:rsid w:val="00FC3DF0"/>
    <w:rsid w:val="00FC430C"/>
    <w:rsid w:val="00FC47ED"/>
    <w:rsid w:val="00FC4B25"/>
    <w:rsid w:val="00FC57AC"/>
    <w:rsid w:val="00FC69C9"/>
    <w:rsid w:val="00FC6FCA"/>
    <w:rsid w:val="00FD08A6"/>
    <w:rsid w:val="00FD113A"/>
    <w:rsid w:val="00FD373C"/>
    <w:rsid w:val="00FD47E2"/>
    <w:rsid w:val="00FD47F3"/>
    <w:rsid w:val="00FD4C34"/>
    <w:rsid w:val="00FD5353"/>
    <w:rsid w:val="00FD5937"/>
    <w:rsid w:val="00FD5D22"/>
    <w:rsid w:val="00FD67B1"/>
    <w:rsid w:val="00FE0F33"/>
    <w:rsid w:val="00FE157E"/>
    <w:rsid w:val="00FE2D71"/>
    <w:rsid w:val="00FE3C3A"/>
    <w:rsid w:val="00FE4AE2"/>
    <w:rsid w:val="00FE5509"/>
    <w:rsid w:val="00FE59E8"/>
    <w:rsid w:val="00FF036E"/>
    <w:rsid w:val="00FF06CF"/>
    <w:rsid w:val="00FF0BD5"/>
    <w:rsid w:val="00FF2A94"/>
    <w:rsid w:val="00FF3334"/>
    <w:rsid w:val="00FF33DB"/>
    <w:rsid w:val="00FF373F"/>
    <w:rsid w:val="00FF39CA"/>
    <w:rsid w:val="00FF6535"/>
    <w:rsid w:val="00FF76DB"/>
    <w:rsid w:val="00FF7D0B"/>
    <w:rsid w:val="038C0AE1"/>
    <w:rsid w:val="0BAD3F9D"/>
    <w:rsid w:val="0D9637D9"/>
    <w:rsid w:val="12145ECE"/>
    <w:rsid w:val="123C7D96"/>
    <w:rsid w:val="15501F43"/>
    <w:rsid w:val="27153920"/>
    <w:rsid w:val="395016C1"/>
    <w:rsid w:val="3C94740B"/>
    <w:rsid w:val="409E6F8D"/>
    <w:rsid w:val="44896198"/>
    <w:rsid w:val="48776501"/>
    <w:rsid w:val="4B1A16EB"/>
    <w:rsid w:val="4EDE2327"/>
    <w:rsid w:val="56417451"/>
    <w:rsid w:val="5FAE6C72"/>
    <w:rsid w:val="6D0C5715"/>
    <w:rsid w:val="6D9373BD"/>
    <w:rsid w:val="7C065B21"/>
    <w:rsid w:val="7C5604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E614"/>
  <w15:docId w15:val="{C1DB03E2-DD61-43B2-A152-0641799F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a8">
    <w:name w:val="annotation subject"/>
    <w:basedOn w:val="a9"/>
    <w:next w:val="a9"/>
    <w:link w:val="Char0"/>
    <w:qFormat/>
    <w:pPr>
      <w:autoSpaceDE/>
      <w:autoSpaceDN/>
      <w:adjustRightInd/>
      <w:textAlignment w:val="auto"/>
    </w:pPr>
    <w:rPr>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f">
    <w:name w:val="Plain Text"/>
    <w:basedOn w:val="a3"/>
    <w:link w:val="Char6"/>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qFormat/>
    <w:rPr>
      <w:rFonts w:ascii="Times New Roman" w:eastAsia="宋体" w:hAnsi="Times New Roman" w:cs="Times New Roman"/>
      <w:sz w:val="18"/>
      <w:szCs w:val="18"/>
    </w:rPr>
  </w:style>
  <w:style w:type="paragraph" w:styleId="af2">
    <w:name w:val="footer"/>
    <w:basedOn w:val="a3"/>
    <w:link w:val="Char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uiPriority w:val="99"/>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qFormat/>
  </w:style>
  <w:style w:type="character" w:styleId="af8">
    <w:name w:val="FollowedHyperlink"/>
    <w:basedOn w:val="a5"/>
    <w:uiPriority w:val="99"/>
    <w:unhideWhenUsed/>
    <w:qFormat/>
    <w:rPr>
      <w:color w:val="954F72" w:themeColor="followedHyperlink"/>
      <w:u w:val="single"/>
    </w:rPr>
  </w:style>
  <w:style w:type="character" w:styleId="af9">
    <w:name w:val="Hyperlink"/>
    <w:qFormat/>
    <w:rPr>
      <w:color w:val="0000FF"/>
      <w:u w:val="single"/>
    </w:rPr>
  </w:style>
  <w:style w:type="character" w:styleId="afa">
    <w:name w:val="annotation reference"/>
    <w:qFormat/>
    <w:rPr>
      <w:sz w:val="21"/>
      <w:szCs w:val="21"/>
    </w:rPr>
  </w:style>
  <w:style w:type="table" w:styleId="afb">
    <w:name w:val="Table Grid"/>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e">
    <w:name w:val="纯文本 字符"/>
    <w:basedOn w:val="a5"/>
    <w:uiPriority w:val="99"/>
    <w:semiHidden/>
    <w:qFormat/>
    <w:rPr>
      <w:rFonts w:asciiTheme="minorEastAsia" w:hAnsi="Courier New" w:cs="Courier New"/>
    </w:rPr>
  </w:style>
  <w:style w:type="character" w:customStyle="1" w:styleId="aff">
    <w:name w:val="正文文本缩进 字符"/>
    <w:basedOn w:val="a5"/>
    <w:uiPriority w:val="99"/>
    <w:semiHidden/>
    <w:qFormat/>
  </w:style>
  <w:style w:type="character" w:customStyle="1" w:styleId="aff0">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1">
    <w:name w:val="页眉 字符"/>
    <w:basedOn w:val="a5"/>
    <w:uiPriority w:val="99"/>
    <w:semiHidden/>
    <w:qFormat/>
    <w:rPr>
      <w:sz w:val="18"/>
      <w:szCs w:val="18"/>
    </w:rPr>
  </w:style>
  <w:style w:type="character" w:customStyle="1" w:styleId="aff2">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3">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7">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link w:val="Chard"/>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qFormat/>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f">
    <w:name w:val="正文文字首行缩进 Char"/>
    <w:qFormat/>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9">
    <w:name w:val="页脚 Char"/>
    <w:link w:val="af2"/>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8">
    <w:name w:val="批注框文本 字符"/>
    <w:basedOn w:val="a5"/>
    <w:uiPriority w:val="99"/>
    <w:semiHidden/>
    <w:qFormat/>
    <w:rPr>
      <w:sz w:val="18"/>
      <w:szCs w:val="18"/>
    </w:rPr>
  </w:style>
  <w:style w:type="character" w:customStyle="1" w:styleId="Char8">
    <w:name w:val="批注框文本 Char"/>
    <w:link w:val="af1"/>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9">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a">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b">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c">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d">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e">
    <w:name w:val="正文首行缩进 字符"/>
    <w:basedOn w:val="aff0"/>
    <w:uiPriority w:val="99"/>
    <w:semiHidden/>
    <w:qFormat/>
  </w:style>
  <w:style w:type="character" w:customStyle="1" w:styleId="Char2">
    <w:name w:val="正文首行缩进 Char"/>
    <w:link w:val="aa"/>
    <w:qFormat/>
    <w:rPr>
      <w:rFonts w:ascii="Times New Roman" w:eastAsia="宋体" w:hAnsi="Times New Roman" w:cs="Times New Roman"/>
      <w:b/>
      <w:bCs/>
      <w:szCs w:val="24"/>
    </w:rPr>
  </w:style>
  <w:style w:type="paragraph" w:customStyle="1" w:styleId="Charf0">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e"/>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f">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0">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1">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2">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3">
    <w:name w:val="表格字"/>
    <w:basedOn w:val="a3"/>
    <w:qFormat/>
    <w:pPr>
      <w:adjustRightInd w:val="0"/>
      <w:jc w:val="center"/>
    </w:pPr>
    <w:rPr>
      <w:rFonts w:ascii="宋体" w:eastAsia="宋体" w:hAnsi="Times New Roman" w:cs="Times New Roman"/>
      <w:sz w:val="24"/>
      <w:szCs w:val="20"/>
    </w:rPr>
  </w:style>
  <w:style w:type="character" w:customStyle="1" w:styleId="afff4">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5">
    <w:name w:val="缩进正文"/>
    <w:basedOn w:val="a3"/>
    <w:link w:val="Charf1"/>
    <w:qFormat/>
    <w:pPr>
      <w:ind w:firstLineChars="200" w:firstLine="560"/>
    </w:pPr>
    <w:rPr>
      <w:rFonts w:ascii="Times New Roman" w:eastAsia="仿宋_GB2312" w:hAnsi="Times New Roman" w:cs="宋体"/>
      <w:sz w:val="28"/>
      <w:szCs w:val="20"/>
    </w:rPr>
  </w:style>
  <w:style w:type="character" w:customStyle="1" w:styleId="Charf1">
    <w:name w:val="缩进正文 Char"/>
    <w:link w:val="afff5"/>
    <w:qFormat/>
    <w:rPr>
      <w:rFonts w:ascii="Times New Roman" w:eastAsia="仿宋_GB2312" w:hAnsi="Times New Roman" w:cs="宋体"/>
      <w:sz w:val="28"/>
      <w:szCs w:val="20"/>
    </w:rPr>
  </w:style>
  <w:style w:type="paragraph" w:customStyle="1" w:styleId="110">
    <w:name w:val="列出段落1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a"/>
    <w:uiPriority w:val="99"/>
    <w:qFormat/>
    <w:pPr>
      <w:spacing w:beforeLines="50" w:afterLines="50" w:line="360" w:lineRule="auto"/>
      <w:ind w:firstLineChars="200" w:firstLine="480"/>
    </w:pPr>
    <w:rPr>
      <w:rFonts w:cs="宋体"/>
      <w:sz w:val="24"/>
      <w:szCs w:val="20"/>
    </w:rPr>
  </w:style>
  <w:style w:type="character" w:customStyle="1" w:styleId="afff6">
    <w:name w:val="批注主题 字符"/>
    <w:basedOn w:val="aff2"/>
    <w:uiPriority w:val="99"/>
    <w:semiHidden/>
    <w:qFormat/>
    <w:rPr>
      <w:b/>
      <w:bCs/>
    </w:rPr>
  </w:style>
  <w:style w:type="character" w:customStyle="1" w:styleId="Char1">
    <w:name w:val="批注文字 Char"/>
    <w:link w:val="a9"/>
    <w:qFormat/>
    <w:rPr>
      <w:rFonts w:ascii="宋体" w:eastAsia="宋体" w:hAnsi="Times New Roman" w:cs="Times New Roman"/>
      <w:kern w:val="0"/>
      <w:sz w:val="34"/>
      <w:szCs w:val="20"/>
    </w:rPr>
  </w:style>
  <w:style w:type="character" w:customStyle="1" w:styleId="Char0">
    <w:name w:val="批注主题 Char"/>
    <w:link w:val="a8"/>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16"/>
    <w:uiPriority w:val="34"/>
    <w:qFormat/>
    <w:locked/>
    <w:rPr>
      <w:rFonts w:ascii="Calibri" w:eastAsia="宋体" w:hAnsi="Calibri" w:cs="Times New Roman"/>
    </w:rPr>
  </w:style>
  <w:style w:type="character" w:customStyle="1" w:styleId="Charf2">
    <w:name w:val="标准文本 Char"/>
    <w:link w:val="afff7"/>
    <w:qFormat/>
    <w:locked/>
    <w:rPr>
      <w:sz w:val="24"/>
      <w:lang w:val="zh-CN" w:eastAsia="zh-CN"/>
    </w:rPr>
  </w:style>
  <w:style w:type="paragraph" w:customStyle="1" w:styleId="afff7">
    <w:name w:val="标准文本"/>
    <w:basedOn w:val="a3"/>
    <w:link w:val="Charf2"/>
    <w:qFormat/>
    <w:pPr>
      <w:spacing w:line="360" w:lineRule="auto"/>
      <w:ind w:firstLineChars="200" w:firstLine="480"/>
    </w:pPr>
    <w:rPr>
      <w:sz w:val="24"/>
      <w:lang w:val="zh-CN"/>
    </w:rPr>
  </w:style>
  <w:style w:type="paragraph" w:customStyle="1" w:styleId="18">
    <w:name w:val="修订1"/>
    <w:hidden/>
    <w:uiPriority w:val="99"/>
    <w:semiHidden/>
    <w:qFormat/>
    <w:rPr>
      <w:kern w:val="2"/>
      <w:sz w:val="21"/>
      <w:szCs w:val="22"/>
    </w:rPr>
  </w:style>
  <w:style w:type="paragraph" w:styleId="afff8">
    <w:name w:val="List Paragraph"/>
    <w:basedOn w:val="a3"/>
    <w:uiPriority w:val="99"/>
    <w:rsid w:val="00B40C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5FF922-64DB-4C03-AA69-9D85B40D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56</Pages>
  <Words>6390</Words>
  <Characters>36429</Characters>
  <Application>Microsoft Office Word</Application>
  <DocSecurity>0</DocSecurity>
  <Lines>303</Lines>
  <Paragraphs>85</Paragraphs>
  <ScaleCrop>false</ScaleCrop>
  <Company>Lenovo</Company>
  <LinksUpToDate>false</LinksUpToDate>
  <CharactersWithSpaces>42734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1950</cp:revision>
  <cp:lastPrinted>2021-01-18T05:03:00Z</cp:lastPrinted>
  <dcterms:created xsi:type="dcterms:W3CDTF">2018-08-06T07:55:00Z</dcterms:created>
  <dcterms:modified xsi:type="dcterms:W3CDTF">2021-01-22T08:35:00Z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