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4FC441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4678E">
        <w:rPr>
          <w:rFonts w:ascii="宋体" w:hAnsi="宋体" w:hint="eastAsia"/>
          <w:color w:val="FF0000"/>
          <w:sz w:val="32"/>
          <w:szCs w:val="32"/>
        </w:rPr>
        <w:t>虚拟桌面平台升级及扩容</w:t>
      </w:r>
    </w:p>
    <w:p w14:paraId="24C23C89" w14:textId="77777777" w:rsidR="00861974" w:rsidRDefault="00861974" w:rsidP="00432C23"/>
    <w:p w14:paraId="4A991DA6" w14:textId="185D678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95D39">
        <w:rPr>
          <w:rFonts w:ascii="宋体" w:hAnsi="宋体" w:hint="eastAsia"/>
          <w:color w:val="FF0000"/>
          <w:sz w:val="32"/>
          <w:szCs w:val="32"/>
        </w:rPr>
        <w:t>SZUCG20190558EQ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7EBF5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E67F8C">
        <w:rPr>
          <w:rFonts w:ascii="宋体" w:hAnsi="宋体" w:hint="eastAsia"/>
          <w:color w:val="FF0000"/>
          <w:sz w:val="32"/>
        </w:rPr>
        <w:t>十</w:t>
      </w:r>
      <w:r w:rsidR="00F07C9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C97D0FC" w:rsidR="009B2AD6" w:rsidRPr="009D5001" w:rsidRDefault="009B2AD6" w:rsidP="009B2AD6">
      <w:pPr>
        <w:rPr>
          <w:rFonts w:ascii="宋体" w:hAnsi="宋体"/>
          <w:sz w:val="32"/>
        </w:rPr>
      </w:pPr>
      <w:r w:rsidRPr="009D5001">
        <w:rPr>
          <w:rFonts w:ascii="宋体" w:hAnsi="宋体"/>
          <w:sz w:val="32"/>
        </w:rPr>
        <w:t xml:space="preserve">      项目编号：  </w:t>
      </w:r>
      <w:r w:rsidR="00495D39">
        <w:rPr>
          <w:rFonts w:ascii="宋体" w:hAnsi="宋体" w:hint="eastAsia"/>
          <w:color w:val="FF0000"/>
          <w:sz w:val="32"/>
          <w:szCs w:val="32"/>
        </w:rPr>
        <w:t>SZUCG20190558EQ</w:t>
      </w:r>
    </w:p>
    <w:p w14:paraId="07E0F69B" w14:textId="56360ADB" w:rsidR="009B2AD6" w:rsidRPr="009D5001" w:rsidRDefault="009B2AD6" w:rsidP="009B2AD6">
      <w:pPr>
        <w:rPr>
          <w:rFonts w:ascii="宋体" w:hAnsi="宋体"/>
          <w:sz w:val="32"/>
        </w:rPr>
      </w:pPr>
      <w:r w:rsidRPr="009D5001">
        <w:rPr>
          <w:rFonts w:ascii="宋体" w:hAnsi="宋体"/>
          <w:sz w:val="32"/>
        </w:rPr>
        <w:t xml:space="preserve">      项目名称：  </w:t>
      </w:r>
      <w:r w:rsidR="0084678E">
        <w:rPr>
          <w:rFonts w:ascii="宋体" w:hAnsi="宋体" w:hint="eastAsia"/>
          <w:color w:val="FF0000"/>
          <w:sz w:val="32"/>
          <w:szCs w:val="32"/>
        </w:rPr>
        <w:t>虚拟桌面平台升级及扩容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7AAA650" w:rsidR="006F6798" w:rsidRPr="009D5001" w:rsidRDefault="00471549" w:rsidP="002F2A7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EF16EA5" w:rsidR="00B62E01" w:rsidRPr="001C3F9F" w:rsidRDefault="00B62E01" w:rsidP="00D8559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D07406">
              <w:rPr>
                <w:rFonts w:cs="宋体"/>
                <w:color w:val="FF0000"/>
              </w:rPr>
              <w:t>2.2</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EB4ECE">
              <w:rPr>
                <w:rFonts w:cs="宋体" w:hint="eastAsia"/>
                <w:color w:val="FF0000"/>
              </w:rPr>
              <w:t>1</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7A1E5B34" w:rsidR="00B62E01" w:rsidRPr="00382A1D" w:rsidRDefault="00B62E01" w:rsidP="00147CE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147CE8">
              <w:rPr>
                <w:rFonts w:cs="宋体"/>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7CC7719" w:rsidR="00B62E01" w:rsidRPr="008807EE" w:rsidRDefault="00B62E01" w:rsidP="00D404D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574E3400"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2B10CE">
              <w:rPr>
                <w:rFonts w:cs="宋体" w:hint="eastAsia"/>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D466A84" w:rsidR="00B62E01" w:rsidRPr="009368B9" w:rsidRDefault="00B62E01" w:rsidP="009368B9">
            <w:pPr>
              <w:spacing w:line="240" w:lineRule="exact"/>
              <w:jc w:val="center"/>
              <w:rPr>
                <w:rFonts w:ascii="宋体" w:hAnsi="宋体"/>
                <w:szCs w:val="21"/>
              </w:rPr>
            </w:pPr>
            <w:r w:rsidRPr="009368B9">
              <w:rPr>
                <w:rFonts w:ascii="宋体" w:hAnsi="宋体" w:hint="eastAsia"/>
                <w:szCs w:val="21"/>
              </w:rPr>
              <w:t>投标人近三年同类业绩</w:t>
            </w:r>
            <w:r w:rsidRPr="009368B9">
              <w:rPr>
                <w:rFonts w:ascii="宋体" w:hAnsi="宋体" w:hint="eastAsia"/>
                <w:color w:val="0000FF"/>
                <w:szCs w:val="21"/>
              </w:rPr>
              <w:t>（截止日为本项目公告发布之日）</w:t>
            </w:r>
          </w:p>
        </w:tc>
        <w:tc>
          <w:tcPr>
            <w:tcW w:w="918" w:type="dxa"/>
            <w:vAlign w:val="center"/>
          </w:tcPr>
          <w:p w14:paraId="4DD86723" w14:textId="21711B07" w:rsidR="00B62E01" w:rsidRPr="009368B9" w:rsidRDefault="00B62E01" w:rsidP="004B0652">
            <w:pPr>
              <w:spacing w:line="240" w:lineRule="exact"/>
              <w:jc w:val="center"/>
              <w:rPr>
                <w:rFonts w:ascii="宋体" w:hAnsi="宋体"/>
                <w:szCs w:val="21"/>
              </w:rPr>
            </w:pPr>
            <w:r w:rsidRPr="009368B9">
              <w:rPr>
                <w:rFonts w:ascii="宋体" w:hAnsi="宋体" w:hint="eastAsia"/>
                <w:szCs w:val="21"/>
              </w:rPr>
              <w:t>3</w:t>
            </w:r>
          </w:p>
        </w:tc>
        <w:tc>
          <w:tcPr>
            <w:tcW w:w="3772" w:type="dxa"/>
            <w:gridSpan w:val="2"/>
            <w:vAlign w:val="center"/>
          </w:tcPr>
          <w:p w14:paraId="01F986C8" w14:textId="713B14C5" w:rsidR="00B62E01" w:rsidRPr="009368B9"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9368B9">
              <w:rPr>
                <w:rFonts w:ascii="宋体" w:hAnsi="宋体" w:hint="eastAsia"/>
                <w:sz w:val="21"/>
                <w:szCs w:val="21"/>
              </w:rPr>
              <w:t>考察投标人近三年（2016年</w:t>
            </w:r>
            <w:r w:rsidR="00D404D1" w:rsidRPr="009368B9">
              <w:rPr>
                <w:rFonts w:ascii="宋体" w:hAnsi="宋体" w:hint="eastAsia"/>
                <w:sz w:val="21"/>
                <w:szCs w:val="21"/>
              </w:rPr>
              <w:t>1</w:t>
            </w:r>
            <w:r w:rsidR="00F07C9A">
              <w:rPr>
                <w:rFonts w:ascii="宋体" w:hAnsi="宋体" w:hint="eastAsia"/>
                <w:sz w:val="21"/>
                <w:szCs w:val="21"/>
              </w:rPr>
              <w:t>1</w:t>
            </w:r>
            <w:r w:rsidRPr="009368B9">
              <w:rPr>
                <w:rFonts w:ascii="宋体" w:hAnsi="宋体" w:hint="eastAsia"/>
                <w:sz w:val="21"/>
                <w:szCs w:val="21"/>
              </w:rPr>
              <w:t>月1日至本项目招标公告发布之</w:t>
            </w:r>
            <w:r w:rsidR="00BC092B" w:rsidRPr="009368B9">
              <w:rPr>
                <w:rFonts w:ascii="宋体" w:hAnsi="宋体" w:hint="eastAsia"/>
                <w:sz w:val="21"/>
                <w:szCs w:val="21"/>
              </w:rPr>
              <w:t>日，以合同签订时间为准）</w:t>
            </w:r>
            <w:r w:rsidRPr="009368B9">
              <w:rPr>
                <w:rFonts w:ascii="宋体" w:hAnsi="宋体" w:hint="eastAsia"/>
                <w:sz w:val="21"/>
                <w:szCs w:val="21"/>
              </w:rPr>
              <w:t>同类（</w:t>
            </w:r>
            <w:r w:rsidR="00C26FBC" w:rsidRPr="009368B9">
              <w:rPr>
                <w:rFonts w:ascii="宋体" w:hAnsi="宋体" w:hint="eastAsia"/>
                <w:sz w:val="21"/>
                <w:szCs w:val="21"/>
              </w:rPr>
              <w:t>同类指的是</w:t>
            </w:r>
            <w:r w:rsidR="00C26FBC" w:rsidRPr="009368B9">
              <w:rPr>
                <w:rFonts w:ascii="宋体" w:hAnsi="宋体" w:hint="eastAsia"/>
                <w:color w:val="FF0000"/>
                <w:sz w:val="21"/>
                <w:szCs w:val="21"/>
              </w:rPr>
              <w:t>与投标产品相同品牌相同类型的产品</w:t>
            </w:r>
            <w:r w:rsidR="00C26FBC" w:rsidRPr="009368B9">
              <w:rPr>
                <w:rFonts w:ascii="宋体" w:hAnsi="宋体" w:hint="eastAsia"/>
                <w:sz w:val="21"/>
                <w:szCs w:val="21"/>
              </w:rPr>
              <w:t>，且已履约评价/验收合格</w:t>
            </w:r>
            <w:r w:rsidRPr="009368B9">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F1B85C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4678E">
        <w:rPr>
          <w:rFonts w:ascii="宋体" w:hAnsi="宋体" w:cs="宋体" w:hint="eastAsia"/>
          <w:kern w:val="0"/>
          <w:szCs w:val="21"/>
          <w:u w:val="single"/>
        </w:rPr>
        <w:t>虚拟桌面平台升级及扩容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B0738A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95D39">
        <w:rPr>
          <w:rFonts w:ascii="宋体" w:hAnsi="宋体" w:cs="宋体"/>
          <w:kern w:val="0"/>
          <w:szCs w:val="21"/>
        </w:rPr>
        <w:t>SZUCG20190558EQ</w:t>
      </w:r>
    </w:p>
    <w:p w14:paraId="6BD90406" w14:textId="5D67043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4678E">
        <w:rPr>
          <w:rFonts w:ascii="宋体" w:hAnsi="宋体" w:cs="宋体" w:hint="eastAsia"/>
          <w:kern w:val="0"/>
          <w:szCs w:val="21"/>
        </w:rPr>
        <w:t>虚拟桌面平台升级及扩容</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F07C9A" w:rsidRDefault="003F7F94" w:rsidP="005422CE">
      <w:pPr>
        <w:ind w:firstLineChars="200" w:firstLine="420"/>
        <w:rPr>
          <w:rFonts w:ascii="宋体" w:hAnsi="宋体" w:cs="宋体"/>
          <w:kern w:val="0"/>
          <w:szCs w:val="21"/>
        </w:rPr>
      </w:pPr>
      <w:bookmarkStart w:id="21" w:name="_GoBack"/>
      <w:bookmarkEnd w:id="21"/>
      <w:r w:rsidRPr="00F07C9A">
        <w:rPr>
          <w:rFonts w:ascii="宋体" w:hAnsi="宋体" w:cs="宋体" w:hint="eastAsia"/>
          <w:kern w:val="0"/>
          <w:szCs w:val="21"/>
        </w:rPr>
        <w:t xml:space="preserve">2. </w:t>
      </w:r>
      <w:r w:rsidR="00C71B0E" w:rsidRPr="00F07C9A">
        <w:rPr>
          <w:rFonts w:ascii="宋体" w:hAnsi="宋体" w:cs="宋体" w:hint="eastAsia"/>
          <w:kern w:val="0"/>
          <w:szCs w:val="21"/>
        </w:rPr>
        <w:t>参与本项目投标前三年内，在经营活动中没有重大违法记录（由供应商在《投标及履约承诺函》中</w:t>
      </w:r>
      <w:proofErr w:type="gramStart"/>
      <w:r w:rsidR="00C71B0E" w:rsidRPr="00F07C9A">
        <w:rPr>
          <w:rFonts w:ascii="宋体" w:hAnsi="宋体" w:cs="宋体" w:hint="eastAsia"/>
          <w:kern w:val="0"/>
          <w:szCs w:val="21"/>
        </w:rPr>
        <w:t>作出</w:t>
      </w:r>
      <w:proofErr w:type="gramEnd"/>
      <w:r w:rsidR="00C71B0E" w:rsidRPr="00F07C9A">
        <w:rPr>
          <w:rFonts w:ascii="宋体" w:hAnsi="宋体" w:cs="宋体" w:hint="eastAsia"/>
          <w:kern w:val="0"/>
          <w:szCs w:val="21"/>
        </w:rPr>
        <w:t>声明）。</w:t>
      </w:r>
    </w:p>
    <w:p w14:paraId="2B2BC62B" w14:textId="6E22D19A" w:rsidR="00465F04" w:rsidRPr="00F07C9A" w:rsidRDefault="005422CE" w:rsidP="00C71B0E">
      <w:pPr>
        <w:ind w:firstLineChars="200" w:firstLine="420"/>
        <w:rPr>
          <w:rFonts w:ascii="宋体" w:hAnsi="宋体" w:cs="宋体"/>
          <w:kern w:val="0"/>
          <w:szCs w:val="21"/>
        </w:rPr>
      </w:pPr>
      <w:r w:rsidRPr="00F07C9A">
        <w:rPr>
          <w:rFonts w:ascii="宋体" w:hAnsi="宋体" w:cs="宋体" w:hint="eastAsia"/>
          <w:kern w:val="0"/>
          <w:szCs w:val="21"/>
        </w:rPr>
        <w:t xml:space="preserve">3. </w:t>
      </w:r>
      <w:r w:rsidR="00C71B0E" w:rsidRPr="00F07C9A">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F07C9A">
        <w:rPr>
          <w:rFonts w:ascii="宋体" w:hAnsi="宋体" w:cs="宋体" w:hint="eastAsia"/>
          <w:kern w:val="0"/>
          <w:szCs w:val="21"/>
        </w:rPr>
        <w:t>作出</w:t>
      </w:r>
      <w:proofErr w:type="gramEnd"/>
      <w:r w:rsidR="00C71B0E" w:rsidRPr="00F07C9A">
        <w:rPr>
          <w:rFonts w:ascii="宋体" w:hAnsi="宋体" w:cs="宋体" w:hint="eastAsia"/>
          <w:kern w:val="0"/>
          <w:szCs w:val="21"/>
        </w:rPr>
        <w:t>声明）。</w:t>
      </w:r>
    </w:p>
    <w:p w14:paraId="495E1C63" w14:textId="6E1F481B" w:rsidR="00465F04" w:rsidRPr="00F07C9A" w:rsidRDefault="005422CE" w:rsidP="00465F04">
      <w:pPr>
        <w:ind w:firstLine="420"/>
        <w:rPr>
          <w:rFonts w:ascii="宋体" w:hAnsi="宋体" w:cs="宋体"/>
          <w:kern w:val="0"/>
          <w:szCs w:val="21"/>
        </w:rPr>
      </w:pPr>
      <w:r w:rsidRPr="00F07C9A">
        <w:rPr>
          <w:rFonts w:ascii="宋体" w:hAnsi="宋体" w:cs="宋体"/>
          <w:kern w:val="0"/>
          <w:szCs w:val="21"/>
        </w:rPr>
        <w:t>4</w:t>
      </w:r>
      <w:r w:rsidR="00465F04" w:rsidRPr="00F07C9A">
        <w:rPr>
          <w:rFonts w:ascii="宋体" w:hAnsi="宋体" w:cs="宋体"/>
          <w:kern w:val="0"/>
          <w:szCs w:val="21"/>
        </w:rPr>
        <w:t xml:space="preserve">. </w:t>
      </w:r>
      <w:r w:rsidR="00465F04" w:rsidRPr="00F07C9A">
        <w:rPr>
          <w:rFonts w:ascii="宋体" w:hAnsi="宋体" w:cs="宋体" w:hint="eastAsia"/>
          <w:kern w:val="0"/>
          <w:szCs w:val="21"/>
        </w:rPr>
        <w:t>本项目拒绝投标人选用进口产品参与投标（进口产品是指通过海关验放进入中国境内且产自关境外的进口产品）。</w:t>
      </w:r>
    </w:p>
    <w:p w14:paraId="45B16733" w14:textId="475778A1" w:rsidR="00D75D51" w:rsidRPr="00F07C9A" w:rsidRDefault="00D75D51" w:rsidP="003F7F94">
      <w:pPr>
        <w:ind w:firstLineChars="200" w:firstLine="420"/>
        <w:rPr>
          <w:rFonts w:ascii="宋体" w:hAnsi="宋体" w:cs="宋体"/>
          <w:kern w:val="0"/>
          <w:szCs w:val="21"/>
        </w:rPr>
      </w:pPr>
      <w:r w:rsidRPr="00F07C9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07C9A" w:rsidRDefault="00B32EDE" w:rsidP="00C92127">
      <w:pPr>
        <w:rPr>
          <w:rFonts w:ascii="宋体" w:hAnsi="宋体" w:cs="宋体"/>
          <w:kern w:val="0"/>
          <w:szCs w:val="21"/>
        </w:rPr>
      </w:pPr>
    </w:p>
    <w:p w14:paraId="4500678C" w14:textId="1FF8D053" w:rsidR="00B32EDE" w:rsidRPr="00F07C9A" w:rsidRDefault="00B32EDE" w:rsidP="00856D60">
      <w:pPr>
        <w:rPr>
          <w:rFonts w:ascii="宋体" w:hAnsi="宋体" w:cs="宋体"/>
          <w:kern w:val="0"/>
          <w:szCs w:val="21"/>
        </w:rPr>
      </w:pPr>
      <w:r w:rsidRPr="00F07C9A">
        <w:rPr>
          <w:rFonts w:ascii="宋体" w:hAnsi="宋体" w:cs="宋体" w:hint="eastAsia"/>
          <w:kern w:val="0"/>
          <w:szCs w:val="21"/>
        </w:rPr>
        <w:t>五、采购预算</w:t>
      </w:r>
      <w:r w:rsidR="00856D60" w:rsidRPr="00F07C9A">
        <w:rPr>
          <w:rFonts w:ascii="宋体" w:hAnsi="宋体" w:cs="宋体" w:hint="eastAsia"/>
          <w:kern w:val="0"/>
          <w:szCs w:val="21"/>
        </w:rPr>
        <w:t>或最高</w:t>
      </w:r>
      <w:r w:rsidR="00856D60" w:rsidRPr="00F07C9A">
        <w:rPr>
          <w:rFonts w:ascii="宋体" w:hAnsi="宋体" w:cs="宋体"/>
          <w:kern w:val="0"/>
          <w:szCs w:val="21"/>
        </w:rPr>
        <w:t>限价</w:t>
      </w:r>
      <w:r w:rsidRPr="00F07C9A">
        <w:rPr>
          <w:rFonts w:ascii="宋体" w:hAnsi="宋体" w:cs="宋体" w:hint="eastAsia"/>
          <w:kern w:val="0"/>
          <w:szCs w:val="21"/>
        </w:rPr>
        <w:t>：</w:t>
      </w:r>
      <w:r w:rsidR="008C114C" w:rsidRPr="00F07C9A">
        <w:rPr>
          <w:rFonts w:ascii="宋体" w:hAnsi="宋体" w:cs="宋体" w:hint="eastAsia"/>
          <w:kern w:val="0"/>
          <w:szCs w:val="21"/>
        </w:rPr>
        <w:t>72</w:t>
      </w:r>
      <w:r w:rsidRPr="00F07C9A">
        <w:rPr>
          <w:rFonts w:ascii="宋体" w:hAnsi="宋体" w:cs="宋体" w:hint="eastAsia"/>
          <w:kern w:val="0"/>
          <w:szCs w:val="21"/>
        </w:rPr>
        <w:t>0</w:t>
      </w:r>
      <w:r w:rsidRPr="00F07C9A">
        <w:rPr>
          <w:rFonts w:ascii="宋体" w:hAnsi="宋体" w:cs="宋体"/>
          <w:kern w:val="0"/>
          <w:szCs w:val="21"/>
        </w:rPr>
        <w:t>,</w:t>
      </w:r>
      <w:r w:rsidRPr="00F07C9A">
        <w:rPr>
          <w:rFonts w:ascii="宋体" w:hAnsi="宋体" w:cs="宋体" w:hint="eastAsia"/>
          <w:kern w:val="0"/>
          <w:szCs w:val="21"/>
        </w:rPr>
        <w:t>000.00 元（人民币</w:t>
      </w:r>
      <w:r w:rsidRPr="00F07C9A">
        <w:rPr>
          <w:rFonts w:ascii="宋体" w:hAnsi="宋体" w:cs="宋体"/>
          <w:kern w:val="0"/>
          <w:szCs w:val="21"/>
        </w:rPr>
        <w:t>）</w:t>
      </w:r>
      <w:r w:rsidR="003F7F94" w:rsidRPr="00F07C9A">
        <w:rPr>
          <w:rFonts w:ascii="宋体" w:hAnsi="宋体" w:cs="宋体" w:hint="eastAsia"/>
          <w:kern w:val="0"/>
          <w:szCs w:val="21"/>
        </w:rPr>
        <w:t>。</w:t>
      </w:r>
    </w:p>
    <w:p w14:paraId="3B9148D7" w14:textId="77777777" w:rsidR="00B32EDE" w:rsidRPr="00F07C9A" w:rsidRDefault="00B32EDE" w:rsidP="00B32EDE">
      <w:pPr>
        <w:ind w:firstLineChars="200" w:firstLine="420"/>
        <w:rPr>
          <w:rFonts w:ascii="宋体" w:hAnsi="宋体" w:cs="宋体"/>
          <w:kern w:val="0"/>
          <w:szCs w:val="21"/>
        </w:rPr>
      </w:pPr>
    </w:p>
    <w:p w14:paraId="4FA437EC" w14:textId="77777777" w:rsidR="00B32EDE" w:rsidRPr="00F07C9A" w:rsidRDefault="005443ED" w:rsidP="00B32EDE">
      <w:pPr>
        <w:rPr>
          <w:rFonts w:ascii="宋体" w:hAnsi="宋体" w:cs="宋体"/>
          <w:kern w:val="0"/>
          <w:szCs w:val="21"/>
        </w:rPr>
      </w:pPr>
      <w:r w:rsidRPr="00F07C9A">
        <w:rPr>
          <w:rFonts w:ascii="宋体" w:hAnsi="宋体" w:cs="宋体" w:hint="eastAsia"/>
          <w:kern w:val="0"/>
          <w:szCs w:val="21"/>
        </w:rPr>
        <w:t>六</w:t>
      </w:r>
      <w:r w:rsidR="00B32EDE" w:rsidRPr="00F07C9A">
        <w:rPr>
          <w:rFonts w:ascii="宋体" w:hAnsi="宋体" w:cs="宋体" w:hint="eastAsia"/>
          <w:kern w:val="0"/>
          <w:szCs w:val="21"/>
        </w:rPr>
        <w:t>、投标与开标注意事项：</w:t>
      </w:r>
    </w:p>
    <w:p w14:paraId="6A022E13" w14:textId="77777777" w:rsidR="00B32EDE" w:rsidRPr="00F07C9A" w:rsidRDefault="00B32EDE" w:rsidP="00B32EDE">
      <w:pPr>
        <w:ind w:firstLineChars="200" w:firstLine="420"/>
        <w:rPr>
          <w:rFonts w:ascii="宋体" w:hAnsi="宋体" w:cs="宋体"/>
          <w:kern w:val="0"/>
          <w:szCs w:val="21"/>
        </w:rPr>
      </w:pPr>
      <w:r w:rsidRPr="00F07C9A">
        <w:rPr>
          <w:rFonts w:ascii="宋体" w:hAnsi="宋体" w:cs="宋体" w:hint="eastAsia"/>
          <w:kern w:val="0"/>
          <w:szCs w:val="21"/>
        </w:rPr>
        <w:t xml:space="preserve">1. 标书获得方法 </w:t>
      </w:r>
    </w:p>
    <w:p w14:paraId="23936663" w14:textId="0323D18E" w:rsidR="004070D6" w:rsidRPr="00F07C9A" w:rsidRDefault="00C554AE" w:rsidP="00C554AE">
      <w:pPr>
        <w:ind w:firstLineChars="400" w:firstLine="840"/>
        <w:rPr>
          <w:color w:val="222222"/>
          <w:szCs w:val="21"/>
        </w:rPr>
      </w:pPr>
      <w:r w:rsidRPr="00F07C9A">
        <w:rPr>
          <w:rFonts w:ascii="宋体" w:hAnsi="宋体" w:cs="宋体" w:hint="eastAsia"/>
          <w:kern w:val="0"/>
          <w:szCs w:val="21"/>
        </w:rPr>
        <w:t>任何有兴趣的合格投标人可</w:t>
      </w:r>
      <w:r w:rsidR="00EF4FF9" w:rsidRPr="00F07C9A">
        <w:rPr>
          <w:rFonts w:ascii="宋体" w:hAnsi="宋体" w:cs="宋体" w:hint="eastAsia"/>
          <w:kern w:val="0"/>
          <w:szCs w:val="21"/>
        </w:rPr>
        <w:t>于</w:t>
      </w:r>
      <w:r w:rsidR="00C37955" w:rsidRPr="00F07C9A">
        <w:rPr>
          <w:rFonts w:ascii="宋体" w:hAnsi="宋体" w:cs="宋体" w:hint="eastAsia"/>
          <w:kern w:val="0"/>
          <w:szCs w:val="21"/>
        </w:rPr>
        <w:t>2019</w:t>
      </w:r>
      <w:r w:rsidRPr="00F07C9A">
        <w:rPr>
          <w:rFonts w:ascii="宋体" w:hAnsi="宋体" w:cs="宋体" w:hint="eastAsia"/>
          <w:kern w:val="0"/>
          <w:szCs w:val="21"/>
        </w:rPr>
        <w:t>年</w:t>
      </w:r>
      <w:r w:rsidR="00F07C9A" w:rsidRPr="00F07C9A">
        <w:rPr>
          <w:rFonts w:ascii="宋体" w:hAnsi="宋体" w:cs="宋体" w:hint="eastAsia"/>
          <w:kern w:val="0"/>
          <w:szCs w:val="21"/>
        </w:rPr>
        <w:t>11</w:t>
      </w:r>
      <w:r w:rsidRPr="00F07C9A">
        <w:rPr>
          <w:rFonts w:ascii="宋体" w:hAnsi="宋体" w:cs="宋体" w:hint="eastAsia"/>
          <w:kern w:val="0"/>
          <w:szCs w:val="21"/>
        </w:rPr>
        <w:t>月</w:t>
      </w:r>
      <w:r w:rsidR="00F07C9A" w:rsidRPr="00F07C9A">
        <w:rPr>
          <w:rFonts w:ascii="宋体" w:hAnsi="宋体" w:cs="宋体" w:hint="eastAsia"/>
          <w:kern w:val="0"/>
          <w:szCs w:val="21"/>
        </w:rPr>
        <w:t>05</w:t>
      </w:r>
      <w:r w:rsidRPr="00F07C9A">
        <w:rPr>
          <w:rFonts w:ascii="宋体" w:hAnsi="宋体" w:cs="宋体" w:hint="eastAsia"/>
          <w:kern w:val="0"/>
          <w:szCs w:val="21"/>
        </w:rPr>
        <w:t>日起至</w:t>
      </w:r>
      <w:r w:rsidR="00C37955" w:rsidRPr="00F07C9A">
        <w:rPr>
          <w:rFonts w:ascii="宋体" w:hAnsi="宋体" w:cs="宋体" w:hint="eastAsia"/>
          <w:kern w:val="0"/>
          <w:szCs w:val="21"/>
        </w:rPr>
        <w:t>2019</w:t>
      </w:r>
      <w:r w:rsidRPr="00F07C9A">
        <w:rPr>
          <w:rFonts w:ascii="宋体" w:hAnsi="宋体" w:cs="宋体" w:hint="eastAsia"/>
          <w:kern w:val="0"/>
          <w:szCs w:val="21"/>
        </w:rPr>
        <w:t>年</w:t>
      </w:r>
      <w:r w:rsidR="00F07C9A" w:rsidRPr="00F07C9A">
        <w:rPr>
          <w:rFonts w:ascii="宋体" w:hAnsi="宋体" w:cs="宋体" w:hint="eastAsia"/>
          <w:kern w:val="0"/>
          <w:szCs w:val="21"/>
        </w:rPr>
        <w:t>11</w:t>
      </w:r>
      <w:r w:rsidRPr="00F07C9A">
        <w:rPr>
          <w:rFonts w:ascii="宋体" w:hAnsi="宋体" w:cs="宋体" w:hint="eastAsia"/>
          <w:kern w:val="0"/>
          <w:szCs w:val="21"/>
        </w:rPr>
        <w:t>月</w:t>
      </w:r>
      <w:r w:rsidR="00F07C9A" w:rsidRPr="00F07C9A">
        <w:rPr>
          <w:rFonts w:ascii="宋体" w:hAnsi="宋体" w:cs="宋体" w:hint="eastAsia"/>
          <w:kern w:val="0"/>
          <w:szCs w:val="21"/>
        </w:rPr>
        <w:t>15</w:t>
      </w:r>
      <w:r w:rsidRPr="00F07C9A">
        <w:rPr>
          <w:rFonts w:ascii="宋体" w:hAnsi="宋体" w:cs="宋体" w:hint="eastAsia"/>
          <w:kern w:val="0"/>
          <w:szCs w:val="21"/>
        </w:rPr>
        <w:t>日每天（节假日除外）的9:00—11:</w:t>
      </w:r>
      <w:r w:rsidR="00EF4FF9" w:rsidRPr="00F07C9A">
        <w:rPr>
          <w:rFonts w:ascii="宋体" w:hAnsi="宋体" w:cs="宋体"/>
          <w:kern w:val="0"/>
          <w:szCs w:val="21"/>
        </w:rPr>
        <w:t>3</w:t>
      </w:r>
      <w:r w:rsidRPr="00F07C9A">
        <w:rPr>
          <w:rFonts w:ascii="宋体" w:hAnsi="宋体" w:cs="宋体" w:hint="eastAsia"/>
          <w:kern w:val="0"/>
          <w:szCs w:val="21"/>
        </w:rPr>
        <w:t>0；14:</w:t>
      </w:r>
      <w:r w:rsidR="00106397" w:rsidRPr="00F07C9A">
        <w:rPr>
          <w:rFonts w:ascii="宋体" w:hAnsi="宋体" w:cs="宋体"/>
          <w:kern w:val="0"/>
          <w:szCs w:val="21"/>
        </w:rPr>
        <w:t>3</w:t>
      </w:r>
      <w:r w:rsidRPr="00F07C9A">
        <w:rPr>
          <w:rFonts w:ascii="宋体" w:hAnsi="宋体" w:cs="宋体" w:hint="eastAsia"/>
          <w:kern w:val="0"/>
          <w:szCs w:val="21"/>
        </w:rPr>
        <w:t>0—17:00在深圳大学招投标管理中心（地址：深圳大学</w:t>
      </w:r>
      <w:r w:rsidR="002D1360" w:rsidRPr="00F07C9A">
        <w:rPr>
          <w:rFonts w:ascii="宋体" w:hAnsi="宋体" w:cs="宋体" w:hint="eastAsia"/>
          <w:kern w:val="0"/>
          <w:szCs w:val="21"/>
        </w:rPr>
        <w:t>后海校区</w:t>
      </w:r>
      <w:r w:rsidRPr="00F07C9A">
        <w:rPr>
          <w:rFonts w:ascii="宋体" w:hAnsi="宋体" w:cs="宋体" w:hint="eastAsia"/>
          <w:kern w:val="0"/>
          <w:szCs w:val="21"/>
        </w:rPr>
        <w:t>办公楼240室）购买招标文件。本招标文件售价人民币150元。</w:t>
      </w:r>
      <w:r w:rsidR="003065CD" w:rsidRPr="00F07C9A">
        <w:rPr>
          <w:rFonts w:ascii="宋体" w:hAnsi="宋体" w:cs="宋体" w:hint="eastAsia"/>
          <w:kern w:val="0"/>
          <w:szCs w:val="21"/>
        </w:rPr>
        <w:t>招标文件</w:t>
      </w:r>
      <w:r w:rsidR="003065CD" w:rsidRPr="00F07C9A">
        <w:rPr>
          <w:rFonts w:ascii="宋体" w:hAnsi="宋体" w:cs="宋体"/>
          <w:kern w:val="0"/>
          <w:szCs w:val="21"/>
        </w:rPr>
        <w:t>售后不退。</w:t>
      </w:r>
      <w:r w:rsidR="00331BC1" w:rsidRPr="00F07C9A">
        <w:rPr>
          <w:rFonts w:hint="eastAsia"/>
          <w:color w:val="222222"/>
          <w:szCs w:val="21"/>
        </w:rPr>
        <w:t>投标人报名可将</w:t>
      </w:r>
      <w:r w:rsidR="00331BC1" w:rsidRPr="00F07C9A">
        <w:rPr>
          <w:rFonts w:hint="eastAsia"/>
          <w:b/>
          <w:color w:val="222222"/>
          <w:szCs w:val="21"/>
        </w:rPr>
        <w:t>公司营业执照、投标报名表</w:t>
      </w:r>
      <w:r w:rsidR="000C15D4" w:rsidRPr="00F07C9A">
        <w:rPr>
          <w:rFonts w:hint="eastAsia"/>
          <w:b/>
          <w:color w:val="222222"/>
          <w:szCs w:val="21"/>
        </w:rPr>
        <w:t>签名</w:t>
      </w:r>
      <w:r w:rsidR="00331BC1" w:rsidRPr="00F07C9A">
        <w:rPr>
          <w:rFonts w:hint="eastAsia"/>
          <w:b/>
          <w:color w:val="222222"/>
          <w:szCs w:val="21"/>
        </w:rPr>
        <w:t>盖公章和标书费缴纳凭证</w:t>
      </w:r>
      <w:r w:rsidR="00331BC1" w:rsidRPr="00F07C9A">
        <w:rPr>
          <w:rFonts w:hint="eastAsia"/>
          <w:color w:val="222222"/>
          <w:szCs w:val="21"/>
        </w:rPr>
        <w:t>一并扫描发至邮箱</w:t>
      </w:r>
      <w:r w:rsidR="00331BC1" w:rsidRPr="00F07C9A">
        <w:rPr>
          <w:rFonts w:hint="eastAsia"/>
          <w:b/>
          <w:color w:val="FF0000"/>
        </w:rPr>
        <w:t>zhaobiao@szu.edu.cn</w:t>
      </w:r>
      <w:r w:rsidR="00331BC1" w:rsidRPr="00F07C9A">
        <w:rPr>
          <w:rFonts w:hint="eastAsia"/>
          <w:color w:val="222222"/>
          <w:szCs w:val="21"/>
        </w:rPr>
        <w:t xml:space="preserve"> </w:t>
      </w:r>
      <w:r w:rsidR="00331BC1" w:rsidRPr="00F07C9A">
        <w:rPr>
          <w:rFonts w:hint="eastAsia"/>
          <w:color w:val="222222"/>
          <w:szCs w:val="21"/>
        </w:rPr>
        <w:t>；标书费缴纳至深圳大学账户</w:t>
      </w:r>
    </w:p>
    <w:p w14:paraId="7310F7D9" w14:textId="68CBA347" w:rsidR="00C554AE" w:rsidRPr="00F07C9A" w:rsidRDefault="00C554AE" w:rsidP="00C554AE">
      <w:pPr>
        <w:ind w:firstLineChars="400" w:firstLine="840"/>
        <w:rPr>
          <w:rFonts w:ascii="宋体" w:hAnsi="宋体" w:cs="宋体"/>
          <w:kern w:val="0"/>
          <w:szCs w:val="21"/>
        </w:rPr>
      </w:pPr>
      <w:r w:rsidRPr="00F07C9A">
        <w:rPr>
          <w:rFonts w:ascii="宋体" w:hAnsi="宋体" w:cs="宋体" w:hint="eastAsia"/>
          <w:kern w:val="0"/>
          <w:szCs w:val="21"/>
        </w:rPr>
        <w:t>开户行：中国银行深圳深大支行</w:t>
      </w:r>
    </w:p>
    <w:p w14:paraId="6D014461" w14:textId="77777777" w:rsidR="00C554AE" w:rsidRPr="00F07C9A" w:rsidRDefault="00C554AE" w:rsidP="00C554AE">
      <w:pPr>
        <w:ind w:firstLineChars="400" w:firstLine="840"/>
        <w:rPr>
          <w:rFonts w:ascii="宋体" w:hAnsi="宋体" w:cs="宋体"/>
          <w:kern w:val="0"/>
          <w:szCs w:val="21"/>
        </w:rPr>
      </w:pPr>
      <w:r w:rsidRPr="00F07C9A">
        <w:rPr>
          <w:rFonts w:ascii="宋体" w:hAnsi="宋体" w:cs="宋体" w:hint="eastAsia"/>
          <w:kern w:val="0"/>
          <w:szCs w:val="21"/>
        </w:rPr>
        <w:t>户名：深圳大学</w:t>
      </w:r>
    </w:p>
    <w:p w14:paraId="64A92383" w14:textId="6E8E5B71" w:rsidR="00C554AE" w:rsidRPr="00F07C9A" w:rsidRDefault="00C554AE" w:rsidP="00C554AE">
      <w:pPr>
        <w:ind w:firstLineChars="400" w:firstLine="840"/>
        <w:rPr>
          <w:rFonts w:ascii="宋体" w:hAnsi="宋体" w:cs="宋体"/>
          <w:kern w:val="0"/>
          <w:szCs w:val="21"/>
        </w:rPr>
      </w:pPr>
      <w:r w:rsidRPr="00F07C9A">
        <w:rPr>
          <w:rFonts w:ascii="宋体" w:hAnsi="宋体" w:cs="宋体" w:hint="eastAsia"/>
          <w:kern w:val="0"/>
          <w:szCs w:val="21"/>
        </w:rPr>
        <w:t>账号：</w:t>
      </w:r>
      <w:r w:rsidR="00EF4FF9" w:rsidRPr="00F07C9A">
        <w:rPr>
          <w:rFonts w:ascii="宋体" w:hAnsi="宋体" w:cs="宋体"/>
          <w:kern w:val="0"/>
          <w:szCs w:val="21"/>
        </w:rPr>
        <w:t>7549 6835 0439</w:t>
      </w:r>
    </w:p>
    <w:p w14:paraId="47C4568B" w14:textId="77777777" w:rsidR="00C554AE" w:rsidRPr="00F07C9A" w:rsidRDefault="00C554AE" w:rsidP="00C554AE">
      <w:pPr>
        <w:ind w:firstLineChars="400" w:firstLine="840"/>
        <w:rPr>
          <w:rFonts w:ascii="宋体" w:hAnsi="宋体" w:cs="宋体"/>
          <w:kern w:val="0"/>
          <w:szCs w:val="21"/>
        </w:rPr>
      </w:pPr>
      <w:r w:rsidRPr="00F07C9A">
        <w:rPr>
          <w:rFonts w:ascii="宋体" w:hAnsi="宋体" w:cs="宋体" w:hint="eastAsia"/>
          <w:kern w:val="0"/>
          <w:szCs w:val="21"/>
        </w:rPr>
        <w:t>备注：项目编号</w:t>
      </w:r>
    </w:p>
    <w:p w14:paraId="5238F94C" w14:textId="77777777" w:rsidR="00B32EDE" w:rsidRPr="00F07C9A" w:rsidRDefault="00C554AE" w:rsidP="00C554AE">
      <w:pPr>
        <w:rPr>
          <w:rFonts w:ascii="宋体" w:hAnsi="宋体" w:cs="宋体"/>
          <w:kern w:val="0"/>
          <w:szCs w:val="21"/>
        </w:rPr>
      </w:pPr>
      <w:r w:rsidRPr="00F07C9A">
        <w:rPr>
          <w:rFonts w:ascii="宋体" w:hAnsi="宋体" w:cs="宋体" w:hint="eastAsia"/>
          <w:kern w:val="0"/>
          <w:szCs w:val="21"/>
        </w:rPr>
        <w:t>投标报名表下载链接：</w:t>
      </w:r>
      <w:hyperlink r:id="rId8" w:history="1">
        <w:r w:rsidRPr="00F07C9A">
          <w:rPr>
            <w:rStyle w:val="a7"/>
            <w:rFonts w:ascii="宋体" w:hAnsi="宋体" w:cs="宋体" w:hint="eastAsia"/>
            <w:kern w:val="0"/>
            <w:szCs w:val="21"/>
          </w:rPr>
          <w:t>http://bidding.szu.edu.cn/listfile.asp</w:t>
        </w:r>
      </w:hyperlink>
      <w:r w:rsidRPr="00F07C9A">
        <w:rPr>
          <w:rFonts w:ascii="宋体" w:hAnsi="宋体" w:cs="宋体" w:hint="eastAsia"/>
          <w:kern w:val="0"/>
          <w:szCs w:val="21"/>
        </w:rPr>
        <w:t>。</w:t>
      </w:r>
    </w:p>
    <w:p w14:paraId="6EC0BA8A" w14:textId="77777777" w:rsidR="00C554AE" w:rsidRPr="00F07C9A" w:rsidRDefault="00C554AE" w:rsidP="00C554AE">
      <w:pPr>
        <w:rPr>
          <w:rFonts w:ascii="宋体" w:hAnsi="宋体" w:cs="宋体"/>
          <w:kern w:val="0"/>
          <w:szCs w:val="21"/>
        </w:rPr>
      </w:pPr>
      <w:r w:rsidRPr="00F07C9A">
        <w:rPr>
          <w:rFonts w:ascii="宋体" w:hAnsi="宋体" w:cs="宋体" w:hint="eastAsia"/>
          <w:kern w:val="0"/>
          <w:szCs w:val="21"/>
        </w:rPr>
        <w:t>电子版招标文件可以在网站http://bidding.szu.edu.cn“招标公告”的本项目的招标公告页中下载。</w:t>
      </w:r>
    </w:p>
    <w:p w14:paraId="72C1297B" w14:textId="7BDF2B13" w:rsidR="00B32EDE" w:rsidRPr="00F07C9A" w:rsidRDefault="00B32EDE" w:rsidP="00B32EDE">
      <w:pPr>
        <w:ind w:firstLineChars="200" w:firstLine="420"/>
        <w:rPr>
          <w:rFonts w:ascii="宋体" w:hAnsi="宋体" w:cs="宋体"/>
          <w:kern w:val="0"/>
          <w:szCs w:val="21"/>
        </w:rPr>
      </w:pPr>
      <w:r w:rsidRPr="00F07C9A">
        <w:rPr>
          <w:rFonts w:ascii="宋体" w:hAnsi="宋体" w:cs="宋体" w:hint="eastAsia"/>
          <w:kern w:val="0"/>
          <w:szCs w:val="21"/>
        </w:rPr>
        <w:t xml:space="preserve">2. </w:t>
      </w:r>
      <w:r w:rsidR="008E3E79" w:rsidRPr="00F07C9A">
        <w:rPr>
          <w:rFonts w:ascii="宋体" w:hAnsi="宋体" w:cs="宋体" w:hint="eastAsia"/>
          <w:kern w:val="0"/>
          <w:szCs w:val="21"/>
        </w:rPr>
        <w:t>关于</w:t>
      </w:r>
      <w:r w:rsidR="008E3E79" w:rsidRPr="00F07C9A">
        <w:rPr>
          <w:rFonts w:ascii="宋体" w:hAnsi="宋体" w:cs="宋体"/>
          <w:kern w:val="0"/>
          <w:szCs w:val="21"/>
        </w:rPr>
        <w:t>质疑</w:t>
      </w:r>
      <w:r w:rsidRPr="00F07C9A">
        <w:rPr>
          <w:rFonts w:ascii="宋体" w:hAnsi="宋体" w:cs="宋体" w:hint="eastAsia"/>
          <w:kern w:val="0"/>
          <w:szCs w:val="21"/>
        </w:rPr>
        <w:t xml:space="preserve"> </w:t>
      </w:r>
    </w:p>
    <w:p w14:paraId="77613C81" w14:textId="36242426" w:rsidR="00B32EDE" w:rsidRPr="00F07C9A" w:rsidRDefault="008E3E79" w:rsidP="00B32EDE">
      <w:pPr>
        <w:ind w:firstLineChars="400" w:firstLine="840"/>
        <w:rPr>
          <w:rFonts w:ascii="宋体" w:hAnsi="宋体" w:cs="宋体"/>
          <w:kern w:val="0"/>
          <w:szCs w:val="21"/>
        </w:rPr>
      </w:pPr>
      <w:r w:rsidRPr="00F07C9A">
        <w:rPr>
          <w:rFonts w:ascii="宋体" w:hAnsi="宋体" w:cs="宋体" w:hint="eastAsia"/>
          <w:kern w:val="0"/>
          <w:szCs w:val="21"/>
        </w:rPr>
        <w:t>供应商认为采购文件的内容损害其权益的，应在采购文件公布之日起五个工作日内提出。</w:t>
      </w:r>
      <w:proofErr w:type="gramStart"/>
      <w:r w:rsidR="00C554AE" w:rsidRPr="00F07C9A">
        <w:rPr>
          <w:rFonts w:ascii="宋体" w:hAnsi="宋体" w:cs="宋体" w:hint="eastAsia"/>
          <w:kern w:val="0"/>
          <w:szCs w:val="21"/>
        </w:rPr>
        <w:t>质疑函</w:t>
      </w:r>
      <w:r w:rsidRPr="00F07C9A">
        <w:rPr>
          <w:rFonts w:ascii="宋体" w:hAnsi="宋体" w:cs="宋体" w:hint="eastAsia"/>
          <w:kern w:val="0"/>
          <w:szCs w:val="21"/>
        </w:rPr>
        <w:t>应</w:t>
      </w:r>
      <w:r w:rsidR="00C554AE" w:rsidRPr="00F07C9A">
        <w:rPr>
          <w:rFonts w:ascii="宋体" w:hAnsi="宋体" w:cs="宋体" w:hint="eastAsia"/>
          <w:kern w:val="0"/>
          <w:szCs w:val="21"/>
        </w:rPr>
        <w:t>以</w:t>
      </w:r>
      <w:proofErr w:type="gramEnd"/>
      <w:r w:rsidR="00C554AE" w:rsidRPr="00F07C9A">
        <w:rPr>
          <w:rFonts w:ascii="宋体" w:hAnsi="宋体" w:cs="宋体" w:hint="eastAsia"/>
          <w:kern w:val="0"/>
          <w:szCs w:val="21"/>
        </w:rPr>
        <w:t>书面形式提交到深圳大学招投标管理中心，逾期不予受理。</w:t>
      </w:r>
      <w:proofErr w:type="gramStart"/>
      <w:r w:rsidR="00C554AE" w:rsidRPr="00F07C9A">
        <w:rPr>
          <w:rFonts w:ascii="宋体" w:hAnsi="宋体" w:cs="宋体" w:hint="eastAsia"/>
          <w:kern w:val="0"/>
          <w:szCs w:val="21"/>
        </w:rPr>
        <w:t>质疑函须加盖</w:t>
      </w:r>
      <w:proofErr w:type="gramEnd"/>
      <w:r w:rsidR="00C554AE" w:rsidRPr="00F07C9A">
        <w:rPr>
          <w:rFonts w:ascii="宋体" w:hAnsi="宋体" w:cs="宋体" w:hint="eastAsia"/>
          <w:kern w:val="0"/>
          <w:szCs w:val="21"/>
        </w:rPr>
        <w:lastRenderedPageBreak/>
        <w:t>投标人公章。答疑结果</w:t>
      </w:r>
      <w:r w:rsidRPr="00F07C9A">
        <w:rPr>
          <w:rFonts w:ascii="宋体" w:hAnsi="宋体" w:cs="宋体" w:hint="eastAsia"/>
          <w:kern w:val="0"/>
          <w:szCs w:val="21"/>
        </w:rPr>
        <w:t>将在</w:t>
      </w:r>
      <w:r w:rsidR="00C554AE" w:rsidRPr="00F07C9A">
        <w:rPr>
          <w:rFonts w:ascii="宋体" w:hAnsi="宋体" w:cs="宋体" w:hint="eastAsia"/>
          <w:kern w:val="0"/>
          <w:szCs w:val="21"/>
        </w:rPr>
        <w:t>网站http://bidding.szu.edu.cn “招标公告”中公布，望投标人予以关注。</w:t>
      </w:r>
      <w:r w:rsidR="00B32EDE" w:rsidRPr="00F07C9A">
        <w:rPr>
          <w:rFonts w:ascii="宋体" w:hAnsi="宋体" w:cs="宋体" w:hint="eastAsia"/>
          <w:kern w:val="0"/>
          <w:szCs w:val="21"/>
        </w:rPr>
        <w:t xml:space="preserve"> </w:t>
      </w:r>
    </w:p>
    <w:p w14:paraId="685B258F" w14:textId="77777777" w:rsidR="00B32EDE" w:rsidRPr="00F07C9A" w:rsidRDefault="00B32EDE" w:rsidP="00B32EDE">
      <w:pPr>
        <w:ind w:firstLineChars="200" w:firstLine="420"/>
        <w:rPr>
          <w:rFonts w:ascii="宋体" w:hAnsi="宋体" w:cs="宋体"/>
          <w:kern w:val="0"/>
          <w:szCs w:val="21"/>
        </w:rPr>
      </w:pPr>
      <w:r w:rsidRPr="00F07C9A">
        <w:rPr>
          <w:rFonts w:ascii="宋体" w:hAnsi="宋体" w:cs="宋体" w:hint="eastAsia"/>
          <w:kern w:val="0"/>
          <w:szCs w:val="21"/>
        </w:rPr>
        <w:t xml:space="preserve">3. 投标截止时间 </w:t>
      </w:r>
    </w:p>
    <w:p w14:paraId="0BBCD32B" w14:textId="6F2F4242" w:rsidR="00B32EDE" w:rsidRPr="00F07C9A" w:rsidRDefault="0003713E" w:rsidP="00B32EDE">
      <w:pPr>
        <w:ind w:firstLineChars="400" w:firstLine="840"/>
        <w:rPr>
          <w:rFonts w:ascii="宋体" w:hAnsi="宋体" w:cs="宋体"/>
          <w:kern w:val="0"/>
          <w:szCs w:val="21"/>
        </w:rPr>
      </w:pPr>
      <w:r w:rsidRPr="00F07C9A">
        <w:rPr>
          <w:rFonts w:ascii="宋体" w:hAnsi="宋体" w:cs="宋体" w:hint="eastAsia"/>
          <w:kern w:val="0"/>
          <w:szCs w:val="21"/>
        </w:rPr>
        <w:t>所有投标文件应于</w:t>
      </w:r>
      <w:r w:rsidR="00C37955" w:rsidRPr="00F07C9A">
        <w:rPr>
          <w:rFonts w:ascii="宋体" w:hAnsi="宋体" w:cs="宋体" w:hint="eastAsia"/>
          <w:kern w:val="0"/>
          <w:szCs w:val="21"/>
        </w:rPr>
        <w:t>2019</w:t>
      </w:r>
      <w:r w:rsidRPr="00F07C9A">
        <w:rPr>
          <w:rFonts w:ascii="宋体" w:hAnsi="宋体" w:cs="宋体" w:hint="eastAsia"/>
          <w:kern w:val="0"/>
          <w:szCs w:val="21"/>
        </w:rPr>
        <w:t>年</w:t>
      </w:r>
      <w:r w:rsidR="00F07C9A" w:rsidRPr="00F07C9A">
        <w:rPr>
          <w:rFonts w:ascii="宋体" w:hAnsi="宋体" w:cs="宋体" w:hint="eastAsia"/>
          <w:kern w:val="0"/>
          <w:szCs w:val="21"/>
        </w:rPr>
        <w:t>11</w:t>
      </w:r>
      <w:r w:rsidRPr="00F07C9A">
        <w:rPr>
          <w:rFonts w:ascii="宋体" w:hAnsi="宋体" w:cs="宋体" w:hint="eastAsia"/>
          <w:kern w:val="0"/>
          <w:szCs w:val="21"/>
        </w:rPr>
        <w:t>月</w:t>
      </w:r>
      <w:r w:rsidR="00F07C9A" w:rsidRPr="00F07C9A">
        <w:rPr>
          <w:rFonts w:ascii="宋体" w:hAnsi="宋体" w:cs="宋体" w:hint="eastAsia"/>
          <w:kern w:val="0"/>
          <w:szCs w:val="21"/>
        </w:rPr>
        <w:t>18</w:t>
      </w:r>
      <w:r w:rsidRPr="00F07C9A">
        <w:rPr>
          <w:rFonts w:ascii="宋体" w:hAnsi="宋体" w:cs="宋体" w:hint="eastAsia"/>
          <w:kern w:val="0"/>
          <w:szCs w:val="21"/>
        </w:rPr>
        <w:t>日 09:30时之前递交到深圳大学招投标管理中心。</w:t>
      </w:r>
    </w:p>
    <w:p w14:paraId="65FDC188" w14:textId="77777777" w:rsidR="00B32EDE" w:rsidRPr="00F07C9A" w:rsidRDefault="00B32EDE" w:rsidP="00B32EDE">
      <w:pPr>
        <w:ind w:firstLineChars="200" w:firstLine="420"/>
        <w:rPr>
          <w:rFonts w:ascii="宋体" w:hAnsi="宋体" w:cs="宋体"/>
          <w:kern w:val="0"/>
          <w:szCs w:val="21"/>
        </w:rPr>
      </w:pPr>
      <w:r w:rsidRPr="00F07C9A">
        <w:rPr>
          <w:rFonts w:ascii="宋体" w:hAnsi="宋体" w:cs="宋体" w:hint="eastAsia"/>
          <w:kern w:val="0"/>
          <w:szCs w:val="21"/>
        </w:rPr>
        <w:t xml:space="preserve">4. 开标时间和地点 </w:t>
      </w:r>
    </w:p>
    <w:p w14:paraId="52F65EFD" w14:textId="4125B030" w:rsidR="0003713E" w:rsidRPr="00F07C9A" w:rsidRDefault="0003713E" w:rsidP="0003713E">
      <w:pPr>
        <w:ind w:firstLineChars="400" w:firstLine="840"/>
        <w:rPr>
          <w:rFonts w:ascii="宋体" w:hAnsi="宋体" w:cs="宋体"/>
          <w:kern w:val="0"/>
          <w:szCs w:val="21"/>
        </w:rPr>
      </w:pPr>
      <w:r w:rsidRPr="00F07C9A">
        <w:rPr>
          <w:rFonts w:ascii="宋体" w:hAnsi="宋体" w:cs="宋体" w:hint="eastAsia"/>
          <w:kern w:val="0"/>
          <w:szCs w:val="21"/>
        </w:rPr>
        <w:t>定于</w:t>
      </w:r>
      <w:r w:rsidR="00C37955" w:rsidRPr="00F07C9A">
        <w:rPr>
          <w:rFonts w:ascii="宋体" w:hAnsi="宋体" w:cs="宋体" w:hint="eastAsia"/>
          <w:kern w:val="0"/>
          <w:szCs w:val="21"/>
        </w:rPr>
        <w:t>201</w:t>
      </w:r>
      <w:r w:rsidR="00C37955" w:rsidRPr="00F07C9A">
        <w:rPr>
          <w:rFonts w:ascii="宋体" w:hAnsi="宋体" w:cs="宋体"/>
          <w:kern w:val="0"/>
          <w:szCs w:val="21"/>
        </w:rPr>
        <w:t>9</w:t>
      </w:r>
      <w:r w:rsidRPr="00F07C9A">
        <w:rPr>
          <w:rFonts w:ascii="宋体" w:hAnsi="宋体" w:cs="宋体" w:hint="eastAsia"/>
          <w:kern w:val="0"/>
          <w:szCs w:val="21"/>
        </w:rPr>
        <w:t>年</w:t>
      </w:r>
      <w:r w:rsidR="00F07C9A" w:rsidRPr="00F07C9A">
        <w:rPr>
          <w:rFonts w:ascii="宋体" w:hAnsi="宋体" w:cs="宋体" w:hint="eastAsia"/>
          <w:kern w:val="0"/>
          <w:szCs w:val="21"/>
        </w:rPr>
        <w:t>11月18日</w:t>
      </w:r>
      <w:r w:rsidRPr="00F07C9A">
        <w:rPr>
          <w:rFonts w:ascii="宋体" w:hAnsi="宋体" w:cs="宋体" w:hint="eastAsia"/>
          <w:kern w:val="0"/>
          <w:szCs w:val="21"/>
        </w:rPr>
        <w:t>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F07C9A" w:rsidRDefault="0003713E" w:rsidP="004A02BC">
      <w:pPr>
        <w:ind w:firstLineChars="200" w:firstLine="420"/>
        <w:rPr>
          <w:rFonts w:ascii="宋体" w:hAnsi="宋体" w:cs="宋体"/>
          <w:kern w:val="0"/>
          <w:szCs w:val="21"/>
        </w:rPr>
      </w:pPr>
      <w:r w:rsidRPr="00F07C9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F07C9A" w:rsidRDefault="003548DF" w:rsidP="00B32EDE">
      <w:pPr>
        <w:rPr>
          <w:rFonts w:ascii="宋体" w:hAnsi="宋体" w:cs="宋体"/>
          <w:kern w:val="0"/>
          <w:szCs w:val="21"/>
        </w:rPr>
      </w:pPr>
    </w:p>
    <w:p w14:paraId="42AF5F14" w14:textId="77777777" w:rsidR="00B32EDE" w:rsidRPr="00F07C9A" w:rsidRDefault="003548DF" w:rsidP="00B32EDE">
      <w:pPr>
        <w:rPr>
          <w:rFonts w:ascii="宋体" w:hAnsi="宋体" w:cs="宋体"/>
          <w:kern w:val="0"/>
          <w:szCs w:val="21"/>
        </w:rPr>
      </w:pPr>
      <w:r w:rsidRPr="00F07C9A">
        <w:rPr>
          <w:rFonts w:ascii="宋体" w:hAnsi="宋体" w:cs="宋体" w:hint="eastAsia"/>
          <w:kern w:val="0"/>
          <w:szCs w:val="21"/>
        </w:rPr>
        <w:t>七</w:t>
      </w:r>
      <w:r w:rsidR="00B32EDE" w:rsidRPr="00F07C9A">
        <w:rPr>
          <w:rFonts w:ascii="宋体" w:hAnsi="宋体" w:cs="宋体" w:hint="eastAsia"/>
          <w:kern w:val="0"/>
          <w:szCs w:val="21"/>
        </w:rPr>
        <w:t>、重要提示：</w:t>
      </w:r>
    </w:p>
    <w:p w14:paraId="5CDF6A57" w14:textId="15F37BF8" w:rsidR="00B32EDE" w:rsidRPr="00F07C9A" w:rsidRDefault="007321A6" w:rsidP="00B32EDE">
      <w:pPr>
        <w:ind w:firstLineChars="200" w:firstLine="420"/>
        <w:rPr>
          <w:rFonts w:ascii="宋体" w:hAnsi="宋体" w:cs="宋体"/>
          <w:kern w:val="0"/>
          <w:szCs w:val="21"/>
        </w:rPr>
      </w:pPr>
      <w:r w:rsidRPr="00F07C9A">
        <w:rPr>
          <w:rFonts w:ascii="宋体" w:hAnsi="宋体" w:cs="宋体" w:hint="eastAsia"/>
          <w:kern w:val="0"/>
          <w:szCs w:val="21"/>
        </w:rPr>
        <w:t xml:space="preserve">1. </w:t>
      </w:r>
      <w:r w:rsidR="0003713E" w:rsidRPr="00F07C9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F07C9A" w:rsidRDefault="007321A6" w:rsidP="00B32EDE">
      <w:pPr>
        <w:ind w:firstLineChars="200" w:firstLine="420"/>
        <w:rPr>
          <w:rFonts w:ascii="宋体" w:hAnsi="宋体" w:cs="宋体"/>
          <w:kern w:val="0"/>
          <w:szCs w:val="21"/>
        </w:rPr>
      </w:pPr>
      <w:r w:rsidRPr="00F07C9A">
        <w:rPr>
          <w:rFonts w:ascii="宋体" w:hAnsi="宋体" w:cs="宋体" w:hint="eastAsia"/>
          <w:kern w:val="0"/>
          <w:szCs w:val="21"/>
        </w:rPr>
        <w:t xml:space="preserve">2. </w:t>
      </w:r>
      <w:r w:rsidR="00B32EDE" w:rsidRPr="00F07C9A">
        <w:rPr>
          <w:rFonts w:ascii="宋体" w:hAnsi="宋体" w:cs="宋体" w:hint="eastAsia"/>
          <w:kern w:val="0"/>
          <w:szCs w:val="21"/>
        </w:rPr>
        <w:t>本招标公告及本项目招标文件所涉及的时间一律为北京时间。投标人有义务在招标活动期间浏览深圳</w:t>
      </w:r>
      <w:r w:rsidR="0003713E" w:rsidRPr="00F07C9A">
        <w:rPr>
          <w:rFonts w:ascii="宋体" w:hAnsi="宋体" w:cs="宋体" w:hint="eastAsia"/>
          <w:kern w:val="0"/>
          <w:szCs w:val="21"/>
        </w:rPr>
        <w:t>大学</w:t>
      </w:r>
      <w:r w:rsidR="0003713E" w:rsidRPr="00F07C9A">
        <w:rPr>
          <w:rFonts w:ascii="宋体" w:hAnsi="宋体" w:cs="宋体"/>
          <w:kern w:val="0"/>
          <w:szCs w:val="21"/>
        </w:rPr>
        <w:t>招投标</w:t>
      </w:r>
      <w:r w:rsidR="00C92127" w:rsidRPr="00F07C9A">
        <w:rPr>
          <w:rFonts w:ascii="宋体" w:hAnsi="宋体" w:cs="宋体" w:hint="eastAsia"/>
          <w:kern w:val="0"/>
          <w:szCs w:val="21"/>
        </w:rPr>
        <w:t>管理</w:t>
      </w:r>
      <w:r w:rsidR="0003713E" w:rsidRPr="00F07C9A">
        <w:rPr>
          <w:rFonts w:ascii="宋体" w:hAnsi="宋体" w:cs="宋体"/>
          <w:kern w:val="0"/>
          <w:szCs w:val="21"/>
        </w:rPr>
        <w:t>中心</w:t>
      </w:r>
      <w:r w:rsidR="00B32EDE" w:rsidRPr="00F07C9A">
        <w:rPr>
          <w:rFonts w:ascii="宋体" w:hAnsi="宋体" w:cs="宋体" w:hint="eastAsia"/>
          <w:kern w:val="0"/>
          <w:szCs w:val="21"/>
        </w:rPr>
        <w:t>网</w:t>
      </w:r>
      <w:r w:rsidR="0003713E" w:rsidRPr="00F07C9A">
        <w:rPr>
          <w:rFonts w:ascii="宋体" w:hAnsi="宋体" w:cs="宋体" w:hint="eastAsia"/>
          <w:kern w:val="0"/>
          <w:szCs w:val="21"/>
        </w:rPr>
        <w:t>站</w:t>
      </w:r>
      <w:r w:rsidR="00B32EDE" w:rsidRPr="00F07C9A">
        <w:rPr>
          <w:rFonts w:ascii="宋体" w:hAnsi="宋体" w:cs="宋体" w:hint="eastAsia"/>
          <w:kern w:val="0"/>
          <w:szCs w:val="21"/>
        </w:rPr>
        <w:t>（</w:t>
      </w:r>
      <w:r w:rsidR="0003713E" w:rsidRPr="00F07C9A">
        <w:rPr>
          <w:rFonts w:ascii="宋体" w:hAnsi="宋体" w:cs="宋体" w:hint="eastAsia"/>
          <w:kern w:val="0"/>
          <w:szCs w:val="21"/>
        </w:rPr>
        <w:t>http://bidding.szu.edu.cn</w:t>
      </w:r>
      <w:r w:rsidR="00B32EDE" w:rsidRPr="00F07C9A">
        <w:rPr>
          <w:rFonts w:ascii="宋体" w:hAnsi="宋体" w:cs="宋体" w:hint="eastAsia"/>
          <w:kern w:val="0"/>
          <w:szCs w:val="21"/>
        </w:rPr>
        <w:t>），在深圳</w:t>
      </w:r>
      <w:r w:rsidR="0003713E" w:rsidRPr="00F07C9A">
        <w:rPr>
          <w:rFonts w:ascii="宋体" w:hAnsi="宋体" w:cs="宋体" w:hint="eastAsia"/>
          <w:kern w:val="0"/>
          <w:szCs w:val="21"/>
        </w:rPr>
        <w:t>大学</w:t>
      </w:r>
      <w:r w:rsidR="0003713E" w:rsidRPr="00F07C9A">
        <w:rPr>
          <w:rFonts w:ascii="宋体" w:hAnsi="宋体" w:cs="宋体"/>
          <w:kern w:val="0"/>
          <w:szCs w:val="21"/>
        </w:rPr>
        <w:t>招投标管理中心</w:t>
      </w:r>
      <w:r w:rsidR="00B32EDE" w:rsidRPr="00F07C9A">
        <w:rPr>
          <w:rFonts w:ascii="宋体" w:hAnsi="宋体" w:cs="宋体" w:hint="eastAsia"/>
          <w:kern w:val="0"/>
          <w:szCs w:val="21"/>
        </w:rPr>
        <w:t>网</w:t>
      </w:r>
      <w:r w:rsidR="0003713E" w:rsidRPr="00F07C9A">
        <w:rPr>
          <w:rFonts w:ascii="宋体" w:hAnsi="宋体" w:cs="宋体" w:hint="eastAsia"/>
          <w:kern w:val="0"/>
          <w:szCs w:val="21"/>
        </w:rPr>
        <w:t>站</w:t>
      </w:r>
      <w:r w:rsidR="00B32EDE" w:rsidRPr="00F07C9A">
        <w:rPr>
          <w:rFonts w:ascii="宋体" w:hAnsi="宋体" w:cs="宋体" w:hint="eastAsia"/>
          <w:kern w:val="0"/>
          <w:szCs w:val="21"/>
        </w:rPr>
        <w:t xml:space="preserve">上公布的与本次招标项目有关的信息视为已送达各投标人。 </w:t>
      </w:r>
    </w:p>
    <w:p w14:paraId="1B0C93B9" w14:textId="6914C7BE" w:rsidR="00F74168" w:rsidRPr="00F07C9A" w:rsidRDefault="007321A6" w:rsidP="004649EE">
      <w:pPr>
        <w:ind w:firstLineChars="200" w:firstLine="420"/>
        <w:rPr>
          <w:rFonts w:ascii="宋体" w:hAnsi="宋体" w:cs="宋体"/>
          <w:kern w:val="0"/>
          <w:szCs w:val="21"/>
        </w:rPr>
      </w:pPr>
      <w:r w:rsidRPr="00F07C9A">
        <w:rPr>
          <w:rFonts w:ascii="宋体" w:hAnsi="宋体" w:cs="宋体" w:hint="eastAsia"/>
          <w:kern w:val="0"/>
          <w:szCs w:val="21"/>
        </w:rPr>
        <w:t xml:space="preserve">3. </w:t>
      </w:r>
      <w:r w:rsidR="004649EE" w:rsidRPr="00F07C9A">
        <w:rPr>
          <w:rFonts w:ascii="宋体" w:hAnsi="宋体" w:cs="宋体" w:hint="eastAsia"/>
          <w:kern w:val="0"/>
          <w:szCs w:val="21"/>
        </w:rPr>
        <w:t>交纳投标保证金：本项目无须</w:t>
      </w:r>
      <w:r w:rsidR="00126E6D" w:rsidRPr="00F07C9A">
        <w:rPr>
          <w:rFonts w:ascii="宋体" w:hAnsi="宋体" w:cs="宋体" w:hint="eastAsia"/>
          <w:kern w:val="0"/>
          <w:szCs w:val="21"/>
        </w:rPr>
        <w:t>交</w:t>
      </w:r>
      <w:r w:rsidR="004649EE" w:rsidRPr="00F07C9A">
        <w:rPr>
          <w:rFonts w:ascii="宋体" w:hAnsi="宋体" w:cs="宋体" w:hint="eastAsia"/>
          <w:kern w:val="0"/>
          <w:szCs w:val="21"/>
        </w:rPr>
        <w:t>纳投标保证金。</w:t>
      </w:r>
      <w:r w:rsidR="00E43DD6" w:rsidRPr="00F07C9A">
        <w:rPr>
          <w:rFonts w:ascii="宋体" w:hAnsi="宋体" w:cs="宋体" w:hint="eastAsia"/>
          <w:kern w:val="0"/>
          <w:szCs w:val="21"/>
        </w:rPr>
        <w:t xml:space="preserve"> </w:t>
      </w:r>
    </w:p>
    <w:p w14:paraId="05B899DE" w14:textId="77777777" w:rsidR="004649EE" w:rsidRPr="00F07C9A" w:rsidRDefault="004649EE" w:rsidP="004649EE">
      <w:pPr>
        <w:ind w:firstLineChars="200" w:firstLine="420"/>
        <w:rPr>
          <w:rFonts w:ascii="宋体" w:hAnsi="宋体" w:cs="宋体"/>
          <w:kern w:val="0"/>
          <w:szCs w:val="21"/>
        </w:rPr>
      </w:pPr>
    </w:p>
    <w:p w14:paraId="4C8BD781" w14:textId="77777777" w:rsidR="00BB1D28" w:rsidRPr="00F07C9A" w:rsidRDefault="0074731F" w:rsidP="00BB1D28">
      <w:pPr>
        <w:rPr>
          <w:rFonts w:ascii="宋体" w:hAnsi="宋体" w:cs="宋体"/>
          <w:kern w:val="0"/>
          <w:szCs w:val="21"/>
        </w:rPr>
      </w:pPr>
      <w:r w:rsidRPr="00F07C9A">
        <w:rPr>
          <w:rFonts w:ascii="宋体" w:hAnsi="宋体" w:cs="宋体" w:hint="eastAsia"/>
          <w:kern w:val="0"/>
          <w:szCs w:val="21"/>
        </w:rPr>
        <w:t>八</w:t>
      </w:r>
      <w:r w:rsidR="00BB1D28" w:rsidRPr="00F07C9A">
        <w:rPr>
          <w:rFonts w:ascii="宋体" w:hAnsi="宋体" w:cs="宋体" w:hint="eastAsia"/>
          <w:kern w:val="0"/>
          <w:szCs w:val="21"/>
        </w:rPr>
        <w:t>、联系方式</w:t>
      </w:r>
      <w:r w:rsidRPr="00F07C9A">
        <w:rPr>
          <w:rFonts w:ascii="宋体" w:hAnsi="宋体" w:cs="宋体" w:hint="eastAsia"/>
          <w:kern w:val="0"/>
          <w:szCs w:val="21"/>
        </w:rPr>
        <w:t>：</w:t>
      </w:r>
    </w:p>
    <w:p w14:paraId="2BD74BA7" w14:textId="77777777" w:rsidR="006F3C26" w:rsidRPr="00F07C9A" w:rsidRDefault="0074731F" w:rsidP="0074731F">
      <w:pPr>
        <w:ind w:firstLineChars="200" w:firstLine="420"/>
        <w:rPr>
          <w:rFonts w:ascii="宋体" w:hAnsi="宋体" w:cs="宋体"/>
          <w:kern w:val="0"/>
          <w:szCs w:val="21"/>
        </w:rPr>
      </w:pPr>
      <w:r w:rsidRPr="00F07C9A">
        <w:rPr>
          <w:rFonts w:ascii="宋体" w:hAnsi="宋体" w:cs="宋体" w:hint="eastAsia"/>
          <w:kern w:val="0"/>
          <w:szCs w:val="21"/>
        </w:rPr>
        <w:t>1. 招标组织</w:t>
      </w:r>
    </w:p>
    <w:p w14:paraId="7D7E0CB2" w14:textId="77777777" w:rsidR="0074731F"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单位</w:t>
      </w:r>
      <w:r w:rsidRPr="00F07C9A">
        <w:rPr>
          <w:rFonts w:ascii="宋体" w:hAnsi="宋体" w:cs="宋体"/>
          <w:kern w:val="0"/>
          <w:szCs w:val="21"/>
        </w:rPr>
        <w:t>名称：</w:t>
      </w:r>
      <w:r w:rsidR="0074731F" w:rsidRPr="00F07C9A">
        <w:rPr>
          <w:rFonts w:ascii="宋体" w:hAnsi="宋体" w:cs="宋体" w:hint="eastAsia"/>
          <w:kern w:val="0"/>
          <w:szCs w:val="21"/>
        </w:rPr>
        <w:t>深圳大学招投标管理中心</w:t>
      </w:r>
    </w:p>
    <w:p w14:paraId="67BA105B" w14:textId="77777777" w:rsidR="006F3C26"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详细地址：深圳市南山区南海大道3688号 深圳大学办公楼240室</w:t>
      </w:r>
    </w:p>
    <w:p w14:paraId="68127176" w14:textId="396F9F22" w:rsidR="006F3C26"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 xml:space="preserve">联系人： </w:t>
      </w:r>
      <w:r w:rsidRPr="00F07C9A">
        <w:rPr>
          <w:rFonts w:ascii="宋体" w:hAnsi="宋体" w:cs="宋体"/>
          <w:kern w:val="0"/>
          <w:szCs w:val="21"/>
        </w:rPr>
        <w:t xml:space="preserve"> </w:t>
      </w:r>
      <w:r w:rsidR="00496D89" w:rsidRPr="00F07C9A">
        <w:rPr>
          <w:rFonts w:ascii="宋体" w:hAnsi="宋体" w:cs="宋体" w:hint="eastAsia"/>
          <w:kern w:val="0"/>
          <w:szCs w:val="21"/>
        </w:rPr>
        <w:t>徐</w:t>
      </w:r>
      <w:r w:rsidR="00391468" w:rsidRPr="00F07C9A">
        <w:rPr>
          <w:rFonts w:ascii="宋体" w:hAnsi="宋体" w:cs="宋体" w:hint="eastAsia"/>
          <w:kern w:val="0"/>
          <w:szCs w:val="21"/>
        </w:rPr>
        <w:t>老师</w:t>
      </w:r>
      <w:r w:rsidRPr="00F07C9A">
        <w:rPr>
          <w:rFonts w:ascii="宋体" w:hAnsi="宋体" w:cs="宋体" w:hint="eastAsia"/>
          <w:kern w:val="0"/>
          <w:szCs w:val="21"/>
        </w:rPr>
        <w:t xml:space="preserve"> 电话：（0755）</w:t>
      </w:r>
      <w:r w:rsidR="00496D89" w:rsidRPr="00F07C9A">
        <w:rPr>
          <w:rFonts w:ascii="宋体" w:hAnsi="宋体" w:cs="宋体" w:hint="eastAsia"/>
          <w:kern w:val="0"/>
          <w:szCs w:val="21"/>
        </w:rPr>
        <w:t>2691 8136</w:t>
      </w:r>
    </w:p>
    <w:p w14:paraId="2697A61E" w14:textId="77777777" w:rsidR="006F3C26" w:rsidRPr="00F07C9A" w:rsidRDefault="0074731F" w:rsidP="0074731F">
      <w:pPr>
        <w:ind w:firstLineChars="200" w:firstLine="420"/>
        <w:rPr>
          <w:rFonts w:ascii="宋体" w:hAnsi="宋体" w:cs="宋体"/>
          <w:kern w:val="0"/>
          <w:szCs w:val="21"/>
        </w:rPr>
      </w:pPr>
      <w:r w:rsidRPr="00F07C9A">
        <w:rPr>
          <w:rFonts w:ascii="宋体" w:hAnsi="宋体" w:cs="宋体" w:hint="eastAsia"/>
          <w:kern w:val="0"/>
          <w:szCs w:val="21"/>
        </w:rPr>
        <w:t xml:space="preserve">2. </w:t>
      </w:r>
      <w:r w:rsidR="006F3C26" w:rsidRPr="00F07C9A">
        <w:rPr>
          <w:rFonts w:ascii="宋体" w:hAnsi="宋体" w:cs="宋体" w:hint="eastAsia"/>
          <w:kern w:val="0"/>
          <w:szCs w:val="21"/>
        </w:rPr>
        <w:t>采购负责人</w:t>
      </w:r>
    </w:p>
    <w:p w14:paraId="22CC961B" w14:textId="1BD089FA" w:rsidR="006F3C26"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单位</w:t>
      </w:r>
      <w:r w:rsidRPr="00F07C9A">
        <w:rPr>
          <w:rFonts w:ascii="宋体" w:hAnsi="宋体" w:cs="宋体"/>
          <w:kern w:val="0"/>
          <w:szCs w:val="21"/>
        </w:rPr>
        <w:t>名称：</w:t>
      </w:r>
      <w:r w:rsidRPr="00F07C9A">
        <w:rPr>
          <w:rFonts w:ascii="宋体" w:hAnsi="宋体" w:cs="宋体" w:hint="eastAsia"/>
          <w:kern w:val="0"/>
          <w:szCs w:val="21"/>
        </w:rPr>
        <w:t>深圳大学</w:t>
      </w:r>
      <w:r w:rsidR="00074432" w:rsidRPr="00F07C9A">
        <w:rPr>
          <w:rFonts w:ascii="宋体" w:hAnsi="宋体" w:cs="宋体" w:hint="eastAsia"/>
          <w:kern w:val="0"/>
          <w:szCs w:val="21"/>
        </w:rPr>
        <w:t>数学与统计学院</w:t>
      </w:r>
    </w:p>
    <w:p w14:paraId="1DA74F0B" w14:textId="0A38BE09" w:rsidR="006F3C26"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详细地址：深圳市南山区南海大道3688号 深圳大学</w:t>
      </w:r>
    </w:p>
    <w:p w14:paraId="36902C8B" w14:textId="5E31A60C" w:rsidR="006F3C26" w:rsidRPr="00F07C9A" w:rsidRDefault="006F3C26" w:rsidP="006F3C26">
      <w:pPr>
        <w:ind w:firstLineChars="350" w:firstLine="735"/>
        <w:rPr>
          <w:rFonts w:ascii="宋体" w:hAnsi="宋体" w:cs="宋体"/>
          <w:kern w:val="0"/>
          <w:szCs w:val="21"/>
        </w:rPr>
      </w:pPr>
      <w:r w:rsidRPr="00F07C9A">
        <w:rPr>
          <w:rFonts w:ascii="宋体" w:hAnsi="宋体" w:cs="宋体" w:hint="eastAsia"/>
          <w:kern w:val="0"/>
          <w:szCs w:val="21"/>
        </w:rPr>
        <w:t>联系人</w:t>
      </w:r>
      <w:r w:rsidR="001A0F8D" w:rsidRPr="00F07C9A">
        <w:rPr>
          <w:rFonts w:ascii="宋体" w:hAnsi="宋体" w:cs="宋体" w:hint="eastAsia"/>
          <w:kern w:val="0"/>
          <w:szCs w:val="21"/>
        </w:rPr>
        <w:t xml:space="preserve"> </w:t>
      </w:r>
      <w:r w:rsidRPr="00F07C9A">
        <w:rPr>
          <w:rFonts w:ascii="宋体" w:hAnsi="宋体" w:cs="宋体" w:hint="eastAsia"/>
          <w:kern w:val="0"/>
          <w:szCs w:val="21"/>
        </w:rPr>
        <w:t>：</w:t>
      </w:r>
      <w:r w:rsidR="001A0F8D" w:rsidRPr="00F07C9A">
        <w:rPr>
          <w:rFonts w:ascii="宋体" w:hAnsi="宋体" w:cs="宋体" w:hint="eastAsia"/>
          <w:kern w:val="0"/>
          <w:szCs w:val="21"/>
        </w:rPr>
        <w:t xml:space="preserve"> </w:t>
      </w:r>
      <w:r w:rsidR="00074432" w:rsidRPr="00F07C9A">
        <w:rPr>
          <w:rFonts w:ascii="宋体" w:hAnsi="宋体" w:cs="宋体" w:hint="eastAsia"/>
          <w:kern w:val="0"/>
          <w:szCs w:val="21"/>
        </w:rPr>
        <w:t>林</w:t>
      </w:r>
      <w:r w:rsidR="00D25154" w:rsidRPr="00F07C9A">
        <w:rPr>
          <w:rFonts w:ascii="宋体" w:hAnsi="宋体" w:cs="宋体" w:hint="eastAsia"/>
          <w:kern w:val="0"/>
          <w:szCs w:val="21"/>
        </w:rPr>
        <w:t>老师</w:t>
      </w:r>
      <w:r w:rsidRPr="00F07C9A">
        <w:rPr>
          <w:rFonts w:ascii="宋体" w:hAnsi="宋体" w:cs="宋体" w:hint="eastAsia"/>
          <w:kern w:val="0"/>
          <w:szCs w:val="21"/>
        </w:rPr>
        <w:t xml:space="preserve"> 电话：</w:t>
      </w:r>
      <w:r w:rsidR="00074432" w:rsidRPr="00F07C9A">
        <w:rPr>
          <w:rFonts w:ascii="宋体" w:hAnsi="宋体" w:cs="宋体"/>
          <w:kern w:val="0"/>
          <w:szCs w:val="21"/>
        </w:rPr>
        <w:t>13570860000</w:t>
      </w:r>
    </w:p>
    <w:p w14:paraId="5FA8F427" w14:textId="77777777" w:rsidR="00047210" w:rsidRPr="00F07C9A" w:rsidRDefault="00047210" w:rsidP="006F3C26">
      <w:pPr>
        <w:ind w:firstLineChars="350" w:firstLine="735"/>
        <w:rPr>
          <w:rFonts w:ascii="宋体" w:hAnsi="宋体" w:cs="宋体"/>
          <w:kern w:val="0"/>
          <w:szCs w:val="21"/>
        </w:rPr>
      </w:pPr>
    </w:p>
    <w:p w14:paraId="41CEBDF3" w14:textId="77777777" w:rsidR="00575D3B" w:rsidRPr="00F07C9A" w:rsidRDefault="00047210" w:rsidP="00575D3B">
      <w:pPr>
        <w:widowControl/>
        <w:jc w:val="left"/>
        <w:rPr>
          <w:rFonts w:ascii="宋体" w:hAnsi="宋体" w:cs="宋体"/>
          <w:kern w:val="0"/>
          <w:szCs w:val="21"/>
        </w:rPr>
      </w:pPr>
      <w:r w:rsidRPr="00F07C9A">
        <w:rPr>
          <w:rFonts w:ascii="宋体" w:hAnsi="宋体" w:cs="宋体" w:hint="eastAsia"/>
          <w:kern w:val="0"/>
          <w:szCs w:val="21"/>
        </w:rPr>
        <w:t>九</w:t>
      </w:r>
      <w:r w:rsidRPr="00F07C9A">
        <w:rPr>
          <w:rFonts w:ascii="宋体" w:hAnsi="宋体" w:cs="宋体"/>
          <w:kern w:val="0"/>
          <w:szCs w:val="21"/>
        </w:rPr>
        <w:t>、公告期</w:t>
      </w:r>
      <w:r w:rsidR="00575D3B" w:rsidRPr="00F07C9A">
        <w:rPr>
          <w:rFonts w:ascii="宋体" w:hAnsi="宋体" w:cs="宋体" w:hint="eastAsia"/>
          <w:kern w:val="0"/>
          <w:szCs w:val="21"/>
        </w:rPr>
        <w:t>限</w:t>
      </w:r>
      <w:r w:rsidRPr="00F07C9A">
        <w:rPr>
          <w:rFonts w:ascii="宋体" w:hAnsi="宋体" w:cs="宋体"/>
          <w:kern w:val="0"/>
          <w:szCs w:val="21"/>
        </w:rPr>
        <w:t>：</w:t>
      </w:r>
    </w:p>
    <w:p w14:paraId="6FAB6909" w14:textId="58654889" w:rsidR="00047210" w:rsidRPr="00F07C9A" w:rsidRDefault="00575D3B" w:rsidP="00575D3B">
      <w:pPr>
        <w:widowControl/>
        <w:ind w:firstLineChars="200" w:firstLine="420"/>
        <w:jc w:val="left"/>
        <w:rPr>
          <w:rFonts w:ascii="宋体" w:hAnsi="宋体" w:cs="宋体"/>
          <w:kern w:val="0"/>
          <w:szCs w:val="21"/>
        </w:rPr>
      </w:pPr>
      <w:r w:rsidRPr="00F07C9A">
        <w:rPr>
          <w:rFonts w:ascii="宋体" w:hAnsi="宋体" w:cs="宋体" w:hint="eastAsia"/>
          <w:kern w:val="0"/>
          <w:szCs w:val="21"/>
        </w:rPr>
        <w:t>本公告期限（5个工作日）自20</w:t>
      </w:r>
      <w:r w:rsidR="00C37955" w:rsidRPr="00F07C9A">
        <w:rPr>
          <w:rFonts w:ascii="宋体" w:hAnsi="宋体" w:cs="宋体" w:hint="eastAsia"/>
          <w:kern w:val="0"/>
          <w:szCs w:val="21"/>
        </w:rPr>
        <w:t>19</w:t>
      </w:r>
      <w:r w:rsidRPr="00F07C9A">
        <w:rPr>
          <w:rFonts w:ascii="宋体" w:hAnsi="宋体" w:cs="宋体" w:hint="eastAsia"/>
          <w:kern w:val="0"/>
          <w:szCs w:val="21"/>
        </w:rPr>
        <w:t>年</w:t>
      </w:r>
      <w:r w:rsidR="00F07C9A" w:rsidRPr="00F07C9A">
        <w:rPr>
          <w:rFonts w:ascii="宋体" w:hAnsi="宋体" w:cs="宋体" w:hint="eastAsia"/>
          <w:kern w:val="0"/>
          <w:szCs w:val="21"/>
        </w:rPr>
        <w:t>11</w:t>
      </w:r>
      <w:r w:rsidRPr="00F07C9A">
        <w:rPr>
          <w:rFonts w:ascii="宋体" w:hAnsi="宋体" w:cs="宋体" w:hint="eastAsia"/>
          <w:kern w:val="0"/>
          <w:szCs w:val="21"/>
        </w:rPr>
        <w:t>月</w:t>
      </w:r>
      <w:r w:rsidR="00F07C9A" w:rsidRPr="00F07C9A">
        <w:rPr>
          <w:rFonts w:ascii="宋体" w:hAnsi="宋体" w:cs="宋体" w:hint="eastAsia"/>
          <w:kern w:val="0"/>
          <w:szCs w:val="21"/>
        </w:rPr>
        <w:t>05</w:t>
      </w:r>
      <w:r w:rsidRPr="00F07C9A">
        <w:rPr>
          <w:rFonts w:ascii="宋体" w:hAnsi="宋体" w:cs="宋体" w:hint="eastAsia"/>
          <w:kern w:val="0"/>
          <w:szCs w:val="21"/>
        </w:rPr>
        <w:t>日至</w:t>
      </w:r>
      <w:r w:rsidR="00C37955" w:rsidRPr="00F07C9A">
        <w:rPr>
          <w:rFonts w:ascii="宋体" w:hAnsi="宋体" w:cs="宋体" w:hint="eastAsia"/>
          <w:kern w:val="0"/>
          <w:szCs w:val="21"/>
        </w:rPr>
        <w:t>2019</w:t>
      </w:r>
      <w:r w:rsidRPr="00F07C9A">
        <w:rPr>
          <w:rFonts w:ascii="宋体" w:hAnsi="宋体" w:cs="宋体" w:hint="eastAsia"/>
          <w:kern w:val="0"/>
          <w:szCs w:val="21"/>
        </w:rPr>
        <w:t>年</w:t>
      </w:r>
      <w:r w:rsidR="00F07C9A" w:rsidRPr="00F07C9A">
        <w:rPr>
          <w:rFonts w:ascii="宋体" w:hAnsi="宋体" w:cs="宋体" w:hint="eastAsia"/>
          <w:kern w:val="0"/>
          <w:szCs w:val="21"/>
        </w:rPr>
        <w:t>11</w:t>
      </w:r>
      <w:r w:rsidRPr="00F07C9A">
        <w:rPr>
          <w:rFonts w:ascii="宋体" w:hAnsi="宋体" w:cs="宋体" w:hint="eastAsia"/>
          <w:kern w:val="0"/>
          <w:szCs w:val="21"/>
        </w:rPr>
        <w:t>月</w:t>
      </w:r>
      <w:r w:rsidR="00F07C9A" w:rsidRPr="00F07C9A">
        <w:rPr>
          <w:rFonts w:ascii="宋体" w:hAnsi="宋体" w:cs="宋体" w:hint="eastAsia"/>
          <w:kern w:val="0"/>
          <w:szCs w:val="21"/>
        </w:rPr>
        <w:t>12</w:t>
      </w:r>
      <w:r w:rsidRPr="00F07C9A">
        <w:rPr>
          <w:rFonts w:ascii="宋体" w:hAnsi="宋体" w:cs="宋体" w:hint="eastAsia"/>
          <w:kern w:val="0"/>
          <w:szCs w:val="21"/>
        </w:rPr>
        <w:t>日止。</w:t>
      </w:r>
    </w:p>
    <w:p w14:paraId="21359EAD" w14:textId="77777777" w:rsidR="00047210" w:rsidRPr="00F07C9A" w:rsidRDefault="00047210" w:rsidP="006F3C26">
      <w:pPr>
        <w:ind w:firstLineChars="350" w:firstLine="735"/>
        <w:rPr>
          <w:rFonts w:ascii="宋体" w:hAnsi="宋体" w:cs="宋体"/>
          <w:kern w:val="0"/>
          <w:szCs w:val="21"/>
        </w:rPr>
      </w:pPr>
    </w:p>
    <w:p w14:paraId="19440818" w14:textId="7BDCD3DB" w:rsidR="00575D3B" w:rsidRPr="00F07C9A" w:rsidRDefault="00575D3B" w:rsidP="00575D3B">
      <w:pPr>
        <w:ind w:firstLineChars="350" w:firstLine="738"/>
        <w:jc w:val="right"/>
        <w:rPr>
          <w:rFonts w:ascii="宋体" w:hAnsi="宋体" w:cs="宋体"/>
          <w:b/>
          <w:kern w:val="0"/>
          <w:szCs w:val="21"/>
        </w:rPr>
      </w:pPr>
      <w:r w:rsidRPr="00F07C9A">
        <w:rPr>
          <w:rFonts w:ascii="宋体" w:hAnsi="宋体" w:cs="宋体" w:hint="eastAsia"/>
          <w:b/>
          <w:kern w:val="0"/>
          <w:szCs w:val="21"/>
        </w:rPr>
        <w:t>深圳大学</w:t>
      </w:r>
      <w:r w:rsidRPr="00F07C9A">
        <w:rPr>
          <w:rFonts w:ascii="宋体" w:hAnsi="宋体" w:cs="宋体"/>
          <w:b/>
          <w:kern w:val="0"/>
          <w:szCs w:val="21"/>
        </w:rPr>
        <w:t>招投标管理中心</w:t>
      </w:r>
    </w:p>
    <w:p w14:paraId="61B86BB9" w14:textId="4A79D2B5" w:rsidR="00575D3B" w:rsidRDefault="00C37955" w:rsidP="00575D3B">
      <w:pPr>
        <w:ind w:firstLineChars="350" w:firstLine="738"/>
        <w:jc w:val="right"/>
        <w:rPr>
          <w:rFonts w:ascii="宋体" w:hAnsi="宋体" w:cs="宋体"/>
          <w:b/>
          <w:kern w:val="0"/>
          <w:szCs w:val="21"/>
        </w:rPr>
      </w:pPr>
      <w:r w:rsidRPr="00F07C9A">
        <w:rPr>
          <w:rFonts w:ascii="宋体" w:hAnsi="宋体" w:cs="宋体"/>
          <w:b/>
          <w:kern w:val="0"/>
          <w:szCs w:val="21"/>
        </w:rPr>
        <w:t>2019</w:t>
      </w:r>
      <w:r w:rsidR="00575D3B" w:rsidRPr="00F07C9A">
        <w:rPr>
          <w:rFonts w:ascii="宋体" w:hAnsi="宋体" w:cs="宋体" w:hint="eastAsia"/>
          <w:b/>
          <w:kern w:val="0"/>
          <w:szCs w:val="21"/>
        </w:rPr>
        <w:t>年</w:t>
      </w:r>
      <w:r w:rsidR="00F07C9A" w:rsidRPr="00F07C9A">
        <w:rPr>
          <w:rFonts w:ascii="宋体" w:hAnsi="宋体" w:cs="宋体" w:hint="eastAsia"/>
          <w:b/>
          <w:kern w:val="0"/>
          <w:szCs w:val="21"/>
        </w:rPr>
        <w:t>11</w:t>
      </w:r>
      <w:r w:rsidR="00575D3B" w:rsidRPr="00F07C9A">
        <w:rPr>
          <w:rFonts w:ascii="宋体" w:hAnsi="宋体" w:cs="宋体" w:hint="eastAsia"/>
          <w:b/>
          <w:kern w:val="0"/>
          <w:szCs w:val="21"/>
        </w:rPr>
        <w:t>月</w:t>
      </w:r>
      <w:r w:rsidR="00F07C9A" w:rsidRPr="00F07C9A">
        <w:rPr>
          <w:rFonts w:ascii="宋体" w:hAnsi="宋体" w:cs="宋体" w:hint="eastAsia"/>
          <w:b/>
          <w:kern w:val="0"/>
          <w:szCs w:val="21"/>
        </w:rPr>
        <w:t>05</w:t>
      </w:r>
      <w:r w:rsidR="00575D3B" w:rsidRPr="00F07C9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4F1861" w:rsidRDefault="002A367A" w:rsidP="00440CCD">
            <w:pPr>
              <w:rPr>
                <w:rFonts w:ascii="宋体" w:hAnsi="宋体"/>
              </w:rPr>
            </w:pPr>
            <w:r w:rsidRPr="004F1861">
              <w:rPr>
                <w:rFonts w:ascii="宋体" w:hAnsi="宋体" w:hint="eastAsia"/>
              </w:rPr>
              <w:t>履约担保金额</w:t>
            </w:r>
          </w:p>
        </w:tc>
        <w:tc>
          <w:tcPr>
            <w:tcW w:w="5400" w:type="dxa"/>
            <w:vAlign w:val="center"/>
          </w:tcPr>
          <w:p w14:paraId="4DADCF94" w14:textId="7DBB1104" w:rsidR="002A367A" w:rsidRPr="004F1861" w:rsidRDefault="008D26B1" w:rsidP="004F1861">
            <w:pPr>
              <w:rPr>
                <w:rFonts w:ascii="宋体" w:hAnsi="宋体"/>
              </w:rPr>
            </w:pPr>
            <w:r w:rsidRPr="004F186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41A38C1" w:rsidR="007C2B80" w:rsidRPr="007C2B80" w:rsidRDefault="0084678E" w:rsidP="0084678E">
            <w:pPr>
              <w:widowControl/>
              <w:jc w:val="center"/>
              <w:rPr>
                <w:rFonts w:ascii="宋体" w:hAnsi="宋体"/>
                <w:kern w:val="0"/>
                <w:szCs w:val="21"/>
              </w:rPr>
            </w:pPr>
            <w:r>
              <w:rPr>
                <w:rFonts w:ascii="宋体" w:hAnsi="宋体" w:hint="eastAsia"/>
                <w:kern w:val="0"/>
                <w:szCs w:val="21"/>
              </w:rPr>
              <w:t>虚拟桌面平台</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DE4D8C3" w:rsidR="007C2B80" w:rsidRPr="007C2B80" w:rsidRDefault="0000363D" w:rsidP="007C2B80">
            <w:pPr>
              <w:widowControl/>
              <w:jc w:val="center"/>
              <w:rPr>
                <w:szCs w:val="21"/>
              </w:rPr>
            </w:pPr>
            <w:r w:rsidRPr="0000363D">
              <w:rPr>
                <w:szCs w:val="21"/>
              </w:rPr>
              <w:t>720,000.00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8296B" w14:paraId="3895695E"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067E1BD" w:rsidR="0008296B" w:rsidRPr="007C2B80" w:rsidRDefault="0008296B" w:rsidP="0008296B">
            <w:pPr>
              <w:widowControl/>
              <w:jc w:val="center"/>
              <w:rPr>
                <w:rFonts w:ascii="宋体" w:hAnsi="宋体"/>
                <w:kern w:val="0"/>
                <w:szCs w:val="21"/>
              </w:rPr>
            </w:pPr>
            <w:proofErr w:type="gramStart"/>
            <w:r w:rsidRPr="001552D1">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0D001E7B" w:rsidR="0008296B" w:rsidRPr="007C2B80" w:rsidRDefault="0084678E" w:rsidP="0084678E">
            <w:pPr>
              <w:widowControl/>
              <w:jc w:val="center"/>
              <w:rPr>
                <w:rFonts w:ascii="宋体" w:hAnsi="宋体"/>
                <w:kern w:val="0"/>
                <w:szCs w:val="21"/>
              </w:rPr>
            </w:pPr>
            <w:r>
              <w:rPr>
                <w:rFonts w:hint="eastAsia"/>
              </w:rPr>
              <w:t>虚拟桌面平台</w:t>
            </w:r>
          </w:p>
        </w:tc>
        <w:tc>
          <w:tcPr>
            <w:tcW w:w="1985" w:type="dxa"/>
            <w:tcBorders>
              <w:top w:val="single" w:sz="4" w:space="0" w:color="auto"/>
              <w:left w:val="nil"/>
              <w:bottom w:val="single" w:sz="4" w:space="0" w:color="auto"/>
              <w:right w:val="single" w:sz="4" w:space="0" w:color="auto"/>
            </w:tcBorders>
            <w:vAlign w:val="center"/>
          </w:tcPr>
          <w:p w14:paraId="1DA07127" w14:textId="334B5AC5" w:rsidR="0008296B" w:rsidRPr="007C2B80" w:rsidRDefault="0008296B" w:rsidP="0008296B">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F032DCD" w:rsidR="0008296B" w:rsidRPr="007C2B80" w:rsidRDefault="0008296B" w:rsidP="0008296B">
            <w:pPr>
              <w:widowControl/>
              <w:jc w:val="center"/>
              <w:rPr>
                <w:rFonts w:ascii="宋体" w:hAnsi="宋体"/>
                <w:kern w:val="0"/>
                <w:szCs w:val="21"/>
              </w:rPr>
            </w:pPr>
            <w:r w:rsidRPr="001552D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73D922D9" w:rsidR="0008296B" w:rsidRPr="00760C66" w:rsidRDefault="0008296B" w:rsidP="0008296B">
            <w:pPr>
              <w:widowControl/>
              <w:jc w:val="center"/>
              <w:rPr>
                <w:b/>
                <w:szCs w:val="21"/>
              </w:rPr>
            </w:pPr>
          </w:p>
        </w:tc>
      </w:tr>
      <w:tr w:rsidR="00527A0C" w14:paraId="29A330BB"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6952AA1" w:rsidR="00527A0C" w:rsidRPr="007C2B80" w:rsidRDefault="00527A0C" w:rsidP="00527A0C">
            <w:pPr>
              <w:widowControl/>
              <w:jc w:val="center"/>
              <w:rPr>
                <w:rFonts w:ascii="宋体" w:hAnsi="宋体"/>
                <w:kern w:val="0"/>
                <w:szCs w:val="21"/>
              </w:rPr>
            </w:pPr>
            <w:r w:rsidRPr="001552D1">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173F87AD" w:rsidR="00527A0C" w:rsidRPr="007C2B80" w:rsidRDefault="00527A0C" w:rsidP="00527A0C">
            <w:pPr>
              <w:widowControl/>
              <w:jc w:val="center"/>
              <w:rPr>
                <w:rFonts w:ascii="宋体" w:hAnsi="宋体"/>
                <w:kern w:val="0"/>
                <w:szCs w:val="21"/>
              </w:rPr>
            </w:pPr>
            <w:proofErr w:type="gramStart"/>
            <w:r w:rsidRPr="001552D1">
              <w:rPr>
                <w:rFonts w:hint="eastAsia"/>
              </w:rPr>
              <w:t>瘦客户</w:t>
            </w:r>
            <w:proofErr w:type="gramEnd"/>
            <w:r w:rsidRPr="001552D1">
              <w:rPr>
                <w:rFonts w:hint="eastAsia"/>
              </w:rPr>
              <w:t>机</w:t>
            </w:r>
          </w:p>
        </w:tc>
        <w:tc>
          <w:tcPr>
            <w:tcW w:w="1985" w:type="dxa"/>
            <w:tcBorders>
              <w:top w:val="single" w:sz="4" w:space="0" w:color="auto"/>
              <w:left w:val="nil"/>
              <w:bottom w:val="single" w:sz="4" w:space="0" w:color="auto"/>
              <w:right w:val="single" w:sz="4" w:space="0" w:color="auto"/>
            </w:tcBorders>
            <w:vAlign w:val="center"/>
          </w:tcPr>
          <w:p w14:paraId="41E59337" w14:textId="156A6C73" w:rsidR="00527A0C" w:rsidRPr="007C2B80" w:rsidRDefault="00527A0C" w:rsidP="00527A0C">
            <w:pPr>
              <w:widowControl/>
              <w:jc w:val="center"/>
              <w:rPr>
                <w:rFonts w:ascii="宋体" w:hAnsi="宋体"/>
                <w:kern w:val="0"/>
                <w:szCs w:val="21"/>
              </w:rPr>
            </w:pPr>
            <w:r w:rsidRPr="001552D1">
              <w:rPr>
                <w:rFonts w:hint="eastAsia"/>
              </w:rPr>
              <w:t>30</w:t>
            </w:r>
          </w:p>
        </w:tc>
        <w:tc>
          <w:tcPr>
            <w:tcW w:w="1275" w:type="dxa"/>
            <w:tcBorders>
              <w:top w:val="single" w:sz="4" w:space="0" w:color="auto"/>
              <w:left w:val="nil"/>
              <w:bottom w:val="single" w:sz="4" w:space="0" w:color="auto"/>
              <w:right w:val="single" w:sz="4" w:space="0" w:color="auto"/>
            </w:tcBorders>
            <w:vAlign w:val="center"/>
          </w:tcPr>
          <w:p w14:paraId="1F4D8245" w14:textId="5E75DA5E" w:rsidR="00527A0C" w:rsidRDefault="00527A0C" w:rsidP="00527A0C">
            <w:pPr>
              <w:widowControl/>
              <w:jc w:val="center"/>
              <w:rPr>
                <w:rFonts w:ascii="宋体" w:hAnsi="宋体"/>
                <w:kern w:val="0"/>
                <w:szCs w:val="21"/>
              </w:rPr>
            </w:pPr>
            <w:r w:rsidRPr="001552D1">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527A0C" w:rsidRPr="007C2B80" w:rsidRDefault="00527A0C" w:rsidP="00527A0C">
            <w:pPr>
              <w:widowControl/>
              <w:jc w:val="center"/>
              <w:rPr>
                <w:szCs w:val="21"/>
              </w:rPr>
            </w:pPr>
          </w:p>
        </w:tc>
      </w:tr>
      <w:tr w:rsidR="00527A0C" w14:paraId="11436F8A"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38AA3F" w14:textId="36428721" w:rsidR="00527A0C" w:rsidRDefault="00527A0C" w:rsidP="00527A0C">
            <w:pPr>
              <w:widowControl/>
              <w:jc w:val="center"/>
              <w:rPr>
                <w:rFonts w:ascii="宋体" w:hAnsi="宋体"/>
                <w:kern w:val="0"/>
                <w:szCs w:val="21"/>
              </w:rPr>
            </w:pPr>
            <w:r w:rsidRPr="001552D1">
              <w:rPr>
                <w:rFonts w:hint="eastAsia"/>
              </w:rPr>
              <w:t>2</w:t>
            </w:r>
          </w:p>
        </w:tc>
        <w:tc>
          <w:tcPr>
            <w:tcW w:w="1702" w:type="dxa"/>
            <w:tcBorders>
              <w:top w:val="single" w:sz="4" w:space="0" w:color="auto"/>
              <w:left w:val="nil"/>
              <w:bottom w:val="single" w:sz="4" w:space="0" w:color="auto"/>
              <w:right w:val="single" w:sz="4" w:space="0" w:color="auto"/>
            </w:tcBorders>
            <w:vAlign w:val="center"/>
          </w:tcPr>
          <w:p w14:paraId="70E7F772" w14:textId="487F1B18" w:rsidR="00527A0C" w:rsidRDefault="00527A0C" w:rsidP="00527A0C">
            <w:pPr>
              <w:widowControl/>
              <w:jc w:val="center"/>
              <w:rPr>
                <w:rFonts w:ascii="宋体" w:hAnsi="宋体"/>
                <w:kern w:val="0"/>
                <w:szCs w:val="21"/>
              </w:rPr>
            </w:pPr>
            <w:r w:rsidRPr="001552D1">
              <w:rPr>
                <w:rFonts w:hint="eastAsia"/>
              </w:rPr>
              <w:t>桌面虚拟化</w:t>
            </w:r>
            <w:r>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0E0CB1F9" w14:textId="5035CEE5" w:rsidR="00527A0C" w:rsidRDefault="00527A0C" w:rsidP="00527A0C">
            <w:pPr>
              <w:widowControl/>
              <w:jc w:val="center"/>
              <w:rPr>
                <w:rFonts w:ascii="宋体" w:hAnsi="宋体"/>
                <w:kern w:val="0"/>
                <w:szCs w:val="21"/>
              </w:rPr>
            </w:pPr>
            <w:r w:rsidRPr="001552D1">
              <w:rPr>
                <w:rFonts w:hint="eastAsia"/>
              </w:rPr>
              <w:t>30</w:t>
            </w:r>
          </w:p>
        </w:tc>
        <w:tc>
          <w:tcPr>
            <w:tcW w:w="1275" w:type="dxa"/>
            <w:tcBorders>
              <w:top w:val="single" w:sz="4" w:space="0" w:color="auto"/>
              <w:left w:val="nil"/>
              <w:bottom w:val="single" w:sz="4" w:space="0" w:color="auto"/>
              <w:right w:val="single" w:sz="4" w:space="0" w:color="auto"/>
            </w:tcBorders>
            <w:vAlign w:val="center"/>
          </w:tcPr>
          <w:p w14:paraId="1814641E" w14:textId="62B90CA0" w:rsidR="00527A0C" w:rsidRDefault="00527A0C" w:rsidP="00527A0C">
            <w:pPr>
              <w:widowControl/>
              <w:jc w:val="center"/>
              <w:rPr>
                <w:rFonts w:ascii="宋体" w:hAnsi="宋体"/>
                <w:kern w:val="0"/>
                <w:szCs w:val="21"/>
              </w:rPr>
            </w:pPr>
            <w:proofErr w:type="gramStart"/>
            <w:r w:rsidRPr="001552D1">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1519163" w14:textId="77777777" w:rsidR="00527A0C" w:rsidRPr="007C2B80" w:rsidRDefault="00527A0C" w:rsidP="00527A0C">
            <w:pPr>
              <w:widowControl/>
              <w:jc w:val="center"/>
              <w:rPr>
                <w:szCs w:val="21"/>
              </w:rPr>
            </w:pPr>
          </w:p>
        </w:tc>
      </w:tr>
      <w:tr w:rsidR="00527A0C" w14:paraId="46DD8CDD"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C2A349A" w:rsidR="00527A0C" w:rsidRPr="007C2B80" w:rsidRDefault="00527A0C" w:rsidP="00527A0C">
            <w:pPr>
              <w:widowControl/>
              <w:jc w:val="center"/>
              <w:rPr>
                <w:rFonts w:ascii="宋体" w:hAnsi="宋体"/>
                <w:kern w:val="0"/>
                <w:szCs w:val="21"/>
              </w:rPr>
            </w:pPr>
            <w:r w:rsidRPr="001552D1">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0769419C" w:rsidR="00527A0C" w:rsidRPr="007C2B80" w:rsidRDefault="00527A0C" w:rsidP="00527A0C">
            <w:pPr>
              <w:widowControl/>
              <w:jc w:val="center"/>
              <w:rPr>
                <w:rFonts w:ascii="宋体" w:hAnsi="宋体"/>
                <w:kern w:val="0"/>
                <w:szCs w:val="21"/>
              </w:rPr>
            </w:pPr>
            <w:r w:rsidRPr="001552D1">
              <w:rPr>
                <w:rFonts w:hint="eastAsia"/>
              </w:rPr>
              <w:t>存储阵列扩容</w:t>
            </w:r>
            <w:r w:rsidRPr="001552D1">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6B4688C0"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6E2320E4" w:rsidR="00527A0C" w:rsidRDefault="00527A0C" w:rsidP="00527A0C">
            <w:pPr>
              <w:widowControl/>
              <w:jc w:val="center"/>
              <w:rPr>
                <w:rFonts w:ascii="宋体" w:hAnsi="宋体"/>
                <w:kern w:val="0"/>
                <w:szCs w:val="21"/>
              </w:rPr>
            </w:pPr>
            <w:r w:rsidRPr="001552D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27A0C" w:rsidRPr="007C2B80" w:rsidRDefault="00527A0C" w:rsidP="00527A0C">
            <w:pPr>
              <w:widowControl/>
              <w:jc w:val="center"/>
              <w:rPr>
                <w:szCs w:val="21"/>
              </w:rPr>
            </w:pPr>
          </w:p>
        </w:tc>
      </w:tr>
      <w:tr w:rsidR="00527A0C" w14:paraId="6E47B533"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809B5A" w14:textId="43737655" w:rsidR="00527A0C" w:rsidRPr="007C2B80" w:rsidRDefault="00527A0C" w:rsidP="00527A0C">
            <w:pPr>
              <w:widowControl/>
              <w:jc w:val="center"/>
              <w:rPr>
                <w:rFonts w:ascii="宋体" w:hAnsi="宋体"/>
                <w:kern w:val="0"/>
                <w:szCs w:val="21"/>
              </w:rPr>
            </w:pPr>
            <w:r w:rsidRPr="001552D1">
              <w:rPr>
                <w:rFonts w:hint="eastAsia"/>
              </w:rPr>
              <w:t>4</w:t>
            </w:r>
          </w:p>
        </w:tc>
        <w:tc>
          <w:tcPr>
            <w:tcW w:w="1702" w:type="dxa"/>
            <w:tcBorders>
              <w:top w:val="single" w:sz="4" w:space="0" w:color="auto"/>
              <w:left w:val="nil"/>
              <w:bottom w:val="single" w:sz="4" w:space="0" w:color="auto"/>
              <w:right w:val="single" w:sz="4" w:space="0" w:color="auto"/>
            </w:tcBorders>
            <w:vAlign w:val="center"/>
          </w:tcPr>
          <w:p w14:paraId="60D47E6C" w14:textId="3FE15074" w:rsidR="00527A0C" w:rsidRPr="007C2B80" w:rsidRDefault="00527A0C" w:rsidP="00527A0C">
            <w:pPr>
              <w:widowControl/>
              <w:jc w:val="center"/>
              <w:rPr>
                <w:rFonts w:ascii="宋体" w:hAnsi="宋体"/>
                <w:kern w:val="0"/>
                <w:szCs w:val="21"/>
              </w:rPr>
            </w:pPr>
            <w:r>
              <w:rPr>
                <w:rFonts w:hint="eastAsia"/>
              </w:rPr>
              <w:t>服务器</w:t>
            </w:r>
            <w:r w:rsidRPr="001552D1">
              <w:rPr>
                <w:rFonts w:hint="eastAsia"/>
              </w:rPr>
              <w:t>虚拟化</w:t>
            </w:r>
            <w:r>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5302CDF3" w14:textId="3BE21AE0" w:rsidR="00527A0C" w:rsidRPr="007C2B80" w:rsidRDefault="00527A0C" w:rsidP="00527A0C">
            <w:pPr>
              <w:widowControl/>
              <w:jc w:val="center"/>
              <w:rPr>
                <w:rFonts w:ascii="宋体" w:hAnsi="宋体"/>
                <w:kern w:val="0"/>
                <w:szCs w:val="21"/>
              </w:rPr>
            </w:pPr>
            <w:r w:rsidRPr="001552D1">
              <w:rPr>
                <w:rFonts w:hint="eastAsia"/>
              </w:rPr>
              <w:t>4</w:t>
            </w:r>
          </w:p>
        </w:tc>
        <w:tc>
          <w:tcPr>
            <w:tcW w:w="1275" w:type="dxa"/>
            <w:tcBorders>
              <w:top w:val="single" w:sz="4" w:space="0" w:color="auto"/>
              <w:left w:val="nil"/>
              <w:bottom w:val="single" w:sz="4" w:space="0" w:color="auto"/>
              <w:right w:val="single" w:sz="4" w:space="0" w:color="auto"/>
            </w:tcBorders>
            <w:vAlign w:val="center"/>
          </w:tcPr>
          <w:p w14:paraId="2DA3CAFB" w14:textId="37F0C89E" w:rsidR="00527A0C" w:rsidRDefault="00527A0C" w:rsidP="00527A0C">
            <w:pPr>
              <w:widowControl/>
              <w:jc w:val="center"/>
              <w:rPr>
                <w:rFonts w:ascii="宋体" w:hAnsi="宋体"/>
                <w:kern w:val="0"/>
                <w:szCs w:val="21"/>
              </w:rPr>
            </w:pPr>
            <w:proofErr w:type="gramStart"/>
            <w:r w:rsidRPr="001552D1">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FAEC1A4" w14:textId="77777777" w:rsidR="00527A0C" w:rsidRPr="007C2B80" w:rsidRDefault="00527A0C" w:rsidP="00527A0C">
            <w:pPr>
              <w:widowControl/>
              <w:jc w:val="center"/>
              <w:rPr>
                <w:szCs w:val="21"/>
              </w:rPr>
            </w:pPr>
          </w:p>
        </w:tc>
      </w:tr>
      <w:tr w:rsidR="00527A0C" w14:paraId="5E8441DC"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D875067" w14:textId="4F51F8B9" w:rsidR="00527A0C" w:rsidRPr="007C2B80" w:rsidRDefault="00527A0C" w:rsidP="00527A0C">
            <w:pPr>
              <w:widowControl/>
              <w:jc w:val="center"/>
              <w:rPr>
                <w:rFonts w:ascii="宋体" w:hAnsi="宋体"/>
                <w:kern w:val="0"/>
                <w:szCs w:val="21"/>
              </w:rPr>
            </w:pPr>
            <w:r w:rsidRPr="001552D1">
              <w:rPr>
                <w:rFonts w:hint="eastAsia"/>
              </w:rPr>
              <w:t>5</w:t>
            </w:r>
          </w:p>
        </w:tc>
        <w:tc>
          <w:tcPr>
            <w:tcW w:w="1702" w:type="dxa"/>
            <w:tcBorders>
              <w:top w:val="single" w:sz="4" w:space="0" w:color="auto"/>
              <w:left w:val="nil"/>
              <w:bottom w:val="single" w:sz="4" w:space="0" w:color="auto"/>
              <w:right w:val="single" w:sz="4" w:space="0" w:color="auto"/>
            </w:tcBorders>
            <w:vAlign w:val="center"/>
          </w:tcPr>
          <w:p w14:paraId="4B24713C" w14:textId="49371E8F" w:rsidR="00527A0C" w:rsidRPr="007C2B80" w:rsidRDefault="00527A0C" w:rsidP="00527A0C">
            <w:pPr>
              <w:widowControl/>
              <w:jc w:val="center"/>
              <w:rPr>
                <w:rFonts w:ascii="宋体" w:hAnsi="宋体"/>
                <w:kern w:val="0"/>
                <w:szCs w:val="21"/>
              </w:rPr>
            </w:pPr>
            <w:proofErr w:type="gramStart"/>
            <w:r w:rsidRPr="001552D1">
              <w:rPr>
                <w:rFonts w:hint="eastAsia"/>
              </w:rPr>
              <w:t>瘦客户机统一</w:t>
            </w:r>
            <w:proofErr w:type="gramEnd"/>
            <w:r w:rsidRPr="001552D1">
              <w:rPr>
                <w:rFonts w:hint="eastAsia"/>
              </w:rPr>
              <w:t>管理平台软件</w:t>
            </w:r>
          </w:p>
        </w:tc>
        <w:tc>
          <w:tcPr>
            <w:tcW w:w="1985" w:type="dxa"/>
            <w:tcBorders>
              <w:top w:val="single" w:sz="4" w:space="0" w:color="auto"/>
              <w:left w:val="nil"/>
              <w:bottom w:val="single" w:sz="4" w:space="0" w:color="auto"/>
              <w:right w:val="single" w:sz="4" w:space="0" w:color="auto"/>
            </w:tcBorders>
            <w:vAlign w:val="center"/>
          </w:tcPr>
          <w:p w14:paraId="5018E157" w14:textId="249ABFB0"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65899893" w14:textId="37DB9432" w:rsidR="00527A0C" w:rsidRDefault="00527A0C" w:rsidP="00527A0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AAF34AA" w14:textId="77777777" w:rsidR="00527A0C" w:rsidRPr="007C2B80" w:rsidRDefault="00527A0C" w:rsidP="00527A0C">
            <w:pPr>
              <w:widowControl/>
              <w:jc w:val="center"/>
              <w:rPr>
                <w:szCs w:val="21"/>
              </w:rPr>
            </w:pPr>
          </w:p>
        </w:tc>
      </w:tr>
      <w:tr w:rsidR="00527A0C" w14:paraId="69479C84"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594A8D" w14:textId="74779011" w:rsidR="00527A0C" w:rsidRPr="007C2B80" w:rsidRDefault="00527A0C" w:rsidP="00527A0C">
            <w:pPr>
              <w:widowControl/>
              <w:jc w:val="center"/>
              <w:rPr>
                <w:rFonts w:ascii="宋体" w:hAnsi="宋体"/>
                <w:kern w:val="0"/>
                <w:szCs w:val="21"/>
              </w:rPr>
            </w:pPr>
            <w:r w:rsidRPr="001552D1">
              <w:rPr>
                <w:rFonts w:hint="eastAsia"/>
              </w:rPr>
              <w:t>6</w:t>
            </w:r>
          </w:p>
        </w:tc>
        <w:tc>
          <w:tcPr>
            <w:tcW w:w="1702" w:type="dxa"/>
            <w:tcBorders>
              <w:top w:val="single" w:sz="4" w:space="0" w:color="auto"/>
              <w:left w:val="nil"/>
              <w:bottom w:val="single" w:sz="4" w:space="0" w:color="auto"/>
              <w:right w:val="single" w:sz="4" w:space="0" w:color="auto"/>
            </w:tcBorders>
            <w:vAlign w:val="center"/>
          </w:tcPr>
          <w:p w14:paraId="4B8DCFCD" w14:textId="5A152512" w:rsidR="00527A0C" w:rsidRPr="007C2B80" w:rsidRDefault="00527A0C" w:rsidP="00527A0C">
            <w:pPr>
              <w:widowControl/>
              <w:jc w:val="center"/>
              <w:rPr>
                <w:rFonts w:ascii="宋体" w:hAnsi="宋体"/>
                <w:kern w:val="0"/>
                <w:szCs w:val="21"/>
              </w:rPr>
            </w:pPr>
            <w:r w:rsidRPr="001552D1">
              <w:rPr>
                <w:rFonts w:hint="eastAsia"/>
              </w:rPr>
              <w:t>桌面虚拟化性能的监控和评估平台</w:t>
            </w:r>
          </w:p>
        </w:tc>
        <w:tc>
          <w:tcPr>
            <w:tcW w:w="1985" w:type="dxa"/>
            <w:tcBorders>
              <w:top w:val="single" w:sz="4" w:space="0" w:color="auto"/>
              <w:left w:val="nil"/>
              <w:bottom w:val="single" w:sz="4" w:space="0" w:color="auto"/>
              <w:right w:val="single" w:sz="4" w:space="0" w:color="auto"/>
            </w:tcBorders>
            <w:vAlign w:val="center"/>
          </w:tcPr>
          <w:p w14:paraId="1A69C2E1" w14:textId="2F99CDBD"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6665F3F9" w14:textId="759DE6D3" w:rsidR="00527A0C" w:rsidRDefault="00527A0C" w:rsidP="00527A0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04D872C" w14:textId="77777777" w:rsidR="00527A0C" w:rsidRPr="007C2B80" w:rsidRDefault="00527A0C" w:rsidP="00527A0C">
            <w:pPr>
              <w:widowControl/>
              <w:jc w:val="center"/>
              <w:rPr>
                <w:szCs w:val="21"/>
              </w:rPr>
            </w:pPr>
          </w:p>
        </w:tc>
      </w:tr>
      <w:tr w:rsidR="00527A0C" w14:paraId="33FB757A"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D0388C" w14:textId="4A36520F" w:rsidR="00527A0C" w:rsidRPr="007C2B80" w:rsidRDefault="00527A0C" w:rsidP="00527A0C">
            <w:pPr>
              <w:widowControl/>
              <w:jc w:val="center"/>
              <w:rPr>
                <w:rFonts w:ascii="宋体" w:hAnsi="宋体"/>
                <w:kern w:val="0"/>
                <w:szCs w:val="21"/>
              </w:rPr>
            </w:pPr>
            <w:r w:rsidRPr="001552D1">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7F16518F" w14:textId="1C238766" w:rsidR="00527A0C" w:rsidRPr="007C2B80" w:rsidRDefault="00527A0C" w:rsidP="00527A0C">
            <w:pPr>
              <w:widowControl/>
              <w:jc w:val="center"/>
              <w:rPr>
                <w:rFonts w:ascii="宋体" w:hAnsi="宋体"/>
                <w:kern w:val="0"/>
                <w:szCs w:val="21"/>
              </w:rPr>
            </w:pPr>
            <w:r w:rsidRPr="001552D1">
              <w:rPr>
                <w:rFonts w:hint="eastAsia"/>
              </w:rPr>
              <w:t>服务器虚拟化监控平台</w:t>
            </w:r>
          </w:p>
        </w:tc>
        <w:tc>
          <w:tcPr>
            <w:tcW w:w="1985" w:type="dxa"/>
            <w:tcBorders>
              <w:top w:val="single" w:sz="4" w:space="0" w:color="auto"/>
              <w:left w:val="nil"/>
              <w:bottom w:val="single" w:sz="4" w:space="0" w:color="auto"/>
              <w:right w:val="single" w:sz="4" w:space="0" w:color="auto"/>
            </w:tcBorders>
            <w:vAlign w:val="center"/>
          </w:tcPr>
          <w:p w14:paraId="1643E126" w14:textId="29F87EEA"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45212E92" w14:textId="7E45221F" w:rsidR="00527A0C" w:rsidRDefault="00527A0C" w:rsidP="00527A0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504609F" w14:textId="77777777" w:rsidR="00527A0C" w:rsidRPr="007C2B80" w:rsidRDefault="00527A0C" w:rsidP="00527A0C">
            <w:pPr>
              <w:widowControl/>
              <w:jc w:val="center"/>
              <w:rPr>
                <w:szCs w:val="21"/>
              </w:rPr>
            </w:pPr>
          </w:p>
        </w:tc>
      </w:tr>
      <w:tr w:rsidR="00527A0C" w14:paraId="662FE873"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27F14B4" w14:textId="46FDDE0E" w:rsidR="00527A0C" w:rsidRPr="007C2B80" w:rsidRDefault="00527A0C" w:rsidP="00527A0C">
            <w:pPr>
              <w:widowControl/>
              <w:jc w:val="center"/>
              <w:rPr>
                <w:rFonts w:ascii="宋体" w:hAnsi="宋体"/>
                <w:kern w:val="0"/>
                <w:szCs w:val="21"/>
              </w:rPr>
            </w:pPr>
            <w:r w:rsidRPr="001552D1">
              <w:rPr>
                <w:rFonts w:hint="eastAsia"/>
              </w:rPr>
              <w:t>8</w:t>
            </w:r>
          </w:p>
        </w:tc>
        <w:tc>
          <w:tcPr>
            <w:tcW w:w="1702" w:type="dxa"/>
            <w:tcBorders>
              <w:top w:val="single" w:sz="4" w:space="0" w:color="auto"/>
              <w:left w:val="nil"/>
              <w:bottom w:val="single" w:sz="4" w:space="0" w:color="auto"/>
              <w:right w:val="single" w:sz="4" w:space="0" w:color="auto"/>
            </w:tcBorders>
            <w:vAlign w:val="center"/>
          </w:tcPr>
          <w:p w14:paraId="404A36DA" w14:textId="1895CA5E" w:rsidR="00527A0C" w:rsidRPr="007C2B80" w:rsidRDefault="00527A0C" w:rsidP="00527A0C">
            <w:pPr>
              <w:widowControl/>
              <w:jc w:val="center"/>
              <w:rPr>
                <w:rFonts w:ascii="宋体" w:hAnsi="宋体"/>
                <w:kern w:val="0"/>
                <w:szCs w:val="21"/>
              </w:rPr>
            </w:pPr>
            <w:r w:rsidRPr="001552D1">
              <w:rPr>
                <w:rFonts w:hint="eastAsia"/>
              </w:rPr>
              <w:t>存储双活监控管理平台</w:t>
            </w:r>
          </w:p>
        </w:tc>
        <w:tc>
          <w:tcPr>
            <w:tcW w:w="1985" w:type="dxa"/>
            <w:tcBorders>
              <w:top w:val="single" w:sz="4" w:space="0" w:color="auto"/>
              <w:left w:val="nil"/>
              <w:bottom w:val="single" w:sz="4" w:space="0" w:color="auto"/>
              <w:right w:val="single" w:sz="4" w:space="0" w:color="auto"/>
            </w:tcBorders>
            <w:vAlign w:val="center"/>
          </w:tcPr>
          <w:p w14:paraId="7A270D87" w14:textId="072B8E09"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473EE70F" w14:textId="3E3440A8" w:rsidR="00527A0C" w:rsidRDefault="00527A0C" w:rsidP="00527A0C">
            <w:pPr>
              <w:widowControl/>
              <w:jc w:val="center"/>
              <w:rPr>
                <w:rFonts w:ascii="宋体" w:hAnsi="宋体"/>
                <w:kern w:val="0"/>
                <w:szCs w:val="21"/>
              </w:rPr>
            </w:pPr>
            <w:r w:rsidRPr="00567AD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32FD65" w14:textId="77777777" w:rsidR="00527A0C" w:rsidRPr="007C2B80" w:rsidRDefault="00527A0C" w:rsidP="00527A0C">
            <w:pPr>
              <w:widowControl/>
              <w:jc w:val="center"/>
              <w:rPr>
                <w:szCs w:val="21"/>
              </w:rPr>
            </w:pPr>
          </w:p>
        </w:tc>
      </w:tr>
      <w:tr w:rsidR="00527A0C" w14:paraId="2BAC4BB3"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F9A389" w14:textId="021B0CC9" w:rsidR="00527A0C" w:rsidRPr="007C2B80" w:rsidRDefault="00527A0C" w:rsidP="00527A0C">
            <w:pPr>
              <w:widowControl/>
              <w:jc w:val="center"/>
              <w:rPr>
                <w:rFonts w:ascii="宋体" w:hAnsi="宋体"/>
                <w:kern w:val="0"/>
                <w:szCs w:val="21"/>
              </w:rPr>
            </w:pPr>
            <w:r w:rsidRPr="001552D1">
              <w:rPr>
                <w:rFonts w:hint="eastAsia"/>
              </w:rPr>
              <w:t>9</w:t>
            </w:r>
          </w:p>
        </w:tc>
        <w:tc>
          <w:tcPr>
            <w:tcW w:w="1702" w:type="dxa"/>
            <w:tcBorders>
              <w:top w:val="single" w:sz="4" w:space="0" w:color="auto"/>
              <w:left w:val="nil"/>
              <w:bottom w:val="single" w:sz="4" w:space="0" w:color="auto"/>
              <w:right w:val="single" w:sz="4" w:space="0" w:color="auto"/>
            </w:tcBorders>
            <w:vAlign w:val="center"/>
          </w:tcPr>
          <w:p w14:paraId="0603B037" w14:textId="46BE4F78" w:rsidR="00527A0C" w:rsidRPr="007C2B80" w:rsidRDefault="00527A0C" w:rsidP="00527A0C">
            <w:pPr>
              <w:widowControl/>
              <w:jc w:val="center"/>
              <w:rPr>
                <w:rFonts w:ascii="宋体" w:hAnsi="宋体"/>
                <w:kern w:val="0"/>
                <w:szCs w:val="21"/>
              </w:rPr>
            </w:pPr>
            <w:r w:rsidRPr="001552D1">
              <w:rPr>
                <w:rFonts w:hint="eastAsia"/>
              </w:rPr>
              <w:t>桌面虚拟化自助管理账号管理系统</w:t>
            </w:r>
          </w:p>
        </w:tc>
        <w:tc>
          <w:tcPr>
            <w:tcW w:w="1985" w:type="dxa"/>
            <w:tcBorders>
              <w:top w:val="single" w:sz="4" w:space="0" w:color="auto"/>
              <w:left w:val="nil"/>
              <w:bottom w:val="single" w:sz="4" w:space="0" w:color="auto"/>
              <w:right w:val="single" w:sz="4" w:space="0" w:color="auto"/>
            </w:tcBorders>
            <w:vAlign w:val="center"/>
          </w:tcPr>
          <w:p w14:paraId="568BE1C1" w14:textId="057A1E54"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4F6096A8" w14:textId="0ACCFA1F" w:rsidR="00527A0C" w:rsidRDefault="00527A0C" w:rsidP="00527A0C">
            <w:pPr>
              <w:widowControl/>
              <w:jc w:val="center"/>
              <w:rPr>
                <w:rFonts w:ascii="宋体" w:hAnsi="宋体"/>
                <w:kern w:val="0"/>
                <w:szCs w:val="21"/>
              </w:rPr>
            </w:pPr>
            <w:r w:rsidRPr="00567AD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7809A4D" w14:textId="77777777" w:rsidR="00527A0C" w:rsidRPr="007C2B80" w:rsidRDefault="00527A0C" w:rsidP="00527A0C">
            <w:pPr>
              <w:widowControl/>
              <w:jc w:val="center"/>
              <w:rPr>
                <w:szCs w:val="21"/>
              </w:rPr>
            </w:pPr>
          </w:p>
        </w:tc>
      </w:tr>
      <w:tr w:rsidR="00527A0C" w14:paraId="4BE3FA04" w14:textId="77777777" w:rsidTr="009A6DA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80520BF" w14:textId="2901D874" w:rsidR="00527A0C" w:rsidRPr="007C2B80" w:rsidRDefault="00527A0C" w:rsidP="00527A0C">
            <w:pPr>
              <w:widowControl/>
              <w:jc w:val="center"/>
              <w:rPr>
                <w:rFonts w:ascii="宋体" w:hAnsi="宋体"/>
                <w:kern w:val="0"/>
                <w:szCs w:val="21"/>
              </w:rPr>
            </w:pPr>
            <w:r w:rsidRPr="001552D1">
              <w:rPr>
                <w:rFonts w:hint="eastAsia"/>
              </w:rPr>
              <w:t>10</w:t>
            </w:r>
          </w:p>
        </w:tc>
        <w:tc>
          <w:tcPr>
            <w:tcW w:w="1702" w:type="dxa"/>
            <w:tcBorders>
              <w:top w:val="single" w:sz="4" w:space="0" w:color="auto"/>
              <w:left w:val="nil"/>
              <w:bottom w:val="single" w:sz="4" w:space="0" w:color="auto"/>
              <w:right w:val="single" w:sz="4" w:space="0" w:color="auto"/>
            </w:tcBorders>
            <w:vAlign w:val="center"/>
          </w:tcPr>
          <w:p w14:paraId="47C5F2A3" w14:textId="5AAC1373" w:rsidR="00527A0C" w:rsidRPr="007C2B80" w:rsidRDefault="00527A0C" w:rsidP="00527A0C">
            <w:pPr>
              <w:widowControl/>
              <w:jc w:val="center"/>
              <w:rPr>
                <w:rFonts w:ascii="宋体" w:hAnsi="宋体"/>
                <w:kern w:val="0"/>
                <w:szCs w:val="21"/>
              </w:rPr>
            </w:pPr>
            <w:r w:rsidRPr="001552D1">
              <w:rPr>
                <w:rFonts w:hint="eastAsia"/>
              </w:rPr>
              <w:t>安全防护系统</w:t>
            </w:r>
          </w:p>
        </w:tc>
        <w:tc>
          <w:tcPr>
            <w:tcW w:w="1985" w:type="dxa"/>
            <w:tcBorders>
              <w:top w:val="single" w:sz="4" w:space="0" w:color="auto"/>
              <w:left w:val="nil"/>
              <w:bottom w:val="single" w:sz="4" w:space="0" w:color="auto"/>
              <w:right w:val="single" w:sz="4" w:space="0" w:color="auto"/>
            </w:tcBorders>
            <w:vAlign w:val="center"/>
          </w:tcPr>
          <w:p w14:paraId="0FFA3A59" w14:textId="561276E5" w:rsidR="00527A0C" w:rsidRPr="007C2B80" w:rsidRDefault="00527A0C" w:rsidP="00527A0C">
            <w:pPr>
              <w:widowControl/>
              <w:jc w:val="center"/>
              <w:rPr>
                <w:rFonts w:ascii="宋体" w:hAnsi="宋体"/>
                <w:kern w:val="0"/>
                <w:szCs w:val="21"/>
              </w:rPr>
            </w:pPr>
            <w:r w:rsidRPr="001552D1">
              <w:rPr>
                <w:rFonts w:hint="eastAsia"/>
              </w:rPr>
              <w:t>1</w:t>
            </w:r>
          </w:p>
        </w:tc>
        <w:tc>
          <w:tcPr>
            <w:tcW w:w="1275" w:type="dxa"/>
            <w:tcBorders>
              <w:top w:val="single" w:sz="4" w:space="0" w:color="auto"/>
              <w:left w:val="nil"/>
              <w:bottom w:val="single" w:sz="4" w:space="0" w:color="auto"/>
              <w:right w:val="single" w:sz="4" w:space="0" w:color="auto"/>
            </w:tcBorders>
            <w:vAlign w:val="center"/>
          </w:tcPr>
          <w:p w14:paraId="0D9D27BA" w14:textId="3C827A51" w:rsidR="00527A0C" w:rsidRDefault="00527A0C" w:rsidP="00527A0C">
            <w:pPr>
              <w:widowControl/>
              <w:jc w:val="center"/>
              <w:rPr>
                <w:rFonts w:ascii="宋体" w:hAnsi="宋体"/>
                <w:kern w:val="0"/>
                <w:szCs w:val="21"/>
              </w:rPr>
            </w:pPr>
            <w:r w:rsidRPr="00567AD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109B14E" w14:textId="6C1AD2D2" w:rsidR="00527A0C" w:rsidRPr="007C2B80" w:rsidRDefault="00527A0C" w:rsidP="00527A0C">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A79E6" w14:paraId="1E26F961" w14:textId="77777777" w:rsidTr="00E433FF">
        <w:trPr>
          <w:trHeight w:val="450"/>
        </w:trPr>
        <w:tc>
          <w:tcPr>
            <w:tcW w:w="900" w:type="dxa"/>
            <w:vMerge w:val="restart"/>
            <w:vAlign w:val="center"/>
          </w:tcPr>
          <w:p w14:paraId="6004FDC2" w14:textId="6FFF94E5" w:rsidR="00FA79E6" w:rsidRDefault="00FA79E6" w:rsidP="00210A70">
            <w:pPr>
              <w:jc w:val="center"/>
              <w:rPr>
                <w:b/>
                <w:szCs w:val="21"/>
              </w:rPr>
            </w:pPr>
            <w:r>
              <w:rPr>
                <w:rFonts w:hint="eastAsia"/>
                <w:b/>
                <w:szCs w:val="21"/>
              </w:rPr>
              <w:t>1</w:t>
            </w:r>
          </w:p>
        </w:tc>
        <w:tc>
          <w:tcPr>
            <w:tcW w:w="1980" w:type="dxa"/>
            <w:vMerge w:val="restart"/>
            <w:vAlign w:val="center"/>
          </w:tcPr>
          <w:p w14:paraId="3A87D611" w14:textId="09D4DCF6" w:rsidR="00FA79E6" w:rsidRDefault="00FA79E6" w:rsidP="00210A70">
            <w:pPr>
              <w:jc w:val="center"/>
              <w:rPr>
                <w:b/>
                <w:szCs w:val="21"/>
              </w:rPr>
            </w:pPr>
            <w:proofErr w:type="gramStart"/>
            <w:r w:rsidRPr="00CC459F">
              <w:rPr>
                <w:rFonts w:hint="eastAsia"/>
                <w:b/>
                <w:szCs w:val="21"/>
              </w:rPr>
              <w:t>瘦客户</w:t>
            </w:r>
            <w:proofErr w:type="gramEnd"/>
            <w:r w:rsidRPr="00CC459F">
              <w:rPr>
                <w:rFonts w:hint="eastAsia"/>
                <w:b/>
                <w:szCs w:val="21"/>
              </w:rPr>
              <w:t>机</w:t>
            </w:r>
          </w:p>
        </w:tc>
        <w:tc>
          <w:tcPr>
            <w:tcW w:w="5580" w:type="dxa"/>
          </w:tcPr>
          <w:p w14:paraId="082C14CF" w14:textId="5AC4D482" w:rsidR="00FA79E6" w:rsidRDefault="00FA79E6" w:rsidP="00210A70">
            <w:pPr>
              <w:rPr>
                <w:b/>
                <w:szCs w:val="21"/>
              </w:rPr>
            </w:pPr>
            <w:r w:rsidRPr="005931F7">
              <w:rPr>
                <w:rFonts w:hint="eastAsia"/>
                <w:b/>
                <w:szCs w:val="21"/>
              </w:rPr>
              <w:t>★</w:t>
            </w:r>
            <w:r>
              <w:rPr>
                <w:rFonts w:hint="eastAsia"/>
                <w:b/>
                <w:szCs w:val="21"/>
              </w:rPr>
              <w:t>1.1</w:t>
            </w:r>
            <w:r w:rsidRPr="005E104C">
              <w:rPr>
                <w:rFonts w:asciiTheme="minorEastAsia" w:eastAsiaTheme="minorEastAsia" w:hAnsiTheme="minorEastAsia" w:hint="eastAsia"/>
                <w:szCs w:val="21"/>
              </w:rPr>
              <w:t>处理器：</w:t>
            </w:r>
            <w:r>
              <w:rPr>
                <w:rFonts w:asciiTheme="minorEastAsia" w:eastAsiaTheme="minorEastAsia" w:hAnsiTheme="minorEastAsia" w:hint="eastAsia"/>
                <w:szCs w:val="21"/>
              </w:rPr>
              <w:t>X86架构</w:t>
            </w:r>
            <w:r w:rsidRPr="005E104C">
              <w:rPr>
                <w:rFonts w:asciiTheme="minorEastAsia" w:eastAsiaTheme="minorEastAsia" w:hAnsiTheme="minorEastAsia" w:hint="eastAsia"/>
                <w:szCs w:val="21"/>
              </w:rPr>
              <w:t>（四核</w:t>
            </w:r>
            <w:r>
              <w:rPr>
                <w:rFonts w:asciiTheme="minorEastAsia" w:eastAsiaTheme="minorEastAsia" w:hAnsiTheme="minorEastAsia" w:hint="eastAsia"/>
                <w:szCs w:val="21"/>
              </w:rPr>
              <w:t>，</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1.44 GHz），</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2GB DDR3L 1600MHz，</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8GB（适用于ThinOS配置）eMMC闪存芯片（焊入式）</w:t>
            </w:r>
          </w:p>
        </w:tc>
      </w:tr>
      <w:tr w:rsidR="00FA79E6" w14:paraId="417BF9E7" w14:textId="77777777" w:rsidTr="001921F2">
        <w:trPr>
          <w:trHeight w:val="450"/>
        </w:trPr>
        <w:tc>
          <w:tcPr>
            <w:tcW w:w="900" w:type="dxa"/>
            <w:vMerge/>
            <w:vAlign w:val="center"/>
          </w:tcPr>
          <w:p w14:paraId="22056D49" w14:textId="77777777" w:rsidR="00FA79E6" w:rsidRDefault="00FA79E6" w:rsidP="00210A70">
            <w:pPr>
              <w:jc w:val="center"/>
              <w:rPr>
                <w:b/>
                <w:szCs w:val="21"/>
              </w:rPr>
            </w:pPr>
          </w:p>
        </w:tc>
        <w:tc>
          <w:tcPr>
            <w:tcW w:w="1980" w:type="dxa"/>
            <w:vMerge/>
            <w:vAlign w:val="center"/>
          </w:tcPr>
          <w:p w14:paraId="453E3E7E" w14:textId="77777777" w:rsidR="00FA79E6" w:rsidRDefault="00FA79E6" w:rsidP="00210A70">
            <w:pPr>
              <w:jc w:val="center"/>
              <w:rPr>
                <w:b/>
                <w:szCs w:val="21"/>
              </w:rPr>
            </w:pPr>
          </w:p>
        </w:tc>
        <w:tc>
          <w:tcPr>
            <w:tcW w:w="5580" w:type="dxa"/>
            <w:vAlign w:val="center"/>
          </w:tcPr>
          <w:p w14:paraId="7FF051B8" w14:textId="0737E7C9" w:rsidR="00FA79E6" w:rsidRDefault="00FA79E6" w:rsidP="00210A70">
            <w:pPr>
              <w:rPr>
                <w:b/>
                <w:szCs w:val="21"/>
              </w:rPr>
            </w:pPr>
            <w:r w:rsidRPr="005E104C">
              <w:rPr>
                <w:rFonts w:asciiTheme="minorEastAsia" w:eastAsiaTheme="minorEastAsia" w:hAnsiTheme="minorEastAsia" w:hint="eastAsia"/>
                <w:szCs w:val="21"/>
              </w:rPr>
              <w:t>▲</w:t>
            </w:r>
            <w:r w:rsidRPr="001921F2">
              <w:rPr>
                <w:rFonts w:hint="eastAsia"/>
                <w:b/>
                <w:szCs w:val="21"/>
              </w:rPr>
              <w:t>1.2</w:t>
            </w:r>
            <w:r w:rsidRPr="005E104C">
              <w:rPr>
                <w:rFonts w:asciiTheme="minorEastAsia" w:eastAsiaTheme="minorEastAsia" w:hAnsiTheme="minorEastAsia" w:hint="eastAsia"/>
                <w:szCs w:val="21"/>
              </w:rPr>
              <w:t>存储：</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8GB Flash / 2GB DDR3 RAM</w:t>
            </w:r>
          </w:p>
        </w:tc>
      </w:tr>
      <w:tr w:rsidR="00FA79E6" w14:paraId="60D771F1" w14:textId="77777777" w:rsidTr="001921F2">
        <w:trPr>
          <w:trHeight w:val="450"/>
        </w:trPr>
        <w:tc>
          <w:tcPr>
            <w:tcW w:w="900" w:type="dxa"/>
            <w:vMerge/>
            <w:vAlign w:val="center"/>
          </w:tcPr>
          <w:p w14:paraId="77E706CF" w14:textId="77777777" w:rsidR="00FA79E6" w:rsidRDefault="00FA79E6" w:rsidP="00210A70">
            <w:pPr>
              <w:jc w:val="center"/>
              <w:rPr>
                <w:b/>
                <w:szCs w:val="21"/>
              </w:rPr>
            </w:pPr>
          </w:p>
        </w:tc>
        <w:tc>
          <w:tcPr>
            <w:tcW w:w="1980" w:type="dxa"/>
            <w:vMerge/>
            <w:vAlign w:val="center"/>
          </w:tcPr>
          <w:p w14:paraId="74FD3499" w14:textId="77777777" w:rsidR="00FA79E6" w:rsidRDefault="00FA79E6" w:rsidP="00210A70">
            <w:pPr>
              <w:jc w:val="center"/>
              <w:rPr>
                <w:b/>
                <w:szCs w:val="21"/>
              </w:rPr>
            </w:pPr>
          </w:p>
        </w:tc>
        <w:tc>
          <w:tcPr>
            <w:tcW w:w="5580" w:type="dxa"/>
            <w:vAlign w:val="center"/>
          </w:tcPr>
          <w:p w14:paraId="30D7C619" w14:textId="1F889475" w:rsidR="00FA79E6" w:rsidRDefault="00FA79E6" w:rsidP="00210A70">
            <w:pPr>
              <w:rPr>
                <w:b/>
                <w:szCs w:val="21"/>
              </w:rPr>
            </w:pPr>
            <w:r w:rsidRPr="005E104C">
              <w:rPr>
                <w:rFonts w:asciiTheme="minorEastAsia" w:eastAsiaTheme="minorEastAsia" w:hAnsiTheme="minorEastAsia" w:hint="eastAsia"/>
                <w:szCs w:val="21"/>
              </w:rPr>
              <w:t>▲</w:t>
            </w:r>
            <w:r w:rsidRPr="001921F2">
              <w:rPr>
                <w:rFonts w:hint="eastAsia"/>
                <w:b/>
                <w:szCs w:val="21"/>
              </w:rPr>
              <w:t>1.3</w:t>
            </w:r>
            <w:r w:rsidRPr="005E104C">
              <w:rPr>
                <w:rFonts w:asciiTheme="minorEastAsia" w:eastAsiaTheme="minorEastAsia" w:hAnsiTheme="minorEastAsia" w:hint="eastAsia"/>
                <w:szCs w:val="21"/>
              </w:rPr>
              <w:t>开机启动时间：从按电源起至开机完成时间≤10秒</w:t>
            </w:r>
          </w:p>
        </w:tc>
      </w:tr>
      <w:tr w:rsidR="00FA79E6" w14:paraId="021C2BBE" w14:textId="77777777" w:rsidTr="001921F2">
        <w:trPr>
          <w:trHeight w:val="450"/>
        </w:trPr>
        <w:tc>
          <w:tcPr>
            <w:tcW w:w="900" w:type="dxa"/>
            <w:vMerge/>
            <w:vAlign w:val="center"/>
          </w:tcPr>
          <w:p w14:paraId="0F83B130" w14:textId="77777777" w:rsidR="00FA79E6" w:rsidRDefault="00FA79E6" w:rsidP="00210A70">
            <w:pPr>
              <w:rPr>
                <w:b/>
                <w:szCs w:val="21"/>
              </w:rPr>
            </w:pPr>
          </w:p>
        </w:tc>
        <w:tc>
          <w:tcPr>
            <w:tcW w:w="1980" w:type="dxa"/>
            <w:vMerge/>
            <w:vAlign w:val="center"/>
          </w:tcPr>
          <w:p w14:paraId="4A314A7D" w14:textId="77777777" w:rsidR="00FA79E6" w:rsidRDefault="00FA79E6" w:rsidP="00210A70">
            <w:pPr>
              <w:jc w:val="center"/>
              <w:rPr>
                <w:b/>
                <w:szCs w:val="21"/>
              </w:rPr>
            </w:pPr>
          </w:p>
        </w:tc>
        <w:tc>
          <w:tcPr>
            <w:tcW w:w="5580" w:type="dxa"/>
            <w:vAlign w:val="center"/>
          </w:tcPr>
          <w:p w14:paraId="60038542" w14:textId="75CEED96" w:rsidR="00FA79E6" w:rsidRDefault="00FA79E6" w:rsidP="00210A70">
            <w:pPr>
              <w:rPr>
                <w:b/>
                <w:szCs w:val="21"/>
              </w:rPr>
            </w:pPr>
            <w:r w:rsidRPr="001921F2">
              <w:rPr>
                <w:rFonts w:hint="eastAsia"/>
                <w:b/>
                <w:szCs w:val="21"/>
              </w:rPr>
              <w:t>1.</w:t>
            </w:r>
            <w:r>
              <w:rPr>
                <w:b/>
                <w:szCs w:val="21"/>
              </w:rPr>
              <w:t>4</w:t>
            </w:r>
            <w:r w:rsidRPr="005E104C">
              <w:rPr>
                <w:rFonts w:asciiTheme="minorEastAsia" w:eastAsiaTheme="minorEastAsia" w:hAnsiTheme="minorEastAsia" w:hint="eastAsia"/>
                <w:szCs w:val="21"/>
              </w:rPr>
              <w:t xml:space="preserve"> I/O 接口、外设</w:t>
            </w:r>
            <w:r w:rsidRPr="00CE7F31">
              <w:rPr>
                <w:rFonts w:asciiTheme="minorEastAsia" w:eastAsiaTheme="minorEastAsia" w:hAnsiTheme="minorEastAsia" w:hint="eastAsia"/>
                <w:szCs w:val="21"/>
              </w:rPr>
              <w:t>≥</w:t>
            </w:r>
            <w:r w:rsidRPr="005E104C">
              <w:rPr>
                <w:rFonts w:asciiTheme="minorEastAsia" w:eastAsiaTheme="minorEastAsia" w:hAnsiTheme="minorEastAsia" w:hint="eastAsia"/>
                <w:szCs w:val="21"/>
              </w:rPr>
              <w:t>3个USB 2.0</w:t>
            </w:r>
          </w:p>
        </w:tc>
      </w:tr>
      <w:tr w:rsidR="00FA79E6" w14:paraId="5732E895" w14:textId="77777777" w:rsidTr="001921F2">
        <w:trPr>
          <w:trHeight w:val="450"/>
        </w:trPr>
        <w:tc>
          <w:tcPr>
            <w:tcW w:w="900" w:type="dxa"/>
            <w:vMerge/>
            <w:vAlign w:val="center"/>
          </w:tcPr>
          <w:p w14:paraId="2EE80499" w14:textId="77777777" w:rsidR="00FA79E6" w:rsidRDefault="00FA79E6" w:rsidP="00210A70">
            <w:pPr>
              <w:jc w:val="center"/>
              <w:rPr>
                <w:b/>
                <w:szCs w:val="21"/>
              </w:rPr>
            </w:pPr>
          </w:p>
        </w:tc>
        <w:tc>
          <w:tcPr>
            <w:tcW w:w="1980" w:type="dxa"/>
            <w:vMerge/>
            <w:vAlign w:val="center"/>
          </w:tcPr>
          <w:p w14:paraId="160529AA" w14:textId="77777777" w:rsidR="00FA79E6" w:rsidRDefault="00FA79E6" w:rsidP="00210A70">
            <w:pPr>
              <w:jc w:val="center"/>
              <w:rPr>
                <w:b/>
                <w:szCs w:val="21"/>
              </w:rPr>
            </w:pPr>
          </w:p>
        </w:tc>
        <w:tc>
          <w:tcPr>
            <w:tcW w:w="5580" w:type="dxa"/>
            <w:vAlign w:val="center"/>
          </w:tcPr>
          <w:p w14:paraId="5F1C2E8E" w14:textId="4F64AA58" w:rsidR="00FA79E6" w:rsidRDefault="00FA79E6" w:rsidP="00210A70">
            <w:pPr>
              <w:rPr>
                <w:b/>
                <w:szCs w:val="21"/>
              </w:rPr>
            </w:pPr>
            <w:r w:rsidRPr="001921F2">
              <w:rPr>
                <w:rFonts w:hint="eastAsia"/>
                <w:b/>
                <w:szCs w:val="21"/>
              </w:rPr>
              <w:t>1.</w:t>
            </w:r>
            <w:r>
              <w:rPr>
                <w:rFonts w:hint="eastAsia"/>
                <w:b/>
                <w:szCs w:val="21"/>
              </w:rPr>
              <w:t>5</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1个USB 3.1 Gen 1</w:t>
            </w:r>
          </w:p>
        </w:tc>
      </w:tr>
      <w:tr w:rsidR="00FA79E6" w14:paraId="046B40C8" w14:textId="77777777" w:rsidTr="001921F2">
        <w:trPr>
          <w:trHeight w:val="450"/>
        </w:trPr>
        <w:tc>
          <w:tcPr>
            <w:tcW w:w="900" w:type="dxa"/>
            <w:vMerge/>
            <w:vAlign w:val="center"/>
          </w:tcPr>
          <w:p w14:paraId="43B34983" w14:textId="77777777" w:rsidR="00FA79E6" w:rsidRDefault="00FA79E6" w:rsidP="00210A70">
            <w:pPr>
              <w:jc w:val="center"/>
              <w:rPr>
                <w:b/>
                <w:szCs w:val="21"/>
              </w:rPr>
            </w:pPr>
          </w:p>
        </w:tc>
        <w:tc>
          <w:tcPr>
            <w:tcW w:w="1980" w:type="dxa"/>
            <w:vMerge/>
            <w:vAlign w:val="center"/>
          </w:tcPr>
          <w:p w14:paraId="501808F8" w14:textId="77777777" w:rsidR="00FA79E6" w:rsidRDefault="00FA79E6" w:rsidP="00210A70">
            <w:pPr>
              <w:jc w:val="center"/>
              <w:rPr>
                <w:b/>
                <w:szCs w:val="21"/>
              </w:rPr>
            </w:pPr>
          </w:p>
        </w:tc>
        <w:tc>
          <w:tcPr>
            <w:tcW w:w="5580" w:type="dxa"/>
            <w:vAlign w:val="center"/>
          </w:tcPr>
          <w:p w14:paraId="451CFEE4" w14:textId="4E51B812" w:rsidR="00FA79E6" w:rsidRDefault="00FA79E6" w:rsidP="00210A70">
            <w:pPr>
              <w:rPr>
                <w:b/>
                <w:szCs w:val="21"/>
              </w:rPr>
            </w:pPr>
            <w:r w:rsidRPr="001921F2">
              <w:rPr>
                <w:rFonts w:hint="eastAsia"/>
                <w:b/>
                <w:szCs w:val="21"/>
              </w:rPr>
              <w:t>1.</w:t>
            </w:r>
            <w:r>
              <w:rPr>
                <w:rFonts w:hint="eastAsia"/>
                <w:b/>
                <w:szCs w:val="21"/>
              </w:rPr>
              <w:t>6</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1个耳机/麦克风二合一接口</w:t>
            </w:r>
          </w:p>
        </w:tc>
      </w:tr>
      <w:tr w:rsidR="00FA79E6" w14:paraId="4D1141BA" w14:textId="77777777" w:rsidTr="001921F2">
        <w:trPr>
          <w:trHeight w:val="450"/>
        </w:trPr>
        <w:tc>
          <w:tcPr>
            <w:tcW w:w="900" w:type="dxa"/>
            <w:vMerge/>
            <w:vAlign w:val="center"/>
          </w:tcPr>
          <w:p w14:paraId="73733FCC" w14:textId="77777777" w:rsidR="00FA79E6" w:rsidRDefault="00FA79E6" w:rsidP="00210A70">
            <w:pPr>
              <w:jc w:val="center"/>
              <w:rPr>
                <w:b/>
                <w:szCs w:val="21"/>
              </w:rPr>
            </w:pPr>
          </w:p>
        </w:tc>
        <w:tc>
          <w:tcPr>
            <w:tcW w:w="1980" w:type="dxa"/>
            <w:vMerge/>
            <w:vAlign w:val="center"/>
          </w:tcPr>
          <w:p w14:paraId="27637889" w14:textId="77777777" w:rsidR="00FA79E6" w:rsidRDefault="00FA79E6" w:rsidP="00210A70">
            <w:pPr>
              <w:jc w:val="center"/>
              <w:rPr>
                <w:b/>
                <w:szCs w:val="21"/>
              </w:rPr>
            </w:pPr>
          </w:p>
        </w:tc>
        <w:tc>
          <w:tcPr>
            <w:tcW w:w="5580" w:type="dxa"/>
            <w:vAlign w:val="center"/>
          </w:tcPr>
          <w:p w14:paraId="2E13EA53" w14:textId="58799B32" w:rsidR="00FA79E6" w:rsidRDefault="00FA79E6" w:rsidP="00210A70">
            <w:pPr>
              <w:rPr>
                <w:b/>
                <w:szCs w:val="21"/>
              </w:rPr>
            </w:pPr>
            <w:r w:rsidRPr="001921F2">
              <w:rPr>
                <w:rFonts w:hint="eastAsia"/>
                <w:b/>
                <w:szCs w:val="21"/>
              </w:rPr>
              <w:t>1.</w:t>
            </w:r>
            <w:r>
              <w:rPr>
                <w:rFonts w:hint="eastAsia"/>
                <w:b/>
                <w:szCs w:val="21"/>
              </w:rPr>
              <w:t>7</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2个DisplayPort接口</w:t>
            </w:r>
          </w:p>
        </w:tc>
      </w:tr>
      <w:tr w:rsidR="00FA79E6" w14:paraId="42F6DA22" w14:textId="77777777" w:rsidTr="001921F2">
        <w:trPr>
          <w:trHeight w:val="450"/>
        </w:trPr>
        <w:tc>
          <w:tcPr>
            <w:tcW w:w="900" w:type="dxa"/>
            <w:vMerge/>
            <w:vAlign w:val="center"/>
          </w:tcPr>
          <w:p w14:paraId="36446769" w14:textId="77777777" w:rsidR="00FA79E6" w:rsidRDefault="00FA79E6" w:rsidP="00210A70">
            <w:pPr>
              <w:jc w:val="center"/>
              <w:rPr>
                <w:b/>
                <w:szCs w:val="21"/>
              </w:rPr>
            </w:pPr>
          </w:p>
        </w:tc>
        <w:tc>
          <w:tcPr>
            <w:tcW w:w="1980" w:type="dxa"/>
            <w:vMerge/>
            <w:vAlign w:val="center"/>
          </w:tcPr>
          <w:p w14:paraId="793FF0F2" w14:textId="77777777" w:rsidR="00FA79E6" w:rsidRDefault="00FA79E6" w:rsidP="00210A70">
            <w:pPr>
              <w:jc w:val="center"/>
              <w:rPr>
                <w:b/>
                <w:szCs w:val="21"/>
              </w:rPr>
            </w:pPr>
          </w:p>
        </w:tc>
        <w:tc>
          <w:tcPr>
            <w:tcW w:w="5580" w:type="dxa"/>
            <w:vAlign w:val="center"/>
          </w:tcPr>
          <w:p w14:paraId="250B70E5" w14:textId="5B87363B" w:rsidR="00FA79E6" w:rsidRPr="00EB0D9C" w:rsidRDefault="00FA79E6" w:rsidP="00210A70">
            <w:pPr>
              <w:rPr>
                <w:b/>
                <w:szCs w:val="21"/>
              </w:rPr>
            </w:pPr>
            <w:r w:rsidRPr="00EB0D9C">
              <w:rPr>
                <w:rFonts w:hint="eastAsia"/>
                <w:b/>
                <w:szCs w:val="21"/>
              </w:rPr>
              <w:t>1.8</w:t>
            </w:r>
            <w:r w:rsidRPr="00EB0D9C">
              <w:rPr>
                <w:rFonts w:asciiTheme="minorEastAsia" w:eastAsiaTheme="minorEastAsia" w:hAnsiTheme="minorEastAsia" w:hint="eastAsia"/>
                <w:szCs w:val="21"/>
              </w:rPr>
              <w:t>≥1个1Gb/s RJ45接口</w:t>
            </w:r>
          </w:p>
        </w:tc>
      </w:tr>
      <w:tr w:rsidR="00FA79E6" w14:paraId="2CB66170" w14:textId="77777777" w:rsidTr="001921F2">
        <w:trPr>
          <w:trHeight w:val="450"/>
        </w:trPr>
        <w:tc>
          <w:tcPr>
            <w:tcW w:w="900" w:type="dxa"/>
            <w:vMerge/>
            <w:vAlign w:val="center"/>
          </w:tcPr>
          <w:p w14:paraId="5F9A59AE" w14:textId="77777777" w:rsidR="00FA79E6" w:rsidRDefault="00FA79E6" w:rsidP="00210A70">
            <w:pPr>
              <w:jc w:val="center"/>
              <w:rPr>
                <w:b/>
                <w:szCs w:val="21"/>
              </w:rPr>
            </w:pPr>
          </w:p>
        </w:tc>
        <w:tc>
          <w:tcPr>
            <w:tcW w:w="1980" w:type="dxa"/>
            <w:vMerge/>
            <w:vAlign w:val="center"/>
          </w:tcPr>
          <w:p w14:paraId="3F6F55AE" w14:textId="77777777" w:rsidR="00FA79E6" w:rsidRDefault="00FA79E6" w:rsidP="00210A70">
            <w:pPr>
              <w:jc w:val="center"/>
              <w:rPr>
                <w:b/>
                <w:szCs w:val="21"/>
              </w:rPr>
            </w:pPr>
          </w:p>
        </w:tc>
        <w:tc>
          <w:tcPr>
            <w:tcW w:w="5580" w:type="dxa"/>
            <w:vAlign w:val="center"/>
          </w:tcPr>
          <w:p w14:paraId="2D36DC83" w14:textId="264E4AB2" w:rsidR="00FA79E6" w:rsidRPr="00EB0D9C" w:rsidRDefault="00FA79E6" w:rsidP="00210A70">
            <w:pPr>
              <w:rPr>
                <w:b/>
                <w:szCs w:val="21"/>
              </w:rPr>
            </w:pPr>
            <w:r w:rsidRPr="00EB0D9C">
              <w:rPr>
                <w:rFonts w:asciiTheme="minorEastAsia" w:eastAsiaTheme="minorEastAsia" w:hAnsiTheme="minorEastAsia" w:hint="eastAsia"/>
                <w:szCs w:val="21"/>
              </w:rPr>
              <w:t>▲</w:t>
            </w:r>
            <w:r w:rsidRPr="00EB0D9C">
              <w:rPr>
                <w:rFonts w:hint="eastAsia"/>
                <w:b/>
                <w:szCs w:val="21"/>
              </w:rPr>
              <w:t xml:space="preserve">1.9 </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10Mb/</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100Mb/</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1Gb 铜芯 RJ45（有线以太网），支持双显示器端口（</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2560x1600）</w:t>
            </w:r>
          </w:p>
        </w:tc>
      </w:tr>
      <w:tr w:rsidR="00FA79E6" w14:paraId="5634EA6D" w14:textId="77777777" w:rsidTr="001921F2">
        <w:trPr>
          <w:trHeight w:val="450"/>
        </w:trPr>
        <w:tc>
          <w:tcPr>
            <w:tcW w:w="900" w:type="dxa"/>
            <w:vMerge/>
            <w:vAlign w:val="center"/>
          </w:tcPr>
          <w:p w14:paraId="54140F4B" w14:textId="77777777" w:rsidR="00FA79E6" w:rsidRDefault="00FA79E6" w:rsidP="00210A70">
            <w:pPr>
              <w:jc w:val="center"/>
              <w:rPr>
                <w:b/>
                <w:szCs w:val="21"/>
              </w:rPr>
            </w:pPr>
          </w:p>
        </w:tc>
        <w:tc>
          <w:tcPr>
            <w:tcW w:w="1980" w:type="dxa"/>
            <w:vMerge/>
            <w:vAlign w:val="center"/>
          </w:tcPr>
          <w:p w14:paraId="209BA3F0" w14:textId="77777777" w:rsidR="00FA79E6" w:rsidRDefault="00FA79E6" w:rsidP="00210A70">
            <w:pPr>
              <w:jc w:val="center"/>
              <w:rPr>
                <w:b/>
                <w:szCs w:val="21"/>
              </w:rPr>
            </w:pPr>
          </w:p>
        </w:tc>
        <w:tc>
          <w:tcPr>
            <w:tcW w:w="5580" w:type="dxa"/>
            <w:vAlign w:val="center"/>
          </w:tcPr>
          <w:p w14:paraId="0DECF30D" w14:textId="69DF0C89" w:rsidR="00FA79E6" w:rsidRDefault="00FA79E6" w:rsidP="00210A70">
            <w:pPr>
              <w:rPr>
                <w:b/>
                <w:szCs w:val="21"/>
              </w:rPr>
            </w:pPr>
            <w:r w:rsidRPr="001921F2">
              <w:rPr>
                <w:rFonts w:hint="eastAsia"/>
                <w:b/>
                <w:szCs w:val="21"/>
              </w:rPr>
              <w:t>1.1</w:t>
            </w:r>
            <w:r>
              <w:rPr>
                <w:rFonts w:hint="eastAsia"/>
                <w:b/>
                <w:szCs w:val="21"/>
              </w:rPr>
              <w:t>0</w:t>
            </w:r>
            <w:r w:rsidRPr="005E104C">
              <w:rPr>
                <w:rFonts w:asciiTheme="minorEastAsia" w:eastAsiaTheme="minorEastAsia" w:hAnsiTheme="minorEastAsia" w:hint="eastAsia"/>
                <w:szCs w:val="21"/>
              </w:rPr>
              <w:t>网络：</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1个RJ45 (</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100/</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1000Mbps)</w:t>
            </w:r>
          </w:p>
        </w:tc>
      </w:tr>
      <w:tr w:rsidR="00FA79E6" w14:paraId="6C4E7334" w14:textId="77777777" w:rsidTr="001921F2">
        <w:trPr>
          <w:trHeight w:val="450"/>
        </w:trPr>
        <w:tc>
          <w:tcPr>
            <w:tcW w:w="900" w:type="dxa"/>
            <w:vMerge/>
            <w:vAlign w:val="center"/>
          </w:tcPr>
          <w:p w14:paraId="65288521" w14:textId="77777777" w:rsidR="00FA79E6" w:rsidRDefault="00FA79E6" w:rsidP="00210A70">
            <w:pPr>
              <w:jc w:val="center"/>
              <w:rPr>
                <w:b/>
                <w:szCs w:val="21"/>
              </w:rPr>
            </w:pPr>
          </w:p>
        </w:tc>
        <w:tc>
          <w:tcPr>
            <w:tcW w:w="1980" w:type="dxa"/>
            <w:vMerge/>
            <w:vAlign w:val="center"/>
          </w:tcPr>
          <w:p w14:paraId="5E8841EA" w14:textId="77777777" w:rsidR="00FA79E6" w:rsidRDefault="00FA79E6" w:rsidP="00210A70">
            <w:pPr>
              <w:jc w:val="center"/>
              <w:rPr>
                <w:b/>
                <w:szCs w:val="21"/>
              </w:rPr>
            </w:pPr>
          </w:p>
        </w:tc>
        <w:tc>
          <w:tcPr>
            <w:tcW w:w="5580" w:type="dxa"/>
            <w:vAlign w:val="center"/>
          </w:tcPr>
          <w:p w14:paraId="2C55A2AC" w14:textId="2FE25F14" w:rsidR="00FA79E6" w:rsidRDefault="00FA79E6" w:rsidP="00210A70">
            <w:pPr>
              <w:rPr>
                <w:b/>
                <w:szCs w:val="21"/>
              </w:rPr>
            </w:pPr>
            <w:r w:rsidRPr="001921F2">
              <w:rPr>
                <w:rFonts w:hint="eastAsia"/>
                <w:b/>
                <w:szCs w:val="21"/>
              </w:rPr>
              <w:t>1.1</w:t>
            </w:r>
            <w:r>
              <w:rPr>
                <w:b/>
                <w:szCs w:val="21"/>
              </w:rPr>
              <w:t>1</w:t>
            </w:r>
            <w:r w:rsidRPr="005E104C">
              <w:rPr>
                <w:rFonts w:asciiTheme="minorEastAsia" w:eastAsiaTheme="minorEastAsia" w:hAnsiTheme="minorEastAsia" w:hint="eastAsia"/>
                <w:szCs w:val="21"/>
              </w:rPr>
              <w:t>显示性能：支持显示器数据控制（DDC），实现分辨率和刷新率自动设置</w:t>
            </w:r>
          </w:p>
        </w:tc>
      </w:tr>
      <w:tr w:rsidR="00FA79E6" w14:paraId="1879A0E4" w14:textId="77777777" w:rsidTr="001921F2">
        <w:trPr>
          <w:trHeight w:val="450"/>
        </w:trPr>
        <w:tc>
          <w:tcPr>
            <w:tcW w:w="900" w:type="dxa"/>
            <w:vMerge/>
            <w:vAlign w:val="center"/>
          </w:tcPr>
          <w:p w14:paraId="11F348B3" w14:textId="77777777" w:rsidR="00FA79E6" w:rsidRDefault="00FA79E6" w:rsidP="00210A70">
            <w:pPr>
              <w:jc w:val="center"/>
              <w:rPr>
                <w:b/>
                <w:szCs w:val="21"/>
              </w:rPr>
            </w:pPr>
          </w:p>
        </w:tc>
        <w:tc>
          <w:tcPr>
            <w:tcW w:w="1980" w:type="dxa"/>
            <w:vMerge/>
            <w:vAlign w:val="center"/>
          </w:tcPr>
          <w:p w14:paraId="3D38BF23" w14:textId="77777777" w:rsidR="00FA79E6" w:rsidRDefault="00FA79E6" w:rsidP="00210A70">
            <w:pPr>
              <w:jc w:val="center"/>
              <w:rPr>
                <w:b/>
                <w:szCs w:val="21"/>
              </w:rPr>
            </w:pPr>
          </w:p>
        </w:tc>
        <w:tc>
          <w:tcPr>
            <w:tcW w:w="5580" w:type="dxa"/>
            <w:vAlign w:val="center"/>
          </w:tcPr>
          <w:p w14:paraId="45097FD3" w14:textId="6380CE22" w:rsidR="00FA79E6" w:rsidRDefault="00FA79E6" w:rsidP="00210A70">
            <w:pPr>
              <w:rPr>
                <w:b/>
                <w:szCs w:val="21"/>
              </w:rPr>
            </w:pPr>
            <w:r>
              <w:rPr>
                <w:rFonts w:hint="eastAsia"/>
                <w:b/>
                <w:szCs w:val="21"/>
              </w:rPr>
              <w:t>1.12</w:t>
            </w:r>
            <w:r>
              <w:rPr>
                <w:b/>
                <w:szCs w:val="21"/>
              </w:rPr>
              <w:t xml:space="preserve"> </w:t>
            </w:r>
            <w:r w:rsidRPr="005E104C">
              <w:rPr>
                <w:rFonts w:asciiTheme="minorEastAsia" w:eastAsiaTheme="minorEastAsia" w:hAnsiTheme="minorEastAsia" w:hint="eastAsia"/>
                <w:szCs w:val="21"/>
              </w:rPr>
              <w:t>DisplayPort接口：</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2560x1600@32bpp，支持双显示器</w:t>
            </w:r>
          </w:p>
        </w:tc>
      </w:tr>
      <w:tr w:rsidR="00FA79E6" w14:paraId="0D522A32" w14:textId="77777777" w:rsidTr="001921F2">
        <w:trPr>
          <w:trHeight w:val="450"/>
        </w:trPr>
        <w:tc>
          <w:tcPr>
            <w:tcW w:w="900" w:type="dxa"/>
            <w:vMerge/>
            <w:vAlign w:val="center"/>
          </w:tcPr>
          <w:p w14:paraId="3D3C4F57" w14:textId="77777777" w:rsidR="00FA79E6" w:rsidRDefault="00FA79E6" w:rsidP="00210A70">
            <w:pPr>
              <w:jc w:val="center"/>
              <w:rPr>
                <w:b/>
                <w:szCs w:val="21"/>
              </w:rPr>
            </w:pPr>
          </w:p>
        </w:tc>
        <w:tc>
          <w:tcPr>
            <w:tcW w:w="1980" w:type="dxa"/>
            <w:vMerge/>
            <w:vAlign w:val="center"/>
          </w:tcPr>
          <w:p w14:paraId="4DBC8E5A" w14:textId="77777777" w:rsidR="00FA79E6" w:rsidRDefault="00FA79E6" w:rsidP="00210A70">
            <w:pPr>
              <w:jc w:val="center"/>
              <w:rPr>
                <w:b/>
                <w:szCs w:val="21"/>
              </w:rPr>
            </w:pPr>
          </w:p>
        </w:tc>
        <w:tc>
          <w:tcPr>
            <w:tcW w:w="5580" w:type="dxa"/>
            <w:vAlign w:val="center"/>
          </w:tcPr>
          <w:p w14:paraId="55ADF30D" w14:textId="09A7D8D5" w:rsidR="00FA79E6" w:rsidRDefault="00FA79E6" w:rsidP="00210A70">
            <w:pPr>
              <w:rPr>
                <w:b/>
                <w:szCs w:val="21"/>
              </w:rPr>
            </w:pPr>
            <w:r w:rsidRPr="001921F2">
              <w:rPr>
                <w:rFonts w:hint="eastAsia"/>
                <w:b/>
                <w:szCs w:val="21"/>
              </w:rPr>
              <w:t>1.1</w:t>
            </w:r>
            <w:r>
              <w:rPr>
                <w:b/>
                <w:szCs w:val="21"/>
              </w:rPr>
              <w:t>3</w:t>
            </w:r>
            <w:r w:rsidRPr="005E104C">
              <w:rPr>
                <w:rFonts w:asciiTheme="minorEastAsia" w:eastAsiaTheme="minorEastAsia" w:hAnsiTheme="minorEastAsia" w:hint="eastAsia"/>
                <w:szCs w:val="21"/>
              </w:rPr>
              <w:t>音频：音频输入、输出：一个小型复合插口、</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16位立体声</w:t>
            </w:r>
          </w:p>
        </w:tc>
      </w:tr>
      <w:tr w:rsidR="00FA79E6" w14:paraId="392F031A" w14:textId="77777777" w:rsidTr="001921F2">
        <w:trPr>
          <w:trHeight w:val="450"/>
        </w:trPr>
        <w:tc>
          <w:tcPr>
            <w:tcW w:w="900" w:type="dxa"/>
            <w:vMerge/>
            <w:vAlign w:val="center"/>
          </w:tcPr>
          <w:p w14:paraId="35E62B3A" w14:textId="77777777" w:rsidR="00FA79E6" w:rsidRDefault="00FA79E6" w:rsidP="00210A70">
            <w:pPr>
              <w:jc w:val="center"/>
              <w:rPr>
                <w:b/>
                <w:szCs w:val="21"/>
              </w:rPr>
            </w:pPr>
          </w:p>
        </w:tc>
        <w:tc>
          <w:tcPr>
            <w:tcW w:w="1980" w:type="dxa"/>
            <w:vMerge/>
            <w:vAlign w:val="center"/>
          </w:tcPr>
          <w:p w14:paraId="5A153140" w14:textId="77777777" w:rsidR="00FA79E6" w:rsidRDefault="00FA79E6" w:rsidP="00210A70">
            <w:pPr>
              <w:jc w:val="center"/>
              <w:rPr>
                <w:b/>
                <w:szCs w:val="21"/>
              </w:rPr>
            </w:pPr>
          </w:p>
        </w:tc>
        <w:tc>
          <w:tcPr>
            <w:tcW w:w="5580" w:type="dxa"/>
            <w:vAlign w:val="center"/>
          </w:tcPr>
          <w:p w14:paraId="7A0F54A4" w14:textId="40BBA55F" w:rsidR="00FA79E6" w:rsidRDefault="00FA79E6" w:rsidP="00210A70">
            <w:pPr>
              <w:rPr>
                <w:b/>
                <w:szCs w:val="21"/>
              </w:rPr>
            </w:pPr>
            <w:r w:rsidRPr="001921F2">
              <w:rPr>
                <w:rFonts w:hint="eastAsia"/>
                <w:b/>
                <w:szCs w:val="21"/>
              </w:rPr>
              <w:t>1.1</w:t>
            </w:r>
            <w:r>
              <w:rPr>
                <w:b/>
                <w:szCs w:val="21"/>
              </w:rPr>
              <w:t>4</w:t>
            </w:r>
            <w:r w:rsidRPr="005E104C">
              <w:rPr>
                <w:rFonts w:asciiTheme="minorEastAsia" w:eastAsiaTheme="minorEastAsia" w:hAnsiTheme="minorEastAsia" w:hint="eastAsia"/>
                <w:szCs w:val="21"/>
              </w:rPr>
              <w:t>内置单声道扬声器</w:t>
            </w:r>
          </w:p>
        </w:tc>
      </w:tr>
      <w:tr w:rsidR="00FA79E6" w14:paraId="258F274B" w14:textId="77777777" w:rsidTr="001921F2">
        <w:trPr>
          <w:trHeight w:val="450"/>
        </w:trPr>
        <w:tc>
          <w:tcPr>
            <w:tcW w:w="900" w:type="dxa"/>
            <w:vMerge/>
            <w:vAlign w:val="center"/>
          </w:tcPr>
          <w:p w14:paraId="644FB903" w14:textId="77777777" w:rsidR="00FA79E6" w:rsidRDefault="00FA79E6" w:rsidP="00210A70">
            <w:pPr>
              <w:jc w:val="center"/>
              <w:rPr>
                <w:b/>
                <w:szCs w:val="21"/>
              </w:rPr>
            </w:pPr>
          </w:p>
        </w:tc>
        <w:tc>
          <w:tcPr>
            <w:tcW w:w="1980" w:type="dxa"/>
            <w:vMerge/>
            <w:vAlign w:val="center"/>
          </w:tcPr>
          <w:p w14:paraId="61798B25" w14:textId="77777777" w:rsidR="00FA79E6" w:rsidRDefault="00FA79E6" w:rsidP="00210A70">
            <w:pPr>
              <w:jc w:val="center"/>
              <w:rPr>
                <w:b/>
                <w:szCs w:val="21"/>
              </w:rPr>
            </w:pPr>
          </w:p>
        </w:tc>
        <w:tc>
          <w:tcPr>
            <w:tcW w:w="5580" w:type="dxa"/>
            <w:vAlign w:val="center"/>
          </w:tcPr>
          <w:p w14:paraId="0EDBE93B" w14:textId="6D0DBF63" w:rsidR="00FA79E6" w:rsidRDefault="00FA79E6" w:rsidP="00210A70">
            <w:pPr>
              <w:rPr>
                <w:b/>
                <w:szCs w:val="21"/>
              </w:rPr>
            </w:pPr>
            <w:r w:rsidRPr="001921F2">
              <w:rPr>
                <w:rFonts w:hint="eastAsia"/>
                <w:b/>
                <w:szCs w:val="21"/>
              </w:rPr>
              <w:t>1.1</w:t>
            </w:r>
            <w:r>
              <w:rPr>
                <w:b/>
                <w:szCs w:val="21"/>
              </w:rPr>
              <w:t>5</w:t>
            </w:r>
            <w:r w:rsidRPr="005E104C">
              <w:rPr>
                <w:rFonts w:asciiTheme="minorEastAsia" w:eastAsiaTheme="minorEastAsia" w:hAnsiTheme="minorEastAsia" w:hint="eastAsia"/>
                <w:szCs w:val="21"/>
              </w:rPr>
              <w:t>功率：全球自适应</w:t>
            </w:r>
            <w:r>
              <w:rPr>
                <w:rFonts w:asciiTheme="minorEastAsia" w:eastAsiaTheme="minorEastAsia" w:hAnsiTheme="minorEastAsia" w:hint="eastAsia"/>
                <w:szCs w:val="21"/>
              </w:rPr>
              <w:t>在</w:t>
            </w:r>
            <w:r w:rsidRPr="005E104C">
              <w:rPr>
                <w:rFonts w:asciiTheme="minorEastAsia" w:eastAsiaTheme="minorEastAsia" w:hAnsiTheme="minorEastAsia" w:hint="eastAsia"/>
                <w:szCs w:val="21"/>
              </w:rPr>
              <w:t>100</w:t>
            </w:r>
            <w:r>
              <w:rPr>
                <w:rFonts w:asciiTheme="minorEastAsia" w:eastAsiaTheme="minorEastAsia" w:hAnsiTheme="minorEastAsia" w:hint="eastAsia"/>
                <w:szCs w:val="21"/>
              </w:rPr>
              <w:t>到</w:t>
            </w:r>
            <w:r w:rsidRPr="005E104C">
              <w:rPr>
                <w:rFonts w:asciiTheme="minorEastAsia" w:eastAsiaTheme="minorEastAsia" w:hAnsiTheme="minorEastAsia" w:hint="eastAsia"/>
                <w:szCs w:val="21"/>
              </w:rPr>
              <w:t>240 VAC</w:t>
            </w:r>
            <w:r>
              <w:rPr>
                <w:rFonts w:asciiTheme="minorEastAsia" w:eastAsiaTheme="minorEastAsia" w:hAnsiTheme="minorEastAsia" w:hint="eastAsia"/>
                <w:szCs w:val="21"/>
              </w:rPr>
              <w:t>范围内</w:t>
            </w:r>
          </w:p>
        </w:tc>
      </w:tr>
      <w:tr w:rsidR="00FA79E6" w14:paraId="294EA828" w14:textId="77777777" w:rsidTr="001921F2">
        <w:trPr>
          <w:trHeight w:val="450"/>
        </w:trPr>
        <w:tc>
          <w:tcPr>
            <w:tcW w:w="900" w:type="dxa"/>
            <w:vMerge/>
            <w:vAlign w:val="center"/>
          </w:tcPr>
          <w:p w14:paraId="48205E90" w14:textId="77777777" w:rsidR="00FA79E6" w:rsidRDefault="00FA79E6" w:rsidP="00210A70">
            <w:pPr>
              <w:jc w:val="center"/>
              <w:rPr>
                <w:b/>
                <w:szCs w:val="21"/>
              </w:rPr>
            </w:pPr>
          </w:p>
        </w:tc>
        <w:tc>
          <w:tcPr>
            <w:tcW w:w="1980" w:type="dxa"/>
            <w:vMerge/>
            <w:vAlign w:val="center"/>
          </w:tcPr>
          <w:p w14:paraId="1CD89880" w14:textId="77777777" w:rsidR="00FA79E6" w:rsidRDefault="00FA79E6" w:rsidP="00210A70">
            <w:pPr>
              <w:jc w:val="center"/>
              <w:rPr>
                <w:b/>
                <w:szCs w:val="21"/>
              </w:rPr>
            </w:pPr>
          </w:p>
        </w:tc>
        <w:tc>
          <w:tcPr>
            <w:tcW w:w="5580" w:type="dxa"/>
            <w:vAlign w:val="center"/>
          </w:tcPr>
          <w:p w14:paraId="3C5F2657" w14:textId="092A82D5" w:rsidR="00FA79E6" w:rsidRDefault="00FA79E6" w:rsidP="00210A70">
            <w:pPr>
              <w:rPr>
                <w:b/>
                <w:szCs w:val="21"/>
              </w:rPr>
            </w:pPr>
            <w:r w:rsidRPr="001921F2">
              <w:rPr>
                <w:rFonts w:hint="eastAsia"/>
                <w:b/>
                <w:szCs w:val="21"/>
              </w:rPr>
              <w:t>1.1</w:t>
            </w:r>
            <w:r>
              <w:rPr>
                <w:b/>
                <w:szCs w:val="21"/>
              </w:rPr>
              <w:t>6</w:t>
            </w:r>
            <w:r w:rsidRPr="005E104C">
              <w:rPr>
                <w:rFonts w:asciiTheme="minorEastAsia" w:eastAsiaTheme="minorEastAsia" w:hAnsiTheme="minorEastAsia" w:hint="eastAsia"/>
                <w:szCs w:val="21"/>
              </w:rPr>
              <w:t>当设备连接到1个键盘、1个鼠标和1个显示器时的平均功率为7瓦</w:t>
            </w:r>
          </w:p>
        </w:tc>
      </w:tr>
      <w:tr w:rsidR="00FA79E6" w14:paraId="08DEEE6A" w14:textId="77777777" w:rsidTr="001921F2">
        <w:trPr>
          <w:trHeight w:val="450"/>
        </w:trPr>
        <w:tc>
          <w:tcPr>
            <w:tcW w:w="900" w:type="dxa"/>
            <w:vMerge/>
            <w:vAlign w:val="center"/>
          </w:tcPr>
          <w:p w14:paraId="201E71DD" w14:textId="77777777" w:rsidR="00FA79E6" w:rsidRDefault="00FA79E6" w:rsidP="00210A70">
            <w:pPr>
              <w:jc w:val="center"/>
              <w:rPr>
                <w:b/>
                <w:szCs w:val="21"/>
              </w:rPr>
            </w:pPr>
          </w:p>
        </w:tc>
        <w:tc>
          <w:tcPr>
            <w:tcW w:w="1980" w:type="dxa"/>
            <w:vMerge/>
            <w:vAlign w:val="center"/>
          </w:tcPr>
          <w:p w14:paraId="4B02F0F8" w14:textId="77777777" w:rsidR="00FA79E6" w:rsidRDefault="00FA79E6" w:rsidP="00210A70">
            <w:pPr>
              <w:jc w:val="center"/>
              <w:rPr>
                <w:b/>
                <w:szCs w:val="21"/>
              </w:rPr>
            </w:pPr>
          </w:p>
        </w:tc>
        <w:tc>
          <w:tcPr>
            <w:tcW w:w="5580" w:type="dxa"/>
            <w:vAlign w:val="center"/>
          </w:tcPr>
          <w:p w14:paraId="4AE33116" w14:textId="2A87AE5F" w:rsidR="00FA79E6" w:rsidRDefault="00FA79E6" w:rsidP="00210A70">
            <w:pPr>
              <w:rPr>
                <w:b/>
                <w:szCs w:val="21"/>
              </w:rPr>
            </w:pPr>
            <w:r w:rsidRPr="001921F2">
              <w:rPr>
                <w:rFonts w:hint="eastAsia"/>
                <w:b/>
                <w:szCs w:val="21"/>
              </w:rPr>
              <w:t>1.</w:t>
            </w:r>
            <w:r>
              <w:rPr>
                <w:b/>
                <w:szCs w:val="21"/>
              </w:rPr>
              <w:t>17</w:t>
            </w:r>
            <w:r w:rsidRPr="000A3765">
              <w:rPr>
                <w:rFonts w:hint="eastAsia"/>
                <w:szCs w:val="21"/>
              </w:rPr>
              <w:t>具备统一管理功能</w:t>
            </w:r>
            <w:r>
              <w:rPr>
                <w:rFonts w:hint="eastAsia"/>
                <w:szCs w:val="21"/>
              </w:rPr>
              <w:t>，统一分发配置，无需单独配置</w:t>
            </w:r>
          </w:p>
        </w:tc>
      </w:tr>
      <w:tr w:rsidR="00FA79E6" w14:paraId="642479B7" w14:textId="77777777" w:rsidTr="000B13EB">
        <w:trPr>
          <w:trHeight w:val="450"/>
        </w:trPr>
        <w:tc>
          <w:tcPr>
            <w:tcW w:w="900" w:type="dxa"/>
            <w:vMerge w:val="restart"/>
            <w:vAlign w:val="center"/>
          </w:tcPr>
          <w:p w14:paraId="0E0B4A34" w14:textId="26C4021F" w:rsidR="00FA79E6" w:rsidRDefault="00FA79E6" w:rsidP="00FA79E6">
            <w:pPr>
              <w:jc w:val="center"/>
              <w:rPr>
                <w:b/>
                <w:szCs w:val="21"/>
              </w:rPr>
            </w:pPr>
            <w:r>
              <w:rPr>
                <w:rFonts w:hint="eastAsia"/>
                <w:b/>
                <w:szCs w:val="21"/>
              </w:rPr>
              <w:t>2</w:t>
            </w:r>
          </w:p>
        </w:tc>
        <w:tc>
          <w:tcPr>
            <w:tcW w:w="1980" w:type="dxa"/>
            <w:vMerge w:val="restart"/>
            <w:vAlign w:val="center"/>
          </w:tcPr>
          <w:p w14:paraId="622A7019" w14:textId="5867F237" w:rsidR="00FA79E6" w:rsidRDefault="00FA79E6" w:rsidP="00FA79E6">
            <w:pPr>
              <w:jc w:val="center"/>
              <w:rPr>
                <w:b/>
                <w:szCs w:val="21"/>
              </w:rPr>
            </w:pPr>
            <w:r w:rsidRPr="00CC459F">
              <w:rPr>
                <w:rFonts w:hint="eastAsia"/>
                <w:b/>
                <w:szCs w:val="21"/>
              </w:rPr>
              <w:t>桌面虚拟化软件</w:t>
            </w:r>
          </w:p>
        </w:tc>
        <w:tc>
          <w:tcPr>
            <w:tcW w:w="5580" w:type="dxa"/>
          </w:tcPr>
          <w:p w14:paraId="111B6CAA" w14:textId="7BD5DD98" w:rsidR="00FA79E6" w:rsidRDefault="00FA79E6" w:rsidP="00210A70">
            <w:pPr>
              <w:rPr>
                <w:b/>
                <w:szCs w:val="21"/>
              </w:rPr>
            </w:pPr>
            <w:r>
              <w:rPr>
                <w:rFonts w:hint="eastAsia"/>
                <w:b/>
                <w:szCs w:val="21"/>
              </w:rPr>
              <w:t>2.1</w:t>
            </w:r>
            <w:r>
              <w:rPr>
                <w:b/>
                <w:szCs w:val="21"/>
              </w:rPr>
              <w:t>.1</w:t>
            </w:r>
            <w:r w:rsidRPr="005E104C">
              <w:rPr>
                <w:rFonts w:asciiTheme="minorEastAsia" w:eastAsiaTheme="minorEastAsia" w:hAnsiTheme="minorEastAsia" w:hint="eastAsia"/>
                <w:szCs w:val="21"/>
              </w:rPr>
              <w:t>桌面访问协议支持在TCP,UDP模式下自由转换，无需人工干预。</w:t>
            </w:r>
          </w:p>
        </w:tc>
      </w:tr>
      <w:tr w:rsidR="00FA79E6" w14:paraId="75B916DF" w14:textId="77777777" w:rsidTr="00142186">
        <w:trPr>
          <w:trHeight w:val="450"/>
        </w:trPr>
        <w:tc>
          <w:tcPr>
            <w:tcW w:w="900" w:type="dxa"/>
            <w:vMerge/>
            <w:vAlign w:val="center"/>
          </w:tcPr>
          <w:p w14:paraId="7C650C98" w14:textId="56A30EC6" w:rsidR="00FA79E6" w:rsidRDefault="00FA79E6" w:rsidP="00210A70">
            <w:pPr>
              <w:jc w:val="center"/>
              <w:rPr>
                <w:b/>
                <w:szCs w:val="21"/>
              </w:rPr>
            </w:pPr>
          </w:p>
        </w:tc>
        <w:tc>
          <w:tcPr>
            <w:tcW w:w="1980" w:type="dxa"/>
            <w:vMerge/>
            <w:vAlign w:val="center"/>
          </w:tcPr>
          <w:p w14:paraId="4BA10BE5" w14:textId="487A93D3" w:rsidR="00FA79E6" w:rsidRDefault="00FA79E6" w:rsidP="00210A70">
            <w:pPr>
              <w:jc w:val="center"/>
              <w:rPr>
                <w:b/>
                <w:szCs w:val="21"/>
              </w:rPr>
            </w:pPr>
          </w:p>
        </w:tc>
        <w:tc>
          <w:tcPr>
            <w:tcW w:w="5580" w:type="dxa"/>
          </w:tcPr>
          <w:p w14:paraId="7C522096" w14:textId="2AEC7324" w:rsidR="00FA79E6" w:rsidRDefault="00FA79E6" w:rsidP="00210A70">
            <w:pPr>
              <w:rPr>
                <w:b/>
                <w:szCs w:val="21"/>
              </w:rPr>
            </w:pPr>
            <w:r>
              <w:rPr>
                <w:rFonts w:hint="eastAsia"/>
                <w:b/>
                <w:szCs w:val="21"/>
              </w:rPr>
              <w:t>2.</w:t>
            </w:r>
            <w:r>
              <w:rPr>
                <w:b/>
                <w:szCs w:val="21"/>
              </w:rPr>
              <w:t>1.</w:t>
            </w:r>
            <w:r>
              <w:rPr>
                <w:rFonts w:hint="eastAsia"/>
                <w:b/>
                <w:szCs w:val="21"/>
              </w:rPr>
              <w:t>2</w:t>
            </w:r>
            <w:r w:rsidRPr="005E104C">
              <w:rPr>
                <w:rFonts w:asciiTheme="minorEastAsia" w:eastAsiaTheme="minorEastAsia" w:hAnsiTheme="minorEastAsia" w:hint="eastAsia"/>
                <w:szCs w:val="21"/>
              </w:rPr>
              <w:t>支持GPU虚拟化技术，通过将vGPU和虚拟桌面进行绑定、满足3D图纸设计和查看的要求。</w:t>
            </w:r>
          </w:p>
        </w:tc>
      </w:tr>
      <w:tr w:rsidR="00FA79E6" w14:paraId="45D73B9B" w14:textId="77777777" w:rsidTr="00142186">
        <w:trPr>
          <w:trHeight w:val="450"/>
        </w:trPr>
        <w:tc>
          <w:tcPr>
            <w:tcW w:w="900" w:type="dxa"/>
            <w:vMerge/>
            <w:vAlign w:val="center"/>
          </w:tcPr>
          <w:p w14:paraId="22CE8586" w14:textId="77777777" w:rsidR="00FA79E6" w:rsidRDefault="00FA79E6" w:rsidP="00210A70">
            <w:pPr>
              <w:jc w:val="center"/>
              <w:rPr>
                <w:b/>
                <w:szCs w:val="21"/>
              </w:rPr>
            </w:pPr>
          </w:p>
        </w:tc>
        <w:tc>
          <w:tcPr>
            <w:tcW w:w="1980" w:type="dxa"/>
            <w:vMerge/>
            <w:vAlign w:val="center"/>
          </w:tcPr>
          <w:p w14:paraId="67E5303B" w14:textId="77777777" w:rsidR="00FA79E6" w:rsidRDefault="00FA79E6" w:rsidP="00210A70">
            <w:pPr>
              <w:jc w:val="center"/>
              <w:rPr>
                <w:b/>
                <w:szCs w:val="21"/>
              </w:rPr>
            </w:pPr>
          </w:p>
        </w:tc>
        <w:tc>
          <w:tcPr>
            <w:tcW w:w="5580" w:type="dxa"/>
          </w:tcPr>
          <w:p w14:paraId="5E783D5F" w14:textId="35A0906B" w:rsidR="00FA79E6" w:rsidRDefault="00FA79E6" w:rsidP="00210A70">
            <w:pPr>
              <w:rPr>
                <w:b/>
                <w:szCs w:val="21"/>
              </w:rPr>
            </w:pPr>
            <w:r>
              <w:rPr>
                <w:rFonts w:hint="eastAsia"/>
                <w:b/>
                <w:szCs w:val="21"/>
              </w:rPr>
              <w:t>2.1.3</w:t>
            </w:r>
            <w:r w:rsidRPr="005E104C">
              <w:rPr>
                <w:rFonts w:asciiTheme="minorEastAsia" w:eastAsiaTheme="minorEastAsia" w:hAnsiTheme="minorEastAsia" w:hint="eastAsia"/>
                <w:szCs w:val="21"/>
              </w:rPr>
              <w:t>包括GPU透传、vGPU解决方案同时支持Windows Client OS，如:Windows 7/8/10，同时支持Windows Server OS，如：Windows Server 2008R2/2012/2012R2/2016，为用户提供不同的3D桌面、应用交付体验</w:t>
            </w:r>
          </w:p>
        </w:tc>
      </w:tr>
      <w:tr w:rsidR="00FA79E6" w14:paraId="7259F73E" w14:textId="77777777" w:rsidTr="00142186">
        <w:trPr>
          <w:trHeight w:val="450"/>
        </w:trPr>
        <w:tc>
          <w:tcPr>
            <w:tcW w:w="900" w:type="dxa"/>
            <w:vMerge/>
            <w:vAlign w:val="center"/>
          </w:tcPr>
          <w:p w14:paraId="28A0E55A" w14:textId="77777777" w:rsidR="00FA79E6" w:rsidRDefault="00FA79E6" w:rsidP="00210A70">
            <w:pPr>
              <w:jc w:val="center"/>
              <w:rPr>
                <w:b/>
                <w:szCs w:val="21"/>
              </w:rPr>
            </w:pPr>
          </w:p>
        </w:tc>
        <w:tc>
          <w:tcPr>
            <w:tcW w:w="1980" w:type="dxa"/>
            <w:vMerge/>
            <w:vAlign w:val="center"/>
          </w:tcPr>
          <w:p w14:paraId="3F8B7AA6" w14:textId="77777777" w:rsidR="00FA79E6" w:rsidRDefault="00FA79E6" w:rsidP="00210A70">
            <w:pPr>
              <w:jc w:val="center"/>
              <w:rPr>
                <w:b/>
                <w:szCs w:val="21"/>
              </w:rPr>
            </w:pPr>
          </w:p>
        </w:tc>
        <w:tc>
          <w:tcPr>
            <w:tcW w:w="5580" w:type="dxa"/>
          </w:tcPr>
          <w:p w14:paraId="64ECFAAF" w14:textId="511DBE1C" w:rsidR="00FA79E6" w:rsidRDefault="00FA79E6" w:rsidP="00210A70">
            <w:pPr>
              <w:rPr>
                <w:b/>
                <w:szCs w:val="21"/>
              </w:rPr>
            </w:pPr>
            <w:r>
              <w:rPr>
                <w:rFonts w:hint="eastAsia"/>
                <w:b/>
                <w:szCs w:val="21"/>
              </w:rPr>
              <w:t>2.1.4</w:t>
            </w:r>
            <w:r w:rsidRPr="005E104C">
              <w:rPr>
                <w:rFonts w:asciiTheme="minorEastAsia" w:eastAsiaTheme="minorEastAsia" w:hAnsiTheme="minorEastAsia" w:hint="eastAsia"/>
                <w:szCs w:val="21"/>
              </w:rPr>
              <w:t xml:space="preserve">提供在Windows、MAC、Linux客户端上的用户访问界面，允许管理员自行修改Logo </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界面</w:t>
            </w:r>
            <w:r>
              <w:rPr>
                <w:rFonts w:asciiTheme="minorEastAsia" w:eastAsiaTheme="minorEastAsia" w:hAnsiTheme="minorEastAsia" w:hint="eastAsia"/>
                <w:szCs w:val="21"/>
              </w:rPr>
              <w:t>以及后台统一</w:t>
            </w:r>
            <w:r w:rsidRPr="005E104C">
              <w:rPr>
                <w:rFonts w:asciiTheme="minorEastAsia" w:eastAsiaTheme="minorEastAsia" w:hAnsiTheme="minorEastAsia" w:hint="eastAsia"/>
                <w:szCs w:val="21"/>
              </w:rPr>
              <w:t>更新推送至如上客户端。</w:t>
            </w:r>
          </w:p>
        </w:tc>
      </w:tr>
      <w:tr w:rsidR="00FA79E6" w14:paraId="4E6AB1BF" w14:textId="77777777" w:rsidTr="00142186">
        <w:trPr>
          <w:trHeight w:val="450"/>
        </w:trPr>
        <w:tc>
          <w:tcPr>
            <w:tcW w:w="900" w:type="dxa"/>
            <w:vMerge/>
            <w:vAlign w:val="center"/>
          </w:tcPr>
          <w:p w14:paraId="303DE4C4" w14:textId="77777777" w:rsidR="00FA79E6" w:rsidRDefault="00FA79E6" w:rsidP="00210A70">
            <w:pPr>
              <w:jc w:val="center"/>
              <w:rPr>
                <w:b/>
                <w:szCs w:val="21"/>
              </w:rPr>
            </w:pPr>
          </w:p>
        </w:tc>
        <w:tc>
          <w:tcPr>
            <w:tcW w:w="1980" w:type="dxa"/>
            <w:vMerge/>
            <w:vAlign w:val="center"/>
          </w:tcPr>
          <w:p w14:paraId="517DF178" w14:textId="77777777" w:rsidR="00FA79E6" w:rsidRDefault="00FA79E6" w:rsidP="00210A70">
            <w:pPr>
              <w:jc w:val="center"/>
              <w:rPr>
                <w:b/>
                <w:szCs w:val="21"/>
              </w:rPr>
            </w:pPr>
          </w:p>
        </w:tc>
        <w:tc>
          <w:tcPr>
            <w:tcW w:w="5580" w:type="dxa"/>
          </w:tcPr>
          <w:p w14:paraId="67A56042" w14:textId="1B89120E" w:rsidR="00FA79E6" w:rsidRDefault="00FA79E6" w:rsidP="00210A70">
            <w:pPr>
              <w:rPr>
                <w:b/>
                <w:szCs w:val="21"/>
              </w:rPr>
            </w:pPr>
            <w:r w:rsidRPr="005E104C">
              <w:rPr>
                <w:rFonts w:asciiTheme="minorEastAsia" w:eastAsiaTheme="minorEastAsia" w:hAnsiTheme="minorEastAsia" w:hint="eastAsia"/>
                <w:szCs w:val="21"/>
              </w:rPr>
              <w:t>▲</w:t>
            </w:r>
            <w:r>
              <w:rPr>
                <w:rFonts w:hint="eastAsia"/>
                <w:b/>
                <w:szCs w:val="21"/>
              </w:rPr>
              <w:t>2.1.5</w:t>
            </w:r>
            <w:r w:rsidRPr="00BE02EA">
              <w:rPr>
                <w:rFonts w:hint="eastAsia"/>
                <w:szCs w:val="21"/>
              </w:rPr>
              <w:t>支持</w:t>
            </w:r>
            <w:r w:rsidRPr="00BE02EA">
              <w:rPr>
                <w:rFonts w:asciiTheme="minorEastAsia" w:eastAsiaTheme="minorEastAsia" w:hAnsiTheme="minorEastAsia" w:hint="eastAsia"/>
                <w:szCs w:val="21"/>
              </w:rPr>
              <w:t>共享式服务器桌面，支持共享Windows2003/2008&amp;R2/2012&amp;R2/Linux的桌面，支持多</w:t>
            </w:r>
            <w:proofErr w:type="gramStart"/>
            <w:r w:rsidRPr="00BE02EA">
              <w:rPr>
                <w:rFonts w:asciiTheme="minorEastAsia" w:eastAsiaTheme="minorEastAsia" w:hAnsiTheme="minorEastAsia" w:hint="eastAsia"/>
                <w:szCs w:val="21"/>
              </w:rPr>
              <w:t>帐户</w:t>
            </w:r>
            <w:proofErr w:type="gramEnd"/>
            <w:r w:rsidRPr="00BE02EA">
              <w:rPr>
                <w:rFonts w:asciiTheme="minorEastAsia" w:eastAsiaTheme="minorEastAsia" w:hAnsiTheme="minorEastAsia" w:hint="eastAsia"/>
                <w:szCs w:val="21"/>
              </w:rPr>
              <w:t>同时连接和登录到同一个Win2003/2008&amp;R2/2012&amp;R2/2016/Linux并给每个用户提供一个桌面。</w:t>
            </w:r>
          </w:p>
        </w:tc>
      </w:tr>
      <w:tr w:rsidR="00FA79E6" w14:paraId="37876ABC" w14:textId="77777777" w:rsidTr="00142186">
        <w:trPr>
          <w:trHeight w:val="450"/>
        </w:trPr>
        <w:tc>
          <w:tcPr>
            <w:tcW w:w="900" w:type="dxa"/>
            <w:vMerge/>
            <w:vAlign w:val="center"/>
          </w:tcPr>
          <w:p w14:paraId="7CE2D332" w14:textId="77777777" w:rsidR="00FA79E6" w:rsidRDefault="00FA79E6" w:rsidP="00210A70">
            <w:pPr>
              <w:jc w:val="center"/>
              <w:rPr>
                <w:b/>
                <w:szCs w:val="21"/>
              </w:rPr>
            </w:pPr>
          </w:p>
        </w:tc>
        <w:tc>
          <w:tcPr>
            <w:tcW w:w="1980" w:type="dxa"/>
            <w:vMerge/>
            <w:vAlign w:val="center"/>
          </w:tcPr>
          <w:p w14:paraId="24CD1F13" w14:textId="77777777" w:rsidR="00FA79E6" w:rsidRDefault="00FA79E6" w:rsidP="00210A70">
            <w:pPr>
              <w:jc w:val="center"/>
              <w:rPr>
                <w:b/>
                <w:szCs w:val="21"/>
              </w:rPr>
            </w:pPr>
          </w:p>
        </w:tc>
        <w:tc>
          <w:tcPr>
            <w:tcW w:w="5580" w:type="dxa"/>
          </w:tcPr>
          <w:p w14:paraId="6C2DE3C2" w14:textId="3806FC28" w:rsidR="00FA79E6" w:rsidRDefault="00FA79E6" w:rsidP="00210A70">
            <w:pPr>
              <w:rPr>
                <w:b/>
                <w:szCs w:val="21"/>
              </w:rPr>
            </w:pPr>
            <w:r w:rsidRPr="005E104C">
              <w:rPr>
                <w:rFonts w:asciiTheme="minorEastAsia" w:eastAsiaTheme="minorEastAsia" w:hAnsiTheme="minorEastAsia" w:hint="eastAsia"/>
                <w:szCs w:val="21"/>
              </w:rPr>
              <w:t>▲</w:t>
            </w:r>
            <w:r>
              <w:rPr>
                <w:rFonts w:hint="eastAsia"/>
                <w:b/>
                <w:szCs w:val="21"/>
              </w:rPr>
              <w:t>2.1.6</w:t>
            </w:r>
            <w:r w:rsidRPr="005E104C">
              <w:rPr>
                <w:rFonts w:asciiTheme="minorEastAsia" w:eastAsiaTheme="minorEastAsia" w:hAnsiTheme="minorEastAsia" w:hint="eastAsia"/>
                <w:szCs w:val="21"/>
              </w:rPr>
              <w:t>支持Windows 7,8,10</w:t>
            </w:r>
            <w:r>
              <w:rPr>
                <w:rFonts w:asciiTheme="minorEastAsia" w:eastAsiaTheme="minorEastAsia" w:hAnsiTheme="minorEastAsia" w:hint="eastAsia"/>
                <w:szCs w:val="21"/>
              </w:rPr>
              <w:t>微软客户端操作系统，并通过</w:t>
            </w:r>
            <w:r w:rsidRPr="005E104C">
              <w:rPr>
                <w:rFonts w:asciiTheme="minorEastAsia" w:eastAsiaTheme="minorEastAsia" w:hAnsiTheme="minorEastAsia" w:hint="eastAsia"/>
                <w:szCs w:val="21"/>
              </w:rPr>
              <w:t>驱动认证以保证虚拟化平台兼容性，并支持4K分辨率及最多</w:t>
            </w:r>
            <w:r>
              <w:rPr>
                <w:rFonts w:asciiTheme="minorEastAsia" w:eastAsiaTheme="minorEastAsia" w:hAnsiTheme="minorEastAsia" w:hint="eastAsia"/>
                <w:szCs w:val="21"/>
              </w:rPr>
              <w:t>不少于</w:t>
            </w:r>
            <w:r w:rsidRPr="005E104C">
              <w:rPr>
                <w:rFonts w:asciiTheme="minorEastAsia" w:eastAsiaTheme="minorEastAsia" w:hAnsiTheme="minorEastAsia" w:hint="eastAsia"/>
                <w:szCs w:val="21"/>
              </w:rPr>
              <w:t>8屏幕显示。</w:t>
            </w:r>
          </w:p>
        </w:tc>
      </w:tr>
      <w:tr w:rsidR="00FA79E6" w14:paraId="05DC8072" w14:textId="77777777" w:rsidTr="00E433FF">
        <w:trPr>
          <w:trHeight w:val="510"/>
        </w:trPr>
        <w:tc>
          <w:tcPr>
            <w:tcW w:w="900" w:type="dxa"/>
            <w:vMerge/>
            <w:vAlign w:val="center"/>
          </w:tcPr>
          <w:p w14:paraId="4C2EE8B6" w14:textId="633EB0E6" w:rsidR="00FA79E6" w:rsidRDefault="00FA79E6" w:rsidP="00210A70">
            <w:pPr>
              <w:jc w:val="center"/>
              <w:rPr>
                <w:b/>
                <w:szCs w:val="21"/>
              </w:rPr>
            </w:pPr>
          </w:p>
        </w:tc>
        <w:tc>
          <w:tcPr>
            <w:tcW w:w="1980" w:type="dxa"/>
            <w:vMerge/>
            <w:vAlign w:val="center"/>
          </w:tcPr>
          <w:p w14:paraId="3EA26722" w14:textId="0AB3353B" w:rsidR="00FA79E6" w:rsidRDefault="00FA79E6" w:rsidP="00210A70">
            <w:pPr>
              <w:jc w:val="center"/>
              <w:rPr>
                <w:b/>
                <w:szCs w:val="21"/>
              </w:rPr>
            </w:pPr>
          </w:p>
        </w:tc>
        <w:tc>
          <w:tcPr>
            <w:tcW w:w="5580" w:type="dxa"/>
          </w:tcPr>
          <w:p w14:paraId="775B5518" w14:textId="684CAE2C" w:rsidR="00FA79E6" w:rsidRDefault="00FA79E6" w:rsidP="00210A70">
            <w:pPr>
              <w:rPr>
                <w:b/>
                <w:szCs w:val="21"/>
              </w:rPr>
            </w:pPr>
            <w:r>
              <w:rPr>
                <w:rFonts w:hint="eastAsia"/>
                <w:b/>
                <w:szCs w:val="21"/>
              </w:rPr>
              <w:t>2.1.7</w:t>
            </w:r>
            <w:r w:rsidRPr="005E104C">
              <w:rPr>
                <w:rFonts w:asciiTheme="minorEastAsia" w:eastAsiaTheme="minorEastAsia" w:hAnsiTheme="minorEastAsia" w:hint="eastAsia"/>
                <w:szCs w:val="21"/>
              </w:rPr>
              <w:t>支持Redhat、SUSE、CentOS、Ubuntu流Linux操作系统，并支持多屏显示以及GPU</w:t>
            </w:r>
            <w:proofErr w:type="gramStart"/>
            <w:r w:rsidRPr="005E104C">
              <w:rPr>
                <w:rFonts w:asciiTheme="minorEastAsia" w:eastAsiaTheme="minorEastAsia" w:hAnsiTheme="minorEastAsia" w:hint="eastAsia"/>
                <w:szCs w:val="21"/>
              </w:rPr>
              <w:t>透传技术</w:t>
            </w:r>
            <w:proofErr w:type="gramEnd"/>
            <w:r w:rsidRPr="005E104C">
              <w:rPr>
                <w:rFonts w:asciiTheme="minorEastAsia" w:eastAsiaTheme="minorEastAsia" w:hAnsiTheme="minorEastAsia" w:hint="eastAsia"/>
                <w:szCs w:val="21"/>
              </w:rPr>
              <w:t>，实现虚拟机的3D交付。同时支持用户终端磁盘在</w:t>
            </w:r>
            <w:r>
              <w:rPr>
                <w:rFonts w:asciiTheme="minorEastAsia" w:eastAsiaTheme="minorEastAsia" w:hAnsiTheme="minorEastAsia" w:hint="eastAsia"/>
                <w:szCs w:val="21"/>
              </w:rPr>
              <w:t>系统</w:t>
            </w:r>
            <w:r>
              <w:rPr>
                <w:rFonts w:asciiTheme="minorEastAsia" w:eastAsiaTheme="minorEastAsia" w:hAnsiTheme="minorEastAsia"/>
                <w:szCs w:val="21"/>
              </w:rPr>
              <w:t>中</w:t>
            </w:r>
            <w:r w:rsidRPr="005E104C">
              <w:rPr>
                <w:rFonts w:asciiTheme="minorEastAsia" w:eastAsiaTheme="minorEastAsia" w:hAnsiTheme="minorEastAsia" w:hint="eastAsia"/>
                <w:szCs w:val="21"/>
              </w:rPr>
              <w:t>进行映射。</w:t>
            </w:r>
          </w:p>
        </w:tc>
      </w:tr>
      <w:tr w:rsidR="00FA79E6" w14:paraId="6094C4B1" w14:textId="77777777" w:rsidTr="00E433FF">
        <w:trPr>
          <w:trHeight w:val="510"/>
        </w:trPr>
        <w:tc>
          <w:tcPr>
            <w:tcW w:w="900" w:type="dxa"/>
            <w:vMerge/>
            <w:vAlign w:val="center"/>
          </w:tcPr>
          <w:p w14:paraId="455177BD" w14:textId="77777777" w:rsidR="00FA79E6" w:rsidRDefault="00FA79E6" w:rsidP="00210A70">
            <w:pPr>
              <w:jc w:val="center"/>
              <w:rPr>
                <w:b/>
                <w:szCs w:val="21"/>
              </w:rPr>
            </w:pPr>
          </w:p>
        </w:tc>
        <w:tc>
          <w:tcPr>
            <w:tcW w:w="1980" w:type="dxa"/>
            <w:vMerge/>
            <w:vAlign w:val="center"/>
          </w:tcPr>
          <w:p w14:paraId="616B74FC" w14:textId="77777777" w:rsidR="00FA79E6" w:rsidRDefault="00FA79E6" w:rsidP="00210A70">
            <w:pPr>
              <w:jc w:val="center"/>
              <w:rPr>
                <w:b/>
                <w:szCs w:val="21"/>
              </w:rPr>
            </w:pPr>
          </w:p>
        </w:tc>
        <w:tc>
          <w:tcPr>
            <w:tcW w:w="5580" w:type="dxa"/>
          </w:tcPr>
          <w:p w14:paraId="7273D3E4" w14:textId="0DDEC3DF" w:rsidR="00FA79E6" w:rsidRDefault="00FA79E6" w:rsidP="00210A70">
            <w:pPr>
              <w:rPr>
                <w:b/>
                <w:szCs w:val="21"/>
              </w:rPr>
            </w:pPr>
            <w:r>
              <w:rPr>
                <w:rFonts w:hint="eastAsia"/>
                <w:b/>
                <w:szCs w:val="21"/>
              </w:rPr>
              <w:t>2.2.1</w:t>
            </w:r>
            <w:r w:rsidRPr="005E104C">
              <w:rPr>
                <w:rFonts w:asciiTheme="minorEastAsia" w:eastAsiaTheme="minorEastAsia" w:hAnsiTheme="minorEastAsia" w:hint="eastAsia"/>
                <w:szCs w:val="21"/>
              </w:rPr>
              <w:t>管理员通过单个向导就可为用户交付各种类型服务器资源，如虚拟应用和服务器桌面。管理员能按需将虚拟应用发布给指定的用户或用户组。</w:t>
            </w:r>
          </w:p>
        </w:tc>
      </w:tr>
      <w:tr w:rsidR="00FA79E6" w14:paraId="282E79A3" w14:textId="77777777" w:rsidTr="00E433FF">
        <w:trPr>
          <w:trHeight w:val="510"/>
        </w:trPr>
        <w:tc>
          <w:tcPr>
            <w:tcW w:w="900" w:type="dxa"/>
            <w:vMerge/>
            <w:vAlign w:val="center"/>
          </w:tcPr>
          <w:p w14:paraId="2785D512" w14:textId="77777777" w:rsidR="00FA79E6" w:rsidRDefault="00FA79E6" w:rsidP="00210A70">
            <w:pPr>
              <w:jc w:val="center"/>
              <w:rPr>
                <w:b/>
                <w:szCs w:val="21"/>
              </w:rPr>
            </w:pPr>
          </w:p>
        </w:tc>
        <w:tc>
          <w:tcPr>
            <w:tcW w:w="1980" w:type="dxa"/>
            <w:vMerge/>
            <w:vAlign w:val="center"/>
          </w:tcPr>
          <w:p w14:paraId="544BDC85" w14:textId="77777777" w:rsidR="00FA79E6" w:rsidRDefault="00FA79E6" w:rsidP="00210A70">
            <w:pPr>
              <w:jc w:val="center"/>
              <w:rPr>
                <w:b/>
                <w:szCs w:val="21"/>
              </w:rPr>
            </w:pPr>
          </w:p>
        </w:tc>
        <w:tc>
          <w:tcPr>
            <w:tcW w:w="5580" w:type="dxa"/>
          </w:tcPr>
          <w:p w14:paraId="7D57B101" w14:textId="2A242EBB" w:rsidR="00FA79E6" w:rsidRDefault="00FA79E6" w:rsidP="00210A70">
            <w:pPr>
              <w:rPr>
                <w:b/>
                <w:szCs w:val="21"/>
              </w:rPr>
            </w:pPr>
            <w:r>
              <w:rPr>
                <w:rFonts w:hint="eastAsia"/>
                <w:b/>
                <w:szCs w:val="21"/>
              </w:rPr>
              <w:t>2.2.2</w:t>
            </w:r>
            <w:r w:rsidRPr="005E104C">
              <w:rPr>
                <w:rFonts w:asciiTheme="minorEastAsia" w:eastAsiaTheme="minorEastAsia" w:hAnsiTheme="minorEastAsia" w:hint="eastAsia"/>
                <w:szCs w:val="21"/>
              </w:rPr>
              <w:t>虚拟应用运行在服务器端并将运行界面远程交付给用户端。</w:t>
            </w:r>
          </w:p>
        </w:tc>
      </w:tr>
      <w:tr w:rsidR="00FA79E6" w14:paraId="1848571E" w14:textId="77777777" w:rsidTr="00E433FF">
        <w:trPr>
          <w:trHeight w:val="510"/>
        </w:trPr>
        <w:tc>
          <w:tcPr>
            <w:tcW w:w="900" w:type="dxa"/>
            <w:vMerge/>
            <w:vAlign w:val="center"/>
          </w:tcPr>
          <w:p w14:paraId="3DFA5948" w14:textId="77777777" w:rsidR="00FA79E6" w:rsidRDefault="00FA79E6" w:rsidP="00210A70">
            <w:pPr>
              <w:jc w:val="center"/>
              <w:rPr>
                <w:b/>
                <w:szCs w:val="21"/>
              </w:rPr>
            </w:pPr>
          </w:p>
        </w:tc>
        <w:tc>
          <w:tcPr>
            <w:tcW w:w="1980" w:type="dxa"/>
            <w:vMerge/>
            <w:vAlign w:val="center"/>
          </w:tcPr>
          <w:p w14:paraId="483FEBF5" w14:textId="77777777" w:rsidR="00FA79E6" w:rsidRDefault="00FA79E6" w:rsidP="00210A70">
            <w:pPr>
              <w:jc w:val="center"/>
              <w:rPr>
                <w:b/>
                <w:szCs w:val="21"/>
              </w:rPr>
            </w:pPr>
          </w:p>
        </w:tc>
        <w:tc>
          <w:tcPr>
            <w:tcW w:w="5580" w:type="dxa"/>
          </w:tcPr>
          <w:p w14:paraId="574BF6CF" w14:textId="25C11E08" w:rsidR="00FA79E6" w:rsidRDefault="00FA79E6" w:rsidP="00210A70">
            <w:pPr>
              <w:rPr>
                <w:b/>
                <w:szCs w:val="21"/>
              </w:rPr>
            </w:pPr>
            <w:r>
              <w:rPr>
                <w:rFonts w:hint="eastAsia"/>
                <w:b/>
                <w:szCs w:val="21"/>
              </w:rPr>
              <w:t>2.2.3</w:t>
            </w:r>
            <w:r w:rsidRPr="005E104C">
              <w:rPr>
                <w:rFonts w:asciiTheme="minorEastAsia" w:eastAsiaTheme="minorEastAsia" w:hAnsiTheme="minorEastAsia" w:hint="eastAsia"/>
                <w:szCs w:val="21"/>
              </w:rPr>
              <w:t>管理员能够使用各种策略，基于用户、用户组、OU、客户端IP、客户端机器名来控制应用交付、可用性和性能。可以使用策略控制对外设的访问（驱动器、打印机、剪贴板、音频设备、COM端口，优化性能（带宽限制、功能可用性、延迟降低），甚至可以执行连接限制（每个用户和/或应用的会话数目）。</w:t>
            </w:r>
          </w:p>
        </w:tc>
      </w:tr>
      <w:tr w:rsidR="00FA79E6" w14:paraId="7C02304C" w14:textId="77777777" w:rsidTr="00E433FF">
        <w:trPr>
          <w:trHeight w:val="510"/>
        </w:trPr>
        <w:tc>
          <w:tcPr>
            <w:tcW w:w="900" w:type="dxa"/>
            <w:vMerge/>
            <w:vAlign w:val="center"/>
          </w:tcPr>
          <w:p w14:paraId="01BAC23A" w14:textId="77777777" w:rsidR="00FA79E6" w:rsidRDefault="00FA79E6" w:rsidP="00210A70">
            <w:pPr>
              <w:jc w:val="center"/>
              <w:rPr>
                <w:b/>
                <w:szCs w:val="21"/>
              </w:rPr>
            </w:pPr>
          </w:p>
        </w:tc>
        <w:tc>
          <w:tcPr>
            <w:tcW w:w="1980" w:type="dxa"/>
            <w:vMerge/>
            <w:vAlign w:val="center"/>
          </w:tcPr>
          <w:p w14:paraId="74B9CB10" w14:textId="77777777" w:rsidR="00FA79E6" w:rsidRDefault="00FA79E6" w:rsidP="00210A70">
            <w:pPr>
              <w:jc w:val="center"/>
              <w:rPr>
                <w:b/>
                <w:szCs w:val="21"/>
              </w:rPr>
            </w:pPr>
          </w:p>
        </w:tc>
        <w:tc>
          <w:tcPr>
            <w:tcW w:w="5580" w:type="dxa"/>
          </w:tcPr>
          <w:p w14:paraId="16B01429" w14:textId="1999B733" w:rsidR="00FA79E6" w:rsidRDefault="00FA79E6" w:rsidP="00210A70">
            <w:pPr>
              <w:rPr>
                <w:b/>
                <w:szCs w:val="21"/>
              </w:rPr>
            </w:pPr>
            <w:r>
              <w:rPr>
                <w:rFonts w:hint="eastAsia"/>
                <w:b/>
                <w:szCs w:val="21"/>
              </w:rPr>
              <w:t>2.2.4</w:t>
            </w:r>
            <w:r w:rsidRPr="005E104C">
              <w:rPr>
                <w:rFonts w:asciiTheme="minorEastAsia" w:eastAsiaTheme="minorEastAsia" w:hAnsiTheme="minorEastAsia" w:hint="eastAsia"/>
                <w:szCs w:val="21"/>
              </w:rPr>
              <w:t>管理员只需要更新模板即可实现同时在多台应用虚拟化服务器上安装或更新应用，而且前端用户无感知。</w:t>
            </w:r>
          </w:p>
        </w:tc>
      </w:tr>
      <w:tr w:rsidR="00FA79E6" w14:paraId="26158642" w14:textId="77777777" w:rsidTr="00E433FF">
        <w:trPr>
          <w:trHeight w:val="510"/>
        </w:trPr>
        <w:tc>
          <w:tcPr>
            <w:tcW w:w="900" w:type="dxa"/>
            <w:vMerge/>
            <w:vAlign w:val="center"/>
          </w:tcPr>
          <w:p w14:paraId="579BDAA2" w14:textId="77777777" w:rsidR="00FA79E6" w:rsidRDefault="00FA79E6" w:rsidP="00210A70">
            <w:pPr>
              <w:jc w:val="center"/>
              <w:rPr>
                <w:b/>
                <w:szCs w:val="21"/>
              </w:rPr>
            </w:pPr>
          </w:p>
        </w:tc>
        <w:tc>
          <w:tcPr>
            <w:tcW w:w="1980" w:type="dxa"/>
            <w:vMerge/>
            <w:vAlign w:val="center"/>
          </w:tcPr>
          <w:p w14:paraId="111F55D7" w14:textId="77777777" w:rsidR="00FA79E6" w:rsidRDefault="00FA79E6" w:rsidP="00210A70">
            <w:pPr>
              <w:jc w:val="center"/>
              <w:rPr>
                <w:b/>
                <w:szCs w:val="21"/>
              </w:rPr>
            </w:pPr>
          </w:p>
        </w:tc>
        <w:tc>
          <w:tcPr>
            <w:tcW w:w="5580" w:type="dxa"/>
          </w:tcPr>
          <w:p w14:paraId="7A2CDC8A" w14:textId="14F662EB" w:rsidR="00FA79E6" w:rsidRDefault="00FA79E6" w:rsidP="00210A70">
            <w:pPr>
              <w:rPr>
                <w:b/>
                <w:szCs w:val="21"/>
              </w:rPr>
            </w:pPr>
            <w:r>
              <w:rPr>
                <w:rFonts w:hint="eastAsia"/>
                <w:b/>
                <w:szCs w:val="21"/>
              </w:rPr>
              <w:t>2.2.5</w:t>
            </w:r>
            <w:r w:rsidRPr="005E104C">
              <w:rPr>
                <w:rFonts w:asciiTheme="minorEastAsia" w:eastAsiaTheme="minorEastAsia" w:hAnsiTheme="minorEastAsia" w:hint="eastAsia"/>
                <w:szCs w:val="21"/>
              </w:rPr>
              <w:t>对于部分无法在Windows Server系统中实现并发交付的应用程序，可以基于WinXP和Win7/Win8系统的完成</w:t>
            </w:r>
            <w:proofErr w:type="gramStart"/>
            <w:r w:rsidRPr="005E104C">
              <w:rPr>
                <w:rFonts w:asciiTheme="minorEastAsia" w:eastAsiaTheme="minorEastAsia" w:hAnsiTheme="minorEastAsia" w:hint="eastAsia"/>
                <w:szCs w:val="21"/>
              </w:rPr>
              <w:t>纯应用</w:t>
            </w:r>
            <w:proofErr w:type="gramEnd"/>
            <w:r w:rsidRPr="005E104C">
              <w:rPr>
                <w:rFonts w:asciiTheme="minorEastAsia" w:eastAsiaTheme="minorEastAsia" w:hAnsiTheme="minorEastAsia" w:hint="eastAsia"/>
                <w:szCs w:val="21"/>
              </w:rPr>
              <w:t>交付，用户无需登录系统再打开应用。</w:t>
            </w:r>
          </w:p>
        </w:tc>
      </w:tr>
      <w:tr w:rsidR="00FA79E6" w14:paraId="4FF14551" w14:textId="77777777" w:rsidTr="00E433FF">
        <w:trPr>
          <w:trHeight w:val="510"/>
        </w:trPr>
        <w:tc>
          <w:tcPr>
            <w:tcW w:w="900" w:type="dxa"/>
            <w:vMerge/>
            <w:vAlign w:val="center"/>
          </w:tcPr>
          <w:p w14:paraId="75784B30" w14:textId="77777777" w:rsidR="00FA79E6" w:rsidRDefault="00FA79E6" w:rsidP="00210A70">
            <w:pPr>
              <w:jc w:val="center"/>
              <w:rPr>
                <w:b/>
                <w:szCs w:val="21"/>
              </w:rPr>
            </w:pPr>
          </w:p>
        </w:tc>
        <w:tc>
          <w:tcPr>
            <w:tcW w:w="1980" w:type="dxa"/>
            <w:vMerge/>
            <w:vAlign w:val="center"/>
          </w:tcPr>
          <w:p w14:paraId="22E9688D" w14:textId="77777777" w:rsidR="00FA79E6" w:rsidRDefault="00FA79E6" w:rsidP="00210A70">
            <w:pPr>
              <w:jc w:val="center"/>
              <w:rPr>
                <w:b/>
                <w:szCs w:val="21"/>
              </w:rPr>
            </w:pPr>
          </w:p>
        </w:tc>
        <w:tc>
          <w:tcPr>
            <w:tcW w:w="5580" w:type="dxa"/>
          </w:tcPr>
          <w:p w14:paraId="1354BC8A" w14:textId="77777777" w:rsidR="00FA79E6" w:rsidRDefault="00FA79E6" w:rsidP="00210A70">
            <w:pPr>
              <w:rPr>
                <w:rFonts w:asciiTheme="minorEastAsia" w:eastAsiaTheme="minorEastAsia" w:hAnsiTheme="minorEastAsia"/>
                <w:szCs w:val="21"/>
              </w:rPr>
            </w:pPr>
            <w:r>
              <w:rPr>
                <w:rFonts w:hint="eastAsia"/>
                <w:b/>
                <w:szCs w:val="21"/>
              </w:rPr>
              <w:t>2.2.6</w:t>
            </w:r>
            <w:r w:rsidRPr="005E104C">
              <w:rPr>
                <w:rFonts w:asciiTheme="minorEastAsia" w:eastAsiaTheme="minorEastAsia" w:hAnsiTheme="minorEastAsia" w:hint="eastAsia"/>
                <w:szCs w:val="21"/>
              </w:rPr>
              <w:t>可实现对服务器性能的监控和评估。可以根据自定义阈值进行提醒或生成报告，以增强管理，以及让管理员优化后台服务群集。</w:t>
            </w:r>
          </w:p>
          <w:p w14:paraId="6F5CA34A" w14:textId="34D1BC72" w:rsidR="00FA79E6" w:rsidRDefault="00FA79E6" w:rsidP="00210A70">
            <w:pPr>
              <w:rPr>
                <w:b/>
                <w:szCs w:val="21"/>
              </w:rPr>
            </w:pPr>
            <w:r w:rsidRPr="005E104C">
              <w:rPr>
                <w:rFonts w:asciiTheme="minorEastAsia" w:eastAsiaTheme="minorEastAsia" w:hAnsiTheme="minorEastAsia" w:hint="eastAsia"/>
                <w:szCs w:val="21"/>
              </w:rPr>
              <w:t>虚拟化应用会话中能够使用客户端语音设备（录音/回放，如麦克风等设备），能够将用户终端设备上的本地硬盘、光驱、U盘、移动硬盘映射到虚拟应用会话中使用，可定义规则允许或阻止用户映射这些驱动器，并实现读、写控制。</w:t>
            </w:r>
          </w:p>
        </w:tc>
      </w:tr>
      <w:tr w:rsidR="00FA79E6" w14:paraId="2C84A45E" w14:textId="77777777" w:rsidTr="00E433FF">
        <w:trPr>
          <w:trHeight w:val="510"/>
        </w:trPr>
        <w:tc>
          <w:tcPr>
            <w:tcW w:w="900" w:type="dxa"/>
            <w:vMerge/>
            <w:vAlign w:val="center"/>
          </w:tcPr>
          <w:p w14:paraId="63316717" w14:textId="77777777" w:rsidR="00FA79E6" w:rsidRDefault="00FA79E6" w:rsidP="00210A70">
            <w:pPr>
              <w:jc w:val="center"/>
              <w:rPr>
                <w:b/>
                <w:szCs w:val="21"/>
              </w:rPr>
            </w:pPr>
          </w:p>
        </w:tc>
        <w:tc>
          <w:tcPr>
            <w:tcW w:w="1980" w:type="dxa"/>
            <w:vMerge/>
            <w:vAlign w:val="center"/>
          </w:tcPr>
          <w:p w14:paraId="794CDA08" w14:textId="77777777" w:rsidR="00FA79E6" w:rsidRDefault="00FA79E6" w:rsidP="00210A70">
            <w:pPr>
              <w:jc w:val="center"/>
              <w:rPr>
                <w:b/>
                <w:szCs w:val="21"/>
              </w:rPr>
            </w:pPr>
          </w:p>
        </w:tc>
        <w:tc>
          <w:tcPr>
            <w:tcW w:w="5580" w:type="dxa"/>
          </w:tcPr>
          <w:p w14:paraId="14556EB4" w14:textId="797BEEB5" w:rsidR="00FA79E6" w:rsidRDefault="00FA79E6" w:rsidP="00210A70">
            <w:pPr>
              <w:rPr>
                <w:b/>
                <w:szCs w:val="21"/>
              </w:rPr>
            </w:pPr>
            <w:r>
              <w:rPr>
                <w:rFonts w:hint="eastAsia"/>
                <w:b/>
                <w:szCs w:val="21"/>
              </w:rPr>
              <w:t>2.2.7</w:t>
            </w:r>
            <w:r w:rsidRPr="005E104C">
              <w:rPr>
                <w:rFonts w:asciiTheme="minorEastAsia" w:eastAsiaTheme="minorEastAsia" w:hAnsiTheme="minorEastAsia" w:hint="eastAsia"/>
                <w:szCs w:val="21"/>
              </w:rPr>
              <w:t>支持企业应用商店功能, 用户可以自行选择自己所需要的应用软件，允许用户定义收藏应用或常用应用列表，以方便使用。</w:t>
            </w:r>
          </w:p>
        </w:tc>
      </w:tr>
      <w:tr w:rsidR="00FA79E6" w14:paraId="6C7E8536" w14:textId="77777777" w:rsidTr="00E433FF">
        <w:trPr>
          <w:trHeight w:val="510"/>
        </w:trPr>
        <w:tc>
          <w:tcPr>
            <w:tcW w:w="900" w:type="dxa"/>
            <w:vMerge/>
            <w:vAlign w:val="center"/>
          </w:tcPr>
          <w:p w14:paraId="3966EA55" w14:textId="77777777" w:rsidR="00FA79E6" w:rsidRDefault="00FA79E6" w:rsidP="00210A70">
            <w:pPr>
              <w:jc w:val="center"/>
              <w:rPr>
                <w:b/>
                <w:szCs w:val="21"/>
              </w:rPr>
            </w:pPr>
          </w:p>
        </w:tc>
        <w:tc>
          <w:tcPr>
            <w:tcW w:w="1980" w:type="dxa"/>
            <w:vMerge/>
            <w:vAlign w:val="center"/>
          </w:tcPr>
          <w:p w14:paraId="3C389353" w14:textId="77777777" w:rsidR="00FA79E6" w:rsidRDefault="00FA79E6" w:rsidP="00210A70">
            <w:pPr>
              <w:jc w:val="center"/>
              <w:rPr>
                <w:b/>
                <w:szCs w:val="21"/>
              </w:rPr>
            </w:pPr>
          </w:p>
        </w:tc>
        <w:tc>
          <w:tcPr>
            <w:tcW w:w="5580" w:type="dxa"/>
          </w:tcPr>
          <w:p w14:paraId="6178A5D3" w14:textId="5E464210" w:rsidR="00FA79E6" w:rsidRDefault="00FA79E6" w:rsidP="00210A70">
            <w:pPr>
              <w:rPr>
                <w:b/>
                <w:szCs w:val="21"/>
              </w:rPr>
            </w:pPr>
            <w:r>
              <w:rPr>
                <w:rFonts w:hint="eastAsia"/>
                <w:b/>
                <w:szCs w:val="21"/>
              </w:rPr>
              <w:t>2.2.8</w:t>
            </w:r>
            <w:r w:rsidRPr="005E104C">
              <w:rPr>
                <w:rFonts w:asciiTheme="minorEastAsia" w:eastAsiaTheme="minorEastAsia" w:hAnsiTheme="minorEastAsia" w:hint="eastAsia"/>
                <w:szCs w:val="21"/>
              </w:rPr>
              <w:t>支持串并口、USB类外设在虚拟应用会话中的使用，如打印机、扫描仪</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可定义规则允许或阻止串并口、USB外设在虚拟应用中的使用。虚拟应用会话支持Flash网络流媒体及本地高清视频内容的播放，并支持Flash以及多媒体视频的重定向播放能力，通过本地终端的运算能力减低服务器负载压力。</w:t>
            </w:r>
          </w:p>
        </w:tc>
      </w:tr>
      <w:tr w:rsidR="00FA79E6" w14:paraId="306C441C" w14:textId="77777777" w:rsidTr="00E433FF">
        <w:trPr>
          <w:trHeight w:val="510"/>
        </w:trPr>
        <w:tc>
          <w:tcPr>
            <w:tcW w:w="900" w:type="dxa"/>
            <w:vMerge/>
            <w:vAlign w:val="center"/>
          </w:tcPr>
          <w:p w14:paraId="02B2F0E5" w14:textId="77777777" w:rsidR="00FA79E6" w:rsidRDefault="00FA79E6" w:rsidP="00210A70">
            <w:pPr>
              <w:jc w:val="center"/>
              <w:rPr>
                <w:b/>
                <w:szCs w:val="21"/>
              </w:rPr>
            </w:pPr>
          </w:p>
        </w:tc>
        <w:tc>
          <w:tcPr>
            <w:tcW w:w="1980" w:type="dxa"/>
            <w:vMerge/>
            <w:vAlign w:val="center"/>
          </w:tcPr>
          <w:p w14:paraId="25D0381E" w14:textId="77777777" w:rsidR="00FA79E6" w:rsidRDefault="00FA79E6" w:rsidP="00210A70">
            <w:pPr>
              <w:jc w:val="center"/>
              <w:rPr>
                <w:b/>
                <w:szCs w:val="21"/>
              </w:rPr>
            </w:pPr>
          </w:p>
        </w:tc>
        <w:tc>
          <w:tcPr>
            <w:tcW w:w="5580" w:type="dxa"/>
          </w:tcPr>
          <w:p w14:paraId="40058FD9" w14:textId="57071528" w:rsidR="00FA79E6" w:rsidRDefault="00FA79E6" w:rsidP="00210A70">
            <w:pPr>
              <w:rPr>
                <w:b/>
                <w:szCs w:val="21"/>
              </w:rPr>
            </w:pPr>
            <w:r>
              <w:rPr>
                <w:rFonts w:hint="eastAsia"/>
                <w:b/>
                <w:szCs w:val="21"/>
              </w:rPr>
              <w:t>2.2.9</w:t>
            </w:r>
            <w:proofErr w:type="gramStart"/>
            <w:r w:rsidRPr="005E104C">
              <w:rPr>
                <w:rFonts w:asciiTheme="minorEastAsia" w:eastAsiaTheme="minorEastAsia" w:hAnsiTheme="minorEastAsia" w:hint="eastAsia"/>
                <w:szCs w:val="21"/>
              </w:rPr>
              <w:t>高应用</w:t>
            </w:r>
            <w:proofErr w:type="gramEnd"/>
            <w:r w:rsidRPr="005E104C">
              <w:rPr>
                <w:rFonts w:asciiTheme="minorEastAsia" w:eastAsiaTheme="minorEastAsia" w:hAnsiTheme="minorEastAsia" w:hint="eastAsia"/>
                <w:szCs w:val="21"/>
              </w:rPr>
              <w:t>兼容性，交付任何应用，包括复杂的多层次部门应用、通用办公效率提升应用和3D图形应用，支持主流的OpenGL4.4和DirectX 11的3D应用程序。</w:t>
            </w:r>
          </w:p>
        </w:tc>
      </w:tr>
      <w:tr w:rsidR="00FA79E6" w14:paraId="44F68B82" w14:textId="77777777" w:rsidTr="00E433FF">
        <w:trPr>
          <w:trHeight w:val="510"/>
        </w:trPr>
        <w:tc>
          <w:tcPr>
            <w:tcW w:w="900" w:type="dxa"/>
            <w:vMerge/>
            <w:vAlign w:val="center"/>
          </w:tcPr>
          <w:p w14:paraId="5B10B5B0" w14:textId="77777777" w:rsidR="00FA79E6" w:rsidRDefault="00FA79E6" w:rsidP="00210A70">
            <w:pPr>
              <w:jc w:val="center"/>
              <w:rPr>
                <w:b/>
                <w:szCs w:val="21"/>
              </w:rPr>
            </w:pPr>
          </w:p>
        </w:tc>
        <w:tc>
          <w:tcPr>
            <w:tcW w:w="1980" w:type="dxa"/>
            <w:vMerge/>
            <w:vAlign w:val="center"/>
          </w:tcPr>
          <w:p w14:paraId="2B16F875" w14:textId="77777777" w:rsidR="00FA79E6" w:rsidRDefault="00FA79E6" w:rsidP="00210A70">
            <w:pPr>
              <w:jc w:val="center"/>
              <w:rPr>
                <w:b/>
                <w:szCs w:val="21"/>
              </w:rPr>
            </w:pPr>
          </w:p>
        </w:tc>
        <w:tc>
          <w:tcPr>
            <w:tcW w:w="5580" w:type="dxa"/>
          </w:tcPr>
          <w:p w14:paraId="2B4659FA" w14:textId="768169C7" w:rsidR="00FA79E6" w:rsidRDefault="00FA79E6" w:rsidP="00210A70">
            <w:pPr>
              <w:rPr>
                <w:b/>
                <w:szCs w:val="21"/>
              </w:rPr>
            </w:pPr>
            <w:r>
              <w:rPr>
                <w:rFonts w:hint="eastAsia"/>
                <w:b/>
                <w:szCs w:val="21"/>
              </w:rPr>
              <w:t>2.2.10</w:t>
            </w:r>
            <w:r>
              <w:rPr>
                <w:rFonts w:asciiTheme="minorEastAsia" w:eastAsiaTheme="minorEastAsia" w:hAnsiTheme="minorEastAsia" w:hint="eastAsia"/>
                <w:szCs w:val="21"/>
              </w:rPr>
              <w:t>虚拟应用支持应用程序</w:t>
            </w:r>
            <w:proofErr w:type="gramStart"/>
            <w:r>
              <w:rPr>
                <w:rFonts w:asciiTheme="minorEastAsia" w:eastAsiaTheme="minorEastAsia" w:hAnsiTheme="minorEastAsia" w:hint="eastAsia"/>
                <w:szCs w:val="21"/>
              </w:rPr>
              <w:t>预启动</w:t>
            </w:r>
            <w:proofErr w:type="gramEnd"/>
          </w:p>
        </w:tc>
      </w:tr>
      <w:tr w:rsidR="00FA79E6" w14:paraId="3B991480" w14:textId="77777777" w:rsidTr="00E433FF">
        <w:trPr>
          <w:trHeight w:val="510"/>
        </w:trPr>
        <w:tc>
          <w:tcPr>
            <w:tcW w:w="900" w:type="dxa"/>
            <w:vMerge/>
            <w:vAlign w:val="center"/>
          </w:tcPr>
          <w:p w14:paraId="43E6811C" w14:textId="77777777" w:rsidR="00FA79E6" w:rsidRDefault="00FA79E6" w:rsidP="00210A70">
            <w:pPr>
              <w:jc w:val="center"/>
              <w:rPr>
                <w:b/>
                <w:szCs w:val="21"/>
              </w:rPr>
            </w:pPr>
          </w:p>
        </w:tc>
        <w:tc>
          <w:tcPr>
            <w:tcW w:w="1980" w:type="dxa"/>
            <w:vMerge/>
            <w:vAlign w:val="center"/>
          </w:tcPr>
          <w:p w14:paraId="7CF3E004" w14:textId="77777777" w:rsidR="00FA79E6" w:rsidRDefault="00FA79E6" w:rsidP="00210A70">
            <w:pPr>
              <w:jc w:val="center"/>
              <w:rPr>
                <w:b/>
                <w:szCs w:val="21"/>
              </w:rPr>
            </w:pPr>
          </w:p>
        </w:tc>
        <w:tc>
          <w:tcPr>
            <w:tcW w:w="5580" w:type="dxa"/>
          </w:tcPr>
          <w:p w14:paraId="32E5F948" w14:textId="3EE9D844" w:rsidR="00FA79E6" w:rsidRDefault="00FA79E6" w:rsidP="00210A70">
            <w:pPr>
              <w:rPr>
                <w:b/>
                <w:szCs w:val="21"/>
              </w:rPr>
            </w:pPr>
            <w:r>
              <w:rPr>
                <w:rFonts w:hint="eastAsia"/>
                <w:b/>
                <w:szCs w:val="21"/>
              </w:rPr>
              <w:t>2.3.1</w:t>
            </w:r>
            <w:r w:rsidRPr="005E104C">
              <w:rPr>
                <w:rFonts w:asciiTheme="minorEastAsia" w:eastAsiaTheme="minorEastAsia" w:hAnsiTheme="minorEastAsia" w:hint="eastAsia"/>
                <w:szCs w:val="21"/>
              </w:rPr>
              <w:t>支持单一镜像管理，使IT部门可以隔离设备、操作系统、应用和用户个性化设置，保存每个设备、操作系统、应用及用户个性化设置的单一主镜像。在每次登录时，用户都可以获得一个包含最新更新的崭新、个性化的桌面。</w:t>
            </w:r>
          </w:p>
        </w:tc>
      </w:tr>
      <w:tr w:rsidR="00FA79E6" w14:paraId="1DCACAE8" w14:textId="77777777" w:rsidTr="00E433FF">
        <w:trPr>
          <w:trHeight w:val="510"/>
        </w:trPr>
        <w:tc>
          <w:tcPr>
            <w:tcW w:w="900" w:type="dxa"/>
            <w:vMerge/>
            <w:vAlign w:val="center"/>
          </w:tcPr>
          <w:p w14:paraId="6A2940DC" w14:textId="77777777" w:rsidR="00FA79E6" w:rsidRDefault="00FA79E6" w:rsidP="00210A70">
            <w:pPr>
              <w:jc w:val="center"/>
              <w:rPr>
                <w:b/>
                <w:szCs w:val="21"/>
              </w:rPr>
            </w:pPr>
          </w:p>
        </w:tc>
        <w:tc>
          <w:tcPr>
            <w:tcW w:w="1980" w:type="dxa"/>
            <w:vMerge/>
            <w:vAlign w:val="center"/>
          </w:tcPr>
          <w:p w14:paraId="4BAA17FB" w14:textId="77777777" w:rsidR="00FA79E6" w:rsidRDefault="00FA79E6" w:rsidP="00210A70">
            <w:pPr>
              <w:jc w:val="center"/>
              <w:rPr>
                <w:b/>
                <w:szCs w:val="21"/>
              </w:rPr>
            </w:pPr>
          </w:p>
        </w:tc>
        <w:tc>
          <w:tcPr>
            <w:tcW w:w="5580" w:type="dxa"/>
          </w:tcPr>
          <w:p w14:paraId="5766CCC7" w14:textId="0E349583" w:rsidR="00FA79E6" w:rsidRDefault="00FA79E6" w:rsidP="00210A70">
            <w:pPr>
              <w:rPr>
                <w:b/>
                <w:szCs w:val="21"/>
              </w:rPr>
            </w:pPr>
            <w:r>
              <w:rPr>
                <w:rFonts w:hint="eastAsia"/>
                <w:b/>
                <w:szCs w:val="21"/>
              </w:rPr>
              <w:t>2.3.2</w:t>
            </w:r>
            <w:r w:rsidRPr="005E104C">
              <w:rPr>
                <w:rFonts w:asciiTheme="minorEastAsia" w:eastAsiaTheme="minorEastAsia" w:hAnsiTheme="minorEastAsia" w:hint="eastAsia"/>
                <w:szCs w:val="21"/>
              </w:rPr>
              <w:t>桌面制备所需要的vDisk文件缓存至虚拟化平台作为热点磁盘文件，加速虚拟机启动、响应速度。</w:t>
            </w:r>
          </w:p>
        </w:tc>
      </w:tr>
      <w:tr w:rsidR="00FA79E6" w14:paraId="753A1E69" w14:textId="77777777" w:rsidTr="00E433FF">
        <w:trPr>
          <w:trHeight w:val="510"/>
        </w:trPr>
        <w:tc>
          <w:tcPr>
            <w:tcW w:w="900" w:type="dxa"/>
            <w:vMerge/>
            <w:vAlign w:val="center"/>
          </w:tcPr>
          <w:p w14:paraId="4E233015" w14:textId="77777777" w:rsidR="00FA79E6" w:rsidRDefault="00FA79E6" w:rsidP="00210A70">
            <w:pPr>
              <w:jc w:val="center"/>
              <w:rPr>
                <w:b/>
                <w:szCs w:val="21"/>
              </w:rPr>
            </w:pPr>
          </w:p>
        </w:tc>
        <w:tc>
          <w:tcPr>
            <w:tcW w:w="1980" w:type="dxa"/>
            <w:vMerge/>
            <w:vAlign w:val="center"/>
          </w:tcPr>
          <w:p w14:paraId="36F87CF5" w14:textId="77777777" w:rsidR="00FA79E6" w:rsidRDefault="00FA79E6" w:rsidP="00210A70">
            <w:pPr>
              <w:jc w:val="center"/>
              <w:rPr>
                <w:b/>
                <w:szCs w:val="21"/>
              </w:rPr>
            </w:pPr>
          </w:p>
        </w:tc>
        <w:tc>
          <w:tcPr>
            <w:tcW w:w="5580" w:type="dxa"/>
          </w:tcPr>
          <w:p w14:paraId="75DE88FC" w14:textId="650FAEDB" w:rsidR="00FA79E6" w:rsidRDefault="00FA79E6" w:rsidP="00210A70">
            <w:pPr>
              <w:rPr>
                <w:b/>
                <w:szCs w:val="21"/>
              </w:rPr>
            </w:pPr>
            <w:r>
              <w:rPr>
                <w:rFonts w:hint="eastAsia"/>
                <w:b/>
                <w:szCs w:val="21"/>
              </w:rPr>
              <w:t>2.3.3</w:t>
            </w:r>
            <w:r w:rsidRPr="005E104C">
              <w:rPr>
                <w:rFonts w:asciiTheme="minorEastAsia" w:eastAsiaTheme="minorEastAsia" w:hAnsiTheme="minorEastAsia" w:hint="eastAsia"/>
                <w:szCs w:val="21"/>
              </w:rPr>
              <w:t>虚拟桌面镜像交付技术内置支持基于磁盘链接克隆技术和基于的网络引导技术；</w:t>
            </w:r>
            <w:r>
              <w:rPr>
                <w:rFonts w:asciiTheme="minorEastAsia" w:eastAsiaTheme="minorEastAsia" w:hAnsiTheme="minorEastAsia" w:hint="eastAsia"/>
                <w:szCs w:val="21"/>
              </w:rPr>
              <w:t>支持</w:t>
            </w:r>
            <w:r w:rsidRPr="005E104C">
              <w:rPr>
                <w:rFonts w:asciiTheme="minorEastAsia" w:eastAsiaTheme="minorEastAsia" w:hAnsiTheme="minorEastAsia" w:hint="eastAsia"/>
                <w:szCs w:val="21"/>
              </w:rPr>
              <w:t>从网卡引导启动和磁盘链接克隆启动</w:t>
            </w:r>
            <w:r>
              <w:rPr>
                <w:rFonts w:asciiTheme="minorEastAsia" w:eastAsiaTheme="minorEastAsia" w:hAnsiTheme="minorEastAsia" w:hint="eastAsia"/>
                <w:szCs w:val="21"/>
              </w:rPr>
              <w:t>。</w:t>
            </w:r>
          </w:p>
        </w:tc>
      </w:tr>
      <w:tr w:rsidR="00FA79E6" w14:paraId="1A46FFD3" w14:textId="77777777" w:rsidTr="00E433FF">
        <w:trPr>
          <w:trHeight w:val="510"/>
        </w:trPr>
        <w:tc>
          <w:tcPr>
            <w:tcW w:w="900" w:type="dxa"/>
            <w:vMerge/>
            <w:vAlign w:val="center"/>
          </w:tcPr>
          <w:p w14:paraId="12FAF37D" w14:textId="77777777" w:rsidR="00FA79E6" w:rsidRDefault="00FA79E6" w:rsidP="00210A70">
            <w:pPr>
              <w:jc w:val="center"/>
              <w:rPr>
                <w:b/>
                <w:szCs w:val="21"/>
              </w:rPr>
            </w:pPr>
          </w:p>
        </w:tc>
        <w:tc>
          <w:tcPr>
            <w:tcW w:w="1980" w:type="dxa"/>
            <w:vMerge/>
            <w:vAlign w:val="center"/>
          </w:tcPr>
          <w:p w14:paraId="405BCF70" w14:textId="77777777" w:rsidR="00FA79E6" w:rsidRDefault="00FA79E6" w:rsidP="00210A70">
            <w:pPr>
              <w:jc w:val="center"/>
              <w:rPr>
                <w:b/>
                <w:szCs w:val="21"/>
              </w:rPr>
            </w:pPr>
          </w:p>
        </w:tc>
        <w:tc>
          <w:tcPr>
            <w:tcW w:w="5580" w:type="dxa"/>
          </w:tcPr>
          <w:p w14:paraId="1D31CB0A" w14:textId="0555C421" w:rsidR="00FA79E6" w:rsidRDefault="00FA79E6" w:rsidP="00210A70">
            <w:pPr>
              <w:rPr>
                <w:b/>
                <w:szCs w:val="21"/>
              </w:rPr>
            </w:pPr>
            <w:r>
              <w:rPr>
                <w:rFonts w:hint="eastAsia"/>
                <w:b/>
                <w:szCs w:val="21"/>
              </w:rPr>
              <w:t>2.3.4</w:t>
            </w:r>
            <w:r w:rsidRPr="005E104C">
              <w:rPr>
                <w:rFonts w:asciiTheme="minorEastAsia" w:eastAsiaTheme="minorEastAsia" w:hAnsiTheme="minorEastAsia" w:hint="eastAsia"/>
                <w:szCs w:val="21"/>
              </w:rPr>
              <w:t>始终跟随用户的个性化，提供集成的配置文件管理功能，可以捕获用户的个性化应用设置。即使用作标准的桌面操作系统镜像，它们也会有着独特的环境外观，如：壁纸、收藏夹</w:t>
            </w:r>
          </w:p>
        </w:tc>
      </w:tr>
      <w:tr w:rsidR="00FA79E6" w14:paraId="536E8BE2" w14:textId="77777777" w:rsidTr="00E433FF">
        <w:trPr>
          <w:trHeight w:val="510"/>
        </w:trPr>
        <w:tc>
          <w:tcPr>
            <w:tcW w:w="900" w:type="dxa"/>
            <w:vMerge/>
            <w:vAlign w:val="center"/>
          </w:tcPr>
          <w:p w14:paraId="0562E968" w14:textId="77777777" w:rsidR="00FA79E6" w:rsidRDefault="00FA79E6" w:rsidP="00210A70">
            <w:pPr>
              <w:jc w:val="center"/>
              <w:rPr>
                <w:b/>
                <w:szCs w:val="21"/>
              </w:rPr>
            </w:pPr>
          </w:p>
        </w:tc>
        <w:tc>
          <w:tcPr>
            <w:tcW w:w="1980" w:type="dxa"/>
            <w:vMerge/>
            <w:vAlign w:val="center"/>
          </w:tcPr>
          <w:p w14:paraId="3EA0F18E" w14:textId="77777777" w:rsidR="00FA79E6" w:rsidRDefault="00FA79E6" w:rsidP="00210A70">
            <w:pPr>
              <w:jc w:val="center"/>
              <w:rPr>
                <w:b/>
                <w:szCs w:val="21"/>
              </w:rPr>
            </w:pPr>
          </w:p>
        </w:tc>
        <w:tc>
          <w:tcPr>
            <w:tcW w:w="5580" w:type="dxa"/>
          </w:tcPr>
          <w:p w14:paraId="3F5FA5F5" w14:textId="4DCB537F" w:rsidR="00FA79E6" w:rsidRDefault="00FA79E6" w:rsidP="00210A70">
            <w:pPr>
              <w:rPr>
                <w:b/>
                <w:szCs w:val="21"/>
              </w:rPr>
            </w:pPr>
            <w:r>
              <w:rPr>
                <w:rFonts w:hint="eastAsia"/>
                <w:b/>
                <w:szCs w:val="21"/>
              </w:rPr>
              <w:t>2.4.1</w:t>
            </w:r>
            <w:r w:rsidRPr="005E104C">
              <w:rPr>
                <w:rFonts w:asciiTheme="minorEastAsia" w:eastAsiaTheme="minorEastAsia" w:hAnsiTheme="minorEastAsia" w:hint="eastAsia"/>
                <w:szCs w:val="21"/>
              </w:rPr>
              <w:t>持开放的服务器虚拟化平台并支持虚拟机批量制备。同时支持系统管理程序和虚拟化管理功能，实现与现有解决方案的轻松集成</w:t>
            </w:r>
          </w:p>
        </w:tc>
      </w:tr>
      <w:tr w:rsidR="00FA79E6" w14:paraId="09CE8C45" w14:textId="77777777" w:rsidTr="00E433FF">
        <w:trPr>
          <w:trHeight w:val="510"/>
        </w:trPr>
        <w:tc>
          <w:tcPr>
            <w:tcW w:w="900" w:type="dxa"/>
            <w:vMerge/>
            <w:vAlign w:val="center"/>
          </w:tcPr>
          <w:p w14:paraId="6D8D516F" w14:textId="77777777" w:rsidR="00FA79E6" w:rsidRDefault="00FA79E6" w:rsidP="00210A70">
            <w:pPr>
              <w:jc w:val="center"/>
              <w:rPr>
                <w:b/>
                <w:szCs w:val="21"/>
              </w:rPr>
            </w:pPr>
          </w:p>
        </w:tc>
        <w:tc>
          <w:tcPr>
            <w:tcW w:w="1980" w:type="dxa"/>
            <w:vMerge/>
            <w:vAlign w:val="center"/>
          </w:tcPr>
          <w:p w14:paraId="617A04E3" w14:textId="77777777" w:rsidR="00FA79E6" w:rsidRDefault="00FA79E6" w:rsidP="00210A70">
            <w:pPr>
              <w:jc w:val="center"/>
              <w:rPr>
                <w:b/>
                <w:szCs w:val="21"/>
              </w:rPr>
            </w:pPr>
          </w:p>
        </w:tc>
        <w:tc>
          <w:tcPr>
            <w:tcW w:w="5580" w:type="dxa"/>
          </w:tcPr>
          <w:p w14:paraId="211A5228" w14:textId="4F20D01B" w:rsidR="00FA79E6" w:rsidRDefault="00FA79E6" w:rsidP="00210A70">
            <w:pPr>
              <w:rPr>
                <w:b/>
                <w:szCs w:val="21"/>
              </w:rPr>
            </w:pPr>
            <w:r>
              <w:rPr>
                <w:rFonts w:hint="eastAsia"/>
                <w:b/>
                <w:szCs w:val="21"/>
              </w:rPr>
              <w:t>2.4.2</w:t>
            </w:r>
            <w:r w:rsidRPr="005E104C">
              <w:rPr>
                <w:rFonts w:asciiTheme="minorEastAsia" w:eastAsiaTheme="minorEastAsia" w:hAnsiTheme="minorEastAsia" w:hint="eastAsia"/>
                <w:szCs w:val="21"/>
              </w:rPr>
              <w:t>任何终端设备访问，用户可以从任何设备上访问虚拟桌面，包括Windows（XP/7/8/10/2003/2008&amp;R2/2012&amp;R2/2016）、Mac OS、Linux和智能手机（iPhone，Android, Blackberry, Windows Mobile</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）、平板电脑（iPad, Android, Windows/Surface）。</w:t>
            </w:r>
          </w:p>
        </w:tc>
      </w:tr>
      <w:tr w:rsidR="00FA79E6" w14:paraId="50941A7E" w14:textId="77777777" w:rsidTr="00E433FF">
        <w:trPr>
          <w:trHeight w:val="510"/>
        </w:trPr>
        <w:tc>
          <w:tcPr>
            <w:tcW w:w="900" w:type="dxa"/>
            <w:vMerge/>
            <w:vAlign w:val="center"/>
          </w:tcPr>
          <w:p w14:paraId="1F69A906" w14:textId="77777777" w:rsidR="00FA79E6" w:rsidRDefault="00FA79E6" w:rsidP="00210A70">
            <w:pPr>
              <w:jc w:val="center"/>
              <w:rPr>
                <w:b/>
                <w:szCs w:val="21"/>
              </w:rPr>
            </w:pPr>
          </w:p>
        </w:tc>
        <w:tc>
          <w:tcPr>
            <w:tcW w:w="1980" w:type="dxa"/>
            <w:vMerge/>
            <w:vAlign w:val="center"/>
          </w:tcPr>
          <w:p w14:paraId="33861369" w14:textId="77777777" w:rsidR="00FA79E6" w:rsidRDefault="00FA79E6" w:rsidP="00210A70">
            <w:pPr>
              <w:jc w:val="center"/>
              <w:rPr>
                <w:b/>
                <w:szCs w:val="21"/>
              </w:rPr>
            </w:pPr>
          </w:p>
        </w:tc>
        <w:tc>
          <w:tcPr>
            <w:tcW w:w="5580" w:type="dxa"/>
          </w:tcPr>
          <w:p w14:paraId="39A380E1" w14:textId="7AAEA917" w:rsidR="00FA79E6" w:rsidRDefault="00FA79E6" w:rsidP="00210A70">
            <w:pPr>
              <w:rPr>
                <w:b/>
                <w:szCs w:val="21"/>
              </w:rPr>
            </w:pPr>
            <w:r>
              <w:rPr>
                <w:rFonts w:hint="eastAsia"/>
                <w:b/>
                <w:szCs w:val="21"/>
              </w:rPr>
              <w:t>2.4.3</w:t>
            </w:r>
            <w:r w:rsidRPr="005E104C">
              <w:rPr>
                <w:rFonts w:asciiTheme="minorEastAsia" w:eastAsiaTheme="minorEastAsia" w:hAnsiTheme="minorEastAsia" w:hint="eastAsia"/>
                <w:szCs w:val="21"/>
              </w:rPr>
              <w:t>可以在任意设备上不安装任何Agent，只需要通过HTML5浏览器即可访问、打开虚拟应用、桌面，并完成文件复制、粘贴、打印功能。并支持HTML5视频重定向。</w:t>
            </w:r>
          </w:p>
        </w:tc>
      </w:tr>
      <w:tr w:rsidR="00FA79E6" w14:paraId="7F365816" w14:textId="77777777" w:rsidTr="00E433FF">
        <w:trPr>
          <w:trHeight w:val="510"/>
        </w:trPr>
        <w:tc>
          <w:tcPr>
            <w:tcW w:w="900" w:type="dxa"/>
            <w:vMerge/>
            <w:vAlign w:val="center"/>
          </w:tcPr>
          <w:p w14:paraId="491D9EB3" w14:textId="77777777" w:rsidR="00FA79E6" w:rsidRDefault="00FA79E6" w:rsidP="00210A70">
            <w:pPr>
              <w:jc w:val="center"/>
              <w:rPr>
                <w:b/>
                <w:szCs w:val="21"/>
              </w:rPr>
            </w:pPr>
          </w:p>
        </w:tc>
        <w:tc>
          <w:tcPr>
            <w:tcW w:w="1980" w:type="dxa"/>
            <w:vMerge/>
            <w:vAlign w:val="center"/>
          </w:tcPr>
          <w:p w14:paraId="105E1D36" w14:textId="77777777" w:rsidR="00FA79E6" w:rsidRDefault="00FA79E6" w:rsidP="00210A70">
            <w:pPr>
              <w:jc w:val="center"/>
              <w:rPr>
                <w:b/>
                <w:szCs w:val="21"/>
              </w:rPr>
            </w:pPr>
          </w:p>
        </w:tc>
        <w:tc>
          <w:tcPr>
            <w:tcW w:w="5580" w:type="dxa"/>
          </w:tcPr>
          <w:p w14:paraId="05934E7A" w14:textId="3A3DA552" w:rsidR="00FA79E6" w:rsidRDefault="00FA79E6" w:rsidP="00210A70">
            <w:pPr>
              <w:rPr>
                <w:b/>
                <w:szCs w:val="21"/>
              </w:rPr>
            </w:pPr>
            <w:r>
              <w:rPr>
                <w:rFonts w:hint="eastAsia"/>
                <w:b/>
                <w:szCs w:val="21"/>
              </w:rPr>
              <w:t>2.4.4</w:t>
            </w:r>
            <w:r w:rsidRPr="005E104C">
              <w:rPr>
                <w:rFonts w:asciiTheme="minorEastAsia" w:eastAsiaTheme="minorEastAsia" w:hAnsiTheme="minorEastAsia" w:hint="eastAsia"/>
                <w:szCs w:val="21"/>
              </w:rPr>
              <w:t>支持任何存储基础架构，包括分布式存储、共享存储还是本地磁盘，虚拟服务器基础架构可以充分利用现有存储系统的所有资源和功能。虚拟机可以随意在任何一种存储类型中迁移，不受存储类型限制。</w:t>
            </w:r>
          </w:p>
        </w:tc>
      </w:tr>
      <w:tr w:rsidR="00FA79E6" w14:paraId="3E985A42" w14:textId="77777777" w:rsidTr="00E433FF">
        <w:trPr>
          <w:trHeight w:val="510"/>
        </w:trPr>
        <w:tc>
          <w:tcPr>
            <w:tcW w:w="900" w:type="dxa"/>
            <w:vMerge/>
            <w:vAlign w:val="center"/>
          </w:tcPr>
          <w:p w14:paraId="0A4423F8" w14:textId="77777777" w:rsidR="00FA79E6" w:rsidRDefault="00FA79E6" w:rsidP="00210A70">
            <w:pPr>
              <w:jc w:val="center"/>
              <w:rPr>
                <w:b/>
                <w:szCs w:val="21"/>
              </w:rPr>
            </w:pPr>
          </w:p>
        </w:tc>
        <w:tc>
          <w:tcPr>
            <w:tcW w:w="1980" w:type="dxa"/>
            <w:vMerge/>
            <w:vAlign w:val="center"/>
          </w:tcPr>
          <w:p w14:paraId="732499AA" w14:textId="77777777" w:rsidR="00FA79E6" w:rsidRDefault="00FA79E6" w:rsidP="00210A70">
            <w:pPr>
              <w:jc w:val="center"/>
              <w:rPr>
                <w:b/>
                <w:szCs w:val="21"/>
              </w:rPr>
            </w:pPr>
          </w:p>
        </w:tc>
        <w:tc>
          <w:tcPr>
            <w:tcW w:w="5580" w:type="dxa"/>
          </w:tcPr>
          <w:p w14:paraId="5E27F96B" w14:textId="04ECEA78" w:rsidR="00FA79E6" w:rsidRDefault="00FA79E6" w:rsidP="00210A70">
            <w:pPr>
              <w:rPr>
                <w:b/>
                <w:szCs w:val="21"/>
              </w:rPr>
            </w:pPr>
            <w:r>
              <w:rPr>
                <w:rFonts w:hint="eastAsia"/>
                <w:b/>
                <w:szCs w:val="21"/>
              </w:rPr>
              <w:t>2.4.5</w:t>
            </w:r>
            <w:r w:rsidRPr="005E104C">
              <w:rPr>
                <w:rFonts w:asciiTheme="minorEastAsia" w:eastAsiaTheme="minorEastAsia" w:hAnsiTheme="minorEastAsia" w:hint="eastAsia"/>
                <w:szCs w:val="21"/>
              </w:rPr>
              <w:t>提供虚拟化共享打印解决方案，方便管理员统一管理分散在各地的打印机，保证用户合理使用打印机并控制打印带宽。支持PC机退化为瘦终端访问虚拟桌面（锁定PC机只能访问虚拟桌面，不能执行任何其他操作，</w:t>
            </w:r>
            <w:proofErr w:type="gramStart"/>
            <w:r w:rsidRPr="005E104C">
              <w:rPr>
                <w:rFonts w:asciiTheme="minorEastAsia" w:eastAsiaTheme="minorEastAsia" w:hAnsiTheme="minorEastAsia" w:hint="eastAsia"/>
                <w:szCs w:val="21"/>
              </w:rPr>
              <w:t>类似瘦客户</w:t>
            </w:r>
            <w:proofErr w:type="gramEnd"/>
            <w:r w:rsidRPr="005E104C">
              <w:rPr>
                <w:rFonts w:asciiTheme="minorEastAsia" w:eastAsiaTheme="minorEastAsia" w:hAnsiTheme="minorEastAsia" w:hint="eastAsia"/>
                <w:szCs w:val="21"/>
              </w:rPr>
              <w:t>机），充分利用现有的PC资源。</w:t>
            </w:r>
          </w:p>
        </w:tc>
      </w:tr>
      <w:tr w:rsidR="00FA79E6" w14:paraId="0477B7D0" w14:textId="77777777" w:rsidTr="00E433FF">
        <w:trPr>
          <w:trHeight w:val="510"/>
        </w:trPr>
        <w:tc>
          <w:tcPr>
            <w:tcW w:w="900" w:type="dxa"/>
            <w:vMerge/>
            <w:vAlign w:val="center"/>
          </w:tcPr>
          <w:p w14:paraId="575E17B0" w14:textId="77777777" w:rsidR="00FA79E6" w:rsidRDefault="00FA79E6" w:rsidP="00210A70">
            <w:pPr>
              <w:jc w:val="center"/>
              <w:rPr>
                <w:b/>
                <w:szCs w:val="21"/>
              </w:rPr>
            </w:pPr>
          </w:p>
        </w:tc>
        <w:tc>
          <w:tcPr>
            <w:tcW w:w="1980" w:type="dxa"/>
            <w:vMerge/>
            <w:vAlign w:val="center"/>
          </w:tcPr>
          <w:p w14:paraId="4FBF9A78" w14:textId="77777777" w:rsidR="00FA79E6" w:rsidRDefault="00FA79E6" w:rsidP="00210A70">
            <w:pPr>
              <w:jc w:val="center"/>
              <w:rPr>
                <w:b/>
                <w:szCs w:val="21"/>
              </w:rPr>
            </w:pPr>
          </w:p>
        </w:tc>
        <w:tc>
          <w:tcPr>
            <w:tcW w:w="5580" w:type="dxa"/>
          </w:tcPr>
          <w:p w14:paraId="0495DE24" w14:textId="5F1D3AE9" w:rsidR="00FA79E6" w:rsidRDefault="00FA79E6" w:rsidP="00210A70">
            <w:pPr>
              <w:rPr>
                <w:b/>
                <w:szCs w:val="21"/>
              </w:rPr>
            </w:pPr>
            <w:r>
              <w:rPr>
                <w:rFonts w:hint="eastAsia"/>
                <w:b/>
                <w:szCs w:val="21"/>
              </w:rPr>
              <w:t>2.4.6</w:t>
            </w:r>
            <w:r w:rsidRPr="005E104C">
              <w:rPr>
                <w:rFonts w:asciiTheme="minorEastAsia" w:eastAsiaTheme="minorEastAsia" w:hAnsiTheme="minorEastAsia" w:hint="eastAsia"/>
                <w:szCs w:val="21"/>
              </w:rPr>
              <w:t>支持主流</w:t>
            </w:r>
            <w:proofErr w:type="gramStart"/>
            <w:r w:rsidRPr="005E104C">
              <w:rPr>
                <w:rFonts w:asciiTheme="minorEastAsia" w:eastAsiaTheme="minorEastAsia" w:hAnsiTheme="minorEastAsia" w:hint="eastAsia"/>
                <w:szCs w:val="21"/>
              </w:rPr>
              <w:t>瘦客户</w:t>
            </w:r>
            <w:proofErr w:type="gramEnd"/>
            <w:r w:rsidRPr="005E104C">
              <w:rPr>
                <w:rFonts w:asciiTheme="minorEastAsia" w:eastAsiaTheme="minorEastAsia" w:hAnsiTheme="minorEastAsia" w:hint="eastAsia"/>
                <w:szCs w:val="21"/>
              </w:rPr>
              <w:t>机厂商的</w:t>
            </w:r>
            <w:proofErr w:type="gramStart"/>
            <w:r w:rsidRPr="005E104C">
              <w:rPr>
                <w:rFonts w:asciiTheme="minorEastAsia" w:eastAsiaTheme="minorEastAsia" w:hAnsiTheme="minorEastAsia" w:hint="eastAsia"/>
                <w:szCs w:val="21"/>
              </w:rPr>
              <w:t>瘦客户</w:t>
            </w:r>
            <w:proofErr w:type="gramEnd"/>
            <w:r w:rsidRPr="005E104C">
              <w:rPr>
                <w:rFonts w:asciiTheme="minorEastAsia" w:eastAsiaTheme="minorEastAsia" w:hAnsiTheme="minorEastAsia" w:hint="eastAsia"/>
                <w:szCs w:val="21"/>
              </w:rPr>
              <w:t>机</w:t>
            </w:r>
          </w:p>
        </w:tc>
      </w:tr>
      <w:tr w:rsidR="00FA79E6" w14:paraId="1872B651" w14:textId="77777777" w:rsidTr="00E433FF">
        <w:trPr>
          <w:trHeight w:val="510"/>
        </w:trPr>
        <w:tc>
          <w:tcPr>
            <w:tcW w:w="900" w:type="dxa"/>
            <w:vMerge/>
            <w:vAlign w:val="center"/>
          </w:tcPr>
          <w:p w14:paraId="0678FE7A" w14:textId="77777777" w:rsidR="00FA79E6" w:rsidRDefault="00FA79E6" w:rsidP="00210A70">
            <w:pPr>
              <w:jc w:val="center"/>
              <w:rPr>
                <w:b/>
                <w:szCs w:val="21"/>
              </w:rPr>
            </w:pPr>
          </w:p>
        </w:tc>
        <w:tc>
          <w:tcPr>
            <w:tcW w:w="1980" w:type="dxa"/>
            <w:vMerge/>
            <w:vAlign w:val="center"/>
          </w:tcPr>
          <w:p w14:paraId="6AC73402" w14:textId="77777777" w:rsidR="00FA79E6" w:rsidRDefault="00FA79E6" w:rsidP="00210A70">
            <w:pPr>
              <w:jc w:val="center"/>
              <w:rPr>
                <w:b/>
                <w:szCs w:val="21"/>
              </w:rPr>
            </w:pPr>
          </w:p>
        </w:tc>
        <w:tc>
          <w:tcPr>
            <w:tcW w:w="5580" w:type="dxa"/>
          </w:tcPr>
          <w:p w14:paraId="77231893" w14:textId="1A9841BF" w:rsidR="00FA79E6" w:rsidRDefault="00FA79E6" w:rsidP="00210A70">
            <w:pPr>
              <w:rPr>
                <w:b/>
                <w:szCs w:val="21"/>
              </w:rPr>
            </w:pPr>
            <w:r>
              <w:rPr>
                <w:rFonts w:hint="eastAsia"/>
                <w:b/>
                <w:szCs w:val="21"/>
              </w:rPr>
              <w:t>2.5.</w:t>
            </w:r>
            <w:r>
              <w:rPr>
                <w:b/>
                <w:szCs w:val="21"/>
              </w:rPr>
              <w:t>1</w:t>
            </w:r>
            <w:r w:rsidRPr="005E104C">
              <w:rPr>
                <w:rFonts w:asciiTheme="minorEastAsia" w:eastAsiaTheme="minorEastAsia" w:hAnsiTheme="minorEastAsia" w:hint="eastAsia"/>
                <w:szCs w:val="21"/>
              </w:rPr>
              <w:t>禁用/启用本地磁盘的映射到虚拟桌面的功能</w:t>
            </w:r>
          </w:p>
        </w:tc>
      </w:tr>
      <w:tr w:rsidR="00FA79E6" w14:paraId="6A75CC8E" w14:textId="77777777" w:rsidTr="00E433FF">
        <w:trPr>
          <w:trHeight w:val="510"/>
        </w:trPr>
        <w:tc>
          <w:tcPr>
            <w:tcW w:w="900" w:type="dxa"/>
            <w:vMerge/>
            <w:vAlign w:val="center"/>
          </w:tcPr>
          <w:p w14:paraId="303C36FE" w14:textId="77777777" w:rsidR="00FA79E6" w:rsidRDefault="00FA79E6" w:rsidP="00210A70">
            <w:pPr>
              <w:jc w:val="center"/>
              <w:rPr>
                <w:b/>
                <w:szCs w:val="21"/>
              </w:rPr>
            </w:pPr>
          </w:p>
        </w:tc>
        <w:tc>
          <w:tcPr>
            <w:tcW w:w="1980" w:type="dxa"/>
            <w:vMerge/>
            <w:vAlign w:val="center"/>
          </w:tcPr>
          <w:p w14:paraId="1116765C" w14:textId="77777777" w:rsidR="00FA79E6" w:rsidRDefault="00FA79E6" w:rsidP="00210A70">
            <w:pPr>
              <w:jc w:val="center"/>
              <w:rPr>
                <w:b/>
                <w:szCs w:val="21"/>
              </w:rPr>
            </w:pPr>
          </w:p>
        </w:tc>
        <w:tc>
          <w:tcPr>
            <w:tcW w:w="5580" w:type="dxa"/>
          </w:tcPr>
          <w:p w14:paraId="25C750DC" w14:textId="66E1608E" w:rsidR="00FA79E6" w:rsidRDefault="00FA79E6" w:rsidP="00210A70">
            <w:pPr>
              <w:rPr>
                <w:b/>
                <w:szCs w:val="21"/>
              </w:rPr>
            </w:pPr>
            <w:r>
              <w:rPr>
                <w:rFonts w:hint="eastAsia"/>
                <w:b/>
                <w:szCs w:val="21"/>
              </w:rPr>
              <w:t>2.5.</w:t>
            </w:r>
            <w:r>
              <w:rPr>
                <w:b/>
                <w:szCs w:val="21"/>
              </w:rPr>
              <w:t>2</w:t>
            </w:r>
            <w:r w:rsidRPr="005E104C">
              <w:rPr>
                <w:rFonts w:asciiTheme="minorEastAsia" w:eastAsiaTheme="minorEastAsia" w:hAnsiTheme="minorEastAsia" w:hint="eastAsia"/>
                <w:szCs w:val="21"/>
              </w:rPr>
              <w:t>禁用/启用USB存储设备映射到虚拟桌面但不影响USB的其它外设；可以设置USB存储的黑白名单</w:t>
            </w:r>
          </w:p>
        </w:tc>
      </w:tr>
      <w:tr w:rsidR="00FA79E6" w14:paraId="65A9DB1B" w14:textId="77777777" w:rsidTr="00E433FF">
        <w:trPr>
          <w:trHeight w:val="510"/>
        </w:trPr>
        <w:tc>
          <w:tcPr>
            <w:tcW w:w="900" w:type="dxa"/>
            <w:vMerge/>
            <w:vAlign w:val="center"/>
          </w:tcPr>
          <w:p w14:paraId="1BCBD8A8" w14:textId="77777777" w:rsidR="00FA79E6" w:rsidRDefault="00FA79E6" w:rsidP="00210A70">
            <w:pPr>
              <w:jc w:val="center"/>
              <w:rPr>
                <w:b/>
                <w:szCs w:val="21"/>
              </w:rPr>
            </w:pPr>
          </w:p>
        </w:tc>
        <w:tc>
          <w:tcPr>
            <w:tcW w:w="1980" w:type="dxa"/>
            <w:vMerge/>
            <w:vAlign w:val="center"/>
          </w:tcPr>
          <w:p w14:paraId="76437547" w14:textId="77777777" w:rsidR="00FA79E6" w:rsidRDefault="00FA79E6" w:rsidP="00210A70">
            <w:pPr>
              <w:jc w:val="center"/>
              <w:rPr>
                <w:b/>
                <w:szCs w:val="21"/>
              </w:rPr>
            </w:pPr>
          </w:p>
        </w:tc>
        <w:tc>
          <w:tcPr>
            <w:tcW w:w="5580" w:type="dxa"/>
          </w:tcPr>
          <w:p w14:paraId="14F7133E" w14:textId="549EE8DA" w:rsidR="00FA79E6" w:rsidRDefault="00FA79E6" w:rsidP="00210A70">
            <w:pPr>
              <w:rPr>
                <w:b/>
                <w:szCs w:val="21"/>
              </w:rPr>
            </w:pPr>
            <w:r>
              <w:rPr>
                <w:rFonts w:hint="eastAsia"/>
                <w:b/>
                <w:szCs w:val="21"/>
              </w:rPr>
              <w:t>2.5.</w:t>
            </w:r>
            <w:r>
              <w:rPr>
                <w:b/>
                <w:szCs w:val="21"/>
              </w:rPr>
              <w:t>3</w:t>
            </w:r>
            <w:r w:rsidRPr="005E104C">
              <w:rPr>
                <w:rFonts w:asciiTheme="minorEastAsia" w:eastAsiaTheme="minorEastAsia" w:hAnsiTheme="minorEastAsia" w:hint="eastAsia"/>
                <w:szCs w:val="21"/>
              </w:rPr>
              <w:t>禁用/启用本地打印机、网络打印机的功能</w:t>
            </w:r>
          </w:p>
        </w:tc>
      </w:tr>
      <w:tr w:rsidR="00FA79E6" w14:paraId="74764D09" w14:textId="77777777" w:rsidTr="00E433FF">
        <w:trPr>
          <w:trHeight w:val="510"/>
        </w:trPr>
        <w:tc>
          <w:tcPr>
            <w:tcW w:w="900" w:type="dxa"/>
            <w:vMerge/>
            <w:vAlign w:val="center"/>
          </w:tcPr>
          <w:p w14:paraId="5123A60C" w14:textId="77777777" w:rsidR="00FA79E6" w:rsidRDefault="00FA79E6" w:rsidP="00210A70">
            <w:pPr>
              <w:jc w:val="center"/>
              <w:rPr>
                <w:b/>
                <w:szCs w:val="21"/>
              </w:rPr>
            </w:pPr>
          </w:p>
        </w:tc>
        <w:tc>
          <w:tcPr>
            <w:tcW w:w="1980" w:type="dxa"/>
            <w:vMerge/>
            <w:vAlign w:val="center"/>
          </w:tcPr>
          <w:p w14:paraId="5FA5EB35" w14:textId="77777777" w:rsidR="00FA79E6" w:rsidRDefault="00FA79E6" w:rsidP="00210A70">
            <w:pPr>
              <w:jc w:val="center"/>
              <w:rPr>
                <w:b/>
                <w:szCs w:val="21"/>
              </w:rPr>
            </w:pPr>
          </w:p>
        </w:tc>
        <w:tc>
          <w:tcPr>
            <w:tcW w:w="5580" w:type="dxa"/>
          </w:tcPr>
          <w:p w14:paraId="7B3D29B7" w14:textId="17A39576" w:rsidR="00FA79E6" w:rsidRDefault="00FA79E6" w:rsidP="00210A70">
            <w:pPr>
              <w:rPr>
                <w:b/>
                <w:szCs w:val="21"/>
              </w:rPr>
            </w:pPr>
            <w:r>
              <w:rPr>
                <w:rFonts w:hint="eastAsia"/>
                <w:b/>
                <w:szCs w:val="21"/>
              </w:rPr>
              <w:t>2.5.</w:t>
            </w:r>
            <w:r>
              <w:rPr>
                <w:b/>
                <w:szCs w:val="21"/>
              </w:rPr>
              <w:t>4</w:t>
            </w:r>
            <w:r w:rsidRPr="005E104C">
              <w:rPr>
                <w:rFonts w:asciiTheme="minorEastAsia" w:eastAsiaTheme="minorEastAsia" w:hAnsiTheme="minorEastAsia" w:hint="eastAsia"/>
                <w:szCs w:val="21"/>
              </w:rPr>
              <w:t>禁用/启用终端设备与虚拟桌面之间的剪切板的复制功能。支持剪贴板单向复制数据，并可以定义可传输数据的内容格式，如：TXT，DOC</w:t>
            </w:r>
          </w:p>
        </w:tc>
      </w:tr>
      <w:tr w:rsidR="00FA79E6" w14:paraId="75A20969" w14:textId="77777777" w:rsidTr="00E433FF">
        <w:trPr>
          <w:trHeight w:val="510"/>
        </w:trPr>
        <w:tc>
          <w:tcPr>
            <w:tcW w:w="900" w:type="dxa"/>
            <w:vMerge/>
            <w:vAlign w:val="center"/>
          </w:tcPr>
          <w:p w14:paraId="0C6DFAC7" w14:textId="77777777" w:rsidR="00FA79E6" w:rsidRDefault="00FA79E6" w:rsidP="00210A70">
            <w:pPr>
              <w:jc w:val="center"/>
              <w:rPr>
                <w:b/>
                <w:szCs w:val="21"/>
              </w:rPr>
            </w:pPr>
          </w:p>
        </w:tc>
        <w:tc>
          <w:tcPr>
            <w:tcW w:w="1980" w:type="dxa"/>
            <w:vMerge/>
            <w:vAlign w:val="center"/>
          </w:tcPr>
          <w:p w14:paraId="723A4A34" w14:textId="77777777" w:rsidR="00FA79E6" w:rsidRDefault="00FA79E6" w:rsidP="00210A70">
            <w:pPr>
              <w:jc w:val="center"/>
              <w:rPr>
                <w:b/>
                <w:szCs w:val="21"/>
              </w:rPr>
            </w:pPr>
          </w:p>
        </w:tc>
        <w:tc>
          <w:tcPr>
            <w:tcW w:w="5580" w:type="dxa"/>
          </w:tcPr>
          <w:p w14:paraId="413DA9A6" w14:textId="76E71B39" w:rsidR="00FA79E6" w:rsidRDefault="00FA79E6" w:rsidP="00210A70">
            <w:pPr>
              <w:rPr>
                <w:b/>
                <w:szCs w:val="21"/>
              </w:rPr>
            </w:pPr>
            <w:r>
              <w:rPr>
                <w:rFonts w:hint="eastAsia"/>
                <w:b/>
                <w:szCs w:val="21"/>
              </w:rPr>
              <w:t>2.5.</w:t>
            </w:r>
            <w:r>
              <w:rPr>
                <w:b/>
                <w:szCs w:val="21"/>
              </w:rPr>
              <w:t>5</w:t>
            </w:r>
            <w:r w:rsidRPr="005E104C">
              <w:rPr>
                <w:rFonts w:asciiTheme="minorEastAsia" w:eastAsiaTheme="minorEastAsia" w:hAnsiTheme="minorEastAsia" w:hint="eastAsia"/>
                <w:szCs w:val="21"/>
              </w:rPr>
              <w:t>禁用/启用本地磁盘的映射到虚拟桌面的功能；支持单向只读数据传输，如：只能上传，或只能下载</w:t>
            </w:r>
          </w:p>
        </w:tc>
      </w:tr>
      <w:tr w:rsidR="00FA79E6" w14:paraId="7A90C691" w14:textId="77777777" w:rsidTr="00E433FF">
        <w:trPr>
          <w:trHeight w:val="510"/>
        </w:trPr>
        <w:tc>
          <w:tcPr>
            <w:tcW w:w="900" w:type="dxa"/>
            <w:vMerge/>
            <w:vAlign w:val="center"/>
          </w:tcPr>
          <w:p w14:paraId="75465B68" w14:textId="77777777" w:rsidR="00FA79E6" w:rsidRDefault="00FA79E6" w:rsidP="00210A70">
            <w:pPr>
              <w:jc w:val="center"/>
              <w:rPr>
                <w:b/>
                <w:szCs w:val="21"/>
              </w:rPr>
            </w:pPr>
          </w:p>
        </w:tc>
        <w:tc>
          <w:tcPr>
            <w:tcW w:w="1980" w:type="dxa"/>
            <w:vMerge/>
            <w:vAlign w:val="center"/>
          </w:tcPr>
          <w:p w14:paraId="272D9B9F" w14:textId="77777777" w:rsidR="00FA79E6" w:rsidRDefault="00FA79E6" w:rsidP="00210A70">
            <w:pPr>
              <w:jc w:val="center"/>
              <w:rPr>
                <w:b/>
                <w:szCs w:val="21"/>
              </w:rPr>
            </w:pPr>
          </w:p>
        </w:tc>
        <w:tc>
          <w:tcPr>
            <w:tcW w:w="5580" w:type="dxa"/>
          </w:tcPr>
          <w:p w14:paraId="1BB7F077" w14:textId="44B10814" w:rsidR="00FA79E6" w:rsidRDefault="00FA79E6" w:rsidP="00210A70">
            <w:pPr>
              <w:rPr>
                <w:b/>
                <w:szCs w:val="21"/>
              </w:rPr>
            </w:pPr>
            <w:r>
              <w:rPr>
                <w:rFonts w:hint="eastAsia"/>
                <w:b/>
                <w:szCs w:val="21"/>
              </w:rPr>
              <w:t>2.5.</w:t>
            </w:r>
            <w:r>
              <w:rPr>
                <w:b/>
                <w:szCs w:val="21"/>
              </w:rPr>
              <w:t>6</w:t>
            </w:r>
            <w:r w:rsidRPr="003A4C7C">
              <w:rPr>
                <w:rFonts w:asciiTheme="minorEastAsia" w:eastAsiaTheme="minorEastAsia" w:hAnsiTheme="minorEastAsia" w:hint="eastAsia"/>
                <w:szCs w:val="21"/>
              </w:rPr>
              <w:t>能使用基于标准的高性能加密传输协议</w:t>
            </w:r>
            <w:r w:rsidRPr="005E104C">
              <w:rPr>
                <w:rFonts w:asciiTheme="minorEastAsia" w:eastAsiaTheme="minorEastAsia" w:hAnsiTheme="minorEastAsia" w:hint="eastAsia"/>
                <w:szCs w:val="21"/>
              </w:rPr>
              <w:t>，通过SSL技术确保桌面安全性。硬件网关能够有效屏蔽各种安全攻击，并且使用硬件加速，在确保性能前提下，能使用高强度的加</w:t>
            </w:r>
            <w:r w:rsidRPr="005E104C">
              <w:rPr>
                <w:rFonts w:asciiTheme="minorEastAsia" w:eastAsiaTheme="minorEastAsia" w:hAnsiTheme="minorEastAsia" w:hint="eastAsia"/>
                <w:szCs w:val="21"/>
              </w:rPr>
              <w:lastRenderedPageBreak/>
              <w:t>密算法和2048位以上的密钥长度。桌面协议必须通过SSL/TLS（</w:t>
            </w:r>
            <w:proofErr w:type="gramStart"/>
            <w:r w:rsidRPr="005E104C">
              <w:rPr>
                <w:rFonts w:asciiTheme="minorEastAsia" w:eastAsiaTheme="minorEastAsia" w:hAnsiTheme="minorEastAsia" w:hint="eastAsia"/>
                <w:szCs w:val="21"/>
              </w:rPr>
              <w:t>需支持</w:t>
            </w:r>
            <w:proofErr w:type="gramEnd"/>
            <w:r w:rsidRPr="005E104C">
              <w:rPr>
                <w:rFonts w:asciiTheme="minorEastAsia" w:eastAsiaTheme="minorEastAsia" w:hAnsiTheme="minorEastAsia" w:hint="eastAsia"/>
                <w:szCs w:val="21"/>
              </w:rPr>
              <w:t>TLS1.2标准）安全协议封装，以保证数据传输的安全。专用硬件网关和虚拟桌面为同一厂商，保障系统的可靠性和稳定性。</w:t>
            </w:r>
          </w:p>
        </w:tc>
      </w:tr>
      <w:tr w:rsidR="00FA79E6" w14:paraId="229A685A" w14:textId="77777777" w:rsidTr="00E433FF">
        <w:trPr>
          <w:trHeight w:val="510"/>
        </w:trPr>
        <w:tc>
          <w:tcPr>
            <w:tcW w:w="900" w:type="dxa"/>
            <w:vMerge/>
            <w:vAlign w:val="center"/>
          </w:tcPr>
          <w:p w14:paraId="142306E1" w14:textId="77777777" w:rsidR="00FA79E6" w:rsidRDefault="00FA79E6" w:rsidP="00210A70">
            <w:pPr>
              <w:jc w:val="center"/>
              <w:rPr>
                <w:b/>
                <w:szCs w:val="21"/>
              </w:rPr>
            </w:pPr>
          </w:p>
        </w:tc>
        <w:tc>
          <w:tcPr>
            <w:tcW w:w="1980" w:type="dxa"/>
            <w:vMerge/>
            <w:vAlign w:val="center"/>
          </w:tcPr>
          <w:p w14:paraId="1ECBAEF2" w14:textId="77777777" w:rsidR="00FA79E6" w:rsidRDefault="00FA79E6" w:rsidP="00210A70">
            <w:pPr>
              <w:jc w:val="center"/>
              <w:rPr>
                <w:b/>
                <w:szCs w:val="21"/>
              </w:rPr>
            </w:pPr>
          </w:p>
        </w:tc>
        <w:tc>
          <w:tcPr>
            <w:tcW w:w="5580" w:type="dxa"/>
          </w:tcPr>
          <w:p w14:paraId="03989383" w14:textId="6670FDA4" w:rsidR="00FA79E6" w:rsidRPr="00D77BC5" w:rsidRDefault="00FA79E6" w:rsidP="00210A70">
            <w:pPr>
              <w:rPr>
                <w:b/>
                <w:szCs w:val="21"/>
              </w:rPr>
            </w:pPr>
            <w:r>
              <w:rPr>
                <w:rFonts w:hint="eastAsia"/>
                <w:b/>
                <w:szCs w:val="21"/>
              </w:rPr>
              <w:t>2.5.</w:t>
            </w:r>
            <w:r>
              <w:rPr>
                <w:b/>
                <w:szCs w:val="21"/>
              </w:rPr>
              <w:t>7</w:t>
            </w:r>
            <w:r w:rsidRPr="005E104C">
              <w:rPr>
                <w:rFonts w:asciiTheme="minorEastAsia" w:eastAsiaTheme="minorEastAsia" w:hAnsiTheme="minorEastAsia" w:hint="eastAsia"/>
                <w:szCs w:val="21"/>
              </w:rPr>
              <w:t>提供从用户终端到接入的所有组件全SSL/TLS加密通信，保证在网络通信过程中没有任何一个节点因为通信信息未加密而产生可能的信息泄露风险。</w:t>
            </w:r>
          </w:p>
        </w:tc>
      </w:tr>
      <w:tr w:rsidR="00FA79E6" w14:paraId="0A07F684" w14:textId="77777777" w:rsidTr="00E433FF">
        <w:trPr>
          <w:trHeight w:val="510"/>
        </w:trPr>
        <w:tc>
          <w:tcPr>
            <w:tcW w:w="900" w:type="dxa"/>
            <w:vMerge/>
            <w:vAlign w:val="center"/>
          </w:tcPr>
          <w:p w14:paraId="078532A9" w14:textId="77777777" w:rsidR="00FA79E6" w:rsidRDefault="00FA79E6" w:rsidP="00210A70">
            <w:pPr>
              <w:jc w:val="center"/>
              <w:rPr>
                <w:b/>
                <w:szCs w:val="21"/>
              </w:rPr>
            </w:pPr>
          </w:p>
        </w:tc>
        <w:tc>
          <w:tcPr>
            <w:tcW w:w="1980" w:type="dxa"/>
            <w:vMerge/>
            <w:vAlign w:val="center"/>
          </w:tcPr>
          <w:p w14:paraId="1BF5354B" w14:textId="77777777" w:rsidR="00FA79E6" w:rsidRDefault="00FA79E6" w:rsidP="00210A70">
            <w:pPr>
              <w:jc w:val="center"/>
              <w:rPr>
                <w:b/>
                <w:szCs w:val="21"/>
              </w:rPr>
            </w:pPr>
          </w:p>
        </w:tc>
        <w:tc>
          <w:tcPr>
            <w:tcW w:w="5580" w:type="dxa"/>
          </w:tcPr>
          <w:p w14:paraId="290A450E" w14:textId="2293F659" w:rsidR="00FA79E6" w:rsidRDefault="00FA79E6" w:rsidP="00210A70">
            <w:pPr>
              <w:rPr>
                <w:b/>
                <w:szCs w:val="21"/>
              </w:rPr>
            </w:pPr>
            <w:r>
              <w:rPr>
                <w:rFonts w:hint="eastAsia"/>
                <w:b/>
                <w:szCs w:val="21"/>
              </w:rPr>
              <w:t>2.5.</w:t>
            </w:r>
            <w:r>
              <w:rPr>
                <w:b/>
                <w:szCs w:val="21"/>
              </w:rPr>
              <w:t>8</w:t>
            </w:r>
            <w:r w:rsidRPr="005E104C">
              <w:rPr>
                <w:rFonts w:asciiTheme="minorEastAsia" w:eastAsiaTheme="minorEastAsia" w:hAnsiTheme="minorEastAsia" w:hint="eastAsia"/>
                <w:szCs w:val="21"/>
              </w:rPr>
              <w:t>所有的组件及虚拟桌面之间，</w:t>
            </w:r>
            <w:proofErr w:type="gramStart"/>
            <w:r w:rsidRPr="005E104C">
              <w:rPr>
                <w:rFonts w:asciiTheme="minorEastAsia" w:eastAsiaTheme="minorEastAsia" w:hAnsiTheme="minorEastAsia" w:hint="eastAsia"/>
                <w:szCs w:val="21"/>
              </w:rPr>
              <w:t>须</w:t>
            </w:r>
            <w:r>
              <w:rPr>
                <w:rFonts w:asciiTheme="minorEastAsia" w:eastAsiaTheme="minorEastAsia" w:hAnsiTheme="minorEastAsia" w:hint="eastAsia"/>
                <w:szCs w:val="21"/>
              </w:rPr>
              <w:t>支持</w:t>
            </w:r>
            <w:proofErr w:type="gramEnd"/>
            <w:r w:rsidRPr="005E104C">
              <w:rPr>
                <w:rFonts w:asciiTheme="minorEastAsia" w:eastAsiaTheme="minorEastAsia" w:hAnsiTheme="minorEastAsia" w:hint="eastAsia"/>
                <w:szCs w:val="21"/>
              </w:rPr>
              <w:t>TLS 1.2。</w:t>
            </w:r>
          </w:p>
        </w:tc>
      </w:tr>
      <w:tr w:rsidR="00FA79E6" w14:paraId="43D6BB96" w14:textId="77777777" w:rsidTr="00E433FF">
        <w:trPr>
          <w:trHeight w:val="510"/>
        </w:trPr>
        <w:tc>
          <w:tcPr>
            <w:tcW w:w="900" w:type="dxa"/>
            <w:vMerge/>
            <w:vAlign w:val="center"/>
          </w:tcPr>
          <w:p w14:paraId="090E425A" w14:textId="77777777" w:rsidR="00FA79E6" w:rsidRDefault="00FA79E6" w:rsidP="00210A70">
            <w:pPr>
              <w:jc w:val="center"/>
              <w:rPr>
                <w:b/>
                <w:szCs w:val="21"/>
              </w:rPr>
            </w:pPr>
          </w:p>
        </w:tc>
        <w:tc>
          <w:tcPr>
            <w:tcW w:w="1980" w:type="dxa"/>
            <w:vMerge/>
            <w:vAlign w:val="center"/>
          </w:tcPr>
          <w:p w14:paraId="0314199E" w14:textId="77777777" w:rsidR="00FA79E6" w:rsidRDefault="00FA79E6" w:rsidP="00210A70">
            <w:pPr>
              <w:jc w:val="center"/>
              <w:rPr>
                <w:b/>
                <w:szCs w:val="21"/>
              </w:rPr>
            </w:pPr>
          </w:p>
        </w:tc>
        <w:tc>
          <w:tcPr>
            <w:tcW w:w="5580" w:type="dxa"/>
          </w:tcPr>
          <w:p w14:paraId="3527683D" w14:textId="3EAFD723" w:rsidR="00FA79E6" w:rsidRDefault="00FA79E6" w:rsidP="00210A70">
            <w:pPr>
              <w:rPr>
                <w:b/>
                <w:szCs w:val="21"/>
              </w:rPr>
            </w:pPr>
            <w:r>
              <w:rPr>
                <w:rFonts w:hint="eastAsia"/>
                <w:b/>
                <w:szCs w:val="21"/>
              </w:rPr>
              <w:t>2.5.</w:t>
            </w:r>
            <w:r>
              <w:rPr>
                <w:b/>
                <w:szCs w:val="21"/>
              </w:rPr>
              <w:t>9</w:t>
            </w:r>
            <w:r w:rsidRPr="005E104C">
              <w:rPr>
                <w:rFonts w:asciiTheme="minorEastAsia" w:eastAsiaTheme="minorEastAsia" w:hAnsiTheme="minorEastAsia" w:hint="eastAsia"/>
                <w:szCs w:val="21"/>
              </w:rPr>
              <w:t>支持多因子验证方式，可通过动态令牌、手机动态短信、智能卡身份验证保护桌面接入，提高安全性。并提供API接口方便三方机构提供任何可能的认证模式，如：指纹、二维码。</w:t>
            </w:r>
          </w:p>
        </w:tc>
      </w:tr>
      <w:tr w:rsidR="00FA79E6" w14:paraId="22A0CC2E" w14:textId="77777777" w:rsidTr="00E433FF">
        <w:trPr>
          <w:trHeight w:val="510"/>
        </w:trPr>
        <w:tc>
          <w:tcPr>
            <w:tcW w:w="900" w:type="dxa"/>
            <w:vMerge/>
            <w:vAlign w:val="center"/>
          </w:tcPr>
          <w:p w14:paraId="51C8623F" w14:textId="77777777" w:rsidR="00FA79E6" w:rsidRDefault="00FA79E6" w:rsidP="00210A70">
            <w:pPr>
              <w:jc w:val="center"/>
              <w:rPr>
                <w:b/>
                <w:szCs w:val="21"/>
              </w:rPr>
            </w:pPr>
          </w:p>
        </w:tc>
        <w:tc>
          <w:tcPr>
            <w:tcW w:w="1980" w:type="dxa"/>
            <w:vMerge/>
            <w:vAlign w:val="center"/>
          </w:tcPr>
          <w:p w14:paraId="0F6DE69A" w14:textId="77777777" w:rsidR="00FA79E6" w:rsidRDefault="00FA79E6" w:rsidP="00210A70">
            <w:pPr>
              <w:jc w:val="center"/>
              <w:rPr>
                <w:b/>
                <w:szCs w:val="21"/>
              </w:rPr>
            </w:pPr>
          </w:p>
        </w:tc>
        <w:tc>
          <w:tcPr>
            <w:tcW w:w="5580" w:type="dxa"/>
          </w:tcPr>
          <w:p w14:paraId="06346203" w14:textId="1379FB7A" w:rsidR="00FA79E6" w:rsidRDefault="00FA79E6" w:rsidP="00210A70">
            <w:pPr>
              <w:rPr>
                <w:b/>
                <w:szCs w:val="21"/>
              </w:rPr>
            </w:pPr>
            <w:r>
              <w:rPr>
                <w:rFonts w:hint="eastAsia"/>
                <w:b/>
                <w:szCs w:val="21"/>
              </w:rPr>
              <w:t>2.6.1</w:t>
            </w:r>
            <w:r w:rsidRPr="005E104C">
              <w:rPr>
                <w:rFonts w:asciiTheme="minorEastAsia" w:eastAsiaTheme="minorEastAsia" w:hAnsiTheme="minorEastAsia" w:hint="eastAsia"/>
                <w:szCs w:val="21"/>
              </w:rPr>
              <w:t>提供分角色的中文Web界面，实现不同IT Help帮助台人员的分权管理。</w:t>
            </w:r>
          </w:p>
        </w:tc>
      </w:tr>
      <w:tr w:rsidR="00FA79E6" w14:paraId="79756618" w14:textId="77777777" w:rsidTr="00E433FF">
        <w:trPr>
          <w:trHeight w:val="510"/>
        </w:trPr>
        <w:tc>
          <w:tcPr>
            <w:tcW w:w="900" w:type="dxa"/>
            <w:vMerge/>
            <w:vAlign w:val="center"/>
          </w:tcPr>
          <w:p w14:paraId="6490D5C8" w14:textId="77777777" w:rsidR="00FA79E6" w:rsidRDefault="00FA79E6" w:rsidP="00210A70">
            <w:pPr>
              <w:jc w:val="center"/>
              <w:rPr>
                <w:b/>
                <w:szCs w:val="21"/>
              </w:rPr>
            </w:pPr>
          </w:p>
        </w:tc>
        <w:tc>
          <w:tcPr>
            <w:tcW w:w="1980" w:type="dxa"/>
            <w:vMerge/>
            <w:vAlign w:val="center"/>
          </w:tcPr>
          <w:p w14:paraId="23664448" w14:textId="77777777" w:rsidR="00FA79E6" w:rsidRDefault="00FA79E6" w:rsidP="00210A70">
            <w:pPr>
              <w:jc w:val="center"/>
              <w:rPr>
                <w:b/>
                <w:szCs w:val="21"/>
              </w:rPr>
            </w:pPr>
          </w:p>
        </w:tc>
        <w:tc>
          <w:tcPr>
            <w:tcW w:w="5580" w:type="dxa"/>
          </w:tcPr>
          <w:p w14:paraId="255643D7" w14:textId="2CDAA4C0" w:rsidR="00FA79E6" w:rsidRDefault="00FA79E6" w:rsidP="00210A70">
            <w:pPr>
              <w:rPr>
                <w:b/>
                <w:szCs w:val="21"/>
              </w:rPr>
            </w:pPr>
            <w:r>
              <w:rPr>
                <w:rFonts w:hint="eastAsia"/>
                <w:b/>
                <w:szCs w:val="21"/>
              </w:rPr>
              <w:t>2.6.2</w:t>
            </w:r>
            <w:r w:rsidRPr="005E104C">
              <w:rPr>
                <w:rFonts w:asciiTheme="minorEastAsia" w:eastAsiaTheme="minorEastAsia" w:hAnsiTheme="minorEastAsia" w:hint="eastAsia"/>
                <w:szCs w:val="21"/>
              </w:rPr>
              <w:t>平台针对不同管理人员提供不同管理权限，比如系统规划师、系统管理员、HelpDesk；支持虚拟桌面的管理员权限下放及分级管理，不同的管理员可以实现对不同的桌面组进行不同权限的管理</w:t>
            </w:r>
            <w:r>
              <w:rPr>
                <w:rFonts w:asciiTheme="minorEastAsia" w:eastAsiaTheme="minorEastAsia" w:hAnsiTheme="minorEastAsia" w:hint="eastAsia"/>
                <w:szCs w:val="21"/>
              </w:rPr>
              <w:t>。</w:t>
            </w:r>
          </w:p>
        </w:tc>
      </w:tr>
      <w:tr w:rsidR="00FA79E6" w14:paraId="217E18EB" w14:textId="77777777" w:rsidTr="00E433FF">
        <w:trPr>
          <w:trHeight w:val="510"/>
        </w:trPr>
        <w:tc>
          <w:tcPr>
            <w:tcW w:w="900" w:type="dxa"/>
            <w:vMerge/>
            <w:vAlign w:val="center"/>
          </w:tcPr>
          <w:p w14:paraId="27B23BF5" w14:textId="77777777" w:rsidR="00FA79E6" w:rsidRDefault="00FA79E6" w:rsidP="00210A70">
            <w:pPr>
              <w:jc w:val="center"/>
              <w:rPr>
                <w:b/>
                <w:szCs w:val="21"/>
              </w:rPr>
            </w:pPr>
          </w:p>
        </w:tc>
        <w:tc>
          <w:tcPr>
            <w:tcW w:w="1980" w:type="dxa"/>
            <w:vMerge/>
            <w:vAlign w:val="center"/>
          </w:tcPr>
          <w:p w14:paraId="7BB2E22B" w14:textId="77777777" w:rsidR="00FA79E6" w:rsidRDefault="00FA79E6" w:rsidP="00210A70">
            <w:pPr>
              <w:jc w:val="center"/>
              <w:rPr>
                <w:b/>
                <w:szCs w:val="21"/>
              </w:rPr>
            </w:pPr>
          </w:p>
        </w:tc>
        <w:tc>
          <w:tcPr>
            <w:tcW w:w="5580" w:type="dxa"/>
          </w:tcPr>
          <w:p w14:paraId="189B865B" w14:textId="2098F335" w:rsidR="00FA79E6" w:rsidRDefault="00FA79E6" w:rsidP="00210A70">
            <w:pPr>
              <w:rPr>
                <w:b/>
                <w:szCs w:val="21"/>
              </w:rPr>
            </w:pPr>
            <w:r>
              <w:rPr>
                <w:rFonts w:hint="eastAsia"/>
                <w:b/>
                <w:szCs w:val="21"/>
              </w:rPr>
              <w:t>2.6.3</w:t>
            </w:r>
            <w:r w:rsidRPr="005E104C">
              <w:rPr>
                <w:rFonts w:asciiTheme="minorEastAsia" w:eastAsiaTheme="minorEastAsia" w:hAnsiTheme="minorEastAsia" w:hint="eastAsia"/>
                <w:szCs w:val="21"/>
              </w:rPr>
              <w:t>提供桌面系统变革日志记录功能，确保每次操作都有记录可查。</w:t>
            </w:r>
          </w:p>
        </w:tc>
      </w:tr>
      <w:tr w:rsidR="00FA79E6" w14:paraId="3CE76DAC" w14:textId="77777777" w:rsidTr="00E433FF">
        <w:trPr>
          <w:trHeight w:val="510"/>
        </w:trPr>
        <w:tc>
          <w:tcPr>
            <w:tcW w:w="900" w:type="dxa"/>
            <w:vMerge/>
            <w:vAlign w:val="center"/>
          </w:tcPr>
          <w:p w14:paraId="17883121" w14:textId="77777777" w:rsidR="00FA79E6" w:rsidRDefault="00FA79E6" w:rsidP="00210A70">
            <w:pPr>
              <w:jc w:val="center"/>
              <w:rPr>
                <w:b/>
                <w:szCs w:val="21"/>
              </w:rPr>
            </w:pPr>
          </w:p>
        </w:tc>
        <w:tc>
          <w:tcPr>
            <w:tcW w:w="1980" w:type="dxa"/>
            <w:vMerge/>
            <w:vAlign w:val="center"/>
          </w:tcPr>
          <w:p w14:paraId="5ED17D2D" w14:textId="77777777" w:rsidR="00FA79E6" w:rsidRDefault="00FA79E6" w:rsidP="00210A70">
            <w:pPr>
              <w:jc w:val="center"/>
              <w:rPr>
                <w:b/>
                <w:szCs w:val="21"/>
              </w:rPr>
            </w:pPr>
          </w:p>
        </w:tc>
        <w:tc>
          <w:tcPr>
            <w:tcW w:w="5580" w:type="dxa"/>
          </w:tcPr>
          <w:p w14:paraId="25BC1E69" w14:textId="57A87B1D" w:rsidR="00FA79E6" w:rsidRDefault="00FA79E6" w:rsidP="00210A70">
            <w:pPr>
              <w:rPr>
                <w:b/>
                <w:szCs w:val="21"/>
              </w:rPr>
            </w:pPr>
            <w:r>
              <w:rPr>
                <w:rFonts w:hint="eastAsia"/>
                <w:b/>
                <w:szCs w:val="21"/>
              </w:rPr>
              <w:t>2.6.4</w:t>
            </w:r>
            <w:r w:rsidRPr="005E104C">
              <w:rPr>
                <w:rFonts w:asciiTheme="minorEastAsia" w:eastAsiaTheme="minorEastAsia" w:hAnsiTheme="minorEastAsia" w:hint="eastAsia"/>
                <w:szCs w:val="21"/>
              </w:rPr>
              <w:t>系统日志，跟踪各种各样的系统事件，记录由系统组件产生的事件。例如，通讯失败、系统运行异常记录</w:t>
            </w:r>
            <w:r>
              <w:rPr>
                <w:rFonts w:asciiTheme="minorEastAsia" w:eastAsiaTheme="minorEastAsia" w:hAnsiTheme="minorEastAsia" w:hint="eastAsia"/>
                <w:szCs w:val="21"/>
              </w:rPr>
              <w:t>。</w:t>
            </w:r>
          </w:p>
        </w:tc>
      </w:tr>
      <w:tr w:rsidR="00FA79E6" w14:paraId="547FF3E0" w14:textId="77777777" w:rsidTr="00E433FF">
        <w:trPr>
          <w:trHeight w:val="510"/>
        </w:trPr>
        <w:tc>
          <w:tcPr>
            <w:tcW w:w="900" w:type="dxa"/>
            <w:vMerge/>
            <w:vAlign w:val="center"/>
          </w:tcPr>
          <w:p w14:paraId="2D9EFECC" w14:textId="77777777" w:rsidR="00FA79E6" w:rsidRDefault="00FA79E6" w:rsidP="00210A70">
            <w:pPr>
              <w:jc w:val="center"/>
              <w:rPr>
                <w:b/>
                <w:szCs w:val="21"/>
              </w:rPr>
            </w:pPr>
          </w:p>
        </w:tc>
        <w:tc>
          <w:tcPr>
            <w:tcW w:w="1980" w:type="dxa"/>
            <w:vMerge/>
            <w:vAlign w:val="center"/>
          </w:tcPr>
          <w:p w14:paraId="47A19E9E" w14:textId="77777777" w:rsidR="00FA79E6" w:rsidRDefault="00FA79E6" w:rsidP="00210A70">
            <w:pPr>
              <w:jc w:val="center"/>
              <w:rPr>
                <w:b/>
                <w:szCs w:val="21"/>
              </w:rPr>
            </w:pPr>
          </w:p>
        </w:tc>
        <w:tc>
          <w:tcPr>
            <w:tcW w:w="5580" w:type="dxa"/>
          </w:tcPr>
          <w:p w14:paraId="7C2B0B86" w14:textId="77777777" w:rsidR="00FA79E6" w:rsidRPr="005E104C" w:rsidRDefault="00FA79E6" w:rsidP="00210A70">
            <w:pPr>
              <w:rPr>
                <w:rFonts w:asciiTheme="minorEastAsia" w:eastAsiaTheme="minorEastAsia" w:hAnsiTheme="minorEastAsia"/>
                <w:szCs w:val="21"/>
              </w:rPr>
            </w:pPr>
            <w:r>
              <w:rPr>
                <w:rFonts w:hint="eastAsia"/>
                <w:b/>
                <w:szCs w:val="21"/>
              </w:rPr>
              <w:t>2.6.5</w:t>
            </w:r>
            <w:r w:rsidRPr="005E104C">
              <w:rPr>
                <w:rFonts w:asciiTheme="minorEastAsia" w:eastAsiaTheme="minorEastAsia" w:hAnsiTheme="minorEastAsia" w:hint="eastAsia"/>
                <w:szCs w:val="21"/>
              </w:rPr>
              <w:t>提供虚拟桌面，应用程序资源保证策略，保证用户重要的应用、进程所需要资源不受系统其它资源占用影响。</w:t>
            </w:r>
          </w:p>
          <w:p w14:paraId="1E4EEA51" w14:textId="1A65FD1B" w:rsidR="00FA79E6" w:rsidRDefault="00FA79E6" w:rsidP="00210A70">
            <w:pPr>
              <w:rPr>
                <w:b/>
                <w:szCs w:val="21"/>
              </w:rPr>
            </w:pPr>
            <w:r w:rsidRPr="005E104C">
              <w:rPr>
                <w:rFonts w:asciiTheme="minorEastAsia" w:eastAsiaTheme="minorEastAsia" w:hAnsiTheme="minorEastAsia" w:hint="eastAsia"/>
                <w:szCs w:val="21"/>
              </w:rPr>
              <w:t>提供在线支持能力，包括用户连接管理、资源分配、用户会话管理和远程控制用户虚拟桌面功能；支持远程控制用户虚拟桌面帮助用户解决问题</w:t>
            </w:r>
            <w:r>
              <w:rPr>
                <w:rFonts w:asciiTheme="minorEastAsia" w:eastAsiaTheme="minorEastAsia" w:hAnsiTheme="minorEastAsia" w:hint="eastAsia"/>
                <w:szCs w:val="21"/>
              </w:rPr>
              <w:t>。</w:t>
            </w:r>
          </w:p>
        </w:tc>
      </w:tr>
      <w:tr w:rsidR="00FA79E6" w14:paraId="34E289C9" w14:textId="77777777" w:rsidTr="00E433FF">
        <w:trPr>
          <w:trHeight w:val="510"/>
        </w:trPr>
        <w:tc>
          <w:tcPr>
            <w:tcW w:w="900" w:type="dxa"/>
            <w:vMerge/>
            <w:vAlign w:val="center"/>
          </w:tcPr>
          <w:p w14:paraId="15FF7014" w14:textId="77777777" w:rsidR="00FA79E6" w:rsidRDefault="00FA79E6" w:rsidP="00210A70">
            <w:pPr>
              <w:jc w:val="center"/>
              <w:rPr>
                <w:b/>
                <w:szCs w:val="21"/>
              </w:rPr>
            </w:pPr>
          </w:p>
        </w:tc>
        <w:tc>
          <w:tcPr>
            <w:tcW w:w="1980" w:type="dxa"/>
            <w:vMerge/>
            <w:vAlign w:val="center"/>
          </w:tcPr>
          <w:p w14:paraId="037B5C14" w14:textId="77777777" w:rsidR="00FA79E6" w:rsidRDefault="00FA79E6" w:rsidP="00210A70">
            <w:pPr>
              <w:jc w:val="center"/>
              <w:rPr>
                <w:b/>
                <w:szCs w:val="21"/>
              </w:rPr>
            </w:pPr>
          </w:p>
        </w:tc>
        <w:tc>
          <w:tcPr>
            <w:tcW w:w="5580" w:type="dxa"/>
          </w:tcPr>
          <w:p w14:paraId="2E881035" w14:textId="38AB246E" w:rsidR="00FA79E6" w:rsidRDefault="00FA79E6" w:rsidP="00210A70">
            <w:pPr>
              <w:rPr>
                <w:b/>
                <w:szCs w:val="21"/>
              </w:rPr>
            </w:pPr>
            <w:r>
              <w:rPr>
                <w:rFonts w:hint="eastAsia"/>
                <w:b/>
                <w:szCs w:val="21"/>
              </w:rPr>
              <w:t>2.6.6</w:t>
            </w:r>
            <w:r w:rsidRPr="005E104C">
              <w:rPr>
                <w:rFonts w:asciiTheme="minorEastAsia" w:eastAsiaTheme="minorEastAsia" w:hAnsiTheme="minorEastAsia" w:hint="eastAsia"/>
                <w:szCs w:val="21"/>
              </w:rPr>
              <w:t>提供专用的虚拟桌面管理工具，管理员可在管理控制台中设置管理策略，而不是通过活动目录组策略控制台进行策略管理（不影响活动目录策略管理 ）。管理策略可以按用户、用户组、OU、桌面交付组、客户端IP、客户端机器</w:t>
            </w:r>
            <w:proofErr w:type="gramStart"/>
            <w:r>
              <w:rPr>
                <w:rFonts w:asciiTheme="minorEastAsia" w:eastAsiaTheme="minorEastAsia" w:hAnsiTheme="minorEastAsia" w:hint="eastAsia"/>
                <w:szCs w:val="21"/>
              </w:rPr>
              <w:t>名</w:t>
            </w:r>
            <w:r w:rsidRPr="005E104C">
              <w:rPr>
                <w:rFonts w:asciiTheme="minorEastAsia" w:eastAsiaTheme="minorEastAsia" w:hAnsiTheme="minorEastAsia" w:hint="eastAsia"/>
                <w:szCs w:val="21"/>
              </w:rPr>
              <w:t>多种</w:t>
            </w:r>
            <w:proofErr w:type="gramEnd"/>
            <w:r w:rsidRPr="005E104C">
              <w:rPr>
                <w:rFonts w:asciiTheme="minorEastAsia" w:eastAsiaTheme="minorEastAsia" w:hAnsiTheme="minorEastAsia" w:hint="eastAsia"/>
                <w:szCs w:val="21"/>
              </w:rPr>
              <w:t>方式来下发。</w:t>
            </w:r>
          </w:p>
        </w:tc>
      </w:tr>
      <w:tr w:rsidR="00FA79E6" w14:paraId="1FA1629A" w14:textId="77777777" w:rsidTr="00E433FF">
        <w:trPr>
          <w:trHeight w:val="510"/>
        </w:trPr>
        <w:tc>
          <w:tcPr>
            <w:tcW w:w="900" w:type="dxa"/>
            <w:vMerge/>
            <w:vAlign w:val="center"/>
          </w:tcPr>
          <w:p w14:paraId="5BD48176" w14:textId="77777777" w:rsidR="00FA79E6" w:rsidRDefault="00FA79E6" w:rsidP="00210A70">
            <w:pPr>
              <w:jc w:val="center"/>
              <w:rPr>
                <w:b/>
                <w:szCs w:val="21"/>
              </w:rPr>
            </w:pPr>
          </w:p>
        </w:tc>
        <w:tc>
          <w:tcPr>
            <w:tcW w:w="1980" w:type="dxa"/>
            <w:vMerge/>
            <w:vAlign w:val="center"/>
          </w:tcPr>
          <w:p w14:paraId="0277633D" w14:textId="77777777" w:rsidR="00FA79E6" w:rsidRDefault="00FA79E6" w:rsidP="00210A70">
            <w:pPr>
              <w:jc w:val="center"/>
              <w:rPr>
                <w:b/>
                <w:szCs w:val="21"/>
              </w:rPr>
            </w:pPr>
          </w:p>
        </w:tc>
        <w:tc>
          <w:tcPr>
            <w:tcW w:w="5580" w:type="dxa"/>
          </w:tcPr>
          <w:p w14:paraId="3926C6B2" w14:textId="0137083D" w:rsidR="00FA79E6" w:rsidRDefault="00FA79E6" w:rsidP="00210A70">
            <w:pPr>
              <w:rPr>
                <w:b/>
                <w:szCs w:val="21"/>
              </w:rPr>
            </w:pPr>
            <w:r>
              <w:rPr>
                <w:rFonts w:hint="eastAsia"/>
                <w:b/>
                <w:szCs w:val="21"/>
              </w:rPr>
              <w:t>2.6.7</w:t>
            </w:r>
            <w:r w:rsidRPr="005E104C">
              <w:rPr>
                <w:rFonts w:asciiTheme="minorEastAsia" w:eastAsiaTheme="minorEastAsia" w:hAnsiTheme="minorEastAsia" w:hint="eastAsia"/>
                <w:szCs w:val="21"/>
              </w:rPr>
              <w:t xml:space="preserve"> IT Helpdesk可在线查看虚拟桌面会话中的重定向映射情况及资源消耗，比如查看某个虚拟桌面已挂载的USB外设、查看Flash重定向对CPU、内存、网络的使用情况，并保存</w:t>
            </w:r>
            <w:r>
              <w:t>最多不少于</w:t>
            </w:r>
            <w:r>
              <w:rPr>
                <w:rFonts w:hint="eastAsia"/>
              </w:rPr>
              <w:t>1</w:t>
            </w:r>
            <w:r>
              <w:rPr>
                <w:rFonts w:hint="eastAsia"/>
              </w:rPr>
              <w:t>年</w:t>
            </w:r>
            <w:r>
              <w:t>的信息</w:t>
            </w:r>
            <w:r w:rsidRPr="005E104C">
              <w:rPr>
                <w:rFonts w:asciiTheme="minorEastAsia" w:eastAsiaTheme="minorEastAsia" w:hAnsiTheme="minorEastAsia" w:hint="eastAsia"/>
                <w:szCs w:val="21"/>
              </w:rPr>
              <w:t>。</w:t>
            </w:r>
          </w:p>
        </w:tc>
      </w:tr>
      <w:tr w:rsidR="00FA79E6" w14:paraId="3B2F666D" w14:textId="77777777" w:rsidTr="00E433FF">
        <w:trPr>
          <w:trHeight w:val="510"/>
        </w:trPr>
        <w:tc>
          <w:tcPr>
            <w:tcW w:w="900" w:type="dxa"/>
            <w:vMerge/>
            <w:vAlign w:val="center"/>
          </w:tcPr>
          <w:p w14:paraId="5808F474" w14:textId="77777777" w:rsidR="00FA79E6" w:rsidRDefault="00FA79E6" w:rsidP="00210A70">
            <w:pPr>
              <w:jc w:val="center"/>
              <w:rPr>
                <w:b/>
                <w:szCs w:val="21"/>
              </w:rPr>
            </w:pPr>
          </w:p>
        </w:tc>
        <w:tc>
          <w:tcPr>
            <w:tcW w:w="1980" w:type="dxa"/>
            <w:vMerge/>
            <w:vAlign w:val="center"/>
          </w:tcPr>
          <w:p w14:paraId="6A96F435" w14:textId="77777777" w:rsidR="00FA79E6" w:rsidRDefault="00FA79E6" w:rsidP="00210A70">
            <w:pPr>
              <w:jc w:val="center"/>
              <w:rPr>
                <w:b/>
                <w:szCs w:val="21"/>
              </w:rPr>
            </w:pPr>
          </w:p>
        </w:tc>
        <w:tc>
          <w:tcPr>
            <w:tcW w:w="5580" w:type="dxa"/>
          </w:tcPr>
          <w:p w14:paraId="3C238EF0" w14:textId="3C1EAD45" w:rsidR="00FA79E6" w:rsidRDefault="00FA79E6" w:rsidP="00210A70">
            <w:pPr>
              <w:rPr>
                <w:b/>
                <w:szCs w:val="21"/>
              </w:rPr>
            </w:pPr>
            <w:r>
              <w:rPr>
                <w:rFonts w:hint="eastAsia"/>
                <w:b/>
                <w:szCs w:val="21"/>
              </w:rPr>
              <w:t>2.6.8</w:t>
            </w:r>
            <w:r w:rsidRPr="005E104C">
              <w:rPr>
                <w:rFonts w:asciiTheme="minorEastAsia" w:eastAsiaTheme="minorEastAsia" w:hAnsiTheme="minorEastAsia" w:hint="eastAsia"/>
                <w:szCs w:val="21"/>
              </w:rPr>
              <w:t>提供VDA到终端的网络监控工具，并支持任意终端。方便用户检测终端网络条件，保证桌面访问质量。</w:t>
            </w:r>
          </w:p>
        </w:tc>
      </w:tr>
      <w:tr w:rsidR="00FA79E6" w14:paraId="5CAF3D97" w14:textId="77777777" w:rsidTr="00E433FF">
        <w:trPr>
          <w:trHeight w:val="510"/>
        </w:trPr>
        <w:tc>
          <w:tcPr>
            <w:tcW w:w="900" w:type="dxa"/>
            <w:vMerge/>
            <w:vAlign w:val="center"/>
          </w:tcPr>
          <w:p w14:paraId="6FAD48BC" w14:textId="77777777" w:rsidR="00FA79E6" w:rsidRDefault="00FA79E6" w:rsidP="00210A70">
            <w:pPr>
              <w:jc w:val="center"/>
              <w:rPr>
                <w:b/>
                <w:szCs w:val="21"/>
              </w:rPr>
            </w:pPr>
          </w:p>
        </w:tc>
        <w:tc>
          <w:tcPr>
            <w:tcW w:w="1980" w:type="dxa"/>
            <w:vMerge/>
            <w:vAlign w:val="center"/>
          </w:tcPr>
          <w:p w14:paraId="65CC47D6" w14:textId="77777777" w:rsidR="00FA79E6" w:rsidRDefault="00FA79E6" w:rsidP="00210A70">
            <w:pPr>
              <w:jc w:val="center"/>
              <w:rPr>
                <w:b/>
                <w:szCs w:val="21"/>
              </w:rPr>
            </w:pPr>
          </w:p>
        </w:tc>
        <w:tc>
          <w:tcPr>
            <w:tcW w:w="5580" w:type="dxa"/>
          </w:tcPr>
          <w:p w14:paraId="68ECBA2D" w14:textId="4F0C8C27" w:rsidR="00FA79E6" w:rsidRDefault="00FA79E6" w:rsidP="00210A70">
            <w:pPr>
              <w:rPr>
                <w:b/>
                <w:szCs w:val="21"/>
              </w:rPr>
            </w:pPr>
            <w:r>
              <w:rPr>
                <w:rFonts w:hint="eastAsia"/>
                <w:b/>
                <w:szCs w:val="21"/>
              </w:rPr>
              <w:t>2.6.9</w:t>
            </w:r>
            <w:r w:rsidRPr="005E104C">
              <w:rPr>
                <w:rFonts w:asciiTheme="minorEastAsia" w:eastAsiaTheme="minorEastAsia" w:hAnsiTheme="minorEastAsia" w:hint="eastAsia"/>
                <w:szCs w:val="21"/>
              </w:rPr>
              <w:t>提供管理员配置日志，记录管理员在使用虚拟桌面管理工具时的操作日志，记录管理员对虚拟桌面环境的配置过程，实现对管理过程的审计。</w:t>
            </w:r>
          </w:p>
        </w:tc>
      </w:tr>
      <w:tr w:rsidR="00FA79E6" w14:paraId="195CFF92" w14:textId="77777777" w:rsidTr="00E433FF">
        <w:trPr>
          <w:trHeight w:val="510"/>
        </w:trPr>
        <w:tc>
          <w:tcPr>
            <w:tcW w:w="900" w:type="dxa"/>
            <w:vMerge/>
            <w:vAlign w:val="center"/>
          </w:tcPr>
          <w:p w14:paraId="707AE80B" w14:textId="77777777" w:rsidR="00FA79E6" w:rsidRDefault="00FA79E6" w:rsidP="00210A70">
            <w:pPr>
              <w:jc w:val="center"/>
              <w:rPr>
                <w:b/>
                <w:szCs w:val="21"/>
              </w:rPr>
            </w:pPr>
          </w:p>
        </w:tc>
        <w:tc>
          <w:tcPr>
            <w:tcW w:w="1980" w:type="dxa"/>
            <w:vMerge/>
            <w:vAlign w:val="center"/>
          </w:tcPr>
          <w:p w14:paraId="3624D2DA" w14:textId="77777777" w:rsidR="00FA79E6" w:rsidRDefault="00FA79E6" w:rsidP="00210A70">
            <w:pPr>
              <w:jc w:val="center"/>
              <w:rPr>
                <w:b/>
                <w:szCs w:val="21"/>
              </w:rPr>
            </w:pPr>
          </w:p>
        </w:tc>
        <w:tc>
          <w:tcPr>
            <w:tcW w:w="5580" w:type="dxa"/>
          </w:tcPr>
          <w:p w14:paraId="3DB9BB8E" w14:textId="0111E20A" w:rsidR="00FA79E6" w:rsidRDefault="00FA79E6" w:rsidP="00210A70">
            <w:pPr>
              <w:rPr>
                <w:b/>
                <w:szCs w:val="21"/>
              </w:rPr>
            </w:pPr>
            <w:r>
              <w:rPr>
                <w:rFonts w:hint="eastAsia"/>
                <w:b/>
                <w:szCs w:val="21"/>
              </w:rPr>
              <w:t>2.6.10</w:t>
            </w:r>
            <w:r w:rsidRPr="005E104C">
              <w:rPr>
                <w:rFonts w:asciiTheme="minorEastAsia" w:eastAsiaTheme="minorEastAsia" w:hAnsiTheme="minorEastAsia" w:hint="eastAsia"/>
                <w:szCs w:val="21"/>
              </w:rPr>
              <w:t>管理员可以对每个站点监控关键的指标系统关键组件设定健康阀值。系统自动通过邮件系统分发紧急事件给到指定管理员，</w:t>
            </w:r>
            <w:r>
              <w:rPr>
                <w:rFonts w:asciiTheme="minorEastAsia" w:eastAsiaTheme="minorEastAsia" w:hAnsiTheme="minorEastAsia" w:hint="eastAsia"/>
                <w:szCs w:val="21"/>
              </w:rPr>
              <w:t>使</w:t>
            </w:r>
            <w:r w:rsidRPr="005E104C">
              <w:rPr>
                <w:rFonts w:asciiTheme="minorEastAsia" w:eastAsiaTheme="minorEastAsia" w:hAnsiTheme="minorEastAsia" w:hint="eastAsia"/>
                <w:szCs w:val="21"/>
              </w:rPr>
              <w:t>管理员</w:t>
            </w:r>
            <w:r>
              <w:rPr>
                <w:rFonts w:asciiTheme="minorEastAsia" w:eastAsiaTheme="minorEastAsia" w:hAnsiTheme="minorEastAsia" w:hint="eastAsia"/>
                <w:szCs w:val="21"/>
              </w:rPr>
              <w:t>能</w:t>
            </w:r>
            <w:r w:rsidRPr="005E104C">
              <w:rPr>
                <w:rFonts w:asciiTheme="minorEastAsia" w:eastAsiaTheme="minorEastAsia" w:hAnsiTheme="minorEastAsia" w:hint="eastAsia"/>
                <w:szCs w:val="21"/>
              </w:rPr>
              <w:t>第一时间获知系统故障。</w:t>
            </w:r>
          </w:p>
        </w:tc>
      </w:tr>
      <w:tr w:rsidR="00FA79E6" w14:paraId="6898587D" w14:textId="77777777" w:rsidTr="00E433FF">
        <w:trPr>
          <w:trHeight w:val="510"/>
        </w:trPr>
        <w:tc>
          <w:tcPr>
            <w:tcW w:w="900" w:type="dxa"/>
            <w:vMerge/>
            <w:vAlign w:val="center"/>
          </w:tcPr>
          <w:p w14:paraId="545DF1DB" w14:textId="77777777" w:rsidR="00FA79E6" w:rsidRDefault="00FA79E6" w:rsidP="00210A70">
            <w:pPr>
              <w:jc w:val="center"/>
              <w:rPr>
                <w:b/>
                <w:szCs w:val="21"/>
              </w:rPr>
            </w:pPr>
          </w:p>
        </w:tc>
        <w:tc>
          <w:tcPr>
            <w:tcW w:w="1980" w:type="dxa"/>
            <w:vMerge/>
            <w:vAlign w:val="center"/>
          </w:tcPr>
          <w:p w14:paraId="3314375A" w14:textId="77777777" w:rsidR="00FA79E6" w:rsidRDefault="00FA79E6" w:rsidP="00210A70">
            <w:pPr>
              <w:jc w:val="center"/>
              <w:rPr>
                <w:b/>
                <w:szCs w:val="21"/>
              </w:rPr>
            </w:pPr>
          </w:p>
        </w:tc>
        <w:tc>
          <w:tcPr>
            <w:tcW w:w="5580" w:type="dxa"/>
          </w:tcPr>
          <w:p w14:paraId="299C348A" w14:textId="32290E6F" w:rsidR="00FA79E6" w:rsidRDefault="00FA79E6" w:rsidP="00210A70">
            <w:pPr>
              <w:rPr>
                <w:b/>
                <w:szCs w:val="21"/>
              </w:rPr>
            </w:pPr>
            <w:r>
              <w:rPr>
                <w:rFonts w:hint="eastAsia"/>
                <w:b/>
                <w:szCs w:val="21"/>
              </w:rPr>
              <w:t>2.6.11</w:t>
            </w:r>
            <w:r w:rsidRPr="005E104C">
              <w:rPr>
                <w:rFonts w:asciiTheme="minorEastAsia" w:eastAsiaTheme="minorEastAsia" w:hAnsiTheme="minorEastAsia" w:hint="eastAsia"/>
                <w:szCs w:val="21"/>
              </w:rPr>
              <w:t>监控和衡量在线的终端用户体验，虚拟桌面管理员能够实时监测会话性能。</w:t>
            </w:r>
          </w:p>
        </w:tc>
      </w:tr>
      <w:tr w:rsidR="00FA79E6" w14:paraId="0DC67E47" w14:textId="77777777" w:rsidTr="00E433FF">
        <w:trPr>
          <w:trHeight w:val="510"/>
        </w:trPr>
        <w:tc>
          <w:tcPr>
            <w:tcW w:w="900" w:type="dxa"/>
            <w:vMerge/>
            <w:vAlign w:val="center"/>
          </w:tcPr>
          <w:p w14:paraId="05BF5C95" w14:textId="77777777" w:rsidR="00FA79E6" w:rsidRDefault="00FA79E6" w:rsidP="00210A70">
            <w:pPr>
              <w:jc w:val="center"/>
              <w:rPr>
                <w:b/>
                <w:szCs w:val="21"/>
              </w:rPr>
            </w:pPr>
          </w:p>
        </w:tc>
        <w:tc>
          <w:tcPr>
            <w:tcW w:w="1980" w:type="dxa"/>
            <w:vMerge/>
            <w:vAlign w:val="center"/>
          </w:tcPr>
          <w:p w14:paraId="194F6B97" w14:textId="77777777" w:rsidR="00FA79E6" w:rsidRDefault="00FA79E6" w:rsidP="00210A70">
            <w:pPr>
              <w:jc w:val="center"/>
              <w:rPr>
                <w:b/>
                <w:szCs w:val="21"/>
              </w:rPr>
            </w:pPr>
          </w:p>
        </w:tc>
        <w:tc>
          <w:tcPr>
            <w:tcW w:w="5580" w:type="dxa"/>
          </w:tcPr>
          <w:p w14:paraId="16DF40D2" w14:textId="782C3DB7" w:rsidR="00FA79E6" w:rsidRDefault="00FA79E6" w:rsidP="00210A70">
            <w:pPr>
              <w:rPr>
                <w:b/>
                <w:szCs w:val="21"/>
              </w:rPr>
            </w:pPr>
            <w:r>
              <w:rPr>
                <w:rFonts w:hint="eastAsia"/>
                <w:b/>
                <w:szCs w:val="21"/>
              </w:rPr>
              <w:t>2.6.12</w:t>
            </w:r>
            <w:r w:rsidRPr="005E104C">
              <w:rPr>
                <w:rFonts w:asciiTheme="minorEastAsia" w:eastAsiaTheme="minorEastAsia" w:hAnsiTheme="minorEastAsia" w:hint="eastAsia"/>
                <w:szCs w:val="21"/>
              </w:rPr>
              <w:t>提供专用的网络打印管理系统、通用打印机驱动，方便用户在虚拟化环境中使用打印服务。</w:t>
            </w:r>
          </w:p>
        </w:tc>
      </w:tr>
      <w:tr w:rsidR="00FA79E6" w14:paraId="62AC5A6F" w14:textId="77777777" w:rsidTr="00E433FF">
        <w:trPr>
          <w:trHeight w:val="510"/>
        </w:trPr>
        <w:tc>
          <w:tcPr>
            <w:tcW w:w="900" w:type="dxa"/>
            <w:vMerge/>
            <w:vAlign w:val="center"/>
          </w:tcPr>
          <w:p w14:paraId="255A7CEA" w14:textId="77777777" w:rsidR="00FA79E6" w:rsidRDefault="00FA79E6" w:rsidP="00210A70">
            <w:pPr>
              <w:jc w:val="center"/>
              <w:rPr>
                <w:b/>
                <w:szCs w:val="21"/>
              </w:rPr>
            </w:pPr>
          </w:p>
        </w:tc>
        <w:tc>
          <w:tcPr>
            <w:tcW w:w="1980" w:type="dxa"/>
            <w:vMerge/>
            <w:vAlign w:val="center"/>
          </w:tcPr>
          <w:p w14:paraId="1B76EBC3" w14:textId="77777777" w:rsidR="00FA79E6" w:rsidRDefault="00FA79E6" w:rsidP="00210A70">
            <w:pPr>
              <w:jc w:val="center"/>
              <w:rPr>
                <w:b/>
                <w:szCs w:val="21"/>
              </w:rPr>
            </w:pPr>
          </w:p>
        </w:tc>
        <w:tc>
          <w:tcPr>
            <w:tcW w:w="5580" w:type="dxa"/>
          </w:tcPr>
          <w:p w14:paraId="3C3F47A5" w14:textId="0060E3CA" w:rsidR="00FA79E6" w:rsidRDefault="00FA79E6" w:rsidP="00210A70">
            <w:pPr>
              <w:rPr>
                <w:b/>
                <w:szCs w:val="21"/>
              </w:rPr>
            </w:pPr>
            <w:r>
              <w:rPr>
                <w:rFonts w:hint="eastAsia"/>
                <w:b/>
                <w:szCs w:val="21"/>
              </w:rPr>
              <w:t>2.6.13</w:t>
            </w:r>
            <w:r w:rsidRPr="005E104C">
              <w:rPr>
                <w:rFonts w:asciiTheme="minorEastAsia" w:eastAsiaTheme="minorEastAsia" w:hAnsiTheme="minorEastAsia" w:hint="eastAsia"/>
                <w:szCs w:val="21"/>
              </w:rPr>
              <w:t>支持虚拟桌面的全生命周期管理，包括虚拟桌面创建、测试、生产交付更新、升级、回退、镜像版本管理</w:t>
            </w:r>
          </w:p>
        </w:tc>
      </w:tr>
      <w:tr w:rsidR="00FA79E6" w14:paraId="42A26F6F" w14:textId="77777777" w:rsidTr="00E433FF">
        <w:trPr>
          <w:trHeight w:val="510"/>
        </w:trPr>
        <w:tc>
          <w:tcPr>
            <w:tcW w:w="900" w:type="dxa"/>
            <w:vMerge/>
            <w:vAlign w:val="center"/>
          </w:tcPr>
          <w:p w14:paraId="454EC812" w14:textId="77777777" w:rsidR="00FA79E6" w:rsidRDefault="00FA79E6" w:rsidP="00210A70">
            <w:pPr>
              <w:jc w:val="center"/>
              <w:rPr>
                <w:b/>
                <w:szCs w:val="21"/>
              </w:rPr>
            </w:pPr>
          </w:p>
        </w:tc>
        <w:tc>
          <w:tcPr>
            <w:tcW w:w="1980" w:type="dxa"/>
            <w:vMerge/>
            <w:vAlign w:val="center"/>
          </w:tcPr>
          <w:p w14:paraId="7A5E30C7" w14:textId="77777777" w:rsidR="00FA79E6" w:rsidRDefault="00FA79E6" w:rsidP="00210A70">
            <w:pPr>
              <w:jc w:val="center"/>
              <w:rPr>
                <w:b/>
                <w:szCs w:val="21"/>
              </w:rPr>
            </w:pPr>
          </w:p>
        </w:tc>
        <w:tc>
          <w:tcPr>
            <w:tcW w:w="5580" w:type="dxa"/>
          </w:tcPr>
          <w:p w14:paraId="0A82451F" w14:textId="0BB8F74C" w:rsidR="00FA79E6" w:rsidRDefault="00FA79E6" w:rsidP="00210A70">
            <w:pPr>
              <w:rPr>
                <w:b/>
                <w:szCs w:val="21"/>
              </w:rPr>
            </w:pPr>
            <w:r>
              <w:rPr>
                <w:rFonts w:hint="eastAsia"/>
                <w:b/>
                <w:szCs w:val="21"/>
              </w:rPr>
              <w:t>2.6.14</w:t>
            </w:r>
            <w:r w:rsidRPr="005E104C">
              <w:rPr>
                <w:rFonts w:asciiTheme="minorEastAsia" w:eastAsiaTheme="minorEastAsia" w:hAnsiTheme="minorEastAsia" w:hint="eastAsia"/>
                <w:szCs w:val="21"/>
              </w:rPr>
              <w:t>管理员可以查看每个虚拟桌面</w:t>
            </w:r>
            <w:proofErr w:type="gramStart"/>
            <w:r w:rsidRPr="005E104C">
              <w:rPr>
                <w:rFonts w:asciiTheme="minorEastAsia" w:eastAsiaTheme="minorEastAsia" w:hAnsiTheme="minorEastAsia" w:hint="eastAsia"/>
                <w:szCs w:val="21"/>
              </w:rPr>
              <w:t>在虚机启动</w:t>
            </w:r>
            <w:proofErr w:type="gramEnd"/>
            <w:r w:rsidRPr="005E104C">
              <w:rPr>
                <w:rFonts w:asciiTheme="minorEastAsia" w:eastAsiaTheme="minorEastAsia" w:hAnsiTheme="minorEastAsia" w:hint="eastAsia"/>
                <w:szCs w:val="21"/>
              </w:rPr>
              <w:t>、注册到控制器、用户登录验证、应用组策略、登录脚本、配置文件加载、登录信息交互不同阶段消耗的时间，从而对桌面进行各种故障分析；管理员可以监控桌面内用户的进程及对资源的消耗；支持远程重影技术连接到用户虚拟桌面帮助用户解决问题</w:t>
            </w:r>
            <w:r>
              <w:rPr>
                <w:rFonts w:asciiTheme="minorEastAsia" w:eastAsiaTheme="minorEastAsia" w:hAnsiTheme="minorEastAsia" w:hint="eastAsia"/>
                <w:szCs w:val="21"/>
              </w:rPr>
              <w:t>。</w:t>
            </w:r>
          </w:p>
        </w:tc>
      </w:tr>
      <w:tr w:rsidR="00FA79E6" w14:paraId="5B524908" w14:textId="77777777" w:rsidTr="00E433FF">
        <w:trPr>
          <w:trHeight w:val="510"/>
        </w:trPr>
        <w:tc>
          <w:tcPr>
            <w:tcW w:w="900" w:type="dxa"/>
            <w:vMerge w:val="restart"/>
            <w:vAlign w:val="center"/>
          </w:tcPr>
          <w:p w14:paraId="0FC1A561" w14:textId="51F3D083" w:rsidR="00FA79E6" w:rsidRDefault="00FA79E6" w:rsidP="00210A70">
            <w:pPr>
              <w:jc w:val="center"/>
              <w:rPr>
                <w:b/>
                <w:szCs w:val="21"/>
              </w:rPr>
            </w:pPr>
            <w:r>
              <w:rPr>
                <w:rFonts w:hint="eastAsia"/>
                <w:b/>
                <w:szCs w:val="21"/>
              </w:rPr>
              <w:t>3</w:t>
            </w:r>
          </w:p>
        </w:tc>
        <w:tc>
          <w:tcPr>
            <w:tcW w:w="1980" w:type="dxa"/>
            <w:vMerge w:val="restart"/>
            <w:vAlign w:val="center"/>
          </w:tcPr>
          <w:p w14:paraId="12F2385B" w14:textId="11930A62" w:rsidR="00FA79E6" w:rsidRDefault="00FA79E6" w:rsidP="00210A70">
            <w:pPr>
              <w:jc w:val="center"/>
              <w:rPr>
                <w:b/>
                <w:szCs w:val="21"/>
              </w:rPr>
            </w:pPr>
            <w:r w:rsidRPr="00CE7F31">
              <w:rPr>
                <w:rFonts w:hint="eastAsia"/>
                <w:b/>
                <w:szCs w:val="21"/>
              </w:rPr>
              <w:t>存储阵列扩容</w:t>
            </w:r>
          </w:p>
        </w:tc>
        <w:tc>
          <w:tcPr>
            <w:tcW w:w="5580" w:type="dxa"/>
          </w:tcPr>
          <w:p w14:paraId="7168C4C9" w14:textId="0123AFFB" w:rsidR="00FA79E6" w:rsidRDefault="00FA79E6" w:rsidP="00441BD8">
            <w:pPr>
              <w:rPr>
                <w:b/>
                <w:szCs w:val="21"/>
              </w:rPr>
            </w:pPr>
            <w:r w:rsidRPr="005931F7">
              <w:rPr>
                <w:rFonts w:hint="eastAsia"/>
                <w:b/>
                <w:szCs w:val="21"/>
              </w:rPr>
              <w:t>★</w:t>
            </w:r>
            <w:r w:rsidRPr="007B1D23">
              <w:rPr>
                <w:b/>
                <w:szCs w:val="21"/>
              </w:rPr>
              <w:t>3.1</w:t>
            </w:r>
            <w:r w:rsidRPr="005E104C">
              <w:rPr>
                <w:rFonts w:asciiTheme="minorEastAsia" w:eastAsiaTheme="minorEastAsia" w:hAnsiTheme="minorEastAsia" w:hint="eastAsia"/>
                <w:szCs w:val="21"/>
              </w:rPr>
              <w:t>与学院原有的数据处理平台DELL SC5020 和服务器DEll R730兼容</w:t>
            </w:r>
          </w:p>
        </w:tc>
      </w:tr>
      <w:tr w:rsidR="00FA79E6" w14:paraId="744CA45B" w14:textId="77777777" w:rsidTr="00E433FF">
        <w:trPr>
          <w:trHeight w:val="510"/>
        </w:trPr>
        <w:tc>
          <w:tcPr>
            <w:tcW w:w="900" w:type="dxa"/>
            <w:vMerge/>
            <w:vAlign w:val="center"/>
          </w:tcPr>
          <w:p w14:paraId="252AD392" w14:textId="747801E8" w:rsidR="00FA79E6" w:rsidRDefault="00FA79E6" w:rsidP="00210A70">
            <w:pPr>
              <w:jc w:val="center"/>
              <w:rPr>
                <w:b/>
                <w:szCs w:val="21"/>
              </w:rPr>
            </w:pPr>
          </w:p>
        </w:tc>
        <w:tc>
          <w:tcPr>
            <w:tcW w:w="1980" w:type="dxa"/>
            <w:vMerge/>
            <w:vAlign w:val="center"/>
          </w:tcPr>
          <w:p w14:paraId="77034600" w14:textId="3AEE1E56" w:rsidR="00FA79E6" w:rsidRDefault="00FA79E6" w:rsidP="00210A70">
            <w:pPr>
              <w:jc w:val="center"/>
              <w:rPr>
                <w:b/>
                <w:szCs w:val="21"/>
              </w:rPr>
            </w:pPr>
          </w:p>
        </w:tc>
        <w:tc>
          <w:tcPr>
            <w:tcW w:w="5580" w:type="dxa"/>
          </w:tcPr>
          <w:p w14:paraId="53A17685" w14:textId="397EE3B2" w:rsidR="00FA79E6" w:rsidRDefault="00FA79E6" w:rsidP="00210A70">
            <w:pPr>
              <w:rPr>
                <w:b/>
                <w:szCs w:val="21"/>
              </w:rPr>
            </w:pPr>
            <w:r w:rsidRPr="005931F7">
              <w:rPr>
                <w:rFonts w:hint="eastAsia"/>
                <w:b/>
                <w:szCs w:val="21"/>
              </w:rPr>
              <w:t>★</w:t>
            </w:r>
            <w:r w:rsidRPr="007B1D23">
              <w:rPr>
                <w:b/>
                <w:szCs w:val="21"/>
              </w:rPr>
              <w:t>3.2</w:t>
            </w:r>
            <w:r w:rsidRPr="005E104C">
              <w:rPr>
                <w:rFonts w:asciiTheme="minorEastAsia" w:eastAsiaTheme="minorEastAsia" w:hAnsiTheme="minorEastAsia" w:hint="eastAsia"/>
                <w:szCs w:val="21"/>
              </w:rPr>
              <w:t>磁盘配置：在学院原有的数据处理平台DELL SC5020上增加盘柜扩容12*4TB 7.2K 3.5" NL SAS硬盘</w:t>
            </w:r>
          </w:p>
        </w:tc>
      </w:tr>
      <w:tr w:rsidR="00FA79E6" w14:paraId="6074BA11" w14:textId="77777777" w:rsidTr="00E433FF">
        <w:trPr>
          <w:trHeight w:val="510"/>
        </w:trPr>
        <w:tc>
          <w:tcPr>
            <w:tcW w:w="900" w:type="dxa"/>
            <w:vMerge w:val="restart"/>
            <w:vAlign w:val="center"/>
          </w:tcPr>
          <w:p w14:paraId="2FA6AD6C" w14:textId="53F20465" w:rsidR="00FA79E6" w:rsidRDefault="00FA79E6" w:rsidP="00210A70">
            <w:pPr>
              <w:jc w:val="center"/>
              <w:rPr>
                <w:b/>
                <w:szCs w:val="21"/>
              </w:rPr>
            </w:pPr>
            <w:r>
              <w:rPr>
                <w:rFonts w:hint="eastAsia"/>
                <w:b/>
                <w:szCs w:val="21"/>
              </w:rPr>
              <w:t>4</w:t>
            </w:r>
          </w:p>
        </w:tc>
        <w:tc>
          <w:tcPr>
            <w:tcW w:w="1980" w:type="dxa"/>
            <w:vMerge w:val="restart"/>
            <w:vAlign w:val="center"/>
          </w:tcPr>
          <w:p w14:paraId="2857D63D" w14:textId="069F83A4" w:rsidR="00FA79E6" w:rsidRDefault="00FA79E6" w:rsidP="00210A70">
            <w:pPr>
              <w:jc w:val="center"/>
              <w:rPr>
                <w:b/>
                <w:szCs w:val="21"/>
              </w:rPr>
            </w:pPr>
            <w:r w:rsidRPr="006C780C">
              <w:rPr>
                <w:rFonts w:hint="eastAsia"/>
                <w:b/>
                <w:szCs w:val="21"/>
              </w:rPr>
              <w:t>服务器虚拟化软件</w:t>
            </w:r>
          </w:p>
        </w:tc>
        <w:tc>
          <w:tcPr>
            <w:tcW w:w="5580" w:type="dxa"/>
          </w:tcPr>
          <w:p w14:paraId="4CC29902" w14:textId="34B3C9C6" w:rsidR="00FA79E6" w:rsidRDefault="00FA79E6" w:rsidP="00210A70">
            <w:pPr>
              <w:rPr>
                <w:b/>
                <w:szCs w:val="21"/>
              </w:rPr>
            </w:pPr>
            <w:r w:rsidRPr="005931F7">
              <w:rPr>
                <w:rFonts w:hint="eastAsia"/>
                <w:b/>
                <w:szCs w:val="21"/>
              </w:rPr>
              <w:t>★</w:t>
            </w:r>
            <w:r>
              <w:rPr>
                <w:rFonts w:hint="eastAsia"/>
                <w:b/>
                <w:szCs w:val="21"/>
              </w:rPr>
              <w:t>4.1.1</w:t>
            </w:r>
            <w:r w:rsidRPr="005E104C">
              <w:rPr>
                <w:rFonts w:asciiTheme="minorEastAsia" w:eastAsiaTheme="minorEastAsia" w:hAnsiTheme="minorEastAsia" w:hint="eastAsia"/>
                <w:szCs w:val="21"/>
              </w:rPr>
              <w:t>采用</w:t>
            </w:r>
            <w:proofErr w:type="gramStart"/>
            <w:r w:rsidRPr="005E104C">
              <w:rPr>
                <w:rFonts w:asciiTheme="minorEastAsia" w:eastAsiaTheme="minorEastAsia" w:hAnsiTheme="minorEastAsia" w:hint="eastAsia"/>
                <w:szCs w:val="21"/>
              </w:rPr>
              <w:t>裸</w:t>
            </w:r>
            <w:proofErr w:type="gramEnd"/>
            <w:r w:rsidRPr="005E104C">
              <w:rPr>
                <w:rFonts w:asciiTheme="minorEastAsia" w:eastAsiaTheme="minorEastAsia" w:hAnsiTheme="minorEastAsia" w:hint="eastAsia"/>
                <w:szCs w:val="21"/>
              </w:rPr>
              <w:t>金属架构，无需绑定操作系统即可搭建虚拟化平台。</w:t>
            </w:r>
          </w:p>
        </w:tc>
      </w:tr>
      <w:tr w:rsidR="00FA79E6" w14:paraId="012EB09B" w14:textId="77777777" w:rsidTr="00E433FF">
        <w:trPr>
          <w:trHeight w:val="510"/>
        </w:trPr>
        <w:tc>
          <w:tcPr>
            <w:tcW w:w="900" w:type="dxa"/>
            <w:vMerge/>
            <w:vAlign w:val="center"/>
          </w:tcPr>
          <w:p w14:paraId="3F08A40A" w14:textId="705091F6" w:rsidR="00FA79E6" w:rsidRDefault="00FA79E6" w:rsidP="00210A70">
            <w:pPr>
              <w:jc w:val="center"/>
              <w:rPr>
                <w:b/>
                <w:szCs w:val="21"/>
              </w:rPr>
            </w:pPr>
          </w:p>
        </w:tc>
        <w:tc>
          <w:tcPr>
            <w:tcW w:w="1980" w:type="dxa"/>
            <w:vMerge/>
            <w:vAlign w:val="center"/>
          </w:tcPr>
          <w:p w14:paraId="4989F94F" w14:textId="5DFC6CD2" w:rsidR="00FA79E6" w:rsidRDefault="00FA79E6" w:rsidP="00210A70">
            <w:pPr>
              <w:jc w:val="center"/>
              <w:rPr>
                <w:b/>
                <w:szCs w:val="21"/>
              </w:rPr>
            </w:pPr>
          </w:p>
        </w:tc>
        <w:tc>
          <w:tcPr>
            <w:tcW w:w="5580" w:type="dxa"/>
          </w:tcPr>
          <w:p w14:paraId="4D2E3832" w14:textId="4D2CACA7" w:rsidR="00FA79E6" w:rsidRDefault="00FA79E6" w:rsidP="00210A70">
            <w:pPr>
              <w:rPr>
                <w:b/>
                <w:szCs w:val="21"/>
              </w:rPr>
            </w:pPr>
            <w:r>
              <w:rPr>
                <w:rFonts w:hint="eastAsia"/>
                <w:b/>
                <w:szCs w:val="21"/>
              </w:rPr>
              <w:t>4.1.2</w:t>
            </w:r>
            <w:r w:rsidRPr="005E104C">
              <w:rPr>
                <w:rFonts w:asciiTheme="minorEastAsia" w:eastAsiaTheme="minorEastAsia" w:hAnsiTheme="minorEastAsia" w:hint="eastAsia"/>
                <w:szCs w:val="21"/>
              </w:rPr>
              <w:t>虚拟机之间可以做到隔离保护，其中每一个虚拟机发生故障都不会影响同一个物理机上的其它虚拟机运行，每个虚拟机上的用户权限只限于本虚拟机之内，以保障系统平台的安全性。</w:t>
            </w:r>
          </w:p>
        </w:tc>
      </w:tr>
      <w:tr w:rsidR="00FA79E6" w14:paraId="1447DB18" w14:textId="77777777" w:rsidTr="00E433FF">
        <w:trPr>
          <w:trHeight w:val="510"/>
        </w:trPr>
        <w:tc>
          <w:tcPr>
            <w:tcW w:w="900" w:type="dxa"/>
            <w:vMerge/>
            <w:vAlign w:val="center"/>
          </w:tcPr>
          <w:p w14:paraId="3C02DD17" w14:textId="77777777" w:rsidR="00FA79E6" w:rsidRDefault="00FA79E6" w:rsidP="00210A70">
            <w:pPr>
              <w:jc w:val="center"/>
              <w:rPr>
                <w:b/>
                <w:szCs w:val="21"/>
              </w:rPr>
            </w:pPr>
          </w:p>
        </w:tc>
        <w:tc>
          <w:tcPr>
            <w:tcW w:w="1980" w:type="dxa"/>
            <w:vMerge/>
            <w:vAlign w:val="center"/>
          </w:tcPr>
          <w:p w14:paraId="54E8A18F" w14:textId="77777777" w:rsidR="00FA79E6" w:rsidRDefault="00FA79E6" w:rsidP="00210A70">
            <w:pPr>
              <w:jc w:val="center"/>
              <w:rPr>
                <w:b/>
                <w:szCs w:val="21"/>
              </w:rPr>
            </w:pPr>
          </w:p>
        </w:tc>
        <w:tc>
          <w:tcPr>
            <w:tcW w:w="5580" w:type="dxa"/>
          </w:tcPr>
          <w:p w14:paraId="7B8ABB7E" w14:textId="01ACD0D0" w:rsidR="00FA79E6" w:rsidRDefault="00FA79E6" w:rsidP="00210A70">
            <w:pPr>
              <w:rPr>
                <w:b/>
                <w:szCs w:val="21"/>
              </w:rPr>
            </w:pPr>
            <w:r>
              <w:rPr>
                <w:rFonts w:hint="eastAsia"/>
                <w:b/>
                <w:szCs w:val="21"/>
              </w:rPr>
              <w:t>4.1.3</w:t>
            </w:r>
            <w:r w:rsidRPr="005E104C">
              <w:rPr>
                <w:rFonts w:asciiTheme="minorEastAsia" w:eastAsiaTheme="minorEastAsia" w:hAnsiTheme="minorEastAsia" w:hint="eastAsia"/>
                <w:szCs w:val="21"/>
              </w:rPr>
              <w:t>每个虚拟机都可以安装操作系统，并且操作系统可以异构。</w:t>
            </w:r>
          </w:p>
        </w:tc>
      </w:tr>
      <w:tr w:rsidR="00FA79E6" w14:paraId="6E5429A4" w14:textId="77777777" w:rsidTr="00E433FF">
        <w:trPr>
          <w:trHeight w:val="510"/>
        </w:trPr>
        <w:tc>
          <w:tcPr>
            <w:tcW w:w="900" w:type="dxa"/>
            <w:vMerge/>
            <w:vAlign w:val="center"/>
          </w:tcPr>
          <w:p w14:paraId="516B1DEB" w14:textId="77777777" w:rsidR="00FA79E6" w:rsidRDefault="00FA79E6" w:rsidP="00210A70">
            <w:pPr>
              <w:jc w:val="center"/>
              <w:rPr>
                <w:b/>
                <w:szCs w:val="21"/>
              </w:rPr>
            </w:pPr>
          </w:p>
        </w:tc>
        <w:tc>
          <w:tcPr>
            <w:tcW w:w="1980" w:type="dxa"/>
            <w:vMerge/>
            <w:vAlign w:val="center"/>
          </w:tcPr>
          <w:p w14:paraId="15678F33" w14:textId="77777777" w:rsidR="00FA79E6" w:rsidRDefault="00FA79E6" w:rsidP="00210A70">
            <w:pPr>
              <w:jc w:val="center"/>
              <w:rPr>
                <w:b/>
                <w:szCs w:val="21"/>
              </w:rPr>
            </w:pPr>
          </w:p>
        </w:tc>
        <w:tc>
          <w:tcPr>
            <w:tcW w:w="5580" w:type="dxa"/>
          </w:tcPr>
          <w:p w14:paraId="40ED654E" w14:textId="118BB901" w:rsidR="00FA79E6" w:rsidRDefault="00FA79E6" w:rsidP="00210A70">
            <w:pPr>
              <w:rPr>
                <w:b/>
                <w:szCs w:val="21"/>
              </w:rPr>
            </w:pPr>
            <w:r>
              <w:rPr>
                <w:rFonts w:hint="eastAsia"/>
                <w:b/>
                <w:szCs w:val="21"/>
              </w:rPr>
              <w:t>4.1.4</w:t>
            </w:r>
            <w:r w:rsidRPr="005E104C">
              <w:rPr>
                <w:rFonts w:asciiTheme="minorEastAsia" w:eastAsiaTheme="minorEastAsia" w:hAnsiTheme="minorEastAsia" w:hint="eastAsia"/>
                <w:szCs w:val="21"/>
              </w:rPr>
              <w:t>虚拟机可以实现</w:t>
            </w:r>
            <w:proofErr w:type="gramStart"/>
            <w:r w:rsidRPr="005E104C">
              <w:rPr>
                <w:rFonts w:asciiTheme="minorEastAsia" w:eastAsiaTheme="minorEastAsia" w:hAnsiTheme="minorEastAsia" w:hint="eastAsia"/>
                <w:szCs w:val="21"/>
              </w:rPr>
              <w:t>物理机</w:t>
            </w:r>
            <w:proofErr w:type="gramEnd"/>
            <w:r w:rsidRPr="005E104C">
              <w:rPr>
                <w:rFonts w:asciiTheme="minorEastAsia" w:eastAsiaTheme="minorEastAsia" w:hAnsiTheme="minorEastAsia" w:hint="eastAsia"/>
                <w:szCs w:val="21"/>
              </w:rPr>
              <w:t>的全部功能，如具有自己的资源（内存、CPU、网卡、存储），可以指定单独的IP地址、MAC地址</w:t>
            </w:r>
            <w:r>
              <w:rPr>
                <w:rFonts w:asciiTheme="minorEastAsia" w:eastAsiaTheme="minorEastAsia" w:hAnsiTheme="minorEastAsia" w:hint="eastAsia"/>
                <w:szCs w:val="21"/>
              </w:rPr>
              <w:t>。</w:t>
            </w:r>
          </w:p>
        </w:tc>
      </w:tr>
      <w:tr w:rsidR="00FA79E6" w14:paraId="29DB677A" w14:textId="77777777" w:rsidTr="00E433FF">
        <w:trPr>
          <w:trHeight w:val="510"/>
        </w:trPr>
        <w:tc>
          <w:tcPr>
            <w:tcW w:w="900" w:type="dxa"/>
            <w:vMerge/>
            <w:vAlign w:val="center"/>
          </w:tcPr>
          <w:p w14:paraId="007E56DC" w14:textId="77777777" w:rsidR="00FA79E6" w:rsidRDefault="00FA79E6" w:rsidP="00210A70">
            <w:pPr>
              <w:jc w:val="center"/>
              <w:rPr>
                <w:b/>
                <w:szCs w:val="21"/>
              </w:rPr>
            </w:pPr>
          </w:p>
        </w:tc>
        <w:tc>
          <w:tcPr>
            <w:tcW w:w="1980" w:type="dxa"/>
            <w:vMerge/>
            <w:vAlign w:val="center"/>
          </w:tcPr>
          <w:p w14:paraId="09D6E548" w14:textId="77777777" w:rsidR="00FA79E6" w:rsidRDefault="00FA79E6" w:rsidP="00210A70">
            <w:pPr>
              <w:jc w:val="center"/>
              <w:rPr>
                <w:b/>
                <w:szCs w:val="21"/>
              </w:rPr>
            </w:pPr>
          </w:p>
        </w:tc>
        <w:tc>
          <w:tcPr>
            <w:tcW w:w="5580" w:type="dxa"/>
          </w:tcPr>
          <w:p w14:paraId="1426A6D8" w14:textId="4B0C8EA6" w:rsidR="00FA79E6" w:rsidRDefault="00FA79E6" w:rsidP="00210A70">
            <w:pPr>
              <w:rPr>
                <w:b/>
                <w:szCs w:val="21"/>
              </w:rPr>
            </w:pPr>
            <w:r>
              <w:rPr>
                <w:rFonts w:hint="eastAsia"/>
                <w:b/>
                <w:szCs w:val="21"/>
              </w:rPr>
              <w:t>4.1.5</w:t>
            </w:r>
            <w:r w:rsidRPr="005E104C">
              <w:rPr>
                <w:rFonts w:asciiTheme="minorEastAsia" w:eastAsiaTheme="minorEastAsia" w:hAnsiTheme="minorEastAsia" w:hint="eastAsia"/>
                <w:szCs w:val="21"/>
              </w:rPr>
              <w:t>能够提供性能监控功能，对资源中CPU、网络、磁盘使用率指标的实时数据统计，并能反映目前物理机、虚拟机的资源瓶颈。</w:t>
            </w:r>
          </w:p>
        </w:tc>
      </w:tr>
      <w:tr w:rsidR="00FA79E6" w14:paraId="6B301E56" w14:textId="77777777" w:rsidTr="00E433FF">
        <w:trPr>
          <w:trHeight w:val="510"/>
        </w:trPr>
        <w:tc>
          <w:tcPr>
            <w:tcW w:w="900" w:type="dxa"/>
            <w:vMerge/>
            <w:vAlign w:val="center"/>
          </w:tcPr>
          <w:p w14:paraId="1EA5F721" w14:textId="77777777" w:rsidR="00FA79E6" w:rsidRDefault="00FA79E6" w:rsidP="00210A70">
            <w:pPr>
              <w:jc w:val="center"/>
              <w:rPr>
                <w:b/>
                <w:szCs w:val="21"/>
              </w:rPr>
            </w:pPr>
          </w:p>
        </w:tc>
        <w:tc>
          <w:tcPr>
            <w:tcW w:w="1980" w:type="dxa"/>
            <w:vMerge/>
            <w:vAlign w:val="center"/>
          </w:tcPr>
          <w:p w14:paraId="60065D04" w14:textId="77777777" w:rsidR="00FA79E6" w:rsidRDefault="00FA79E6" w:rsidP="00210A70">
            <w:pPr>
              <w:jc w:val="center"/>
              <w:rPr>
                <w:b/>
                <w:szCs w:val="21"/>
              </w:rPr>
            </w:pPr>
          </w:p>
        </w:tc>
        <w:tc>
          <w:tcPr>
            <w:tcW w:w="5580" w:type="dxa"/>
          </w:tcPr>
          <w:p w14:paraId="6F2B4CD9" w14:textId="370B767B" w:rsidR="00FA79E6" w:rsidRDefault="00FA79E6" w:rsidP="00210A70">
            <w:pPr>
              <w:rPr>
                <w:b/>
                <w:szCs w:val="21"/>
              </w:rPr>
            </w:pPr>
            <w:r w:rsidRPr="005931F7">
              <w:rPr>
                <w:rFonts w:hint="eastAsia"/>
                <w:b/>
                <w:szCs w:val="21"/>
              </w:rPr>
              <w:t>★</w:t>
            </w:r>
            <w:r>
              <w:rPr>
                <w:rFonts w:hint="eastAsia"/>
                <w:b/>
                <w:szCs w:val="21"/>
              </w:rPr>
              <w:t>4.1.6</w:t>
            </w:r>
            <w:r w:rsidRPr="005E104C">
              <w:rPr>
                <w:rFonts w:asciiTheme="minorEastAsia" w:eastAsiaTheme="minorEastAsia" w:hAnsiTheme="minorEastAsia" w:hint="eastAsia"/>
                <w:szCs w:val="21"/>
              </w:rPr>
              <w:t>具有Network和Storage</w:t>
            </w:r>
            <w:r>
              <w:rPr>
                <w:rFonts w:asciiTheme="minorEastAsia" w:eastAsiaTheme="minorEastAsia" w:hAnsiTheme="minorEastAsia" w:hint="eastAsia"/>
                <w:szCs w:val="21"/>
              </w:rPr>
              <w:t>输入与输出</w:t>
            </w:r>
            <w:r w:rsidRPr="005E104C">
              <w:rPr>
                <w:rFonts w:asciiTheme="minorEastAsia" w:eastAsiaTheme="minorEastAsia" w:hAnsiTheme="minorEastAsia" w:hint="eastAsia"/>
                <w:szCs w:val="21"/>
              </w:rPr>
              <w:t>精细化划分能力，可以定义到虚拟机级别划分I</w:t>
            </w:r>
            <w:r>
              <w:rPr>
                <w:rFonts w:asciiTheme="minorEastAsia" w:eastAsiaTheme="minorEastAsia" w:hAnsiTheme="minorEastAsia" w:hint="eastAsia"/>
                <w:szCs w:val="21"/>
              </w:rPr>
              <w:t>nput</w:t>
            </w:r>
            <w:r w:rsidRPr="005E104C">
              <w:rPr>
                <w:rFonts w:asciiTheme="minorEastAsia" w:eastAsiaTheme="minorEastAsia" w:hAnsiTheme="minorEastAsia" w:hint="eastAsia"/>
                <w:szCs w:val="21"/>
              </w:rPr>
              <w:t>/O</w:t>
            </w:r>
            <w:r>
              <w:rPr>
                <w:rFonts w:asciiTheme="minorEastAsia" w:eastAsiaTheme="minorEastAsia" w:hAnsiTheme="minorEastAsia" w:hint="eastAsia"/>
                <w:szCs w:val="21"/>
              </w:rPr>
              <w:t>utput</w:t>
            </w:r>
            <w:r w:rsidRPr="005E104C">
              <w:rPr>
                <w:rFonts w:asciiTheme="minorEastAsia" w:eastAsiaTheme="minorEastAsia" w:hAnsiTheme="minorEastAsia" w:hint="eastAsia"/>
                <w:szCs w:val="21"/>
              </w:rPr>
              <w:t>流量，以实现对不同级别的虚拟机I</w:t>
            </w:r>
            <w:r>
              <w:rPr>
                <w:rFonts w:asciiTheme="minorEastAsia" w:eastAsiaTheme="minorEastAsia" w:hAnsiTheme="minorEastAsia" w:hint="eastAsia"/>
                <w:szCs w:val="21"/>
              </w:rPr>
              <w:t>nput</w:t>
            </w:r>
            <w:r w:rsidRPr="005E104C">
              <w:rPr>
                <w:rFonts w:asciiTheme="minorEastAsia" w:eastAsiaTheme="minorEastAsia" w:hAnsiTheme="minorEastAsia" w:hint="eastAsia"/>
                <w:szCs w:val="21"/>
              </w:rPr>
              <w:t>/O</w:t>
            </w:r>
            <w:r>
              <w:rPr>
                <w:rFonts w:asciiTheme="minorEastAsia" w:eastAsiaTheme="minorEastAsia" w:hAnsiTheme="minorEastAsia" w:hint="eastAsia"/>
                <w:szCs w:val="21"/>
              </w:rPr>
              <w:t>utput</w:t>
            </w:r>
            <w:r w:rsidRPr="005E104C">
              <w:rPr>
                <w:rFonts w:asciiTheme="minorEastAsia" w:eastAsiaTheme="minorEastAsia" w:hAnsiTheme="minorEastAsia" w:hint="eastAsia"/>
                <w:szCs w:val="21"/>
              </w:rPr>
              <w:t>流量控制。</w:t>
            </w:r>
          </w:p>
        </w:tc>
      </w:tr>
      <w:tr w:rsidR="00FA79E6" w14:paraId="3B9592F2" w14:textId="77777777" w:rsidTr="00E433FF">
        <w:trPr>
          <w:trHeight w:val="510"/>
        </w:trPr>
        <w:tc>
          <w:tcPr>
            <w:tcW w:w="900" w:type="dxa"/>
            <w:vMerge/>
            <w:vAlign w:val="center"/>
          </w:tcPr>
          <w:p w14:paraId="0CC0F301" w14:textId="18F6EAB5" w:rsidR="00FA79E6" w:rsidRDefault="00FA79E6" w:rsidP="00210A70">
            <w:pPr>
              <w:jc w:val="center"/>
              <w:rPr>
                <w:b/>
                <w:szCs w:val="21"/>
              </w:rPr>
            </w:pPr>
          </w:p>
        </w:tc>
        <w:tc>
          <w:tcPr>
            <w:tcW w:w="1980" w:type="dxa"/>
            <w:vMerge/>
            <w:vAlign w:val="center"/>
          </w:tcPr>
          <w:p w14:paraId="61373538" w14:textId="5396E33E" w:rsidR="00FA79E6" w:rsidRDefault="00FA79E6" w:rsidP="00210A70">
            <w:pPr>
              <w:jc w:val="center"/>
              <w:rPr>
                <w:b/>
                <w:szCs w:val="21"/>
              </w:rPr>
            </w:pPr>
          </w:p>
        </w:tc>
        <w:tc>
          <w:tcPr>
            <w:tcW w:w="5580" w:type="dxa"/>
          </w:tcPr>
          <w:p w14:paraId="1E01869A" w14:textId="536287CE" w:rsidR="00FA79E6" w:rsidRDefault="00FA79E6" w:rsidP="00210A70">
            <w:pPr>
              <w:rPr>
                <w:b/>
                <w:szCs w:val="21"/>
              </w:rPr>
            </w:pPr>
            <w:r w:rsidRPr="005E104C">
              <w:rPr>
                <w:rFonts w:asciiTheme="minorEastAsia" w:eastAsiaTheme="minorEastAsia" w:hAnsiTheme="minorEastAsia" w:hint="eastAsia"/>
                <w:szCs w:val="21"/>
              </w:rPr>
              <w:t>▲</w:t>
            </w:r>
            <w:r>
              <w:rPr>
                <w:rFonts w:hint="eastAsia"/>
                <w:b/>
                <w:szCs w:val="21"/>
              </w:rPr>
              <w:t>4.1.7</w:t>
            </w:r>
            <w:r w:rsidRPr="005E104C">
              <w:rPr>
                <w:rFonts w:asciiTheme="minorEastAsia" w:eastAsiaTheme="minorEastAsia" w:hAnsiTheme="minorEastAsia" w:hint="eastAsia"/>
                <w:szCs w:val="21"/>
              </w:rPr>
              <w:t>虚拟化软件可以在线进行版本升级，不同版本之间可以相互兼容。</w:t>
            </w:r>
          </w:p>
        </w:tc>
      </w:tr>
      <w:tr w:rsidR="00FA79E6" w14:paraId="39295D9F" w14:textId="77777777" w:rsidTr="00E433FF">
        <w:trPr>
          <w:trHeight w:val="510"/>
        </w:trPr>
        <w:tc>
          <w:tcPr>
            <w:tcW w:w="900" w:type="dxa"/>
            <w:vMerge/>
            <w:vAlign w:val="center"/>
          </w:tcPr>
          <w:p w14:paraId="7738394D" w14:textId="61E8F8F6" w:rsidR="00FA79E6" w:rsidRDefault="00FA79E6" w:rsidP="00210A70">
            <w:pPr>
              <w:jc w:val="center"/>
              <w:rPr>
                <w:b/>
                <w:szCs w:val="21"/>
              </w:rPr>
            </w:pPr>
          </w:p>
        </w:tc>
        <w:tc>
          <w:tcPr>
            <w:tcW w:w="1980" w:type="dxa"/>
            <w:vMerge/>
            <w:vAlign w:val="center"/>
          </w:tcPr>
          <w:p w14:paraId="42FB3F66" w14:textId="41A3EF47" w:rsidR="00FA79E6" w:rsidRDefault="00FA79E6" w:rsidP="00210A70">
            <w:pPr>
              <w:jc w:val="center"/>
              <w:rPr>
                <w:b/>
                <w:szCs w:val="21"/>
              </w:rPr>
            </w:pPr>
          </w:p>
        </w:tc>
        <w:tc>
          <w:tcPr>
            <w:tcW w:w="5580" w:type="dxa"/>
          </w:tcPr>
          <w:p w14:paraId="3BBC12C8" w14:textId="69A40FE2" w:rsidR="00FA79E6" w:rsidRDefault="00FA79E6" w:rsidP="00210A70">
            <w:pPr>
              <w:rPr>
                <w:b/>
                <w:szCs w:val="21"/>
              </w:rPr>
            </w:pPr>
            <w:r>
              <w:rPr>
                <w:rFonts w:hint="eastAsia"/>
                <w:b/>
                <w:szCs w:val="21"/>
              </w:rPr>
              <w:t>4.2.2</w:t>
            </w:r>
            <w:r w:rsidRPr="005E104C">
              <w:rPr>
                <w:rFonts w:asciiTheme="minorEastAsia" w:eastAsiaTheme="minorEastAsia" w:hAnsiTheme="minorEastAsia" w:hint="eastAsia"/>
                <w:szCs w:val="21"/>
              </w:rPr>
              <w:t>兼容现有市场上主流的存储阵列产品，如SAN、NAS和iSCSI。</w:t>
            </w:r>
          </w:p>
        </w:tc>
      </w:tr>
      <w:tr w:rsidR="00FA79E6" w14:paraId="0A1CA0EC" w14:textId="77777777" w:rsidTr="00E433FF">
        <w:trPr>
          <w:trHeight w:val="510"/>
        </w:trPr>
        <w:tc>
          <w:tcPr>
            <w:tcW w:w="900" w:type="dxa"/>
            <w:vMerge/>
            <w:vAlign w:val="center"/>
          </w:tcPr>
          <w:p w14:paraId="02F963DF" w14:textId="08BED3B1" w:rsidR="00FA79E6" w:rsidRDefault="00FA79E6" w:rsidP="00210A70">
            <w:pPr>
              <w:jc w:val="center"/>
              <w:rPr>
                <w:b/>
                <w:szCs w:val="21"/>
              </w:rPr>
            </w:pPr>
          </w:p>
        </w:tc>
        <w:tc>
          <w:tcPr>
            <w:tcW w:w="1980" w:type="dxa"/>
            <w:vMerge/>
            <w:vAlign w:val="center"/>
          </w:tcPr>
          <w:p w14:paraId="347923F3" w14:textId="77777777" w:rsidR="00FA79E6" w:rsidRDefault="00FA79E6" w:rsidP="00210A70">
            <w:pPr>
              <w:jc w:val="center"/>
              <w:rPr>
                <w:b/>
                <w:szCs w:val="21"/>
              </w:rPr>
            </w:pPr>
          </w:p>
        </w:tc>
        <w:tc>
          <w:tcPr>
            <w:tcW w:w="5580" w:type="dxa"/>
          </w:tcPr>
          <w:p w14:paraId="2664F520" w14:textId="306660FC" w:rsidR="00FA79E6" w:rsidRDefault="00FA79E6" w:rsidP="00210A70">
            <w:pPr>
              <w:rPr>
                <w:b/>
                <w:szCs w:val="21"/>
              </w:rPr>
            </w:pPr>
            <w:r>
              <w:rPr>
                <w:rFonts w:hint="eastAsia"/>
                <w:b/>
                <w:szCs w:val="21"/>
              </w:rPr>
              <w:t>4.2.3</w:t>
            </w:r>
            <w:r w:rsidRPr="005E104C">
              <w:rPr>
                <w:rFonts w:asciiTheme="minorEastAsia" w:eastAsiaTheme="minorEastAsia" w:hAnsiTheme="minorEastAsia" w:hint="eastAsia"/>
                <w:szCs w:val="21"/>
              </w:rPr>
              <w:t>兼容现有市场上主流的网卡和HBA卡产品。</w:t>
            </w:r>
          </w:p>
        </w:tc>
      </w:tr>
      <w:tr w:rsidR="00FA79E6" w14:paraId="3093D58C" w14:textId="77777777" w:rsidTr="00E433FF">
        <w:trPr>
          <w:trHeight w:val="510"/>
        </w:trPr>
        <w:tc>
          <w:tcPr>
            <w:tcW w:w="900" w:type="dxa"/>
            <w:vMerge/>
            <w:vAlign w:val="center"/>
          </w:tcPr>
          <w:p w14:paraId="07563E7A" w14:textId="1BCBD949" w:rsidR="00FA79E6" w:rsidRDefault="00FA79E6" w:rsidP="00210A70">
            <w:pPr>
              <w:jc w:val="center"/>
              <w:rPr>
                <w:b/>
                <w:szCs w:val="21"/>
              </w:rPr>
            </w:pPr>
          </w:p>
        </w:tc>
        <w:tc>
          <w:tcPr>
            <w:tcW w:w="1980" w:type="dxa"/>
            <w:vMerge/>
            <w:vAlign w:val="center"/>
          </w:tcPr>
          <w:p w14:paraId="12A77F67" w14:textId="77777777" w:rsidR="00FA79E6" w:rsidRDefault="00FA79E6" w:rsidP="00210A70">
            <w:pPr>
              <w:jc w:val="center"/>
              <w:rPr>
                <w:b/>
                <w:szCs w:val="21"/>
              </w:rPr>
            </w:pPr>
          </w:p>
        </w:tc>
        <w:tc>
          <w:tcPr>
            <w:tcW w:w="5580" w:type="dxa"/>
          </w:tcPr>
          <w:p w14:paraId="3ECF44EC" w14:textId="349835F1" w:rsidR="00FA79E6" w:rsidRDefault="00FA79E6" w:rsidP="00210A70">
            <w:pPr>
              <w:rPr>
                <w:b/>
                <w:szCs w:val="21"/>
              </w:rPr>
            </w:pPr>
            <w:r w:rsidRPr="005931F7">
              <w:rPr>
                <w:rFonts w:hint="eastAsia"/>
                <w:b/>
                <w:szCs w:val="21"/>
              </w:rPr>
              <w:t>★</w:t>
            </w:r>
            <w:r>
              <w:rPr>
                <w:rFonts w:hint="eastAsia"/>
                <w:b/>
                <w:szCs w:val="21"/>
              </w:rPr>
              <w:t>4.2.4</w:t>
            </w:r>
            <w:r w:rsidRPr="005E104C">
              <w:rPr>
                <w:rFonts w:asciiTheme="minorEastAsia" w:eastAsiaTheme="minorEastAsia" w:hAnsiTheme="minorEastAsia" w:hint="eastAsia"/>
                <w:szCs w:val="21"/>
              </w:rPr>
              <w:t>兼容现有市场上X86服务器上能够运行的主流操作系统，尤其包括以下操作系统：Windows NT、WinXP、windows Vista、Win2000、Win2003、Windows 2008、Windows 8、Reahat Linux、Suse linux、Solaris x86、Novell、Trubo linux、FreeBSD、Ubuntu、Debian、Mac OS。</w:t>
            </w:r>
          </w:p>
        </w:tc>
      </w:tr>
      <w:tr w:rsidR="00FA79E6" w14:paraId="71BE6D57" w14:textId="77777777" w:rsidTr="00E433FF">
        <w:trPr>
          <w:trHeight w:val="510"/>
        </w:trPr>
        <w:tc>
          <w:tcPr>
            <w:tcW w:w="900" w:type="dxa"/>
            <w:vMerge/>
            <w:vAlign w:val="center"/>
          </w:tcPr>
          <w:p w14:paraId="5D6511A9" w14:textId="77777777" w:rsidR="00FA79E6" w:rsidRDefault="00FA79E6" w:rsidP="00210A70">
            <w:pPr>
              <w:jc w:val="center"/>
              <w:rPr>
                <w:b/>
                <w:szCs w:val="21"/>
              </w:rPr>
            </w:pPr>
          </w:p>
        </w:tc>
        <w:tc>
          <w:tcPr>
            <w:tcW w:w="1980" w:type="dxa"/>
            <w:vMerge/>
            <w:vAlign w:val="center"/>
          </w:tcPr>
          <w:p w14:paraId="09635691" w14:textId="77777777" w:rsidR="00FA79E6" w:rsidRDefault="00FA79E6" w:rsidP="00210A70">
            <w:pPr>
              <w:jc w:val="center"/>
              <w:rPr>
                <w:b/>
                <w:szCs w:val="21"/>
              </w:rPr>
            </w:pPr>
          </w:p>
        </w:tc>
        <w:tc>
          <w:tcPr>
            <w:tcW w:w="5580" w:type="dxa"/>
          </w:tcPr>
          <w:p w14:paraId="42FCA7CE" w14:textId="72B42E38" w:rsidR="00FA79E6" w:rsidRDefault="00FA79E6" w:rsidP="00210A70">
            <w:pPr>
              <w:rPr>
                <w:b/>
                <w:szCs w:val="21"/>
              </w:rPr>
            </w:pPr>
            <w:r>
              <w:rPr>
                <w:rFonts w:hint="eastAsia"/>
                <w:b/>
                <w:szCs w:val="21"/>
              </w:rPr>
              <w:t>4.2.5</w:t>
            </w:r>
            <w:r w:rsidRPr="005E104C">
              <w:rPr>
                <w:rFonts w:asciiTheme="minorEastAsia" w:eastAsiaTheme="minorEastAsia" w:hAnsiTheme="minorEastAsia" w:hint="eastAsia"/>
                <w:szCs w:val="21"/>
              </w:rPr>
              <w:t>支持主流应用软件的运行，包括但不局限于数据库、中间件、ERP。</w:t>
            </w:r>
          </w:p>
        </w:tc>
      </w:tr>
      <w:tr w:rsidR="00FA79E6" w14:paraId="631DE7C4" w14:textId="77777777" w:rsidTr="00E433FF">
        <w:trPr>
          <w:trHeight w:val="510"/>
        </w:trPr>
        <w:tc>
          <w:tcPr>
            <w:tcW w:w="900" w:type="dxa"/>
            <w:vMerge/>
            <w:vAlign w:val="center"/>
          </w:tcPr>
          <w:p w14:paraId="3FB2A214" w14:textId="77777777" w:rsidR="00FA79E6" w:rsidRDefault="00FA79E6" w:rsidP="00210A70">
            <w:pPr>
              <w:jc w:val="center"/>
              <w:rPr>
                <w:b/>
                <w:szCs w:val="21"/>
              </w:rPr>
            </w:pPr>
          </w:p>
        </w:tc>
        <w:tc>
          <w:tcPr>
            <w:tcW w:w="1980" w:type="dxa"/>
            <w:vMerge/>
            <w:vAlign w:val="center"/>
          </w:tcPr>
          <w:p w14:paraId="4300A17F" w14:textId="77777777" w:rsidR="00FA79E6" w:rsidRDefault="00FA79E6" w:rsidP="00210A70">
            <w:pPr>
              <w:jc w:val="center"/>
              <w:rPr>
                <w:b/>
                <w:szCs w:val="21"/>
              </w:rPr>
            </w:pPr>
          </w:p>
        </w:tc>
        <w:tc>
          <w:tcPr>
            <w:tcW w:w="5580" w:type="dxa"/>
          </w:tcPr>
          <w:p w14:paraId="0A4062E0" w14:textId="02B506A6" w:rsidR="00FA79E6" w:rsidRDefault="00FA79E6" w:rsidP="00210A70">
            <w:pPr>
              <w:rPr>
                <w:b/>
                <w:szCs w:val="21"/>
              </w:rPr>
            </w:pPr>
            <w:r>
              <w:rPr>
                <w:b/>
                <w:szCs w:val="21"/>
              </w:rPr>
              <w:t>4.3.1</w:t>
            </w:r>
            <w:r w:rsidRPr="005E104C">
              <w:rPr>
                <w:rFonts w:asciiTheme="minorEastAsia" w:eastAsiaTheme="minorEastAsia" w:hAnsiTheme="minorEastAsia" w:hint="eastAsia"/>
                <w:szCs w:val="21"/>
              </w:rPr>
              <w:t>每台VM(虚拟机)的vCPU数量可以达到128个vCPU。</w:t>
            </w:r>
          </w:p>
        </w:tc>
      </w:tr>
      <w:tr w:rsidR="00FA79E6" w14:paraId="037953A4" w14:textId="77777777" w:rsidTr="00E433FF">
        <w:trPr>
          <w:trHeight w:val="510"/>
        </w:trPr>
        <w:tc>
          <w:tcPr>
            <w:tcW w:w="900" w:type="dxa"/>
            <w:vMerge/>
            <w:vAlign w:val="center"/>
          </w:tcPr>
          <w:p w14:paraId="576D6A5A" w14:textId="77777777" w:rsidR="00FA79E6" w:rsidRDefault="00FA79E6" w:rsidP="00210A70">
            <w:pPr>
              <w:jc w:val="center"/>
              <w:rPr>
                <w:b/>
                <w:szCs w:val="21"/>
              </w:rPr>
            </w:pPr>
          </w:p>
        </w:tc>
        <w:tc>
          <w:tcPr>
            <w:tcW w:w="1980" w:type="dxa"/>
            <w:vMerge/>
            <w:vAlign w:val="center"/>
          </w:tcPr>
          <w:p w14:paraId="1B95EA38" w14:textId="77777777" w:rsidR="00FA79E6" w:rsidRDefault="00FA79E6" w:rsidP="00210A70">
            <w:pPr>
              <w:jc w:val="center"/>
              <w:rPr>
                <w:b/>
                <w:szCs w:val="21"/>
              </w:rPr>
            </w:pPr>
          </w:p>
        </w:tc>
        <w:tc>
          <w:tcPr>
            <w:tcW w:w="5580" w:type="dxa"/>
          </w:tcPr>
          <w:p w14:paraId="614732EB" w14:textId="48952577" w:rsidR="00FA79E6" w:rsidRDefault="00FA79E6" w:rsidP="00210A70">
            <w:pPr>
              <w:rPr>
                <w:b/>
                <w:szCs w:val="21"/>
              </w:rPr>
            </w:pPr>
            <w:r>
              <w:rPr>
                <w:rFonts w:hint="eastAsia"/>
                <w:b/>
                <w:szCs w:val="21"/>
              </w:rPr>
              <w:t>4.3.2</w:t>
            </w:r>
            <w:r w:rsidRPr="005E104C">
              <w:rPr>
                <w:rFonts w:asciiTheme="minorEastAsia" w:eastAsiaTheme="minorEastAsia" w:hAnsiTheme="minorEastAsia" w:hint="eastAsia"/>
                <w:szCs w:val="21"/>
              </w:rPr>
              <w:t>每台VM(虚拟机)的内存大小可以达到1TB。</w:t>
            </w:r>
          </w:p>
        </w:tc>
      </w:tr>
      <w:tr w:rsidR="00FA79E6" w14:paraId="4E74CEC3" w14:textId="77777777" w:rsidTr="00E433FF">
        <w:trPr>
          <w:trHeight w:val="510"/>
        </w:trPr>
        <w:tc>
          <w:tcPr>
            <w:tcW w:w="900" w:type="dxa"/>
            <w:vMerge/>
            <w:vAlign w:val="center"/>
          </w:tcPr>
          <w:p w14:paraId="1CC1EE46" w14:textId="77777777" w:rsidR="00FA79E6" w:rsidRDefault="00FA79E6" w:rsidP="00210A70">
            <w:pPr>
              <w:jc w:val="center"/>
              <w:rPr>
                <w:b/>
                <w:szCs w:val="21"/>
              </w:rPr>
            </w:pPr>
          </w:p>
        </w:tc>
        <w:tc>
          <w:tcPr>
            <w:tcW w:w="1980" w:type="dxa"/>
            <w:vMerge/>
            <w:vAlign w:val="center"/>
          </w:tcPr>
          <w:p w14:paraId="56DEC2B5" w14:textId="77777777" w:rsidR="00FA79E6" w:rsidRDefault="00FA79E6" w:rsidP="00210A70">
            <w:pPr>
              <w:jc w:val="center"/>
              <w:rPr>
                <w:b/>
                <w:szCs w:val="21"/>
              </w:rPr>
            </w:pPr>
          </w:p>
        </w:tc>
        <w:tc>
          <w:tcPr>
            <w:tcW w:w="5580" w:type="dxa"/>
          </w:tcPr>
          <w:p w14:paraId="3AE06AFA" w14:textId="3566BD8F" w:rsidR="00FA79E6" w:rsidRDefault="00FA79E6" w:rsidP="00210A70">
            <w:pPr>
              <w:rPr>
                <w:b/>
                <w:szCs w:val="21"/>
              </w:rPr>
            </w:pPr>
            <w:r>
              <w:rPr>
                <w:rFonts w:hint="eastAsia"/>
                <w:b/>
                <w:szCs w:val="21"/>
              </w:rPr>
              <w:t>4.3.3</w:t>
            </w:r>
            <w:r w:rsidRPr="005E104C">
              <w:rPr>
                <w:rFonts w:asciiTheme="minorEastAsia" w:eastAsiaTheme="minorEastAsia" w:hAnsiTheme="minorEastAsia" w:hint="eastAsia"/>
                <w:szCs w:val="21"/>
              </w:rPr>
              <w:t>每台VM(虚拟机)可以支持到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64TB的存储容量。</w:t>
            </w:r>
          </w:p>
        </w:tc>
      </w:tr>
      <w:tr w:rsidR="00FA79E6" w14:paraId="413F79D2" w14:textId="77777777" w:rsidTr="00E433FF">
        <w:trPr>
          <w:trHeight w:val="510"/>
        </w:trPr>
        <w:tc>
          <w:tcPr>
            <w:tcW w:w="900" w:type="dxa"/>
            <w:vMerge/>
            <w:vAlign w:val="center"/>
          </w:tcPr>
          <w:p w14:paraId="61BA5F87" w14:textId="35A0B87C" w:rsidR="00FA79E6" w:rsidRDefault="00FA79E6" w:rsidP="00210A70">
            <w:pPr>
              <w:jc w:val="center"/>
              <w:rPr>
                <w:b/>
                <w:szCs w:val="21"/>
              </w:rPr>
            </w:pPr>
          </w:p>
        </w:tc>
        <w:tc>
          <w:tcPr>
            <w:tcW w:w="1980" w:type="dxa"/>
            <w:vMerge/>
            <w:vAlign w:val="center"/>
          </w:tcPr>
          <w:p w14:paraId="45EFBB2C" w14:textId="71D2502D" w:rsidR="00FA79E6" w:rsidRDefault="00FA79E6" w:rsidP="00210A70">
            <w:pPr>
              <w:jc w:val="center"/>
              <w:rPr>
                <w:b/>
                <w:szCs w:val="21"/>
              </w:rPr>
            </w:pPr>
          </w:p>
        </w:tc>
        <w:tc>
          <w:tcPr>
            <w:tcW w:w="5580" w:type="dxa"/>
          </w:tcPr>
          <w:p w14:paraId="18EC6DDD" w14:textId="579B8435" w:rsidR="00FA79E6" w:rsidRDefault="00FA79E6" w:rsidP="00210A70">
            <w:pPr>
              <w:rPr>
                <w:b/>
                <w:szCs w:val="21"/>
              </w:rPr>
            </w:pPr>
            <w:r>
              <w:rPr>
                <w:rFonts w:hint="eastAsia"/>
                <w:b/>
                <w:szCs w:val="21"/>
              </w:rPr>
              <w:t>4.3.4</w:t>
            </w:r>
            <w:r w:rsidRPr="005E104C">
              <w:rPr>
                <w:rFonts w:asciiTheme="minorEastAsia" w:eastAsiaTheme="minorEastAsia" w:hAnsiTheme="minorEastAsia" w:hint="eastAsia"/>
                <w:szCs w:val="21"/>
              </w:rPr>
              <w:t>每台虚拟化服务器最多支持</w:t>
            </w:r>
            <w:r w:rsidRPr="0091279E">
              <w:rPr>
                <w:rFonts w:asciiTheme="minorHAnsi" w:eastAsiaTheme="minorEastAsia" w:hAnsiTheme="minorHAnsi" w:cstheme="minorBidi" w:hint="eastAsia"/>
                <w:color w:val="000000" w:themeColor="text1"/>
                <w:szCs w:val="22"/>
              </w:rPr>
              <w:t>≥</w:t>
            </w:r>
            <w:r w:rsidRPr="0091279E">
              <w:rPr>
                <w:rFonts w:asciiTheme="minorEastAsia" w:eastAsiaTheme="minorEastAsia" w:hAnsiTheme="minorEastAsia" w:hint="eastAsia"/>
                <w:color w:val="000000" w:themeColor="text1"/>
                <w:szCs w:val="21"/>
              </w:rPr>
              <w:t>512</w:t>
            </w:r>
            <w:r w:rsidRPr="005E104C">
              <w:rPr>
                <w:rFonts w:asciiTheme="minorEastAsia" w:eastAsiaTheme="minorEastAsia" w:hAnsiTheme="minorEastAsia" w:hint="eastAsia"/>
                <w:szCs w:val="21"/>
              </w:rPr>
              <w:t>个虚拟机。</w:t>
            </w:r>
          </w:p>
        </w:tc>
      </w:tr>
      <w:tr w:rsidR="00FA79E6" w14:paraId="5FA48C9A" w14:textId="77777777" w:rsidTr="00E433FF">
        <w:trPr>
          <w:trHeight w:val="510"/>
        </w:trPr>
        <w:tc>
          <w:tcPr>
            <w:tcW w:w="900" w:type="dxa"/>
            <w:vMerge/>
            <w:vAlign w:val="center"/>
          </w:tcPr>
          <w:p w14:paraId="201F649E" w14:textId="77777777" w:rsidR="00FA79E6" w:rsidRDefault="00FA79E6" w:rsidP="00210A70">
            <w:pPr>
              <w:jc w:val="center"/>
              <w:rPr>
                <w:b/>
                <w:szCs w:val="21"/>
              </w:rPr>
            </w:pPr>
          </w:p>
        </w:tc>
        <w:tc>
          <w:tcPr>
            <w:tcW w:w="1980" w:type="dxa"/>
            <w:vMerge/>
            <w:vAlign w:val="center"/>
          </w:tcPr>
          <w:p w14:paraId="6F63CAE7" w14:textId="77777777" w:rsidR="00FA79E6" w:rsidRDefault="00FA79E6" w:rsidP="00210A70">
            <w:pPr>
              <w:jc w:val="center"/>
              <w:rPr>
                <w:b/>
                <w:szCs w:val="21"/>
              </w:rPr>
            </w:pPr>
          </w:p>
        </w:tc>
        <w:tc>
          <w:tcPr>
            <w:tcW w:w="5580" w:type="dxa"/>
          </w:tcPr>
          <w:p w14:paraId="626BE106" w14:textId="20E6A402" w:rsidR="00FA79E6" w:rsidRDefault="00FA79E6" w:rsidP="00210A70">
            <w:pPr>
              <w:rPr>
                <w:b/>
                <w:szCs w:val="21"/>
              </w:rPr>
            </w:pPr>
            <w:r>
              <w:rPr>
                <w:rFonts w:hint="eastAsia"/>
                <w:b/>
                <w:szCs w:val="21"/>
              </w:rPr>
              <w:t>4.3.5</w:t>
            </w:r>
            <w:r w:rsidRPr="005E104C">
              <w:rPr>
                <w:rFonts w:asciiTheme="minorEastAsia" w:eastAsiaTheme="minorEastAsia" w:hAnsiTheme="minorEastAsia" w:hint="eastAsia"/>
                <w:szCs w:val="21"/>
              </w:rPr>
              <w:t>可以内建分布式虚拟交换机，每个</w:t>
            </w:r>
            <w:r>
              <w:rPr>
                <w:rFonts w:asciiTheme="minorEastAsia" w:eastAsiaTheme="minorEastAsia" w:hAnsiTheme="minorEastAsia" w:hint="eastAsia"/>
                <w:szCs w:val="21"/>
              </w:rPr>
              <w:t>分布式交换机</w:t>
            </w:r>
            <w:r w:rsidRPr="005E104C">
              <w:rPr>
                <w:rFonts w:asciiTheme="minorEastAsia" w:eastAsiaTheme="minorEastAsia" w:hAnsiTheme="minorEastAsia" w:hint="eastAsia"/>
                <w:szCs w:val="21"/>
              </w:rPr>
              <w:t>可以管理到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500台虚拟主机。</w:t>
            </w:r>
          </w:p>
        </w:tc>
      </w:tr>
      <w:tr w:rsidR="00FA79E6" w14:paraId="4AE718C6" w14:textId="77777777" w:rsidTr="00E433FF">
        <w:trPr>
          <w:trHeight w:val="510"/>
        </w:trPr>
        <w:tc>
          <w:tcPr>
            <w:tcW w:w="900" w:type="dxa"/>
            <w:vMerge/>
            <w:vAlign w:val="center"/>
          </w:tcPr>
          <w:p w14:paraId="4C9A84FA" w14:textId="77777777" w:rsidR="00FA79E6" w:rsidRDefault="00FA79E6" w:rsidP="00210A70">
            <w:pPr>
              <w:jc w:val="center"/>
              <w:rPr>
                <w:b/>
                <w:szCs w:val="21"/>
              </w:rPr>
            </w:pPr>
          </w:p>
        </w:tc>
        <w:tc>
          <w:tcPr>
            <w:tcW w:w="1980" w:type="dxa"/>
            <w:vMerge/>
            <w:vAlign w:val="center"/>
          </w:tcPr>
          <w:p w14:paraId="5EEC5238" w14:textId="77777777" w:rsidR="00FA79E6" w:rsidRDefault="00FA79E6" w:rsidP="00210A70">
            <w:pPr>
              <w:jc w:val="center"/>
              <w:rPr>
                <w:b/>
                <w:szCs w:val="21"/>
              </w:rPr>
            </w:pPr>
          </w:p>
        </w:tc>
        <w:tc>
          <w:tcPr>
            <w:tcW w:w="5580" w:type="dxa"/>
          </w:tcPr>
          <w:p w14:paraId="2B1B21A9" w14:textId="587EF7F4" w:rsidR="00FA79E6" w:rsidRDefault="00FA79E6" w:rsidP="00210A70">
            <w:pPr>
              <w:rPr>
                <w:b/>
                <w:szCs w:val="21"/>
              </w:rPr>
            </w:pPr>
            <w:r>
              <w:rPr>
                <w:rFonts w:hint="eastAsia"/>
                <w:b/>
                <w:szCs w:val="21"/>
              </w:rPr>
              <w:t>4.3.</w:t>
            </w:r>
            <w:proofErr w:type="gramStart"/>
            <w:r>
              <w:rPr>
                <w:rFonts w:hint="eastAsia"/>
                <w:b/>
                <w:szCs w:val="21"/>
              </w:rPr>
              <w:t>6</w:t>
            </w:r>
            <w:r w:rsidRPr="005E104C">
              <w:rPr>
                <w:rFonts w:asciiTheme="minorEastAsia" w:eastAsiaTheme="minorEastAsia" w:hAnsiTheme="minorEastAsia" w:hint="eastAsia"/>
                <w:szCs w:val="21"/>
              </w:rPr>
              <w:t>多台物理机</w:t>
            </w:r>
            <w:proofErr w:type="gramEnd"/>
            <w:r w:rsidRPr="005E104C">
              <w:rPr>
                <w:rFonts w:asciiTheme="minorEastAsia" w:eastAsiaTheme="minorEastAsia" w:hAnsiTheme="minorEastAsia" w:hint="eastAsia"/>
                <w:szCs w:val="21"/>
              </w:rPr>
              <w:t>可以实现虚拟化集群，一个集群内的</w:t>
            </w:r>
            <w:proofErr w:type="gramStart"/>
            <w:r w:rsidRPr="005E104C">
              <w:rPr>
                <w:rFonts w:asciiTheme="minorEastAsia" w:eastAsiaTheme="minorEastAsia" w:hAnsiTheme="minorEastAsia" w:hint="eastAsia"/>
                <w:szCs w:val="21"/>
              </w:rPr>
              <w:t>物理机</w:t>
            </w:r>
            <w:proofErr w:type="gramEnd"/>
            <w:r w:rsidRPr="005E104C">
              <w:rPr>
                <w:rFonts w:asciiTheme="minorEastAsia" w:eastAsiaTheme="minorEastAsia" w:hAnsiTheme="minorEastAsia" w:hint="eastAsia"/>
                <w:szCs w:val="21"/>
              </w:rPr>
              <w:t>数量可达到32台。</w:t>
            </w:r>
          </w:p>
        </w:tc>
      </w:tr>
      <w:tr w:rsidR="00FA79E6" w14:paraId="23D98B49" w14:textId="77777777" w:rsidTr="00E433FF">
        <w:trPr>
          <w:trHeight w:val="510"/>
        </w:trPr>
        <w:tc>
          <w:tcPr>
            <w:tcW w:w="900" w:type="dxa"/>
            <w:vMerge/>
            <w:vAlign w:val="center"/>
          </w:tcPr>
          <w:p w14:paraId="094D4F9E" w14:textId="77777777" w:rsidR="00FA79E6" w:rsidRDefault="00FA79E6" w:rsidP="00210A70">
            <w:pPr>
              <w:jc w:val="center"/>
              <w:rPr>
                <w:b/>
                <w:szCs w:val="21"/>
              </w:rPr>
            </w:pPr>
          </w:p>
        </w:tc>
        <w:tc>
          <w:tcPr>
            <w:tcW w:w="1980" w:type="dxa"/>
            <w:vMerge/>
            <w:vAlign w:val="center"/>
          </w:tcPr>
          <w:p w14:paraId="75F41DD6" w14:textId="77777777" w:rsidR="00FA79E6" w:rsidRDefault="00FA79E6" w:rsidP="00210A70">
            <w:pPr>
              <w:jc w:val="center"/>
              <w:rPr>
                <w:b/>
                <w:szCs w:val="21"/>
              </w:rPr>
            </w:pPr>
          </w:p>
        </w:tc>
        <w:tc>
          <w:tcPr>
            <w:tcW w:w="5580" w:type="dxa"/>
          </w:tcPr>
          <w:p w14:paraId="312998D9" w14:textId="54552049" w:rsidR="00FA79E6" w:rsidRDefault="00FA79E6" w:rsidP="00210A70">
            <w:pPr>
              <w:rPr>
                <w:b/>
                <w:szCs w:val="21"/>
              </w:rPr>
            </w:pPr>
            <w:r w:rsidRPr="005931F7">
              <w:rPr>
                <w:rFonts w:hint="eastAsia"/>
                <w:b/>
                <w:szCs w:val="21"/>
              </w:rPr>
              <w:t>★</w:t>
            </w:r>
            <w:r>
              <w:rPr>
                <w:rFonts w:hint="eastAsia"/>
                <w:b/>
                <w:szCs w:val="21"/>
              </w:rPr>
              <w:t>4.3.7</w:t>
            </w:r>
            <w:r w:rsidRPr="005E104C">
              <w:rPr>
                <w:rFonts w:asciiTheme="minorEastAsia" w:eastAsiaTheme="minorEastAsia" w:hAnsiTheme="minorEastAsia" w:hint="eastAsia"/>
                <w:szCs w:val="21"/>
              </w:rPr>
              <w:t>虚拟服务器的虚拟机在线迁移(vMotion)并发数量可以达到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8个以上。</w:t>
            </w:r>
          </w:p>
        </w:tc>
      </w:tr>
      <w:tr w:rsidR="00FA79E6" w14:paraId="72285548" w14:textId="77777777" w:rsidTr="00E433FF">
        <w:trPr>
          <w:trHeight w:val="510"/>
        </w:trPr>
        <w:tc>
          <w:tcPr>
            <w:tcW w:w="900" w:type="dxa"/>
            <w:vMerge/>
            <w:vAlign w:val="center"/>
          </w:tcPr>
          <w:p w14:paraId="33469A7E" w14:textId="77777777" w:rsidR="00FA79E6" w:rsidRDefault="00FA79E6" w:rsidP="00210A70">
            <w:pPr>
              <w:jc w:val="center"/>
              <w:rPr>
                <w:b/>
                <w:szCs w:val="21"/>
              </w:rPr>
            </w:pPr>
          </w:p>
        </w:tc>
        <w:tc>
          <w:tcPr>
            <w:tcW w:w="1980" w:type="dxa"/>
            <w:vMerge/>
            <w:vAlign w:val="center"/>
          </w:tcPr>
          <w:p w14:paraId="36A1AA17" w14:textId="77777777" w:rsidR="00FA79E6" w:rsidRDefault="00FA79E6" w:rsidP="00210A70">
            <w:pPr>
              <w:jc w:val="center"/>
              <w:rPr>
                <w:b/>
                <w:szCs w:val="21"/>
              </w:rPr>
            </w:pPr>
          </w:p>
        </w:tc>
        <w:tc>
          <w:tcPr>
            <w:tcW w:w="5580" w:type="dxa"/>
          </w:tcPr>
          <w:p w14:paraId="730717C8" w14:textId="691769C4" w:rsidR="00FA79E6" w:rsidRDefault="00FA79E6" w:rsidP="00210A70">
            <w:pPr>
              <w:rPr>
                <w:b/>
                <w:szCs w:val="21"/>
              </w:rPr>
            </w:pPr>
            <w:r>
              <w:rPr>
                <w:rFonts w:hint="eastAsia"/>
                <w:b/>
                <w:szCs w:val="21"/>
              </w:rPr>
              <w:t>4.4.1</w:t>
            </w:r>
            <w:r w:rsidRPr="005E104C">
              <w:rPr>
                <w:rFonts w:asciiTheme="minorEastAsia" w:eastAsiaTheme="minorEastAsia" w:hAnsiTheme="minorEastAsia" w:hint="eastAsia"/>
                <w:szCs w:val="21"/>
              </w:rPr>
              <w:t>虚拟化管理平台提供API、SDK接口，可以与第三方管理软件结合。</w:t>
            </w:r>
          </w:p>
        </w:tc>
      </w:tr>
      <w:tr w:rsidR="00FA79E6" w14:paraId="7602A1BC" w14:textId="77777777" w:rsidTr="00E433FF">
        <w:trPr>
          <w:trHeight w:val="510"/>
        </w:trPr>
        <w:tc>
          <w:tcPr>
            <w:tcW w:w="900" w:type="dxa"/>
            <w:vMerge/>
            <w:vAlign w:val="center"/>
          </w:tcPr>
          <w:p w14:paraId="640E59A2" w14:textId="77777777" w:rsidR="00FA79E6" w:rsidRDefault="00FA79E6" w:rsidP="00210A70">
            <w:pPr>
              <w:jc w:val="center"/>
              <w:rPr>
                <w:b/>
                <w:szCs w:val="21"/>
              </w:rPr>
            </w:pPr>
          </w:p>
        </w:tc>
        <w:tc>
          <w:tcPr>
            <w:tcW w:w="1980" w:type="dxa"/>
            <w:vMerge/>
            <w:vAlign w:val="center"/>
          </w:tcPr>
          <w:p w14:paraId="159196A9" w14:textId="77777777" w:rsidR="00FA79E6" w:rsidRDefault="00FA79E6" w:rsidP="00210A70">
            <w:pPr>
              <w:jc w:val="center"/>
              <w:rPr>
                <w:b/>
                <w:szCs w:val="21"/>
              </w:rPr>
            </w:pPr>
          </w:p>
        </w:tc>
        <w:tc>
          <w:tcPr>
            <w:tcW w:w="5580" w:type="dxa"/>
          </w:tcPr>
          <w:p w14:paraId="0D4DA013" w14:textId="63B87B86" w:rsidR="00FA79E6" w:rsidRDefault="00FA79E6" w:rsidP="00210A70">
            <w:pPr>
              <w:rPr>
                <w:b/>
                <w:szCs w:val="21"/>
              </w:rPr>
            </w:pPr>
            <w:r w:rsidRPr="005931F7">
              <w:rPr>
                <w:rFonts w:hint="eastAsia"/>
                <w:b/>
                <w:szCs w:val="21"/>
              </w:rPr>
              <w:t>★</w:t>
            </w:r>
            <w:r>
              <w:rPr>
                <w:rFonts w:hint="eastAsia"/>
                <w:b/>
                <w:szCs w:val="21"/>
              </w:rPr>
              <w:t>4.4.2</w:t>
            </w:r>
            <w:r w:rsidRPr="005E104C">
              <w:rPr>
                <w:rFonts w:asciiTheme="minorEastAsia" w:eastAsiaTheme="minorEastAsia" w:hAnsiTheme="minorEastAsia" w:hint="eastAsia"/>
                <w:szCs w:val="21"/>
              </w:rPr>
              <w:t>虚拟化软件的功能必须为同一家厂商提供，禁止借用第三方软件的整合，以保证功能的可靠性和安全性。</w:t>
            </w:r>
          </w:p>
        </w:tc>
      </w:tr>
      <w:tr w:rsidR="00FA79E6" w14:paraId="499B435B" w14:textId="77777777" w:rsidTr="00E433FF">
        <w:trPr>
          <w:trHeight w:val="510"/>
        </w:trPr>
        <w:tc>
          <w:tcPr>
            <w:tcW w:w="900" w:type="dxa"/>
            <w:vMerge/>
            <w:vAlign w:val="center"/>
          </w:tcPr>
          <w:p w14:paraId="6D21DCDD" w14:textId="77777777" w:rsidR="00FA79E6" w:rsidRDefault="00FA79E6" w:rsidP="00210A70">
            <w:pPr>
              <w:jc w:val="center"/>
              <w:rPr>
                <w:b/>
                <w:szCs w:val="21"/>
              </w:rPr>
            </w:pPr>
          </w:p>
        </w:tc>
        <w:tc>
          <w:tcPr>
            <w:tcW w:w="1980" w:type="dxa"/>
            <w:vMerge/>
            <w:vAlign w:val="center"/>
          </w:tcPr>
          <w:p w14:paraId="472306BE" w14:textId="77777777" w:rsidR="00FA79E6" w:rsidRDefault="00FA79E6" w:rsidP="00210A70">
            <w:pPr>
              <w:jc w:val="center"/>
              <w:rPr>
                <w:b/>
                <w:szCs w:val="21"/>
              </w:rPr>
            </w:pPr>
          </w:p>
        </w:tc>
        <w:tc>
          <w:tcPr>
            <w:tcW w:w="5580" w:type="dxa"/>
          </w:tcPr>
          <w:p w14:paraId="25C675A0" w14:textId="20B05F59" w:rsidR="00FA79E6" w:rsidRDefault="00FA79E6" w:rsidP="00210A70">
            <w:pPr>
              <w:rPr>
                <w:b/>
                <w:szCs w:val="21"/>
              </w:rPr>
            </w:pPr>
            <w:r>
              <w:rPr>
                <w:rFonts w:hint="eastAsia"/>
                <w:b/>
                <w:szCs w:val="21"/>
              </w:rPr>
              <w:t>4.5.</w:t>
            </w:r>
            <w:r w:rsidRPr="005E104C">
              <w:rPr>
                <w:rFonts w:asciiTheme="minorEastAsia" w:eastAsiaTheme="minorEastAsia" w:hAnsiTheme="minorEastAsia" w:hint="eastAsia"/>
                <w:szCs w:val="21"/>
              </w:rPr>
              <w:t xml:space="preserve"> 有共享存储功能，在不具备存储设备的环境里，可以达到虚拟化集群的高可用性能力。</w:t>
            </w:r>
          </w:p>
        </w:tc>
      </w:tr>
      <w:tr w:rsidR="00FA79E6" w14:paraId="4A993123" w14:textId="77777777" w:rsidTr="00E433FF">
        <w:trPr>
          <w:trHeight w:val="510"/>
        </w:trPr>
        <w:tc>
          <w:tcPr>
            <w:tcW w:w="900" w:type="dxa"/>
            <w:vMerge w:val="restart"/>
            <w:vAlign w:val="center"/>
          </w:tcPr>
          <w:p w14:paraId="728955C7" w14:textId="29469C18" w:rsidR="00FA79E6" w:rsidRDefault="00FA79E6" w:rsidP="00210A70">
            <w:pPr>
              <w:jc w:val="center"/>
              <w:rPr>
                <w:b/>
                <w:szCs w:val="21"/>
              </w:rPr>
            </w:pPr>
            <w:r>
              <w:rPr>
                <w:rFonts w:hint="eastAsia"/>
                <w:b/>
                <w:szCs w:val="21"/>
              </w:rPr>
              <w:t>5</w:t>
            </w:r>
          </w:p>
        </w:tc>
        <w:tc>
          <w:tcPr>
            <w:tcW w:w="1980" w:type="dxa"/>
            <w:vMerge w:val="restart"/>
            <w:vAlign w:val="center"/>
          </w:tcPr>
          <w:p w14:paraId="19ACA137" w14:textId="14DF187E" w:rsidR="00FA79E6" w:rsidRDefault="00FA79E6" w:rsidP="00210A70">
            <w:pPr>
              <w:jc w:val="center"/>
              <w:rPr>
                <w:b/>
                <w:szCs w:val="21"/>
              </w:rPr>
            </w:pPr>
            <w:proofErr w:type="gramStart"/>
            <w:r w:rsidRPr="006C780C">
              <w:rPr>
                <w:rFonts w:hint="eastAsia"/>
                <w:b/>
                <w:szCs w:val="21"/>
              </w:rPr>
              <w:t>瘦客户机统一</w:t>
            </w:r>
            <w:proofErr w:type="gramEnd"/>
            <w:r w:rsidRPr="006C780C">
              <w:rPr>
                <w:rFonts w:hint="eastAsia"/>
                <w:b/>
                <w:szCs w:val="21"/>
              </w:rPr>
              <w:t>管理平台软件</w:t>
            </w:r>
          </w:p>
        </w:tc>
        <w:tc>
          <w:tcPr>
            <w:tcW w:w="5580" w:type="dxa"/>
          </w:tcPr>
          <w:p w14:paraId="0EB18071" w14:textId="25FC9D02" w:rsidR="00FA79E6" w:rsidRDefault="00FA79E6" w:rsidP="00210A70">
            <w:pPr>
              <w:rPr>
                <w:b/>
                <w:szCs w:val="21"/>
              </w:rPr>
            </w:pPr>
            <w:r>
              <w:rPr>
                <w:rFonts w:hint="eastAsia"/>
                <w:b/>
                <w:szCs w:val="21"/>
              </w:rPr>
              <w:t>5.1</w:t>
            </w:r>
            <w:proofErr w:type="gramStart"/>
            <w:r w:rsidRPr="00517B99">
              <w:rPr>
                <w:rFonts w:asciiTheme="minorEastAsia" w:eastAsiaTheme="minorEastAsia" w:hAnsiTheme="minorEastAsia" w:hint="eastAsia"/>
                <w:szCs w:val="21"/>
              </w:rPr>
              <w:t>瘦客户</w:t>
            </w:r>
            <w:proofErr w:type="gramEnd"/>
            <w:r w:rsidRPr="00517B99">
              <w:rPr>
                <w:rFonts w:asciiTheme="minorEastAsia" w:eastAsiaTheme="minorEastAsia" w:hAnsiTheme="minorEastAsia" w:hint="eastAsia"/>
                <w:szCs w:val="21"/>
              </w:rPr>
              <w:t>管理平台</w:t>
            </w:r>
            <w:r w:rsidRPr="005E104C">
              <w:rPr>
                <w:rFonts w:asciiTheme="minorEastAsia" w:eastAsiaTheme="minorEastAsia" w:hAnsiTheme="minorEastAsia" w:hint="eastAsia"/>
                <w:szCs w:val="21"/>
              </w:rPr>
              <w:t>服务器安装在数据中心专用的云中。</w:t>
            </w:r>
          </w:p>
        </w:tc>
      </w:tr>
      <w:tr w:rsidR="00FA79E6" w14:paraId="54BBB88F" w14:textId="77777777" w:rsidTr="00E433FF">
        <w:trPr>
          <w:trHeight w:val="510"/>
        </w:trPr>
        <w:tc>
          <w:tcPr>
            <w:tcW w:w="900" w:type="dxa"/>
            <w:vMerge/>
            <w:vAlign w:val="center"/>
          </w:tcPr>
          <w:p w14:paraId="5CBFC927" w14:textId="77777777" w:rsidR="00FA79E6" w:rsidRDefault="00FA79E6" w:rsidP="00210A70">
            <w:pPr>
              <w:jc w:val="center"/>
              <w:rPr>
                <w:b/>
                <w:szCs w:val="21"/>
              </w:rPr>
            </w:pPr>
          </w:p>
        </w:tc>
        <w:tc>
          <w:tcPr>
            <w:tcW w:w="1980" w:type="dxa"/>
            <w:vMerge/>
            <w:vAlign w:val="center"/>
          </w:tcPr>
          <w:p w14:paraId="4494C551" w14:textId="77777777" w:rsidR="00FA79E6" w:rsidRDefault="00FA79E6" w:rsidP="00210A70">
            <w:pPr>
              <w:jc w:val="center"/>
              <w:rPr>
                <w:b/>
                <w:szCs w:val="21"/>
              </w:rPr>
            </w:pPr>
          </w:p>
        </w:tc>
        <w:tc>
          <w:tcPr>
            <w:tcW w:w="5580" w:type="dxa"/>
          </w:tcPr>
          <w:p w14:paraId="1A62A0B3" w14:textId="5843A58E" w:rsidR="00FA79E6" w:rsidRDefault="00FA79E6" w:rsidP="00210A70">
            <w:pPr>
              <w:rPr>
                <w:b/>
                <w:szCs w:val="21"/>
              </w:rPr>
            </w:pPr>
            <w:r>
              <w:rPr>
                <w:rFonts w:hint="eastAsia"/>
                <w:b/>
                <w:szCs w:val="21"/>
              </w:rPr>
              <w:t>5.2</w:t>
            </w:r>
            <w:r w:rsidRPr="005E104C">
              <w:rPr>
                <w:rFonts w:asciiTheme="minorEastAsia" w:eastAsiaTheme="minorEastAsia" w:hAnsiTheme="minorEastAsia" w:hint="eastAsia"/>
                <w:szCs w:val="21"/>
              </w:rPr>
              <w:t>驻留在设备中，充当服务器与客户端之间的代理的</w:t>
            </w:r>
            <w:r>
              <w:rPr>
                <w:rFonts w:asciiTheme="minorEastAsia" w:eastAsiaTheme="minorEastAsia" w:hAnsiTheme="minorEastAsia" w:hint="eastAsia"/>
                <w:szCs w:val="21"/>
              </w:rPr>
              <w:t>设备代理引擎</w:t>
            </w:r>
            <w:r w:rsidRPr="005E104C">
              <w:rPr>
                <w:rFonts w:asciiTheme="minorEastAsia" w:eastAsiaTheme="minorEastAsia" w:hAnsiTheme="minorEastAsia" w:hint="eastAsia"/>
                <w:szCs w:val="21"/>
              </w:rPr>
              <w:t>。</w:t>
            </w:r>
          </w:p>
        </w:tc>
      </w:tr>
      <w:tr w:rsidR="00FA79E6" w14:paraId="526B93D4" w14:textId="77777777" w:rsidTr="00E433FF">
        <w:trPr>
          <w:trHeight w:val="510"/>
        </w:trPr>
        <w:tc>
          <w:tcPr>
            <w:tcW w:w="900" w:type="dxa"/>
            <w:vMerge/>
            <w:vAlign w:val="center"/>
          </w:tcPr>
          <w:p w14:paraId="4CDA9FC6" w14:textId="363317F8" w:rsidR="00FA79E6" w:rsidRDefault="00FA79E6" w:rsidP="00210A70">
            <w:pPr>
              <w:jc w:val="center"/>
              <w:rPr>
                <w:b/>
                <w:szCs w:val="21"/>
              </w:rPr>
            </w:pPr>
          </w:p>
        </w:tc>
        <w:tc>
          <w:tcPr>
            <w:tcW w:w="1980" w:type="dxa"/>
            <w:vMerge/>
            <w:vAlign w:val="center"/>
          </w:tcPr>
          <w:p w14:paraId="7A3047F1" w14:textId="612B67B3" w:rsidR="00FA79E6" w:rsidRDefault="00FA79E6" w:rsidP="00210A70">
            <w:pPr>
              <w:jc w:val="center"/>
              <w:rPr>
                <w:b/>
                <w:szCs w:val="21"/>
              </w:rPr>
            </w:pPr>
          </w:p>
        </w:tc>
        <w:tc>
          <w:tcPr>
            <w:tcW w:w="5580" w:type="dxa"/>
          </w:tcPr>
          <w:p w14:paraId="2944E0AA" w14:textId="0B77EEBD" w:rsidR="00FA79E6" w:rsidRDefault="00FA79E6" w:rsidP="00210A70">
            <w:pPr>
              <w:rPr>
                <w:b/>
                <w:szCs w:val="21"/>
              </w:rPr>
            </w:pPr>
            <w:r w:rsidRPr="005931F7">
              <w:rPr>
                <w:rFonts w:hint="eastAsia"/>
                <w:b/>
                <w:szCs w:val="21"/>
              </w:rPr>
              <w:t>★</w:t>
            </w:r>
            <w:r>
              <w:rPr>
                <w:rFonts w:hint="eastAsia"/>
                <w:b/>
                <w:szCs w:val="21"/>
              </w:rPr>
              <w:t>5.3</w:t>
            </w:r>
            <w:r w:rsidRPr="005E104C">
              <w:rPr>
                <w:rFonts w:asciiTheme="minorEastAsia" w:eastAsiaTheme="minorEastAsia" w:hAnsiTheme="minorEastAsia" w:hint="eastAsia"/>
                <w:szCs w:val="21"/>
              </w:rPr>
              <w:t>应用程序、操作系统映像和文件存储库，可以选择跨不同地理位置安装并传输内容，以实现可扩展性和可靠性。</w:t>
            </w:r>
          </w:p>
        </w:tc>
      </w:tr>
      <w:tr w:rsidR="00FA79E6" w14:paraId="00438F8E" w14:textId="77777777" w:rsidTr="00E433FF">
        <w:trPr>
          <w:trHeight w:val="510"/>
        </w:trPr>
        <w:tc>
          <w:tcPr>
            <w:tcW w:w="900" w:type="dxa"/>
            <w:vMerge w:val="restart"/>
            <w:vAlign w:val="center"/>
          </w:tcPr>
          <w:p w14:paraId="276CA90A" w14:textId="130E75FF" w:rsidR="00FA79E6" w:rsidRDefault="00FA79E6" w:rsidP="00210A70">
            <w:pPr>
              <w:jc w:val="center"/>
              <w:rPr>
                <w:b/>
                <w:szCs w:val="21"/>
              </w:rPr>
            </w:pPr>
            <w:r>
              <w:rPr>
                <w:rFonts w:hint="eastAsia"/>
                <w:b/>
                <w:szCs w:val="21"/>
              </w:rPr>
              <w:t>6</w:t>
            </w:r>
          </w:p>
        </w:tc>
        <w:tc>
          <w:tcPr>
            <w:tcW w:w="1980" w:type="dxa"/>
            <w:vMerge w:val="restart"/>
            <w:vAlign w:val="center"/>
          </w:tcPr>
          <w:p w14:paraId="0E9DA29A" w14:textId="2CD166FE" w:rsidR="00FA79E6" w:rsidRDefault="00FA79E6" w:rsidP="00210A70">
            <w:pPr>
              <w:jc w:val="center"/>
              <w:rPr>
                <w:b/>
                <w:szCs w:val="21"/>
              </w:rPr>
            </w:pPr>
            <w:r w:rsidRPr="006C780C">
              <w:rPr>
                <w:rFonts w:hint="eastAsia"/>
                <w:b/>
                <w:szCs w:val="21"/>
              </w:rPr>
              <w:t>桌面虚拟化性能的监控和评估平台</w:t>
            </w:r>
          </w:p>
        </w:tc>
        <w:tc>
          <w:tcPr>
            <w:tcW w:w="5580" w:type="dxa"/>
          </w:tcPr>
          <w:p w14:paraId="5073A9BD" w14:textId="6CD84FA8" w:rsidR="00FA79E6" w:rsidRDefault="00FA79E6" w:rsidP="00210A70">
            <w:pPr>
              <w:rPr>
                <w:b/>
                <w:szCs w:val="21"/>
              </w:rPr>
            </w:pPr>
            <w:r w:rsidRPr="005931F7">
              <w:rPr>
                <w:rFonts w:hint="eastAsia"/>
                <w:b/>
                <w:szCs w:val="21"/>
              </w:rPr>
              <w:t>★</w:t>
            </w:r>
            <w:r>
              <w:rPr>
                <w:rFonts w:hint="eastAsia"/>
                <w:b/>
                <w:szCs w:val="21"/>
              </w:rPr>
              <w:t>6.1</w:t>
            </w:r>
            <w:r w:rsidRPr="005E104C">
              <w:rPr>
                <w:rFonts w:asciiTheme="minorEastAsia" w:eastAsiaTheme="minorEastAsia" w:hAnsiTheme="minorEastAsia" w:hint="eastAsia"/>
                <w:szCs w:val="21"/>
              </w:rPr>
              <w:t>监控评估平台</w:t>
            </w:r>
            <w:r>
              <w:rPr>
                <w:rFonts w:asciiTheme="minorEastAsia" w:eastAsiaTheme="minorEastAsia" w:hAnsiTheme="minorEastAsia" w:hint="eastAsia"/>
                <w:szCs w:val="21"/>
              </w:rPr>
              <w:t>可提供：</w:t>
            </w:r>
            <w:r w:rsidRPr="005E104C">
              <w:rPr>
                <w:rFonts w:asciiTheme="minorEastAsia" w:eastAsiaTheme="minorEastAsia" w:hAnsiTheme="minorEastAsia" w:hint="eastAsia"/>
                <w:szCs w:val="21"/>
              </w:rPr>
              <w:t>针对查看URL访问量、带宽占用、响应时间，以及客户端IE类型、操作系统信息。</w:t>
            </w:r>
          </w:p>
        </w:tc>
      </w:tr>
      <w:tr w:rsidR="00FA79E6" w14:paraId="34651B80" w14:textId="77777777" w:rsidTr="00E433FF">
        <w:trPr>
          <w:trHeight w:val="510"/>
        </w:trPr>
        <w:tc>
          <w:tcPr>
            <w:tcW w:w="900" w:type="dxa"/>
            <w:vMerge/>
            <w:vAlign w:val="center"/>
          </w:tcPr>
          <w:p w14:paraId="3E4A54A2" w14:textId="77777777" w:rsidR="00FA79E6" w:rsidRDefault="00FA79E6" w:rsidP="00210A70">
            <w:pPr>
              <w:jc w:val="center"/>
              <w:rPr>
                <w:b/>
                <w:szCs w:val="21"/>
              </w:rPr>
            </w:pPr>
          </w:p>
        </w:tc>
        <w:tc>
          <w:tcPr>
            <w:tcW w:w="1980" w:type="dxa"/>
            <w:vMerge/>
            <w:vAlign w:val="center"/>
          </w:tcPr>
          <w:p w14:paraId="449D9AA6" w14:textId="77777777" w:rsidR="00FA79E6" w:rsidRDefault="00FA79E6" w:rsidP="00210A70">
            <w:pPr>
              <w:jc w:val="center"/>
              <w:rPr>
                <w:b/>
                <w:szCs w:val="21"/>
              </w:rPr>
            </w:pPr>
          </w:p>
        </w:tc>
        <w:tc>
          <w:tcPr>
            <w:tcW w:w="5580" w:type="dxa"/>
          </w:tcPr>
          <w:p w14:paraId="6D42BD4D" w14:textId="78C8CFE0" w:rsidR="00FA79E6" w:rsidRDefault="00FA79E6" w:rsidP="00210A70">
            <w:pPr>
              <w:rPr>
                <w:b/>
                <w:szCs w:val="21"/>
              </w:rPr>
            </w:pPr>
            <w:r w:rsidRPr="005931F7">
              <w:rPr>
                <w:rFonts w:hint="eastAsia"/>
                <w:b/>
                <w:szCs w:val="21"/>
              </w:rPr>
              <w:t>★</w:t>
            </w:r>
            <w:r>
              <w:rPr>
                <w:rFonts w:hint="eastAsia"/>
                <w:b/>
                <w:szCs w:val="21"/>
              </w:rPr>
              <w:t>6.2</w:t>
            </w:r>
            <w:r w:rsidRPr="005E104C">
              <w:rPr>
                <w:rFonts w:asciiTheme="minorEastAsia" w:eastAsiaTheme="minorEastAsia" w:hAnsiTheme="minorEastAsia" w:hint="eastAsia"/>
                <w:szCs w:val="21"/>
              </w:rPr>
              <w:t>监控评估平台</w:t>
            </w:r>
            <w:r>
              <w:rPr>
                <w:rFonts w:asciiTheme="minorEastAsia" w:eastAsiaTheme="minorEastAsia" w:hAnsiTheme="minorEastAsia" w:hint="eastAsia"/>
                <w:szCs w:val="21"/>
              </w:rPr>
              <w:t>须</w:t>
            </w:r>
            <w:r w:rsidRPr="005E104C">
              <w:rPr>
                <w:rFonts w:asciiTheme="minorEastAsia" w:eastAsiaTheme="minorEastAsia" w:hAnsiTheme="minorEastAsia" w:hint="eastAsia"/>
                <w:szCs w:val="21"/>
              </w:rPr>
              <w:t>结合</w:t>
            </w:r>
            <w:r>
              <w:rPr>
                <w:rFonts w:asciiTheme="minorEastAsia" w:eastAsiaTheme="minorEastAsia" w:hAnsiTheme="minorEastAsia" w:hint="eastAsia"/>
                <w:szCs w:val="21"/>
              </w:rPr>
              <w:t>虚拟桌面网关应用流量</w:t>
            </w:r>
            <w:r w:rsidRPr="005E104C">
              <w:rPr>
                <w:rFonts w:asciiTheme="minorEastAsia" w:eastAsiaTheme="minorEastAsia" w:hAnsiTheme="minorEastAsia" w:hint="eastAsia"/>
                <w:szCs w:val="21"/>
              </w:rPr>
              <w:t>功能来收集日志。</w:t>
            </w:r>
          </w:p>
        </w:tc>
      </w:tr>
      <w:tr w:rsidR="00FA79E6" w14:paraId="325E9655" w14:textId="77777777" w:rsidTr="00E433FF">
        <w:trPr>
          <w:trHeight w:val="510"/>
        </w:trPr>
        <w:tc>
          <w:tcPr>
            <w:tcW w:w="900" w:type="dxa"/>
            <w:vMerge/>
            <w:vAlign w:val="center"/>
          </w:tcPr>
          <w:p w14:paraId="23570611" w14:textId="4ADBC1F4" w:rsidR="00FA79E6" w:rsidRDefault="00FA79E6" w:rsidP="00210A70">
            <w:pPr>
              <w:jc w:val="center"/>
              <w:rPr>
                <w:b/>
                <w:szCs w:val="21"/>
              </w:rPr>
            </w:pPr>
          </w:p>
        </w:tc>
        <w:tc>
          <w:tcPr>
            <w:tcW w:w="1980" w:type="dxa"/>
            <w:vMerge/>
            <w:vAlign w:val="center"/>
          </w:tcPr>
          <w:p w14:paraId="5C90809B" w14:textId="6BAC97F6" w:rsidR="00FA79E6" w:rsidRDefault="00FA79E6" w:rsidP="00210A70">
            <w:pPr>
              <w:jc w:val="center"/>
              <w:rPr>
                <w:b/>
                <w:szCs w:val="21"/>
              </w:rPr>
            </w:pPr>
          </w:p>
        </w:tc>
        <w:tc>
          <w:tcPr>
            <w:tcW w:w="5580" w:type="dxa"/>
          </w:tcPr>
          <w:p w14:paraId="2EA2B09F" w14:textId="0098BB8C" w:rsidR="00FA79E6" w:rsidRDefault="00FA79E6" w:rsidP="00210A70">
            <w:pPr>
              <w:rPr>
                <w:b/>
                <w:szCs w:val="21"/>
              </w:rPr>
            </w:pPr>
            <w:r>
              <w:rPr>
                <w:rFonts w:hint="eastAsia"/>
                <w:b/>
                <w:szCs w:val="21"/>
              </w:rPr>
              <w:t>6.3</w:t>
            </w:r>
            <w:r w:rsidRPr="009D2A62">
              <w:rPr>
                <w:rFonts w:asciiTheme="minorEastAsia" w:eastAsiaTheme="minorEastAsia" w:hAnsiTheme="minorEastAsia" w:hint="eastAsia"/>
                <w:szCs w:val="21"/>
              </w:rPr>
              <w:t>提供</w:t>
            </w:r>
            <w:r w:rsidRPr="005E104C">
              <w:rPr>
                <w:rFonts w:asciiTheme="minorEastAsia" w:eastAsiaTheme="minorEastAsia" w:hAnsiTheme="minorEastAsia" w:hint="eastAsia"/>
                <w:szCs w:val="21"/>
              </w:rPr>
              <w:t>LB以及CS相关信息；在监控评估平台配置的</w:t>
            </w:r>
            <w:r>
              <w:rPr>
                <w:rFonts w:asciiTheme="minorEastAsia" w:eastAsiaTheme="minorEastAsia" w:hAnsiTheme="minorEastAsia" w:hint="eastAsia"/>
                <w:szCs w:val="21"/>
              </w:rPr>
              <w:t>策略</w:t>
            </w:r>
            <w:r w:rsidRPr="005E104C">
              <w:rPr>
                <w:rFonts w:asciiTheme="minorEastAsia" w:eastAsiaTheme="minorEastAsia" w:hAnsiTheme="minorEastAsia" w:hint="eastAsia"/>
                <w:szCs w:val="21"/>
              </w:rPr>
              <w:t>可以自动到</w:t>
            </w:r>
            <w:r>
              <w:rPr>
                <w:rFonts w:asciiTheme="minorEastAsia" w:eastAsiaTheme="minorEastAsia" w:hAnsiTheme="minorEastAsia" w:hint="eastAsia"/>
                <w:szCs w:val="21"/>
              </w:rPr>
              <w:t>虚拟桌面网关</w:t>
            </w:r>
            <w:r w:rsidRPr="005E104C">
              <w:rPr>
                <w:rFonts w:asciiTheme="minorEastAsia" w:eastAsiaTheme="minorEastAsia" w:hAnsiTheme="minorEastAsia" w:hint="eastAsia"/>
                <w:szCs w:val="21"/>
              </w:rPr>
              <w:t>上形成</w:t>
            </w:r>
            <w:r>
              <w:rPr>
                <w:rFonts w:asciiTheme="minorEastAsia" w:eastAsiaTheme="minorEastAsia" w:hAnsiTheme="minorEastAsia" w:hint="eastAsia"/>
                <w:szCs w:val="21"/>
              </w:rPr>
              <w:t>应用流量</w:t>
            </w:r>
            <w:r w:rsidRPr="005E104C">
              <w:rPr>
                <w:rFonts w:asciiTheme="minorEastAsia" w:eastAsiaTheme="minorEastAsia" w:hAnsiTheme="minorEastAsia" w:hint="eastAsia"/>
                <w:szCs w:val="21"/>
              </w:rPr>
              <w:t>策略，并且自动绑定到VS，不需要</w:t>
            </w:r>
            <w:r>
              <w:rPr>
                <w:rFonts w:asciiTheme="minorEastAsia" w:eastAsiaTheme="minorEastAsia" w:hAnsiTheme="minorEastAsia" w:hint="eastAsia"/>
                <w:szCs w:val="21"/>
              </w:rPr>
              <w:t>虚拟桌面网关</w:t>
            </w:r>
            <w:r w:rsidRPr="005E104C">
              <w:rPr>
                <w:rFonts w:asciiTheme="minorEastAsia" w:eastAsiaTheme="minorEastAsia" w:hAnsiTheme="minorEastAsia" w:hint="eastAsia"/>
                <w:szCs w:val="21"/>
              </w:rPr>
              <w:t>额外配置。</w:t>
            </w:r>
          </w:p>
        </w:tc>
      </w:tr>
      <w:tr w:rsidR="00FA79E6" w14:paraId="6F436C7E" w14:textId="77777777" w:rsidTr="00E433FF">
        <w:trPr>
          <w:trHeight w:val="510"/>
        </w:trPr>
        <w:tc>
          <w:tcPr>
            <w:tcW w:w="900" w:type="dxa"/>
            <w:vMerge w:val="restart"/>
            <w:vAlign w:val="center"/>
          </w:tcPr>
          <w:p w14:paraId="36BC87D5" w14:textId="7E5FA559" w:rsidR="00FA79E6" w:rsidRDefault="00FA79E6" w:rsidP="00210A70">
            <w:pPr>
              <w:jc w:val="center"/>
              <w:rPr>
                <w:b/>
                <w:szCs w:val="21"/>
              </w:rPr>
            </w:pPr>
            <w:r>
              <w:rPr>
                <w:rFonts w:hint="eastAsia"/>
                <w:b/>
                <w:szCs w:val="21"/>
              </w:rPr>
              <w:t>7</w:t>
            </w:r>
          </w:p>
        </w:tc>
        <w:tc>
          <w:tcPr>
            <w:tcW w:w="1980" w:type="dxa"/>
            <w:vMerge w:val="restart"/>
            <w:vAlign w:val="center"/>
          </w:tcPr>
          <w:p w14:paraId="79B3CAF8" w14:textId="36575014" w:rsidR="00FA79E6" w:rsidRDefault="00FA79E6" w:rsidP="00210A70">
            <w:pPr>
              <w:jc w:val="center"/>
              <w:rPr>
                <w:b/>
                <w:szCs w:val="21"/>
              </w:rPr>
            </w:pPr>
            <w:r w:rsidRPr="006C780C">
              <w:rPr>
                <w:rFonts w:hint="eastAsia"/>
                <w:b/>
                <w:szCs w:val="21"/>
              </w:rPr>
              <w:t>服务器虚拟化监控平台</w:t>
            </w:r>
          </w:p>
        </w:tc>
        <w:tc>
          <w:tcPr>
            <w:tcW w:w="5580" w:type="dxa"/>
          </w:tcPr>
          <w:p w14:paraId="017E8F13" w14:textId="197B8FEF" w:rsidR="00FA79E6" w:rsidRDefault="00FA79E6" w:rsidP="00210A70">
            <w:pPr>
              <w:rPr>
                <w:b/>
                <w:szCs w:val="21"/>
              </w:rPr>
            </w:pPr>
            <w:r w:rsidRPr="005E104C">
              <w:rPr>
                <w:rFonts w:asciiTheme="minorEastAsia" w:eastAsiaTheme="minorEastAsia" w:hAnsiTheme="minorEastAsia" w:hint="eastAsia"/>
                <w:szCs w:val="21"/>
              </w:rPr>
              <w:t>▲</w:t>
            </w:r>
            <w:r>
              <w:rPr>
                <w:rFonts w:hint="eastAsia"/>
                <w:b/>
                <w:szCs w:val="21"/>
              </w:rPr>
              <w:t>7.1</w:t>
            </w:r>
            <w:r w:rsidRPr="005E104C">
              <w:rPr>
                <w:rFonts w:asciiTheme="minorEastAsia" w:eastAsiaTheme="minorEastAsia" w:hAnsiTheme="minorEastAsia" w:hint="eastAsia"/>
                <w:szCs w:val="21"/>
              </w:rPr>
              <w:t>可跨物理、虚拟和</w:t>
            </w:r>
            <w:proofErr w:type="gramStart"/>
            <w:r w:rsidRPr="005E104C">
              <w:rPr>
                <w:rFonts w:asciiTheme="minorEastAsia" w:eastAsiaTheme="minorEastAsia" w:hAnsiTheme="minorEastAsia" w:hint="eastAsia"/>
                <w:szCs w:val="21"/>
              </w:rPr>
              <w:t>云计算</w:t>
            </w:r>
            <w:proofErr w:type="gramEnd"/>
            <w:r w:rsidRPr="005E104C">
              <w:rPr>
                <w:rFonts w:asciiTheme="minorEastAsia" w:eastAsiaTheme="minorEastAsia" w:hAnsiTheme="minorEastAsia" w:hint="eastAsia"/>
                <w:szCs w:val="21"/>
              </w:rPr>
              <w:t>基础架构提供智能运维管理。它借助一个易于使用的统一管理工具将从应用到存储的数据关联起来，该工具可用于控制性能、容量和配置，其预测性分析功能可推进执行主动操作和基于策略的自动化。</w:t>
            </w:r>
          </w:p>
        </w:tc>
      </w:tr>
      <w:tr w:rsidR="00FA79E6" w14:paraId="4F26F03E" w14:textId="77777777" w:rsidTr="00E433FF">
        <w:trPr>
          <w:trHeight w:val="510"/>
        </w:trPr>
        <w:tc>
          <w:tcPr>
            <w:tcW w:w="900" w:type="dxa"/>
            <w:vMerge/>
            <w:vAlign w:val="center"/>
          </w:tcPr>
          <w:p w14:paraId="204EA240" w14:textId="77777777" w:rsidR="00FA79E6" w:rsidRDefault="00FA79E6" w:rsidP="00210A70">
            <w:pPr>
              <w:jc w:val="center"/>
              <w:rPr>
                <w:b/>
                <w:szCs w:val="21"/>
              </w:rPr>
            </w:pPr>
          </w:p>
        </w:tc>
        <w:tc>
          <w:tcPr>
            <w:tcW w:w="1980" w:type="dxa"/>
            <w:vMerge/>
            <w:vAlign w:val="center"/>
          </w:tcPr>
          <w:p w14:paraId="03B3294D" w14:textId="77777777" w:rsidR="00FA79E6" w:rsidRDefault="00FA79E6" w:rsidP="00210A70">
            <w:pPr>
              <w:jc w:val="center"/>
              <w:rPr>
                <w:b/>
                <w:szCs w:val="21"/>
              </w:rPr>
            </w:pPr>
          </w:p>
        </w:tc>
        <w:tc>
          <w:tcPr>
            <w:tcW w:w="5580" w:type="dxa"/>
          </w:tcPr>
          <w:p w14:paraId="1BD24C0B" w14:textId="77777777" w:rsidR="00FA79E6" w:rsidRPr="005E104C" w:rsidRDefault="00FA79E6" w:rsidP="00210A70">
            <w:pPr>
              <w:rPr>
                <w:rFonts w:asciiTheme="minorEastAsia" w:eastAsiaTheme="minorEastAsia" w:hAnsiTheme="minorEastAsia"/>
                <w:szCs w:val="21"/>
              </w:rPr>
            </w:pPr>
            <w:r w:rsidRPr="005931F7">
              <w:rPr>
                <w:rFonts w:hint="eastAsia"/>
                <w:b/>
                <w:szCs w:val="21"/>
              </w:rPr>
              <w:t>★</w:t>
            </w:r>
            <w:r>
              <w:rPr>
                <w:rFonts w:hint="eastAsia"/>
                <w:b/>
                <w:szCs w:val="21"/>
              </w:rPr>
              <w:t>7.2</w:t>
            </w:r>
            <w:r w:rsidRPr="005E104C">
              <w:rPr>
                <w:rFonts w:asciiTheme="minorEastAsia" w:eastAsiaTheme="minorEastAsia" w:hAnsiTheme="minorEastAsia" w:hint="eastAsia"/>
                <w:szCs w:val="21"/>
              </w:rPr>
              <w:t>针对服务器虚拟化的特性，使用报警机制</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运维监控机制对资源使用情况</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资源扩展速度</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运行状态进行全面实时监控和预警。</w:t>
            </w:r>
          </w:p>
          <w:p w14:paraId="0B441D5B" w14:textId="6DBBFC5D" w:rsidR="00FA79E6" w:rsidRDefault="00FA79E6" w:rsidP="00210A70">
            <w:pPr>
              <w:rPr>
                <w:b/>
                <w:szCs w:val="21"/>
              </w:rPr>
            </w:pPr>
            <w:r w:rsidRPr="005E104C">
              <w:rPr>
                <w:rFonts w:asciiTheme="minorEastAsia" w:eastAsiaTheme="minorEastAsia" w:hAnsiTheme="minorEastAsia" w:hint="eastAsia"/>
                <w:szCs w:val="21"/>
              </w:rPr>
              <w:t>智能运维 — 自学式工具、预测性分析、智能工作负载安置以及有关应用和基础架构运行状况的智能警报</w:t>
            </w:r>
            <w:r>
              <w:rPr>
                <w:rFonts w:asciiTheme="minorEastAsia" w:eastAsiaTheme="minorEastAsia" w:hAnsiTheme="minorEastAsia" w:hint="eastAsia"/>
                <w:szCs w:val="21"/>
              </w:rPr>
              <w:t>可</w:t>
            </w:r>
            <w:r w:rsidRPr="005E104C">
              <w:rPr>
                <w:rFonts w:asciiTheme="minorEastAsia" w:eastAsiaTheme="minorEastAsia" w:hAnsiTheme="minorEastAsia" w:hint="eastAsia"/>
                <w:szCs w:val="21"/>
              </w:rPr>
              <w:t>以主动识别和修复新出现的性能、容量和配置问题。</w:t>
            </w:r>
          </w:p>
        </w:tc>
      </w:tr>
      <w:tr w:rsidR="00FA79E6" w14:paraId="7D79E1CD" w14:textId="77777777" w:rsidTr="00E433FF">
        <w:trPr>
          <w:trHeight w:val="510"/>
        </w:trPr>
        <w:tc>
          <w:tcPr>
            <w:tcW w:w="900" w:type="dxa"/>
            <w:vMerge/>
            <w:vAlign w:val="center"/>
          </w:tcPr>
          <w:p w14:paraId="27E8C35D" w14:textId="5FCD68BB" w:rsidR="00FA79E6" w:rsidRDefault="00FA79E6" w:rsidP="00210A70">
            <w:pPr>
              <w:jc w:val="center"/>
              <w:rPr>
                <w:b/>
                <w:szCs w:val="21"/>
              </w:rPr>
            </w:pPr>
          </w:p>
        </w:tc>
        <w:tc>
          <w:tcPr>
            <w:tcW w:w="1980" w:type="dxa"/>
            <w:vMerge/>
            <w:vAlign w:val="center"/>
          </w:tcPr>
          <w:p w14:paraId="279B9623" w14:textId="6637ABF7" w:rsidR="00FA79E6" w:rsidRDefault="00FA79E6" w:rsidP="00210A70">
            <w:pPr>
              <w:jc w:val="center"/>
              <w:rPr>
                <w:b/>
                <w:szCs w:val="21"/>
              </w:rPr>
            </w:pPr>
          </w:p>
        </w:tc>
        <w:tc>
          <w:tcPr>
            <w:tcW w:w="5580" w:type="dxa"/>
          </w:tcPr>
          <w:p w14:paraId="16DB7DE8" w14:textId="58859F36" w:rsidR="00FA79E6" w:rsidRDefault="00FA79E6" w:rsidP="00210A70">
            <w:pPr>
              <w:rPr>
                <w:b/>
                <w:szCs w:val="21"/>
              </w:rPr>
            </w:pPr>
            <w:r w:rsidRPr="005931F7">
              <w:rPr>
                <w:rFonts w:hint="eastAsia"/>
                <w:b/>
                <w:szCs w:val="21"/>
              </w:rPr>
              <w:t>★</w:t>
            </w:r>
            <w:r>
              <w:rPr>
                <w:rFonts w:hint="eastAsia"/>
                <w:b/>
                <w:szCs w:val="21"/>
              </w:rPr>
              <w:t>7.3</w:t>
            </w:r>
            <w:r w:rsidRPr="005E104C">
              <w:rPr>
                <w:rFonts w:asciiTheme="minorEastAsia" w:eastAsiaTheme="minorEastAsia" w:hAnsiTheme="minorEastAsia" w:hint="eastAsia"/>
                <w:szCs w:val="21"/>
              </w:rPr>
              <w:t>基于策略的自动化 — 针对关键 IT 运</w:t>
            </w:r>
            <w:proofErr w:type="gramStart"/>
            <w:r w:rsidRPr="005E104C">
              <w:rPr>
                <w:rFonts w:asciiTheme="minorEastAsia" w:eastAsiaTheme="minorEastAsia" w:hAnsiTheme="minorEastAsia" w:hint="eastAsia"/>
                <w:szCs w:val="21"/>
              </w:rPr>
              <w:t>维制定</w:t>
            </w:r>
            <w:proofErr w:type="gramEnd"/>
            <w:r w:rsidRPr="005E104C">
              <w:rPr>
                <w:rFonts w:asciiTheme="minorEastAsia" w:eastAsiaTheme="minorEastAsia" w:hAnsiTheme="minorEastAsia" w:hint="eastAsia"/>
                <w:szCs w:val="21"/>
              </w:rPr>
              <w:t>的即时可用的自定义策略与智能警报、引导式修复和合</w:t>
            </w:r>
            <w:proofErr w:type="gramStart"/>
            <w:r w:rsidRPr="005E104C">
              <w:rPr>
                <w:rFonts w:asciiTheme="minorEastAsia" w:eastAsiaTheme="minorEastAsia" w:hAnsiTheme="minorEastAsia" w:hint="eastAsia"/>
                <w:szCs w:val="21"/>
              </w:rPr>
              <w:t>规</w:t>
            </w:r>
            <w:proofErr w:type="gramEnd"/>
            <w:r w:rsidRPr="005E104C">
              <w:rPr>
                <w:rFonts w:asciiTheme="minorEastAsia" w:eastAsiaTheme="minorEastAsia" w:hAnsiTheme="minorEastAsia" w:hint="eastAsia"/>
                <w:szCs w:val="21"/>
              </w:rPr>
              <w:t>性标准相关联，旨在提供建议或触发操作，从而优化性能和容量并强制实施配置标准。</w:t>
            </w:r>
          </w:p>
        </w:tc>
      </w:tr>
      <w:tr w:rsidR="00FA79E6" w14:paraId="06E8E92E" w14:textId="77777777" w:rsidTr="00E433FF">
        <w:trPr>
          <w:trHeight w:val="510"/>
        </w:trPr>
        <w:tc>
          <w:tcPr>
            <w:tcW w:w="900" w:type="dxa"/>
            <w:vMerge/>
            <w:vAlign w:val="center"/>
          </w:tcPr>
          <w:p w14:paraId="46E6F907" w14:textId="2AF764AB" w:rsidR="00FA79E6" w:rsidRDefault="00FA79E6" w:rsidP="00210A70">
            <w:pPr>
              <w:jc w:val="center"/>
              <w:rPr>
                <w:b/>
                <w:szCs w:val="21"/>
              </w:rPr>
            </w:pPr>
          </w:p>
        </w:tc>
        <w:tc>
          <w:tcPr>
            <w:tcW w:w="1980" w:type="dxa"/>
            <w:vMerge/>
            <w:vAlign w:val="center"/>
          </w:tcPr>
          <w:p w14:paraId="25EC52EB" w14:textId="6FDDCA5C" w:rsidR="00FA79E6" w:rsidRDefault="00FA79E6" w:rsidP="00210A70">
            <w:pPr>
              <w:jc w:val="center"/>
              <w:rPr>
                <w:b/>
                <w:szCs w:val="21"/>
              </w:rPr>
            </w:pPr>
          </w:p>
        </w:tc>
        <w:tc>
          <w:tcPr>
            <w:tcW w:w="5580" w:type="dxa"/>
          </w:tcPr>
          <w:p w14:paraId="7635BEE2" w14:textId="57341979" w:rsidR="00FA79E6" w:rsidRDefault="00FA79E6" w:rsidP="00210A70">
            <w:pPr>
              <w:rPr>
                <w:b/>
                <w:szCs w:val="21"/>
              </w:rPr>
            </w:pPr>
            <w:r w:rsidRPr="005931F7">
              <w:rPr>
                <w:rFonts w:hint="eastAsia"/>
                <w:b/>
                <w:szCs w:val="21"/>
              </w:rPr>
              <w:t>★</w:t>
            </w:r>
            <w:r>
              <w:rPr>
                <w:rFonts w:hint="eastAsia"/>
                <w:b/>
                <w:szCs w:val="21"/>
              </w:rPr>
              <w:t>7.4</w:t>
            </w:r>
            <w:r w:rsidRPr="005E104C">
              <w:rPr>
                <w:rFonts w:asciiTheme="minorEastAsia" w:eastAsiaTheme="minorEastAsia" w:hAnsiTheme="minorEastAsia" w:hint="eastAsia"/>
                <w:szCs w:val="21"/>
              </w:rPr>
              <w:t>统一管理 — 可延展的开放式平台，</w:t>
            </w:r>
            <w:r>
              <w:rPr>
                <w:rFonts w:asciiTheme="minorEastAsia" w:eastAsiaTheme="minorEastAsia" w:hAnsiTheme="minorEastAsia" w:hint="eastAsia"/>
                <w:szCs w:val="21"/>
              </w:rPr>
              <w:t>可</w:t>
            </w:r>
            <w:r w:rsidRPr="005E104C">
              <w:rPr>
                <w:rFonts w:asciiTheme="minorEastAsia" w:eastAsiaTheme="minorEastAsia" w:hAnsiTheme="minorEastAsia" w:hint="eastAsia"/>
                <w:szCs w:val="21"/>
              </w:rPr>
              <w:t>在一个控制台中全面</w:t>
            </w:r>
            <w:r>
              <w:rPr>
                <w:rFonts w:asciiTheme="minorEastAsia" w:eastAsiaTheme="minorEastAsia" w:hAnsiTheme="minorEastAsia" w:hint="eastAsia"/>
                <w:szCs w:val="21"/>
              </w:rPr>
              <w:t>显示</w:t>
            </w:r>
            <w:r w:rsidRPr="005E104C">
              <w:rPr>
                <w:rFonts w:asciiTheme="minorEastAsia" w:eastAsiaTheme="minorEastAsia" w:hAnsiTheme="minorEastAsia" w:hint="eastAsia"/>
                <w:szCs w:val="21"/>
              </w:rPr>
              <w:t>应用、存储和网络设备的情况</w:t>
            </w:r>
            <w:r>
              <w:rPr>
                <w:rFonts w:asciiTheme="minorEastAsia" w:eastAsiaTheme="minorEastAsia" w:hAnsiTheme="minorEastAsia" w:hint="eastAsia"/>
                <w:szCs w:val="21"/>
              </w:rPr>
              <w:t>。</w:t>
            </w:r>
          </w:p>
        </w:tc>
      </w:tr>
      <w:tr w:rsidR="00FA79E6" w14:paraId="2117A57F" w14:textId="77777777" w:rsidTr="00E433FF">
        <w:trPr>
          <w:trHeight w:val="510"/>
        </w:trPr>
        <w:tc>
          <w:tcPr>
            <w:tcW w:w="900" w:type="dxa"/>
            <w:vMerge w:val="restart"/>
            <w:vAlign w:val="center"/>
          </w:tcPr>
          <w:p w14:paraId="5DF08741" w14:textId="04C21E49" w:rsidR="00FA79E6" w:rsidRDefault="00FA79E6" w:rsidP="00210A70">
            <w:pPr>
              <w:jc w:val="center"/>
              <w:rPr>
                <w:b/>
                <w:szCs w:val="21"/>
              </w:rPr>
            </w:pPr>
            <w:r>
              <w:rPr>
                <w:rFonts w:hint="eastAsia"/>
                <w:b/>
                <w:szCs w:val="21"/>
              </w:rPr>
              <w:t>8</w:t>
            </w:r>
          </w:p>
        </w:tc>
        <w:tc>
          <w:tcPr>
            <w:tcW w:w="1980" w:type="dxa"/>
            <w:vMerge w:val="restart"/>
            <w:vAlign w:val="center"/>
          </w:tcPr>
          <w:p w14:paraId="6F81BF99" w14:textId="26109C81" w:rsidR="00FA79E6" w:rsidRDefault="00FA79E6" w:rsidP="00210A70">
            <w:pPr>
              <w:jc w:val="center"/>
              <w:rPr>
                <w:b/>
                <w:szCs w:val="21"/>
              </w:rPr>
            </w:pPr>
            <w:r w:rsidRPr="006C780C">
              <w:rPr>
                <w:rFonts w:hint="eastAsia"/>
                <w:b/>
                <w:szCs w:val="21"/>
              </w:rPr>
              <w:t>存储双活监控管理平台</w:t>
            </w:r>
          </w:p>
        </w:tc>
        <w:tc>
          <w:tcPr>
            <w:tcW w:w="5580" w:type="dxa"/>
          </w:tcPr>
          <w:p w14:paraId="5FA03B81" w14:textId="44E35415" w:rsidR="00FA79E6" w:rsidRDefault="00FA79E6" w:rsidP="00210A70">
            <w:pPr>
              <w:rPr>
                <w:b/>
                <w:szCs w:val="21"/>
              </w:rPr>
            </w:pPr>
            <w:r>
              <w:rPr>
                <w:rFonts w:hint="eastAsia"/>
                <w:b/>
                <w:szCs w:val="21"/>
              </w:rPr>
              <w:t>8.1</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 xml:space="preserve">可用于通过集中式管理控制台监控、管理和分析 </w:t>
            </w:r>
            <w:r>
              <w:rPr>
                <w:rFonts w:asciiTheme="minorEastAsia" w:eastAsiaTheme="minorEastAsia" w:hAnsiTheme="minorEastAsia" w:hint="eastAsia"/>
                <w:szCs w:val="21"/>
              </w:rPr>
              <w:t>存储中心</w:t>
            </w:r>
            <w:r w:rsidRPr="005E104C">
              <w:rPr>
                <w:rFonts w:asciiTheme="minorEastAsia" w:eastAsiaTheme="minorEastAsia" w:hAnsiTheme="minorEastAsia" w:hint="eastAsia"/>
                <w:szCs w:val="21"/>
              </w:rPr>
              <w:t>、</w:t>
            </w:r>
            <w:r>
              <w:rPr>
                <w:rFonts w:asciiTheme="minorEastAsia" w:eastAsiaTheme="minorEastAsia" w:hAnsiTheme="minorEastAsia" w:hint="eastAsia"/>
                <w:szCs w:val="21"/>
              </w:rPr>
              <w:t>NAS</w:t>
            </w:r>
            <w:r w:rsidRPr="005E104C">
              <w:rPr>
                <w:rFonts w:asciiTheme="minorEastAsia" w:eastAsiaTheme="minorEastAsia" w:hAnsiTheme="minorEastAsia" w:hint="eastAsia"/>
                <w:szCs w:val="21"/>
              </w:rPr>
              <w:t xml:space="preserve">群集。 </w:t>
            </w:r>
            <w:r>
              <w:rPr>
                <w:rFonts w:asciiTheme="minorEastAsia" w:eastAsiaTheme="minorEastAsia" w:hAnsiTheme="minorEastAsia" w:hint="eastAsia"/>
                <w:szCs w:val="21"/>
              </w:rPr>
              <w:t>存储管理数据收集器</w:t>
            </w:r>
            <w:r w:rsidRPr="005E104C">
              <w:rPr>
                <w:rFonts w:asciiTheme="minorEastAsia" w:eastAsiaTheme="minorEastAsia" w:hAnsiTheme="minorEastAsia" w:hint="eastAsia"/>
                <w:szCs w:val="21"/>
              </w:rPr>
              <w:t xml:space="preserve">将其从受管存储设备收集的数据和警报存储到外部数据库或嵌入式数据库中。要执行监控和管理任务，管理员可以使用 </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客户端连接到</w:t>
            </w:r>
            <w:r>
              <w:rPr>
                <w:rFonts w:asciiTheme="minorEastAsia" w:eastAsiaTheme="minorEastAsia" w:hAnsiTheme="minorEastAsia" w:hint="eastAsia"/>
                <w:szCs w:val="21"/>
              </w:rPr>
              <w:t>存储管理数据收集器</w:t>
            </w:r>
            <w:r w:rsidRPr="005E104C">
              <w:rPr>
                <w:rFonts w:asciiTheme="minorEastAsia" w:eastAsiaTheme="minorEastAsia" w:hAnsiTheme="minorEastAsia" w:hint="eastAsia"/>
                <w:szCs w:val="21"/>
              </w:rPr>
              <w:t>或直接连接到</w:t>
            </w:r>
            <w:r>
              <w:rPr>
                <w:rFonts w:asciiTheme="minorEastAsia" w:eastAsiaTheme="minorEastAsia" w:hAnsiTheme="minorEastAsia" w:hint="eastAsia"/>
                <w:szCs w:val="21"/>
              </w:rPr>
              <w:t>存储设备。</w:t>
            </w:r>
          </w:p>
        </w:tc>
      </w:tr>
      <w:tr w:rsidR="00FA79E6" w14:paraId="53041AD8" w14:textId="77777777" w:rsidTr="00E433FF">
        <w:trPr>
          <w:trHeight w:val="510"/>
        </w:trPr>
        <w:tc>
          <w:tcPr>
            <w:tcW w:w="900" w:type="dxa"/>
            <w:vMerge/>
            <w:vAlign w:val="center"/>
          </w:tcPr>
          <w:p w14:paraId="108BEE52" w14:textId="77777777" w:rsidR="00FA79E6" w:rsidRDefault="00FA79E6" w:rsidP="00210A70">
            <w:pPr>
              <w:jc w:val="center"/>
              <w:rPr>
                <w:b/>
                <w:szCs w:val="21"/>
              </w:rPr>
            </w:pPr>
          </w:p>
        </w:tc>
        <w:tc>
          <w:tcPr>
            <w:tcW w:w="1980" w:type="dxa"/>
            <w:vMerge/>
            <w:vAlign w:val="center"/>
          </w:tcPr>
          <w:p w14:paraId="63427908" w14:textId="77777777" w:rsidR="00FA79E6" w:rsidRDefault="00FA79E6" w:rsidP="00210A70">
            <w:pPr>
              <w:jc w:val="center"/>
              <w:rPr>
                <w:b/>
                <w:szCs w:val="21"/>
              </w:rPr>
            </w:pPr>
          </w:p>
        </w:tc>
        <w:tc>
          <w:tcPr>
            <w:tcW w:w="5580" w:type="dxa"/>
          </w:tcPr>
          <w:p w14:paraId="67EA5D05" w14:textId="77777777" w:rsidR="00FA79E6" w:rsidRPr="005E104C" w:rsidRDefault="00FA79E6" w:rsidP="00210A70">
            <w:pPr>
              <w:rPr>
                <w:rFonts w:asciiTheme="minorEastAsia" w:eastAsiaTheme="minorEastAsia" w:hAnsiTheme="minorEastAsia"/>
                <w:szCs w:val="21"/>
              </w:rPr>
            </w:pPr>
            <w:r>
              <w:rPr>
                <w:rFonts w:hint="eastAsia"/>
                <w:b/>
                <w:szCs w:val="21"/>
              </w:rPr>
              <w:t>8.2</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管理软件能够提供</w:t>
            </w:r>
            <w:r>
              <w:rPr>
                <w:rFonts w:asciiTheme="minorEastAsia" w:eastAsiaTheme="minorEastAsia" w:hAnsiTheme="minorEastAsia" w:hint="eastAsia"/>
                <w:szCs w:val="21"/>
              </w:rPr>
              <w:t>以下</w:t>
            </w:r>
            <w:r w:rsidRPr="005E104C">
              <w:rPr>
                <w:rFonts w:asciiTheme="minorEastAsia" w:eastAsiaTheme="minorEastAsia" w:hAnsiTheme="minorEastAsia" w:hint="eastAsia"/>
                <w:szCs w:val="21"/>
              </w:rPr>
              <w:t>的存储管理方式：</w:t>
            </w:r>
          </w:p>
          <w:p w14:paraId="24FF87F9" w14:textId="77777777" w:rsidR="00FA79E6" w:rsidRPr="00CE6911" w:rsidRDefault="00FA79E6" w:rsidP="00210A70">
            <w:pPr>
              <w:rPr>
                <w:rFonts w:asciiTheme="minorEastAsia" w:eastAsiaTheme="minorEastAsia" w:hAnsiTheme="minorEastAsia"/>
                <w:szCs w:val="21"/>
              </w:rPr>
            </w:pPr>
            <w:r w:rsidRPr="00CE6911">
              <w:rPr>
                <w:rFonts w:asciiTheme="minorEastAsia" w:eastAsiaTheme="minorEastAsia" w:hAnsiTheme="minorEastAsia" w:hint="eastAsia"/>
                <w:szCs w:val="21"/>
              </w:rPr>
              <w:t>图形界面</w:t>
            </w:r>
          </w:p>
          <w:p w14:paraId="7A10184C" w14:textId="77777777" w:rsidR="00FA79E6" w:rsidRPr="00CE6911" w:rsidRDefault="00FA79E6" w:rsidP="00210A70">
            <w:pPr>
              <w:rPr>
                <w:rFonts w:asciiTheme="minorEastAsia" w:eastAsiaTheme="minorEastAsia" w:hAnsiTheme="minorEastAsia"/>
                <w:szCs w:val="21"/>
              </w:rPr>
            </w:pPr>
            <w:r w:rsidRPr="00CE6911">
              <w:rPr>
                <w:rFonts w:asciiTheme="minorEastAsia" w:eastAsiaTheme="minorEastAsia" w:hAnsiTheme="minorEastAsia" w:hint="eastAsia"/>
                <w:szCs w:val="21"/>
              </w:rPr>
              <w:t>处理日常的管理任务</w:t>
            </w:r>
          </w:p>
          <w:p w14:paraId="56810854" w14:textId="77777777" w:rsidR="00FA79E6" w:rsidRPr="00CE6911" w:rsidRDefault="00FA79E6" w:rsidP="00210A70">
            <w:pPr>
              <w:rPr>
                <w:rFonts w:asciiTheme="minorEastAsia" w:eastAsiaTheme="minorEastAsia" w:hAnsiTheme="minorEastAsia"/>
                <w:szCs w:val="21"/>
              </w:rPr>
            </w:pPr>
            <w:r w:rsidRPr="00CE6911">
              <w:rPr>
                <w:rFonts w:asciiTheme="minorEastAsia" w:eastAsiaTheme="minorEastAsia" w:hAnsiTheme="minorEastAsia" w:hint="eastAsia"/>
                <w:szCs w:val="21"/>
              </w:rPr>
              <w:lastRenderedPageBreak/>
              <w:t>显示容量和性能</w:t>
            </w:r>
          </w:p>
          <w:p w14:paraId="2F296DEF" w14:textId="77777777" w:rsidR="00FA79E6" w:rsidRPr="00CE6911" w:rsidRDefault="00FA79E6" w:rsidP="00210A70">
            <w:pPr>
              <w:rPr>
                <w:rFonts w:asciiTheme="minorEastAsia" w:eastAsiaTheme="minorEastAsia" w:hAnsiTheme="minorEastAsia"/>
                <w:szCs w:val="21"/>
              </w:rPr>
            </w:pPr>
            <w:r w:rsidRPr="00CE6911">
              <w:rPr>
                <w:rFonts w:asciiTheme="minorEastAsia" w:eastAsiaTheme="minorEastAsia" w:hAnsiTheme="minorEastAsia" w:hint="eastAsia"/>
                <w:szCs w:val="21"/>
              </w:rPr>
              <w:t>监控和查看硬件状态</w:t>
            </w:r>
          </w:p>
          <w:p w14:paraId="082A1F6C" w14:textId="636B477C" w:rsidR="00FA79E6" w:rsidRDefault="00FA79E6" w:rsidP="00210A70">
            <w:pPr>
              <w:rPr>
                <w:b/>
                <w:szCs w:val="21"/>
              </w:rPr>
            </w:pPr>
            <w:r w:rsidRPr="003E14C7">
              <w:rPr>
                <w:rFonts w:asciiTheme="minorEastAsia" w:eastAsiaTheme="minorEastAsia" w:hAnsiTheme="minorEastAsia" w:hint="eastAsia"/>
                <w:szCs w:val="21"/>
              </w:rPr>
              <w:t>软件和硬件的升级</w:t>
            </w:r>
            <w:r>
              <w:rPr>
                <w:rFonts w:asciiTheme="minorEastAsia" w:eastAsiaTheme="minorEastAsia" w:hAnsiTheme="minorEastAsia" w:hint="eastAsia"/>
                <w:szCs w:val="21"/>
              </w:rPr>
              <w:t>界面</w:t>
            </w:r>
          </w:p>
        </w:tc>
      </w:tr>
      <w:tr w:rsidR="00FA79E6" w14:paraId="795B4CDA" w14:textId="77777777" w:rsidTr="00E433FF">
        <w:trPr>
          <w:trHeight w:val="510"/>
        </w:trPr>
        <w:tc>
          <w:tcPr>
            <w:tcW w:w="900" w:type="dxa"/>
            <w:vMerge w:val="restart"/>
            <w:vAlign w:val="center"/>
          </w:tcPr>
          <w:p w14:paraId="25AB0641" w14:textId="5BDE47C6" w:rsidR="00FA79E6" w:rsidRDefault="00FA79E6" w:rsidP="00210A70">
            <w:pPr>
              <w:jc w:val="center"/>
              <w:rPr>
                <w:b/>
                <w:szCs w:val="21"/>
              </w:rPr>
            </w:pPr>
            <w:r>
              <w:rPr>
                <w:rFonts w:hint="eastAsia"/>
                <w:b/>
                <w:szCs w:val="21"/>
              </w:rPr>
              <w:lastRenderedPageBreak/>
              <w:t>9</w:t>
            </w:r>
          </w:p>
        </w:tc>
        <w:tc>
          <w:tcPr>
            <w:tcW w:w="1980" w:type="dxa"/>
            <w:vMerge w:val="restart"/>
            <w:vAlign w:val="center"/>
          </w:tcPr>
          <w:p w14:paraId="2D1BA084" w14:textId="7F6ADA4D" w:rsidR="00FA79E6" w:rsidRDefault="00FA79E6" w:rsidP="00210A70">
            <w:pPr>
              <w:jc w:val="center"/>
              <w:rPr>
                <w:b/>
                <w:szCs w:val="21"/>
              </w:rPr>
            </w:pPr>
            <w:r w:rsidRPr="006C780C">
              <w:rPr>
                <w:rFonts w:hint="eastAsia"/>
                <w:b/>
                <w:szCs w:val="21"/>
              </w:rPr>
              <w:t>桌面虚拟化自助管理账号管理系统</w:t>
            </w:r>
          </w:p>
        </w:tc>
        <w:tc>
          <w:tcPr>
            <w:tcW w:w="5580" w:type="dxa"/>
          </w:tcPr>
          <w:p w14:paraId="17E9A493" w14:textId="2CC0CB8B" w:rsidR="00FA79E6" w:rsidRDefault="00FA79E6" w:rsidP="00210A70">
            <w:pPr>
              <w:rPr>
                <w:b/>
                <w:szCs w:val="21"/>
              </w:rPr>
            </w:pPr>
            <w:r w:rsidRPr="005931F7">
              <w:rPr>
                <w:rFonts w:hint="eastAsia"/>
                <w:b/>
                <w:szCs w:val="21"/>
              </w:rPr>
              <w:t>★</w:t>
            </w:r>
            <w:r>
              <w:rPr>
                <w:rFonts w:hint="eastAsia"/>
                <w:b/>
                <w:szCs w:val="21"/>
              </w:rPr>
              <w:t>9.1</w:t>
            </w:r>
            <w:r w:rsidRPr="005E104C">
              <w:rPr>
                <w:rFonts w:asciiTheme="minorEastAsia" w:eastAsiaTheme="minorEastAsia" w:hAnsiTheme="minorEastAsia" w:hint="eastAsia"/>
                <w:szCs w:val="21"/>
              </w:rPr>
              <w:t>共享通用访问权限及具体权限的一组用户。</w:t>
            </w:r>
          </w:p>
        </w:tc>
      </w:tr>
      <w:tr w:rsidR="00FA79E6" w14:paraId="67FED63F" w14:textId="77777777" w:rsidTr="00E433FF">
        <w:trPr>
          <w:trHeight w:val="510"/>
        </w:trPr>
        <w:tc>
          <w:tcPr>
            <w:tcW w:w="900" w:type="dxa"/>
            <w:vMerge/>
            <w:vAlign w:val="center"/>
          </w:tcPr>
          <w:p w14:paraId="020625F9" w14:textId="7D6CD62D" w:rsidR="00FA79E6" w:rsidRDefault="00FA79E6" w:rsidP="00210A70">
            <w:pPr>
              <w:jc w:val="center"/>
              <w:rPr>
                <w:b/>
                <w:szCs w:val="21"/>
              </w:rPr>
            </w:pPr>
          </w:p>
        </w:tc>
        <w:tc>
          <w:tcPr>
            <w:tcW w:w="1980" w:type="dxa"/>
            <w:vMerge/>
            <w:vAlign w:val="center"/>
          </w:tcPr>
          <w:p w14:paraId="40EB7263" w14:textId="53618A09" w:rsidR="00FA79E6" w:rsidRDefault="00FA79E6" w:rsidP="00210A70">
            <w:pPr>
              <w:jc w:val="center"/>
              <w:rPr>
                <w:b/>
                <w:szCs w:val="21"/>
              </w:rPr>
            </w:pPr>
          </w:p>
        </w:tc>
        <w:tc>
          <w:tcPr>
            <w:tcW w:w="5580" w:type="dxa"/>
          </w:tcPr>
          <w:p w14:paraId="23900AE6" w14:textId="61129452" w:rsidR="00FA79E6" w:rsidRDefault="00FA79E6" w:rsidP="00210A70">
            <w:pPr>
              <w:rPr>
                <w:b/>
                <w:szCs w:val="21"/>
              </w:rPr>
            </w:pPr>
            <w:r w:rsidRPr="005931F7">
              <w:rPr>
                <w:rFonts w:hint="eastAsia"/>
                <w:b/>
                <w:szCs w:val="21"/>
              </w:rPr>
              <w:t>★</w:t>
            </w:r>
            <w:r>
              <w:rPr>
                <w:rFonts w:hint="eastAsia"/>
                <w:b/>
                <w:szCs w:val="21"/>
              </w:rPr>
              <w:t>9.2</w:t>
            </w:r>
            <w:r w:rsidRPr="005E104C">
              <w:rPr>
                <w:rFonts w:asciiTheme="minorEastAsia" w:eastAsiaTheme="minorEastAsia" w:hAnsiTheme="minorEastAsia"/>
                <w:szCs w:val="21"/>
              </w:rPr>
              <w:t>监测服务器中虚拟机的CPU、内存、磁盘IO、网卡的使用情况并生成状态网页。</w:t>
            </w:r>
          </w:p>
        </w:tc>
      </w:tr>
      <w:tr w:rsidR="00FA79E6" w14:paraId="519130AA" w14:textId="77777777" w:rsidTr="00E433FF">
        <w:trPr>
          <w:trHeight w:val="510"/>
        </w:trPr>
        <w:tc>
          <w:tcPr>
            <w:tcW w:w="900" w:type="dxa"/>
            <w:vMerge w:val="restart"/>
            <w:vAlign w:val="center"/>
          </w:tcPr>
          <w:p w14:paraId="731A6422" w14:textId="0E7761EF" w:rsidR="00FA79E6" w:rsidRDefault="00FA79E6" w:rsidP="00210A70">
            <w:pPr>
              <w:jc w:val="center"/>
              <w:rPr>
                <w:b/>
                <w:szCs w:val="21"/>
              </w:rPr>
            </w:pPr>
            <w:r>
              <w:rPr>
                <w:rFonts w:hint="eastAsia"/>
                <w:b/>
                <w:szCs w:val="21"/>
              </w:rPr>
              <w:t>10</w:t>
            </w:r>
          </w:p>
        </w:tc>
        <w:tc>
          <w:tcPr>
            <w:tcW w:w="1980" w:type="dxa"/>
            <w:vMerge w:val="restart"/>
            <w:vAlign w:val="center"/>
          </w:tcPr>
          <w:p w14:paraId="568055DA" w14:textId="0B72069D" w:rsidR="00FA79E6" w:rsidRDefault="00FA79E6" w:rsidP="00210A70">
            <w:pPr>
              <w:jc w:val="center"/>
              <w:rPr>
                <w:b/>
                <w:szCs w:val="21"/>
              </w:rPr>
            </w:pPr>
            <w:r w:rsidRPr="006C780C">
              <w:rPr>
                <w:rFonts w:hint="eastAsia"/>
                <w:b/>
                <w:szCs w:val="21"/>
              </w:rPr>
              <w:t>安全防护系统</w:t>
            </w:r>
          </w:p>
        </w:tc>
        <w:tc>
          <w:tcPr>
            <w:tcW w:w="5580" w:type="dxa"/>
          </w:tcPr>
          <w:p w14:paraId="146A6AD5" w14:textId="003E5436" w:rsidR="00FA79E6" w:rsidRDefault="00FA79E6" w:rsidP="00210A70">
            <w:pPr>
              <w:rPr>
                <w:b/>
                <w:szCs w:val="21"/>
              </w:rPr>
            </w:pPr>
            <w:r w:rsidRPr="005931F7">
              <w:rPr>
                <w:rFonts w:hint="eastAsia"/>
                <w:b/>
                <w:szCs w:val="21"/>
              </w:rPr>
              <w:t>★</w:t>
            </w:r>
            <w:r>
              <w:rPr>
                <w:rFonts w:hint="eastAsia"/>
                <w:b/>
                <w:szCs w:val="21"/>
              </w:rPr>
              <w:t>10.1</w:t>
            </w:r>
            <w:r w:rsidRPr="005E104C">
              <w:rPr>
                <w:rFonts w:asciiTheme="minorEastAsia" w:eastAsiaTheme="minorEastAsia" w:hAnsiTheme="minorEastAsia" w:hint="eastAsia"/>
                <w:szCs w:val="21"/>
              </w:rPr>
              <w:t>通过在虚拟机服务器主机上部署基于主机的入侵检测防护系统。实现针对虚拟机服务器主机的网络访问控制及隔离、入侵攻击防护、系统加固及审计功能，弥补传统网络防火墙</w:t>
            </w:r>
          </w:p>
        </w:tc>
      </w:tr>
      <w:tr w:rsidR="00FA79E6" w14:paraId="6B72E4DB" w14:textId="77777777" w:rsidTr="00E433FF">
        <w:trPr>
          <w:trHeight w:val="510"/>
        </w:trPr>
        <w:tc>
          <w:tcPr>
            <w:tcW w:w="900" w:type="dxa"/>
            <w:vMerge/>
            <w:vAlign w:val="center"/>
          </w:tcPr>
          <w:p w14:paraId="44C5AB98" w14:textId="77777777" w:rsidR="00FA79E6" w:rsidRDefault="00FA79E6" w:rsidP="00210A70">
            <w:pPr>
              <w:jc w:val="center"/>
              <w:rPr>
                <w:b/>
                <w:szCs w:val="21"/>
              </w:rPr>
            </w:pPr>
          </w:p>
        </w:tc>
        <w:tc>
          <w:tcPr>
            <w:tcW w:w="1980" w:type="dxa"/>
            <w:vMerge/>
            <w:vAlign w:val="center"/>
          </w:tcPr>
          <w:p w14:paraId="6E54B45E" w14:textId="77777777" w:rsidR="00FA79E6" w:rsidRDefault="00FA79E6" w:rsidP="00210A70">
            <w:pPr>
              <w:jc w:val="center"/>
              <w:rPr>
                <w:b/>
                <w:szCs w:val="21"/>
              </w:rPr>
            </w:pPr>
          </w:p>
        </w:tc>
        <w:tc>
          <w:tcPr>
            <w:tcW w:w="5580" w:type="dxa"/>
          </w:tcPr>
          <w:p w14:paraId="4298654C" w14:textId="66193B65" w:rsidR="00FA79E6" w:rsidRDefault="00FA79E6" w:rsidP="00210A70">
            <w:pPr>
              <w:rPr>
                <w:b/>
                <w:szCs w:val="21"/>
              </w:rPr>
            </w:pPr>
            <w:r w:rsidRPr="005931F7">
              <w:rPr>
                <w:rFonts w:hint="eastAsia"/>
                <w:b/>
                <w:szCs w:val="21"/>
              </w:rPr>
              <w:t>★</w:t>
            </w:r>
            <w:r>
              <w:rPr>
                <w:rFonts w:hint="eastAsia"/>
                <w:b/>
                <w:szCs w:val="21"/>
              </w:rPr>
              <w:t>10.2</w:t>
            </w:r>
            <w:r w:rsidRPr="005E104C">
              <w:rPr>
                <w:rFonts w:asciiTheme="minorEastAsia" w:eastAsiaTheme="minorEastAsia" w:hAnsiTheme="minorEastAsia" w:hint="eastAsia"/>
                <w:szCs w:val="21"/>
              </w:rPr>
              <w:t>针对虚拟出来的服务器的安全防护同样可以做到针对虚拟环境中的虚拟物理服务器自身的防护，并且能适应虚拟环境下的架构变化。面对新形势下的安全威胁，无论是网络攻击，内存的缓存溢出攻击，零日威胁，都可以做到实时的安全防护。</w:t>
            </w:r>
          </w:p>
        </w:tc>
      </w:tr>
      <w:tr w:rsidR="00FA79E6" w14:paraId="1E54ECEF" w14:textId="77777777" w:rsidTr="00E433FF">
        <w:trPr>
          <w:trHeight w:val="510"/>
        </w:trPr>
        <w:tc>
          <w:tcPr>
            <w:tcW w:w="900" w:type="dxa"/>
            <w:vMerge/>
            <w:vAlign w:val="center"/>
          </w:tcPr>
          <w:p w14:paraId="775BA1E4" w14:textId="71087678" w:rsidR="00FA79E6" w:rsidRDefault="00FA79E6" w:rsidP="00210A70">
            <w:pPr>
              <w:jc w:val="center"/>
              <w:rPr>
                <w:b/>
                <w:szCs w:val="21"/>
              </w:rPr>
            </w:pPr>
          </w:p>
        </w:tc>
        <w:tc>
          <w:tcPr>
            <w:tcW w:w="1980" w:type="dxa"/>
            <w:vMerge/>
            <w:vAlign w:val="center"/>
          </w:tcPr>
          <w:p w14:paraId="115EA3FD" w14:textId="6CB5BF32" w:rsidR="00FA79E6" w:rsidRDefault="00FA79E6" w:rsidP="00210A70">
            <w:pPr>
              <w:jc w:val="center"/>
              <w:rPr>
                <w:b/>
                <w:szCs w:val="21"/>
              </w:rPr>
            </w:pPr>
          </w:p>
        </w:tc>
        <w:tc>
          <w:tcPr>
            <w:tcW w:w="5580" w:type="dxa"/>
          </w:tcPr>
          <w:p w14:paraId="76C5D3A2" w14:textId="26969610" w:rsidR="00FA79E6" w:rsidRDefault="00FA79E6" w:rsidP="004F5655">
            <w:pPr>
              <w:rPr>
                <w:b/>
                <w:szCs w:val="21"/>
              </w:rPr>
            </w:pPr>
            <w:r w:rsidRPr="005E104C">
              <w:rPr>
                <w:rFonts w:asciiTheme="minorEastAsia" w:eastAsiaTheme="minorEastAsia" w:hAnsiTheme="minorEastAsia" w:hint="eastAsia"/>
                <w:szCs w:val="21"/>
              </w:rPr>
              <w:t>▲</w:t>
            </w:r>
            <w:r>
              <w:rPr>
                <w:rFonts w:hint="eastAsia"/>
                <w:b/>
                <w:szCs w:val="21"/>
              </w:rPr>
              <w:t>10</w:t>
            </w:r>
            <w:r>
              <w:rPr>
                <w:b/>
                <w:szCs w:val="21"/>
              </w:rPr>
              <w:t>.</w:t>
            </w:r>
            <w:r>
              <w:rPr>
                <w:rFonts w:hint="eastAsia"/>
                <w:b/>
                <w:szCs w:val="21"/>
              </w:rPr>
              <w:t>3</w:t>
            </w:r>
            <w:r w:rsidRPr="005E104C">
              <w:rPr>
                <w:rFonts w:asciiTheme="minorEastAsia" w:eastAsiaTheme="minorEastAsia" w:hAnsiTheme="minorEastAsia" w:hint="eastAsia"/>
                <w:szCs w:val="21"/>
              </w:rPr>
              <w:t>通过对</w:t>
            </w:r>
            <w:r>
              <w:rPr>
                <w:rFonts w:asciiTheme="minorEastAsia" w:eastAsiaTheme="minorEastAsia" w:hAnsiTheme="minorEastAsia" w:hint="eastAsia"/>
                <w:szCs w:val="21"/>
              </w:rPr>
              <w:t>宿主机</w:t>
            </w:r>
            <w:r w:rsidRPr="005E104C">
              <w:rPr>
                <w:rFonts w:asciiTheme="minorEastAsia" w:eastAsiaTheme="minorEastAsia" w:hAnsiTheme="minorEastAsia" w:hint="eastAsia"/>
                <w:szCs w:val="21"/>
              </w:rPr>
              <w:t>服务器的事件日志的实时收集和分析，实现实时监控虚拟服务器的文件配置改变</w:t>
            </w:r>
            <w:r w:rsidR="004F5655">
              <w:rPr>
                <w:rFonts w:asciiTheme="minorEastAsia" w:eastAsiaTheme="minorEastAsia" w:hAnsiTheme="minorEastAsia" w:hint="eastAsia"/>
                <w:szCs w:val="21"/>
              </w:rPr>
              <w:t>和</w:t>
            </w:r>
            <w:r w:rsidRPr="005E104C">
              <w:rPr>
                <w:rFonts w:asciiTheme="minorEastAsia" w:eastAsiaTheme="minorEastAsia" w:hAnsiTheme="minorEastAsia" w:hint="eastAsia"/>
                <w:szCs w:val="21"/>
              </w:rPr>
              <w:t>针对</w:t>
            </w:r>
            <w:r>
              <w:rPr>
                <w:rFonts w:asciiTheme="minorEastAsia" w:eastAsiaTheme="minorEastAsia" w:hAnsiTheme="minorEastAsia" w:hint="eastAsia"/>
                <w:szCs w:val="21"/>
              </w:rPr>
              <w:t>宿主机服务器的入侵检测</w:t>
            </w:r>
            <w:r w:rsidRPr="005E104C">
              <w:rPr>
                <w:rFonts w:asciiTheme="minorEastAsia" w:eastAsiaTheme="minorEastAsia" w:hAnsiTheme="minorEastAsia" w:hint="eastAsia"/>
                <w:szCs w:val="21"/>
              </w:rPr>
              <w:t>。通过加固手册，针对管理服务器，集成根据该手册定义的安全加固需求的入侵防御，入侵检测策略。由于管理服务器架构</w:t>
            </w:r>
            <w:r>
              <w:rPr>
                <w:rFonts w:asciiTheme="minorEastAsia" w:eastAsiaTheme="minorEastAsia" w:hAnsiTheme="minorEastAsia" w:hint="eastAsia"/>
                <w:szCs w:val="21"/>
              </w:rPr>
              <w:t>在</w:t>
            </w:r>
            <w:r w:rsidRPr="005E104C">
              <w:rPr>
                <w:rFonts w:asciiTheme="minorEastAsia" w:eastAsiaTheme="minorEastAsia" w:hAnsiTheme="minorEastAsia" w:hint="eastAsia"/>
                <w:szCs w:val="21"/>
              </w:rPr>
              <w:t>服务器上，因此同时还应该针对服务器提供足够的服务器级别加固能力，</w:t>
            </w:r>
            <w:r>
              <w:rPr>
                <w:rFonts w:asciiTheme="minorEastAsia" w:eastAsiaTheme="minorEastAsia" w:hAnsiTheme="minorEastAsia" w:hint="eastAsia"/>
                <w:szCs w:val="21"/>
              </w:rPr>
              <w:t>防止通过入侵而间接控制管理服务器，</w:t>
            </w:r>
            <w:r>
              <w:rPr>
                <w:rFonts w:asciiTheme="minorEastAsia" w:eastAsiaTheme="minorEastAsia" w:hAnsiTheme="minorEastAsia"/>
                <w:szCs w:val="21"/>
              </w:rPr>
              <w:t>起到</w:t>
            </w:r>
            <w:r w:rsidRPr="005E104C">
              <w:rPr>
                <w:rFonts w:asciiTheme="minorEastAsia" w:eastAsiaTheme="minorEastAsia" w:hAnsiTheme="minorEastAsia" w:hint="eastAsia"/>
                <w:szCs w:val="21"/>
              </w:rPr>
              <w:t>对</w:t>
            </w:r>
            <w:r>
              <w:rPr>
                <w:rFonts w:asciiTheme="minorEastAsia" w:eastAsiaTheme="minorEastAsia" w:hAnsiTheme="minorEastAsia" w:hint="eastAsia"/>
                <w:szCs w:val="21"/>
              </w:rPr>
              <w:t>宿主机</w:t>
            </w:r>
            <w:r w:rsidRPr="005E104C">
              <w:rPr>
                <w:rFonts w:asciiTheme="minorEastAsia" w:eastAsiaTheme="minorEastAsia" w:hAnsiTheme="minorEastAsia" w:hint="eastAsia"/>
                <w:szCs w:val="21"/>
              </w:rPr>
              <w:t>管理服务器的整体安全防护</w:t>
            </w:r>
            <w:r>
              <w:rPr>
                <w:rFonts w:asciiTheme="minorEastAsia" w:eastAsiaTheme="minorEastAsia" w:hAnsiTheme="minorEastAsia" w:hint="eastAsia"/>
                <w:szCs w:val="21"/>
              </w:rPr>
              <w:t>作用</w:t>
            </w:r>
            <w:r w:rsidRPr="005E104C">
              <w:rPr>
                <w:rFonts w:asciiTheme="minorEastAsia" w:eastAsiaTheme="minorEastAsia" w:hAnsiTheme="minorEastAsia" w:hint="eastAsia"/>
                <w:szCs w:val="21"/>
              </w:rPr>
              <w:t>，包括入侵检测，入侵防御，主机加固。</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E537F14" w:rsidR="008312E0" w:rsidRPr="004509CD" w:rsidRDefault="008312E0" w:rsidP="006A646B">
            <w:pPr>
              <w:rPr>
                <w:b/>
              </w:rPr>
            </w:pPr>
            <w:r w:rsidRPr="004509CD">
              <w:rPr>
                <w:rFonts w:hint="eastAsia"/>
                <w:bCs/>
                <w:szCs w:val="21"/>
              </w:rPr>
              <w:t>货物免费保修期</w:t>
            </w:r>
            <w:r w:rsidRPr="004509CD">
              <w:rPr>
                <w:rFonts w:hint="eastAsia"/>
                <w:bCs/>
                <w:szCs w:val="21"/>
                <w:u w:val="single"/>
              </w:rPr>
              <w:t xml:space="preserve">  </w:t>
            </w:r>
            <w:r w:rsidR="00CA1B72" w:rsidRPr="004509CD">
              <w:rPr>
                <w:bCs/>
                <w:szCs w:val="21"/>
                <w:u w:val="single"/>
              </w:rPr>
              <w:t>3</w:t>
            </w:r>
            <w:r w:rsidRPr="004509CD">
              <w:rPr>
                <w:rFonts w:hint="eastAsia"/>
                <w:bCs/>
                <w:szCs w:val="21"/>
                <w:u w:val="single"/>
              </w:rPr>
              <w:t xml:space="preserve"> </w:t>
            </w:r>
            <w:r w:rsidRPr="004509CD">
              <w:rPr>
                <w:rFonts w:hint="eastAsia"/>
                <w:bCs/>
                <w:szCs w:val="21"/>
              </w:rPr>
              <w:t>年，时间</w:t>
            </w:r>
            <w:proofErr w:type="gramStart"/>
            <w:r w:rsidRPr="004509CD">
              <w:rPr>
                <w:rFonts w:hint="eastAsia"/>
                <w:bCs/>
                <w:szCs w:val="21"/>
              </w:rPr>
              <w:t>自最终</w:t>
            </w:r>
            <w:proofErr w:type="gramEnd"/>
            <w:r w:rsidRPr="004509CD">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F2F184D" w:rsidR="008312E0" w:rsidRPr="004509CD" w:rsidRDefault="008312E0" w:rsidP="004F64CB">
            <w:pPr>
              <w:rPr>
                <w:b/>
              </w:rPr>
            </w:pPr>
            <w:r w:rsidRPr="004509CD">
              <w:rPr>
                <w:rFonts w:hint="eastAsia"/>
                <w:bCs/>
                <w:szCs w:val="21"/>
              </w:rPr>
              <w:t>在保修期内，一旦发生质量问题，</w:t>
            </w:r>
            <w:r w:rsidR="003961D9" w:rsidRPr="004509CD">
              <w:rPr>
                <w:rFonts w:hint="eastAsia"/>
                <w:bCs/>
                <w:szCs w:val="21"/>
              </w:rPr>
              <w:t>投标人保证提供</w:t>
            </w:r>
            <w:r w:rsidR="003961D9" w:rsidRPr="004509CD">
              <w:rPr>
                <w:rFonts w:hint="eastAsia"/>
                <w:bCs/>
                <w:szCs w:val="21"/>
              </w:rPr>
              <w:t>7x24</w:t>
            </w:r>
            <w:r w:rsidR="003961D9" w:rsidRPr="004509CD">
              <w:rPr>
                <w:rFonts w:hint="eastAsia"/>
                <w:bCs/>
                <w:szCs w:val="21"/>
              </w:rPr>
              <w:t>电话维修响应服务，</w:t>
            </w:r>
            <w:r w:rsidR="003961D9" w:rsidRPr="004509CD">
              <w:rPr>
                <w:rFonts w:hint="eastAsia"/>
                <w:bCs/>
                <w:szCs w:val="21"/>
              </w:rPr>
              <w:t>4</w:t>
            </w:r>
            <w:r w:rsidR="003961D9" w:rsidRPr="004509CD">
              <w:rPr>
                <w:rFonts w:hint="eastAsia"/>
                <w:bCs/>
                <w:szCs w:val="21"/>
              </w:rPr>
              <w:t>小时</w:t>
            </w:r>
            <w:proofErr w:type="gramStart"/>
            <w:r w:rsidR="003961D9" w:rsidRPr="004509CD">
              <w:rPr>
                <w:rFonts w:hint="eastAsia"/>
                <w:bCs/>
                <w:szCs w:val="21"/>
              </w:rPr>
              <w:t>內</w:t>
            </w:r>
            <w:proofErr w:type="gramEnd"/>
            <w:r w:rsidR="003961D9" w:rsidRPr="004509CD">
              <w:rPr>
                <w:rFonts w:hint="eastAsia"/>
                <w:bCs/>
                <w:szCs w:val="21"/>
              </w:rPr>
              <w:t>原厂上门服务，进行修理或更换。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4509CD" w:rsidRDefault="00BC0CB5" w:rsidP="00BC0CB5">
            <w:pPr>
              <w:rPr>
                <w:bCs/>
                <w:szCs w:val="21"/>
              </w:rPr>
            </w:pPr>
            <w:r w:rsidRPr="004509CD">
              <w:rPr>
                <w:rFonts w:hint="eastAsia"/>
                <w:bCs/>
                <w:szCs w:val="21"/>
              </w:rPr>
              <w:t>免费</w:t>
            </w:r>
            <w:r w:rsidRPr="004509CD">
              <w:rPr>
                <w:bCs/>
                <w:szCs w:val="21"/>
              </w:rPr>
              <w:t>保修</w:t>
            </w:r>
            <w:r w:rsidRPr="004509C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4509CD" w:rsidRDefault="008312E0" w:rsidP="00507222">
            <w:pPr>
              <w:rPr>
                <w:b/>
              </w:rPr>
            </w:pPr>
            <w:r w:rsidRPr="004509C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D05577E" w:rsidR="008312E0" w:rsidRPr="004509CD" w:rsidRDefault="008312E0" w:rsidP="00B9092B">
            <w:pPr>
              <w:rPr>
                <w:b/>
              </w:rPr>
            </w:pPr>
            <w:r w:rsidRPr="004509CD">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4509CD" w:rsidRDefault="00BC0CB5" w:rsidP="00BC0CB5">
            <w:r w:rsidRPr="004509CD">
              <w:rPr>
                <w:rFonts w:hint="eastAsia"/>
              </w:rPr>
              <w:t>免费</w:t>
            </w:r>
            <w:r w:rsidRPr="004509CD">
              <w:t>保修期</w:t>
            </w:r>
            <w:r w:rsidRPr="004509C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4509CD" w:rsidRDefault="008312E0" w:rsidP="00507222">
            <w:pPr>
              <w:rPr>
                <w:b/>
              </w:rPr>
            </w:pPr>
            <w:r w:rsidRPr="004509CD">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675F54B" w:rsidR="00D72CD8" w:rsidRPr="004509CD" w:rsidRDefault="00D72CD8" w:rsidP="00CA1B72">
            <w:pPr>
              <w:rPr>
                <w:bCs/>
                <w:szCs w:val="21"/>
              </w:rPr>
            </w:pPr>
            <w:r w:rsidRPr="004509CD">
              <w:rPr>
                <w:rFonts w:hint="eastAsia"/>
                <w:bCs/>
                <w:szCs w:val="21"/>
              </w:rPr>
              <w:t>1.1</w:t>
            </w:r>
            <w:r w:rsidRPr="004509CD">
              <w:rPr>
                <w:bCs/>
                <w:szCs w:val="21"/>
              </w:rPr>
              <w:t xml:space="preserve"> </w:t>
            </w:r>
            <w:r w:rsidRPr="004509CD">
              <w:rPr>
                <w:rFonts w:ascii="宋体" w:hAnsi="宋体" w:hint="eastAsia"/>
                <w:b/>
                <w:color w:val="FF0000"/>
                <w:szCs w:val="21"/>
              </w:rPr>
              <w:t>从中华人民共和国境内提供的</w:t>
            </w:r>
            <w:r w:rsidRPr="004509CD">
              <w:rPr>
                <w:rFonts w:ascii="宋体" w:hAnsi="宋体" w:hint="eastAsia"/>
                <w:b/>
                <w:bCs/>
                <w:color w:val="FF0000"/>
                <w:szCs w:val="21"/>
              </w:rPr>
              <w:t>货物：</w:t>
            </w:r>
            <w:r w:rsidRPr="004509CD">
              <w:rPr>
                <w:rFonts w:hint="eastAsia"/>
                <w:bCs/>
                <w:szCs w:val="21"/>
              </w:rPr>
              <w:t>签订合同后</w:t>
            </w:r>
            <w:r w:rsidRPr="004509CD">
              <w:rPr>
                <w:rFonts w:hint="eastAsia"/>
                <w:bCs/>
                <w:szCs w:val="21"/>
                <w:u w:val="single"/>
              </w:rPr>
              <w:t xml:space="preserve">  </w:t>
            </w:r>
            <w:r w:rsidR="00CA1B72" w:rsidRPr="004509CD">
              <w:rPr>
                <w:bCs/>
                <w:szCs w:val="21"/>
                <w:u w:val="single"/>
              </w:rPr>
              <w:t>10</w:t>
            </w:r>
            <w:r w:rsidRPr="004509CD">
              <w:rPr>
                <w:rFonts w:hint="eastAsia"/>
                <w:bCs/>
                <w:szCs w:val="21"/>
                <w:u w:val="single"/>
              </w:rPr>
              <w:t xml:space="preserve">  </w:t>
            </w:r>
            <w:r w:rsidRPr="004509C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4509CD" w:rsidRDefault="00D72CD8" w:rsidP="00507222">
            <w:pPr>
              <w:rPr>
                <w:bCs/>
                <w:szCs w:val="21"/>
              </w:rPr>
            </w:pPr>
            <w:r w:rsidRPr="004509CD">
              <w:rPr>
                <w:rFonts w:hint="eastAsia"/>
                <w:bCs/>
                <w:szCs w:val="21"/>
              </w:rPr>
              <w:t>1.2</w:t>
            </w:r>
            <w:r w:rsidRPr="004509CD">
              <w:rPr>
                <w:bCs/>
                <w:szCs w:val="21"/>
              </w:rPr>
              <w:t xml:space="preserve"> </w:t>
            </w:r>
            <w:r w:rsidRPr="004509CD">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Pr="004509CD">
              <w:rPr>
                <w:rFonts w:hint="eastAsia"/>
                <w:bCs/>
                <w:szCs w:val="21"/>
              </w:rPr>
              <w:lastRenderedPageBreak/>
              <w:t>安装调试的具体时间由采购人提前</w:t>
            </w:r>
            <w:r w:rsidRPr="004509CD">
              <w:rPr>
                <w:rFonts w:hint="eastAsia"/>
                <w:bCs/>
                <w:szCs w:val="21"/>
              </w:rPr>
              <w:t>3</w:t>
            </w:r>
            <w:r w:rsidRPr="004509C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65030AA" w:rsidR="00D72CD8" w:rsidRPr="004509CD" w:rsidRDefault="00D72CD8" w:rsidP="00760C66">
            <w:pPr>
              <w:spacing w:line="340" w:lineRule="exact"/>
              <w:rPr>
                <w:bCs/>
                <w:szCs w:val="21"/>
              </w:rPr>
            </w:pPr>
            <w:r w:rsidRPr="004509CD">
              <w:rPr>
                <w:rFonts w:hint="eastAsia"/>
                <w:bCs/>
                <w:szCs w:val="21"/>
              </w:rPr>
              <w:t xml:space="preserve">1.3 </w:t>
            </w:r>
            <w:r w:rsidRPr="004509CD">
              <w:rPr>
                <w:rFonts w:hint="eastAsia"/>
                <w:bCs/>
                <w:szCs w:val="21"/>
              </w:rPr>
              <w:t>交货（具体）地点：深圳大学</w:t>
            </w:r>
            <w:r w:rsidR="00CA1B72" w:rsidRPr="004509CD">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4509CD" w:rsidRDefault="00D72CD8" w:rsidP="00D72CD8">
            <w:pPr>
              <w:spacing w:line="340" w:lineRule="exact"/>
              <w:rPr>
                <w:bCs/>
                <w:szCs w:val="21"/>
              </w:rPr>
            </w:pPr>
            <w:r w:rsidRPr="004509CD">
              <w:rPr>
                <w:rFonts w:hint="eastAsia"/>
                <w:bCs/>
                <w:szCs w:val="21"/>
              </w:rPr>
              <w:t>1.4</w:t>
            </w:r>
            <w:r w:rsidRPr="004509CD">
              <w:rPr>
                <w:rFonts w:hint="eastAsia"/>
                <w:bCs/>
                <w:szCs w:val="21"/>
              </w:rPr>
              <w:t>从中华人民共和国海关境内提供的货物，技术资料应齐全，提供但不限于如下技术文件和资料：</w:t>
            </w:r>
          </w:p>
          <w:p w14:paraId="51FC88C4"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1</w:t>
            </w:r>
            <w:r w:rsidRPr="004509CD">
              <w:rPr>
                <w:rFonts w:hint="eastAsia"/>
                <w:bCs/>
                <w:szCs w:val="21"/>
              </w:rPr>
              <w:t>）产品安装、操作和维修保养手册；</w:t>
            </w:r>
          </w:p>
          <w:p w14:paraId="6017AAA2"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2</w:t>
            </w:r>
            <w:r w:rsidRPr="004509CD">
              <w:rPr>
                <w:rFonts w:hint="eastAsia"/>
                <w:bCs/>
                <w:szCs w:val="21"/>
              </w:rPr>
              <w:t>）产品使用说明书；</w:t>
            </w:r>
          </w:p>
          <w:p w14:paraId="06F9E41E"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3</w:t>
            </w:r>
            <w:r w:rsidRPr="004509CD">
              <w:rPr>
                <w:rFonts w:hint="eastAsia"/>
                <w:bCs/>
                <w:szCs w:val="21"/>
              </w:rPr>
              <w:t>）产品出厂检验合格证；</w:t>
            </w:r>
          </w:p>
          <w:p w14:paraId="3BB10F84"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4</w:t>
            </w:r>
            <w:r w:rsidRPr="004509CD">
              <w:rPr>
                <w:rFonts w:hint="eastAsia"/>
                <w:bCs/>
                <w:szCs w:val="21"/>
              </w:rPr>
              <w:t>）产品到货清单；</w:t>
            </w:r>
          </w:p>
          <w:p w14:paraId="12AD12C6"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5</w:t>
            </w:r>
            <w:r w:rsidRPr="004509CD">
              <w:rPr>
                <w:rFonts w:hint="eastAsia"/>
                <w:bCs/>
                <w:szCs w:val="21"/>
              </w:rPr>
              <w:t>）产品保修证明；</w:t>
            </w:r>
          </w:p>
          <w:p w14:paraId="14B5E4EA" w14:textId="23E61303" w:rsidR="00D72CD8" w:rsidRPr="004509CD" w:rsidRDefault="00D72CD8" w:rsidP="00D72CD8">
            <w:pPr>
              <w:spacing w:line="340" w:lineRule="exact"/>
              <w:rPr>
                <w:bCs/>
                <w:szCs w:val="21"/>
              </w:rPr>
            </w:pPr>
            <w:r w:rsidRPr="004509CD">
              <w:rPr>
                <w:rFonts w:hint="eastAsia"/>
                <w:bCs/>
                <w:szCs w:val="21"/>
              </w:rPr>
              <w:t>从中华人民共和国海关境外提供的货物，技术资料应齐全，提供但不限于如下技术文件和资料：</w:t>
            </w:r>
          </w:p>
          <w:p w14:paraId="211B9437"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1</w:t>
            </w:r>
            <w:r w:rsidRPr="004509CD">
              <w:rPr>
                <w:rFonts w:hint="eastAsia"/>
                <w:bCs/>
                <w:szCs w:val="21"/>
              </w:rPr>
              <w:t>）产品安装、操作和维修保养手册；</w:t>
            </w:r>
          </w:p>
          <w:p w14:paraId="3A11C617"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2</w:t>
            </w:r>
            <w:r w:rsidRPr="004509CD">
              <w:rPr>
                <w:rFonts w:hint="eastAsia"/>
                <w:bCs/>
                <w:szCs w:val="21"/>
              </w:rPr>
              <w:t>）产品使用说明书；</w:t>
            </w:r>
          </w:p>
          <w:p w14:paraId="56E93E77"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3</w:t>
            </w:r>
            <w:r w:rsidRPr="004509CD">
              <w:rPr>
                <w:rFonts w:hint="eastAsia"/>
                <w:bCs/>
                <w:szCs w:val="21"/>
              </w:rPr>
              <w:t>）产品出厂检验合格证；</w:t>
            </w:r>
          </w:p>
          <w:p w14:paraId="4D0E3A77"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4</w:t>
            </w:r>
            <w:r w:rsidRPr="004509CD">
              <w:rPr>
                <w:rFonts w:hint="eastAsia"/>
                <w:bCs/>
                <w:szCs w:val="21"/>
              </w:rPr>
              <w:t>）产品保修证明；</w:t>
            </w:r>
          </w:p>
          <w:p w14:paraId="35E5BBE6"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5</w:t>
            </w:r>
            <w:r w:rsidRPr="004509CD">
              <w:rPr>
                <w:rFonts w:hint="eastAsia"/>
                <w:bCs/>
                <w:szCs w:val="21"/>
              </w:rPr>
              <w:t>）原产地证明书；</w:t>
            </w:r>
          </w:p>
          <w:p w14:paraId="49664A22"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6</w:t>
            </w:r>
            <w:r w:rsidRPr="004509CD">
              <w:rPr>
                <w:rFonts w:hint="eastAsia"/>
                <w:bCs/>
                <w:szCs w:val="21"/>
              </w:rPr>
              <w:t>）目的港商检部门要求提交的</w:t>
            </w:r>
            <w:r w:rsidRPr="004509CD">
              <w:rPr>
                <w:rFonts w:hint="eastAsia"/>
                <w:bCs/>
                <w:szCs w:val="21"/>
              </w:rPr>
              <w:t>3C</w:t>
            </w:r>
            <w:r w:rsidRPr="004509CD">
              <w:rPr>
                <w:rFonts w:hint="eastAsia"/>
                <w:bCs/>
                <w:szCs w:val="21"/>
              </w:rPr>
              <w:t>认证等文件和资料（如果需要）；</w:t>
            </w:r>
          </w:p>
          <w:p w14:paraId="7436E38C"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7</w:t>
            </w:r>
            <w:r w:rsidRPr="004509CD">
              <w:rPr>
                <w:rFonts w:hint="eastAsia"/>
                <w:bCs/>
                <w:szCs w:val="21"/>
              </w:rPr>
              <w:t>）货物装箱单；</w:t>
            </w:r>
          </w:p>
          <w:p w14:paraId="78C472F5"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8</w:t>
            </w:r>
            <w:r w:rsidRPr="004509CD">
              <w:rPr>
                <w:rFonts w:hint="eastAsia"/>
                <w:bCs/>
                <w:szCs w:val="21"/>
              </w:rPr>
              <w:t>）海运或空运提单（海运方式的货进港前需先行电放提单）；</w:t>
            </w:r>
            <w:r w:rsidRPr="004509CD">
              <w:rPr>
                <w:rFonts w:hint="eastAsia"/>
                <w:bCs/>
                <w:szCs w:val="21"/>
              </w:rPr>
              <w:t xml:space="preserve"> </w:t>
            </w:r>
          </w:p>
          <w:p w14:paraId="237B2002"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9</w:t>
            </w:r>
            <w:r w:rsidRPr="004509CD">
              <w:rPr>
                <w:rFonts w:hint="eastAsia"/>
                <w:bCs/>
                <w:szCs w:val="21"/>
              </w:rPr>
              <w:t>）目的港商检部门出具的商检合格证书；</w:t>
            </w:r>
          </w:p>
          <w:p w14:paraId="4587C212"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10</w:t>
            </w:r>
            <w:r w:rsidRPr="004509CD">
              <w:rPr>
                <w:rFonts w:hint="eastAsia"/>
                <w:bCs/>
                <w:szCs w:val="21"/>
              </w:rPr>
              <w:t>）保险单；</w:t>
            </w:r>
          </w:p>
          <w:p w14:paraId="042D021C" w14:textId="77777777"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11</w:t>
            </w:r>
            <w:r w:rsidRPr="004509CD">
              <w:rPr>
                <w:rFonts w:hint="eastAsia"/>
                <w:bCs/>
                <w:szCs w:val="21"/>
              </w:rPr>
              <w:t>）报关单；</w:t>
            </w:r>
          </w:p>
          <w:p w14:paraId="19026010" w14:textId="4DB6B048" w:rsidR="00D72CD8" w:rsidRPr="004509CD" w:rsidRDefault="00D72CD8" w:rsidP="00D72CD8">
            <w:pPr>
              <w:spacing w:line="340" w:lineRule="exact"/>
              <w:rPr>
                <w:bCs/>
                <w:szCs w:val="21"/>
              </w:rPr>
            </w:pPr>
            <w:r w:rsidRPr="004509CD">
              <w:rPr>
                <w:rFonts w:hint="eastAsia"/>
                <w:bCs/>
                <w:szCs w:val="21"/>
              </w:rPr>
              <w:t>（</w:t>
            </w:r>
            <w:r w:rsidRPr="004509CD">
              <w:rPr>
                <w:rFonts w:hint="eastAsia"/>
                <w:bCs/>
                <w:szCs w:val="21"/>
              </w:rPr>
              <w:t>12</w:t>
            </w:r>
            <w:r w:rsidRPr="004509C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4509CD" w:rsidRDefault="00760C66" w:rsidP="00760C66">
            <w:pPr>
              <w:spacing w:line="340" w:lineRule="exact"/>
              <w:rPr>
                <w:bCs/>
                <w:szCs w:val="21"/>
              </w:rPr>
            </w:pPr>
            <w:r w:rsidRPr="004509CD">
              <w:rPr>
                <w:bCs/>
                <w:szCs w:val="21"/>
              </w:rPr>
              <w:t>2</w:t>
            </w:r>
            <w:r w:rsidR="008312E0" w:rsidRPr="004509CD">
              <w:rPr>
                <w:rFonts w:hint="eastAsia"/>
                <w:bCs/>
                <w:szCs w:val="21"/>
              </w:rPr>
              <w:t>.1</w:t>
            </w:r>
            <w:r w:rsidRPr="004509CD">
              <w:rPr>
                <w:bCs/>
                <w:szCs w:val="21"/>
              </w:rPr>
              <w:t xml:space="preserve"> </w:t>
            </w:r>
            <w:r w:rsidR="008312E0" w:rsidRPr="004509CD">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4509CD" w:rsidRDefault="00760C66" w:rsidP="00507222">
            <w:pPr>
              <w:spacing w:line="340" w:lineRule="exact"/>
              <w:rPr>
                <w:bCs/>
                <w:szCs w:val="21"/>
              </w:rPr>
            </w:pPr>
            <w:r w:rsidRPr="004509CD">
              <w:rPr>
                <w:bCs/>
                <w:szCs w:val="21"/>
              </w:rPr>
              <w:t>2</w:t>
            </w:r>
            <w:r w:rsidR="008312E0" w:rsidRPr="004509CD">
              <w:rPr>
                <w:rFonts w:hint="eastAsia"/>
                <w:bCs/>
                <w:szCs w:val="21"/>
              </w:rPr>
              <w:t>.2</w:t>
            </w:r>
            <w:r w:rsidRPr="004509CD">
              <w:rPr>
                <w:bCs/>
                <w:szCs w:val="21"/>
              </w:rPr>
              <w:t xml:space="preserve"> </w:t>
            </w:r>
            <w:r w:rsidR="008312E0" w:rsidRPr="004509CD">
              <w:rPr>
                <w:rFonts w:hint="eastAsia"/>
                <w:bCs/>
                <w:szCs w:val="21"/>
              </w:rPr>
              <w:t>当满足以下条件时，采购人才向中标人签发货物验收报告：</w:t>
            </w:r>
          </w:p>
          <w:p w14:paraId="03EAD778" w14:textId="77777777" w:rsidR="008312E0" w:rsidRPr="004509CD" w:rsidRDefault="008312E0" w:rsidP="00507222">
            <w:pPr>
              <w:tabs>
                <w:tab w:val="num" w:pos="1260"/>
              </w:tabs>
              <w:spacing w:line="340" w:lineRule="exact"/>
              <w:rPr>
                <w:bCs/>
                <w:szCs w:val="21"/>
              </w:rPr>
            </w:pPr>
            <w:r w:rsidRPr="004509CD">
              <w:rPr>
                <w:bCs/>
                <w:szCs w:val="21"/>
              </w:rPr>
              <w:t>a</w:t>
            </w:r>
            <w:r w:rsidRPr="004509CD">
              <w:rPr>
                <w:rFonts w:hint="eastAsia"/>
                <w:bCs/>
                <w:szCs w:val="21"/>
              </w:rPr>
              <w:t>、中标人已按照合同规定提供了全部产品及完整的技术资料。</w:t>
            </w:r>
          </w:p>
          <w:p w14:paraId="6358C439" w14:textId="77777777" w:rsidR="008312E0" w:rsidRPr="004509CD" w:rsidRDefault="008312E0" w:rsidP="00507222">
            <w:pPr>
              <w:tabs>
                <w:tab w:val="num" w:pos="1260"/>
              </w:tabs>
              <w:spacing w:line="340" w:lineRule="exact"/>
              <w:rPr>
                <w:bCs/>
                <w:szCs w:val="21"/>
              </w:rPr>
            </w:pPr>
            <w:r w:rsidRPr="004509CD">
              <w:rPr>
                <w:bCs/>
                <w:szCs w:val="21"/>
              </w:rPr>
              <w:t>b</w:t>
            </w:r>
            <w:r w:rsidRPr="004509CD">
              <w:rPr>
                <w:rFonts w:hint="eastAsia"/>
                <w:bCs/>
                <w:szCs w:val="21"/>
              </w:rPr>
              <w:t>、货物符合招标文件技术规格书的要求，性能满足要求。</w:t>
            </w:r>
          </w:p>
          <w:p w14:paraId="5F6CB04C" w14:textId="77777777" w:rsidR="008312E0" w:rsidRPr="004509CD" w:rsidRDefault="008312E0" w:rsidP="00507222">
            <w:pPr>
              <w:tabs>
                <w:tab w:val="num" w:pos="1260"/>
              </w:tabs>
              <w:spacing w:line="340" w:lineRule="exact"/>
              <w:rPr>
                <w:bCs/>
                <w:szCs w:val="21"/>
              </w:rPr>
            </w:pPr>
            <w:r w:rsidRPr="004509CD">
              <w:rPr>
                <w:bCs/>
                <w:szCs w:val="21"/>
              </w:rPr>
              <w:t>c</w:t>
            </w:r>
            <w:r w:rsidRPr="004509CD">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4509CD" w:rsidRDefault="008312E0" w:rsidP="00507222">
            <w:pPr>
              <w:ind w:firstLineChars="199" w:firstLine="420"/>
              <w:rPr>
                <w:rFonts w:ascii="宋体" w:hAnsi="宋体"/>
                <w:b/>
                <w:bCs/>
                <w:color w:val="FF0000"/>
                <w:szCs w:val="21"/>
              </w:rPr>
            </w:pPr>
            <w:r w:rsidRPr="004509CD">
              <w:rPr>
                <w:rFonts w:ascii="宋体" w:hAnsi="宋体" w:hint="eastAsia"/>
                <w:b/>
                <w:color w:val="FF0000"/>
                <w:szCs w:val="21"/>
              </w:rPr>
              <w:t>从中华人民共和国境内提供的</w:t>
            </w:r>
            <w:r w:rsidRPr="004509CD">
              <w:rPr>
                <w:rFonts w:ascii="宋体" w:hAnsi="宋体" w:hint="eastAsia"/>
                <w:b/>
                <w:bCs/>
                <w:color w:val="FF0000"/>
                <w:szCs w:val="21"/>
              </w:rPr>
              <w:t>货物：</w:t>
            </w:r>
          </w:p>
          <w:p w14:paraId="149A10C5" w14:textId="38AD934E" w:rsidR="008312E0" w:rsidRPr="004509CD" w:rsidRDefault="00CA1B72" w:rsidP="00CA1B72">
            <w:pPr>
              <w:ind w:firstLineChars="200" w:firstLine="420"/>
              <w:rPr>
                <w:rFonts w:ascii="宋体" w:hAnsi="宋体"/>
                <w:b/>
                <w:bCs/>
                <w:szCs w:val="21"/>
              </w:rPr>
            </w:pPr>
            <w:r w:rsidRPr="004509CD">
              <w:rPr>
                <w:rFonts w:ascii="宋体" w:hAnsi="宋体" w:hint="eastAsia"/>
                <w:color w:val="000000"/>
                <w:szCs w:val="21"/>
              </w:rPr>
              <w:t>验收合格后，需方整理相关付款资料，经付款审批流程后支付货款。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4509CD" w:rsidRDefault="00BC0CB5" w:rsidP="00BC0CB5">
            <w:r w:rsidRPr="004509CD">
              <w:rPr>
                <w:rFonts w:hint="eastAsia"/>
              </w:rPr>
              <w:t>1</w:t>
            </w:r>
            <w:r w:rsidRPr="004509CD">
              <w:rPr>
                <w:rFonts w:hint="eastAsia"/>
              </w:rPr>
              <w:t>、提供的货物必须是合法厂家生产和经销的原包装产品（包括零配件），必须具备生产日期、厂名、厂址、产品合格证等。</w:t>
            </w:r>
          </w:p>
          <w:p w14:paraId="76909451" w14:textId="2260638F" w:rsidR="008312E0" w:rsidRPr="004509CD" w:rsidRDefault="00BC0CB5" w:rsidP="00BC0CB5">
            <w:pPr>
              <w:rPr>
                <w:b/>
              </w:rPr>
            </w:pPr>
            <w:r w:rsidRPr="004509CD">
              <w:rPr>
                <w:rFonts w:hint="eastAsia"/>
              </w:rPr>
              <w:t>2</w:t>
            </w:r>
            <w:r w:rsidRPr="004509CD">
              <w:rPr>
                <w:rFonts w:hint="eastAsia"/>
              </w:rPr>
              <w:t>、采购人在中华人民</w:t>
            </w:r>
            <w:r w:rsidRPr="004509CD">
              <w:t>共和</w:t>
            </w:r>
            <w:r w:rsidRPr="004509CD">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B679EB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140A1C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78A49D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F3FD06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994D91" w14:paraId="3B3AC413" w14:textId="77777777" w:rsidTr="00FD48E2">
        <w:trPr>
          <w:trHeight w:val="470"/>
        </w:trPr>
        <w:tc>
          <w:tcPr>
            <w:tcW w:w="568" w:type="dxa"/>
            <w:vAlign w:val="center"/>
          </w:tcPr>
          <w:p w14:paraId="4FE533EF" w14:textId="77777777" w:rsidR="00994D91" w:rsidRPr="002E6F48" w:rsidRDefault="00994D91" w:rsidP="00FD48E2">
            <w:pPr>
              <w:jc w:val="center"/>
              <w:rPr>
                <w:szCs w:val="21"/>
              </w:rPr>
            </w:pPr>
            <w:r w:rsidRPr="009D5001">
              <w:rPr>
                <w:rFonts w:hint="eastAsia"/>
                <w:sz w:val="24"/>
              </w:rPr>
              <w:t>序号</w:t>
            </w:r>
          </w:p>
        </w:tc>
        <w:tc>
          <w:tcPr>
            <w:tcW w:w="709" w:type="dxa"/>
            <w:vAlign w:val="center"/>
          </w:tcPr>
          <w:p w14:paraId="27063D21" w14:textId="77777777" w:rsidR="00994D91" w:rsidRPr="002E6F48" w:rsidRDefault="00994D91" w:rsidP="00FD48E2">
            <w:pPr>
              <w:widowControl/>
              <w:jc w:val="center"/>
              <w:rPr>
                <w:szCs w:val="21"/>
              </w:rPr>
            </w:pPr>
            <w:r w:rsidRPr="009D5001">
              <w:rPr>
                <w:rFonts w:hint="eastAsia"/>
                <w:sz w:val="24"/>
              </w:rPr>
              <w:t>货物名称</w:t>
            </w:r>
          </w:p>
        </w:tc>
        <w:tc>
          <w:tcPr>
            <w:tcW w:w="2835" w:type="dxa"/>
            <w:vAlign w:val="center"/>
          </w:tcPr>
          <w:p w14:paraId="3563E4A5" w14:textId="77777777" w:rsidR="00994D91" w:rsidRPr="002E6F48" w:rsidRDefault="00994D91" w:rsidP="00FD48E2">
            <w:pPr>
              <w:jc w:val="center"/>
              <w:rPr>
                <w:szCs w:val="21"/>
              </w:rPr>
            </w:pPr>
            <w:r w:rsidRPr="009D5001">
              <w:rPr>
                <w:rFonts w:hint="eastAsia"/>
                <w:sz w:val="24"/>
              </w:rPr>
              <w:t>招标</w:t>
            </w:r>
            <w:r>
              <w:rPr>
                <w:rFonts w:hint="eastAsia"/>
                <w:sz w:val="24"/>
              </w:rPr>
              <w:t>技术要求</w:t>
            </w:r>
          </w:p>
        </w:tc>
        <w:tc>
          <w:tcPr>
            <w:tcW w:w="2835" w:type="dxa"/>
            <w:vAlign w:val="center"/>
          </w:tcPr>
          <w:p w14:paraId="5447569F" w14:textId="77777777" w:rsidR="00994D91" w:rsidRPr="002E6F48" w:rsidRDefault="00994D91" w:rsidP="00FD48E2">
            <w:pPr>
              <w:jc w:val="center"/>
              <w:rPr>
                <w:szCs w:val="21"/>
              </w:rPr>
            </w:pPr>
            <w:r w:rsidRPr="009D5001">
              <w:rPr>
                <w:rFonts w:hint="eastAsia"/>
                <w:sz w:val="24"/>
              </w:rPr>
              <w:t>投标</w:t>
            </w:r>
            <w:r>
              <w:rPr>
                <w:rFonts w:hint="eastAsia"/>
                <w:sz w:val="24"/>
              </w:rPr>
              <w:t>技术响应</w:t>
            </w:r>
          </w:p>
        </w:tc>
        <w:tc>
          <w:tcPr>
            <w:tcW w:w="1275" w:type="dxa"/>
            <w:vAlign w:val="center"/>
          </w:tcPr>
          <w:p w14:paraId="4FD2F2F1" w14:textId="77777777" w:rsidR="00994D91" w:rsidRPr="002E6F48" w:rsidRDefault="00994D91" w:rsidP="00FD48E2">
            <w:pPr>
              <w:jc w:val="center"/>
              <w:rPr>
                <w:szCs w:val="21"/>
              </w:rPr>
            </w:pPr>
            <w:r w:rsidRPr="009D5001">
              <w:rPr>
                <w:rFonts w:hint="eastAsia"/>
                <w:sz w:val="24"/>
              </w:rPr>
              <w:t>偏离情况</w:t>
            </w:r>
          </w:p>
        </w:tc>
        <w:tc>
          <w:tcPr>
            <w:tcW w:w="709" w:type="dxa"/>
            <w:vAlign w:val="center"/>
          </w:tcPr>
          <w:p w14:paraId="6ABEF7F1" w14:textId="77777777" w:rsidR="00994D91" w:rsidRPr="002E6F48" w:rsidRDefault="00994D91" w:rsidP="00FD48E2">
            <w:pPr>
              <w:jc w:val="center"/>
              <w:rPr>
                <w:szCs w:val="21"/>
              </w:rPr>
            </w:pPr>
            <w:r w:rsidRPr="009D5001">
              <w:rPr>
                <w:rFonts w:hint="eastAsia"/>
                <w:sz w:val="24"/>
              </w:rPr>
              <w:t>说明</w:t>
            </w:r>
          </w:p>
        </w:tc>
      </w:tr>
      <w:tr w:rsidR="00994D91" w14:paraId="3B411576" w14:textId="77777777" w:rsidTr="00FD48E2">
        <w:trPr>
          <w:trHeight w:val="450"/>
        </w:trPr>
        <w:tc>
          <w:tcPr>
            <w:tcW w:w="568" w:type="dxa"/>
            <w:vMerge w:val="restart"/>
            <w:vAlign w:val="center"/>
          </w:tcPr>
          <w:p w14:paraId="5880D97A" w14:textId="77777777" w:rsidR="00994D91" w:rsidRDefault="00994D91" w:rsidP="00FD48E2">
            <w:pPr>
              <w:jc w:val="center"/>
              <w:rPr>
                <w:b/>
                <w:szCs w:val="21"/>
              </w:rPr>
            </w:pPr>
            <w:r>
              <w:rPr>
                <w:rFonts w:hint="eastAsia"/>
                <w:b/>
                <w:szCs w:val="21"/>
              </w:rPr>
              <w:t>1</w:t>
            </w:r>
          </w:p>
        </w:tc>
        <w:tc>
          <w:tcPr>
            <w:tcW w:w="709" w:type="dxa"/>
            <w:vMerge w:val="restart"/>
            <w:vAlign w:val="center"/>
          </w:tcPr>
          <w:p w14:paraId="62240F96" w14:textId="77777777" w:rsidR="00994D91" w:rsidRDefault="00994D91" w:rsidP="00FD48E2">
            <w:pPr>
              <w:jc w:val="center"/>
              <w:rPr>
                <w:b/>
                <w:szCs w:val="21"/>
              </w:rPr>
            </w:pPr>
            <w:proofErr w:type="gramStart"/>
            <w:r w:rsidRPr="00CC459F">
              <w:rPr>
                <w:rFonts w:hint="eastAsia"/>
                <w:b/>
                <w:szCs w:val="21"/>
              </w:rPr>
              <w:t>瘦客户</w:t>
            </w:r>
            <w:proofErr w:type="gramEnd"/>
            <w:r w:rsidRPr="00CC459F">
              <w:rPr>
                <w:rFonts w:hint="eastAsia"/>
                <w:b/>
                <w:szCs w:val="21"/>
              </w:rPr>
              <w:t>机</w:t>
            </w:r>
          </w:p>
        </w:tc>
        <w:tc>
          <w:tcPr>
            <w:tcW w:w="2835" w:type="dxa"/>
          </w:tcPr>
          <w:p w14:paraId="1C76C769" w14:textId="77777777" w:rsidR="00994D91" w:rsidRDefault="00994D91" w:rsidP="00FD48E2">
            <w:pPr>
              <w:rPr>
                <w:b/>
                <w:szCs w:val="21"/>
              </w:rPr>
            </w:pPr>
            <w:r w:rsidRPr="005931F7">
              <w:rPr>
                <w:rFonts w:hint="eastAsia"/>
                <w:b/>
                <w:szCs w:val="21"/>
              </w:rPr>
              <w:t>★</w:t>
            </w:r>
            <w:r>
              <w:rPr>
                <w:rFonts w:hint="eastAsia"/>
                <w:b/>
                <w:szCs w:val="21"/>
              </w:rPr>
              <w:t>1.1</w:t>
            </w:r>
            <w:r w:rsidRPr="005E104C">
              <w:rPr>
                <w:rFonts w:asciiTheme="minorEastAsia" w:eastAsiaTheme="minorEastAsia" w:hAnsiTheme="minorEastAsia" w:hint="eastAsia"/>
                <w:szCs w:val="21"/>
              </w:rPr>
              <w:t>处理器：</w:t>
            </w:r>
            <w:r>
              <w:rPr>
                <w:rFonts w:asciiTheme="minorEastAsia" w:eastAsiaTheme="minorEastAsia" w:hAnsiTheme="minorEastAsia" w:hint="eastAsia"/>
                <w:szCs w:val="21"/>
              </w:rPr>
              <w:t>X86架构</w:t>
            </w:r>
            <w:r w:rsidRPr="005E104C">
              <w:rPr>
                <w:rFonts w:asciiTheme="minorEastAsia" w:eastAsiaTheme="minorEastAsia" w:hAnsiTheme="minorEastAsia" w:hint="eastAsia"/>
                <w:szCs w:val="21"/>
              </w:rPr>
              <w:t>（四核</w:t>
            </w:r>
            <w:r>
              <w:rPr>
                <w:rFonts w:asciiTheme="minorEastAsia" w:eastAsiaTheme="minorEastAsia" w:hAnsiTheme="minorEastAsia" w:hint="eastAsia"/>
                <w:szCs w:val="21"/>
              </w:rPr>
              <w:t>，</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1.44 GHz），</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2GB DDR3L 1600MHz，</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8GB（适用于ThinOS配置）eMMC闪存芯片（焊入式）</w:t>
            </w:r>
          </w:p>
        </w:tc>
        <w:tc>
          <w:tcPr>
            <w:tcW w:w="2835" w:type="dxa"/>
          </w:tcPr>
          <w:p w14:paraId="13CCB96D" w14:textId="77777777" w:rsidR="00994D91" w:rsidRPr="005931F7" w:rsidRDefault="00994D91" w:rsidP="00FD48E2">
            <w:pPr>
              <w:rPr>
                <w:b/>
                <w:szCs w:val="21"/>
              </w:rPr>
            </w:pPr>
          </w:p>
        </w:tc>
        <w:tc>
          <w:tcPr>
            <w:tcW w:w="1275" w:type="dxa"/>
          </w:tcPr>
          <w:p w14:paraId="2FF23981" w14:textId="77777777" w:rsidR="00994D91" w:rsidRPr="005931F7" w:rsidRDefault="00994D91" w:rsidP="00FD48E2">
            <w:pPr>
              <w:rPr>
                <w:b/>
                <w:szCs w:val="21"/>
              </w:rPr>
            </w:pPr>
          </w:p>
        </w:tc>
        <w:tc>
          <w:tcPr>
            <w:tcW w:w="709" w:type="dxa"/>
          </w:tcPr>
          <w:p w14:paraId="7A94D876" w14:textId="77777777" w:rsidR="00994D91" w:rsidRPr="005931F7" w:rsidRDefault="00994D91" w:rsidP="00FD48E2">
            <w:pPr>
              <w:rPr>
                <w:b/>
                <w:szCs w:val="21"/>
              </w:rPr>
            </w:pPr>
          </w:p>
        </w:tc>
      </w:tr>
      <w:tr w:rsidR="00994D91" w14:paraId="54F332F4" w14:textId="77777777" w:rsidTr="00FD48E2">
        <w:trPr>
          <w:trHeight w:val="450"/>
        </w:trPr>
        <w:tc>
          <w:tcPr>
            <w:tcW w:w="568" w:type="dxa"/>
            <w:vMerge/>
            <w:vAlign w:val="center"/>
          </w:tcPr>
          <w:p w14:paraId="4AE12D9A" w14:textId="77777777" w:rsidR="00994D91" w:rsidRDefault="00994D91" w:rsidP="00FD48E2">
            <w:pPr>
              <w:jc w:val="center"/>
              <w:rPr>
                <w:b/>
                <w:szCs w:val="21"/>
              </w:rPr>
            </w:pPr>
          </w:p>
        </w:tc>
        <w:tc>
          <w:tcPr>
            <w:tcW w:w="709" w:type="dxa"/>
            <w:vMerge/>
            <w:vAlign w:val="center"/>
          </w:tcPr>
          <w:p w14:paraId="3B9F4FB4" w14:textId="77777777" w:rsidR="00994D91" w:rsidRDefault="00994D91" w:rsidP="00FD48E2">
            <w:pPr>
              <w:jc w:val="center"/>
              <w:rPr>
                <w:b/>
                <w:szCs w:val="21"/>
              </w:rPr>
            </w:pPr>
          </w:p>
        </w:tc>
        <w:tc>
          <w:tcPr>
            <w:tcW w:w="2835" w:type="dxa"/>
            <w:vAlign w:val="center"/>
          </w:tcPr>
          <w:p w14:paraId="69C16F4D" w14:textId="77777777" w:rsidR="00994D91" w:rsidRDefault="00994D91" w:rsidP="00FD48E2">
            <w:pPr>
              <w:rPr>
                <w:b/>
                <w:szCs w:val="21"/>
              </w:rPr>
            </w:pPr>
            <w:r w:rsidRPr="005E104C">
              <w:rPr>
                <w:rFonts w:asciiTheme="minorEastAsia" w:eastAsiaTheme="minorEastAsia" w:hAnsiTheme="minorEastAsia" w:hint="eastAsia"/>
                <w:szCs w:val="21"/>
              </w:rPr>
              <w:t>▲</w:t>
            </w:r>
            <w:r w:rsidRPr="001921F2">
              <w:rPr>
                <w:rFonts w:hint="eastAsia"/>
                <w:b/>
                <w:szCs w:val="21"/>
              </w:rPr>
              <w:t>1.2</w:t>
            </w:r>
            <w:r w:rsidRPr="005E104C">
              <w:rPr>
                <w:rFonts w:asciiTheme="minorEastAsia" w:eastAsiaTheme="minorEastAsia" w:hAnsiTheme="minorEastAsia" w:hint="eastAsia"/>
                <w:szCs w:val="21"/>
              </w:rPr>
              <w:t>存储：</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8GB Flash / 2GB DDR3 RAM</w:t>
            </w:r>
          </w:p>
        </w:tc>
        <w:tc>
          <w:tcPr>
            <w:tcW w:w="2835" w:type="dxa"/>
          </w:tcPr>
          <w:p w14:paraId="3CD7BEAE" w14:textId="77777777" w:rsidR="00994D91" w:rsidRPr="005E104C" w:rsidRDefault="00994D91" w:rsidP="00FD48E2">
            <w:pPr>
              <w:rPr>
                <w:rFonts w:asciiTheme="minorEastAsia" w:eastAsiaTheme="minorEastAsia" w:hAnsiTheme="minorEastAsia"/>
                <w:szCs w:val="21"/>
              </w:rPr>
            </w:pPr>
          </w:p>
        </w:tc>
        <w:tc>
          <w:tcPr>
            <w:tcW w:w="1275" w:type="dxa"/>
          </w:tcPr>
          <w:p w14:paraId="3BBAEDA8" w14:textId="77777777" w:rsidR="00994D91" w:rsidRPr="005E104C" w:rsidRDefault="00994D91" w:rsidP="00FD48E2">
            <w:pPr>
              <w:rPr>
                <w:rFonts w:asciiTheme="minorEastAsia" w:eastAsiaTheme="minorEastAsia" w:hAnsiTheme="minorEastAsia"/>
                <w:szCs w:val="21"/>
              </w:rPr>
            </w:pPr>
          </w:p>
        </w:tc>
        <w:tc>
          <w:tcPr>
            <w:tcW w:w="709" w:type="dxa"/>
          </w:tcPr>
          <w:p w14:paraId="0D3C14B6" w14:textId="77777777" w:rsidR="00994D91" w:rsidRPr="005E104C" w:rsidRDefault="00994D91" w:rsidP="00FD48E2">
            <w:pPr>
              <w:rPr>
                <w:rFonts w:asciiTheme="minorEastAsia" w:eastAsiaTheme="minorEastAsia" w:hAnsiTheme="minorEastAsia"/>
                <w:szCs w:val="21"/>
              </w:rPr>
            </w:pPr>
          </w:p>
        </w:tc>
      </w:tr>
      <w:tr w:rsidR="00994D91" w14:paraId="633437DE" w14:textId="77777777" w:rsidTr="00FD48E2">
        <w:trPr>
          <w:trHeight w:val="450"/>
        </w:trPr>
        <w:tc>
          <w:tcPr>
            <w:tcW w:w="568" w:type="dxa"/>
            <w:vMerge/>
            <w:vAlign w:val="center"/>
          </w:tcPr>
          <w:p w14:paraId="10F69442" w14:textId="77777777" w:rsidR="00994D91" w:rsidRDefault="00994D91" w:rsidP="00FD48E2">
            <w:pPr>
              <w:jc w:val="center"/>
              <w:rPr>
                <w:b/>
                <w:szCs w:val="21"/>
              </w:rPr>
            </w:pPr>
          </w:p>
        </w:tc>
        <w:tc>
          <w:tcPr>
            <w:tcW w:w="709" w:type="dxa"/>
            <w:vMerge/>
            <w:vAlign w:val="center"/>
          </w:tcPr>
          <w:p w14:paraId="5EA264BE" w14:textId="77777777" w:rsidR="00994D91" w:rsidRDefault="00994D91" w:rsidP="00FD48E2">
            <w:pPr>
              <w:jc w:val="center"/>
              <w:rPr>
                <w:b/>
                <w:szCs w:val="21"/>
              </w:rPr>
            </w:pPr>
          </w:p>
        </w:tc>
        <w:tc>
          <w:tcPr>
            <w:tcW w:w="2835" w:type="dxa"/>
            <w:vAlign w:val="center"/>
          </w:tcPr>
          <w:p w14:paraId="16FFB2C7" w14:textId="77777777" w:rsidR="00994D91" w:rsidRDefault="00994D91" w:rsidP="00FD48E2">
            <w:pPr>
              <w:rPr>
                <w:b/>
                <w:szCs w:val="21"/>
              </w:rPr>
            </w:pPr>
            <w:r w:rsidRPr="005E104C">
              <w:rPr>
                <w:rFonts w:asciiTheme="minorEastAsia" w:eastAsiaTheme="minorEastAsia" w:hAnsiTheme="minorEastAsia" w:hint="eastAsia"/>
                <w:szCs w:val="21"/>
              </w:rPr>
              <w:t>▲</w:t>
            </w:r>
            <w:r w:rsidRPr="001921F2">
              <w:rPr>
                <w:rFonts w:hint="eastAsia"/>
                <w:b/>
                <w:szCs w:val="21"/>
              </w:rPr>
              <w:t>1.3</w:t>
            </w:r>
            <w:r w:rsidRPr="005E104C">
              <w:rPr>
                <w:rFonts w:asciiTheme="minorEastAsia" w:eastAsiaTheme="minorEastAsia" w:hAnsiTheme="minorEastAsia" w:hint="eastAsia"/>
                <w:szCs w:val="21"/>
              </w:rPr>
              <w:t>开机启动时间：从按电源起至开机完成时间≤10秒</w:t>
            </w:r>
          </w:p>
        </w:tc>
        <w:tc>
          <w:tcPr>
            <w:tcW w:w="2835" w:type="dxa"/>
          </w:tcPr>
          <w:p w14:paraId="6A7A4964" w14:textId="77777777" w:rsidR="00994D91" w:rsidRPr="005E104C" w:rsidRDefault="00994D91" w:rsidP="00FD48E2">
            <w:pPr>
              <w:rPr>
                <w:rFonts w:asciiTheme="minorEastAsia" w:eastAsiaTheme="minorEastAsia" w:hAnsiTheme="minorEastAsia"/>
                <w:szCs w:val="21"/>
              </w:rPr>
            </w:pPr>
          </w:p>
        </w:tc>
        <w:tc>
          <w:tcPr>
            <w:tcW w:w="1275" w:type="dxa"/>
          </w:tcPr>
          <w:p w14:paraId="705E7E02" w14:textId="77777777" w:rsidR="00994D91" w:rsidRPr="005E104C" w:rsidRDefault="00994D91" w:rsidP="00FD48E2">
            <w:pPr>
              <w:rPr>
                <w:rFonts w:asciiTheme="minorEastAsia" w:eastAsiaTheme="minorEastAsia" w:hAnsiTheme="minorEastAsia"/>
                <w:szCs w:val="21"/>
              </w:rPr>
            </w:pPr>
          </w:p>
        </w:tc>
        <w:tc>
          <w:tcPr>
            <w:tcW w:w="709" w:type="dxa"/>
          </w:tcPr>
          <w:p w14:paraId="7414F627" w14:textId="77777777" w:rsidR="00994D91" w:rsidRPr="005E104C" w:rsidRDefault="00994D91" w:rsidP="00FD48E2">
            <w:pPr>
              <w:rPr>
                <w:rFonts w:asciiTheme="minorEastAsia" w:eastAsiaTheme="minorEastAsia" w:hAnsiTheme="minorEastAsia"/>
                <w:szCs w:val="21"/>
              </w:rPr>
            </w:pPr>
          </w:p>
        </w:tc>
      </w:tr>
      <w:tr w:rsidR="00994D91" w14:paraId="58CE36D0" w14:textId="77777777" w:rsidTr="00FD48E2">
        <w:trPr>
          <w:trHeight w:val="450"/>
        </w:trPr>
        <w:tc>
          <w:tcPr>
            <w:tcW w:w="568" w:type="dxa"/>
            <w:vMerge/>
            <w:vAlign w:val="center"/>
          </w:tcPr>
          <w:p w14:paraId="655029AC" w14:textId="77777777" w:rsidR="00994D91" w:rsidRDefault="00994D91" w:rsidP="00FD48E2">
            <w:pPr>
              <w:rPr>
                <w:b/>
                <w:szCs w:val="21"/>
              </w:rPr>
            </w:pPr>
          </w:p>
        </w:tc>
        <w:tc>
          <w:tcPr>
            <w:tcW w:w="709" w:type="dxa"/>
            <w:vMerge/>
            <w:vAlign w:val="center"/>
          </w:tcPr>
          <w:p w14:paraId="4F5B8626" w14:textId="77777777" w:rsidR="00994D91" w:rsidRDefault="00994D91" w:rsidP="00FD48E2">
            <w:pPr>
              <w:jc w:val="center"/>
              <w:rPr>
                <w:b/>
                <w:szCs w:val="21"/>
              </w:rPr>
            </w:pPr>
          </w:p>
        </w:tc>
        <w:tc>
          <w:tcPr>
            <w:tcW w:w="2835" w:type="dxa"/>
            <w:vAlign w:val="center"/>
          </w:tcPr>
          <w:p w14:paraId="05363168" w14:textId="77777777" w:rsidR="00994D91" w:rsidRDefault="00994D91" w:rsidP="00FD48E2">
            <w:pPr>
              <w:rPr>
                <w:b/>
                <w:szCs w:val="21"/>
              </w:rPr>
            </w:pPr>
            <w:r w:rsidRPr="001921F2">
              <w:rPr>
                <w:rFonts w:hint="eastAsia"/>
                <w:b/>
                <w:szCs w:val="21"/>
              </w:rPr>
              <w:t>1.</w:t>
            </w:r>
            <w:r>
              <w:rPr>
                <w:b/>
                <w:szCs w:val="21"/>
              </w:rPr>
              <w:t>4</w:t>
            </w:r>
            <w:r w:rsidRPr="005E104C">
              <w:rPr>
                <w:rFonts w:asciiTheme="minorEastAsia" w:eastAsiaTheme="minorEastAsia" w:hAnsiTheme="minorEastAsia" w:hint="eastAsia"/>
                <w:szCs w:val="21"/>
              </w:rPr>
              <w:t xml:space="preserve"> I/O 接口、外设</w:t>
            </w:r>
            <w:r w:rsidRPr="00CE7F31">
              <w:rPr>
                <w:rFonts w:asciiTheme="minorEastAsia" w:eastAsiaTheme="minorEastAsia" w:hAnsiTheme="minorEastAsia" w:hint="eastAsia"/>
                <w:szCs w:val="21"/>
              </w:rPr>
              <w:t>≥</w:t>
            </w:r>
            <w:r w:rsidRPr="005E104C">
              <w:rPr>
                <w:rFonts w:asciiTheme="minorEastAsia" w:eastAsiaTheme="minorEastAsia" w:hAnsiTheme="minorEastAsia" w:hint="eastAsia"/>
                <w:szCs w:val="21"/>
              </w:rPr>
              <w:t>3个USB 2.0</w:t>
            </w:r>
          </w:p>
        </w:tc>
        <w:tc>
          <w:tcPr>
            <w:tcW w:w="2835" w:type="dxa"/>
          </w:tcPr>
          <w:p w14:paraId="0B120ED8" w14:textId="77777777" w:rsidR="00994D91" w:rsidRPr="001921F2" w:rsidRDefault="00994D91" w:rsidP="00FD48E2">
            <w:pPr>
              <w:rPr>
                <w:b/>
                <w:szCs w:val="21"/>
              </w:rPr>
            </w:pPr>
          </w:p>
        </w:tc>
        <w:tc>
          <w:tcPr>
            <w:tcW w:w="1275" w:type="dxa"/>
          </w:tcPr>
          <w:p w14:paraId="4ED02073" w14:textId="77777777" w:rsidR="00994D91" w:rsidRPr="001921F2" w:rsidRDefault="00994D91" w:rsidP="00FD48E2">
            <w:pPr>
              <w:rPr>
                <w:b/>
                <w:szCs w:val="21"/>
              </w:rPr>
            </w:pPr>
          </w:p>
        </w:tc>
        <w:tc>
          <w:tcPr>
            <w:tcW w:w="709" w:type="dxa"/>
          </w:tcPr>
          <w:p w14:paraId="2179CD85" w14:textId="77777777" w:rsidR="00994D91" w:rsidRPr="001921F2" w:rsidRDefault="00994D91" w:rsidP="00FD48E2">
            <w:pPr>
              <w:rPr>
                <w:b/>
                <w:szCs w:val="21"/>
              </w:rPr>
            </w:pPr>
          </w:p>
        </w:tc>
      </w:tr>
      <w:tr w:rsidR="00994D91" w14:paraId="5896C7F5" w14:textId="77777777" w:rsidTr="00FD48E2">
        <w:trPr>
          <w:trHeight w:val="450"/>
        </w:trPr>
        <w:tc>
          <w:tcPr>
            <w:tcW w:w="568" w:type="dxa"/>
            <w:vMerge/>
            <w:vAlign w:val="center"/>
          </w:tcPr>
          <w:p w14:paraId="7A19BF0C" w14:textId="77777777" w:rsidR="00994D91" w:rsidRDefault="00994D91" w:rsidP="00FD48E2">
            <w:pPr>
              <w:jc w:val="center"/>
              <w:rPr>
                <w:b/>
                <w:szCs w:val="21"/>
              </w:rPr>
            </w:pPr>
          </w:p>
        </w:tc>
        <w:tc>
          <w:tcPr>
            <w:tcW w:w="709" w:type="dxa"/>
            <w:vMerge/>
            <w:vAlign w:val="center"/>
          </w:tcPr>
          <w:p w14:paraId="48C3285E" w14:textId="77777777" w:rsidR="00994D91" w:rsidRDefault="00994D91" w:rsidP="00FD48E2">
            <w:pPr>
              <w:jc w:val="center"/>
              <w:rPr>
                <w:b/>
                <w:szCs w:val="21"/>
              </w:rPr>
            </w:pPr>
          </w:p>
        </w:tc>
        <w:tc>
          <w:tcPr>
            <w:tcW w:w="2835" w:type="dxa"/>
            <w:vAlign w:val="center"/>
          </w:tcPr>
          <w:p w14:paraId="01F0857B" w14:textId="77777777" w:rsidR="00994D91" w:rsidRDefault="00994D91" w:rsidP="00FD48E2">
            <w:pPr>
              <w:rPr>
                <w:b/>
                <w:szCs w:val="21"/>
              </w:rPr>
            </w:pPr>
            <w:r w:rsidRPr="001921F2">
              <w:rPr>
                <w:rFonts w:hint="eastAsia"/>
                <w:b/>
                <w:szCs w:val="21"/>
              </w:rPr>
              <w:t>1.</w:t>
            </w:r>
            <w:r>
              <w:rPr>
                <w:rFonts w:hint="eastAsia"/>
                <w:b/>
                <w:szCs w:val="21"/>
              </w:rPr>
              <w:t>5</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1个USB 3.1 Gen 1</w:t>
            </w:r>
          </w:p>
        </w:tc>
        <w:tc>
          <w:tcPr>
            <w:tcW w:w="2835" w:type="dxa"/>
          </w:tcPr>
          <w:p w14:paraId="033D5F4F" w14:textId="77777777" w:rsidR="00994D91" w:rsidRPr="001921F2" w:rsidRDefault="00994D91" w:rsidP="00FD48E2">
            <w:pPr>
              <w:rPr>
                <w:b/>
                <w:szCs w:val="21"/>
              </w:rPr>
            </w:pPr>
          </w:p>
        </w:tc>
        <w:tc>
          <w:tcPr>
            <w:tcW w:w="1275" w:type="dxa"/>
          </w:tcPr>
          <w:p w14:paraId="647DFFD7" w14:textId="77777777" w:rsidR="00994D91" w:rsidRPr="001921F2" w:rsidRDefault="00994D91" w:rsidP="00FD48E2">
            <w:pPr>
              <w:rPr>
                <w:b/>
                <w:szCs w:val="21"/>
              </w:rPr>
            </w:pPr>
          </w:p>
        </w:tc>
        <w:tc>
          <w:tcPr>
            <w:tcW w:w="709" w:type="dxa"/>
          </w:tcPr>
          <w:p w14:paraId="50CCB709" w14:textId="77777777" w:rsidR="00994D91" w:rsidRPr="001921F2" w:rsidRDefault="00994D91" w:rsidP="00FD48E2">
            <w:pPr>
              <w:rPr>
                <w:b/>
                <w:szCs w:val="21"/>
              </w:rPr>
            </w:pPr>
          </w:p>
        </w:tc>
      </w:tr>
      <w:tr w:rsidR="00994D91" w14:paraId="502A040B" w14:textId="77777777" w:rsidTr="00FD48E2">
        <w:trPr>
          <w:trHeight w:val="450"/>
        </w:trPr>
        <w:tc>
          <w:tcPr>
            <w:tcW w:w="568" w:type="dxa"/>
            <w:vMerge/>
            <w:vAlign w:val="center"/>
          </w:tcPr>
          <w:p w14:paraId="2B81ED3A" w14:textId="77777777" w:rsidR="00994D91" w:rsidRDefault="00994D91" w:rsidP="00FD48E2">
            <w:pPr>
              <w:jc w:val="center"/>
              <w:rPr>
                <w:b/>
                <w:szCs w:val="21"/>
              </w:rPr>
            </w:pPr>
          </w:p>
        </w:tc>
        <w:tc>
          <w:tcPr>
            <w:tcW w:w="709" w:type="dxa"/>
            <w:vMerge/>
            <w:vAlign w:val="center"/>
          </w:tcPr>
          <w:p w14:paraId="3276A123" w14:textId="77777777" w:rsidR="00994D91" w:rsidRDefault="00994D91" w:rsidP="00FD48E2">
            <w:pPr>
              <w:jc w:val="center"/>
              <w:rPr>
                <w:b/>
                <w:szCs w:val="21"/>
              </w:rPr>
            </w:pPr>
          </w:p>
        </w:tc>
        <w:tc>
          <w:tcPr>
            <w:tcW w:w="2835" w:type="dxa"/>
            <w:vAlign w:val="center"/>
          </w:tcPr>
          <w:p w14:paraId="0C10981B" w14:textId="77777777" w:rsidR="00994D91" w:rsidRDefault="00994D91" w:rsidP="00FD48E2">
            <w:pPr>
              <w:rPr>
                <w:b/>
                <w:szCs w:val="21"/>
              </w:rPr>
            </w:pPr>
            <w:r w:rsidRPr="001921F2">
              <w:rPr>
                <w:rFonts w:hint="eastAsia"/>
                <w:b/>
                <w:szCs w:val="21"/>
              </w:rPr>
              <w:t>1.</w:t>
            </w:r>
            <w:r>
              <w:rPr>
                <w:rFonts w:hint="eastAsia"/>
                <w:b/>
                <w:szCs w:val="21"/>
              </w:rPr>
              <w:t>6</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1个耳机/麦克风二合一接口</w:t>
            </w:r>
          </w:p>
        </w:tc>
        <w:tc>
          <w:tcPr>
            <w:tcW w:w="2835" w:type="dxa"/>
          </w:tcPr>
          <w:p w14:paraId="73A7F5DC" w14:textId="77777777" w:rsidR="00994D91" w:rsidRPr="001921F2" w:rsidRDefault="00994D91" w:rsidP="00FD48E2">
            <w:pPr>
              <w:rPr>
                <w:b/>
                <w:szCs w:val="21"/>
              </w:rPr>
            </w:pPr>
          </w:p>
        </w:tc>
        <w:tc>
          <w:tcPr>
            <w:tcW w:w="1275" w:type="dxa"/>
          </w:tcPr>
          <w:p w14:paraId="0D8FDFA7" w14:textId="77777777" w:rsidR="00994D91" w:rsidRPr="001921F2" w:rsidRDefault="00994D91" w:rsidP="00FD48E2">
            <w:pPr>
              <w:rPr>
                <w:b/>
                <w:szCs w:val="21"/>
              </w:rPr>
            </w:pPr>
          </w:p>
        </w:tc>
        <w:tc>
          <w:tcPr>
            <w:tcW w:w="709" w:type="dxa"/>
          </w:tcPr>
          <w:p w14:paraId="6383BE57" w14:textId="77777777" w:rsidR="00994D91" w:rsidRPr="001921F2" w:rsidRDefault="00994D91" w:rsidP="00FD48E2">
            <w:pPr>
              <w:rPr>
                <w:b/>
                <w:szCs w:val="21"/>
              </w:rPr>
            </w:pPr>
          </w:p>
        </w:tc>
      </w:tr>
      <w:tr w:rsidR="00994D91" w14:paraId="4AB4213D" w14:textId="77777777" w:rsidTr="00FD48E2">
        <w:trPr>
          <w:trHeight w:val="450"/>
        </w:trPr>
        <w:tc>
          <w:tcPr>
            <w:tcW w:w="568" w:type="dxa"/>
            <w:vMerge/>
            <w:vAlign w:val="center"/>
          </w:tcPr>
          <w:p w14:paraId="76E9FE2C" w14:textId="77777777" w:rsidR="00994D91" w:rsidRDefault="00994D91" w:rsidP="00FD48E2">
            <w:pPr>
              <w:jc w:val="center"/>
              <w:rPr>
                <w:b/>
                <w:szCs w:val="21"/>
              </w:rPr>
            </w:pPr>
          </w:p>
        </w:tc>
        <w:tc>
          <w:tcPr>
            <w:tcW w:w="709" w:type="dxa"/>
            <w:vMerge/>
            <w:vAlign w:val="center"/>
          </w:tcPr>
          <w:p w14:paraId="09C8D892" w14:textId="77777777" w:rsidR="00994D91" w:rsidRDefault="00994D91" w:rsidP="00FD48E2">
            <w:pPr>
              <w:jc w:val="center"/>
              <w:rPr>
                <w:b/>
                <w:szCs w:val="21"/>
              </w:rPr>
            </w:pPr>
          </w:p>
        </w:tc>
        <w:tc>
          <w:tcPr>
            <w:tcW w:w="2835" w:type="dxa"/>
            <w:vAlign w:val="center"/>
          </w:tcPr>
          <w:p w14:paraId="792912CE" w14:textId="77777777" w:rsidR="00994D91" w:rsidRDefault="00994D91" w:rsidP="00FD48E2">
            <w:pPr>
              <w:rPr>
                <w:b/>
                <w:szCs w:val="21"/>
              </w:rPr>
            </w:pPr>
            <w:r w:rsidRPr="001921F2">
              <w:rPr>
                <w:rFonts w:hint="eastAsia"/>
                <w:b/>
                <w:szCs w:val="21"/>
              </w:rPr>
              <w:t>1.</w:t>
            </w:r>
            <w:r>
              <w:rPr>
                <w:rFonts w:hint="eastAsia"/>
                <w:b/>
                <w:szCs w:val="21"/>
              </w:rPr>
              <w:t>7</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2个DisplayPort接口</w:t>
            </w:r>
          </w:p>
        </w:tc>
        <w:tc>
          <w:tcPr>
            <w:tcW w:w="2835" w:type="dxa"/>
          </w:tcPr>
          <w:p w14:paraId="37C36AC3" w14:textId="77777777" w:rsidR="00994D91" w:rsidRPr="001921F2" w:rsidRDefault="00994D91" w:rsidP="00FD48E2">
            <w:pPr>
              <w:rPr>
                <w:b/>
                <w:szCs w:val="21"/>
              </w:rPr>
            </w:pPr>
          </w:p>
        </w:tc>
        <w:tc>
          <w:tcPr>
            <w:tcW w:w="1275" w:type="dxa"/>
          </w:tcPr>
          <w:p w14:paraId="5EE3937A" w14:textId="77777777" w:rsidR="00994D91" w:rsidRPr="001921F2" w:rsidRDefault="00994D91" w:rsidP="00FD48E2">
            <w:pPr>
              <w:rPr>
                <w:b/>
                <w:szCs w:val="21"/>
              </w:rPr>
            </w:pPr>
          </w:p>
        </w:tc>
        <w:tc>
          <w:tcPr>
            <w:tcW w:w="709" w:type="dxa"/>
          </w:tcPr>
          <w:p w14:paraId="5B9DAAF3" w14:textId="77777777" w:rsidR="00994D91" w:rsidRPr="001921F2" w:rsidRDefault="00994D91" w:rsidP="00FD48E2">
            <w:pPr>
              <w:rPr>
                <w:b/>
                <w:szCs w:val="21"/>
              </w:rPr>
            </w:pPr>
          </w:p>
        </w:tc>
      </w:tr>
      <w:tr w:rsidR="00994D91" w14:paraId="13AF9D9B" w14:textId="77777777" w:rsidTr="00FD48E2">
        <w:trPr>
          <w:trHeight w:val="450"/>
        </w:trPr>
        <w:tc>
          <w:tcPr>
            <w:tcW w:w="568" w:type="dxa"/>
            <w:vMerge/>
            <w:vAlign w:val="center"/>
          </w:tcPr>
          <w:p w14:paraId="7B6C0FC0" w14:textId="77777777" w:rsidR="00994D91" w:rsidRDefault="00994D91" w:rsidP="00FD48E2">
            <w:pPr>
              <w:jc w:val="center"/>
              <w:rPr>
                <w:b/>
                <w:szCs w:val="21"/>
              </w:rPr>
            </w:pPr>
          </w:p>
        </w:tc>
        <w:tc>
          <w:tcPr>
            <w:tcW w:w="709" w:type="dxa"/>
            <w:vMerge/>
            <w:vAlign w:val="center"/>
          </w:tcPr>
          <w:p w14:paraId="7BA53CD8" w14:textId="77777777" w:rsidR="00994D91" w:rsidRDefault="00994D91" w:rsidP="00FD48E2">
            <w:pPr>
              <w:jc w:val="center"/>
              <w:rPr>
                <w:b/>
                <w:szCs w:val="21"/>
              </w:rPr>
            </w:pPr>
          </w:p>
        </w:tc>
        <w:tc>
          <w:tcPr>
            <w:tcW w:w="2835" w:type="dxa"/>
            <w:vAlign w:val="center"/>
          </w:tcPr>
          <w:p w14:paraId="0D1C33AA" w14:textId="77777777" w:rsidR="00994D91" w:rsidRPr="00EB0D9C" w:rsidRDefault="00994D91" w:rsidP="00FD48E2">
            <w:pPr>
              <w:rPr>
                <w:b/>
                <w:szCs w:val="21"/>
              </w:rPr>
            </w:pPr>
            <w:r w:rsidRPr="00EB0D9C">
              <w:rPr>
                <w:rFonts w:hint="eastAsia"/>
                <w:b/>
                <w:szCs w:val="21"/>
              </w:rPr>
              <w:t>1.8</w:t>
            </w:r>
            <w:r w:rsidRPr="00EB0D9C">
              <w:rPr>
                <w:rFonts w:asciiTheme="minorEastAsia" w:eastAsiaTheme="minorEastAsia" w:hAnsiTheme="minorEastAsia" w:hint="eastAsia"/>
                <w:szCs w:val="21"/>
              </w:rPr>
              <w:t>≥1个1Gb/s RJ45接口</w:t>
            </w:r>
          </w:p>
        </w:tc>
        <w:tc>
          <w:tcPr>
            <w:tcW w:w="2835" w:type="dxa"/>
          </w:tcPr>
          <w:p w14:paraId="0DF6CAB7" w14:textId="77777777" w:rsidR="00994D91" w:rsidRPr="00EB0D9C" w:rsidRDefault="00994D91" w:rsidP="00FD48E2">
            <w:pPr>
              <w:rPr>
                <w:b/>
                <w:szCs w:val="21"/>
              </w:rPr>
            </w:pPr>
          </w:p>
        </w:tc>
        <w:tc>
          <w:tcPr>
            <w:tcW w:w="1275" w:type="dxa"/>
          </w:tcPr>
          <w:p w14:paraId="4FCB8CAC" w14:textId="77777777" w:rsidR="00994D91" w:rsidRPr="00EB0D9C" w:rsidRDefault="00994D91" w:rsidP="00FD48E2">
            <w:pPr>
              <w:rPr>
                <w:b/>
                <w:szCs w:val="21"/>
              </w:rPr>
            </w:pPr>
          </w:p>
        </w:tc>
        <w:tc>
          <w:tcPr>
            <w:tcW w:w="709" w:type="dxa"/>
          </w:tcPr>
          <w:p w14:paraId="4EE0732E" w14:textId="77777777" w:rsidR="00994D91" w:rsidRPr="00EB0D9C" w:rsidRDefault="00994D91" w:rsidP="00FD48E2">
            <w:pPr>
              <w:rPr>
                <w:b/>
                <w:szCs w:val="21"/>
              </w:rPr>
            </w:pPr>
          </w:p>
        </w:tc>
      </w:tr>
      <w:tr w:rsidR="00994D91" w14:paraId="1BB4794A" w14:textId="77777777" w:rsidTr="00FD48E2">
        <w:trPr>
          <w:trHeight w:val="450"/>
        </w:trPr>
        <w:tc>
          <w:tcPr>
            <w:tcW w:w="568" w:type="dxa"/>
            <w:vMerge/>
            <w:vAlign w:val="center"/>
          </w:tcPr>
          <w:p w14:paraId="533DFA61" w14:textId="77777777" w:rsidR="00994D91" w:rsidRDefault="00994D91" w:rsidP="00FD48E2">
            <w:pPr>
              <w:jc w:val="center"/>
              <w:rPr>
                <w:b/>
                <w:szCs w:val="21"/>
              </w:rPr>
            </w:pPr>
          </w:p>
        </w:tc>
        <w:tc>
          <w:tcPr>
            <w:tcW w:w="709" w:type="dxa"/>
            <w:vMerge/>
            <w:vAlign w:val="center"/>
          </w:tcPr>
          <w:p w14:paraId="0BBB487D" w14:textId="77777777" w:rsidR="00994D91" w:rsidRDefault="00994D91" w:rsidP="00FD48E2">
            <w:pPr>
              <w:jc w:val="center"/>
              <w:rPr>
                <w:b/>
                <w:szCs w:val="21"/>
              </w:rPr>
            </w:pPr>
          </w:p>
        </w:tc>
        <w:tc>
          <w:tcPr>
            <w:tcW w:w="2835" w:type="dxa"/>
            <w:vAlign w:val="center"/>
          </w:tcPr>
          <w:p w14:paraId="2AD89072" w14:textId="77777777" w:rsidR="00994D91" w:rsidRPr="00EB0D9C" w:rsidRDefault="00994D91" w:rsidP="00FD48E2">
            <w:pPr>
              <w:rPr>
                <w:b/>
                <w:szCs w:val="21"/>
              </w:rPr>
            </w:pPr>
            <w:r w:rsidRPr="00EB0D9C">
              <w:rPr>
                <w:rFonts w:asciiTheme="minorEastAsia" w:eastAsiaTheme="minorEastAsia" w:hAnsiTheme="minorEastAsia" w:hint="eastAsia"/>
                <w:szCs w:val="21"/>
              </w:rPr>
              <w:t>▲</w:t>
            </w:r>
            <w:r w:rsidRPr="00EB0D9C">
              <w:rPr>
                <w:rFonts w:hint="eastAsia"/>
                <w:b/>
                <w:szCs w:val="21"/>
              </w:rPr>
              <w:t xml:space="preserve">1.9 </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10Mb/</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100Mb/</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1Gb 铜芯 RJ45（有线以太网），支持双显示器端口（</w:t>
            </w:r>
            <w:r w:rsidRPr="00EB0D9C">
              <w:rPr>
                <w:rFonts w:asciiTheme="minorHAnsi" w:eastAsiaTheme="minorEastAsia" w:hAnsiTheme="minorHAnsi" w:cstheme="minorBidi" w:hint="eastAsia"/>
                <w:szCs w:val="22"/>
              </w:rPr>
              <w:t>≥</w:t>
            </w:r>
            <w:r w:rsidRPr="00EB0D9C">
              <w:rPr>
                <w:rFonts w:asciiTheme="minorEastAsia" w:eastAsiaTheme="minorEastAsia" w:hAnsiTheme="minorEastAsia" w:hint="eastAsia"/>
                <w:szCs w:val="21"/>
              </w:rPr>
              <w:t>2560x1600）</w:t>
            </w:r>
          </w:p>
        </w:tc>
        <w:tc>
          <w:tcPr>
            <w:tcW w:w="2835" w:type="dxa"/>
          </w:tcPr>
          <w:p w14:paraId="512A1F42" w14:textId="77777777" w:rsidR="00994D91" w:rsidRPr="00EB0D9C" w:rsidRDefault="00994D91" w:rsidP="00FD48E2">
            <w:pPr>
              <w:rPr>
                <w:rFonts w:asciiTheme="minorEastAsia" w:eastAsiaTheme="minorEastAsia" w:hAnsiTheme="minorEastAsia"/>
                <w:szCs w:val="21"/>
              </w:rPr>
            </w:pPr>
          </w:p>
        </w:tc>
        <w:tc>
          <w:tcPr>
            <w:tcW w:w="1275" w:type="dxa"/>
          </w:tcPr>
          <w:p w14:paraId="57FE0982" w14:textId="77777777" w:rsidR="00994D91" w:rsidRPr="00EB0D9C" w:rsidRDefault="00994D91" w:rsidP="00FD48E2">
            <w:pPr>
              <w:rPr>
                <w:rFonts w:asciiTheme="minorEastAsia" w:eastAsiaTheme="minorEastAsia" w:hAnsiTheme="minorEastAsia"/>
                <w:szCs w:val="21"/>
              </w:rPr>
            </w:pPr>
          </w:p>
        </w:tc>
        <w:tc>
          <w:tcPr>
            <w:tcW w:w="709" w:type="dxa"/>
          </w:tcPr>
          <w:p w14:paraId="47BF9498" w14:textId="77777777" w:rsidR="00994D91" w:rsidRPr="00EB0D9C" w:rsidRDefault="00994D91" w:rsidP="00FD48E2">
            <w:pPr>
              <w:rPr>
                <w:rFonts w:asciiTheme="minorEastAsia" w:eastAsiaTheme="minorEastAsia" w:hAnsiTheme="minorEastAsia"/>
                <w:szCs w:val="21"/>
              </w:rPr>
            </w:pPr>
          </w:p>
        </w:tc>
      </w:tr>
      <w:tr w:rsidR="00994D91" w14:paraId="6A95513E" w14:textId="77777777" w:rsidTr="00FD48E2">
        <w:trPr>
          <w:trHeight w:val="450"/>
        </w:trPr>
        <w:tc>
          <w:tcPr>
            <w:tcW w:w="568" w:type="dxa"/>
            <w:vMerge/>
            <w:vAlign w:val="center"/>
          </w:tcPr>
          <w:p w14:paraId="759DDF33" w14:textId="77777777" w:rsidR="00994D91" w:rsidRDefault="00994D91" w:rsidP="00FD48E2">
            <w:pPr>
              <w:jc w:val="center"/>
              <w:rPr>
                <w:b/>
                <w:szCs w:val="21"/>
              </w:rPr>
            </w:pPr>
          </w:p>
        </w:tc>
        <w:tc>
          <w:tcPr>
            <w:tcW w:w="709" w:type="dxa"/>
            <w:vMerge/>
            <w:vAlign w:val="center"/>
          </w:tcPr>
          <w:p w14:paraId="4488A721" w14:textId="77777777" w:rsidR="00994D91" w:rsidRDefault="00994D91" w:rsidP="00FD48E2">
            <w:pPr>
              <w:jc w:val="center"/>
              <w:rPr>
                <w:b/>
                <w:szCs w:val="21"/>
              </w:rPr>
            </w:pPr>
          </w:p>
        </w:tc>
        <w:tc>
          <w:tcPr>
            <w:tcW w:w="2835" w:type="dxa"/>
            <w:vAlign w:val="center"/>
          </w:tcPr>
          <w:p w14:paraId="498083B7" w14:textId="77777777" w:rsidR="00994D91" w:rsidRDefault="00994D91" w:rsidP="00FD48E2">
            <w:pPr>
              <w:rPr>
                <w:b/>
                <w:szCs w:val="21"/>
              </w:rPr>
            </w:pPr>
            <w:r w:rsidRPr="001921F2">
              <w:rPr>
                <w:rFonts w:hint="eastAsia"/>
                <w:b/>
                <w:szCs w:val="21"/>
              </w:rPr>
              <w:t>1.1</w:t>
            </w:r>
            <w:r>
              <w:rPr>
                <w:rFonts w:hint="eastAsia"/>
                <w:b/>
                <w:szCs w:val="21"/>
              </w:rPr>
              <w:t>0</w:t>
            </w:r>
            <w:r w:rsidRPr="005E104C">
              <w:rPr>
                <w:rFonts w:asciiTheme="minorEastAsia" w:eastAsiaTheme="minorEastAsia" w:hAnsiTheme="minorEastAsia" w:hint="eastAsia"/>
                <w:szCs w:val="21"/>
              </w:rPr>
              <w:t>网络：</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1个RJ45 (</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100/</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1000Mbps)</w:t>
            </w:r>
          </w:p>
        </w:tc>
        <w:tc>
          <w:tcPr>
            <w:tcW w:w="2835" w:type="dxa"/>
          </w:tcPr>
          <w:p w14:paraId="6249DE71" w14:textId="77777777" w:rsidR="00994D91" w:rsidRPr="001921F2" w:rsidRDefault="00994D91" w:rsidP="00FD48E2">
            <w:pPr>
              <w:rPr>
                <w:b/>
                <w:szCs w:val="21"/>
              </w:rPr>
            </w:pPr>
          </w:p>
        </w:tc>
        <w:tc>
          <w:tcPr>
            <w:tcW w:w="1275" w:type="dxa"/>
          </w:tcPr>
          <w:p w14:paraId="46E78285" w14:textId="77777777" w:rsidR="00994D91" w:rsidRPr="001921F2" w:rsidRDefault="00994D91" w:rsidP="00FD48E2">
            <w:pPr>
              <w:rPr>
                <w:b/>
                <w:szCs w:val="21"/>
              </w:rPr>
            </w:pPr>
          </w:p>
        </w:tc>
        <w:tc>
          <w:tcPr>
            <w:tcW w:w="709" w:type="dxa"/>
          </w:tcPr>
          <w:p w14:paraId="3A87109E" w14:textId="77777777" w:rsidR="00994D91" w:rsidRPr="001921F2" w:rsidRDefault="00994D91" w:rsidP="00FD48E2">
            <w:pPr>
              <w:rPr>
                <w:b/>
                <w:szCs w:val="21"/>
              </w:rPr>
            </w:pPr>
          </w:p>
        </w:tc>
      </w:tr>
      <w:tr w:rsidR="00994D91" w14:paraId="2356F5EF" w14:textId="77777777" w:rsidTr="00FD48E2">
        <w:trPr>
          <w:trHeight w:val="450"/>
        </w:trPr>
        <w:tc>
          <w:tcPr>
            <w:tcW w:w="568" w:type="dxa"/>
            <w:vMerge/>
            <w:vAlign w:val="center"/>
          </w:tcPr>
          <w:p w14:paraId="7D5A9B2D" w14:textId="77777777" w:rsidR="00994D91" w:rsidRDefault="00994D91" w:rsidP="00FD48E2">
            <w:pPr>
              <w:jc w:val="center"/>
              <w:rPr>
                <w:b/>
                <w:szCs w:val="21"/>
              </w:rPr>
            </w:pPr>
          </w:p>
        </w:tc>
        <w:tc>
          <w:tcPr>
            <w:tcW w:w="709" w:type="dxa"/>
            <w:vMerge/>
            <w:vAlign w:val="center"/>
          </w:tcPr>
          <w:p w14:paraId="17FFFD85" w14:textId="77777777" w:rsidR="00994D91" w:rsidRDefault="00994D91" w:rsidP="00FD48E2">
            <w:pPr>
              <w:jc w:val="center"/>
              <w:rPr>
                <w:b/>
                <w:szCs w:val="21"/>
              </w:rPr>
            </w:pPr>
          </w:p>
        </w:tc>
        <w:tc>
          <w:tcPr>
            <w:tcW w:w="2835" w:type="dxa"/>
            <w:vAlign w:val="center"/>
          </w:tcPr>
          <w:p w14:paraId="52AD87A5" w14:textId="77777777" w:rsidR="00994D91" w:rsidRDefault="00994D91" w:rsidP="00FD48E2">
            <w:pPr>
              <w:rPr>
                <w:b/>
                <w:szCs w:val="21"/>
              </w:rPr>
            </w:pPr>
            <w:r w:rsidRPr="001921F2">
              <w:rPr>
                <w:rFonts w:hint="eastAsia"/>
                <w:b/>
                <w:szCs w:val="21"/>
              </w:rPr>
              <w:t>1.1</w:t>
            </w:r>
            <w:r>
              <w:rPr>
                <w:b/>
                <w:szCs w:val="21"/>
              </w:rPr>
              <w:t>1</w:t>
            </w:r>
            <w:r w:rsidRPr="005E104C">
              <w:rPr>
                <w:rFonts w:asciiTheme="minorEastAsia" w:eastAsiaTheme="minorEastAsia" w:hAnsiTheme="minorEastAsia" w:hint="eastAsia"/>
                <w:szCs w:val="21"/>
              </w:rPr>
              <w:t>显示性能：支持显示器数据控制（DDC），实现分辨率和刷新率自动设置</w:t>
            </w:r>
          </w:p>
        </w:tc>
        <w:tc>
          <w:tcPr>
            <w:tcW w:w="2835" w:type="dxa"/>
          </w:tcPr>
          <w:p w14:paraId="6639A4D9" w14:textId="77777777" w:rsidR="00994D91" w:rsidRPr="001921F2" w:rsidRDefault="00994D91" w:rsidP="00FD48E2">
            <w:pPr>
              <w:rPr>
                <w:b/>
                <w:szCs w:val="21"/>
              </w:rPr>
            </w:pPr>
          </w:p>
        </w:tc>
        <w:tc>
          <w:tcPr>
            <w:tcW w:w="1275" w:type="dxa"/>
          </w:tcPr>
          <w:p w14:paraId="4C7605DA" w14:textId="77777777" w:rsidR="00994D91" w:rsidRPr="001921F2" w:rsidRDefault="00994D91" w:rsidP="00FD48E2">
            <w:pPr>
              <w:rPr>
                <w:b/>
                <w:szCs w:val="21"/>
              </w:rPr>
            </w:pPr>
          </w:p>
        </w:tc>
        <w:tc>
          <w:tcPr>
            <w:tcW w:w="709" w:type="dxa"/>
          </w:tcPr>
          <w:p w14:paraId="66CB610C" w14:textId="77777777" w:rsidR="00994D91" w:rsidRPr="001921F2" w:rsidRDefault="00994D91" w:rsidP="00FD48E2">
            <w:pPr>
              <w:rPr>
                <w:b/>
                <w:szCs w:val="21"/>
              </w:rPr>
            </w:pPr>
          </w:p>
        </w:tc>
      </w:tr>
      <w:tr w:rsidR="00994D91" w14:paraId="28950CD9" w14:textId="77777777" w:rsidTr="00FD48E2">
        <w:trPr>
          <w:trHeight w:val="450"/>
        </w:trPr>
        <w:tc>
          <w:tcPr>
            <w:tcW w:w="568" w:type="dxa"/>
            <w:vMerge/>
            <w:vAlign w:val="center"/>
          </w:tcPr>
          <w:p w14:paraId="5A258CDE" w14:textId="77777777" w:rsidR="00994D91" w:rsidRDefault="00994D91" w:rsidP="00FD48E2">
            <w:pPr>
              <w:jc w:val="center"/>
              <w:rPr>
                <w:b/>
                <w:szCs w:val="21"/>
              </w:rPr>
            </w:pPr>
          </w:p>
        </w:tc>
        <w:tc>
          <w:tcPr>
            <w:tcW w:w="709" w:type="dxa"/>
            <w:vMerge/>
            <w:vAlign w:val="center"/>
          </w:tcPr>
          <w:p w14:paraId="6D99FF95" w14:textId="77777777" w:rsidR="00994D91" w:rsidRDefault="00994D91" w:rsidP="00FD48E2">
            <w:pPr>
              <w:jc w:val="center"/>
              <w:rPr>
                <w:b/>
                <w:szCs w:val="21"/>
              </w:rPr>
            </w:pPr>
          </w:p>
        </w:tc>
        <w:tc>
          <w:tcPr>
            <w:tcW w:w="2835" w:type="dxa"/>
            <w:vAlign w:val="center"/>
          </w:tcPr>
          <w:p w14:paraId="47EED64A" w14:textId="77777777" w:rsidR="00994D91" w:rsidRDefault="00994D91" w:rsidP="00FD48E2">
            <w:pPr>
              <w:rPr>
                <w:b/>
                <w:szCs w:val="21"/>
              </w:rPr>
            </w:pPr>
            <w:r>
              <w:rPr>
                <w:rFonts w:hint="eastAsia"/>
                <w:b/>
                <w:szCs w:val="21"/>
              </w:rPr>
              <w:t>1.12</w:t>
            </w:r>
            <w:r>
              <w:rPr>
                <w:b/>
                <w:szCs w:val="21"/>
              </w:rPr>
              <w:t xml:space="preserve"> </w:t>
            </w:r>
            <w:r w:rsidRPr="005E104C">
              <w:rPr>
                <w:rFonts w:asciiTheme="minorEastAsia" w:eastAsiaTheme="minorEastAsia" w:hAnsiTheme="minorEastAsia" w:hint="eastAsia"/>
                <w:szCs w:val="21"/>
              </w:rPr>
              <w:t>DisplayPort接口：</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2560x1600@32bpp，支持双显示器</w:t>
            </w:r>
          </w:p>
        </w:tc>
        <w:tc>
          <w:tcPr>
            <w:tcW w:w="2835" w:type="dxa"/>
          </w:tcPr>
          <w:p w14:paraId="309FA2BC" w14:textId="77777777" w:rsidR="00994D91" w:rsidRDefault="00994D91" w:rsidP="00FD48E2">
            <w:pPr>
              <w:rPr>
                <w:b/>
                <w:szCs w:val="21"/>
              </w:rPr>
            </w:pPr>
          </w:p>
        </w:tc>
        <w:tc>
          <w:tcPr>
            <w:tcW w:w="1275" w:type="dxa"/>
          </w:tcPr>
          <w:p w14:paraId="7732D591" w14:textId="77777777" w:rsidR="00994D91" w:rsidRDefault="00994D91" w:rsidP="00FD48E2">
            <w:pPr>
              <w:rPr>
                <w:b/>
                <w:szCs w:val="21"/>
              </w:rPr>
            </w:pPr>
          </w:p>
        </w:tc>
        <w:tc>
          <w:tcPr>
            <w:tcW w:w="709" w:type="dxa"/>
          </w:tcPr>
          <w:p w14:paraId="7438229E" w14:textId="77777777" w:rsidR="00994D91" w:rsidRDefault="00994D91" w:rsidP="00FD48E2">
            <w:pPr>
              <w:rPr>
                <w:b/>
                <w:szCs w:val="21"/>
              </w:rPr>
            </w:pPr>
          </w:p>
        </w:tc>
      </w:tr>
      <w:tr w:rsidR="00994D91" w14:paraId="23E05BD0" w14:textId="77777777" w:rsidTr="00FD48E2">
        <w:trPr>
          <w:trHeight w:val="450"/>
        </w:trPr>
        <w:tc>
          <w:tcPr>
            <w:tcW w:w="568" w:type="dxa"/>
            <w:vMerge/>
            <w:vAlign w:val="center"/>
          </w:tcPr>
          <w:p w14:paraId="791AA7A3" w14:textId="77777777" w:rsidR="00994D91" w:rsidRDefault="00994D91" w:rsidP="00FD48E2">
            <w:pPr>
              <w:jc w:val="center"/>
              <w:rPr>
                <w:b/>
                <w:szCs w:val="21"/>
              </w:rPr>
            </w:pPr>
          </w:p>
        </w:tc>
        <w:tc>
          <w:tcPr>
            <w:tcW w:w="709" w:type="dxa"/>
            <w:vMerge/>
            <w:vAlign w:val="center"/>
          </w:tcPr>
          <w:p w14:paraId="0E9E0B02" w14:textId="77777777" w:rsidR="00994D91" w:rsidRDefault="00994D91" w:rsidP="00FD48E2">
            <w:pPr>
              <w:jc w:val="center"/>
              <w:rPr>
                <w:b/>
                <w:szCs w:val="21"/>
              </w:rPr>
            </w:pPr>
          </w:p>
        </w:tc>
        <w:tc>
          <w:tcPr>
            <w:tcW w:w="2835" w:type="dxa"/>
            <w:vAlign w:val="center"/>
          </w:tcPr>
          <w:p w14:paraId="601909B1" w14:textId="77777777" w:rsidR="00994D91" w:rsidRDefault="00994D91" w:rsidP="00FD48E2">
            <w:pPr>
              <w:rPr>
                <w:b/>
                <w:szCs w:val="21"/>
              </w:rPr>
            </w:pPr>
            <w:r w:rsidRPr="001921F2">
              <w:rPr>
                <w:rFonts w:hint="eastAsia"/>
                <w:b/>
                <w:szCs w:val="21"/>
              </w:rPr>
              <w:t>1.1</w:t>
            </w:r>
            <w:r>
              <w:rPr>
                <w:b/>
                <w:szCs w:val="21"/>
              </w:rPr>
              <w:t>3</w:t>
            </w:r>
            <w:r w:rsidRPr="005E104C">
              <w:rPr>
                <w:rFonts w:asciiTheme="minorEastAsia" w:eastAsiaTheme="minorEastAsia" w:hAnsiTheme="minorEastAsia" w:hint="eastAsia"/>
                <w:szCs w:val="21"/>
              </w:rPr>
              <w:t>音频：音频输入、输出：一个小型复合插口、</w:t>
            </w:r>
            <w:r w:rsidRPr="008764AF">
              <w:rPr>
                <w:rFonts w:asciiTheme="minorEastAsia" w:eastAsiaTheme="minorEastAsia" w:hAnsiTheme="minorEastAsia" w:hint="eastAsia"/>
                <w:szCs w:val="21"/>
              </w:rPr>
              <w:t>≥</w:t>
            </w:r>
            <w:r w:rsidRPr="005E104C">
              <w:rPr>
                <w:rFonts w:asciiTheme="minorEastAsia" w:eastAsiaTheme="minorEastAsia" w:hAnsiTheme="minorEastAsia" w:hint="eastAsia"/>
                <w:szCs w:val="21"/>
              </w:rPr>
              <w:t>16位立体声</w:t>
            </w:r>
          </w:p>
        </w:tc>
        <w:tc>
          <w:tcPr>
            <w:tcW w:w="2835" w:type="dxa"/>
          </w:tcPr>
          <w:p w14:paraId="3B95AD75" w14:textId="77777777" w:rsidR="00994D91" w:rsidRPr="001921F2" w:rsidRDefault="00994D91" w:rsidP="00FD48E2">
            <w:pPr>
              <w:rPr>
                <w:b/>
                <w:szCs w:val="21"/>
              </w:rPr>
            </w:pPr>
          </w:p>
        </w:tc>
        <w:tc>
          <w:tcPr>
            <w:tcW w:w="1275" w:type="dxa"/>
          </w:tcPr>
          <w:p w14:paraId="782C3964" w14:textId="77777777" w:rsidR="00994D91" w:rsidRPr="001921F2" w:rsidRDefault="00994D91" w:rsidP="00FD48E2">
            <w:pPr>
              <w:rPr>
                <w:b/>
                <w:szCs w:val="21"/>
              </w:rPr>
            </w:pPr>
          </w:p>
        </w:tc>
        <w:tc>
          <w:tcPr>
            <w:tcW w:w="709" w:type="dxa"/>
          </w:tcPr>
          <w:p w14:paraId="53A2B401" w14:textId="77777777" w:rsidR="00994D91" w:rsidRPr="001921F2" w:rsidRDefault="00994D91" w:rsidP="00FD48E2">
            <w:pPr>
              <w:rPr>
                <w:b/>
                <w:szCs w:val="21"/>
              </w:rPr>
            </w:pPr>
          </w:p>
        </w:tc>
      </w:tr>
      <w:tr w:rsidR="00994D91" w14:paraId="2809A1CE" w14:textId="77777777" w:rsidTr="00FD48E2">
        <w:trPr>
          <w:trHeight w:val="450"/>
        </w:trPr>
        <w:tc>
          <w:tcPr>
            <w:tcW w:w="568" w:type="dxa"/>
            <w:vMerge/>
            <w:vAlign w:val="center"/>
          </w:tcPr>
          <w:p w14:paraId="712EFF0B" w14:textId="77777777" w:rsidR="00994D91" w:rsidRDefault="00994D91" w:rsidP="00FD48E2">
            <w:pPr>
              <w:jc w:val="center"/>
              <w:rPr>
                <w:b/>
                <w:szCs w:val="21"/>
              </w:rPr>
            </w:pPr>
          </w:p>
        </w:tc>
        <w:tc>
          <w:tcPr>
            <w:tcW w:w="709" w:type="dxa"/>
            <w:vMerge/>
            <w:vAlign w:val="center"/>
          </w:tcPr>
          <w:p w14:paraId="32FB49F3" w14:textId="77777777" w:rsidR="00994D91" w:rsidRDefault="00994D91" w:rsidP="00FD48E2">
            <w:pPr>
              <w:jc w:val="center"/>
              <w:rPr>
                <w:b/>
                <w:szCs w:val="21"/>
              </w:rPr>
            </w:pPr>
          </w:p>
        </w:tc>
        <w:tc>
          <w:tcPr>
            <w:tcW w:w="2835" w:type="dxa"/>
            <w:vAlign w:val="center"/>
          </w:tcPr>
          <w:p w14:paraId="6D50B9FA" w14:textId="77777777" w:rsidR="00994D91" w:rsidRDefault="00994D91" w:rsidP="00FD48E2">
            <w:pPr>
              <w:rPr>
                <w:b/>
                <w:szCs w:val="21"/>
              </w:rPr>
            </w:pPr>
            <w:r w:rsidRPr="001921F2">
              <w:rPr>
                <w:rFonts w:hint="eastAsia"/>
                <w:b/>
                <w:szCs w:val="21"/>
              </w:rPr>
              <w:t>1.1</w:t>
            </w:r>
            <w:r>
              <w:rPr>
                <w:b/>
                <w:szCs w:val="21"/>
              </w:rPr>
              <w:t>4</w:t>
            </w:r>
            <w:r w:rsidRPr="005E104C">
              <w:rPr>
                <w:rFonts w:asciiTheme="minorEastAsia" w:eastAsiaTheme="minorEastAsia" w:hAnsiTheme="minorEastAsia" w:hint="eastAsia"/>
                <w:szCs w:val="21"/>
              </w:rPr>
              <w:t>内置单声道扬声器</w:t>
            </w:r>
          </w:p>
        </w:tc>
        <w:tc>
          <w:tcPr>
            <w:tcW w:w="2835" w:type="dxa"/>
          </w:tcPr>
          <w:p w14:paraId="4CFBAFB2" w14:textId="77777777" w:rsidR="00994D91" w:rsidRPr="001921F2" w:rsidRDefault="00994D91" w:rsidP="00FD48E2">
            <w:pPr>
              <w:rPr>
                <w:b/>
                <w:szCs w:val="21"/>
              </w:rPr>
            </w:pPr>
          </w:p>
        </w:tc>
        <w:tc>
          <w:tcPr>
            <w:tcW w:w="1275" w:type="dxa"/>
          </w:tcPr>
          <w:p w14:paraId="6E900D83" w14:textId="77777777" w:rsidR="00994D91" w:rsidRPr="001921F2" w:rsidRDefault="00994D91" w:rsidP="00FD48E2">
            <w:pPr>
              <w:rPr>
                <w:b/>
                <w:szCs w:val="21"/>
              </w:rPr>
            </w:pPr>
          </w:p>
        </w:tc>
        <w:tc>
          <w:tcPr>
            <w:tcW w:w="709" w:type="dxa"/>
          </w:tcPr>
          <w:p w14:paraId="2763503B" w14:textId="77777777" w:rsidR="00994D91" w:rsidRPr="001921F2" w:rsidRDefault="00994D91" w:rsidP="00FD48E2">
            <w:pPr>
              <w:rPr>
                <w:b/>
                <w:szCs w:val="21"/>
              </w:rPr>
            </w:pPr>
          </w:p>
        </w:tc>
      </w:tr>
      <w:tr w:rsidR="00994D91" w14:paraId="58A9EE85" w14:textId="77777777" w:rsidTr="00FD48E2">
        <w:trPr>
          <w:trHeight w:val="450"/>
        </w:trPr>
        <w:tc>
          <w:tcPr>
            <w:tcW w:w="568" w:type="dxa"/>
            <w:vMerge/>
            <w:vAlign w:val="center"/>
          </w:tcPr>
          <w:p w14:paraId="1491226C" w14:textId="77777777" w:rsidR="00994D91" w:rsidRDefault="00994D91" w:rsidP="00FD48E2">
            <w:pPr>
              <w:jc w:val="center"/>
              <w:rPr>
                <w:b/>
                <w:szCs w:val="21"/>
              </w:rPr>
            </w:pPr>
          </w:p>
        </w:tc>
        <w:tc>
          <w:tcPr>
            <w:tcW w:w="709" w:type="dxa"/>
            <w:vMerge/>
            <w:vAlign w:val="center"/>
          </w:tcPr>
          <w:p w14:paraId="1EE240C2" w14:textId="77777777" w:rsidR="00994D91" w:rsidRDefault="00994D91" w:rsidP="00FD48E2">
            <w:pPr>
              <w:jc w:val="center"/>
              <w:rPr>
                <w:b/>
                <w:szCs w:val="21"/>
              </w:rPr>
            </w:pPr>
          </w:p>
        </w:tc>
        <w:tc>
          <w:tcPr>
            <w:tcW w:w="2835" w:type="dxa"/>
            <w:vAlign w:val="center"/>
          </w:tcPr>
          <w:p w14:paraId="68DB1CCE" w14:textId="77777777" w:rsidR="00994D91" w:rsidRDefault="00994D91" w:rsidP="00FD48E2">
            <w:pPr>
              <w:rPr>
                <w:b/>
                <w:szCs w:val="21"/>
              </w:rPr>
            </w:pPr>
            <w:r w:rsidRPr="001921F2">
              <w:rPr>
                <w:rFonts w:hint="eastAsia"/>
                <w:b/>
                <w:szCs w:val="21"/>
              </w:rPr>
              <w:t>1.1</w:t>
            </w:r>
            <w:r>
              <w:rPr>
                <w:b/>
                <w:szCs w:val="21"/>
              </w:rPr>
              <w:t>5</w:t>
            </w:r>
            <w:r w:rsidRPr="005E104C">
              <w:rPr>
                <w:rFonts w:asciiTheme="minorEastAsia" w:eastAsiaTheme="minorEastAsia" w:hAnsiTheme="minorEastAsia" w:hint="eastAsia"/>
                <w:szCs w:val="21"/>
              </w:rPr>
              <w:t>功率：全球自适应</w:t>
            </w:r>
            <w:r>
              <w:rPr>
                <w:rFonts w:asciiTheme="minorEastAsia" w:eastAsiaTheme="minorEastAsia" w:hAnsiTheme="minorEastAsia" w:hint="eastAsia"/>
                <w:szCs w:val="21"/>
              </w:rPr>
              <w:t>在</w:t>
            </w:r>
            <w:r w:rsidRPr="005E104C">
              <w:rPr>
                <w:rFonts w:asciiTheme="minorEastAsia" w:eastAsiaTheme="minorEastAsia" w:hAnsiTheme="minorEastAsia" w:hint="eastAsia"/>
                <w:szCs w:val="21"/>
              </w:rPr>
              <w:t>100</w:t>
            </w:r>
            <w:r>
              <w:rPr>
                <w:rFonts w:asciiTheme="minorEastAsia" w:eastAsiaTheme="minorEastAsia" w:hAnsiTheme="minorEastAsia" w:hint="eastAsia"/>
                <w:szCs w:val="21"/>
              </w:rPr>
              <w:t>到</w:t>
            </w:r>
            <w:r w:rsidRPr="005E104C">
              <w:rPr>
                <w:rFonts w:asciiTheme="minorEastAsia" w:eastAsiaTheme="minorEastAsia" w:hAnsiTheme="minorEastAsia" w:hint="eastAsia"/>
                <w:szCs w:val="21"/>
              </w:rPr>
              <w:t>240 VAC</w:t>
            </w:r>
            <w:r>
              <w:rPr>
                <w:rFonts w:asciiTheme="minorEastAsia" w:eastAsiaTheme="minorEastAsia" w:hAnsiTheme="minorEastAsia" w:hint="eastAsia"/>
                <w:szCs w:val="21"/>
              </w:rPr>
              <w:t>范围内</w:t>
            </w:r>
          </w:p>
        </w:tc>
        <w:tc>
          <w:tcPr>
            <w:tcW w:w="2835" w:type="dxa"/>
          </w:tcPr>
          <w:p w14:paraId="38ECEBDE" w14:textId="77777777" w:rsidR="00994D91" w:rsidRPr="001921F2" w:rsidRDefault="00994D91" w:rsidP="00FD48E2">
            <w:pPr>
              <w:rPr>
                <w:b/>
                <w:szCs w:val="21"/>
              </w:rPr>
            </w:pPr>
          </w:p>
        </w:tc>
        <w:tc>
          <w:tcPr>
            <w:tcW w:w="1275" w:type="dxa"/>
          </w:tcPr>
          <w:p w14:paraId="7421861A" w14:textId="77777777" w:rsidR="00994D91" w:rsidRPr="001921F2" w:rsidRDefault="00994D91" w:rsidP="00FD48E2">
            <w:pPr>
              <w:rPr>
                <w:b/>
                <w:szCs w:val="21"/>
              </w:rPr>
            </w:pPr>
          </w:p>
        </w:tc>
        <w:tc>
          <w:tcPr>
            <w:tcW w:w="709" w:type="dxa"/>
          </w:tcPr>
          <w:p w14:paraId="45228736" w14:textId="77777777" w:rsidR="00994D91" w:rsidRPr="001921F2" w:rsidRDefault="00994D91" w:rsidP="00FD48E2">
            <w:pPr>
              <w:rPr>
                <w:b/>
                <w:szCs w:val="21"/>
              </w:rPr>
            </w:pPr>
          </w:p>
        </w:tc>
      </w:tr>
      <w:tr w:rsidR="00994D91" w14:paraId="097EFACA" w14:textId="77777777" w:rsidTr="00FD48E2">
        <w:trPr>
          <w:trHeight w:val="450"/>
        </w:trPr>
        <w:tc>
          <w:tcPr>
            <w:tcW w:w="568" w:type="dxa"/>
            <w:vMerge/>
            <w:vAlign w:val="center"/>
          </w:tcPr>
          <w:p w14:paraId="0A303E3C" w14:textId="77777777" w:rsidR="00994D91" w:rsidRDefault="00994D91" w:rsidP="00FD48E2">
            <w:pPr>
              <w:jc w:val="center"/>
              <w:rPr>
                <w:b/>
                <w:szCs w:val="21"/>
              </w:rPr>
            </w:pPr>
          </w:p>
        </w:tc>
        <w:tc>
          <w:tcPr>
            <w:tcW w:w="709" w:type="dxa"/>
            <w:vMerge/>
            <w:vAlign w:val="center"/>
          </w:tcPr>
          <w:p w14:paraId="77D03612" w14:textId="77777777" w:rsidR="00994D91" w:rsidRDefault="00994D91" w:rsidP="00FD48E2">
            <w:pPr>
              <w:jc w:val="center"/>
              <w:rPr>
                <w:b/>
                <w:szCs w:val="21"/>
              </w:rPr>
            </w:pPr>
          </w:p>
        </w:tc>
        <w:tc>
          <w:tcPr>
            <w:tcW w:w="2835" w:type="dxa"/>
            <w:vAlign w:val="center"/>
          </w:tcPr>
          <w:p w14:paraId="09B74C2D" w14:textId="77777777" w:rsidR="00994D91" w:rsidRDefault="00994D91" w:rsidP="00FD48E2">
            <w:pPr>
              <w:rPr>
                <w:b/>
                <w:szCs w:val="21"/>
              </w:rPr>
            </w:pPr>
            <w:r w:rsidRPr="001921F2">
              <w:rPr>
                <w:rFonts w:hint="eastAsia"/>
                <w:b/>
                <w:szCs w:val="21"/>
              </w:rPr>
              <w:t>1.1</w:t>
            </w:r>
            <w:r>
              <w:rPr>
                <w:b/>
                <w:szCs w:val="21"/>
              </w:rPr>
              <w:t>6</w:t>
            </w:r>
            <w:r w:rsidRPr="005E104C">
              <w:rPr>
                <w:rFonts w:asciiTheme="minorEastAsia" w:eastAsiaTheme="minorEastAsia" w:hAnsiTheme="minorEastAsia" w:hint="eastAsia"/>
                <w:szCs w:val="21"/>
              </w:rPr>
              <w:t>当设备连接到1个键盘、1个鼠标和1个显示器时的平均功率为7瓦</w:t>
            </w:r>
          </w:p>
        </w:tc>
        <w:tc>
          <w:tcPr>
            <w:tcW w:w="2835" w:type="dxa"/>
          </w:tcPr>
          <w:p w14:paraId="57F202BC" w14:textId="77777777" w:rsidR="00994D91" w:rsidRPr="001921F2" w:rsidRDefault="00994D91" w:rsidP="00FD48E2">
            <w:pPr>
              <w:rPr>
                <w:b/>
                <w:szCs w:val="21"/>
              </w:rPr>
            </w:pPr>
          </w:p>
        </w:tc>
        <w:tc>
          <w:tcPr>
            <w:tcW w:w="1275" w:type="dxa"/>
          </w:tcPr>
          <w:p w14:paraId="7A5FBC76" w14:textId="77777777" w:rsidR="00994D91" w:rsidRPr="001921F2" w:rsidRDefault="00994D91" w:rsidP="00FD48E2">
            <w:pPr>
              <w:rPr>
                <w:b/>
                <w:szCs w:val="21"/>
              </w:rPr>
            </w:pPr>
          </w:p>
        </w:tc>
        <w:tc>
          <w:tcPr>
            <w:tcW w:w="709" w:type="dxa"/>
          </w:tcPr>
          <w:p w14:paraId="45CDF6B9" w14:textId="77777777" w:rsidR="00994D91" w:rsidRPr="001921F2" w:rsidRDefault="00994D91" w:rsidP="00FD48E2">
            <w:pPr>
              <w:rPr>
                <w:b/>
                <w:szCs w:val="21"/>
              </w:rPr>
            </w:pPr>
          </w:p>
        </w:tc>
      </w:tr>
      <w:tr w:rsidR="00994D91" w14:paraId="5DB27764" w14:textId="77777777" w:rsidTr="00FD48E2">
        <w:trPr>
          <w:trHeight w:val="450"/>
        </w:trPr>
        <w:tc>
          <w:tcPr>
            <w:tcW w:w="568" w:type="dxa"/>
            <w:vMerge/>
            <w:vAlign w:val="center"/>
          </w:tcPr>
          <w:p w14:paraId="6767DA37" w14:textId="77777777" w:rsidR="00994D91" w:rsidRDefault="00994D91" w:rsidP="00FD48E2">
            <w:pPr>
              <w:jc w:val="center"/>
              <w:rPr>
                <w:b/>
                <w:szCs w:val="21"/>
              </w:rPr>
            </w:pPr>
          </w:p>
        </w:tc>
        <w:tc>
          <w:tcPr>
            <w:tcW w:w="709" w:type="dxa"/>
            <w:vMerge/>
            <w:vAlign w:val="center"/>
          </w:tcPr>
          <w:p w14:paraId="162B7116" w14:textId="77777777" w:rsidR="00994D91" w:rsidRDefault="00994D91" w:rsidP="00FD48E2">
            <w:pPr>
              <w:jc w:val="center"/>
              <w:rPr>
                <w:b/>
                <w:szCs w:val="21"/>
              </w:rPr>
            </w:pPr>
          </w:p>
        </w:tc>
        <w:tc>
          <w:tcPr>
            <w:tcW w:w="2835" w:type="dxa"/>
            <w:vAlign w:val="center"/>
          </w:tcPr>
          <w:p w14:paraId="1B9E0B32" w14:textId="77777777" w:rsidR="00994D91" w:rsidRDefault="00994D91" w:rsidP="00FD48E2">
            <w:pPr>
              <w:rPr>
                <w:b/>
                <w:szCs w:val="21"/>
              </w:rPr>
            </w:pPr>
            <w:r w:rsidRPr="001921F2">
              <w:rPr>
                <w:rFonts w:hint="eastAsia"/>
                <w:b/>
                <w:szCs w:val="21"/>
              </w:rPr>
              <w:t>1.</w:t>
            </w:r>
            <w:r>
              <w:rPr>
                <w:b/>
                <w:szCs w:val="21"/>
              </w:rPr>
              <w:t>17</w:t>
            </w:r>
            <w:r w:rsidRPr="000A3765">
              <w:rPr>
                <w:rFonts w:hint="eastAsia"/>
                <w:szCs w:val="21"/>
              </w:rPr>
              <w:t>具备统一管理功能</w:t>
            </w:r>
            <w:r>
              <w:rPr>
                <w:rFonts w:hint="eastAsia"/>
                <w:szCs w:val="21"/>
              </w:rPr>
              <w:t>，统一分发配置，无需单独配置</w:t>
            </w:r>
          </w:p>
        </w:tc>
        <w:tc>
          <w:tcPr>
            <w:tcW w:w="2835" w:type="dxa"/>
          </w:tcPr>
          <w:p w14:paraId="19204B78" w14:textId="77777777" w:rsidR="00994D91" w:rsidRPr="001921F2" w:rsidRDefault="00994D91" w:rsidP="00FD48E2">
            <w:pPr>
              <w:rPr>
                <w:b/>
                <w:szCs w:val="21"/>
              </w:rPr>
            </w:pPr>
          </w:p>
        </w:tc>
        <w:tc>
          <w:tcPr>
            <w:tcW w:w="1275" w:type="dxa"/>
          </w:tcPr>
          <w:p w14:paraId="06FBE6F5" w14:textId="77777777" w:rsidR="00994D91" w:rsidRPr="001921F2" w:rsidRDefault="00994D91" w:rsidP="00FD48E2">
            <w:pPr>
              <w:rPr>
                <w:b/>
                <w:szCs w:val="21"/>
              </w:rPr>
            </w:pPr>
          </w:p>
        </w:tc>
        <w:tc>
          <w:tcPr>
            <w:tcW w:w="709" w:type="dxa"/>
          </w:tcPr>
          <w:p w14:paraId="08D7E680" w14:textId="77777777" w:rsidR="00994D91" w:rsidRPr="001921F2" w:rsidRDefault="00994D91" w:rsidP="00FD48E2">
            <w:pPr>
              <w:rPr>
                <w:b/>
                <w:szCs w:val="21"/>
              </w:rPr>
            </w:pPr>
          </w:p>
        </w:tc>
      </w:tr>
      <w:tr w:rsidR="00994D91" w14:paraId="2831624D" w14:textId="77777777" w:rsidTr="00FD48E2">
        <w:trPr>
          <w:trHeight w:val="450"/>
        </w:trPr>
        <w:tc>
          <w:tcPr>
            <w:tcW w:w="568" w:type="dxa"/>
            <w:vMerge w:val="restart"/>
            <w:vAlign w:val="center"/>
          </w:tcPr>
          <w:p w14:paraId="229B2EB1" w14:textId="77777777" w:rsidR="00994D91" w:rsidRDefault="00994D91" w:rsidP="00FD48E2">
            <w:pPr>
              <w:jc w:val="center"/>
              <w:rPr>
                <w:b/>
                <w:szCs w:val="21"/>
              </w:rPr>
            </w:pPr>
            <w:r>
              <w:rPr>
                <w:rFonts w:hint="eastAsia"/>
                <w:b/>
                <w:szCs w:val="21"/>
              </w:rPr>
              <w:t>2</w:t>
            </w:r>
          </w:p>
        </w:tc>
        <w:tc>
          <w:tcPr>
            <w:tcW w:w="709" w:type="dxa"/>
            <w:vMerge w:val="restart"/>
            <w:vAlign w:val="center"/>
          </w:tcPr>
          <w:p w14:paraId="365AFD57" w14:textId="77777777" w:rsidR="00994D91" w:rsidRDefault="00994D91" w:rsidP="00FD48E2">
            <w:pPr>
              <w:jc w:val="center"/>
              <w:rPr>
                <w:b/>
                <w:szCs w:val="21"/>
              </w:rPr>
            </w:pPr>
            <w:r w:rsidRPr="00CC459F">
              <w:rPr>
                <w:rFonts w:hint="eastAsia"/>
                <w:b/>
                <w:szCs w:val="21"/>
              </w:rPr>
              <w:t>桌面虚拟化软件</w:t>
            </w:r>
          </w:p>
        </w:tc>
        <w:tc>
          <w:tcPr>
            <w:tcW w:w="2835" w:type="dxa"/>
          </w:tcPr>
          <w:p w14:paraId="5BB5BF8E" w14:textId="77777777" w:rsidR="00994D91" w:rsidRDefault="00994D91" w:rsidP="00FD48E2">
            <w:pPr>
              <w:rPr>
                <w:b/>
                <w:szCs w:val="21"/>
              </w:rPr>
            </w:pPr>
            <w:r>
              <w:rPr>
                <w:rFonts w:hint="eastAsia"/>
                <w:b/>
                <w:szCs w:val="21"/>
              </w:rPr>
              <w:t>2.1</w:t>
            </w:r>
            <w:r>
              <w:rPr>
                <w:b/>
                <w:szCs w:val="21"/>
              </w:rPr>
              <w:t>.1</w:t>
            </w:r>
            <w:r w:rsidRPr="005E104C">
              <w:rPr>
                <w:rFonts w:asciiTheme="minorEastAsia" w:eastAsiaTheme="minorEastAsia" w:hAnsiTheme="minorEastAsia" w:hint="eastAsia"/>
                <w:szCs w:val="21"/>
              </w:rPr>
              <w:t>桌面访问协议支持在TCP,UDP模式下自由转换，无需人工干预。</w:t>
            </w:r>
          </w:p>
        </w:tc>
        <w:tc>
          <w:tcPr>
            <w:tcW w:w="2835" w:type="dxa"/>
          </w:tcPr>
          <w:p w14:paraId="66829954" w14:textId="77777777" w:rsidR="00994D91" w:rsidRDefault="00994D91" w:rsidP="00FD48E2">
            <w:pPr>
              <w:rPr>
                <w:b/>
                <w:szCs w:val="21"/>
              </w:rPr>
            </w:pPr>
          </w:p>
        </w:tc>
        <w:tc>
          <w:tcPr>
            <w:tcW w:w="1275" w:type="dxa"/>
          </w:tcPr>
          <w:p w14:paraId="3B411730" w14:textId="77777777" w:rsidR="00994D91" w:rsidRDefault="00994D91" w:rsidP="00FD48E2">
            <w:pPr>
              <w:rPr>
                <w:b/>
                <w:szCs w:val="21"/>
              </w:rPr>
            </w:pPr>
          </w:p>
        </w:tc>
        <w:tc>
          <w:tcPr>
            <w:tcW w:w="709" w:type="dxa"/>
          </w:tcPr>
          <w:p w14:paraId="4B2366F3" w14:textId="77777777" w:rsidR="00994D91" w:rsidRDefault="00994D91" w:rsidP="00FD48E2">
            <w:pPr>
              <w:rPr>
                <w:b/>
                <w:szCs w:val="21"/>
              </w:rPr>
            </w:pPr>
          </w:p>
        </w:tc>
      </w:tr>
      <w:tr w:rsidR="00994D91" w14:paraId="108D2A43" w14:textId="77777777" w:rsidTr="00FD48E2">
        <w:trPr>
          <w:trHeight w:val="450"/>
        </w:trPr>
        <w:tc>
          <w:tcPr>
            <w:tcW w:w="568" w:type="dxa"/>
            <w:vMerge/>
            <w:vAlign w:val="center"/>
          </w:tcPr>
          <w:p w14:paraId="0994FEA4" w14:textId="77777777" w:rsidR="00994D91" w:rsidRDefault="00994D91" w:rsidP="00FD48E2">
            <w:pPr>
              <w:jc w:val="center"/>
              <w:rPr>
                <w:b/>
                <w:szCs w:val="21"/>
              </w:rPr>
            </w:pPr>
          </w:p>
        </w:tc>
        <w:tc>
          <w:tcPr>
            <w:tcW w:w="709" w:type="dxa"/>
            <w:vMerge/>
            <w:vAlign w:val="center"/>
          </w:tcPr>
          <w:p w14:paraId="33F984D0" w14:textId="77777777" w:rsidR="00994D91" w:rsidRDefault="00994D91" w:rsidP="00FD48E2">
            <w:pPr>
              <w:jc w:val="center"/>
              <w:rPr>
                <w:b/>
                <w:szCs w:val="21"/>
              </w:rPr>
            </w:pPr>
          </w:p>
        </w:tc>
        <w:tc>
          <w:tcPr>
            <w:tcW w:w="2835" w:type="dxa"/>
          </w:tcPr>
          <w:p w14:paraId="0668F1FD" w14:textId="77777777" w:rsidR="00994D91" w:rsidRDefault="00994D91" w:rsidP="00FD48E2">
            <w:pPr>
              <w:rPr>
                <w:b/>
                <w:szCs w:val="21"/>
              </w:rPr>
            </w:pPr>
            <w:r>
              <w:rPr>
                <w:rFonts w:hint="eastAsia"/>
                <w:b/>
                <w:szCs w:val="21"/>
              </w:rPr>
              <w:t>2.</w:t>
            </w:r>
            <w:r>
              <w:rPr>
                <w:b/>
                <w:szCs w:val="21"/>
              </w:rPr>
              <w:t>1.</w:t>
            </w:r>
            <w:r>
              <w:rPr>
                <w:rFonts w:hint="eastAsia"/>
                <w:b/>
                <w:szCs w:val="21"/>
              </w:rPr>
              <w:t>2</w:t>
            </w:r>
            <w:r w:rsidRPr="005E104C">
              <w:rPr>
                <w:rFonts w:asciiTheme="minorEastAsia" w:eastAsiaTheme="minorEastAsia" w:hAnsiTheme="minorEastAsia" w:hint="eastAsia"/>
                <w:szCs w:val="21"/>
              </w:rPr>
              <w:t>支持GPU虚拟化技术，通过将vGPU和虚拟桌面进行绑定、满足3D图纸设计和查看的要求。</w:t>
            </w:r>
          </w:p>
        </w:tc>
        <w:tc>
          <w:tcPr>
            <w:tcW w:w="2835" w:type="dxa"/>
          </w:tcPr>
          <w:p w14:paraId="031822E6" w14:textId="77777777" w:rsidR="00994D91" w:rsidRDefault="00994D91" w:rsidP="00FD48E2">
            <w:pPr>
              <w:rPr>
                <w:b/>
                <w:szCs w:val="21"/>
              </w:rPr>
            </w:pPr>
          </w:p>
        </w:tc>
        <w:tc>
          <w:tcPr>
            <w:tcW w:w="1275" w:type="dxa"/>
          </w:tcPr>
          <w:p w14:paraId="4FFF7692" w14:textId="77777777" w:rsidR="00994D91" w:rsidRDefault="00994D91" w:rsidP="00FD48E2">
            <w:pPr>
              <w:rPr>
                <w:b/>
                <w:szCs w:val="21"/>
              </w:rPr>
            </w:pPr>
          </w:p>
        </w:tc>
        <w:tc>
          <w:tcPr>
            <w:tcW w:w="709" w:type="dxa"/>
          </w:tcPr>
          <w:p w14:paraId="16748E8B" w14:textId="77777777" w:rsidR="00994D91" w:rsidRDefault="00994D91" w:rsidP="00FD48E2">
            <w:pPr>
              <w:rPr>
                <w:b/>
                <w:szCs w:val="21"/>
              </w:rPr>
            </w:pPr>
          </w:p>
        </w:tc>
      </w:tr>
      <w:tr w:rsidR="00994D91" w14:paraId="354E4139" w14:textId="77777777" w:rsidTr="00FD48E2">
        <w:trPr>
          <w:trHeight w:val="450"/>
        </w:trPr>
        <w:tc>
          <w:tcPr>
            <w:tcW w:w="568" w:type="dxa"/>
            <w:vMerge/>
            <w:vAlign w:val="center"/>
          </w:tcPr>
          <w:p w14:paraId="129B15EC" w14:textId="77777777" w:rsidR="00994D91" w:rsidRDefault="00994D91" w:rsidP="00FD48E2">
            <w:pPr>
              <w:jc w:val="center"/>
              <w:rPr>
                <w:b/>
                <w:szCs w:val="21"/>
              </w:rPr>
            </w:pPr>
          </w:p>
        </w:tc>
        <w:tc>
          <w:tcPr>
            <w:tcW w:w="709" w:type="dxa"/>
            <w:vMerge/>
            <w:vAlign w:val="center"/>
          </w:tcPr>
          <w:p w14:paraId="62A4C072" w14:textId="77777777" w:rsidR="00994D91" w:rsidRDefault="00994D91" w:rsidP="00FD48E2">
            <w:pPr>
              <w:jc w:val="center"/>
              <w:rPr>
                <w:b/>
                <w:szCs w:val="21"/>
              </w:rPr>
            </w:pPr>
          </w:p>
        </w:tc>
        <w:tc>
          <w:tcPr>
            <w:tcW w:w="2835" w:type="dxa"/>
          </w:tcPr>
          <w:p w14:paraId="6577BAB7" w14:textId="77777777" w:rsidR="00994D91" w:rsidRDefault="00994D91" w:rsidP="00FD48E2">
            <w:pPr>
              <w:rPr>
                <w:b/>
                <w:szCs w:val="21"/>
              </w:rPr>
            </w:pPr>
            <w:r>
              <w:rPr>
                <w:rFonts w:hint="eastAsia"/>
                <w:b/>
                <w:szCs w:val="21"/>
              </w:rPr>
              <w:t>2.1.3</w:t>
            </w:r>
            <w:r w:rsidRPr="005E104C">
              <w:rPr>
                <w:rFonts w:asciiTheme="minorEastAsia" w:eastAsiaTheme="minorEastAsia" w:hAnsiTheme="minorEastAsia" w:hint="eastAsia"/>
                <w:szCs w:val="21"/>
              </w:rPr>
              <w:t>包括GPU透传、vGPU解决方案同时支持Windows Client OS，如:Windows 7/8/10，同时支持Windows Server OS，如：Windows Server 2008R2/2012/2012R2/2016，为用户提供不同的3D桌面、应用交付体验</w:t>
            </w:r>
          </w:p>
        </w:tc>
        <w:tc>
          <w:tcPr>
            <w:tcW w:w="2835" w:type="dxa"/>
          </w:tcPr>
          <w:p w14:paraId="3D42EE80" w14:textId="77777777" w:rsidR="00994D91" w:rsidRDefault="00994D91" w:rsidP="00FD48E2">
            <w:pPr>
              <w:rPr>
                <w:b/>
                <w:szCs w:val="21"/>
              </w:rPr>
            </w:pPr>
          </w:p>
        </w:tc>
        <w:tc>
          <w:tcPr>
            <w:tcW w:w="1275" w:type="dxa"/>
          </w:tcPr>
          <w:p w14:paraId="4BC46D2E" w14:textId="77777777" w:rsidR="00994D91" w:rsidRDefault="00994D91" w:rsidP="00FD48E2">
            <w:pPr>
              <w:rPr>
                <w:b/>
                <w:szCs w:val="21"/>
              </w:rPr>
            </w:pPr>
          </w:p>
        </w:tc>
        <w:tc>
          <w:tcPr>
            <w:tcW w:w="709" w:type="dxa"/>
          </w:tcPr>
          <w:p w14:paraId="499D5EE5" w14:textId="77777777" w:rsidR="00994D91" w:rsidRDefault="00994D91" w:rsidP="00FD48E2">
            <w:pPr>
              <w:rPr>
                <w:b/>
                <w:szCs w:val="21"/>
              </w:rPr>
            </w:pPr>
          </w:p>
        </w:tc>
      </w:tr>
      <w:tr w:rsidR="00994D91" w14:paraId="55E53C95" w14:textId="77777777" w:rsidTr="00FD48E2">
        <w:trPr>
          <w:trHeight w:val="450"/>
        </w:trPr>
        <w:tc>
          <w:tcPr>
            <w:tcW w:w="568" w:type="dxa"/>
            <w:vMerge/>
            <w:vAlign w:val="center"/>
          </w:tcPr>
          <w:p w14:paraId="1628ECDE" w14:textId="77777777" w:rsidR="00994D91" w:rsidRDefault="00994D91" w:rsidP="00FD48E2">
            <w:pPr>
              <w:jc w:val="center"/>
              <w:rPr>
                <w:b/>
                <w:szCs w:val="21"/>
              </w:rPr>
            </w:pPr>
          </w:p>
        </w:tc>
        <w:tc>
          <w:tcPr>
            <w:tcW w:w="709" w:type="dxa"/>
            <w:vMerge/>
            <w:vAlign w:val="center"/>
          </w:tcPr>
          <w:p w14:paraId="3B13CD3A" w14:textId="77777777" w:rsidR="00994D91" w:rsidRDefault="00994D91" w:rsidP="00FD48E2">
            <w:pPr>
              <w:jc w:val="center"/>
              <w:rPr>
                <w:b/>
                <w:szCs w:val="21"/>
              </w:rPr>
            </w:pPr>
          </w:p>
        </w:tc>
        <w:tc>
          <w:tcPr>
            <w:tcW w:w="2835" w:type="dxa"/>
          </w:tcPr>
          <w:p w14:paraId="01B4F5FA" w14:textId="77777777" w:rsidR="00994D91" w:rsidRDefault="00994D91" w:rsidP="00FD48E2">
            <w:pPr>
              <w:rPr>
                <w:b/>
                <w:szCs w:val="21"/>
              </w:rPr>
            </w:pPr>
            <w:r>
              <w:rPr>
                <w:rFonts w:hint="eastAsia"/>
                <w:b/>
                <w:szCs w:val="21"/>
              </w:rPr>
              <w:t>2.1.4</w:t>
            </w:r>
            <w:r w:rsidRPr="005E104C">
              <w:rPr>
                <w:rFonts w:asciiTheme="minorEastAsia" w:eastAsiaTheme="minorEastAsia" w:hAnsiTheme="minorEastAsia" w:hint="eastAsia"/>
                <w:szCs w:val="21"/>
              </w:rPr>
              <w:t xml:space="preserve">提供在Windows、MAC、Linux客户端上的用户访问界面，允许管理员自行修改Logo </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界面</w:t>
            </w:r>
            <w:r>
              <w:rPr>
                <w:rFonts w:asciiTheme="minorEastAsia" w:eastAsiaTheme="minorEastAsia" w:hAnsiTheme="minorEastAsia" w:hint="eastAsia"/>
                <w:szCs w:val="21"/>
              </w:rPr>
              <w:t>以及后台统一</w:t>
            </w:r>
            <w:r w:rsidRPr="005E104C">
              <w:rPr>
                <w:rFonts w:asciiTheme="minorEastAsia" w:eastAsiaTheme="minorEastAsia" w:hAnsiTheme="minorEastAsia" w:hint="eastAsia"/>
                <w:szCs w:val="21"/>
              </w:rPr>
              <w:t>更新推送至如上客户端。</w:t>
            </w:r>
          </w:p>
        </w:tc>
        <w:tc>
          <w:tcPr>
            <w:tcW w:w="2835" w:type="dxa"/>
          </w:tcPr>
          <w:p w14:paraId="164D2B60" w14:textId="77777777" w:rsidR="00994D91" w:rsidRDefault="00994D91" w:rsidP="00FD48E2">
            <w:pPr>
              <w:rPr>
                <w:b/>
                <w:szCs w:val="21"/>
              </w:rPr>
            </w:pPr>
          </w:p>
        </w:tc>
        <w:tc>
          <w:tcPr>
            <w:tcW w:w="1275" w:type="dxa"/>
          </w:tcPr>
          <w:p w14:paraId="2985B428" w14:textId="77777777" w:rsidR="00994D91" w:rsidRDefault="00994D91" w:rsidP="00FD48E2">
            <w:pPr>
              <w:rPr>
                <w:b/>
                <w:szCs w:val="21"/>
              </w:rPr>
            </w:pPr>
          </w:p>
        </w:tc>
        <w:tc>
          <w:tcPr>
            <w:tcW w:w="709" w:type="dxa"/>
          </w:tcPr>
          <w:p w14:paraId="095D2871" w14:textId="77777777" w:rsidR="00994D91" w:rsidRDefault="00994D91" w:rsidP="00FD48E2">
            <w:pPr>
              <w:rPr>
                <w:b/>
                <w:szCs w:val="21"/>
              </w:rPr>
            </w:pPr>
          </w:p>
        </w:tc>
      </w:tr>
      <w:tr w:rsidR="00994D91" w14:paraId="2A20FDD2" w14:textId="77777777" w:rsidTr="00FD48E2">
        <w:trPr>
          <w:trHeight w:val="450"/>
        </w:trPr>
        <w:tc>
          <w:tcPr>
            <w:tcW w:w="568" w:type="dxa"/>
            <w:vMerge/>
            <w:vAlign w:val="center"/>
          </w:tcPr>
          <w:p w14:paraId="56520F8C" w14:textId="77777777" w:rsidR="00994D91" w:rsidRDefault="00994D91" w:rsidP="00FD48E2">
            <w:pPr>
              <w:jc w:val="center"/>
              <w:rPr>
                <w:b/>
                <w:szCs w:val="21"/>
              </w:rPr>
            </w:pPr>
          </w:p>
        </w:tc>
        <w:tc>
          <w:tcPr>
            <w:tcW w:w="709" w:type="dxa"/>
            <w:vMerge/>
            <w:vAlign w:val="center"/>
          </w:tcPr>
          <w:p w14:paraId="252B4B86" w14:textId="77777777" w:rsidR="00994D91" w:rsidRDefault="00994D91" w:rsidP="00FD48E2">
            <w:pPr>
              <w:jc w:val="center"/>
              <w:rPr>
                <w:b/>
                <w:szCs w:val="21"/>
              </w:rPr>
            </w:pPr>
          </w:p>
        </w:tc>
        <w:tc>
          <w:tcPr>
            <w:tcW w:w="2835" w:type="dxa"/>
          </w:tcPr>
          <w:p w14:paraId="08FD091B" w14:textId="77777777" w:rsidR="00994D91" w:rsidRDefault="00994D91" w:rsidP="00FD48E2">
            <w:pPr>
              <w:rPr>
                <w:b/>
                <w:szCs w:val="21"/>
              </w:rPr>
            </w:pPr>
            <w:r w:rsidRPr="005E104C">
              <w:rPr>
                <w:rFonts w:asciiTheme="minorEastAsia" w:eastAsiaTheme="minorEastAsia" w:hAnsiTheme="minorEastAsia" w:hint="eastAsia"/>
                <w:szCs w:val="21"/>
              </w:rPr>
              <w:t>▲</w:t>
            </w:r>
            <w:r>
              <w:rPr>
                <w:rFonts w:hint="eastAsia"/>
                <w:b/>
                <w:szCs w:val="21"/>
              </w:rPr>
              <w:t>2.1.5</w:t>
            </w:r>
            <w:r w:rsidRPr="00BE02EA">
              <w:rPr>
                <w:rFonts w:hint="eastAsia"/>
                <w:szCs w:val="21"/>
              </w:rPr>
              <w:t>支持</w:t>
            </w:r>
            <w:r w:rsidRPr="00BE02EA">
              <w:rPr>
                <w:rFonts w:asciiTheme="minorEastAsia" w:eastAsiaTheme="minorEastAsia" w:hAnsiTheme="minorEastAsia" w:hint="eastAsia"/>
                <w:szCs w:val="21"/>
              </w:rPr>
              <w:t>共享式服务器桌面，支持共享Windows2003/2008&amp;R2/2012&amp;R2/Linux的桌面，支持多</w:t>
            </w:r>
            <w:proofErr w:type="gramStart"/>
            <w:r w:rsidRPr="00BE02EA">
              <w:rPr>
                <w:rFonts w:asciiTheme="minorEastAsia" w:eastAsiaTheme="minorEastAsia" w:hAnsiTheme="minorEastAsia" w:hint="eastAsia"/>
                <w:szCs w:val="21"/>
              </w:rPr>
              <w:t>帐户</w:t>
            </w:r>
            <w:proofErr w:type="gramEnd"/>
            <w:r w:rsidRPr="00BE02EA">
              <w:rPr>
                <w:rFonts w:asciiTheme="minorEastAsia" w:eastAsiaTheme="minorEastAsia" w:hAnsiTheme="minorEastAsia" w:hint="eastAsia"/>
                <w:szCs w:val="21"/>
              </w:rPr>
              <w:t>同时连接和登录到同一个Win2003/2008&amp;R2/2012&amp;R2/2016/Linux并给每个用户提供一个桌面。</w:t>
            </w:r>
          </w:p>
        </w:tc>
        <w:tc>
          <w:tcPr>
            <w:tcW w:w="2835" w:type="dxa"/>
          </w:tcPr>
          <w:p w14:paraId="6E5317D7" w14:textId="77777777" w:rsidR="00994D91" w:rsidRPr="005E104C" w:rsidRDefault="00994D91" w:rsidP="00FD48E2">
            <w:pPr>
              <w:rPr>
                <w:rFonts w:asciiTheme="minorEastAsia" w:eastAsiaTheme="minorEastAsia" w:hAnsiTheme="minorEastAsia"/>
                <w:szCs w:val="21"/>
              </w:rPr>
            </w:pPr>
          </w:p>
        </w:tc>
        <w:tc>
          <w:tcPr>
            <w:tcW w:w="1275" w:type="dxa"/>
          </w:tcPr>
          <w:p w14:paraId="04C67471" w14:textId="77777777" w:rsidR="00994D91" w:rsidRPr="005E104C" w:rsidRDefault="00994D91" w:rsidP="00FD48E2">
            <w:pPr>
              <w:rPr>
                <w:rFonts w:asciiTheme="minorEastAsia" w:eastAsiaTheme="minorEastAsia" w:hAnsiTheme="minorEastAsia"/>
                <w:szCs w:val="21"/>
              </w:rPr>
            </w:pPr>
          </w:p>
        </w:tc>
        <w:tc>
          <w:tcPr>
            <w:tcW w:w="709" w:type="dxa"/>
          </w:tcPr>
          <w:p w14:paraId="4C6DC4BA" w14:textId="77777777" w:rsidR="00994D91" w:rsidRPr="005E104C" w:rsidRDefault="00994D91" w:rsidP="00FD48E2">
            <w:pPr>
              <w:rPr>
                <w:rFonts w:asciiTheme="minorEastAsia" w:eastAsiaTheme="minorEastAsia" w:hAnsiTheme="minorEastAsia"/>
                <w:szCs w:val="21"/>
              </w:rPr>
            </w:pPr>
          </w:p>
        </w:tc>
      </w:tr>
      <w:tr w:rsidR="00994D91" w14:paraId="33CFFC2F" w14:textId="77777777" w:rsidTr="00FD48E2">
        <w:trPr>
          <w:trHeight w:val="450"/>
        </w:trPr>
        <w:tc>
          <w:tcPr>
            <w:tcW w:w="568" w:type="dxa"/>
            <w:vMerge/>
            <w:vAlign w:val="center"/>
          </w:tcPr>
          <w:p w14:paraId="4EB62A7E" w14:textId="77777777" w:rsidR="00994D91" w:rsidRDefault="00994D91" w:rsidP="00FD48E2">
            <w:pPr>
              <w:jc w:val="center"/>
              <w:rPr>
                <w:b/>
                <w:szCs w:val="21"/>
              </w:rPr>
            </w:pPr>
          </w:p>
        </w:tc>
        <w:tc>
          <w:tcPr>
            <w:tcW w:w="709" w:type="dxa"/>
            <w:vMerge/>
            <w:vAlign w:val="center"/>
          </w:tcPr>
          <w:p w14:paraId="3D890F5F" w14:textId="77777777" w:rsidR="00994D91" w:rsidRDefault="00994D91" w:rsidP="00FD48E2">
            <w:pPr>
              <w:jc w:val="center"/>
              <w:rPr>
                <w:b/>
                <w:szCs w:val="21"/>
              </w:rPr>
            </w:pPr>
          </w:p>
        </w:tc>
        <w:tc>
          <w:tcPr>
            <w:tcW w:w="2835" w:type="dxa"/>
          </w:tcPr>
          <w:p w14:paraId="4E1F830E" w14:textId="77777777" w:rsidR="00994D91" w:rsidRDefault="00994D91" w:rsidP="00FD48E2">
            <w:pPr>
              <w:rPr>
                <w:b/>
                <w:szCs w:val="21"/>
              </w:rPr>
            </w:pPr>
            <w:r w:rsidRPr="005E104C">
              <w:rPr>
                <w:rFonts w:asciiTheme="minorEastAsia" w:eastAsiaTheme="minorEastAsia" w:hAnsiTheme="minorEastAsia" w:hint="eastAsia"/>
                <w:szCs w:val="21"/>
              </w:rPr>
              <w:t>▲</w:t>
            </w:r>
            <w:r>
              <w:rPr>
                <w:rFonts w:hint="eastAsia"/>
                <w:b/>
                <w:szCs w:val="21"/>
              </w:rPr>
              <w:t>2.1.6</w:t>
            </w:r>
            <w:r w:rsidRPr="005E104C">
              <w:rPr>
                <w:rFonts w:asciiTheme="minorEastAsia" w:eastAsiaTheme="minorEastAsia" w:hAnsiTheme="minorEastAsia" w:hint="eastAsia"/>
                <w:szCs w:val="21"/>
              </w:rPr>
              <w:t>支持Windows 7,8,10</w:t>
            </w:r>
            <w:r>
              <w:rPr>
                <w:rFonts w:asciiTheme="minorEastAsia" w:eastAsiaTheme="minorEastAsia" w:hAnsiTheme="minorEastAsia" w:hint="eastAsia"/>
                <w:szCs w:val="21"/>
              </w:rPr>
              <w:t>微软客户端操作系统，并通过</w:t>
            </w:r>
            <w:r w:rsidRPr="005E104C">
              <w:rPr>
                <w:rFonts w:asciiTheme="minorEastAsia" w:eastAsiaTheme="minorEastAsia" w:hAnsiTheme="minorEastAsia" w:hint="eastAsia"/>
                <w:szCs w:val="21"/>
              </w:rPr>
              <w:t>驱动认证以保证虚拟化平台兼容性，并支持4K分辨率及最多</w:t>
            </w:r>
            <w:r>
              <w:rPr>
                <w:rFonts w:asciiTheme="minorEastAsia" w:eastAsiaTheme="minorEastAsia" w:hAnsiTheme="minorEastAsia" w:hint="eastAsia"/>
                <w:szCs w:val="21"/>
              </w:rPr>
              <w:t>不少于</w:t>
            </w:r>
            <w:r w:rsidRPr="005E104C">
              <w:rPr>
                <w:rFonts w:asciiTheme="minorEastAsia" w:eastAsiaTheme="minorEastAsia" w:hAnsiTheme="minorEastAsia" w:hint="eastAsia"/>
                <w:szCs w:val="21"/>
              </w:rPr>
              <w:t>8屏幕显示。</w:t>
            </w:r>
          </w:p>
        </w:tc>
        <w:tc>
          <w:tcPr>
            <w:tcW w:w="2835" w:type="dxa"/>
          </w:tcPr>
          <w:p w14:paraId="29F39E3B" w14:textId="77777777" w:rsidR="00994D91" w:rsidRPr="005E104C" w:rsidRDefault="00994D91" w:rsidP="00FD48E2">
            <w:pPr>
              <w:rPr>
                <w:rFonts w:asciiTheme="minorEastAsia" w:eastAsiaTheme="minorEastAsia" w:hAnsiTheme="minorEastAsia"/>
                <w:szCs w:val="21"/>
              </w:rPr>
            </w:pPr>
          </w:p>
        </w:tc>
        <w:tc>
          <w:tcPr>
            <w:tcW w:w="1275" w:type="dxa"/>
          </w:tcPr>
          <w:p w14:paraId="020A17BA" w14:textId="77777777" w:rsidR="00994D91" w:rsidRPr="005E104C" w:rsidRDefault="00994D91" w:rsidP="00FD48E2">
            <w:pPr>
              <w:rPr>
                <w:rFonts w:asciiTheme="minorEastAsia" w:eastAsiaTheme="minorEastAsia" w:hAnsiTheme="minorEastAsia"/>
                <w:szCs w:val="21"/>
              </w:rPr>
            </w:pPr>
          </w:p>
        </w:tc>
        <w:tc>
          <w:tcPr>
            <w:tcW w:w="709" w:type="dxa"/>
          </w:tcPr>
          <w:p w14:paraId="583CE953" w14:textId="77777777" w:rsidR="00994D91" w:rsidRPr="005E104C" w:rsidRDefault="00994D91" w:rsidP="00FD48E2">
            <w:pPr>
              <w:rPr>
                <w:rFonts w:asciiTheme="minorEastAsia" w:eastAsiaTheme="minorEastAsia" w:hAnsiTheme="minorEastAsia"/>
                <w:szCs w:val="21"/>
              </w:rPr>
            </w:pPr>
          </w:p>
        </w:tc>
      </w:tr>
      <w:tr w:rsidR="00994D91" w14:paraId="26687C21" w14:textId="77777777" w:rsidTr="00FD48E2">
        <w:trPr>
          <w:trHeight w:val="510"/>
        </w:trPr>
        <w:tc>
          <w:tcPr>
            <w:tcW w:w="568" w:type="dxa"/>
            <w:vMerge/>
            <w:vAlign w:val="center"/>
          </w:tcPr>
          <w:p w14:paraId="4D0A5830" w14:textId="77777777" w:rsidR="00994D91" w:rsidRDefault="00994D91" w:rsidP="00FD48E2">
            <w:pPr>
              <w:jc w:val="center"/>
              <w:rPr>
                <w:b/>
                <w:szCs w:val="21"/>
              </w:rPr>
            </w:pPr>
          </w:p>
        </w:tc>
        <w:tc>
          <w:tcPr>
            <w:tcW w:w="709" w:type="dxa"/>
            <w:vMerge/>
            <w:vAlign w:val="center"/>
          </w:tcPr>
          <w:p w14:paraId="20E5FD5C" w14:textId="77777777" w:rsidR="00994D91" w:rsidRDefault="00994D91" w:rsidP="00FD48E2">
            <w:pPr>
              <w:jc w:val="center"/>
              <w:rPr>
                <w:b/>
                <w:szCs w:val="21"/>
              </w:rPr>
            </w:pPr>
          </w:p>
        </w:tc>
        <w:tc>
          <w:tcPr>
            <w:tcW w:w="2835" w:type="dxa"/>
          </w:tcPr>
          <w:p w14:paraId="323576AF" w14:textId="77777777" w:rsidR="00994D91" w:rsidRDefault="00994D91" w:rsidP="00FD48E2">
            <w:pPr>
              <w:rPr>
                <w:b/>
                <w:szCs w:val="21"/>
              </w:rPr>
            </w:pPr>
            <w:r>
              <w:rPr>
                <w:rFonts w:hint="eastAsia"/>
                <w:b/>
                <w:szCs w:val="21"/>
              </w:rPr>
              <w:t>2.1.7</w:t>
            </w:r>
            <w:r w:rsidRPr="005E104C">
              <w:rPr>
                <w:rFonts w:asciiTheme="minorEastAsia" w:eastAsiaTheme="minorEastAsia" w:hAnsiTheme="minorEastAsia" w:hint="eastAsia"/>
                <w:szCs w:val="21"/>
              </w:rPr>
              <w:t>支持Redhat、SUSE、CentOS、Ubuntu流Linux操作系统，并支持多屏显示以及GPU</w:t>
            </w:r>
            <w:proofErr w:type="gramStart"/>
            <w:r w:rsidRPr="005E104C">
              <w:rPr>
                <w:rFonts w:asciiTheme="minorEastAsia" w:eastAsiaTheme="minorEastAsia" w:hAnsiTheme="minorEastAsia" w:hint="eastAsia"/>
                <w:szCs w:val="21"/>
              </w:rPr>
              <w:t>透传技术</w:t>
            </w:r>
            <w:proofErr w:type="gramEnd"/>
            <w:r w:rsidRPr="005E104C">
              <w:rPr>
                <w:rFonts w:asciiTheme="minorEastAsia" w:eastAsiaTheme="minorEastAsia" w:hAnsiTheme="minorEastAsia" w:hint="eastAsia"/>
                <w:szCs w:val="21"/>
              </w:rPr>
              <w:t>，实现虚拟机的3D交付。同时支持用户终端磁盘在</w:t>
            </w:r>
            <w:r>
              <w:rPr>
                <w:rFonts w:asciiTheme="minorEastAsia" w:eastAsiaTheme="minorEastAsia" w:hAnsiTheme="minorEastAsia" w:hint="eastAsia"/>
                <w:szCs w:val="21"/>
              </w:rPr>
              <w:t>系统</w:t>
            </w:r>
            <w:r>
              <w:rPr>
                <w:rFonts w:asciiTheme="minorEastAsia" w:eastAsiaTheme="minorEastAsia" w:hAnsiTheme="minorEastAsia"/>
                <w:szCs w:val="21"/>
              </w:rPr>
              <w:t>中</w:t>
            </w:r>
            <w:r w:rsidRPr="005E104C">
              <w:rPr>
                <w:rFonts w:asciiTheme="minorEastAsia" w:eastAsiaTheme="minorEastAsia" w:hAnsiTheme="minorEastAsia" w:hint="eastAsia"/>
                <w:szCs w:val="21"/>
              </w:rPr>
              <w:t>进行映射。</w:t>
            </w:r>
          </w:p>
        </w:tc>
        <w:tc>
          <w:tcPr>
            <w:tcW w:w="2835" w:type="dxa"/>
          </w:tcPr>
          <w:p w14:paraId="4816DD42" w14:textId="77777777" w:rsidR="00994D91" w:rsidRDefault="00994D91" w:rsidP="00FD48E2">
            <w:pPr>
              <w:rPr>
                <w:b/>
                <w:szCs w:val="21"/>
              </w:rPr>
            </w:pPr>
          </w:p>
        </w:tc>
        <w:tc>
          <w:tcPr>
            <w:tcW w:w="1275" w:type="dxa"/>
          </w:tcPr>
          <w:p w14:paraId="303303F8" w14:textId="77777777" w:rsidR="00994D91" w:rsidRDefault="00994D91" w:rsidP="00FD48E2">
            <w:pPr>
              <w:rPr>
                <w:b/>
                <w:szCs w:val="21"/>
              </w:rPr>
            </w:pPr>
          </w:p>
        </w:tc>
        <w:tc>
          <w:tcPr>
            <w:tcW w:w="709" w:type="dxa"/>
          </w:tcPr>
          <w:p w14:paraId="302C1683" w14:textId="77777777" w:rsidR="00994D91" w:rsidRDefault="00994D91" w:rsidP="00FD48E2">
            <w:pPr>
              <w:rPr>
                <w:b/>
                <w:szCs w:val="21"/>
              </w:rPr>
            </w:pPr>
          </w:p>
        </w:tc>
      </w:tr>
      <w:tr w:rsidR="00994D91" w14:paraId="212F66AA" w14:textId="77777777" w:rsidTr="00FD48E2">
        <w:trPr>
          <w:trHeight w:val="510"/>
        </w:trPr>
        <w:tc>
          <w:tcPr>
            <w:tcW w:w="568" w:type="dxa"/>
            <w:vMerge/>
            <w:vAlign w:val="center"/>
          </w:tcPr>
          <w:p w14:paraId="116EBDFB" w14:textId="77777777" w:rsidR="00994D91" w:rsidRDefault="00994D91" w:rsidP="00FD48E2">
            <w:pPr>
              <w:jc w:val="center"/>
              <w:rPr>
                <w:b/>
                <w:szCs w:val="21"/>
              </w:rPr>
            </w:pPr>
          </w:p>
        </w:tc>
        <w:tc>
          <w:tcPr>
            <w:tcW w:w="709" w:type="dxa"/>
            <w:vMerge/>
            <w:vAlign w:val="center"/>
          </w:tcPr>
          <w:p w14:paraId="607AFE4E" w14:textId="77777777" w:rsidR="00994D91" w:rsidRDefault="00994D91" w:rsidP="00FD48E2">
            <w:pPr>
              <w:jc w:val="center"/>
              <w:rPr>
                <w:b/>
                <w:szCs w:val="21"/>
              </w:rPr>
            </w:pPr>
          </w:p>
        </w:tc>
        <w:tc>
          <w:tcPr>
            <w:tcW w:w="2835" w:type="dxa"/>
          </w:tcPr>
          <w:p w14:paraId="697AD20C" w14:textId="77777777" w:rsidR="00994D91" w:rsidRDefault="00994D91" w:rsidP="00FD48E2">
            <w:pPr>
              <w:rPr>
                <w:b/>
                <w:szCs w:val="21"/>
              </w:rPr>
            </w:pPr>
            <w:r>
              <w:rPr>
                <w:rFonts w:hint="eastAsia"/>
                <w:b/>
                <w:szCs w:val="21"/>
              </w:rPr>
              <w:t>2.2.1</w:t>
            </w:r>
            <w:r w:rsidRPr="005E104C">
              <w:rPr>
                <w:rFonts w:asciiTheme="minorEastAsia" w:eastAsiaTheme="minorEastAsia" w:hAnsiTheme="minorEastAsia" w:hint="eastAsia"/>
                <w:szCs w:val="21"/>
              </w:rPr>
              <w:t>管理员通过单个向导就可为用户交付各种类型服务器资源，如虚拟应用和服务</w:t>
            </w:r>
            <w:r w:rsidRPr="005E104C">
              <w:rPr>
                <w:rFonts w:asciiTheme="minorEastAsia" w:eastAsiaTheme="minorEastAsia" w:hAnsiTheme="minorEastAsia" w:hint="eastAsia"/>
                <w:szCs w:val="21"/>
              </w:rPr>
              <w:lastRenderedPageBreak/>
              <w:t>器桌面。管理员能按需将虚拟应用发布给指定的用户或用户组。</w:t>
            </w:r>
          </w:p>
        </w:tc>
        <w:tc>
          <w:tcPr>
            <w:tcW w:w="2835" w:type="dxa"/>
          </w:tcPr>
          <w:p w14:paraId="27D8FCCA" w14:textId="77777777" w:rsidR="00994D91" w:rsidRDefault="00994D91" w:rsidP="00FD48E2">
            <w:pPr>
              <w:rPr>
                <w:b/>
                <w:szCs w:val="21"/>
              </w:rPr>
            </w:pPr>
          </w:p>
        </w:tc>
        <w:tc>
          <w:tcPr>
            <w:tcW w:w="1275" w:type="dxa"/>
          </w:tcPr>
          <w:p w14:paraId="4A669079" w14:textId="77777777" w:rsidR="00994D91" w:rsidRDefault="00994D91" w:rsidP="00FD48E2">
            <w:pPr>
              <w:rPr>
                <w:b/>
                <w:szCs w:val="21"/>
              </w:rPr>
            </w:pPr>
          </w:p>
        </w:tc>
        <w:tc>
          <w:tcPr>
            <w:tcW w:w="709" w:type="dxa"/>
          </w:tcPr>
          <w:p w14:paraId="5BC1498C" w14:textId="77777777" w:rsidR="00994D91" w:rsidRDefault="00994D91" w:rsidP="00FD48E2">
            <w:pPr>
              <w:rPr>
                <w:b/>
                <w:szCs w:val="21"/>
              </w:rPr>
            </w:pPr>
          </w:p>
        </w:tc>
      </w:tr>
      <w:tr w:rsidR="00994D91" w14:paraId="6D98A1C9" w14:textId="77777777" w:rsidTr="00FD48E2">
        <w:trPr>
          <w:trHeight w:val="510"/>
        </w:trPr>
        <w:tc>
          <w:tcPr>
            <w:tcW w:w="568" w:type="dxa"/>
            <w:vMerge/>
            <w:vAlign w:val="center"/>
          </w:tcPr>
          <w:p w14:paraId="32824354" w14:textId="77777777" w:rsidR="00994D91" w:rsidRDefault="00994D91" w:rsidP="00FD48E2">
            <w:pPr>
              <w:jc w:val="center"/>
              <w:rPr>
                <w:b/>
                <w:szCs w:val="21"/>
              </w:rPr>
            </w:pPr>
          </w:p>
        </w:tc>
        <w:tc>
          <w:tcPr>
            <w:tcW w:w="709" w:type="dxa"/>
            <w:vMerge/>
            <w:vAlign w:val="center"/>
          </w:tcPr>
          <w:p w14:paraId="4A5DB080" w14:textId="77777777" w:rsidR="00994D91" w:rsidRDefault="00994D91" w:rsidP="00FD48E2">
            <w:pPr>
              <w:jc w:val="center"/>
              <w:rPr>
                <w:b/>
                <w:szCs w:val="21"/>
              </w:rPr>
            </w:pPr>
          </w:p>
        </w:tc>
        <w:tc>
          <w:tcPr>
            <w:tcW w:w="2835" w:type="dxa"/>
          </w:tcPr>
          <w:p w14:paraId="0749072E" w14:textId="77777777" w:rsidR="00994D91" w:rsidRDefault="00994D91" w:rsidP="00FD48E2">
            <w:pPr>
              <w:rPr>
                <w:b/>
                <w:szCs w:val="21"/>
              </w:rPr>
            </w:pPr>
            <w:r>
              <w:rPr>
                <w:rFonts w:hint="eastAsia"/>
                <w:b/>
                <w:szCs w:val="21"/>
              </w:rPr>
              <w:t>2.2.2</w:t>
            </w:r>
            <w:r w:rsidRPr="005E104C">
              <w:rPr>
                <w:rFonts w:asciiTheme="minorEastAsia" w:eastAsiaTheme="minorEastAsia" w:hAnsiTheme="minorEastAsia" w:hint="eastAsia"/>
                <w:szCs w:val="21"/>
              </w:rPr>
              <w:t>虚拟应用运行在服务器端并将运行界面远程交付给用户端。</w:t>
            </w:r>
          </w:p>
        </w:tc>
        <w:tc>
          <w:tcPr>
            <w:tcW w:w="2835" w:type="dxa"/>
          </w:tcPr>
          <w:p w14:paraId="17A519AC" w14:textId="77777777" w:rsidR="00994D91" w:rsidRDefault="00994D91" w:rsidP="00FD48E2">
            <w:pPr>
              <w:rPr>
                <w:b/>
                <w:szCs w:val="21"/>
              </w:rPr>
            </w:pPr>
          </w:p>
        </w:tc>
        <w:tc>
          <w:tcPr>
            <w:tcW w:w="1275" w:type="dxa"/>
          </w:tcPr>
          <w:p w14:paraId="33D6AA89" w14:textId="77777777" w:rsidR="00994D91" w:rsidRDefault="00994D91" w:rsidP="00FD48E2">
            <w:pPr>
              <w:rPr>
                <w:b/>
                <w:szCs w:val="21"/>
              </w:rPr>
            </w:pPr>
          </w:p>
        </w:tc>
        <w:tc>
          <w:tcPr>
            <w:tcW w:w="709" w:type="dxa"/>
          </w:tcPr>
          <w:p w14:paraId="4D591572" w14:textId="77777777" w:rsidR="00994D91" w:rsidRDefault="00994D91" w:rsidP="00FD48E2">
            <w:pPr>
              <w:rPr>
                <w:b/>
                <w:szCs w:val="21"/>
              </w:rPr>
            </w:pPr>
          </w:p>
        </w:tc>
      </w:tr>
      <w:tr w:rsidR="00994D91" w14:paraId="11CC21BF" w14:textId="77777777" w:rsidTr="00FD48E2">
        <w:trPr>
          <w:trHeight w:val="510"/>
        </w:trPr>
        <w:tc>
          <w:tcPr>
            <w:tcW w:w="568" w:type="dxa"/>
            <w:vMerge/>
            <w:vAlign w:val="center"/>
          </w:tcPr>
          <w:p w14:paraId="13838107" w14:textId="77777777" w:rsidR="00994D91" w:rsidRDefault="00994D91" w:rsidP="00FD48E2">
            <w:pPr>
              <w:jc w:val="center"/>
              <w:rPr>
                <w:b/>
                <w:szCs w:val="21"/>
              </w:rPr>
            </w:pPr>
          </w:p>
        </w:tc>
        <w:tc>
          <w:tcPr>
            <w:tcW w:w="709" w:type="dxa"/>
            <w:vMerge/>
            <w:vAlign w:val="center"/>
          </w:tcPr>
          <w:p w14:paraId="36F99753" w14:textId="77777777" w:rsidR="00994D91" w:rsidRDefault="00994D91" w:rsidP="00FD48E2">
            <w:pPr>
              <w:jc w:val="center"/>
              <w:rPr>
                <w:b/>
                <w:szCs w:val="21"/>
              </w:rPr>
            </w:pPr>
          </w:p>
        </w:tc>
        <w:tc>
          <w:tcPr>
            <w:tcW w:w="2835" w:type="dxa"/>
          </w:tcPr>
          <w:p w14:paraId="202F2452" w14:textId="77777777" w:rsidR="00994D91" w:rsidRDefault="00994D91" w:rsidP="00FD48E2">
            <w:pPr>
              <w:rPr>
                <w:b/>
                <w:szCs w:val="21"/>
              </w:rPr>
            </w:pPr>
            <w:r>
              <w:rPr>
                <w:rFonts w:hint="eastAsia"/>
                <w:b/>
                <w:szCs w:val="21"/>
              </w:rPr>
              <w:t>2.2.3</w:t>
            </w:r>
            <w:r w:rsidRPr="005E104C">
              <w:rPr>
                <w:rFonts w:asciiTheme="minorEastAsia" w:eastAsiaTheme="minorEastAsia" w:hAnsiTheme="minorEastAsia" w:hint="eastAsia"/>
                <w:szCs w:val="21"/>
              </w:rPr>
              <w:t>管理员能够使用各种策略，基于用户、用户组、OU、客户端IP、客户端机器名来控制应用交付、可用性和性能。可以使用策略控制对外设的访问（驱动器、打印机、剪贴板、音频设备、COM端口，优化性能（带宽限制、功能可用性、延迟降低），甚至可以执行连接限制（每个用户和/或应用的会话数目）。</w:t>
            </w:r>
          </w:p>
        </w:tc>
        <w:tc>
          <w:tcPr>
            <w:tcW w:w="2835" w:type="dxa"/>
          </w:tcPr>
          <w:p w14:paraId="4B91171C" w14:textId="77777777" w:rsidR="00994D91" w:rsidRDefault="00994D91" w:rsidP="00FD48E2">
            <w:pPr>
              <w:rPr>
                <w:b/>
                <w:szCs w:val="21"/>
              </w:rPr>
            </w:pPr>
          </w:p>
        </w:tc>
        <w:tc>
          <w:tcPr>
            <w:tcW w:w="1275" w:type="dxa"/>
          </w:tcPr>
          <w:p w14:paraId="1830654A" w14:textId="77777777" w:rsidR="00994D91" w:rsidRDefault="00994D91" w:rsidP="00FD48E2">
            <w:pPr>
              <w:rPr>
                <w:b/>
                <w:szCs w:val="21"/>
              </w:rPr>
            </w:pPr>
          </w:p>
        </w:tc>
        <w:tc>
          <w:tcPr>
            <w:tcW w:w="709" w:type="dxa"/>
          </w:tcPr>
          <w:p w14:paraId="13AA92BD" w14:textId="77777777" w:rsidR="00994D91" w:rsidRDefault="00994D91" w:rsidP="00FD48E2">
            <w:pPr>
              <w:rPr>
                <w:b/>
                <w:szCs w:val="21"/>
              </w:rPr>
            </w:pPr>
          </w:p>
        </w:tc>
      </w:tr>
      <w:tr w:rsidR="00994D91" w14:paraId="5C8C0A34" w14:textId="77777777" w:rsidTr="00FD48E2">
        <w:trPr>
          <w:trHeight w:val="510"/>
        </w:trPr>
        <w:tc>
          <w:tcPr>
            <w:tcW w:w="568" w:type="dxa"/>
            <w:vMerge/>
            <w:vAlign w:val="center"/>
          </w:tcPr>
          <w:p w14:paraId="5F3761FE" w14:textId="77777777" w:rsidR="00994D91" w:rsidRDefault="00994D91" w:rsidP="00FD48E2">
            <w:pPr>
              <w:jc w:val="center"/>
              <w:rPr>
                <w:b/>
                <w:szCs w:val="21"/>
              </w:rPr>
            </w:pPr>
          </w:p>
        </w:tc>
        <w:tc>
          <w:tcPr>
            <w:tcW w:w="709" w:type="dxa"/>
            <w:vMerge/>
            <w:vAlign w:val="center"/>
          </w:tcPr>
          <w:p w14:paraId="6AB743A8" w14:textId="77777777" w:rsidR="00994D91" w:rsidRDefault="00994D91" w:rsidP="00FD48E2">
            <w:pPr>
              <w:jc w:val="center"/>
              <w:rPr>
                <w:b/>
                <w:szCs w:val="21"/>
              </w:rPr>
            </w:pPr>
          </w:p>
        </w:tc>
        <w:tc>
          <w:tcPr>
            <w:tcW w:w="2835" w:type="dxa"/>
          </w:tcPr>
          <w:p w14:paraId="13AB83F0" w14:textId="77777777" w:rsidR="00994D91" w:rsidRDefault="00994D91" w:rsidP="00FD48E2">
            <w:pPr>
              <w:rPr>
                <w:b/>
                <w:szCs w:val="21"/>
              </w:rPr>
            </w:pPr>
            <w:r>
              <w:rPr>
                <w:rFonts w:hint="eastAsia"/>
                <w:b/>
                <w:szCs w:val="21"/>
              </w:rPr>
              <w:t>2.2.4</w:t>
            </w:r>
            <w:r w:rsidRPr="005E104C">
              <w:rPr>
                <w:rFonts w:asciiTheme="minorEastAsia" w:eastAsiaTheme="minorEastAsia" w:hAnsiTheme="minorEastAsia" w:hint="eastAsia"/>
                <w:szCs w:val="21"/>
              </w:rPr>
              <w:t>管理员只需要更新模板即可实现同时在多台应用虚拟化服务器上安装或更新应用，而且前端用户无感知。</w:t>
            </w:r>
          </w:p>
        </w:tc>
        <w:tc>
          <w:tcPr>
            <w:tcW w:w="2835" w:type="dxa"/>
          </w:tcPr>
          <w:p w14:paraId="35F143FD" w14:textId="77777777" w:rsidR="00994D91" w:rsidRDefault="00994D91" w:rsidP="00FD48E2">
            <w:pPr>
              <w:rPr>
                <w:b/>
                <w:szCs w:val="21"/>
              </w:rPr>
            </w:pPr>
          </w:p>
        </w:tc>
        <w:tc>
          <w:tcPr>
            <w:tcW w:w="1275" w:type="dxa"/>
          </w:tcPr>
          <w:p w14:paraId="03CA046D" w14:textId="77777777" w:rsidR="00994D91" w:rsidRDefault="00994D91" w:rsidP="00FD48E2">
            <w:pPr>
              <w:rPr>
                <w:b/>
                <w:szCs w:val="21"/>
              </w:rPr>
            </w:pPr>
          </w:p>
        </w:tc>
        <w:tc>
          <w:tcPr>
            <w:tcW w:w="709" w:type="dxa"/>
          </w:tcPr>
          <w:p w14:paraId="78186FF5" w14:textId="77777777" w:rsidR="00994D91" w:rsidRDefault="00994D91" w:rsidP="00FD48E2">
            <w:pPr>
              <w:rPr>
                <w:b/>
                <w:szCs w:val="21"/>
              </w:rPr>
            </w:pPr>
          </w:p>
        </w:tc>
      </w:tr>
      <w:tr w:rsidR="00994D91" w14:paraId="3B281EE9" w14:textId="77777777" w:rsidTr="00FD48E2">
        <w:trPr>
          <w:trHeight w:val="510"/>
        </w:trPr>
        <w:tc>
          <w:tcPr>
            <w:tcW w:w="568" w:type="dxa"/>
            <w:vMerge/>
            <w:vAlign w:val="center"/>
          </w:tcPr>
          <w:p w14:paraId="03706501" w14:textId="77777777" w:rsidR="00994D91" w:rsidRDefault="00994D91" w:rsidP="00FD48E2">
            <w:pPr>
              <w:jc w:val="center"/>
              <w:rPr>
                <w:b/>
                <w:szCs w:val="21"/>
              </w:rPr>
            </w:pPr>
          </w:p>
        </w:tc>
        <w:tc>
          <w:tcPr>
            <w:tcW w:w="709" w:type="dxa"/>
            <w:vMerge/>
            <w:vAlign w:val="center"/>
          </w:tcPr>
          <w:p w14:paraId="09DF915D" w14:textId="77777777" w:rsidR="00994D91" w:rsidRDefault="00994D91" w:rsidP="00FD48E2">
            <w:pPr>
              <w:jc w:val="center"/>
              <w:rPr>
                <w:b/>
                <w:szCs w:val="21"/>
              </w:rPr>
            </w:pPr>
          </w:p>
        </w:tc>
        <w:tc>
          <w:tcPr>
            <w:tcW w:w="2835" w:type="dxa"/>
          </w:tcPr>
          <w:p w14:paraId="60D84086" w14:textId="77777777" w:rsidR="00994D91" w:rsidRDefault="00994D91" w:rsidP="00FD48E2">
            <w:pPr>
              <w:rPr>
                <w:b/>
                <w:szCs w:val="21"/>
              </w:rPr>
            </w:pPr>
            <w:r>
              <w:rPr>
                <w:rFonts w:hint="eastAsia"/>
                <w:b/>
                <w:szCs w:val="21"/>
              </w:rPr>
              <w:t>2.2.5</w:t>
            </w:r>
            <w:r w:rsidRPr="005E104C">
              <w:rPr>
                <w:rFonts w:asciiTheme="minorEastAsia" w:eastAsiaTheme="minorEastAsia" w:hAnsiTheme="minorEastAsia" w:hint="eastAsia"/>
                <w:szCs w:val="21"/>
              </w:rPr>
              <w:t>对于部分无法在Windows Server系统中实现并发交付的应用程序，可以基于WinXP和Win7/Win8系统的完成</w:t>
            </w:r>
            <w:proofErr w:type="gramStart"/>
            <w:r w:rsidRPr="005E104C">
              <w:rPr>
                <w:rFonts w:asciiTheme="minorEastAsia" w:eastAsiaTheme="minorEastAsia" w:hAnsiTheme="minorEastAsia" w:hint="eastAsia"/>
                <w:szCs w:val="21"/>
              </w:rPr>
              <w:t>纯应用</w:t>
            </w:r>
            <w:proofErr w:type="gramEnd"/>
            <w:r w:rsidRPr="005E104C">
              <w:rPr>
                <w:rFonts w:asciiTheme="minorEastAsia" w:eastAsiaTheme="minorEastAsia" w:hAnsiTheme="minorEastAsia" w:hint="eastAsia"/>
                <w:szCs w:val="21"/>
              </w:rPr>
              <w:t>交付，用户无需登录系统再打开应用。</w:t>
            </w:r>
          </w:p>
        </w:tc>
        <w:tc>
          <w:tcPr>
            <w:tcW w:w="2835" w:type="dxa"/>
          </w:tcPr>
          <w:p w14:paraId="6330472B" w14:textId="77777777" w:rsidR="00994D91" w:rsidRDefault="00994D91" w:rsidP="00FD48E2">
            <w:pPr>
              <w:rPr>
                <w:b/>
                <w:szCs w:val="21"/>
              </w:rPr>
            </w:pPr>
          </w:p>
        </w:tc>
        <w:tc>
          <w:tcPr>
            <w:tcW w:w="1275" w:type="dxa"/>
          </w:tcPr>
          <w:p w14:paraId="4E272B71" w14:textId="77777777" w:rsidR="00994D91" w:rsidRDefault="00994D91" w:rsidP="00FD48E2">
            <w:pPr>
              <w:rPr>
                <w:b/>
                <w:szCs w:val="21"/>
              </w:rPr>
            </w:pPr>
          </w:p>
        </w:tc>
        <w:tc>
          <w:tcPr>
            <w:tcW w:w="709" w:type="dxa"/>
          </w:tcPr>
          <w:p w14:paraId="4FBA5A54" w14:textId="77777777" w:rsidR="00994D91" w:rsidRDefault="00994D91" w:rsidP="00FD48E2">
            <w:pPr>
              <w:rPr>
                <w:b/>
                <w:szCs w:val="21"/>
              </w:rPr>
            </w:pPr>
          </w:p>
        </w:tc>
      </w:tr>
      <w:tr w:rsidR="00994D91" w14:paraId="09BB0B35" w14:textId="77777777" w:rsidTr="00FD48E2">
        <w:trPr>
          <w:trHeight w:val="510"/>
        </w:trPr>
        <w:tc>
          <w:tcPr>
            <w:tcW w:w="568" w:type="dxa"/>
            <w:vMerge/>
            <w:vAlign w:val="center"/>
          </w:tcPr>
          <w:p w14:paraId="0D3694AF" w14:textId="77777777" w:rsidR="00994D91" w:rsidRDefault="00994D91" w:rsidP="00FD48E2">
            <w:pPr>
              <w:jc w:val="center"/>
              <w:rPr>
                <w:b/>
                <w:szCs w:val="21"/>
              </w:rPr>
            </w:pPr>
          </w:p>
        </w:tc>
        <w:tc>
          <w:tcPr>
            <w:tcW w:w="709" w:type="dxa"/>
            <w:vMerge/>
            <w:vAlign w:val="center"/>
          </w:tcPr>
          <w:p w14:paraId="01F2AE5B" w14:textId="77777777" w:rsidR="00994D91" w:rsidRDefault="00994D91" w:rsidP="00FD48E2">
            <w:pPr>
              <w:jc w:val="center"/>
              <w:rPr>
                <w:b/>
                <w:szCs w:val="21"/>
              </w:rPr>
            </w:pPr>
          </w:p>
        </w:tc>
        <w:tc>
          <w:tcPr>
            <w:tcW w:w="2835" w:type="dxa"/>
          </w:tcPr>
          <w:p w14:paraId="5617960D" w14:textId="77777777" w:rsidR="00994D91" w:rsidRDefault="00994D91" w:rsidP="00FD48E2">
            <w:pPr>
              <w:rPr>
                <w:rFonts w:asciiTheme="minorEastAsia" w:eastAsiaTheme="minorEastAsia" w:hAnsiTheme="minorEastAsia"/>
                <w:szCs w:val="21"/>
              </w:rPr>
            </w:pPr>
            <w:r>
              <w:rPr>
                <w:rFonts w:hint="eastAsia"/>
                <w:b/>
                <w:szCs w:val="21"/>
              </w:rPr>
              <w:t>2.2.6</w:t>
            </w:r>
            <w:r w:rsidRPr="005E104C">
              <w:rPr>
                <w:rFonts w:asciiTheme="minorEastAsia" w:eastAsiaTheme="minorEastAsia" w:hAnsiTheme="minorEastAsia" w:hint="eastAsia"/>
                <w:szCs w:val="21"/>
              </w:rPr>
              <w:t>可实现对服务器性能的监控和评估。可以根据自定义阈值进行提醒或生成报告，以增强管理，以及让管理员优化后台服务群集。</w:t>
            </w:r>
          </w:p>
          <w:p w14:paraId="61E44505" w14:textId="77777777" w:rsidR="00994D91" w:rsidRDefault="00994D91" w:rsidP="00FD48E2">
            <w:pPr>
              <w:rPr>
                <w:b/>
                <w:szCs w:val="21"/>
              </w:rPr>
            </w:pPr>
            <w:r w:rsidRPr="005E104C">
              <w:rPr>
                <w:rFonts w:asciiTheme="minorEastAsia" w:eastAsiaTheme="minorEastAsia" w:hAnsiTheme="minorEastAsia" w:hint="eastAsia"/>
                <w:szCs w:val="21"/>
              </w:rPr>
              <w:t>虚拟化应用会话中能够使用客户端语音设备（录音/回放，如麦克风等设备），能够将用户终端设备上的本地硬盘、光驱、U盘、移动硬盘映射到虚拟应用会话中使用，可定义规则允许或阻止用户映射这些驱动器，并实现读、写控制。</w:t>
            </w:r>
          </w:p>
        </w:tc>
        <w:tc>
          <w:tcPr>
            <w:tcW w:w="2835" w:type="dxa"/>
          </w:tcPr>
          <w:p w14:paraId="0D38A890" w14:textId="77777777" w:rsidR="00994D91" w:rsidRDefault="00994D91" w:rsidP="00FD48E2">
            <w:pPr>
              <w:rPr>
                <w:b/>
                <w:szCs w:val="21"/>
              </w:rPr>
            </w:pPr>
          </w:p>
        </w:tc>
        <w:tc>
          <w:tcPr>
            <w:tcW w:w="1275" w:type="dxa"/>
          </w:tcPr>
          <w:p w14:paraId="51A74453" w14:textId="77777777" w:rsidR="00994D91" w:rsidRDefault="00994D91" w:rsidP="00FD48E2">
            <w:pPr>
              <w:rPr>
                <w:b/>
                <w:szCs w:val="21"/>
              </w:rPr>
            </w:pPr>
          </w:p>
        </w:tc>
        <w:tc>
          <w:tcPr>
            <w:tcW w:w="709" w:type="dxa"/>
          </w:tcPr>
          <w:p w14:paraId="18F4FDD8" w14:textId="77777777" w:rsidR="00994D91" w:rsidRDefault="00994D91" w:rsidP="00FD48E2">
            <w:pPr>
              <w:rPr>
                <w:b/>
                <w:szCs w:val="21"/>
              </w:rPr>
            </w:pPr>
          </w:p>
        </w:tc>
      </w:tr>
      <w:tr w:rsidR="00994D91" w14:paraId="384D55C6" w14:textId="77777777" w:rsidTr="00FD48E2">
        <w:trPr>
          <w:trHeight w:val="510"/>
        </w:trPr>
        <w:tc>
          <w:tcPr>
            <w:tcW w:w="568" w:type="dxa"/>
            <w:vMerge/>
            <w:vAlign w:val="center"/>
          </w:tcPr>
          <w:p w14:paraId="67A9AB85" w14:textId="77777777" w:rsidR="00994D91" w:rsidRDefault="00994D91" w:rsidP="00FD48E2">
            <w:pPr>
              <w:jc w:val="center"/>
              <w:rPr>
                <w:b/>
                <w:szCs w:val="21"/>
              </w:rPr>
            </w:pPr>
          </w:p>
        </w:tc>
        <w:tc>
          <w:tcPr>
            <w:tcW w:w="709" w:type="dxa"/>
            <w:vMerge/>
            <w:vAlign w:val="center"/>
          </w:tcPr>
          <w:p w14:paraId="73260127" w14:textId="77777777" w:rsidR="00994D91" w:rsidRDefault="00994D91" w:rsidP="00FD48E2">
            <w:pPr>
              <w:jc w:val="center"/>
              <w:rPr>
                <w:b/>
                <w:szCs w:val="21"/>
              </w:rPr>
            </w:pPr>
          </w:p>
        </w:tc>
        <w:tc>
          <w:tcPr>
            <w:tcW w:w="2835" w:type="dxa"/>
          </w:tcPr>
          <w:p w14:paraId="14072E54" w14:textId="77777777" w:rsidR="00994D91" w:rsidRDefault="00994D91" w:rsidP="00FD48E2">
            <w:pPr>
              <w:rPr>
                <w:b/>
                <w:szCs w:val="21"/>
              </w:rPr>
            </w:pPr>
            <w:r>
              <w:rPr>
                <w:rFonts w:hint="eastAsia"/>
                <w:b/>
                <w:szCs w:val="21"/>
              </w:rPr>
              <w:t>2.2.7</w:t>
            </w:r>
            <w:r w:rsidRPr="005E104C">
              <w:rPr>
                <w:rFonts w:asciiTheme="minorEastAsia" w:eastAsiaTheme="minorEastAsia" w:hAnsiTheme="minorEastAsia" w:hint="eastAsia"/>
                <w:szCs w:val="21"/>
              </w:rPr>
              <w:t>支持企业应用商店功能, 用户可以自行选择自己所需要的应用软件，允许用户定义收藏应用或常用应用列表，以方便使用。</w:t>
            </w:r>
          </w:p>
        </w:tc>
        <w:tc>
          <w:tcPr>
            <w:tcW w:w="2835" w:type="dxa"/>
          </w:tcPr>
          <w:p w14:paraId="72891B6A" w14:textId="77777777" w:rsidR="00994D91" w:rsidRDefault="00994D91" w:rsidP="00FD48E2">
            <w:pPr>
              <w:rPr>
                <w:b/>
                <w:szCs w:val="21"/>
              </w:rPr>
            </w:pPr>
          </w:p>
        </w:tc>
        <w:tc>
          <w:tcPr>
            <w:tcW w:w="1275" w:type="dxa"/>
          </w:tcPr>
          <w:p w14:paraId="10ED959D" w14:textId="77777777" w:rsidR="00994D91" w:rsidRDefault="00994D91" w:rsidP="00FD48E2">
            <w:pPr>
              <w:rPr>
                <w:b/>
                <w:szCs w:val="21"/>
              </w:rPr>
            </w:pPr>
          </w:p>
        </w:tc>
        <w:tc>
          <w:tcPr>
            <w:tcW w:w="709" w:type="dxa"/>
          </w:tcPr>
          <w:p w14:paraId="0591754A" w14:textId="77777777" w:rsidR="00994D91" w:rsidRDefault="00994D91" w:rsidP="00FD48E2">
            <w:pPr>
              <w:rPr>
                <w:b/>
                <w:szCs w:val="21"/>
              </w:rPr>
            </w:pPr>
          </w:p>
        </w:tc>
      </w:tr>
      <w:tr w:rsidR="00994D91" w14:paraId="1D44227C" w14:textId="77777777" w:rsidTr="00FD48E2">
        <w:trPr>
          <w:trHeight w:val="510"/>
        </w:trPr>
        <w:tc>
          <w:tcPr>
            <w:tcW w:w="568" w:type="dxa"/>
            <w:vMerge/>
            <w:vAlign w:val="center"/>
          </w:tcPr>
          <w:p w14:paraId="09E0681F" w14:textId="77777777" w:rsidR="00994D91" w:rsidRDefault="00994D91" w:rsidP="00FD48E2">
            <w:pPr>
              <w:jc w:val="center"/>
              <w:rPr>
                <w:b/>
                <w:szCs w:val="21"/>
              </w:rPr>
            </w:pPr>
          </w:p>
        </w:tc>
        <w:tc>
          <w:tcPr>
            <w:tcW w:w="709" w:type="dxa"/>
            <w:vMerge/>
            <w:vAlign w:val="center"/>
          </w:tcPr>
          <w:p w14:paraId="010722EA" w14:textId="77777777" w:rsidR="00994D91" w:rsidRDefault="00994D91" w:rsidP="00FD48E2">
            <w:pPr>
              <w:jc w:val="center"/>
              <w:rPr>
                <w:b/>
                <w:szCs w:val="21"/>
              </w:rPr>
            </w:pPr>
          </w:p>
        </w:tc>
        <w:tc>
          <w:tcPr>
            <w:tcW w:w="2835" w:type="dxa"/>
          </w:tcPr>
          <w:p w14:paraId="09D32096" w14:textId="77777777" w:rsidR="00994D91" w:rsidRDefault="00994D91" w:rsidP="00FD48E2">
            <w:pPr>
              <w:rPr>
                <w:b/>
                <w:szCs w:val="21"/>
              </w:rPr>
            </w:pPr>
            <w:r>
              <w:rPr>
                <w:rFonts w:hint="eastAsia"/>
                <w:b/>
                <w:szCs w:val="21"/>
              </w:rPr>
              <w:t>2.2.8</w:t>
            </w:r>
            <w:r w:rsidRPr="005E104C">
              <w:rPr>
                <w:rFonts w:asciiTheme="minorEastAsia" w:eastAsiaTheme="minorEastAsia" w:hAnsiTheme="minorEastAsia" w:hint="eastAsia"/>
                <w:szCs w:val="21"/>
              </w:rPr>
              <w:t>支持串并口、USB类外设在虚拟应用会话中的使用，如打印机、扫描仪</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可定义规则允许或阻止串并口、USB外</w:t>
            </w:r>
            <w:r w:rsidRPr="005E104C">
              <w:rPr>
                <w:rFonts w:asciiTheme="minorEastAsia" w:eastAsiaTheme="minorEastAsia" w:hAnsiTheme="minorEastAsia" w:hint="eastAsia"/>
                <w:szCs w:val="21"/>
              </w:rPr>
              <w:lastRenderedPageBreak/>
              <w:t>设在虚拟应用中的使用。虚拟应用会话支持Flash网络流媒体及本地高清视频内容的播放，并支持Flash以及多媒体视频的重定向播放能力，通过本地终端的运算能力减低服务器负载压力。</w:t>
            </w:r>
          </w:p>
        </w:tc>
        <w:tc>
          <w:tcPr>
            <w:tcW w:w="2835" w:type="dxa"/>
          </w:tcPr>
          <w:p w14:paraId="0395C91A" w14:textId="77777777" w:rsidR="00994D91" w:rsidRDefault="00994D91" w:rsidP="00FD48E2">
            <w:pPr>
              <w:rPr>
                <w:b/>
                <w:szCs w:val="21"/>
              </w:rPr>
            </w:pPr>
          </w:p>
        </w:tc>
        <w:tc>
          <w:tcPr>
            <w:tcW w:w="1275" w:type="dxa"/>
          </w:tcPr>
          <w:p w14:paraId="2450A8AD" w14:textId="77777777" w:rsidR="00994D91" w:rsidRDefault="00994D91" w:rsidP="00FD48E2">
            <w:pPr>
              <w:rPr>
                <w:b/>
                <w:szCs w:val="21"/>
              </w:rPr>
            </w:pPr>
          </w:p>
        </w:tc>
        <w:tc>
          <w:tcPr>
            <w:tcW w:w="709" w:type="dxa"/>
          </w:tcPr>
          <w:p w14:paraId="4563B5D9" w14:textId="77777777" w:rsidR="00994D91" w:rsidRDefault="00994D91" w:rsidP="00FD48E2">
            <w:pPr>
              <w:rPr>
                <w:b/>
                <w:szCs w:val="21"/>
              </w:rPr>
            </w:pPr>
          </w:p>
        </w:tc>
      </w:tr>
      <w:tr w:rsidR="00994D91" w14:paraId="24A30F36" w14:textId="77777777" w:rsidTr="00FD48E2">
        <w:trPr>
          <w:trHeight w:val="510"/>
        </w:trPr>
        <w:tc>
          <w:tcPr>
            <w:tcW w:w="568" w:type="dxa"/>
            <w:vMerge/>
            <w:vAlign w:val="center"/>
          </w:tcPr>
          <w:p w14:paraId="59EBA658" w14:textId="77777777" w:rsidR="00994D91" w:rsidRDefault="00994D91" w:rsidP="00FD48E2">
            <w:pPr>
              <w:jc w:val="center"/>
              <w:rPr>
                <w:b/>
                <w:szCs w:val="21"/>
              </w:rPr>
            </w:pPr>
          </w:p>
        </w:tc>
        <w:tc>
          <w:tcPr>
            <w:tcW w:w="709" w:type="dxa"/>
            <w:vMerge/>
            <w:vAlign w:val="center"/>
          </w:tcPr>
          <w:p w14:paraId="405959C2" w14:textId="77777777" w:rsidR="00994D91" w:rsidRDefault="00994D91" w:rsidP="00FD48E2">
            <w:pPr>
              <w:jc w:val="center"/>
              <w:rPr>
                <w:b/>
                <w:szCs w:val="21"/>
              </w:rPr>
            </w:pPr>
          </w:p>
        </w:tc>
        <w:tc>
          <w:tcPr>
            <w:tcW w:w="2835" w:type="dxa"/>
          </w:tcPr>
          <w:p w14:paraId="3ED52E82" w14:textId="77777777" w:rsidR="00994D91" w:rsidRDefault="00994D91" w:rsidP="00FD48E2">
            <w:pPr>
              <w:rPr>
                <w:b/>
                <w:szCs w:val="21"/>
              </w:rPr>
            </w:pPr>
            <w:r>
              <w:rPr>
                <w:rFonts w:hint="eastAsia"/>
                <w:b/>
                <w:szCs w:val="21"/>
              </w:rPr>
              <w:t>2.2.9</w:t>
            </w:r>
            <w:proofErr w:type="gramStart"/>
            <w:r w:rsidRPr="005E104C">
              <w:rPr>
                <w:rFonts w:asciiTheme="minorEastAsia" w:eastAsiaTheme="minorEastAsia" w:hAnsiTheme="minorEastAsia" w:hint="eastAsia"/>
                <w:szCs w:val="21"/>
              </w:rPr>
              <w:t>高应用</w:t>
            </w:r>
            <w:proofErr w:type="gramEnd"/>
            <w:r w:rsidRPr="005E104C">
              <w:rPr>
                <w:rFonts w:asciiTheme="minorEastAsia" w:eastAsiaTheme="minorEastAsia" w:hAnsiTheme="minorEastAsia" w:hint="eastAsia"/>
                <w:szCs w:val="21"/>
              </w:rPr>
              <w:t>兼容性，交付任何应用，包括复杂的多层次部门应用、通用办公效率提升应用和3D图形应用，支持主流的OpenGL4.4和DirectX 11的3D应用程序。</w:t>
            </w:r>
          </w:p>
        </w:tc>
        <w:tc>
          <w:tcPr>
            <w:tcW w:w="2835" w:type="dxa"/>
          </w:tcPr>
          <w:p w14:paraId="13661290" w14:textId="77777777" w:rsidR="00994D91" w:rsidRDefault="00994D91" w:rsidP="00FD48E2">
            <w:pPr>
              <w:rPr>
                <w:b/>
                <w:szCs w:val="21"/>
              </w:rPr>
            </w:pPr>
          </w:p>
        </w:tc>
        <w:tc>
          <w:tcPr>
            <w:tcW w:w="1275" w:type="dxa"/>
          </w:tcPr>
          <w:p w14:paraId="4DE2CFEA" w14:textId="77777777" w:rsidR="00994D91" w:rsidRDefault="00994D91" w:rsidP="00FD48E2">
            <w:pPr>
              <w:rPr>
                <w:b/>
                <w:szCs w:val="21"/>
              </w:rPr>
            </w:pPr>
          </w:p>
        </w:tc>
        <w:tc>
          <w:tcPr>
            <w:tcW w:w="709" w:type="dxa"/>
          </w:tcPr>
          <w:p w14:paraId="114F274A" w14:textId="77777777" w:rsidR="00994D91" w:rsidRDefault="00994D91" w:rsidP="00FD48E2">
            <w:pPr>
              <w:rPr>
                <w:b/>
                <w:szCs w:val="21"/>
              </w:rPr>
            </w:pPr>
          </w:p>
        </w:tc>
      </w:tr>
      <w:tr w:rsidR="00994D91" w14:paraId="3725D36D" w14:textId="77777777" w:rsidTr="00FD48E2">
        <w:trPr>
          <w:trHeight w:val="510"/>
        </w:trPr>
        <w:tc>
          <w:tcPr>
            <w:tcW w:w="568" w:type="dxa"/>
            <w:vMerge/>
            <w:vAlign w:val="center"/>
          </w:tcPr>
          <w:p w14:paraId="1E8B4F7B" w14:textId="77777777" w:rsidR="00994D91" w:rsidRDefault="00994D91" w:rsidP="00FD48E2">
            <w:pPr>
              <w:jc w:val="center"/>
              <w:rPr>
                <w:b/>
                <w:szCs w:val="21"/>
              </w:rPr>
            </w:pPr>
          </w:p>
        </w:tc>
        <w:tc>
          <w:tcPr>
            <w:tcW w:w="709" w:type="dxa"/>
            <w:vMerge/>
            <w:vAlign w:val="center"/>
          </w:tcPr>
          <w:p w14:paraId="6174D263" w14:textId="77777777" w:rsidR="00994D91" w:rsidRDefault="00994D91" w:rsidP="00FD48E2">
            <w:pPr>
              <w:jc w:val="center"/>
              <w:rPr>
                <w:b/>
                <w:szCs w:val="21"/>
              </w:rPr>
            </w:pPr>
          </w:p>
        </w:tc>
        <w:tc>
          <w:tcPr>
            <w:tcW w:w="2835" w:type="dxa"/>
          </w:tcPr>
          <w:p w14:paraId="59B7FC5A" w14:textId="77777777" w:rsidR="00994D91" w:rsidRDefault="00994D91" w:rsidP="00FD48E2">
            <w:pPr>
              <w:rPr>
                <w:b/>
                <w:szCs w:val="21"/>
              </w:rPr>
            </w:pPr>
            <w:r>
              <w:rPr>
                <w:rFonts w:hint="eastAsia"/>
                <w:b/>
                <w:szCs w:val="21"/>
              </w:rPr>
              <w:t>2.2.10</w:t>
            </w:r>
            <w:r>
              <w:rPr>
                <w:rFonts w:asciiTheme="minorEastAsia" w:eastAsiaTheme="minorEastAsia" w:hAnsiTheme="minorEastAsia" w:hint="eastAsia"/>
                <w:szCs w:val="21"/>
              </w:rPr>
              <w:t>虚拟应用支持应用程序</w:t>
            </w:r>
            <w:proofErr w:type="gramStart"/>
            <w:r>
              <w:rPr>
                <w:rFonts w:asciiTheme="minorEastAsia" w:eastAsiaTheme="minorEastAsia" w:hAnsiTheme="minorEastAsia" w:hint="eastAsia"/>
                <w:szCs w:val="21"/>
              </w:rPr>
              <w:t>预启动</w:t>
            </w:r>
            <w:proofErr w:type="gramEnd"/>
          </w:p>
        </w:tc>
        <w:tc>
          <w:tcPr>
            <w:tcW w:w="2835" w:type="dxa"/>
          </w:tcPr>
          <w:p w14:paraId="0258E11D" w14:textId="77777777" w:rsidR="00994D91" w:rsidRDefault="00994D91" w:rsidP="00FD48E2">
            <w:pPr>
              <w:rPr>
                <w:b/>
                <w:szCs w:val="21"/>
              </w:rPr>
            </w:pPr>
          </w:p>
        </w:tc>
        <w:tc>
          <w:tcPr>
            <w:tcW w:w="1275" w:type="dxa"/>
          </w:tcPr>
          <w:p w14:paraId="26C0D5E7" w14:textId="77777777" w:rsidR="00994D91" w:rsidRDefault="00994D91" w:rsidP="00FD48E2">
            <w:pPr>
              <w:rPr>
                <w:b/>
                <w:szCs w:val="21"/>
              </w:rPr>
            </w:pPr>
          </w:p>
        </w:tc>
        <w:tc>
          <w:tcPr>
            <w:tcW w:w="709" w:type="dxa"/>
          </w:tcPr>
          <w:p w14:paraId="4EDAB385" w14:textId="77777777" w:rsidR="00994D91" w:rsidRDefault="00994D91" w:rsidP="00FD48E2">
            <w:pPr>
              <w:rPr>
                <w:b/>
                <w:szCs w:val="21"/>
              </w:rPr>
            </w:pPr>
          </w:p>
        </w:tc>
      </w:tr>
      <w:tr w:rsidR="00994D91" w14:paraId="40C15482" w14:textId="77777777" w:rsidTr="00FD48E2">
        <w:trPr>
          <w:trHeight w:val="510"/>
        </w:trPr>
        <w:tc>
          <w:tcPr>
            <w:tcW w:w="568" w:type="dxa"/>
            <w:vMerge/>
            <w:vAlign w:val="center"/>
          </w:tcPr>
          <w:p w14:paraId="412CDBD5" w14:textId="77777777" w:rsidR="00994D91" w:rsidRDefault="00994D91" w:rsidP="00FD48E2">
            <w:pPr>
              <w:jc w:val="center"/>
              <w:rPr>
                <w:b/>
                <w:szCs w:val="21"/>
              </w:rPr>
            </w:pPr>
          </w:p>
        </w:tc>
        <w:tc>
          <w:tcPr>
            <w:tcW w:w="709" w:type="dxa"/>
            <w:vMerge/>
            <w:vAlign w:val="center"/>
          </w:tcPr>
          <w:p w14:paraId="70FA4F0C" w14:textId="77777777" w:rsidR="00994D91" w:rsidRDefault="00994D91" w:rsidP="00FD48E2">
            <w:pPr>
              <w:jc w:val="center"/>
              <w:rPr>
                <w:b/>
                <w:szCs w:val="21"/>
              </w:rPr>
            </w:pPr>
          </w:p>
        </w:tc>
        <w:tc>
          <w:tcPr>
            <w:tcW w:w="2835" w:type="dxa"/>
          </w:tcPr>
          <w:p w14:paraId="4DB762F0" w14:textId="77777777" w:rsidR="00994D91" w:rsidRDefault="00994D91" w:rsidP="00FD48E2">
            <w:pPr>
              <w:rPr>
                <w:b/>
                <w:szCs w:val="21"/>
              </w:rPr>
            </w:pPr>
            <w:r>
              <w:rPr>
                <w:rFonts w:hint="eastAsia"/>
                <w:b/>
                <w:szCs w:val="21"/>
              </w:rPr>
              <w:t>2.3.1</w:t>
            </w:r>
            <w:r w:rsidRPr="005E104C">
              <w:rPr>
                <w:rFonts w:asciiTheme="minorEastAsia" w:eastAsiaTheme="minorEastAsia" w:hAnsiTheme="minorEastAsia" w:hint="eastAsia"/>
                <w:szCs w:val="21"/>
              </w:rPr>
              <w:t>支持单一镜像管理，使IT部门可以隔离设备、操作系统、应用和用户个性化设置，保存每个设备、操作系统、应用及用户个性化设置的单一主镜像。在每次登录时，用户都可以获得一个包含最新更新的崭新、个性化的桌面。</w:t>
            </w:r>
          </w:p>
        </w:tc>
        <w:tc>
          <w:tcPr>
            <w:tcW w:w="2835" w:type="dxa"/>
          </w:tcPr>
          <w:p w14:paraId="0F5B7A77" w14:textId="77777777" w:rsidR="00994D91" w:rsidRDefault="00994D91" w:rsidP="00FD48E2">
            <w:pPr>
              <w:rPr>
                <w:b/>
                <w:szCs w:val="21"/>
              </w:rPr>
            </w:pPr>
          </w:p>
        </w:tc>
        <w:tc>
          <w:tcPr>
            <w:tcW w:w="1275" w:type="dxa"/>
          </w:tcPr>
          <w:p w14:paraId="4375E293" w14:textId="77777777" w:rsidR="00994D91" w:rsidRDefault="00994D91" w:rsidP="00FD48E2">
            <w:pPr>
              <w:rPr>
                <w:b/>
                <w:szCs w:val="21"/>
              </w:rPr>
            </w:pPr>
          </w:p>
        </w:tc>
        <w:tc>
          <w:tcPr>
            <w:tcW w:w="709" w:type="dxa"/>
          </w:tcPr>
          <w:p w14:paraId="1C81F5D9" w14:textId="77777777" w:rsidR="00994D91" w:rsidRDefault="00994D91" w:rsidP="00FD48E2">
            <w:pPr>
              <w:rPr>
                <w:b/>
                <w:szCs w:val="21"/>
              </w:rPr>
            </w:pPr>
          </w:p>
        </w:tc>
      </w:tr>
      <w:tr w:rsidR="00994D91" w14:paraId="0B7FC52E" w14:textId="77777777" w:rsidTr="00FD48E2">
        <w:trPr>
          <w:trHeight w:val="510"/>
        </w:trPr>
        <w:tc>
          <w:tcPr>
            <w:tcW w:w="568" w:type="dxa"/>
            <w:vMerge/>
            <w:vAlign w:val="center"/>
          </w:tcPr>
          <w:p w14:paraId="53D3CE6D" w14:textId="77777777" w:rsidR="00994D91" w:rsidRDefault="00994D91" w:rsidP="00FD48E2">
            <w:pPr>
              <w:jc w:val="center"/>
              <w:rPr>
                <w:b/>
                <w:szCs w:val="21"/>
              </w:rPr>
            </w:pPr>
          </w:p>
        </w:tc>
        <w:tc>
          <w:tcPr>
            <w:tcW w:w="709" w:type="dxa"/>
            <w:vMerge/>
            <w:vAlign w:val="center"/>
          </w:tcPr>
          <w:p w14:paraId="7FA30535" w14:textId="77777777" w:rsidR="00994D91" w:rsidRDefault="00994D91" w:rsidP="00FD48E2">
            <w:pPr>
              <w:jc w:val="center"/>
              <w:rPr>
                <w:b/>
                <w:szCs w:val="21"/>
              </w:rPr>
            </w:pPr>
          </w:p>
        </w:tc>
        <w:tc>
          <w:tcPr>
            <w:tcW w:w="2835" w:type="dxa"/>
          </w:tcPr>
          <w:p w14:paraId="2C0BCBC0" w14:textId="77777777" w:rsidR="00994D91" w:rsidRDefault="00994D91" w:rsidP="00FD48E2">
            <w:pPr>
              <w:rPr>
                <w:b/>
                <w:szCs w:val="21"/>
              </w:rPr>
            </w:pPr>
            <w:r>
              <w:rPr>
                <w:rFonts w:hint="eastAsia"/>
                <w:b/>
                <w:szCs w:val="21"/>
              </w:rPr>
              <w:t>2.3.2</w:t>
            </w:r>
            <w:r w:rsidRPr="005E104C">
              <w:rPr>
                <w:rFonts w:asciiTheme="minorEastAsia" w:eastAsiaTheme="minorEastAsia" w:hAnsiTheme="minorEastAsia" w:hint="eastAsia"/>
                <w:szCs w:val="21"/>
              </w:rPr>
              <w:t>桌面制备所需要的vDisk文件缓存至虚拟化平台作为热点磁盘文件，加速虚拟机启动、响应速度。</w:t>
            </w:r>
          </w:p>
        </w:tc>
        <w:tc>
          <w:tcPr>
            <w:tcW w:w="2835" w:type="dxa"/>
          </w:tcPr>
          <w:p w14:paraId="5B944437" w14:textId="77777777" w:rsidR="00994D91" w:rsidRDefault="00994D91" w:rsidP="00FD48E2">
            <w:pPr>
              <w:rPr>
                <w:b/>
                <w:szCs w:val="21"/>
              </w:rPr>
            </w:pPr>
          </w:p>
        </w:tc>
        <w:tc>
          <w:tcPr>
            <w:tcW w:w="1275" w:type="dxa"/>
          </w:tcPr>
          <w:p w14:paraId="6209C60C" w14:textId="77777777" w:rsidR="00994D91" w:rsidRDefault="00994D91" w:rsidP="00FD48E2">
            <w:pPr>
              <w:rPr>
                <w:b/>
                <w:szCs w:val="21"/>
              </w:rPr>
            </w:pPr>
          </w:p>
        </w:tc>
        <w:tc>
          <w:tcPr>
            <w:tcW w:w="709" w:type="dxa"/>
          </w:tcPr>
          <w:p w14:paraId="2BFFB2EC" w14:textId="77777777" w:rsidR="00994D91" w:rsidRDefault="00994D91" w:rsidP="00FD48E2">
            <w:pPr>
              <w:rPr>
                <w:b/>
                <w:szCs w:val="21"/>
              </w:rPr>
            </w:pPr>
          </w:p>
        </w:tc>
      </w:tr>
      <w:tr w:rsidR="00994D91" w14:paraId="7657E97A" w14:textId="77777777" w:rsidTr="00FD48E2">
        <w:trPr>
          <w:trHeight w:val="510"/>
        </w:trPr>
        <w:tc>
          <w:tcPr>
            <w:tcW w:w="568" w:type="dxa"/>
            <w:vMerge/>
            <w:vAlign w:val="center"/>
          </w:tcPr>
          <w:p w14:paraId="3FBC2717" w14:textId="77777777" w:rsidR="00994D91" w:rsidRDefault="00994D91" w:rsidP="00FD48E2">
            <w:pPr>
              <w:jc w:val="center"/>
              <w:rPr>
                <w:b/>
                <w:szCs w:val="21"/>
              </w:rPr>
            </w:pPr>
          </w:p>
        </w:tc>
        <w:tc>
          <w:tcPr>
            <w:tcW w:w="709" w:type="dxa"/>
            <w:vMerge/>
            <w:vAlign w:val="center"/>
          </w:tcPr>
          <w:p w14:paraId="30346BBB" w14:textId="77777777" w:rsidR="00994D91" w:rsidRDefault="00994D91" w:rsidP="00FD48E2">
            <w:pPr>
              <w:jc w:val="center"/>
              <w:rPr>
                <w:b/>
                <w:szCs w:val="21"/>
              </w:rPr>
            </w:pPr>
          </w:p>
        </w:tc>
        <w:tc>
          <w:tcPr>
            <w:tcW w:w="2835" w:type="dxa"/>
          </w:tcPr>
          <w:p w14:paraId="6615BE9F" w14:textId="77777777" w:rsidR="00994D91" w:rsidRDefault="00994D91" w:rsidP="00FD48E2">
            <w:pPr>
              <w:rPr>
                <w:b/>
                <w:szCs w:val="21"/>
              </w:rPr>
            </w:pPr>
            <w:r>
              <w:rPr>
                <w:rFonts w:hint="eastAsia"/>
                <w:b/>
                <w:szCs w:val="21"/>
              </w:rPr>
              <w:t>2.3.3</w:t>
            </w:r>
            <w:r w:rsidRPr="005E104C">
              <w:rPr>
                <w:rFonts w:asciiTheme="minorEastAsia" w:eastAsiaTheme="minorEastAsia" w:hAnsiTheme="minorEastAsia" w:hint="eastAsia"/>
                <w:szCs w:val="21"/>
              </w:rPr>
              <w:t>虚拟桌面镜像交付技术内置支持基于磁盘链接克隆技术和基于的网络引导技术；</w:t>
            </w:r>
            <w:r>
              <w:rPr>
                <w:rFonts w:asciiTheme="minorEastAsia" w:eastAsiaTheme="minorEastAsia" w:hAnsiTheme="minorEastAsia" w:hint="eastAsia"/>
                <w:szCs w:val="21"/>
              </w:rPr>
              <w:t>支持</w:t>
            </w:r>
            <w:r w:rsidRPr="005E104C">
              <w:rPr>
                <w:rFonts w:asciiTheme="minorEastAsia" w:eastAsiaTheme="minorEastAsia" w:hAnsiTheme="minorEastAsia" w:hint="eastAsia"/>
                <w:szCs w:val="21"/>
              </w:rPr>
              <w:t>从网卡引导启动和磁盘链接克隆启动</w:t>
            </w:r>
            <w:r>
              <w:rPr>
                <w:rFonts w:asciiTheme="minorEastAsia" w:eastAsiaTheme="minorEastAsia" w:hAnsiTheme="minorEastAsia" w:hint="eastAsia"/>
                <w:szCs w:val="21"/>
              </w:rPr>
              <w:t>。</w:t>
            </w:r>
          </w:p>
        </w:tc>
        <w:tc>
          <w:tcPr>
            <w:tcW w:w="2835" w:type="dxa"/>
          </w:tcPr>
          <w:p w14:paraId="6B3EC3DC" w14:textId="77777777" w:rsidR="00994D91" w:rsidRDefault="00994D91" w:rsidP="00FD48E2">
            <w:pPr>
              <w:rPr>
                <w:b/>
                <w:szCs w:val="21"/>
              </w:rPr>
            </w:pPr>
          </w:p>
        </w:tc>
        <w:tc>
          <w:tcPr>
            <w:tcW w:w="1275" w:type="dxa"/>
          </w:tcPr>
          <w:p w14:paraId="61ECB08D" w14:textId="77777777" w:rsidR="00994D91" w:rsidRDefault="00994D91" w:rsidP="00FD48E2">
            <w:pPr>
              <w:rPr>
                <w:b/>
                <w:szCs w:val="21"/>
              </w:rPr>
            </w:pPr>
          </w:p>
        </w:tc>
        <w:tc>
          <w:tcPr>
            <w:tcW w:w="709" w:type="dxa"/>
          </w:tcPr>
          <w:p w14:paraId="503E0523" w14:textId="77777777" w:rsidR="00994D91" w:rsidRDefault="00994D91" w:rsidP="00FD48E2">
            <w:pPr>
              <w:rPr>
                <w:b/>
                <w:szCs w:val="21"/>
              </w:rPr>
            </w:pPr>
          </w:p>
        </w:tc>
      </w:tr>
      <w:tr w:rsidR="00994D91" w14:paraId="20D627EE" w14:textId="77777777" w:rsidTr="00FD48E2">
        <w:trPr>
          <w:trHeight w:val="510"/>
        </w:trPr>
        <w:tc>
          <w:tcPr>
            <w:tcW w:w="568" w:type="dxa"/>
            <w:vMerge/>
            <w:vAlign w:val="center"/>
          </w:tcPr>
          <w:p w14:paraId="25A4DE64" w14:textId="77777777" w:rsidR="00994D91" w:rsidRDefault="00994D91" w:rsidP="00FD48E2">
            <w:pPr>
              <w:jc w:val="center"/>
              <w:rPr>
                <w:b/>
                <w:szCs w:val="21"/>
              </w:rPr>
            </w:pPr>
          </w:p>
        </w:tc>
        <w:tc>
          <w:tcPr>
            <w:tcW w:w="709" w:type="dxa"/>
            <w:vMerge/>
            <w:vAlign w:val="center"/>
          </w:tcPr>
          <w:p w14:paraId="40F4598D" w14:textId="77777777" w:rsidR="00994D91" w:rsidRDefault="00994D91" w:rsidP="00FD48E2">
            <w:pPr>
              <w:jc w:val="center"/>
              <w:rPr>
                <w:b/>
                <w:szCs w:val="21"/>
              </w:rPr>
            </w:pPr>
          </w:p>
        </w:tc>
        <w:tc>
          <w:tcPr>
            <w:tcW w:w="2835" w:type="dxa"/>
          </w:tcPr>
          <w:p w14:paraId="791C4B0A" w14:textId="77777777" w:rsidR="00994D91" w:rsidRDefault="00994D91" w:rsidP="00FD48E2">
            <w:pPr>
              <w:rPr>
                <w:b/>
                <w:szCs w:val="21"/>
              </w:rPr>
            </w:pPr>
            <w:r>
              <w:rPr>
                <w:rFonts w:hint="eastAsia"/>
                <w:b/>
                <w:szCs w:val="21"/>
              </w:rPr>
              <w:t>2.3.4</w:t>
            </w:r>
            <w:r w:rsidRPr="005E104C">
              <w:rPr>
                <w:rFonts w:asciiTheme="minorEastAsia" w:eastAsiaTheme="minorEastAsia" w:hAnsiTheme="minorEastAsia" w:hint="eastAsia"/>
                <w:szCs w:val="21"/>
              </w:rPr>
              <w:t>始终跟随用户的个性化，提供集成的配置文件管理功能，可以捕获用户的个性化应用设置。即使用作标准的桌面操作系统镜像，它们也会有着独特的环境外观，如：壁纸、收藏夹</w:t>
            </w:r>
          </w:p>
        </w:tc>
        <w:tc>
          <w:tcPr>
            <w:tcW w:w="2835" w:type="dxa"/>
          </w:tcPr>
          <w:p w14:paraId="4D77B026" w14:textId="77777777" w:rsidR="00994D91" w:rsidRDefault="00994D91" w:rsidP="00FD48E2">
            <w:pPr>
              <w:rPr>
                <w:b/>
                <w:szCs w:val="21"/>
              </w:rPr>
            </w:pPr>
          </w:p>
        </w:tc>
        <w:tc>
          <w:tcPr>
            <w:tcW w:w="1275" w:type="dxa"/>
          </w:tcPr>
          <w:p w14:paraId="03AD82D7" w14:textId="77777777" w:rsidR="00994D91" w:rsidRDefault="00994D91" w:rsidP="00FD48E2">
            <w:pPr>
              <w:rPr>
                <w:b/>
                <w:szCs w:val="21"/>
              </w:rPr>
            </w:pPr>
          </w:p>
        </w:tc>
        <w:tc>
          <w:tcPr>
            <w:tcW w:w="709" w:type="dxa"/>
          </w:tcPr>
          <w:p w14:paraId="32812E33" w14:textId="77777777" w:rsidR="00994D91" w:rsidRDefault="00994D91" w:rsidP="00FD48E2">
            <w:pPr>
              <w:rPr>
                <w:b/>
                <w:szCs w:val="21"/>
              </w:rPr>
            </w:pPr>
          </w:p>
        </w:tc>
      </w:tr>
      <w:tr w:rsidR="00994D91" w14:paraId="368159E2" w14:textId="77777777" w:rsidTr="00FD48E2">
        <w:trPr>
          <w:trHeight w:val="510"/>
        </w:trPr>
        <w:tc>
          <w:tcPr>
            <w:tcW w:w="568" w:type="dxa"/>
            <w:vMerge/>
            <w:vAlign w:val="center"/>
          </w:tcPr>
          <w:p w14:paraId="52C6A14A" w14:textId="77777777" w:rsidR="00994D91" w:rsidRDefault="00994D91" w:rsidP="00FD48E2">
            <w:pPr>
              <w:jc w:val="center"/>
              <w:rPr>
                <w:b/>
                <w:szCs w:val="21"/>
              </w:rPr>
            </w:pPr>
          </w:p>
        </w:tc>
        <w:tc>
          <w:tcPr>
            <w:tcW w:w="709" w:type="dxa"/>
            <w:vMerge/>
            <w:vAlign w:val="center"/>
          </w:tcPr>
          <w:p w14:paraId="292666D5" w14:textId="77777777" w:rsidR="00994D91" w:rsidRDefault="00994D91" w:rsidP="00FD48E2">
            <w:pPr>
              <w:jc w:val="center"/>
              <w:rPr>
                <w:b/>
                <w:szCs w:val="21"/>
              </w:rPr>
            </w:pPr>
          </w:p>
        </w:tc>
        <w:tc>
          <w:tcPr>
            <w:tcW w:w="2835" w:type="dxa"/>
          </w:tcPr>
          <w:p w14:paraId="4143AFC7" w14:textId="77777777" w:rsidR="00994D91" w:rsidRDefault="00994D91" w:rsidP="00FD48E2">
            <w:pPr>
              <w:rPr>
                <w:b/>
                <w:szCs w:val="21"/>
              </w:rPr>
            </w:pPr>
            <w:r>
              <w:rPr>
                <w:rFonts w:hint="eastAsia"/>
                <w:b/>
                <w:szCs w:val="21"/>
              </w:rPr>
              <w:t>2.4.1</w:t>
            </w:r>
            <w:r w:rsidRPr="005E104C">
              <w:rPr>
                <w:rFonts w:asciiTheme="minorEastAsia" w:eastAsiaTheme="minorEastAsia" w:hAnsiTheme="minorEastAsia" w:hint="eastAsia"/>
                <w:szCs w:val="21"/>
              </w:rPr>
              <w:t>持开放的服务器虚拟化平台并支持虚拟机批量制备。同时支持系统管理程序和虚拟化管理功能，实现与现有解决方案的轻松集成</w:t>
            </w:r>
          </w:p>
        </w:tc>
        <w:tc>
          <w:tcPr>
            <w:tcW w:w="2835" w:type="dxa"/>
          </w:tcPr>
          <w:p w14:paraId="5CBB3A2F" w14:textId="77777777" w:rsidR="00994D91" w:rsidRDefault="00994D91" w:rsidP="00FD48E2">
            <w:pPr>
              <w:rPr>
                <w:b/>
                <w:szCs w:val="21"/>
              </w:rPr>
            </w:pPr>
          </w:p>
        </w:tc>
        <w:tc>
          <w:tcPr>
            <w:tcW w:w="1275" w:type="dxa"/>
          </w:tcPr>
          <w:p w14:paraId="15B41590" w14:textId="77777777" w:rsidR="00994D91" w:rsidRDefault="00994D91" w:rsidP="00FD48E2">
            <w:pPr>
              <w:rPr>
                <w:b/>
                <w:szCs w:val="21"/>
              </w:rPr>
            </w:pPr>
          </w:p>
        </w:tc>
        <w:tc>
          <w:tcPr>
            <w:tcW w:w="709" w:type="dxa"/>
          </w:tcPr>
          <w:p w14:paraId="38ABEBC9" w14:textId="77777777" w:rsidR="00994D91" w:rsidRDefault="00994D91" w:rsidP="00FD48E2">
            <w:pPr>
              <w:rPr>
                <w:b/>
                <w:szCs w:val="21"/>
              </w:rPr>
            </w:pPr>
          </w:p>
        </w:tc>
      </w:tr>
      <w:tr w:rsidR="00994D91" w14:paraId="51508360" w14:textId="77777777" w:rsidTr="00FD48E2">
        <w:trPr>
          <w:trHeight w:val="510"/>
        </w:trPr>
        <w:tc>
          <w:tcPr>
            <w:tcW w:w="568" w:type="dxa"/>
            <w:vMerge/>
            <w:vAlign w:val="center"/>
          </w:tcPr>
          <w:p w14:paraId="1B62011B" w14:textId="77777777" w:rsidR="00994D91" w:rsidRDefault="00994D91" w:rsidP="00FD48E2">
            <w:pPr>
              <w:jc w:val="center"/>
              <w:rPr>
                <w:b/>
                <w:szCs w:val="21"/>
              </w:rPr>
            </w:pPr>
          </w:p>
        </w:tc>
        <w:tc>
          <w:tcPr>
            <w:tcW w:w="709" w:type="dxa"/>
            <w:vMerge/>
            <w:vAlign w:val="center"/>
          </w:tcPr>
          <w:p w14:paraId="19D11FA9" w14:textId="77777777" w:rsidR="00994D91" w:rsidRDefault="00994D91" w:rsidP="00FD48E2">
            <w:pPr>
              <w:jc w:val="center"/>
              <w:rPr>
                <w:b/>
                <w:szCs w:val="21"/>
              </w:rPr>
            </w:pPr>
          </w:p>
        </w:tc>
        <w:tc>
          <w:tcPr>
            <w:tcW w:w="2835" w:type="dxa"/>
          </w:tcPr>
          <w:p w14:paraId="06B84860" w14:textId="77777777" w:rsidR="00994D91" w:rsidRDefault="00994D91" w:rsidP="00FD48E2">
            <w:pPr>
              <w:rPr>
                <w:b/>
                <w:szCs w:val="21"/>
              </w:rPr>
            </w:pPr>
            <w:r>
              <w:rPr>
                <w:rFonts w:hint="eastAsia"/>
                <w:b/>
                <w:szCs w:val="21"/>
              </w:rPr>
              <w:t>2.4.2</w:t>
            </w:r>
            <w:r w:rsidRPr="005E104C">
              <w:rPr>
                <w:rFonts w:asciiTheme="minorEastAsia" w:eastAsiaTheme="minorEastAsia" w:hAnsiTheme="minorEastAsia" w:hint="eastAsia"/>
                <w:szCs w:val="21"/>
              </w:rPr>
              <w:t>任何终端设备访问，用户可以从任何设备上访问虚拟桌面，包括Windows（XP/7/8/10/2003/2008&amp;R2/2012&amp;R2/2016）、Mac OS、</w:t>
            </w:r>
            <w:r w:rsidRPr="005E104C">
              <w:rPr>
                <w:rFonts w:asciiTheme="minorEastAsia" w:eastAsiaTheme="minorEastAsia" w:hAnsiTheme="minorEastAsia" w:hint="eastAsia"/>
                <w:szCs w:val="21"/>
              </w:rPr>
              <w:lastRenderedPageBreak/>
              <w:t>Linux和智能手机（iPhone，Android, Blackberry, Windows Mobile</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）、平板电脑（iPad, Android, Windows/Surface）。</w:t>
            </w:r>
          </w:p>
        </w:tc>
        <w:tc>
          <w:tcPr>
            <w:tcW w:w="2835" w:type="dxa"/>
          </w:tcPr>
          <w:p w14:paraId="66BD4445" w14:textId="77777777" w:rsidR="00994D91" w:rsidRDefault="00994D91" w:rsidP="00FD48E2">
            <w:pPr>
              <w:rPr>
                <w:b/>
                <w:szCs w:val="21"/>
              </w:rPr>
            </w:pPr>
          </w:p>
        </w:tc>
        <w:tc>
          <w:tcPr>
            <w:tcW w:w="1275" w:type="dxa"/>
          </w:tcPr>
          <w:p w14:paraId="05F0EA27" w14:textId="77777777" w:rsidR="00994D91" w:rsidRDefault="00994D91" w:rsidP="00FD48E2">
            <w:pPr>
              <w:rPr>
                <w:b/>
                <w:szCs w:val="21"/>
              </w:rPr>
            </w:pPr>
          </w:p>
        </w:tc>
        <w:tc>
          <w:tcPr>
            <w:tcW w:w="709" w:type="dxa"/>
          </w:tcPr>
          <w:p w14:paraId="0653A0E7" w14:textId="77777777" w:rsidR="00994D91" w:rsidRDefault="00994D91" w:rsidP="00FD48E2">
            <w:pPr>
              <w:rPr>
                <w:b/>
                <w:szCs w:val="21"/>
              </w:rPr>
            </w:pPr>
          </w:p>
        </w:tc>
      </w:tr>
      <w:tr w:rsidR="00994D91" w14:paraId="16BF82FB" w14:textId="77777777" w:rsidTr="00FD48E2">
        <w:trPr>
          <w:trHeight w:val="510"/>
        </w:trPr>
        <w:tc>
          <w:tcPr>
            <w:tcW w:w="568" w:type="dxa"/>
            <w:vMerge/>
            <w:vAlign w:val="center"/>
          </w:tcPr>
          <w:p w14:paraId="18CCE254" w14:textId="77777777" w:rsidR="00994D91" w:rsidRDefault="00994D91" w:rsidP="00FD48E2">
            <w:pPr>
              <w:jc w:val="center"/>
              <w:rPr>
                <w:b/>
                <w:szCs w:val="21"/>
              </w:rPr>
            </w:pPr>
          </w:p>
        </w:tc>
        <w:tc>
          <w:tcPr>
            <w:tcW w:w="709" w:type="dxa"/>
            <w:vMerge/>
            <w:vAlign w:val="center"/>
          </w:tcPr>
          <w:p w14:paraId="07136BF0" w14:textId="77777777" w:rsidR="00994D91" w:rsidRDefault="00994D91" w:rsidP="00FD48E2">
            <w:pPr>
              <w:jc w:val="center"/>
              <w:rPr>
                <w:b/>
                <w:szCs w:val="21"/>
              </w:rPr>
            </w:pPr>
          </w:p>
        </w:tc>
        <w:tc>
          <w:tcPr>
            <w:tcW w:w="2835" w:type="dxa"/>
          </w:tcPr>
          <w:p w14:paraId="0F208B3D" w14:textId="77777777" w:rsidR="00994D91" w:rsidRDefault="00994D91" w:rsidP="00FD48E2">
            <w:pPr>
              <w:rPr>
                <w:b/>
                <w:szCs w:val="21"/>
              </w:rPr>
            </w:pPr>
            <w:r>
              <w:rPr>
                <w:rFonts w:hint="eastAsia"/>
                <w:b/>
                <w:szCs w:val="21"/>
              </w:rPr>
              <w:t>2.4.3</w:t>
            </w:r>
            <w:r w:rsidRPr="005E104C">
              <w:rPr>
                <w:rFonts w:asciiTheme="minorEastAsia" w:eastAsiaTheme="minorEastAsia" w:hAnsiTheme="minorEastAsia" w:hint="eastAsia"/>
                <w:szCs w:val="21"/>
              </w:rPr>
              <w:t>可以在任意设备上不安装任何Agent，只需要通过HTML5浏览器即可访问、打开虚拟应用、桌面，并完成文件复制、粘贴、打印功能。并支持HTML5视频重定向。</w:t>
            </w:r>
          </w:p>
        </w:tc>
        <w:tc>
          <w:tcPr>
            <w:tcW w:w="2835" w:type="dxa"/>
          </w:tcPr>
          <w:p w14:paraId="6E8A6DB6" w14:textId="77777777" w:rsidR="00994D91" w:rsidRDefault="00994D91" w:rsidP="00FD48E2">
            <w:pPr>
              <w:rPr>
                <w:b/>
                <w:szCs w:val="21"/>
              </w:rPr>
            </w:pPr>
          </w:p>
        </w:tc>
        <w:tc>
          <w:tcPr>
            <w:tcW w:w="1275" w:type="dxa"/>
          </w:tcPr>
          <w:p w14:paraId="4F9FD50E" w14:textId="77777777" w:rsidR="00994D91" w:rsidRDefault="00994D91" w:rsidP="00FD48E2">
            <w:pPr>
              <w:rPr>
                <w:b/>
                <w:szCs w:val="21"/>
              </w:rPr>
            </w:pPr>
          </w:p>
        </w:tc>
        <w:tc>
          <w:tcPr>
            <w:tcW w:w="709" w:type="dxa"/>
          </w:tcPr>
          <w:p w14:paraId="41BD5054" w14:textId="77777777" w:rsidR="00994D91" w:rsidRDefault="00994D91" w:rsidP="00FD48E2">
            <w:pPr>
              <w:rPr>
                <w:b/>
                <w:szCs w:val="21"/>
              </w:rPr>
            </w:pPr>
          </w:p>
        </w:tc>
      </w:tr>
      <w:tr w:rsidR="00994D91" w14:paraId="53E66E2E" w14:textId="77777777" w:rsidTr="00FD48E2">
        <w:trPr>
          <w:trHeight w:val="510"/>
        </w:trPr>
        <w:tc>
          <w:tcPr>
            <w:tcW w:w="568" w:type="dxa"/>
            <w:vMerge/>
            <w:vAlign w:val="center"/>
          </w:tcPr>
          <w:p w14:paraId="4C109034" w14:textId="77777777" w:rsidR="00994D91" w:rsidRDefault="00994D91" w:rsidP="00FD48E2">
            <w:pPr>
              <w:jc w:val="center"/>
              <w:rPr>
                <w:b/>
                <w:szCs w:val="21"/>
              </w:rPr>
            </w:pPr>
          </w:p>
        </w:tc>
        <w:tc>
          <w:tcPr>
            <w:tcW w:w="709" w:type="dxa"/>
            <w:vMerge/>
            <w:vAlign w:val="center"/>
          </w:tcPr>
          <w:p w14:paraId="3278FD7F" w14:textId="77777777" w:rsidR="00994D91" w:rsidRDefault="00994D91" w:rsidP="00FD48E2">
            <w:pPr>
              <w:jc w:val="center"/>
              <w:rPr>
                <w:b/>
                <w:szCs w:val="21"/>
              </w:rPr>
            </w:pPr>
          </w:p>
        </w:tc>
        <w:tc>
          <w:tcPr>
            <w:tcW w:w="2835" w:type="dxa"/>
          </w:tcPr>
          <w:p w14:paraId="66A1CC79" w14:textId="77777777" w:rsidR="00994D91" w:rsidRDefault="00994D91" w:rsidP="00FD48E2">
            <w:pPr>
              <w:rPr>
                <w:b/>
                <w:szCs w:val="21"/>
              </w:rPr>
            </w:pPr>
            <w:r>
              <w:rPr>
                <w:rFonts w:hint="eastAsia"/>
                <w:b/>
                <w:szCs w:val="21"/>
              </w:rPr>
              <w:t>2.4.4</w:t>
            </w:r>
            <w:r w:rsidRPr="005E104C">
              <w:rPr>
                <w:rFonts w:asciiTheme="minorEastAsia" w:eastAsiaTheme="minorEastAsia" w:hAnsiTheme="minorEastAsia" w:hint="eastAsia"/>
                <w:szCs w:val="21"/>
              </w:rPr>
              <w:t>支持任何存储基础架构，包括分布式存储、共享存储还是本地磁盘，虚拟服务器基础架构可以充分利用现有存储系统的所有资源和功能。虚拟机可以随意在任何一种存储类型中迁移，不受存储类型限制。</w:t>
            </w:r>
          </w:p>
        </w:tc>
        <w:tc>
          <w:tcPr>
            <w:tcW w:w="2835" w:type="dxa"/>
          </w:tcPr>
          <w:p w14:paraId="682E27E7" w14:textId="77777777" w:rsidR="00994D91" w:rsidRDefault="00994D91" w:rsidP="00FD48E2">
            <w:pPr>
              <w:rPr>
                <w:b/>
                <w:szCs w:val="21"/>
              </w:rPr>
            </w:pPr>
          </w:p>
        </w:tc>
        <w:tc>
          <w:tcPr>
            <w:tcW w:w="1275" w:type="dxa"/>
          </w:tcPr>
          <w:p w14:paraId="4DBDC2FA" w14:textId="77777777" w:rsidR="00994D91" w:rsidRDefault="00994D91" w:rsidP="00FD48E2">
            <w:pPr>
              <w:rPr>
                <w:b/>
                <w:szCs w:val="21"/>
              </w:rPr>
            </w:pPr>
          </w:p>
        </w:tc>
        <w:tc>
          <w:tcPr>
            <w:tcW w:w="709" w:type="dxa"/>
          </w:tcPr>
          <w:p w14:paraId="03EDC68B" w14:textId="77777777" w:rsidR="00994D91" w:rsidRDefault="00994D91" w:rsidP="00FD48E2">
            <w:pPr>
              <w:rPr>
                <w:b/>
                <w:szCs w:val="21"/>
              </w:rPr>
            </w:pPr>
          </w:p>
        </w:tc>
      </w:tr>
      <w:tr w:rsidR="00994D91" w14:paraId="396171D4" w14:textId="77777777" w:rsidTr="00FD48E2">
        <w:trPr>
          <w:trHeight w:val="510"/>
        </w:trPr>
        <w:tc>
          <w:tcPr>
            <w:tcW w:w="568" w:type="dxa"/>
            <w:vMerge/>
            <w:vAlign w:val="center"/>
          </w:tcPr>
          <w:p w14:paraId="4A1DB094" w14:textId="77777777" w:rsidR="00994D91" w:rsidRDefault="00994D91" w:rsidP="00FD48E2">
            <w:pPr>
              <w:jc w:val="center"/>
              <w:rPr>
                <w:b/>
                <w:szCs w:val="21"/>
              </w:rPr>
            </w:pPr>
          </w:p>
        </w:tc>
        <w:tc>
          <w:tcPr>
            <w:tcW w:w="709" w:type="dxa"/>
            <w:vMerge/>
            <w:vAlign w:val="center"/>
          </w:tcPr>
          <w:p w14:paraId="700BFDBF" w14:textId="77777777" w:rsidR="00994D91" w:rsidRDefault="00994D91" w:rsidP="00FD48E2">
            <w:pPr>
              <w:jc w:val="center"/>
              <w:rPr>
                <w:b/>
                <w:szCs w:val="21"/>
              </w:rPr>
            </w:pPr>
          </w:p>
        </w:tc>
        <w:tc>
          <w:tcPr>
            <w:tcW w:w="2835" w:type="dxa"/>
          </w:tcPr>
          <w:p w14:paraId="17127C61" w14:textId="77777777" w:rsidR="00994D91" w:rsidRDefault="00994D91" w:rsidP="00FD48E2">
            <w:pPr>
              <w:rPr>
                <w:b/>
                <w:szCs w:val="21"/>
              </w:rPr>
            </w:pPr>
            <w:r>
              <w:rPr>
                <w:rFonts w:hint="eastAsia"/>
                <w:b/>
                <w:szCs w:val="21"/>
              </w:rPr>
              <w:t>2.4.5</w:t>
            </w:r>
            <w:r w:rsidRPr="005E104C">
              <w:rPr>
                <w:rFonts w:asciiTheme="minorEastAsia" w:eastAsiaTheme="minorEastAsia" w:hAnsiTheme="minorEastAsia" w:hint="eastAsia"/>
                <w:szCs w:val="21"/>
              </w:rPr>
              <w:t>提供虚拟化共享打印解决方案，方便管理员统一管理分散在各地的打印机，保证用户合理使用打印机并控制打印带宽。支持PC机退化为瘦终端访问虚拟桌面（锁定PC机只能访问虚拟桌面，不能执行任何其他操作，</w:t>
            </w:r>
            <w:proofErr w:type="gramStart"/>
            <w:r w:rsidRPr="005E104C">
              <w:rPr>
                <w:rFonts w:asciiTheme="minorEastAsia" w:eastAsiaTheme="minorEastAsia" w:hAnsiTheme="minorEastAsia" w:hint="eastAsia"/>
                <w:szCs w:val="21"/>
              </w:rPr>
              <w:t>类似瘦客户</w:t>
            </w:r>
            <w:proofErr w:type="gramEnd"/>
            <w:r w:rsidRPr="005E104C">
              <w:rPr>
                <w:rFonts w:asciiTheme="minorEastAsia" w:eastAsiaTheme="minorEastAsia" w:hAnsiTheme="minorEastAsia" w:hint="eastAsia"/>
                <w:szCs w:val="21"/>
              </w:rPr>
              <w:t>机），充分利用现有的PC资源。</w:t>
            </w:r>
          </w:p>
        </w:tc>
        <w:tc>
          <w:tcPr>
            <w:tcW w:w="2835" w:type="dxa"/>
          </w:tcPr>
          <w:p w14:paraId="3B3A4F9C" w14:textId="77777777" w:rsidR="00994D91" w:rsidRDefault="00994D91" w:rsidP="00FD48E2">
            <w:pPr>
              <w:rPr>
                <w:b/>
                <w:szCs w:val="21"/>
              </w:rPr>
            </w:pPr>
          </w:p>
        </w:tc>
        <w:tc>
          <w:tcPr>
            <w:tcW w:w="1275" w:type="dxa"/>
          </w:tcPr>
          <w:p w14:paraId="470CDA41" w14:textId="77777777" w:rsidR="00994D91" w:rsidRDefault="00994D91" w:rsidP="00FD48E2">
            <w:pPr>
              <w:rPr>
                <w:b/>
                <w:szCs w:val="21"/>
              </w:rPr>
            </w:pPr>
          </w:p>
        </w:tc>
        <w:tc>
          <w:tcPr>
            <w:tcW w:w="709" w:type="dxa"/>
          </w:tcPr>
          <w:p w14:paraId="531DCD7F" w14:textId="77777777" w:rsidR="00994D91" w:rsidRDefault="00994D91" w:rsidP="00FD48E2">
            <w:pPr>
              <w:rPr>
                <w:b/>
                <w:szCs w:val="21"/>
              </w:rPr>
            </w:pPr>
          </w:p>
        </w:tc>
      </w:tr>
      <w:tr w:rsidR="00994D91" w14:paraId="0EACCF77" w14:textId="77777777" w:rsidTr="00FD48E2">
        <w:trPr>
          <w:trHeight w:val="510"/>
        </w:trPr>
        <w:tc>
          <w:tcPr>
            <w:tcW w:w="568" w:type="dxa"/>
            <w:vMerge/>
            <w:vAlign w:val="center"/>
          </w:tcPr>
          <w:p w14:paraId="6A58B30C" w14:textId="77777777" w:rsidR="00994D91" w:rsidRDefault="00994D91" w:rsidP="00FD48E2">
            <w:pPr>
              <w:jc w:val="center"/>
              <w:rPr>
                <w:b/>
                <w:szCs w:val="21"/>
              </w:rPr>
            </w:pPr>
          </w:p>
        </w:tc>
        <w:tc>
          <w:tcPr>
            <w:tcW w:w="709" w:type="dxa"/>
            <w:vMerge/>
            <w:vAlign w:val="center"/>
          </w:tcPr>
          <w:p w14:paraId="67D9B5D0" w14:textId="77777777" w:rsidR="00994D91" w:rsidRDefault="00994D91" w:rsidP="00FD48E2">
            <w:pPr>
              <w:jc w:val="center"/>
              <w:rPr>
                <w:b/>
                <w:szCs w:val="21"/>
              </w:rPr>
            </w:pPr>
          </w:p>
        </w:tc>
        <w:tc>
          <w:tcPr>
            <w:tcW w:w="2835" w:type="dxa"/>
          </w:tcPr>
          <w:p w14:paraId="2620E054" w14:textId="77777777" w:rsidR="00994D91" w:rsidRDefault="00994D91" w:rsidP="00FD48E2">
            <w:pPr>
              <w:rPr>
                <w:b/>
                <w:szCs w:val="21"/>
              </w:rPr>
            </w:pPr>
            <w:r>
              <w:rPr>
                <w:rFonts w:hint="eastAsia"/>
                <w:b/>
                <w:szCs w:val="21"/>
              </w:rPr>
              <w:t>2.4.6</w:t>
            </w:r>
            <w:r w:rsidRPr="005E104C">
              <w:rPr>
                <w:rFonts w:asciiTheme="minorEastAsia" w:eastAsiaTheme="minorEastAsia" w:hAnsiTheme="minorEastAsia" w:hint="eastAsia"/>
                <w:szCs w:val="21"/>
              </w:rPr>
              <w:t>支持主流</w:t>
            </w:r>
            <w:proofErr w:type="gramStart"/>
            <w:r w:rsidRPr="005E104C">
              <w:rPr>
                <w:rFonts w:asciiTheme="minorEastAsia" w:eastAsiaTheme="minorEastAsia" w:hAnsiTheme="minorEastAsia" w:hint="eastAsia"/>
                <w:szCs w:val="21"/>
              </w:rPr>
              <w:t>瘦客户</w:t>
            </w:r>
            <w:proofErr w:type="gramEnd"/>
            <w:r w:rsidRPr="005E104C">
              <w:rPr>
                <w:rFonts w:asciiTheme="minorEastAsia" w:eastAsiaTheme="minorEastAsia" w:hAnsiTheme="minorEastAsia" w:hint="eastAsia"/>
                <w:szCs w:val="21"/>
              </w:rPr>
              <w:t>机厂商的</w:t>
            </w:r>
            <w:proofErr w:type="gramStart"/>
            <w:r w:rsidRPr="005E104C">
              <w:rPr>
                <w:rFonts w:asciiTheme="minorEastAsia" w:eastAsiaTheme="minorEastAsia" w:hAnsiTheme="minorEastAsia" w:hint="eastAsia"/>
                <w:szCs w:val="21"/>
              </w:rPr>
              <w:t>瘦客户</w:t>
            </w:r>
            <w:proofErr w:type="gramEnd"/>
            <w:r w:rsidRPr="005E104C">
              <w:rPr>
                <w:rFonts w:asciiTheme="minorEastAsia" w:eastAsiaTheme="minorEastAsia" w:hAnsiTheme="minorEastAsia" w:hint="eastAsia"/>
                <w:szCs w:val="21"/>
              </w:rPr>
              <w:t>机</w:t>
            </w:r>
          </w:p>
        </w:tc>
        <w:tc>
          <w:tcPr>
            <w:tcW w:w="2835" w:type="dxa"/>
          </w:tcPr>
          <w:p w14:paraId="564AC258" w14:textId="77777777" w:rsidR="00994D91" w:rsidRDefault="00994D91" w:rsidP="00FD48E2">
            <w:pPr>
              <w:rPr>
                <w:b/>
                <w:szCs w:val="21"/>
              </w:rPr>
            </w:pPr>
          </w:p>
        </w:tc>
        <w:tc>
          <w:tcPr>
            <w:tcW w:w="1275" w:type="dxa"/>
          </w:tcPr>
          <w:p w14:paraId="0D0E7CEB" w14:textId="77777777" w:rsidR="00994D91" w:rsidRDefault="00994D91" w:rsidP="00FD48E2">
            <w:pPr>
              <w:rPr>
                <w:b/>
                <w:szCs w:val="21"/>
              </w:rPr>
            </w:pPr>
          </w:p>
        </w:tc>
        <w:tc>
          <w:tcPr>
            <w:tcW w:w="709" w:type="dxa"/>
          </w:tcPr>
          <w:p w14:paraId="7FDAF9C4" w14:textId="77777777" w:rsidR="00994D91" w:rsidRDefault="00994D91" w:rsidP="00FD48E2">
            <w:pPr>
              <w:rPr>
                <w:b/>
                <w:szCs w:val="21"/>
              </w:rPr>
            </w:pPr>
          </w:p>
        </w:tc>
      </w:tr>
      <w:tr w:rsidR="00994D91" w14:paraId="60B6BD0A" w14:textId="77777777" w:rsidTr="00FD48E2">
        <w:trPr>
          <w:trHeight w:val="510"/>
        </w:trPr>
        <w:tc>
          <w:tcPr>
            <w:tcW w:w="568" w:type="dxa"/>
            <w:vMerge/>
            <w:vAlign w:val="center"/>
          </w:tcPr>
          <w:p w14:paraId="169FB411" w14:textId="77777777" w:rsidR="00994D91" w:rsidRDefault="00994D91" w:rsidP="00FD48E2">
            <w:pPr>
              <w:jc w:val="center"/>
              <w:rPr>
                <w:b/>
                <w:szCs w:val="21"/>
              </w:rPr>
            </w:pPr>
          </w:p>
        </w:tc>
        <w:tc>
          <w:tcPr>
            <w:tcW w:w="709" w:type="dxa"/>
            <w:vMerge/>
            <w:vAlign w:val="center"/>
          </w:tcPr>
          <w:p w14:paraId="07CBAD9F" w14:textId="77777777" w:rsidR="00994D91" w:rsidRDefault="00994D91" w:rsidP="00FD48E2">
            <w:pPr>
              <w:jc w:val="center"/>
              <w:rPr>
                <w:b/>
                <w:szCs w:val="21"/>
              </w:rPr>
            </w:pPr>
          </w:p>
        </w:tc>
        <w:tc>
          <w:tcPr>
            <w:tcW w:w="2835" w:type="dxa"/>
          </w:tcPr>
          <w:p w14:paraId="2BD05E24" w14:textId="77777777" w:rsidR="00994D91" w:rsidRDefault="00994D91" w:rsidP="00FD48E2">
            <w:pPr>
              <w:rPr>
                <w:b/>
                <w:szCs w:val="21"/>
              </w:rPr>
            </w:pPr>
            <w:r>
              <w:rPr>
                <w:rFonts w:hint="eastAsia"/>
                <w:b/>
                <w:szCs w:val="21"/>
              </w:rPr>
              <w:t>2.5.</w:t>
            </w:r>
            <w:r>
              <w:rPr>
                <w:b/>
                <w:szCs w:val="21"/>
              </w:rPr>
              <w:t>1</w:t>
            </w:r>
            <w:r w:rsidRPr="005E104C">
              <w:rPr>
                <w:rFonts w:asciiTheme="minorEastAsia" w:eastAsiaTheme="minorEastAsia" w:hAnsiTheme="minorEastAsia" w:hint="eastAsia"/>
                <w:szCs w:val="21"/>
              </w:rPr>
              <w:t>禁用/启用本地磁盘的映射到虚拟桌面的功能</w:t>
            </w:r>
          </w:p>
        </w:tc>
        <w:tc>
          <w:tcPr>
            <w:tcW w:w="2835" w:type="dxa"/>
          </w:tcPr>
          <w:p w14:paraId="73B85973" w14:textId="77777777" w:rsidR="00994D91" w:rsidRDefault="00994D91" w:rsidP="00FD48E2">
            <w:pPr>
              <w:rPr>
                <w:b/>
                <w:szCs w:val="21"/>
              </w:rPr>
            </w:pPr>
          </w:p>
        </w:tc>
        <w:tc>
          <w:tcPr>
            <w:tcW w:w="1275" w:type="dxa"/>
          </w:tcPr>
          <w:p w14:paraId="024C90D5" w14:textId="77777777" w:rsidR="00994D91" w:rsidRDefault="00994D91" w:rsidP="00FD48E2">
            <w:pPr>
              <w:rPr>
                <w:b/>
                <w:szCs w:val="21"/>
              </w:rPr>
            </w:pPr>
          </w:p>
        </w:tc>
        <w:tc>
          <w:tcPr>
            <w:tcW w:w="709" w:type="dxa"/>
          </w:tcPr>
          <w:p w14:paraId="4E5CFF30" w14:textId="77777777" w:rsidR="00994D91" w:rsidRDefault="00994D91" w:rsidP="00FD48E2">
            <w:pPr>
              <w:rPr>
                <w:b/>
                <w:szCs w:val="21"/>
              </w:rPr>
            </w:pPr>
          </w:p>
        </w:tc>
      </w:tr>
      <w:tr w:rsidR="00994D91" w14:paraId="0826E381" w14:textId="77777777" w:rsidTr="00FD48E2">
        <w:trPr>
          <w:trHeight w:val="510"/>
        </w:trPr>
        <w:tc>
          <w:tcPr>
            <w:tcW w:w="568" w:type="dxa"/>
            <w:vMerge/>
            <w:vAlign w:val="center"/>
          </w:tcPr>
          <w:p w14:paraId="5D7F08FD" w14:textId="77777777" w:rsidR="00994D91" w:rsidRDefault="00994D91" w:rsidP="00FD48E2">
            <w:pPr>
              <w:jc w:val="center"/>
              <w:rPr>
                <w:b/>
                <w:szCs w:val="21"/>
              </w:rPr>
            </w:pPr>
          </w:p>
        </w:tc>
        <w:tc>
          <w:tcPr>
            <w:tcW w:w="709" w:type="dxa"/>
            <w:vMerge/>
            <w:vAlign w:val="center"/>
          </w:tcPr>
          <w:p w14:paraId="6D88C260" w14:textId="77777777" w:rsidR="00994D91" w:rsidRDefault="00994D91" w:rsidP="00FD48E2">
            <w:pPr>
              <w:jc w:val="center"/>
              <w:rPr>
                <w:b/>
                <w:szCs w:val="21"/>
              </w:rPr>
            </w:pPr>
          </w:p>
        </w:tc>
        <w:tc>
          <w:tcPr>
            <w:tcW w:w="2835" w:type="dxa"/>
          </w:tcPr>
          <w:p w14:paraId="3295CF5E" w14:textId="77777777" w:rsidR="00994D91" w:rsidRDefault="00994D91" w:rsidP="00FD48E2">
            <w:pPr>
              <w:rPr>
                <w:b/>
                <w:szCs w:val="21"/>
              </w:rPr>
            </w:pPr>
            <w:r>
              <w:rPr>
                <w:rFonts w:hint="eastAsia"/>
                <w:b/>
                <w:szCs w:val="21"/>
              </w:rPr>
              <w:t>2.5.</w:t>
            </w:r>
            <w:r>
              <w:rPr>
                <w:b/>
                <w:szCs w:val="21"/>
              </w:rPr>
              <w:t>2</w:t>
            </w:r>
            <w:r w:rsidRPr="005E104C">
              <w:rPr>
                <w:rFonts w:asciiTheme="minorEastAsia" w:eastAsiaTheme="minorEastAsia" w:hAnsiTheme="minorEastAsia" w:hint="eastAsia"/>
                <w:szCs w:val="21"/>
              </w:rPr>
              <w:t>禁用/启用USB存储设备映射到虚拟桌面但不影响USB的其它外设；可以设置USB存储的黑白名单</w:t>
            </w:r>
          </w:p>
        </w:tc>
        <w:tc>
          <w:tcPr>
            <w:tcW w:w="2835" w:type="dxa"/>
          </w:tcPr>
          <w:p w14:paraId="3841119B" w14:textId="77777777" w:rsidR="00994D91" w:rsidRDefault="00994D91" w:rsidP="00FD48E2">
            <w:pPr>
              <w:rPr>
                <w:b/>
                <w:szCs w:val="21"/>
              </w:rPr>
            </w:pPr>
          </w:p>
        </w:tc>
        <w:tc>
          <w:tcPr>
            <w:tcW w:w="1275" w:type="dxa"/>
          </w:tcPr>
          <w:p w14:paraId="334D3396" w14:textId="77777777" w:rsidR="00994D91" w:rsidRDefault="00994D91" w:rsidP="00FD48E2">
            <w:pPr>
              <w:rPr>
                <w:b/>
                <w:szCs w:val="21"/>
              </w:rPr>
            </w:pPr>
          </w:p>
        </w:tc>
        <w:tc>
          <w:tcPr>
            <w:tcW w:w="709" w:type="dxa"/>
          </w:tcPr>
          <w:p w14:paraId="33C0D7E3" w14:textId="77777777" w:rsidR="00994D91" w:rsidRDefault="00994D91" w:rsidP="00FD48E2">
            <w:pPr>
              <w:rPr>
                <w:b/>
                <w:szCs w:val="21"/>
              </w:rPr>
            </w:pPr>
          </w:p>
        </w:tc>
      </w:tr>
      <w:tr w:rsidR="00994D91" w14:paraId="5E402254" w14:textId="77777777" w:rsidTr="00FD48E2">
        <w:trPr>
          <w:trHeight w:val="510"/>
        </w:trPr>
        <w:tc>
          <w:tcPr>
            <w:tcW w:w="568" w:type="dxa"/>
            <w:vMerge/>
            <w:vAlign w:val="center"/>
          </w:tcPr>
          <w:p w14:paraId="56F27CA4" w14:textId="77777777" w:rsidR="00994D91" w:rsidRDefault="00994D91" w:rsidP="00FD48E2">
            <w:pPr>
              <w:jc w:val="center"/>
              <w:rPr>
                <w:b/>
                <w:szCs w:val="21"/>
              </w:rPr>
            </w:pPr>
          </w:p>
        </w:tc>
        <w:tc>
          <w:tcPr>
            <w:tcW w:w="709" w:type="dxa"/>
            <w:vMerge/>
            <w:vAlign w:val="center"/>
          </w:tcPr>
          <w:p w14:paraId="2FA482EF" w14:textId="77777777" w:rsidR="00994D91" w:rsidRDefault="00994D91" w:rsidP="00FD48E2">
            <w:pPr>
              <w:jc w:val="center"/>
              <w:rPr>
                <w:b/>
                <w:szCs w:val="21"/>
              </w:rPr>
            </w:pPr>
          </w:p>
        </w:tc>
        <w:tc>
          <w:tcPr>
            <w:tcW w:w="2835" w:type="dxa"/>
          </w:tcPr>
          <w:p w14:paraId="553FDF1E" w14:textId="77777777" w:rsidR="00994D91" w:rsidRDefault="00994D91" w:rsidP="00FD48E2">
            <w:pPr>
              <w:rPr>
                <w:b/>
                <w:szCs w:val="21"/>
              </w:rPr>
            </w:pPr>
            <w:r>
              <w:rPr>
                <w:rFonts w:hint="eastAsia"/>
                <w:b/>
                <w:szCs w:val="21"/>
              </w:rPr>
              <w:t>2.5.</w:t>
            </w:r>
            <w:r>
              <w:rPr>
                <w:b/>
                <w:szCs w:val="21"/>
              </w:rPr>
              <w:t>3</w:t>
            </w:r>
            <w:r w:rsidRPr="005E104C">
              <w:rPr>
                <w:rFonts w:asciiTheme="minorEastAsia" w:eastAsiaTheme="minorEastAsia" w:hAnsiTheme="minorEastAsia" w:hint="eastAsia"/>
                <w:szCs w:val="21"/>
              </w:rPr>
              <w:t>禁用/启用本地打印机、网络打印机的功能</w:t>
            </w:r>
          </w:p>
        </w:tc>
        <w:tc>
          <w:tcPr>
            <w:tcW w:w="2835" w:type="dxa"/>
          </w:tcPr>
          <w:p w14:paraId="0E5F6901" w14:textId="77777777" w:rsidR="00994D91" w:rsidRDefault="00994D91" w:rsidP="00FD48E2">
            <w:pPr>
              <w:rPr>
                <w:b/>
                <w:szCs w:val="21"/>
              </w:rPr>
            </w:pPr>
          </w:p>
        </w:tc>
        <w:tc>
          <w:tcPr>
            <w:tcW w:w="1275" w:type="dxa"/>
          </w:tcPr>
          <w:p w14:paraId="7D4BFC70" w14:textId="77777777" w:rsidR="00994D91" w:rsidRDefault="00994D91" w:rsidP="00FD48E2">
            <w:pPr>
              <w:rPr>
                <w:b/>
                <w:szCs w:val="21"/>
              </w:rPr>
            </w:pPr>
          </w:p>
        </w:tc>
        <w:tc>
          <w:tcPr>
            <w:tcW w:w="709" w:type="dxa"/>
          </w:tcPr>
          <w:p w14:paraId="672053EA" w14:textId="77777777" w:rsidR="00994D91" w:rsidRDefault="00994D91" w:rsidP="00FD48E2">
            <w:pPr>
              <w:rPr>
                <w:b/>
                <w:szCs w:val="21"/>
              </w:rPr>
            </w:pPr>
          </w:p>
        </w:tc>
      </w:tr>
      <w:tr w:rsidR="00994D91" w14:paraId="77F2A02D" w14:textId="77777777" w:rsidTr="00FD48E2">
        <w:trPr>
          <w:trHeight w:val="510"/>
        </w:trPr>
        <w:tc>
          <w:tcPr>
            <w:tcW w:w="568" w:type="dxa"/>
            <w:vMerge/>
            <w:vAlign w:val="center"/>
          </w:tcPr>
          <w:p w14:paraId="5D71E70D" w14:textId="77777777" w:rsidR="00994D91" w:rsidRDefault="00994D91" w:rsidP="00FD48E2">
            <w:pPr>
              <w:jc w:val="center"/>
              <w:rPr>
                <w:b/>
                <w:szCs w:val="21"/>
              </w:rPr>
            </w:pPr>
          </w:p>
        </w:tc>
        <w:tc>
          <w:tcPr>
            <w:tcW w:w="709" w:type="dxa"/>
            <w:vMerge/>
            <w:vAlign w:val="center"/>
          </w:tcPr>
          <w:p w14:paraId="75B9C532" w14:textId="77777777" w:rsidR="00994D91" w:rsidRDefault="00994D91" w:rsidP="00FD48E2">
            <w:pPr>
              <w:jc w:val="center"/>
              <w:rPr>
                <w:b/>
                <w:szCs w:val="21"/>
              </w:rPr>
            </w:pPr>
          </w:p>
        </w:tc>
        <w:tc>
          <w:tcPr>
            <w:tcW w:w="2835" w:type="dxa"/>
          </w:tcPr>
          <w:p w14:paraId="72CF0972" w14:textId="77777777" w:rsidR="00994D91" w:rsidRDefault="00994D91" w:rsidP="00FD48E2">
            <w:pPr>
              <w:rPr>
                <w:b/>
                <w:szCs w:val="21"/>
              </w:rPr>
            </w:pPr>
            <w:r>
              <w:rPr>
                <w:rFonts w:hint="eastAsia"/>
                <w:b/>
                <w:szCs w:val="21"/>
              </w:rPr>
              <w:t>2.5.</w:t>
            </w:r>
            <w:r>
              <w:rPr>
                <w:b/>
                <w:szCs w:val="21"/>
              </w:rPr>
              <w:t>4</w:t>
            </w:r>
            <w:r w:rsidRPr="005E104C">
              <w:rPr>
                <w:rFonts w:asciiTheme="minorEastAsia" w:eastAsiaTheme="minorEastAsia" w:hAnsiTheme="minorEastAsia" w:hint="eastAsia"/>
                <w:szCs w:val="21"/>
              </w:rPr>
              <w:t>禁用/启用终端设备与虚拟桌面之间的剪切板的复制功能。支持剪贴板单向复制数据，并可以定义可传输数据的内容格式，如：TXT，DOC</w:t>
            </w:r>
          </w:p>
        </w:tc>
        <w:tc>
          <w:tcPr>
            <w:tcW w:w="2835" w:type="dxa"/>
          </w:tcPr>
          <w:p w14:paraId="0BAA450A" w14:textId="77777777" w:rsidR="00994D91" w:rsidRDefault="00994D91" w:rsidP="00FD48E2">
            <w:pPr>
              <w:rPr>
                <w:b/>
                <w:szCs w:val="21"/>
              </w:rPr>
            </w:pPr>
          </w:p>
        </w:tc>
        <w:tc>
          <w:tcPr>
            <w:tcW w:w="1275" w:type="dxa"/>
          </w:tcPr>
          <w:p w14:paraId="1E275665" w14:textId="77777777" w:rsidR="00994D91" w:rsidRDefault="00994D91" w:rsidP="00FD48E2">
            <w:pPr>
              <w:rPr>
                <w:b/>
                <w:szCs w:val="21"/>
              </w:rPr>
            </w:pPr>
          </w:p>
        </w:tc>
        <w:tc>
          <w:tcPr>
            <w:tcW w:w="709" w:type="dxa"/>
          </w:tcPr>
          <w:p w14:paraId="662A1849" w14:textId="77777777" w:rsidR="00994D91" w:rsidRDefault="00994D91" w:rsidP="00FD48E2">
            <w:pPr>
              <w:rPr>
                <w:b/>
                <w:szCs w:val="21"/>
              </w:rPr>
            </w:pPr>
          </w:p>
        </w:tc>
      </w:tr>
      <w:tr w:rsidR="00994D91" w14:paraId="236E1A5A" w14:textId="77777777" w:rsidTr="00FD48E2">
        <w:trPr>
          <w:trHeight w:val="510"/>
        </w:trPr>
        <w:tc>
          <w:tcPr>
            <w:tcW w:w="568" w:type="dxa"/>
            <w:vMerge/>
            <w:vAlign w:val="center"/>
          </w:tcPr>
          <w:p w14:paraId="31F7E1A0" w14:textId="77777777" w:rsidR="00994D91" w:rsidRDefault="00994D91" w:rsidP="00FD48E2">
            <w:pPr>
              <w:jc w:val="center"/>
              <w:rPr>
                <w:b/>
                <w:szCs w:val="21"/>
              </w:rPr>
            </w:pPr>
          </w:p>
        </w:tc>
        <w:tc>
          <w:tcPr>
            <w:tcW w:w="709" w:type="dxa"/>
            <w:vMerge/>
            <w:vAlign w:val="center"/>
          </w:tcPr>
          <w:p w14:paraId="0D977398" w14:textId="77777777" w:rsidR="00994D91" w:rsidRDefault="00994D91" w:rsidP="00FD48E2">
            <w:pPr>
              <w:jc w:val="center"/>
              <w:rPr>
                <w:b/>
                <w:szCs w:val="21"/>
              </w:rPr>
            </w:pPr>
          </w:p>
        </w:tc>
        <w:tc>
          <w:tcPr>
            <w:tcW w:w="2835" w:type="dxa"/>
          </w:tcPr>
          <w:p w14:paraId="063A581A" w14:textId="77777777" w:rsidR="00994D91" w:rsidRDefault="00994D91" w:rsidP="00FD48E2">
            <w:pPr>
              <w:rPr>
                <w:b/>
                <w:szCs w:val="21"/>
              </w:rPr>
            </w:pPr>
            <w:r>
              <w:rPr>
                <w:rFonts w:hint="eastAsia"/>
                <w:b/>
                <w:szCs w:val="21"/>
              </w:rPr>
              <w:t>2.5.</w:t>
            </w:r>
            <w:r>
              <w:rPr>
                <w:b/>
                <w:szCs w:val="21"/>
              </w:rPr>
              <w:t>5</w:t>
            </w:r>
            <w:r w:rsidRPr="005E104C">
              <w:rPr>
                <w:rFonts w:asciiTheme="minorEastAsia" w:eastAsiaTheme="minorEastAsia" w:hAnsiTheme="minorEastAsia" w:hint="eastAsia"/>
                <w:szCs w:val="21"/>
              </w:rPr>
              <w:t>禁用/启用本地磁盘的映射到虚拟桌面的功能；支持单向只读数据传输，如：只能上传，或只能下载</w:t>
            </w:r>
          </w:p>
        </w:tc>
        <w:tc>
          <w:tcPr>
            <w:tcW w:w="2835" w:type="dxa"/>
          </w:tcPr>
          <w:p w14:paraId="075294AC" w14:textId="77777777" w:rsidR="00994D91" w:rsidRDefault="00994D91" w:rsidP="00FD48E2">
            <w:pPr>
              <w:rPr>
                <w:b/>
                <w:szCs w:val="21"/>
              </w:rPr>
            </w:pPr>
          </w:p>
        </w:tc>
        <w:tc>
          <w:tcPr>
            <w:tcW w:w="1275" w:type="dxa"/>
          </w:tcPr>
          <w:p w14:paraId="061E38F2" w14:textId="77777777" w:rsidR="00994D91" w:rsidRDefault="00994D91" w:rsidP="00FD48E2">
            <w:pPr>
              <w:rPr>
                <w:b/>
                <w:szCs w:val="21"/>
              </w:rPr>
            </w:pPr>
          </w:p>
        </w:tc>
        <w:tc>
          <w:tcPr>
            <w:tcW w:w="709" w:type="dxa"/>
          </w:tcPr>
          <w:p w14:paraId="507B40B4" w14:textId="77777777" w:rsidR="00994D91" w:rsidRDefault="00994D91" w:rsidP="00FD48E2">
            <w:pPr>
              <w:rPr>
                <w:b/>
                <w:szCs w:val="21"/>
              </w:rPr>
            </w:pPr>
          </w:p>
        </w:tc>
      </w:tr>
      <w:tr w:rsidR="00994D91" w14:paraId="253821F1" w14:textId="77777777" w:rsidTr="00FD48E2">
        <w:trPr>
          <w:trHeight w:val="510"/>
        </w:trPr>
        <w:tc>
          <w:tcPr>
            <w:tcW w:w="568" w:type="dxa"/>
            <w:vMerge/>
            <w:vAlign w:val="center"/>
          </w:tcPr>
          <w:p w14:paraId="51F5A3D2" w14:textId="77777777" w:rsidR="00994D91" w:rsidRDefault="00994D91" w:rsidP="00FD48E2">
            <w:pPr>
              <w:jc w:val="center"/>
              <w:rPr>
                <w:b/>
                <w:szCs w:val="21"/>
              </w:rPr>
            </w:pPr>
          </w:p>
        </w:tc>
        <w:tc>
          <w:tcPr>
            <w:tcW w:w="709" w:type="dxa"/>
            <w:vMerge/>
            <w:vAlign w:val="center"/>
          </w:tcPr>
          <w:p w14:paraId="579A80CF" w14:textId="77777777" w:rsidR="00994D91" w:rsidRDefault="00994D91" w:rsidP="00FD48E2">
            <w:pPr>
              <w:jc w:val="center"/>
              <w:rPr>
                <w:b/>
                <w:szCs w:val="21"/>
              </w:rPr>
            </w:pPr>
          </w:p>
        </w:tc>
        <w:tc>
          <w:tcPr>
            <w:tcW w:w="2835" w:type="dxa"/>
          </w:tcPr>
          <w:p w14:paraId="5D4C7704" w14:textId="77777777" w:rsidR="00994D91" w:rsidRDefault="00994D91" w:rsidP="00FD48E2">
            <w:pPr>
              <w:rPr>
                <w:b/>
                <w:szCs w:val="21"/>
              </w:rPr>
            </w:pPr>
            <w:r>
              <w:rPr>
                <w:rFonts w:hint="eastAsia"/>
                <w:b/>
                <w:szCs w:val="21"/>
              </w:rPr>
              <w:t>2.5.</w:t>
            </w:r>
            <w:r>
              <w:rPr>
                <w:b/>
                <w:szCs w:val="21"/>
              </w:rPr>
              <w:t>6</w:t>
            </w:r>
            <w:r w:rsidRPr="003A4C7C">
              <w:rPr>
                <w:rFonts w:asciiTheme="minorEastAsia" w:eastAsiaTheme="minorEastAsia" w:hAnsiTheme="minorEastAsia" w:hint="eastAsia"/>
                <w:szCs w:val="21"/>
              </w:rPr>
              <w:t>能使用基于标准的高性能加密传输协议</w:t>
            </w:r>
            <w:r w:rsidRPr="005E104C">
              <w:rPr>
                <w:rFonts w:asciiTheme="minorEastAsia" w:eastAsiaTheme="minorEastAsia" w:hAnsiTheme="minorEastAsia" w:hint="eastAsia"/>
                <w:szCs w:val="21"/>
              </w:rPr>
              <w:t>，通过SSL技术确保桌面安全性。硬件网关能够有效屏蔽各种安全攻击，并且使用硬件加速，在确保性能前提下，能使用高强度的加密算法和2048位以上的密钥长度。桌面协议必须通过SSL/TLS（</w:t>
            </w:r>
            <w:proofErr w:type="gramStart"/>
            <w:r w:rsidRPr="005E104C">
              <w:rPr>
                <w:rFonts w:asciiTheme="minorEastAsia" w:eastAsiaTheme="minorEastAsia" w:hAnsiTheme="minorEastAsia" w:hint="eastAsia"/>
                <w:szCs w:val="21"/>
              </w:rPr>
              <w:t>需支持</w:t>
            </w:r>
            <w:proofErr w:type="gramEnd"/>
            <w:r w:rsidRPr="005E104C">
              <w:rPr>
                <w:rFonts w:asciiTheme="minorEastAsia" w:eastAsiaTheme="minorEastAsia" w:hAnsiTheme="minorEastAsia" w:hint="eastAsia"/>
                <w:szCs w:val="21"/>
              </w:rPr>
              <w:t>TLS1.2标准）安全协议封装，以保证数据传输的安全。专用硬件网关和虚拟桌面为同一厂商，保障系统的可靠性和稳定性。</w:t>
            </w:r>
          </w:p>
        </w:tc>
        <w:tc>
          <w:tcPr>
            <w:tcW w:w="2835" w:type="dxa"/>
          </w:tcPr>
          <w:p w14:paraId="597EAAEB" w14:textId="77777777" w:rsidR="00994D91" w:rsidRDefault="00994D91" w:rsidP="00FD48E2">
            <w:pPr>
              <w:rPr>
                <w:b/>
                <w:szCs w:val="21"/>
              </w:rPr>
            </w:pPr>
          </w:p>
        </w:tc>
        <w:tc>
          <w:tcPr>
            <w:tcW w:w="1275" w:type="dxa"/>
          </w:tcPr>
          <w:p w14:paraId="6B6FEABC" w14:textId="77777777" w:rsidR="00994D91" w:rsidRDefault="00994D91" w:rsidP="00FD48E2">
            <w:pPr>
              <w:rPr>
                <w:b/>
                <w:szCs w:val="21"/>
              </w:rPr>
            </w:pPr>
          </w:p>
        </w:tc>
        <w:tc>
          <w:tcPr>
            <w:tcW w:w="709" w:type="dxa"/>
          </w:tcPr>
          <w:p w14:paraId="3F8D27AE" w14:textId="77777777" w:rsidR="00994D91" w:rsidRDefault="00994D91" w:rsidP="00FD48E2">
            <w:pPr>
              <w:rPr>
                <w:b/>
                <w:szCs w:val="21"/>
              </w:rPr>
            </w:pPr>
          </w:p>
        </w:tc>
      </w:tr>
      <w:tr w:rsidR="00994D91" w14:paraId="0D2C2AD8" w14:textId="77777777" w:rsidTr="00FD48E2">
        <w:trPr>
          <w:trHeight w:val="510"/>
        </w:trPr>
        <w:tc>
          <w:tcPr>
            <w:tcW w:w="568" w:type="dxa"/>
            <w:vMerge/>
            <w:vAlign w:val="center"/>
          </w:tcPr>
          <w:p w14:paraId="757AEB52" w14:textId="77777777" w:rsidR="00994D91" w:rsidRDefault="00994D91" w:rsidP="00FD48E2">
            <w:pPr>
              <w:jc w:val="center"/>
              <w:rPr>
                <w:b/>
                <w:szCs w:val="21"/>
              </w:rPr>
            </w:pPr>
          </w:p>
        </w:tc>
        <w:tc>
          <w:tcPr>
            <w:tcW w:w="709" w:type="dxa"/>
            <w:vMerge/>
            <w:vAlign w:val="center"/>
          </w:tcPr>
          <w:p w14:paraId="07A2A1A7" w14:textId="77777777" w:rsidR="00994D91" w:rsidRDefault="00994D91" w:rsidP="00FD48E2">
            <w:pPr>
              <w:jc w:val="center"/>
              <w:rPr>
                <w:b/>
                <w:szCs w:val="21"/>
              </w:rPr>
            </w:pPr>
          </w:p>
        </w:tc>
        <w:tc>
          <w:tcPr>
            <w:tcW w:w="2835" w:type="dxa"/>
          </w:tcPr>
          <w:p w14:paraId="052036B3" w14:textId="77777777" w:rsidR="00994D91" w:rsidRPr="00D77BC5" w:rsidRDefault="00994D91" w:rsidP="00FD48E2">
            <w:pPr>
              <w:rPr>
                <w:b/>
                <w:szCs w:val="21"/>
              </w:rPr>
            </w:pPr>
            <w:r>
              <w:rPr>
                <w:rFonts w:hint="eastAsia"/>
                <w:b/>
                <w:szCs w:val="21"/>
              </w:rPr>
              <w:t>2.5.</w:t>
            </w:r>
            <w:r>
              <w:rPr>
                <w:b/>
                <w:szCs w:val="21"/>
              </w:rPr>
              <w:t>7</w:t>
            </w:r>
            <w:r w:rsidRPr="005E104C">
              <w:rPr>
                <w:rFonts w:asciiTheme="minorEastAsia" w:eastAsiaTheme="minorEastAsia" w:hAnsiTheme="minorEastAsia" w:hint="eastAsia"/>
                <w:szCs w:val="21"/>
              </w:rPr>
              <w:t>提供从用户终端到接入的所有组件全SSL/TLS加密通信，保证在网络通信过程中没有任何一个节点因为通信信息未加密而产生可能的信息泄露风险。</w:t>
            </w:r>
          </w:p>
        </w:tc>
        <w:tc>
          <w:tcPr>
            <w:tcW w:w="2835" w:type="dxa"/>
          </w:tcPr>
          <w:p w14:paraId="3FDF18E4" w14:textId="77777777" w:rsidR="00994D91" w:rsidRDefault="00994D91" w:rsidP="00FD48E2">
            <w:pPr>
              <w:rPr>
                <w:b/>
                <w:szCs w:val="21"/>
              </w:rPr>
            </w:pPr>
          </w:p>
        </w:tc>
        <w:tc>
          <w:tcPr>
            <w:tcW w:w="1275" w:type="dxa"/>
          </w:tcPr>
          <w:p w14:paraId="6CCAAE94" w14:textId="77777777" w:rsidR="00994D91" w:rsidRDefault="00994D91" w:rsidP="00FD48E2">
            <w:pPr>
              <w:rPr>
                <w:b/>
                <w:szCs w:val="21"/>
              </w:rPr>
            </w:pPr>
          </w:p>
        </w:tc>
        <w:tc>
          <w:tcPr>
            <w:tcW w:w="709" w:type="dxa"/>
          </w:tcPr>
          <w:p w14:paraId="3698561B" w14:textId="77777777" w:rsidR="00994D91" w:rsidRDefault="00994D91" w:rsidP="00FD48E2">
            <w:pPr>
              <w:rPr>
                <w:b/>
                <w:szCs w:val="21"/>
              </w:rPr>
            </w:pPr>
          </w:p>
        </w:tc>
      </w:tr>
      <w:tr w:rsidR="00994D91" w14:paraId="14A69E0D" w14:textId="77777777" w:rsidTr="00FD48E2">
        <w:trPr>
          <w:trHeight w:val="510"/>
        </w:trPr>
        <w:tc>
          <w:tcPr>
            <w:tcW w:w="568" w:type="dxa"/>
            <w:vMerge/>
            <w:vAlign w:val="center"/>
          </w:tcPr>
          <w:p w14:paraId="72745C8F" w14:textId="77777777" w:rsidR="00994D91" w:rsidRDefault="00994D91" w:rsidP="00FD48E2">
            <w:pPr>
              <w:jc w:val="center"/>
              <w:rPr>
                <w:b/>
                <w:szCs w:val="21"/>
              </w:rPr>
            </w:pPr>
          </w:p>
        </w:tc>
        <w:tc>
          <w:tcPr>
            <w:tcW w:w="709" w:type="dxa"/>
            <w:vMerge/>
            <w:vAlign w:val="center"/>
          </w:tcPr>
          <w:p w14:paraId="750FCDB6" w14:textId="77777777" w:rsidR="00994D91" w:rsidRDefault="00994D91" w:rsidP="00FD48E2">
            <w:pPr>
              <w:jc w:val="center"/>
              <w:rPr>
                <w:b/>
                <w:szCs w:val="21"/>
              </w:rPr>
            </w:pPr>
          </w:p>
        </w:tc>
        <w:tc>
          <w:tcPr>
            <w:tcW w:w="2835" w:type="dxa"/>
          </w:tcPr>
          <w:p w14:paraId="7A53B161" w14:textId="77777777" w:rsidR="00994D91" w:rsidRDefault="00994D91" w:rsidP="00FD48E2">
            <w:pPr>
              <w:rPr>
                <w:b/>
                <w:szCs w:val="21"/>
              </w:rPr>
            </w:pPr>
            <w:r>
              <w:rPr>
                <w:rFonts w:hint="eastAsia"/>
                <w:b/>
                <w:szCs w:val="21"/>
              </w:rPr>
              <w:t>2.5.</w:t>
            </w:r>
            <w:r>
              <w:rPr>
                <w:b/>
                <w:szCs w:val="21"/>
              </w:rPr>
              <w:t>8</w:t>
            </w:r>
            <w:r w:rsidRPr="005E104C">
              <w:rPr>
                <w:rFonts w:asciiTheme="minorEastAsia" w:eastAsiaTheme="minorEastAsia" w:hAnsiTheme="minorEastAsia" w:hint="eastAsia"/>
                <w:szCs w:val="21"/>
              </w:rPr>
              <w:t>所有的组件及虚拟桌面之间，</w:t>
            </w:r>
            <w:proofErr w:type="gramStart"/>
            <w:r w:rsidRPr="005E104C">
              <w:rPr>
                <w:rFonts w:asciiTheme="minorEastAsia" w:eastAsiaTheme="minorEastAsia" w:hAnsiTheme="minorEastAsia" w:hint="eastAsia"/>
                <w:szCs w:val="21"/>
              </w:rPr>
              <w:t>须</w:t>
            </w:r>
            <w:r>
              <w:rPr>
                <w:rFonts w:asciiTheme="minorEastAsia" w:eastAsiaTheme="minorEastAsia" w:hAnsiTheme="minorEastAsia" w:hint="eastAsia"/>
                <w:szCs w:val="21"/>
              </w:rPr>
              <w:t>支持</w:t>
            </w:r>
            <w:proofErr w:type="gramEnd"/>
            <w:r w:rsidRPr="005E104C">
              <w:rPr>
                <w:rFonts w:asciiTheme="minorEastAsia" w:eastAsiaTheme="minorEastAsia" w:hAnsiTheme="minorEastAsia" w:hint="eastAsia"/>
                <w:szCs w:val="21"/>
              </w:rPr>
              <w:t>TLS 1.2。</w:t>
            </w:r>
          </w:p>
        </w:tc>
        <w:tc>
          <w:tcPr>
            <w:tcW w:w="2835" w:type="dxa"/>
          </w:tcPr>
          <w:p w14:paraId="77C8D696" w14:textId="77777777" w:rsidR="00994D91" w:rsidRDefault="00994D91" w:rsidP="00FD48E2">
            <w:pPr>
              <w:rPr>
                <w:b/>
                <w:szCs w:val="21"/>
              </w:rPr>
            </w:pPr>
          </w:p>
        </w:tc>
        <w:tc>
          <w:tcPr>
            <w:tcW w:w="1275" w:type="dxa"/>
          </w:tcPr>
          <w:p w14:paraId="6EDD3E89" w14:textId="77777777" w:rsidR="00994D91" w:rsidRDefault="00994D91" w:rsidP="00FD48E2">
            <w:pPr>
              <w:rPr>
                <w:b/>
                <w:szCs w:val="21"/>
              </w:rPr>
            </w:pPr>
          </w:p>
        </w:tc>
        <w:tc>
          <w:tcPr>
            <w:tcW w:w="709" w:type="dxa"/>
          </w:tcPr>
          <w:p w14:paraId="38B50C53" w14:textId="77777777" w:rsidR="00994D91" w:rsidRDefault="00994D91" w:rsidP="00FD48E2">
            <w:pPr>
              <w:rPr>
                <w:b/>
                <w:szCs w:val="21"/>
              </w:rPr>
            </w:pPr>
          </w:p>
        </w:tc>
      </w:tr>
      <w:tr w:rsidR="00994D91" w14:paraId="11579365" w14:textId="77777777" w:rsidTr="00FD48E2">
        <w:trPr>
          <w:trHeight w:val="510"/>
        </w:trPr>
        <w:tc>
          <w:tcPr>
            <w:tcW w:w="568" w:type="dxa"/>
            <w:vMerge/>
            <w:vAlign w:val="center"/>
          </w:tcPr>
          <w:p w14:paraId="570A20A7" w14:textId="77777777" w:rsidR="00994D91" w:rsidRDefault="00994D91" w:rsidP="00FD48E2">
            <w:pPr>
              <w:jc w:val="center"/>
              <w:rPr>
                <w:b/>
                <w:szCs w:val="21"/>
              </w:rPr>
            </w:pPr>
          </w:p>
        </w:tc>
        <w:tc>
          <w:tcPr>
            <w:tcW w:w="709" w:type="dxa"/>
            <w:vMerge/>
            <w:vAlign w:val="center"/>
          </w:tcPr>
          <w:p w14:paraId="3A938EE5" w14:textId="77777777" w:rsidR="00994D91" w:rsidRDefault="00994D91" w:rsidP="00FD48E2">
            <w:pPr>
              <w:jc w:val="center"/>
              <w:rPr>
                <w:b/>
                <w:szCs w:val="21"/>
              </w:rPr>
            </w:pPr>
          </w:p>
        </w:tc>
        <w:tc>
          <w:tcPr>
            <w:tcW w:w="2835" w:type="dxa"/>
          </w:tcPr>
          <w:p w14:paraId="49DDB411" w14:textId="77777777" w:rsidR="00994D91" w:rsidRDefault="00994D91" w:rsidP="00FD48E2">
            <w:pPr>
              <w:rPr>
                <w:b/>
                <w:szCs w:val="21"/>
              </w:rPr>
            </w:pPr>
            <w:r>
              <w:rPr>
                <w:rFonts w:hint="eastAsia"/>
                <w:b/>
                <w:szCs w:val="21"/>
              </w:rPr>
              <w:t>2.5.</w:t>
            </w:r>
            <w:r>
              <w:rPr>
                <w:b/>
                <w:szCs w:val="21"/>
              </w:rPr>
              <w:t>9</w:t>
            </w:r>
            <w:r w:rsidRPr="005E104C">
              <w:rPr>
                <w:rFonts w:asciiTheme="minorEastAsia" w:eastAsiaTheme="minorEastAsia" w:hAnsiTheme="minorEastAsia" w:hint="eastAsia"/>
                <w:szCs w:val="21"/>
              </w:rPr>
              <w:t>支持多因子验证方式，可通过动态令牌、手机动态短信、智能卡身份验证保护桌面接入，提高安全性。并提供API接口方便三方机构提供任何可能的认证模式，如：指纹、二维码。</w:t>
            </w:r>
          </w:p>
        </w:tc>
        <w:tc>
          <w:tcPr>
            <w:tcW w:w="2835" w:type="dxa"/>
          </w:tcPr>
          <w:p w14:paraId="5951D7F3" w14:textId="77777777" w:rsidR="00994D91" w:rsidRDefault="00994D91" w:rsidP="00FD48E2">
            <w:pPr>
              <w:rPr>
                <w:b/>
                <w:szCs w:val="21"/>
              </w:rPr>
            </w:pPr>
          </w:p>
        </w:tc>
        <w:tc>
          <w:tcPr>
            <w:tcW w:w="1275" w:type="dxa"/>
          </w:tcPr>
          <w:p w14:paraId="33D67512" w14:textId="77777777" w:rsidR="00994D91" w:rsidRDefault="00994D91" w:rsidP="00FD48E2">
            <w:pPr>
              <w:rPr>
                <w:b/>
                <w:szCs w:val="21"/>
              </w:rPr>
            </w:pPr>
          </w:p>
        </w:tc>
        <w:tc>
          <w:tcPr>
            <w:tcW w:w="709" w:type="dxa"/>
          </w:tcPr>
          <w:p w14:paraId="45560DAE" w14:textId="77777777" w:rsidR="00994D91" w:rsidRDefault="00994D91" w:rsidP="00FD48E2">
            <w:pPr>
              <w:rPr>
                <w:b/>
                <w:szCs w:val="21"/>
              </w:rPr>
            </w:pPr>
          </w:p>
        </w:tc>
      </w:tr>
      <w:tr w:rsidR="00994D91" w14:paraId="6B9F9D9E" w14:textId="77777777" w:rsidTr="00FD48E2">
        <w:trPr>
          <w:trHeight w:val="510"/>
        </w:trPr>
        <w:tc>
          <w:tcPr>
            <w:tcW w:w="568" w:type="dxa"/>
            <w:vMerge/>
            <w:vAlign w:val="center"/>
          </w:tcPr>
          <w:p w14:paraId="67BE5298" w14:textId="77777777" w:rsidR="00994D91" w:rsidRDefault="00994D91" w:rsidP="00FD48E2">
            <w:pPr>
              <w:jc w:val="center"/>
              <w:rPr>
                <w:b/>
                <w:szCs w:val="21"/>
              </w:rPr>
            </w:pPr>
          </w:p>
        </w:tc>
        <w:tc>
          <w:tcPr>
            <w:tcW w:w="709" w:type="dxa"/>
            <w:vMerge/>
            <w:vAlign w:val="center"/>
          </w:tcPr>
          <w:p w14:paraId="0B73874F" w14:textId="77777777" w:rsidR="00994D91" w:rsidRDefault="00994D91" w:rsidP="00FD48E2">
            <w:pPr>
              <w:jc w:val="center"/>
              <w:rPr>
                <w:b/>
                <w:szCs w:val="21"/>
              </w:rPr>
            </w:pPr>
          </w:p>
        </w:tc>
        <w:tc>
          <w:tcPr>
            <w:tcW w:w="2835" w:type="dxa"/>
          </w:tcPr>
          <w:p w14:paraId="6A1A9F5D" w14:textId="77777777" w:rsidR="00994D91" w:rsidRDefault="00994D91" w:rsidP="00FD48E2">
            <w:pPr>
              <w:rPr>
                <w:b/>
                <w:szCs w:val="21"/>
              </w:rPr>
            </w:pPr>
            <w:r>
              <w:rPr>
                <w:rFonts w:hint="eastAsia"/>
                <w:b/>
                <w:szCs w:val="21"/>
              </w:rPr>
              <w:t>2.6.1</w:t>
            </w:r>
            <w:r w:rsidRPr="005E104C">
              <w:rPr>
                <w:rFonts w:asciiTheme="minorEastAsia" w:eastAsiaTheme="minorEastAsia" w:hAnsiTheme="minorEastAsia" w:hint="eastAsia"/>
                <w:szCs w:val="21"/>
              </w:rPr>
              <w:t>提供分角色的中文Web界面，实现不同IT Help帮助台人员的分权管理。</w:t>
            </w:r>
          </w:p>
        </w:tc>
        <w:tc>
          <w:tcPr>
            <w:tcW w:w="2835" w:type="dxa"/>
          </w:tcPr>
          <w:p w14:paraId="1A609F6F" w14:textId="77777777" w:rsidR="00994D91" w:rsidRDefault="00994D91" w:rsidP="00FD48E2">
            <w:pPr>
              <w:rPr>
                <w:b/>
                <w:szCs w:val="21"/>
              </w:rPr>
            </w:pPr>
          </w:p>
        </w:tc>
        <w:tc>
          <w:tcPr>
            <w:tcW w:w="1275" w:type="dxa"/>
          </w:tcPr>
          <w:p w14:paraId="07D12757" w14:textId="77777777" w:rsidR="00994D91" w:rsidRDefault="00994D91" w:rsidP="00FD48E2">
            <w:pPr>
              <w:rPr>
                <w:b/>
                <w:szCs w:val="21"/>
              </w:rPr>
            </w:pPr>
          </w:p>
        </w:tc>
        <w:tc>
          <w:tcPr>
            <w:tcW w:w="709" w:type="dxa"/>
          </w:tcPr>
          <w:p w14:paraId="7DDEE90D" w14:textId="77777777" w:rsidR="00994D91" w:rsidRDefault="00994D91" w:rsidP="00FD48E2">
            <w:pPr>
              <w:rPr>
                <w:b/>
                <w:szCs w:val="21"/>
              </w:rPr>
            </w:pPr>
          </w:p>
        </w:tc>
      </w:tr>
      <w:tr w:rsidR="00994D91" w14:paraId="658C2010" w14:textId="77777777" w:rsidTr="00FD48E2">
        <w:trPr>
          <w:trHeight w:val="510"/>
        </w:trPr>
        <w:tc>
          <w:tcPr>
            <w:tcW w:w="568" w:type="dxa"/>
            <w:vMerge/>
            <w:vAlign w:val="center"/>
          </w:tcPr>
          <w:p w14:paraId="656EA704" w14:textId="77777777" w:rsidR="00994D91" w:rsidRDefault="00994D91" w:rsidP="00FD48E2">
            <w:pPr>
              <w:jc w:val="center"/>
              <w:rPr>
                <w:b/>
                <w:szCs w:val="21"/>
              </w:rPr>
            </w:pPr>
          </w:p>
        </w:tc>
        <w:tc>
          <w:tcPr>
            <w:tcW w:w="709" w:type="dxa"/>
            <w:vMerge/>
            <w:vAlign w:val="center"/>
          </w:tcPr>
          <w:p w14:paraId="610A1E97" w14:textId="77777777" w:rsidR="00994D91" w:rsidRDefault="00994D91" w:rsidP="00FD48E2">
            <w:pPr>
              <w:jc w:val="center"/>
              <w:rPr>
                <w:b/>
                <w:szCs w:val="21"/>
              </w:rPr>
            </w:pPr>
          </w:p>
        </w:tc>
        <w:tc>
          <w:tcPr>
            <w:tcW w:w="2835" w:type="dxa"/>
          </w:tcPr>
          <w:p w14:paraId="5C447466" w14:textId="77777777" w:rsidR="00994D91" w:rsidRDefault="00994D91" w:rsidP="00FD48E2">
            <w:pPr>
              <w:rPr>
                <w:b/>
                <w:szCs w:val="21"/>
              </w:rPr>
            </w:pPr>
            <w:r>
              <w:rPr>
                <w:rFonts w:hint="eastAsia"/>
                <w:b/>
                <w:szCs w:val="21"/>
              </w:rPr>
              <w:t>2.6.2</w:t>
            </w:r>
            <w:r w:rsidRPr="005E104C">
              <w:rPr>
                <w:rFonts w:asciiTheme="minorEastAsia" w:eastAsiaTheme="minorEastAsia" w:hAnsiTheme="minorEastAsia" w:hint="eastAsia"/>
                <w:szCs w:val="21"/>
              </w:rPr>
              <w:t>平台针对不同管理人员提供不同管理权限，比如系统规划师、系统管理员、HelpDesk；支持虚拟桌面的管理员权限下放及分级管理，不同的管理员可以实现对不同的桌面组进行不同权限的管理</w:t>
            </w:r>
            <w:r>
              <w:rPr>
                <w:rFonts w:asciiTheme="minorEastAsia" w:eastAsiaTheme="minorEastAsia" w:hAnsiTheme="minorEastAsia" w:hint="eastAsia"/>
                <w:szCs w:val="21"/>
              </w:rPr>
              <w:t>。</w:t>
            </w:r>
          </w:p>
        </w:tc>
        <w:tc>
          <w:tcPr>
            <w:tcW w:w="2835" w:type="dxa"/>
          </w:tcPr>
          <w:p w14:paraId="49325C53" w14:textId="77777777" w:rsidR="00994D91" w:rsidRDefault="00994D91" w:rsidP="00FD48E2">
            <w:pPr>
              <w:rPr>
                <w:b/>
                <w:szCs w:val="21"/>
              </w:rPr>
            </w:pPr>
          </w:p>
        </w:tc>
        <w:tc>
          <w:tcPr>
            <w:tcW w:w="1275" w:type="dxa"/>
          </w:tcPr>
          <w:p w14:paraId="2C0CABE1" w14:textId="77777777" w:rsidR="00994D91" w:rsidRDefault="00994D91" w:rsidP="00FD48E2">
            <w:pPr>
              <w:rPr>
                <w:b/>
                <w:szCs w:val="21"/>
              </w:rPr>
            </w:pPr>
          </w:p>
        </w:tc>
        <w:tc>
          <w:tcPr>
            <w:tcW w:w="709" w:type="dxa"/>
          </w:tcPr>
          <w:p w14:paraId="7D2A9467" w14:textId="77777777" w:rsidR="00994D91" w:rsidRDefault="00994D91" w:rsidP="00FD48E2">
            <w:pPr>
              <w:rPr>
                <w:b/>
                <w:szCs w:val="21"/>
              </w:rPr>
            </w:pPr>
          </w:p>
        </w:tc>
      </w:tr>
      <w:tr w:rsidR="00994D91" w14:paraId="280CADD4" w14:textId="77777777" w:rsidTr="00FD48E2">
        <w:trPr>
          <w:trHeight w:val="510"/>
        </w:trPr>
        <w:tc>
          <w:tcPr>
            <w:tcW w:w="568" w:type="dxa"/>
            <w:vMerge/>
            <w:vAlign w:val="center"/>
          </w:tcPr>
          <w:p w14:paraId="4BB6EE56" w14:textId="77777777" w:rsidR="00994D91" w:rsidRDefault="00994D91" w:rsidP="00FD48E2">
            <w:pPr>
              <w:jc w:val="center"/>
              <w:rPr>
                <w:b/>
                <w:szCs w:val="21"/>
              </w:rPr>
            </w:pPr>
          </w:p>
        </w:tc>
        <w:tc>
          <w:tcPr>
            <w:tcW w:w="709" w:type="dxa"/>
            <w:vMerge/>
            <w:vAlign w:val="center"/>
          </w:tcPr>
          <w:p w14:paraId="43E241FE" w14:textId="77777777" w:rsidR="00994D91" w:rsidRDefault="00994D91" w:rsidP="00FD48E2">
            <w:pPr>
              <w:jc w:val="center"/>
              <w:rPr>
                <w:b/>
                <w:szCs w:val="21"/>
              </w:rPr>
            </w:pPr>
          </w:p>
        </w:tc>
        <w:tc>
          <w:tcPr>
            <w:tcW w:w="2835" w:type="dxa"/>
          </w:tcPr>
          <w:p w14:paraId="5A0A8490" w14:textId="77777777" w:rsidR="00994D91" w:rsidRDefault="00994D91" w:rsidP="00FD48E2">
            <w:pPr>
              <w:rPr>
                <w:b/>
                <w:szCs w:val="21"/>
              </w:rPr>
            </w:pPr>
            <w:r>
              <w:rPr>
                <w:rFonts w:hint="eastAsia"/>
                <w:b/>
                <w:szCs w:val="21"/>
              </w:rPr>
              <w:t>2.6.3</w:t>
            </w:r>
            <w:r w:rsidRPr="005E104C">
              <w:rPr>
                <w:rFonts w:asciiTheme="minorEastAsia" w:eastAsiaTheme="minorEastAsia" w:hAnsiTheme="minorEastAsia" w:hint="eastAsia"/>
                <w:szCs w:val="21"/>
              </w:rPr>
              <w:t>提供桌面系统变革日志记录功能，确保每次操作都有记录可查。</w:t>
            </w:r>
          </w:p>
        </w:tc>
        <w:tc>
          <w:tcPr>
            <w:tcW w:w="2835" w:type="dxa"/>
          </w:tcPr>
          <w:p w14:paraId="608C799A" w14:textId="77777777" w:rsidR="00994D91" w:rsidRDefault="00994D91" w:rsidP="00FD48E2">
            <w:pPr>
              <w:rPr>
                <w:b/>
                <w:szCs w:val="21"/>
              </w:rPr>
            </w:pPr>
          </w:p>
        </w:tc>
        <w:tc>
          <w:tcPr>
            <w:tcW w:w="1275" w:type="dxa"/>
          </w:tcPr>
          <w:p w14:paraId="0821FB5D" w14:textId="77777777" w:rsidR="00994D91" w:rsidRDefault="00994D91" w:rsidP="00FD48E2">
            <w:pPr>
              <w:rPr>
                <w:b/>
                <w:szCs w:val="21"/>
              </w:rPr>
            </w:pPr>
          </w:p>
        </w:tc>
        <w:tc>
          <w:tcPr>
            <w:tcW w:w="709" w:type="dxa"/>
          </w:tcPr>
          <w:p w14:paraId="1AB4E046" w14:textId="77777777" w:rsidR="00994D91" w:rsidRDefault="00994D91" w:rsidP="00FD48E2">
            <w:pPr>
              <w:rPr>
                <w:b/>
                <w:szCs w:val="21"/>
              </w:rPr>
            </w:pPr>
          </w:p>
        </w:tc>
      </w:tr>
      <w:tr w:rsidR="00994D91" w14:paraId="53EB0529" w14:textId="77777777" w:rsidTr="00FD48E2">
        <w:trPr>
          <w:trHeight w:val="510"/>
        </w:trPr>
        <w:tc>
          <w:tcPr>
            <w:tcW w:w="568" w:type="dxa"/>
            <w:vMerge/>
            <w:vAlign w:val="center"/>
          </w:tcPr>
          <w:p w14:paraId="09757409" w14:textId="77777777" w:rsidR="00994D91" w:rsidRDefault="00994D91" w:rsidP="00FD48E2">
            <w:pPr>
              <w:jc w:val="center"/>
              <w:rPr>
                <w:b/>
                <w:szCs w:val="21"/>
              </w:rPr>
            </w:pPr>
          </w:p>
        </w:tc>
        <w:tc>
          <w:tcPr>
            <w:tcW w:w="709" w:type="dxa"/>
            <w:vMerge/>
            <w:vAlign w:val="center"/>
          </w:tcPr>
          <w:p w14:paraId="79F144D3" w14:textId="77777777" w:rsidR="00994D91" w:rsidRDefault="00994D91" w:rsidP="00FD48E2">
            <w:pPr>
              <w:jc w:val="center"/>
              <w:rPr>
                <w:b/>
                <w:szCs w:val="21"/>
              </w:rPr>
            </w:pPr>
          </w:p>
        </w:tc>
        <w:tc>
          <w:tcPr>
            <w:tcW w:w="2835" w:type="dxa"/>
          </w:tcPr>
          <w:p w14:paraId="37EA3E66" w14:textId="77777777" w:rsidR="00994D91" w:rsidRDefault="00994D91" w:rsidP="00FD48E2">
            <w:pPr>
              <w:rPr>
                <w:b/>
                <w:szCs w:val="21"/>
              </w:rPr>
            </w:pPr>
            <w:r>
              <w:rPr>
                <w:rFonts w:hint="eastAsia"/>
                <w:b/>
                <w:szCs w:val="21"/>
              </w:rPr>
              <w:t>2.6.4</w:t>
            </w:r>
            <w:r w:rsidRPr="005E104C">
              <w:rPr>
                <w:rFonts w:asciiTheme="minorEastAsia" w:eastAsiaTheme="minorEastAsia" w:hAnsiTheme="minorEastAsia" w:hint="eastAsia"/>
                <w:szCs w:val="21"/>
              </w:rPr>
              <w:t>系统日志，跟踪各种各样的系统事件，记录由系统组件产生的事件。例如，通讯失败、系统运行异常记录</w:t>
            </w:r>
            <w:r>
              <w:rPr>
                <w:rFonts w:asciiTheme="minorEastAsia" w:eastAsiaTheme="minorEastAsia" w:hAnsiTheme="minorEastAsia" w:hint="eastAsia"/>
                <w:szCs w:val="21"/>
              </w:rPr>
              <w:t>。</w:t>
            </w:r>
          </w:p>
        </w:tc>
        <w:tc>
          <w:tcPr>
            <w:tcW w:w="2835" w:type="dxa"/>
          </w:tcPr>
          <w:p w14:paraId="3068B0B0" w14:textId="77777777" w:rsidR="00994D91" w:rsidRDefault="00994D91" w:rsidP="00FD48E2">
            <w:pPr>
              <w:rPr>
                <w:b/>
                <w:szCs w:val="21"/>
              </w:rPr>
            </w:pPr>
          </w:p>
        </w:tc>
        <w:tc>
          <w:tcPr>
            <w:tcW w:w="1275" w:type="dxa"/>
          </w:tcPr>
          <w:p w14:paraId="3B4F1D6A" w14:textId="77777777" w:rsidR="00994D91" w:rsidRDefault="00994D91" w:rsidP="00FD48E2">
            <w:pPr>
              <w:rPr>
                <w:b/>
                <w:szCs w:val="21"/>
              </w:rPr>
            </w:pPr>
          </w:p>
        </w:tc>
        <w:tc>
          <w:tcPr>
            <w:tcW w:w="709" w:type="dxa"/>
          </w:tcPr>
          <w:p w14:paraId="65283E4D" w14:textId="77777777" w:rsidR="00994D91" w:rsidRDefault="00994D91" w:rsidP="00FD48E2">
            <w:pPr>
              <w:rPr>
                <w:b/>
                <w:szCs w:val="21"/>
              </w:rPr>
            </w:pPr>
          </w:p>
        </w:tc>
      </w:tr>
      <w:tr w:rsidR="00994D91" w14:paraId="309F7A55" w14:textId="77777777" w:rsidTr="00FD48E2">
        <w:trPr>
          <w:trHeight w:val="510"/>
        </w:trPr>
        <w:tc>
          <w:tcPr>
            <w:tcW w:w="568" w:type="dxa"/>
            <w:vMerge/>
            <w:vAlign w:val="center"/>
          </w:tcPr>
          <w:p w14:paraId="7A31D307" w14:textId="77777777" w:rsidR="00994D91" w:rsidRDefault="00994D91" w:rsidP="00FD48E2">
            <w:pPr>
              <w:jc w:val="center"/>
              <w:rPr>
                <w:b/>
                <w:szCs w:val="21"/>
              </w:rPr>
            </w:pPr>
          </w:p>
        </w:tc>
        <w:tc>
          <w:tcPr>
            <w:tcW w:w="709" w:type="dxa"/>
            <w:vMerge/>
            <w:vAlign w:val="center"/>
          </w:tcPr>
          <w:p w14:paraId="6479AB47" w14:textId="77777777" w:rsidR="00994D91" w:rsidRDefault="00994D91" w:rsidP="00FD48E2">
            <w:pPr>
              <w:jc w:val="center"/>
              <w:rPr>
                <w:b/>
                <w:szCs w:val="21"/>
              </w:rPr>
            </w:pPr>
          </w:p>
        </w:tc>
        <w:tc>
          <w:tcPr>
            <w:tcW w:w="2835" w:type="dxa"/>
          </w:tcPr>
          <w:p w14:paraId="2AACA6D3" w14:textId="77777777" w:rsidR="00994D91" w:rsidRPr="005E104C" w:rsidRDefault="00994D91" w:rsidP="00FD48E2">
            <w:pPr>
              <w:rPr>
                <w:rFonts w:asciiTheme="minorEastAsia" w:eastAsiaTheme="minorEastAsia" w:hAnsiTheme="minorEastAsia"/>
                <w:szCs w:val="21"/>
              </w:rPr>
            </w:pPr>
            <w:r>
              <w:rPr>
                <w:rFonts w:hint="eastAsia"/>
                <w:b/>
                <w:szCs w:val="21"/>
              </w:rPr>
              <w:t>2.6.5</w:t>
            </w:r>
            <w:r w:rsidRPr="005E104C">
              <w:rPr>
                <w:rFonts w:asciiTheme="minorEastAsia" w:eastAsiaTheme="minorEastAsia" w:hAnsiTheme="minorEastAsia" w:hint="eastAsia"/>
                <w:szCs w:val="21"/>
              </w:rPr>
              <w:t>提供虚拟桌面，应用程序资源保证策略，保证用户重要的应用、进程所需要资</w:t>
            </w:r>
            <w:r w:rsidRPr="005E104C">
              <w:rPr>
                <w:rFonts w:asciiTheme="minorEastAsia" w:eastAsiaTheme="minorEastAsia" w:hAnsiTheme="minorEastAsia" w:hint="eastAsia"/>
                <w:szCs w:val="21"/>
              </w:rPr>
              <w:lastRenderedPageBreak/>
              <w:t>源不受系统其它资源占用影响。</w:t>
            </w:r>
          </w:p>
          <w:p w14:paraId="3C88B2F0" w14:textId="77777777" w:rsidR="00994D91" w:rsidRDefault="00994D91" w:rsidP="00FD48E2">
            <w:pPr>
              <w:rPr>
                <w:b/>
                <w:szCs w:val="21"/>
              </w:rPr>
            </w:pPr>
            <w:r w:rsidRPr="005E104C">
              <w:rPr>
                <w:rFonts w:asciiTheme="minorEastAsia" w:eastAsiaTheme="minorEastAsia" w:hAnsiTheme="minorEastAsia" w:hint="eastAsia"/>
                <w:szCs w:val="21"/>
              </w:rPr>
              <w:t>提供在线支持能力，包括用户连接管理、资源分配、用户会话管理和远程控制用户虚拟桌面功能；支持远程控制用户虚拟桌面帮助用户解决问题</w:t>
            </w:r>
            <w:r>
              <w:rPr>
                <w:rFonts w:asciiTheme="minorEastAsia" w:eastAsiaTheme="minorEastAsia" w:hAnsiTheme="minorEastAsia" w:hint="eastAsia"/>
                <w:szCs w:val="21"/>
              </w:rPr>
              <w:t>。</w:t>
            </w:r>
          </w:p>
        </w:tc>
        <w:tc>
          <w:tcPr>
            <w:tcW w:w="2835" w:type="dxa"/>
          </w:tcPr>
          <w:p w14:paraId="63456333" w14:textId="77777777" w:rsidR="00994D91" w:rsidRDefault="00994D91" w:rsidP="00FD48E2">
            <w:pPr>
              <w:rPr>
                <w:b/>
                <w:szCs w:val="21"/>
              </w:rPr>
            </w:pPr>
          </w:p>
        </w:tc>
        <w:tc>
          <w:tcPr>
            <w:tcW w:w="1275" w:type="dxa"/>
          </w:tcPr>
          <w:p w14:paraId="77FB7656" w14:textId="77777777" w:rsidR="00994D91" w:rsidRDefault="00994D91" w:rsidP="00FD48E2">
            <w:pPr>
              <w:rPr>
                <w:b/>
                <w:szCs w:val="21"/>
              </w:rPr>
            </w:pPr>
          </w:p>
        </w:tc>
        <w:tc>
          <w:tcPr>
            <w:tcW w:w="709" w:type="dxa"/>
          </w:tcPr>
          <w:p w14:paraId="04F7C725" w14:textId="77777777" w:rsidR="00994D91" w:rsidRDefault="00994D91" w:rsidP="00FD48E2">
            <w:pPr>
              <w:rPr>
                <w:b/>
                <w:szCs w:val="21"/>
              </w:rPr>
            </w:pPr>
          </w:p>
        </w:tc>
      </w:tr>
      <w:tr w:rsidR="00994D91" w14:paraId="34FA5A0C" w14:textId="77777777" w:rsidTr="00FD48E2">
        <w:trPr>
          <w:trHeight w:val="510"/>
        </w:trPr>
        <w:tc>
          <w:tcPr>
            <w:tcW w:w="568" w:type="dxa"/>
            <w:vMerge/>
            <w:vAlign w:val="center"/>
          </w:tcPr>
          <w:p w14:paraId="7124E8F1" w14:textId="77777777" w:rsidR="00994D91" w:rsidRDefault="00994D91" w:rsidP="00FD48E2">
            <w:pPr>
              <w:jc w:val="center"/>
              <w:rPr>
                <w:b/>
                <w:szCs w:val="21"/>
              </w:rPr>
            </w:pPr>
          </w:p>
        </w:tc>
        <w:tc>
          <w:tcPr>
            <w:tcW w:w="709" w:type="dxa"/>
            <w:vMerge/>
            <w:vAlign w:val="center"/>
          </w:tcPr>
          <w:p w14:paraId="30094C21" w14:textId="77777777" w:rsidR="00994D91" w:rsidRDefault="00994D91" w:rsidP="00FD48E2">
            <w:pPr>
              <w:jc w:val="center"/>
              <w:rPr>
                <w:b/>
                <w:szCs w:val="21"/>
              </w:rPr>
            </w:pPr>
          </w:p>
        </w:tc>
        <w:tc>
          <w:tcPr>
            <w:tcW w:w="2835" w:type="dxa"/>
          </w:tcPr>
          <w:p w14:paraId="6FBA5B16" w14:textId="77777777" w:rsidR="00994D91" w:rsidRDefault="00994D91" w:rsidP="00FD48E2">
            <w:pPr>
              <w:rPr>
                <w:b/>
                <w:szCs w:val="21"/>
              </w:rPr>
            </w:pPr>
            <w:r>
              <w:rPr>
                <w:rFonts w:hint="eastAsia"/>
                <w:b/>
                <w:szCs w:val="21"/>
              </w:rPr>
              <w:t>2.6.6</w:t>
            </w:r>
            <w:r w:rsidRPr="005E104C">
              <w:rPr>
                <w:rFonts w:asciiTheme="minorEastAsia" w:eastAsiaTheme="minorEastAsia" w:hAnsiTheme="minorEastAsia" w:hint="eastAsia"/>
                <w:szCs w:val="21"/>
              </w:rPr>
              <w:t>提供专用的虚拟桌面管理工具，管理员可在管理控制台中设置管理策略，而不是通过活动目录组策略控制台进行策略管理（不影响活动目录策略管理 ）。管理策略可以按用户、用户组、OU、桌面交付组、客户端IP、客户端机器</w:t>
            </w:r>
            <w:proofErr w:type="gramStart"/>
            <w:r>
              <w:rPr>
                <w:rFonts w:asciiTheme="minorEastAsia" w:eastAsiaTheme="minorEastAsia" w:hAnsiTheme="minorEastAsia" w:hint="eastAsia"/>
                <w:szCs w:val="21"/>
              </w:rPr>
              <w:t>名</w:t>
            </w:r>
            <w:r w:rsidRPr="005E104C">
              <w:rPr>
                <w:rFonts w:asciiTheme="minorEastAsia" w:eastAsiaTheme="minorEastAsia" w:hAnsiTheme="minorEastAsia" w:hint="eastAsia"/>
                <w:szCs w:val="21"/>
              </w:rPr>
              <w:t>多种</w:t>
            </w:r>
            <w:proofErr w:type="gramEnd"/>
            <w:r w:rsidRPr="005E104C">
              <w:rPr>
                <w:rFonts w:asciiTheme="minorEastAsia" w:eastAsiaTheme="minorEastAsia" w:hAnsiTheme="minorEastAsia" w:hint="eastAsia"/>
                <w:szCs w:val="21"/>
              </w:rPr>
              <w:t>方式来下发。</w:t>
            </w:r>
          </w:p>
        </w:tc>
        <w:tc>
          <w:tcPr>
            <w:tcW w:w="2835" w:type="dxa"/>
          </w:tcPr>
          <w:p w14:paraId="5B4557AC" w14:textId="77777777" w:rsidR="00994D91" w:rsidRDefault="00994D91" w:rsidP="00FD48E2">
            <w:pPr>
              <w:rPr>
                <w:b/>
                <w:szCs w:val="21"/>
              </w:rPr>
            </w:pPr>
          </w:p>
        </w:tc>
        <w:tc>
          <w:tcPr>
            <w:tcW w:w="1275" w:type="dxa"/>
          </w:tcPr>
          <w:p w14:paraId="0E4144EB" w14:textId="77777777" w:rsidR="00994D91" w:rsidRDefault="00994D91" w:rsidP="00FD48E2">
            <w:pPr>
              <w:rPr>
                <w:b/>
                <w:szCs w:val="21"/>
              </w:rPr>
            </w:pPr>
          </w:p>
        </w:tc>
        <w:tc>
          <w:tcPr>
            <w:tcW w:w="709" w:type="dxa"/>
          </w:tcPr>
          <w:p w14:paraId="78FDA044" w14:textId="77777777" w:rsidR="00994D91" w:rsidRDefault="00994D91" w:rsidP="00FD48E2">
            <w:pPr>
              <w:rPr>
                <w:b/>
                <w:szCs w:val="21"/>
              </w:rPr>
            </w:pPr>
          </w:p>
        </w:tc>
      </w:tr>
      <w:tr w:rsidR="00994D91" w14:paraId="2A8A64FE" w14:textId="77777777" w:rsidTr="00FD48E2">
        <w:trPr>
          <w:trHeight w:val="510"/>
        </w:trPr>
        <w:tc>
          <w:tcPr>
            <w:tcW w:w="568" w:type="dxa"/>
            <w:vMerge/>
            <w:vAlign w:val="center"/>
          </w:tcPr>
          <w:p w14:paraId="035D5641" w14:textId="77777777" w:rsidR="00994D91" w:rsidRDefault="00994D91" w:rsidP="00FD48E2">
            <w:pPr>
              <w:jc w:val="center"/>
              <w:rPr>
                <w:b/>
                <w:szCs w:val="21"/>
              </w:rPr>
            </w:pPr>
          </w:p>
        </w:tc>
        <w:tc>
          <w:tcPr>
            <w:tcW w:w="709" w:type="dxa"/>
            <w:vMerge/>
            <w:vAlign w:val="center"/>
          </w:tcPr>
          <w:p w14:paraId="2EC2B190" w14:textId="77777777" w:rsidR="00994D91" w:rsidRDefault="00994D91" w:rsidP="00FD48E2">
            <w:pPr>
              <w:jc w:val="center"/>
              <w:rPr>
                <w:b/>
                <w:szCs w:val="21"/>
              </w:rPr>
            </w:pPr>
          </w:p>
        </w:tc>
        <w:tc>
          <w:tcPr>
            <w:tcW w:w="2835" w:type="dxa"/>
          </w:tcPr>
          <w:p w14:paraId="7E22B2C2" w14:textId="77777777" w:rsidR="00994D91" w:rsidRDefault="00994D91" w:rsidP="00FD48E2">
            <w:pPr>
              <w:rPr>
                <w:b/>
                <w:szCs w:val="21"/>
              </w:rPr>
            </w:pPr>
            <w:r>
              <w:rPr>
                <w:rFonts w:hint="eastAsia"/>
                <w:b/>
                <w:szCs w:val="21"/>
              </w:rPr>
              <w:t>2.6.7</w:t>
            </w:r>
            <w:r w:rsidRPr="005E104C">
              <w:rPr>
                <w:rFonts w:asciiTheme="minorEastAsia" w:eastAsiaTheme="minorEastAsia" w:hAnsiTheme="minorEastAsia" w:hint="eastAsia"/>
                <w:szCs w:val="21"/>
              </w:rPr>
              <w:t xml:space="preserve"> IT Helpdesk可在线查看虚拟桌面会话中的重定向映射情况及资源消耗，比如查看某个虚拟桌面已挂载的USB外设、查看Flash重定向对CPU、内存、网络的使用情况，并保存</w:t>
            </w:r>
            <w:r>
              <w:t>最多不少于</w:t>
            </w:r>
            <w:r>
              <w:rPr>
                <w:rFonts w:hint="eastAsia"/>
              </w:rPr>
              <w:t>1</w:t>
            </w:r>
            <w:r>
              <w:rPr>
                <w:rFonts w:hint="eastAsia"/>
              </w:rPr>
              <w:t>年</w:t>
            </w:r>
            <w:r>
              <w:t>的信息</w:t>
            </w:r>
            <w:r w:rsidRPr="005E104C">
              <w:rPr>
                <w:rFonts w:asciiTheme="minorEastAsia" w:eastAsiaTheme="minorEastAsia" w:hAnsiTheme="minorEastAsia" w:hint="eastAsia"/>
                <w:szCs w:val="21"/>
              </w:rPr>
              <w:t>。</w:t>
            </w:r>
          </w:p>
        </w:tc>
        <w:tc>
          <w:tcPr>
            <w:tcW w:w="2835" w:type="dxa"/>
          </w:tcPr>
          <w:p w14:paraId="1430A754" w14:textId="77777777" w:rsidR="00994D91" w:rsidRDefault="00994D91" w:rsidP="00FD48E2">
            <w:pPr>
              <w:rPr>
                <w:b/>
                <w:szCs w:val="21"/>
              </w:rPr>
            </w:pPr>
          </w:p>
        </w:tc>
        <w:tc>
          <w:tcPr>
            <w:tcW w:w="1275" w:type="dxa"/>
          </w:tcPr>
          <w:p w14:paraId="298FF5E4" w14:textId="77777777" w:rsidR="00994D91" w:rsidRDefault="00994D91" w:rsidP="00FD48E2">
            <w:pPr>
              <w:rPr>
                <w:b/>
                <w:szCs w:val="21"/>
              </w:rPr>
            </w:pPr>
          </w:p>
        </w:tc>
        <w:tc>
          <w:tcPr>
            <w:tcW w:w="709" w:type="dxa"/>
          </w:tcPr>
          <w:p w14:paraId="12D90465" w14:textId="77777777" w:rsidR="00994D91" w:rsidRDefault="00994D91" w:rsidP="00FD48E2">
            <w:pPr>
              <w:rPr>
                <w:b/>
                <w:szCs w:val="21"/>
              </w:rPr>
            </w:pPr>
          </w:p>
        </w:tc>
      </w:tr>
      <w:tr w:rsidR="00994D91" w14:paraId="62DDC44B" w14:textId="77777777" w:rsidTr="00FD48E2">
        <w:trPr>
          <w:trHeight w:val="510"/>
        </w:trPr>
        <w:tc>
          <w:tcPr>
            <w:tcW w:w="568" w:type="dxa"/>
            <w:vMerge/>
            <w:vAlign w:val="center"/>
          </w:tcPr>
          <w:p w14:paraId="1A5136FF" w14:textId="77777777" w:rsidR="00994D91" w:rsidRDefault="00994D91" w:rsidP="00FD48E2">
            <w:pPr>
              <w:jc w:val="center"/>
              <w:rPr>
                <w:b/>
                <w:szCs w:val="21"/>
              </w:rPr>
            </w:pPr>
          </w:p>
        </w:tc>
        <w:tc>
          <w:tcPr>
            <w:tcW w:w="709" w:type="dxa"/>
            <w:vMerge/>
            <w:vAlign w:val="center"/>
          </w:tcPr>
          <w:p w14:paraId="38B79C7E" w14:textId="77777777" w:rsidR="00994D91" w:rsidRDefault="00994D91" w:rsidP="00FD48E2">
            <w:pPr>
              <w:jc w:val="center"/>
              <w:rPr>
                <w:b/>
                <w:szCs w:val="21"/>
              </w:rPr>
            </w:pPr>
          </w:p>
        </w:tc>
        <w:tc>
          <w:tcPr>
            <w:tcW w:w="2835" w:type="dxa"/>
          </w:tcPr>
          <w:p w14:paraId="76FB6F07" w14:textId="77777777" w:rsidR="00994D91" w:rsidRDefault="00994D91" w:rsidP="00FD48E2">
            <w:pPr>
              <w:rPr>
                <w:b/>
                <w:szCs w:val="21"/>
              </w:rPr>
            </w:pPr>
            <w:r>
              <w:rPr>
                <w:rFonts w:hint="eastAsia"/>
                <w:b/>
                <w:szCs w:val="21"/>
              </w:rPr>
              <w:t>2.6.8</w:t>
            </w:r>
            <w:r w:rsidRPr="005E104C">
              <w:rPr>
                <w:rFonts w:asciiTheme="minorEastAsia" w:eastAsiaTheme="minorEastAsia" w:hAnsiTheme="minorEastAsia" w:hint="eastAsia"/>
                <w:szCs w:val="21"/>
              </w:rPr>
              <w:t>提供VDA到终端的网络监控工具，并支持任意终端。方便用户检测终端网络条件，保证桌面访问质量。</w:t>
            </w:r>
          </w:p>
        </w:tc>
        <w:tc>
          <w:tcPr>
            <w:tcW w:w="2835" w:type="dxa"/>
          </w:tcPr>
          <w:p w14:paraId="26DF56E8" w14:textId="77777777" w:rsidR="00994D91" w:rsidRDefault="00994D91" w:rsidP="00FD48E2">
            <w:pPr>
              <w:rPr>
                <w:b/>
                <w:szCs w:val="21"/>
              </w:rPr>
            </w:pPr>
          </w:p>
        </w:tc>
        <w:tc>
          <w:tcPr>
            <w:tcW w:w="1275" w:type="dxa"/>
          </w:tcPr>
          <w:p w14:paraId="6115C364" w14:textId="77777777" w:rsidR="00994D91" w:rsidRDefault="00994D91" w:rsidP="00FD48E2">
            <w:pPr>
              <w:rPr>
                <w:b/>
                <w:szCs w:val="21"/>
              </w:rPr>
            </w:pPr>
          </w:p>
        </w:tc>
        <w:tc>
          <w:tcPr>
            <w:tcW w:w="709" w:type="dxa"/>
          </w:tcPr>
          <w:p w14:paraId="1AF5CD9D" w14:textId="77777777" w:rsidR="00994D91" w:rsidRDefault="00994D91" w:rsidP="00FD48E2">
            <w:pPr>
              <w:rPr>
                <w:b/>
                <w:szCs w:val="21"/>
              </w:rPr>
            </w:pPr>
          </w:p>
        </w:tc>
      </w:tr>
      <w:tr w:rsidR="00994D91" w14:paraId="515D7A4C" w14:textId="77777777" w:rsidTr="00FD48E2">
        <w:trPr>
          <w:trHeight w:val="510"/>
        </w:trPr>
        <w:tc>
          <w:tcPr>
            <w:tcW w:w="568" w:type="dxa"/>
            <w:vMerge/>
            <w:vAlign w:val="center"/>
          </w:tcPr>
          <w:p w14:paraId="70C05D4A" w14:textId="77777777" w:rsidR="00994D91" w:rsidRDefault="00994D91" w:rsidP="00FD48E2">
            <w:pPr>
              <w:jc w:val="center"/>
              <w:rPr>
                <w:b/>
                <w:szCs w:val="21"/>
              </w:rPr>
            </w:pPr>
          </w:p>
        </w:tc>
        <w:tc>
          <w:tcPr>
            <w:tcW w:w="709" w:type="dxa"/>
            <w:vMerge/>
            <w:vAlign w:val="center"/>
          </w:tcPr>
          <w:p w14:paraId="1EC7DD3D" w14:textId="77777777" w:rsidR="00994D91" w:rsidRDefault="00994D91" w:rsidP="00FD48E2">
            <w:pPr>
              <w:jc w:val="center"/>
              <w:rPr>
                <w:b/>
                <w:szCs w:val="21"/>
              </w:rPr>
            </w:pPr>
          </w:p>
        </w:tc>
        <w:tc>
          <w:tcPr>
            <w:tcW w:w="2835" w:type="dxa"/>
          </w:tcPr>
          <w:p w14:paraId="747F42A7" w14:textId="77777777" w:rsidR="00994D91" w:rsidRDefault="00994D91" w:rsidP="00FD48E2">
            <w:pPr>
              <w:rPr>
                <w:b/>
                <w:szCs w:val="21"/>
              </w:rPr>
            </w:pPr>
            <w:r>
              <w:rPr>
                <w:rFonts w:hint="eastAsia"/>
                <w:b/>
                <w:szCs w:val="21"/>
              </w:rPr>
              <w:t>2.6.9</w:t>
            </w:r>
            <w:r w:rsidRPr="005E104C">
              <w:rPr>
                <w:rFonts w:asciiTheme="minorEastAsia" w:eastAsiaTheme="minorEastAsia" w:hAnsiTheme="minorEastAsia" w:hint="eastAsia"/>
                <w:szCs w:val="21"/>
              </w:rPr>
              <w:t>提供管理员配置日志，记录管理员在使用虚拟桌面管理工具时的操作日志，记录管理员对虚拟桌面环境的配置过程，实现对管理过程的审计。</w:t>
            </w:r>
          </w:p>
        </w:tc>
        <w:tc>
          <w:tcPr>
            <w:tcW w:w="2835" w:type="dxa"/>
          </w:tcPr>
          <w:p w14:paraId="512CE42C" w14:textId="77777777" w:rsidR="00994D91" w:rsidRDefault="00994D91" w:rsidP="00FD48E2">
            <w:pPr>
              <w:rPr>
                <w:b/>
                <w:szCs w:val="21"/>
              </w:rPr>
            </w:pPr>
          </w:p>
        </w:tc>
        <w:tc>
          <w:tcPr>
            <w:tcW w:w="1275" w:type="dxa"/>
          </w:tcPr>
          <w:p w14:paraId="423A4E37" w14:textId="77777777" w:rsidR="00994D91" w:rsidRDefault="00994D91" w:rsidP="00FD48E2">
            <w:pPr>
              <w:rPr>
                <w:b/>
                <w:szCs w:val="21"/>
              </w:rPr>
            </w:pPr>
          </w:p>
        </w:tc>
        <w:tc>
          <w:tcPr>
            <w:tcW w:w="709" w:type="dxa"/>
          </w:tcPr>
          <w:p w14:paraId="51D772D7" w14:textId="77777777" w:rsidR="00994D91" w:rsidRDefault="00994D91" w:rsidP="00FD48E2">
            <w:pPr>
              <w:rPr>
                <w:b/>
                <w:szCs w:val="21"/>
              </w:rPr>
            </w:pPr>
          </w:p>
        </w:tc>
      </w:tr>
      <w:tr w:rsidR="00994D91" w14:paraId="2E1ACA5B" w14:textId="77777777" w:rsidTr="00FD48E2">
        <w:trPr>
          <w:trHeight w:val="510"/>
        </w:trPr>
        <w:tc>
          <w:tcPr>
            <w:tcW w:w="568" w:type="dxa"/>
            <w:vMerge/>
            <w:vAlign w:val="center"/>
          </w:tcPr>
          <w:p w14:paraId="0A29876F" w14:textId="77777777" w:rsidR="00994D91" w:rsidRDefault="00994D91" w:rsidP="00FD48E2">
            <w:pPr>
              <w:jc w:val="center"/>
              <w:rPr>
                <w:b/>
                <w:szCs w:val="21"/>
              </w:rPr>
            </w:pPr>
          </w:p>
        </w:tc>
        <w:tc>
          <w:tcPr>
            <w:tcW w:w="709" w:type="dxa"/>
            <w:vMerge/>
            <w:vAlign w:val="center"/>
          </w:tcPr>
          <w:p w14:paraId="763D6E49" w14:textId="77777777" w:rsidR="00994D91" w:rsidRDefault="00994D91" w:rsidP="00FD48E2">
            <w:pPr>
              <w:jc w:val="center"/>
              <w:rPr>
                <w:b/>
                <w:szCs w:val="21"/>
              </w:rPr>
            </w:pPr>
          </w:p>
        </w:tc>
        <w:tc>
          <w:tcPr>
            <w:tcW w:w="2835" w:type="dxa"/>
          </w:tcPr>
          <w:p w14:paraId="2DBCD2DE" w14:textId="77777777" w:rsidR="00994D91" w:rsidRDefault="00994D91" w:rsidP="00FD48E2">
            <w:pPr>
              <w:rPr>
                <w:b/>
                <w:szCs w:val="21"/>
              </w:rPr>
            </w:pPr>
            <w:r>
              <w:rPr>
                <w:rFonts w:hint="eastAsia"/>
                <w:b/>
                <w:szCs w:val="21"/>
              </w:rPr>
              <w:t>2.6.10</w:t>
            </w:r>
            <w:r w:rsidRPr="005E104C">
              <w:rPr>
                <w:rFonts w:asciiTheme="minorEastAsia" w:eastAsiaTheme="minorEastAsia" w:hAnsiTheme="minorEastAsia" w:hint="eastAsia"/>
                <w:szCs w:val="21"/>
              </w:rPr>
              <w:t>管理员可以对每个站点监控关键的指标系统关键组件设定健康阀值。系统自动通过邮件系统分发紧急事件给到指定管理员，</w:t>
            </w:r>
            <w:r>
              <w:rPr>
                <w:rFonts w:asciiTheme="minorEastAsia" w:eastAsiaTheme="minorEastAsia" w:hAnsiTheme="minorEastAsia" w:hint="eastAsia"/>
                <w:szCs w:val="21"/>
              </w:rPr>
              <w:t>使</w:t>
            </w:r>
            <w:r w:rsidRPr="005E104C">
              <w:rPr>
                <w:rFonts w:asciiTheme="minorEastAsia" w:eastAsiaTheme="minorEastAsia" w:hAnsiTheme="minorEastAsia" w:hint="eastAsia"/>
                <w:szCs w:val="21"/>
              </w:rPr>
              <w:t>管理员</w:t>
            </w:r>
            <w:r>
              <w:rPr>
                <w:rFonts w:asciiTheme="minorEastAsia" w:eastAsiaTheme="minorEastAsia" w:hAnsiTheme="minorEastAsia" w:hint="eastAsia"/>
                <w:szCs w:val="21"/>
              </w:rPr>
              <w:t>能</w:t>
            </w:r>
            <w:r w:rsidRPr="005E104C">
              <w:rPr>
                <w:rFonts w:asciiTheme="minorEastAsia" w:eastAsiaTheme="minorEastAsia" w:hAnsiTheme="minorEastAsia" w:hint="eastAsia"/>
                <w:szCs w:val="21"/>
              </w:rPr>
              <w:t>第一时间获知系统故障。</w:t>
            </w:r>
          </w:p>
        </w:tc>
        <w:tc>
          <w:tcPr>
            <w:tcW w:w="2835" w:type="dxa"/>
          </w:tcPr>
          <w:p w14:paraId="3FF25B4D" w14:textId="77777777" w:rsidR="00994D91" w:rsidRDefault="00994D91" w:rsidP="00FD48E2">
            <w:pPr>
              <w:rPr>
                <w:b/>
                <w:szCs w:val="21"/>
              </w:rPr>
            </w:pPr>
          </w:p>
        </w:tc>
        <w:tc>
          <w:tcPr>
            <w:tcW w:w="1275" w:type="dxa"/>
          </w:tcPr>
          <w:p w14:paraId="4FA56BD8" w14:textId="77777777" w:rsidR="00994D91" w:rsidRDefault="00994D91" w:rsidP="00FD48E2">
            <w:pPr>
              <w:rPr>
                <w:b/>
                <w:szCs w:val="21"/>
              </w:rPr>
            </w:pPr>
          </w:p>
        </w:tc>
        <w:tc>
          <w:tcPr>
            <w:tcW w:w="709" w:type="dxa"/>
          </w:tcPr>
          <w:p w14:paraId="18271344" w14:textId="77777777" w:rsidR="00994D91" w:rsidRDefault="00994D91" w:rsidP="00FD48E2">
            <w:pPr>
              <w:rPr>
                <w:b/>
                <w:szCs w:val="21"/>
              </w:rPr>
            </w:pPr>
          </w:p>
        </w:tc>
      </w:tr>
      <w:tr w:rsidR="00994D91" w14:paraId="22299C07" w14:textId="77777777" w:rsidTr="00FD48E2">
        <w:trPr>
          <w:trHeight w:val="510"/>
        </w:trPr>
        <w:tc>
          <w:tcPr>
            <w:tcW w:w="568" w:type="dxa"/>
            <w:vMerge/>
            <w:vAlign w:val="center"/>
          </w:tcPr>
          <w:p w14:paraId="54D1D6CE" w14:textId="77777777" w:rsidR="00994D91" w:rsidRDefault="00994D91" w:rsidP="00FD48E2">
            <w:pPr>
              <w:jc w:val="center"/>
              <w:rPr>
                <w:b/>
                <w:szCs w:val="21"/>
              </w:rPr>
            </w:pPr>
          </w:p>
        </w:tc>
        <w:tc>
          <w:tcPr>
            <w:tcW w:w="709" w:type="dxa"/>
            <w:vMerge/>
            <w:vAlign w:val="center"/>
          </w:tcPr>
          <w:p w14:paraId="112A7D32" w14:textId="77777777" w:rsidR="00994D91" w:rsidRDefault="00994D91" w:rsidP="00FD48E2">
            <w:pPr>
              <w:jc w:val="center"/>
              <w:rPr>
                <w:b/>
                <w:szCs w:val="21"/>
              </w:rPr>
            </w:pPr>
          </w:p>
        </w:tc>
        <w:tc>
          <w:tcPr>
            <w:tcW w:w="2835" w:type="dxa"/>
          </w:tcPr>
          <w:p w14:paraId="2611B145" w14:textId="77777777" w:rsidR="00994D91" w:rsidRDefault="00994D91" w:rsidP="00FD48E2">
            <w:pPr>
              <w:rPr>
                <w:b/>
                <w:szCs w:val="21"/>
              </w:rPr>
            </w:pPr>
            <w:r>
              <w:rPr>
                <w:rFonts w:hint="eastAsia"/>
                <w:b/>
                <w:szCs w:val="21"/>
              </w:rPr>
              <w:t>2.6.11</w:t>
            </w:r>
            <w:r w:rsidRPr="005E104C">
              <w:rPr>
                <w:rFonts w:asciiTheme="minorEastAsia" w:eastAsiaTheme="minorEastAsia" w:hAnsiTheme="minorEastAsia" w:hint="eastAsia"/>
                <w:szCs w:val="21"/>
              </w:rPr>
              <w:t>监控和衡量在线的终端用户体验，虚拟桌面管理员能够实时监测会话性能。</w:t>
            </w:r>
          </w:p>
        </w:tc>
        <w:tc>
          <w:tcPr>
            <w:tcW w:w="2835" w:type="dxa"/>
          </w:tcPr>
          <w:p w14:paraId="0FCA7032" w14:textId="77777777" w:rsidR="00994D91" w:rsidRDefault="00994D91" w:rsidP="00FD48E2">
            <w:pPr>
              <w:rPr>
                <w:b/>
                <w:szCs w:val="21"/>
              </w:rPr>
            </w:pPr>
          </w:p>
        </w:tc>
        <w:tc>
          <w:tcPr>
            <w:tcW w:w="1275" w:type="dxa"/>
          </w:tcPr>
          <w:p w14:paraId="643EF69E" w14:textId="77777777" w:rsidR="00994D91" w:rsidRDefault="00994D91" w:rsidP="00FD48E2">
            <w:pPr>
              <w:rPr>
                <w:b/>
                <w:szCs w:val="21"/>
              </w:rPr>
            </w:pPr>
          </w:p>
        </w:tc>
        <w:tc>
          <w:tcPr>
            <w:tcW w:w="709" w:type="dxa"/>
          </w:tcPr>
          <w:p w14:paraId="5E87FE0A" w14:textId="77777777" w:rsidR="00994D91" w:rsidRDefault="00994D91" w:rsidP="00FD48E2">
            <w:pPr>
              <w:rPr>
                <w:b/>
                <w:szCs w:val="21"/>
              </w:rPr>
            </w:pPr>
          </w:p>
        </w:tc>
      </w:tr>
      <w:tr w:rsidR="00994D91" w14:paraId="26D82747" w14:textId="77777777" w:rsidTr="00FD48E2">
        <w:trPr>
          <w:trHeight w:val="510"/>
        </w:trPr>
        <w:tc>
          <w:tcPr>
            <w:tcW w:w="568" w:type="dxa"/>
            <w:vMerge/>
            <w:vAlign w:val="center"/>
          </w:tcPr>
          <w:p w14:paraId="31537C94" w14:textId="77777777" w:rsidR="00994D91" w:rsidRDefault="00994D91" w:rsidP="00FD48E2">
            <w:pPr>
              <w:jc w:val="center"/>
              <w:rPr>
                <w:b/>
                <w:szCs w:val="21"/>
              </w:rPr>
            </w:pPr>
          </w:p>
        </w:tc>
        <w:tc>
          <w:tcPr>
            <w:tcW w:w="709" w:type="dxa"/>
            <w:vMerge/>
            <w:vAlign w:val="center"/>
          </w:tcPr>
          <w:p w14:paraId="6ADF10E8" w14:textId="77777777" w:rsidR="00994D91" w:rsidRDefault="00994D91" w:rsidP="00FD48E2">
            <w:pPr>
              <w:jc w:val="center"/>
              <w:rPr>
                <w:b/>
                <w:szCs w:val="21"/>
              </w:rPr>
            </w:pPr>
          </w:p>
        </w:tc>
        <w:tc>
          <w:tcPr>
            <w:tcW w:w="2835" w:type="dxa"/>
          </w:tcPr>
          <w:p w14:paraId="0A9877A4" w14:textId="77777777" w:rsidR="00994D91" w:rsidRDefault="00994D91" w:rsidP="00FD48E2">
            <w:pPr>
              <w:rPr>
                <w:b/>
                <w:szCs w:val="21"/>
              </w:rPr>
            </w:pPr>
            <w:r>
              <w:rPr>
                <w:rFonts w:hint="eastAsia"/>
                <w:b/>
                <w:szCs w:val="21"/>
              </w:rPr>
              <w:t>2.6.12</w:t>
            </w:r>
            <w:r w:rsidRPr="005E104C">
              <w:rPr>
                <w:rFonts w:asciiTheme="minorEastAsia" w:eastAsiaTheme="minorEastAsia" w:hAnsiTheme="minorEastAsia" w:hint="eastAsia"/>
                <w:szCs w:val="21"/>
              </w:rPr>
              <w:t>提供专用的网络打印管理系统、通用打印机驱动，方便用户在虚拟化环境中使用打印服务。</w:t>
            </w:r>
          </w:p>
        </w:tc>
        <w:tc>
          <w:tcPr>
            <w:tcW w:w="2835" w:type="dxa"/>
          </w:tcPr>
          <w:p w14:paraId="16327CA9" w14:textId="77777777" w:rsidR="00994D91" w:rsidRDefault="00994D91" w:rsidP="00FD48E2">
            <w:pPr>
              <w:rPr>
                <w:b/>
                <w:szCs w:val="21"/>
              </w:rPr>
            </w:pPr>
          </w:p>
        </w:tc>
        <w:tc>
          <w:tcPr>
            <w:tcW w:w="1275" w:type="dxa"/>
          </w:tcPr>
          <w:p w14:paraId="29E52E12" w14:textId="77777777" w:rsidR="00994D91" w:rsidRDefault="00994D91" w:rsidP="00FD48E2">
            <w:pPr>
              <w:rPr>
                <w:b/>
                <w:szCs w:val="21"/>
              </w:rPr>
            </w:pPr>
          </w:p>
        </w:tc>
        <w:tc>
          <w:tcPr>
            <w:tcW w:w="709" w:type="dxa"/>
          </w:tcPr>
          <w:p w14:paraId="582537BD" w14:textId="77777777" w:rsidR="00994D91" w:rsidRDefault="00994D91" w:rsidP="00FD48E2">
            <w:pPr>
              <w:rPr>
                <w:b/>
                <w:szCs w:val="21"/>
              </w:rPr>
            </w:pPr>
          </w:p>
        </w:tc>
      </w:tr>
      <w:tr w:rsidR="00994D91" w14:paraId="1CAFC402" w14:textId="77777777" w:rsidTr="00FD48E2">
        <w:trPr>
          <w:trHeight w:val="510"/>
        </w:trPr>
        <w:tc>
          <w:tcPr>
            <w:tcW w:w="568" w:type="dxa"/>
            <w:vMerge/>
            <w:vAlign w:val="center"/>
          </w:tcPr>
          <w:p w14:paraId="4D678B8F" w14:textId="77777777" w:rsidR="00994D91" w:rsidRDefault="00994D91" w:rsidP="00FD48E2">
            <w:pPr>
              <w:jc w:val="center"/>
              <w:rPr>
                <w:b/>
                <w:szCs w:val="21"/>
              </w:rPr>
            </w:pPr>
          </w:p>
        </w:tc>
        <w:tc>
          <w:tcPr>
            <w:tcW w:w="709" w:type="dxa"/>
            <w:vMerge/>
            <w:vAlign w:val="center"/>
          </w:tcPr>
          <w:p w14:paraId="1861D2B4" w14:textId="77777777" w:rsidR="00994D91" w:rsidRDefault="00994D91" w:rsidP="00FD48E2">
            <w:pPr>
              <w:jc w:val="center"/>
              <w:rPr>
                <w:b/>
                <w:szCs w:val="21"/>
              </w:rPr>
            </w:pPr>
          </w:p>
        </w:tc>
        <w:tc>
          <w:tcPr>
            <w:tcW w:w="2835" w:type="dxa"/>
          </w:tcPr>
          <w:p w14:paraId="7BDD107D" w14:textId="77777777" w:rsidR="00994D91" w:rsidRDefault="00994D91" w:rsidP="00FD48E2">
            <w:pPr>
              <w:rPr>
                <w:b/>
                <w:szCs w:val="21"/>
              </w:rPr>
            </w:pPr>
            <w:r>
              <w:rPr>
                <w:rFonts w:hint="eastAsia"/>
                <w:b/>
                <w:szCs w:val="21"/>
              </w:rPr>
              <w:t>2.6.13</w:t>
            </w:r>
            <w:r w:rsidRPr="005E104C">
              <w:rPr>
                <w:rFonts w:asciiTheme="minorEastAsia" w:eastAsiaTheme="minorEastAsia" w:hAnsiTheme="minorEastAsia" w:hint="eastAsia"/>
                <w:szCs w:val="21"/>
              </w:rPr>
              <w:t>支持虚拟桌面的全生命周期管理，包括虚拟桌面创建、测试、生产交付更新、升级、回退、镜像版本管理</w:t>
            </w:r>
          </w:p>
        </w:tc>
        <w:tc>
          <w:tcPr>
            <w:tcW w:w="2835" w:type="dxa"/>
          </w:tcPr>
          <w:p w14:paraId="6ACE8817" w14:textId="77777777" w:rsidR="00994D91" w:rsidRDefault="00994D91" w:rsidP="00FD48E2">
            <w:pPr>
              <w:rPr>
                <w:b/>
                <w:szCs w:val="21"/>
              </w:rPr>
            </w:pPr>
          </w:p>
        </w:tc>
        <w:tc>
          <w:tcPr>
            <w:tcW w:w="1275" w:type="dxa"/>
          </w:tcPr>
          <w:p w14:paraId="1047BDCA" w14:textId="77777777" w:rsidR="00994D91" w:rsidRDefault="00994D91" w:rsidP="00FD48E2">
            <w:pPr>
              <w:rPr>
                <w:b/>
                <w:szCs w:val="21"/>
              </w:rPr>
            </w:pPr>
          </w:p>
        </w:tc>
        <w:tc>
          <w:tcPr>
            <w:tcW w:w="709" w:type="dxa"/>
          </w:tcPr>
          <w:p w14:paraId="2B48A35C" w14:textId="77777777" w:rsidR="00994D91" w:rsidRDefault="00994D91" w:rsidP="00FD48E2">
            <w:pPr>
              <w:rPr>
                <w:b/>
                <w:szCs w:val="21"/>
              </w:rPr>
            </w:pPr>
          </w:p>
        </w:tc>
      </w:tr>
      <w:tr w:rsidR="00994D91" w14:paraId="1C94F7AD" w14:textId="77777777" w:rsidTr="00FD48E2">
        <w:trPr>
          <w:trHeight w:val="510"/>
        </w:trPr>
        <w:tc>
          <w:tcPr>
            <w:tcW w:w="568" w:type="dxa"/>
            <w:vMerge/>
            <w:vAlign w:val="center"/>
          </w:tcPr>
          <w:p w14:paraId="1DFF546D" w14:textId="77777777" w:rsidR="00994D91" w:rsidRDefault="00994D91" w:rsidP="00FD48E2">
            <w:pPr>
              <w:jc w:val="center"/>
              <w:rPr>
                <w:b/>
                <w:szCs w:val="21"/>
              </w:rPr>
            </w:pPr>
          </w:p>
        </w:tc>
        <w:tc>
          <w:tcPr>
            <w:tcW w:w="709" w:type="dxa"/>
            <w:vMerge/>
            <w:vAlign w:val="center"/>
          </w:tcPr>
          <w:p w14:paraId="675688F3" w14:textId="77777777" w:rsidR="00994D91" w:rsidRDefault="00994D91" w:rsidP="00FD48E2">
            <w:pPr>
              <w:jc w:val="center"/>
              <w:rPr>
                <w:b/>
                <w:szCs w:val="21"/>
              </w:rPr>
            </w:pPr>
          </w:p>
        </w:tc>
        <w:tc>
          <w:tcPr>
            <w:tcW w:w="2835" w:type="dxa"/>
          </w:tcPr>
          <w:p w14:paraId="7DD0CAAF" w14:textId="77777777" w:rsidR="00994D91" w:rsidRDefault="00994D91" w:rsidP="00FD48E2">
            <w:pPr>
              <w:rPr>
                <w:b/>
                <w:szCs w:val="21"/>
              </w:rPr>
            </w:pPr>
            <w:r>
              <w:rPr>
                <w:rFonts w:hint="eastAsia"/>
                <w:b/>
                <w:szCs w:val="21"/>
              </w:rPr>
              <w:t>2.6.14</w:t>
            </w:r>
            <w:r w:rsidRPr="005E104C">
              <w:rPr>
                <w:rFonts w:asciiTheme="minorEastAsia" w:eastAsiaTheme="minorEastAsia" w:hAnsiTheme="minorEastAsia" w:hint="eastAsia"/>
                <w:szCs w:val="21"/>
              </w:rPr>
              <w:t>管理员可以查看每个虚拟桌面</w:t>
            </w:r>
            <w:proofErr w:type="gramStart"/>
            <w:r w:rsidRPr="005E104C">
              <w:rPr>
                <w:rFonts w:asciiTheme="minorEastAsia" w:eastAsiaTheme="minorEastAsia" w:hAnsiTheme="minorEastAsia" w:hint="eastAsia"/>
                <w:szCs w:val="21"/>
              </w:rPr>
              <w:t>在虚机启动</w:t>
            </w:r>
            <w:proofErr w:type="gramEnd"/>
            <w:r w:rsidRPr="005E104C">
              <w:rPr>
                <w:rFonts w:asciiTheme="minorEastAsia" w:eastAsiaTheme="minorEastAsia" w:hAnsiTheme="minorEastAsia" w:hint="eastAsia"/>
                <w:szCs w:val="21"/>
              </w:rPr>
              <w:t>、注册到控制器、用户登录验证、应用组策略、登录脚本、配置文件加载、登录信息交互不同阶段消耗的时间，从而对桌面进行各种故障分析；管理员可以监控桌面内用户的进程及对资源的消耗；支持远程重影技术连接到用户虚拟桌面帮助用户解决问题</w:t>
            </w:r>
            <w:r>
              <w:rPr>
                <w:rFonts w:asciiTheme="minorEastAsia" w:eastAsiaTheme="minorEastAsia" w:hAnsiTheme="minorEastAsia" w:hint="eastAsia"/>
                <w:szCs w:val="21"/>
              </w:rPr>
              <w:t>。</w:t>
            </w:r>
          </w:p>
        </w:tc>
        <w:tc>
          <w:tcPr>
            <w:tcW w:w="2835" w:type="dxa"/>
          </w:tcPr>
          <w:p w14:paraId="4DFC97CE" w14:textId="77777777" w:rsidR="00994D91" w:rsidRDefault="00994D91" w:rsidP="00FD48E2">
            <w:pPr>
              <w:rPr>
                <w:b/>
                <w:szCs w:val="21"/>
              </w:rPr>
            </w:pPr>
          </w:p>
        </w:tc>
        <w:tc>
          <w:tcPr>
            <w:tcW w:w="1275" w:type="dxa"/>
          </w:tcPr>
          <w:p w14:paraId="6E5899F7" w14:textId="77777777" w:rsidR="00994D91" w:rsidRDefault="00994D91" w:rsidP="00FD48E2">
            <w:pPr>
              <w:rPr>
                <w:b/>
                <w:szCs w:val="21"/>
              </w:rPr>
            </w:pPr>
          </w:p>
        </w:tc>
        <w:tc>
          <w:tcPr>
            <w:tcW w:w="709" w:type="dxa"/>
          </w:tcPr>
          <w:p w14:paraId="58179AA8" w14:textId="77777777" w:rsidR="00994D91" w:rsidRDefault="00994D91" w:rsidP="00FD48E2">
            <w:pPr>
              <w:rPr>
                <w:b/>
                <w:szCs w:val="21"/>
              </w:rPr>
            </w:pPr>
          </w:p>
        </w:tc>
      </w:tr>
      <w:tr w:rsidR="00994D91" w14:paraId="208059BF" w14:textId="77777777" w:rsidTr="00FD48E2">
        <w:trPr>
          <w:trHeight w:val="510"/>
        </w:trPr>
        <w:tc>
          <w:tcPr>
            <w:tcW w:w="568" w:type="dxa"/>
            <w:vMerge w:val="restart"/>
            <w:vAlign w:val="center"/>
          </w:tcPr>
          <w:p w14:paraId="19EE56C1" w14:textId="77777777" w:rsidR="00994D91" w:rsidRDefault="00994D91" w:rsidP="00FD48E2">
            <w:pPr>
              <w:jc w:val="center"/>
              <w:rPr>
                <w:b/>
                <w:szCs w:val="21"/>
              </w:rPr>
            </w:pPr>
            <w:r>
              <w:rPr>
                <w:rFonts w:hint="eastAsia"/>
                <w:b/>
                <w:szCs w:val="21"/>
              </w:rPr>
              <w:t>3</w:t>
            </w:r>
          </w:p>
        </w:tc>
        <w:tc>
          <w:tcPr>
            <w:tcW w:w="709" w:type="dxa"/>
            <w:vMerge w:val="restart"/>
            <w:vAlign w:val="center"/>
          </w:tcPr>
          <w:p w14:paraId="6782F8B6" w14:textId="77777777" w:rsidR="00994D91" w:rsidRDefault="00994D91" w:rsidP="00FD48E2">
            <w:pPr>
              <w:jc w:val="center"/>
              <w:rPr>
                <w:b/>
                <w:szCs w:val="21"/>
              </w:rPr>
            </w:pPr>
            <w:r w:rsidRPr="00CE7F31">
              <w:rPr>
                <w:rFonts w:hint="eastAsia"/>
                <w:b/>
                <w:szCs w:val="21"/>
              </w:rPr>
              <w:t>存储阵列扩容</w:t>
            </w:r>
          </w:p>
        </w:tc>
        <w:tc>
          <w:tcPr>
            <w:tcW w:w="2835" w:type="dxa"/>
          </w:tcPr>
          <w:p w14:paraId="268C4CB7" w14:textId="77777777" w:rsidR="00994D91" w:rsidRDefault="00994D91" w:rsidP="00FD48E2">
            <w:pPr>
              <w:rPr>
                <w:b/>
                <w:szCs w:val="21"/>
              </w:rPr>
            </w:pPr>
            <w:r w:rsidRPr="005931F7">
              <w:rPr>
                <w:rFonts w:hint="eastAsia"/>
                <w:b/>
                <w:szCs w:val="21"/>
              </w:rPr>
              <w:t>★</w:t>
            </w:r>
            <w:r w:rsidRPr="007B1D23">
              <w:rPr>
                <w:b/>
                <w:szCs w:val="21"/>
              </w:rPr>
              <w:t>3.1</w:t>
            </w:r>
            <w:r w:rsidRPr="005E104C">
              <w:rPr>
                <w:rFonts w:asciiTheme="minorEastAsia" w:eastAsiaTheme="minorEastAsia" w:hAnsiTheme="minorEastAsia" w:hint="eastAsia"/>
                <w:szCs w:val="21"/>
              </w:rPr>
              <w:t>与学院原有的数据处理平台DELL SC5020 和服务器DEll R730兼容</w:t>
            </w:r>
          </w:p>
        </w:tc>
        <w:tc>
          <w:tcPr>
            <w:tcW w:w="2835" w:type="dxa"/>
          </w:tcPr>
          <w:p w14:paraId="6F67BFDA" w14:textId="77777777" w:rsidR="00994D91" w:rsidRPr="005931F7" w:rsidRDefault="00994D91" w:rsidP="00FD48E2">
            <w:pPr>
              <w:rPr>
                <w:b/>
                <w:szCs w:val="21"/>
              </w:rPr>
            </w:pPr>
          </w:p>
        </w:tc>
        <w:tc>
          <w:tcPr>
            <w:tcW w:w="1275" w:type="dxa"/>
          </w:tcPr>
          <w:p w14:paraId="7A37F0F3" w14:textId="77777777" w:rsidR="00994D91" w:rsidRPr="005931F7" w:rsidRDefault="00994D91" w:rsidP="00FD48E2">
            <w:pPr>
              <w:rPr>
                <w:b/>
                <w:szCs w:val="21"/>
              </w:rPr>
            </w:pPr>
          </w:p>
        </w:tc>
        <w:tc>
          <w:tcPr>
            <w:tcW w:w="709" w:type="dxa"/>
          </w:tcPr>
          <w:p w14:paraId="4F2383B3" w14:textId="77777777" w:rsidR="00994D91" w:rsidRPr="005931F7" w:rsidRDefault="00994D91" w:rsidP="00FD48E2">
            <w:pPr>
              <w:rPr>
                <w:b/>
                <w:szCs w:val="21"/>
              </w:rPr>
            </w:pPr>
          </w:p>
        </w:tc>
      </w:tr>
      <w:tr w:rsidR="00994D91" w14:paraId="3AE95588" w14:textId="77777777" w:rsidTr="00FD48E2">
        <w:trPr>
          <w:trHeight w:val="510"/>
        </w:trPr>
        <w:tc>
          <w:tcPr>
            <w:tcW w:w="568" w:type="dxa"/>
            <w:vMerge/>
            <w:vAlign w:val="center"/>
          </w:tcPr>
          <w:p w14:paraId="76FFC78E" w14:textId="77777777" w:rsidR="00994D91" w:rsidRDefault="00994D91" w:rsidP="00FD48E2">
            <w:pPr>
              <w:jc w:val="center"/>
              <w:rPr>
                <w:b/>
                <w:szCs w:val="21"/>
              </w:rPr>
            </w:pPr>
          </w:p>
        </w:tc>
        <w:tc>
          <w:tcPr>
            <w:tcW w:w="709" w:type="dxa"/>
            <w:vMerge/>
            <w:vAlign w:val="center"/>
          </w:tcPr>
          <w:p w14:paraId="4D978440" w14:textId="77777777" w:rsidR="00994D91" w:rsidRDefault="00994D91" w:rsidP="00FD48E2">
            <w:pPr>
              <w:jc w:val="center"/>
              <w:rPr>
                <w:b/>
                <w:szCs w:val="21"/>
              </w:rPr>
            </w:pPr>
          </w:p>
        </w:tc>
        <w:tc>
          <w:tcPr>
            <w:tcW w:w="2835" w:type="dxa"/>
          </w:tcPr>
          <w:p w14:paraId="48B97A38" w14:textId="77777777" w:rsidR="00994D91" w:rsidRDefault="00994D91" w:rsidP="00FD48E2">
            <w:pPr>
              <w:rPr>
                <w:b/>
                <w:szCs w:val="21"/>
              </w:rPr>
            </w:pPr>
            <w:r w:rsidRPr="005931F7">
              <w:rPr>
                <w:rFonts w:hint="eastAsia"/>
                <w:b/>
                <w:szCs w:val="21"/>
              </w:rPr>
              <w:t>★</w:t>
            </w:r>
            <w:r w:rsidRPr="007B1D23">
              <w:rPr>
                <w:b/>
                <w:szCs w:val="21"/>
              </w:rPr>
              <w:t>3.2</w:t>
            </w:r>
            <w:r w:rsidRPr="005E104C">
              <w:rPr>
                <w:rFonts w:asciiTheme="minorEastAsia" w:eastAsiaTheme="minorEastAsia" w:hAnsiTheme="minorEastAsia" w:hint="eastAsia"/>
                <w:szCs w:val="21"/>
              </w:rPr>
              <w:t>磁盘配置：在学院原有的数据处理平台DELL SC5020上增加盘柜扩容12*4TB 7.2K 3.5" NL SAS硬盘</w:t>
            </w:r>
          </w:p>
        </w:tc>
        <w:tc>
          <w:tcPr>
            <w:tcW w:w="2835" w:type="dxa"/>
          </w:tcPr>
          <w:p w14:paraId="0E929090" w14:textId="77777777" w:rsidR="00994D91" w:rsidRPr="005931F7" w:rsidRDefault="00994D91" w:rsidP="00FD48E2">
            <w:pPr>
              <w:rPr>
                <w:b/>
                <w:szCs w:val="21"/>
              </w:rPr>
            </w:pPr>
          </w:p>
        </w:tc>
        <w:tc>
          <w:tcPr>
            <w:tcW w:w="1275" w:type="dxa"/>
          </w:tcPr>
          <w:p w14:paraId="27C08C1A" w14:textId="77777777" w:rsidR="00994D91" w:rsidRPr="005931F7" w:rsidRDefault="00994D91" w:rsidP="00FD48E2">
            <w:pPr>
              <w:rPr>
                <w:b/>
                <w:szCs w:val="21"/>
              </w:rPr>
            </w:pPr>
          </w:p>
        </w:tc>
        <w:tc>
          <w:tcPr>
            <w:tcW w:w="709" w:type="dxa"/>
          </w:tcPr>
          <w:p w14:paraId="20CB863B" w14:textId="77777777" w:rsidR="00994D91" w:rsidRPr="005931F7" w:rsidRDefault="00994D91" w:rsidP="00FD48E2">
            <w:pPr>
              <w:rPr>
                <w:b/>
                <w:szCs w:val="21"/>
              </w:rPr>
            </w:pPr>
          </w:p>
        </w:tc>
      </w:tr>
      <w:tr w:rsidR="00994D91" w14:paraId="5CCC3209" w14:textId="77777777" w:rsidTr="00FD48E2">
        <w:trPr>
          <w:trHeight w:val="510"/>
        </w:trPr>
        <w:tc>
          <w:tcPr>
            <w:tcW w:w="568" w:type="dxa"/>
            <w:vMerge w:val="restart"/>
            <w:vAlign w:val="center"/>
          </w:tcPr>
          <w:p w14:paraId="248322EA" w14:textId="77777777" w:rsidR="00994D91" w:rsidRDefault="00994D91" w:rsidP="00FD48E2">
            <w:pPr>
              <w:jc w:val="center"/>
              <w:rPr>
                <w:b/>
                <w:szCs w:val="21"/>
              </w:rPr>
            </w:pPr>
            <w:r>
              <w:rPr>
                <w:rFonts w:hint="eastAsia"/>
                <w:b/>
                <w:szCs w:val="21"/>
              </w:rPr>
              <w:t>4</w:t>
            </w:r>
          </w:p>
        </w:tc>
        <w:tc>
          <w:tcPr>
            <w:tcW w:w="709" w:type="dxa"/>
            <w:vMerge w:val="restart"/>
            <w:vAlign w:val="center"/>
          </w:tcPr>
          <w:p w14:paraId="55DF430C" w14:textId="77777777" w:rsidR="00994D91" w:rsidRDefault="00994D91" w:rsidP="00FD48E2">
            <w:pPr>
              <w:jc w:val="center"/>
              <w:rPr>
                <w:b/>
                <w:szCs w:val="21"/>
              </w:rPr>
            </w:pPr>
            <w:r w:rsidRPr="006C780C">
              <w:rPr>
                <w:rFonts w:hint="eastAsia"/>
                <w:b/>
                <w:szCs w:val="21"/>
              </w:rPr>
              <w:t>服务器虚拟化软件</w:t>
            </w:r>
          </w:p>
        </w:tc>
        <w:tc>
          <w:tcPr>
            <w:tcW w:w="2835" w:type="dxa"/>
          </w:tcPr>
          <w:p w14:paraId="711C0D9B" w14:textId="77777777" w:rsidR="00994D91" w:rsidRDefault="00994D91" w:rsidP="00FD48E2">
            <w:pPr>
              <w:rPr>
                <w:b/>
                <w:szCs w:val="21"/>
              </w:rPr>
            </w:pPr>
            <w:r w:rsidRPr="005931F7">
              <w:rPr>
                <w:rFonts w:hint="eastAsia"/>
                <w:b/>
                <w:szCs w:val="21"/>
              </w:rPr>
              <w:t>★</w:t>
            </w:r>
            <w:r>
              <w:rPr>
                <w:rFonts w:hint="eastAsia"/>
                <w:b/>
                <w:szCs w:val="21"/>
              </w:rPr>
              <w:t>4.1.1</w:t>
            </w:r>
            <w:r w:rsidRPr="005E104C">
              <w:rPr>
                <w:rFonts w:asciiTheme="minorEastAsia" w:eastAsiaTheme="minorEastAsia" w:hAnsiTheme="minorEastAsia" w:hint="eastAsia"/>
                <w:szCs w:val="21"/>
              </w:rPr>
              <w:t>采用</w:t>
            </w:r>
            <w:proofErr w:type="gramStart"/>
            <w:r w:rsidRPr="005E104C">
              <w:rPr>
                <w:rFonts w:asciiTheme="minorEastAsia" w:eastAsiaTheme="minorEastAsia" w:hAnsiTheme="minorEastAsia" w:hint="eastAsia"/>
                <w:szCs w:val="21"/>
              </w:rPr>
              <w:t>裸</w:t>
            </w:r>
            <w:proofErr w:type="gramEnd"/>
            <w:r w:rsidRPr="005E104C">
              <w:rPr>
                <w:rFonts w:asciiTheme="minorEastAsia" w:eastAsiaTheme="minorEastAsia" w:hAnsiTheme="minorEastAsia" w:hint="eastAsia"/>
                <w:szCs w:val="21"/>
              </w:rPr>
              <w:t>金属架构，无需绑定操作系统即可搭建虚拟化平台。</w:t>
            </w:r>
          </w:p>
        </w:tc>
        <w:tc>
          <w:tcPr>
            <w:tcW w:w="2835" w:type="dxa"/>
          </w:tcPr>
          <w:p w14:paraId="5C42E2E0" w14:textId="77777777" w:rsidR="00994D91" w:rsidRPr="005931F7" w:rsidRDefault="00994D91" w:rsidP="00FD48E2">
            <w:pPr>
              <w:rPr>
                <w:b/>
                <w:szCs w:val="21"/>
              </w:rPr>
            </w:pPr>
          </w:p>
        </w:tc>
        <w:tc>
          <w:tcPr>
            <w:tcW w:w="1275" w:type="dxa"/>
          </w:tcPr>
          <w:p w14:paraId="0D06970D" w14:textId="77777777" w:rsidR="00994D91" w:rsidRPr="005931F7" w:rsidRDefault="00994D91" w:rsidP="00FD48E2">
            <w:pPr>
              <w:rPr>
                <w:b/>
                <w:szCs w:val="21"/>
              </w:rPr>
            </w:pPr>
          </w:p>
        </w:tc>
        <w:tc>
          <w:tcPr>
            <w:tcW w:w="709" w:type="dxa"/>
          </w:tcPr>
          <w:p w14:paraId="50DD81DF" w14:textId="77777777" w:rsidR="00994D91" w:rsidRPr="005931F7" w:rsidRDefault="00994D91" w:rsidP="00FD48E2">
            <w:pPr>
              <w:rPr>
                <w:b/>
                <w:szCs w:val="21"/>
              </w:rPr>
            </w:pPr>
          </w:p>
        </w:tc>
      </w:tr>
      <w:tr w:rsidR="00994D91" w14:paraId="215B21AE" w14:textId="77777777" w:rsidTr="00FD48E2">
        <w:trPr>
          <w:trHeight w:val="510"/>
        </w:trPr>
        <w:tc>
          <w:tcPr>
            <w:tcW w:w="568" w:type="dxa"/>
            <w:vMerge/>
            <w:vAlign w:val="center"/>
          </w:tcPr>
          <w:p w14:paraId="20A85DEF" w14:textId="77777777" w:rsidR="00994D91" w:rsidRDefault="00994D91" w:rsidP="00FD48E2">
            <w:pPr>
              <w:jc w:val="center"/>
              <w:rPr>
                <w:b/>
                <w:szCs w:val="21"/>
              </w:rPr>
            </w:pPr>
          </w:p>
        </w:tc>
        <w:tc>
          <w:tcPr>
            <w:tcW w:w="709" w:type="dxa"/>
            <w:vMerge/>
            <w:vAlign w:val="center"/>
          </w:tcPr>
          <w:p w14:paraId="76286B6B" w14:textId="77777777" w:rsidR="00994D91" w:rsidRDefault="00994D91" w:rsidP="00FD48E2">
            <w:pPr>
              <w:jc w:val="center"/>
              <w:rPr>
                <w:b/>
                <w:szCs w:val="21"/>
              </w:rPr>
            </w:pPr>
          </w:p>
        </w:tc>
        <w:tc>
          <w:tcPr>
            <w:tcW w:w="2835" w:type="dxa"/>
          </w:tcPr>
          <w:p w14:paraId="07ADE0A9" w14:textId="77777777" w:rsidR="00994D91" w:rsidRDefault="00994D91" w:rsidP="00FD48E2">
            <w:pPr>
              <w:rPr>
                <w:b/>
                <w:szCs w:val="21"/>
              </w:rPr>
            </w:pPr>
            <w:r>
              <w:rPr>
                <w:rFonts w:hint="eastAsia"/>
                <w:b/>
                <w:szCs w:val="21"/>
              </w:rPr>
              <w:t>4.1.2</w:t>
            </w:r>
            <w:r w:rsidRPr="005E104C">
              <w:rPr>
                <w:rFonts w:asciiTheme="minorEastAsia" w:eastAsiaTheme="minorEastAsia" w:hAnsiTheme="minorEastAsia" w:hint="eastAsia"/>
                <w:szCs w:val="21"/>
              </w:rPr>
              <w:t>虚拟机之间可以做到隔离保护，其中每一个虚拟机发生故障都不会影响同一个物理机上的其它虚拟机运行，每个虚拟机上的用户权限只限于本虚拟机之内，以保障系统平台的安全性。</w:t>
            </w:r>
          </w:p>
        </w:tc>
        <w:tc>
          <w:tcPr>
            <w:tcW w:w="2835" w:type="dxa"/>
          </w:tcPr>
          <w:p w14:paraId="34905F61" w14:textId="77777777" w:rsidR="00994D91" w:rsidRDefault="00994D91" w:rsidP="00FD48E2">
            <w:pPr>
              <w:rPr>
                <w:b/>
                <w:szCs w:val="21"/>
              </w:rPr>
            </w:pPr>
          </w:p>
        </w:tc>
        <w:tc>
          <w:tcPr>
            <w:tcW w:w="1275" w:type="dxa"/>
          </w:tcPr>
          <w:p w14:paraId="21A7D79E" w14:textId="77777777" w:rsidR="00994D91" w:rsidRDefault="00994D91" w:rsidP="00FD48E2">
            <w:pPr>
              <w:rPr>
                <w:b/>
                <w:szCs w:val="21"/>
              </w:rPr>
            </w:pPr>
          </w:p>
        </w:tc>
        <w:tc>
          <w:tcPr>
            <w:tcW w:w="709" w:type="dxa"/>
          </w:tcPr>
          <w:p w14:paraId="3F0797E6" w14:textId="77777777" w:rsidR="00994D91" w:rsidRDefault="00994D91" w:rsidP="00FD48E2">
            <w:pPr>
              <w:rPr>
                <w:b/>
                <w:szCs w:val="21"/>
              </w:rPr>
            </w:pPr>
          </w:p>
        </w:tc>
      </w:tr>
      <w:tr w:rsidR="00994D91" w14:paraId="2ADC64B0" w14:textId="77777777" w:rsidTr="00FD48E2">
        <w:trPr>
          <w:trHeight w:val="510"/>
        </w:trPr>
        <w:tc>
          <w:tcPr>
            <w:tcW w:w="568" w:type="dxa"/>
            <w:vMerge/>
            <w:vAlign w:val="center"/>
          </w:tcPr>
          <w:p w14:paraId="4027E2DB" w14:textId="77777777" w:rsidR="00994D91" w:rsidRDefault="00994D91" w:rsidP="00FD48E2">
            <w:pPr>
              <w:jc w:val="center"/>
              <w:rPr>
                <w:b/>
                <w:szCs w:val="21"/>
              </w:rPr>
            </w:pPr>
          </w:p>
        </w:tc>
        <w:tc>
          <w:tcPr>
            <w:tcW w:w="709" w:type="dxa"/>
            <w:vMerge/>
            <w:vAlign w:val="center"/>
          </w:tcPr>
          <w:p w14:paraId="5536D2CF" w14:textId="77777777" w:rsidR="00994D91" w:rsidRDefault="00994D91" w:rsidP="00FD48E2">
            <w:pPr>
              <w:jc w:val="center"/>
              <w:rPr>
                <w:b/>
                <w:szCs w:val="21"/>
              </w:rPr>
            </w:pPr>
          </w:p>
        </w:tc>
        <w:tc>
          <w:tcPr>
            <w:tcW w:w="2835" w:type="dxa"/>
          </w:tcPr>
          <w:p w14:paraId="33423494" w14:textId="77777777" w:rsidR="00994D91" w:rsidRDefault="00994D91" w:rsidP="00FD48E2">
            <w:pPr>
              <w:rPr>
                <w:b/>
                <w:szCs w:val="21"/>
              </w:rPr>
            </w:pPr>
            <w:r>
              <w:rPr>
                <w:rFonts w:hint="eastAsia"/>
                <w:b/>
                <w:szCs w:val="21"/>
              </w:rPr>
              <w:t>4.1.3</w:t>
            </w:r>
            <w:r w:rsidRPr="005E104C">
              <w:rPr>
                <w:rFonts w:asciiTheme="minorEastAsia" w:eastAsiaTheme="minorEastAsia" w:hAnsiTheme="minorEastAsia" w:hint="eastAsia"/>
                <w:szCs w:val="21"/>
              </w:rPr>
              <w:t>每个虚拟机都可以安装操作系统，并且操作系统可以异构。</w:t>
            </w:r>
          </w:p>
        </w:tc>
        <w:tc>
          <w:tcPr>
            <w:tcW w:w="2835" w:type="dxa"/>
          </w:tcPr>
          <w:p w14:paraId="0DE7E264" w14:textId="77777777" w:rsidR="00994D91" w:rsidRDefault="00994D91" w:rsidP="00FD48E2">
            <w:pPr>
              <w:rPr>
                <w:b/>
                <w:szCs w:val="21"/>
              </w:rPr>
            </w:pPr>
          </w:p>
        </w:tc>
        <w:tc>
          <w:tcPr>
            <w:tcW w:w="1275" w:type="dxa"/>
          </w:tcPr>
          <w:p w14:paraId="13E4DAE4" w14:textId="77777777" w:rsidR="00994D91" w:rsidRDefault="00994D91" w:rsidP="00FD48E2">
            <w:pPr>
              <w:rPr>
                <w:b/>
                <w:szCs w:val="21"/>
              </w:rPr>
            </w:pPr>
          </w:p>
        </w:tc>
        <w:tc>
          <w:tcPr>
            <w:tcW w:w="709" w:type="dxa"/>
          </w:tcPr>
          <w:p w14:paraId="4DAE1805" w14:textId="77777777" w:rsidR="00994D91" w:rsidRDefault="00994D91" w:rsidP="00FD48E2">
            <w:pPr>
              <w:rPr>
                <w:b/>
                <w:szCs w:val="21"/>
              </w:rPr>
            </w:pPr>
          </w:p>
        </w:tc>
      </w:tr>
      <w:tr w:rsidR="00994D91" w14:paraId="10C34AA9" w14:textId="77777777" w:rsidTr="00FD48E2">
        <w:trPr>
          <w:trHeight w:val="510"/>
        </w:trPr>
        <w:tc>
          <w:tcPr>
            <w:tcW w:w="568" w:type="dxa"/>
            <w:vMerge/>
            <w:vAlign w:val="center"/>
          </w:tcPr>
          <w:p w14:paraId="640F8ADA" w14:textId="77777777" w:rsidR="00994D91" w:rsidRDefault="00994D91" w:rsidP="00FD48E2">
            <w:pPr>
              <w:jc w:val="center"/>
              <w:rPr>
                <w:b/>
                <w:szCs w:val="21"/>
              </w:rPr>
            </w:pPr>
          </w:p>
        </w:tc>
        <w:tc>
          <w:tcPr>
            <w:tcW w:w="709" w:type="dxa"/>
            <w:vMerge/>
            <w:vAlign w:val="center"/>
          </w:tcPr>
          <w:p w14:paraId="434EC202" w14:textId="77777777" w:rsidR="00994D91" w:rsidRDefault="00994D91" w:rsidP="00FD48E2">
            <w:pPr>
              <w:jc w:val="center"/>
              <w:rPr>
                <w:b/>
                <w:szCs w:val="21"/>
              </w:rPr>
            </w:pPr>
          </w:p>
        </w:tc>
        <w:tc>
          <w:tcPr>
            <w:tcW w:w="2835" w:type="dxa"/>
          </w:tcPr>
          <w:p w14:paraId="3F75A762" w14:textId="77777777" w:rsidR="00994D91" w:rsidRDefault="00994D91" w:rsidP="00FD48E2">
            <w:pPr>
              <w:rPr>
                <w:b/>
                <w:szCs w:val="21"/>
              </w:rPr>
            </w:pPr>
            <w:r>
              <w:rPr>
                <w:rFonts w:hint="eastAsia"/>
                <w:b/>
                <w:szCs w:val="21"/>
              </w:rPr>
              <w:t>4.1.4</w:t>
            </w:r>
            <w:r w:rsidRPr="005E104C">
              <w:rPr>
                <w:rFonts w:asciiTheme="minorEastAsia" w:eastAsiaTheme="minorEastAsia" w:hAnsiTheme="minorEastAsia" w:hint="eastAsia"/>
                <w:szCs w:val="21"/>
              </w:rPr>
              <w:t>虚拟机可以实现</w:t>
            </w:r>
            <w:proofErr w:type="gramStart"/>
            <w:r w:rsidRPr="005E104C">
              <w:rPr>
                <w:rFonts w:asciiTheme="minorEastAsia" w:eastAsiaTheme="minorEastAsia" w:hAnsiTheme="minorEastAsia" w:hint="eastAsia"/>
                <w:szCs w:val="21"/>
              </w:rPr>
              <w:t>物理机</w:t>
            </w:r>
            <w:proofErr w:type="gramEnd"/>
            <w:r w:rsidRPr="005E104C">
              <w:rPr>
                <w:rFonts w:asciiTheme="minorEastAsia" w:eastAsiaTheme="minorEastAsia" w:hAnsiTheme="minorEastAsia" w:hint="eastAsia"/>
                <w:szCs w:val="21"/>
              </w:rPr>
              <w:t>的全部功能，如具有自己的资源（内存、CPU、网卡、存储），可以指定单独的IP地址、MAC地址</w:t>
            </w:r>
            <w:r>
              <w:rPr>
                <w:rFonts w:asciiTheme="minorEastAsia" w:eastAsiaTheme="minorEastAsia" w:hAnsiTheme="minorEastAsia" w:hint="eastAsia"/>
                <w:szCs w:val="21"/>
              </w:rPr>
              <w:t>。</w:t>
            </w:r>
          </w:p>
        </w:tc>
        <w:tc>
          <w:tcPr>
            <w:tcW w:w="2835" w:type="dxa"/>
          </w:tcPr>
          <w:p w14:paraId="1FA34095" w14:textId="77777777" w:rsidR="00994D91" w:rsidRDefault="00994D91" w:rsidP="00FD48E2">
            <w:pPr>
              <w:rPr>
                <w:b/>
                <w:szCs w:val="21"/>
              </w:rPr>
            </w:pPr>
          </w:p>
        </w:tc>
        <w:tc>
          <w:tcPr>
            <w:tcW w:w="1275" w:type="dxa"/>
          </w:tcPr>
          <w:p w14:paraId="54F14FC5" w14:textId="77777777" w:rsidR="00994D91" w:rsidRDefault="00994D91" w:rsidP="00FD48E2">
            <w:pPr>
              <w:rPr>
                <w:b/>
                <w:szCs w:val="21"/>
              </w:rPr>
            </w:pPr>
          </w:p>
        </w:tc>
        <w:tc>
          <w:tcPr>
            <w:tcW w:w="709" w:type="dxa"/>
          </w:tcPr>
          <w:p w14:paraId="488E28E2" w14:textId="77777777" w:rsidR="00994D91" w:rsidRDefault="00994D91" w:rsidP="00FD48E2">
            <w:pPr>
              <w:rPr>
                <w:b/>
                <w:szCs w:val="21"/>
              </w:rPr>
            </w:pPr>
          </w:p>
        </w:tc>
      </w:tr>
      <w:tr w:rsidR="00994D91" w14:paraId="79F1632D" w14:textId="77777777" w:rsidTr="00FD48E2">
        <w:trPr>
          <w:trHeight w:val="510"/>
        </w:trPr>
        <w:tc>
          <w:tcPr>
            <w:tcW w:w="568" w:type="dxa"/>
            <w:vMerge/>
            <w:vAlign w:val="center"/>
          </w:tcPr>
          <w:p w14:paraId="2F13DFBB" w14:textId="77777777" w:rsidR="00994D91" w:rsidRDefault="00994D91" w:rsidP="00FD48E2">
            <w:pPr>
              <w:jc w:val="center"/>
              <w:rPr>
                <w:b/>
                <w:szCs w:val="21"/>
              </w:rPr>
            </w:pPr>
          </w:p>
        </w:tc>
        <w:tc>
          <w:tcPr>
            <w:tcW w:w="709" w:type="dxa"/>
            <w:vMerge/>
            <w:vAlign w:val="center"/>
          </w:tcPr>
          <w:p w14:paraId="287AD477" w14:textId="77777777" w:rsidR="00994D91" w:rsidRDefault="00994D91" w:rsidP="00FD48E2">
            <w:pPr>
              <w:jc w:val="center"/>
              <w:rPr>
                <w:b/>
                <w:szCs w:val="21"/>
              </w:rPr>
            </w:pPr>
          </w:p>
        </w:tc>
        <w:tc>
          <w:tcPr>
            <w:tcW w:w="2835" w:type="dxa"/>
          </w:tcPr>
          <w:p w14:paraId="0B35904E" w14:textId="77777777" w:rsidR="00994D91" w:rsidRDefault="00994D91" w:rsidP="00FD48E2">
            <w:pPr>
              <w:rPr>
                <w:b/>
                <w:szCs w:val="21"/>
              </w:rPr>
            </w:pPr>
            <w:r>
              <w:rPr>
                <w:rFonts w:hint="eastAsia"/>
                <w:b/>
                <w:szCs w:val="21"/>
              </w:rPr>
              <w:t>4.1.5</w:t>
            </w:r>
            <w:r w:rsidRPr="005E104C">
              <w:rPr>
                <w:rFonts w:asciiTheme="minorEastAsia" w:eastAsiaTheme="minorEastAsia" w:hAnsiTheme="minorEastAsia" w:hint="eastAsia"/>
                <w:szCs w:val="21"/>
              </w:rPr>
              <w:t>能够提供性能监控功能，对资源中CPU、网络、磁盘使用率指标的实时数据统计，并能反映目前物理机、虚拟机的资源瓶颈。</w:t>
            </w:r>
          </w:p>
        </w:tc>
        <w:tc>
          <w:tcPr>
            <w:tcW w:w="2835" w:type="dxa"/>
          </w:tcPr>
          <w:p w14:paraId="20EDC738" w14:textId="77777777" w:rsidR="00994D91" w:rsidRDefault="00994D91" w:rsidP="00FD48E2">
            <w:pPr>
              <w:rPr>
                <w:b/>
                <w:szCs w:val="21"/>
              </w:rPr>
            </w:pPr>
          </w:p>
        </w:tc>
        <w:tc>
          <w:tcPr>
            <w:tcW w:w="1275" w:type="dxa"/>
          </w:tcPr>
          <w:p w14:paraId="5D0082BD" w14:textId="77777777" w:rsidR="00994D91" w:rsidRDefault="00994D91" w:rsidP="00FD48E2">
            <w:pPr>
              <w:rPr>
                <w:b/>
                <w:szCs w:val="21"/>
              </w:rPr>
            </w:pPr>
          </w:p>
        </w:tc>
        <w:tc>
          <w:tcPr>
            <w:tcW w:w="709" w:type="dxa"/>
          </w:tcPr>
          <w:p w14:paraId="77A46CDD" w14:textId="77777777" w:rsidR="00994D91" w:rsidRDefault="00994D91" w:rsidP="00FD48E2">
            <w:pPr>
              <w:rPr>
                <w:b/>
                <w:szCs w:val="21"/>
              </w:rPr>
            </w:pPr>
          </w:p>
        </w:tc>
      </w:tr>
      <w:tr w:rsidR="00994D91" w14:paraId="5FBEA1CD" w14:textId="77777777" w:rsidTr="00FD48E2">
        <w:trPr>
          <w:trHeight w:val="510"/>
        </w:trPr>
        <w:tc>
          <w:tcPr>
            <w:tcW w:w="568" w:type="dxa"/>
            <w:vMerge/>
            <w:vAlign w:val="center"/>
          </w:tcPr>
          <w:p w14:paraId="3C76B028" w14:textId="77777777" w:rsidR="00994D91" w:rsidRDefault="00994D91" w:rsidP="00FD48E2">
            <w:pPr>
              <w:jc w:val="center"/>
              <w:rPr>
                <w:b/>
                <w:szCs w:val="21"/>
              </w:rPr>
            </w:pPr>
          </w:p>
        </w:tc>
        <w:tc>
          <w:tcPr>
            <w:tcW w:w="709" w:type="dxa"/>
            <w:vMerge/>
            <w:vAlign w:val="center"/>
          </w:tcPr>
          <w:p w14:paraId="3050BD48" w14:textId="77777777" w:rsidR="00994D91" w:rsidRDefault="00994D91" w:rsidP="00FD48E2">
            <w:pPr>
              <w:jc w:val="center"/>
              <w:rPr>
                <w:b/>
                <w:szCs w:val="21"/>
              </w:rPr>
            </w:pPr>
          </w:p>
        </w:tc>
        <w:tc>
          <w:tcPr>
            <w:tcW w:w="2835" w:type="dxa"/>
          </w:tcPr>
          <w:p w14:paraId="247A4953" w14:textId="77777777" w:rsidR="00994D91" w:rsidRDefault="00994D91" w:rsidP="00FD48E2">
            <w:pPr>
              <w:rPr>
                <w:b/>
                <w:szCs w:val="21"/>
              </w:rPr>
            </w:pPr>
            <w:r w:rsidRPr="005931F7">
              <w:rPr>
                <w:rFonts w:hint="eastAsia"/>
                <w:b/>
                <w:szCs w:val="21"/>
              </w:rPr>
              <w:t>★</w:t>
            </w:r>
            <w:r>
              <w:rPr>
                <w:rFonts w:hint="eastAsia"/>
                <w:b/>
                <w:szCs w:val="21"/>
              </w:rPr>
              <w:t>4.1.6</w:t>
            </w:r>
            <w:r w:rsidRPr="005E104C">
              <w:rPr>
                <w:rFonts w:asciiTheme="minorEastAsia" w:eastAsiaTheme="minorEastAsia" w:hAnsiTheme="minorEastAsia" w:hint="eastAsia"/>
                <w:szCs w:val="21"/>
              </w:rPr>
              <w:t>具有Network和Storage</w:t>
            </w:r>
            <w:r>
              <w:rPr>
                <w:rFonts w:asciiTheme="minorEastAsia" w:eastAsiaTheme="minorEastAsia" w:hAnsiTheme="minorEastAsia" w:hint="eastAsia"/>
                <w:szCs w:val="21"/>
              </w:rPr>
              <w:t>输入与输出</w:t>
            </w:r>
            <w:r w:rsidRPr="005E104C">
              <w:rPr>
                <w:rFonts w:asciiTheme="minorEastAsia" w:eastAsiaTheme="minorEastAsia" w:hAnsiTheme="minorEastAsia" w:hint="eastAsia"/>
                <w:szCs w:val="21"/>
              </w:rPr>
              <w:t>精细化划分能力，可以定义到虚拟机级别划分I</w:t>
            </w:r>
            <w:r>
              <w:rPr>
                <w:rFonts w:asciiTheme="minorEastAsia" w:eastAsiaTheme="minorEastAsia" w:hAnsiTheme="minorEastAsia" w:hint="eastAsia"/>
                <w:szCs w:val="21"/>
              </w:rPr>
              <w:t>nput</w:t>
            </w:r>
            <w:r w:rsidRPr="005E104C">
              <w:rPr>
                <w:rFonts w:asciiTheme="minorEastAsia" w:eastAsiaTheme="minorEastAsia" w:hAnsiTheme="minorEastAsia" w:hint="eastAsia"/>
                <w:szCs w:val="21"/>
              </w:rPr>
              <w:t>/O</w:t>
            </w:r>
            <w:r>
              <w:rPr>
                <w:rFonts w:asciiTheme="minorEastAsia" w:eastAsiaTheme="minorEastAsia" w:hAnsiTheme="minorEastAsia" w:hint="eastAsia"/>
                <w:szCs w:val="21"/>
              </w:rPr>
              <w:t>utput</w:t>
            </w:r>
            <w:r w:rsidRPr="005E104C">
              <w:rPr>
                <w:rFonts w:asciiTheme="minorEastAsia" w:eastAsiaTheme="minorEastAsia" w:hAnsiTheme="minorEastAsia" w:hint="eastAsia"/>
                <w:szCs w:val="21"/>
              </w:rPr>
              <w:t>流</w:t>
            </w:r>
            <w:r w:rsidRPr="005E104C">
              <w:rPr>
                <w:rFonts w:asciiTheme="minorEastAsia" w:eastAsiaTheme="minorEastAsia" w:hAnsiTheme="minorEastAsia" w:hint="eastAsia"/>
                <w:szCs w:val="21"/>
              </w:rPr>
              <w:lastRenderedPageBreak/>
              <w:t>量，以实现对不同级别的虚拟机I</w:t>
            </w:r>
            <w:r>
              <w:rPr>
                <w:rFonts w:asciiTheme="minorEastAsia" w:eastAsiaTheme="minorEastAsia" w:hAnsiTheme="minorEastAsia" w:hint="eastAsia"/>
                <w:szCs w:val="21"/>
              </w:rPr>
              <w:t>nput</w:t>
            </w:r>
            <w:r w:rsidRPr="005E104C">
              <w:rPr>
                <w:rFonts w:asciiTheme="minorEastAsia" w:eastAsiaTheme="minorEastAsia" w:hAnsiTheme="minorEastAsia" w:hint="eastAsia"/>
                <w:szCs w:val="21"/>
              </w:rPr>
              <w:t>/O</w:t>
            </w:r>
            <w:r>
              <w:rPr>
                <w:rFonts w:asciiTheme="minorEastAsia" w:eastAsiaTheme="minorEastAsia" w:hAnsiTheme="minorEastAsia" w:hint="eastAsia"/>
                <w:szCs w:val="21"/>
              </w:rPr>
              <w:t>utput</w:t>
            </w:r>
            <w:r w:rsidRPr="005E104C">
              <w:rPr>
                <w:rFonts w:asciiTheme="minorEastAsia" w:eastAsiaTheme="minorEastAsia" w:hAnsiTheme="minorEastAsia" w:hint="eastAsia"/>
                <w:szCs w:val="21"/>
              </w:rPr>
              <w:t>流量控制。</w:t>
            </w:r>
          </w:p>
        </w:tc>
        <w:tc>
          <w:tcPr>
            <w:tcW w:w="2835" w:type="dxa"/>
          </w:tcPr>
          <w:p w14:paraId="025BCAA6" w14:textId="77777777" w:rsidR="00994D91" w:rsidRPr="005931F7" w:rsidRDefault="00994D91" w:rsidP="00FD48E2">
            <w:pPr>
              <w:rPr>
                <w:b/>
                <w:szCs w:val="21"/>
              </w:rPr>
            </w:pPr>
          </w:p>
        </w:tc>
        <w:tc>
          <w:tcPr>
            <w:tcW w:w="1275" w:type="dxa"/>
          </w:tcPr>
          <w:p w14:paraId="1679FF73" w14:textId="77777777" w:rsidR="00994D91" w:rsidRPr="005931F7" w:rsidRDefault="00994D91" w:rsidP="00FD48E2">
            <w:pPr>
              <w:rPr>
                <w:b/>
                <w:szCs w:val="21"/>
              </w:rPr>
            </w:pPr>
          </w:p>
        </w:tc>
        <w:tc>
          <w:tcPr>
            <w:tcW w:w="709" w:type="dxa"/>
          </w:tcPr>
          <w:p w14:paraId="61499AA5" w14:textId="77777777" w:rsidR="00994D91" w:rsidRPr="005931F7" w:rsidRDefault="00994D91" w:rsidP="00FD48E2">
            <w:pPr>
              <w:rPr>
                <w:b/>
                <w:szCs w:val="21"/>
              </w:rPr>
            </w:pPr>
          </w:p>
        </w:tc>
      </w:tr>
      <w:tr w:rsidR="00994D91" w14:paraId="1ECE78A1" w14:textId="77777777" w:rsidTr="00FD48E2">
        <w:trPr>
          <w:trHeight w:val="510"/>
        </w:trPr>
        <w:tc>
          <w:tcPr>
            <w:tcW w:w="568" w:type="dxa"/>
            <w:vMerge/>
            <w:vAlign w:val="center"/>
          </w:tcPr>
          <w:p w14:paraId="2F522AF6" w14:textId="77777777" w:rsidR="00994D91" w:rsidRDefault="00994D91" w:rsidP="00FD48E2">
            <w:pPr>
              <w:jc w:val="center"/>
              <w:rPr>
                <w:b/>
                <w:szCs w:val="21"/>
              </w:rPr>
            </w:pPr>
          </w:p>
        </w:tc>
        <w:tc>
          <w:tcPr>
            <w:tcW w:w="709" w:type="dxa"/>
            <w:vMerge/>
            <w:vAlign w:val="center"/>
          </w:tcPr>
          <w:p w14:paraId="7E46F202" w14:textId="77777777" w:rsidR="00994D91" w:rsidRDefault="00994D91" w:rsidP="00FD48E2">
            <w:pPr>
              <w:jc w:val="center"/>
              <w:rPr>
                <w:b/>
                <w:szCs w:val="21"/>
              </w:rPr>
            </w:pPr>
          </w:p>
        </w:tc>
        <w:tc>
          <w:tcPr>
            <w:tcW w:w="2835" w:type="dxa"/>
          </w:tcPr>
          <w:p w14:paraId="02BF4458" w14:textId="77777777" w:rsidR="00994D91" w:rsidRDefault="00994D91" w:rsidP="00FD48E2">
            <w:pPr>
              <w:rPr>
                <w:b/>
                <w:szCs w:val="21"/>
              </w:rPr>
            </w:pPr>
            <w:r w:rsidRPr="005E104C">
              <w:rPr>
                <w:rFonts w:asciiTheme="minorEastAsia" w:eastAsiaTheme="minorEastAsia" w:hAnsiTheme="minorEastAsia" w:hint="eastAsia"/>
                <w:szCs w:val="21"/>
              </w:rPr>
              <w:t>▲</w:t>
            </w:r>
            <w:r>
              <w:rPr>
                <w:rFonts w:hint="eastAsia"/>
                <w:b/>
                <w:szCs w:val="21"/>
              </w:rPr>
              <w:t>4.1.7</w:t>
            </w:r>
            <w:r w:rsidRPr="005E104C">
              <w:rPr>
                <w:rFonts w:asciiTheme="minorEastAsia" w:eastAsiaTheme="minorEastAsia" w:hAnsiTheme="minorEastAsia" w:hint="eastAsia"/>
                <w:szCs w:val="21"/>
              </w:rPr>
              <w:t>虚拟化软件可以在线进行版本升级，不同版本之间可以相互兼容。</w:t>
            </w:r>
          </w:p>
        </w:tc>
        <w:tc>
          <w:tcPr>
            <w:tcW w:w="2835" w:type="dxa"/>
          </w:tcPr>
          <w:p w14:paraId="7EADA321" w14:textId="77777777" w:rsidR="00994D91" w:rsidRPr="005E104C" w:rsidRDefault="00994D91" w:rsidP="00FD48E2">
            <w:pPr>
              <w:rPr>
                <w:rFonts w:asciiTheme="minorEastAsia" w:eastAsiaTheme="minorEastAsia" w:hAnsiTheme="minorEastAsia"/>
                <w:szCs w:val="21"/>
              </w:rPr>
            </w:pPr>
          </w:p>
        </w:tc>
        <w:tc>
          <w:tcPr>
            <w:tcW w:w="1275" w:type="dxa"/>
          </w:tcPr>
          <w:p w14:paraId="66582DE9" w14:textId="77777777" w:rsidR="00994D91" w:rsidRPr="005E104C" w:rsidRDefault="00994D91" w:rsidP="00FD48E2">
            <w:pPr>
              <w:rPr>
                <w:rFonts w:asciiTheme="minorEastAsia" w:eastAsiaTheme="minorEastAsia" w:hAnsiTheme="minorEastAsia"/>
                <w:szCs w:val="21"/>
              </w:rPr>
            </w:pPr>
          </w:p>
        </w:tc>
        <w:tc>
          <w:tcPr>
            <w:tcW w:w="709" w:type="dxa"/>
          </w:tcPr>
          <w:p w14:paraId="5FE63D67" w14:textId="77777777" w:rsidR="00994D91" w:rsidRPr="005E104C" w:rsidRDefault="00994D91" w:rsidP="00FD48E2">
            <w:pPr>
              <w:rPr>
                <w:rFonts w:asciiTheme="minorEastAsia" w:eastAsiaTheme="minorEastAsia" w:hAnsiTheme="minorEastAsia"/>
                <w:szCs w:val="21"/>
              </w:rPr>
            </w:pPr>
          </w:p>
        </w:tc>
      </w:tr>
      <w:tr w:rsidR="00994D91" w14:paraId="42980406" w14:textId="77777777" w:rsidTr="00FD48E2">
        <w:trPr>
          <w:trHeight w:val="510"/>
        </w:trPr>
        <w:tc>
          <w:tcPr>
            <w:tcW w:w="568" w:type="dxa"/>
            <w:vMerge/>
            <w:vAlign w:val="center"/>
          </w:tcPr>
          <w:p w14:paraId="71F674A7" w14:textId="77777777" w:rsidR="00994D91" w:rsidRDefault="00994D91" w:rsidP="00FD48E2">
            <w:pPr>
              <w:jc w:val="center"/>
              <w:rPr>
                <w:b/>
                <w:szCs w:val="21"/>
              </w:rPr>
            </w:pPr>
          </w:p>
        </w:tc>
        <w:tc>
          <w:tcPr>
            <w:tcW w:w="709" w:type="dxa"/>
            <w:vMerge/>
            <w:vAlign w:val="center"/>
          </w:tcPr>
          <w:p w14:paraId="16E62567" w14:textId="77777777" w:rsidR="00994D91" w:rsidRDefault="00994D91" w:rsidP="00FD48E2">
            <w:pPr>
              <w:jc w:val="center"/>
              <w:rPr>
                <w:b/>
                <w:szCs w:val="21"/>
              </w:rPr>
            </w:pPr>
          </w:p>
        </w:tc>
        <w:tc>
          <w:tcPr>
            <w:tcW w:w="2835" w:type="dxa"/>
          </w:tcPr>
          <w:p w14:paraId="1635A847" w14:textId="77777777" w:rsidR="00994D91" w:rsidRDefault="00994D91" w:rsidP="00FD48E2">
            <w:pPr>
              <w:rPr>
                <w:b/>
                <w:szCs w:val="21"/>
              </w:rPr>
            </w:pPr>
            <w:r>
              <w:rPr>
                <w:rFonts w:hint="eastAsia"/>
                <w:b/>
                <w:szCs w:val="21"/>
              </w:rPr>
              <w:t>4.2.2</w:t>
            </w:r>
            <w:r w:rsidRPr="005E104C">
              <w:rPr>
                <w:rFonts w:asciiTheme="minorEastAsia" w:eastAsiaTheme="minorEastAsia" w:hAnsiTheme="minorEastAsia" w:hint="eastAsia"/>
                <w:szCs w:val="21"/>
              </w:rPr>
              <w:t>兼容现有市场上主流的存储阵列产品，如SAN、NAS和iSCSI。</w:t>
            </w:r>
          </w:p>
        </w:tc>
        <w:tc>
          <w:tcPr>
            <w:tcW w:w="2835" w:type="dxa"/>
          </w:tcPr>
          <w:p w14:paraId="238566B0" w14:textId="77777777" w:rsidR="00994D91" w:rsidRDefault="00994D91" w:rsidP="00FD48E2">
            <w:pPr>
              <w:rPr>
                <w:b/>
                <w:szCs w:val="21"/>
              </w:rPr>
            </w:pPr>
          </w:p>
        </w:tc>
        <w:tc>
          <w:tcPr>
            <w:tcW w:w="1275" w:type="dxa"/>
          </w:tcPr>
          <w:p w14:paraId="4FC13EEF" w14:textId="77777777" w:rsidR="00994D91" w:rsidRDefault="00994D91" w:rsidP="00FD48E2">
            <w:pPr>
              <w:rPr>
                <w:b/>
                <w:szCs w:val="21"/>
              </w:rPr>
            </w:pPr>
          </w:p>
        </w:tc>
        <w:tc>
          <w:tcPr>
            <w:tcW w:w="709" w:type="dxa"/>
          </w:tcPr>
          <w:p w14:paraId="43983E3A" w14:textId="77777777" w:rsidR="00994D91" w:rsidRDefault="00994D91" w:rsidP="00FD48E2">
            <w:pPr>
              <w:rPr>
                <w:b/>
                <w:szCs w:val="21"/>
              </w:rPr>
            </w:pPr>
          </w:p>
        </w:tc>
      </w:tr>
      <w:tr w:rsidR="00994D91" w14:paraId="149948C0" w14:textId="77777777" w:rsidTr="00FD48E2">
        <w:trPr>
          <w:trHeight w:val="510"/>
        </w:trPr>
        <w:tc>
          <w:tcPr>
            <w:tcW w:w="568" w:type="dxa"/>
            <w:vMerge/>
            <w:vAlign w:val="center"/>
          </w:tcPr>
          <w:p w14:paraId="5CDF228F" w14:textId="77777777" w:rsidR="00994D91" w:rsidRDefault="00994D91" w:rsidP="00FD48E2">
            <w:pPr>
              <w:jc w:val="center"/>
              <w:rPr>
                <w:b/>
                <w:szCs w:val="21"/>
              </w:rPr>
            </w:pPr>
          </w:p>
        </w:tc>
        <w:tc>
          <w:tcPr>
            <w:tcW w:w="709" w:type="dxa"/>
            <w:vMerge/>
            <w:vAlign w:val="center"/>
          </w:tcPr>
          <w:p w14:paraId="773DB39E" w14:textId="77777777" w:rsidR="00994D91" w:rsidRDefault="00994D91" w:rsidP="00FD48E2">
            <w:pPr>
              <w:jc w:val="center"/>
              <w:rPr>
                <w:b/>
                <w:szCs w:val="21"/>
              </w:rPr>
            </w:pPr>
          </w:p>
        </w:tc>
        <w:tc>
          <w:tcPr>
            <w:tcW w:w="2835" w:type="dxa"/>
          </w:tcPr>
          <w:p w14:paraId="1520B547" w14:textId="77777777" w:rsidR="00994D91" w:rsidRDefault="00994D91" w:rsidP="00FD48E2">
            <w:pPr>
              <w:rPr>
                <w:b/>
                <w:szCs w:val="21"/>
              </w:rPr>
            </w:pPr>
            <w:r>
              <w:rPr>
                <w:rFonts w:hint="eastAsia"/>
                <w:b/>
                <w:szCs w:val="21"/>
              </w:rPr>
              <w:t>4.2.3</w:t>
            </w:r>
            <w:r w:rsidRPr="005E104C">
              <w:rPr>
                <w:rFonts w:asciiTheme="minorEastAsia" w:eastAsiaTheme="minorEastAsia" w:hAnsiTheme="minorEastAsia" w:hint="eastAsia"/>
                <w:szCs w:val="21"/>
              </w:rPr>
              <w:t>兼容现有市场上主流的网卡和HBA卡产品。</w:t>
            </w:r>
          </w:p>
        </w:tc>
        <w:tc>
          <w:tcPr>
            <w:tcW w:w="2835" w:type="dxa"/>
          </w:tcPr>
          <w:p w14:paraId="22D72875" w14:textId="77777777" w:rsidR="00994D91" w:rsidRDefault="00994D91" w:rsidP="00FD48E2">
            <w:pPr>
              <w:rPr>
                <w:b/>
                <w:szCs w:val="21"/>
              </w:rPr>
            </w:pPr>
          </w:p>
        </w:tc>
        <w:tc>
          <w:tcPr>
            <w:tcW w:w="1275" w:type="dxa"/>
          </w:tcPr>
          <w:p w14:paraId="3337C4CE" w14:textId="77777777" w:rsidR="00994D91" w:rsidRDefault="00994D91" w:rsidP="00FD48E2">
            <w:pPr>
              <w:rPr>
                <w:b/>
                <w:szCs w:val="21"/>
              </w:rPr>
            </w:pPr>
          </w:p>
        </w:tc>
        <w:tc>
          <w:tcPr>
            <w:tcW w:w="709" w:type="dxa"/>
          </w:tcPr>
          <w:p w14:paraId="7D85E46E" w14:textId="77777777" w:rsidR="00994D91" w:rsidRDefault="00994D91" w:rsidP="00FD48E2">
            <w:pPr>
              <w:rPr>
                <w:b/>
                <w:szCs w:val="21"/>
              </w:rPr>
            </w:pPr>
          </w:p>
        </w:tc>
      </w:tr>
      <w:tr w:rsidR="00994D91" w14:paraId="2230D777" w14:textId="77777777" w:rsidTr="00FD48E2">
        <w:trPr>
          <w:trHeight w:val="510"/>
        </w:trPr>
        <w:tc>
          <w:tcPr>
            <w:tcW w:w="568" w:type="dxa"/>
            <w:vMerge/>
            <w:vAlign w:val="center"/>
          </w:tcPr>
          <w:p w14:paraId="578899BB" w14:textId="77777777" w:rsidR="00994D91" w:rsidRDefault="00994D91" w:rsidP="00FD48E2">
            <w:pPr>
              <w:jc w:val="center"/>
              <w:rPr>
                <w:b/>
                <w:szCs w:val="21"/>
              </w:rPr>
            </w:pPr>
          </w:p>
        </w:tc>
        <w:tc>
          <w:tcPr>
            <w:tcW w:w="709" w:type="dxa"/>
            <w:vMerge/>
            <w:vAlign w:val="center"/>
          </w:tcPr>
          <w:p w14:paraId="2E7E8CAD" w14:textId="77777777" w:rsidR="00994D91" w:rsidRDefault="00994D91" w:rsidP="00FD48E2">
            <w:pPr>
              <w:jc w:val="center"/>
              <w:rPr>
                <w:b/>
                <w:szCs w:val="21"/>
              </w:rPr>
            </w:pPr>
          </w:p>
        </w:tc>
        <w:tc>
          <w:tcPr>
            <w:tcW w:w="2835" w:type="dxa"/>
          </w:tcPr>
          <w:p w14:paraId="47E79859" w14:textId="77777777" w:rsidR="00994D91" w:rsidRDefault="00994D91" w:rsidP="00FD48E2">
            <w:pPr>
              <w:rPr>
                <w:b/>
                <w:szCs w:val="21"/>
              </w:rPr>
            </w:pPr>
            <w:r w:rsidRPr="005931F7">
              <w:rPr>
                <w:rFonts w:hint="eastAsia"/>
                <w:b/>
                <w:szCs w:val="21"/>
              </w:rPr>
              <w:t>★</w:t>
            </w:r>
            <w:r>
              <w:rPr>
                <w:rFonts w:hint="eastAsia"/>
                <w:b/>
                <w:szCs w:val="21"/>
              </w:rPr>
              <w:t>4.2.4</w:t>
            </w:r>
            <w:r w:rsidRPr="005E104C">
              <w:rPr>
                <w:rFonts w:asciiTheme="minorEastAsia" w:eastAsiaTheme="minorEastAsia" w:hAnsiTheme="minorEastAsia" w:hint="eastAsia"/>
                <w:szCs w:val="21"/>
              </w:rPr>
              <w:t>兼容现有市场上X86服务器上能够运行的主流操作系统，尤其包括以下操作系统：Windows NT、WinXP、windows Vista、Win2000、Win2003、Windows 2008、Windows 8、Reahat Linux、Suse linux、Solaris x86、Novell、Trubo linux、FreeBSD、Ubuntu、Debian、Mac OS。</w:t>
            </w:r>
          </w:p>
        </w:tc>
        <w:tc>
          <w:tcPr>
            <w:tcW w:w="2835" w:type="dxa"/>
          </w:tcPr>
          <w:p w14:paraId="1ACC5D75" w14:textId="77777777" w:rsidR="00994D91" w:rsidRPr="005931F7" w:rsidRDefault="00994D91" w:rsidP="00FD48E2">
            <w:pPr>
              <w:rPr>
                <w:b/>
                <w:szCs w:val="21"/>
              </w:rPr>
            </w:pPr>
          </w:p>
        </w:tc>
        <w:tc>
          <w:tcPr>
            <w:tcW w:w="1275" w:type="dxa"/>
          </w:tcPr>
          <w:p w14:paraId="2D2A2427" w14:textId="77777777" w:rsidR="00994D91" w:rsidRPr="005931F7" w:rsidRDefault="00994D91" w:rsidP="00FD48E2">
            <w:pPr>
              <w:rPr>
                <w:b/>
                <w:szCs w:val="21"/>
              </w:rPr>
            </w:pPr>
          </w:p>
        </w:tc>
        <w:tc>
          <w:tcPr>
            <w:tcW w:w="709" w:type="dxa"/>
          </w:tcPr>
          <w:p w14:paraId="44B9AD0E" w14:textId="77777777" w:rsidR="00994D91" w:rsidRPr="005931F7" w:rsidRDefault="00994D91" w:rsidP="00FD48E2">
            <w:pPr>
              <w:rPr>
                <w:b/>
                <w:szCs w:val="21"/>
              </w:rPr>
            </w:pPr>
          </w:p>
        </w:tc>
      </w:tr>
      <w:tr w:rsidR="00994D91" w14:paraId="49CD1101" w14:textId="77777777" w:rsidTr="00FD48E2">
        <w:trPr>
          <w:trHeight w:val="510"/>
        </w:trPr>
        <w:tc>
          <w:tcPr>
            <w:tcW w:w="568" w:type="dxa"/>
            <w:vMerge/>
            <w:vAlign w:val="center"/>
          </w:tcPr>
          <w:p w14:paraId="46C6C0DA" w14:textId="77777777" w:rsidR="00994D91" w:rsidRDefault="00994D91" w:rsidP="00FD48E2">
            <w:pPr>
              <w:jc w:val="center"/>
              <w:rPr>
                <w:b/>
                <w:szCs w:val="21"/>
              </w:rPr>
            </w:pPr>
          </w:p>
        </w:tc>
        <w:tc>
          <w:tcPr>
            <w:tcW w:w="709" w:type="dxa"/>
            <w:vMerge/>
            <w:vAlign w:val="center"/>
          </w:tcPr>
          <w:p w14:paraId="51E1561E" w14:textId="77777777" w:rsidR="00994D91" w:rsidRDefault="00994D91" w:rsidP="00FD48E2">
            <w:pPr>
              <w:jc w:val="center"/>
              <w:rPr>
                <w:b/>
                <w:szCs w:val="21"/>
              </w:rPr>
            </w:pPr>
          </w:p>
        </w:tc>
        <w:tc>
          <w:tcPr>
            <w:tcW w:w="2835" w:type="dxa"/>
          </w:tcPr>
          <w:p w14:paraId="4CB19E74" w14:textId="77777777" w:rsidR="00994D91" w:rsidRDefault="00994D91" w:rsidP="00FD48E2">
            <w:pPr>
              <w:rPr>
                <w:b/>
                <w:szCs w:val="21"/>
              </w:rPr>
            </w:pPr>
            <w:r>
              <w:rPr>
                <w:rFonts w:hint="eastAsia"/>
                <w:b/>
                <w:szCs w:val="21"/>
              </w:rPr>
              <w:t>4.2.5</w:t>
            </w:r>
            <w:r w:rsidRPr="005E104C">
              <w:rPr>
                <w:rFonts w:asciiTheme="minorEastAsia" w:eastAsiaTheme="minorEastAsia" w:hAnsiTheme="minorEastAsia" w:hint="eastAsia"/>
                <w:szCs w:val="21"/>
              </w:rPr>
              <w:t>支持主流应用软件的运行，包括但不局限于数据库、中间件、ERP。</w:t>
            </w:r>
          </w:p>
        </w:tc>
        <w:tc>
          <w:tcPr>
            <w:tcW w:w="2835" w:type="dxa"/>
          </w:tcPr>
          <w:p w14:paraId="5518B503" w14:textId="77777777" w:rsidR="00994D91" w:rsidRDefault="00994D91" w:rsidP="00FD48E2">
            <w:pPr>
              <w:rPr>
                <w:b/>
                <w:szCs w:val="21"/>
              </w:rPr>
            </w:pPr>
          </w:p>
        </w:tc>
        <w:tc>
          <w:tcPr>
            <w:tcW w:w="1275" w:type="dxa"/>
          </w:tcPr>
          <w:p w14:paraId="2FE50B02" w14:textId="77777777" w:rsidR="00994D91" w:rsidRDefault="00994D91" w:rsidP="00FD48E2">
            <w:pPr>
              <w:rPr>
                <w:b/>
                <w:szCs w:val="21"/>
              </w:rPr>
            </w:pPr>
          </w:p>
        </w:tc>
        <w:tc>
          <w:tcPr>
            <w:tcW w:w="709" w:type="dxa"/>
          </w:tcPr>
          <w:p w14:paraId="00E41A2E" w14:textId="77777777" w:rsidR="00994D91" w:rsidRDefault="00994D91" w:rsidP="00FD48E2">
            <w:pPr>
              <w:rPr>
                <w:b/>
                <w:szCs w:val="21"/>
              </w:rPr>
            </w:pPr>
          </w:p>
        </w:tc>
      </w:tr>
      <w:tr w:rsidR="00994D91" w14:paraId="69975388" w14:textId="77777777" w:rsidTr="00FD48E2">
        <w:trPr>
          <w:trHeight w:val="510"/>
        </w:trPr>
        <w:tc>
          <w:tcPr>
            <w:tcW w:w="568" w:type="dxa"/>
            <w:vMerge/>
            <w:vAlign w:val="center"/>
          </w:tcPr>
          <w:p w14:paraId="5B123957" w14:textId="77777777" w:rsidR="00994D91" w:rsidRDefault="00994D91" w:rsidP="00FD48E2">
            <w:pPr>
              <w:jc w:val="center"/>
              <w:rPr>
                <w:b/>
                <w:szCs w:val="21"/>
              </w:rPr>
            </w:pPr>
          </w:p>
        </w:tc>
        <w:tc>
          <w:tcPr>
            <w:tcW w:w="709" w:type="dxa"/>
            <w:vMerge/>
            <w:vAlign w:val="center"/>
          </w:tcPr>
          <w:p w14:paraId="652EAC13" w14:textId="77777777" w:rsidR="00994D91" w:rsidRDefault="00994D91" w:rsidP="00FD48E2">
            <w:pPr>
              <w:jc w:val="center"/>
              <w:rPr>
                <w:b/>
                <w:szCs w:val="21"/>
              </w:rPr>
            </w:pPr>
          </w:p>
        </w:tc>
        <w:tc>
          <w:tcPr>
            <w:tcW w:w="2835" w:type="dxa"/>
          </w:tcPr>
          <w:p w14:paraId="4A8C3D34" w14:textId="77777777" w:rsidR="00994D91" w:rsidRDefault="00994D91" w:rsidP="00FD48E2">
            <w:pPr>
              <w:rPr>
                <w:b/>
                <w:szCs w:val="21"/>
              </w:rPr>
            </w:pPr>
            <w:r>
              <w:rPr>
                <w:b/>
                <w:szCs w:val="21"/>
              </w:rPr>
              <w:t>4.3.1</w:t>
            </w:r>
            <w:r w:rsidRPr="005E104C">
              <w:rPr>
                <w:rFonts w:asciiTheme="minorEastAsia" w:eastAsiaTheme="minorEastAsia" w:hAnsiTheme="minorEastAsia" w:hint="eastAsia"/>
                <w:szCs w:val="21"/>
              </w:rPr>
              <w:t>每台VM(虚拟机)的vCPU数量可以达到128个vCPU。</w:t>
            </w:r>
          </w:p>
        </w:tc>
        <w:tc>
          <w:tcPr>
            <w:tcW w:w="2835" w:type="dxa"/>
          </w:tcPr>
          <w:p w14:paraId="0114C7BD" w14:textId="77777777" w:rsidR="00994D91" w:rsidRDefault="00994D91" w:rsidP="00FD48E2">
            <w:pPr>
              <w:rPr>
                <w:b/>
                <w:szCs w:val="21"/>
              </w:rPr>
            </w:pPr>
          </w:p>
        </w:tc>
        <w:tc>
          <w:tcPr>
            <w:tcW w:w="1275" w:type="dxa"/>
          </w:tcPr>
          <w:p w14:paraId="153F5AF4" w14:textId="77777777" w:rsidR="00994D91" w:rsidRDefault="00994D91" w:rsidP="00FD48E2">
            <w:pPr>
              <w:rPr>
                <w:b/>
                <w:szCs w:val="21"/>
              </w:rPr>
            </w:pPr>
          </w:p>
        </w:tc>
        <w:tc>
          <w:tcPr>
            <w:tcW w:w="709" w:type="dxa"/>
          </w:tcPr>
          <w:p w14:paraId="3A910C72" w14:textId="77777777" w:rsidR="00994D91" w:rsidRDefault="00994D91" w:rsidP="00FD48E2">
            <w:pPr>
              <w:rPr>
                <w:b/>
                <w:szCs w:val="21"/>
              </w:rPr>
            </w:pPr>
          </w:p>
        </w:tc>
      </w:tr>
      <w:tr w:rsidR="00994D91" w14:paraId="2FB9543D" w14:textId="77777777" w:rsidTr="00FD48E2">
        <w:trPr>
          <w:trHeight w:val="510"/>
        </w:trPr>
        <w:tc>
          <w:tcPr>
            <w:tcW w:w="568" w:type="dxa"/>
            <w:vMerge/>
            <w:vAlign w:val="center"/>
          </w:tcPr>
          <w:p w14:paraId="6D6C6FF4" w14:textId="77777777" w:rsidR="00994D91" w:rsidRDefault="00994D91" w:rsidP="00FD48E2">
            <w:pPr>
              <w:jc w:val="center"/>
              <w:rPr>
                <w:b/>
                <w:szCs w:val="21"/>
              </w:rPr>
            </w:pPr>
          </w:p>
        </w:tc>
        <w:tc>
          <w:tcPr>
            <w:tcW w:w="709" w:type="dxa"/>
            <w:vMerge/>
            <w:vAlign w:val="center"/>
          </w:tcPr>
          <w:p w14:paraId="740FE4E4" w14:textId="77777777" w:rsidR="00994D91" w:rsidRDefault="00994D91" w:rsidP="00FD48E2">
            <w:pPr>
              <w:jc w:val="center"/>
              <w:rPr>
                <w:b/>
                <w:szCs w:val="21"/>
              </w:rPr>
            </w:pPr>
          </w:p>
        </w:tc>
        <w:tc>
          <w:tcPr>
            <w:tcW w:w="2835" w:type="dxa"/>
          </w:tcPr>
          <w:p w14:paraId="20CCE568" w14:textId="77777777" w:rsidR="00994D91" w:rsidRDefault="00994D91" w:rsidP="00FD48E2">
            <w:pPr>
              <w:rPr>
                <w:b/>
                <w:szCs w:val="21"/>
              </w:rPr>
            </w:pPr>
            <w:r>
              <w:rPr>
                <w:rFonts w:hint="eastAsia"/>
                <w:b/>
                <w:szCs w:val="21"/>
              </w:rPr>
              <w:t>4.3.2</w:t>
            </w:r>
            <w:r w:rsidRPr="005E104C">
              <w:rPr>
                <w:rFonts w:asciiTheme="minorEastAsia" w:eastAsiaTheme="minorEastAsia" w:hAnsiTheme="minorEastAsia" w:hint="eastAsia"/>
                <w:szCs w:val="21"/>
              </w:rPr>
              <w:t>每台VM(虚拟机)的内存大小可以达到1TB。</w:t>
            </w:r>
          </w:p>
        </w:tc>
        <w:tc>
          <w:tcPr>
            <w:tcW w:w="2835" w:type="dxa"/>
          </w:tcPr>
          <w:p w14:paraId="6F8993E1" w14:textId="77777777" w:rsidR="00994D91" w:rsidRDefault="00994D91" w:rsidP="00FD48E2">
            <w:pPr>
              <w:rPr>
                <w:b/>
                <w:szCs w:val="21"/>
              </w:rPr>
            </w:pPr>
          </w:p>
        </w:tc>
        <w:tc>
          <w:tcPr>
            <w:tcW w:w="1275" w:type="dxa"/>
          </w:tcPr>
          <w:p w14:paraId="0BFB1B6C" w14:textId="77777777" w:rsidR="00994D91" w:rsidRDefault="00994D91" w:rsidP="00FD48E2">
            <w:pPr>
              <w:rPr>
                <w:b/>
                <w:szCs w:val="21"/>
              </w:rPr>
            </w:pPr>
          </w:p>
        </w:tc>
        <w:tc>
          <w:tcPr>
            <w:tcW w:w="709" w:type="dxa"/>
          </w:tcPr>
          <w:p w14:paraId="3B57BB4D" w14:textId="77777777" w:rsidR="00994D91" w:rsidRDefault="00994D91" w:rsidP="00FD48E2">
            <w:pPr>
              <w:rPr>
                <w:b/>
                <w:szCs w:val="21"/>
              </w:rPr>
            </w:pPr>
          </w:p>
        </w:tc>
      </w:tr>
      <w:tr w:rsidR="00994D91" w14:paraId="3EDBFE02" w14:textId="77777777" w:rsidTr="00FD48E2">
        <w:trPr>
          <w:trHeight w:val="510"/>
        </w:trPr>
        <w:tc>
          <w:tcPr>
            <w:tcW w:w="568" w:type="dxa"/>
            <w:vMerge/>
            <w:vAlign w:val="center"/>
          </w:tcPr>
          <w:p w14:paraId="73E164C6" w14:textId="77777777" w:rsidR="00994D91" w:rsidRDefault="00994D91" w:rsidP="00FD48E2">
            <w:pPr>
              <w:jc w:val="center"/>
              <w:rPr>
                <w:b/>
                <w:szCs w:val="21"/>
              </w:rPr>
            </w:pPr>
          </w:p>
        </w:tc>
        <w:tc>
          <w:tcPr>
            <w:tcW w:w="709" w:type="dxa"/>
            <w:vMerge/>
            <w:vAlign w:val="center"/>
          </w:tcPr>
          <w:p w14:paraId="28E3FE1C" w14:textId="77777777" w:rsidR="00994D91" w:rsidRDefault="00994D91" w:rsidP="00FD48E2">
            <w:pPr>
              <w:jc w:val="center"/>
              <w:rPr>
                <w:b/>
                <w:szCs w:val="21"/>
              </w:rPr>
            </w:pPr>
          </w:p>
        </w:tc>
        <w:tc>
          <w:tcPr>
            <w:tcW w:w="2835" w:type="dxa"/>
          </w:tcPr>
          <w:p w14:paraId="4D984D84" w14:textId="77777777" w:rsidR="00994D91" w:rsidRDefault="00994D91" w:rsidP="00FD48E2">
            <w:pPr>
              <w:rPr>
                <w:b/>
                <w:szCs w:val="21"/>
              </w:rPr>
            </w:pPr>
            <w:r>
              <w:rPr>
                <w:rFonts w:hint="eastAsia"/>
                <w:b/>
                <w:szCs w:val="21"/>
              </w:rPr>
              <w:t>4.3.3</w:t>
            </w:r>
            <w:r w:rsidRPr="005E104C">
              <w:rPr>
                <w:rFonts w:asciiTheme="minorEastAsia" w:eastAsiaTheme="minorEastAsia" w:hAnsiTheme="minorEastAsia" w:hint="eastAsia"/>
                <w:szCs w:val="21"/>
              </w:rPr>
              <w:t>每台VM(虚拟机)可以支持到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64TB的存储容量。</w:t>
            </w:r>
          </w:p>
        </w:tc>
        <w:tc>
          <w:tcPr>
            <w:tcW w:w="2835" w:type="dxa"/>
          </w:tcPr>
          <w:p w14:paraId="66E29685" w14:textId="77777777" w:rsidR="00994D91" w:rsidRDefault="00994D91" w:rsidP="00FD48E2">
            <w:pPr>
              <w:rPr>
                <w:b/>
                <w:szCs w:val="21"/>
              </w:rPr>
            </w:pPr>
          </w:p>
        </w:tc>
        <w:tc>
          <w:tcPr>
            <w:tcW w:w="1275" w:type="dxa"/>
          </w:tcPr>
          <w:p w14:paraId="1DB556CB" w14:textId="77777777" w:rsidR="00994D91" w:rsidRDefault="00994D91" w:rsidP="00FD48E2">
            <w:pPr>
              <w:rPr>
                <w:b/>
                <w:szCs w:val="21"/>
              </w:rPr>
            </w:pPr>
          </w:p>
        </w:tc>
        <w:tc>
          <w:tcPr>
            <w:tcW w:w="709" w:type="dxa"/>
          </w:tcPr>
          <w:p w14:paraId="50CF617E" w14:textId="77777777" w:rsidR="00994D91" w:rsidRDefault="00994D91" w:rsidP="00FD48E2">
            <w:pPr>
              <w:rPr>
                <w:b/>
                <w:szCs w:val="21"/>
              </w:rPr>
            </w:pPr>
          </w:p>
        </w:tc>
      </w:tr>
      <w:tr w:rsidR="00994D91" w14:paraId="739CA7BF" w14:textId="77777777" w:rsidTr="00FD48E2">
        <w:trPr>
          <w:trHeight w:val="510"/>
        </w:trPr>
        <w:tc>
          <w:tcPr>
            <w:tcW w:w="568" w:type="dxa"/>
            <w:vMerge/>
            <w:vAlign w:val="center"/>
          </w:tcPr>
          <w:p w14:paraId="18AC6766" w14:textId="77777777" w:rsidR="00994D91" w:rsidRDefault="00994D91" w:rsidP="00FD48E2">
            <w:pPr>
              <w:jc w:val="center"/>
              <w:rPr>
                <w:b/>
                <w:szCs w:val="21"/>
              </w:rPr>
            </w:pPr>
          </w:p>
        </w:tc>
        <w:tc>
          <w:tcPr>
            <w:tcW w:w="709" w:type="dxa"/>
            <w:vMerge/>
            <w:vAlign w:val="center"/>
          </w:tcPr>
          <w:p w14:paraId="29077146" w14:textId="77777777" w:rsidR="00994D91" w:rsidRDefault="00994D91" w:rsidP="00FD48E2">
            <w:pPr>
              <w:jc w:val="center"/>
              <w:rPr>
                <w:b/>
                <w:szCs w:val="21"/>
              </w:rPr>
            </w:pPr>
          </w:p>
        </w:tc>
        <w:tc>
          <w:tcPr>
            <w:tcW w:w="2835" w:type="dxa"/>
          </w:tcPr>
          <w:p w14:paraId="1D914D45" w14:textId="77777777" w:rsidR="00994D91" w:rsidRDefault="00994D91" w:rsidP="00FD48E2">
            <w:pPr>
              <w:rPr>
                <w:b/>
                <w:szCs w:val="21"/>
              </w:rPr>
            </w:pPr>
            <w:r>
              <w:rPr>
                <w:rFonts w:hint="eastAsia"/>
                <w:b/>
                <w:szCs w:val="21"/>
              </w:rPr>
              <w:t>4.3.4</w:t>
            </w:r>
            <w:r w:rsidRPr="005E104C">
              <w:rPr>
                <w:rFonts w:asciiTheme="minorEastAsia" w:eastAsiaTheme="minorEastAsia" w:hAnsiTheme="minorEastAsia" w:hint="eastAsia"/>
                <w:szCs w:val="21"/>
              </w:rPr>
              <w:t>每台虚拟化服务器最多支持</w:t>
            </w:r>
            <w:r w:rsidRPr="0091279E">
              <w:rPr>
                <w:rFonts w:asciiTheme="minorHAnsi" w:eastAsiaTheme="minorEastAsia" w:hAnsiTheme="minorHAnsi" w:cstheme="minorBidi" w:hint="eastAsia"/>
                <w:color w:val="000000" w:themeColor="text1"/>
                <w:szCs w:val="22"/>
              </w:rPr>
              <w:t>≥</w:t>
            </w:r>
            <w:r w:rsidRPr="0091279E">
              <w:rPr>
                <w:rFonts w:asciiTheme="minorEastAsia" w:eastAsiaTheme="minorEastAsia" w:hAnsiTheme="minorEastAsia" w:hint="eastAsia"/>
                <w:color w:val="000000" w:themeColor="text1"/>
                <w:szCs w:val="21"/>
              </w:rPr>
              <w:t>512</w:t>
            </w:r>
            <w:r w:rsidRPr="005E104C">
              <w:rPr>
                <w:rFonts w:asciiTheme="minorEastAsia" w:eastAsiaTheme="minorEastAsia" w:hAnsiTheme="minorEastAsia" w:hint="eastAsia"/>
                <w:szCs w:val="21"/>
              </w:rPr>
              <w:t>个虚拟机。</w:t>
            </w:r>
          </w:p>
        </w:tc>
        <w:tc>
          <w:tcPr>
            <w:tcW w:w="2835" w:type="dxa"/>
          </w:tcPr>
          <w:p w14:paraId="6A4E0470" w14:textId="77777777" w:rsidR="00994D91" w:rsidRDefault="00994D91" w:rsidP="00FD48E2">
            <w:pPr>
              <w:rPr>
                <w:b/>
                <w:szCs w:val="21"/>
              </w:rPr>
            </w:pPr>
          </w:p>
        </w:tc>
        <w:tc>
          <w:tcPr>
            <w:tcW w:w="1275" w:type="dxa"/>
          </w:tcPr>
          <w:p w14:paraId="4E0D3B9E" w14:textId="77777777" w:rsidR="00994D91" w:rsidRDefault="00994D91" w:rsidP="00FD48E2">
            <w:pPr>
              <w:rPr>
                <w:b/>
                <w:szCs w:val="21"/>
              </w:rPr>
            </w:pPr>
          </w:p>
        </w:tc>
        <w:tc>
          <w:tcPr>
            <w:tcW w:w="709" w:type="dxa"/>
          </w:tcPr>
          <w:p w14:paraId="6CB4EAB2" w14:textId="77777777" w:rsidR="00994D91" w:rsidRDefault="00994D91" w:rsidP="00FD48E2">
            <w:pPr>
              <w:rPr>
                <w:b/>
                <w:szCs w:val="21"/>
              </w:rPr>
            </w:pPr>
          </w:p>
        </w:tc>
      </w:tr>
      <w:tr w:rsidR="00994D91" w14:paraId="1A561ED5" w14:textId="77777777" w:rsidTr="00FD48E2">
        <w:trPr>
          <w:trHeight w:val="510"/>
        </w:trPr>
        <w:tc>
          <w:tcPr>
            <w:tcW w:w="568" w:type="dxa"/>
            <w:vMerge/>
            <w:vAlign w:val="center"/>
          </w:tcPr>
          <w:p w14:paraId="5BDC389B" w14:textId="77777777" w:rsidR="00994D91" w:rsidRDefault="00994D91" w:rsidP="00FD48E2">
            <w:pPr>
              <w:jc w:val="center"/>
              <w:rPr>
                <w:b/>
                <w:szCs w:val="21"/>
              </w:rPr>
            </w:pPr>
          </w:p>
        </w:tc>
        <w:tc>
          <w:tcPr>
            <w:tcW w:w="709" w:type="dxa"/>
            <w:vMerge/>
            <w:vAlign w:val="center"/>
          </w:tcPr>
          <w:p w14:paraId="2A7473A4" w14:textId="77777777" w:rsidR="00994D91" w:rsidRDefault="00994D91" w:rsidP="00FD48E2">
            <w:pPr>
              <w:jc w:val="center"/>
              <w:rPr>
                <w:b/>
                <w:szCs w:val="21"/>
              </w:rPr>
            </w:pPr>
          </w:p>
        </w:tc>
        <w:tc>
          <w:tcPr>
            <w:tcW w:w="2835" w:type="dxa"/>
          </w:tcPr>
          <w:p w14:paraId="5085328B" w14:textId="77777777" w:rsidR="00994D91" w:rsidRDefault="00994D91" w:rsidP="00FD48E2">
            <w:pPr>
              <w:rPr>
                <w:b/>
                <w:szCs w:val="21"/>
              </w:rPr>
            </w:pPr>
            <w:r>
              <w:rPr>
                <w:rFonts w:hint="eastAsia"/>
                <w:b/>
                <w:szCs w:val="21"/>
              </w:rPr>
              <w:t>4.3.5</w:t>
            </w:r>
            <w:r w:rsidRPr="005E104C">
              <w:rPr>
                <w:rFonts w:asciiTheme="minorEastAsia" w:eastAsiaTheme="minorEastAsia" w:hAnsiTheme="minorEastAsia" w:hint="eastAsia"/>
                <w:szCs w:val="21"/>
              </w:rPr>
              <w:t>可以内建分布式虚拟交换机，每个</w:t>
            </w:r>
            <w:r>
              <w:rPr>
                <w:rFonts w:asciiTheme="minorEastAsia" w:eastAsiaTheme="minorEastAsia" w:hAnsiTheme="minorEastAsia" w:hint="eastAsia"/>
                <w:szCs w:val="21"/>
              </w:rPr>
              <w:t>分布式交换机</w:t>
            </w:r>
            <w:r w:rsidRPr="005E104C">
              <w:rPr>
                <w:rFonts w:asciiTheme="minorEastAsia" w:eastAsiaTheme="minorEastAsia" w:hAnsiTheme="minorEastAsia" w:hint="eastAsia"/>
                <w:szCs w:val="21"/>
              </w:rPr>
              <w:t>可以管理到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500台虚拟主机。</w:t>
            </w:r>
          </w:p>
        </w:tc>
        <w:tc>
          <w:tcPr>
            <w:tcW w:w="2835" w:type="dxa"/>
          </w:tcPr>
          <w:p w14:paraId="20F0E1C7" w14:textId="77777777" w:rsidR="00994D91" w:rsidRDefault="00994D91" w:rsidP="00FD48E2">
            <w:pPr>
              <w:rPr>
                <w:b/>
                <w:szCs w:val="21"/>
              </w:rPr>
            </w:pPr>
          </w:p>
        </w:tc>
        <w:tc>
          <w:tcPr>
            <w:tcW w:w="1275" w:type="dxa"/>
          </w:tcPr>
          <w:p w14:paraId="54125C9E" w14:textId="77777777" w:rsidR="00994D91" w:rsidRDefault="00994D91" w:rsidP="00FD48E2">
            <w:pPr>
              <w:rPr>
                <w:b/>
                <w:szCs w:val="21"/>
              </w:rPr>
            </w:pPr>
          </w:p>
        </w:tc>
        <w:tc>
          <w:tcPr>
            <w:tcW w:w="709" w:type="dxa"/>
          </w:tcPr>
          <w:p w14:paraId="5F78049F" w14:textId="77777777" w:rsidR="00994D91" w:rsidRDefault="00994D91" w:rsidP="00FD48E2">
            <w:pPr>
              <w:rPr>
                <w:b/>
                <w:szCs w:val="21"/>
              </w:rPr>
            </w:pPr>
          </w:p>
        </w:tc>
      </w:tr>
      <w:tr w:rsidR="00994D91" w14:paraId="351B76E3" w14:textId="77777777" w:rsidTr="00FD48E2">
        <w:trPr>
          <w:trHeight w:val="510"/>
        </w:trPr>
        <w:tc>
          <w:tcPr>
            <w:tcW w:w="568" w:type="dxa"/>
            <w:vMerge/>
            <w:vAlign w:val="center"/>
          </w:tcPr>
          <w:p w14:paraId="74E98766" w14:textId="77777777" w:rsidR="00994D91" w:rsidRDefault="00994D91" w:rsidP="00FD48E2">
            <w:pPr>
              <w:jc w:val="center"/>
              <w:rPr>
                <w:b/>
                <w:szCs w:val="21"/>
              </w:rPr>
            </w:pPr>
          </w:p>
        </w:tc>
        <w:tc>
          <w:tcPr>
            <w:tcW w:w="709" w:type="dxa"/>
            <w:vMerge/>
            <w:vAlign w:val="center"/>
          </w:tcPr>
          <w:p w14:paraId="3DFC52D5" w14:textId="77777777" w:rsidR="00994D91" w:rsidRDefault="00994D91" w:rsidP="00FD48E2">
            <w:pPr>
              <w:jc w:val="center"/>
              <w:rPr>
                <w:b/>
                <w:szCs w:val="21"/>
              </w:rPr>
            </w:pPr>
          </w:p>
        </w:tc>
        <w:tc>
          <w:tcPr>
            <w:tcW w:w="2835" w:type="dxa"/>
          </w:tcPr>
          <w:p w14:paraId="14029C1C" w14:textId="77777777" w:rsidR="00994D91" w:rsidRDefault="00994D91" w:rsidP="00FD48E2">
            <w:pPr>
              <w:rPr>
                <w:b/>
                <w:szCs w:val="21"/>
              </w:rPr>
            </w:pPr>
            <w:r>
              <w:rPr>
                <w:rFonts w:hint="eastAsia"/>
                <w:b/>
                <w:szCs w:val="21"/>
              </w:rPr>
              <w:t>4.3.</w:t>
            </w:r>
            <w:proofErr w:type="gramStart"/>
            <w:r>
              <w:rPr>
                <w:rFonts w:hint="eastAsia"/>
                <w:b/>
                <w:szCs w:val="21"/>
              </w:rPr>
              <w:t>6</w:t>
            </w:r>
            <w:r w:rsidRPr="005E104C">
              <w:rPr>
                <w:rFonts w:asciiTheme="minorEastAsia" w:eastAsiaTheme="minorEastAsia" w:hAnsiTheme="minorEastAsia" w:hint="eastAsia"/>
                <w:szCs w:val="21"/>
              </w:rPr>
              <w:t>多台物理机</w:t>
            </w:r>
            <w:proofErr w:type="gramEnd"/>
            <w:r w:rsidRPr="005E104C">
              <w:rPr>
                <w:rFonts w:asciiTheme="minorEastAsia" w:eastAsiaTheme="minorEastAsia" w:hAnsiTheme="minorEastAsia" w:hint="eastAsia"/>
                <w:szCs w:val="21"/>
              </w:rPr>
              <w:t>可以实现虚拟化集群，一个集群内的</w:t>
            </w:r>
            <w:proofErr w:type="gramStart"/>
            <w:r w:rsidRPr="005E104C">
              <w:rPr>
                <w:rFonts w:asciiTheme="minorEastAsia" w:eastAsiaTheme="minorEastAsia" w:hAnsiTheme="minorEastAsia" w:hint="eastAsia"/>
                <w:szCs w:val="21"/>
              </w:rPr>
              <w:t>物理机</w:t>
            </w:r>
            <w:proofErr w:type="gramEnd"/>
            <w:r w:rsidRPr="005E104C">
              <w:rPr>
                <w:rFonts w:asciiTheme="minorEastAsia" w:eastAsiaTheme="minorEastAsia" w:hAnsiTheme="minorEastAsia" w:hint="eastAsia"/>
                <w:szCs w:val="21"/>
              </w:rPr>
              <w:t>数量可达到32台。</w:t>
            </w:r>
          </w:p>
        </w:tc>
        <w:tc>
          <w:tcPr>
            <w:tcW w:w="2835" w:type="dxa"/>
          </w:tcPr>
          <w:p w14:paraId="432B92C6" w14:textId="77777777" w:rsidR="00994D91" w:rsidRDefault="00994D91" w:rsidP="00FD48E2">
            <w:pPr>
              <w:rPr>
                <w:b/>
                <w:szCs w:val="21"/>
              </w:rPr>
            </w:pPr>
          </w:p>
        </w:tc>
        <w:tc>
          <w:tcPr>
            <w:tcW w:w="1275" w:type="dxa"/>
          </w:tcPr>
          <w:p w14:paraId="79AA7D09" w14:textId="77777777" w:rsidR="00994D91" w:rsidRDefault="00994D91" w:rsidP="00FD48E2">
            <w:pPr>
              <w:rPr>
                <w:b/>
                <w:szCs w:val="21"/>
              </w:rPr>
            </w:pPr>
          </w:p>
        </w:tc>
        <w:tc>
          <w:tcPr>
            <w:tcW w:w="709" w:type="dxa"/>
          </w:tcPr>
          <w:p w14:paraId="1C8BAA92" w14:textId="77777777" w:rsidR="00994D91" w:rsidRDefault="00994D91" w:rsidP="00FD48E2">
            <w:pPr>
              <w:rPr>
                <w:b/>
                <w:szCs w:val="21"/>
              </w:rPr>
            </w:pPr>
          </w:p>
        </w:tc>
      </w:tr>
      <w:tr w:rsidR="00994D91" w14:paraId="3F41F896" w14:textId="77777777" w:rsidTr="00FD48E2">
        <w:trPr>
          <w:trHeight w:val="510"/>
        </w:trPr>
        <w:tc>
          <w:tcPr>
            <w:tcW w:w="568" w:type="dxa"/>
            <w:vMerge/>
            <w:vAlign w:val="center"/>
          </w:tcPr>
          <w:p w14:paraId="79AC9FC1" w14:textId="77777777" w:rsidR="00994D91" w:rsidRDefault="00994D91" w:rsidP="00FD48E2">
            <w:pPr>
              <w:jc w:val="center"/>
              <w:rPr>
                <w:b/>
                <w:szCs w:val="21"/>
              </w:rPr>
            </w:pPr>
          </w:p>
        </w:tc>
        <w:tc>
          <w:tcPr>
            <w:tcW w:w="709" w:type="dxa"/>
            <w:vMerge/>
            <w:vAlign w:val="center"/>
          </w:tcPr>
          <w:p w14:paraId="6E799F47" w14:textId="77777777" w:rsidR="00994D91" w:rsidRDefault="00994D91" w:rsidP="00FD48E2">
            <w:pPr>
              <w:jc w:val="center"/>
              <w:rPr>
                <w:b/>
                <w:szCs w:val="21"/>
              </w:rPr>
            </w:pPr>
          </w:p>
        </w:tc>
        <w:tc>
          <w:tcPr>
            <w:tcW w:w="2835" w:type="dxa"/>
          </w:tcPr>
          <w:p w14:paraId="4AE063D9" w14:textId="77777777" w:rsidR="00994D91" w:rsidRDefault="00994D91" w:rsidP="00FD48E2">
            <w:pPr>
              <w:rPr>
                <w:b/>
                <w:szCs w:val="21"/>
              </w:rPr>
            </w:pPr>
            <w:r w:rsidRPr="005931F7">
              <w:rPr>
                <w:rFonts w:hint="eastAsia"/>
                <w:b/>
                <w:szCs w:val="21"/>
              </w:rPr>
              <w:t>★</w:t>
            </w:r>
            <w:r>
              <w:rPr>
                <w:rFonts w:hint="eastAsia"/>
                <w:b/>
                <w:szCs w:val="21"/>
              </w:rPr>
              <w:t>4.3.7</w:t>
            </w:r>
            <w:r w:rsidRPr="005E104C">
              <w:rPr>
                <w:rFonts w:asciiTheme="minorEastAsia" w:eastAsiaTheme="minorEastAsia" w:hAnsiTheme="minorEastAsia" w:hint="eastAsia"/>
                <w:szCs w:val="21"/>
              </w:rPr>
              <w:t>虚拟服务器的虚拟机在线迁移(vMotion)并发数量可以达到</w:t>
            </w:r>
            <w:r w:rsidRPr="0091279E">
              <w:rPr>
                <w:rFonts w:asciiTheme="minorHAnsi" w:eastAsiaTheme="minorEastAsia" w:hAnsiTheme="minorHAnsi" w:cstheme="minorBidi" w:hint="eastAsia"/>
                <w:color w:val="000000" w:themeColor="text1"/>
                <w:szCs w:val="22"/>
              </w:rPr>
              <w:t>≥</w:t>
            </w:r>
            <w:r w:rsidRPr="005E104C">
              <w:rPr>
                <w:rFonts w:asciiTheme="minorEastAsia" w:eastAsiaTheme="minorEastAsia" w:hAnsiTheme="minorEastAsia" w:hint="eastAsia"/>
                <w:szCs w:val="21"/>
              </w:rPr>
              <w:t>8个以上。</w:t>
            </w:r>
          </w:p>
        </w:tc>
        <w:tc>
          <w:tcPr>
            <w:tcW w:w="2835" w:type="dxa"/>
          </w:tcPr>
          <w:p w14:paraId="1D635BD1" w14:textId="77777777" w:rsidR="00994D91" w:rsidRPr="005931F7" w:rsidRDefault="00994D91" w:rsidP="00FD48E2">
            <w:pPr>
              <w:rPr>
                <w:b/>
                <w:szCs w:val="21"/>
              </w:rPr>
            </w:pPr>
          </w:p>
        </w:tc>
        <w:tc>
          <w:tcPr>
            <w:tcW w:w="1275" w:type="dxa"/>
          </w:tcPr>
          <w:p w14:paraId="07C62E8E" w14:textId="77777777" w:rsidR="00994D91" w:rsidRPr="005931F7" w:rsidRDefault="00994D91" w:rsidP="00FD48E2">
            <w:pPr>
              <w:rPr>
                <w:b/>
                <w:szCs w:val="21"/>
              </w:rPr>
            </w:pPr>
          </w:p>
        </w:tc>
        <w:tc>
          <w:tcPr>
            <w:tcW w:w="709" w:type="dxa"/>
          </w:tcPr>
          <w:p w14:paraId="58F4B7F4" w14:textId="77777777" w:rsidR="00994D91" w:rsidRPr="005931F7" w:rsidRDefault="00994D91" w:rsidP="00FD48E2">
            <w:pPr>
              <w:rPr>
                <w:b/>
                <w:szCs w:val="21"/>
              </w:rPr>
            </w:pPr>
          </w:p>
        </w:tc>
      </w:tr>
      <w:tr w:rsidR="00994D91" w14:paraId="154634E4" w14:textId="77777777" w:rsidTr="00FD48E2">
        <w:trPr>
          <w:trHeight w:val="510"/>
        </w:trPr>
        <w:tc>
          <w:tcPr>
            <w:tcW w:w="568" w:type="dxa"/>
            <w:vMerge/>
            <w:vAlign w:val="center"/>
          </w:tcPr>
          <w:p w14:paraId="60EA7060" w14:textId="77777777" w:rsidR="00994D91" w:rsidRDefault="00994D91" w:rsidP="00FD48E2">
            <w:pPr>
              <w:jc w:val="center"/>
              <w:rPr>
                <w:b/>
                <w:szCs w:val="21"/>
              </w:rPr>
            </w:pPr>
          </w:p>
        </w:tc>
        <w:tc>
          <w:tcPr>
            <w:tcW w:w="709" w:type="dxa"/>
            <w:vMerge/>
            <w:vAlign w:val="center"/>
          </w:tcPr>
          <w:p w14:paraId="1CE60392" w14:textId="77777777" w:rsidR="00994D91" w:rsidRDefault="00994D91" w:rsidP="00FD48E2">
            <w:pPr>
              <w:jc w:val="center"/>
              <w:rPr>
                <w:b/>
                <w:szCs w:val="21"/>
              </w:rPr>
            </w:pPr>
          </w:p>
        </w:tc>
        <w:tc>
          <w:tcPr>
            <w:tcW w:w="2835" w:type="dxa"/>
          </w:tcPr>
          <w:p w14:paraId="3F23B2B5" w14:textId="77777777" w:rsidR="00994D91" w:rsidRDefault="00994D91" w:rsidP="00FD48E2">
            <w:pPr>
              <w:rPr>
                <w:b/>
                <w:szCs w:val="21"/>
              </w:rPr>
            </w:pPr>
            <w:r>
              <w:rPr>
                <w:rFonts w:hint="eastAsia"/>
                <w:b/>
                <w:szCs w:val="21"/>
              </w:rPr>
              <w:t>4.4.1</w:t>
            </w:r>
            <w:r w:rsidRPr="005E104C">
              <w:rPr>
                <w:rFonts w:asciiTheme="minorEastAsia" w:eastAsiaTheme="minorEastAsia" w:hAnsiTheme="minorEastAsia" w:hint="eastAsia"/>
                <w:szCs w:val="21"/>
              </w:rPr>
              <w:t>虚拟化管理平台提供API、SDK接口，可以与第三方管理软件结合。</w:t>
            </w:r>
          </w:p>
        </w:tc>
        <w:tc>
          <w:tcPr>
            <w:tcW w:w="2835" w:type="dxa"/>
          </w:tcPr>
          <w:p w14:paraId="578BAC35" w14:textId="77777777" w:rsidR="00994D91" w:rsidRDefault="00994D91" w:rsidP="00FD48E2">
            <w:pPr>
              <w:rPr>
                <w:b/>
                <w:szCs w:val="21"/>
              </w:rPr>
            </w:pPr>
          </w:p>
        </w:tc>
        <w:tc>
          <w:tcPr>
            <w:tcW w:w="1275" w:type="dxa"/>
          </w:tcPr>
          <w:p w14:paraId="245A6105" w14:textId="77777777" w:rsidR="00994D91" w:rsidRDefault="00994D91" w:rsidP="00FD48E2">
            <w:pPr>
              <w:rPr>
                <w:b/>
                <w:szCs w:val="21"/>
              </w:rPr>
            </w:pPr>
          </w:p>
        </w:tc>
        <w:tc>
          <w:tcPr>
            <w:tcW w:w="709" w:type="dxa"/>
          </w:tcPr>
          <w:p w14:paraId="3A48C8A5" w14:textId="77777777" w:rsidR="00994D91" w:rsidRDefault="00994D91" w:rsidP="00FD48E2">
            <w:pPr>
              <w:rPr>
                <w:b/>
                <w:szCs w:val="21"/>
              </w:rPr>
            </w:pPr>
          </w:p>
        </w:tc>
      </w:tr>
      <w:tr w:rsidR="00994D91" w14:paraId="378967A1" w14:textId="77777777" w:rsidTr="00FD48E2">
        <w:trPr>
          <w:trHeight w:val="510"/>
        </w:trPr>
        <w:tc>
          <w:tcPr>
            <w:tcW w:w="568" w:type="dxa"/>
            <w:vMerge/>
            <w:vAlign w:val="center"/>
          </w:tcPr>
          <w:p w14:paraId="4167C53A" w14:textId="77777777" w:rsidR="00994D91" w:rsidRDefault="00994D91" w:rsidP="00FD48E2">
            <w:pPr>
              <w:jc w:val="center"/>
              <w:rPr>
                <w:b/>
                <w:szCs w:val="21"/>
              </w:rPr>
            </w:pPr>
          </w:p>
        </w:tc>
        <w:tc>
          <w:tcPr>
            <w:tcW w:w="709" w:type="dxa"/>
            <w:vMerge/>
            <w:vAlign w:val="center"/>
          </w:tcPr>
          <w:p w14:paraId="450616F7" w14:textId="77777777" w:rsidR="00994D91" w:rsidRDefault="00994D91" w:rsidP="00FD48E2">
            <w:pPr>
              <w:jc w:val="center"/>
              <w:rPr>
                <w:b/>
                <w:szCs w:val="21"/>
              </w:rPr>
            </w:pPr>
          </w:p>
        </w:tc>
        <w:tc>
          <w:tcPr>
            <w:tcW w:w="2835" w:type="dxa"/>
          </w:tcPr>
          <w:p w14:paraId="15ABD3DB" w14:textId="77777777" w:rsidR="00994D91" w:rsidRDefault="00994D91" w:rsidP="00FD48E2">
            <w:pPr>
              <w:rPr>
                <w:b/>
                <w:szCs w:val="21"/>
              </w:rPr>
            </w:pPr>
            <w:r w:rsidRPr="005931F7">
              <w:rPr>
                <w:rFonts w:hint="eastAsia"/>
                <w:b/>
                <w:szCs w:val="21"/>
              </w:rPr>
              <w:t>★</w:t>
            </w:r>
            <w:r>
              <w:rPr>
                <w:rFonts w:hint="eastAsia"/>
                <w:b/>
                <w:szCs w:val="21"/>
              </w:rPr>
              <w:t>4.4.2</w:t>
            </w:r>
            <w:r w:rsidRPr="005E104C">
              <w:rPr>
                <w:rFonts w:asciiTheme="minorEastAsia" w:eastAsiaTheme="minorEastAsia" w:hAnsiTheme="minorEastAsia" w:hint="eastAsia"/>
                <w:szCs w:val="21"/>
              </w:rPr>
              <w:t>虚拟化软件的功能必须为同一家厂商提供，禁止借用第三方软件的整合，以保证功能的可靠性和安全性。</w:t>
            </w:r>
          </w:p>
        </w:tc>
        <w:tc>
          <w:tcPr>
            <w:tcW w:w="2835" w:type="dxa"/>
          </w:tcPr>
          <w:p w14:paraId="7BEB2F07" w14:textId="77777777" w:rsidR="00994D91" w:rsidRPr="005931F7" w:rsidRDefault="00994D91" w:rsidP="00FD48E2">
            <w:pPr>
              <w:rPr>
                <w:b/>
                <w:szCs w:val="21"/>
              </w:rPr>
            </w:pPr>
          </w:p>
        </w:tc>
        <w:tc>
          <w:tcPr>
            <w:tcW w:w="1275" w:type="dxa"/>
          </w:tcPr>
          <w:p w14:paraId="087821C6" w14:textId="77777777" w:rsidR="00994D91" w:rsidRPr="005931F7" w:rsidRDefault="00994D91" w:rsidP="00FD48E2">
            <w:pPr>
              <w:rPr>
                <w:b/>
                <w:szCs w:val="21"/>
              </w:rPr>
            </w:pPr>
          </w:p>
        </w:tc>
        <w:tc>
          <w:tcPr>
            <w:tcW w:w="709" w:type="dxa"/>
          </w:tcPr>
          <w:p w14:paraId="03B450B8" w14:textId="77777777" w:rsidR="00994D91" w:rsidRPr="005931F7" w:rsidRDefault="00994D91" w:rsidP="00FD48E2">
            <w:pPr>
              <w:rPr>
                <w:b/>
                <w:szCs w:val="21"/>
              </w:rPr>
            </w:pPr>
          </w:p>
        </w:tc>
      </w:tr>
      <w:tr w:rsidR="00994D91" w14:paraId="4FFC995E" w14:textId="77777777" w:rsidTr="00FD48E2">
        <w:trPr>
          <w:trHeight w:val="510"/>
        </w:trPr>
        <w:tc>
          <w:tcPr>
            <w:tcW w:w="568" w:type="dxa"/>
            <w:vMerge/>
            <w:vAlign w:val="center"/>
          </w:tcPr>
          <w:p w14:paraId="2D595B97" w14:textId="77777777" w:rsidR="00994D91" w:rsidRDefault="00994D91" w:rsidP="00FD48E2">
            <w:pPr>
              <w:jc w:val="center"/>
              <w:rPr>
                <w:b/>
                <w:szCs w:val="21"/>
              </w:rPr>
            </w:pPr>
          </w:p>
        </w:tc>
        <w:tc>
          <w:tcPr>
            <w:tcW w:w="709" w:type="dxa"/>
            <w:vMerge/>
            <w:vAlign w:val="center"/>
          </w:tcPr>
          <w:p w14:paraId="581B6A00" w14:textId="77777777" w:rsidR="00994D91" w:rsidRDefault="00994D91" w:rsidP="00FD48E2">
            <w:pPr>
              <w:jc w:val="center"/>
              <w:rPr>
                <w:b/>
                <w:szCs w:val="21"/>
              </w:rPr>
            </w:pPr>
          </w:p>
        </w:tc>
        <w:tc>
          <w:tcPr>
            <w:tcW w:w="2835" w:type="dxa"/>
          </w:tcPr>
          <w:p w14:paraId="2EBE5A0B" w14:textId="77777777" w:rsidR="00994D91" w:rsidRDefault="00994D91" w:rsidP="00FD48E2">
            <w:pPr>
              <w:rPr>
                <w:b/>
                <w:szCs w:val="21"/>
              </w:rPr>
            </w:pPr>
            <w:r>
              <w:rPr>
                <w:rFonts w:hint="eastAsia"/>
                <w:b/>
                <w:szCs w:val="21"/>
              </w:rPr>
              <w:t>4.5.</w:t>
            </w:r>
            <w:r w:rsidRPr="005E104C">
              <w:rPr>
                <w:rFonts w:asciiTheme="minorEastAsia" w:eastAsiaTheme="minorEastAsia" w:hAnsiTheme="minorEastAsia" w:hint="eastAsia"/>
                <w:szCs w:val="21"/>
              </w:rPr>
              <w:t xml:space="preserve"> 有共享存储功能，在不具备存储设备的环境里，可以达到虚拟化集群的高可用性能力。</w:t>
            </w:r>
          </w:p>
        </w:tc>
        <w:tc>
          <w:tcPr>
            <w:tcW w:w="2835" w:type="dxa"/>
          </w:tcPr>
          <w:p w14:paraId="57911BE1" w14:textId="77777777" w:rsidR="00994D91" w:rsidRDefault="00994D91" w:rsidP="00FD48E2">
            <w:pPr>
              <w:rPr>
                <w:b/>
                <w:szCs w:val="21"/>
              </w:rPr>
            </w:pPr>
          </w:p>
        </w:tc>
        <w:tc>
          <w:tcPr>
            <w:tcW w:w="1275" w:type="dxa"/>
          </w:tcPr>
          <w:p w14:paraId="74E7764E" w14:textId="77777777" w:rsidR="00994D91" w:rsidRDefault="00994D91" w:rsidP="00FD48E2">
            <w:pPr>
              <w:rPr>
                <w:b/>
                <w:szCs w:val="21"/>
              </w:rPr>
            </w:pPr>
          </w:p>
        </w:tc>
        <w:tc>
          <w:tcPr>
            <w:tcW w:w="709" w:type="dxa"/>
          </w:tcPr>
          <w:p w14:paraId="6EB279EE" w14:textId="77777777" w:rsidR="00994D91" w:rsidRDefault="00994D91" w:rsidP="00FD48E2">
            <w:pPr>
              <w:rPr>
                <w:b/>
                <w:szCs w:val="21"/>
              </w:rPr>
            </w:pPr>
          </w:p>
        </w:tc>
      </w:tr>
      <w:tr w:rsidR="00994D91" w14:paraId="47DEBEF7" w14:textId="77777777" w:rsidTr="00FD48E2">
        <w:trPr>
          <w:trHeight w:val="510"/>
        </w:trPr>
        <w:tc>
          <w:tcPr>
            <w:tcW w:w="568" w:type="dxa"/>
            <w:vMerge w:val="restart"/>
            <w:vAlign w:val="center"/>
          </w:tcPr>
          <w:p w14:paraId="2894995F" w14:textId="77777777" w:rsidR="00994D91" w:rsidRDefault="00994D91" w:rsidP="00FD48E2">
            <w:pPr>
              <w:jc w:val="center"/>
              <w:rPr>
                <w:b/>
                <w:szCs w:val="21"/>
              </w:rPr>
            </w:pPr>
            <w:r>
              <w:rPr>
                <w:rFonts w:hint="eastAsia"/>
                <w:b/>
                <w:szCs w:val="21"/>
              </w:rPr>
              <w:t>5</w:t>
            </w:r>
          </w:p>
        </w:tc>
        <w:tc>
          <w:tcPr>
            <w:tcW w:w="709" w:type="dxa"/>
            <w:vMerge w:val="restart"/>
            <w:vAlign w:val="center"/>
          </w:tcPr>
          <w:p w14:paraId="67CC8C67" w14:textId="77777777" w:rsidR="00994D91" w:rsidRDefault="00994D91" w:rsidP="00FD48E2">
            <w:pPr>
              <w:jc w:val="center"/>
              <w:rPr>
                <w:b/>
                <w:szCs w:val="21"/>
              </w:rPr>
            </w:pPr>
            <w:proofErr w:type="gramStart"/>
            <w:r w:rsidRPr="006C780C">
              <w:rPr>
                <w:rFonts w:hint="eastAsia"/>
                <w:b/>
                <w:szCs w:val="21"/>
              </w:rPr>
              <w:t>瘦客户机统一</w:t>
            </w:r>
            <w:proofErr w:type="gramEnd"/>
            <w:r w:rsidRPr="006C780C">
              <w:rPr>
                <w:rFonts w:hint="eastAsia"/>
                <w:b/>
                <w:szCs w:val="21"/>
              </w:rPr>
              <w:t>管理平台软件</w:t>
            </w:r>
          </w:p>
        </w:tc>
        <w:tc>
          <w:tcPr>
            <w:tcW w:w="2835" w:type="dxa"/>
          </w:tcPr>
          <w:p w14:paraId="2D3342C8" w14:textId="77777777" w:rsidR="00994D91" w:rsidRDefault="00994D91" w:rsidP="00FD48E2">
            <w:pPr>
              <w:rPr>
                <w:b/>
                <w:szCs w:val="21"/>
              </w:rPr>
            </w:pPr>
            <w:r>
              <w:rPr>
                <w:rFonts w:hint="eastAsia"/>
                <w:b/>
                <w:szCs w:val="21"/>
              </w:rPr>
              <w:t>5.1</w:t>
            </w:r>
            <w:proofErr w:type="gramStart"/>
            <w:r w:rsidRPr="00517B99">
              <w:rPr>
                <w:rFonts w:asciiTheme="minorEastAsia" w:eastAsiaTheme="minorEastAsia" w:hAnsiTheme="minorEastAsia" w:hint="eastAsia"/>
                <w:szCs w:val="21"/>
              </w:rPr>
              <w:t>瘦客户</w:t>
            </w:r>
            <w:proofErr w:type="gramEnd"/>
            <w:r w:rsidRPr="00517B99">
              <w:rPr>
                <w:rFonts w:asciiTheme="minorEastAsia" w:eastAsiaTheme="minorEastAsia" w:hAnsiTheme="minorEastAsia" w:hint="eastAsia"/>
                <w:szCs w:val="21"/>
              </w:rPr>
              <w:t>管理平台</w:t>
            </w:r>
            <w:r w:rsidRPr="005E104C">
              <w:rPr>
                <w:rFonts w:asciiTheme="minorEastAsia" w:eastAsiaTheme="minorEastAsia" w:hAnsiTheme="minorEastAsia" w:hint="eastAsia"/>
                <w:szCs w:val="21"/>
              </w:rPr>
              <w:t>服务器安装在数据中心专用的云中。</w:t>
            </w:r>
          </w:p>
        </w:tc>
        <w:tc>
          <w:tcPr>
            <w:tcW w:w="2835" w:type="dxa"/>
          </w:tcPr>
          <w:p w14:paraId="2295B3B2" w14:textId="77777777" w:rsidR="00994D91" w:rsidRDefault="00994D91" w:rsidP="00FD48E2">
            <w:pPr>
              <w:rPr>
                <w:b/>
                <w:szCs w:val="21"/>
              </w:rPr>
            </w:pPr>
          </w:p>
        </w:tc>
        <w:tc>
          <w:tcPr>
            <w:tcW w:w="1275" w:type="dxa"/>
          </w:tcPr>
          <w:p w14:paraId="641B809D" w14:textId="77777777" w:rsidR="00994D91" w:rsidRDefault="00994D91" w:rsidP="00FD48E2">
            <w:pPr>
              <w:rPr>
                <w:b/>
                <w:szCs w:val="21"/>
              </w:rPr>
            </w:pPr>
          </w:p>
        </w:tc>
        <w:tc>
          <w:tcPr>
            <w:tcW w:w="709" w:type="dxa"/>
          </w:tcPr>
          <w:p w14:paraId="0E21F5C8" w14:textId="77777777" w:rsidR="00994D91" w:rsidRDefault="00994D91" w:rsidP="00FD48E2">
            <w:pPr>
              <w:rPr>
                <w:b/>
                <w:szCs w:val="21"/>
              </w:rPr>
            </w:pPr>
          </w:p>
        </w:tc>
      </w:tr>
      <w:tr w:rsidR="00994D91" w14:paraId="4234A2E5" w14:textId="77777777" w:rsidTr="00FD48E2">
        <w:trPr>
          <w:trHeight w:val="510"/>
        </w:trPr>
        <w:tc>
          <w:tcPr>
            <w:tcW w:w="568" w:type="dxa"/>
            <w:vMerge/>
            <w:vAlign w:val="center"/>
          </w:tcPr>
          <w:p w14:paraId="4750E43E" w14:textId="77777777" w:rsidR="00994D91" w:rsidRDefault="00994D91" w:rsidP="00FD48E2">
            <w:pPr>
              <w:jc w:val="center"/>
              <w:rPr>
                <w:b/>
                <w:szCs w:val="21"/>
              </w:rPr>
            </w:pPr>
          </w:p>
        </w:tc>
        <w:tc>
          <w:tcPr>
            <w:tcW w:w="709" w:type="dxa"/>
            <w:vMerge/>
            <w:vAlign w:val="center"/>
          </w:tcPr>
          <w:p w14:paraId="0551088D" w14:textId="77777777" w:rsidR="00994D91" w:rsidRDefault="00994D91" w:rsidP="00FD48E2">
            <w:pPr>
              <w:jc w:val="center"/>
              <w:rPr>
                <w:b/>
                <w:szCs w:val="21"/>
              </w:rPr>
            </w:pPr>
          </w:p>
        </w:tc>
        <w:tc>
          <w:tcPr>
            <w:tcW w:w="2835" w:type="dxa"/>
          </w:tcPr>
          <w:p w14:paraId="10C1BD87" w14:textId="77777777" w:rsidR="00994D91" w:rsidRDefault="00994D91" w:rsidP="00FD48E2">
            <w:pPr>
              <w:rPr>
                <w:b/>
                <w:szCs w:val="21"/>
              </w:rPr>
            </w:pPr>
            <w:r>
              <w:rPr>
                <w:rFonts w:hint="eastAsia"/>
                <w:b/>
                <w:szCs w:val="21"/>
              </w:rPr>
              <w:t>5.2</w:t>
            </w:r>
            <w:r w:rsidRPr="005E104C">
              <w:rPr>
                <w:rFonts w:asciiTheme="minorEastAsia" w:eastAsiaTheme="minorEastAsia" w:hAnsiTheme="minorEastAsia" w:hint="eastAsia"/>
                <w:szCs w:val="21"/>
              </w:rPr>
              <w:t>驻留在设备中，充当服务器与客户端之间的代理的</w:t>
            </w:r>
            <w:r>
              <w:rPr>
                <w:rFonts w:asciiTheme="minorEastAsia" w:eastAsiaTheme="minorEastAsia" w:hAnsiTheme="minorEastAsia" w:hint="eastAsia"/>
                <w:szCs w:val="21"/>
              </w:rPr>
              <w:t>设备代理引擎</w:t>
            </w:r>
            <w:r w:rsidRPr="005E104C">
              <w:rPr>
                <w:rFonts w:asciiTheme="minorEastAsia" w:eastAsiaTheme="minorEastAsia" w:hAnsiTheme="minorEastAsia" w:hint="eastAsia"/>
                <w:szCs w:val="21"/>
              </w:rPr>
              <w:t>。</w:t>
            </w:r>
          </w:p>
        </w:tc>
        <w:tc>
          <w:tcPr>
            <w:tcW w:w="2835" w:type="dxa"/>
          </w:tcPr>
          <w:p w14:paraId="73908F46" w14:textId="77777777" w:rsidR="00994D91" w:rsidRDefault="00994D91" w:rsidP="00FD48E2">
            <w:pPr>
              <w:rPr>
                <w:b/>
                <w:szCs w:val="21"/>
              </w:rPr>
            </w:pPr>
          </w:p>
        </w:tc>
        <w:tc>
          <w:tcPr>
            <w:tcW w:w="1275" w:type="dxa"/>
          </w:tcPr>
          <w:p w14:paraId="0BD56938" w14:textId="77777777" w:rsidR="00994D91" w:rsidRDefault="00994D91" w:rsidP="00FD48E2">
            <w:pPr>
              <w:rPr>
                <w:b/>
                <w:szCs w:val="21"/>
              </w:rPr>
            </w:pPr>
          </w:p>
        </w:tc>
        <w:tc>
          <w:tcPr>
            <w:tcW w:w="709" w:type="dxa"/>
          </w:tcPr>
          <w:p w14:paraId="15323554" w14:textId="77777777" w:rsidR="00994D91" w:rsidRDefault="00994D91" w:rsidP="00FD48E2">
            <w:pPr>
              <w:rPr>
                <w:b/>
                <w:szCs w:val="21"/>
              </w:rPr>
            </w:pPr>
          </w:p>
        </w:tc>
      </w:tr>
      <w:tr w:rsidR="00994D91" w14:paraId="34AC70B6" w14:textId="77777777" w:rsidTr="00FD48E2">
        <w:trPr>
          <w:trHeight w:val="510"/>
        </w:trPr>
        <w:tc>
          <w:tcPr>
            <w:tcW w:w="568" w:type="dxa"/>
            <w:vMerge/>
            <w:vAlign w:val="center"/>
          </w:tcPr>
          <w:p w14:paraId="7859FAB0" w14:textId="77777777" w:rsidR="00994D91" w:rsidRDefault="00994D91" w:rsidP="00FD48E2">
            <w:pPr>
              <w:jc w:val="center"/>
              <w:rPr>
                <w:b/>
                <w:szCs w:val="21"/>
              </w:rPr>
            </w:pPr>
          </w:p>
        </w:tc>
        <w:tc>
          <w:tcPr>
            <w:tcW w:w="709" w:type="dxa"/>
            <w:vMerge/>
            <w:vAlign w:val="center"/>
          </w:tcPr>
          <w:p w14:paraId="2EF3276D" w14:textId="77777777" w:rsidR="00994D91" w:rsidRDefault="00994D91" w:rsidP="00FD48E2">
            <w:pPr>
              <w:jc w:val="center"/>
              <w:rPr>
                <w:b/>
                <w:szCs w:val="21"/>
              </w:rPr>
            </w:pPr>
          </w:p>
        </w:tc>
        <w:tc>
          <w:tcPr>
            <w:tcW w:w="2835" w:type="dxa"/>
          </w:tcPr>
          <w:p w14:paraId="413C533E" w14:textId="77777777" w:rsidR="00994D91" w:rsidRDefault="00994D91" w:rsidP="00FD48E2">
            <w:pPr>
              <w:rPr>
                <w:b/>
                <w:szCs w:val="21"/>
              </w:rPr>
            </w:pPr>
            <w:r w:rsidRPr="005931F7">
              <w:rPr>
                <w:rFonts w:hint="eastAsia"/>
                <w:b/>
                <w:szCs w:val="21"/>
              </w:rPr>
              <w:t>★</w:t>
            </w:r>
            <w:r>
              <w:rPr>
                <w:rFonts w:hint="eastAsia"/>
                <w:b/>
                <w:szCs w:val="21"/>
              </w:rPr>
              <w:t>5.3</w:t>
            </w:r>
            <w:r w:rsidRPr="005E104C">
              <w:rPr>
                <w:rFonts w:asciiTheme="minorEastAsia" w:eastAsiaTheme="minorEastAsia" w:hAnsiTheme="minorEastAsia" w:hint="eastAsia"/>
                <w:szCs w:val="21"/>
              </w:rPr>
              <w:t>应用程序、操作系统映像和文件存储库，可以选择跨不同地理位置安装并传输内容，以实现可扩展性和可靠性。</w:t>
            </w:r>
          </w:p>
        </w:tc>
        <w:tc>
          <w:tcPr>
            <w:tcW w:w="2835" w:type="dxa"/>
          </w:tcPr>
          <w:p w14:paraId="425258C6" w14:textId="77777777" w:rsidR="00994D91" w:rsidRPr="005931F7" w:rsidRDefault="00994D91" w:rsidP="00FD48E2">
            <w:pPr>
              <w:rPr>
                <w:b/>
                <w:szCs w:val="21"/>
              </w:rPr>
            </w:pPr>
          </w:p>
        </w:tc>
        <w:tc>
          <w:tcPr>
            <w:tcW w:w="1275" w:type="dxa"/>
          </w:tcPr>
          <w:p w14:paraId="6C24894E" w14:textId="77777777" w:rsidR="00994D91" w:rsidRPr="005931F7" w:rsidRDefault="00994D91" w:rsidP="00FD48E2">
            <w:pPr>
              <w:rPr>
                <w:b/>
                <w:szCs w:val="21"/>
              </w:rPr>
            </w:pPr>
          </w:p>
        </w:tc>
        <w:tc>
          <w:tcPr>
            <w:tcW w:w="709" w:type="dxa"/>
          </w:tcPr>
          <w:p w14:paraId="50B46C52" w14:textId="77777777" w:rsidR="00994D91" w:rsidRPr="005931F7" w:rsidRDefault="00994D91" w:rsidP="00FD48E2">
            <w:pPr>
              <w:rPr>
                <w:b/>
                <w:szCs w:val="21"/>
              </w:rPr>
            </w:pPr>
          </w:p>
        </w:tc>
      </w:tr>
      <w:tr w:rsidR="00994D91" w14:paraId="510CB714" w14:textId="77777777" w:rsidTr="00FD48E2">
        <w:trPr>
          <w:trHeight w:val="510"/>
        </w:trPr>
        <w:tc>
          <w:tcPr>
            <w:tcW w:w="568" w:type="dxa"/>
            <w:vMerge w:val="restart"/>
            <w:vAlign w:val="center"/>
          </w:tcPr>
          <w:p w14:paraId="566CD7AC" w14:textId="77777777" w:rsidR="00994D91" w:rsidRDefault="00994D91" w:rsidP="00FD48E2">
            <w:pPr>
              <w:jc w:val="center"/>
              <w:rPr>
                <w:b/>
                <w:szCs w:val="21"/>
              </w:rPr>
            </w:pPr>
            <w:r>
              <w:rPr>
                <w:rFonts w:hint="eastAsia"/>
                <w:b/>
                <w:szCs w:val="21"/>
              </w:rPr>
              <w:t>6</w:t>
            </w:r>
          </w:p>
        </w:tc>
        <w:tc>
          <w:tcPr>
            <w:tcW w:w="709" w:type="dxa"/>
            <w:vMerge w:val="restart"/>
            <w:vAlign w:val="center"/>
          </w:tcPr>
          <w:p w14:paraId="289ACE5B" w14:textId="77777777" w:rsidR="00994D91" w:rsidRDefault="00994D91" w:rsidP="00FD48E2">
            <w:pPr>
              <w:jc w:val="center"/>
              <w:rPr>
                <w:b/>
                <w:szCs w:val="21"/>
              </w:rPr>
            </w:pPr>
            <w:r w:rsidRPr="006C780C">
              <w:rPr>
                <w:rFonts w:hint="eastAsia"/>
                <w:b/>
                <w:szCs w:val="21"/>
              </w:rPr>
              <w:t>桌面虚拟化性能的监控和评估平台</w:t>
            </w:r>
          </w:p>
        </w:tc>
        <w:tc>
          <w:tcPr>
            <w:tcW w:w="2835" w:type="dxa"/>
          </w:tcPr>
          <w:p w14:paraId="55EB4FF9" w14:textId="77777777" w:rsidR="00994D91" w:rsidRDefault="00994D91" w:rsidP="00FD48E2">
            <w:pPr>
              <w:rPr>
                <w:b/>
                <w:szCs w:val="21"/>
              </w:rPr>
            </w:pPr>
            <w:r w:rsidRPr="005931F7">
              <w:rPr>
                <w:rFonts w:hint="eastAsia"/>
                <w:b/>
                <w:szCs w:val="21"/>
              </w:rPr>
              <w:t>★</w:t>
            </w:r>
            <w:r>
              <w:rPr>
                <w:rFonts w:hint="eastAsia"/>
                <w:b/>
                <w:szCs w:val="21"/>
              </w:rPr>
              <w:t>6.1</w:t>
            </w:r>
            <w:r w:rsidRPr="005E104C">
              <w:rPr>
                <w:rFonts w:asciiTheme="minorEastAsia" w:eastAsiaTheme="minorEastAsia" w:hAnsiTheme="minorEastAsia" w:hint="eastAsia"/>
                <w:szCs w:val="21"/>
              </w:rPr>
              <w:t>监控评估平台</w:t>
            </w:r>
            <w:r>
              <w:rPr>
                <w:rFonts w:asciiTheme="minorEastAsia" w:eastAsiaTheme="minorEastAsia" w:hAnsiTheme="minorEastAsia" w:hint="eastAsia"/>
                <w:szCs w:val="21"/>
              </w:rPr>
              <w:t>可提供：</w:t>
            </w:r>
            <w:r w:rsidRPr="005E104C">
              <w:rPr>
                <w:rFonts w:asciiTheme="minorEastAsia" w:eastAsiaTheme="minorEastAsia" w:hAnsiTheme="minorEastAsia" w:hint="eastAsia"/>
                <w:szCs w:val="21"/>
              </w:rPr>
              <w:t>针对查看URL访问量、带宽占用、响应时间，以及客户端IE类型、操作系统信息。</w:t>
            </w:r>
          </w:p>
        </w:tc>
        <w:tc>
          <w:tcPr>
            <w:tcW w:w="2835" w:type="dxa"/>
          </w:tcPr>
          <w:p w14:paraId="3F67F845" w14:textId="77777777" w:rsidR="00994D91" w:rsidRPr="005931F7" w:rsidRDefault="00994D91" w:rsidP="00FD48E2">
            <w:pPr>
              <w:rPr>
                <w:b/>
                <w:szCs w:val="21"/>
              </w:rPr>
            </w:pPr>
          </w:p>
        </w:tc>
        <w:tc>
          <w:tcPr>
            <w:tcW w:w="1275" w:type="dxa"/>
          </w:tcPr>
          <w:p w14:paraId="12AC4FBA" w14:textId="77777777" w:rsidR="00994D91" w:rsidRPr="005931F7" w:rsidRDefault="00994D91" w:rsidP="00FD48E2">
            <w:pPr>
              <w:rPr>
                <w:b/>
                <w:szCs w:val="21"/>
              </w:rPr>
            </w:pPr>
          </w:p>
        </w:tc>
        <w:tc>
          <w:tcPr>
            <w:tcW w:w="709" w:type="dxa"/>
          </w:tcPr>
          <w:p w14:paraId="777B522E" w14:textId="77777777" w:rsidR="00994D91" w:rsidRPr="005931F7" w:rsidRDefault="00994D91" w:rsidP="00FD48E2">
            <w:pPr>
              <w:rPr>
                <w:b/>
                <w:szCs w:val="21"/>
              </w:rPr>
            </w:pPr>
          </w:p>
        </w:tc>
      </w:tr>
      <w:tr w:rsidR="00994D91" w14:paraId="5BE5EBD4" w14:textId="77777777" w:rsidTr="00FD48E2">
        <w:trPr>
          <w:trHeight w:val="510"/>
        </w:trPr>
        <w:tc>
          <w:tcPr>
            <w:tcW w:w="568" w:type="dxa"/>
            <w:vMerge/>
            <w:vAlign w:val="center"/>
          </w:tcPr>
          <w:p w14:paraId="6FD86A95" w14:textId="77777777" w:rsidR="00994D91" w:rsidRDefault="00994D91" w:rsidP="00FD48E2">
            <w:pPr>
              <w:jc w:val="center"/>
              <w:rPr>
                <w:b/>
                <w:szCs w:val="21"/>
              </w:rPr>
            </w:pPr>
          </w:p>
        </w:tc>
        <w:tc>
          <w:tcPr>
            <w:tcW w:w="709" w:type="dxa"/>
            <w:vMerge/>
            <w:vAlign w:val="center"/>
          </w:tcPr>
          <w:p w14:paraId="5C7DBAAE" w14:textId="77777777" w:rsidR="00994D91" w:rsidRDefault="00994D91" w:rsidP="00FD48E2">
            <w:pPr>
              <w:jc w:val="center"/>
              <w:rPr>
                <w:b/>
                <w:szCs w:val="21"/>
              </w:rPr>
            </w:pPr>
          </w:p>
        </w:tc>
        <w:tc>
          <w:tcPr>
            <w:tcW w:w="2835" w:type="dxa"/>
          </w:tcPr>
          <w:p w14:paraId="5E6F9C6C" w14:textId="77777777" w:rsidR="00994D91" w:rsidRDefault="00994D91" w:rsidP="00FD48E2">
            <w:pPr>
              <w:rPr>
                <w:b/>
                <w:szCs w:val="21"/>
              </w:rPr>
            </w:pPr>
            <w:r w:rsidRPr="005931F7">
              <w:rPr>
                <w:rFonts w:hint="eastAsia"/>
                <w:b/>
                <w:szCs w:val="21"/>
              </w:rPr>
              <w:t>★</w:t>
            </w:r>
            <w:r>
              <w:rPr>
                <w:rFonts w:hint="eastAsia"/>
                <w:b/>
                <w:szCs w:val="21"/>
              </w:rPr>
              <w:t>6.2</w:t>
            </w:r>
            <w:r w:rsidRPr="005E104C">
              <w:rPr>
                <w:rFonts w:asciiTheme="minorEastAsia" w:eastAsiaTheme="minorEastAsia" w:hAnsiTheme="minorEastAsia" w:hint="eastAsia"/>
                <w:szCs w:val="21"/>
              </w:rPr>
              <w:t>监控评估平台</w:t>
            </w:r>
            <w:r>
              <w:rPr>
                <w:rFonts w:asciiTheme="minorEastAsia" w:eastAsiaTheme="minorEastAsia" w:hAnsiTheme="minorEastAsia" w:hint="eastAsia"/>
                <w:szCs w:val="21"/>
              </w:rPr>
              <w:t>须</w:t>
            </w:r>
            <w:r w:rsidRPr="005E104C">
              <w:rPr>
                <w:rFonts w:asciiTheme="minorEastAsia" w:eastAsiaTheme="minorEastAsia" w:hAnsiTheme="minorEastAsia" w:hint="eastAsia"/>
                <w:szCs w:val="21"/>
              </w:rPr>
              <w:t>结合</w:t>
            </w:r>
            <w:r>
              <w:rPr>
                <w:rFonts w:asciiTheme="minorEastAsia" w:eastAsiaTheme="minorEastAsia" w:hAnsiTheme="minorEastAsia" w:hint="eastAsia"/>
                <w:szCs w:val="21"/>
              </w:rPr>
              <w:t>虚拟桌面网关应用流量</w:t>
            </w:r>
            <w:r w:rsidRPr="005E104C">
              <w:rPr>
                <w:rFonts w:asciiTheme="minorEastAsia" w:eastAsiaTheme="minorEastAsia" w:hAnsiTheme="minorEastAsia" w:hint="eastAsia"/>
                <w:szCs w:val="21"/>
              </w:rPr>
              <w:t>功能来收集日志。</w:t>
            </w:r>
          </w:p>
        </w:tc>
        <w:tc>
          <w:tcPr>
            <w:tcW w:w="2835" w:type="dxa"/>
          </w:tcPr>
          <w:p w14:paraId="7AD0B4B2" w14:textId="77777777" w:rsidR="00994D91" w:rsidRPr="005931F7" w:rsidRDefault="00994D91" w:rsidP="00FD48E2">
            <w:pPr>
              <w:rPr>
                <w:b/>
                <w:szCs w:val="21"/>
              </w:rPr>
            </w:pPr>
          </w:p>
        </w:tc>
        <w:tc>
          <w:tcPr>
            <w:tcW w:w="1275" w:type="dxa"/>
          </w:tcPr>
          <w:p w14:paraId="33B10C39" w14:textId="77777777" w:rsidR="00994D91" w:rsidRPr="005931F7" w:rsidRDefault="00994D91" w:rsidP="00FD48E2">
            <w:pPr>
              <w:rPr>
                <w:b/>
                <w:szCs w:val="21"/>
              </w:rPr>
            </w:pPr>
          </w:p>
        </w:tc>
        <w:tc>
          <w:tcPr>
            <w:tcW w:w="709" w:type="dxa"/>
          </w:tcPr>
          <w:p w14:paraId="2A2EAE6A" w14:textId="77777777" w:rsidR="00994D91" w:rsidRPr="005931F7" w:rsidRDefault="00994D91" w:rsidP="00FD48E2">
            <w:pPr>
              <w:rPr>
                <w:b/>
                <w:szCs w:val="21"/>
              </w:rPr>
            </w:pPr>
          </w:p>
        </w:tc>
      </w:tr>
      <w:tr w:rsidR="00994D91" w14:paraId="44C2C166" w14:textId="77777777" w:rsidTr="00FD48E2">
        <w:trPr>
          <w:trHeight w:val="510"/>
        </w:trPr>
        <w:tc>
          <w:tcPr>
            <w:tcW w:w="568" w:type="dxa"/>
            <w:vMerge/>
            <w:vAlign w:val="center"/>
          </w:tcPr>
          <w:p w14:paraId="1E94FD42" w14:textId="77777777" w:rsidR="00994D91" w:rsidRDefault="00994D91" w:rsidP="00FD48E2">
            <w:pPr>
              <w:jc w:val="center"/>
              <w:rPr>
                <w:b/>
                <w:szCs w:val="21"/>
              </w:rPr>
            </w:pPr>
          </w:p>
        </w:tc>
        <w:tc>
          <w:tcPr>
            <w:tcW w:w="709" w:type="dxa"/>
            <w:vMerge/>
            <w:vAlign w:val="center"/>
          </w:tcPr>
          <w:p w14:paraId="54C48D44" w14:textId="77777777" w:rsidR="00994D91" w:rsidRDefault="00994D91" w:rsidP="00FD48E2">
            <w:pPr>
              <w:jc w:val="center"/>
              <w:rPr>
                <w:b/>
                <w:szCs w:val="21"/>
              </w:rPr>
            </w:pPr>
          </w:p>
        </w:tc>
        <w:tc>
          <w:tcPr>
            <w:tcW w:w="2835" w:type="dxa"/>
          </w:tcPr>
          <w:p w14:paraId="136C3DB3" w14:textId="77777777" w:rsidR="00994D91" w:rsidRDefault="00994D91" w:rsidP="00FD48E2">
            <w:pPr>
              <w:rPr>
                <w:b/>
                <w:szCs w:val="21"/>
              </w:rPr>
            </w:pPr>
            <w:r>
              <w:rPr>
                <w:rFonts w:hint="eastAsia"/>
                <w:b/>
                <w:szCs w:val="21"/>
              </w:rPr>
              <w:t>6.3</w:t>
            </w:r>
            <w:r w:rsidRPr="009D2A62">
              <w:rPr>
                <w:rFonts w:asciiTheme="minorEastAsia" w:eastAsiaTheme="minorEastAsia" w:hAnsiTheme="minorEastAsia" w:hint="eastAsia"/>
                <w:szCs w:val="21"/>
              </w:rPr>
              <w:t>提供</w:t>
            </w:r>
            <w:r w:rsidRPr="005E104C">
              <w:rPr>
                <w:rFonts w:asciiTheme="minorEastAsia" w:eastAsiaTheme="minorEastAsia" w:hAnsiTheme="minorEastAsia" w:hint="eastAsia"/>
                <w:szCs w:val="21"/>
              </w:rPr>
              <w:t>LB以及CS相关信息；在监控评估平台配置的</w:t>
            </w:r>
            <w:r>
              <w:rPr>
                <w:rFonts w:asciiTheme="minorEastAsia" w:eastAsiaTheme="minorEastAsia" w:hAnsiTheme="minorEastAsia" w:hint="eastAsia"/>
                <w:szCs w:val="21"/>
              </w:rPr>
              <w:t>策略</w:t>
            </w:r>
            <w:r w:rsidRPr="005E104C">
              <w:rPr>
                <w:rFonts w:asciiTheme="minorEastAsia" w:eastAsiaTheme="minorEastAsia" w:hAnsiTheme="minorEastAsia" w:hint="eastAsia"/>
                <w:szCs w:val="21"/>
              </w:rPr>
              <w:t>可以自动到</w:t>
            </w:r>
            <w:r>
              <w:rPr>
                <w:rFonts w:asciiTheme="minorEastAsia" w:eastAsiaTheme="minorEastAsia" w:hAnsiTheme="minorEastAsia" w:hint="eastAsia"/>
                <w:szCs w:val="21"/>
              </w:rPr>
              <w:t>虚拟桌面网关</w:t>
            </w:r>
            <w:r w:rsidRPr="005E104C">
              <w:rPr>
                <w:rFonts w:asciiTheme="minorEastAsia" w:eastAsiaTheme="minorEastAsia" w:hAnsiTheme="minorEastAsia" w:hint="eastAsia"/>
                <w:szCs w:val="21"/>
              </w:rPr>
              <w:t>上形成</w:t>
            </w:r>
            <w:r>
              <w:rPr>
                <w:rFonts w:asciiTheme="minorEastAsia" w:eastAsiaTheme="minorEastAsia" w:hAnsiTheme="minorEastAsia" w:hint="eastAsia"/>
                <w:szCs w:val="21"/>
              </w:rPr>
              <w:t>应用流量</w:t>
            </w:r>
            <w:r w:rsidRPr="005E104C">
              <w:rPr>
                <w:rFonts w:asciiTheme="minorEastAsia" w:eastAsiaTheme="minorEastAsia" w:hAnsiTheme="minorEastAsia" w:hint="eastAsia"/>
                <w:szCs w:val="21"/>
              </w:rPr>
              <w:t>策略，并且自动绑定到VS，不需要</w:t>
            </w:r>
            <w:r>
              <w:rPr>
                <w:rFonts w:asciiTheme="minorEastAsia" w:eastAsiaTheme="minorEastAsia" w:hAnsiTheme="minorEastAsia" w:hint="eastAsia"/>
                <w:szCs w:val="21"/>
              </w:rPr>
              <w:t>虚拟桌面网关</w:t>
            </w:r>
            <w:r w:rsidRPr="005E104C">
              <w:rPr>
                <w:rFonts w:asciiTheme="minorEastAsia" w:eastAsiaTheme="minorEastAsia" w:hAnsiTheme="minorEastAsia" w:hint="eastAsia"/>
                <w:szCs w:val="21"/>
              </w:rPr>
              <w:t>额外配置。</w:t>
            </w:r>
          </w:p>
        </w:tc>
        <w:tc>
          <w:tcPr>
            <w:tcW w:w="2835" w:type="dxa"/>
          </w:tcPr>
          <w:p w14:paraId="3A87C742" w14:textId="77777777" w:rsidR="00994D91" w:rsidRDefault="00994D91" w:rsidP="00FD48E2">
            <w:pPr>
              <w:rPr>
                <w:b/>
                <w:szCs w:val="21"/>
              </w:rPr>
            </w:pPr>
          </w:p>
        </w:tc>
        <w:tc>
          <w:tcPr>
            <w:tcW w:w="1275" w:type="dxa"/>
          </w:tcPr>
          <w:p w14:paraId="05F3F08B" w14:textId="77777777" w:rsidR="00994D91" w:rsidRDefault="00994D91" w:rsidP="00FD48E2">
            <w:pPr>
              <w:rPr>
                <w:b/>
                <w:szCs w:val="21"/>
              </w:rPr>
            </w:pPr>
          </w:p>
        </w:tc>
        <w:tc>
          <w:tcPr>
            <w:tcW w:w="709" w:type="dxa"/>
          </w:tcPr>
          <w:p w14:paraId="7A5FB57F" w14:textId="77777777" w:rsidR="00994D91" w:rsidRDefault="00994D91" w:rsidP="00FD48E2">
            <w:pPr>
              <w:rPr>
                <w:b/>
                <w:szCs w:val="21"/>
              </w:rPr>
            </w:pPr>
          </w:p>
        </w:tc>
      </w:tr>
      <w:tr w:rsidR="00994D91" w14:paraId="77B084A0" w14:textId="77777777" w:rsidTr="00FD48E2">
        <w:trPr>
          <w:trHeight w:val="510"/>
        </w:trPr>
        <w:tc>
          <w:tcPr>
            <w:tcW w:w="568" w:type="dxa"/>
            <w:vMerge w:val="restart"/>
            <w:vAlign w:val="center"/>
          </w:tcPr>
          <w:p w14:paraId="7E822E0F" w14:textId="77777777" w:rsidR="00994D91" w:rsidRDefault="00994D91" w:rsidP="00FD48E2">
            <w:pPr>
              <w:jc w:val="center"/>
              <w:rPr>
                <w:b/>
                <w:szCs w:val="21"/>
              </w:rPr>
            </w:pPr>
            <w:r>
              <w:rPr>
                <w:rFonts w:hint="eastAsia"/>
                <w:b/>
                <w:szCs w:val="21"/>
              </w:rPr>
              <w:t>7</w:t>
            </w:r>
          </w:p>
        </w:tc>
        <w:tc>
          <w:tcPr>
            <w:tcW w:w="709" w:type="dxa"/>
            <w:vMerge w:val="restart"/>
            <w:vAlign w:val="center"/>
          </w:tcPr>
          <w:p w14:paraId="632DE4A4" w14:textId="77777777" w:rsidR="00994D91" w:rsidRDefault="00994D91" w:rsidP="00FD48E2">
            <w:pPr>
              <w:jc w:val="center"/>
              <w:rPr>
                <w:b/>
                <w:szCs w:val="21"/>
              </w:rPr>
            </w:pPr>
            <w:r w:rsidRPr="006C780C">
              <w:rPr>
                <w:rFonts w:hint="eastAsia"/>
                <w:b/>
                <w:szCs w:val="21"/>
              </w:rPr>
              <w:t>服务器虚拟化监控平台</w:t>
            </w:r>
          </w:p>
        </w:tc>
        <w:tc>
          <w:tcPr>
            <w:tcW w:w="2835" w:type="dxa"/>
          </w:tcPr>
          <w:p w14:paraId="72A956B2" w14:textId="77777777" w:rsidR="00994D91" w:rsidRDefault="00994D91" w:rsidP="00FD48E2">
            <w:pPr>
              <w:rPr>
                <w:b/>
                <w:szCs w:val="21"/>
              </w:rPr>
            </w:pPr>
            <w:r w:rsidRPr="005E104C">
              <w:rPr>
                <w:rFonts w:asciiTheme="minorEastAsia" w:eastAsiaTheme="minorEastAsia" w:hAnsiTheme="minorEastAsia" w:hint="eastAsia"/>
                <w:szCs w:val="21"/>
              </w:rPr>
              <w:t>▲</w:t>
            </w:r>
            <w:r>
              <w:rPr>
                <w:rFonts w:hint="eastAsia"/>
                <w:b/>
                <w:szCs w:val="21"/>
              </w:rPr>
              <w:t>7.1</w:t>
            </w:r>
            <w:r w:rsidRPr="005E104C">
              <w:rPr>
                <w:rFonts w:asciiTheme="minorEastAsia" w:eastAsiaTheme="minorEastAsia" w:hAnsiTheme="minorEastAsia" w:hint="eastAsia"/>
                <w:szCs w:val="21"/>
              </w:rPr>
              <w:t>可跨物理、虚拟和</w:t>
            </w:r>
            <w:proofErr w:type="gramStart"/>
            <w:r w:rsidRPr="005E104C">
              <w:rPr>
                <w:rFonts w:asciiTheme="minorEastAsia" w:eastAsiaTheme="minorEastAsia" w:hAnsiTheme="minorEastAsia" w:hint="eastAsia"/>
                <w:szCs w:val="21"/>
              </w:rPr>
              <w:t>云计算</w:t>
            </w:r>
            <w:proofErr w:type="gramEnd"/>
            <w:r w:rsidRPr="005E104C">
              <w:rPr>
                <w:rFonts w:asciiTheme="minorEastAsia" w:eastAsiaTheme="minorEastAsia" w:hAnsiTheme="minorEastAsia" w:hint="eastAsia"/>
                <w:szCs w:val="21"/>
              </w:rPr>
              <w:t>基础架构提供智能运维管理。它借助一个易于使用的统一管理工具将从应用到存储的数据关联起来，该工具可用于控制性能、容量和配置，其预测性分析功能可推进执行主动操作和基于策略的自动化。</w:t>
            </w:r>
          </w:p>
        </w:tc>
        <w:tc>
          <w:tcPr>
            <w:tcW w:w="2835" w:type="dxa"/>
          </w:tcPr>
          <w:p w14:paraId="656FD2D0" w14:textId="77777777" w:rsidR="00994D91" w:rsidRPr="005E104C" w:rsidRDefault="00994D91" w:rsidP="00FD48E2">
            <w:pPr>
              <w:rPr>
                <w:rFonts w:asciiTheme="minorEastAsia" w:eastAsiaTheme="minorEastAsia" w:hAnsiTheme="minorEastAsia"/>
                <w:szCs w:val="21"/>
              </w:rPr>
            </w:pPr>
          </w:p>
        </w:tc>
        <w:tc>
          <w:tcPr>
            <w:tcW w:w="1275" w:type="dxa"/>
          </w:tcPr>
          <w:p w14:paraId="0DF761FD" w14:textId="77777777" w:rsidR="00994D91" w:rsidRPr="005E104C" w:rsidRDefault="00994D91" w:rsidP="00FD48E2">
            <w:pPr>
              <w:rPr>
                <w:rFonts w:asciiTheme="minorEastAsia" w:eastAsiaTheme="minorEastAsia" w:hAnsiTheme="minorEastAsia"/>
                <w:szCs w:val="21"/>
              </w:rPr>
            </w:pPr>
          </w:p>
        </w:tc>
        <w:tc>
          <w:tcPr>
            <w:tcW w:w="709" w:type="dxa"/>
          </w:tcPr>
          <w:p w14:paraId="6676D404" w14:textId="77777777" w:rsidR="00994D91" w:rsidRPr="005E104C" w:rsidRDefault="00994D91" w:rsidP="00FD48E2">
            <w:pPr>
              <w:rPr>
                <w:rFonts w:asciiTheme="minorEastAsia" w:eastAsiaTheme="minorEastAsia" w:hAnsiTheme="minorEastAsia"/>
                <w:szCs w:val="21"/>
              </w:rPr>
            </w:pPr>
          </w:p>
        </w:tc>
      </w:tr>
      <w:tr w:rsidR="00994D91" w14:paraId="1757DA9C" w14:textId="77777777" w:rsidTr="00FD48E2">
        <w:trPr>
          <w:trHeight w:val="510"/>
        </w:trPr>
        <w:tc>
          <w:tcPr>
            <w:tcW w:w="568" w:type="dxa"/>
            <w:vMerge/>
            <w:vAlign w:val="center"/>
          </w:tcPr>
          <w:p w14:paraId="49DCF2E6" w14:textId="77777777" w:rsidR="00994D91" w:rsidRDefault="00994D91" w:rsidP="00FD48E2">
            <w:pPr>
              <w:jc w:val="center"/>
              <w:rPr>
                <w:b/>
                <w:szCs w:val="21"/>
              </w:rPr>
            </w:pPr>
          </w:p>
        </w:tc>
        <w:tc>
          <w:tcPr>
            <w:tcW w:w="709" w:type="dxa"/>
            <w:vMerge/>
            <w:vAlign w:val="center"/>
          </w:tcPr>
          <w:p w14:paraId="3C5F364D" w14:textId="77777777" w:rsidR="00994D91" w:rsidRDefault="00994D91" w:rsidP="00FD48E2">
            <w:pPr>
              <w:jc w:val="center"/>
              <w:rPr>
                <w:b/>
                <w:szCs w:val="21"/>
              </w:rPr>
            </w:pPr>
          </w:p>
        </w:tc>
        <w:tc>
          <w:tcPr>
            <w:tcW w:w="2835" w:type="dxa"/>
          </w:tcPr>
          <w:p w14:paraId="2BB2EC29" w14:textId="77777777" w:rsidR="00994D91" w:rsidRPr="005E104C" w:rsidRDefault="00994D91" w:rsidP="00FD48E2">
            <w:pPr>
              <w:rPr>
                <w:rFonts w:asciiTheme="minorEastAsia" w:eastAsiaTheme="minorEastAsia" w:hAnsiTheme="minorEastAsia"/>
                <w:szCs w:val="21"/>
              </w:rPr>
            </w:pPr>
            <w:r w:rsidRPr="005931F7">
              <w:rPr>
                <w:rFonts w:hint="eastAsia"/>
                <w:b/>
                <w:szCs w:val="21"/>
              </w:rPr>
              <w:t>★</w:t>
            </w:r>
            <w:r>
              <w:rPr>
                <w:rFonts w:hint="eastAsia"/>
                <w:b/>
                <w:szCs w:val="21"/>
              </w:rPr>
              <w:t>7.2</w:t>
            </w:r>
            <w:r w:rsidRPr="005E104C">
              <w:rPr>
                <w:rFonts w:asciiTheme="minorEastAsia" w:eastAsiaTheme="minorEastAsia" w:hAnsiTheme="minorEastAsia" w:hint="eastAsia"/>
                <w:szCs w:val="21"/>
              </w:rPr>
              <w:t>针对服务器虚拟化的特性，使用报警机制</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运维监控机制对资源使用情况</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资源扩展速度</w:t>
            </w:r>
            <w:r>
              <w:rPr>
                <w:rFonts w:asciiTheme="minorEastAsia" w:eastAsiaTheme="minorEastAsia" w:hAnsiTheme="minorEastAsia" w:hint="eastAsia"/>
                <w:szCs w:val="21"/>
              </w:rPr>
              <w:t>、</w:t>
            </w:r>
            <w:r w:rsidRPr="005E104C">
              <w:rPr>
                <w:rFonts w:asciiTheme="minorEastAsia" w:eastAsiaTheme="minorEastAsia" w:hAnsiTheme="minorEastAsia" w:hint="eastAsia"/>
                <w:szCs w:val="21"/>
              </w:rPr>
              <w:t>运行状态进行全面实时监控和预警。</w:t>
            </w:r>
          </w:p>
          <w:p w14:paraId="0A1A9F9D" w14:textId="77777777" w:rsidR="00994D91" w:rsidRDefault="00994D91" w:rsidP="00FD48E2">
            <w:pPr>
              <w:rPr>
                <w:b/>
                <w:szCs w:val="21"/>
              </w:rPr>
            </w:pPr>
            <w:r w:rsidRPr="005E104C">
              <w:rPr>
                <w:rFonts w:asciiTheme="minorEastAsia" w:eastAsiaTheme="minorEastAsia" w:hAnsiTheme="minorEastAsia" w:hint="eastAsia"/>
                <w:szCs w:val="21"/>
              </w:rPr>
              <w:t>智能运维 — 自学式工具、预测性分析、智能工作负载安置以及有关应用和基础架构运行状况的智能警报</w:t>
            </w:r>
            <w:r>
              <w:rPr>
                <w:rFonts w:asciiTheme="minorEastAsia" w:eastAsiaTheme="minorEastAsia" w:hAnsiTheme="minorEastAsia" w:hint="eastAsia"/>
                <w:szCs w:val="21"/>
              </w:rPr>
              <w:t>可</w:t>
            </w:r>
            <w:r w:rsidRPr="005E104C">
              <w:rPr>
                <w:rFonts w:asciiTheme="minorEastAsia" w:eastAsiaTheme="minorEastAsia" w:hAnsiTheme="minorEastAsia" w:hint="eastAsia"/>
                <w:szCs w:val="21"/>
              </w:rPr>
              <w:t>以主动识别和修复新出现的性能、容量和配置问题。</w:t>
            </w:r>
          </w:p>
        </w:tc>
        <w:tc>
          <w:tcPr>
            <w:tcW w:w="2835" w:type="dxa"/>
          </w:tcPr>
          <w:p w14:paraId="3A69FEC9" w14:textId="77777777" w:rsidR="00994D91" w:rsidRPr="005931F7" w:rsidRDefault="00994D91" w:rsidP="00FD48E2">
            <w:pPr>
              <w:rPr>
                <w:b/>
                <w:szCs w:val="21"/>
              </w:rPr>
            </w:pPr>
          </w:p>
        </w:tc>
        <w:tc>
          <w:tcPr>
            <w:tcW w:w="1275" w:type="dxa"/>
          </w:tcPr>
          <w:p w14:paraId="0F603A11" w14:textId="77777777" w:rsidR="00994D91" w:rsidRPr="005931F7" w:rsidRDefault="00994D91" w:rsidP="00FD48E2">
            <w:pPr>
              <w:rPr>
                <w:b/>
                <w:szCs w:val="21"/>
              </w:rPr>
            </w:pPr>
          </w:p>
        </w:tc>
        <w:tc>
          <w:tcPr>
            <w:tcW w:w="709" w:type="dxa"/>
          </w:tcPr>
          <w:p w14:paraId="79A057DE" w14:textId="77777777" w:rsidR="00994D91" w:rsidRPr="005931F7" w:rsidRDefault="00994D91" w:rsidP="00FD48E2">
            <w:pPr>
              <w:rPr>
                <w:b/>
                <w:szCs w:val="21"/>
              </w:rPr>
            </w:pPr>
          </w:p>
        </w:tc>
      </w:tr>
      <w:tr w:rsidR="00994D91" w14:paraId="2E0547D4" w14:textId="77777777" w:rsidTr="00FD48E2">
        <w:trPr>
          <w:trHeight w:val="510"/>
        </w:trPr>
        <w:tc>
          <w:tcPr>
            <w:tcW w:w="568" w:type="dxa"/>
            <w:vMerge/>
            <w:vAlign w:val="center"/>
          </w:tcPr>
          <w:p w14:paraId="206A48FF" w14:textId="77777777" w:rsidR="00994D91" w:rsidRDefault="00994D91" w:rsidP="00FD48E2">
            <w:pPr>
              <w:jc w:val="center"/>
              <w:rPr>
                <w:b/>
                <w:szCs w:val="21"/>
              </w:rPr>
            </w:pPr>
          </w:p>
        </w:tc>
        <w:tc>
          <w:tcPr>
            <w:tcW w:w="709" w:type="dxa"/>
            <w:vMerge/>
            <w:vAlign w:val="center"/>
          </w:tcPr>
          <w:p w14:paraId="287F2C90" w14:textId="77777777" w:rsidR="00994D91" w:rsidRDefault="00994D91" w:rsidP="00FD48E2">
            <w:pPr>
              <w:jc w:val="center"/>
              <w:rPr>
                <w:b/>
                <w:szCs w:val="21"/>
              </w:rPr>
            </w:pPr>
          </w:p>
        </w:tc>
        <w:tc>
          <w:tcPr>
            <w:tcW w:w="2835" w:type="dxa"/>
          </w:tcPr>
          <w:p w14:paraId="31DD668E" w14:textId="77777777" w:rsidR="00994D91" w:rsidRDefault="00994D91" w:rsidP="00FD48E2">
            <w:pPr>
              <w:rPr>
                <w:b/>
                <w:szCs w:val="21"/>
              </w:rPr>
            </w:pPr>
            <w:r w:rsidRPr="005931F7">
              <w:rPr>
                <w:rFonts w:hint="eastAsia"/>
                <w:b/>
                <w:szCs w:val="21"/>
              </w:rPr>
              <w:t>★</w:t>
            </w:r>
            <w:r>
              <w:rPr>
                <w:rFonts w:hint="eastAsia"/>
                <w:b/>
                <w:szCs w:val="21"/>
              </w:rPr>
              <w:t>7.3</w:t>
            </w:r>
            <w:r w:rsidRPr="005E104C">
              <w:rPr>
                <w:rFonts w:asciiTheme="minorEastAsia" w:eastAsiaTheme="minorEastAsia" w:hAnsiTheme="minorEastAsia" w:hint="eastAsia"/>
                <w:szCs w:val="21"/>
              </w:rPr>
              <w:t>基于策略的自动化 — 针对关键 IT 运</w:t>
            </w:r>
            <w:proofErr w:type="gramStart"/>
            <w:r w:rsidRPr="005E104C">
              <w:rPr>
                <w:rFonts w:asciiTheme="minorEastAsia" w:eastAsiaTheme="minorEastAsia" w:hAnsiTheme="minorEastAsia" w:hint="eastAsia"/>
                <w:szCs w:val="21"/>
              </w:rPr>
              <w:t>维制定</w:t>
            </w:r>
            <w:proofErr w:type="gramEnd"/>
            <w:r w:rsidRPr="005E104C">
              <w:rPr>
                <w:rFonts w:asciiTheme="minorEastAsia" w:eastAsiaTheme="minorEastAsia" w:hAnsiTheme="minorEastAsia" w:hint="eastAsia"/>
                <w:szCs w:val="21"/>
              </w:rPr>
              <w:t>的即时可用的自定义策略与智能</w:t>
            </w:r>
            <w:r w:rsidRPr="005E104C">
              <w:rPr>
                <w:rFonts w:asciiTheme="minorEastAsia" w:eastAsiaTheme="minorEastAsia" w:hAnsiTheme="minorEastAsia" w:hint="eastAsia"/>
                <w:szCs w:val="21"/>
              </w:rPr>
              <w:lastRenderedPageBreak/>
              <w:t>警报、引导式修复和合</w:t>
            </w:r>
            <w:proofErr w:type="gramStart"/>
            <w:r w:rsidRPr="005E104C">
              <w:rPr>
                <w:rFonts w:asciiTheme="minorEastAsia" w:eastAsiaTheme="minorEastAsia" w:hAnsiTheme="minorEastAsia" w:hint="eastAsia"/>
                <w:szCs w:val="21"/>
              </w:rPr>
              <w:t>规</w:t>
            </w:r>
            <w:proofErr w:type="gramEnd"/>
            <w:r w:rsidRPr="005E104C">
              <w:rPr>
                <w:rFonts w:asciiTheme="minorEastAsia" w:eastAsiaTheme="minorEastAsia" w:hAnsiTheme="minorEastAsia" w:hint="eastAsia"/>
                <w:szCs w:val="21"/>
              </w:rPr>
              <w:t>性标准相关联，旨在提供建议或触发操作，从而优化性能和容量并强制实施配置标准。</w:t>
            </w:r>
          </w:p>
        </w:tc>
        <w:tc>
          <w:tcPr>
            <w:tcW w:w="2835" w:type="dxa"/>
          </w:tcPr>
          <w:p w14:paraId="15B4320D" w14:textId="77777777" w:rsidR="00994D91" w:rsidRPr="005931F7" w:rsidRDefault="00994D91" w:rsidP="00FD48E2">
            <w:pPr>
              <w:rPr>
                <w:b/>
                <w:szCs w:val="21"/>
              </w:rPr>
            </w:pPr>
          </w:p>
        </w:tc>
        <w:tc>
          <w:tcPr>
            <w:tcW w:w="1275" w:type="dxa"/>
          </w:tcPr>
          <w:p w14:paraId="3CF0D5BE" w14:textId="77777777" w:rsidR="00994D91" w:rsidRPr="005931F7" w:rsidRDefault="00994D91" w:rsidP="00FD48E2">
            <w:pPr>
              <w:rPr>
                <w:b/>
                <w:szCs w:val="21"/>
              </w:rPr>
            </w:pPr>
          </w:p>
        </w:tc>
        <w:tc>
          <w:tcPr>
            <w:tcW w:w="709" w:type="dxa"/>
          </w:tcPr>
          <w:p w14:paraId="7E44BCA0" w14:textId="77777777" w:rsidR="00994D91" w:rsidRPr="005931F7" w:rsidRDefault="00994D91" w:rsidP="00FD48E2">
            <w:pPr>
              <w:rPr>
                <w:b/>
                <w:szCs w:val="21"/>
              </w:rPr>
            </w:pPr>
          </w:p>
        </w:tc>
      </w:tr>
      <w:tr w:rsidR="00994D91" w14:paraId="376120EA" w14:textId="77777777" w:rsidTr="00FD48E2">
        <w:trPr>
          <w:trHeight w:val="510"/>
        </w:trPr>
        <w:tc>
          <w:tcPr>
            <w:tcW w:w="568" w:type="dxa"/>
            <w:vMerge/>
            <w:vAlign w:val="center"/>
          </w:tcPr>
          <w:p w14:paraId="1BA153AE" w14:textId="77777777" w:rsidR="00994D91" w:rsidRDefault="00994D91" w:rsidP="00FD48E2">
            <w:pPr>
              <w:jc w:val="center"/>
              <w:rPr>
                <w:b/>
                <w:szCs w:val="21"/>
              </w:rPr>
            </w:pPr>
          </w:p>
        </w:tc>
        <w:tc>
          <w:tcPr>
            <w:tcW w:w="709" w:type="dxa"/>
            <w:vMerge/>
            <w:vAlign w:val="center"/>
          </w:tcPr>
          <w:p w14:paraId="1713EE84" w14:textId="77777777" w:rsidR="00994D91" w:rsidRDefault="00994D91" w:rsidP="00FD48E2">
            <w:pPr>
              <w:jc w:val="center"/>
              <w:rPr>
                <w:b/>
                <w:szCs w:val="21"/>
              </w:rPr>
            </w:pPr>
          </w:p>
        </w:tc>
        <w:tc>
          <w:tcPr>
            <w:tcW w:w="2835" w:type="dxa"/>
          </w:tcPr>
          <w:p w14:paraId="72B1E92F" w14:textId="77777777" w:rsidR="00994D91" w:rsidRDefault="00994D91" w:rsidP="00FD48E2">
            <w:pPr>
              <w:rPr>
                <w:b/>
                <w:szCs w:val="21"/>
              </w:rPr>
            </w:pPr>
            <w:r w:rsidRPr="005931F7">
              <w:rPr>
                <w:rFonts w:hint="eastAsia"/>
                <w:b/>
                <w:szCs w:val="21"/>
              </w:rPr>
              <w:t>★</w:t>
            </w:r>
            <w:r>
              <w:rPr>
                <w:rFonts w:hint="eastAsia"/>
                <w:b/>
                <w:szCs w:val="21"/>
              </w:rPr>
              <w:t>7.4</w:t>
            </w:r>
            <w:r w:rsidRPr="005E104C">
              <w:rPr>
                <w:rFonts w:asciiTheme="minorEastAsia" w:eastAsiaTheme="minorEastAsia" w:hAnsiTheme="minorEastAsia" w:hint="eastAsia"/>
                <w:szCs w:val="21"/>
              </w:rPr>
              <w:t>统一管理 — 可延展的开放式平台，</w:t>
            </w:r>
            <w:r>
              <w:rPr>
                <w:rFonts w:asciiTheme="minorEastAsia" w:eastAsiaTheme="minorEastAsia" w:hAnsiTheme="minorEastAsia" w:hint="eastAsia"/>
                <w:szCs w:val="21"/>
              </w:rPr>
              <w:t>可</w:t>
            </w:r>
            <w:r w:rsidRPr="005E104C">
              <w:rPr>
                <w:rFonts w:asciiTheme="minorEastAsia" w:eastAsiaTheme="minorEastAsia" w:hAnsiTheme="minorEastAsia" w:hint="eastAsia"/>
                <w:szCs w:val="21"/>
              </w:rPr>
              <w:t>在一个控制台中全面</w:t>
            </w:r>
            <w:r>
              <w:rPr>
                <w:rFonts w:asciiTheme="minorEastAsia" w:eastAsiaTheme="minorEastAsia" w:hAnsiTheme="minorEastAsia" w:hint="eastAsia"/>
                <w:szCs w:val="21"/>
              </w:rPr>
              <w:t>显示</w:t>
            </w:r>
            <w:r w:rsidRPr="005E104C">
              <w:rPr>
                <w:rFonts w:asciiTheme="minorEastAsia" w:eastAsiaTheme="minorEastAsia" w:hAnsiTheme="minorEastAsia" w:hint="eastAsia"/>
                <w:szCs w:val="21"/>
              </w:rPr>
              <w:t>应用、存储和网络设备的情况</w:t>
            </w:r>
            <w:r>
              <w:rPr>
                <w:rFonts w:asciiTheme="minorEastAsia" w:eastAsiaTheme="minorEastAsia" w:hAnsiTheme="minorEastAsia" w:hint="eastAsia"/>
                <w:szCs w:val="21"/>
              </w:rPr>
              <w:t>。</w:t>
            </w:r>
          </w:p>
        </w:tc>
        <w:tc>
          <w:tcPr>
            <w:tcW w:w="2835" w:type="dxa"/>
          </w:tcPr>
          <w:p w14:paraId="2E4BA8DC" w14:textId="77777777" w:rsidR="00994D91" w:rsidRPr="005931F7" w:rsidRDefault="00994D91" w:rsidP="00FD48E2">
            <w:pPr>
              <w:rPr>
                <w:b/>
                <w:szCs w:val="21"/>
              </w:rPr>
            </w:pPr>
          </w:p>
        </w:tc>
        <w:tc>
          <w:tcPr>
            <w:tcW w:w="1275" w:type="dxa"/>
          </w:tcPr>
          <w:p w14:paraId="2799D245" w14:textId="77777777" w:rsidR="00994D91" w:rsidRPr="005931F7" w:rsidRDefault="00994D91" w:rsidP="00FD48E2">
            <w:pPr>
              <w:rPr>
                <w:b/>
                <w:szCs w:val="21"/>
              </w:rPr>
            </w:pPr>
          </w:p>
        </w:tc>
        <w:tc>
          <w:tcPr>
            <w:tcW w:w="709" w:type="dxa"/>
          </w:tcPr>
          <w:p w14:paraId="53246C72" w14:textId="77777777" w:rsidR="00994D91" w:rsidRPr="005931F7" w:rsidRDefault="00994D91" w:rsidP="00FD48E2">
            <w:pPr>
              <w:rPr>
                <w:b/>
                <w:szCs w:val="21"/>
              </w:rPr>
            </w:pPr>
          </w:p>
        </w:tc>
      </w:tr>
      <w:tr w:rsidR="00994D91" w14:paraId="744E9159" w14:textId="77777777" w:rsidTr="00FD48E2">
        <w:trPr>
          <w:trHeight w:val="510"/>
        </w:trPr>
        <w:tc>
          <w:tcPr>
            <w:tcW w:w="568" w:type="dxa"/>
            <w:vMerge w:val="restart"/>
            <w:vAlign w:val="center"/>
          </w:tcPr>
          <w:p w14:paraId="24388022" w14:textId="77777777" w:rsidR="00994D91" w:rsidRDefault="00994D91" w:rsidP="00FD48E2">
            <w:pPr>
              <w:jc w:val="center"/>
              <w:rPr>
                <w:b/>
                <w:szCs w:val="21"/>
              </w:rPr>
            </w:pPr>
            <w:r>
              <w:rPr>
                <w:rFonts w:hint="eastAsia"/>
                <w:b/>
                <w:szCs w:val="21"/>
              </w:rPr>
              <w:t>8</w:t>
            </w:r>
          </w:p>
        </w:tc>
        <w:tc>
          <w:tcPr>
            <w:tcW w:w="709" w:type="dxa"/>
            <w:vMerge w:val="restart"/>
            <w:vAlign w:val="center"/>
          </w:tcPr>
          <w:p w14:paraId="26986B00" w14:textId="77777777" w:rsidR="00994D91" w:rsidRDefault="00994D91" w:rsidP="00FD48E2">
            <w:pPr>
              <w:jc w:val="center"/>
              <w:rPr>
                <w:b/>
                <w:szCs w:val="21"/>
              </w:rPr>
            </w:pPr>
            <w:r w:rsidRPr="006C780C">
              <w:rPr>
                <w:rFonts w:hint="eastAsia"/>
                <w:b/>
                <w:szCs w:val="21"/>
              </w:rPr>
              <w:t>存储双活监控管理平台</w:t>
            </w:r>
          </w:p>
        </w:tc>
        <w:tc>
          <w:tcPr>
            <w:tcW w:w="2835" w:type="dxa"/>
          </w:tcPr>
          <w:p w14:paraId="404D9FE3" w14:textId="77777777" w:rsidR="00994D91" w:rsidRDefault="00994D91" w:rsidP="00FD48E2">
            <w:pPr>
              <w:rPr>
                <w:b/>
                <w:szCs w:val="21"/>
              </w:rPr>
            </w:pPr>
            <w:r>
              <w:rPr>
                <w:rFonts w:hint="eastAsia"/>
                <w:b/>
                <w:szCs w:val="21"/>
              </w:rPr>
              <w:t>8.1</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 xml:space="preserve">可用于通过集中式管理控制台监控、管理和分析 </w:t>
            </w:r>
            <w:r>
              <w:rPr>
                <w:rFonts w:asciiTheme="minorEastAsia" w:eastAsiaTheme="minorEastAsia" w:hAnsiTheme="minorEastAsia" w:hint="eastAsia"/>
                <w:szCs w:val="21"/>
              </w:rPr>
              <w:t>存储中心</w:t>
            </w:r>
            <w:r w:rsidRPr="005E104C">
              <w:rPr>
                <w:rFonts w:asciiTheme="minorEastAsia" w:eastAsiaTheme="minorEastAsia" w:hAnsiTheme="minorEastAsia" w:hint="eastAsia"/>
                <w:szCs w:val="21"/>
              </w:rPr>
              <w:t>、</w:t>
            </w:r>
            <w:r>
              <w:rPr>
                <w:rFonts w:asciiTheme="minorEastAsia" w:eastAsiaTheme="minorEastAsia" w:hAnsiTheme="minorEastAsia" w:hint="eastAsia"/>
                <w:szCs w:val="21"/>
              </w:rPr>
              <w:t>NAS</w:t>
            </w:r>
            <w:r w:rsidRPr="005E104C">
              <w:rPr>
                <w:rFonts w:asciiTheme="minorEastAsia" w:eastAsiaTheme="minorEastAsia" w:hAnsiTheme="minorEastAsia" w:hint="eastAsia"/>
                <w:szCs w:val="21"/>
              </w:rPr>
              <w:t xml:space="preserve">群集。 </w:t>
            </w:r>
            <w:r>
              <w:rPr>
                <w:rFonts w:asciiTheme="minorEastAsia" w:eastAsiaTheme="minorEastAsia" w:hAnsiTheme="minorEastAsia" w:hint="eastAsia"/>
                <w:szCs w:val="21"/>
              </w:rPr>
              <w:t>存储管理数据收集器</w:t>
            </w:r>
            <w:r w:rsidRPr="005E104C">
              <w:rPr>
                <w:rFonts w:asciiTheme="minorEastAsia" w:eastAsiaTheme="minorEastAsia" w:hAnsiTheme="minorEastAsia" w:hint="eastAsia"/>
                <w:szCs w:val="21"/>
              </w:rPr>
              <w:t xml:space="preserve">将其从受管存储设备收集的数据和警报存储到外部数据库或嵌入式数据库中。要执行监控和管理任务，管理员可以使用 </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客户端连接到</w:t>
            </w:r>
            <w:r>
              <w:rPr>
                <w:rFonts w:asciiTheme="minorEastAsia" w:eastAsiaTheme="minorEastAsia" w:hAnsiTheme="minorEastAsia" w:hint="eastAsia"/>
                <w:szCs w:val="21"/>
              </w:rPr>
              <w:t>存储管理数据收集器</w:t>
            </w:r>
            <w:r w:rsidRPr="005E104C">
              <w:rPr>
                <w:rFonts w:asciiTheme="minorEastAsia" w:eastAsiaTheme="minorEastAsia" w:hAnsiTheme="minorEastAsia" w:hint="eastAsia"/>
                <w:szCs w:val="21"/>
              </w:rPr>
              <w:t>或直接连接到</w:t>
            </w:r>
            <w:r>
              <w:rPr>
                <w:rFonts w:asciiTheme="minorEastAsia" w:eastAsiaTheme="minorEastAsia" w:hAnsiTheme="minorEastAsia" w:hint="eastAsia"/>
                <w:szCs w:val="21"/>
              </w:rPr>
              <w:t>存储设备。</w:t>
            </w:r>
          </w:p>
        </w:tc>
        <w:tc>
          <w:tcPr>
            <w:tcW w:w="2835" w:type="dxa"/>
          </w:tcPr>
          <w:p w14:paraId="7CFBACD7" w14:textId="77777777" w:rsidR="00994D91" w:rsidRDefault="00994D91" w:rsidP="00FD48E2">
            <w:pPr>
              <w:rPr>
                <w:b/>
                <w:szCs w:val="21"/>
              </w:rPr>
            </w:pPr>
          </w:p>
        </w:tc>
        <w:tc>
          <w:tcPr>
            <w:tcW w:w="1275" w:type="dxa"/>
          </w:tcPr>
          <w:p w14:paraId="5E22AB17" w14:textId="77777777" w:rsidR="00994D91" w:rsidRDefault="00994D91" w:rsidP="00FD48E2">
            <w:pPr>
              <w:rPr>
                <w:b/>
                <w:szCs w:val="21"/>
              </w:rPr>
            </w:pPr>
          </w:p>
        </w:tc>
        <w:tc>
          <w:tcPr>
            <w:tcW w:w="709" w:type="dxa"/>
          </w:tcPr>
          <w:p w14:paraId="730A7C46" w14:textId="77777777" w:rsidR="00994D91" w:rsidRDefault="00994D91" w:rsidP="00FD48E2">
            <w:pPr>
              <w:rPr>
                <w:b/>
                <w:szCs w:val="21"/>
              </w:rPr>
            </w:pPr>
          </w:p>
        </w:tc>
      </w:tr>
      <w:tr w:rsidR="00994D91" w14:paraId="6748F4F4" w14:textId="77777777" w:rsidTr="00FD48E2">
        <w:trPr>
          <w:trHeight w:val="510"/>
        </w:trPr>
        <w:tc>
          <w:tcPr>
            <w:tcW w:w="568" w:type="dxa"/>
            <w:vMerge/>
            <w:vAlign w:val="center"/>
          </w:tcPr>
          <w:p w14:paraId="052AF05B" w14:textId="77777777" w:rsidR="00994D91" w:rsidRDefault="00994D91" w:rsidP="00FD48E2">
            <w:pPr>
              <w:jc w:val="center"/>
              <w:rPr>
                <w:b/>
                <w:szCs w:val="21"/>
              </w:rPr>
            </w:pPr>
          </w:p>
        </w:tc>
        <w:tc>
          <w:tcPr>
            <w:tcW w:w="709" w:type="dxa"/>
            <w:vMerge/>
            <w:vAlign w:val="center"/>
          </w:tcPr>
          <w:p w14:paraId="5B53919F" w14:textId="77777777" w:rsidR="00994D91" w:rsidRDefault="00994D91" w:rsidP="00FD48E2">
            <w:pPr>
              <w:jc w:val="center"/>
              <w:rPr>
                <w:b/>
                <w:szCs w:val="21"/>
              </w:rPr>
            </w:pPr>
          </w:p>
        </w:tc>
        <w:tc>
          <w:tcPr>
            <w:tcW w:w="2835" w:type="dxa"/>
          </w:tcPr>
          <w:p w14:paraId="3006744D" w14:textId="77777777" w:rsidR="00994D91" w:rsidRPr="005E104C" w:rsidRDefault="00994D91" w:rsidP="00FD48E2">
            <w:pPr>
              <w:rPr>
                <w:rFonts w:asciiTheme="minorEastAsia" w:eastAsiaTheme="minorEastAsia" w:hAnsiTheme="minorEastAsia"/>
                <w:szCs w:val="21"/>
              </w:rPr>
            </w:pPr>
            <w:r>
              <w:rPr>
                <w:rFonts w:hint="eastAsia"/>
                <w:b/>
                <w:szCs w:val="21"/>
              </w:rPr>
              <w:t>8.2</w:t>
            </w:r>
            <w:r>
              <w:rPr>
                <w:rFonts w:asciiTheme="minorEastAsia" w:eastAsiaTheme="minorEastAsia" w:hAnsiTheme="minorEastAsia" w:hint="eastAsia"/>
                <w:szCs w:val="21"/>
              </w:rPr>
              <w:t>存储管理平台</w:t>
            </w:r>
            <w:r w:rsidRPr="005E104C">
              <w:rPr>
                <w:rFonts w:asciiTheme="minorEastAsia" w:eastAsiaTheme="minorEastAsia" w:hAnsiTheme="minorEastAsia" w:hint="eastAsia"/>
                <w:szCs w:val="21"/>
              </w:rPr>
              <w:t>管理软件能够提供</w:t>
            </w:r>
            <w:r>
              <w:rPr>
                <w:rFonts w:asciiTheme="minorEastAsia" w:eastAsiaTheme="minorEastAsia" w:hAnsiTheme="minorEastAsia" w:hint="eastAsia"/>
                <w:szCs w:val="21"/>
              </w:rPr>
              <w:t>以下</w:t>
            </w:r>
            <w:r w:rsidRPr="005E104C">
              <w:rPr>
                <w:rFonts w:asciiTheme="minorEastAsia" w:eastAsiaTheme="minorEastAsia" w:hAnsiTheme="minorEastAsia" w:hint="eastAsia"/>
                <w:szCs w:val="21"/>
              </w:rPr>
              <w:t>的存储管理方式：</w:t>
            </w:r>
          </w:p>
          <w:p w14:paraId="02A88B43" w14:textId="77777777" w:rsidR="00994D91" w:rsidRPr="00CE6911" w:rsidRDefault="00994D91" w:rsidP="00FD48E2">
            <w:pPr>
              <w:rPr>
                <w:rFonts w:asciiTheme="minorEastAsia" w:eastAsiaTheme="minorEastAsia" w:hAnsiTheme="minorEastAsia"/>
                <w:szCs w:val="21"/>
              </w:rPr>
            </w:pPr>
            <w:r w:rsidRPr="00CE6911">
              <w:rPr>
                <w:rFonts w:asciiTheme="minorEastAsia" w:eastAsiaTheme="minorEastAsia" w:hAnsiTheme="minorEastAsia" w:hint="eastAsia"/>
                <w:szCs w:val="21"/>
              </w:rPr>
              <w:t>图形界面</w:t>
            </w:r>
          </w:p>
          <w:p w14:paraId="16F3424A" w14:textId="77777777" w:rsidR="00994D91" w:rsidRPr="00CE6911" w:rsidRDefault="00994D91" w:rsidP="00FD48E2">
            <w:pPr>
              <w:rPr>
                <w:rFonts w:asciiTheme="minorEastAsia" w:eastAsiaTheme="minorEastAsia" w:hAnsiTheme="minorEastAsia"/>
                <w:szCs w:val="21"/>
              </w:rPr>
            </w:pPr>
            <w:r w:rsidRPr="00CE6911">
              <w:rPr>
                <w:rFonts w:asciiTheme="minorEastAsia" w:eastAsiaTheme="minorEastAsia" w:hAnsiTheme="minorEastAsia" w:hint="eastAsia"/>
                <w:szCs w:val="21"/>
              </w:rPr>
              <w:t>处理日常的管理任务</w:t>
            </w:r>
          </w:p>
          <w:p w14:paraId="0D42C62A" w14:textId="77777777" w:rsidR="00994D91" w:rsidRPr="00CE6911" w:rsidRDefault="00994D91" w:rsidP="00FD48E2">
            <w:pPr>
              <w:rPr>
                <w:rFonts w:asciiTheme="minorEastAsia" w:eastAsiaTheme="minorEastAsia" w:hAnsiTheme="minorEastAsia"/>
                <w:szCs w:val="21"/>
              </w:rPr>
            </w:pPr>
            <w:r w:rsidRPr="00CE6911">
              <w:rPr>
                <w:rFonts w:asciiTheme="minorEastAsia" w:eastAsiaTheme="minorEastAsia" w:hAnsiTheme="minorEastAsia" w:hint="eastAsia"/>
                <w:szCs w:val="21"/>
              </w:rPr>
              <w:t>显示容量和性能</w:t>
            </w:r>
          </w:p>
          <w:p w14:paraId="55B8E2FE" w14:textId="77777777" w:rsidR="00994D91" w:rsidRPr="00CE6911" w:rsidRDefault="00994D91" w:rsidP="00FD48E2">
            <w:pPr>
              <w:rPr>
                <w:rFonts w:asciiTheme="minorEastAsia" w:eastAsiaTheme="minorEastAsia" w:hAnsiTheme="minorEastAsia"/>
                <w:szCs w:val="21"/>
              </w:rPr>
            </w:pPr>
            <w:r w:rsidRPr="00CE6911">
              <w:rPr>
                <w:rFonts w:asciiTheme="minorEastAsia" w:eastAsiaTheme="minorEastAsia" w:hAnsiTheme="minorEastAsia" w:hint="eastAsia"/>
                <w:szCs w:val="21"/>
              </w:rPr>
              <w:t>监控和查看硬件状态</w:t>
            </w:r>
          </w:p>
          <w:p w14:paraId="30E90AC8" w14:textId="77777777" w:rsidR="00994D91" w:rsidRDefault="00994D91" w:rsidP="00FD48E2">
            <w:pPr>
              <w:rPr>
                <w:b/>
                <w:szCs w:val="21"/>
              </w:rPr>
            </w:pPr>
            <w:r w:rsidRPr="003E14C7">
              <w:rPr>
                <w:rFonts w:asciiTheme="minorEastAsia" w:eastAsiaTheme="minorEastAsia" w:hAnsiTheme="minorEastAsia" w:hint="eastAsia"/>
                <w:szCs w:val="21"/>
              </w:rPr>
              <w:t>软件和硬件的升级</w:t>
            </w:r>
            <w:r>
              <w:rPr>
                <w:rFonts w:asciiTheme="minorEastAsia" w:eastAsiaTheme="minorEastAsia" w:hAnsiTheme="minorEastAsia" w:hint="eastAsia"/>
                <w:szCs w:val="21"/>
              </w:rPr>
              <w:t>界面</w:t>
            </w:r>
          </w:p>
        </w:tc>
        <w:tc>
          <w:tcPr>
            <w:tcW w:w="2835" w:type="dxa"/>
          </w:tcPr>
          <w:p w14:paraId="774F72B2" w14:textId="77777777" w:rsidR="00994D91" w:rsidRDefault="00994D91" w:rsidP="00FD48E2">
            <w:pPr>
              <w:rPr>
                <w:b/>
                <w:szCs w:val="21"/>
              </w:rPr>
            </w:pPr>
          </w:p>
        </w:tc>
        <w:tc>
          <w:tcPr>
            <w:tcW w:w="1275" w:type="dxa"/>
          </w:tcPr>
          <w:p w14:paraId="3DF000EA" w14:textId="77777777" w:rsidR="00994D91" w:rsidRDefault="00994D91" w:rsidP="00FD48E2">
            <w:pPr>
              <w:rPr>
                <w:b/>
                <w:szCs w:val="21"/>
              </w:rPr>
            </w:pPr>
          </w:p>
        </w:tc>
        <w:tc>
          <w:tcPr>
            <w:tcW w:w="709" w:type="dxa"/>
          </w:tcPr>
          <w:p w14:paraId="3B5FDA5D" w14:textId="77777777" w:rsidR="00994D91" w:rsidRDefault="00994D91" w:rsidP="00FD48E2">
            <w:pPr>
              <w:rPr>
                <w:b/>
                <w:szCs w:val="21"/>
              </w:rPr>
            </w:pPr>
          </w:p>
        </w:tc>
      </w:tr>
      <w:tr w:rsidR="00994D91" w14:paraId="30201360" w14:textId="77777777" w:rsidTr="00FD48E2">
        <w:trPr>
          <w:trHeight w:val="510"/>
        </w:trPr>
        <w:tc>
          <w:tcPr>
            <w:tcW w:w="568" w:type="dxa"/>
            <w:vMerge w:val="restart"/>
            <w:vAlign w:val="center"/>
          </w:tcPr>
          <w:p w14:paraId="74EA264E" w14:textId="77777777" w:rsidR="00994D91" w:rsidRDefault="00994D91" w:rsidP="00FD48E2">
            <w:pPr>
              <w:jc w:val="center"/>
              <w:rPr>
                <w:b/>
                <w:szCs w:val="21"/>
              </w:rPr>
            </w:pPr>
            <w:r>
              <w:rPr>
                <w:rFonts w:hint="eastAsia"/>
                <w:b/>
                <w:szCs w:val="21"/>
              </w:rPr>
              <w:t>9</w:t>
            </w:r>
          </w:p>
        </w:tc>
        <w:tc>
          <w:tcPr>
            <w:tcW w:w="709" w:type="dxa"/>
            <w:vMerge w:val="restart"/>
            <w:vAlign w:val="center"/>
          </w:tcPr>
          <w:p w14:paraId="55CC6D3B" w14:textId="77777777" w:rsidR="00994D91" w:rsidRDefault="00994D91" w:rsidP="00FD48E2">
            <w:pPr>
              <w:jc w:val="center"/>
              <w:rPr>
                <w:b/>
                <w:szCs w:val="21"/>
              </w:rPr>
            </w:pPr>
            <w:r w:rsidRPr="006C780C">
              <w:rPr>
                <w:rFonts w:hint="eastAsia"/>
                <w:b/>
                <w:szCs w:val="21"/>
              </w:rPr>
              <w:t>桌面虚拟化自助管理账号管理系统</w:t>
            </w:r>
          </w:p>
        </w:tc>
        <w:tc>
          <w:tcPr>
            <w:tcW w:w="2835" w:type="dxa"/>
          </w:tcPr>
          <w:p w14:paraId="1E8743AE" w14:textId="77777777" w:rsidR="00994D91" w:rsidRDefault="00994D91" w:rsidP="00FD48E2">
            <w:pPr>
              <w:rPr>
                <w:b/>
                <w:szCs w:val="21"/>
              </w:rPr>
            </w:pPr>
            <w:r w:rsidRPr="005931F7">
              <w:rPr>
                <w:rFonts w:hint="eastAsia"/>
                <w:b/>
                <w:szCs w:val="21"/>
              </w:rPr>
              <w:t>★</w:t>
            </w:r>
            <w:r>
              <w:rPr>
                <w:rFonts w:hint="eastAsia"/>
                <w:b/>
                <w:szCs w:val="21"/>
              </w:rPr>
              <w:t>9.1</w:t>
            </w:r>
            <w:r w:rsidRPr="005E104C">
              <w:rPr>
                <w:rFonts w:asciiTheme="minorEastAsia" w:eastAsiaTheme="minorEastAsia" w:hAnsiTheme="minorEastAsia" w:hint="eastAsia"/>
                <w:szCs w:val="21"/>
              </w:rPr>
              <w:t>共享通用访问权限及具体权限的一组用户。</w:t>
            </w:r>
          </w:p>
        </w:tc>
        <w:tc>
          <w:tcPr>
            <w:tcW w:w="2835" w:type="dxa"/>
          </w:tcPr>
          <w:p w14:paraId="463C3C7B" w14:textId="77777777" w:rsidR="00994D91" w:rsidRPr="005931F7" w:rsidRDefault="00994D91" w:rsidP="00FD48E2">
            <w:pPr>
              <w:rPr>
                <w:b/>
                <w:szCs w:val="21"/>
              </w:rPr>
            </w:pPr>
          </w:p>
        </w:tc>
        <w:tc>
          <w:tcPr>
            <w:tcW w:w="1275" w:type="dxa"/>
          </w:tcPr>
          <w:p w14:paraId="0FE92576" w14:textId="77777777" w:rsidR="00994D91" w:rsidRPr="005931F7" w:rsidRDefault="00994D91" w:rsidP="00FD48E2">
            <w:pPr>
              <w:rPr>
                <w:b/>
                <w:szCs w:val="21"/>
              </w:rPr>
            </w:pPr>
          </w:p>
        </w:tc>
        <w:tc>
          <w:tcPr>
            <w:tcW w:w="709" w:type="dxa"/>
          </w:tcPr>
          <w:p w14:paraId="7E4ECD1F" w14:textId="77777777" w:rsidR="00994D91" w:rsidRPr="005931F7" w:rsidRDefault="00994D91" w:rsidP="00FD48E2">
            <w:pPr>
              <w:rPr>
                <w:b/>
                <w:szCs w:val="21"/>
              </w:rPr>
            </w:pPr>
          </w:p>
        </w:tc>
      </w:tr>
      <w:tr w:rsidR="00994D91" w14:paraId="167E2DB5" w14:textId="77777777" w:rsidTr="00FD48E2">
        <w:trPr>
          <w:trHeight w:val="510"/>
        </w:trPr>
        <w:tc>
          <w:tcPr>
            <w:tcW w:w="568" w:type="dxa"/>
            <w:vMerge/>
            <w:vAlign w:val="center"/>
          </w:tcPr>
          <w:p w14:paraId="5994201E" w14:textId="77777777" w:rsidR="00994D91" w:rsidRDefault="00994D91" w:rsidP="00FD48E2">
            <w:pPr>
              <w:jc w:val="center"/>
              <w:rPr>
                <w:b/>
                <w:szCs w:val="21"/>
              </w:rPr>
            </w:pPr>
          </w:p>
        </w:tc>
        <w:tc>
          <w:tcPr>
            <w:tcW w:w="709" w:type="dxa"/>
            <w:vMerge/>
            <w:vAlign w:val="center"/>
          </w:tcPr>
          <w:p w14:paraId="22A0FB5D" w14:textId="77777777" w:rsidR="00994D91" w:rsidRDefault="00994D91" w:rsidP="00FD48E2">
            <w:pPr>
              <w:jc w:val="center"/>
              <w:rPr>
                <w:b/>
                <w:szCs w:val="21"/>
              </w:rPr>
            </w:pPr>
          </w:p>
        </w:tc>
        <w:tc>
          <w:tcPr>
            <w:tcW w:w="2835" w:type="dxa"/>
          </w:tcPr>
          <w:p w14:paraId="14D7D7CF" w14:textId="77777777" w:rsidR="00994D91" w:rsidRDefault="00994D91" w:rsidP="00FD48E2">
            <w:pPr>
              <w:rPr>
                <w:b/>
                <w:szCs w:val="21"/>
              </w:rPr>
            </w:pPr>
            <w:r w:rsidRPr="005931F7">
              <w:rPr>
                <w:rFonts w:hint="eastAsia"/>
                <w:b/>
                <w:szCs w:val="21"/>
              </w:rPr>
              <w:t>★</w:t>
            </w:r>
            <w:r>
              <w:rPr>
                <w:rFonts w:hint="eastAsia"/>
                <w:b/>
                <w:szCs w:val="21"/>
              </w:rPr>
              <w:t>9.2</w:t>
            </w:r>
            <w:r w:rsidRPr="005E104C">
              <w:rPr>
                <w:rFonts w:asciiTheme="minorEastAsia" w:eastAsiaTheme="minorEastAsia" w:hAnsiTheme="minorEastAsia"/>
                <w:szCs w:val="21"/>
              </w:rPr>
              <w:t>监测服务器中虚拟机的CPU、内存、磁盘IO、网卡的使用情况并生成状态网页。</w:t>
            </w:r>
          </w:p>
        </w:tc>
        <w:tc>
          <w:tcPr>
            <w:tcW w:w="2835" w:type="dxa"/>
          </w:tcPr>
          <w:p w14:paraId="377EDC71" w14:textId="77777777" w:rsidR="00994D91" w:rsidRPr="005931F7" w:rsidRDefault="00994D91" w:rsidP="00FD48E2">
            <w:pPr>
              <w:rPr>
                <w:b/>
                <w:szCs w:val="21"/>
              </w:rPr>
            </w:pPr>
          </w:p>
        </w:tc>
        <w:tc>
          <w:tcPr>
            <w:tcW w:w="1275" w:type="dxa"/>
          </w:tcPr>
          <w:p w14:paraId="18DBB664" w14:textId="77777777" w:rsidR="00994D91" w:rsidRPr="005931F7" w:rsidRDefault="00994D91" w:rsidP="00FD48E2">
            <w:pPr>
              <w:rPr>
                <w:b/>
                <w:szCs w:val="21"/>
              </w:rPr>
            </w:pPr>
          </w:p>
        </w:tc>
        <w:tc>
          <w:tcPr>
            <w:tcW w:w="709" w:type="dxa"/>
          </w:tcPr>
          <w:p w14:paraId="3FF0DDEA" w14:textId="77777777" w:rsidR="00994D91" w:rsidRPr="005931F7" w:rsidRDefault="00994D91" w:rsidP="00FD48E2">
            <w:pPr>
              <w:rPr>
                <w:b/>
                <w:szCs w:val="21"/>
              </w:rPr>
            </w:pPr>
          </w:p>
        </w:tc>
      </w:tr>
      <w:tr w:rsidR="00994D91" w14:paraId="3B492FC3" w14:textId="77777777" w:rsidTr="00FD48E2">
        <w:trPr>
          <w:trHeight w:val="510"/>
        </w:trPr>
        <w:tc>
          <w:tcPr>
            <w:tcW w:w="568" w:type="dxa"/>
            <w:vMerge w:val="restart"/>
            <w:vAlign w:val="center"/>
          </w:tcPr>
          <w:p w14:paraId="01AC281D" w14:textId="77777777" w:rsidR="00994D91" w:rsidRDefault="00994D91" w:rsidP="00FD48E2">
            <w:pPr>
              <w:jc w:val="center"/>
              <w:rPr>
                <w:b/>
                <w:szCs w:val="21"/>
              </w:rPr>
            </w:pPr>
            <w:r>
              <w:rPr>
                <w:rFonts w:hint="eastAsia"/>
                <w:b/>
                <w:szCs w:val="21"/>
              </w:rPr>
              <w:t>10</w:t>
            </w:r>
          </w:p>
        </w:tc>
        <w:tc>
          <w:tcPr>
            <w:tcW w:w="709" w:type="dxa"/>
            <w:vMerge w:val="restart"/>
            <w:vAlign w:val="center"/>
          </w:tcPr>
          <w:p w14:paraId="448B8C38" w14:textId="77777777" w:rsidR="00994D91" w:rsidRDefault="00994D91" w:rsidP="00FD48E2">
            <w:pPr>
              <w:jc w:val="center"/>
              <w:rPr>
                <w:b/>
                <w:szCs w:val="21"/>
              </w:rPr>
            </w:pPr>
            <w:r w:rsidRPr="006C780C">
              <w:rPr>
                <w:rFonts w:hint="eastAsia"/>
                <w:b/>
                <w:szCs w:val="21"/>
              </w:rPr>
              <w:t>安全防护系统</w:t>
            </w:r>
          </w:p>
        </w:tc>
        <w:tc>
          <w:tcPr>
            <w:tcW w:w="2835" w:type="dxa"/>
          </w:tcPr>
          <w:p w14:paraId="388F1637" w14:textId="77777777" w:rsidR="00994D91" w:rsidRDefault="00994D91" w:rsidP="00FD48E2">
            <w:pPr>
              <w:rPr>
                <w:b/>
                <w:szCs w:val="21"/>
              </w:rPr>
            </w:pPr>
            <w:r w:rsidRPr="005931F7">
              <w:rPr>
                <w:rFonts w:hint="eastAsia"/>
                <w:b/>
                <w:szCs w:val="21"/>
              </w:rPr>
              <w:t>★</w:t>
            </w:r>
            <w:r>
              <w:rPr>
                <w:rFonts w:hint="eastAsia"/>
                <w:b/>
                <w:szCs w:val="21"/>
              </w:rPr>
              <w:t>10.1</w:t>
            </w:r>
            <w:r w:rsidRPr="005E104C">
              <w:rPr>
                <w:rFonts w:asciiTheme="minorEastAsia" w:eastAsiaTheme="minorEastAsia" w:hAnsiTheme="minorEastAsia" w:hint="eastAsia"/>
                <w:szCs w:val="21"/>
              </w:rPr>
              <w:t>通过在虚拟机服务器主机上部署基于主机的入侵检测防护系统。实现针对虚拟机服务器主机的网络访问控制及隔离、入侵攻击防护、系统加固及审计功能，弥补传统网络防火墙</w:t>
            </w:r>
          </w:p>
        </w:tc>
        <w:tc>
          <w:tcPr>
            <w:tcW w:w="2835" w:type="dxa"/>
          </w:tcPr>
          <w:p w14:paraId="64540C9A" w14:textId="77777777" w:rsidR="00994D91" w:rsidRPr="005931F7" w:rsidRDefault="00994D91" w:rsidP="00FD48E2">
            <w:pPr>
              <w:rPr>
                <w:b/>
                <w:szCs w:val="21"/>
              </w:rPr>
            </w:pPr>
          </w:p>
        </w:tc>
        <w:tc>
          <w:tcPr>
            <w:tcW w:w="1275" w:type="dxa"/>
          </w:tcPr>
          <w:p w14:paraId="07745ADF" w14:textId="77777777" w:rsidR="00994D91" w:rsidRPr="005931F7" w:rsidRDefault="00994D91" w:rsidP="00FD48E2">
            <w:pPr>
              <w:rPr>
                <w:b/>
                <w:szCs w:val="21"/>
              </w:rPr>
            </w:pPr>
          </w:p>
        </w:tc>
        <w:tc>
          <w:tcPr>
            <w:tcW w:w="709" w:type="dxa"/>
          </w:tcPr>
          <w:p w14:paraId="15CED835" w14:textId="77777777" w:rsidR="00994D91" w:rsidRPr="005931F7" w:rsidRDefault="00994D91" w:rsidP="00FD48E2">
            <w:pPr>
              <w:rPr>
                <w:b/>
                <w:szCs w:val="21"/>
              </w:rPr>
            </w:pPr>
          </w:p>
        </w:tc>
      </w:tr>
      <w:tr w:rsidR="00994D91" w14:paraId="055F1578" w14:textId="77777777" w:rsidTr="00FD48E2">
        <w:trPr>
          <w:trHeight w:val="510"/>
        </w:trPr>
        <w:tc>
          <w:tcPr>
            <w:tcW w:w="568" w:type="dxa"/>
            <w:vMerge/>
            <w:vAlign w:val="center"/>
          </w:tcPr>
          <w:p w14:paraId="01BA22C3" w14:textId="77777777" w:rsidR="00994D91" w:rsidRDefault="00994D91" w:rsidP="00FD48E2">
            <w:pPr>
              <w:jc w:val="center"/>
              <w:rPr>
                <w:b/>
                <w:szCs w:val="21"/>
              </w:rPr>
            </w:pPr>
          </w:p>
        </w:tc>
        <w:tc>
          <w:tcPr>
            <w:tcW w:w="709" w:type="dxa"/>
            <w:vMerge/>
            <w:vAlign w:val="center"/>
          </w:tcPr>
          <w:p w14:paraId="5CD43AED" w14:textId="77777777" w:rsidR="00994D91" w:rsidRDefault="00994D91" w:rsidP="00FD48E2">
            <w:pPr>
              <w:jc w:val="center"/>
              <w:rPr>
                <w:b/>
                <w:szCs w:val="21"/>
              </w:rPr>
            </w:pPr>
          </w:p>
        </w:tc>
        <w:tc>
          <w:tcPr>
            <w:tcW w:w="2835" w:type="dxa"/>
          </w:tcPr>
          <w:p w14:paraId="54E576C2" w14:textId="77777777" w:rsidR="00994D91" w:rsidRDefault="00994D91" w:rsidP="00FD48E2">
            <w:pPr>
              <w:rPr>
                <w:b/>
                <w:szCs w:val="21"/>
              </w:rPr>
            </w:pPr>
            <w:r w:rsidRPr="005931F7">
              <w:rPr>
                <w:rFonts w:hint="eastAsia"/>
                <w:b/>
                <w:szCs w:val="21"/>
              </w:rPr>
              <w:t>★</w:t>
            </w:r>
            <w:r>
              <w:rPr>
                <w:rFonts w:hint="eastAsia"/>
                <w:b/>
                <w:szCs w:val="21"/>
              </w:rPr>
              <w:t>10.2</w:t>
            </w:r>
            <w:r w:rsidRPr="005E104C">
              <w:rPr>
                <w:rFonts w:asciiTheme="minorEastAsia" w:eastAsiaTheme="minorEastAsia" w:hAnsiTheme="minorEastAsia" w:hint="eastAsia"/>
                <w:szCs w:val="21"/>
              </w:rPr>
              <w:t>针对虚拟出来的服务器的安全防护同样可以做到针对虚拟环境中的虚拟物理服务器自身的防护，并且能适应虚拟环境下的架构变化。面对新形势下的安全威胁，无论是网络攻击，内存的</w:t>
            </w:r>
            <w:r w:rsidRPr="005E104C">
              <w:rPr>
                <w:rFonts w:asciiTheme="minorEastAsia" w:eastAsiaTheme="minorEastAsia" w:hAnsiTheme="minorEastAsia" w:hint="eastAsia"/>
                <w:szCs w:val="21"/>
              </w:rPr>
              <w:lastRenderedPageBreak/>
              <w:t>缓存溢出攻击，零日威胁，都可以做到实时的安全防护。</w:t>
            </w:r>
          </w:p>
        </w:tc>
        <w:tc>
          <w:tcPr>
            <w:tcW w:w="2835" w:type="dxa"/>
          </w:tcPr>
          <w:p w14:paraId="0209C719" w14:textId="77777777" w:rsidR="00994D91" w:rsidRPr="005931F7" w:rsidRDefault="00994D91" w:rsidP="00FD48E2">
            <w:pPr>
              <w:rPr>
                <w:b/>
                <w:szCs w:val="21"/>
              </w:rPr>
            </w:pPr>
          </w:p>
        </w:tc>
        <w:tc>
          <w:tcPr>
            <w:tcW w:w="1275" w:type="dxa"/>
          </w:tcPr>
          <w:p w14:paraId="4C27BCA9" w14:textId="77777777" w:rsidR="00994D91" w:rsidRPr="005931F7" w:rsidRDefault="00994D91" w:rsidP="00FD48E2">
            <w:pPr>
              <w:rPr>
                <w:b/>
                <w:szCs w:val="21"/>
              </w:rPr>
            </w:pPr>
          </w:p>
        </w:tc>
        <w:tc>
          <w:tcPr>
            <w:tcW w:w="709" w:type="dxa"/>
          </w:tcPr>
          <w:p w14:paraId="2B7D6A2D" w14:textId="77777777" w:rsidR="00994D91" w:rsidRPr="005931F7" w:rsidRDefault="00994D91" w:rsidP="00FD48E2">
            <w:pPr>
              <w:rPr>
                <w:b/>
                <w:szCs w:val="21"/>
              </w:rPr>
            </w:pPr>
          </w:p>
        </w:tc>
      </w:tr>
      <w:tr w:rsidR="00994D91" w14:paraId="72F6AC30" w14:textId="77777777" w:rsidTr="00FD48E2">
        <w:trPr>
          <w:trHeight w:val="510"/>
        </w:trPr>
        <w:tc>
          <w:tcPr>
            <w:tcW w:w="568" w:type="dxa"/>
            <w:vMerge/>
            <w:vAlign w:val="center"/>
          </w:tcPr>
          <w:p w14:paraId="2BC75D42" w14:textId="77777777" w:rsidR="00994D91" w:rsidRDefault="00994D91" w:rsidP="00FD48E2">
            <w:pPr>
              <w:jc w:val="center"/>
              <w:rPr>
                <w:b/>
                <w:szCs w:val="21"/>
              </w:rPr>
            </w:pPr>
          </w:p>
        </w:tc>
        <w:tc>
          <w:tcPr>
            <w:tcW w:w="709" w:type="dxa"/>
            <w:vMerge/>
            <w:vAlign w:val="center"/>
          </w:tcPr>
          <w:p w14:paraId="1A517D74" w14:textId="77777777" w:rsidR="00994D91" w:rsidRDefault="00994D91" w:rsidP="00FD48E2">
            <w:pPr>
              <w:jc w:val="center"/>
              <w:rPr>
                <w:b/>
                <w:szCs w:val="21"/>
              </w:rPr>
            </w:pPr>
          </w:p>
        </w:tc>
        <w:tc>
          <w:tcPr>
            <w:tcW w:w="2835" w:type="dxa"/>
          </w:tcPr>
          <w:p w14:paraId="434681C3" w14:textId="77777777" w:rsidR="00994D91" w:rsidRDefault="00994D91" w:rsidP="00FD48E2">
            <w:pPr>
              <w:rPr>
                <w:b/>
                <w:szCs w:val="21"/>
              </w:rPr>
            </w:pPr>
            <w:r w:rsidRPr="005E104C">
              <w:rPr>
                <w:rFonts w:asciiTheme="minorEastAsia" w:eastAsiaTheme="minorEastAsia" w:hAnsiTheme="minorEastAsia" w:hint="eastAsia"/>
                <w:szCs w:val="21"/>
              </w:rPr>
              <w:t>▲</w:t>
            </w:r>
            <w:r>
              <w:rPr>
                <w:rFonts w:hint="eastAsia"/>
                <w:b/>
                <w:szCs w:val="21"/>
              </w:rPr>
              <w:t>10</w:t>
            </w:r>
            <w:r>
              <w:rPr>
                <w:b/>
                <w:szCs w:val="21"/>
              </w:rPr>
              <w:t>.</w:t>
            </w:r>
            <w:r>
              <w:rPr>
                <w:rFonts w:hint="eastAsia"/>
                <w:b/>
                <w:szCs w:val="21"/>
              </w:rPr>
              <w:t>3</w:t>
            </w:r>
            <w:r w:rsidRPr="005E104C">
              <w:rPr>
                <w:rFonts w:asciiTheme="minorEastAsia" w:eastAsiaTheme="minorEastAsia" w:hAnsiTheme="minorEastAsia" w:hint="eastAsia"/>
                <w:szCs w:val="21"/>
              </w:rPr>
              <w:t>通过对</w:t>
            </w:r>
            <w:r>
              <w:rPr>
                <w:rFonts w:asciiTheme="minorEastAsia" w:eastAsiaTheme="minorEastAsia" w:hAnsiTheme="minorEastAsia" w:hint="eastAsia"/>
                <w:szCs w:val="21"/>
              </w:rPr>
              <w:t>宿主机</w:t>
            </w:r>
            <w:r w:rsidRPr="005E104C">
              <w:rPr>
                <w:rFonts w:asciiTheme="minorEastAsia" w:eastAsiaTheme="minorEastAsia" w:hAnsiTheme="minorEastAsia" w:hint="eastAsia"/>
                <w:szCs w:val="21"/>
              </w:rPr>
              <w:t>服务器的事件日志的实时收集和分析，实现实时监控虚拟服务器的文件配置改变</w:t>
            </w:r>
            <w:r>
              <w:rPr>
                <w:rFonts w:asciiTheme="minorEastAsia" w:eastAsiaTheme="minorEastAsia" w:hAnsiTheme="minorEastAsia" w:hint="eastAsia"/>
                <w:szCs w:val="21"/>
              </w:rPr>
              <w:t>和</w:t>
            </w:r>
            <w:r w:rsidRPr="005E104C">
              <w:rPr>
                <w:rFonts w:asciiTheme="minorEastAsia" w:eastAsiaTheme="minorEastAsia" w:hAnsiTheme="minorEastAsia" w:hint="eastAsia"/>
                <w:szCs w:val="21"/>
              </w:rPr>
              <w:t>针对</w:t>
            </w:r>
            <w:r>
              <w:rPr>
                <w:rFonts w:asciiTheme="minorEastAsia" w:eastAsiaTheme="minorEastAsia" w:hAnsiTheme="minorEastAsia" w:hint="eastAsia"/>
                <w:szCs w:val="21"/>
              </w:rPr>
              <w:t>宿主机服务器的入侵检测</w:t>
            </w:r>
            <w:r w:rsidRPr="005E104C">
              <w:rPr>
                <w:rFonts w:asciiTheme="minorEastAsia" w:eastAsiaTheme="minorEastAsia" w:hAnsiTheme="minorEastAsia" w:hint="eastAsia"/>
                <w:szCs w:val="21"/>
              </w:rPr>
              <w:t>。通过加固手册，针对管理服务器，集成根据该手册定义的安全加固需求的入侵防御，入侵检测策略。由于管理服务器架构</w:t>
            </w:r>
            <w:r>
              <w:rPr>
                <w:rFonts w:asciiTheme="minorEastAsia" w:eastAsiaTheme="minorEastAsia" w:hAnsiTheme="minorEastAsia" w:hint="eastAsia"/>
                <w:szCs w:val="21"/>
              </w:rPr>
              <w:t>在</w:t>
            </w:r>
            <w:r w:rsidRPr="005E104C">
              <w:rPr>
                <w:rFonts w:asciiTheme="minorEastAsia" w:eastAsiaTheme="minorEastAsia" w:hAnsiTheme="minorEastAsia" w:hint="eastAsia"/>
                <w:szCs w:val="21"/>
              </w:rPr>
              <w:t>服务器上，因此同时还应该针对服务器提供足够的服务器级别加固能力，</w:t>
            </w:r>
            <w:r>
              <w:rPr>
                <w:rFonts w:asciiTheme="minorEastAsia" w:eastAsiaTheme="minorEastAsia" w:hAnsiTheme="minorEastAsia" w:hint="eastAsia"/>
                <w:szCs w:val="21"/>
              </w:rPr>
              <w:t>防止通过入侵而间接控制管理服务器，</w:t>
            </w:r>
            <w:r>
              <w:rPr>
                <w:rFonts w:asciiTheme="minorEastAsia" w:eastAsiaTheme="minorEastAsia" w:hAnsiTheme="minorEastAsia"/>
                <w:szCs w:val="21"/>
              </w:rPr>
              <w:t>起到</w:t>
            </w:r>
            <w:r w:rsidRPr="005E104C">
              <w:rPr>
                <w:rFonts w:asciiTheme="minorEastAsia" w:eastAsiaTheme="minorEastAsia" w:hAnsiTheme="minorEastAsia" w:hint="eastAsia"/>
                <w:szCs w:val="21"/>
              </w:rPr>
              <w:t>对</w:t>
            </w:r>
            <w:r>
              <w:rPr>
                <w:rFonts w:asciiTheme="minorEastAsia" w:eastAsiaTheme="minorEastAsia" w:hAnsiTheme="minorEastAsia" w:hint="eastAsia"/>
                <w:szCs w:val="21"/>
              </w:rPr>
              <w:t>宿主机</w:t>
            </w:r>
            <w:r w:rsidRPr="005E104C">
              <w:rPr>
                <w:rFonts w:asciiTheme="minorEastAsia" w:eastAsiaTheme="minorEastAsia" w:hAnsiTheme="minorEastAsia" w:hint="eastAsia"/>
                <w:szCs w:val="21"/>
              </w:rPr>
              <w:t>管理服务器的整体安全防护</w:t>
            </w:r>
            <w:r>
              <w:rPr>
                <w:rFonts w:asciiTheme="minorEastAsia" w:eastAsiaTheme="minorEastAsia" w:hAnsiTheme="minorEastAsia" w:hint="eastAsia"/>
                <w:szCs w:val="21"/>
              </w:rPr>
              <w:t>作用</w:t>
            </w:r>
            <w:r w:rsidRPr="005E104C">
              <w:rPr>
                <w:rFonts w:asciiTheme="minorEastAsia" w:eastAsiaTheme="minorEastAsia" w:hAnsiTheme="minorEastAsia" w:hint="eastAsia"/>
                <w:szCs w:val="21"/>
              </w:rPr>
              <w:t>，包括入侵检测，入侵防御，主机加固。</w:t>
            </w:r>
          </w:p>
        </w:tc>
        <w:tc>
          <w:tcPr>
            <w:tcW w:w="2835" w:type="dxa"/>
          </w:tcPr>
          <w:p w14:paraId="02ECFFA5" w14:textId="77777777" w:rsidR="00994D91" w:rsidRPr="005E104C" w:rsidRDefault="00994D91" w:rsidP="00FD48E2">
            <w:pPr>
              <w:rPr>
                <w:rFonts w:asciiTheme="minorEastAsia" w:eastAsiaTheme="minorEastAsia" w:hAnsiTheme="minorEastAsia"/>
                <w:szCs w:val="21"/>
              </w:rPr>
            </w:pPr>
          </w:p>
        </w:tc>
        <w:tc>
          <w:tcPr>
            <w:tcW w:w="1275" w:type="dxa"/>
          </w:tcPr>
          <w:p w14:paraId="5917FC56" w14:textId="77777777" w:rsidR="00994D91" w:rsidRPr="005E104C" w:rsidRDefault="00994D91" w:rsidP="00FD48E2">
            <w:pPr>
              <w:rPr>
                <w:rFonts w:asciiTheme="minorEastAsia" w:eastAsiaTheme="minorEastAsia" w:hAnsiTheme="minorEastAsia"/>
                <w:szCs w:val="21"/>
              </w:rPr>
            </w:pPr>
          </w:p>
        </w:tc>
        <w:tc>
          <w:tcPr>
            <w:tcW w:w="709" w:type="dxa"/>
          </w:tcPr>
          <w:p w14:paraId="08384D35" w14:textId="77777777" w:rsidR="00994D91" w:rsidRPr="005E104C" w:rsidRDefault="00994D91" w:rsidP="00FD48E2">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94D91" w14:paraId="2AFA6A24" w14:textId="77777777" w:rsidTr="00FD48E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F8F9966" w14:textId="77777777" w:rsidR="00994D91" w:rsidRDefault="00994D91" w:rsidP="00FD48E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2FCD20B" w14:textId="77777777" w:rsidR="00994D91" w:rsidRDefault="00994D91" w:rsidP="00FD48E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812D0BA" w14:textId="77777777" w:rsidR="00994D91" w:rsidRDefault="00994D91" w:rsidP="00FD48E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4DE5C85" w14:textId="77777777" w:rsidR="00994D91" w:rsidRDefault="00994D91" w:rsidP="00FD48E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19011FD" w14:textId="77777777" w:rsidR="00994D91" w:rsidRDefault="00994D91" w:rsidP="00FD48E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F0EEF2C" w14:textId="77777777" w:rsidR="00994D91" w:rsidRDefault="00994D91" w:rsidP="00FD48E2">
            <w:pPr>
              <w:jc w:val="center"/>
              <w:rPr>
                <w:b/>
              </w:rPr>
            </w:pPr>
            <w:r>
              <w:rPr>
                <w:rFonts w:hint="eastAsia"/>
                <w:b/>
              </w:rPr>
              <w:t>说明</w:t>
            </w:r>
          </w:p>
        </w:tc>
      </w:tr>
      <w:tr w:rsidR="00994D91" w14:paraId="29919F1F" w14:textId="77777777" w:rsidTr="00FD48E2">
        <w:trPr>
          <w:trHeight w:val="280"/>
        </w:trPr>
        <w:tc>
          <w:tcPr>
            <w:tcW w:w="4253" w:type="dxa"/>
            <w:gridSpan w:val="3"/>
          </w:tcPr>
          <w:p w14:paraId="63C6A3FE" w14:textId="77777777" w:rsidR="00994D91" w:rsidRDefault="00994D91" w:rsidP="00FD48E2">
            <w:pPr>
              <w:rPr>
                <w:b/>
              </w:rPr>
            </w:pPr>
            <w:r>
              <w:rPr>
                <w:rFonts w:hint="eastAsia"/>
                <w:b/>
              </w:rPr>
              <w:t>（一）免费保修期内售后服务要求</w:t>
            </w:r>
          </w:p>
        </w:tc>
        <w:tc>
          <w:tcPr>
            <w:tcW w:w="2694" w:type="dxa"/>
          </w:tcPr>
          <w:p w14:paraId="568E3AF6" w14:textId="77777777" w:rsidR="00994D91" w:rsidRDefault="00994D91" w:rsidP="00FD48E2">
            <w:pPr>
              <w:rPr>
                <w:b/>
              </w:rPr>
            </w:pPr>
          </w:p>
        </w:tc>
        <w:tc>
          <w:tcPr>
            <w:tcW w:w="1275" w:type="dxa"/>
          </w:tcPr>
          <w:p w14:paraId="2978DA97" w14:textId="77777777" w:rsidR="00994D91" w:rsidRDefault="00994D91" w:rsidP="00FD48E2">
            <w:pPr>
              <w:rPr>
                <w:b/>
              </w:rPr>
            </w:pPr>
          </w:p>
        </w:tc>
        <w:tc>
          <w:tcPr>
            <w:tcW w:w="709" w:type="dxa"/>
          </w:tcPr>
          <w:p w14:paraId="1C66A9ED" w14:textId="77777777" w:rsidR="00994D91" w:rsidRDefault="00994D91" w:rsidP="00FD48E2">
            <w:pPr>
              <w:rPr>
                <w:b/>
              </w:rPr>
            </w:pPr>
          </w:p>
        </w:tc>
      </w:tr>
      <w:tr w:rsidR="00994D91" w14:paraId="7EC859D9" w14:textId="77777777" w:rsidTr="00FD48E2">
        <w:trPr>
          <w:trHeight w:val="150"/>
        </w:trPr>
        <w:tc>
          <w:tcPr>
            <w:tcW w:w="568" w:type="dxa"/>
            <w:vAlign w:val="center"/>
          </w:tcPr>
          <w:p w14:paraId="529240AD" w14:textId="77777777" w:rsidR="00994D91" w:rsidRDefault="00994D91" w:rsidP="00FD48E2">
            <w:pPr>
              <w:jc w:val="center"/>
              <w:rPr>
                <w:b/>
              </w:rPr>
            </w:pPr>
            <w:r>
              <w:rPr>
                <w:rFonts w:hint="eastAsia"/>
                <w:b/>
              </w:rPr>
              <w:t>1</w:t>
            </w:r>
          </w:p>
        </w:tc>
        <w:tc>
          <w:tcPr>
            <w:tcW w:w="850" w:type="dxa"/>
            <w:vAlign w:val="center"/>
          </w:tcPr>
          <w:p w14:paraId="4FC81393" w14:textId="77777777" w:rsidR="00994D91" w:rsidRPr="003B7D88" w:rsidRDefault="00994D91" w:rsidP="00FD48E2">
            <w:r w:rsidRPr="003B7D88">
              <w:rPr>
                <w:rFonts w:hint="eastAsia"/>
              </w:rPr>
              <w:t>免费保修期</w:t>
            </w:r>
          </w:p>
        </w:tc>
        <w:tc>
          <w:tcPr>
            <w:tcW w:w="2835" w:type="dxa"/>
          </w:tcPr>
          <w:p w14:paraId="49A3C95D" w14:textId="77777777" w:rsidR="00994D91" w:rsidRPr="004509CD" w:rsidRDefault="00994D91" w:rsidP="00FD48E2">
            <w:pPr>
              <w:rPr>
                <w:b/>
              </w:rPr>
            </w:pPr>
            <w:r w:rsidRPr="004509CD">
              <w:rPr>
                <w:rFonts w:hint="eastAsia"/>
                <w:bCs/>
                <w:szCs w:val="21"/>
              </w:rPr>
              <w:t>货物免费保修期</w:t>
            </w:r>
            <w:r w:rsidRPr="004509CD">
              <w:rPr>
                <w:rFonts w:hint="eastAsia"/>
                <w:bCs/>
                <w:szCs w:val="21"/>
                <w:u w:val="single"/>
              </w:rPr>
              <w:t xml:space="preserve">  </w:t>
            </w:r>
            <w:r w:rsidRPr="004509CD">
              <w:rPr>
                <w:bCs/>
                <w:szCs w:val="21"/>
                <w:u w:val="single"/>
              </w:rPr>
              <w:t>3</w:t>
            </w:r>
            <w:r w:rsidRPr="004509CD">
              <w:rPr>
                <w:rFonts w:hint="eastAsia"/>
                <w:bCs/>
                <w:szCs w:val="21"/>
                <w:u w:val="single"/>
              </w:rPr>
              <w:t xml:space="preserve"> </w:t>
            </w:r>
            <w:r w:rsidRPr="004509CD">
              <w:rPr>
                <w:rFonts w:hint="eastAsia"/>
                <w:bCs/>
                <w:szCs w:val="21"/>
              </w:rPr>
              <w:t>年，时间</w:t>
            </w:r>
            <w:proofErr w:type="gramStart"/>
            <w:r w:rsidRPr="004509CD">
              <w:rPr>
                <w:rFonts w:hint="eastAsia"/>
                <w:bCs/>
                <w:szCs w:val="21"/>
              </w:rPr>
              <w:t>自最终</w:t>
            </w:r>
            <w:proofErr w:type="gramEnd"/>
            <w:r w:rsidRPr="004509CD">
              <w:rPr>
                <w:rFonts w:hint="eastAsia"/>
                <w:bCs/>
                <w:szCs w:val="21"/>
              </w:rPr>
              <w:t>验收合格并交付使用之日起计算。</w:t>
            </w:r>
          </w:p>
        </w:tc>
        <w:tc>
          <w:tcPr>
            <w:tcW w:w="2694" w:type="dxa"/>
          </w:tcPr>
          <w:p w14:paraId="2B70E242" w14:textId="77777777" w:rsidR="00994D91" w:rsidRPr="004509CD" w:rsidRDefault="00994D91" w:rsidP="00FD48E2">
            <w:pPr>
              <w:rPr>
                <w:bCs/>
                <w:szCs w:val="21"/>
              </w:rPr>
            </w:pPr>
          </w:p>
        </w:tc>
        <w:tc>
          <w:tcPr>
            <w:tcW w:w="1275" w:type="dxa"/>
          </w:tcPr>
          <w:p w14:paraId="24A4BFEA" w14:textId="77777777" w:rsidR="00994D91" w:rsidRPr="004509CD" w:rsidRDefault="00994D91" w:rsidP="00FD48E2">
            <w:pPr>
              <w:rPr>
                <w:bCs/>
                <w:szCs w:val="21"/>
              </w:rPr>
            </w:pPr>
          </w:p>
        </w:tc>
        <w:tc>
          <w:tcPr>
            <w:tcW w:w="709" w:type="dxa"/>
          </w:tcPr>
          <w:p w14:paraId="5F6347DA" w14:textId="77777777" w:rsidR="00994D91" w:rsidRPr="004509CD" w:rsidRDefault="00994D91" w:rsidP="00FD48E2">
            <w:pPr>
              <w:rPr>
                <w:bCs/>
                <w:szCs w:val="21"/>
              </w:rPr>
            </w:pPr>
          </w:p>
        </w:tc>
      </w:tr>
      <w:tr w:rsidR="00994D91" w14:paraId="37FD44FA" w14:textId="77777777" w:rsidTr="00FD48E2">
        <w:trPr>
          <w:trHeight w:val="320"/>
        </w:trPr>
        <w:tc>
          <w:tcPr>
            <w:tcW w:w="568" w:type="dxa"/>
            <w:vAlign w:val="center"/>
          </w:tcPr>
          <w:p w14:paraId="672BC9FF" w14:textId="77777777" w:rsidR="00994D91" w:rsidRDefault="00994D91" w:rsidP="00FD48E2">
            <w:pPr>
              <w:jc w:val="center"/>
              <w:rPr>
                <w:b/>
              </w:rPr>
            </w:pPr>
            <w:r>
              <w:rPr>
                <w:rFonts w:hint="eastAsia"/>
                <w:b/>
              </w:rPr>
              <w:t>2</w:t>
            </w:r>
          </w:p>
        </w:tc>
        <w:tc>
          <w:tcPr>
            <w:tcW w:w="850" w:type="dxa"/>
          </w:tcPr>
          <w:p w14:paraId="15F138B2" w14:textId="77777777" w:rsidR="00994D91" w:rsidRPr="003B7D88" w:rsidRDefault="00994D91" w:rsidP="00FD48E2">
            <w:r w:rsidRPr="003B7D88">
              <w:rPr>
                <w:rFonts w:hint="eastAsia"/>
              </w:rPr>
              <w:t>维修响应及故障解决时间</w:t>
            </w:r>
          </w:p>
        </w:tc>
        <w:tc>
          <w:tcPr>
            <w:tcW w:w="2835" w:type="dxa"/>
          </w:tcPr>
          <w:p w14:paraId="6218BE35" w14:textId="77777777" w:rsidR="00994D91" w:rsidRPr="004509CD" w:rsidRDefault="00994D91" w:rsidP="00FD48E2">
            <w:pPr>
              <w:rPr>
                <w:b/>
              </w:rPr>
            </w:pPr>
            <w:r w:rsidRPr="004509CD">
              <w:rPr>
                <w:rFonts w:hint="eastAsia"/>
                <w:bCs/>
                <w:szCs w:val="21"/>
              </w:rPr>
              <w:t>在保修期内，一旦发生质量问题，投标人保证提供</w:t>
            </w:r>
            <w:r w:rsidRPr="004509CD">
              <w:rPr>
                <w:rFonts w:hint="eastAsia"/>
                <w:bCs/>
                <w:szCs w:val="21"/>
              </w:rPr>
              <w:t>7x24</w:t>
            </w:r>
            <w:r w:rsidRPr="004509CD">
              <w:rPr>
                <w:rFonts w:hint="eastAsia"/>
                <w:bCs/>
                <w:szCs w:val="21"/>
              </w:rPr>
              <w:t>电话维修响应服务，</w:t>
            </w:r>
            <w:r w:rsidRPr="004509CD">
              <w:rPr>
                <w:rFonts w:hint="eastAsia"/>
                <w:bCs/>
                <w:szCs w:val="21"/>
              </w:rPr>
              <w:t>4</w:t>
            </w:r>
            <w:r w:rsidRPr="004509CD">
              <w:rPr>
                <w:rFonts w:hint="eastAsia"/>
                <w:bCs/>
                <w:szCs w:val="21"/>
              </w:rPr>
              <w:t>小时</w:t>
            </w:r>
            <w:proofErr w:type="gramStart"/>
            <w:r w:rsidRPr="004509CD">
              <w:rPr>
                <w:rFonts w:hint="eastAsia"/>
                <w:bCs/>
                <w:szCs w:val="21"/>
              </w:rPr>
              <w:t>內</w:t>
            </w:r>
            <w:proofErr w:type="gramEnd"/>
            <w:r w:rsidRPr="004509CD">
              <w:rPr>
                <w:rFonts w:hint="eastAsia"/>
                <w:bCs/>
                <w:szCs w:val="21"/>
              </w:rPr>
              <w:t>原厂上门服务，进行修理或更换。</w:t>
            </w:r>
          </w:p>
        </w:tc>
        <w:tc>
          <w:tcPr>
            <w:tcW w:w="2694" w:type="dxa"/>
          </w:tcPr>
          <w:p w14:paraId="6A45E446" w14:textId="77777777" w:rsidR="00994D91" w:rsidRPr="004509CD" w:rsidRDefault="00994D91" w:rsidP="00FD48E2">
            <w:pPr>
              <w:rPr>
                <w:bCs/>
                <w:szCs w:val="21"/>
              </w:rPr>
            </w:pPr>
          </w:p>
        </w:tc>
        <w:tc>
          <w:tcPr>
            <w:tcW w:w="1275" w:type="dxa"/>
          </w:tcPr>
          <w:p w14:paraId="16533649" w14:textId="77777777" w:rsidR="00994D91" w:rsidRPr="004509CD" w:rsidRDefault="00994D91" w:rsidP="00FD48E2">
            <w:pPr>
              <w:rPr>
                <w:bCs/>
                <w:szCs w:val="21"/>
              </w:rPr>
            </w:pPr>
          </w:p>
        </w:tc>
        <w:tc>
          <w:tcPr>
            <w:tcW w:w="709" w:type="dxa"/>
          </w:tcPr>
          <w:p w14:paraId="115654BB" w14:textId="77777777" w:rsidR="00994D91" w:rsidRPr="004509CD" w:rsidRDefault="00994D91" w:rsidP="00FD48E2">
            <w:pPr>
              <w:rPr>
                <w:bCs/>
                <w:szCs w:val="21"/>
              </w:rPr>
            </w:pPr>
          </w:p>
        </w:tc>
      </w:tr>
      <w:tr w:rsidR="00994D91" w14:paraId="3A58D741" w14:textId="77777777" w:rsidTr="00FD48E2">
        <w:trPr>
          <w:trHeight w:val="320"/>
        </w:trPr>
        <w:tc>
          <w:tcPr>
            <w:tcW w:w="568" w:type="dxa"/>
            <w:vAlign w:val="center"/>
          </w:tcPr>
          <w:p w14:paraId="0A4C09C2" w14:textId="77777777" w:rsidR="00994D91" w:rsidRDefault="00994D91" w:rsidP="00FD48E2">
            <w:pPr>
              <w:jc w:val="center"/>
              <w:rPr>
                <w:b/>
              </w:rPr>
            </w:pPr>
            <w:r>
              <w:rPr>
                <w:rFonts w:hint="eastAsia"/>
                <w:b/>
              </w:rPr>
              <w:t>3</w:t>
            </w:r>
          </w:p>
        </w:tc>
        <w:tc>
          <w:tcPr>
            <w:tcW w:w="850" w:type="dxa"/>
          </w:tcPr>
          <w:p w14:paraId="221F1046" w14:textId="77777777" w:rsidR="00994D91" w:rsidRPr="003B7D88" w:rsidRDefault="00994D91" w:rsidP="00FD48E2">
            <w:r>
              <w:rPr>
                <w:rFonts w:hint="eastAsia"/>
              </w:rPr>
              <w:t>发生</w:t>
            </w:r>
            <w:r>
              <w:t>质量问题</w:t>
            </w:r>
            <w:r>
              <w:rPr>
                <w:rFonts w:hint="eastAsia"/>
              </w:rPr>
              <w:t>的</w:t>
            </w:r>
            <w:r>
              <w:t>处理方式</w:t>
            </w:r>
          </w:p>
        </w:tc>
        <w:tc>
          <w:tcPr>
            <w:tcW w:w="2835" w:type="dxa"/>
          </w:tcPr>
          <w:p w14:paraId="1CC01B22" w14:textId="77777777" w:rsidR="00994D91" w:rsidRPr="004509CD" w:rsidRDefault="00994D91" w:rsidP="00FD48E2">
            <w:pPr>
              <w:rPr>
                <w:bCs/>
                <w:szCs w:val="21"/>
              </w:rPr>
            </w:pPr>
            <w:r w:rsidRPr="004509CD">
              <w:rPr>
                <w:rFonts w:hint="eastAsia"/>
                <w:bCs/>
                <w:szCs w:val="21"/>
              </w:rPr>
              <w:t>免费</w:t>
            </w:r>
            <w:r w:rsidRPr="004509CD">
              <w:rPr>
                <w:bCs/>
                <w:szCs w:val="21"/>
              </w:rPr>
              <w:t>保修</w:t>
            </w:r>
            <w:r w:rsidRPr="004509C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0DDA8B1" w14:textId="77777777" w:rsidR="00994D91" w:rsidRPr="004509CD" w:rsidRDefault="00994D91" w:rsidP="00FD48E2">
            <w:pPr>
              <w:rPr>
                <w:bCs/>
                <w:szCs w:val="21"/>
              </w:rPr>
            </w:pPr>
          </w:p>
        </w:tc>
        <w:tc>
          <w:tcPr>
            <w:tcW w:w="1275" w:type="dxa"/>
          </w:tcPr>
          <w:p w14:paraId="229D50C4" w14:textId="77777777" w:rsidR="00994D91" w:rsidRPr="004509CD" w:rsidRDefault="00994D91" w:rsidP="00FD48E2">
            <w:pPr>
              <w:rPr>
                <w:bCs/>
                <w:szCs w:val="21"/>
              </w:rPr>
            </w:pPr>
          </w:p>
        </w:tc>
        <w:tc>
          <w:tcPr>
            <w:tcW w:w="709" w:type="dxa"/>
          </w:tcPr>
          <w:p w14:paraId="0830271A" w14:textId="77777777" w:rsidR="00994D91" w:rsidRPr="004509CD" w:rsidRDefault="00994D91" w:rsidP="00FD48E2">
            <w:pPr>
              <w:rPr>
                <w:bCs/>
                <w:szCs w:val="21"/>
              </w:rPr>
            </w:pPr>
          </w:p>
        </w:tc>
      </w:tr>
      <w:tr w:rsidR="00994D91" w14:paraId="761B314B" w14:textId="77777777" w:rsidTr="00FD48E2">
        <w:trPr>
          <w:trHeight w:val="523"/>
        </w:trPr>
        <w:tc>
          <w:tcPr>
            <w:tcW w:w="568" w:type="dxa"/>
            <w:vAlign w:val="center"/>
          </w:tcPr>
          <w:p w14:paraId="7D46A509" w14:textId="77777777" w:rsidR="00994D91" w:rsidRDefault="00994D91" w:rsidP="00FD48E2">
            <w:pPr>
              <w:jc w:val="center"/>
              <w:rPr>
                <w:b/>
              </w:rPr>
            </w:pPr>
            <w:r>
              <w:rPr>
                <w:rFonts w:hint="eastAsia"/>
                <w:b/>
              </w:rPr>
              <w:t>4</w:t>
            </w:r>
          </w:p>
        </w:tc>
        <w:tc>
          <w:tcPr>
            <w:tcW w:w="850" w:type="dxa"/>
            <w:vAlign w:val="center"/>
          </w:tcPr>
          <w:p w14:paraId="1A3654F7" w14:textId="77777777" w:rsidR="00994D91" w:rsidRDefault="00994D91" w:rsidP="00FD48E2">
            <w:pPr>
              <w:rPr>
                <w:b/>
              </w:rPr>
            </w:pPr>
            <w:r w:rsidRPr="005F45EF">
              <w:rPr>
                <w:rFonts w:hint="eastAsia"/>
              </w:rPr>
              <w:t>其他</w:t>
            </w:r>
          </w:p>
        </w:tc>
        <w:tc>
          <w:tcPr>
            <w:tcW w:w="2835" w:type="dxa"/>
            <w:vAlign w:val="center"/>
          </w:tcPr>
          <w:p w14:paraId="31664399" w14:textId="77777777" w:rsidR="00994D91" w:rsidRPr="004509CD" w:rsidRDefault="00994D91" w:rsidP="00FD48E2">
            <w:pPr>
              <w:rPr>
                <w:b/>
              </w:rPr>
            </w:pPr>
            <w:r w:rsidRPr="004509CD">
              <w:rPr>
                <w:rFonts w:hint="eastAsia"/>
                <w:bCs/>
                <w:szCs w:val="21"/>
              </w:rPr>
              <w:t>投标人应按其投标文件中的承诺，进行其他售后服务工作。</w:t>
            </w:r>
          </w:p>
        </w:tc>
        <w:tc>
          <w:tcPr>
            <w:tcW w:w="2694" w:type="dxa"/>
          </w:tcPr>
          <w:p w14:paraId="3B3C2371" w14:textId="77777777" w:rsidR="00994D91" w:rsidRPr="004509CD" w:rsidRDefault="00994D91" w:rsidP="00FD48E2">
            <w:pPr>
              <w:rPr>
                <w:bCs/>
                <w:szCs w:val="21"/>
              </w:rPr>
            </w:pPr>
          </w:p>
        </w:tc>
        <w:tc>
          <w:tcPr>
            <w:tcW w:w="1275" w:type="dxa"/>
          </w:tcPr>
          <w:p w14:paraId="0D287E3F" w14:textId="77777777" w:rsidR="00994D91" w:rsidRPr="004509CD" w:rsidRDefault="00994D91" w:rsidP="00FD48E2">
            <w:pPr>
              <w:rPr>
                <w:bCs/>
                <w:szCs w:val="21"/>
              </w:rPr>
            </w:pPr>
          </w:p>
        </w:tc>
        <w:tc>
          <w:tcPr>
            <w:tcW w:w="709" w:type="dxa"/>
          </w:tcPr>
          <w:p w14:paraId="657FE258" w14:textId="77777777" w:rsidR="00994D91" w:rsidRPr="004509CD" w:rsidRDefault="00994D91" w:rsidP="00FD48E2">
            <w:pPr>
              <w:rPr>
                <w:bCs/>
                <w:szCs w:val="21"/>
              </w:rPr>
            </w:pPr>
          </w:p>
        </w:tc>
      </w:tr>
      <w:tr w:rsidR="00994D91" w14:paraId="76F9CB34" w14:textId="77777777" w:rsidTr="00FD48E2">
        <w:trPr>
          <w:trHeight w:val="280"/>
        </w:trPr>
        <w:tc>
          <w:tcPr>
            <w:tcW w:w="4253" w:type="dxa"/>
            <w:gridSpan w:val="3"/>
          </w:tcPr>
          <w:p w14:paraId="0C3EF699" w14:textId="77777777" w:rsidR="00994D91" w:rsidRPr="004509CD" w:rsidRDefault="00994D91" w:rsidP="00FD48E2">
            <w:pPr>
              <w:rPr>
                <w:b/>
              </w:rPr>
            </w:pPr>
            <w:r w:rsidRPr="004509CD">
              <w:rPr>
                <w:rFonts w:hint="eastAsia"/>
                <w:b/>
              </w:rPr>
              <w:t>（二）免费保修期外售后服务要求</w:t>
            </w:r>
          </w:p>
        </w:tc>
        <w:tc>
          <w:tcPr>
            <w:tcW w:w="2694" w:type="dxa"/>
          </w:tcPr>
          <w:p w14:paraId="6686F1DE" w14:textId="77777777" w:rsidR="00994D91" w:rsidRPr="004509CD" w:rsidRDefault="00994D91" w:rsidP="00FD48E2">
            <w:pPr>
              <w:rPr>
                <w:b/>
              </w:rPr>
            </w:pPr>
          </w:p>
        </w:tc>
        <w:tc>
          <w:tcPr>
            <w:tcW w:w="1275" w:type="dxa"/>
          </w:tcPr>
          <w:p w14:paraId="61F9CAE1" w14:textId="77777777" w:rsidR="00994D91" w:rsidRPr="004509CD" w:rsidRDefault="00994D91" w:rsidP="00FD48E2">
            <w:pPr>
              <w:rPr>
                <w:b/>
              </w:rPr>
            </w:pPr>
          </w:p>
        </w:tc>
        <w:tc>
          <w:tcPr>
            <w:tcW w:w="709" w:type="dxa"/>
          </w:tcPr>
          <w:p w14:paraId="46E915E5" w14:textId="77777777" w:rsidR="00994D91" w:rsidRPr="004509CD" w:rsidRDefault="00994D91" w:rsidP="00FD48E2">
            <w:pPr>
              <w:rPr>
                <w:b/>
              </w:rPr>
            </w:pPr>
          </w:p>
        </w:tc>
      </w:tr>
      <w:tr w:rsidR="00994D91" w14:paraId="0D1E36D1" w14:textId="77777777" w:rsidTr="00FD48E2">
        <w:trPr>
          <w:trHeight w:val="350"/>
        </w:trPr>
        <w:tc>
          <w:tcPr>
            <w:tcW w:w="568" w:type="dxa"/>
            <w:vAlign w:val="center"/>
          </w:tcPr>
          <w:p w14:paraId="67F58200" w14:textId="77777777" w:rsidR="00994D91" w:rsidRDefault="00994D91" w:rsidP="00FD48E2">
            <w:pPr>
              <w:jc w:val="center"/>
              <w:rPr>
                <w:b/>
              </w:rPr>
            </w:pPr>
            <w:r>
              <w:rPr>
                <w:rFonts w:hint="eastAsia"/>
                <w:b/>
              </w:rPr>
              <w:t>1</w:t>
            </w:r>
          </w:p>
        </w:tc>
        <w:tc>
          <w:tcPr>
            <w:tcW w:w="850" w:type="dxa"/>
          </w:tcPr>
          <w:p w14:paraId="50891A6F" w14:textId="77777777" w:rsidR="00994D91" w:rsidRDefault="00994D91" w:rsidP="00FD48E2">
            <w:pPr>
              <w:rPr>
                <w:b/>
              </w:rPr>
            </w:pPr>
          </w:p>
        </w:tc>
        <w:tc>
          <w:tcPr>
            <w:tcW w:w="2835" w:type="dxa"/>
          </w:tcPr>
          <w:p w14:paraId="36C7E566" w14:textId="77777777" w:rsidR="00994D91" w:rsidRPr="004509CD" w:rsidRDefault="00994D91" w:rsidP="00FD48E2">
            <w:r w:rsidRPr="004509CD">
              <w:rPr>
                <w:rFonts w:hint="eastAsia"/>
              </w:rPr>
              <w:t>免费</w:t>
            </w:r>
            <w:r w:rsidRPr="004509CD">
              <w:t>保修期</w:t>
            </w:r>
            <w:r w:rsidRPr="004509CD">
              <w:rPr>
                <w:rFonts w:hint="eastAsia"/>
              </w:rPr>
              <w:t>后继续支持维修，并按成本价标准收取维修及零件费用。</w:t>
            </w:r>
          </w:p>
        </w:tc>
        <w:tc>
          <w:tcPr>
            <w:tcW w:w="2694" w:type="dxa"/>
          </w:tcPr>
          <w:p w14:paraId="2DB84210" w14:textId="77777777" w:rsidR="00994D91" w:rsidRPr="004509CD" w:rsidRDefault="00994D91" w:rsidP="00FD48E2"/>
        </w:tc>
        <w:tc>
          <w:tcPr>
            <w:tcW w:w="1275" w:type="dxa"/>
          </w:tcPr>
          <w:p w14:paraId="10CB28A5" w14:textId="77777777" w:rsidR="00994D91" w:rsidRPr="004509CD" w:rsidRDefault="00994D91" w:rsidP="00FD48E2"/>
        </w:tc>
        <w:tc>
          <w:tcPr>
            <w:tcW w:w="709" w:type="dxa"/>
          </w:tcPr>
          <w:p w14:paraId="5CE30AB2" w14:textId="77777777" w:rsidR="00994D91" w:rsidRPr="004509CD" w:rsidRDefault="00994D91" w:rsidP="00FD48E2"/>
        </w:tc>
      </w:tr>
      <w:tr w:rsidR="00994D91" w14:paraId="75001B8F" w14:textId="77777777" w:rsidTr="00FD48E2">
        <w:trPr>
          <w:trHeight w:val="350"/>
        </w:trPr>
        <w:tc>
          <w:tcPr>
            <w:tcW w:w="4253" w:type="dxa"/>
            <w:gridSpan w:val="3"/>
          </w:tcPr>
          <w:p w14:paraId="5B29B5D5" w14:textId="77777777" w:rsidR="00994D91" w:rsidRPr="004509CD" w:rsidRDefault="00994D91" w:rsidP="00FD48E2">
            <w:pPr>
              <w:rPr>
                <w:b/>
              </w:rPr>
            </w:pPr>
            <w:r w:rsidRPr="004509CD">
              <w:rPr>
                <w:rFonts w:hint="eastAsia"/>
                <w:b/>
              </w:rPr>
              <w:t>（三）其他商务要求</w:t>
            </w:r>
          </w:p>
        </w:tc>
        <w:tc>
          <w:tcPr>
            <w:tcW w:w="2694" w:type="dxa"/>
          </w:tcPr>
          <w:p w14:paraId="6A319846" w14:textId="77777777" w:rsidR="00994D91" w:rsidRPr="004509CD" w:rsidRDefault="00994D91" w:rsidP="00FD48E2">
            <w:pPr>
              <w:rPr>
                <w:b/>
              </w:rPr>
            </w:pPr>
          </w:p>
        </w:tc>
        <w:tc>
          <w:tcPr>
            <w:tcW w:w="1275" w:type="dxa"/>
          </w:tcPr>
          <w:p w14:paraId="0BABA4DA" w14:textId="77777777" w:rsidR="00994D91" w:rsidRPr="004509CD" w:rsidRDefault="00994D91" w:rsidP="00FD48E2">
            <w:pPr>
              <w:rPr>
                <w:b/>
              </w:rPr>
            </w:pPr>
          </w:p>
        </w:tc>
        <w:tc>
          <w:tcPr>
            <w:tcW w:w="709" w:type="dxa"/>
          </w:tcPr>
          <w:p w14:paraId="52DFF67E" w14:textId="77777777" w:rsidR="00994D91" w:rsidRPr="004509CD" w:rsidRDefault="00994D91" w:rsidP="00FD48E2">
            <w:pPr>
              <w:rPr>
                <w:b/>
              </w:rPr>
            </w:pPr>
          </w:p>
        </w:tc>
      </w:tr>
      <w:tr w:rsidR="00994D91" w14:paraId="0FAA867A" w14:textId="77777777" w:rsidTr="00FD48E2">
        <w:trPr>
          <w:trHeight w:val="350"/>
        </w:trPr>
        <w:tc>
          <w:tcPr>
            <w:tcW w:w="568" w:type="dxa"/>
            <w:vMerge w:val="restart"/>
            <w:vAlign w:val="center"/>
          </w:tcPr>
          <w:p w14:paraId="202E2A59" w14:textId="77777777" w:rsidR="00994D91" w:rsidRDefault="00994D91" w:rsidP="00FD48E2">
            <w:pPr>
              <w:jc w:val="center"/>
              <w:rPr>
                <w:b/>
              </w:rPr>
            </w:pPr>
            <w:r>
              <w:rPr>
                <w:rFonts w:hint="eastAsia"/>
                <w:b/>
              </w:rPr>
              <w:t>1</w:t>
            </w:r>
          </w:p>
        </w:tc>
        <w:tc>
          <w:tcPr>
            <w:tcW w:w="850" w:type="dxa"/>
            <w:vMerge w:val="restart"/>
            <w:vAlign w:val="center"/>
          </w:tcPr>
          <w:p w14:paraId="261B534D" w14:textId="77777777" w:rsidR="00994D91" w:rsidRPr="003B7D88" w:rsidRDefault="00994D91" w:rsidP="00FD48E2">
            <w:pPr>
              <w:jc w:val="center"/>
            </w:pPr>
            <w:r w:rsidRPr="003B7D88">
              <w:rPr>
                <w:rFonts w:hint="eastAsia"/>
              </w:rPr>
              <w:t>关于交货</w:t>
            </w:r>
          </w:p>
        </w:tc>
        <w:tc>
          <w:tcPr>
            <w:tcW w:w="2835" w:type="dxa"/>
          </w:tcPr>
          <w:p w14:paraId="015788F1" w14:textId="77777777" w:rsidR="00994D91" w:rsidRPr="004509CD" w:rsidRDefault="00994D91" w:rsidP="00FD48E2">
            <w:pPr>
              <w:rPr>
                <w:bCs/>
                <w:szCs w:val="21"/>
              </w:rPr>
            </w:pPr>
            <w:r w:rsidRPr="004509CD">
              <w:rPr>
                <w:rFonts w:hint="eastAsia"/>
                <w:bCs/>
                <w:szCs w:val="21"/>
              </w:rPr>
              <w:t>1.1</w:t>
            </w:r>
            <w:r w:rsidRPr="004509CD">
              <w:rPr>
                <w:bCs/>
                <w:szCs w:val="21"/>
              </w:rPr>
              <w:t xml:space="preserve"> </w:t>
            </w:r>
            <w:r w:rsidRPr="004509CD">
              <w:rPr>
                <w:rFonts w:ascii="宋体" w:hAnsi="宋体" w:hint="eastAsia"/>
                <w:b/>
                <w:color w:val="FF0000"/>
                <w:szCs w:val="21"/>
              </w:rPr>
              <w:t>从中华人民共和国境内提供的</w:t>
            </w:r>
            <w:r w:rsidRPr="004509CD">
              <w:rPr>
                <w:rFonts w:ascii="宋体" w:hAnsi="宋体" w:hint="eastAsia"/>
                <w:b/>
                <w:bCs/>
                <w:color w:val="FF0000"/>
                <w:szCs w:val="21"/>
              </w:rPr>
              <w:t>货物：</w:t>
            </w:r>
            <w:r w:rsidRPr="004509CD">
              <w:rPr>
                <w:rFonts w:hint="eastAsia"/>
                <w:bCs/>
                <w:szCs w:val="21"/>
              </w:rPr>
              <w:t>签订合同后</w:t>
            </w:r>
            <w:r w:rsidRPr="004509CD">
              <w:rPr>
                <w:rFonts w:hint="eastAsia"/>
                <w:bCs/>
                <w:szCs w:val="21"/>
                <w:u w:val="single"/>
              </w:rPr>
              <w:t xml:space="preserve">  </w:t>
            </w:r>
            <w:r w:rsidRPr="004509CD">
              <w:rPr>
                <w:bCs/>
                <w:szCs w:val="21"/>
                <w:u w:val="single"/>
              </w:rPr>
              <w:t>10</w:t>
            </w:r>
            <w:r w:rsidRPr="004509CD">
              <w:rPr>
                <w:rFonts w:hint="eastAsia"/>
                <w:bCs/>
                <w:szCs w:val="21"/>
                <w:u w:val="single"/>
              </w:rPr>
              <w:t xml:space="preserve">  </w:t>
            </w:r>
            <w:r w:rsidRPr="004509CD">
              <w:rPr>
                <w:rFonts w:hint="eastAsia"/>
                <w:bCs/>
                <w:szCs w:val="21"/>
              </w:rPr>
              <w:t>天（日历日）内。</w:t>
            </w:r>
          </w:p>
        </w:tc>
        <w:tc>
          <w:tcPr>
            <w:tcW w:w="2694" w:type="dxa"/>
          </w:tcPr>
          <w:p w14:paraId="162D4278" w14:textId="77777777" w:rsidR="00994D91" w:rsidRPr="004509CD" w:rsidRDefault="00994D91" w:rsidP="00FD48E2">
            <w:pPr>
              <w:rPr>
                <w:bCs/>
                <w:szCs w:val="21"/>
              </w:rPr>
            </w:pPr>
          </w:p>
        </w:tc>
        <w:tc>
          <w:tcPr>
            <w:tcW w:w="1275" w:type="dxa"/>
          </w:tcPr>
          <w:p w14:paraId="615BC2EB" w14:textId="77777777" w:rsidR="00994D91" w:rsidRPr="004509CD" w:rsidRDefault="00994D91" w:rsidP="00FD48E2">
            <w:pPr>
              <w:rPr>
                <w:bCs/>
                <w:szCs w:val="21"/>
              </w:rPr>
            </w:pPr>
          </w:p>
        </w:tc>
        <w:tc>
          <w:tcPr>
            <w:tcW w:w="709" w:type="dxa"/>
          </w:tcPr>
          <w:p w14:paraId="1851A819" w14:textId="77777777" w:rsidR="00994D91" w:rsidRPr="004509CD" w:rsidRDefault="00994D91" w:rsidP="00FD48E2">
            <w:pPr>
              <w:rPr>
                <w:bCs/>
                <w:szCs w:val="21"/>
              </w:rPr>
            </w:pPr>
          </w:p>
        </w:tc>
      </w:tr>
      <w:tr w:rsidR="00994D91" w14:paraId="0BFAC2EA" w14:textId="77777777" w:rsidTr="00FD48E2">
        <w:trPr>
          <w:trHeight w:val="451"/>
        </w:trPr>
        <w:tc>
          <w:tcPr>
            <w:tcW w:w="568" w:type="dxa"/>
            <w:vMerge/>
            <w:vAlign w:val="center"/>
          </w:tcPr>
          <w:p w14:paraId="1BF59D10" w14:textId="77777777" w:rsidR="00994D91" w:rsidRDefault="00994D91" w:rsidP="00FD48E2">
            <w:pPr>
              <w:jc w:val="center"/>
              <w:rPr>
                <w:b/>
              </w:rPr>
            </w:pPr>
          </w:p>
        </w:tc>
        <w:tc>
          <w:tcPr>
            <w:tcW w:w="850" w:type="dxa"/>
            <w:vMerge/>
            <w:vAlign w:val="center"/>
          </w:tcPr>
          <w:p w14:paraId="38971EC4" w14:textId="77777777" w:rsidR="00994D91" w:rsidRPr="003B7D88" w:rsidRDefault="00994D91" w:rsidP="00FD48E2">
            <w:pPr>
              <w:jc w:val="center"/>
            </w:pPr>
          </w:p>
        </w:tc>
        <w:tc>
          <w:tcPr>
            <w:tcW w:w="2835" w:type="dxa"/>
          </w:tcPr>
          <w:p w14:paraId="188428A3" w14:textId="77777777" w:rsidR="00994D91" w:rsidRPr="004509CD" w:rsidRDefault="00994D91" w:rsidP="00FD48E2">
            <w:pPr>
              <w:rPr>
                <w:bCs/>
                <w:szCs w:val="21"/>
              </w:rPr>
            </w:pPr>
            <w:r w:rsidRPr="004509CD">
              <w:rPr>
                <w:rFonts w:hint="eastAsia"/>
                <w:bCs/>
                <w:szCs w:val="21"/>
              </w:rPr>
              <w:t>1.2</w:t>
            </w:r>
            <w:r w:rsidRPr="004509CD">
              <w:rPr>
                <w:bCs/>
                <w:szCs w:val="21"/>
              </w:rPr>
              <w:t xml:space="preserve"> </w:t>
            </w:r>
            <w:r w:rsidRPr="004509C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509CD">
              <w:rPr>
                <w:rFonts w:hint="eastAsia"/>
                <w:bCs/>
                <w:szCs w:val="21"/>
              </w:rPr>
              <w:t>3</w:t>
            </w:r>
            <w:r w:rsidRPr="004509CD">
              <w:rPr>
                <w:rFonts w:hint="eastAsia"/>
                <w:bCs/>
                <w:szCs w:val="21"/>
              </w:rPr>
              <w:t>天通知中标人。</w:t>
            </w:r>
          </w:p>
        </w:tc>
        <w:tc>
          <w:tcPr>
            <w:tcW w:w="2694" w:type="dxa"/>
          </w:tcPr>
          <w:p w14:paraId="2117AA1E" w14:textId="77777777" w:rsidR="00994D91" w:rsidRPr="004509CD" w:rsidRDefault="00994D91" w:rsidP="00FD48E2">
            <w:pPr>
              <w:rPr>
                <w:bCs/>
                <w:szCs w:val="21"/>
              </w:rPr>
            </w:pPr>
          </w:p>
        </w:tc>
        <w:tc>
          <w:tcPr>
            <w:tcW w:w="1275" w:type="dxa"/>
          </w:tcPr>
          <w:p w14:paraId="23E5FD84" w14:textId="77777777" w:rsidR="00994D91" w:rsidRPr="004509CD" w:rsidRDefault="00994D91" w:rsidP="00FD48E2">
            <w:pPr>
              <w:rPr>
                <w:bCs/>
                <w:szCs w:val="21"/>
              </w:rPr>
            </w:pPr>
          </w:p>
        </w:tc>
        <w:tc>
          <w:tcPr>
            <w:tcW w:w="709" w:type="dxa"/>
          </w:tcPr>
          <w:p w14:paraId="493B88C5" w14:textId="77777777" w:rsidR="00994D91" w:rsidRPr="004509CD" w:rsidRDefault="00994D91" w:rsidP="00FD48E2">
            <w:pPr>
              <w:rPr>
                <w:bCs/>
                <w:szCs w:val="21"/>
              </w:rPr>
            </w:pPr>
          </w:p>
        </w:tc>
      </w:tr>
      <w:tr w:rsidR="00994D91" w14:paraId="6BA58370" w14:textId="77777777" w:rsidTr="00FD48E2">
        <w:trPr>
          <w:trHeight w:val="350"/>
        </w:trPr>
        <w:tc>
          <w:tcPr>
            <w:tcW w:w="568" w:type="dxa"/>
            <w:vMerge/>
            <w:vAlign w:val="center"/>
          </w:tcPr>
          <w:p w14:paraId="2E143A37" w14:textId="77777777" w:rsidR="00994D91" w:rsidRDefault="00994D91" w:rsidP="00FD48E2">
            <w:pPr>
              <w:jc w:val="center"/>
              <w:rPr>
                <w:b/>
              </w:rPr>
            </w:pPr>
          </w:p>
        </w:tc>
        <w:tc>
          <w:tcPr>
            <w:tcW w:w="850" w:type="dxa"/>
            <w:vMerge/>
            <w:vAlign w:val="center"/>
          </w:tcPr>
          <w:p w14:paraId="590A1417" w14:textId="77777777" w:rsidR="00994D91" w:rsidRPr="003B7D88" w:rsidRDefault="00994D91" w:rsidP="00FD48E2">
            <w:pPr>
              <w:jc w:val="center"/>
            </w:pPr>
          </w:p>
        </w:tc>
        <w:tc>
          <w:tcPr>
            <w:tcW w:w="2835" w:type="dxa"/>
          </w:tcPr>
          <w:p w14:paraId="72B19476" w14:textId="77777777" w:rsidR="00994D91" w:rsidRPr="004509CD" w:rsidRDefault="00994D91" w:rsidP="00FD48E2">
            <w:pPr>
              <w:spacing w:line="340" w:lineRule="exact"/>
              <w:rPr>
                <w:bCs/>
                <w:szCs w:val="21"/>
              </w:rPr>
            </w:pPr>
            <w:r w:rsidRPr="004509CD">
              <w:rPr>
                <w:rFonts w:hint="eastAsia"/>
                <w:bCs/>
                <w:szCs w:val="21"/>
              </w:rPr>
              <w:t xml:space="preserve">1.3 </w:t>
            </w:r>
            <w:r w:rsidRPr="004509CD">
              <w:rPr>
                <w:rFonts w:hint="eastAsia"/>
                <w:bCs/>
                <w:szCs w:val="21"/>
              </w:rPr>
              <w:t>交货（具体）地点：深圳大学指定地点</w:t>
            </w:r>
          </w:p>
        </w:tc>
        <w:tc>
          <w:tcPr>
            <w:tcW w:w="2694" w:type="dxa"/>
          </w:tcPr>
          <w:p w14:paraId="21997877" w14:textId="77777777" w:rsidR="00994D91" w:rsidRPr="004509CD" w:rsidRDefault="00994D91" w:rsidP="00FD48E2">
            <w:pPr>
              <w:spacing w:line="340" w:lineRule="exact"/>
              <w:rPr>
                <w:bCs/>
                <w:szCs w:val="21"/>
              </w:rPr>
            </w:pPr>
          </w:p>
        </w:tc>
        <w:tc>
          <w:tcPr>
            <w:tcW w:w="1275" w:type="dxa"/>
          </w:tcPr>
          <w:p w14:paraId="17AF41FA" w14:textId="77777777" w:rsidR="00994D91" w:rsidRPr="004509CD" w:rsidRDefault="00994D91" w:rsidP="00FD48E2">
            <w:pPr>
              <w:spacing w:line="340" w:lineRule="exact"/>
              <w:rPr>
                <w:bCs/>
                <w:szCs w:val="21"/>
              </w:rPr>
            </w:pPr>
          </w:p>
        </w:tc>
        <w:tc>
          <w:tcPr>
            <w:tcW w:w="709" w:type="dxa"/>
          </w:tcPr>
          <w:p w14:paraId="3982D801" w14:textId="77777777" w:rsidR="00994D91" w:rsidRPr="004509CD" w:rsidRDefault="00994D91" w:rsidP="00FD48E2">
            <w:pPr>
              <w:spacing w:line="340" w:lineRule="exact"/>
              <w:rPr>
                <w:bCs/>
                <w:szCs w:val="21"/>
              </w:rPr>
            </w:pPr>
          </w:p>
        </w:tc>
      </w:tr>
      <w:tr w:rsidR="00994D91" w14:paraId="77F4D0B6" w14:textId="77777777" w:rsidTr="00FD48E2">
        <w:trPr>
          <w:trHeight w:val="350"/>
        </w:trPr>
        <w:tc>
          <w:tcPr>
            <w:tcW w:w="568" w:type="dxa"/>
            <w:vMerge/>
            <w:vAlign w:val="center"/>
          </w:tcPr>
          <w:p w14:paraId="47B0612A" w14:textId="77777777" w:rsidR="00994D91" w:rsidRDefault="00994D91" w:rsidP="00FD48E2">
            <w:pPr>
              <w:jc w:val="center"/>
              <w:rPr>
                <w:b/>
              </w:rPr>
            </w:pPr>
          </w:p>
        </w:tc>
        <w:tc>
          <w:tcPr>
            <w:tcW w:w="850" w:type="dxa"/>
            <w:vMerge/>
            <w:vAlign w:val="center"/>
          </w:tcPr>
          <w:p w14:paraId="548C5D4D" w14:textId="77777777" w:rsidR="00994D91" w:rsidRPr="003B7D88" w:rsidRDefault="00994D91" w:rsidP="00FD48E2">
            <w:pPr>
              <w:jc w:val="center"/>
            </w:pPr>
          </w:p>
        </w:tc>
        <w:tc>
          <w:tcPr>
            <w:tcW w:w="2835" w:type="dxa"/>
          </w:tcPr>
          <w:p w14:paraId="27E43308" w14:textId="77777777" w:rsidR="00994D91" w:rsidRPr="004509CD" w:rsidRDefault="00994D91" w:rsidP="00FD48E2">
            <w:pPr>
              <w:spacing w:line="340" w:lineRule="exact"/>
              <w:rPr>
                <w:bCs/>
                <w:szCs w:val="21"/>
              </w:rPr>
            </w:pPr>
            <w:r w:rsidRPr="004509CD">
              <w:rPr>
                <w:rFonts w:hint="eastAsia"/>
                <w:bCs/>
                <w:szCs w:val="21"/>
              </w:rPr>
              <w:t>1.4</w:t>
            </w:r>
            <w:r w:rsidRPr="004509CD">
              <w:rPr>
                <w:rFonts w:hint="eastAsia"/>
                <w:bCs/>
                <w:szCs w:val="21"/>
              </w:rPr>
              <w:t>从中华人民共和国海关境内提供的货物，技术资料应齐全，提供但不限于如下技</w:t>
            </w:r>
            <w:r w:rsidRPr="004509CD">
              <w:rPr>
                <w:rFonts w:hint="eastAsia"/>
                <w:bCs/>
                <w:szCs w:val="21"/>
              </w:rPr>
              <w:lastRenderedPageBreak/>
              <w:t>术文件和资料：</w:t>
            </w:r>
          </w:p>
          <w:p w14:paraId="78868E7F"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1</w:t>
            </w:r>
            <w:r w:rsidRPr="004509CD">
              <w:rPr>
                <w:rFonts w:hint="eastAsia"/>
                <w:bCs/>
                <w:szCs w:val="21"/>
              </w:rPr>
              <w:t>）产品安装、操作和维修保养手册；</w:t>
            </w:r>
          </w:p>
          <w:p w14:paraId="5D15A11C"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2</w:t>
            </w:r>
            <w:r w:rsidRPr="004509CD">
              <w:rPr>
                <w:rFonts w:hint="eastAsia"/>
                <w:bCs/>
                <w:szCs w:val="21"/>
              </w:rPr>
              <w:t>）产品使用说明书；</w:t>
            </w:r>
          </w:p>
          <w:p w14:paraId="21D29C7F"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3</w:t>
            </w:r>
            <w:r w:rsidRPr="004509CD">
              <w:rPr>
                <w:rFonts w:hint="eastAsia"/>
                <w:bCs/>
                <w:szCs w:val="21"/>
              </w:rPr>
              <w:t>）产品出厂检验合格证；</w:t>
            </w:r>
          </w:p>
          <w:p w14:paraId="27CA6824"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4</w:t>
            </w:r>
            <w:r w:rsidRPr="004509CD">
              <w:rPr>
                <w:rFonts w:hint="eastAsia"/>
                <w:bCs/>
                <w:szCs w:val="21"/>
              </w:rPr>
              <w:t>）产品到货清单；</w:t>
            </w:r>
          </w:p>
          <w:p w14:paraId="1B09E2CE"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5</w:t>
            </w:r>
            <w:r w:rsidRPr="004509CD">
              <w:rPr>
                <w:rFonts w:hint="eastAsia"/>
                <w:bCs/>
                <w:szCs w:val="21"/>
              </w:rPr>
              <w:t>）产品保修证明；</w:t>
            </w:r>
          </w:p>
          <w:p w14:paraId="654EB560" w14:textId="77777777" w:rsidR="00994D91" w:rsidRPr="004509CD" w:rsidRDefault="00994D91" w:rsidP="00FD48E2">
            <w:pPr>
              <w:spacing w:line="340" w:lineRule="exact"/>
              <w:rPr>
                <w:bCs/>
                <w:szCs w:val="21"/>
              </w:rPr>
            </w:pPr>
            <w:r w:rsidRPr="004509CD">
              <w:rPr>
                <w:rFonts w:hint="eastAsia"/>
                <w:bCs/>
                <w:szCs w:val="21"/>
              </w:rPr>
              <w:t>从中华人民共和国海关境外提供的货物，技术资料应齐全，提供但不限于如下技术文件和资料：</w:t>
            </w:r>
          </w:p>
          <w:p w14:paraId="17911B17"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1</w:t>
            </w:r>
            <w:r w:rsidRPr="004509CD">
              <w:rPr>
                <w:rFonts w:hint="eastAsia"/>
                <w:bCs/>
                <w:szCs w:val="21"/>
              </w:rPr>
              <w:t>）产品安装、操作和维修保养手册；</w:t>
            </w:r>
          </w:p>
          <w:p w14:paraId="34C8F475"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2</w:t>
            </w:r>
            <w:r w:rsidRPr="004509CD">
              <w:rPr>
                <w:rFonts w:hint="eastAsia"/>
                <w:bCs/>
                <w:szCs w:val="21"/>
              </w:rPr>
              <w:t>）产品使用说明书；</w:t>
            </w:r>
          </w:p>
          <w:p w14:paraId="1C5701B3"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3</w:t>
            </w:r>
            <w:r w:rsidRPr="004509CD">
              <w:rPr>
                <w:rFonts w:hint="eastAsia"/>
                <w:bCs/>
                <w:szCs w:val="21"/>
              </w:rPr>
              <w:t>）产品出厂检验合格证；</w:t>
            </w:r>
          </w:p>
          <w:p w14:paraId="50E8F7A8"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4</w:t>
            </w:r>
            <w:r w:rsidRPr="004509CD">
              <w:rPr>
                <w:rFonts w:hint="eastAsia"/>
                <w:bCs/>
                <w:szCs w:val="21"/>
              </w:rPr>
              <w:t>）产品保修证明；</w:t>
            </w:r>
          </w:p>
          <w:p w14:paraId="1471DAC0"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5</w:t>
            </w:r>
            <w:r w:rsidRPr="004509CD">
              <w:rPr>
                <w:rFonts w:hint="eastAsia"/>
                <w:bCs/>
                <w:szCs w:val="21"/>
              </w:rPr>
              <w:t>）原产地证明书；</w:t>
            </w:r>
          </w:p>
          <w:p w14:paraId="6EE1AEBF"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6</w:t>
            </w:r>
            <w:r w:rsidRPr="004509CD">
              <w:rPr>
                <w:rFonts w:hint="eastAsia"/>
                <w:bCs/>
                <w:szCs w:val="21"/>
              </w:rPr>
              <w:t>）目的港商检部门要求提交的</w:t>
            </w:r>
            <w:r w:rsidRPr="004509CD">
              <w:rPr>
                <w:rFonts w:hint="eastAsia"/>
                <w:bCs/>
                <w:szCs w:val="21"/>
              </w:rPr>
              <w:t>3C</w:t>
            </w:r>
            <w:r w:rsidRPr="004509CD">
              <w:rPr>
                <w:rFonts w:hint="eastAsia"/>
                <w:bCs/>
                <w:szCs w:val="21"/>
              </w:rPr>
              <w:t>认证等文件和资料（如果需要）；</w:t>
            </w:r>
          </w:p>
          <w:p w14:paraId="62F9BBA9"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7</w:t>
            </w:r>
            <w:r w:rsidRPr="004509CD">
              <w:rPr>
                <w:rFonts w:hint="eastAsia"/>
                <w:bCs/>
                <w:szCs w:val="21"/>
              </w:rPr>
              <w:t>）货物装箱单；</w:t>
            </w:r>
          </w:p>
          <w:p w14:paraId="21A1405A"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8</w:t>
            </w:r>
            <w:r w:rsidRPr="004509CD">
              <w:rPr>
                <w:rFonts w:hint="eastAsia"/>
                <w:bCs/>
                <w:szCs w:val="21"/>
              </w:rPr>
              <w:t>）海运或空运提单（海运方式的货进港前需先行电放提单）；</w:t>
            </w:r>
            <w:r w:rsidRPr="004509CD">
              <w:rPr>
                <w:rFonts w:hint="eastAsia"/>
                <w:bCs/>
                <w:szCs w:val="21"/>
              </w:rPr>
              <w:t xml:space="preserve"> </w:t>
            </w:r>
          </w:p>
          <w:p w14:paraId="422E7D22"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9</w:t>
            </w:r>
            <w:r w:rsidRPr="004509CD">
              <w:rPr>
                <w:rFonts w:hint="eastAsia"/>
                <w:bCs/>
                <w:szCs w:val="21"/>
              </w:rPr>
              <w:t>）目的港商检部门出具的商检合格证书；</w:t>
            </w:r>
          </w:p>
          <w:p w14:paraId="0C836349"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10</w:t>
            </w:r>
            <w:r w:rsidRPr="004509CD">
              <w:rPr>
                <w:rFonts w:hint="eastAsia"/>
                <w:bCs/>
                <w:szCs w:val="21"/>
              </w:rPr>
              <w:t>）保险单；</w:t>
            </w:r>
          </w:p>
          <w:p w14:paraId="2784AA82"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11</w:t>
            </w:r>
            <w:r w:rsidRPr="004509CD">
              <w:rPr>
                <w:rFonts w:hint="eastAsia"/>
                <w:bCs/>
                <w:szCs w:val="21"/>
              </w:rPr>
              <w:t>）报关单；</w:t>
            </w:r>
          </w:p>
          <w:p w14:paraId="278DFF8A" w14:textId="77777777" w:rsidR="00994D91" w:rsidRPr="004509CD" w:rsidRDefault="00994D91" w:rsidP="00FD48E2">
            <w:pPr>
              <w:spacing w:line="340" w:lineRule="exact"/>
              <w:rPr>
                <w:bCs/>
                <w:szCs w:val="21"/>
              </w:rPr>
            </w:pPr>
            <w:r w:rsidRPr="004509CD">
              <w:rPr>
                <w:rFonts w:hint="eastAsia"/>
                <w:bCs/>
                <w:szCs w:val="21"/>
              </w:rPr>
              <w:t>（</w:t>
            </w:r>
            <w:r w:rsidRPr="004509CD">
              <w:rPr>
                <w:rFonts w:hint="eastAsia"/>
                <w:bCs/>
                <w:szCs w:val="21"/>
              </w:rPr>
              <w:t>12</w:t>
            </w:r>
            <w:r w:rsidRPr="004509CD">
              <w:rPr>
                <w:rFonts w:hint="eastAsia"/>
                <w:bCs/>
                <w:szCs w:val="21"/>
              </w:rPr>
              <w:t>）木箱包装须提供由本合同货物出产国权威机构签发的木质包装熏蒸证书正本。</w:t>
            </w:r>
          </w:p>
        </w:tc>
        <w:tc>
          <w:tcPr>
            <w:tcW w:w="2694" w:type="dxa"/>
          </w:tcPr>
          <w:p w14:paraId="0D912176" w14:textId="77777777" w:rsidR="00994D91" w:rsidRPr="004509CD" w:rsidRDefault="00994D91" w:rsidP="00FD48E2">
            <w:pPr>
              <w:spacing w:line="340" w:lineRule="exact"/>
              <w:rPr>
                <w:bCs/>
                <w:szCs w:val="21"/>
              </w:rPr>
            </w:pPr>
          </w:p>
        </w:tc>
        <w:tc>
          <w:tcPr>
            <w:tcW w:w="1275" w:type="dxa"/>
          </w:tcPr>
          <w:p w14:paraId="13BD548E" w14:textId="77777777" w:rsidR="00994D91" w:rsidRPr="004509CD" w:rsidRDefault="00994D91" w:rsidP="00FD48E2">
            <w:pPr>
              <w:spacing w:line="340" w:lineRule="exact"/>
              <w:rPr>
                <w:bCs/>
                <w:szCs w:val="21"/>
              </w:rPr>
            </w:pPr>
          </w:p>
        </w:tc>
        <w:tc>
          <w:tcPr>
            <w:tcW w:w="709" w:type="dxa"/>
          </w:tcPr>
          <w:p w14:paraId="61619743" w14:textId="77777777" w:rsidR="00994D91" w:rsidRPr="004509CD" w:rsidRDefault="00994D91" w:rsidP="00FD48E2">
            <w:pPr>
              <w:spacing w:line="340" w:lineRule="exact"/>
              <w:rPr>
                <w:bCs/>
                <w:szCs w:val="21"/>
              </w:rPr>
            </w:pPr>
          </w:p>
        </w:tc>
      </w:tr>
      <w:tr w:rsidR="00994D91" w14:paraId="49571E43" w14:textId="77777777" w:rsidTr="00FD48E2">
        <w:trPr>
          <w:trHeight w:val="350"/>
        </w:trPr>
        <w:tc>
          <w:tcPr>
            <w:tcW w:w="568" w:type="dxa"/>
            <w:vMerge w:val="restart"/>
            <w:vAlign w:val="center"/>
          </w:tcPr>
          <w:p w14:paraId="05F7BB20" w14:textId="77777777" w:rsidR="00994D91" w:rsidRDefault="00994D91" w:rsidP="00FD48E2">
            <w:pPr>
              <w:jc w:val="center"/>
              <w:rPr>
                <w:b/>
              </w:rPr>
            </w:pPr>
            <w:r>
              <w:rPr>
                <w:rFonts w:hint="eastAsia"/>
                <w:b/>
              </w:rPr>
              <w:lastRenderedPageBreak/>
              <w:t>2</w:t>
            </w:r>
          </w:p>
        </w:tc>
        <w:tc>
          <w:tcPr>
            <w:tcW w:w="850" w:type="dxa"/>
            <w:vMerge w:val="restart"/>
            <w:vAlign w:val="center"/>
          </w:tcPr>
          <w:p w14:paraId="0BD26869" w14:textId="77777777" w:rsidR="00994D91" w:rsidRPr="003B7D88" w:rsidRDefault="00994D91" w:rsidP="00FD48E2">
            <w:pPr>
              <w:jc w:val="center"/>
            </w:pPr>
            <w:r w:rsidRPr="003B7D88">
              <w:rPr>
                <w:rFonts w:hint="eastAsia"/>
              </w:rPr>
              <w:t>关于验收</w:t>
            </w:r>
          </w:p>
        </w:tc>
        <w:tc>
          <w:tcPr>
            <w:tcW w:w="2835" w:type="dxa"/>
          </w:tcPr>
          <w:p w14:paraId="21FC36F3" w14:textId="77777777" w:rsidR="00994D91" w:rsidRPr="004509CD" w:rsidRDefault="00994D91" w:rsidP="00FD48E2">
            <w:pPr>
              <w:spacing w:line="340" w:lineRule="exact"/>
              <w:rPr>
                <w:bCs/>
                <w:szCs w:val="21"/>
              </w:rPr>
            </w:pPr>
            <w:r w:rsidRPr="004509CD">
              <w:rPr>
                <w:bCs/>
                <w:szCs w:val="21"/>
              </w:rPr>
              <w:t>2</w:t>
            </w:r>
            <w:r w:rsidRPr="004509CD">
              <w:rPr>
                <w:rFonts w:hint="eastAsia"/>
                <w:bCs/>
                <w:szCs w:val="21"/>
              </w:rPr>
              <w:t>.1</w:t>
            </w:r>
            <w:r w:rsidRPr="004509CD">
              <w:rPr>
                <w:bCs/>
                <w:szCs w:val="21"/>
              </w:rPr>
              <w:t xml:space="preserve"> </w:t>
            </w:r>
            <w:r w:rsidRPr="004509CD">
              <w:rPr>
                <w:rFonts w:hint="eastAsia"/>
                <w:bCs/>
                <w:szCs w:val="21"/>
              </w:rPr>
              <w:t>投标人货物经过双方检验认可后，签署验收报告，产品保修期自验收合格之日起算，由投标人提供产品保修文件。</w:t>
            </w:r>
          </w:p>
        </w:tc>
        <w:tc>
          <w:tcPr>
            <w:tcW w:w="2694" w:type="dxa"/>
          </w:tcPr>
          <w:p w14:paraId="63D4C198" w14:textId="77777777" w:rsidR="00994D91" w:rsidRPr="004509CD" w:rsidRDefault="00994D91" w:rsidP="00FD48E2">
            <w:pPr>
              <w:spacing w:line="340" w:lineRule="exact"/>
              <w:rPr>
                <w:bCs/>
                <w:szCs w:val="21"/>
              </w:rPr>
            </w:pPr>
          </w:p>
        </w:tc>
        <w:tc>
          <w:tcPr>
            <w:tcW w:w="1275" w:type="dxa"/>
          </w:tcPr>
          <w:p w14:paraId="7413E2B2" w14:textId="77777777" w:rsidR="00994D91" w:rsidRPr="004509CD" w:rsidRDefault="00994D91" w:rsidP="00FD48E2">
            <w:pPr>
              <w:spacing w:line="340" w:lineRule="exact"/>
              <w:rPr>
                <w:bCs/>
                <w:szCs w:val="21"/>
              </w:rPr>
            </w:pPr>
          </w:p>
        </w:tc>
        <w:tc>
          <w:tcPr>
            <w:tcW w:w="709" w:type="dxa"/>
          </w:tcPr>
          <w:p w14:paraId="39ECB7E2" w14:textId="77777777" w:rsidR="00994D91" w:rsidRPr="004509CD" w:rsidRDefault="00994D91" w:rsidP="00FD48E2">
            <w:pPr>
              <w:spacing w:line="340" w:lineRule="exact"/>
              <w:rPr>
                <w:bCs/>
                <w:szCs w:val="21"/>
              </w:rPr>
            </w:pPr>
          </w:p>
        </w:tc>
      </w:tr>
      <w:tr w:rsidR="00994D91" w14:paraId="7980DCDB" w14:textId="77777777" w:rsidTr="00FD48E2">
        <w:trPr>
          <w:trHeight w:val="350"/>
        </w:trPr>
        <w:tc>
          <w:tcPr>
            <w:tcW w:w="568" w:type="dxa"/>
            <w:vMerge/>
            <w:vAlign w:val="center"/>
          </w:tcPr>
          <w:p w14:paraId="2E30BCEB" w14:textId="77777777" w:rsidR="00994D91" w:rsidRDefault="00994D91" w:rsidP="00FD48E2">
            <w:pPr>
              <w:jc w:val="center"/>
              <w:rPr>
                <w:b/>
              </w:rPr>
            </w:pPr>
          </w:p>
        </w:tc>
        <w:tc>
          <w:tcPr>
            <w:tcW w:w="850" w:type="dxa"/>
            <w:vMerge/>
          </w:tcPr>
          <w:p w14:paraId="1ECC4F47" w14:textId="77777777" w:rsidR="00994D91" w:rsidRDefault="00994D91" w:rsidP="00FD48E2">
            <w:pPr>
              <w:rPr>
                <w:b/>
              </w:rPr>
            </w:pPr>
          </w:p>
        </w:tc>
        <w:tc>
          <w:tcPr>
            <w:tcW w:w="2835" w:type="dxa"/>
          </w:tcPr>
          <w:p w14:paraId="1F0A0A59" w14:textId="77777777" w:rsidR="00994D91" w:rsidRPr="004509CD" w:rsidRDefault="00994D91" w:rsidP="00FD48E2">
            <w:pPr>
              <w:spacing w:line="340" w:lineRule="exact"/>
              <w:rPr>
                <w:bCs/>
                <w:szCs w:val="21"/>
              </w:rPr>
            </w:pPr>
            <w:r w:rsidRPr="004509CD">
              <w:rPr>
                <w:bCs/>
                <w:szCs w:val="21"/>
              </w:rPr>
              <w:t>2</w:t>
            </w:r>
            <w:r w:rsidRPr="004509CD">
              <w:rPr>
                <w:rFonts w:hint="eastAsia"/>
                <w:bCs/>
                <w:szCs w:val="21"/>
              </w:rPr>
              <w:t>.2</w:t>
            </w:r>
            <w:r w:rsidRPr="004509CD">
              <w:rPr>
                <w:bCs/>
                <w:szCs w:val="21"/>
              </w:rPr>
              <w:t xml:space="preserve"> </w:t>
            </w:r>
            <w:r w:rsidRPr="004509CD">
              <w:rPr>
                <w:rFonts w:hint="eastAsia"/>
                <w:bCs/>
                <w:szCs w:val="21"/>
              </w:rPr>
              <w:t>当满足以下条件时，采购人才向中标人签发货物验收报告：</w:t>
            </w:r>
          </w:p>
          <w:p w14:paraId="5F3BAA9B" w14:textId="77777777" w:rsidR="00994D91" w:rsidRPr="004509CD" w:rsidRDefault="00994D91" w:rsidP="00FD48E2">
            <w:pPr>
              <w:tabs>
                <w:tab w:val="num" w:pos="1260"/>
              </w:tabs>
              <w:spacing w:line="340" w:lineRule="exact"/>
              <w:rPr>
                <w:bCs/>
                <w:szCs w:val="21"/>
              </w:rPr>
            </w:pPr>
            <w:r w:rsidRPr="004509CD">
              <w:rPr>
                <w:bCs/>
                <w:szCs w:val="21"/>
              </w:rPr>
              <w:lastRenderedPageBreak/>
              <w:t>a</w:t>
            </w:r>
            <w:r w:rsidRPr="004509CD">
              <w:rPr>
                <w:rFonts w:hint="eastAsia"/>
                <w:bCs/>
                <w:szCs w:val="21"/>
              </w:rPr>
              <w:t>、中标人已按照合同规定提供了全部产品及完整的技术资料。</w:t>
            </w:r>
          </w:p>
          <w:p w14:paraId="0F0CF7F2" w14:textId="77777777" w:rsidR="00994D91" w:rsidRPr="004509CD" w:rsidRDefault="00994D91" w:rsidP="00FD48E2">
            <w:pPr>
              <w:tabs>
                <w:tab w:val="num" w:pos="1260"/>
              </w:tabs>
              <w:spacing w:line="340" w:lineRule="exact"/>
              <w:rPr>
                <w:bCs/>
                <w:szCs w:val="21"/>
              </w:rPr>
            </w:pPr>
            <w:r w:rsidRPr="004509CD">
              <w:rPr>
                <w:bCs/>
                <w:szCs w:val="21"/>
              </w:rPr>
              <w:t>b</w:t>
            </w:r>
            <w:r w:rsidRPr="004509CD">
              <w:rPr>
                <w:rFonts w:hint="eastAsia"/>
                <w:bCs/>
                <w:szCs w:val="21"/>
              </w:rPr>
              <w:t>、货物符合招标文件技术规格书的要求，性能满足要求。</w:t>
            </w:r>
          </w:p>
          <w:p w14:paraId="7F90A726" w14:textId="77777777" w:rsidR="00994D91" w:rsidRPr="004509CD" w:rsidRDefault="00994D91" w:rsidP="00FD48E2">
            <w:pPr>
              <w:tabs>
                <w:tab w:val="num" w:pos="1260"/>
              </w:tabs>
              <w:spacing w:line="340" w:lineRule="exact"/>
              <w:rPr>
                <w:bCs/>
                <w:szCs w:val="21"/>
              </w:rPr>
            </w:pPr>
            <w:r w:rsidRPr="004509CD">
              <w:rPr>
                <w:bCs/>
                <w:szCs w:val="21"/>
              </w:rPr>
              <w:t>c</w:t>
            </w:r>
            <w:r w:rsidRPr="004509CD">
              <w:rPr>
                <w:rFonts w:hint="eastAsia"/>
                <w:bCs/>
                <w:szCs w:val="21"/>
              </w:rPr>
              <w:t>、货物具备产品合格证。</w:t>
            </w:r>
          </w:p>
        </w:tc>
        <w:tc>
          <w:tcPr>
            <w:tcW w:w="2694" w:type="dxa"/>
          </w:tcPr>
          <w:p w14:paraId="6B694B66" w14:textId="77777777" w:rsidR="00994D91" w:rsidRPr="004509CD" w:rsidRDefault="00994D91" w:rsidP="00FD48E2">
            <w:pPr>
              <w:spacing w:line="340" w:lineRule="exact"/>
              <w:rPr>
                <w:bCs/>
                <w:szCs w:val="21"/>
              </w:rPr>
            </w:pPr>
          </w:p>
        </w:tc>
        <w:tc>
          <w:tcPr>
            <w:tcW w:w="1275" w:type="dxa"/>
          </w:tcPr>
          <w:p w14:paraId="417E65CA" w14:textId="77777777" w:rsidR="00994D91" w:rsidRPr="004509CD" w:rsidRDefault="00994D91" w:rsidP="00FD48E2">
            <w:pPr>
              <w:spacing w:line="340" w:lineRule="exact"/>
              <w:rPr>
                <w:bCs/>
                <w:szCs w:val="21"/>
              </w:rPr>
            </w:pPr>
          </w:p>
        </w:tc>
        <w:tc>
          <w:tcPr>
            <w:tcW w:w="709" w:type="dxa"/>
          </w:tcPr>
          <w:p w14:paraId="2913D937" w14:textId="77777777" w:rsidR="00994D91" w:rsidRPr="004509CD" w:rsidRDefault="00994D91" w:rsidP="00FD48E2">
            <w:pPr>
              <w:spacing w:line="340" w:lineRule="exact"/>
              <w:rPr>
                <w:bCs/>
                <w:szCs w:val="21"/>
              </w:rPr>
            </w:pPr>
          </w:p>
        </w:tc>
      </w:tr>
      <w:tr w:rsidR="00994D91" w14:paraId="18BC71B7" w14:textId="77777777" w:rsidTr="00FD48E2">
        <w:trPr>
          <w:trHeight w:val="350"/>
        </w:trPr>
        <w:tc>
          <w:tcPr>
            <w:tcW w:w="568" w:type="dxa"/>
            <w:vAlign w:val="center"/>
          </w:tcPr>
          <w:p w14:paraId="5FA5C181" w14:textId="77777777" w:rsidR="00994D91" w:rsidRDefault="00994D91" w:rsidP="00FD48E2">
            <w:pPr>
              <w:jc w:val="center"/>
              <w:rPr>
                <w:b/>
              </w:rPr>
            </w:pPr>
            <w:r>
              <w:rPr>
                <w:rFonts w:hint="eastAsia"/>
                <w:b/>
              </w:rPr>
              <w:lastRenderedPageBreak/>
              <w:t>3</w:t>
            </w:r>
          </w:p>
        </w:tc>
        <w:tc>
          <w:tcPr>
            <w:tcW w:w="850" w:type="dxa"/>
            <w:vAlign w:val="center"/>
          </w:tcPr>
          <w:p w14:paraId="74FD6D1E" w14:textId="77777777" w:rsidR="00994D91" w:rsidRPr="00B6767B" w:rsidRDefault="00994D91" w:rsidP="00FD48E2">
            <w:pPr>
              <w:jc w:val="center"/>
            </w:pPr>
            <w:r w:rsidRPr="00B6767B">
              <w:rPr>
                <w:rFonts w:hint="eastAsia"/>
              </w:rPr>
              <w:t>付款方式</w:t>
            </w:r>
          </w:p>
        </w:tc>
        <w:tc>
          <w:tcPr>
            <w:tcW w:w="2835" w:type="dxa"/>
          </w:tcPr>
          <w:p w14:paraId="39501062" w14:textId="77777777" w:rsidR="00994D91" w:rsidRPr="004509CD" w:rsidRDefault="00994D91" w:rsidP="00FD48E2">
            <w:pPr>
              <w:ind w:firstLineChars="199" w:firstLine="420"/>
              <w:rPr>
                <w:rFonts w:ascii="宋体" w:hAnsi="宋体"/>
                <w:b/>
                <w:bCs/>
                <w:color w:val="FF0000"/>
                <w:szCs w:val="21"/>
              </w:rPr>
            </w:pPr>
            <w:r w:rsidRPr="004509CD">
              <w:rPr>
                <w:rFonts w:ascii="宋体" w:hAnsi="宋体" w:hint="eastAsia"/>
                <w:b/>
                <w:color w:val="FF0000"/>
                <w:szCs w:val="21"/>
              </w:rPr>
              <w:t>从中华人民共和国境内提供的</w:t>
            </w:r>
            <w:r w:rsidRPr="004509CD">
              <w:rPr>
                <w:rFonts w:ascii="宋体" w:hAnsi="宋体" w:hint="eastAsia"/>
                <w:b/>
                <w:bCs/>
                <w:color w:val="FF0000"/>
                <w:szCs w:val="21"/>
              </w:rPr>
              <w:t>货物：</w:t>
            </w:r>
          </w:p>
          <w:p w14:paraId="4F915C70" w14:textId="77777777" w:rsidR="00994D91" w:rsidRPr="004509CD" w:rsidRDefault="00994D91" w:rsidP="00FD48E2">
            <w:pPr>
              <w:ind w:firstLineChars="200" w:firstLine="420"/>
              <w:rPr>
                <w:rFonts w:ascii="宋体" w:hAnsi="宋体"/>
                <w:b/>
                <w:bCs/>
                <w:szCs w:val="21"/>
              </w:rPr>
            </w:pPr>
            <w:r w:rsidRPr="004509CD">
              <w:rPr>
                <w:rFonts w:ascii="宋体" w:hAnsi="宋体" w:hint="eastAsia"/>
                <w:color w:val="000000"/>
                <w:szCs w:val="21"/>
              </w:rPr>
              <w:t>验收合格后，需方整理相关付款资料，经付款审批流程后支付货款。</w:t>
            </w:r>
          </w:p>
        </w:tc>
        <w:tc>
          <w:tcPr>
            <w:tcW w:w="2694" w:type="dxa"/>
          </w:tcPr>
          <w:p w14:paraId="1694108D" w14:textId="77777777" w:rsidR="00994D91" w:rsidRPr="004509CD" w:rsidRDefault="00994D91" w:rsidP="00FD48E2">
            <w:pPr>
              <w:ind w:firstLineChars="199" w:firstLine="420"/>
              <w:rPr>
                <w:rFonts w:ascii="宋体" w:hAnsi="宋体"/>
                <w:b/>
                <w:color w:val="FF0000"/>
                <w:szCs w:val="21"/>
              </w:rPr>
            </w:pPr>
          </w:p>
        </w:tc>
        <w:tc>
          <w:tcPr>
            <w:tcW w:w="1275" w:type="dxa"/>
          </w:tcPr>
          <w:p w14:paraId="494BBF39" w14:textId="77777777" w:rsidR="00994D91" w:rsidRPr="004509CD" w:rsidRDefault="00994D91" w:rsidP="00FD48E2">
            <w:pPr>
              <w:ind w:firstLineChars="199" w:firstLine="420"/>
              <w:rPr>
                <w:rFonts w:ascii="宋体" w:hAnsi="宋体"/>
                <w:b/>
                <w:color w:val="FF0000"/>
                <w:szCs w:val="21"/>
              </w:rPr>
            </w:pPr>
          </w:p>
        </w:tc>
        <w:tc>
          <w:tcPr>
            <w:tcW w:w="709" w:type="dxa"/>
          </w:tcPr>
          <w:p w14:paraId="79F3CAEA" w14:textId="77777777" w:rsidR="00994D91" w:rsidRPr="004509CD" w:rsidRDefault="00994D91" w:rsidP="00FD48E2">
            <w:pPr>
              <w:ind w:firstLineChars="199" w:firstLine="420"/>
              <w:rPr>
                <w:rFonts w:ascii="宋体" w:hAnsi="宋体"/>
                <w:b/>
                <w:color w:val="FF0000"/>
                <w:szCs w:val="21"/>
              </w:rPr>
            </w:pPr>
          </w:p>
        </w:tc>
      </w:tr>
      <w:tr w:rsidR="00994D91" w14:paraId="79588259" w14:textId="77777777" w:rsidTr="00FD48E2">
        <w:trPr>
          <w:trHeight w:val="350"/>
        </w:trPr>
        <w:tc>
          <w:tcPr>
            <w:tcW w:w="568" w:type="dxa"/>
            <w:vAlign w:val="center"/>
          </w:tcPr>
          <w:p w14:paraId="106332F4" w14:textId="77777777" w:rsidR="00994D91" w:rsidRDefault="00994D91" w:rsidP="00FD48E2">
            <w:pPr>
              <w:jc w:val="center"/>
            </w:pPr>
            <w:r>
              <w:rPr>
                <w:rFonts w:hint="eastAsia"/>
                <w:b/>
              </w:rPr>
              <w:t>4</w:t>
            </w:r>
          </w:p>
        </w:tc>
        <w:tc>
          <w:tcPr>
            <w:tcW w:w="850" w:type="dxa"/>
            <w:vAlign w:val="center"/>
          </w:tcPr>
          <w:p w14:paraId="48A67A54" w14:textId="77777777" w:rsidR="00994D91" w:rsidRPr="00BC0CB5" w:rsidRDefault="00994D91" w:rsidP="00FD48E2">
            <w:pPr>
              <w:jc w:val="center"/>
            </w:pPr>
            <w:r w:rsidRPr="00BC0CB5">
              <w:rPr>
                <w:rFonts w:hint="eastAsia"/>
              </w:rPr>
              <w:t>关于</w:t>
            </w:r>
            <w:r w:rsidRPr="00BC0CB5">
              <w:t>知识产权</w:t>
            </w:r>
          </w:p>
        </w:tc>
        <w:tc>
          <w:tcPr>
            <w:tcW w:w="2835" w:type="dxa"/>
          </w:tcPr>
          <w:p w14:paraId="35AFD17E" w14:textId="77777777" w:rsidR="00994D91" w:rsidRPr="004509CD" w:rsidRDefault="00994D91" w:rsidP="00FD48E2">
            <w:r w:rsidRPr="004509CD">
              <w:rPr>
                <w:rFonts w:hint="eastAsia"/>
              </w:rPr>
              <w:t>1</w:t>
            </w:r>
            <w:r w:rsidRPr="004509CD">
              <w:rPr>
                <w:rFonts w:hint="eastAsia"/>
              </w:rPr>
              <w:t>、提供的货物必须是合法厂家生产和经销的原包装产品（包括零配件），必须具备生产日期、厂名、厂址、产品合格证等。</w:t>
            </w:r>
          </w:p>
          <w:p w14:paraId="3504949C" w14:textId="77777777" w:rsidR="00994D91" w:rsidRPr="004509CD" w:rsidRDefault="00994D91" w:rsidP="00FD48E2">
            <w:pPr>
              <w:rPr>
                <w:b/>
              </w:rPr>
            </w:pPr>
            <w:r w:rsidRPr="004509CD">
              <w:rPr>
                <w:rFonts w:hint="eastAsia"/>
              </w:rPr>
              <w:t>2</w:t>
            </w:r>
            <w:r w:rsidRPr="004509CD">
              <w:rPr>
                <w:rFonts w:hint="eastAsia"/>
              </w:rPr>
              <w:t>、采购人在中华人民</w:t>
            </w:r>
            <w:r w:rsidRPr="004509CD">
              <w:t>共和</w:t>
            </w:r>
            <w:r w:rsidRPr="004509CD">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BC5E33E" w14:textId="77777777" w:rsidR="00994D91" w:rsidRPr="004509CD" w:rsidRDefault="00994D91" w:rsidP="00FD48E2"/>
        </w:tc>
        <w:tc>
          <w:tcPr>
            <w:tcW w:w="1275" w:type="dxa"/>
          </w:tcPr>
          <w:p w14:paraId="41AB6856" w14:textId="77777777" w:rsidR="00994D91" w:rsidRPr="004509CD" w:rsidRDefault="00994D91" w:rsidP="00FD48E2"/>
        </w:tc>
        <w:tc>
          <w:tcPr>
            <w:tcW w:w="709" w:type="dxa"/>
          </w:tcPr>
          <w:p w14:paraId="67CE8887" w14:textId="77777777" w:rsidR="00994D91" w:rsidRPr="004509CD" w:rsidRDefault="00994D91" w:rsidP="00FD48E2"/>
        </w:tc>
      </w:tr>
      <w:tr w:rsidR="00994D91" w14:paraId="76335CA4" w14:textId="77777777" w:rsidTr="00FD48E2">
        <w:trPr>
          <w:trHeight w:val="350"/>
        </w:trPr>
        <w:tc>
          <w:tcPr>
            <w:tcW w:w="568" w:type="dxa"/>
            <w:vAlign w:val="center"/>
          </w:tcPr>
          <w:p w14:paraId="538D9255" w14:textId="77777777" w:rsidR="00994D91" w:rsidRDefault="00994D91" w:rsidP="00FD48E2">
            <w:pPr>
              <w:jc w:val="center"/>
              <w:rPr>
                <w:b/>
              </w:rPr>
            </w:pPr>
            <w:r>
              <w:rPr>
                <w:b/>
              </w:rPr>
              <w:t>5</w:t>
            </w:r>
          </w:p>
        </w:tc>
        <w:tc>
          <w:tcPr>
            <w:tcW w:w="850" w:type="dxa"/>
            <w:vAlign w:val="center"/>
          </w:tcPr>
          <w:p w14:paraId="7933A669" w14:textId="77777777" w:rsidR="00994D91" w:rsidRPr="00791A38" w:rsidRDefault="00994D91" w:rsidP="00FD48E2">
            <w:pPr>
              <w:jc w:val="center"/>
            </w:pPr>
            <w:r>
              <w:rPr>
                <w:rFonts w:hint="eastAsia"/>
              </w:rPr>
              <w:t>关于</w:t>
            </w:r>
            <w:r>
              <w:t>商检</w:t>
            </w:r>
          </w:p>
        </w:tc>
        <w:tc>
          <w:tcPr>
            <w:tcW w:w="2835" w:type="dxa"/>
          </w:tcPr>
          <w:p w14:paraId="4D83FAB0" w14:textId="77777777" w:rsidR="00994D91" w:rsidRDefault="00994D91" w:rsidP="00FD48E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B35052E" w14:textId="77777777" w:rsidR="00994D91" w:rsidRPr="00791A38" w:rsidRDefault="00994D91" w:rsidP="00FD48E2"/>
        </w:tc>
        <w:tc>
          <w:tcPr>
            <w:tcW w:w="1275" w:type="dxa"/>
          </w:tcPr>
          <w:p w14:paraId="1C14AE59" w14:textId="77777777" w:rsidR="00994D91" w:rsidRPr="00791A38" w:rsidRDefault="00994D91" w:rsidP="00FD48E2"/>
        </w:tc>
        <w:tc>
          <w:tcPr>
            <w:tcW w:w="709" w:type="dxa"/>
          </w:tcPr>
          <w:p w14:paraId="607150BD" w14:textId="77777777" w:rsidR="00994D91" w:rsidRPr="00791A38" w:rsidRDefault="00994D91" w:rsidP="00FD48E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B587" w14:textId="77777777" w:rsidR="00620A47" w:rsidRDefault="00620A47">
      <w:r>
        <w:separator/>
      </w:r>
    </w:p>
  </w:endnote>
  <w:endnote w:type="continuationSeparator" w:id="0">
    <w:p w14:paraId="3136714B" w14:textId="77777777" w:rsidR="00620A47" w:rsidRDefault="006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713DC" w:rsidRDefault="002713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713DC" w:rsidRDefault="002713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713DC" w:rsidRDefault="002713DC">
    <w:pPr>
      <w:pStyle w:val="ae"/>
      <w:framePr w:wrap="around" w:vAnchor="text" w:hAnchor="margin" w:xAlign="center" w:y="1"/>
      <w:rPr>
        <w:rStyle w:val="ad"/>
      </w:rPr>
    </w:pPr>
    <w:r>
      <w:t xml:space="preserve">- </w:t>
    </w:r>
    <w:r>
      <w:fldChar w:fldCharType="begin"/>
    </w:r>
    <w:r>
      <w:instrText xml:space="preserve"> PAGE </w:instrText>
    </w:r>
    <w:r>
      <w:fldChar w:fldCharType="separate"/>
    </w:r>
    <w:r w:rsidR="00F07C9A">
      <w:rPr>
        <w:noProof/>
      </w:rPr>
      <w:t>21</w:t>
    </w:r>
    <w:r>
      <w:fldChar w:fldCharType="end"/>
    </w:r>
    <w:r>
      <w:t xml:space="preserve"> -</w:t>
    </w:r>
  </w:p>
  <w:p w14:paraId="0FE8C0C2" w14:textId="77777777" w:rsidR="002713DC" w:rsidRDefault="002713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17CA6" w14:textId="77777777" w:rsidR="00620A47" w:rsidRDefault="00620A47">
      <w:r>
        <w:separator/>
      </w:r>
    </w:p>
  </w:footnote>
  <w:footnote w:type="continuationSeparator" w:id="0">
    <w:p w14:paraId="4C67A637" w14:textId="77777777" w:rsidR="00620A47" w:rsidRDefault="006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713DC" w:rsidRDefault="002713D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99610A8"/>
    <w:multiLevelType w:val="hybridMultilevel"/>
    <w:tmpl w:val="78FCF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904"/>
    <w:rsid w:val="00001AEA"/>
    <w:rsid w:val="0000363D"/>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5E39"/>
    <w:rsid w:val="0003072D"/>
    <w:rsid w:val="00031700"/>
    <w:rsid w:val="00031F6E"/>
    <w:rsid w:val="000325FF"/>
    <w:rsid w:val="00032858"/>
    <w:rsid w:val="00033226"/>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31B"/>
    <w:rsid w:val="00061FD9"/>
    <w:rsid w:val="0006267A"/>
    <w:rsid w:val="0006297C"/>
    <w:rsid w:val="00063131"/>
    <w:rsid w:val="000638E3"/>
    <w:rsid w:val="0006670C"/>
    <w:rsid w:val="000668CA"/>
    <w:rsid w:val="00067CAD"/>
    <w:rsid w:val="00070519"/>
    <w:rsid w:val="00070736"/>
    <w:rsid w:val="00074432"/>
    <w:rsid w:val="000750DC"/>
    <w:rsid w:val="00077188"/>
    <w:rsid w:val="000774DC"/>
    <w:rsid w:val="00077CD3"/>
    <w:rsid w:val="00080D6E"/>
    <w:rsid w:val="0008124B"/>
    <w:rsid w:val="00082211"/>
    <w:rsid w:val="00082667"/>
    <w:rsid w:val="0008296B"/>
    <w:rsid w:val="00083DC6"/>
    <w:rsid w:val="000848B0"/>
    <w:rsid w:val="00084C04"/>
    <w:rsid w:val="00085089"/>
    <w:rsid w:val="000855BC"/>
    <w:rsid w:val="000869D8"/>
    <w:rsid w:val="00087ABB"/>
    <w:rsid w:val="00092FC7"/>
    <w:rsid w:val="000954D5"/>
    <w:rsid w:val="00096170"/>
    <w:rsid w:val="0009618D"/>
    <w:rsid w:val="0009709B"/>
    <w:rsid w:val="000A21E9"/>
    <w:rsid w:val="000A6571"/>
    <w:rsid w:val="000B05E2"/>
    <w:rsid w:val="000B13EB"/>
    <w:rsid w:val="000B2568"/>
    <w:rsid w:val="000B381C"/>
    <w:rsid w:val="000B4591"/>
    <w:rsid w:val="000B4944"/>
    <w:rsid w:val="000B6961"/>
    <w:rsid w:val="000B6B59"/>
    <w:rsid w:val="000B7B54"/>
    <w:rsid w:val="000C00C8"/>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D6B1B"/>
    <w:rsid w:val="000E0227"/>
    <w:rsid w:val="000E36DF"/>
    <w:rsid w:val="000E4690"/>
    <w:rsid w:val="000E4DE8"/>
    <w:rsid w:val="000E5B12"/>
    <w:rsid w:val="000E6596"/>
    <w:rsid w:val="000F2065"/>
    <w:rsid w:val="000F294F"/>
    <w:rsid w:val="000F2A88"/>
    <w:rsid w:val="000F2D1B"/>
    <w:rsid w:val="000F565B"/>
    <w:rsid w:val="000F5F3F"/>
    <w:rsid w:val="000F6896"/>
    <w:rsid w:val="000F6B8E"/>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1B99"/>
    <w:rsid w:val="0012203F"/>
    <w:rsid w:val="00122A2A"/>
    <w:rsid w:val="00122EAA"/>
    <w:rsid w:val="00123CC6"/>
    <w:rsid w:val="00125674"/>
    <w:rsid w:val="00125C8A"/>
    <w:rsid w:val="00126317"/>
    <w:rsid w:val="00126E6D"/>
    <w:rsid w:val="00130808"/>
    <w:rsid w:val="00130827"/>
    <w:rsid w:val="001308A2"/>
    <w:rsid w:val="00132F55"/>
    <w:rsid w:val="001342FB"/>
    <w:rsid w:val="00134AF9"/>
    <w:rsid w:val="00134B47"/>
    <w:rsid w:val="00134D6D"/>
    <w:rsid w:val="00136675"/>
    <w:rsid w:val="0013675A"/>
    <w:rsid w:val="0014047C"/>
    <w:rsid w:val="00141C34"/>
    <w:rsid w:val="00141F37"/>
    <w:rsid w:val="00142186"/>
    <w:rsid w:val="00143653"/>
    <w:rsid w:val="00143B3A"/>
    <w:rsid w:val="001446E6"/>
    <w:rsid w:val="00144942"/>
    <w:rsid w:val="00145308"/>
    <w:rsid w:val="00145B91"/>
    <w:rsid w:val="0014770B"/>
    <w:rsid w:val="00147B3F"/>
    <w:rsid w:val="00147CE8"/>
    <w:rsid w:val="001516CD"/>
    <w:rsid w:val="00153E64"/>
    <w:rsid w:val="001567EE"/>
    <w:rsid w:val="00156D75"/>
    <w:rsid w:val="00157E23"/>
    <w:rsid w:val="00157FC3"/>
    <w:rsid w:val="001611FB"/>
    <w:rsid w:val="00161C84"/>
    <w:rsid w:val="00161D0D"/>
    <w:rsid w:val="001626BD"/>
    <w:rsid w:val="00162DF6"/>
    <w:rsid w:val="00164E23"/>
    <w:rsid w:val="0016595F"/>
    <w:rsid w:val="00166A2C"/>
    <w:rsid w:val="00167BAC"/>
    <w:rsid w:val="0017376A"/>
    <w:rsid w:val="00175793"/>
    <w:rsid w:val="00177167"/>
    <w:rsid w:val="00180FCF"/>
    <w:rsid w:val="00181E4F"/>
    <w:rsid w:val="00183C79"/>
    <w:rsid w:val="00183C8B"/>
    <w:rsid w:val="00183E75"/>
    <w:rsid w:val="001845CF"/>
    <w:rsid w:val="001865BB"/>
    <w:rsid w:val="00187518"/>
    <w:rsid w:val="00187941"/>
    <w:rsid w:val="00191E30"/>
    <w:rsid w:val="001921F2"/>
    <w:rsid w:val="00192B89"/>
    <w:rsid w:val="00193CA9"/>
    <w:rsid w:val="00194FD2"/>
    <w:rsid w:val="00194FD4"/>
    <w:rsid w:val="00196B4E"/>
    <w:rsid w:val="00197715"/>
    <w:rsid w:val="001A027A"/>
    <w:rsid w:val="001A0D2C"/>
    <w:rsid w:val="001A0F8D"/>
    <w:rsid w:val="001A3EB9"/>
    <w:rsid w:val="001A422B"/>
    <w:rsid w:val="001A440A"/>
    <w:rsid w:val="001A4A55"/>
    <w:rsid w:val="001A4D0A"/>
    <w:rsid w:val="001A647E"/>
    <w:rsid w:val="001A6680"/>
    <w:rsid w:val="001A6A4F"/>
    <w:rsid w:val="001A6E4E"/>
    <w:rsid w:val="001A76B7"/>
    <w:rsid w:val="001B006A"/>
    <w:rsid w:val="001B1339"/>
    <w:rsid w:val="001B160D"/>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1167"/>
    <w:rsid w:val="001F4EB8"/>
    <w:rsid w:val="001F6F6A"/>
    <w:rsid w:val="001F7595"/>
    <w:rsid w:val="001F75E3"/>
    <w:rsid w:val="00200B34"/>
    <w:rsid w:val="00200B4C"/>
    <w:rsid w:val="00203267"/>
    <w:rsid w:val="0020391D"/>
    <w:rsid w:val="00204856"/>
    <w:rsid w:val="00205DF8"/>
    <w:rsid w:val="00205F9C"/>
    <w:rsid w:val="00206FCD"/>
    <w:rsid w:val="00210771"/>
    <w:rsid w:val="00210A70"/>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0A7"/>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13DC"/>
    <w:rsid w:val="00273278"/>
    <w:rsid w:val="00275641"/>
    <w:rsid w:val="002762AC"/>
    <w:rsid w:val="002800B0"/>
    <w:rsid w:val="00280B41"/>
    <w:rsid w:val="002816FC"/>
    <w:rsid w:val="002821E9"/>
    <w:rsid w:val="002830E7"/>
    <w:rsid w:val="0028385B"/>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CAE"/>
    <w:rsid w:val="002A174D"/>
    <w:rsid w:val="002A180F"/>
    <w:rsid w:val="002A2291"/>
    <w:rsid w:val="002A2530"/>
    <w:rsid w:val="002A367A"/>
    <w:rsid w:val="002A547D"/>
    <w:rsid w:val="002A7597"/>
    <w:rsid w:val="002B10CE"/>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D6BFE"/>
    <w:rsid w:val="002D7348"/>
    <w:rsid w:val="002E323A"/>
    <w:rsid w:val="002E38DB"/>
    <w:rsid w:val="002E5251"/>
    <w:rsid w:val="002E6AC9"/>
    <w:rsid w:val="002E6F48"/>
    <w:rsid w:val="002E7553"/>
    <w:rsid w:val="002E7B71"/>
    <w:rsid w:val="002E7BA1"/>
    <w:rsid w:val="002F2A73"/>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B2C"/>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DD7"/>
    <w:rsid w:val="00343F41"/>
    <w:rsid w:val="00344646"/>
    <w:rsid w:val="00344FD2"/>
    <w:rsid w:val="003459F3"/>
    <w:rsid w:val="00345C8B"/>
    <w:rsid w:val="00345EA7"/>
    <w:rsid w:val="0034652C"/>
    <w:rsid w:val="0034680C"/>
    <w:rsid w:val="003477B3"/>
    <w:rsid w:val="00350662"/>
    <w:rsid w:val="0035067B"/>
    <w:rsid w:val="00350ABA"/>
    <w:rsid w:val="00351FB4"/>
    <w:rsid w:val="0035297F"/>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E4F"/>
    <w:rsid w:val="00385F39"/>
    <w:rsid w:val="00386E26"/>
    <w:rsid w:val="00386F0A"/>
    <w:rsid w:val="00387C45"/>
    <w:rsid w:val="003911E4"/>
    <w:rsid w:val="00391468"/>
    <w:rsid w:val="00391FAB"/>
    <w:rsid w:val="00392539"/>
    <w:rsid w:val="00392677"/>
    <w:rsid w:val="00394981"/>
    <w:rsid w:val="003953A8"/>
    <w:rsid w:val="003961D9"/>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ADA"/>
    <w:rsid w:val="003D4C0C"/>
    <w:rsid w:val="003D5413"/>
    <w:rsid w:val="003D6E30"/>
    <w:rsid w:val="003D70B5"/>
    <w:rsid w:val="003D77D6"/>
    <w:rsid w:val="003D7B45"/>
    <w:rsid w:val="003D7CAC"/>
    <w:rsid w:val="003D7EC3"/>
    <w:rsid w:val="003E03E3"/>
    <w:rsid w:val="003E05FE"/>
    <w:rsid w:val="003E21FC"/>
    <w:rsid w:val="003E47DE"/>
    <w:rsid w:val="003E5075"/>
    <w:rsid w:val="003E7B57"/>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CB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BD8"/>
    <w:rsid w:val="00441FF9"/>
    <w:rsid w:val="0044382F"/>
    <w:rsid w:val="004442EB"/>
    <w:rsid w:val="00444910"/>
    <w:rsid w:val="00447B77"/>
    <w:rsid w:val="004509CD"/>
    <w:rsid w:val="0045135E"/>
    <w:rsid w:val="00453062"/>
    <w:rsid w:val="00454597"/>
    <w:rsid w:val="004548E6"/>
    <w:rsid w:val="0045543A"/>
    <w:rsid w:val="004561F9"/>
    <w:rsid w:val="0045637C"/>
    <w:rsid w:val="00460B44"/>
    <w:rsid w:val="004627B7"/>
    <w:rsid w:val="004649EE"/>
    <w:rsid w:val="00465F04"/>
    <w:rsid w:val="004673E0"/>
    <w:rsid w:val="00470418"/>
    <w:rsid w:val="00471549"/>
    <w:rsid w:val="004727C4"/>
    <w:rsid w:val="00473504"/>
    <w:rsid w:val="00475B90"/>
    <w:rsid w:val="0047774B"/>
    <w:rsid w:val="00477FAF"/>
    <w:rsid w:val="0048027B"/>
    <w:rsid w:val="00481E94"/>
    <w:rsid w:val="0048231B"/>
    <w:rsid w:val="004824CE"/>
    <w:rsid w:val="00482CCF"/>
    <w:rsid w:val="0048383D"/>
    <w:rsid w:val="00484A1C"/>
    <w:rsid w:val="00485E3C"/>
    <w:rsid w:val="004869A6"/>
    <w:rsid w:val="00486B09"/>
    <w:rsid w:val="004926C6"/>
    <w:rsid w:val="00492735"/>
    <w:rsid w:val="00492F32"/>
    <w:rsid w:val="00493FC2"/>
    <w:rsid w:val="00494FC9"/>
    <w:rsid w:val="00495D39"/>
    <w:rsid w:val="00496D89"/>
    <w:rsid w:val="004978FC"/>
    <w:rsid w:val="004A02BC"/>
    <w:rsid w:val="004A201B"/>
    <w:rsid w:val="004A4377"/>
    <w:rsid w:val="004A57EB"/>
    <w:rsid w:val="004A5824"/>
    <w:rsid w:val="004B05F1"/>
    <w:rsid w:val="004B0652"/>
    <w:rsid w:val="004B0F93"/>
    <w:rsid w:val="004B1CAB"/>
    <w:rsid w:val="004B26C1"/>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861"/>
    <w:rsid w:val="004F36FC"/>
    <w:rsid w:val="004F5655"/>
    <w:rsid w:val="004F5C80"/>
    <w:rsid w:val="004F5F95"/>
    <w:rsid w:val="004F6233"/>
    <w:rsid w:val="004F64CB"/>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B99"/>
    <w:rsid w:val="00520B4F"/>
    <w:rsid w:val="005215C3"/>
    <w:rsid w:val="00524AD7"/>
    <w:rsid w:val="00525AF3"/>
    <w:rsid w:val="00526CFF"/>
    <w:rsid w:val="005274F8"/>
    <w:rsid w:val="00527A0C"/>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658"/>
    <w:rsid w:val="00547A81"/>
    <w:rsid w:val="00552096"/>
    <w:rsid w:val="00552D03"/>
    <w:rsid w:val="005536E5"/>
    <w:rsid w:val="00553D54"/>
    <w:rsid w:val="0055499E"/>
    <w:rsid w:val="00554FC3"/>
    <w:rsid w:val="005571D7"/>
    <w:rsid w:val="0055764E"/>
    <w:rsid w:val="00560528"/>
    <w:rsid w:val="00561923"/>
    <w:rsid w:val="0056310A"/>
    <w:rsid w:val="00565FA0"/>
    <w:rsid w:val="005664C7"/>
    <w:rsid w:val="0056651B"/>
    <w:rsid w:val="00570C98"/>
    <w:rsid w:val="00571D59"/>
    <w:rsid w:val="00572E3E"/>
    <w:rsid w:val="0057420B"/>
    <w:rsid w:val="00575D3B"/>
    <w:rsid w:val="00580280"/>
    <w:rsid w:val="0058135A"/>
    <w:rsid w:val="00583FDC"/>
    <w:rsid w:val="00584058"/>
    <w:rsid w:val="005847BC"/>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2D70"/>
    <w:rsid w:val="005B3606"/>
    <w:rsid w:val="005B49B6"/>
    <w:rsid w:val="005B5D8E"/>
    <w:rsid w:val="005B7040"/>
    <w:rsid w:val="005B7733"/>
    <w:rsid w:val="005B7A22"/>
    <w:rsid w:val="005C0602"/>
    <w:rsid w:val="005C0C9E"/>
    <w:rsid w:val="005C0CBB"/>
    <w:rsid w:val="005C11FD"/>
    <w:rsid w:val="005C2A8B"/>
    <w:rsid w:val="005C2E28"/>
    <w:rsid w:val="005C34C3"/>
    <w:rsid w:val="005C40C7"/>
    <w:rsid w:val="005C6022"/>
    <w:rsid w:val="005C6150"/>
    <w:rsid w:val="005D04BF"/>
    <w:rsid w:val="005D097F"/>
    <w:rsid w:val="005D1D9F"/>
    <w:rsid w:val="005D29A7"/>
    <w:rsid w:val="005D3898"/>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079"/>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0A47"/>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80C"/>
    <w:rsid w:val="006C7819"/>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6F7F4F"/>
    <w:rsid w:val="007004CE"/>
    <w:rsid w:val="00701CF4"/>
    <w:rsid w:val="00702B1B"/>
    <w:rsid w:val="007036CD"/>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811"/>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2AE"/>
    <w:rsid w:val="00794A05"/>
    <w:rsid w:val="00795D35"/>
    <w:rsid w:val="0079694C"/>
    <w:rsid w:val="00796DBD"/>
    <w:rsid w:val="007A3977"/>
    <w:rsid w:val="007A4E17"/>
    <w:rsid w:val="007A641B"/>
    <w:rsid w:val="007A643A"/>
    <w:rsid w:val="007A7F6D"/>
    <w:rsid w:val="007B0FBD"/>
    <w:rsid w:val="007B1BAF"/>
    <w:rsid w:val="007B1D23"/>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104"/>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0C24"/>
    <w:rsid w:val="00812095"/>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301E"/>
    <w:rsid w:val="00844959"/>
    <w:rsid w:val="00845810"/>
    <w:rsid w:val="00845A15"/>
    <w:rsid w:val="0084632F"/>
    <w:rsid w:val="0084678E"/>
    <w:rsid w:val="00846F67"/>
    <w:rsid w:val="008503E6"/>
    <w:rsid w:val="00852A1F"/>
    <w:rsid w:val="0085331E"/>
    <w:rsid w:val="00853856"/>
    <w:rsid w:val="00855B06"/>
    <w:rsid w:val="00856D60"/>
    <w:rsid w:val="00857689"/>
    <w:rsid w:val="00857D29"/>
    <w:rsid w:val="00861066"/>
    <w:rsid w:val="00861974"/>
    <w:rsid w:val="008629A8"/>
    <w:rsid w:val="00862DB5"/>
    <w:rsid w:val="008630B0"/>
    <w:rsid w:val="008647C9"/>
    <w:rsid w:val="0086605D"/>
    <w:rsid w:val="0087026D"/>
    <w:rsid w:val="00870CB6"/>
    <w:rsid w:val="00873FEA"/>
    <w:rsid w:val="0087419B"/>
    <w:rsid w:val="00874592"/>
    <w:rsid w:val="008805AE"/>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114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218"/>
    <w:rsid w:val="0092636D"/>
    <w:rsid w:val="00926982"/>
    <w:rsid w:val="009270C4"/>
    <w:rsid w:val="009276A7"/>
    <w:rsid w:val="00932196"/>
    <w:rsid w:val="00932E2D"/>
    <w:rsid w:val="00934FA8"/>
    <w:rsid w:val="00935071"/>
    <w:rsid w:val="0093526F"/>
    <w:rsid w:val="00936512"/>
    <w:rsid w:val="00936535"/>
    <w:rsid w:val="00936669"/>
    <w:rsid w:val="009368B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05D"/>
    <w:rsid w:val="009761DE"/>
    <w:rsid w:val="00977D14"/>
    <w:rsid w:val="0098177A"/>
    <w:rsid w:val="00983EFD"/>
    <w:rsid w:val="00986257"/>
    <w:rsid w:val="00986861"/>
    <w:rsid w:val="00986BE6"/>
    <w:rsid w:val="00987BF5"/>
    <w:rsid w:val="00987CBC"/>
    <w:rsid w:val="00990904"/>
    <w:rsid w:val="009949B8"/>
    <w:rsid w:val="00994D91"/>
    <w:rsid w:val="00996326"/>
    <w:rsid w:val="00996546"/>
    <w:rsid w:val="009A0091"/>
    <w:rsid w:val="009A04CC"/>
    <w:rsid w:val="009A24B8"/>
    <w:rsid w:val="009A3567"/>
    <w:rsid w:val="009A44E8"/>
    <w:rsid w:val="009A4F69"/>
    <w:rsid w:val="009A67D6"/>
    <w:rsid w:val="009A6DA9"/>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A62"/>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38C9"/>
    <w:rsid w:val="00A15A52"/>
    <w:rsid w:val="00A20A26"/>
    <w:rsid w:val="00A226EA"/>
    <w:rsid w:val="00A266C7"/>
    <w:rsid w:val="00A26AD1"/>
    <w:rsid w:val="00A27A71"/>
    <w:rsid w:val="00A30966"/>
    <w:rsid w:val="00A30AF2"/>
    <w:rsid w:val="00A32211"/>
    <w:rsid w:val="00A34114"/>
    <w:rsid w:val="00A342D8"/>
    <w:rsid w:val="00A34BEA"/>
    <w:rsid w:val="00A34C81"/>
    <w:rsid w:val="00A34E19"/>
    <w:rsid w:val="00A36BD5"/>
    <w:rsid w:val="00A37F1C"/>
    <w:rsid w:val="00A40D0C"/>
    <w:rsid w:val="00A41302"/>
    <w:rsid w:val="00A41C59"/>
    <w:rsid w:val="00A41C63"/>
    <w:rsid w:val="00A43FBF"/>
    <w:rsid w:val="00A44E33"/>
    <w:rsid w:val="00A44FA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6D5"/>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20C"/>
    <w:rsid w:val="00AC7899"/>
    <w:rsid w:val="00AD01C2"/>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4706E"/>
    <w:rsid w:val="00B539EB"/>
    <w:rsid w:val="00B5495B"/>
    <w:rsid w:val="00B55424"/>
    <w:rsid w:val="00B562E6"/>
    <w:rsid w:val="00B564E9"/>
    <w:rsid w:val="00B576E1"/>
    <w:rsid w:val="00B57E73"/>
    <w:rsid w:val="00B6004E"/>
    <w:rsid w:val="00B608F1"/>
    <w:rsid w:val="00B609FA"/>
    <w:rsid w:val="00B60F79"/>
    <w:rsid w:val="00B61B49"/>
    <w:rsid w:val="00B62E01"/>
    <w:rsid w:val="00B63B4A"/>
    <w:rsid w:val="00B64778"/>
    <w:rsid w:val="00B673CA"/>
    <w:rsid w:val="00B6741B"/>
    <w:rsid w:val="00B6753E"/>
    <w:rsid w:val="00B7117A"/>
    <w:rsid w:val="00B72053"/>
    <w:rsid w:val="00B7471D"/>
    <w:rsid w:val="00B75163"/>
    <w:rsid w:val="00B75A58"/>
    <w:rsid w:val="00B75D3F"/>
    <w:rsid w:val="00B77723"/>
    <w:rsid w:val="00B77AF3"/>
    <w:rsid w:val="00B800A6"/>
    <w:rsid w:val="00B8049E"/>
    <w:rsid w:val="00B815D3"/>
    <w:rsid w:val="00B83476"/>
    <w:rsid w:val="00B843A1"/>
    <w:rsid w:val="00B846F0"/>
    <w:rsid w:val="00B8559C"/>
    <w:rsid w:val="00B8748B"/>
    <w:rsid w:val="00B906A7"/>
    <w:rsid w:val="00B9092B"/>
    <w:rsid w:val="00B90C61"/>
    <w:rsid w:val="00B91818"/>
    <w:rsid w:val="00B93170"/>
    <w:rsid w:val="00B94457"/>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59"/>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2AF9"/>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2408"/>
    <w:rsid w:val="00C64FAE"/>
    <w:rsid w:val="00C66344"/>
    <w:rsid w:val="00C674F7"/>
    <w:rsid w:val="00C70244"/>
    <w:rsid w:val="00C70469"/>
    <w:rsid w:val="00C71671"/>
    <w:rsid w:val="00C71735"/>
    <w:rsid w:val="00C717CD"/>
    <w:rsid w:val="00C71B0E"/>
    <w:rsid w:val="00C743B4"/>
    <w:rsid w:val="00C745D7"/>
    <w:rsid w:val="00C74B2C"/>
    <w:rsid w:val="00C74FF8"/>
    <w:rsid w:val="00C755C8"/>
    <w:rsid w:val="00C76231"/>
    <w:rsid w:val="00C763A0"/>
    <w:rsid w:val="00C7702A"/>
    <w:rsid w:val="00C773C8"/>
    <w:rsid w:val="00C77C90"/>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B72"/>
    <w:rsid w:val="00CA1FB0"/>
    <w:rsid w:val="00CA24D1"/>
    <w:rsid w:val="00CA39CC"/>
    <w:rsid w:val="00CA4608"/>
    <w:rsid w:val="00CA4743"/>
    <w:rsid w:val="00CA4B0F"/>
    <w:rsid w:val="00CA5D4C"/>
    <w:rsid w:val="00CA6079"/>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459F"/>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3F2"/>
    <w:rsid w:val="00CE2B04"/>
    <w:rsid w:val="00CE5298"/>
    <w:rsid w:val="00CE58EB"/>
    <w:rsid w:val="00CE643F"/>
    <w:rsid w:val="00CE6911"/>
    <w:rsid w:val="00CE6A32"/>
    <w:rsid w:val="00CF171F"/>
    <w:rsid w:val="00CF20D6"/>
    <w:rsid w:val="00CF35B2"/>
    <w:rsid w:val="00CF38D4"/>
    <w:rsid w:val="00CF6BB9"/>
    <w:rsid w:val="00D0316E"/>
    <w:rsid w:val="00D03F31"/>
    <w:rsid w:val="00D045FD"/>
    <w:rsid w:val="00D04A97"/>
    <w:rsid w:val="00D073A5"/>
    <w:rsid w:val="00D07406"/>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04D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82C"/>
    <w:rsid w:val="00D74E9D"/>
    <w:rsid w:val="00D75D51"/>
    <w:rsid w:val="00D76117"/>
    <w:rsid w:val="00D77BC5"/>
    <w:rsid w:val="00D8093F"/>
    <w:rsid w:val="00D809B7"/>
    <w:rsid w:val="00D813B0"/>
    <w:rsid w:val="00D81A57"/>
    <w:rsid w:val="00D82A4C"/>
    <w:rsid w:val="00D844E7"/>
    <w:rsid w:val="00D8559C"/>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D02"/>
    <w:rsid w:val="00DD5E57"/>
    <w:rsid w:val="00DD6F16"/>
    <w:rsid w:val="00DE3385"/>
    <w:rsid w:val="00DE4638"/>
    <w:rsid w:val="00DE4651"/>
    <w:rsid w:val="00DE63C4"/>
    <w:rsid w:val="00DE6511"/>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D3C"/>
    <w:rsid w:val="00E073CF"/>
    <w:rsid w:val="00E14BCA"/>
    <w:rsid w:val="00E14EE9"/>
    <w:rsid w:val="00E1605A"/>
    <w:rsid w:val="00E17F53"/>
    <w:rsid w:val="00E20EE2"/>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7F8C"/>
    <w:rsid w:val="00E72173"/>
    <w:rsid w:val="00E72EC2"/>
    <w:rsid w:val="00E753AA"/>
    <w:rsid w:val="00E75A9D"/>
    <w:rsid w:val="00E76513"/>
    <w:rsid w:val="00E803C3"/>
    <w:rsid w:val="00E80872"/>
    <w:rsid w:val="00E815E5"/>
    <w:rsid w:val="00E81B4C"/>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7265"/>
    <w:rsid w:val="00EA124A"/>
    <w:rsid w:val="00EA2C7E"/>
    <w:rsid w:val="00EA2EFA"/>
    <w:rsid w:val="00EA32BF"/>
    <w:rsid w:val="00EA50D6"/>
    <w:rsid w:val="00EA5714"/>
    <w:rsid w:val="00EA62D8"/>
    <w:rsid w:val="00EA7662"/>
    <w:rsid w:val="00EB016F"/>
    <w:rsid w:val="00EB0798"/>
    <w:rsid w:val="00EB07AD"/>
    <w:rsid w:val="00EB0D9C"/>
    <w:rsid w:val="00EB1875"/>
    <w:rsid w:val="00EB270A"/>
    <w:rsid w:val="00EB33F4"/>
    <w:rsid w:val="00EB3B9C"/>
    <w:rsid w:val="00EB3EB9"/>
    <w:rsid w:val="00EB4050"/>
    <w:rsid w:val="00EB4242"/>
    <w:rsid w:val="00EB44BE"/>
    <w:rsid w:val="00EB4C04"/>
    <w:rsid w:val="00EB4ECE"/>
    <w:rsid w:val="00EB53A7"/>
    <w:rsid w:val="00EB71A8"/>
    <w:rsid w:val="00EB7C4B"/>
    <w:rsid w:val="00EC0BAD"/>
    <w:rsid w:val="00EC1406"/>
    <w:rsid w:val="00EC2507"/>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7C9A"/>
    <w:rsid w:val="00F1086E"/>
    <w:rsid w:val="00F12D86"/>
    <w:rsid w:val="00F13B05"/>
    <w:rsid w:val="00F14A46"/>
    <w:rsid w:val="00F15AF2"/>
    <w:rsid w:val="00F178AB"/>
    <w:rsid w:val="00F21290"/>
    <w:rsid w:val="00F214AA"/>
    <w:rsid w:val="00F21A92"/>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37B1"/>
    <w:rsid w:val="00F6470F"/>
    <w:rsid w:val="00F64DC6"/>
    <w:rsid w:val="00F65BCB"/>
    <w:rsid w:val="00F67C01"/>
    <w:rsid w:val="00F7114B"/>
    <w:rsid w:val="00F715C9"/>
    <w:rsid w:val="00F721EF"/>
    <w:rsid w:val="00F72599"/>
    <w:rsid w:val="00F729F2"/>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9E6"/>
    <w:rsid w:val="00FA7EC0"/>
    <w:rsid w:val="00FA7ECF"/>
    <w:rsid w:val="00FB441F"/>
    <w:rsid w:val="00FB5D27"/>
    <w:rsid w:val="00FB692F"/>
    <w:rsid w:val="00FC072E"/>
    <w:rsid w:val="00FC11E8"/>
    <w:rsid w:val="00FC1C6F"/>
    <w:rsid w:val="00FC36B0"/>
    <w:rsid w:val="00FC4165"/>
    <w:rsid w:val="00FC4243"/>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FB8"/>
    <w:rsid w:val="00FF6AFF"/>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EB3C-5DA8-460D-B23F-430048F0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11907</TotalTime>
  <Pages>63</Pages>
  <Words>7596</Words>
  <Characters>43301</Characters>
  <Application>Microsoft Office Word</Application>
  <DocSecurity>0</DocSecurity>
  <Lines>360</Lines>
  <Paragraphs>101</Paragraphs>
  <ScaleCrop>false</ScaleCrop>
  <Company>深圳市清华斯维尔软件科技有限公司</Company>
  <LinksUpToDate>false</LinksUpToDate>
  <CharactersWithSpaces>50796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473</cp:revision>
  <cp:lastPrinted>2015-02-16T02:37:00Z</cp:lastPrinted>
  <dcterms:created xsi:type="dcterms:W3CDTF">2018-03-08T08:55:00Z</dcterms:created>
  <dcterms:modified xsi:type="dcterms:W3CDTF">2019-11-05T03:13:00Z</dcterms:modified>
</cp:coreProperties>
</file>