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9EEC145" w:rsidR="00F130F9" w:rsidRDefault="00BC4ED7">
      <w:pPr>
        <w:jc w:val="center"/>
        <w:rPr>
          <w:color w:val="0000FF"/>
          <w:sz w:val="56"/>
        </w:rPr>
      </w:pPr>
      <w:bookmarkStart w:id="2" w:name="OLE_LINK1"/>
      <w:bookmarkStart w:id="3" w:name="OLE_LINK2"/>
      <w:r>
        <w:rPr>
          <w:rFonts w:ascii="宋体" w:hAnsi="宋体" w:hint="eastAsia"/>
          <w:color w:val="0000FF"/>
          <w:sz w:val="56"/>
        </w:rPr>
        <w:t>OfficePro Plus正版授权（1年）</w:t>
      </w:r>
    </w:p>
    <w:p w14:paraId="47ECDED3" w14:textId="77777777" w:rsidR="00F130F9" w:rsidRPr="00AC3CE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56299C5" w:rsidR="00F130F9" w:rsidRDefault="00E3323C">
      <w:pPr>
        <w:jc w:val="center"/>
        <w:rPr>
          <w:color w:val="000000"/>
          <w:sz w:val="30"/>
        </w:rPr>
      </w:pPr>
      <w:r>
        <w:rPr>
          <w:rFonts w:hint="eastAsia"/>
          <w:color w:val="000000"/>
          <w:sz w:val="30"/>
        </w:rPr>
        <w:t>（采购编号：</w:t>
      </w:r>
      <w:r w:rsidR="00AC3CEA">
        <w:rPr>
          <w:rFonts w:hint="eastAsia"/>
          <w:color w:val="000000"/>
          <w:sz w:val="28"/>
        </w:rPr>
        <w:t>SZUCG20211055FW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626F8C" w:rsidRDefault="00F130F9">
      <w:pPr>
        <w:jc w:val="center"/>
        <w:rPr>
          <w:color w:val="000000"/>
          <w:sz w:val="90"/>
        </w:rPr>
      </w:pPr>
    </w:p>
    <w:p w14:paraId="6E7DF465" w14:textId="77777777" w:rsidR="00F130F9" w:rsidRPr="00AC3CEA"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4F21108"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EE0447">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42ECD52" w:rsidR="00F130F9" w:rsidRDefault="00AC3CEA">
      <w:pPr>
        <w:spacing w:beforeLines="50" w:before="156" w:line="360" w:lineRule="auto"/>
        <w:rPr>
          <w:rFonts w:ascii="宋体" w:hAnsi="宋体"/>
          <w:color w:val="FF0000"/>
          <w:sz w:val="28"/>
          <w:szCs w:val="28"/>
        </w:rPr>
      </w:pPr>
      <w:r>
        <w:rPr>
          <w:rFonts w:ascii="宋体" w:hAnsi="宋体" w:hint="eastAsia"/>
          <w:color w:val="FF0000"/>
          <w:sz w:val="28"/>
          <w:szCs w:val="28"/>
        </w:rPr>
        <w:t>赛尔网络有限公司</w:t>
      </w:r>
    </w:p>
    <w:p w14:paraId="74A78A59" w14:textId="13BFCE2E"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BC4ED7">
        <w:rPr>
          <w:rFonts w:ascii="宋体" w:hAnsi="宋体" w:hint="eastAsia"/>
          <w:color w:val="FF0000"/>
          <w:sz w:val="24"/>
          <w:szCs w:val="24"/>
        </w:rPr>
        <w:t>OfficePro Plus正版授权（1年）</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4805C67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C3CEA">
        <w:rPr>
          <w:rFonts w:ascii="宋体" w:hAnsi="宋体"/>
          <w:color w:val="FF0000"/>
          <w:sz w:val="24"/>
          <w:szCs w:val="24"/>
        </w:rPr>
        <w:t>SZUCG20211055FW</w:t>
      </w:r>
    </w:p>
    <w:p w14:paraId="16AB2225" w14:textId="2A6AE25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BC4ED7">
        <w:rPr>
          <w:rFonts w:ascii="宋体" w:hAnsi="宋体" w:hint="eastAsia"/>
          <w:color w:val="FF0000"/>
          <w:sz w:val="24"/>
          <w:szCs w:val="24"/>
        </w:rPr>
        <w:t>OfficePro Plus正版授权（1年）</w:t>
      </w:r>
    </w:p>
    <w:p w14:paraId="3E49AE6C" w14:textId="3457B00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AC3CEA" w:rsidRPr="00AC3CEA">
        <w:rPr>
          <w:rFonts w:ascii="宋体" w:hAnsi="宋体"/>
          <w:color w:val="FF0000"/>
          <w:sz w:val="24"/>
          <w:szCs w:val="24"/>
        </w:rPr>
        <w:t>250,000.00</w:t>
      </w:r>
      <w:r w:rsidRPr="00534338">
        <w:rPr>
          <w:rFonts w:ascii="宋体" w:hAnsi="宋体" w:hint="eastAsia"/>
          <w:color w:val="FF0000"/>
          <w:sz w:val="24"/>
          <w:szCs w:val="24"/>
        </w:rPr>
        <w:t>元(人民币)</w:t>
      </w:r>
    </w:p>
    <w:p w14:paraId="2BB53BEE" w14:textId="57C45BD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AC3CEA">
        <w:rPr>
          <w:rFonts w:ascii="宋体" w:hAnsi="宋体" w:hint="eastAsia"/>
          <w:color w:val="FF0000"/>
          <w:sz w:val="24"/>
          <w:szCs w:val="24"/>
        </w:rPr>
        <w:t>赛尔网络有限公司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ED94CF4"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996B81">
        <w:rPr>
          <w:rFonts w:ascii="宋体" w:hAnsi="宋体"/>
          <w:color w:val="FF0000"/>
          <w:sz w:val="24"/>
          <w:szCs w:val="24"/>
        </w:rPr>
        <w:t>6</w:t>
      </w:r>
      <w:r w:rsidR="00996B81">
        <w:rPr>
          <w:rFonts w:ascii="宋体" w:hAnsi="宋体" w:hint="eastAsia"/>
          <w:color w:val="FF0000"/>
          <w:sz w:val="24"/>
          <w:szCs w:val="24"/>
        </w:rPr>
        <w:t>月</w:t>
      </w:r>
      <w:r w:rsidR="00996B81">
        <w:rPr>
          <w:rFonts w:ascii="宋体" w:hAnsi="宋体"/>
          <w:color w:val="FF0000"/>
          <w:sz w:val="24"/>
          <w:szCs w:val="24"/>
        </w:rPr>
        <w:t>22</w:t>
      </w:r>
      <w:r w:rsidR="00CD45FA" w:rsidRPr="00354CB8">
        <w:rPr>
          <w:rFonts w:ascii="宋体" w:hAnsi="宋体"/>
          <w:color w:val="FF0000"/>
          <w:sz w:val="24"/>
          <w:szCs w:val="24"/>
        </w:rPr>
        <w:t>日（星期</w:t>
      </w:r>
      <w:r w:rsidR="00996B81">
        <w:rPr>
          <w:rFonts w:ascii="宋体" w:hAnsi="宋体" w:hint="eastAsia"/>
          <w:color w:val="FF0000"/>
          <w:sz w:val="24"/>
          <w:szCs w:val="24"/>
        </w:rPr>
        <w:t>二</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A16418D"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996B81" w:rsidRPr="00354CB8">
        <w:rPr>
          <w:rFonts w:ascii="宋体" w:hAnsi="宋体"/>
          <w:color w:val="FF0000"/>
          <w:sz w:val="24"/>
          <w:szCs w:val="24"/>
        </w:rPr>
        <w:t>202</w:t>
      </w:r>
      <w:r w:rsidR="00996B81">
        <w:rPr>
          <w:rFonts w:ascii="宋体" w:hAnsi="宋体"/>
          <w:color w:val="FF0000"/>
          <w:sz w:val="24"/>
          <w:szCs w:val="24"/>
        </w:rPr>
        <w:t>1</w:t>
      </w:r>
      <w:r w:rsidR="00996B81" w:rsidRPr="00354CB8">
        <w:rPr>
          <w:rFonts w:ascii="宋体" w:hAnsi="宋体"/>
          <w:color w:val="FF0000"/>
          <w:sz w:val="24"/>
          <w:szCs w:val="24"/>
        </w:rPr>
        <w:t>年</w:t>
      </w:r>
      <w:r w:rsidR="00996B81">
        <w:rPr>
          <w:rFonts w:ascii="宋体" w:hAnsi="宋体"/>
          <w:color w:val="FF0000"/>
          <w:sz w:val="24"/>
          <w:szCs w:val="24"/>
        </w:rPr>
        <w:t>6</w:t>
      </w:r>
      <w:r w:rsidR="00996B81">
        <w:rPr>
          <w:rFonts w:ascii="宋体" w:hAnsi="宋体" w:hint="eastAsia"/>
          <w:color w:val="FF0000"/>
          <w:sz w:val="24"/>
          <w:szCs w:val="24"/>
        </w:rPr>
        <w:t>月</w:t>
      </w:r>
      <w:r w:rsidR="00996B81">
        <w:rPr>
          <w:rFonts w:ascii="宋体" w:hAnsi="宋体"/>
          <w:color w:val="FF0000"/>
          <w:sz w:val="24"/>
          <w:szCs w:val="24"/>
        </w:rPr>
        <w:t>22</w:t>
      </w:r>
      <w:r w:rsidR="00996B81" w:rsidRPr="00354CB8">
        <w:rPr>
          <w:rFonts w:ascii="宋体" w:hAnsi="宋体"/>
          <w:color w:val="FF0000"/>
          <w:sz w:val="24"/>
          <w:szCs w:val="24"/>
        </w:rPr>
        <w:t>日（星期</w:t>
      </w:r>
      <w:r w:rsidR="00996B81">
        <w:rPr>
          <w:rFonts w:ascii="宋体" w:hAnsi="宋体" w:hint="eastAsia"/>
          <w:color w:val="FF0000"/>
          <w:sz w:val="24"/>
          <w:szCs w:val="24"/>
        </w:rPr>
        <w:t>二</w:t>
      </w:r>
      <w:r w:rsidR="00996B81" w:rsidRPr="00354CB8">
        <w:rPr>
          <w:rFonts w:ascii="宋体" w:hAnsi="宋体"/>
          <w:color w:val="FF0000"/>
          <w:sz w:val="24"/>
          <w:szCs w:val="24"/>
        </w:rPr>
        <w:t>）</w:t>
      </w:r>
      <w:r w:rsidR="00996B81">
        <w:rPr>
          <w:rFonts w:ascii="宋体" w:hAnsi="宋体" w:hint="eastAsia"/>
          <w:color w:val="FF0000"/>
          <w:sz w:val="24"/>
          <w:szCs w:val="24"/>
        </w:rPr>
        <w:t>14:</w:t>
      </w:r>
      <w:r w:rsidR="00996B81">
        <w:rPr>
          <w:rFonts w:ascii="宋体" w:hAnsi="宋体"/>
          <w:color w:val="FF0000"/>
          <w:sz w:val="24"/>
          <w:szCs w:val="24"/>
        </w:rPr>
        <w:t>3</w:t>
      </w:r>
      <w:r w:rsidR="00996B81"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65357CAF"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996B81">
        <w:rPr>
          <w:rFonts w:ascii="宋体" w:hAnsi="宋体"/>
          <w:color w:val="000000"/>
          <w:sz w:val="24"/>
        </w:rPr>
        <w:t>6</w:t>
      </w:r>
      <w:r w:rsidR="00CD45FA" w:rsidRPr="00354CB8">
        <w:rPr>
          <w:rFonts w:ascii="宋体" w:hAnsi="宋体"/>
          <w:color w:val="000000"/>
          <w:sz w:val="24"/>
        </w:rPr>
        <w:t>月</w:t>
      </w:r>
      <w:r w:rsidR="00996B81">
        <w:rPr>
          <w:rFonts w:ascii="宋体" w:hAnsi="宋体" w:hint="eastAsia"/>
          <w:color w:val="000000"/>
          <w:sz w:val="24"/>
        </w:rPr>
        <w:t>15</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D6EA6B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C3CEA">
        <w:rPr>
          <w:rFonts w:ascii="仿宋" w:eastAsia="仿宋" w:hAnsi="仿宋" w:hint="eastAsia"/>
          <w:b/>
          <w:sz w:val="24"/>
        </w:rPr>
        <w:t>赛尔网络有限公司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24AB53CB" w:rsidR="00F130F9" w:rsidRPr="00663C36"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663C36">
        <w:rPr>
          <w:rFonts w:ascii="仿宋" w:eastAsia="仿宋" w:hAnsi="仿宋" w:hint="eastAsia"/>
          <w:sz w:val="24"/>
        </w:rPr>
        <w:t>软件授权</w:t>
      </w:r>
      <w:r w:rsidR="00663C36">
        <w:rPr>
          <w:rFonts w:ascii="仿宋" w:eastAsia="仿宋" w:hAnsi="仿宋"/>
          <w:sz w:val="24"/>
        </w:rPr>
        <w:t>使用费、</w:t>
      </w:r>
      <w:r w:rsidR="00663C36">
        <w:rPr>
          <w:rFonts w:ascii="仿宋" w:eastAsia="仿宋" w:hAnsi="仿宋" w:hint="eastAsia"/>
          <w:sz w:val="24"/>
        </w:rPr>
        <w:t>配套资料费、安装调试费、交通</w:t>
      </w:r>
      <w:r w:rsidR="00663C36">
        <w:rPr>
          <w:rFonts w:ascii="仿宋" w:eastAsia="仿宋" w:hAnsi="仿宋"/>
          <w:sz w:val="24"/>
        </w:rPr>
        <w:t>费、</w:t>
      </w:r>
      <w:r w:rsidR="00663C36">
        <w:rPr>
          <w:rFonts w:ascii="仿宋" w:eastAsia="仿宋" w:hAnsi="仿宋" w:hint="eastAsia"/>
          <w:sz w:val="24"/>
        </w:rPr>
        <w:t>培训费、</w:t>
      </w:r>
      <w:r w:rsidR="00663C36" w:rsidRPr="0035399A">
        <w:rPr>
          <w:rFonts w:ascii="仿宋" w:eastAsia="仿宋" w:hAnsi="仿宋" w:hint="eastAsia"/>
          <w:sz w:val="24"/>
        </w:rPr>
        <w:t>验收检验费以及售后服务费用</w:t>
      </w:r>
      <w:r w:rsidR="00663C36">
        <w:rPr>
          <w:rFonts w:ascii="仿宋" w:eastAsia="仿宋" w:hAnsi="仿宋" w:hint="eastAsia"/>
          <w:sz w:val="24"/>
        </w:rPr>
        <w:t>、</w:t>
      </w:r>
      <w:r w:rsidR="00663C36" w:rsidRPr="00E2044D">
        <w:rPr>
          <w:rFonts w:ascii="仿宋" w:eastAsia="仿宋" w:hAnsi="仿宋" w:hint="eastAsia"/>
          <w:sz w:val="24"/>
        </w:rPr>
        <w:t>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ECE6165" w:rsidR="00F130F9" w:rsidRDefault="00E3323C">
      <w:pPr>
        <w:spacing w:line="360" w:lineRule="auto"/>
        <w:rPr>
          <w:rFonts w:ascii="仿宋" w:eastAsia="仿宋" w:hAnsi="仿宋"/>
          <w:sz w:val="24"/>
        </w:rPr>
      </w:pPr>
      <w:r>
        <w:rPr>
          <w:rFonts w:ascii="仿宋" w:eastAsia="仿宋" w:hAnsi="仿宋" w:hint="eastAsia"/>
          <w:sz w:val="24"/>
        </w:rPr>
        <w:t xml:space="preserve">　　</w:t>
      </w:r>
      <w:r w:rsidR="00F3789E">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8667E7B" w14:textId="0C0CCD9D" w:rsidR="00C22237" w:rsidRPr="00663C36" w:rsidRDefault="00663C36" w:rsidP="00C22237">
      <w:pPr>
        <w:spacing w:line="360" w:lineRule="auto"/>
        <w:ind w:firstLineChars="200" w:firstLine="480"/>
        <w:rPr>
          <w:rFonts w:ascii="仿宋" w:eastAsia="仿宋" w:hAnsi="仿宋"/>
          <w:sz w:val="24"/>
        </w:rPr>
      </w:pPr>
      <w:r w:rsidRPr="00EB146A">
        <w:rPr>
          <w:rFonts w:ascii="仿宋" w:eastAsia="仿宋" w:hAnsi="仿宋" w:hint="eastAsia"/>
          <w:sz w:val="24"/>
        </w:rPr>
        <w:t>验收合格后，需方整理相关付款资料，经付款审批流程后支付货款。</w:t>
      </w:r>
    </w:p>
    <w:p w14:paraId="7284FF00" w14:textId="77A0C9F8" w:rsidR="0035399A" w:rsidRPr="00C22237" w:rsidRDefault="0035399A" w:rsidP="0035399A">
      <w:pPr>
        <w:spacing w:line="360" w:lineRule="auto"/>
        <w:ind w:firstLineChars="200" w:firstLine="480"/>
        <w:rPr>
          <w:rFonts w:ascii="仿宋" w:eastAsia="仿宋" w:hAnsi="仿宋"/>
          <w:sz w:val="24"/>
        </w:rPr>
      </w:pPr>
    </w:p>
    <w:p w14:paraId="74FD3A0C" w14:textId="77777777" w:rsidR="00F130F9" w:rsidRPr="0035399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lastRenderedPageBreak/>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12B8309"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DA29EF">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4221B3D5"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BF1AA9">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3772139D" w14:textId="26396EBA" w:rsidR="004E6038" w:rsidRPr="004E6038" w:rsidRDefault="00CB6CBC" w:rsidP="004E6038">
      <w:pPr>
        <w:ind w:firstLineChars="200" w:firstLine="422"/>
        <w:rPr>
          <w:szCs w:val="21"/>
        </w:rPr>
      </w:pPr>
      <w:r w:rsidRPr="00BE793C">
        <w:rPr>
          <w:rFonts w:asciiTheme="minorEastAsia" w:eastAsiaTheme="minorEastAsia" w:hAnsiTheme="minorEastAsia" w:cs="宋体" w:hint="eastAsia"/>
          <w:b/>
          <w:color w:val="000000"/>
          <w:szCs w:val="21"/>
        </w:rPr>
        <w:t>一、</w:t>
      </w:r>
      <w:r w:rsidR="004E6038" w:rsidRPr="004E6038">
        <w:rPr>
          <w:rFonts w:asciiTheme="minorEastAsia" w:eastAsiaTheme="minorEastAsia" w:hAnsiTheme="minorEastAsia" w:cs="宋体" w:hint="eastAsia"/>
          <w:b/>
          <w:color w:val="000000"/>
          <w:szCs w:val="21"/>
        </w:rPr>
        <w:t>项目概况</w:t>
      </w:r>
    </w:p>
    <w:p w14:paraId="04598F1F" w14:textId="047FDAEA" w:rsidR="004E6038" w:rsidRPr="00FE50B5" w:rsidRDefault="00406982" w:rsidP="00205AC8">
      <w:pPr>
        <w:spacing w:beforeLines="50" w:before="156"/>
        <w:ind w:firstLineChars="150" w:firstLine="315"/>
        <w:jc w:val="left"/>
        <w:rPr>
          <w:rFonts w:ascii="宋体" w:hAnsi="宋体"/>
          <w:bCs/>
          <w:kern w:val="0"/>
          <w:szCs w:val="21"/>
        </w:rPr>
      </w:pPr>
      <w:r w:rsidRPr="00406982">
        <w:rPr>
          <w:rFonts w:ascii="宋体" w:hAnsi="宋体" w:hint="eastAsia"/>
          <w:bCs/>
          <w:kern w:val="0"/>
          <w:szCs w:val="21"/>
        </w:rPr>
        <w:t>采购MS Office办公软件授权许可服务，包含Office2019/2016/2013/2010专业增强版办公软件及Office for Mac2019/2016/2011标准版办公软件和1年内的升级版本使用，以CA（Campus Agreement）认证方式授权全校的教职员工及学生以在校内计算机及其个人计算机中使用正版Office软件。</w:t>
      </w:r>
    </w:p>
    <w:p w14:paraId="48B0AB67" w14:textId="77777777" w:rsidR="004E6038" w:rsidRPr="004E6038" w:rsidRDefault="004E6038" w:rsidP="004E6038">
      <w:pPr>
        <w:ind w:firstLineChars="200" w:firstLine="422"/>
        <w:rPr>
          <w:rFonts w:asciiTheme="minorEastAsia" w:eastAsiaTheme="minorEastAsia" w:hAnsiTheme="minorEastAsia" w:cs="宋体"/>
          <w:b/>
          <w:color w:val="000000"/>
          <w:szCs w:val="21"/>
        </w:rPr>
      </w:pPr>
      <w:r w:rsidRPr="004E6038">
        <w:rPr>
          <w:rFonts w:asciiTheme="minorEastAsia" w:eastAsiaTheme="minorEastAsia" w:hAnsiTheme="minorEastAsia" w:cs="宋体" w:hint="eastAsia"/>
          <w:b/>
          <w:color w:val="000000"/>
          <w:szCs w:val="21"/>
        </w:rPr>
        <w:t>二、项目清单</w:t>
      </w:r>
    </w:p>
    <w:p w14:paraId="3CAC7692" w14:textId="77777777" w:rsidR="004E6038" w:rsidRPr="00FE50B5" w:rsidRDefault="004E6038" w:rsidP="004E6038">
      <w:pPr>
        <w:spacing w:beforeLines="50" w:before="156"/>
        <w:ind w:firstLineChars="200" w:firstLine="422"/>
        <w:rPr>
          <w:rFonts w:ascii="宋体" w:hAnsi="宋体" w:cs="宋体"/>
          <w:b/>
          <w:szCs w:val="21"/>
        </w:rPr>
      </w:pPr>
      <w:r w:rsidRPr="00FE50B5">
        <w:rPr>
          <w:rFonts w:ascii="宋体" w:hAnsi="宋体" w:cs="宋体" w:hint="eastAsia"/>
          <w:b/>
          <w:szCs w:val="21"/>
        </w:rPr>
        <w:t>（一）项目总清单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3064"/>
        <w:gridCol w:w="2304"/>
        <w:gridCol w:w="1788"/>
      </w:tblGrid>
      <w:tr w:rsidR="004E6038" w:rsidRPr="00FE50B5" w14:paraId="48B0DD3C" w14:textId="77777777" w:rsidTr="00662A6D">
        <w:trPr>
          <w:cantSplit/>
          <w:trHeight w:val="508"/>
          <w:jc w:val="center"/>
        </w:trPr>
        <w:tc>
          <w:tcPr>
            <w:tcW w:w="558" w:type="pct"/>
            <w:vAlign w:val="center"/>
          </w:tcPr>
          <w:p w14:paraId="3F4D84F3"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sidRPr="00FE50B5">
              <w:rPr>
                <w:rFonts w:ascii="宋体" w:hAnsi="宋体" w:cs="宋体" w:hint="eastAsia"/>
                <w:b/>
                <w:szCs w:val="21"/>
              </w:rPr>
              <w:t>序号</w:t>
            </w:r>
          </w:p>
        </w:tc>
        <w:tc>
          <w:tcPr>
            <w:tcW w:w="1902" w:type="pct"/>
            <w:vAlign w:val="center"/>
          </w:tcPr>
          <w:p w14:paraId="1BF223D0"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sidRPr="00FE50B5">
              <w:rPr>
                <w:rFonts w:ascii="宋体" w:hAnsi="宋体" w:cs="宋体" w:hint="eastAsia"/>
                <w:b/>
                <w:szCs w:val="21"/>
              </w:rPr>
              <w:t>项目名称</w:t>
            </w:r>
          </w:p>
        </w:tc>
        <w:tc>
          <w:tcPr>
            <w:tcW w:w="1430" w:type="pct"/>
            <w:vAlign w:val="center"/>
          </w:tcPr>
          <w:p w14:paraId="3354AB9E"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FE50B5">
              <w:rPr>
                <w:rFonts w:ascii="宋体" w:hAnsi="宋体" w:cs="宋体" w:hint="eastAsia"/>
                <w:b/>
                <w:szCs w:val="21"/>
              </w:rPr>
              <w:t>预算限额（</w:t>
            </w:r>
            <w:r w:rsidRPr="00FE50B5">
              <w:rPr>
                <w:rFonts w:ascii="宋体" w:hAnsi="宋体" w:cs="宋体" w:hint="eastAsia"/>
                <w:b/>
                <w:color w:val="000000" w:themeColor="text1"/>
                <w:szCs w:val="21"/>
              </w:rPr>
              <w:t>元</w:t>
            </w:r>
            <w:r w:rsidRPr="00FE50B5">
              <w:rPr>
                <w:rFonts w:ascii="宋体" w:hAnsi="宋体" w:cs="宋体" w:hint="eastAsia"/>
                <w:b/>
                <w:szCs w:val="21"/>
              </w:rPr>
              <w:t>）</w:t>
            </w:r>
          </w:p>
        </w:tc>
        <w:tc>
          <w:tcPr>
            <w:tcW w:w="1110" w:type="pct"/>
            <w:vAlign w:val="center"/>
          </w:tcPr>
          <w:p w14:paraId="5248AA0F"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r w:rsidRPr="00FE50B5">
              <w:rPr>
                <w:rFonts w:ascii="宋体" w:hAnsi="宋体" w:cs="宋体" w:hint="eastAsia"/>
                <w:b/>
                <w:szCs w:val="21"/>
              </w:rPr>
              <w:t>备注</w:t>
            </w:r>
          </w:p>
        </w:tc>
      </w:tr>
      <w:tr w:rsidR="004E6038" w:rsidRPr="00FE50B5" w14:paraId="3AD01C28" w14:textId="77777777" w:rsidTr="00662A6D">
        <w:trPr>
          <w:cantSplit/>
          <w:trHeight w:val="508"/>
          <w:jc w:val="center"/>
        </w:trPr>
        <w:tc>
          <w:tcPr>
            <w:tcW w:w="558" w:type="pct"/>
            <w:vAlign w:val="center"/>
          </w:tcPr>
          <w:p w14:paraId="44243431" w14:textId="77777777" w:rsidR="004E6038" w:rsidRPr="00FE50B5" w:rsidRDefault="004E6038"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sidRPr="00FE50B5">
              <w:rPr>
                <w:rFonts w:ascii="宋体" w:hAnsi="宋体" w:cs="宋体" w:hint="eastAsia"/>
                <w:szCs w:val="21"/>
              </w:rPr>
              <w:t>1</w:t>
            </w:r>
          </w:p>
        </w:tc>
        <w:tc>
          <w:tcPr>
            <w:tcW w:w="1902" w:type="pct"/>
            <w:vAlign w:val="center"/>
          </w:tcPr>
          <w:p w14:paraId="3BF31D22" w14:textId="2BF5063A" w:rsidR="004E6038" w:rsidRPr="00FE50B5" w:rsidRDefault="00BC4ED7" w:rsidP="00F3352A">
            <w:pPr>
              <w:spacing w:beforeLines="50" w:before="156" w:line="360" w:lineRule="auto"/>
              <w:jc w:val="center"/>
              <w:rPr>
                <w:rFonts w:ascii="宋体" w:hAnsi="宋体" w:cs="宋体"/>
                <w:color w:val="FF0000"/>
                <w:szCs w:val="21"/>
              </w:rPr>
            </w:pPr>
            <w:r>
              <w:rPr>
                <w:rFonts w:ascii="宋体" w:hAnsi="宋体" w:cs="宋体" w:hint="eastAsia"/>
                <w:color w:val="000000" w:themeColor="text1"/>
                <w:szCs w:val="21"/>
              </w:rPr>
              <w:t>OfficePro Plus正版授权（1年）</w:t>
            </w:r>
          </w:p>
        </w:tc>
        <w:tc>
          <w:tcPr>
            <w:tcW w:w="1430" w:type="pct"/>
            <w:vAlign w:val="center"/>
          </w:tcPr>
          <w:p w14:paraId="78B17950" w14:textId="248BF6E6" w:rsidR="004E6038" w:rsidRPr="00FE50B5" w:rsidRDefault="002C7FC5"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1C001E">
              <w:rPr>
                <w:rFonts w:ascii="宋体" w:hAnsi="宋体"/>
                <w:color w:val="000000"/>
                <w:szCs w:val="21"/>
              </w:rPr>
              <w:t>25</w:t>
            </w:r>
            <w:r w:rsidRPr="001C001E">
              <w:rPr>
                <w:rFonts w:ascii="宋体" w:hAnsi="宋体" w:hint="eastAsia"/>
                <w:color w:val="000000"/>
                <w:szCs w:val="21"/>
              </w:rPr>
              <w:t>万</w:t>
            </w:r>
          </w:p>
        </w:tc>
        <w:tc>
          <w:tcPr>
            <w:tcW w:w="1110" w:type="pct"/>
            <w:vAlign w:val="center"/>
          </w:tcPr>
          <w:p w14:paraId="4B87FBB5" w14:textId="074AF426" w:rsidR="004E6038" w:rsidRPr="00FE50B5" w:rsidRDefault="008B1D0D" w:rsidP="00662A6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一年使用权</w:t>
            </w:r>
          </w:p>
        </w:tc>
      </w:tr>
    </w:tbl>
    <w:p w14:paraId="5CD4F65B" w14:textId="09D3CC49" w:rsidR="004E6038" w:rsidRPr="00FE50B5" w:rsidRDefault="004E6038" w:rsidP="004E6038">
      <w:pPr>
        <w:spacing w:beforeLines="50" w:before="156"/>
        <w:ind w:firstLineChars="200" w:firstLine="422"/>
        <w:rPr>
          <w:rFonts w:ascii="宋体" w:hAnsi="宋体" w:cs="宋体"/>
          <w:bCs/>
          <w:szCs w:val="21"/>
        </w:rPr>
      </w:pPr>
      <w:r w:rsidRPr="00FE50B5">
        <w:rPr>
          <w:rFonts w:ascii="宋体" w:hAnsi="宋体" w:cs="宋体" w:hint="eastAsia"/>
          <w:b/>
          <w:szCs w:val="21"/>
        </w:rPr>
        <w:t>（二）项目</w:t>
      </w:r>
      <w:r w:rsidR="00A33B63" w:rsidRPr="00FE50B5">
        <w:rPr>
          <w:rFonts w:ascii="宋体" w:hAnsi="宋体" w:cs="宋体" w:hint="eastAsia"/>
          <w:b/>
          <w:szCs w:val="21"/>
        </w:rPr>
        <w:t>明细</w:t>
      </w:r>
      <w:r w:rsidRPr="00FE50B5">
        <w:rPr>
          <w:rFonts w:ascii="宋体" w:hAnsi="宋体" w:cs="宋体" w:hint="eastAsia"/>
          <w:b/>
          <w:szCs w:val="21"/>
        </w:rPr>
        <w:t>清单</w:t>
      </w:r>
    </w:p>
    <w:tbl>
      <w:tblPr>
        <w:tblW w:w="83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409"/>
        <w:gridCol w:w="709"/>
        <w:gridCol w:w="851"/>
        <w:gridCol w:w="3705"/>
      </w:tblGrid>
      <w:tr w:rsidR="004329EF" w14:paraId="20589077" w14:textId="77777777" w:rsidTr="00A93455">
        <w:tc>
          <w:tcPr>
            <w:tcW w:w="710" w:type="dxa"/>
            <w:tcBorders>
              <w:top w:val="single" w:sz="4" w:space="0" w:color="auto"/>
              <w:left w:val="single" w:sz="4" w:space="0" w:color="auto"/>
              <w:bottom w:val="single" w:sz="4" w:space="0" w:color="auto"/>
              <w:right w:val="single" w:sz="4" w:space="0" w:color="auto"/>
            </w:tcBorders>
          </w:tcPr>
          <w:p w14:paraId="252D67A2" w14:textId="77777777" w:rsidR="004329EF" w:rsidRPr="00BD731C" w:rsidRDefault="004329EF" w:rsidP="00662A6D">
            <w:pPr>
              <w:spacing w:line="440" w:lineRule="exact"/>
              <w:jc w:val="center"/>
              <w:rPr>
                <w:b/>
              </w:rPr>
            </w:pPr>
            <w:r w:rsidRPr="00BD731C">
              <w:rPr>
                <w:rFonts w:hint="eastAsia"/>
                <w:b/>
              </w:rPr>
              <w:t>序号</w:t>
            </w:r>
          </w:p>
        </w:tc>
        <w:tc>
          <w:tcPr>
            <w:tcW w:w="2409" w:type="dxa"/>
            <w:tcBorders>
              <w:top w:val="single" w:sz="4" w:space="0" w:color="auto"/>
              <w:left w:val="single" w:sz="4" w:space="0" w:color="auto"/>
              <w:bottom w:val="single" w:sz="4" w:space="0" w:color="auto"/>
              <w:right w:val="single" w:sz="4" w:space="0" w:color="auto"/>
            </w:tcBorders>
            <w:vAlign w:val="center"/>
          </w:tcPr>
          <w:p w14:paraId="59ED7D87" w14:textId="77777777" w:rsidR="004329EF" w:rsidRPr="00BD731C" w:rsidRDefault="004329EF" w:rsidP="00662A6D">
            <w:pPr>
              <w:spacing w:line="440" w:lineRule="exact"/>
              <w:jc w:val="center"/>
              <w:rPr>
                <w:b/>
              </w:rPr>
            </w:pPr>
            <w:r w:rsidRPr="00BD731C">
              <w:rPr>
                <w:rFonts w:hint="eastAsia"/>
                <w:b/>
              </w:rPr>
              <w:t>详细配置名称</w:t>
            </w:r>
          </w:p>
        </w:tc>
        <w:tc>
          <w:tcPr>
            <w:tcW w:w="709" w:type="dxa"/>
            <w:tcBorders>
              <w:top w:val="single" w:sz="4" w:space="0" w:color="auto"/>
              <w:left w:val="single" w:sz="4" w:space="0" w:color="auto"/>
              <w:bottom w:val="single" w:sz="4" w:space="0" w:color="auto"/>
              <w:right w:val="single" w:sz="4" w:space="0" w:color="auto"/>
            </w:tcBorders>
            <w:vAlign w:val="bottom"/>
          </w:tcPr>
          <w:p w14:paraId="06F58F6B" w14:textId="77777777" w:rsidR="004329EF" w:rsidRPr="00BD731C" w:rsidRDefault="004329EF" w:rsidP="00662A6D">
            <w:pPr>
              <w:spacing w:line="440" w:lineRule="exact"/>
              <w:jc w:val="center"/>
              <w:rPr>
                <w:b/>
              </w:rPr>
            </w:pPr>
            <w:r w:rsidRPr="00BD731C">
              <w:rPr>
                <w:rFonts w:hint="eastAsia"/>
                <w:b/>
              </w:rPr>
              <w:t>数量</w:t>
            </w:r>
          </w:p>
        </w:tc>
        <w:tc>
          <w:tcPr>
            <w:tcW w:w="851" w:type="dxa"/>
            <w:tcBorders>
              <w:top w:val="single" w:sz="4" w:space="0" w:color="auto"/>
              <w:left w:val="single" w:sz="4" w:space="0" w:color="auto"/>
              <w:bottom w:val="single" w:sz="4" w:space="0" w:color="auto"/>
              <w:right w:val="single" w:sz="4" w:space="0" w:color="auto"/>
            </w:tcBorders>
          </w:tcPr>
          <w:p w14:paraId="158BBA84" w14:textId="77777777" w:rsidR="004329EF" w:rsidRPr="00BD731C" w:rsidRDefault="004329EF" w:rsidP="00662A6D">
            <w:pPr>
              <w:spacing w:line="440" w:lineRule="exact"/>
              <w:jc w:val="center"/>
              <w:rPr>
                <w:b/>
              </w:rPr>
            </w:pPr>
            <w:r w:rsidRPr="00BD731C">
              <w:rPr>
                <w:rFonts w:hint="eastAsia"/>
                <w:b/>
              </w:rPr>
              <w:t>单位</w:t>
            </w:r>
          </w:p>
        </w:tc>
        <w:tc>
          <w:tcPr>
            <w:tcW w:w="3705" w:type="dxa"/>
            <w:tcBorders>
              <w:top w:val="single" w:sz="4" w:space="0" w:color="auto"/>
              <w:left w:val="single" w:sz="4" w:space="0" w:color="auto"/>
              <w:bottom w:val="single" w:sz="4" w:space="0" w:color="auto"/>
              <w:right w:val="single" w:sz="4" w:space="0" w:color="auto"/>
            </w:tcBorders>
            <w:vAlign w:val="bottom"/>
          </w:tcPr>
          <w:p w14:paraId="2C7F07BC" w14:textId="77777777" w:rsidR="004329EF" w:rsidRPr="00BD731C" w:rsidRDefault="004329EF" w:rsidP="00662A6D">
            <w:pPr>
              <w:spacing w:line="440" w:lineRule="exact"/>
              <w:jc w:val="center"/>
              <w:rPr>
                <w:b/>
              </w:rPr>
            </w:pPr>
            <w:r w:rsidRPr="00BD731C">
              <w:rPr>
                <w:rFonts w:hint="eastAsia"/>
                <w:b/>
              </w:rPr>
              <w:t>备注</w:t>
            </w:r>
          </w:p>
        </w:tc>
      </w:tr>
      <w:tr w:rsidR="004329EF" w14:paraId="29EF2CB2" w14:textId="77777777" w:rsidTr="00A93455">
        <w:tc>
          <w:tcPr>
            <w:tcW w:w="710" w:type="dxa"/>
            <w:tcBorders>
              <w:top w:val="single" w:sz="4" w:space="0" w:color="auto"/>
              <w:left w:val="single" w:sz="4" w:space="0" w:color="auto"/>
              <w:bottom w:val="single" w:sz="4" w:space="0" w:color="auto"/>
              <w:right w:val="single" w:sz="4" w:space="0" w:color="auto"/>
            </w:tcBorders>
            <w:vAlign w:val="center"/>
          </w:tcPr>
          <w:p w14:paraId="00AADE8E" w14:textId="77777777" w:rsidR="004329EF" w:rsidRDefault="004329EF" w:rsidP="00662A6D">
            <w:pPr>
              <w:spacing w:line="440" w:lineRule="exact"/>
              <w:jc w:val="center"/>
            </w:pPr>
            <w:r>
              <w:rPr>
                <w:rFonts w:hint="eastAsia"/>
              </w:rPr>
              <w:t>1</w:t>
            </w:r>
          </w:p>
        </w:tc>
        <w:tc>
          <w:tcPr>
            <w:tcW w:w="2409" w:type="dxa"/>
            <w:tcBorders>
              <w:top w:val="single" w:sz="4" w:space="0" w:color="auto"/>
              <w:left w:val="single" w:sz="4" w:space="0" w:color="auto"/>
              <w:bottom w:val="single" w:sz="4" w:space="0" w:color="auto"/>
              <w:right w:val="single" w:sz="4" w:space="0" w:color="auto"/>
            </w:tcBorders>
            <w:vAlign w:val="center"/>
          </w:tcPr>
          <w:p w14:paraId="36289F57" w14:textId="77777777" w:rsidR="004329EF" w:rsidRDefault="004329EF" w:rsidP="005E2B3D">
            <w:pPr>
              <w:spacing w:line="440" w:lineRule="exact"/>
              <w:jc w:val="center"/>
            </w:pPr>
            <w:r>
              <w:rPr>
                <w:rFonts w:hint="eastAsia"/>
              </w:rPr>
              <w:t>MS</w:t>
            </w:r>
            <w:r>
              <w:t xml:space="preserve"> </w:t>
            </w:r>
            <w:r>
              <w:rPr>
                <w:rFonts w:hint="eastAsia"/>
              </w:rPr>
              <w:t>Office</w:t>
            </w:r>
            <w:r>
              <w:t xml:space="preserve"> </w:t>
            </w:r>
            <w:r>
              <w:rPr>
                <w:rFonts w:hint="eastAsia"/>
              </w:rPr>
              <w:t>办公软件正版授权</w:t>
            </w:r>
          </w:p>
        </w:tc>
        <w:tc>
          <w:tcPr>
            <w:tcW w:w="709" w:type="dxa"/>
            <w:tcBorders>
              <w:top w:val="single" w:sz="4" w:space="0" w:color="auto"/>
              <w:left w:val="single" w:sz="4" w:space="0" w:color="auto"/>
              <w:bottom w:val="single" w:sz="4" w:space="0" w:color="auto"/>
              <w:right w:val="single" w:sz="4" w:space="0" w:color="auto"/>
            </w:tcBorders>
            <w:vAlign w:val="center"/>
          </w:tcPr>
          <w:p w14:paraId="4F759776" w14:textId="77777777" w:rsidR="004329EF" w:rsidRDefault="004329EF" w:rsidP="00662A6D">
            <w:pPr>
              <w:spacing w:line="440" w:lineRule="exact"/>
              <w:jc w:val="center"/>
            </w:pPr>
            <w:r>
              <w:rPr>
                <w:rFonts w:hint="eastAsia"/>
              </w:rPr>
              <w:t>1</w:t>
            </w:r>
          </w:p>
        </w:tc>
        <w:tc>
          <w:tcPr>
            <w:tcW w:w="851" w:type="dxa"/>
            <w:tcBorders>
              <w:top w:val="single" w:sz="4" w:space="0" w:color="auto"/>
              <w:left w:val="single" w:sz="4" w:space="0" w:color="auto"/>
              <w:bottom w:val="single" w:sz="4" w:space="0" w:color="auto"/>
              <w:right w:val="single" w:sz="4" w:space="0" w:color="auto"/>
            </w:tcBorders>
            <w:vAlign w:val="center"/>
          </w:tcPr>
          <w:p w14:paraId="6D405A6A" w14:textId="77777777" w:rsidR="004329EF" w:rsidRDefault="004329EF" w:rsidP="00662A6D">
            <w:pPr>
              <w:spacing w:line="440" w:lineRule="exact"/>
              <w:jc w:val="center"/>
            </w:pPr>
            <w:r>
              <w:rPr>
                <w:rFonts w:hint="eastAsia"/>
              </w:rPr>
              <w:t>年</w:t>
            </w:r>
          </w:p>
        </w:tc>
        <w:tc>
          <w:tcPr>
            <w:tcW w:w="3705" w:type="dxa"/>
            <w:tcBorders>
              <w:top w:val="single" w:sz="4" w:space="0" w:color="auto"/>
              <w:left w:val="single" w:sz="4" w:space="0" w:color="auto"/>
              <w:bottom w:val="single" w:sz="4" w:space="0" w:color="auto"/>
              <w:right w:val="single" w:sz="4" w:space="0" w:color="auto"/>
            </w:tcBorders>
            <w:vAlign w:val="bottom"/>
          </w:tcPr>
          <w:p w14:paraId="58D97876" w14:textId="33695AD2" w:rsidR="004329EF" w:rsidRPr="00663C36" w:rsidRDefault="00663C36" w:rsidP="00662A6D">
            <w:pPr>
              <w:spacing w:line="440" w:lineRule="exact"/>
              <w:jc w:val="center"/>
            </w:pPr>
            <w:r w:rsidRPr="00B960E9">
              <w:rPr>
                <w:rFonts w:hint="eastAsia"/>
              </w:rPr>
              <w:t>OFFICE 2019/2016/2013/2010</w:t>
            </w:r>
            <w:r w:rsidRPr="00B960E9">
              <w:rPr>
                <w:rFonts w:hint="eastAsia"/>
              </w:rPr>
              <w:t>专业增强版办公软件及</w:t>
            </w:r>
            <w:r w:rsidRPr="00B960E9">
              <w:rPr>
                <w:rFonts w:hint="eastAsia"/>
              </w:rPr>
              <w:t>office for mac 2019/2016/2011</w:t>
            </w:r>
            <w:r w:rsidRPr="00B960E9">
              <w:rPr>
                <w:rFonts w:hint="eastAsia"/>
              </w:rPr>
              <w:t>标准版办公软</w:t>
            </w:r>
            <w:r>
              <w:rPr>
                <w:rFonts w:hint="eastAsia"/>
              </w:rPr>
              <w:t>件（含</w:t>
            </w:r>
            <w:r w:rsidRPr="00B960E9">
              <w:rPr>
                <w:rFonts w:hint="eastAsia"/>
              </w:rPr>
              <w:t>1</w:t>
            </w:r>
            <w:r w:rsidRPr="00B960E9">
              <w:rPr>
                <w:rFonts w:hint="eastAsia"/>
              </w:rPr>
              <w:t>年内的升级版本使用）</w:t>
            </w:r>
          </w:p>
        </w:tc>
      </w:tr>
      <w:tr w:rsidR="004329EF" w14:paraId="184FFE1D" w14:textId="77777777" w:rsidTr="0014315B">
        <w:tc>
          <w:tcPr>
            <w:tcW w:w="710" w:type="dxa"/>
            <w:tcBorders>
              <w:top w:val="single" w:sz="4" w:space="0" w:color="auto"/>
              <w:left w:val="single" w:sz="4" w:space="0" w:color="auto"/>
              <w:bottom w:val="single" w:sz="4" w:space="0" w:color="auto"/>
              <w:right w:val="single" w:sz="4" w:space="0" w:color="auto"/>
            </w:tcBorders>
            <w:vAlign w:val="center"/>
          </w:tcPr>
          <w:p w14:paraId="57927CBC" w14:textId="77777777" w:rsidR="004329EF" w:rsidRDefault="004329EF" w:rsidP="00662A6D">
            <w:pPr>
              <w:spacing w:line="440" w:lineRule="exact"/>
              <w:jc w:val="center"/>
            </w:pPr>
            <w:r>
              <w:t>2</w:t>
            </w:r>
          </w:p>
        </w:tc>
        <w:tc>
          <w:tcPr>
            <w:tcW w:w="2409" w:type="dxa"/>
            <w:tcBorders>
              <w:top w:val="single" w:sz="4" w:space="0" w:color="auto"/>
              <w:left w:val="single" w:sz="4" w:space="0" w:color="auto"/>
              <w:bottom w:val="single" w:sz="4" w:space="0" w:color="auto"/>
              <w:right w:val="single" w:sz="4" w:space="0" w:color="auto"/>
            </w:tcBorders>
            <w:vAlign w:val="center"/>
          </w:tcPr>
          <w:p w14:paraId="205D7082" w14:textId="5F4C2A7D" w:rsidR="004329EF" w:rsidRDefault="004329EF" w:rsidP="005E2B3D">
            <w:pPr>
              <w:spacing w:line="440" w:lineRule="exact"/>
              <w:jc w:val="center"/>
            </w:pPr>
            <w:r w:rsidRPr="00B960E9">
              <w:rPr>
                <w:rFonts w:hint="eastAsia"/>
              </w:rPr>
              <w:t>软件正版化管理平台</w:t>
            </w:r>
          </w:p>
        </w:tc>
        <w:tc>
          <w:tcPr>
            <w:tcW w:w="709" w:type="dxa"/>
            <w:tcBorders>
              <w:top w:val="single" w:sz="4" w:space="0" w:color="auto"/>
              <w:left w:val="single" w:sz="4" w:space="0" w:color="auto"/>
              <w:bottom w:val="single" w:sz="4" w:space="0" w:color="auto"/>
              <w:right w:val="single" w:sz="4" w:space="0" w:color="auto"/>
            </w:tcBorders>
            <w:vAlign w:val="center"/>
          </w:tcPr>
          <w:p w14:paraId="3BB1F9AD" w14:textId="77777777" w:rsidR="004329EF" w:rsidRDefault="004329EF" w:rsidP="00662A6D">
            <w:pPr>
              <w:spacing w:line="440" w:lineRule="exact"/>
              <w:jc w:val="center"/>
            </w:pPr>
            <w:r>
              <w:rPr>
                <w:rFonts w:hint="eastAsia"/>
              </w:rPr>
              <w:t>1</w:t>
            </w:r>
          </w:p>
        </w:tc>
        <w:tc>
          <w:tcPr>
            <w:tcW w:w="851" w:type="dxa"/>
            <w:tcBorders>
              <w:top w:val="single" w:sz="4" w:space="0" w:color="auto"/>
              <w:left w:val="single" w:sz="4" w:space="0" w:color="auto"/>
              <w:bottom w:val="single" w:sz="4" w:space="0" w:color="auto"/>
              <w:right w:val="single" w:sz="4" w:space="0" w:color="auto"/>
            </w:tcBorders>
            <w:vAlign w:val="center"/>
          </w:tcPr>
          <w:p w14:paraId="35C44282" w14:textId="77777777" w:rsidR="004329EF" w:rsidRDefault="004329EF" w:rsidP="00662A6D">
            <w:pPr>
              <w:spacing w:line="440" w:lineRule="exact"/>
              <w:jc w:val="center"/>
            </w:pPr>
            <w:r>
              <w:rPr>
                <w:rFonts w:hint="eastAsia"/>
              </w:rPr>
              <w:t>年</w:t>
            </w:r>
          </w:p>
        </w:tc>
        <w:tc>
          <w:tcPr>
            <w:tcW w:w="3705" w:type="dxa"/>
            <w:tcBorders>
              <w:top w:val="single" w:sz="4" w:space="0" w:color="auto"/>
              <w:left w:val="single" w:sz="4" w:space="0" w:color="auto"/>
              <w:bottom w:val="single" w:sz="4" w:space="0" w:color="auto"/>
              <w:right w:val="single" w:sz="4" w:space="0" w:color="auto"/>
            </w:tcBorders>
            <w:vAlign w:val="center"/>
          </w:tcPr>
          <w:p w14:paraId="453834D7" w14:textId="77777777" w:rsidR="004329EF" w:rsidRDefault="004329EF" w:rsidP="00662A6D">
            <w:pPr>
              <w:spacing w:line="440" w:lineRule="exact"/>
              <w:jc w:val="center"/>
            </w:pPr>
          </w:p>
        </w:tc>
      </w:tr>
    </w:tbl>
    <w:p w14:paraId="0CD840CA" w14:textId="77777777" w:rsidR="002C7FC5" w:rsidRDefault="002C7FC5" w:rsidP="004E6038">
      <w:pPr>
        <w:ind w:firstLineChars="200" w:firstLine="422"/>
        <w:rPr>
          <w:rFonts w:ascii="宋体" w:hAnsi="宋体" w:cs="宋体"/>
          <w:b/>
          <w:bCs/>
          <w:kern w:val="0"/>
          <w:szCs w:val="21"/>
        </w:rPr>
      </w:pPr>
    </w:p>
    <w:p w14:paraId="6A7D1CBB" w14:textId="77777777" w:rsidR="00C50373" w:rsidRPr="00283389" w:rsidRDefault="00C50373" w:rsidP="00C50373">
      <w:pPr>
        <w:ind w:firstLineChars="200" w:firstLine="422"/>
        <w:rPr>
          <w:rFonts w:asciiTheme="minorEastAsia" w:eastAsiaTheme="minorEastAsia" w:hAnsiTheme="minorEastAsia" w:cs="宋体"/>
          <w:b/>
          <w:color w:val="000000"/>
          <w:szCs w:val="21"/>
        </w:rPr>
      </w:pPr>
      <w:r w:rsidRPr="00A93455">
        <w:rPr>
          <w:rFonts w:asciiTheme="minorEastAsia" w:eastAsiaTheme="minorEastAsia" w:hAnsiTheme="minorEastAsia" w:cs="宋体" w:hint="eastAsia"/>
          <w:b/>
          <w:color w:val="000000"/>
          <w:szCs w:val="21"/>
        </w:rPr>
        <w:t>三、</w:t>
      </w:r>
      <w:r w:rsidRPr="00A93455">
        <w:rPr>
          <w:rFonts w:asciiTheme="minorEastAsia" w:eastAsiaTheme="minorEastAsia" w:hAnsiTheme="minorEastAsia" w:cs="宋体"/>
          <w:b/>
          <w:color w:val="000000"/>
          <w:szCs w:val="21"/>
        </w:rPr>
        <w:t>服务内容和技术要求</w:t>
      </w:r>
    </w:p>
    <w:tbl>
      <w:tblPr>
        <w:tblpPr w:leftFromText="180" w:rightFromText="180" w:vertAnchor="text" w:tblpXSpec="center" w:tblpY="1"/>
        <w:tblOverlap w:val="nev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976"/>
        <w:gridCol w:w="6751"/>
      </w:tblGrid>
      <w:tr w:rsidR="00C50373" w14:paraId="71EEAB4B" w14:textId="77777777" w:rsidTr="00726A29">
        <w:trPr>
          <w:trHeight w:val="270"/>
        </w:trPr>
        <w:tc>
          <w:tcPr>
            <w:tcW w:w="850" w:type="dxa"/>
            <w:vAlign w:val="center"/>
          </w:tcPr>
          <w:p w14:paraId="5CC423C0" w14:textId="77777777" w:rsidR="00C50373" w:rsidRPr="00C50373" w:rsidRDefault="00C50373" w:rsidP="00726A29">
            <w:pPr>
              <w:jc w:val="left"/>
              <w:rPr>
                <w:rFonts w:ascii="宋体" w:hAnsi="宋体"/>
                <w:b/>
                <w:szCs w:val="21"/>
              </w:rPr>
            </w:pPr>
            <w:r w:rsidRPr="00C50373">
              <w:rPr>
                <w:rFonts w:ascii="宋体" w:hAnsi="宋体" w:hint="eastAsia"/>
                <w:b/>
                <w:szCs w:val="21"/>
              </w:rPr>
              <w:t>序号</w:t>
            </w:r>
          </w:p>
        </w:tc>
        <w:tc>
          <w:tcPr>
            <w:tcW w:w="1134" w:type="dxa"/>
            <w:vAlign w:val="center"/>
          </w:tcPr>
          <w:p w14:paraId="6B9C5337" w14:textId="77777777" w:rsidR="00C50373" w:rsidRPr="00C50373" w:rsidRDefault="00C50373" w:rsidP="00726A29">
            <w:pPr>
              <w:jc w:val="left"/>
              <w:rPr>
                <w:rFonts w:ascii="宋体" w:hAnsi="宋体"/>
                <w:b/>
                <w:szCs w:val="21"/>
              </w:rPr>
            </w:pPr>
            <w:r w:rsidRPr="00C50373">
              <w:rPr>
                <w:rFonts w:ascii="宋体" w:hAnsi="宋体" w:hint="eastAsia"/>
                <w:b/>
                <w:szCs w:val="21"/>
              </w:rPr>
              <w:t>名称</w:t>
            </w:r>
          </w:p>
        </w:tc>
        <w:tc>
          <w:tcPr>
            <w:tcW w:w="976" w:type="dxa"/>
            <w:vAlign w:val="center"/>
          </w:tcPr>
          <w:p w14:paraId="67315658" w14:textId="77777777" w:rsidR="00C50373" w:rsidRPr="00C50373" w:rsidRDefault="00C50373" w:rsidP="00726A29">
            <w:pPr>
              <w:jc w:val="left"/>
              <w:rPr>
                <w:rFonts w:ascii="宋体" w:hAnsi="宋体"/>
                <w:b/>
                <w:szCs w:val="21"/>
              </w:rPr>
            </w:pPr>
            <w:r w:rsidRPr="00C50373">
              <w:rPr>
                <w:rFonts w:ascii="宋体" w:hAnsi="宋体" w:hint="eastAsia"/>
                <w:b/>
                <w:szCs w:val="21"/>
              </w:rPr>
              <w:t>指标项</w:t>
            </w:r>
          </w:p>
        </w:tc>
        <w:tc>
          <w:tcPr>
            <w:tcW w:w="6751" w:type="dxa"/>
            <w:vAlign w:val="center"/>
          </w:tcPr>
          <w:p w14:paraId="6ACA676D" w14:textId="77777777" w:rsidR="00C50373" w:rsidRPr="00C50373" w:rsidRDefault="00C50373" w:rsidP="00726A29">
            <w:pPr>
              <w:jc w:val="left"/>
              <w:rPr>
                <w:rFonts w:ascii="宋体" w:hAnsi="宋体"/>
                <w:b/>
                <w:szCs w:val="21"/>
              </w:rPr>
            </w:pPr>
            <w:r w:rsidRPr="00C50373">
              <w:rPr>
                <w:rFonts w:ascii="宋体" w:hAnsi="宋体" w:hint="eastAsia"/>
                <w:b/>
                <w:szCs w:val="21"/>
              </w:rPr>
              <w:t>技术参数要求</w:t>
            </w:r>
          </w:p>
        </w:tc>
      </w:tr>
      <w:tr w:rsidR="00C50373" w14:paraId="5CF52795" w14:textId="77777777" w:rsidTr="00726A29">
        <w:trPr>
          <w:trHeight w:val="270"/>
        </w:trPr>
        <w:tc>
          <w:tcPr>
            <w:tcW w:w="850" w:type="dxa"/>
            <w:vMerge w:val="restart"/>
          </w:tcPr>
          <w:p w14:paraId="6C2E4F42" w14:textId="77777777" w:rsidR="00C50373" w:rsidRPr="00420834" w:rsidRDefault="00C50373" w:rsidP="00726A29">
            <w:pPr>
              <w:jc w:val="left"/>
              <w:rPr>
                <w:rFonts w:ascii="宋体" w:hAnsi="宋体"/>
                <w:szCs w:val="21"/>
              </w:rPr>
            </w:pPr>
            <w:r w:rsidRPr="00420834">
              <w:rPr>
                <w:rFonts w:ascii="宋体" w:hAnsi="宋体"/>
                <w:szCs w:val="21"/>
              </w:rPr>
              <w:t>1</w:t>
            </w:r>
          </w:p>
        </w:tc>
        <w:tc>
          <w:tcPr>
            <w:tcW w:w="1134" w:type="dxa"/>
            <w:vMerge w:val="restart"/>
          </w:tcPr>
          <w:p w14:paraId="47A39049" w14:textId="77777777" w:rsidR="00C50373" w:rsidRPr="00420834" w:rsidRDefault="00C50373" w:rsidP="00726A29">
            <w:pPr>
              <w:widowControl/>
              <w:jc w:val="left"/>
              <w:rPr>
                <w:rFonts w:ascii="宋体" w:hAnsi="宋体"/>
                <w:szCs w:val="21"/>
              </w:rPr>
            </w:pPr>
            <w:r>
              <w:rPr>
                <w:rFonts w:hint="eastAsia"/>
              </w:rPr>
              <w:t>MS</w:t>
            </w:r>
            <w:r>
              <w:t xml:space="preserve"> </w:t>
            </w:r>
            <w:r>
              <w:rPr>
                <w:rFonts w:hint="eastAsia"/>
              </w:rPr>
              <w:t>Office</w:t>
            </w:r>
            <w:r>
              <w:t xml:space="preserve"> </w:t>
            </w:r>
            <w:r>
              <w:rPr>
                <w:rFonts w:hint="eastAsia"/>
              </w:rPr>
              <w:t>办公软件</w:t>
            </w:r>
            <w:r>
              <w:rPr>
                <w:rFonts w:ascii="宋体" w:hAnsi="宋体" w:hint="eastAsia"/>
                <w:szCs w:val="21"/>
              </w:rPr>
              <w:t>正版</w:t>
            </w:r>
            <w:r w:rsidRPr="00420834">
              <w:rPr>
                <w:rFonts w:ascii="宋体" w:hAnsi="宋体" w:hint="eastAsia"/>
                <w:szCs w:val="21"/>
              </w:rPr>
              <w:t>授权许可服务</w:t>
            </w:r>
          </w:p>
          <w:p w14:paraId="68E31D5A" w14:textId="77777777" w:rsidR="00C50373" w:rsidRPr="00420834" w:rsidRDefault="00C50373" w:rsidP="00726A29">
            <w:pPr>
              <w:jc w:val="left"/>
              <w:rPr>
                <w:rFonts w:ascii="宋体" w:hAnsi="宋体"/>
                <w:szCs w:val="21"/>
              </w:rPr>
            </w:pPr>
          </w:p>
        </w:tc>
        <w:tc>
          <w:tcPr>
            <w:tcW w:w="976" w:type="dxa"/>
            <w:vMerge w:val="restart"/>
          </w:tcPr>
          <w:p w14:paraId="6BEA07EB" w14:textId="77777777" w:rsidR="00C50373" w:rsidRPr="00420834" w:rsidRDefault="00C50373" w:rsidP="00726A29">
            <w:pPr>
              <w:widowControl/>
              <w:jc w:val="left"/>
              <w:rPr>
                <w:rFonts w:ascii="宋体" w:hAnsi="宋体"/>
                <w:szCs w:val="21"/>
              </w:rPr>
            </w:pPr>
            <w:r w:rsidRPr="00420834">
              <w:rPr>
                <w:rFonts w:ascii="宋体" w:hAnsi="宋体" w:hint="eastAsia"/>
                <w:szCs w:val="21"/>
              </w:rPr>
              <w:t>基本要求</w:t>
            </w:r>
          </w:p>
        </w:tc>
        <w:tc>
          <w:tcPr>
            <w:tcW w:w="6751" w:type="dxa"/>
            <w:vAlign w:val="center"/>
          </w:tcPr>
          <w:p w14:paraId="0C3EB6BD" w14:textId="77777777" w:rsidR="00C50373" w:rsidRPr="00420834" w:rsidRDefault="00C50373" w:rsidP="00726A29">
            <w:pPr>
              <w:widowControl/>
              <w:jc w:val="left"/>
              <w:rPr>
                <w:rFonts w:ascii="宋体" w:hAnsi="宋体"/>
                <w:szCs w:val="21"/>
              </w:rPr>
            </w:pPr>
            <w:r w:rsidRPr="00420834">
              <w:rPr>
                <w:rFonts w:ascii="宋体" w:hAnsi="宋体" w:hint="eastAsia"/>
                <w:szCs w:val="21"/>
              </w:rPr>
              <w:t>授权方式：校园正版协议（Campus Agreement）</w:t>
            </w:r>
          </w:p>
        </w:tc>
      </w:tr>
      <w:tr w:rsidR="00C50373" w14:paraId="6802231A" w14:textId="77777777" w:rsidTr="00726A29">
        <w:trPr>
          <w:trHeight w:val="510"/>
        </w:trPr>
        <w:tc>
          <w:tcPr>
            <w:tcW w:w="850" w:type="dxa"/>
            <w:vMerge/>
          </w:tcPr>
          <w:p w14:paraId="43FC5E70" w14:textId="77777777" w:rsidR="00C50373" w:rsidRPr="00420834" w:rsidRDefault="00C50373" w:rsidP="00726A29">
            <w:pPr>
              <w:jc w:val="left"/>
              <w:rPr>
                <w:rFonts w:ascii="宋体" w:hAnsi="宋体"/>
                <w:szCs w:val="21"/>
              </w:rPr>
            </w:pPr>
          </w:p>
        </w:tc>
        <w:tc>
          <w:tcPr>
            <w:tcW w:w="1134" w:type="dxa"/>
            <w:vMerge/>
          </w:tcPr>
          <w:p w14:paraId="43BFCA53" w14:textId="77777777" w:rsidR="00C50373" w:rsidRPr="00420834" w:rsidRDefault="00C50373" w:rsidP="00726A29">
            <w:pPr>
              <w:jc w:val="left"/>
              <w:rPr>
                <w:rFonts w:ascii="宋体" w:hAnsi="宋体"/>
                <w:szCs w:val="21"/>
              </w:rPr>
            </w:pPr>
          </w:p>
        </w:tc>
        <w:tc>
          <w:tcPr>
            <w:tcW w:w="976" w:type="dxa"/>
            <w:vMerge/>
          </w:tcPr>
          <w:p w14:paraId="2FC1B19D" w14:textId="77777777" w:rsidR="00C50373" w:rsidRPr="00420834" w:rsidRDefault="00C50373" w:rsidP="00726A29">
            <w:pPr>
              <w:jc w:val="left"/>
              <w:rPr>
                <w:rFonts w:ascii="宋体" w:hAnsi="宋体"/>
                <w:szCs w:val="21"/>
              </w:rPr>
            </w:pPr>
          </w:p>
        </w:tc>
        <w:tc>
          <w:tcPr>
            <w:tcW w:w="6751" w:type="dxa"/>
            <w:vAlign w:val="center"/>
          </w:tcPr>
          <w:p w14:paraId="34C7973F" w14:textId="7014068A" w:rsidR="00C50373" w:rsidRPr="00420834" w:rsidRDefault="00C50373" w:rsidP="00164056">
            <w:pPr>
              <w:widowControl/>
              <w:jc w:val="left"/>
              <w:rPr>
                <w:rFonts w:ascii="宋体" w:hAnsi="宋体"/>
                <w:szCs w:val="21"/>
              </w:rPr>
            </w:pPr>
            <w:r w:rsidRPr="00420834">
              <w:rPr>
                <w:rFonts w:ascii="宋体" w:hAnsi="宋体" w:hint="eastAsia"/>
                <w:szCs w:val="21"/>
              </w:rPr>
              <w:t>涵盖范围：学校办公区、公共区和教学区等场所的计算机包括教职工电脑和笔记本</w:t>
            </w:r>
          </w:p>
        </w:tc>
      </w:tr>
      <w:tr w:rsidR="00C50373" w14:paraId="337E547A" w14:textId="77777777" w:rsidTr="00726A29">
        <w:trPr>
          <w:trHeight w:val="270"/>
        </w:trPr>
        <w:tc>
          <w:tcPr>
            <w:tcW w:w="850" w:type="dxa"/>
            <w:vMerge/>
          </w:tcPr>
          <w:p w14:paraId="350986C5" w14:textId="77777777" w:rsidR="00C50373" w:rsidRPr="00420834" w:rsidRDefault="00C50373" w:rsidP="00726A29">
            <w:pPr>
              <w:jc w:val="left"/>
              <w:rPr>
                <w:rFonts w:ascii="宋体" w:hAnsi="宋体"/>
                <w:szCs w:val="21"/>
              </w:rPr>
            </w:pPr>
          </w:p>
        </w:tc>
        <w:tc>
          <w:tcPr>
            <w:tcW w:w="1134" w:type="dxa"/>
            <w:vMerge/>
          </w:tcPr>
          <w:p w14:paraId="498403BD" w14:textId="77777777" w:rsidR="00C50373" w:rsidRPr="00420834" w:rsidRDefault="00C50373" w:rsidP="00726A29">
            <w:pPr>
              <w:jc w:val="left"/>
              <w:rPr>
                <w:rFonts w:ascii="宋体" w:hAnsi="宋体"/>
                <w:szCs w:val="21"/>
              </w:rPr>
            </w:pPr>
          </w:p>
        </w:tc>
        <w:tc>
          <w:tcPr>
            <w:tcW w:w="976" w:type="dxa"/>
            <w:vMerge/>
          </w:tcPr>
          <w:p w14:paraId="68905122" w14:textId="77777777" w:rsidR="00C50373" w:rsidRPr="00420834" w:rsidRDefault="00C50373" w:rsidP="00726A29">
            <w:pPr>
              <w:jc w:val="left"/>
              <w:rPr>
                <w:rFonts w:ascii="宋体" w:hAnsi="宋体"/>
                <w:szCs w:val="21"/>
              </w:rPr>
            </w:pPr>
          </w:p>
        </w:tc>
        <w:tc>
          <w:tcPr>
            <w:tcW w:w="6751" w:type="dxa"/>
            <w:vAlign w:val="center"/>
          </w:tcPr>
          <w:p w14:paraId="03857FA3" w14:textId="77777777" w:rsidR="00C50373" w:rsidRPr="00420834" w:rsidRDefault="00C50373" w:rsidP="00726A29">
            <w:pPr>
              <w:widowControl/>
              <w:jc w:val="left"/>
              <w:rPr>
                <w:rFonts w:ascii="宋体" w:hAnsi="宋体"/>
                <w:szCs w:val="21"/>
              </w:rPr>
            </w:pPr>
            <w:r>
              <w:rPr>
                <w:rFonts w:ascii="宋体" w:hAnsi="宋体" w:hint="eastAsia"/>
                <w:szCs w:val="21"/>
              </w:rPr>
              <w:t>正版授权</w:t>
            </w:r>
            <w:r w:rsidRPr="00420834">
              <w:rPr>
                <w:rFonts w:ascii="宋体" w:hAnsi="宋体" w:hint="eastAsia"/>
                <w:szCs w:val="21"/>
              </w:rPr>
              <w:t>期限：</w:t>
            </w:r>
            <w:r w:rsidRPr="00420834">
              <w:rPr>
                <w:rFonts w:ascii="宋体" w:hAnsi="宋体"/>
                <w:szCs w:val="21"/>
              </w:rPr>
              <w:t>1</w:t>
            </w:r>
            <w:r w:rsidRPr="00420834">
              <w:rPr>
                <w:rFonts w:ascii="宋体" w:hAnsi="宋体" w:hint="eastAsia"/>
                <w:szCs w:val="21"/>
              </w:rPr>
              <w:t>年</w:t>
            </w:r>
          </w:p>
        </w:tc>
      </w:tr>
      <w:tr w:rsidR="00C50373" w14:paraId="0FBF26FD" w14:textId="77777777" w:rsidTr="00726A29">
        <w:trPr>
          <w:trHeight w:val="270"/>
        </w:trPr>
        <w:tc>
          <w:tcPr>
            <w:tcW w:w="850" w:type="dxa"/>
            <w:vMerge/>
          </w:tcPr>
          <w:p w14:paraId="107B9202" w14:textId="77777777" w:rsidR="00C50373" w:rsidRPr="00420834" w:rsidRDefault="00C50373" w:rsidP="00726A29">
            <w:pPr>
              <w:jc w:val="left"/>
              <w:rPr>
                <w:rFonts w:ascii="宋体" w:hAnsi="宋体"/>
                <w:szCs w:val="21"/>
              </w:rPr>
            </w:pPr>
          </w:p>
        </w:tc>
        <w:tc>
          <w:tcPr>
            <w:tcW w:w="1134" w:type="dxa"/>
            <w:vMerge/>
          </w:tcPr>
          <w:p w14:paraId="6F9D075A" w14:textId="77777777" w:rsidR="00C50373" w:rsidRPr="00420834" w:rsidRDefault="00C50373" w:rsidP="00726A29">
            <w:pPr>
              <w:jc w:val="left"/>
              <w:rPr>
                <w:rFonts w:ascii="宋体" w:hAnsi="宋体"/>
                <w:szCs w:val="21"/>
              </w:rPr>
            </w:pPr>
          </w:p>
        </w:tc>
        <w:tc>
          <w:tcPr>
            <w:tcW w:w="976" w:type="dxa"/>
            <w:vMerge/>
          </w:tcPr>
          <w:p w14:paraId="76300379" w14:textId="77777777" w:rsidR="00C50373" w:rsidRPr="00420834" w:rsidRDefault="00C50373" w:rsidP="00726A29">
            <w:pPr>
              <w:jc w:val="left"/>
              <w:rPr>
                <w:rFonts w:ascii="宋体" w:hAnsi="宋体"/>
                <w:szCs w:val="21"/>
              </w:rPr>
            </w:pPr>
          </w:p>
        </w:tc>
        <w:tc>
          <w:tcPr>
            <w:tcW w:w="6751" w:type="dxa"/>
            <w:vAlign w:val="center"/>
          </w:tcPr>
          <w:p w14:paraId="2B023BDC" w14:textId="77777777" w:rsidR="00C50373" w:rsidRPr="00420834" w:rsidRDefault="00C50373" w:rsidP="00726A29">
            <w:pPr>
              <w:widowControl/>
              <w:jc w:val="left"/>
              <w:rPr>
                <w:rFonts w:ascii="宋体" w:hAnsi="宋体"/>
                <w:szCs w:val="21"/>
              </w:rPr>
            </w:pPr>
            <w:r>
              <w:rPr>
                <w:rFonts w:ascii="宋体" w:hAnsi="宋体" w:hint="eastAsia"/>
                <w:szCs w:val="21"/>
              </w:rPr>
              <w:t>授权</w:t>
            </w:r>
            <w:r w:rsidRPr="00420834">
              <w:rPr>
                <w:rFonts w:ascii="宋体" w:hAnsi="宋体" w:hint="eastAsia"/>
                <w:szCs w:val="21"/>
              </w:rPr>
              <w:t>有效期内，软件如有升级版本，授权对升级版本同样有效</w:t>
            </w:r>
          </w:p>
        </w:tc>
      </w:tr>
      <w:tr w:rsidR="00C50373" w14:paraId="231A35B8" w14:textId="77777777" w:rsidTr="00726A29">
        <w:trPr>
          <w:trHeight w:val="270"/>
        </w:trPr>
        <w:tc>
          <w:tcPr>
            <w:tcW w:w="850" w:type="dxa"/>
            <w:vMerge/>
          </w:tcPr>
          <w:p w14:paraId="33477700" w14:textId="77777777" w:rsidR="00C50373" w:rsidRPr="00420834" w:rsidRDefault="00C50373" w:rsidP="00726A29">
            <w:pPr>
              <w:jc w:val="left"/>
              <w:rPr>
                <w:rFonts w:ascii="宋体" w:hAnsi="宋体"/>
                <w:szCs w:val="21"/>
              </w:rPr>
            </w:pPr>
          </w:p>
        </w:tc>
        <w:tc>
          <w:tcPr>
            <w:tcW w:w="1134" w:type="dxa"/>
            <w:vMerge/>
          </w:tcPr>
          <w:p w14:paraId="57AD1297" w14:textId="77777777" w:rsidR="00C50373" w:rsidRPr="00420834" w:rsidRDefault="00C50373" w:rsidP="00726A29">
            <w:pPr>
              <w:jc w:val="left"/>
              <w:rPr>
                <w:rFonts w:ascii="宋体" w:hAnsi="宋体"/>
                <w:szCs w:val="21"/>
              </w:rPr>
            </w:pPr>
          </w:p>
        </w:tc>
        <w:tc>
          <w:tcPr>
            <w:tcW w:w="976" w:type="dxa"/>
            <w:vMerge/>
          </w:tcPr>
          <w:p w14:paraId="25AF11A9" w14:textId="77777777" w:rsidR="00C50373" w:rsidRPr="00420834" w:rsidRDefault="00C50373" w:rsidP="00726A29">
            <w:pPr>
              <w:jc w:val="left"/>
              <w:rPr>
                <w:rFonts w:ascii="宋体" w:hAnsi="宋体"/>
                <w:szCs w:val="21"/>
              </w:rPr>
            </w:pPr>
          </w:p>
        </w:tc>
        <w:tc>
          <w:tcPr>
            <w:tcW w:w="6751" w:type="dxa"/>
            <w:vAlign w:val="center"/>
          </w:tcPr>
          <w:p w14:paraId="48453BF6" w14:textId="77777777" w:rsidR="00C50373" w:rsidRPr="00420834" w:rsidRDefault="00C50373" w:rsidP="00726A29">
            <w:pPr>
              <w:widowControl/>
              <w:jc w:val="left"/>
              <w:rPr>
                <w:rFonts w:ascii="宋体" w:hAnsi="宋体"/>
                <w:szCs w:val="21"/>
              </w:rPr>
            </w:pPr>
            <w:r>
              <w:rPr>
                <w:rFonts w:ascii="宋体" w:hAnsi="宋体" w:hint="eastAsia"/>
                <w:szCs w:val="21"/>
              </w:rPr>
              <w:t>授权</w:t>
            </w:r>
            <w:r w:rsidRPr="00420834">
              <w:rPr>
                <w:rFonts w:ascii="宋体" w:hAnsi="宋体" w:hint="eastAsia"/>
                <w:szCs w:val="21"/>
              </w:rPr>
              <w:t>有效期间，</w:t>
            </w:r>
            <w:r>
              <w:rPr>
                <w:rFonts w:ascii="宋体" w:hAnsi="宋体" w:hint="eastAsia"/>
                <w:szCs w:val="21"/>
              </w:rPr>
              <w:t>采购方</w:t>
            </w:r>
            <w:r w:rsidRPr="00420834">
              <w:rPr>
                <w:rFonts w:ascii="宋体" w:hAnsi="宋体" w:hint="eastAsia"/>
                <w:szCs w:val="21"/>
              </w:rPr>
              <w:t>新增</w:t>
            </w:r>
            <w:r>
              <w:rPr>
                <w:rFonts w:ascii="宋体" w:hAnsi="宋体" w:hint="eastAsia"/>
                <w:szCs w:val="21"/>
              </w:rPr>
              <w:t>授权的拷贝</w:t>
            </w:r>
            <w:r w:rsidRPr="00420834">
              <w:rPr>
                <w:rFonts w:ascii="宋体" w:hAnsi="宋体" w:hint="eastAsia"/>
                <w:szCs w:val="21"/>
              </w:rPr>
              <w:t>不再加收任何费用</w:t>
            </w:r>
          </w:p>
        </w:tc>
      </w:tr>
      <w:tr w:rsidR="00C50373" w14:paraId="085659B5" w14:textId="77777777" w:rsidTr="00726A29">
        <w:trPr>
          <w:trHeight w:val="504"/>
        </w:trPr>
        <w:tc>
          <w:tcPr>
            <w:tcW w:w="850" w:type="dxa"/>
            <w:vMerge/>
          </w:tcPr>
          <w:p w14:paraId="3F8B9628" w14:textId="77777777" w:rsidR="00C50373" w:rsidRPr="00420834" w:rsidRDefault="00C50373" w:rsidP="00726A29">
            <w:pPr>
              <w:jc w:val="left"/>
              <w:rPr>
                <w:rFonts w:ascii="宋体" w:hAnsi="宋体"/>
                <w:szCs w:val="21"/>
              </w:rPr>
            </w:pPr>
          </w:p>
        </w:tc>
        <w:tc>
          <w:tcPr>
            <w:tcW w:w="1134" w:type="dxa"/>
            <w:vMerge/>
          </w:tcPr>
          <w:p w14:paraId="690C4CDA" w14:textId="77777777" w:rsidR="00C50373" w:rsidRPr="00420834" w:rsidRDefault="00C50373" w:rsidP="00726A29">
            <w:pPr>
              <w:jc w:val="left"/>
              <w:rPr>
                <w:rFonts w:ascii="宋体" w:hAnsi="宋体"/>
                <w:szCs w:val="21"/>
              </w:rPr>
            </w:pPr>
          </w:p>
        </w:tc>
        <w:tc>
          <w:tcPr>
            <w:tcW w:w="976" w:type="dxa"/>
            <w:vMerge w:val="restart"/>
          </w:tcPr>
          <w:p w14:paraId="17ED3C9C" w14:textId="77777777" w:rsidR="00C50373" w:rsidRPr="00420834" w:rsidRDefault="00C50373" w:rsidP="00726A29">
            <w:pPr>
              <w:widowControl/>
              <w:jc w:val="left"/>
              <w:rPr>
                <w:rFonts w:ascii="宋体" w:hAnsi="宋体"/>
                <w:szCs w:val="21"/>
              </w:rPr>
            </w:pPr>
            <w:r w:rsidRPr="00420834">
              <w:rPr>
                <w:rFonts w:ascii="宋体" w:hAnsi="宋体" w:hint="eastAsia"/>
                <w:szCs w:val="21"/>
              </w:rPr>
              <w:t>功能要求</w:t>
            </w:r>
          </w:p>
        </w:tc>
        <w:tc>
          <w:tcPr>
            <w:tcW w:w="6751" w:type="dxa"/>
            <w:vAlign w:val="center"/>
          </w:tcPr>
          <w:p w14:paraId="033AF85A" w14:textId="77777777" w:rsidR="00C50373" w:rsidRPr="00420834" w:rsidRDefault="00C50373" w:rsidP="00726A29">
            <w:pPr>
              <w:jc w:val="left"/>
              <w:rPr>
                <w:rFonts w:ascii="宋体" w:hAnsi="宋体"/>
                <w:szCs w:val="21"/>
              </w:rPr>
            </w:pPr>
            <w:r w:rsidRPr="00420834">
              <w:rPr>
                <w:rFonts w:ascii="宋体" w:hAnsi="宋体" w:hint="eastAsia"/>
                <w:szCs w:val="21"/>
              </w:rPr>
              <w:t>产品分别能支持Windows平台和mac平台。</w:t>
            </w:r>
          </w:p>
        </w:tc>
      </w:tr>
      <w:tr w:rsidR="00C50373" w14:paraId="20B9FA58" w14:textId="77777777" w:rsidTr="00726A29">
        <w:trPr>
          <w:trHeight w:val="1635"/>
        </w:trPr>
        <w:tc>
          <w:tcPr>
            <w:tcW w:w="850" w:type="dxa"/>
            <w:vMerge/>
          </w:tcPr>
          <w:p w14:paraId="73BC3365" w14:textId="77777777" w:rsidR="00C50373" w:rsidRPr="00420834" w:rsidRDefault="00C50373" w:rsidP="00726A29">
            <w:pPr>
              <w:jc w:val="left"/>
              <w:rPr>
                <w:rFonts w:ascii="宋体" w:hAnsi="宋体"/>
                <w:szCs w:val="21"/>
              </w:rPr>
            </w:pPr>
          </w:p>
        </w:tc>
        <w:tc>
          <w:tcPr>
            <w:tcW w:w="1134" w:type="dxa"/>
            <w:vMerge/>
          </w:tcPr>
          <w:p w14:paraId="160C94D5" w14:textId="77777777" w:rsidR="00C50373" w:rsidRPr="00420834" w:rsidRDefault="00C50373" w:rsidP="00726A29">
            <w:pPr>
              <w:jc w:val="left"/>
              <w:rPr>
                <w:rFonts w:ascii="宋体" w:hAnsi="宋体"/>
                <w:szCs w:val="21"/>
              </w:rPr>
            </w:pPr>
          </w:p>
        </w:tc>
        <w:tc>
          <w:tcPr>
            <w:tcW w:w="976" w:type="dxa"/>
            <w:vMerge/>
          </w:tcPr>
          <w:p w14:paraId="7BB67057" w14:textId="77777777" w:rsidR="00C50373" w:rsidRPr="00420834" w:rsidRDefault="00C50373" w:rsidP="00726A29">
            <w:pPr>
              <w:jc w:val="left"/>
              <w:rPr>
                <w:rFonts w:ascii="宋体" w:hAnsi="宋体"/>
                <w:szCs w:val="21"/>
              </w:rPr>
            </w:pPr>
          </w:p>
        </w:tc>
        <w:tc>
          <w:tcPr>
            <w:tcW w:w="6751" w:type="dxa"/>
            <w:vAlign w:val="center"/>
          </w:tcPr>
          <w:p w14:paraId="2100A5F4" w14:textId="77777777" w:rsidR="00C50373" w:rsidRPr="00420834" w:rsidRDefault="00C50373" w:rsidP="00726A29">
            <w:pPr>
              <w:widowControl/>
              <w:jc w:val="left"/>
              <w:rPr>
                <w:rFonts w:ascii="宋体" w:hAnsi="宋体"/>
                <w:szCs w:val="21"/>
              </w:rPr>
            </w:pPr>
            <w:r w:rsidRPr="00420834">
              <w:rPr>
                <w:rFonts w:ascii="宋体" w:hAnsi="宋体" w:hint="eastAsia"/>
                <w:szCs w:val="21"/>
              </w:rPr>
              <w:t>必须包含以下组件：</w:t>
            </w:r>
          </w:p>
          <w:p w14:paraId="30EB4E4B" w14:textId="77777777" w:rsidR="00C50373" w:rsidRPr="00420834" w:rsidRDefault="00C50373" w:rsidP="00726A29">
            <w:pPr>
              <w:widowControl/>
              <w:jc w:val="left"/>
              <w:rPr>
                <w:rFonts w:ascii="宋体" w:hAnsi="宋体"/>
                <w:szCs w:val="21"/>
              </w:rPr>
            </w:pPr>
            <w:r w:rsidRPr="00420834">
              <w:rPr>
                <w:rFonts w:ascii="宋体" w:hAnsi="宋体" w:hint="eastAsia"/>
                <w:szCs w:val="21"/>
              </w:rPr>
              <w:t>1） 文字处理软件</w:t>
            </w:r>
          </w:p>
          <w:p w14:paraId="4E27661E" w14:textId="77777777" w:rsidR="00C50373" w:rsidRPr="00420834" w:rsidRDefault="00C50373" w:rsidP="00726A29">
            <w:pPr>
              <w:widowControl/>
              <w:jc w:val="left"/>
              <w:rPr>
                <w:rFonts w:ascii="宋体" w:hAnsi="宋体"/>
                <w:szCs w:val="21"/>
              </w:rPr>
            </w:pPr>
            <w:r w:rsidRPr="00420834">
              <w:rPr>
                <w:rFonts w:ascii="宋体" w:hAnsi="宋体" w:hint="eastAsia"/>
                <w:szCs w:val="21"/>
              </w:rPr>
              <w:t>2） 电子表格软件</w:t>
            </w:r>
          </w:p>
          <w:p w14:paraId="588562B1" w14:textId="77777777" w:rsidR="00C50373" w:rsidRPr="00420834" w:rsidRDefault="00C50373" w:rsidP="00726A29">
            <w:pPr>
              <w:widowControl/>
              <w:jc w:val="left"/>
              <w:rPr>
                <w:rFonts w:ascii="宋体" w:hAnsi="宋体"/>
                <w:szCs w:val="21"/>
              </w:rPr>
            </w:pPr>
            <w:r w:rsidRPr="00420834">
              <w:rPr>
                <w:rFonts w:ascii="宋体" w:hAnsi="宋体"/>
                <w:szCs w:val="21"/>
              </w:rPr>
              <w:t>3）</w:t>
            </w:r>
            <w:r w:rsidRPr="00420834">
              <w:rPr>
                <w:rFonts w:ascii="宋体" w:hAnsi="宋体" w:hint="eastAsia"/>
                <w:szCs w:val="21"/>
              </w:rPr>
              <w:t xml:space="preserve"> PPT演示软件</w:t>
            </w:r>
          </w:p>
          <w:p w14:paraId="1027F952" w14:textId="77777777" w:rsidR="00C50373" w:rsidRPr="00420834" w:rsidRDefault="00C50373" w:rsidP="00726A29">
            <w:pPr>
              <w:widowControl/>
              <w:jc w:val="left"/>
              <w:rPr>
                <w:rFonts w:ascii="宋体" w:hAnsi="宋体"/>
                <w:szCs w:val="21"/>
              </w:rPr>
            </w:pPr>
            <w:r w:rsidRPr="00420834">
              <w:rPr>
                <w:rFonts w:ascii="宋体" w:hAnsi="宋体" w:hint="eastAsia"/>
                <w:szCs w:val="21"/>
              </w:rPr>
              <w:t>4） 电子邮件访问软件</w:t>
            </w:r>
          </w:p>
          <w:p w14:paraId="68946A2C" w14:textId="77777777" w:rsidR="00C50373" w:rsidRPr="00420834" w:rsidRDefault="00C50373" w:rsidP="00726A29">
            <w:pPr>
              <w:widowControl/>
              <w:jc w:val="left"/>
              <w:rPr>
                <w:rFonts w:ascii="宋体" w:hAnsi="宋体"/>
                <w:szCs w:val="21"/>
              </w:rPr>
            </w:pPr>
            <w:r w:rsidRPr="00420834">
              <w:rPr>
                <w:rFonts w:ascii="宋体" w:hAnsi="宋体" w:hint="eastAsia"/>
                <w:szCs w:val="21"/>
              </w:rPr>
              <w:t>5） 电子笔记本软件</w:t>
            </w:r>
          </w:p>
        </w:tc>
      </w:tr>
      <w:tr w:rsidR="00C50373" w14:paraId="3814D4EA" w14:textId="77777777" w:rsidTr="00726A29">
        <w:trPr>
          <w:trHeight w:val="1657"/>
        </w:trPr>
        <w:tc>
          <w:tcPr>
            <w:tcW w:w="850" w:type="dxa"/>
            <w:vMerge/>
          </w:tcPr>
          <w:p w14:paraId="19C5CC13" w14:textId="77777777" w:rsidR="00C50373" w:rsidRPr="00420834" w:rsidRDefault="00C50373" w:rsidP="00726A29">
            <w:pPr>
              <w:jc w:val="left"/>
              <w:rPr>
                <w:rFonts w:ascii="宋体" w:hAnsi="宋体"/>
                <w:szCs w:val="21"/>
              </w:rPr>
            </w:pPr>
          </w:p>
        </w:tc>
        <w:tc>
          <w:tcPr>
            <w:tcW w:w="1134" w:type="dxa"/>
            <w:vMerge/>
          </w:tcPr>
          <w:p w14:paraId="5432C107" w14:textId="77777777" w:rsidR="00C50373" w:rsidRPr="00420834" w:rsidRDefault="00C50373" w:rsidP="00726A29">
            <w:pPr>
              <w:jc w:val="left"/>
              <w:rPr>
                <w:rFonts w:ascii="宋体" w:hAnsi="宋体"/>
                <w:szCs w:val="21"/>
              </w:rPr>
            </w:pPr>
          </w:p>
        </w:tc>
        <w:tc>
          <w:tcPr>
            <w:tcW w:w="976" w:type="dxa"/>
            <w:vMerge/>
          </w:tcPr>
          <w:p w14:paraId="3A24185D" w14:textId="77777777" w:rsidR="00C50373" w:rsidRPr="00420834" w:rsidRDefault="00C50373" w:rsidP="00726A29">
            <w:pPr>
              <w:jc w:val="left"/>
              <w:rPr>
                <w:rFonts w:ascii="宋体" w:hAnsi="宋体"/>
                <w:szCs w:val="21"/>
              </w:rPr>
            </w:pPr>
          </w:p>
        </w:tc>
        <w:tc>
          <w:tcPr>
            <w:tcW w:w="6751" w:type="dxa"/>
            <w:vAlign w:val="center"/>
          </w:tcPr>
          <w:p w14:paraId="15C77411"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提供以结果为导向的用户界面；</w:t>
            </w:r>
          </w:p>
          <w:p w14:paraId="1FBC6035" w14:textId="77777777" w:rsidR="00C50373" w:rsidRPr="00420834" w:rsidRDefault="00C50373" w:rsidP="00726A29">
            <w:pPr>
              <w:widowControl/>
              <w:jc w:val="left"/>
              <w:rPr>
                <w:rFonts w:ascii="宋体" w:hAnsi="宋体"/>
                <w:szCs w:val="21"/>
              </w:rPr>
            </w:pPr>
            <w:r w:rsidRPr="00420834">
              <w:rPr>
                <w:rFonts w:ascii="宋体" w:hAnsi="宋体" w:hint="eastAsia"/>
                <w:szCs w:val="21"/>
              </w:rPr>
              <w:t>1）“上下文选项卡”可智能感知用户操作，并将</w:t>
            </w:r>
            <w:r>
              <w:rPr>
                <w:rFonts w:ascii="宋体" w:hAnsi="宋体" w:hint="eastAsia"/>
                <w:szCs w:val="21"/>
              </w:rPr>
              <w:t>自动关联</w:t>
            </w:r>
            <w:r w:rsidRPr="00420834">
              <w:rPr>
                <w:rFonts w:ascii="宋体" w:hAnsi="宋体" w:hint="eastAsia"/>
                <w:szCs w:val="21"/>
              </w:rPr>
              <w:t>所需命令</w:t>
            </w:r>
          </w:p>
          <w:p w14:paraId="18C3954B" w14:textId="77777777" w:rsidR="00C50373" w:rsidRPr="00420834" w:rsidRDefault="00C50373" w:rsidP="00726A29">
            <w:pPr>
              <w:widowControl/>
              <w:jc w:val="left"/>
              <w:rPr>
                <w:rFonts w:ascii="宋体" w:hAnsi="宋体"/>
                <w:szCs w:val="21"/>
              </w:rPr>
            </w:pPr>
            <w:r w:rsidRPr="00420834">
              <w:rPr>
                <w:rFonts w:ascii="宋体" w:hAnsi="宋体" w:hint="eastAsia"/>
                <w:szCs w:val="21"/>
              </w:rPr>
              <w:t>2）智能标记等可以出现在所有应用程序中，快速帮助用户完成所需的工作</w:t>
            </w:r>
          </w:p>
          <w:p w14:paraId="22430F07" w14:textId="77777777" w:rsidR="00C50373" w:rsidRPr="00420834" w:rsidRDefault="00C50373" w:rsidP="00726A29">
            <w:pPr>
              <w:widowControl/>
              <w:jc w:val="left"/>
              <w:rPr>
                <w:rFonts w:ascii="宋体" w:hAnsi="宋体"/>
                <w:szCs w:val="21"/>
              </w:rPr>
            </w:pPr>
            <w:r w:rsidRPr="00420834">
              <w:rPr>
                <w:rFonts w:ascii="宋体" w:hAnsi="宋体" w:hint="eastAsia"/>
                <w:szCs w:val="21"/>
              </w:rPr>
              <w:t>3）必须提供智能文档（SmartDoc）的操作，使文档的制作更加智能化</w:t>
            </w:r>
          </w:p>
          <w:p w14:paraId="01A43C8A" w14:textId="77777777" w:rsidR="00C50373" w:rsidRPr="00420834" w:rsidRDefault="00C50373" w:rsidP="00726A29">
            <w:pPr>
              <w:widowControl/>
              <w:jc w:val="left"/>
              <w:rPr>
                <w:rFonts w:ascii="宋体" w:hAnsi="宋体"/>
                <w:szCs w:val="21"/>
              </w:rPr>
            </w:pPr>
            <w:r w:rsidRPr="00420834">
              <w:rPr>
                <w:rFonts w:ascii="宋体" w:hAnsi="宋体" w:hint="eastAsia"/>
                <w:szCs w:val="21"/>
              </w:rPr>
              <w:t>4）必须提供智能图形（SmartArt）的制作，使信息以更加直观、生动的方式展现出来</w:t>
            </w:r>
          </w:p>
          <w:p w14:paraId="14B32811" w14:textId="77777777" w:rsidR="00C50373" w:rsidRPr="00420834" w:rsidRDefault="00C50373" w:rsidP="00726A29">
            <w:pPr>
              <w:widowControl/>
              <w:jc w:val="left"/>
              <w:rPr>
                <w:rFonts w:ascii="宋体" w:hAnsi="宋体"/>
                <w:szCs w:val="21"/>
              </w:rPr>
            </w:pPr>
            <w:r w:rsidRPr="00420834">
              <w:rPr>
                <w:rFonts w:ascii="宋体" w:hAnsi="宋体" w:hint="eastAsia"/>
                <w:szCs w:val="21"/>
              </w:rPr>
              <w:t>5）应用程序组件之间可以相互沟通，最大限度地实现数据再利用</w:t>
            </w:r>
            <w:r>
              <w:rPr>
                <w:rFonts w:ascii="宋体" w:hAnsi="宋体" w:hint="eastAsia"/>
                <w:szCs w:val="21"/>
              </w:rPr>
              <w:t>。</w:t>
            </w:r>
          </w:p>
        </w:tc>
      </w:tr>
      <w:tr w:rsidR="00C50373" w14:paraId="6F84FC4A" w14:textId="77777777" w:rsidTr="00726A29">
        <w:trPr>
          <w:trHeight w:val="802"/>
        </w:trPr>
        <w:tc>
          <w:tcPr>
            <w:tcW w:w="850" w:type="dxa"/>
            <w:vMerge/>
          </w:tcPr>
          <w:p w14:paraId="1238F7F4" w14:textId="77777777" w:rsidR="00C50373" w:rsidRPr="00420834" w:rsidRDefault="00C50373" w:rsidP="00726A29">
            <w:pPr>
              <w:jc w:val="left"/>
              <w:rPr>
                <w:rFonts w:ascii="宋体" w:hAnsi="宋体"/>
                <w:szCs w:val="21"/>
              </w:rPr>
            </w:pPr>
          </w:p>
        </w:tc>
        <w:tc>
          <w:tcPr>
            <w:tcW w:w="1134" w:type="dxa"/>
            <w:vMerge/>
          </w:tcPr>
          <w:p w14:paraId="2E8D0CD4" w14:textId="77777777" w:rsidR="00C50373" w:rsidRPr="00420834" w:rsidRDefault="00C50373" w:rsidP="00726A29">
            <w:pPr>
              <w:jc w:val="left"/>
              <w:rPr>
                <w:rFonts w:ascii="宋体" w:hAnsi="宋体"/>
                <w:szCs w:val="21"/>
              </w:rPr>
            </w:pPr>
          </w:p>
        </w:tc>
        <w:tc>
          <w:tcPr>
            <w:tcW w:w="976" w:type="dxa"/>
            <w:vMerge/>
          </w:tcPr>
          <w:p w14:paraId="7431FBE7" w14:textId="77777777" w:rsidR="00C50373" w:rsidRPr="00420834" w:rsidRDefault="00C50373" w:rsidP="00726A29">
            <w:pPr>
              <w:jc w:val="left"/>
              <w:rPr>
                <w:rFonts w:ascii="宋体" w:hAnsi="宋体"/>
                <w:szCs w:val="21"/>
              </w:rPr>
            </w:pPr>
          </w:p>
        </w:tc>
        <w:tc>
          <w:tcPr>
            <w:tcW w:w="6751" w:type="dxa"/>
            <w:vAlign w:val="center"/>
          </w:tcPr>
          <w:p w14:paraId="3C99B36C" w14:textId="77777777" w:rsidR="00C50373" w:rsidRPr="00420834" w:rsidRDefault="00C50373" w:rsidP="00726A29">
            <w:pPr>
              <w:widowControl/>
              <w:jc w:val="left"/>
              <w:rPr>
                <w:rFonts w:ascii="宋体" w:hAnsi="宋体"/>
                <w:szCs w:val="21"/>
              </w:rPr>
            </w:pPr>
            <w:r w:rsidRPr="00420834">
              <w:rPr>
                <w:rFonts w:ascii="宋体" w:hAnsi="宋体" w:hint="eastAsia"/>
                <w:szCs w:val="21"/>
              </w:rPr>
              <w:t>必须应包含12类不同应用领域的300多个函数</w:t>
            </w:r>
          </w:p>
        </w:tc>
      </w:tr>
      <w:tr w:rsidR="00C50373" w14:paraId="70676BB2" w14:textId="77777777" w:rsidTr="00726A29">
        <w:trPr>
          <w:trHeight w:val="702"/>
        </w:trPr>
        <w:tc>
          <w:tcPr>
            <w:tcW w:w="850" w:type="dxa"/>
            <w:vMerge/>
          </w:tcPr>
          <w:p w14:paraId="5BCF9CB7" w14:textId="77777777" w:rsidR="00C50373" w:rsidRPr="00420834" w:rsidRDefault="00C50373" w:rsidP="00726A29">
            <w:pPr>
              <w:jc w:val="left"/>
              <w:rPr>
                <w:rFonts w:ascii="宋体" w:hAnsi="宋体"/>
                <w:szCs w:val="21"/>
              </w:rPr>
            </w:pPr>
          </w:p>
        </w:tc>
        <w:tc>
          <w:tcPr>
            <w:tcW w:w="1134" w:type="dxa"/>
            <w:vMerge/>
          </w:tcPr>
          <w:p w14:paraId="46BBFFCE" w14:textId="77777777" w:rsidR="00C50373" w:rsidRPr="00420834" w:rsidRDefault="00C50373" w:rsidP="00726A29">
            <w:pPr>
              <w:jc w:val="left"/>
              <w:rPr>
                <w:rFonts w:ascii="宋体" w:hAnsi="宋体"/>
                <w:szCs w:val="21"/>
              </w:rPr>
            </w:pPr>
          </w:p>
        </w:tc>
        <w:tc>
          <w:tcPr>
            <w:tcW w:w="976" w:type="dxa"/>
            <w:vMerge/>
          </w:tcPr>
          <w:p w14:paraId="35516E2F" w14:textId="77777777" w:rsidR="00C50373" w:rsidRPr="00420834" w:rsidRDefault="00C50373" w:rsidP="00726A29">
            <w:pPr>
              <w:jc w:val="left"/>
              <w:rPr>
                <w:rFonts w:ascii="宋体" w:hAnsi="宋体"/>
                <w:szCs w:val="21"/>
              </w:rPr>
            </w:pPr>
          </w:p>
        </w:tc>
        <w:tc>
          <w:tcPr>
            <w:tcW w:w="6751" w:type="dxa"/>
            <w:vAlign w:val="center"/>
          </w:tcPr>
          <w:p w14:paraId="0FFCCD94" w14:textId="77777777" w:rsidR="00C50373" w:rsidRPr="00420834" w:rsidRDefault="00C50373" w:rsidP="00726A29">
            <w:pPr>
              <w:widowControl/>
              <w:jc w:val="left"/>
              <w:rPr>
                <w:rFonts w:ascii="宋体" w:hAnsi="宋体"/>
                <w:szCs w:val="21"/>
              </w:rPr>
            </w:pPr>
            <w:r w:rsidRPr="00420834">
              <w:rPr>
                <w:rFonts w:ascii="宋体" w:hAnsi="宋体" w:hint="eastAsia"/>
                <w:szCs w:val="21"/>
              </w:rPr>
              <w:t>必须提供强大的数据分析和处理能力，包括筛选数据、分类汇总、规划求解、最优化方案统计</w:t>
            </w:r>
          </w:p>
        </w:tc>
      </w:tr>
      <w:tr w:rsidR="00C50373" w14:paraId="4FD33DCE" w14:textId="77777777" w:rsidTr="00726A29">
        <w:trPr>
          <w:trHeight w:val="529"/>
        </w:trPr>
        <w:tc>
          <w:tcPr>
            <w:tcW w:w="850" w:type="dxa"/>
            <w:vMerge/>
          </w:tcPr>
          <w:p w14:paraId="4A9B9010" w14:textId="77777777" w:rsidR="00C50373" w:rsidRPr="00420834" w:rsidRDefault="00C50373" w:rsidP="00726A29">
            <w:pPr>
              <w:jc w:val="left"/>
              <w:rPr>
                <w:rFonts w:ascii="宋体" w:hAnsi="宋体"/>
                <w:szCs w:val="21"/>
              </w:rPr>
            </w:pPr>
          </w:p>
        </w:tc>
        <w:tc>
          <w:tcPr>
            <w:tcW w:w="1134" w:type="dxa"/>
            <w:vMerge/>
          </w:tcPr>
          <w:p w14:paraId="4CF28E27" w14:textId="77777777" w:rsidR="00C50373" w:rsidRPr="00420834" w:rsidRDefault="00C50373" w:rsidP="00726A29">
            <w:pPr>
              <w:jc w:val="left"/>
              <w:rPr>
                <w:rFonts w:ascii="宋体" w:hAnsi="宋体"/>
                <w:szCs w:val="21"/>
              </w:rPr>
            </w:pPr>
          </w:p>
        </w:tc>
        <w:tc>
          <w:tcPr>
            <w:tcW w:w="976" w:type="dxa"/>
            <w:vMerge/>
          </w:tcPr>
          <w:p w14:paraId="10444DEE" w14:textId="77777777" w:rsidR="00C50373" w:rsidRPr="00420834" w:rsidRDefault="00C50373" w:rsidP="00726A29">
            <w:pPr>
              <w:jc w:val="left"/>
              <w:rPr>
                <w:rFonts w:ascii="宋体" w:hAnsi="宋体"/>
                <w:szCs w:val="21"/>
              </w:rPr>
            </w:pPr>
          </w:p>
        </w:tc>
        <w:tc>
          <w:tcPr>
            <w:tcW w:w="6751" w:type="dxa"/>
            <w:vAlign w:val="center"/>
          </w:tcPr>
          <w:p w14:paraId="276E5C2F" w14:textId="77777777" w:rsidR="00C50373" w:rsidRPr="00420834" w:rsidRDefault="00C50373" w:rsidP="00726A29">
            <w:pPr>
              <w:widowControl/>
              <w:jc w:val="left"/>
              <w:rPr>
                <w:rFonts w:ascii="宋体" w:hAnsi="宋体"/>
                <w:szCs w:val="21"/>
              </w:rPr>
            </w:pPr>
            <w:r w:rsidRPr="00420834">
              <w:rPr>
                <w:rFonts w:ascii="宋体" w:hAnsi="宋体" w:hint="eastAsia"/>
                <w:szCs w:val="21"/>
              </w:rPr>
              <w:t>必须提供专业化的数据分析工具库，如回归分析</w:t>
            </w:r>
          </w:p>
        </w:tc>
      </w:tr>
      <w:tr w:rsidR="00C50373" w14:paraId="1B25E447" w14:textId="77777777" w:rsidTr="00726A29">
        <w:trPr>
          <w:trHeight w:val="692"/>
        </w:trPr>
        <w:tc>
          <w:tcPr>
            <w:tcW w:w="850" w:type="dxa"/>
            <w:vMerge/>
          </w:tcPr>
          <w:p w14:paraId="75F6F3A8" w14:textId="77777777" w:rsidR="00C50373" w:rsidRPr="00420834" w:rsidRDefault="00C50373" w:rsidP="00726A29">
            <w:pPr>
              <w:jc w:val="left"/>
              <w:rPr>
                <w:rFonts w:ascii="宋体" w:hAnsi="宋体"/>
                <w:szCs w:val="21"/>
              </w:rPr>
            </w:pPr>
          </w:p>
        </w:tc>
        <w:tc>
          <w:tcPr>
            <w:tcW w:w="1134" w:type="dxa"/>
            <w:vMerge/>
          </w:tcPr>
          <w:p w14:paraId="1DEE5C7C" w14:textId="77777777" w:rsidR="00C50373" w:rsidRPr="00420834" w:rsidRDefault="00C50373" w:rsidP="00726A29">
            <w:pPr>
              <w:jc w:val="left"/>
              <w:rPr>
                <w:rFonts w:ascii="宋体" w:hAnsi="宋体"/>
                <w:szCs w:val="21"/>
              </w:rPr>
            </w:pPr>
          </w:p>
        </w:tc>
        <w:tc>
          <w:tcPr>
            <w:tcW w:w="976" w:type="dxa"/>
            <w:vMerge/>
          </w:tcPr>
          <w:p w14:paraId="5C5EBC9D" w14:textId="77777777" w:rsidR="00C50373" w:rsidRPr="00420834" w:rsidRDefault="00C50373" w:rsidP="00726A29">
            <w:pPr>
              <w:jc w:val="left"/>
              <w:rPr>
                <w:rFonts w:ascii="宋体" w:hAnsi="宋体"/>
                <w:szCs w:val="21"/>
              </w:rPr>
            </w:pPr>
          </w:p>
        </w:tc>
        <w:tc>
          <w:tcPr>
            <w:tcW w:w="6751" w:type="dxa"/>
            <w:vAlign w:val="center"/>
          </w:tcPr>
          <w:p w14:paraId="3976BC63" w14:textId="77777777" w:rsidR="00C50373" w:rsidRPr="00420834" w:rsidRDefault="00C50373" w:rsidP="00726A29">
            <w:pPr>
              <w:widowControl/>
              <w:jc w:val="left"/>
              <w:rPr>
                <w:rFonts w:ascii="宋体" w:hAnsi="宋体"/>
                <w:szCs w:val="21"/>
              </w:rPr>
            </w:pPr>
            <w:r w:rsidRPr="00420834">
              <w:rPr>
                <w:rFonts w:ascii="宋体" w:hAnsi="宋体" w:hint="eastAsia"/>
                <w:szCs w:val="21"/>
              </w:rPr>
              <w:t>必须提供数据透视分析功能和切片器功能</w:t>
            </w:r>
          </w:p>
        </w:tc>
      </w:tr>
      <w:tr w:rsidR="00C50373" w14:paraId="0B074A19" w14:textId="77777777" w:rsidTr="00726A29">
        <w:trPr>
          <w:trHeight w:val="703"/>
        </w:trPr>
        <w:tc>
          <w:tcPr>
            <w:tcW w:w="850" w:type="dxa"/>
            <w:vMerge/>
          </w:tcPr>
          <w:p w14:paraId="17B3481E" w14:textId="77777777" w:rsidR="00C50373" w:rsidRPr="00420834" w:rsidRDefault="00C50373" w:rsidP="00726A29">
            <w:pPr>
              <w:jc w:val="left"/>
              <w:rPr>
                <w:rFonts w:ascii="宋体" w:hAnsi="宋体"/>
                <w:szCs w:val="21"/>
              </w:rPr>
            </w:pPr>
          </w:p>
        </w:tc>
        <w:tc>
          <w:tcPr>
            <w:tcW w:w="1134" w:type="dxa"/>
            <w:vMerge/>
          </w:tcPr>
          <w:p w14:paraId="53E275F2" w14:textId="77777777" w:rsidR="00C50373" w:rsidRPr="00420834" w:rsidRDefault="00C50373" w:rsidP="00726A29">
            <w:pPr>
              <w:jc w:val="left"/>
              <w:rPr>
                <w:rFonts w:ascii="宋体" w:hAnsi="宋体"/>
                <w:szCs w:val="21"/>
              </w:rPr>
            </w:pPr>
          </w:p>
        </w:tc>
        <w:tc>
          <w:tcPr>
            <w:tcW w:w="976" w:type="dxa"/>
            <w:vMerge/>
          </w:tcPr>
          <w:p w14:paraId="31D3B6F5" w14:textId="77777777" w:rsidR="00C50373" w:rsidRPr="00420834" w:rsidRDefault="00C50373" w:rsidP="00726A29">
            <w:pPr>
              <w:jc w:val="left"/>
              <w:rPr>
                <w:rFonts w:ascii="宋体" w:hAnsi="宋体"/>
                <w:szCs w:val="21"/>
              </w:rPr>
            </w:pPr>
          </w:p>
        </w:tc>
        <w:tc>
          <w:tcPr>
            <w:tcW w:w="6751" w:type="dxa"/>
            <w:vAlign w:val="center"/>
          </w:tcPr>
          <w:p w14:paraId="221E9A04" w14:textId="77777777" w:rsidR="00C50373" w:rsidRPr="00420834" w:rsidRDefault="00C50373" w:rsidP="00726A29">
            <w:pPr>
              <w:widowControl/>
              <w:jc w:val="left"/>
              <w:rPr>
                <w:rFonts w:ascii="宋体" w:hAnsi="宋体"/>
                <w:szCs w:val="21"/>
              </w:rPr>
            </w:pPr>
            <w:r w:rsidRPr="00420834">
              <w:rPr>
                <w:rFonts w:ascii="宋体" w:hAnsi="宋体" w:hint="eastAsia"/>
                <w:szCs w:val="21"/>
              </w:rPr>
              <w:t>必须提供数据分析的迷你图设计</w:t>
            </w:r>
          </w:p>
        </w:tc>
      </w:tr>
      <w:tr w:rsidR="00C50373" w14:paraId="3C90F067" w14:textId="77777777" w:rsidTr="00726A29">
        <w:trPr>
          <w:trHeight w:val="558"/>
        </w:trPr>
        <w:tc>
          <w:tcPr>
            <w:tcW w:w="850" w:type="dxa"/>
            <w:vMerge/>
          </w:tcPr>
          <w:p w14:paraId="31B24EDD" w14:textId="77777777" w:rsidR="00C50373" w:rsidRPr="00420834" w:rsidRDefault="00C50373" w:rsidP="00726A29">
            <w:pPr>
              <w:jc w:val="left"/>
              <w:rPr>
                <w:rFonts w:ascii="宋体" w:hAnsi="宋体"/>
                <w:szCs w:val="21"/>
              </w:rPr>
            </w:pPr>
          </w:p>
        </w:tc>
        <w:tc>
          <w:tcPr>
            <w:tcW w:w="1134" w:type="dxa"/>
            <w:vMerge/>
          </w:tcPr>
          <w:p w14:paraId="20884D74" w14:textId="77777777" w:rsidR="00C50373" w:rsidRPr="00420834" w:rsidRDefault="00C50373" w:rsidP="00726A29">
            <w:pPr>
              <w:jc w:val="left"/>
              <w:rPr>
                <w:rFonts w:ascii="宋体" w:hAnsi="宋体"/>
                <w:szCs w:val="21"/>
              </w:rPr>
            </w:pPr>
          </w:p>
        </w:tc>
        <w:tc>
          <w:tcPr>
            <w:tcW w:w="976" w:type="dxa"/>
            <w:vMerge/>
          </w:tcPr>
          <w:p w14:paraId="28101476" w14:textId="77777777" w:rsidR="00C50373" w:rsidRPr="00420834" w:rsidRDefault="00C50373" w:rsidP="00726A29">
            <w:pPr>
              <w:jc w:val="left"/>
              <w:rPr>
                <w:rFonts w:ascii="宋体" w:hAnsi="宋体"/>
                <w:szCs w:val="21"/>
              </w:rPr>
            </w:pPr>
          </w:p>
        </w:tc>
        <w:tc>
          <w:tcPr>
            <w:tcW w:w="6751" w:type="dxa"/>
            <w:vAlign w:val="center"/>
          </w:tcPr>
          <w:p w14:paraId="0BEDCAFD" w14:textId="583437E2" w:rsidR="00C50373" w:rsidRPr="00420834" w:rsidRDefault="00C50373" w:rsidP="000177A2">
            <w:pPr>
              <w:widowControl/>
              <w:jc w:val="left"/>
              <w:rPr>
                <w:rFonts w:ascii="宋体" w:hAnsi="宋体"/>
                <w:szCs w:val="21"/>
              </w:rPr>
            </w:pPr>
            <w:r w:rsidRPr="00420834">
              <w:rPr>
                <w:rFonts w:ascii="宋体" w:hAnsi="宋体" w:hint="eastAsia"/>
                <w:szCs w:val="21"/>
              </w:rPr>
              <w:t>提供增强的条件格式功能让</w:t>
            </w:r>
            <w:r>
              <w:rPr>
                <w:rFonts w:ascii="宋体" w:hAnsi="宋体" w:hint="eastAsia"/>
                <w:szCs w:val="21"/>
              </w:rPr>
              <w:t>支持</w:t>
            </w:r>
            <w:r w:rsidRPr="00420834">
              <w:rPr>
                <w:rFonts w:ascii="宋体" w:hAnsi="宋体" w:hint="eastAsia"/>
                <w:szCs w:val="21"/>
              </w:rPr>
              <w:t>数据</w:t>
            </w:r>
            <w:r>
              <w:rPr>
                <w:rFonts w:ascii="宋体" w:hAnsi="宋体" w:hint="eastAsia"/>
                <w:szCs w:val="21"/>
              </w:rPr>
              <w:t>可视化</w:t>
            </w:r>
            <w:r w:rsidRPr="00420834">
              <w:rPr>
                <w:rFonts w:ascii="宋体" w:hAnsi="宋体" w:hint="eastAsia"/>
                <w:szCs w:val="21"/>
              </w:rPr>
              <w:t>展现</w:t>
            </w:r>
          </w:p>
        </w:tc>
      </w:tr>
      <w:tr w:rsidR="00C50373" w14:paraId="138AD25F" w14:textId="77777777" w:rsidTr="00726A29">
        <w:trPr>
          <w:trHeight w:val="810"/>
        </w:trPr>
        <w:tc>
          <w:tcPr>
            <w:tcW w:w="850" w:type="dxa"/>
            <w:vMerge/>
          </w:tcPr>
          <w:p w14:paraId="1F636481" w14:textId="77777777" w:rsidR="00C50373" w:rsidRPr="00420834" w:rsidRDefault="00C50373" w:rsidP="00726A29">
            <w:pPr>
              <w:jc w:val="left"/>
              <w:rPr>
                <w:rFonts w:ascii="宋体" w:hAnsi="宋体"/>
                <w:szCs w:val="21"/>
              </w:rPr>
            </w:pPr>
          </w:p>
        </w:tc>
        <w:tc>
          <w:tcPr>
            <w:tcW w:w="1134" w:type="dxa"/>
            <w:vMerge/>
          </w:tcPr>
          <w:p w14:paraId="43136E79" w14:textId="77777777" w:rsidR="00C50373" w:rsidRPr="00420834" w:rsidRDefault="00C50373" w:rsidP="00726A29">
            <w:pPr>
              <w:jc w:val="left"/>
              <w:rPr>
                <w:rFonts w:ascii="宋体" w:hAnsi="宋体"/>
                <w:szCs w:val="21"/>
              </w:rPr>
            </w:pPr>
          </w:p>
        </w:tc>
        <w:tc>
          <w:tcPr>
            <w:tcW w:w="976" w:type="dxa"/>
            <w:vMerge/>
          </w:tcPr>
          <w:p w14:paraId="5B81E7FB" w14:textId="77777777" w:rsidR="00C50373" w:rsidRPr="00420834" w:rsidRDefault="00C50373" w:rsidP="00726A29">
            <w:pPr>
              <w:jc w:val="left"/>
              <w:rPr>
                <w:rFonts w:ascii="宋体" w:hAnsi="宋体"/>
                <w:szCs w:val="21"/>
              </w:rPr>
            </w:pPr>
          </w:p>
        </w:tc>
        <w:tc>
          <w:tcPr>
            <w:tcW w:w="6751" w:type="dxa"/>
            <w:vAlign w:val="center"/>
          </w:tcPr>
          <w:p w14:paraId="21AD61BA"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提供电子邮件组件，</w:t>
            </w:r>
            <w:r>
              <w:rPr>
                <w:rFonts w:ascii="宋体" w:hAnsi="宋体" w:hint="eastAsia"/>
                <w:szCs w:val="21"/>
              </w:rPr>
              <w:t>提供</w:t>
            </w:r>
            <w:r w:rsidRPr="00420834">
              <w:rPr>
                <w:rFonts w:ascii="宋体" w:hAnsi="宋体" w:hint="eastAsia"/>
                <w:szCs w:val="21"/>
              </w:rPr>
              <w:t>电子邮件、联系人信息、任务、个人日程安排、小组工作计划、日志</w:t>
            </w:r>
            <w:r>
              <w:rPr>
                <w:rFonts w:ascii="宋体" w:hAnsi="宋体" w:hint="eastAsia"/>
                <w:szCs w:val="21"/>
              </w:rPr>
              <w:t>管理</w:t>
            </w:r>
            <w:r w:rsidRPr="00420834">
              <w:rPr>
                <w:rFonts w:ascii="宋体" w:hAnsi="宋体" w:hint="eastAsia"/>
                <w:szCs w:val="21"/>
              </w:rPr>
              <w:t>等</w:t>
            </w:r>
            <w:r>
              <w:rPr>
                <w:rFonts w:ascii="宋体" w:hAnsi="宋体" w:hint="eastAsia"/>
                <w:szCs w:val="21"/>
              </w:rPr>
              <w:t>功能</w:t>
            </w:r>
          </w:p>
        </w:tc>
      </w:tr>
      <w:tr w:rsidR="00C50373" w14:paraId="1E345A16" w14:textId="77777777" w:rsidTr="00726A29">
        <w:trPr>
          <w:trHeight w:val="1022"/>
        </w:trPr>
        <w:tc>
          <w:tcPr>
            <w:tcW w:w="850" w:type="dxa"/>
            <w:vMerge/>
          </w:tcPr>
          <w:p w14:paraId="4FB54A05" w14:textId="77777777" w:rsidR="00C50373" w:rsidRPr="00420834" w:rsidRDefault="00C50373" w:rsidP="00726A29">
            <w:pPr>
              <w:jc w:val="left"/>
              <w:rPr>
                <w:rFonts w:ascii="宋体" w:hAnsi="宋体"/>
                <w:szCs w:val="21"/>
              </w:rPr>
            </w:pPr>
          </w:p>
        </w:tc>
        <w:tc>
          <w:tcPr>
            <w:tcW w:w="1134" w:type="dxa"/>
            <w:vMerge/>
          </w:tcPr>
          <w:p w14:paraId="78E594E7" w14:textId="77777777" w:rsidR="00C50373" w:rsidRPr="00420834" w:rsidRDefault="00C50373" w:rsidP="00726A29">
            <w:pPr>
              <w:jc w:val="left"/>
              <w:rPr>
                <w:rFonts w:ascii="宋体" w:hAnsi="宋体"/>
                <w:szCs w:val="21"/>
              </w:rPr>
            </w:pPr>
          </w:p>
        </w:tc>
        <w:tc>
          <w:tcPr>
            <w:tcW w:w="976" w:type="dxa"/>
            <w:vMerge/>
          </w:tcPr>
          <w:p w14:paraId="1A8E621F" w14:textId="77777777" w:rsidR="00C50373" w:rsidRPr="00420834" w:rsidRDefault="00C50373" w:rsidP="00726A29">
            <w:pPr>
              <w:jc w:val="left"/>
              <w:rPr>
                <w:rFonts w:ascii="宋体" w:hAnsi="宋体"/>
                <w:szCs w:val="21"/>
              </w:rPr>
            </w:pPr>
          </w:p>
        </w:tc>
        <w:tc>
          <w:tcPr>
            <w:tcW w:w="6751" w:type="dxa"/>
            <w:vAlign w:val="center"/>
          </w:tcPr>
          <w:p w14:paraId="63571102"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提供面向工作成果的用户界面，</w:t>
            </w:r>
            <w:r>
              <w:rPr>
                <w:rFonts w:ascii="宋体" w:hAnsi="宋体" w:hint="eastAsia"/>
                <w:szCs w:val="21"/>
              </w:rPr>
              <w:t>支持</w:t>
            </w:r>
            <w:r w:rsidRPr="00420834">
              <w:rPr>
                <w:rFonts w:ascii="宋体" w:hAnsi="宋体" w:hint="eastAsia"/>
                <w:szCs w:val="21"/>
              </w:rPr>
              <w:t>用户从收集预定义样式、表格格式、列表格式、图形效果等内容的库中进行挑选</w:t>
            </w:r>
          </w:p>
        </w:tc>
      </w:tr>
      <w:tr w:rsidR="00C50373" w14:paraId="797A8B1A" w14:textId="77777777" w:rsidTr="00726A29">
        <w:trPr>
          <w:trHeight w:val="696"/>
        </w:trPr>
        <w:tc>
          <w:tcPr>
            <w:tcW w:w="850" w:type="dxa"/>
            <w:vMerge/>
          </w:tcPr>
          <w:p w14:paraId="5970C818" w14:textId="77777777" w:rsidR="00C50373" w:rsidRPr="00420834" w:rsidRDefault="00C50373" w:rsidP="00726A29">
            <w:pPr>
              <w:jc w:val="left"/>
              <w:rPr>
                <w:rFonts w:ascii="宋体" w:hAnsi="宋体"/>
                <w:szCs w:val="21"/>
              </w:rPr>
            </w:pPr>
          </w:p>
        </w:tc>
        <w:tc>
          <w:tcPr>
            <w:tcW w:w="1134" w:type="dxa"/>
            <w:vMerge/>
          </w:tcPr>
          <w:p w14:paraId="56B93335" w14:textId="77777777" w:rsidR="00C50373" w:rsidRPr="00420834" w:rsidRDefault="00C50373" w:rsidP="00726A29">
            <w:pPr>
              <w:jc w:val="left"/>
              <w:rPr>
                <w:rFonts w:ascii="宋体" w:hAnsi="宋体"/>
                <w:szCs w:val="21"/>
              </w:rPr>
            </w:pPr>
          </w:p>
        </w:tc>
        <w:tc>
          <w:tcPr>
            <w:tcW w:w="976" w:type="dxa"/>
            <w:vMerge/>
          </w:tcPr>
          <w:p w14:paraId="19EE6713" w14:textId="77777777" w:rsidR="00C50373" w:rsidRPr="00420834" w:rsidRDefault="00C50373" w:rsidP="00726A29">
            <w:pPr>
              <w:jc w:val="left"/>
              <w:rPr>
                <w:rFonts w:ascii="宋体" w:hAnsi="宋体"/>
                <w:szCs w:val="21"/>
              </w:rPr>
            </w:pPr>
          </w:p>
        </w:tc>
        <w:tc>
          <w:tcPr>
            <w:tcW w:w="6751" w:type="dxa"/>
            <w:vAlign w:val="center"/>
          </w:tcPr>
          <w:p w14:paraId="69F5102D" w14:textId="77777777" w:rsidR="00C50373" w:rsidRPr="00420834" w:rsidRDefault="00C50373" w:rsidP="00726A29">
            <w:pPr>
              <w:widowControl/>
              <w:jc w:val="left"/>
              <w:rPr>
                <w:rFonts w:ascii="宋体" w:hAnsi="宋体"/>
                <w:szCs w:val="21"/>
              </w:rPr>
            </w:pPr>
            <w:r w:rsidRPr="00420834">
              <w:rPr>
                <w:rFonts w:ascii="宋体" w:hAnsi="宋体" w:hint="eastAsia"/>
                <w:szCs w:val="21"/>
              </w:rPr>
              <w:t>能够将网上的模板嵌入各种应用程序中，</w:t>
            </w:r>
            <w:r>
              <w:rPr>
                <w:rFonts w:ascii="宋体" w:hAnsi="宋体" w:hint="eastAsia"/>
                <w:szCs w:val="21"/>
              </w:rPr>
              <w:t>支持用</w:t>
            </w:r>
            <w:r w:rsidRPr="00420834">
              <w:rPr>
                <w:rFonts w:ascii="宋体" w:hAnsi="宋体" w:hint="eastAsia"/>
                <w:szCs w:val="21"/>
              </w:rPr>
              <w:t>户可以在新建文档时，快速创建并使用</w:t>
            </w:r>
          </w:p>
        </w:tc>
      </w:tr>
      <w:tr w:rsidR="00C50373" w14:paraId="7140BDAD" w14:textId="77777777" w:rsidTr="00726A29">
        <w:trPr>
          <w:trHeight w:val="847"/>
        </w:trPr>
        <w:tc>
          <w:tcPr>
            <w:tcW w:w="850" w:type="dxa"/>
            <w:vMerge/>
          </w:tcPr>
          <w:p w14:paraId="6D374ED7" w14:textId="77777777" w:rsidR="00C50373" w:rsidRPr="00420834" w:rsidRDefault="00C50373" w:rsidP="00726A29">
            <w:pPr>
              <w:jc w:val="left"/>
              <w:rPr>
                <w:rFonts w:ascii="宋体" w:hAnsi="宋体"/>
                <w:szCs w:val="21"/>
              </w:rPr>
            </w:pPr>
          </w:p>
        </w:tc>
        <w:tc>
          <w:tcPr>
            <w:tcW w:w="1134" w:type="dxa"/>
            <w:vMerge/>
          </w:tcPr>
          <w:p w14:paraId="7DD88B9B" w14:textId="77777777" w:rsidR="00C50373" w:rsidRPr="00420834" w:rsidRDefault="00C50373" w:rsidP="00726A29">
            <w:pPr>
              <w:jc w:val="left"/>
              <w:rPr>
                <w:rFonts w:ascii="宋体" w:hAnsi="宋体"/>
                <w:szCs w:val="21"/>
              </w:rPr>
            </w:pPr>
          </w:p>
        </w:tc>
        <w:tc>
          <w:tcPr>
            <w:tcW w:w="976" w:type="dxa"/>
            <w:vMerge/>
          </w:tcPr>
          <w:p w14:paraId="7770C319" w14:textId="77777777" w:rsidR="00C50373" w:rsidRPr="00420834" w:rsidRDefault="00C50373" w:rsidP="00726A29">
            <w:pPr>
              <w:jc w:val="left"/>
              <w:rPr>
                <w:rFonts w:ascii="宋体" w:hAnsi="宋体"/>
                <w:szCs w:val="21"/>
              </w:rPr>
            </w:pPr>
          </w:p>
        </w:tc>
        <w:tc>
          <w:tcPr>
            <w:tcW w:w="6751" w:type="dxa"/>
            <w:vAlign w:val="center"/>
          </w:tcPr>
          <w:p w14:paraId="3BF997C9" w14:textId="77777777" w:rsidR="00C50373" w:rsidRPr="00420834" w:rsidRDefault="00C50373" w:rsidP="00726A29">
            <w:pPr>
              <w:widowControl/>
              <w:jc w:val="left"/>
              <w:rPr>
                <w:rFonts w:ascii="宋体" w:hAnsi="宋体"/>
                <w:szCs w:val="21"/>
              </w:rPr>
            </w:pPr>
            <w:r w:rsidRPr="00420834">
              <w:rPr>
                <w:rFonts w:ascii="宋体" w:hAnsi="宋体" w:hint="eastAsia"/>
                <w:szCs w:val="21"/>
              </w:rPr>
              <w:t>采用基于Open XML的文件格式，提高文件的安全性，减少文件损坏的几率</w:t>
            </w:r>
          </w:p>
        </w:tc>
      </w:tr>
      <w:tr w:rsidR="00C50373" w14:paraId="7DDEAB83" w14:textId="77777777" w:rsidTr="00726A29">
        <w:trPr>
          <w:trHeight w:val="832"/>
        </w:trPr>
        <w:tc>
          <w:tcPr>
            <w:tcW w:w="850" w:type="dxa"/>
            <w:vMerge/>
          </w:tcPr>
          <w:p w14:paraId="5BB996DF" w14:textId="77777777" w:rsidR="00C50373" w:rsidRPr="00420834" w:rsidRDefault="00C50373" w:rsidP="00726A29">
            <w:pPr>
              <w:jc w:val="left"/>
              <w:rPr>
                <w:rFonts w:ascii="宋体" w:hAnsi="宋体"/>
                <w:szCs w:val="21"/>
              </w:rPr>
            </w:pPr>
          </w:p>
        </w:tc>
        <w:tc>
          <w:tcPr>
            <w:tcW w:w="1134" w:type="dxa"/>
            <w:vMerge/>
          </w:tcPr>
          <w:p w14:paraId="79DDE11E" w14:textId="77777777" w:rsidR="00C50373" w:rsidRPr="00420834" w:rsidRDefault="00C50373" w:rsidP="00726A29">
            <w:pPr>
              <w:jc w:val="left"/>
              <w:rPr>
                <w:rFonts w:ascii="宋体" w:hAnsi="宋体"/>
                <w:szCs w:val="21"/>
              </w:rPr>
            </w:pPr>
          </w:p>
        </w:tc>
        <w:tc>
          <w:tcPr>
            <w:tcW w:w="976" w:type="dxa"/>
            <w:vMerge/>
          </w:tcPr>
          <w:p w14:paraId="5012429E" w14:textId="77777777" w:rsidR="00C50373" w:rsidRPr="00420834" w:rsidRDefault="00C50373" w:rsidP="00726A29">
            <w:pPr>
              <w:jc w:val="left"/>
              <w:rPr>
                <w:rFonts w:ascii="宋体" w:hAnsi="宋体"/>
                <w:szCs w:val="21"/>
              </w:rPr>
            </w:pPr>
          </w:p>
        </w:tc>
        <w:tc>
          <w:tcPr>
            <w:tcW w:w="6751" w:type="dxa"/>
            <w:vAlign w:val="center"/>
          </w:tcPr>
          <w:p w14:paraId="67929803"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提供文档检查器，可自动删除文档中的个人标识性信息，有效保护私人信息</w:t>
            </w:r>
          </w:p>
        </w:tc>
      </w:tr>
      <w:tr w:rsidR="00C50373" w14:paraId="3EC4B670" w14:textId="77777777" w:rsidTr="00726A29">
        <w:trPr>
          <w:trHeight w:val="702"/>
        </w:trPr>
        <w:tc>
          <w:tcPr>
            <w:tcW w:w="850" w:type="dxa"/>
            <w:vMerge/>
          </w:tcPr>
          <w:p w14:paraId="6266CD87" w14:textId="77777777" w:rsidR="00C50373" w:rsidRPr="00420834" w:rsidRDefault="00C50373" w:rsidP="00726A29">
            <w:pPr>
              <w:jc w:val="left"/>
              <w:rPr>
                <w:rFonts w:ascii="宋体" w:hAnsi="宋体"/>
                <w:szCs w:val="21"/>
              </w:rPr>
            </w:pPr>
          </w:p>
        </w:tc>
        <w:tc>
          <w:tcPr>
            <w:tcW w:w="1134" w:type="dxa"/>
            <w:vMerge/>
          </w:tcPr>
          <w:p w14:paraId="1CE7A783" w14:textId="77777777" w:rsidR="00C50373" w:rsidRPr="00420834" w:rsidRDefault="00C50373" w:rsidP="00726A29">
            <w:pPr>
              <w:jc w:val="left"/>
              <w:rPr>
                <w:rFonts w:ascii="宋体" w:hAnsi="宋体"/>
                <w:szCs w:val="21"/>
              </w:rPr>
            </w:pPr>
          </w:p>
        </w:tc>
        <w:tc>
          <w:tcPr>
            <w:tcW w:w="976" w:type="dxa"/>
            <w:vMerge/>
          </w:tcPr>
          <w:p w14:paraId="7E11FC8A" w14:textId="77777777" w:rsidR="00C50373" w:rsidRPr="00420834" w:rsidRDefault="00C50373" w:rsidP="00726A29">
            <w:pPr>
              <w:jc w:val="left"/>
              <w:rPr>
                <w:rFonts w:ascii="宋体" w:hAnsi="宋体"/>
                <w:szCs w:val="21"/>
              </w:rPr>
            </w:pPr>
          </w:p>
        </w:tc>
        <w:tc>
          <w:tcPr>
            <w:tcW w:w="6751" w:type="dxa"/>
            <w:vAlign w:val="center"/>
          </w:tcPr>
          <w:p w14:paraId="131243EE"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提供文字处理软件文档的分段保护功能，使得不同用户对文档的不同部分拥有不同的编辑权限</w:t>
            </w:r>
          </w:p>
        </w:tc>
      </w:tr>
      <w:tr w:rsidR="00C50373" w14:paraId="0174F153" w14:textId="77777777" w:rsidTr="00726A29">
        <w:trPr>
          <w:trHeight w:val="138"/>
        </w:trPr>
        <w:tc>
          <w:tcPr>
            <w:tcW w:w="850" w:type="dxa"/>
            <w:vMerge/>
          </w:tcPr>
          <w:p w14:paraId="1B97AA46" w14:textId="77777777" w:rsidR="00C50373" w:rsidRPr="00420834" w:rsidRDefault="00C50373" w:rsidP="00726A29">
            <w:pPr>
              <w:jc w:val="left"/>
              <w:rPr>
                <w:rFonts w:ascii="宋体" w:hAnsi="宋体"/>
                <w:szCs w:val="21"/>
              </w:rPr>
            </w:pPr>
          </w:p>
        </w:tc>
        <w:tc>
          <w:tcPr>
            <w:tcW w:w="1134" w:type="dxa"/>
            <w:vMerge/>
          </w:tcPr>
          <w:p w14:paraId="246C1320" w14:textId="77777777" w:rsidR="00C50373" w:rsidRPr="00420834" w:rsidRDefault="00C50373" w:rsidP="00726A29">
            <w:pPr>
              <w:jc w:val="left"/>
              <w:rPr>
                <w:rFonts w:ascii="宋体" w:hAnsi="宋体"/>
                <w:szCs w:val="21"/>
              </w:rPr>
            </w:pPr>
          </w:p>
        </w:tc>
        <w:tc>
          <w:tcPr>
            <w:tcW w:w="976" w:type="dxa"/>
            <w:vMerge/>
          </w:tcPr>
          <w:p w14:paraId="61268857" w14:textId="77777777" w:rsidR="00C50373" w:rsidRPr="00420834" w:rsidRDefault="00C50373" w:rsidP="00726A29">
            <w:pPr>
              <w:jc w:val="left"/>
              <w:rPr>
                <w:rFonts w:ascii="宋体" w:hAnsi="宋体"/>
                <w:szCs w:val="21"/>
              </w:rPr>
            </w:pPr>
          </w:p>
        </w:tc>
        <w:tc>
          <w:tcPr>
            <w:tcW w:w="6751" w:type="dxa"/>
            <w:vAlign w:val="center"/>
          </w:tcPr>
          <w:p w14:paraId="1E496A05"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提供文档密保机制，有效提高机密文档和信息的安全性</w:t>
            </w:r>
          </w:p>
        </w:tc>
      </w:tr>
      <w:tr w:rsidR="00C50373" w14:paraId="37F2D86E" w14:textId="77777777" w:rsidTr="00726A29">
        <w:trPr>
          <w:trHeight w:val="517"/>
        </w:trPr>
        <w:tc>
          <w:tcPr>
            <w:tcW w:w="850" w:type="dxa"/>
            <w:vMerge/>
          </w:tcPr>
          <w:p w14:paraId="7E5AB6C5" w14:textId="77777777" w:rsidR="00C50373" w:rsidRPr="00420834" w:rsidRDefault="00C50373" w:rsidP="00726A29">
            <w:pPr>
              <w:jc w:val="left"/>
              <w:rPr>
                <w:rFonts w:ascii="宋体" w:hAnsi="宋体"/>
                <w:szCs w:val="21"/>
              </w:rPr>
            </w:pPr>
          </w:p>
        </w:tc>
        <w:tc>
          <w:tcPr>
            <w:tcW w:w="1134" w:type="dxa"/>
            <w:vMerge/>
          </w:tcPr>
          <w:p w14:paraId="7922978E" w14:textId="77777777" w:rsidR="00C50373" w:rsidRPr="00420834" w:rsidRDefault="00C50373" w:rsidP="00726A29">
            <w:pPr>
              <w:jc w:val="left"/>
              <w:rPr>
                <w:rFonts w:ascii="宋体" w:hAnsi="宋体"/>
                <w:szCs w:val="21"/>
              </w:rPr>
            </w:pPr>
          </w:p>
        </w:tc>
        <w:tc>
          <w:tcPr>
            <w:tcW w:w="976" w:type="dxa"/>
            <w:vMerge/>
          </w:tcPr>
          <w:p w14:paraId="3F1D0EDC" w14:textId="77777777" w:rsidR="00C50373" w:rsidRPr="00420834" w:rsidRDefault="00C50373" w:rsidP="00726A29">
            <w:pPr>
              <w:jc w:val="left"/>
              <w:rPr>
                <w:rFonts w:ascii="宋体" w:hAnsi="宋体"/>
                <w:szCs w:val="21"/>
              </w:rPr>
            </w:pPr>
          </w:p>
        </w:tc>
        <w:tc>
          <w:tcPr>
            <w:tcW w:w="6751" w:type="dxa"/>
            <w:vAlign w:val="center"/>
          </w:tcPr>
          <w:p w14:paraId="58CFD387"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提供共同创作功能，允许团队中的多人在同一时刻，利用多个办公软件应用程序，对同一服务器文档的不同章节进行编辑，并可同步更新</w:t>
            </w:r>
          </w:p>
        </w:tc>
      </w:tr>
      <w:tr w:rsidR="00C50373" w14:paraId="1D684485" w14:textId="77777777" w:rsidTr="00726A29">
        <w:trPr>
          <w:trHeight w:val="573"/>
        </w:trPr>
        <w:tc>
          <w:tcPr>
            <w:tcW w:w="850" w:type="dxa"/>
            <w:vMerge/>
          </w:tcPr>
          <w:p w14:paraId="7A65CD7F" w14:textId="77777777" w:rsidR="00C50373" w:rsidRPr="00420834" w:rsidRDefault="00C50373" w:rsidP="00726A29">
            <w:pPr>
              <w:jc w:val="left"/>
              <w:rPr>
                <w:rFonts w:ascii="宋体" w:hAnsi="宋体"/>
                <w:szCs w:val="21"/>
              </w:rPr>
            </w:pPr>
          </w:p>
        </w:tc>
        <w:tc>
          <w:tcPr>
            <w:tcW w:w="1134" w:type="dxa"/>
            <w:vMerge/>
          </w:tcPr>
          <w:p w14:paraId="2E8983AA" w14:textId="77777777" w:rsidR="00C50373" w:rsidRPr="00420834" w:rsidRDefault="00C50373" w:rsidP="00726A29">
            <w:pPr>
              <w:jc w:val="left"/>
              <w:rPr>
                <w:rFonts w:ascii="宋体" w:hAnsi="宋体"/>
                <w:szCs w:val="21"/>
              </w:rPr>
            </w:pPr>
          </w:p>
        </w:tc>
        <w:tc>
          <w:tcPr>
            <w:tcW w:w="976" w:type="dxa"/>
            <w:vMerge/>
          </w:tcPr>
          <w:p w14:paraId="6C8CD46A" w14:textId="77777777" w:rsidR="00C50373" w:rsidRPr="00420834" w:rsidRDefault="00C50373" w:rsidP="00726A29">
            <w:pPr>
              <w:jc w:val="left"/>
              <w:rPr>
                <w:rFonts w:ascii="宋体" w:hAnsi="宋体"/>
                <w:szCs w:val="21"/>
              </w:rPr>
            </w:pPr>
          </w:p>
        </w:tc>
        <w:tc>
          <w:tcPr>
            <w:tcW w:w="6751" w:type="dxa"/>
            <w:vAlign w:val="center"/>
          </w:tcPr>
          <w:p w14:paraId="71BDE788" w14:textId="77777777" w:rsidR="00C50373" w:rsidRPr="00420834" w:rsidRDefault="00C50373" w:rsidP="00726A29">
            <w:pPr>
              <w:widowControl/>
              <w:jc w:val="left"/>
              <w:rPr>
                <w:rFonts w:ascii="宋体" w:hAnsi="宋体"/>
                <w:szCs w:val="21"/>
              </w:rPr>
            </w:pPr>
            <w:r w:rsidRPr="00420834">
              <w:rPr>
                <w:rFonts w:ascii="宋体" w:hAnsi="宋体" w:hint="eastAsia"/>
                <w:szCs w:val="21"/>
              </w:rPr>
              <w:t>能够与前端内容创建应用集成，包括（团队协作、门户技术、内容管理、业务流程和表格、</w:t>
            </w:r>
            <w:r>
              <w:rPr>
                <w:rFonts w:ascii="宋体" w:hAnsi="宋体" w:hint="eastAsia"/>
                <w:szCs w:val="21"/>
              </w:rPr>
              <w:t>机构内部</w:t>
            </w:r>
            <w:r w:rsidRPr="00420834">
              <w:rPr>
                <w:rFonts w:ascii="宋体" w:hAnsi="宋体" w:hint="eastAsia"/>
                <w:szCs w:val="21"/>
              </w:rPr>
              <w:t>搜索、商业智能和与第三方应用的连接性支持）</w:t>
            </w:r>
          </w:p>
        </w:tc>
      </w:tr>
      <w:tr w:rsidR="00C50373" w14:paraId="41F275B5" w14:textId="77777777" w:rsidTr="00726A29">
        <w:trPr>
          <w:trHeight w:val="701"/>
        </w:trPr>
        <w:tc>
          <w:tcPr>
            <w:tcW w:w="850" w:type="dxa"/>
            <w:vMerge/>
          </w:tcPr>
          <w:p w14:paraId="44195C63" w14:textId="77777777" w:rsidR="00C50373" w:rsidRPr="00420834" w:rsidRDefault="00C50373" w:rsidP="00726A29">
            <w:pPr>
              <w:jc w:val="left"/>
              <w:rPr>
                <w:rFonts w:ascii="宋体" w:hAnsi="宋体"/>
                <w:szCs w:val="21"/>
              </w:rPr>
            </w:pPr>
          </w:p>
        </w:tc>
        <w:tc>
          <w:tcPr>
            <w:tcW w:w="1134" w:type="dxa"/>
            <w:vMerge/>
          </w:tcPr>
          <w:p w14:paraId="1BFA130A" w14:textId="77777777" w:rsidR="00C50373" w:rsidRPr="00420834" w:rsidRDefault="00C50373" w:rsidP="00726A29">
            <w:pPr>
              <w:jc w:val="left"/>
              <w:rPr>
                <w:rFonts w:ascii="宋体" w:hAnsi="宋体"/>
                <w:szCs w:val="21"/>
              </w:rPr>
            </w:pPr>
          </w:p>
        </w:tc>
        <w:tc>
          <w:tcPr>
            <w:tcW w:w="976" w:type="dxa"/>
            <w:vMerge/>
          </w:tcPr>
          <w:p w14:paraId="63B92EA3" w14:textId="77777777" w:rsidR="00C50373" w:rsidRPr="00420834" w:rsidRDefault="00C50373" w:rsidP="00726A29">
            <w:pPr>
              <w:jc w:val="left"/>
              <w:rPr>
                <w:rFonts w:ascii="宋体" w:hAnsi="宋体"/>
                <w:szCs w:val="21"/>
              </w:rPr>
            </w:pPr>
          </w:p>
        </w:tc>
        <w:tc>
          <w:tcPr>
            <w:tcW w:w="6751" w:type="dxa"/>
            <w:vAlign w:val="center"/>
          </w:tcPr>
          <w:p w14:paraId="523F1268" w14:textId="77777777" w:rsidR="00C50373" w:rsidRPr="00420834" w:rsidRDefault="00C50373" w:rsidP="00726A29">
            <w:pPr>
              <w:widowControl/>
              <w:jc w:val="left"/>
              <w:rPr>
                <w:rFonts w:ascii="宋体" w:hAnsi="宋体"/>
                <w:szCs w:val="21"/>
              </w:rPr>
            </w:pPr>
            <w:r w:rsidRPr="00420834">
              <w:rPr>
                <w:rFonts w:ascii="宋体" w:hAnsi="宋体" w:hint="eastAsia"/>
                <w:szCs w:val="21"/>
              </w:rPr>
              <w:t xml:space="preserve"> 提供丰富的扩展和开发能力</w:t>
            </w:r>
          </w:p>
          <w:p w14:paraId="58B20EE6" w14:textId="77777777" w:rsidR="00C50373" w:rsidRPr="00420834" w:rsidRDefault="00C50373" w:rsidP="00726A29">
            <w:pPr>
              <w:widowControl/>
              <w:jc w:val="left"/>
              <w:rPr>
                <w:rFonts w:ascii="宋体" w:hAnsi="宋体"/>
                <w:szCs w:val="21"/>
              </w:rPr>
            </w:pPr>
            <w:r w:rsidRPr="00420834">
              <w:rPr>
                <w:rFonts w:ascii="宋体" w:hAnsi="宋体" w:hint="eastAsia"/>
                <w:szCs w:val="21"/>
              </w:rPr>
              <w:t xml:space="preserve"> IT人员和高级用户可以通过VBA技术、XML技术、VS.net开发定制，使其更符合办公</w:t>
            </w:r>
            <w:r>
              <w:rPr>
                <w:rFonts w:ascii="宋体" w:hAnsi="宋体" w:hint="eastAsia"/>
                <w:szCs w:val="21"/>
              </w:rPr>
              <w:t>软件二次开发</w:t>
            </w:r>
            <w:r w:rsidRPr="00420834">
              <w:rPr>
                <w:rFonts w:ascii="宋体" w:hAnsi="宋体" w:hint="eastAsia"/>
                <w:szCs w:val="21"/>
              </w:rPr>
              <w:t>的特殊需求</w:t>
            </w:r>
          </w:p>
        </w:tc>
      </w:tr>
      <w:tr w:rsidR="00C50373" w14:paraId="5EA8A495" w14:textId="77777777" w:rsidTr="00726A29">
        <w:trPr>
          <w:trHeight w:val="870"/>
        </w:trPr>
        <w:tc>
          <w:tcPr>
            <w:tcW w:w="850" w:type="dxa"/>
            <w:vMerge/>
          </w:tcPr>
          <w:p w14:paraId="0D9A66AA" w14:textId="77777777" w:rsidR="00C50373" w:rsidRPr="00420834" w:rsidRDefault="00C50373" w:rsidP="00726A29">
            <w:pPr>
              <w:jc w:val="left"/>
              <w:rPr>
                <w:rFonts w:ascii="宋体" w:hAnsi="宋体"/>
                <w:szCs w:val="21"/>
              </w:rPr>
            </w:pPr>
          </w:p>
        </w:tc>
        <w:tc>
          <w:tcPr>
            <w:tcW w:w="1134" w:type="dxa"/>
            <w:vMerge/>
          </w:tcPr>
          <w:p w14:paraId="77614D4A" w14:textId="77777777" w:rsidR="00C50373" w:rsidRPr="00420834" w:rsidRDefault="00C50373" w:rsidP="00726A29">
            <w:pPr>
              <w:jc w:val="left"/>
              <w:rPr>
                <w:rFonts w:ascii="宋体" w:hAnsi="宋体"/>
                <w:szCs w:val="21"/>
              </w:rPr>
            </w:pPr>
          </w:p>
        </w:tc>
        <w:tc>
          <w:tcPr>
            <w:tcW w:w="976" w:type="dxa"/>
            <w:vMerge/>
          </w:tcPr>
          <w:p w14:paraId="6ADEFF4D" w14:textId="77777777" w:rsidR="00C50373" w:rsidRPr="00420834" w:rsidRDefault="00C50373" w:rsidP="00726A29">
            <w:pPr>
              <w:widowControl/>
              <w:jc w:val="left"/>
              <w:rPr>
                <w:rFonts w:ascii="宋体" w:hAnsi="宋体"/>
                <w:szCs w:val="21"/>
              </w:rPr>
            </w:pPr>
          </w:p>
        </w:tc>
        <w:tc>
          <w:tcPr>
            <w:tcW w:w="6751" w:type="dxa"/>
            <w:vAlign w:val="center"/>
          </w:tcPr>
          <w:p w14:paraId="07F50AB6" w14:textId="77777777" w:rsidR="00C50373" w:rsidRPr="00420834" w:rsidRDefault="00C50373" w:rsidP="00726A29">
            <w:pPr>
              <w:widowControl/>
              <w:jc w:val="left"/>
              <w:rPr>
                <w:rFonts w:ascii="宋体" w:hAnsi="宋体"/>
                <w:szCs w:val="21"/>
              </w:rPr>
            </w:pPr>
            <w:r w:rsidRPr="00420834">
              <w:rPr>
                <w:rFonts w:ascii="宋体" w:hAnsi="宋体" w:hint="eastAsia"/>
                <w:szCs w:val="21"/>
              </w:rPr>
              <w:t>提供手机、电脑、浏览器</w:t>
            </w:r>
            <w:r>
              <w:rPr>
                <w:rFonts w:ascii="宋体" w:hAnsi="宋体" w:hint="eastAsia"/>
                <w:szCs w:val="21"/>
              </w:rPr>
              <w:t>端一致性的用户</w:t>
            </w:r>
            <w:r w:rsidRPr="00420834">
              <w:rPr>
                <w:rFonts w:ascii="宋体" w:hAnsi="宋体" w:hint="eastAsia"/>
                <w:szCs w:val="21"/>
              </w:rPr>
              <w:t>体验</w:t>
            </w:r>
          </w:p>
        </w:tc>
      </w:tr>
      <w:tr w:rsidR="00C50373" w14:paraId="3C9AD205" w14:textId="77777777" w:rsidTr="00726A29">
        <w:trPr>
          <w:trHeight w:val="274"/>
        </w:trPr>
        <w:tc>
          <w:tcPr>
            <w:tcW w:w="850" w:type="dxa"/>
          </w:tcPr>
          <w:p w14:paraId="06BED860" w14:textId="64EF49F4" w:rsidR="00C50373" w:rsidRPr="00420834" w:rsidRDefault="00A33B63" w:rsidP="00726A29">
            <w:pPr>
              <w:jc w:val="left"/>
              <w:rPr>
                <w:rFonts w:ascii="宋体" w:hAnsi="宋体"/>
                <w:szCs w:val="21"/>
              </w:rPr>
            </w:pPr>
            <w:r>
              <w:rPr>
                <w:rFonts w:ascii="宋体" w:hAnsi="宋体"/>
                <w:szCs w:val="21"/>
              </w:rPr>
              <w:t>2</w:t>
            </w:r>
          </w:p>
        </w:tc>
        <w:tc>
          <w:tcPr>
            <w:tcW w:w="1134" w:type="dxa"/>
          </w:tcPr>
          <w:p w14:paraId="627F9218" w14:textId="5163411B" w:rsidR="00C50373" w:rsidRPr="00420834" w:rsidRDefault="00C50373" w:rsidP="00A33B63">
            <w:pPr>
              <w:widowControl/>
              <w:jc w:val="left"/>
              <w:rPr>
                <w:rFonts w:ascii="宋体" w:hAnsi="宋体"/>
                <w:szCs w:val="21"/>
              </w:rPr>
            </w:pPr>
            <w:r w:rsidRPr="00420834">
              <w:rPr>
                <w:rFonts w:ascii="宋体" w:hAnsi="宋体" w:hint="eastAsia"/>
                <w:szCs w:val="21"/>
              </w:rPr>
              <w:t>软件资源与服务管理平台及服务</w:t>
            </w:r>
          </w:p>
        </w:tc>
        <w:tc>
          <w:tcPr>
            <w:tcW w:w="976" w:type="dxa"/>
          </w:tcPr>
          <w:p w14:paraId="53149DE6" w14:textId="77777777" w:rsidR="00C50373" w:rsidRPr="00420834" w:rsidRDefault="00C50373" w:rsidP="00726A29">
            <w:pPr>
              <w:widowControl/>
              <w:ind w:rightChars="-32" w:right="-67"/>
              <w:jc w:val="left"/>
              <w:rPr>
                <w:rFonts w:ascii="宋体" w:hAnsi="宋体"/>
                <w:szCs w:val="21"/>
              </w:rPr>
            </w:pPr>
            <w:r w:rsidRPr="00420834">
              <w:rPr>
                <w:rFonts w:ascii="宋体" w:hAnsi="宋体" w:hint="eastAsia"/>
                <w:szCs w:val="21"/>
              </w:rPr>
              <w:t>功能要求</w:t>
            </w:r>
          </w:p>
        </w:tc>
        <w:tc>
          <w:tcPr>
            <w:tcW w:w="6751" w:type="dxa"/>
            <w:vAlign w:val="center"/>
          </w:tcPr>
          <w:p w14:paraId="58FA7212"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软件管理与服务平台应当支持部署在</w:t>
            </w:r>
            <w:r>
              <w:rPr>
                <w:rFonts w:ascii="宋体" w:hAnsi="宋体" w:hint="eastAsia"/>
                <w:szCs w:val="21"/>
              </w:rPr>
              <w:t>采购方内部</w:t>
            </w:r>
            <w:r w:rsidRPr="00420834">
              <w:rPr>
                <w:rFonts w:ascii="宋体" w:hAnsi="宋体" w:hint="eastAsia"/>
                <w:szCs w:val="21"/>
              </w:rPr>
              <w:t>，且支持私有云平台部署。</w:t>
            </w:r>
          </w:p>
          <w:p w14:paraId="1AF6FD80"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软件管理与服务平台应是基于B/S技术架构，为了降低维护成本和系统代码层的安全，编程语言应当使用C++、QT、PHP、NodeJs等主流编程语言。</w:t>
            </w:r>
          </w:p>
          <w:p w14:paraId="1067CCA1"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软件管理与服务平台需要采用统一的标准接口开发，需要能与</w:t>
            </w:r>
            <w:r>
              <w:rPr>
                <w:rFonts w:ascii="宋体" w:hAnsi="宋体" w:hint="eastAsia"/>
                <w:szCs w:val="21"/>
              </w:rPr>
              <w:t>采购方</w:t>
            </w:r>
            <w:r w:rsidRPr="00420834">
              <w:rPr>
                <w:rFonts w:ascii="宋体" w:hAnsi="宋体" w:hint="eastAsia"/>
                <w:szCs w:val="21"/>
              </w:rPr>
              <w:t>的统一身份认证系统进行对接，对接方式包括（但不限于）单点登录，支持中间表方式对用户信息进行对接。</w:t>
            </w:r>
          </w:p>
          <w:p w14:paraId="7921E7A5"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软件管理与服务平台需要自带独立的用户管理系统，以便在软件管理与服务平台内可以实现独立设置用户在软件管理与服务平台中的使用权限。能支持在软件资源管理与服务平台内对用户信息进行编辑。</w:t>
            </w:r>
          </w:p>
          <w:p w14:paraId="24C096C2"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软件管理与服务平台需要支持多级部门管理，且每级部门可以单独设置管理员来管理本部门的下级部门和用户的权限和激活次数的分配。</w:t>
            </w:r>
          </w:p>
          <w:p w14:paraId="0B646706"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管理员的审核结果应当可以通过邮件（或电话短信）的方式通知到用户。</w:t>
            </w:r>
          </w:p>
          <w:p w14:paraId="25D0FCCA"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授权模式，用户的激活次数授权模式也应当符合多级部门管理的模式，即，本级部门的激活数量上限，是分配给下级部门及用户的激活次数的上限。</w:t>
            </w:r>
          </w:p>
          <w:p w14:paraId="5D7EA048"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激活方式，在用户使用统一身份认证系统账号密码登录以后，直接通过点击即可完成整个激活操作，无需用户记忆任何其他激活码和代码。且一旦发生激活问题，激活客户端应当给出简单快捷的解决方案。</w:t>
            </w:r>
          </w:p>
          <w:p w14:paraId="5DD7CE42"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软件管理与服务平台应当支持实验室、机房等大批量的计算机激活，激活过程中，机房的客户机需要能在无人干预的情况下自动完成激活操作。</w:t>
            </w:r>
          </w:p>
          <w:p w14:paraId="3B10AD97"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整个激活过程，应当保证不泄露（包括秘钥在内）任何的涉密信息。</w:t>
            </w:r>
          </w:p>
          <w:p w14:paraId="09E05E1D"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激活客户端应当保证无法被反编译，以避免因为激活客户端被反编译而导致的关键数据或参数的泄露。</w:t>
            </w:r>
          </w:p>
          <w:p w14:paraId="7F87335B"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激活客户端应当是多功能的集成体，用户一次安装可拥有多种功能，激活客户端至少包括的功能有：</w:t>
            </w:r>
          </w:p>
          <w:p w14:paraId="00CA2C70"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t>正版软件的激活功能。</w:t>
            </w:r>
          </w:p>
          <w:p w14:paraId="67177A42"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t>其他软件的下载、卸载、升级功能。</w:t>
            </w:r>
          </w:p>
          <w:p w14:paraId="0ABA3150"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lastRenderedPageBreak/>
              <w:t>系统自动更新功能。</w:t>
            </w:r>
          </w:p>
          <w:p w14:paraId="24028841"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t>驱动备份功能。</w:t>
            </w:r>
          </w:p>
          <w:p w14:paraId="1031F650"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激活客户端应当提供持续的升级服务，升级服务应当是在激活客户端检测到最新版本的时候自动完成。</w:t>
            </w:r>
          </w:p>
          <w:p w14:paraId="67C32697"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软件管理与服务平台提供商一年应当提供不少于4次的更新服务，服务内容应当包括：软件、文档、视频资料更新；软件管理与服务平台定制开发；身份认证</w:t>
            </w:r>
            <w:r>
              <w:rPr>
                <w:rFonts w:ascii="宋体" w:hAnsi="宋体" w:hint="eastAsia"/>
                <w:szCs w:val="21"/>
              </w:rPr>
              <w:t>对</w:t>
            </w:r>
            <w:r w:rsidRPr="00420834">
              <w:rPr>
                <w:rFonts w:ascii="宋体" w:hAnsi="宋体" w:hint="eastAsia"/>
                <w:szCs w:val="21"/>
              </w:rPr>
              <w:t>接；软件管理与服务平台系统优化；</w:t>
            </w:r>
          </w:p>
          <w:p w14:paraId="44AC4C4B"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系统监控，软件管理与服务平台应当包括一套软件管理与服务平台服务器监控系统，监控范围覆盖软件管理与服务平台服务器资源，以便实时了解服务器的监控状况。监控内容包括（但不限于）CPU使用率、内存使用率、磁盘使用空间检测、KMS服务器检测、身份认证对接检测。监控系统应当提供实时报警，当监控数据达到一个临界值或服务异常的时候，主动向系统管理员以及系统的维护人员和软件管理与服务平台的项目负责人和运维服务人员等关键系统相关人员发送报警通知，以便在第一时间得到处理。</w:t>
            </w:r>
          </w:p>
          <w:p w14:paraId="20F7A021"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补丁升级，软件管理与服务平台需要包含操作系统和办公软件的补丁升级服务和操作系统的病毒库更新服务。为了提高补丁服务的工作效率，软件管理与服务平台提供商，应当支持为本校在校内部署一套补丁服务器。</w:t>
            </w:r>
          </w:p>
          <w:p w14:paraId="56C6E562"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文档内容，软件管理与服务平台应当提供一套包括操作系统和办公软件在使用过程中的常见问题解决方案、激活常见问题处理方案的帮助文档，并且每年的更新次数不少于2次。</w:t>
            </w:r>
          </w:p>
          <w:p w14:paraId="275AC0D0"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学习资料，软件管理与服务平台应当提供平台操作系统的和办公软件的使用技巧和方法的文档和视频资料。</w:t>
            </w:r>
          </w:p>
          <w:p w14:paraId="5FA3A7BA"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安装教程，软件管理与服务平台应当提供一套操作系统和办公软件的安装视频和文档的详细教程。</w:t>
            </w:r>
          </w:p>
          <w:p w14:paraId="2466854E" w14:textId="77777777" w:rsidR="00C50373" w:rsidRPr="00D741AD" w:rsidRDefault="00C50373" w:rsidP="00726A29">
            <w:pPr>
              <w:numPr>
                <w:ilvl w:val="0"/>
                <w:numId w:val="17"/>
              </w:numPr>
              <w:jc w:val="left"/>
              <w:rPr>
                <w:rFonts w:ascii="宋体" w:hAnsi="宋体"/>
                <w:szCs w:val="21"/>
              </w:rPr>
            </w:pPr>
            <w:r w:rsidRPr="00420834">
              <w:rPr>
                <w:rFonts w:ascii="宋体" w:hAnsi="宋体" w:hint="eastAsia"/>
                <w:szCs w:val="21"/>
              </w:rPr>
              <w:t>自主软件管理，本校管理员要能通过软件管理与服务平台的管理后台，自助管理本校的其他软件资源，例如，MATLAB、AutoCAD等软件资源。</w:t>
            </w:r>
          </w:p>
          <w:p w14:paraId="0C14C90C"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应当支持手机应用的管理，本校管理员可以通过软件管理与服务平台管理后台，自主管理本校内部使用的手机应用。并且，软件管理与服务平台服务提供商，应当提供不少于50个的其他免费手机应用，例如：</w:t>
            </w:r>
            <w:r w:rsidRPr="00420834">
              <w:rPr>
                <w:rFonts w:ascii="宋体" w:hAnsi="宋体"/>
                <w:szCs w:val="21"/>
              </w:rPr>
              <w:t>Word</w:t>
            </w:r>
            <w:r w:rsidRPr="00420834">
              <w:rPr>
                <w:rFonts w:ascii="宋体" w:hAnsi="宋体" w:hint="eastAsia"/>
                <w:szCs w:val="21"/>
              </w:rPr>
              <w:t>，Excel，PDF阅读器等。这些手机应用应当支持扫描二维码下载安装。</w:t>
            </w:r>
          </w:p>
          <w:p w14:paraId="14717E52"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应当对用户的下载、激活、注册、激活次数分配等数据进行实时的记录，并且按照时间、软件及软件类型、用户身份类型及部门、激活状态等元素进行多维度的使用统计，并支持将统计数据进行Excel导出</w:t>
            </w:r>
          </w:p>
          <w:p w14:paraId="6107C2AA"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软件管理与服务平台的系统网站（包括管理后台），应当兼容不同的浏览器，并且可以根据本校的需求进行一定的定制，以便于本校的一贯风格保持一致。</w:t>
            </w:r>
          </w:p>
          <w:p w14:paraId="01C3DA6A"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软件管理与服务平台应当对包括激活客户端在内的功能进行每年不少于一次的平台升级服务。</w:t>
            </w:r>
          </w:p>
          <w:p w14:paraId="519EC223"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软件管理与服务平台提供的服务，应当符合第三方软件提供公司的</w:t>
            </w:r>
            <w:r w:rsidRPr="00420834">
              <w:rPr>
                <w:rFonts w:ascii="宋体" w:hAnsi="宋体" w:hint="eastAsia"/>
                <w:szCs w:val="21"/>
              </w:rPr>
              <w:lastRenderedPageBreak/>
              <w:t>使用管理规范，以避免本校因为在系统和软件的使用过程中，因为不符合第三方软件提供商的软件使用规定而产生的软件使用规范问题。</w:t>
            </w:r>
          </w:p>
          <w:p w14:paraId="528AAA4F"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数据的存储和传输，软件管理与服务平台的关键数据必须进行加密存储和传输，以避免数据在存储和传输的过程中可能产生的安全隐患。</w:t>
            </w:r>
          </w:p>
          <w:p w14:paraId="2CB47144"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提供商，应当提供完备的软件管理与服务平台数据（包括软件和镜像、数据资料、日志）等在内的数据备份策略和故障恢复策略。在可能的情况下，软件管理与服务平台提供商需要进行服务器负载均衡和主从服务器的部署。</w:t>
            </w:r>
          </w:p>
          <w:p w14:paraId="216A0C01"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软件管理与服务平台需要支持不少于1</w:t>
            </w:r>
            <w:r w:rsidRPr="00420834">
              <w:rPr>
                <w:rFonts w:ascii="宋体" w:hAnsi="宋体"/>
                <w:szCs w:val="21"/>
              </w:rPr>
              <w:t>00</w:t>
            </w:r>
            <w:r w:rsidRPr="00420834">
              <w:rPr>
                <w:rFonts w:ascii="宋体" w:hAnsi="宋体" w:hint="eastAsia"/>
                <w:szCs w:val="21"/>
              </w:rPr>
              <w:t>人的并发访问和下载。</w:t>
            </w:r>
          </w:p>
          <w:p w14:paraId="7C5B5515"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本校管理员可以通过软件管理与服务平台的管理后台对系统的以下数据进行自主管理和维护：</w:t>
            </w:r>
          </w:p>
          <w:p w14:paraId="56DBF4D9"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t>软件管理与服务平台网站的banner、通告、技术支持联系信息。</w:t>
            </w:r>
          </w:p>
          <w:p w14:paraId="4F4D0A2A"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t>新增、编辑、删除常见问题、帮助文档、学习资源（包括文档资源和视频资源）、通知公告等内容。</w:t>
            </w:r>
          </w:p>
          <w:p w14:paraId="598BC539" w14:textId="77777777" w:rsidR="00C50373" w:rsidRPr="00420834" w:rsidRDefault="00C50373" w:rsidP="00726A29">
            <w:pPr>
              <w:numPr>
                <w:ilvl w:val="1"/>
                <w:numId w:val="17"/>
              </w:numPr>
              <w:jc w:val="left"/>
              <w:rPr>
                <w:rFonts w:ascii="宋体" w:hAnsi="宋体"/>
                <w:szCs w:val="21"/>
              </w:rPr>
            </w:pPr>
            <w:r w:rsidRPr="00420834">
              <w:rPr>
                <w:rFonts w:ascii="宋体" w:hAnsi="宋体" w:hint="eastAsia"/>
                <w:szCs w:val="21"/>
              </w:rPr>
              <w:t>新增软件资源和手机APP，编辑、禁用、启用、删除已有软件资源和手机APP。</w:t>
            </w:r>
          </w:p>
          <w:p w14:paraId="6219FEFC" w14:textId="77777777" w:rsidR="00C50373" w:rsidRPr="00420834" w:rsidRDefault="00C50373" w:rsidP="00726A29">
            <w:pPr>
              <w:numPr>
                <w:ilvl w:val="0"/>
                <w:numId w:val="17"/>
              </w:numPr>
              <w:jc w:val="left"/>
              <w:rPr>
                <w:rFonts w:ascii="宋体" w:hAnsi="宋体"/>
                <w:szCs w:val="21"/>
              </w:rPr>
            </w:pPr>
            <w:r w:rsidRPr="00420834">
              <w:rPr>
                <w:rFonts w:ascii="宋体" w:hAnsi="宋体" w:hint="eastAsia"/>
                <w:szCs w:val="21"/>
              </w:rPr>
              <w:t>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p>
          <w:p w14:paraId="1A57FD3D" w14:textId="77777777" w:rsidR="00C50373" w:rsidRPr="00D741AD" w:rsidRDefault="00C50373" w:rsidP="00726A29">
            <w:pPr>
              <w:numPr>
                <w:ilvl w:val="0"/>
                <w:numId w:val="17"/>
              </w:numPr>
              <w:jc w:val="left"/>
              <w:rPr>
                <w:rFonts w:ascii="宋体" w:hAnsi="宋体"/>
                <w:szCs w:val="21"/>
              </w:rPr>
            </w:pPr>
            <w:r w:rsidRPr="00420834">
              <w:rPr>
                <w:rFonts w:ascii="宋体" w:hAnsi="宋体" w:hint="eastAsia"/>
                <w:szCs w:val="21"/>
              </w:rPr>
              <w:t>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月每次。每次巡检应当出具相应的巡检报告，并将巡检包括发送给负责系统对接和管理的老师。巡检发现问题应当在</w:t>
            </w:r>
            <w:r w:rsidRPr="00420834">
              <w:rPr>
                <w:rFonts w:ascii="宋体" w:hAnsi="宋体"/>
                <w:szCs w:val="21"/>
              </w:rPr>
              <w:t>24</w:t>
            </w:r>
            <w:r w:rsidRPr="00420834">
              <w:rPr>
                <w:rFonts w:ascii="宋体" w:hAnsi="宋体" w:hint="eastAsia"/>
                <w:szCs w:val="21"/>
              </w:rPr>
              <w:t>小时内完成处理。</w:t>
            </w:r>
          </w:p>
        </w:tc>
      </w:tr>
    </w:tbl>
    <w:p w14:paraId="1A77E0E3" w14:textId="77777777" w:rsidR="00C50373" w:rsidRPr="00283389" w:rsidRDefault="00C50373" w:rsidP="00C50373">
      <w:pPr>
        <w:spacing w:beforeLines="50" w:before="156"/>
        <w:ind w:firstLineChars="150" w:firstLine="315"/>
        <w:jc w:val="left"/>
        <w:rPr>
          <w:rFonts w:ascii="宋体" w:hAnsi="宋体"/>
          <w:bCs/>
          <w:kern w:val="0"/>
          <w:szCs w:val="21"/>
        </w:rPr>
      </w:pPr>
    </w:p>
    <w:p w14:paraId="03FB1A7E" w14:textId="77777777" w:rsidR="00C50373" w:rsidRPr="004E6038" w:rsidRDefault="00C50373" w:rsidP="00C50373">
      <w:pPr>
        <w:ind w:firstLineChars="200" w:firstLine="422"/>
        <w:rPr>
          <w:rFonts w:asciiTheme="minorEastAsia" w:eastAsiaTheme="minorEastAsia" w:hAnsiTheme="minorEastAsia" w:cs="宋体"/>
          <w:b/>
          <w:color w:val="000000"/>
          <w:szCs w:val="21"/>
        </w:rPr>
      </w:pPr>
      <w:r>
        <w:rPr>
          <w:rFonts w:hint="eastAsia"/>
          <w:b/>
          <w:szCs w:val="21"/>
        </w:rPr>
        <w:t>四</w:t>
      </w:r>
      <w:r w:rsidRPr="00251368">
        <w:rPr>
          <w:rFonts w:hint="eastAsia"/>
          <w:b/>
          <w:szCs w:val="21"/>
        </w:rPr>
        <w:t>、</w:t>
      </w:r>
      <w:r w:rsidRPr="004E6038">
        <w:rPr>
          <w:rFonts w:asciiTheme="minorEastAsia" w:eastAsiaTheme="minorEastAsia" w:hAnsiTheme="minorEastAsia" w:cs="宋体" w:hint="eastAsia"/>
          <w:b/>
          <w:color w:val="000000"/>
          <w:szCs w:val="21"/>
        </w:rPr>
        <w:t>服务要求</w:t>
      </w:r>
    </w:p>
    <w:p w14:paraId="533405D3" w14:textId="64F3C299" w:rsidR="00C50373" w:rsidRPr="00EB146A" w:rsidRDefault="00C50373" w:rsidP="00C50373">
      <w:pPr>
        <w:ind w:right="480" w:firstLineChars="200" w:firstLine="420"/>
        <w:rPr>
          <w:rFonts w:ascii="宋体" w:hAnsi="宋体"/>
          <w:bCs/>
          <w:kern w:val="0"/>
          <w:szCs w:val="21"/>
        </w:rPr>
      </w:pPr>
      <w:r w:rsidRPr="00EB146A">
        <w:rPr>
          <w:rFonts w:ascii="宋体" w:hAnsi="宋体" w:hint="eastAsia"/>
          <w:bCs/>
          <w:kern w:val="0"/>
          <w:szCs w:val="21"/>
        </w:rPr>
        <w:t>售后服务：所有服务均按照</w:t>
      </w:r>
      <w:r w:rsidR="00F5091A">
        <w:rPr>
          <w:rFonts w:ascii="宋体" w:hAnsi="宋体" w:hint="eastAsia"/>
          <w:bCs/>
          <w:kern w:val="0"/>
          <w:szCs w:val="21"/>
        </w:rPr>
        <w:t>采购文件</w:t>
      </w:r>
      <w:r w:rsidRPr="00EB146A">
        <w:rPr>
          <w:rFonts w:ascii="宋体" w:hAnsi="宋体" w:hint="eastAsia"/>
          <w:bCs/>
          <w:kern w:val="0"/>
          <w:szCs w:val="21"/>
        </w:rPr>
        <w:t>中的</w:t>
      </w:r>
      <w:r w:rsidR="00F5091A">
        <w:rPr>
          <w:rFonts w:ascii="宋体" w:hAnsi="宋体" w:hint="eastAsia"/>
          <w:bCs/>
          <w:kern w:val="0"/>
          <w:szCs w:val="21"/>
        </w:rPr>
        <w:t>要求</w:t>
      </w:r>
      <w:r w:rsidRPr="00EB146A">
        <w:rPr>
          <w:rFonts w:ascii="宋体" w:hAnsi="宋体" w:hint="eastAsia"/>
          <w:bCs/>
          <w:kern w:val="0"/>
          <w:szCs w:val="21"/>
        </w:rPr>
        <w:t>提供，如有不符合合同要求的，</w:t>
      </w:r>
      <w:r>
        <w:rPr>
          <w:rFonts w:ascii="宋体" w:hAnsi="宋体" w:hint="eastAsia"/>
          <w:bCs/>
          <w:kern w:val="0"/>
          <w:szCs w:val="21"/>
        </w:rPr>
        <w:t>采购方</w:t>
      </w:r>
      <w:r w:rsidRPr="00EB146A">
        <w:rPr>
          <w:rFonts w:ascii="宋体" w:hAnsi="宋体" w:hint="eastAsia"/>
          <w:bCs/>
          <w:kern w:val="0"/>
          <w:szCs w:val="21"/>
        </w:rPr>
        <w:t>有权提出更改；提供多种形式的客户服务支持</w:t>
      </w:r>
      <w:r>
        <w:rPr>
          <w:rFonts w:ascii="宋体" w:hAnsi="宋体" w:hint="eastAsia"/>
          <w:bCs/>
          <w:kern w:val="0"/>
          <w:szCs w:val="21"/>
        </w:rPr>
        <w:t>，包括</w:t>
      </w:r>
      <w:r w:rsidRPr="00EB146A">
        <w:rPr>
          <w:rFonts w:ascii="宋体" w:hAnsi="宋体" w:hint="eastAsia"/>
          <w:bCs/>
          <w:kern w:val="0"/>
          <w:szCs w:val="21"/>
        </w:rPr>
        <w:t>定期巡检、平台升级、数据导入、更新服务、技术支持，培训技术管理人员正确使用管理平台</w:t>
      </w:r>
      <w:r>
        <w:rPr>
          <w:rFonts w:ascii="宋体" w:hAnsi="宋体" w:hint="eastAsia"/>
          <w:bCs/>
          <w:kern w:val="0"/>
          <w:szCs w:val="21"/>
        </w:rPr>
        <w:t>等；</w:t>
      </w:r>
    </w:p>
    <w:p w14:paraId="0DD05662" w14:textId="7AE0B238" w:rsidR="00C50373" w:rsidRPr="00EB146A" w:rsidRDefault="00C50373" w:rsidP="00C50373">
      <w:pPr>
        <w:ind w:right="480" w:firstLineChars="200" w:firstLine="420"/>
        <w:rPr>
          <w:rFonts w:ascii="宋体" w:hAnsi="宋体"/>
          <w:bCs/>
          <w:kern w:val="0"/>
          <w:szCs w:val="21"/>
        </w:rPr>
      </w:pPr>
      <w:r w:rsidRPr="00EB146A">
        <w:rPr>
          <w:rFonts w:ascii="宋体" w:hAnsi="宋体" w:hint="eastAsia"/>
          <w:bCs/>
          <w:kern w:val="0"/>
          <w:szCs w:val="21"/>
        </w:rPr>
        <w:t>使用培训：</w:t>
      </w:r>
      <w:r>
        <w:rPr>
          <w:rFonts w:ascii="宋体" w:hAnsi="宋体" w:hint="eastAsia"/>
          <w:bCs/>
          <w:kern w:val="0"/>
          <w:szCs w:val="21"/>
        </w:rPr>
        <w:t>成交供应商需</w:t>
      </w:r>
      <w:r w:rsidRPr="00EB146A">
        <w:rPr>
          <w:rFonts w:ascii="宋体" w:hAnsi="宋体" w:hint="eastAsia"/>
          <w:bCs/>
          <w:kern w:val="0"/>
          <w:szCs w:val="21"/>
        </w:rPr>
        <w:t>派出专业人员对</w:t>
      </w:r>
      <w:r w:rsidR="00F5091A">
        <w:rPr>
          <w:rFonts w:ascii="宋体" w:hAnsi="宋体" w:hint="eastAsia"/>
          <w:bCs/>
          <w:kern w:val="0"/>
          <w:szCs w:val="21"/>
        </w:rPr>
        <w:t>采购单位</w:t>
      </w:r>
      <w:r w:rsidRPr="00EB146A">
        <w:rPr>
          <w:rFonts w:ascii="宋体" w:hAnsi="宋体" w:hint="eastAsia"/>
          <w:bCs/>
          <w:kern w:val="0"/>
          <w:szCs w:val="21"/>
        </w:rPr>
        <w:t>人员进行培训，</w:t>
      </w:r>
      <w:r>
        <w:rPr>
          <w:rFonts w:ascii="宋体" w:hAnsi="宋体" w:hint="eastAsia"/>
          <w:bCs/>
          <w:kern w:val="0"/>
          <w:szCs w:val="21"/>
        </w:rPr>
        <w:t>培训不少于2名采购方管理</w:t>
      </w:r>
      <w:r w:rsidRPr="00EB146A">
        <w:rPr>
          <w:rFonts w:ascii="宋体" w:hAnsi="宋体" w:hint="eastAsia"/>
          <w:bCs/>
          <w:kern w:val="0"/>
          <w:szCs w:val="21"/>
        </w:rPr>
        <w:t>操作人员熟悉</w:t>
      </w:r>
      <w:r>
        <w:rPr>
          <w:rFonts w:ascii="宋体" w:hAnsi="宋体" w:hint="eastAsia"/>
          <w:bCs/>
          <w:kern w:val="0"/>
          <w:szCs w:val="21"/>
        </w:rPr>
        <w:t>授权管理平台的</w:t>
      </w:r>
      <w:r w:rsidRPr="00EB146A">
        <w:rPr>
          <w:rFonts w:ascii="宋体" w:hAnsi="宋体" w:hint="eastAsia"/>
          <w:bCs/>
          <w:kern w:val="0"/>
          <w:szCs w:val="21"/>
        </w:rPr>
        <w:t>性能和使用方法，同时能对一般故障做到预防和处理</w:t>
      </w:r>
      <w:r>
        <w:rPr>
          <w:rFonts w:ascii="宋体" w:hAnsi="宋体" w:hint="eastAsia"/>
          <w:bCs/>
          <w:kern w:val="0"/>
          <w:szCs w:val="21"/>
        </w:rPr>
        <w:t>。</w:t>
      </w:r>
    </w:p>
    <w:p w14:paraId="0C8EA234" w14:textId="77777777" w:rsidR="00C50373" w:rsidRPr="00EB146A" w:rsidRDefault="00C50373" w:rsidP="00C50373">
      <w:pPr>
        <w:ind w:right="480" w:firstLineChars="200" w:firstLine="420"/>
        <w:rPr>
          <w:rFonts w:ascii="宋体" w:hAnsi="宋体"/>
          <w:bCs/>
          <w:kern w:val="0"/>
          <w:szCs w:val="21"/>
        </w:rPr>
      </w:pPr>
      <w:r w:rsidRPr="00EB146A">
        <w:rPr>
          <w:rFonts w:ascii="宋体" w:hAnsi="宋体" w:hint="eastAsia"/>
          <w:bCs/>
          <w:kern w:val="0"/>
          <w:szCs w:val="21"/>
        </w:rPr>
        <w:t>技术支持：提供在线技术支持服务(5*8小时/周)及</w:t>
      </w:r>
      <w:r>
        <w:rPr>
          <w:rFonts w:ascii="宋体" w:hAnsi="宋体" w:hint="eastAsia"/>
          <w:bCs/>
          <w:kern w:val="0"/>
          <w:szCs w:val="21"/>
        </w:rPr>
        <w:t>4</w:t>
      </w:r>
      <w:r>
        <w:rPr>
          <w:rFonts w:ascii="宋体" w:hAnsi="宋体"/>
          <w:bCs/>
          <w:kern w:val="0"/>
          <w:szCs w:val="21"/>
        </w:rPr>
        <w:t>00</w:t>
      </w:r>
      <w:r w:rsidRPr="00EB146A">
        <w:rPr>
          <w:rFonts w:ascii="宋体" w:hAnsi="宋体" w:hint="eastAsia"/>
          <w:bCs/>
          <w:kern w:val="0"/>
          <w:szCs w:val="21"/>
        </w:rPr>
        <w:t>服务电话</w:t>
      </w:r>
      <w:r>
        <w:rPr>
          <w:rFonts w:ascii="宋体" w:hAnsi="宋体" w:hint="eastAsia"/>
          <w:bCs/>
          <w:kern w:val="0"/>
          <w:szCs w:val="21"/>
        </w:rPr>
        <w:t>、</w:t>
      </w:r>
      <w:r w:rsidRPr="00EB146A">
        <w:rPr>
          <w:rFonts w:ascii="宋体" w:hAnsi="宋体" w:hint="eastAsia"/>
          <w:bCs/>
          <w:kern w:val="0"/>
          <w:szCs w:val="21"/>
        </w:rPr>
        <w:t>服务邮箱</w:t>
      </w:r>
      <w:r>
        <w:rPr>
          <w:rFonts w:ascii="宋体" w:hAnsi="宋体" w:hint="eastAsia"/>
          <w:bCs/>
          <w:kern w:val="0"/>
          <w:szCs w:val="21"/>
        </w:rPr>
        <w:t>等。</w:t>
      </w:r>
    </w:p>
    <w:p w14:paraId="56F16BFF" w14:textId="77777777" w:rsidR="00C50373" w:rsidRPr="00EB146A" w:rsidRDefault="00C50373" w:rsidP="00C50373">
      <w:pPr>
        <w:ind w:right="480" w:firstLineChars="200" w:firstLine="420"/>
        <w:rPr>
          <w:rFonts w:ascii="宋体" w:hAnsi="宋体"/>
          <w:bCs/>
          <w:kern w:val="0"/>
          <w:szCs w:val="21"/>
        </w:rPr>
      </w:pPr>
      <w:r w:rsidRPr="00EB146A">
        <w:rPr>
          <w:rFonts w:ascii="宋体" w:hAnsi="宋体" w:hint="eastAsia"/>
          <w:bCs/>
          <w:kern w:val="0"/>
          <w:szCs w:val="21"/>
        </w:rPr>
        <w:t>软件在</w:t>
      </w:r>
      <w:r>
        <w:rPr>
          <w:rFonts w:ascii="宋体" w:hAnsi="宋体" w:hint="eastAsia"/>
          <w:bCs/>
          <w:kern w:val="0"/>
          <w:szCs w:val="21"/>
        </w:rPr>
        <w:t>授权可用</w:t>
      </w:r>
      <w:r w:rsidRPr="00EB146A">
        <w:rPr>
          <w:rFonts w:ascii="宋体" w:hAnsi="宋体" w:hint="eastAsia"/>
          <w:bCs/>
          <w:kern w:val="0"/>
          <w:szCs w:val="21"/>
        </w:rPr>
        <w:t>时间内出现新版本应免费</w:t>
      </w:r>
      <w:r>
        <w:rPr>
          <w:rFonts w:ascii="宋体" w:hAnsi="宋体" w:hint="eastAsia"/>
          <w:bCs/>
          <w:kern w:val="0"/>
          <w:szCs w:val="21"/>
        </w:rPr>
        <w:t>支持</w:t>
      </w:r>
      <w:r w:rsidRPr="00EB146A">
        <w:rPr>
          <w:rFonts w:ascii="宋体" w:hAnsi="宋体" w:hint="eastAsia"/>
          <w:bCs/>
          <w:kern w:val="0"/>
          <w:szCs w:val="21"/>
        </w:rPr>
        <w:t>升级</w:t>
      </w:r>
      <w:r>
        <w:rPr>
          <w:rFonts w:ascii="宋体" w:hAnsi="宋体" w:hint="eastAsia"/>
          <w:bCs/>
          <w:kern w:val="0"/>
          <w:szCs w:val="21"/>
        </w:rPr>
        <w:t>并获得正版授权。</w:t>
      </w:r>
    </w:p>
    <w:p w14:paraId="06C8FDF1" w14:textId="77777777" w:rsidR="00C50373" w:rsidRDefault="00C50373" w:rsidP="00C50373">
      <w:pPr>
        <w:ind w:right="480" w:firstLineChars="200" w:firstLine="420"/>
        <w:rPr>
          <w:rFonts w:ascii="宋体" w:hAnsi="宋体"/>
          <w:bCs/>
          <w:kern w:val="0"/>
          <w:szCs w:val="21"/>
        </w:rPr>
      </w:pPr>
    </w:p>
    <w:p w14:paraId="67C2B408" w14:textId="77777777" w:rsidR="00C50373" w:rsidRPr="00251368" w:rsidRDefault="00C50373" w:rsidP="00C50373">
      <w:pPr>
        <w:ind w:right="480" w:firstLineChars="200" w:firstLine="422"/>
        <w:rPr>
          <w:b/>
          <w:szCs w:val="21"/>
        </w:rPr>
      </w:pPr>
      <w:r>
        <w:rPr>
          <w:rFonts w:hint="eastAsia"/>
          <w:b/>
          <w:szCs w:val="21"/>
        </w:rPr>
        <w:t>五</w:t>
      </w:r>
      <w:r w:rsidRPr="00251368">
        <w:rPr>
          <w:rFonts w:hint="eastAsia"/>
          <w:b/>
          <w:szCs w:val="21"/>
        </w:rPr>
        <w:t>、服务期限</w:t>
      </w:r>
    </w:p>
    <w:p w14:paraId="33817A90" w14:textId="77777777" w:rsidR="00C50373" w:rsidRDefault="00C50373" w:rsidP="00C50373">
      <w:pPr>
        <w:spacing w:line="360" w:lineRule="auto"/>
        <w:ind w:firstLineChars="200" w:firstLine="420"/>
        <w:rPr>
          <w:rFonts w:ascii="宋体" w:hAnsi="宋体"/>
          <w:szCs w:val="21"/>
        </w:rPr>
      </w:pPr>
      <w:r>
        <w:rPr>
          <w:rFonts w:ascii="宋体" w:hAnsi="宋体"/>
          <w:szCs w:val="21"/>
        </w:rPr>
        <w:lastRenderedPageBreak/>
        <w:t>自</w:t>
      </w:r>
      <w:r>
        <w:rPr>
          <w:rFonts w:ascii="宋体" w:hAnsi="宋体" w:hint="eastAsia"/>
          <w:szCs w:val="21"/>
        </w:rPr>
        <w:t>项目</w:t>
      </w:r>
      <w:r>
        <w:rPr>
          <w:rFonts w:ascii="宋体" w:hAnsi="宋体"/>
          <w:szCs w:val="21"/>
        </w:rPr>
        <w:t>验收通过之日起</w:t>
      </w:r>
      <w:r>
        <w:t>365</w:t>
      </w:r>
      <w:r>
        <w:rPr>
          <w:rFonts w:hint="eastAsia"/>
        </w:rPr>
        <w:t>日</w:t>
      </w:r>
      <w:r>
        <w:rPr>
          <w:rFonts w:ascii="宋体" w:hAnsi="宋体" w:hint="eastAsia"/>
          <w:szCs w:val="21"/>
        </w:rPr>
        <w:t>。</w:t>
      </w:r>
    </w:p>
    <w:p w14:paraId="0755F4DC" w14:textId="77777777" w:rsidR="00905DAD" w:rsidRPr="00861EA1" w:rsidRDefault="00905DAD" w:rsidP="00C50373">
      <w:pPr>
        <w:spacing w:line="360" w:lineRule="auto"/>
        <w:ind w:firstLineChars="200" w:firstLine="420"/>
        <w:rPr>
          <w:rFonts w:ascii="宋体" w:hAnsi="宋体"/>
          <w:szCs w:val="21"/>
        </w:rPr>
      </w:pPr>
    </w:p>
    <w:p w14:paraId="0947B01F" w14:textId="77777777" w:rsidR="00C50373" w:rsidRDefault="00C50373" w:rsidP="00C50373">
      <w:pPr>
        <w:ind w:right="480" w:firstLineChars="200" w:firstLine="422"/>
        <w:rPr>
          <w:b/>
          <w:szCs w:val="21"/>
        </w:rPr>
      </w:pPr>
      <w:r>
        <w:rPr>
          <w:rFonts w:hint="eastAsia"/>
          <w:b/>
          <w:szCs w:val="21"/>
        </w:rPr>
        <w:t>六</w:t>
      </w:r>
      <w:r w:rsidRPr="00EF2646">
        <w:rPr>
          <w:rFonts w:hint="eastAsia"/>
          <w:b/>
          <w:szCs w:val="21"/>
        </w:rPr>
        <w:t>、</w:t>
      </w:r>
      <w:r>
        <w:rPr>
          <w:rFonts w:hint="eastAsia"/>
          <w:b/>
          <w:szCs w:val="21"/>
        </w:rPr>
        <w:t>验收</w:t>
      </w:r>
      <w:r w:rsidRPr="00EF2646">
        <w:rPr>
          <w:rFonts w:hint="eastAsia"/>
          <w:b/>
          <w:szCs w:val="21"/>
        </w:rPr>
        <w:t>要求</w:t>
      </w:r>
    </w:p>
    <w:p w14:paraId="5907E5B8" w14:textId="1E3C4585" w:rsidR="00054297" w:rsidRPr="004E6038" w:rsidRDefault="00C50373" w:rsidP="00C50373">
      <w:pPr>
        <w:widowControl/>
        <w:ind w:firstLineChars="200" w:firstLine="420"/>
        <w:jc w:val="left"/>
        <w:rPr>
          <w:rFonts w:asciiTheme="minorEastAsia" w:eastAsiaTheme="minorEastAsia" w:hAnsiTheme="minorEastAsia" w:cs="宋体"/>
          <w:b/>
          <w:color w:val="000000"/>
          <w:szCs w:val="21"/>
        </w:rPr>
      </w:pPr>
      <w:r>
        <w:rPr>
          <w:rFonts w:ascii="宋体" w:hAnsi="宋体" w:hint="eastAsia"/>
          <w:szCs w:val="21"/>
        </w:rPr>
        <w:t>成交供应商</w:t>
      </w:r>
      <w:r w:rsidRPr="00420834">
        <w:rPr>
          <w:rFonts w:ascii="宋体" w:hAnsi="宋体" w:hint="eastAsia"/>
          <w:szCs w:val="21"/>
        </w:rPr>
        <w:t>需在</w:t>
      </w:r>
      <w:r>
        <w:rPr>
          <w:rFonts w:ascii="宋体" w:hAnsi="宋体" w:hint="eastAsia"/>
          <w:szCs w:val="21"/>
        </w:rPr>
        <w:t>签订服务合同后7个工作日内，</w:t>
      </w:r>
      <w:r w:rsidRPr="00420834">
        <w:rPr>
          <w:rFonts w:ascii="宋体" w:hAnsi="宋体" w:hint="eastAsia"/>
          <w:szCs w:val="21"/>
        </w:rPr>
        <w:t>在</w:t>
      </w:r>
      <w:r>
        <w:rPr>
          <w:rFonts w:ascii="宋体" w:hAnsi="宋体" w:hint="eastAsia"/>
          <w:szCs w:val="21"/>
        </w:rPr>
        <w:t>采购方校园网内</w:t>
      </w:r>
      <w:r w:rsidRPr="00420834">
        <w:rPr>
          <w:rFonts w:ascii="宋体" w:hAnsi="宋体" w:hint="eastAsia"/>
          <w:szCs w:val="21"/>
        </w:rPr>
        <w:t>部署和评测</w:t>
      </w:r>
      <w:r>
        <w:rPr>
          <w:rFonts w:ascii="宋体" w:hAnsi="宋体" w:hint="eastAsia"/>
          <w:szCs w:val="21"/>
        </w:rPr>
        <w:t>软件资源与服务管理平台</w:t>
      </w:r>
      <w:r w:rsidRPr="00420834">
        <w:rPr>
          <w:rFonts w:ascii="宋体" w:hAnsi="宋体" w:hint="eastAsia"/>
          <w:szCs w:val="21"/>
        </w:rPr>
        <w:t>，</w:t>
      </w:r>
      <w:r>
        <w:rPr>
          <w:rFonts w:ascii="宋体" w:hAnsi="宋体" w:hint="eastAsia"/>
          <w:szCs w:val="21"/>
        </w:rPr>
        <w:t>正版授权</w:t>
      </w:r>
      <w:r w:rsidRPr="00420834">
        <w:rPr>
          <w:rFonts w:ascii="宋体" w:hAnsi="宋体" w:hint="eastAsia"/>
          <w:szCs w:val="21"/>
        </w:rPr>
        <w:t>必须满足</w:t>
      </w:r>
      <w:r>
        <w:rPr>
          <w:rFonts w:ascii="宋体" w:hAnsi="宋体" w:hint="eastAsia"/>
          <w:szCs w:val="21"/>
        </w:rPr>
        <w:t>前述</w:t>
      </w:r>
      <w:r w:rsidRPr="00420834">
        <w:rPr>
          <w:rFonts w:ascii="宋体" w:hAnsi="宋体" w:hint="eastAsia"/>
          <w:szCs w:val="21"/>
        </w:rPr>
        <w:t>技术性能参数要求，</w:t>
      </w:r>
      <w:r>
        <w:rPr>
          <w:rFonts w:ascii="宋体" w:hAnsi="宋体" w:hint="eastAsia"/>
          <w:szCs w:val="21"/>
        </w:rPr>
        <w:t>可用的OFFICE正版授权时间不早于验收之日起3</w:t>
      </w:r>
      <w:r>
        <w:rPr>
          <w:rFonts w:ascii="宋体" w:hAnsi="宋体"/>
          <w:szCs w:val="21"/>
        </w:rPr>
        <w:t>65</w:t>
      </w:r>
      <w:r>
        <w:rPr>
          <w:rFonts w:ascii="宋体" w:hAnsi="宋体" w:hint="eastAsia"/>
          <w:szCs w:val="21"/>
        </w:rPr>
        <w:t>日。</w:t>
      </w:r>
      <w:r w:rsidR="00054297" w:rsidRPr="004E6038">
        <w:rPr>
          <w:rFonts w:asciiTheme="minorEastAsia" w:eastAsiaTheme="minorEastAsia" w:hAnsiTheme="minorEastAsia" w:cs="宋体"/>
          <w:b/>
          <w:color w:val="000000"/>
          <w:szCs w:val="21"/>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E44E7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E44E7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AFD460B" w:rsidR="00F130F9" w:rsidRDefault="00E3323C">
      <w:pPr>
        <w:spacing w:line="360" w:lineRule="auto"/>
        <w:rPr>
          <w:sz w:val="28"/>
          <w:u w:val="single"/>
        </w:rPr>
      </w:pPr>
      <w:r>
        <w:rPr>
          <w:rFonts w:hint="eastAsia"/>
          <w:sz w:val="28"/>
        </w:rPr>
        <w:t>谈判人名称：</w:t>
      </w:r>
      <w:r w:rsidR="00AC3CEA">
        <w:rPr>
          <w:rFonts w:hint="eastAsia"/>
          <w:sz w:val="28"/>
        </w:rPr>
        <w:t>赛尔网络有限公司</w:t>
      </w:r>
    </w:p>
    <w:p w14:paraId="694E754F" w14:textId="73403497" w:rsidR="00F130F9" w:rsidRDefault="00E3323C">
      <w:pPr>
        <w:spacing w:line="360" w:lineRule="auto"/>
        <w:rPr>
          <w:sz w:val="28"/>
        </w:rPr>
      </w:pPr>
      <w:r>
        <w:rPr>
          <w:rFonts w:hint="eastAsia"/>
          <w:sz w:val="28"/>
        </w:rPr>
        <w:t>采购编号：</w:t>
      </w:r>
      <w:r w:rsidR="00AC3CEA">
        <w:rPr>
          <w:sz w:val="28"/>
        </w:rPr>
        <w:t>SZUCG20211055FW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0B8B1E72" w:rsidR="009A4A82" w:rsidRDefault="00BC4E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OfficePro Plus</w:t>
            </w:r>
            <w:r>
              <w:rPr>
                <w:rFonts w:hint="eastAsia"/>
                <w:sz w:val="24"/>
              </w:rPr>
              <w:t>正版授权（</w:t>
            </w:r>
            <w:r>
              <w:rPr>
                <w:rFonts w:hint="eastAsia"/>
                <w:sz w:val="24"/>
              </w:rPr>
              <w:t>1</w:t>
            </w:r>
            <w:r>
              <w:rPr>
                <w:rFonts w:hint="eastAsia"/>
                <w:sz w:val="24"/>
              </w:rPr>
              <w:t>年）</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8267DD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C3CEA">
        <w:rPr>
          <w:rFonts w:hint="eastAsia"/>
          <w:b/>
          <w:bCs/>
          <w:sz w:val="28"/>
        </w:rPr>
        <w:t>赛尔网络有限公司</w:t>
      </w:r>
    </w:p>
    <w:p w14:paraId="66F6F8CE" w14:textId="6CE7CDE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C3CEA">
        <w:rPr>
          <w:b/>
          <w:bCs/>
          <w:sz w:val="28"/>
        </w:rPr>
        <w:t>SZUCG20211055FW</w:t>
      </w:r>
    </w:p>
    <w:p w14:paraId="2BB3DDCA" w14:textId="083F306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BC4ED7">
        <w:rPr>
          <w:rFonts w:hint="eastAsia"/>
          <w:b/>
          <w:bCs/>
          <w:sz w:val="28"/>
        </w:rPr>
        <w:t>OfficePro Plus</w:t>
      </w:r>
      <w:r w:rsidR="00BC4ED7">
        <w:rPr>
          <w:rFonts w:hint="eastAsia"/>
          <w:b/>
          <w:bCs/>
          <w:sz w:val="28"/>
        </w:rPr>
        <w:t>正版授权（</w:t>
      </w:r>
      <w:r w:rsidR="00BC4ED7">
        <w:rPr>
          <w:rFonts w:hint="eastAsia"/>
          <w:b/>
          <w:bCs/>
          <w:sz w:val="28"/>
        </w:rPr>
        <w:t>1</w:t>
      </w:r>
      <w:r w:rsidR="00BC4ED7">
        <w:rPr>
          <w:rFonts w:hint="eastAsia"/>
          <w:b/>
          <w:bCs/>
          <w:sz w:val="28"/>
        </w:rPr>
        <w:t>年）</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26EB1DCA" w:rsidR="00F130F9" w:rsidRDefault="00BF1AA9">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AC3CEA">
        <w:rPr>
          <w:color w:val="000000"/>
          <w:sz w:val="24"/>
        </w:rPr>
        <w:t>SZUCG20211055FW</w:t>
      </w:r>
    </w:p>
    <w:p w14:paraId="467D4159" w14:textId="4110890A" w:rsidR="00F130F9" w:rsidRDefault="00E3323C">
      <w:pPr>
        <w:spacing w:line="360" w:lineRule="auto"/>
        <w:ind w:firstLineChars="200" w:firstLine="480"/>
        <w:jc w:val="left"/>
        <w:rPr>
          <w:color w:val="000000"/>
          <w:sz w:val="24"/>
        </w:rPr>
      </w:pPr>
      <w:r>
        <w:rPr>
          <w:rFonts w:hint="eastAsia"/>
          <w:color w:val="000000"/>
          <w:sz w:val="24"/>
        </w:rPr>
        <w:t>项目名称：</w:t>
      </w:r>
      <w:r w:rsidR="00BC4ED7">
        <w:rPr>
          <w:rFonts w:hint="eastAsia"/>
          <w:color w:val="000000"/>
          <w:sz w:val="24"/>
        </w:rPr>
        <w:t>OfficePro Plus</w:t>
      </w:r>
      <w:r w:rsidR="00BC4ED7">
        <w:rPr>
          <w:rFonts w:hint="eastAsia"/>
          <w:color w:val="000000"/>
          <w:sz w:val="24"/>
        </w:rPr>
        <w:t>正版授权（</w:t>
      </w:r>
      <w:r w:rsidR="00BC4ED7">
        <w:rPr>
          <w:rFonts w:hint="eastAsia"/>
          <w:color w:val="000000"/>
          <w:sz w:val="24"/>
        </w:rPr>
        <w:t>1</w:t>
      </w:r>
      <w:r w:rsidR="00BC4ED7">
        <w:rPr>
          <w:rFonts w:hint="eastAsia"/>
          <w:color w:val="000000"/>
          <w:sz w:val="24"/>
        </w:rPr>
        <w:t>年）</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1266DCBC" w:rsidR="00F130F9" w:rsidRDefault="00E3323C">
      <w:pPr>
        <w:spacing w:line="360" w:lineRule="auto"/>
        <w:rPr>
          <w:color w:val="000000"/>
          <w:sz w:val="24"/>
        </w:rPr>
      </w:pPr>
      <w:r>
        <w:rPr>
          <w:rFonts w:hint="eastAsia"/>
          <w:color w:val="000000"/>
          <w:sz w:val="24"/>
        </w:rPr>
        <w:t>项目名称：</w:t>
      </w:r>
      <w:r w:rsidR="00BC4ED7">
        <w:rPr>
          <w:rFonts w:hint="eastAsia"/>
          <w:color w:val="000000"/>
          <w:sz w:val="24"/>
        </w:rPr>
        <w:t>OfficePro Plus</w:t>
      </w:r>
      <w:r w:rsidR="00BC4ED7">
        <w:rPr>
          <w:rFonts w:hint="eastAsia"/>
          <w:color w:val="000000"/>
          <w:sz w:val="24"/>
        </w:rPr>
        <w:t>正版授权（</w:t>
      </w:r>
      <w:r w:rsidR="00BC4ED7">
        <w:rPr>
          <w:rFonts w:hint="eastAsia"/>
          <w:color w:val="000000"/>
          <w:sz w:val="24"/>
        </w:rPr>
        <w:t>1</w:t>
      </w:r>
      <w:r w:rsidR="00BC4ED7">
        <w:rPr>
          <w:rFonts w:hint="eastAsia"/>
          <w:color w:val="000000"/>
          <w:sz w:val="24"/>
        </w:rPr>
        <w:t>年）</w:t>
      </w:r>
    </w:p>
    <w:p w14:paraId="543C5107" w14:textId="244E5C0C" w:rsidR="00F130F9" w:rsidRDefault="00E3323C">
      <w:pPr>
        <w:spacing w:line="360" w:lineRule="auto"/>
        <w:rPr>
          <w:color w:val="000000"/>
          <w:sz w:val="24"/>
        </w:rPr>
      </w:pPr>
      <w:r>
        <w:rPr>
          <w:rFonts w:hint="eastAsia"/>
          <w:color w:val="000000"/>
          <w:sz w:val="24"/>
        </w:rPr>
        <w:t>采购编号：</w:t>
      </w:r>
      <w:r w:rsidR="00AC3CEA">
        <w:rPr>
          <w:color w:val="000000"/>
          <w:sz w:val="24"/>
        </w:rPr>
        <w:t>SZUCG20211055FW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1D08A2E"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C3CEA">
              <w:rPr>
                <w:rFonts w:hint="eastAsia"/>
                <w:color w:val="000000"/>
                <w:sz w:val="24"/>
              </w:rPr>
              <w:t>赛尔网络有限公司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974B79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C3CEA">
              <w:rPr>
                <w:color w:val="000000"/>
                <w:sz w:val="24"/>
              </w:rPr>
              <w:t>SZUCG20211055FW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48DD71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BC4ED7">
              <w:rPr>
                <w:rFonts w:hint="eastAsia"/>
                <w:color w:val="000000"/>
                <w:sz w:val="24"/>
              </w:rPr>
              <w:t>OfficePro Plus</w:t>
            </w:r>
            <w:r w:rsidR="00BC4ED7">
              <w:rPr>
                <w:rFonts w:hint="eastAsia"/>
                <w:color w:val="000000"/>
                <w:sz w:val="24"/>
              </w:rPr>
              <w:t>正版授权（</w:t>
            </w:r>
            <w:r w:rsidR="00BC4ED7">
              <w:rPr>
                <w:rFonts w:hint="eastAsia"/>
                <w:color w:val="000000"/>
                <w:sz w:val="24"/>
              </w:rPr>
              <w:t>1</w:t>
            </w:r>
            <w:r w:rsidR="00BC4ED7">
              <w:rPr>
                <w:rFonts w:hint="eastAsia"/>
                <w:color w:val="000000"/>
                <w:sz w:val="24"/>
              </w:rPr>
              <w:t>年）</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9C7C1" w14:textId="77777777" w:rsidR="00E44E70" w:rsidRDefault="00E44E70">
      <w:r>
        <w:separator/>
      </w:r>
    </w:p>
  </w:endnote>
  <w:endnote w:type="continuationSeparator" w:id="0">
    <w:p w14:paraId="53766C31" w14:textId="77777777" w:rsidR="00E44E70" w:rsidRDefault="00E4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62A6D" w:rsidRDefault="00662A6D">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62A6D" w:rsidRDefault="00662A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62A6D" w:rsidRDefault="00662A6D">
    <w:pPr>
      <w:pStyle w:val="a7"/>
    </w:pPr>
    <w:r>
      <w:rPr>
        <w:rStyle w:val="a9"/>
        <w:rFonts w:hint="eastAsia"/>
      </w:rPr>
      <w:t xml:space="preserve">　　　　　　　　　　　　　　　　　　　　　　</w:t>
    </w:r>
    <w:r>
      <w:fldChar w:fldCharType="begin"/>
    </w:r>
    <w:r>
      <w:rPr>
        <w:rStyle w:val="a9"/>
      </w:rPr>
      <w:instrText xml:space="preserve"> PAGE  \* Arabic  \* MERGEFORMAT </w:instrText>
    </w:r>
    <w:r>
      <w:fldChar w:fldCharType="separate"/>
    </w:r>
    <w:r w:rsidR="00996B81">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996B81">
      <w:rPr>
        <w:rStyle w:val="a9"/>
        <w:noProof/>
      </w:rPr>
      <w:t>19</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69EF" w14:textId="77777777" w:rsidR="00E44E70" w:rsidRDefault="00E44E70">
      <w:r>
        <w:separator/>
      </w:r>
    </w:p>
  </w:footnote>
  <w:footnote w:type="continuationSeparator" w:id="0">
    <w:p w14:paraId="1E5BDAF2" w14:textId="77777777" w:rsidR="00E44E70" w:rsidRDefault="00E4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B09445B" w:rsidR="00662A6D" w:rsidRDefault="00662A6D">
    <w:pPr>
      <w:pStyle w:val="a8"/>
      <w:jc w:val="both"/>
    </w:pPr>
    <w:r>
      <w:rPr>
        <w:rFonts w:hint="eastAsia"/>
      </w:rPr>
      <w:t xml:space="preserve">深圳大学招投标管理中心采购文件　　　　　　　　　　　　　</w:t>
    </w:r>
    <w:r>
      <w:rPr>
        <w:rFonts w:hint="eastAsia"/>
      </w:rPr>
      <w:t xml:space="preserve">    </w:t>
    </w:r>
    <w:r>
      <w:rPr>
        <w:rFonts w:hint="eastAsia"/>
      </w:rPr>
      <w:t>采购编号：</w:t>
    </w:r>
    <w:r>
      <w:rPr>
        <w:rFonts w:hint="eastAsia"/>
      </w:rPr>
      <w:t>SZUCG20211055FW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1EE2B59"/>
    <w:multiLevelType w:val="multilevel"/>
    <w:tmpl w:val="01EE2B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6"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73611B4E"/>
    <w:multiLevelType w:val="multilevel"/>
    <w:tmpl w:val="73611B4E"/>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5"/>
  </w:num>
  <w:num w:numId="4">
    <w:abstractNumId w:val="14"/>
  </w:num>
  <w:num w:numId="5">
    <w:abstractNumId w:val="16"/>
  </w:num>
  <w:num w:numId="6">
    <w:abstractNumId w:val="6"/>
  </w:num>
  <w:num w:numId="7">
    <w:abstractNumId w:val="11"/>
  </w:num>
  <w:num w:numId="8">
    <w:abstractNumId w:val="10"/>
  </w:num>
  <w:num w:numId="9">
    <w:abstractNumId w:val="13"/>
  </w:num>
  <w:num w:numId="10">
    <w:abstractNumId w:val="12"/>
  </w:num>
  <w:num w:numId="11">
    <w:abstractNumId w:val="7"/>
  </w:num>
  <w:num w:numId="12">
    <w:abstractNumId w:val="8"/>
  </w:num>
  <w:num w:numId="13">
    <w:abstractNumId w:val="15"/>
  </w:num>
  <w:num w:numId="14">
    <w:abstractNumId w:val="4"/>
  </w:num>
  <w:num w:numId="15">
    <w:abstractNumId w:val="9"/>
  </w:num>
  <w:num w:numId="16">
    <w:abstractNumId w:val="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177A2"/>
    <w:rsid w:val="0002056A"/>
    <w:rsid w:val="000208CA"/>
    <w:rsid w:val="00022402"/>
    <w:rsid w:val="00023C24"/>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66A6E"/>
    <w:rsid w:val="00074128"/>
    <w:rsid w:val="0007584D"/>
    <w:rsid w:val="00077810"/>
    <w:rsid w:val="00077DD7"/>
    <w:rsid w:val="00082DA8"/>
    <w:rsid w:val="00083B3F"/>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658A"/>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15B"/>
    <w:rsid w:val="00143D0A"/>
    <w:rsid w:val="001458CD"/>
    <w:rsid w:val="001526B6"/>
    <w:rsid w:val="001530F2"/>
    <w:rsid w:val="00157324"/>
    <w:rsid w:val="00157628"/>
    <w:rsid w:val="00157CFF"/>
    <w:rsid w:val="00164056"/>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A668F"/>
    <w:rsid w:val="001B6C29"/>
    <w:rsid w:val="001B6C83"/>
    <w:rsid w:val="001B7486"/>
    <w:rsid w:val="001C500E"/>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AC8"/>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32D5"/>
    <w:rsid w:val="00274A18"/>
    <w:rsid w:val="002826EF"/>
    <w:rsid w:val="00283389"/>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055C"/>
    <w:rsid w:val="002C5873"/>
    <w:rsid w:val="002C5FC2"/>
    <w:rsid w:val="002C6898"/>
    <w:rsid w:val="002C7FC5"/>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08D9"/>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4CCC"/>
    <w:rsid w:val="0039598E"/>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6982"/>
    <w:rsid w:val="004072ED"/>
    <w:rsid w:val="0041633A"/>
    <w:rsid w:val="0041641D"/>
    <w:rsid w:val="004308C1"/>
    <w:rsid w:val="00431968"/>
    <w:rsid w:val="004329EF"/>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3E57"/>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280F"/>
    <w:rsid w:val="00553B3D"/>
    <w:rsid w:val="00553C9A"/>
    <w:rsid w:val="00555DB2"/>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3B36"/>
    <w:rsid w:val="005D4535"/>
    <w:rsid w:val="005D5917"/>
    <w:rsid w:val="005D618F"/>
    <w:rsid w:val="005D6581"/>
    <w:rsid w:val="005D6D78"/>
    <w:rsid w:val="005E2B3D"/>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4494"/>
    <w:rsid w:val="00636A2D"/>
    <w:rsid w:val="00641BC8"/>
    <w:rsid w:val="00643709"/>
    <w:rsid w:val="00646E3F"/>
    <w:rsid w:val="0065193A"/>
    <w:rsid w:val="006530BC"/>
    <w:rsid w:val="00662A6D"/>
    <w:rsid w:val="00662B23"/>
    <w:rsid w:val="00663C36"/>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A7394"/>
    <w:rsid w:val="006B3415"/>
    <w:rsid w:val="006B384D"/>
    <w:rsid w:val="006C1FD8"/>
    <w:rsid w:val="006C2A90"/>
    <w:rsid w:val="006C2B52"/>
    <w:rsid w:val="006C2EEE"/>
    <w:rsid w:val="006C313B"/>
    <w:rsid w:val="006D02A1"/>
    <w:rsid w:val="006D2240"/>
    <w:rsid w:val="006D23F6"/>
    <w:rsid w:val="006D40C6"/>
    <w:rsid w:val="006D7225"/>
    <w:rsid w:val="006E0C90"/>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0455"/>
    <w:rsid w:val="00744A71"/>
    <w:rsid w:val="00747E0E"/>
    <w:rsid w:val="0075259A"/>
    <w:rsid w:val="007553A8"/>
    <w:rsid w:val="0075727A"/>
    <w:rsid w:val="00761527"/>
    <w:rsid w:val="00763C44"/>
    <w:rsid w:val="007646E4"/>
    <w:rsid w:val="00765F3E"/>
    <w:rsid w:val="00767F7E"/>
    <w:rsid w:val="007707A6"/>
    <w:rsid w:val="007739F2"/>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088"/>
    <w:rsid w:val="007F22E3"/>
    <w:rsid w:val="007F46AB"/>
    <w:rsid w:val="007F5989"/>
    <w:rsid w:val="00801106"/>
    <w:rsid w:val="008035C8"/>
    <w:rsid w:val="0080366D"/>
    <w:rsid w:val="00806434"/>
    <w:rsid w:val="0081269D"/>
    <w:rsid w:val="00813240"/>
    <w:rsid w:val="00814EB9"/>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1D0D"/>
    <w:rsid w:val="008B3BC1"/>
    <w:rsid w:val="008B5526"/>
    <w:rsid w:val="008C407F"/>
    <w:rsid w:val="008C6B6A"/>
    <w:rsid w:val="008C74CF"/>
    <w:rsid w:val="008D3B7C"/>
    <w:rsid w:val="008D7348"/>
    <w:rsid w:val="008E2B3E"/>
    <w:rsid w:val="008E3F61"/>
    <w:rsid w:val="008E6AAF"/>
    <w:rsid w:val="008E769F"/>
    <w:rsid w:val="008F153B"/>
    <w:rsid w:val="008F25ED"/>
    <w:rsid w:val="008F3F2E"/>
    <w:rsid w:val="008F7624"/>
    <w:rsid w:val="00902E8B"/>
    <w:rsid w:val="00903BF6"/>
    <w:rsid w:val="00905B2E"/>
    <w:rsid w:val="00905DAD"/>
    <w:rsid w:val="009071C8"/>
    <w:rsid w:val="00910463"/>
    <w:rsid w:val="00913C5F"/>
    <w:rsid w:val="009151F8"/>
    <w:rsid w:val="00915D60"/>
    <w:rsid w:val="00915E66"/>
    <w:rsid w:val="009164B3"/>
    <w:rsid w:val="0091669A"/>
    <w:rsid w:val="009178CC"/>
    <w:rsid w:val="00920DFB"/>
    <w:rsid w:val="0092286D"/>
    <w:rsid w:val="00931147"/>
    <w:rsid w:val="00933ECF"/>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772E5"/>
    <w:rsid w:val="00981040"/>
    <w:rsid w:val="009834C8"/>
    <w:rsid w:val="00986D2F"/>
    <w:rsid w:val="009916D4"/>
    <w:rsid w:val="00996B81"/>
    <w:rsid w:val="00997295"/>
    <w:rsid w:val="0099756F"/>
    <w:rsid w:val="009A447C"/>
    <w:rsid w:val="009A4A82"/>
    <w:rsid w:val="009A53A6"/>
    <w:rsid w:val="009A5616"/>
    <w:rsid w:val="009A7438"/>
    <w:rsid w:val="009B01A3"/>
    <w:rsid w:val="009B4FD8"/>
    <w:rsid w:val="009B500E"/>
    <w:rsid w:val="009B506E"/>
    <w:rsid w:val="009B5E91"/>
    <w:rsid w:val="009B6C8B"/>
    <w:rsid w:val="009C0A60"/>
    <w:rsid w:val="009C210F"/>
    <w:rsid w:val="009D225B"/>
    <w:rsid w:val="009D3084"/>
    <w:rsid w:val="009D4D17"/>
    <w:rsid w:val="009E1FB1"/>
    <w:rsid w:val="009E6D47"/>
    <w:rsid w:val="009E6DC1"/>
    <w:rsid w:val="009E7721"/>
    <w:rsid w:val="009E79FA"/>
    <w:rsid w:val="009F36BF"/>
    <w:rsid w:val="00A01832"/>
    <w:rsid w:val="00A0393E"/>
    <w:rsid w:val="00A1342B"/>
    <w:rsid w:val="00A1673C"/>
    <w:rsid w:val="00A16A14"/>
    <w:rsid w:val="00A17CB7"/>
    <w:rsid w:val="00A2562E"/>
    <w:rsid w:val="00A257FD"/>
    <w:rsid w:val="00A333E8"/>
    <w:rsid w:val="00A33B63"/>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455"/>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CEA"/>
    <w:rsid w:val="00AC3FED"/>
    <w:rsid w:val="00AC4062"/>
    <w:rsid w:val="00AC4211"/>
    <w:rsid w:val="00AD0227"/>
    <w:rsid w:val="00AD4CC2"/>
    <w:rsid w:val="00AE0CC9"/>
    <w:rsid w:val="00AE3C43"/>
    <w:rsid w:val="00AE6822"/>
    <w:rsid w:val="00AE7D40"/>
    <w:rsid w:val="00AE7F5C"/>
    <w:rsid w:val="00AF23F0"/>
    <w:rsid w:val="00AF3EF3"/>
    <w:rsid w:val="00AF4F62"/>
    <w:rsid w:val="00AF5A1B"/>
    <w:rsid w:val="00AF64E1"/>
    <w:rsid w:val="00AF7FCD"/>
    <w:rsid w:val="00B01A0C"/>
    <w:rsid w:val="00B03291"/>
    <w:rsid w:val="00B119F2"/>
    <w:rsid w:val="00B16FB5"/>
    <w:rsid w:val="00B2068B"/>
    <w:rsid w:val="00B21653"/>
    <w:rsid w:val="00B23F2A"/>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5530"/>
    <w:rsid w:val="00BA6CFF"/>
    <w:rsid w:val="00BB0187"/>
    <w:rsid w:val="00BB174D"/>
    <w:rsid w:val="00BB24ED"/>
    <w:rsid w:val="00BB281C"/>
    <w:rsid w:val="00BB5906"/>
    <w:rsid w:val="00BB5F29"/>
    <w:rsid w:val="00BB6DA7"/>
    <w:rsid w:val="00BC1C23"/>
    <w:rsid w:val="00BC2194"/>
    <w:rsid w:val="00BC456E"/>
    <w:rsid w:val="00BC4ED7"/>
    <w:rsid w:val="00BD129D"/>
    <w:rsid w:val="00BD4E6D"/>
    <w:rsid w:val="00BD5223"/>
    <w:rsid w:val="00BD5FF3"/>
    <w:rsid w:val="00BD731C"/>
    <w:rsid w:val="00BD7A48"/>
    <w:rsid w:val="00BE4E1E"/>
    <w:rsid w:val="00BE515E"/>
    <w:rsid w:val="00BE69B4"/>
    <w:rsid w:val="00BE6BC8"/>
    <w:rsid w:val="00BE6D3C"/>
    <w:rsid w:val="00BE758F"/>
    <w:rsid w:val="00BE793C"/>
    <w:rsid w:val="00BF1073"/>
    <w:rsid w:val="00BF1AA9"/>
    <w:rsid w:val="00BF2282"/>
    <w:rsid w:val="00BF2C8A"/>
    <w:rsid w:val="00BF6578"/>
    <w:rsid w:val="00BF724C"/>
    <w:rsid w:val="00C00E86"/>
    <w:rsid w:val="00C10BE5"/>
    <w:rsid w:val="00C10DBE"/>
    <w:rsid w:val="00C11A0E"/>
    <w:rsid w:val="00C13B00"/>
    <w:rsid w:val="00C13DBB"/>
    <w:rsid w:val="00C15124"/>
    <w:rsid w:val="00C21ED5"/>
    <w:rsid w:val="00C22237"/>
    <w:rsid w:val="00C24DBD"/>
    <w:rsid w:val="00C32C19"/>
    <w:rsid w:val="00C34178"/>
    <w:rsid w:val="00C4217A"/>
    <w:rsid w:val="00C42B90"/>
    <w:rsid w:val="00C43329"/>
    <w:rsid w:val="00C43456"/>
    <w:rsid w:val="00C4731E"/>
    <w:rsid w:val="00C47C37"/>
    <w:rsid w:val="00C50373"/>
    <w:rsid w:val="00C54A83"/>
    <w:rsid w:val="00C54C00"/>
    <w:rsid w:val="00C5533A"/>
    <w:rsid w:val="00C56F41"/>
    <w:rsid w:val="00C6119A"/>
    <w:rsid w:val="00C63228"/>
    <w:rsid w:val="00C63709"/>
    <w:rsid w:val="00C668B5"/>
    <w:rsid w:val="00C67023"/>
    <w:rsid w:val="00C71249"/>
    <w:rsid w:val="00C71562"/>
    <w:rsid w:val="00C7367F"/>
    <w:rsid w:val="00C74046"/>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57AD"/>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4CA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0F0C"/>
    <w:rsid w:val="00D71E9F"/>
    <w:rsid w:val="00D75C16"/>
    <w:rsid w:val="00D7778B"/>
    <w:rsid w:val="00D82030"/>
    <w:rsid w:val="00D83B24"/>
    <w:rsid w:val="00D8402D"/>
    <w:rsid w:val="00D908AE"/>
    <w:rsid w:val="00D91907"/>
    <w:rsid w:val="00D91A30"/>
    <w:rsid w:val="00D92A47"/>
    <w:rsid w:val="00D9656E"/>
    <w:rsid w:val="00D97B33"/>
    <w:rsid w:val="00DA29EF"/>
    <w:rsid w:val="00DA31E6"/>
    <w:rsid w:val="00DB28D2"/>
    <w:rsid w:val="00DB4196"/>
    <w:rsid w:val="00DB6C99"/>
    <w:rsid w:val="00DB784D"/>
    <w:rsid w:val="00DC23E9"/>
    <w:rsid w:val="00DC3726"/>
    <w:rsid w:val="00DC5A4C"/>
    <w:rsid w:val="00DC75AF"/>
    <w:rsid w:val="00DD1DB9"/>
    <w:rsid w:val="00DD2DDE"/>
    <w:rsid w:val="00DD373B"/>
    <w:rsid w:val="00DD465B"/>
    <w:rsid w:val="00DD48B8"/>
    <w:rsid w:val="00DE0492"/>
    <w:rsid w:val="00DE1921"/>
    <w:rsid w:val="00DE26A8"/>
    <w:rsid w:val="00DE2864"/>
    <w:rsid w:val="00DE659C"/>
    <w:rsid w:val="00DF00CD"/>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4E70"/>
    <w:rsid w:val="00E455E5"/>
    <w:rsid w:val="00E46F73"/>
    <w:rsid w:val="00E53771"/>
    <w:rsid w:val="00E56CF4"/>
    <w:rsid w:val="00E62CFA"/>
    <w:rsid w:val="00E6363D"/>
    <w:rsid w:val="00E64D1C"/>
    <w:rsid w:val="00E65051"/>
    <w:rsid w:val="00E652F8"/>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A600D"/>
    <w:rsid w:val="00EC0307"/>
    <w:rsid w:val="00EC1000"/>
    <w:rsid w:val="00EC48BB"/>
    <w:rsid w:val="00EC77F6"/>
    <w:rsid w:val="00ED373A"/>
    <w:rsid w:val="00ED4803"/>
    <w:rsid w:val="00EE0447"/>
    <w:rsid w:val="00EE08F8"/>
    <w:rsid w:val="00EE2547"/>
    <w:rsid w:val="00EE77EE"/>
    <w:rsid w:val="00EF0644"/>
    <w:rsid w:val="00EF07E3"/>
    <w:rsid w:val="00EF1A1F"/>
    <w:rsid w:val="00EF2A7C"/>
    <w:rsid w:val="00EF3C53"/>
    <w:rsid w:val="00EF678A"/>
    <w:rsid w:val="00EF688D"/>
    <w:rsid w:val="00EF7655"/>
    <w:rsid w:val="00F021B1"/>
    <w:rsid w:val="00F02683"/>
    <w:rsid w:val="00F0658F"/>
    <w:rsid w:val="00F06593"/>
    <w:rsid w:val="00F06B62"/>
    <w:rsid w:val="00F118F9"/>
    <w:rsid w:val="00F130F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3789E"/>
    <w:rsid w:val="00F4019A"/>
    <w:rsid w:val="00F4256A"/>
    <w:rsid w:val="00F44988"/>
    <w:rsid w:val="00F454FB"/>
    <w:rsid w:val="00F5091A"/>
    <w:rsid w:val="00F5147A"/>
    <w:rsid w:val="00F5259A"/>
    <w:rsid w:val="00F56D97"/>
    <w:rsid w:val="00F57B4A"/>
    <w:rsid w:val="00F61C3C"/>
    <w:rsid w:val="00F6280B"/>
    <w:rsid w:val="00F65792"/>
    <w:rsid w:val="00F657ED"/>
    <w:rsid w:val="00F6712F"/>
    <w:rsid w:val="00F721B9"/>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2336"/>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2CEC"/>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99"/>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 w:type="character" w:customStyle="1" w:styleId="af2">
    <w:name w:val="列表段落 字符"/>
    <w:uiPriority w:val="34"/>
    <w:qFormat/>
    <w:rsid w:val="00283389"/>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DEB32-4712-4D86-8062-A4887C10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19</Pages>
  <Words>4637</Words>
  <Characters>4870</Characters>
  <Application>Microsoft Office Word</Application>
  <DocSecurity>0</DocSecurity>
  <Lines>286</Lines>
  <Paragraphs>316</Paragraphs>
  <ScaleCrop>false</ScaleCrop>
  <Company>Lenovo</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755</cp:revision>
  <cp:lastPrinted>2018-09-21T03:52:00Z</cp:lastPrinted>
  <dcterms:created xsi:type="dcterms:W3CDTF">2016-12-21T06:33:00Z</dcterms:created>
  <dcterms:modified xsi:type="dcterms:W3CDTF">2021-06-15T06:21:00Z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