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63CE9F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E4B0C">
        <w:rPr>
          <w:rFonts w:ascii="宋体" w:hAnsi="宋体" w:hint="eastAsia"/>
          <w:color w:val="FF0000"/>
          <w:sz w:val="32"/>
          <w:szCs w:val="32"/>
        </w:rPr>
        <w:t>高流量温液装置等设备一批</w:t>
      </w:r>
    </w:p>
    <w:p w14:paraId="24C23C89" w14:textId="77777777" w:rsidR="00861974" w:rsidRDefault="00861974" w:rsidP="00432C23"/>
    <w:p w14:paraId="4A991DA6" w14:textId="413DBA5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E4B0C">
        <w:rPr>
          <w:rFonts w:ascii="宋体" w:hAnsi="宋体" w:hint="eastAsia"/>
          <w:color w:val="FF0000"/>
          <w:sz w:val="32"/>
          <w:szCs w:val="32"/>
        </w:rPr>
        <w:t>SZUCG20200629HW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6E0E53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92CBE">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4A00890" w:rsidR="009B2AD6" w:rsidRPr="009D5001" w:rsidRDefault="009B2AD6" w:rsidP="009B2AD6">
      <w:pPr>
        <w:rPr>
          <w:rFonts w:ascii="宋体" w:hAnsi="宋体"/>
          <w:sz w:val="32"/>
        </w:rPr>
      </w:pPr>
      <w:r w:rsidRPr="009D5001">
        <w:rPr>
          <w:rFonts w:ascii="宋体" w:hAnsi="宋体"/>
          <w:sz w:val="32"/>
        </w:rPr>
        <w:t xml:space="preserve">      项目编号：  </w:t>
      </w:r>
      <w:r w:rsidR="00EE4B0C">
        <w:rPr>
          <w:rFonts w:ascii="宋体" w:hAnsi="宋体" w:hint="eastAsia"/>
          <w:color w:val="FF0000"/>
          <w:sz w:val="32"/>
          <w:szCs w:val="32"/>
        </w:rPr>
        <w:t>SZUCG20200629HW</w:t>
      </w:r>
    </w:p>
    <w:p w14:paraId="07E0F69B" w14:textId="15CFBBE6"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E4B0C">
        <w:rPr>
          <w:rFonts w:ascii="宋体" w:hAnsi="宋体" w:hint="eastAsia"/>
          <w:color w:val="FF0000"/>
          <w:sz w:val="32"/>
          <w:szCs w:val="32"/>
        </w:rPr>
        <w:t>高流量温液装置等设备一批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44D171A" w:rsidR="00D073A5" w:rsidRPr="00D073A5" w:rsidRDefault="00D073A5" w:rsidP="000D23F0">
      <w:pPr>
        <w:jc w:val="center"/>
        <w:rPr>
          <w:b/>
        </w:rPr>
      </w:pPr>
      <w:r w:rsidRPr="00D073A5">
        <w:rPr>
          <w:rFonts w:hint="eastAsia"/>
          <w:b/>
        </w:rPr>
        <w:t>（凡有下列情形之一的，投标文件无效，投标作</w:t>
      </w:r>
      <w:r w:rsidR="002152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00902A45" w:rsidR="000C3D9C" w:rsidRPr="003F550A" w:rsidRDefault="000C3D9C" w:rsidP="0021527F">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21527F">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25A784E4" w:rsidR="00D073A5" w:rsidRPr="00D073A5" w:rsidRDefault="00D073A5" w:rsidP="00D073A5">
      <w:pPr>
        <w:jc w:val="center"/>
        <w:rPr>
          <w:b/>
        </w:rPr>
      </w:pPr>
      <w:r w:rsidRPr="00D073A5">
        <w:rPr>
          <w:rFonts w:hint="eastAsia"/>
          <w:b/>
        </w:rPr>
        <w:t>（凡有下列情形之一的，投标文件无效，投标作</w:t>
      </w:r>
      <w:r w:rsidR="002152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0033513D" w:rsidR="00B62E01" w:rsidRPr="00DD48F9" w:rsidRDefault="00B62E01" w:rsidP="00EE4B0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EE4B0C">
              <w:rPr>
                <w:color w:val="FF0000"/>
                <w:szCs w:val="21"/>
              </w:rPr>
              <w:t>6</w:t>
            </w:r>
            <w:r w:rsidRPr="0057106C">
              <w:rPr>
                <w:szCs w:val="21"/>
              </w:rPr>
              <w:t>分；普通参数每负偏离一项扣</w:t>
            </w:r>
            <w:r w:rsidR="00EE4B0C">
              <w:rPr>
                <w:color w:val="FF0000"/>
                <w:szCs w:val="21"/>
              </w:rPr>
              <w:t>2</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5D1ED4E7" w:rsidR="00B62E01" w:rsidRPr="00DD48F9" w:rsidRDefault="00A26AD1" w:rsidP="00A92CB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A92CBE">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C46139B"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E4B0C">
        <w:rPr>
          <w:color w:val="FF0000"/>
          <w:kern w:val="0"/>
          <w:szCs w:val="21"/>
          <w:u w:val="single"/>
        </w:rPr>
        <w:t>高流量温液装置等设备一批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32EDF9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E4B0C">
        <w:rPr>
          <w:color w:val="FF0000"/>
          <w:szCs w:val="21"/>
        </w:rPr>
        <w:t>SZUCG20200629HW</w:t>
      </w:r>
    </w:p>
    <w:p w14:paraId="6BD90406" w14:textId="208A8E7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E4B0C">
        <w:rPr>
          <w:color w:val="FF0000"/>
          <w:kern w:val="0"/>
          <w:szCs w:val="21"/>
        </w:rPr>
        <w:t>高流量温液装置等设备一批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7AB2F017"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5B47EC" w:rsidRPr="005B47EC">
        <w:rPr>
          <w:rFonts w:hint="eastAsia"/>
          <w:kern w:val="0"/>
          <w:szCs w:val="21"/>
          <w:highlight w:val="yellow"/>
        </w:rPr>
        <w:t>（</w:t>
      </w:r>
      <w:r w:rsidR="005B47EC" w:rsidRPr="005B47EC">
        <w:rPr>
          <w:rFonts w:hint="eastAsia"/>
          <w:highlight w:val="yellow"/>
        </w:rPr>
        <w:t>医疗器械分类编码为</w:t>
      </w:r>
      <w:r w:rsidR="005B47EC" w:rsidRPr="005B47EC">
        <w:rPr>
          <w:rFonts w:hint="eastAsia"/>
          <w:kern w:val="0"/>
          <w:szCs w:val="21"/>
          <w:highlight w:val="yellow"/>
        </w:rPr>
        <w:t>6826</w:t>
      </w:r>
      <w:r w:rsidR="005B47EC" w:rsidRPr="005B47EC">
        <w:rPr>
          <w:rFonts w:hint="eastAsia"/>
          <w:kern w:val="0"/>
          <w:szCs w:val="21"/>
          <w:highlight w:val="yellow"/>
        </w:rPr>
        <w:t> ）</w:t>
      </w:r>
    </w:p>
    <w:p w14:paraId="6F59D7B7" w14:textId="0E0D4619"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3EA85C34" w:rsidR="003B6FF1" w:rsidRDefault="00FD4313" w:rsidP="00DE360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lastRenderedPageBreak/>
        <w:t>（</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2DC6D4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EE4B0C" w:rsidRPr="00EE4B0C">
        <w:rPr>
          <w:color w:val="FF0000"/>
          <w:kern w:val="0"/>
          <w:szCs w:val="21"/>
        </w:rPr>
        <w:t>830,000.00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29B3E59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016340" w:rsidRPr="00DE3608">
        <w:rPr>
          <w:kern w:val="0"/>
          <w:szCs w:val="21"/>
        </w:rPr>
        <w:t>2020</w:t>
      </w:r>
      <w:r w:rsidR="00016340" w:rsidRPr="00DE3608">
        <w:rPr>
          <w:kern w:val="0"/>
          <w:szCs w:val="21"/>
        </w:rPr>
        <w:t>年</w:t>
      </w:r>
      <w:r w:rsidR="00016340">
        <w:rPr>
          <w:rFonts w:hint="eastAsia"/>
          <w:kern w:val="0"/>
          <w:szCs w:val="21"/>
        </w:rPr>
        <w:t>10</w:t>
      </w:r>
      <w:r w:rsidR="00016340" w:rsidRPr="00DE3608">
        <w:rPr>
          <w:kern w:val="0"/>
          <w:szCs w:val="21"/>
        </w:rPr>
        <w:t>月</w:t>
      </w:r>
      <w:r w:rsidR="00016340">
        <w:rPr>
          <w:rFonts w:hint="eastAsia"/>
          <w:kern w:val="0"/>
          <w:szCs w:val="21"/>
        </w:rPr>
        <w:t>1</w:t>
      </w:r>
      <w:r w:rsidR="00016340">
        <w:rPr>
          <w:kern w:val="0"/>
          <w:szCs w:val="21"/>
        </w:rPr>
        <w:t>3</w:t>
      </w:r>
      <w:r w:rsidR="00016340" w:rsidRPr="00DE3608">
        <w:rPr>
          <w:kern w:val="0"/>
          <w:szCs w:val="21"/>
        </w:rPr>
        <w:t>日起至</w:t>
      </w:r>
      <w:r w:rsidR="00016340" w:rsidRPr="00DE3608">
        <w:rPr>
          <w:kern w:val="0"/>
          <w:szCs w:val="21"/>
        </w:rPr>
        <w:t>2020</w:t>
      </w:r>
      <w:r w:rsidR="00016340" w:rsidRPr="00DE3608">
        <w:rPr>
          <w:kern w:val="0"/>
          <w:szCs w:val="21"/>
        </w:rPr>
        <w:t>年</w:t>
      </w:r>
      <w:r w:rsidR="00016340">
        <w:rPr>
          <w:rFonts w:hint="eastAsia"/>
          <w:kern w:val="0"/>
          <w:szCs w:val="21"/>
        </w:rPr>
        <w:t>10</w:t>
      </w:r>
      <w:r w:rsidR="00016340" w:rsidRPr="00DE3608">
        <w:rPr>
          <w:kern w:val="0"/>
          <w:szCs w:val="21"/>
        </w:rPr>
        <w:t>月</w:t>
      </w:r>
      <w:r w:rsidR="00016340">
        <w:rPr>
          <w:rFonts w:hint="eastAsia"/>
          <w:kern w:val="0"/>
          <w:szCs w:val="21"/>
        </w:rPr>
        <w:t>2</w:t>
      </w:r>
      <w:r w:rsidR="00016340">
        <w:rPr>
          <w:kern w:val="0"/>
          <w:szCs w:val="21"/>
        </w:rPr>
        <w:t>3</w:t>
      </w:r>
      <w:r w:rsidR="00016340"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bookmarkStart w:id="21" w:name="_GoBack"/>
      <w:bookmarkEnd w:id="21"/>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2C4854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016340" w:rsidRPr="00DE3608">
        <w:rPr>
          <w:color w:val="FF0000"/>
          <w:kern w:val="0"/>
          <w:szCs w:val="21"/>
        </w:rPr>
        <w:t>2020</w:t>
      </w:r>
      <w:r w:rsidR="00016340" w:rsidRPr="00DE3608">
        <w:rPr>
          <w:color w:val="FF0000"/>
          <w:kern w:val="0"/>
          <w:szCs w:val="21"/>
        </w:rPr>
        <w:t>年</w:t>
      </w:r>
      <w:r w:rsidR="00016340">
        <w:rPr>
          <w:rFonts w:hint="eastAsia"/>
          <w:color w:val="FF0000"/>
          <w:kern w:val="0"/>
          <w:szCs w:val="21"/>
        </w:rPr>
        <w:t>10</w:t>
      </w:r>
      <w:r w:rsidR="00016340" w:rsidRPr="00DE3608">
        <w:rPr>
          <w:color w:val="FF0000"/>
          <w:kern w:val="0"/>
          <w:szCs w:val="21"/>
        </w:rPr>
        <w:t>月</w:t>
      </w:r>
      <w:r w:rsidR="00016340">
        <w:rPr>
          <w:rFonts w:hint="eastAsia"/>
          <w:color w:val="FF0000"/>
          <w:kern w:val="0"/>
          <w:szCs w:val="21"/>
        </w:rPr>
        <w:t>2</w:t>
      </w:r>
      <w:r w:rsidR="00016340">
        <w:rPr>
          <w:color w:val="FF0000"/>
          <w:kern w:val="0"/>
          <w:szCs w:val="21"/>
        </w:rPr>
        <w:t>6</w:t>
      </w:r>
      <w:r w:rsidR="00016340" w:rsidRPr="00DE3608">
        <w:rPr>
          <w:color w:val="FF0000"/>
          <w:kern w:val="0"/>
          <w:szCs w:val="21"/>
        </w:rPr>
        <w:t>日</w:t>
      </w:r>
      <w:r w:rsidR="00016340" w:rsidRPr="00DE3608">
        <w:rPr>
          <w:kern w:val="0"/>
          <w:szCs w:val="21"/>
        </w:rPr>
        <w:t xml:space="preserve"> </w:t>
      </w:r>
      <w:r w:rsidR="00016340" w:rsidRPr="00DE3608">
        <w:rPr>
          <w:b/>
          <w:color w:val="FF0000"/>
          <w:kern w:val="0"/>
          <w:szCs w:val="21"/>
        </w:rPr>
        <w:t>1</w:t>
      </w:r>
      <w:r w:rsidR="00016340">
        <w:rPr>
          <w:b/>
          <w:color w:val="FF0000"/>
          <w:kern w:val="0"/>
          <w:szCs w:val="21"/>
        </w:rPr>
        <w:t>4</w:t>
      </w:r>
      <w:r w:rsidR="00016340" w:rsidRPr="00DE3608">
        <w:rPr>
          <w:b/>
          <w:color w:val="FF0000"/>
          <w:kern w:val="0"/>
          <w:szCs w:val="21"/>
        </w:rPr>
        <w:t>：</w:t>
      </w:r>
      <w:r w:rsidR="00016340">
        <w:rPr>
          <w:b/>
          <w:color w:val="FF0000"/>
          <w:kern w:val="0"/>
          <w:szCs w:val="21"/>
        </w:rPr>
        <w:t>3</w:t>
      </w:r>
      <w:r w:rsidR="00016340" w:rsidRPr="00DE3608">
        <w:rPr>
          <w:b/>
          <w:color w:val="FF0000"/>
          <w:kern w:val="0"/>
          <w:szCs w:val="21"/>
        </w:rPr>
        <w:t>0</w:t>
      </w:r>
      <w:r w:rsidR="00016340" w:rsidRPr="00DE3608">
        <w:rPr>
          <w:kern w:val="0"/>
          <w:szCs w:val="21"/>
        </w:rPr>
        <w:t>时</w:t>
      </w:r>
      <w:r w:rsidRPr="00DE3608">
        <w:rPr>
          <w:kern w:val="0"/>
          <w:szCs w:val="21"/>
        </w:rPr>
        <w:t>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D80DB6B" w:rsidR="008603EB" w:rsidRPr="00DE3608" w:rsidRDefault="00016340"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Pr="00A11077">
        <w:rPr>
          <w:rFonts w:hint="eastAsia"/>
          <w:kern w:val="0"/>
          <w:szCs w:val="21"/>
        </w:rPr>
        <w:t>10</w:t>
      </w:r>
      <w:r w:rsidRPr="00A11077">
        <w:rPr>
          <w:rFonts w:hint="eastAsia"/>
          <w:kern w:val="0"/>
          <w:szCs w:val="21"/>
        </w:rPr>
        <w:t>月</w:t>
      </w:r>
      <w:r w:rsidRPr="00A11077">
        <w:rPr>
          <w:rFonts w:hint="eastAsia"/>
          <w:kern w:val="0"/>
          <w:szCs w:val="21"/>
        </w:rPr>
        <w:t>2</w:t>
      </w:r>
      <w:r>
        <w:rPr>
          <w:kern w:val="0"/>
          <w:szCs w:val="21"/>
        </w:rPr>
        <w:t>6</w:t>
      </w:r>
      <w:r w:rsidRPr="00A11077">
        <w:rPr>
          <w:rFonts w:hint="eastAsia"/>
          <w:kern w:val="0"/>
          <w:szCs w:val="21"/>
        </w:rPr>
        <w:t>日</w:t>
      </w:r>
      <w:r>
        <w:rPr>
          <w:kern w:val="0"/>
          <w:szCs w:val="21"/>
        </w:rPr>
        <w:t>14</w:t>
      </w:r>
      <w:r w:rsidRPr="00DE3608">
        <w:rPr>
          <w:kern w:val="0"/>
          <w:szCs w:val="21"/>
        </w:rPr>
        <w:t>:30</w:t>
      </w:r>
      <w:r w:rsidRPr="00DE3608">
        <w:rPr>
          <w:kern w:val="0"/>
          <w:szCs w:val="21"/>
        </w:rPr>
        <w:t>时</w:t>
      </w:r>
      <w:r w:rsidR="008603EB" w:rsidRPr="00DE3608">
        <w:rPr>
          <w:kern w:val="0"/>
          <w:szCs w:val="21"/>
        </w:rPr>
        <w:t>，在深圳大学招投标管理中心公开开标。地点：深圳市南山区南海大道</w:t>
      </w:r>
      <w:r w:rsidR="008603EB" w:rsidRPr="00DE3608">
        <w:rPr>
          <w:kern w:val="0"/>
          <w:szCs w:val="21"/>
        </w:rPr>
        <w:t>3688</w:t>
      </w:r>
      <w:r w:rsidR="008603EB" w:rsidRPr="00DE3608">
        <w:rPr>
          <w:kern w:val="0"/>
          <w:szCs w:val="21"/>
        </w:rPr>
        <w:t>号</w:t>
      </w:r>
      <w:r w:rsidR="008603EB" w:rsidRPr="00DE3608">
        <w:rPr>
          <w:kern w:val="0"/>
          <w:szCs w:val="21"/>
        </w:rPr>
        <w:t xml:space="preserve"> </w:t>
      </w:r>
      <w:r w:rsidR="008603EB" w:rsidRPr="00DE3608">
        <w:rPr>
          <w:kern w:val="0"/>
          <w:szCs w:val="21"/>
        </w:rPr>
        <w:t>深圳大学办公楼</w:t>
      </w:r>
      <w:r w:rsidR="008603EB" w:rsidRPr="00DE3608">
        <w:rPr>
          <w:kern w:val="0"/>
          <w:szCs w:val="21"/>
        </w:rPr>
        <w:t>241</w:t>
      </w:r>
      <w:r w:rsidR="008603EB" w:rsidRPr="00DE3608">
        <w:rPr>
          <w:kern w:val="0"/>
          <w:szCs w:val="21"/>
        </w:rPr>
        <w:t>室。</w:t>
      </w:r>
      <w:r w:rsidR="008603EB"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Pr="000C336E" w:rsidRDefault="008B486B" w:rsidP="008B486B">
      <w:pPr>
        <w:adjustRightInd w:val="0"/>
        <w:snapToGrid w:val="0"/>
        <w:spacing w:line="360" w:lineRule="auto"/>
        <w:ind w:firstLineChars="350" w:firstLine="735"/>
        <w:jc w:val="left"/>
        <w:rPr>
          <w:kern w:val="0"/>
          <w:szCs w:val="21"/>
        </w:rPr>
      </w:pPr>
      <w:r>
        <w:rPr>
          <w:kern w:val="0"/>
          <w:szCs w:val="21"/>
        </w:rPr>
        <w:t>详细</w:t>
      </w:r>
      <w:r w:rsidRPr="000C336E">
        <w:rPr>
          <w:kern w:val="0"/>
          <w:szCs w:val="21"/>
        </w:rPr>
        <w:t>地址：深圳市南山区南海大道</w:t>
      </w:r>
      <w:r w:rsidRPr="000C336E">
        <w:rPr>
          <w:kern w:val="0"/>
          <w:szCs w:val="21"/>
        </w:rPr>
        <w:t>3688</w:t>
      </w:r>
      <w:r w:rsidRPr="000C336E">
        <w:rPr>
          <w:kern w:val="0"/>
          <w:szCs w:val="21"/>
        </w:rPr>
        <w:t>号</w:t>
      </w:r>
      <w:r w:rsidRPr="000C336E">
        <w:rPr>
          <w:kern w:val="0"/>
          <w:szCs w:val="21"/>
        </w:rPr>
        <w:t xml:space="preserve"> </w:t>
      </w:r>
      <w:r w:rsidRPr="000C336E">
        <w:rPr>
          <w:kern w:val="0"/>
          <w:szCs w:val="21"/>
        </w:rPr>
        <w:t>深圳大学</w:t>
      </w:r>
    </w:p>
    <w:p w14:paraId="15435216" w14:textId="24B36D36" w:rsidR="008603EB" w:rsidRPr="000C336E" w:rsidRDefault="008B486B" w:rsidP="008B486B">
      <w:pPr>
        <w:adjustRightInd w:val="0"/>
        <w:snapToGrid w:val="0"/>
        <w:spacing w:line="360" w:lineRule="auto"/>
        <w:ind w:firstLineChars="350" w:firstLine="735"/>
        <w:jc w:val="left"/>
        <w:rPr>
          <w:kern w:val="0"/>
          <w:szCs w:val="21"/>
        </w:rPr>
      </w:pPr>
      <w:r w:rsidRPr="000C336E">
        <w:rPr>
          <w:kern w:val="0"/>
          <w:szCs w:val="21"/>
        </w:rPr>
        <w:t>联系人</w:t>
      </w:r>
      <w:r w:rsidRPr="000C336E">
        <w:rPr>
          <w:kern w:val="0"/>
          <w:szCs w:val="21"/>
        </w:rPr>
        <w:t xml:space="preserve"> </w:t>
      </w:r>
      <w:r w:rsidRPr="000C336E">
        <w:rPr>
          <w:kern w:val="0"/>
          <w:szCs w:val="21"/>
        </w:rPr>
        <w:t>：</w:t>
      </w:r>
      <w:r w:rsidRPr="000C336E">
        <w:rPr>
          <w:kern w:val="0"/>
          <w:szCs w:val="21"/>
        </w:rPr>
        <w:t xml:space="preserve"> </w:t>
      </w:r>
      <w:r w:rsidRPr="000C336E">
        <w:rPr>
          <w:kern w:val="0"/>
          <w:szCs w:val="21"/>
        </w:rPr>
        <w:t>梁老师</w:t>
      </w:r>
      <w:r w:rsidRPr="000C336E">
        <w:rPr>
          <w:kern w:val="0"/>
          <w:szCs w:val="21"/>
        </w:rPr>
        <w:t xml:space="preserve"> </w:t>
      </w:r>
      <w:r w:rsidRPr="000C336E">
        <w:rPr>
          <w:kern w:val="0"/>
          <w:szCs w:val="21"/>
        </w:rPr>
        <w:t>电话：（</w:t>
      </w:r>
      <w:r w:rsidRPr="000C336E">
        <w:rPr>
          <w:kern w:val="0"/>
          <w:szCs w:val="21"/>
        </w:rPr>
        <w:t>0755</w:t>
      </w:r>
      <w:r w:rsidRPr="000C336E">
        <w:rPr>
          <w:kern w:val="0"/>
          <w:szCs w:val="21"/>
        </w:rPr>
        <w:t>）</w:t>
      </w:r>
      <w:r w:rsidRPr="000C336E">
        <w:rPr>
          <w:rStyle w:val="af8"/>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5934EC3E" w14:textId="77777777" w:rsidR="00016340" w:rsidRPr="00DE3608" w:rsidRDefault="00016340" w:rsidP="00016340">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rFonts w:hint="eastAsia"/>
          <w:kern w:val="0"/>
          <w:szCs w:val="21"/>
        </w:rPr>
        <w:t>1</w:t>
      </w:r>
      <w:r>
        <w:rPr>
          <w:kern w:val="0"/>
          <w:szCs w:val="21"/>
        </w:rPr>
        <w:t>3</w:t>
      </w:r>
      <w:r w:rsidRPr="00DE3608">
        <w:rPr>
          <w:kern w:val="0"/>
          <w:szCs w:val="21"/>
        </w:rPr>
        <w:t>日至</w:t>
      </w:r>
      <w:r w:rsidRPr="00DE3608">
        <w:rPr>
          <w:kern w:val="0"/>
          <w:szCs w:val="21"/>
        </w:rPr>
        <w:t>2020</w:t>
      </w:r>
      <w:r w:rsidRPr="00DE3608">
        <w:rPr>
          <w:kern w:val="0"/>
          <w:szCs w:val="21"/>
        </w:rPr>
        <w:t>年</w:t>
      </w:r>
      <w:r>
        <w:rPr>
          <w:rFonts w:hint="eastAsia"/>
          <w:kern w:val="0"/>
          <w:szCs w:val="21"/>
        </w:rPr>
        <w:t>10</w:t>
      </w:r>
      <w:r w:rsidRPr="00DE3608">
        <w:rPr>
          <w:kern w:val="0"/>
          <w:szCs w:val="21"/>
        </w:rPr>
        <w:t>月</w:t>
      </w:r>
      <w:r>
        <w:rPr>
          <w:kern w:val="0"/>
          <w:szCs w:val="21"/>
        </w:rPr>
        <w:t>20</w:t>
      </w:r>
      <w:r w:rsidRPr="00DE3608">
        <w:rPr>
          <w:kern w:val="0"/>
          <w:szCs w:val="21"/>
        </w:rPr>
        <w:t>日止。</w:t>
      </w:r>
    </w:p>
    <w:p w14:paraId="5E57E528" w14:textId="77777777" w:rsidR="00016340" w:rsidRPr="00DE3608" w:rsidRDefault="00016340" w:rsidP="00016340">
      <w:pPr>
        <w:adjustRightInd w:val="0"/>
        <w:snapToGrid w:val="0"/>
        <w:spacing w:line="360" w:lineRule="auto"/>
        <w:ind w:firstLineChars="350" w:firstLine="735"/>
        <w:jc w:val="left"/>
        <w:rPr>
          <w:kern w:val="0"/>
          <w:szCs w:val="21"/>
        </w:rPr>
      </w:pPr>
    </w:p>
    <w:p w14:paraId="6CFF192D" w14:textId="77777777" w:rsidR="00016340" w:rsidRPr="00DE3608" w:rsidRDefault="00016340" w:rsidP="00016340">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175D7E6" w:rsidR="00C60D2E" w:rsidRDefault="00016340" w:rsidP="0001634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A11077">
        <w:rPr>
          <w:rFonts w:hint="eastAsia"/>
          <w:b/>
          <w:kern w:val="0"/>
          <w:szCs w:val="21"/>
        </w:rPr>
        <w:t>10</w:t>
      </w:r>
      <w:r w:rsidRPr="00A11077">
        <w:rPr>
          <w:rFonts w:hint="eastAsia"/>
          <w:b/>
          <w:kern w:val="0"/>
          <w:szCs w:val="21"/>
        </w:rPr>
        <w:t>月</w:t>
      </w:r>
      <w:r w:rsidRPr="00A11077">
        <w:rPr>
          <w:rFonts w:hint="eastAsia"/>
          <w:b/>
          <w:kern w:val="0"/>
          <w:szCs w:val="21"/>
        </w:rPr>
        <w:t>1</w:t>
      </w:r>
      <w:r>
        <w:rPr>
          <w:b/>
          <w:kern w:val="0"/>
          <w:szCs w:val="21"/>
        </w:rPr>
        <w:t>3</w:t>
      </w:r>
      <w:r w:rsidRPr="00A11077">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B2CDF72" w:rsidR="002A367A" w:rsidRPr="007A24EF" w:rsidRDefault="007A24EF" w:rsidP="00937A83">
            <w:pPr>
              <w:rPr>
                <w:szCs w:val="21"/>
              </w:rPr>
            </w:pPr>
            <w:r w:rsidRPr="006C4DF4">
              <w:rPr>
                <w:szCs w:val="21"/>
              </w:rPr>
              <w:t>为合同价款的</w:t>
            </w:r>
            <w:r w:rsidR="00937A83">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53D540E4"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21527F">
              <w:rPr>
                <w:rFonts w:hint="eastAsia"/>
                <w:szCs w:val="21"/>
              </w:rPr>
              <w:t>投标无效</w:t>
            </w:r>
            <w:r w:rsidRPr="006C4DF4">
              <w:rPr>
                <w:szCs w:val="21"/>
              </w:rPr>
              <w:t>处理。</w:t>
            </w:r>
          </w:p>
          <w:p w14:paraId="59C6FC4C" w14:textId="221802EC"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21527F">
              <w:rPr>
                <w:rFonts w:hint="eastAsia"/>
                <w:szCs w:val="21"/>
              </w:rPr>
              <w:t>投标无效</w:t>
            </w:r>
            <w:r w:rsidRPr="006C4DF4">
              <w:rPr>
                <w:szCs w:val="21"/>
              </w:rPr>
              <w:t>处理。</w:t>
            </w:r>
          </w:p>
          <w:p w14:paraId="29DDFB15" w14:textId="1C5E9188" w:rsidR="008D26B1" w:rsidRPr="006C4DF4" w:rsidRDefault="0021527F"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EE4B0C" w:rsidRPr="006C4DF4" w14:paraId="4E20A98E" w14:textId="77777777" w:rsidTr="00EE4B0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3870F613" w:rsidR="00EE4B0C" w:rsidRPr="006C4DF4" w:rsidRDefault="00EE4B0C" w:rsidP="00EE4B0C">
            <w:pPr>
              <w:widowControl/>
              <w:jc w:val="center"/>
              <w:rPr>
                <w:kern w:val="0"/>
                <w:szCs w:val="21"/>
              </w:rPr>
            </w:pPr>
            <w:r w:rsidRPr="00395DB9">
              <w:rPr>
                <w:rFonts w:hint="eastAsia"/>
              </w:rPr>
              <w:t>1</w:t>
            </w:r>
          </w:p>
        </w:tc>
        <w:tc>
          <w:tcPr>
            <w:tcW w:w="2977" w:type="dxa"/>
            <w:tcBorders>
              <w:top w:val="single" w:sz="4" w:space="0" w:color="auto"/>
              <w:left w:val="nil"/>
              <w:bottom w:val="single" w:sz="4" w:space="0" w:color="auto"/>
              <w:right w:val="single" w:sz="4" w:space="0" w:color="auto"/>
            </w:tcBorders>
            <w:vAlign w:val="center"/>
          </w:tcPr>
          <w:p w14:paraId="16648C07" w14:textId="05898FD6" w:rsidR="00EE4B0C" w:rsidRPr="006C4DF4" w:rsidRDefault="00EE4B0C" w:rsidP="00EE4B0C">
            <w:pPr>
              <w:widowControl/>
              <w:jc w:val="center"/>
              <w:rPr>
                <w:kern w:val="0"/>
                <w:szCs w:val="21"/>
              </w:rPr>
            </w:pPr>
            <w:r w:rsidRPr="00395DB9">
              <w:rPr>
                <w:rFonts w:hint="eastAsia"/>
              </w:rPr>
              <w:t>温液仪（水浴加温）</w:t>
            </w:r>
          </w:p>
        </w:tc>
        <w:tc>
          <w:tcPr>
            <w:tcW w:w="850" w:type="dxa"/>
            <w:tcBorders>
              <w:top w:val="single" w:sz="4" w:space="0" w:color="auto"/>
              <w:left w:val="nil"/>
              <w:bottom w:val="single" w:sz="4" w:space="0" w:color="auto"/>
              <w:right w:val="single" w:sz="4" w:space="0" w:color="auto"/>
            </w:tcBorders>
            <w:vAlign w:val="center"/>
          </w:tcPr>
          <w:p w14:paraId="2A5C9A26" w14:textId="37F75058" w:rsidR="00EE4B0C" w:rsidRPr="006C4DF4" w:rsidRDefault="00EE4B0C" w:rsidP="00EE4B0C">
            <w:pPr>
              <w:widowControl/>
              <w:jc w:val="center"/>
              <w:rPr>
                <w:kern w:val="0"/>
                <w:szCs w:val="21"/>
              </w:rPr>
            </w:pPr>
            <w:r w:rsidRPr="00395DB9">
              <w:rPr>
                <w:rFonts w:hint="eastAsia"/>
              </w:rPr>
              <w:t>4</w:t>
            </w:r>
          </w:p>
        </w:tc>
        <w:tc>
          <w:tcPr>
            <w:tcW w:w="992" w:type="dxa"/>
            <w:tcBorders>
              <w:top w:val="single" w:sz="4" w:space="0" w:color="auto"/>
              <w:left w:val="nil"/>
              <w:bottom w:val="single" w:sz="4" w:space="0" w:color="auto"/>
              <w:right w:val="single" w:sz="4" w:space="0" w:color="auto"/>
            </w:tcBorders>
            <w:vAlign w:val="center"/>
          </w:tcPr>
          <w:p w14:paraId="3D9260B9" w14:textId="07C1F10C" w:rsidR="00EE4B0C" w:rsidRPr="006C4DF4" w:rsidRDefault="00EE4B0C" w:rsidP="00EE4B0C">
            <w:pPr>
              <w:widowControl/>
              <w:jc w:val="center"/>
              <w:rPr>
                <w:kern w:val="0"/>
                <w:szCs w:val="21"/>
              </w:rPr>
            </w:pPr>
            <w:r w:rsidRPr="00395DB9">
              <w:rPr>
                <w:rFonts w:hint="eastAsia"/>
              </w:rPr>
              <w:t>台</w:t>
            </w:r>
          </w:p>
        </w:tc>
        <w:tc>
          <w:tcPr>
            <w:tcW w:w="1418" w:type="dxa"/>
            <w:vMerge w:val="restart"/>
            <w:tcBorders>
              <w:top w:val="single" w:sz="4" w:space="0" w:color="auto"/>
              <w:left w:val="nil"/>
              <w:right w:val="single" w:sz="4" w:space="0" w:color="auto"/>
            </w:tcBorders>
            <w:vAlign w:val="center"/>
          </w:tcPr>
          <w:p w14:paraId="33956689" w14:textId="6E5FC96D" w:rsidR="00EE4B0C" w:rsidRPr="006C4DF4" w:rsidRDefault="00EE4B0C" w:rsidP="00EE4B0C">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30A6FB5" w:rsidR="00EE4B0C" w:rsidRPr="006C4DF4" w:rsidRDefault="00EE4B0C" w:rsidP="00EE4B0C">
            <w:pPr>
              <w:widowControl/>
              <w:jc w:val="center"/>
              <w:rPr>
                <w:szCs w:val="21"/>
              </w:rPr>
            </w:pPr>
            <w:r w:rsidRPr="00A10F61">
              <w:t>220000</w:t>
            </w:r>
          </w:p>
        </w:tc>
      </w:tr>
      <w:tr w:rsidR="00EE4B0C" w:rsidRPr="006C4DF4" w14:paraId="3DD9EED6" w14:textId="77777777" w:rsidTr="00EE4B0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A6A2B6" w14:textId="364917C7" w:rsidR="00EE4B0C" w:rsidRPr="006C4DF4" w:rsidRDefault="00EE4B0C" w:rsidP="00EE4B0C">
            <w:pPr>
              <w:widowControl/>
              <w:jc w:val="center"/>
              <w:rPr>
                <w:kern w:val="0"/>
                <w:szCs w:val="21"/>
              </w:rPr>
            </w:pPr>
            <w:r w:rsidRPr="00395DB9">
              <w:rPr>
                <w:rFonts w:hint="eastAsia"/>
              </w:rPr>
              <w:t>2</w:t>
            </w:r>
          </w:p>
        </w:tc>
        <w:tc>
          <w:tcPr>
            <w:tcW w:w="2977" w:type="dxa"/>
            <w:tcBorders>
              <w:top w:val="single" w:sz="4" w:space="0" w:color="auto"/>
              <w:left w:val="nil"/>
              <w:bottom w:val="single" w:sz="4" w:space="0" w:color="auto"/>
              <w:right w:val="single" w:sz="4" w:space="0" w:color="auto"/>
            </w:tcBorders>
            <w:vAlign w:val="center"/>
          </w:tcPr>
          <w:p w14:paraId="43BD21A1" w14:textId="2D21EC89" w:rsidR="00EE4B0C" w:rsidRDefault="00EE4B0C" w:rsidP="00EE4B0C">
            <w:pPr>
              <w:widowControl/>
              <w:jc w:val="center"/>
              <w:rPr>
                <w:rFonts w:ascii="宋体" w:hAnsi="宋体"/>
              </w:rPr>
            </w:pPr>
            <w:r w:rsidRPr="00395DB9">
              <w:rPr>
                <w:rFonts w:hint="eastAsia"/>
              </w:rPr>
              <w:t>加温毯</w:t>
            </w:r>
          </w:p>
        </w:tc>
        <w:tc>
          <w:tcPr>
            <w:tcW w:w="850" w:type="dxa"/>
            <w:tcBorders>
              <w:top w:val="single" w:sz="4" w:space="0" w:color="auto"/>
              <w:left w:val="nil"/>
              <w:bottom w:val="single" w:sz="4" w:space="0" w:color="auto"/>
              <w:right w:val="single" w:sz="4" w:space="0" w:color="auto"/>
            </w:tcBorders>
            <w:vAlign w:val="center"/>
          </w:tcPr>
          <w:p w14:paraId="49C0094F" w14:textId="097C02F0" w:rsidR="00EE4B0C" w:rsidRPr="006C4DF4" w:rsidRDefault="00EE4B0C" w:rsidP="00EE4B0C">
            <w:pPr>
              <w:widowControl/>
              <w:jc w:val="center"/>
            </w:pPr>
            <w:r w:rsidRPr="00395DB9">
              <w:rPr>
                <w:rFonts w:hint="eastAsia"/>
              </w:rPr>
              <w:t>2</w:t>
            </w:r>
          </w:p>
        </w:tc>
        <w:tc>
          <w:tcPr>
            <w:tcW w:w="992" w:type="dxa"/>
            <w:tcBorders>
              <w:top w:val="single" w:sz="4" w:space="0" w:color="auto"/>
              <w:left w:val="nil"/>
              <w:bottom w:val="single" w:sz="4" w:space="0" w:color="auto"/>
              <w:right w:val="single" w:sz="4" w:space="0" w:color="auto"/>
            </w:tcBorders>
            <w:vAlign w:val="center"/>
          </w:tcPr>
          <w:p w14:paraId="67320426" w14:textId="75896961" w:rsidR="00EE4B0C" w:rsidRPr="006C4DF4" w:rsidRDefault="00EE4B0C" w:rsidP="00EE4B0C">
            <w:pPr>
              <w:widowControl/>
              <w:jc w:val="center"/>
            </w:pPr>
            <w:r w:rsidRPr="00395DB9">
              <w:rPr>
                <w:rFonts w:hint="eastAsia"/>
              </w:rPr>
              <w:t>台</w:t>
            </w:r>
          </w:p>
        </w:tc>
        <w:tc>
          <w:tcPr>
            <w:tcW w:w="1418" w:type="dxa"/>
            <w:vMerge/>
            <w:tcBorders>
              <w:left w:val="nil"/>
              <w:right w:val="single" w:sz="4" w:space="0" w:color="auto"/>
            </w:tcBorders>
            <w:vAlign w:val="center"/>
          </w:tcPr>
          <w:p w14:paraId="04D60797" w14:textId="77777777" w:rsidR="00EE4B0C" w:rsidRPr="006C4DF4" w:rsidRDefault="00EE4B0C" w:rsidP="00EE4B0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21EDE0E8" w14:textId="426C1885" w:rsidR="00EE4B0C" w:rsidRPr="00EE4B0C" w:rsidRDefault="00EE4B0C" w:rsidP="00EE4B0C">
            <w:pPr>
              <w:widowControl/>
              <w:jc w:val="center"/>
              <w:rPr>
                <w:szCs w:val="21"/>
              </w:rPr>
            </w:pPr>
            <w:r w:rsidRPr="00A10F61">
              <w:t>110000</w:t>
            </w:r>
          </w:p>
        </w:tc>
      </w:tr>
      <w:tr w:rsidR="00EE4B0C" w:rsidRPr="006C4DF4" w14:paraId="4E6BB299" w14:textId="77777777" w:rsidTr="00EE4B0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EE0A201" w14:textId="339CB749" w:rsidR="00EE4B0C" w:rsidRPr="006C4DF4" w:rsidRDefault="00EE4B0C" w:rsidP="00EE4B0C">
            <w:pPr>
              <w:widowControl/>
              <w:jc w:val="center"/>
              <w:rPr>
                <w:kern w:val="0"/>
                <w:szCs w:val="21"/>
              </w:rPr>
            </w:pPr>
            <w:r w:rsidRPr="00395DB9">
              <w:rPr>
                <w:rFonts w:hint="eastAsia"/>
              </w:rPr>
              <w:t>3</w:t>
            </w:r>
          </w:p>
        </w:tc>
        <w:tc>
          <w:tcPr>
            <w:tcW w:w="2977" w:type="dxa"/>
            <w:tcBorders>
              <w:top w:val="single" w:sz="4" w:space="0" w:color="auto"/>
              <w:left w:val="nil"/>
              <w:bottom w:val="single" w:sz="4" w:space="0" w:color="auto"/>
              <w:right w:val="single" w:sz="4" w:space="0" w:color="auto"/>
            </w:tcBorders>
            <w:vAlign w:val="center"/>
          </w:tcPr>
          <w:p w14:paraId="3AB3E225" w14:textId="1E30278A" w:rsidR="00EE4B0C" w:rsidRDefault="00EE4B0C" w:rsidP="00EE4B0C">
            <w:pPr>
              <w:widowControl/>
              <w:jc w:val="center"/>
              <w:rPr>
                <w:rFonts w:ascii="宋体" w:hAnsi="宋体"/>
              </w:rPr>
            </w:pPr>
            <w:r w:rsidRPr="00395DB9">
              <w:rPr>
                <w:rFonts w:hint="eastAsia"/>
              </w:rPr>
              <w:t>高流量温液装置</w:t>
            </w:r>
          </w:p>
        </w:tc>
        <w:tc>
          <w:tcPr>
            <w:tcW w:w="850" w:type="dxa"/>
            <w:tcBorders>
              <w:top w:val="single" w:sz="4" w:space="0" w:color="auto"/>
              <w:left w:val="nil"/>
              <w:bottom w:val="single" w:sz="4" w:space="0" w:color="auto"/>
              <w:right w:val="single" w:sz="4" w:space="0" w:color="auto"/>
            </w:tcBorders>
            <w:vAlign w:val="center"/>
          </w:tcPr>
          <w:p w14:paraId="21F780EE" w14:textId="38699F91" w:rsidR="00EE4B0C" w:rsidRPr="006C4DF4" w:rsidRDefault="00EE4B0C" w:rsidP="00EE4B0C">
            <w:pPr>
              <w:widowControl/>
              <w:jc w:val="center"/>
            </w:pPr>
            <w:r w:rsidRPr="00395DB9">
              <w:rPr>
                <w:rFonts w:hint="eastAsia"/>
              </w:rPr>
              <w:t>1</w:t>
            </w:r>
          </w:p>
        </w:tc>
        <w:tc>
          <w:tcPr>
            <w:tcW w:w="992" w:type="dxa"/>
            <w:tcBorders>
              <w:top w:val="single" w:sz="4" w:space="0" w:color="auto"/>
              <w:left w:val="nil"/>
              <w:bottom w:val="single" w:sz="4" w:space="0" w:color="auto"/>
              <w:right w:val="single" w:sz="4" w:space="0" w:color="auto"/>
            </w:tcBorders>
            <w:vAlign w:val="center"/>
          </w:tcPr>
          <w:p w14:paraId="2F19FBFC" w14:textId="471B4DA0" w:rsidR="00EE4B0C" w:rsidRPr="006C4DF4" w:rsidRDefault="00EE4B0C" w:rsidP="00EE4B0C">
            <w:pPr>
              <w:widowControl/>
              <w:jc w:val="center"/>
            </w:pPr>
            <w:r w:rsidRPr="00395DB9">
              <w:rPr>
                <w:rFonts w:hint="eastAsia"/>
              </w:rPr>
              <w:t>台</w:t>
            </w:r>
          </w:p>
        </w:tc>
        <w:tc>
          <w:tcPr>
            <w:tcW w:w="1418" w:type="dxa"/>
            <w:vMerge/>
            <w:tcBorders>
              <w:left w:val="nil"/>
              <w:bottom w:val="single" w:sz="4" w:space="0" w:color="auto"/>
              <w:right w:val="single" w:sz="4" w:space="0" w:color="auto"/>
            </w:tcBorders>
            <w:vAlign w:val="center"/>
          </w:tcPr>
          <w:p w14:paraId="12E4BE01" w14:textId="77777777" w:rsidR="00EE4B0C" w:rsidRPr="006C4DF4" w:rsidRDefault="00EE4B0C" w:rsidP="00EE4B0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6C59DC77" w14:textId="47F56EC6" w:rsidR="00EE4B0C" w:rsidRPr="00EE4B0C" w:rsidRDefault="00EE4B0C" w:rsidP="00EE4B0C">
            <w:pPr>
              <w:widowControl/>
              <w:jc w:val="center"/>
              <w:rPr>
                <w:szCs w:val="21"/>
              </w:rPr>
            </w:pPr>
            <w:r w:rsidRPr="00A10F61">
              <w:t>500000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EE4B0C"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429909B7" w:rsidR="00EE4B0C" w:rsidRPr="006C4DF4" w:rsidRDefault="00EE4B0C" w:rsidP="00EE4B0C">
            <w:pPr>
              <w:widowControl/>
              <w:jc w:val="center"/>
              <w:rPr>
                <w:kern w:val="0"/>
                <w:szCs w:val="21"/>
              </w:rPr>
            </w:pPr>
            <w:r w:rsidRPr="00395DB9">
              <w:rPr>
                <w:rFonts w:hint="eastAsia"/>
              </w:rPr>
              <w:t>1</w:t>
            </w:r>
          </w:p>
        </w:tc>
        <w:tc>
          <w:tcPr>
            <w:tcW w:w="3402" w:type="dxa"/>
            <w:tcBorders>
              <w:top w:val="single" w:sz="4" w:space="0" w:color="auto"/>
              <w:left w:val="nil"/>
              <w:bottom w:val="single" w:sz="4" w:space="0" w:color="auto"/>
              <w:right w:val="single" w:sz="4" w:space="0" w:color="auto"/>
            </w:tcBorders>
            <w:vAlign w:val="center"/>
          </w:tcPr>
          <w:p w14:paraId="12DA8167" w14:textId="70759440" w:rsidR="00EE4B0C" w:rsidRPr="006C4DF4" w:rsidRDefault="00EE4B0C" w:rsidP="00EE4B0C">
            <w:pPr>
              <w:widowControl/>
              <w:jc w:val="center"/>
              <w:rPr>
                <w:kern w:val="0"/>
                <w:szCs w:val="21"/>
              </w:rPr>
            </w:pPr>
            <w:r w:rsidRPr="00395DB9">
              <w:rPr>
                <w:rFonts w:hint="eastAsia"/>
              </w:rPr>
              <w:t>温液仪（水浴加温）</w:t>
            </w:r>
          </w:p>
        </w:tc>
        <w:tc>
          <w:tcPr>
            <w:tcW w:w="1134" w:type="dxa"/>
            <w:tcBorders>
              <w:top w:val="single" w:sz="4" w:space="0" w:color="auto"/>
              <w:left w:val="nil"/>
              <w:bottom w:val="single" w:sz="4" w:space="0" w:color="auto"/>
              <w:right w:val="single" w:sz="4" w:space="0" w:color="auto"/>
            </w:tcBorders>
            <w:vAlign w:val="center"/>
          </w:tcPr>
          <w:p w14:paraId="63A2FA6C" w14:textId="525B0E02" w:rsidR="00EE4B0C" w:rsidRPr="006C4DF4" w:rsidRDefault="00EE4B0C" w:rsidP="00EE4B0C">
            <w:pPr>
              <w:widowControl/>
              <w:jc w:val="center"/>
              <w:rPr>
                <w:kern w:val="0"/>
                <w:szCs w:val="21"/>
              </w:rPr>
            </w:pPr>
            <w:r w:rsidRPr="00395DB9">
              <w:rPr>
                <w:rFonts w:hint="eastAsia"/>
              </w:rPr>
              <w:t>4</w:t>
            </w:r>
          </w:p>
        </w:tc>
        <w:tc>
          <w:tcPr>
            <w:tcW w:w="1276" w:type="dxa"/>
            <w:tcBorders>
              <w:top w:val="single" w:sz="4" w:space="0" w:color="auto"/>
              <w:left w:val="nil"/>
              <w:bottom w:val="single" w:sz="4" w:space="0" w:color="auto"/>
              <w:right w:val="single" w:sz="4" w:space="0" w:color="auto"/>
            </w:tcBorders>
            <w:vAlign w:val="center"/>
          </w:tcPr>
          <w:p w14:paraId="7E6DEF4D" w14:textId="39BA1D52" w:rsidR="00EE4B0C" w:rsidRPr="006C4DF4" w:rsidRDefault="00EE4B0C" w:rsidP="00EE4B0C">
            <w:pPr>
              <w:widowControl/>
              <w:jc w:val="center"/>
              <w:rPr>
                <w:kern w:val="0"/>
                <w:szCs w:val="21"/>
              </w:rPr>
            </w:pPr>
            <w:r w:rsidRPr="00395DB9">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2637195C" w:rsidR="00EE4B0C" w:rsidRPr="006C4DF4" w:rsidRDefault="00EE4B0C" w:rsidP="00EE4B0C">
            <w:pPr>
              <w:widowControl/>
              <w:jc w:val="center"/>
              <w:rPr>
                <w:b/>
                <w:szCs w:val="21"/>
              </w:rPr>
            </w:pPr>
          </w:p>
        </w:tc>
      </w:tr>
      <w:tr w:rsidR="00EE4B0C" w:rsidRPr="006C4DF4" w14:paraId="7A52E3A1"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74B113A" w14:textId="58F3925F" w:rsidR="00EE4B0C" w:rsidRPr="00395DB9" w:rsidRDefault="00EE4B0C" w:rsidP="00EE4B0C">
            <w:pPr>
              <w:widowControl/>
              <w:jc w:val="center"/>
            </w:pPr>
            <w:r w:rsidRPr="00395DB9">
              <w:rPr>
                <w:rFonts w:hint="eastAsia"/>
              </w:rPr>
              <w:lastRenderedPageBreak/>
              <w:t>2</w:t>
            </w:r>
          </w:p>
        </w:tc>
        <w:tc>
          <w:tcPr>
            <w:tcW w:w="3402" w:type="dxa"/>
            <w:tcBorders>
              <w:top w:val="single" w:sz="4" w:space="0" w:color="auto"/>
              <w:left w:val="nil"/>
              <w:bottom w:val="single" w:sz="4" w:space="0" w:color="auto"/>
              <w:right w:val="single" w:sz="4" w:space="0" w:color="auto"/>
            </w:tcBorders>
            <w:vAlign w:val="center"/>
          </w:tcPr>
          <w:p w14:paraId="45E0DDD3" w14:textId="13431C28" w:rsidR="00EE4B0C" w:rsidRPr="00395DB9" w:rsidRDefault="00EE4B0C" w:rsidP="00EE4B0C">
            <w:pPr>
              <w:widowControl/>
              <w:jc w:val="center"/>
            </w:pPr>
            <w:r w:rsidRPr="00395DB9">
              <w:rPr>
                <w:rFonts w:hint="eastAsia"/>
              </w:rPr>
              <w:t>加温毯</w:t>
            </w:r>
          </w:p>
        </w:tc>
        <w:tc>
          <w:tcPr>
            <w:tcW w:w="1134" w:type="dxa"/>
            <w:tcBorders>
              <w:top w:val="single" w:sz="4" w:space="0" w:color="auto"/>
              <w:left w:val="nil"/>
              <w:bottom w:val="single" w:sz="4" w:space="0" w:color="auto"/>
              <w:right w:val="single" w:sz="4" w:space="0" w:color="auto"/>
            </w:tcBorders>
            <w:vAlign w:val="center"/>
          </w:tcPr>
          <w:p w14:paraId="5EAAB5E0" w14:textId="109BF59D" w:rsidR="00EE4B0C" w:rsidRPr="00395DB9" w:rsidRDefault="00EE4B0C" w:rsidP="00EE4B0C">
            <w:pPr>
              <w:widowControl/>
              <w:jc w:val="center"/>
            </w:pPr>
            <w:r w:rsidRPr="00395DB9">
              <w:rPr>
                <w:rFonts w:hint="eastAsia"/>
              </w:rPr>
              <w:t>2</w:t>
            </w:r>
          </w:p>
        </w:tc>
        <w:tc>
          <w:tcPr>
            <w:tcW w:w="1276" w:type="dxa"/>
            <w:tcBorders>
              <w:top w:val="single" w:sz="4" w:space="0" w:color="auto"/>
              <w:left w:val="nil"/>
              <w:bottom w:val="single" w:sz="4" w:space="0" w:color="auto"/>
              <w:right w:val="single" w:sz="4" w:space="0" w:color="auto"/>
            </w:tcBorders>
            <w:vAlign w:val="center"/>
          </w:tcPr>
          <w:p w14:paraId="5610447D" w14:textId="4A2A3BA9" w:rsidR="00EE4B0C" w:rsidRPr="00395DB9" w:rsidRDefault="00EE4B0C" w:rsidP="00EE4B0C">
            <w:pPr>
              <w:widowControl/>
              <w:jc w:val="center"/>
            </w:pPr>
            <w:r w:rsidRPr="00395DB9">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92061C0" w14:textId="77777777" w:rsidR="00EE4B0C" w:rsidRPr="006C4DF4" w:rsidRDefault="00EE4B0C" w:rsidP="00EE4B0C">
            <w:pPr>
              <w:widowControl/>
              <w:jc w:val="center"/>
              <w:rPr>
                <w:b/>
                <w:szCs w:val="21"/>
              </w:rPr>
            </w:pPr>
          </w:p>
        </w:tc>
      </w:tr>
      <w:tr w:rsidR="00EE4B0C" w:rsidRPr="006C4DF4" w14:paraId="017FE90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88A837" w14:textId="231B2987" w:rsidR="00EE4B0C" w:rsidRPr="00395DB9" w:rsidRDefault="00EE4B0C" w:rsidP="00EE4B0C">
            <w:pPr>
              <w:widowControl/>
              <w:jc w:val="center"/>
            </w:pPr>
            <w:r w:rsidRPr="00395DB9">
              <w:rPr>
                <w:rFonts w:hint="eastAsia"/>
              </w:rPr>
              <w:t>3</w:t>
            </w:r>
          </w:p>
        </w:tc>
        <w:tc>
          <w:tcPr>
            <w:tcW w:w="3402" w:type="dxa"/>
            <w:tcBorders>
              <w:top w:val="single" w:sz="4" w:space="0" w:color="auto"/>
              <w:left w:val="nil"/>
              <w:bottom w:val="single" w:sz="4" w:space="0" w:color="auto"/>
              <w:right w:val="single" w:sz="4" w:space="0" w:color="auto"/>
            </w:tcBorders>
            <w:vAlign w:val="center"/>
          </w:tcPr>
          <w:p w14:paraId="38AA3FE4" w14:textId="6414E92C" w:rsidR="00EE4B0C" w:rsidRPr="00395DB9" w:rsidRDefault="00EE4B0C" w:rsidP="00EE4B0C">
            <w:pPr>
              <w:widowControl/>
              <w:jc w:val="center"/>
            </w:pPr>
            <w:r w:rsidRPr="00395DB9">
              <w:rPr>
                <w:rFonts w:hint="eastAsia"/>
              </w:rPr>
              <w:t>高流量温液装置</w:t>
            </w:r>
          </w:p>
        </w:tc>
        <w:tc>
          <w:tcPr>
            <w:tcW w:w="1134" w:type="dxa"/>
            <w:tcBorders>
              <w:top w:val="single" w:sz="4" w:space="0" w:color="auto"/>
              <w:left w:val="nil"/>
              <w:bottom w:val="single" w:sz="4" w:space="0" w:color="auto"/>
              <w:right w:val="single" w:sz="4" w:space="0" w:color="auto"/>
            </w:tcBorders>
            <w:vAlign w:val="center"/>
          </w:tcPr>
          <w:p w14:paraId="7661D5AE" w14:textId="11422D1E" w:rsidR="00EE4B0C" w:rsidRPr="00395DB9" w:rsidRDefault="00EE4B0C" w:rsidP="00EE4B0C">
            <w:pPr>
              <w:widowControl/>
              <w:jc w:val="center"/>
            </w:pPr>
            <w:r w:rsidRPr="00395DB9">
              <w:rPr>
                <w:rFonts w:hint="eastAsia"/>
              </w:rPr>
              <w:t>1</w:t>
            </w:r>
          </w:p>
        </w:tc>
        <w:tc>
          <w:tcPr>
            <w:tcW w:w="1276" w:type="dxa"/>
            <w:tcBorders>
              <w:top w:val="single" w:sz="4" w:space="0" w:color="auto"/>
              <w:left w:val="nil"/>
              <w:bottom w:val="single" w:sz="4" w:space="0" w:color="auto"/>
              <w:right w:val="single" w:sz="4" w:space="0" w:color="auto"/>
            </w:tcBorders>
            <w:vAlign w:val="center"/>
          </w:tcPr>
          <w:p w14:paraId="224F7BD5" w14:textId="32C997E3" w:rsidR="00EE4B0C" w:rsidRPr="00395DB9" w:rsidRDefault="00EE4B0C" w:rsidP="00EE4B0C">
            <w:pPr>
              <w:widowControl/>
              <w:jc w:val="center"/>
            </w:pPr>
            <w:r w:rsidRPr="00395DB9">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4E6B86" w14:textId="282F2D52" w:rsidR="00EE4B0C" w:rsidRPr="006C4DF4" w:rsidRDefault="00EE4B0C" w:rsidP="00EE4B0C">
            <w:pPr>
              <w:widowControl/>
              <w:jc w:val="center"/>
              <w:rPr>
                <w:b/>
                <w:szCs w:val="21"/>
              </w:rPr>
            </w:pPr>
            <w:r w:rsidRPr="00EE4B0C">
              <w:rPr>
                <w:rFonts w:hint="eastAsia"/>
                <w:b/>
                <w:color w:val="FF0000"/>
                <w:szCs w:val="21"/>
              </w:rPr>
              <w:t>核心</w:t>
            </w:r>
            <w:r w:rsidRPr="00EE4B0C">
              <w:rPr>
                <w:b/>
                <w:color w:val="FF0000"/>
                <w:szCs w:val="21"/>
              </w:rPr>
              <w:t>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31E2ACBF" w14:textId="77777777" w:rsidR="00EE4B0C" w:rsidRDefault="00EE4B0C" w:rsidP="00D17CFB">
      <w:pPr>
        <w:rPr>
          <w:b/>
          <w:szCs w:val="21"/>
        </w:rPr>
      </w:pP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979"/>
        <w:gridCol w:w="5579"/>
      </w:tblGrid>
      <w:tr w:rsidR="00EE4B0C" w:rsidRPr="00CC6CE9" w14:paraId="66280CE5" w14:textId="77777777" w:rsidTr="00EE4B0C">
        <w:trPr>
          <w:trHeight w:val="567"/>
          <w:jc w:val="center"/>
        </w:trPr>
        <w:tc>
          <w:tcPr>
            <w:tcW w:w="901" w:type="dxa"/>
            <w:tcBorders>
              <w:top w:val="single" w:sz="4" w:space="0" w:color="auto"/>
              <w:left w:val="single" w:sz="4" w:space="0" w:color="auto"/>
              <w:bottom w:val="single" w:sz="4" w:space="0" w:color="auto"/>
              <w:right w:val="single" w:sz="4" w:space="0" w:color="auto"/>
            </w:tcBorders>
            <w:vAlign w:val="center"/>
            <w:hideMark/>
          </w:tcPr>
          <w:p w14:paraId="738CEE26" w14:textId="77777777" w:rsidR="00EE4B0C" w:rsidRPr="00CC6CE9" w:rsidRDefault="00EE4B0C" w:rsidP="002F5118">
            <w:pPr>
              <w:jc w:val="center"/>
              <w:rPr>
                <w:bCs/>
                <w:szCs w:val="21"/>
              </w:rPr>
            </w:pPr>
            <w:r w:rsidRPr="00CC6CE9">
              <w:rPr>
                <w:bCs/>
                <w:szCs w:val="21"/>
              </w:rPr>
              <w:t>序号</w:t>
            </w:r>
          </w:p>
        </w:tc>
        <w:tc>
          <w:tcPr>
            <w:tcW w:w="1979" w:type="dxa"/>
            <w:tcBorders>
              <w:top w:val="single" w:sz="4" w:space="0" w:color="auto"/>
              <w:left w:val="nil"/>
              <w:bottom w:val="single" w:sz="4" w:space="0" w:color="auto"/>
              <w:right w:val="single" w:sz="4" w:space="0" w:color="auto"/>
            </w:tcBorders>
            <w:vAlign w:val="center"/>
            <w:hideMark/>
          </w:tcPr>
          <w:p w14:paraId="009911AF" w14:textId="77777777" w:rsidR="00EE4B0C" w:rsidRPr="00CC6CE9" w:rsidRDefault="00EE4B0C" w:rsidP="002F5118">
            <w:pPr>
              <w:jc w:val="center"/>
              <w:rPr>
                <w:bCs/>
                <w:szCs w:val="21"/>
              </w:rPr>
            </w:pPr>
            <w:r w:rsidRPr="00CC6CE9">
              <w:rPr>
                <w:bCs/>
                <w:szCs w:val="21"/>
              </w:rPr>
              <w:t>货物名称</w:t>
            </w:r>
          </w:p>
        </w:tc>
        <w:tc>
          <w:tcPr>
            <w:tcW w:w="5579" w:type="dxa"/>
            <w:tcBorders>
              <w:top w:val="single" w:sz="4" w:space="0" w:color="auto"/>
              <w:left w:val="nil"/>
              <w:bottom w:val="single" w:sz="4" w:space="0" w:color="auto"/>
              <w:right w:val="single" w:sz="4" w:space="0" w:color="auto"/>
            </w:tcBorders>
            <w:vAlign w:val="center"/>
            <w:hideMark/>
          </w:tcPr>
          <w:p w14:paraId="0B480D04" w14:textId="66EA857D" w:rsidR="00EE4B0C" w:rsidRPr="00CC6CE9" w:rsidRDefault="00EE4B0C" w:rsidP="002F5118">
            <w:pPr>
              <w:spacing w:line="360" w:lineRule="exact"/>
              <w:jc w:val="center"/>
              <w:rPr>
                <w:bCs/>
                <w:szCs w:val="21"/>
              </w:rPr>
            </w:pPr>
            <w:r w:rsidRPr="00EE4B0C">
              <w:rPr>
                <w:bCs/>
                <w:szCs w:val="21"/>
              </w:rPr>
              <w:t>招标技术要求</w:t>
            </w:r>
          </w:p>
        </w:tc>
      </w:tr>
      <w:tr w:rsidR="00EE4B0C" w:rsidRPr="00CC6CE9" w14:paraId="7FF77163" w14:textId="77777777" w:rsidTr="00EE4B0C">
        <w:trPr>
          <w:trHeight w:val="567"/>
          <w:jc w:val="center"/>
        </w:trPr>
        <w:tc>
          <w:tcPr>
            <w:tcW w:w="901" w:type="dxa"/>
            <w:vMerge w:val="restart"/>
            <w:tcBorders>
              <w:top w:val="nil"/>
              <w:left w:val="single" w:sz="4" w:space="0" w:color="auto"/>
              <w:bottom w:val="single" w:sz="4" w:space="0" w:color="auto"/>
              <w:right w:val="single" w:sz="4" w:space="0" w:color="auto"/>
            </w:tcBorders>
            <w:vAlign w:val="center"/>
            <w:hideMark/>
          </w:tcPr>
          <w:p w14:paraId="2983AC9C" w14:textId="77777777" w:rsidR="00EE4B0C" w:rsidRPr="00CC6CE9" w:rsidRDefault="00EE4B0C" w:rsidP="002F5118">
            <w:pPr>
              <w:jc w:val="center"/>
              <w:rPr>
                <w:b/>
                <w:bCs/>
                <w:szCs w:val="21"/>
              </w:rPr>
            </w:pPr>
            <w:r w:rsidRPr="00CC6CE9">
              <w:rPr>
                <w:b/>
                <w:bCs/>
                <w:szCs w:val="21"/>
              </w:rPr>
              <w:t>1</w:t>
            </w:r>
          </w:p>
        </w:tc>
        <w:tc>
          <w:tcPr>
            <w:tcW w:w="1979" w:type="dxa"/>
            <w:vMerge w:val="restart"/>
            <w:tcBorders>
              <w:top w:val="nil"/>
              <w:left w:val="nil"/>
              <w:bottom w:val="single" w:sz="4" w:space="0" w:color="auto"/>
              <w:right w:val="single" w:sz="4" w:space="0" w:color="auto"/>
            </w:tcBorders>
            <w:vAlign w:val="center"/>
            <w:hideMark/>
          </w:tcPr>
          <w:p w14:paraId="3B819EC2" w14:textId="77777777" w:rsidR="00EE4B0C" w:rsidRPr="00CC6CE9" w:rsidRDefault="00EE4B0C" w:rsidP="002F5118">
            <w:pPr>
              <w:jc w:val="center"/>
              <w:rPr>
                <w:b/>
                <w:bCs/>
                <w:szCs w:val="21"/>
              </w:rPr>
            </w:pPr>
            <w:r w:rsidRPr="00CC6CE9">
              <w:rPr>
                <w:b/>
                <w:bCs/>
                <w:szCs w:val="21"/>
              </w:rPr>
              <w:t>温液仪（水浴加温）</w:t>
            </w:r>
          </w:p>
        </w:tc>
        <w:tc>
          <w:tcPr>
            <w:tcW w:w="5579" w:type="dxa"/>
            <w:tcBorders>
              <w:top w:val="single" w:sz="4" w:space="0" w:color="auto"/>
              <w:left w:val="nil"/>
              <w:bottom w:val="single" w:sz="4" w:space="0" w:color="auto"/>
              <w:right w:val="single" w:sz="4" w:space="0" w:color="auto"/>
            </w:tcBorders>
            <w:vAlign w:val="center"/>
            <w:hideMark/>
          </w:tcPr>
          <w:p w14:paraId="76B45A41" w14:textId="7A63E6A3" w:rsidR="00EE4B0C" w:rsidRPr="00CC6CE9" w:rsidRDefault="00EE4B0C" w:rsidP="00EE4B0C">
            <w:pPr>
              <w:adjustRightInd w:val="0"/>
              <w:snapToGrid w:val="0"/>
              <w:jc w:val="left"/>
              <w:rPr>
                <w:szCs w:val="21"/>
              </w:rPr>
            </w:pPr>
            <w:r w:rsidRPr="00CC6CE9">
              <w:rPr>
                <w:szCs w:val="21"/>
              </w:rPr>
              <w:t>▲1.1</w:t>
            </w:r>
            <w:r>
              <w:rPr>
                <w:rFonts w:hint="eastAsia"/>
                <w:szCs w:val="21"/>
              </w:rPr>
              <w:t xml:space="preserve"> </w:t>
            </w:r>
            <w:r w:rsidRPr="00CC6CE9">
              <w:rPr>
                <w:szCs w:val="21"/>
              </w:rPr>
              <w:t>加热方式：</w:t>
            </w:r>
            <w:r w:rsidRPr="00CC6CE9">
              <w:rPr>
                <w:szCs w:val="21"/>
              </w:rPr>
              <w:t>42</w:t>
            </w:r>
            <w:r w:rsidRPr="00CC6CE9">
              <w:rPr>
                <w:rFonts w:ascii="宋体" w:hAnsi="宋体" w:cs="宋体" w:hint="eastAsia"/>
                <w:szCs w:val="21"/>
              </w:rPr>
              <w:t>℃</w:t>
            </w:r>
            <w:r w:rsidRPr="00CC6CE9">
              <w:rPr>
                <w:szCs w:val="21"/>
              </w:rPr>
              <w:t>±0.1</w:t>
            </w:r>
            <w:r w:rsidRPr="00CC6CE9">
              <w:rPr>
                <w:rFonts w:ascii="宋体" w:hAnsi="宋体" w:cs="宋体" w:hint="eastAsia"/>
                <w:szCs w:val="21"/>
              </w:rPr>
              <w:t>℃</w:t>
            </w:r>
            <w:r w:rsidRPr="00CC6CE9">
              <w:rPr>
                <w:szCs w:val="21"/>
              </w:rPr>
              <w:t>循环水浴加热。</w:t>
            </w:r>
          </w:p>
        </w:tc>
      </w:tr>
      <w:tr w:rsidR="00EE4B0C" w:rsidRPr="00CC6CE9" w14:paraId="1B6BC3F8"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2C5D3E2" w14:textId="242E55C6"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0A5E54C1"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5FE626CF" w14:textId="7AE7352E" w:rsidR="00EE4B0C" w:rsidRPr="00CC6CE9" w:rsidRDefault="00EE4B0C" w:rsidP="00EE4B0C">
            <w:pPr>
              <w:adjustRightInd w:val="0"/>
              <w:snapToGrid w:val="0"/>
              <w:jc w:val="left"/>
              <w:rPr>
                <w:szCs w:val="21"/>
              </w:rPr>
            </w:pPr>
            <w:r w:rsidRPr="00CC6CE9">
              <w:rPr>
                <w:szCs w:val="21"/>
              </w:rPr>
              <w:t>▲1.2</w:t>
            </w:r>
            <w:r>
              <w:rPr>
                <w:rFonts w:hint="eastAsia"/>
                <w:szCs w:val="21"/>
              </w:rPr>
              <w:t xml:space="preserve"> </w:t>
            </w:r>
            <w:r w:rsidRPr="00CC6CE9">
              <w:rPr>
                <w:szCs w:val="21"/>
              </w:rPr>
              <w:t>加热溶液：</w:t>
            </w:r>
            <w:r w:rsidRPr="00CC6CE9">
              <w:rPr>
                <w:szCs w:val="21"/>
              </w:rPr>
              <w:t>0.3%</w:t>
            </w:r>
            <w:r w:rsidRPr="00CC6CE9">
              <w:rPr>
                <w:szCs w:val="21"/>
              </w:rPr>
              <w:t>过氧化氢溶液。</w:t>
            </w:r>
          </w:p>
        </w:tc>
      </w:tr>
      <w:tr w:rsidR="00EE4B0C" w:rsidRPr="00CC6CE9" w14:paraId="585D08EC"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049C2BC"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78C05E44"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06ED4AD9" w14:textId="230DA69F" w:rsidR="00EE4B0C" w:rsidRPr="00CC6CE9" w:rsidRDefault="00EE4B0C" w:rsidP="00EE4B0C">
            <w:pPr>
              <w:adjustRightInd w:val="0"/>
              <w:snapToGrid w:val="0"/>
              <w:spacing w:line="360" w:lineRule="auto"/>
              <w:jc w:val="left"/>
              <w:rPr>
                <w:szCs w:val="21"/>
              </w:rPr>
            </w:pPr>
            <w:r w:rsidRPr="00CC6CE9">
              <w:rPr>
                <w:szCs w:val="21"/>
              </w:rPr>
              <w:t>1.3</w:t>
            </w:r>
            <w:r>
              <w:rPr>
                <w:rFonts w:hint="eastAsia"/>
                <w:szCs w:val="21"/>
              </w:rPr>
              <w:t xml:space="preserve"> </w:t>
            </w:r>
            <w:r w:rsidRPr="00CC6CE9">
              <w:rPr>
                <w:szCs w:val="21"/>
              </w:rPr>
              <w:t>精度</w:t>
            </w:r>
            <w:r w:rsidRPr="00CC6CE9">
              <w:rPr>
                <w:szCs w:val="21"/>
              </w:rPr>
              <w:t>≤0.1</w:t>
            </w:r>
            <w:r w:rsidRPr="00CC6CE9">
              <w:rPr>
                <w:rFonts w:ascii="宋体" w:hAnsi="宋体" w:cs="宋体" w:hint="eastAsia"/>
                <w:szCs w:val="21"/>
              </w:rPr>
              <w:t>℃</w:t>
            </w:r>
            <w:r w:rsidRPr="00CC6CE9">
              <w:rPr>
                <w:szCs w:val="21"/>
              </w:rPr>
              <w:t>，流量</w:t>
            </w:r>
            <w:r w:rsidRPr="00CC6CE9">
              <w:rPr>
                <w:szCs w:val="21"/>
              </w:rPr>
              <w:t>≤50000ml/hr</w:t>
            </w:r>
            <w:r w:rsidRPr="00CC6CE9">
              <w:rPr>
                <w:szCs w:val="21"/>
              </w:rPr>
              <w:t>，在</w:t>
            </w:r>
            <w:r w:rsidRPr="00CC6CE9">
              <w:rPr>
                <w:szCs w:val="21"/>
              </w:rPr>
              <w:t xml:space="preserve">50000ml/hr </w:t>
            </w:r>
            <w:r w:rsidRPr="00CC6CE9">
              <w:rPr>
                <w:szCs w:val="21"/>
              </w:rPr>
              <w:t>输液速度下加温在</w:t>
            </w:r>
            <w:r w:rsidRPr="00CC6CE9">
              <w:rPr>
                <w:szCs w:val="21"/>
              </w:rPr>
              <w:t>38</w:t>
            </w:r>
            <w:r w:rsidRPr="00CC6CE9">
              <w:rPr>
                <w:rFonts w:ascii="宋体" w:hAnsi="宋体" w:cs="宋体" w:hint="eastAsia"/>
                <w:szCs w:val="21"/>
              </w:rPr>
              <w:t>℃</w:t>
            </w:r>
            <w:r w:rsidRPr="00CC6CE9">
              <w:rPr>
                <w:szCs w:val="21"/>
              </w:rPr>
              <w:t>±0.5</w:t>
            </w:r>
            <w:r w:rsidRPr="00CC6CE9">
              <w:rPr>
                <w:rFonts w:ascii="宋体" w:hAnsi="宋体" w:cs="宋体" w:hint="eastAsia"/>
                <w:szCs w:val="21"/>
              </w:rPr>
              <w:t>℃</w:t>
            </w:r>
            <w:r w:rsidRPr="00CC6CE9">
              <w:rPr>
                <w:szCs w:val="21"/>
              </w:rPr>
              <w:t>。</w:t>
            </w:r>
          </w:p>
        </w:tc>
      </w:tr>
      <w:tr w:rsidR="00EE4B0C" w:rsidRPr="00CC6CE9" w14:paraId="11896497"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42C3861"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F7B9145"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3280C81A" w14:textId="57766DA6" w:rsidR="00EE4B0C" w:rsidRPr="00CC6CE9" w:rsidRDefault="00EE4B0C" w:rsidP="00EE4B0C">
            <w:pPr>
              <w:adjustRightInd w:val="0"/>
              <w:snapToGrid w:val="0"/>
              <w:jc w:val="left"/>
              <w:rPr>
                <w:szCs w:val="21"/>
              </w:rPr>
            </w:pPr>
            <w:r w:rsidRPr="00CC6CE9">
              <w:rPr>
                <w:szCs w:val="21"/>
              </w:rPr>
              <w:t>1.4</w:t>
            </w:r>
            <w:r>
              <w:rPr>
                <w:rFonts w:hint="eastAsia"/>
                <w:szCs w:val="21"/>
              </w:rPr>
              <w:t xml:space="preserve"> </w:t>
            </w:r>
            <w:r w:rsidRPr="00CC6CE9">
              <w:rPr>
                <w:szCs w:val="21"/>
              </w:rPr>
              <w:t>液晶数字显示屏，可显示温度和报警提示。</w:t>
            </w:r>
          </w:p>
        </w:tc>
      </w:tr>
      <w:tr w:rsidR="00EE4B0C" w:rsidRPr="00CC6CE9" w14:paraId="3111B703"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EE4B1D8"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0687A621"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1CFD00BB" w14:textId="00EB4C31" w:rsidR="00EE4B0C" w:rsidRPr="00CC6CE9" w:rsidRDefault="00EE4B0C" w:rsidP="00EE4B0C">
            <w:pPr>
              <w:adjustRightInd w:val="0"/>
              <w:snapToGrid w:val="0"/>
              <w:spacing w:line="360" w:lineRule="auto"/>
              <w:jc w:val="left"/>
              <w:rPr>
                <w:szCs w:val="21"/>
              </w:rPr>
            </w:pPr>
            <w:r w:rsidRPr="00CC6CE9">
              <w:rPr>
                <w:szCs w:val="21"/>
              </w:rPr>
              <w:t>1.5</w:t>
            </w:r>
            <w:r>
              <w:rPr>
                <w:rFonts w:hint="eastAsia"/>
                <w:szCs w:val="21"/>
              </w:rPr>
              <w:t xml:space="preserve"> </w:t>
            </w:r>
            <w:r w:rsidRPr="00CC6CE9">
              <w:rPr>
                <w:szCs w:val="21"/>
              </w:rPr>
              <w:t>报警：声光报警提示。提示灯直接提示连接不当、需要加水、温度过高。可清晰提示故障。</w:t>
            </w:r>
          </w:p>
        </w:tc>
      </w:tr>
      <w:tr w:rsidR="00EE4B0C" w:rsidRPr="00CC6CE9" w14:paraId="36EB009D"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FA6C6F5"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0C2B68D1"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7860DC29" w14:textId="0F8898B6" w:rsidR="00EE4B0C" w:rsidRPr="00CC6CE9" w:rsidRDefault="00EE4B0C" w:rsidP="00EE4B0C">
            <w:pPr>
              <w:adjustRightInd w:val="0"/>
              <w:snapToGrid w:val="0"/>
              <w:spacing w:line="360" w:lineRule="auto"/>
              <w:jc w:val="left"/>
              <w:rPr>
                <w:szCs w:val="21"/>
              </w:rPr>
            </w:pPr>
            <w:r w:rsidRPr="00CC6CE9">
              <w:rPr>
                <w:szCs w:val="21"/>
              </w:rPr>
              <w:t>1.6</w:t>
            </w:r>
            <w:r>
              <w:rPr>
                <w:rFonts w:hint="eastAsia"/>
                <w:szCs w:val="21"/>
              </w:rPr>
              <w:t xml:space="preserve"> </w:t>
            </w:r>
            <w:r w:rsidRPr="00CC6CE9">
              <w:rPr>
                <w:szCs w:val="21"/>
              </w:rPr>
              <w:t>管路长度：</w:t>
            </w:r>
            <w:r w:rsidRPr="00CC6CE9">
              <w:rPr>
                <w:szCs w:val="21"/>
              </w:rPr>
              <w:t>≥ 2.4</w:t>
            </w:r>
            <w:r w:rsidRPr="00CC6CE9">
              <w:rPr>
                <w:szCs w:val="21"/>
              </w:rPr>
              <w:t>米长管路，便于放置，合理利用手术室空间。</w:t>
            </w:r>
          </w:p>
        </w:tc>
      </w:tr>
      <w:tr w:rsidR="00EE4B0C" w:rsidRPr="00CC6CE9" w14:paraId="62D74DF2"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0835A47"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7A2B4E6D"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6A6C9685" w14:textId="592D905D" w:rsidR="00EE4B0C" w:rsidRPr="00CC6CE9" w:rsidRDefault="00EE4B0C" w:rsidP="00EE4B0C">
            <w:pPr>
              <w:adjustRightInd w:val="0"/>
              <w:snapToGrid w:val="0"/>
              <w:spacing w:line="360" w:lineRule="auto"/>
              <w:jc w:val="left"/>
              <w:rPr>
                <w:szCs w:val="21"/>
              </w:rPr>
            </w:pPr>
            <w:r w:rsidRPr="00CC6CE9">
              <w:rPr>
                <w:szCs w:val="21"/>
              </w:rPr>
              <w:t>▲1.7</w:t>
            </w:r>
            <w:r>
              <w:rPr>
                <w:rFonts w:hint="eastAsia"/>
                <w:szCs w:val="21"/>
              </w:rPr>
              <w:t xml:space="preserve"> </w:t>
            </w:r>
            <w:r w:rsidRPr="00CC6CE9">
              <w:rPr>
                <w:szCs w:val="21"/>
              </w:rPr>
              <w:t>管路设计：液体沿管路流动过程中能够持续加热。以便被加热液体或血液进入患者体内的温度符合预期。</w:t>
            </w:r>
          </w:p>
        </w:tc>
      </w:tr>
      <w:tr w:rsidR="00EE4B0C" w:rsidRPr="00CC6CE9" w14:paraId="39A90B9A"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8D630C0"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4C192EE9"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7D296F8A" w14:textId="09C29326" w:rsidR="00EE4B0C" w:rsidRPr="00CC6CE9" w:rsidRDefault="00EE4B0C" w:rsidP="00EE4B0C">
            <w:pPr>
              <w:adjustRightInd w:val="0"/>
              <w:snapToGrid w:val="0"/>
              <w:spacing w:line="360" w:lineRule="auto"/>
              <w:jc w:val="left"/>
              <w:rPr>
                <w:szCs w:val="21"/>
              </w:rPr>
            </w:pPr>
            <w:r w:rsidRPr="00CC6CE9">
              <w:rPr>
                <w:szCs w:val="21"/>
              </w:rPr>
              <w:t>1.8</w:t>
            </w:r>
            <w:r>
              <w:rPr>
                <w:rFonts w:hint="eastAsia"/>
                <w:szCs w:val="21"/>
              </w:rPr>
              <w:t xml:space="preserve"> </w:t>
            </w:r>
            <w:r w:rsidRPr="00CC6CE9">
              <w:rPr>
                <w:szCs w:val="21"/>
              </w:rPr>
              <w:t>具有一键安全（超温及各项报警功能）测试自检功能、机器的安全运转，及时避免机器故障。</w:t>
            </w:r>
          </w:p>
        </w:tc>
      </w:tr>
      <w:tr w:rsidR="00EE4B0C" w:rsidRPr="00CC6CE9" w14:paraId="24AB4177"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52EE033"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125BC26C"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653E5E0F" w14:textId="2975534E" w:rsidR="00EE4B0C" w:rsidRPr="00CC6CE9" w:rsidRDefault="00EE4B0C" w:rsidP="00EE4B0C">
            <w:pPr>
              <w:adjustRightInd w:val="0"/>
              <w:snapToGrid w:val="0"/>
              <w:jc w:val="left"/>
              <w:rPr>
                <w:szCs w:val="21"/>
              </w:rPr>
            </w:pPr>
            <w:r w:rsidRPr="00CC6CE9">
              <w:rPr>
                <w:szCs w:val="21"/>
              </w:rPr>
              <w:t>1.9</w:t>
            </w:r>
            <w:r>
              <w:rPr>
                <w:rFonts w:hint="eastAsia"/>
                <w:szCs w:val="21"/>
              </w:rPr>
              <w:t xml:space="preserve"> </w:t>
            </w:r>
            <w:r w:rsidRPr="00CC6CE9">
              <w:rPr>
                <w:szCs w:val="21"/>
              </w:rPr>
              <w:t>预充量</w:t>
            </w:r>
            <w:r w:rsidRPr="00CC6CE9">
              <w:rPr>
                <w:szCs w:val="21"/>
              </w:rPr>
              <w:t xml:space="preserve"> ≤ 20ml</w:t>
            </w:r>
            <w:r w:rsidRPr="00CC6CE9">
              <w:rPr>
                <w:szCs w:val="21"/>
              </w:rPr>
              <w:t>。</w:t>
            </w:r>
          </w:p>
        </w:tc>
      </w:tr>
      <w:tr w:rsidR="00EE4B0C" w:rsidRPr="00CC6CE9" w14:paraId="351225D0"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8FB27CE"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3632DECE"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589A5DED"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温液仪主机</w:t>
            </w:r>
            <w:r w:rsidRPr="00CC6CE9">
              <w:rPr>
                <w:szCs w:val="21"/>
              </w:rPr>
              <w:t>≥ 4</w:t>
            </w:r>
            <w:r w:rsidRPr="00CC6CE9">
              <w:rPr>
                <w:szCs w:val="21"/>
              </w:rPr>
              <w:t>台。</w:t>
            </w:r>
          </w:p>
        </w:tc>
      </w:tr>
      <w:tr w:rsidR="00EE4B0C" w:rsidRPr="00CC6CE9" w14:paraId="34640A1A"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44178CD"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EC41AF4"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344ACB3F"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r w:rsidRPr="00CC6CE9">
              <w:rPr>
                <w:szCs w:val="21"/>
              </w:rPr>
              <w:t>输血输液加温延长管</w:t>
            </w:r>
            <w:r w:rsidRPr="00CC6CE9">
              <w:rPr>
                <w:szCs w:val="21"/>
              </w:rPr>
              <w:t xml:space="preserve"> ≥ 4 </w:t>
            </w:r>
            <w:r w:rsidRPr="00CC6CE9">
              <w:rPr>
                <w:szCs w:val="21"/>
              </w:rPr>
              <w:t>套。</w:t>
            </w:r>
          </w:p>
        </w:tc>
      </w:tr>
      <w:tr w:rsidR="00EE4B0C" w:rsidRPr="00CC6CE9" w14:paraId="4B540A23"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CE45598"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5EB4935D"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50864D65" w14:textId="7B4C119A" w:rsidR="00EE4B0C" w:rsidRPr="00CC6CE9" w:rsidRDefault="00EE4B0C" w:rsidP="00483D75">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r w:rsidRPr="00CC6CE9">
              <w:rPr>
                <w:szCs w:val="21"/>
              </w:rPr>
              <w:t>温液管路</w:t>
            </w:r>
            <w:r w:rsidRPr="00CC6CE9">
              <w:rPr>
                <w:szCs w:val="21"/>
              </w:rPr>
              <w:t xml:space="preserve">≥ 4 </w:t>
            </w:r>
            <w:r w:rsidRPr="00CC6CE9">
              <w:rPr>
                <w:szCs w:val="21"/>
              </w:rPr>
              <w:t>套。</w:t>
            </w:r>
          </w:p>
        </w:tc>
      </w:tr>
      <w:tr w:rsidR="00EE4B0C" w:rsidRPr="00CC6CE9" w14:paraId="3B70D534" w14:textId="77777777" w:rsidTr="00EE4B0C">
        <w:trPr>
          <w:trHeight w:val="567"/>
          <w:jc w:val="center"/>
        </w:trPr>
        <w:tc>
          <w:tcPr>
            <w:tcW w:w="901" w:type="dxa"/>
            <w:vMerge w:val="restart"/>
            <w:tcBorders>
              <w:top w:val="nil"/>
              <w:left w:val="single" w:sz="4" w:space="0" w:color="auto"/>
              <w:bottom w:val="single" w:sz="4" w:space="0" w:color="auto"/>
              <w:right w:val="single" w:sz="4" w:space="0" w:color="auto"/>
            </w:tcBorders>
            <w:vAlign w:val="center"/>
            <w:hideMark/>
          </w:tcPr>
          <w:p w14:paraId="7215B083" w14:textId="77777777" w:rsidR="00EE4B0C" w:rsidRPr="00CC6CE9" w:rsidRDefault="00EE4B0C" w:rsidP="002F5118">
            <w:pPr>
              <w:jc w:val="center"/>
              <w:rPr>
                <w:b/>
                <w:bCs/>
                <w:szCs w:val="21"/>
              </w:rPr>
            </w:pPr>
            <w:r w:rsidRPr="00CC6CE9">
              <w:rPr>
                <w:b/>
                <w:bCs/>
                <w:szCs w:val="21"/>
              </w:rPr>
              <w:t>2</w:t>
            </w:r>
          </w:p>
        </w:tc>
        <w:tc>
          <w:tcPr>
            <w:tcW w:w="1979" w:type="dxa"/>
            <w:vMerge w:val="restart"/>
            <w:tcBorders>
              <w:top w:val="nil"/>
              <w:left w:val="nil"/>
              <w:bottom w:val="single" w:sz="4" w:space="0" w:color="auto"/>
              <w:right w:val="single" w:sz="4" w:space="0" w:color="auto"/>
            </w:tcBorders>
            <w:vAlign w:val="center"/>
            <w:hideMark/>
          </w:tcPr>
          <w:p w14:paraId="45217C96" w14:textId="77777777" w:rsidR="00EE4B0C" w:rsidRPr="00CC6CE9" w:rsidRDefault="00EE4B0C" w:rsidP="002F5118">
            <w:pPr>
              <w:jc w:val="center"/>
              <w:rPr>
                <w:b/>
                <w:bCs/>
                <w:szCs w:val="21"/>
                <w:highlight w:val="yellow"/>
              </w:rPr>
            </w:pPr>
            <w:r w:rsidRPr="00CC6CE9">
              <w:rPr>
                <w:b/>
                <w:bCs/>
                <w:szCs w:val="21"/>
              </w:rPr>
              <w:t>加温毯</w:t>
            </w:r>
          </w:p>
        </w:tc>
        <w:tc>
          <w:tcPr>
            <w:tcW w:w="5579" w:type="dxa"/>
            <w:tcBorders>
              <w:top w:val="single" w:sz="4" w:space="0" w:color="auto"/>
              <w:left w:val="nil"/>
              <w:bottom w:val="single" w:sz="4" w:space="0" w:color="auto"/>
              <w:right w:val="single" w:sz="4" w:space="0" w:color="auto"/>
            </w:tcBorders>
            <w:vAlign w:val="center"/>
            <w:hideMark/>
          </w:tcPr>
          <w:p w14:paraId="30B56F05" w14:textId="2B6F701B" w:rsidR="00EE4B0C" w:rsidRPr="00CC6CE9" w:rsidRDefault="00EE4B0C" w:rsidP="00EE4B0C">
            <w:pPr>
              <w:adjustRightInd w:val="0"/>
              <w:snapToGrid w:val="0"/>
              <w:jc w:val="left"/>
              <w:rPr>
                <w:szCs w:val="21"/>
              </w:rPr>
            </w:pPr>
            <w:r w:rsidRPr="00CC6CE9">
              <w:rPr>
                <w:szCs w:val="21"/>
              </w:rPr>
              <w:t>2.1</w:t>
            </w:r>
            <w:r>
              <w:rPr>
                <w:rFonts w:hint="eastAsia"/>
                <w:szCs w:val="21"/>
              </w:rPr>
              <w:t xml:space="preserve"> </w:t>
            </w:r>
            <w:r w:rsidRPr="00CC6CE9">
              <w:rPr>
                <w:szCs w:val="21"/>
              </w:rPr>
              <w:t>加热方式：空气对流加热，可加热保温。</w:t>
            </w:r>
          </w:p>
        </w:tc>
      </w:tr>
      <w:tr w:rsidR="00EE4B0C" w:rsidRPr="00CC6CE9" w14:paraId="2515C95C"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2B0032E"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6576ED0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E6F0B6B" w14:textId="5F201962" w:rsidR="00EE4B0C" w:rsidRPr="00CC6CE9" w:rsidRDefault="00EE4B0C" w:rsidP="00EE4B0C">
            <w:pPr>
              <w:adjustRightInd w:val="0"/>
              <w:snapToGrid w:val="0"/>
              <w:spacing w:line="360" w:lineRule="auto"/>
              <w:jc w:val="left"/>
              <w:rPr>
                <w:szCs w:val="21"/>
              </w:rPr>
            </w:pPr>
            <w:r w:rsidRPr="00CC6CE9">
              <w:rPr>
                <w:szCs w:val="21"/>
              </w:rPr>
              <w:t>▲2.2</w:t>
            </w:r>
            <w:r>
              <w:rPr>
                <w:rFonts w:hint="eastAsia"/>
                <w:szCs w:val="21"/>
              </w:rPr>
              <w:t xml:space="preserve"> </w:t>
            </w:r>
            <w:r w:rsidRPr="00CC6CE9">
              <w:rPr>
                <w:szCs w:val="21"/>
              </w:rPr>
              <w:t>主机空气过滤器：</w:t>
            </w:r>
            <w:r w:rsidRPr="00CC6CE9">
              <w:rPr>
                <w:szCs w:val="21"/>
              </w:rPr>
              <w:t>≤0.2</w:t>
            </w:r>
            <w:r w:rsidRPr="00CC6CE9">
              <w:rPr>
                <w:szCs w:val="21"/>
              </w:rPr>
              <w:t>微米的过滤器，可防止污染。</w:t>
            </w:r>
          </w:p>
        </w:tc>
      </w:tr>
      <w:tr w:rsidR="00EE4B0C" w:rsidRPr="00CC6CE9" w14:paraId="6C90635C"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FDA9ED2"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110BB44F"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09110242" w14:textId="1941AB7E" w:rsidR="00EE4B0C" w:rsidRPr="00CC6CE9" w:rsidRDefault="00EE4B0C" w:rsidP="00EE4B0C">
            <w:pPr>
              <w:adjustRightInd w:val="0"/>
              <w:snapToGrid w:val="0"/>
              <w:jc w:val="left"/>
              <w:rPr>
                <w:szCs w:val="21"/>
              </w:rPr>
            </w:pPr>
            <w:r w:rsidRPr="00CC6CE9">
              <w:rPr>
                <w:szCs w:val="21"/>
              </w:rPr>
              <w:t>2.3</w:t>
            </w:r>
            <w:r>
              <w:rPr>
                <w:rFonts w:hint="eastAsia"/>
                <w:szCs w:val="21"/>
              </w:rPr>
              <w:t xml:space="preserve"> </w:t>
            </w:r>
            <w:r w:rsidRPr="00CC6CE9">
              <w:rPr>
                <w:szCs w:val="21"/>
              </w:rPr>
              <w:t>一键式温度设置，</w:t>
            </w:r>
            <w:r w:rsidRPr="00CC6CE9">
              <w:rPr>
                <w:szCs w:val="21"/>
              </w:rPr>
              <w:t>≥4</w:t>
            </w:r>
            <w:r w:rsidRPr="00CC6CE9">
              <w:rPr>
                <w:szCs w:val="21"/>
              </w:rPr>
              <w:t>档温度选择，液晶显示。</w:t>
            </w:r>
          </w:p>
        </w:tc>
      </w:tr>
      <w:tr w:rsidR="00EE4B0C" w:rsidRPr="00CC6CE9" w14:paraId="39DED55A"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A40A1E6"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1C9000E6"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5B7F3345" w14:textId="0F0518AD" w:rsidR="00EE4B0C" w:rsidRPr="00CC6CE9" w:rsidRDefault="00EE4B0C" w:rsidP="00EE4B0C">
            <w:pPr>
              <w:adjustRightInd w:val="0"/>
              <w:snapToGrid w:val="0"/>
              <w:spacing w:line="360" w:lineRule="auto"/>
              <w:jc w:val="left"/>
              <w:rPr>
                <w:szCs w:val="21"/>
              </w:rPr>
            </w:pPr>
            <w:r w:rsidRPr="00CC6CE9">
              <w:rPr>
                <w:szCs w:val="21"/>
              </w:rPr>
              <w:t>2.4</w:t>
            </w:r>
            <w:r>
              <w:rPr>
                <w:rFonts w:hint="eastAsia"/>
                <w:szCs w:val="21"/>
              </w:rPr>
              <w:t xml:space="preserve"> </w:t>
            </w:r>
            <w:r w:rsidRPr="00CC6CE9">
              <w:rPr>
                <w:szCs w:val="21"/>
              </w:rPr>
              <w:t>报警：声光报警清晰提示故障，报警提示包含但不限于温度过高、温度过低、连接和断开。</w:t>
            </w:r>
          </w:p>
        </w:tc>
      </w:tr>
      <w:tr w:rsidR="00EE4B0C" w:rsidRPr="00CC6CE9" w14:paraId="59116B1E"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4ABBE21"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3BA9C91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B9332D1" w14:textId="2CFD52C5" w:rsidR="00EE4B0C" w:rsidRPr="00CC6CE9" w:rsidRDefault="00EE4B0C" w:rsidP="00EE4B0C">
            <w:pPr>
              <w:adjustRightInd w:val="0"/>
              <w:snapToGrid w:val="0"/>
              <w:spacing w:line="360" w:lineRule="auto"/>
              <w:jc w:val="left"/>
              <w:rPr>
                <w:szCs w:val="21"/>
              </w:rPr>
            </w:pPr>
            <w:r w:rsidRPr="00CC6CE9">
              <w:rPr>
                <w:szCs w:val="21"/>
              </w:rPr>
              <w:t>▲2.5</w:t>
            </w:r>
            <w:r>
              <w:rPr>
                <w:rFonts w:hint="eastAsia"/>
                <w:szCs w:val="21"/>
              </w:rPr>
              <w:t xml:space="preserve"> </w:t>
            </w:r>
            <w:r w:rsidRPr="00CC6CE9">
              <w:rPr>
                <w:szCs w:val="21"/>
              </w:rPr>
              <w:t>通风管路：管路末端具有测温功能，精确度</w:t>
            </w:r>
            <w:r w:rsidRPr="00CC6CE9">
              <w:rPr>
                <w:szCs w:val="21"/>
              </w:rPr>
              <w:t>≤±1</w:t>
            </w:r>
            <w:r w:rsidRPr="00CC6CE9">
              <w:rPr>
                <w:rFonts w:ascii="宋体" w:hAnsi="宋体" w:cs="宋体" w:hint="eastAsia"/>
                <w:szCs w:val="21"/>
              </w:rPr>
              <w:t>℃</w:t>
            </w:r>
            <w:r w:rsidRPr="00CC6CE9">
              <w:rPr>
                <w:szCs w:val="21"/>
              </w:rPr>
              <w:t>，精确控制吹入温毯中的空气温度，监控病人端的温度。</w:t>
            </w:r>
          </w:p>
        </w:tc>
      </w:tr>
      <w:tr w:rsidR="00EE4B0C" w:rsidRPr="00CC6CE9" w14:paraId="2C8CF3E1"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C474D05"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6627A9B"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2B065238" w14:textId="476F6A75" w:rsidR="00EE4B0C" w:rsidRPr="00CC6CE9" w:rsidRDefault="00EE4B0C" w:rsidP="00EE4B0C">
            <w:pPr>
              <w:adjustRightInd w:val="0"/>
              <w:snapToGrid w:val="0"/>
              <w:spacing w:line="360" w:lineRule="auto"/>
              <w:jc w:val="left"/>
              <w:rPr>
                <w:szCs w:val="21"/>
              </w:rPr>
            </w:pPr>
            <w:r w:rsidRPr="00CC6CE9">
              <w:rPr>
                <w:szCs w:val="21"/>
              </w:rPr>
              <w:t>2.6</w:t>
            </w:r>
            <w:r>
              <w:rPr>
                <w:rFonts w:hint="eastAsia"/>
                <w:szCs w:val="21"/>
              </w:rPr>
              <w:t xml:space="preserve"> </w:t>
            </w:r>
            <w:r w:rsidRPr="00CC6CE9">
              <w:rPr>
                <w:szCs w:val="21"/>
              </w:rPr>
              <w:t>噪音控制：噪音</w:t>
            </w:r>
            <w:r w:rsidRPr="00CC6CE9">
              <w:rPr>
                <w:szCs w:val="21"/>
              </w:rPr>
              <w:t>≤ 44db</w:t>
            </w:r>
            <w:r w:rsidRPr="00CC6CE9">
              <w:rPr>
                <w:szCs w:val="21"/>
              </w:rPr>
              <w:t>，有效减小设备工作噪音，保持手术室环境的安静。</w:t>
            </w:r>
          </w:p>
        </w:tc>
      </w:tr>
      <w:tr w:rsidR="00EE4B0C" w:rsidRPr="00CC6CE9" w14:paraId="3EDEE912"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674C7CB"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39219468"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58473591" w14:textId="64E79B96" w:rsidR="00EE4B0C" w:rsidRPr="00CC6CE9" w:rsidRDefault="00EE4B0C" w:rsidP="00EE4B0C">
            <w:pPr>
              <w:adjustRightInd w:val="0"/>
              <w:snapToGrid w:val="0"/>
              <w:spacing w:line="360" w:lineRule="auto"/>
              <w:jc w:val="left"/>
              <w:rPr>
                <w:szCs w:val="21"/>
              </w:rPr>
            </w:pPr>
            <w:r w:rsidRPr="00CC6CE9">
              <w:rPr>
                <w:szCs w:val="21"/>
              </w:rPr>
              <w:t>▲2.7</w:t>
            </w:r>
            <w:r>
              <w:rPr>
                <w:rFonts w:hint="eastAsia"/>
                <w:szCs w:val="21"/>
              </w:rPr>
              <w:t xml:space="preserve"> </w:t>
            </w:r>
            <w:r w:rsidRPr="00CC6CE9">
              <w:rPr>
                <w:szCs w:val="21"/>
              </w:rPr>
              <w:t>高流量气体快速加温，</w:t>
            </w:r>
            <w:r w:rsidRPr="00CC6CE9">
              <w:rPr>
                <w:szCs w:val="21"/>
              </w:rPr>
              <w:t>30</w:t>
            </w:r>
            <w:r w:rsidRPr="00CC6CE9">
              <w:rPr>
                <w:szCs w:val="21"/>
              </w:rPr>
              <w:t>秒内从室温加热到</w:t>
            </w:r>
            <w:r w:rsidRPr="00CC6CE9">
              <w:rPr>
                <w:szCs w:val="21"/>
              </w:rPr>
              <w:t>36</w:t>
            </w:r>
            <w:r w:rsidRPr="00CC6CE9">
              <w:rPr>
                <w:rFonts w:ascii="宋体" w:hAnsi="宋体" w:cs="宋体" w:hint="eastAsia"/>
                <w:szCs w:val="21"/>
              </w:rPr>
              <w:t>℃</w:t>
            </w:r>
            <w:r w:rsidRPr="00CC6CE9">
              <w:rPr>
                <w:szCs w:val="21"/>
              </w:rPr>
              <w:t>±0.5</w:t>
            </w:r>
            <w:r w:rsidRPr="00CC6CE9">
              <w:rPr>
                <w:rFonts w:ascii="宋体" w:hAnsi="宋体" w:cs="宋体" w:hint="eastAsia"/>
                <w:szCs w:val="21"/>
              </w:rPr>
              <w:t>℃</w:t>
            </w:r>
            <w:r w:rsidRPr="00CC6CE9">
              <w:rPr>
                <w:szCs w:val="21"/>
              </w:rPr>
              <w:t>，带有放置脱落的管路夹。</w:t>
            </w:r>
          </w:p>
        </w:tc>
      </w:tr>
      <w:tr w:rsidR="00EE4B0C" w:rsidRPr="00CC6CE9" w14:paraId="30A44EC6"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8A038E0"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05B29AFB"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2FF04C1A" w14:textId="170707FF" w:rsidR="00EE4B0C" w:rsidRPr="00CC6CE9" w:rsidRDefault="00EE4B0C" w:rsidP="00EE4B0C">
            <w:pPr>
              <w:adjustRightInd w:val="0"/>
              <w:snapToGrid w:val="0"/>
              <w:spacing w:line="360" w:lineRule="auto"/>
              <w:jc w:val="left"/>
              <w:rPr>
                <w:szCs w:val="21"/>
              </w:rPr>
            </w:pPr>
            <w:r w:rsidRPr="00CC6CE9">
              <w:rPr>
                <w:szCs w:val="21"/>
              </w:rPr>
              <w:t>2.8</w:t>
            </w:r>
            <w:r>
              <w:rPr>
                <w:rFonts w:hint="eastAsia"/>
                <w:szCs w:val="21"/>
              </w:rPr>
              <w:t xml:space="preserve"> </w:t>
            </w:r>
            <w:r w:rsidRPr="00CC6CE9">
              <w:rPr>
                <w:szCs w:val="21"/>
              </w:rPr>
              <w:t>温毯材料可透</w:t>
            </w:r>
            <w:r w:rsidRPr="00CC6CE9">
              <w:rPr>
                <w:szCs w:val="21"/>
              </w:rPr>
              <w:t>X</w:t>
            </w:r>
            <w:r w:rsidRPr="00CC6CE9">
              <w:rPr>
                <w:szCs w:val="21"/>
              </w:rPr>
              <w:t>射线：不影响</w:t>
            </w:r>
            <w:r w:rsidRPr="00CC6CE9">
              <w:rPr>
                <w:szCs w:val="21"/>
              </w:rPr>
              <w:t>X</w:t>
            </w:r>
            <w:r w:rsidRPr="00CC6CE9">
              <w:rPr>
                <w:szCs w:val="21"/>
              </w:rPr>
              <w:t>光检查效果，检查时无需停止、撤掉温毯，不会干扰术中其他操作。</w:t>
            </w:r>
          </w:p>
        </w:tc>
      </w:tr>
      <w:tr w:rsidR="00EE4B0C" w:rsidRPr="00CC6CE9" w14:paraId="09F0B5C0"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A6EC6CA"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76CD0A72"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3316BA2A"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加温毯主机</w:t>
            </w:r>
            <w:r w:rsidRPr="00CC6CE9">
              <w:rPr>
                <w:szCs w:val="21"/>
              </w:rPr>
              <w:t xml:space="preserve"> ≥ 2</w:t>
            </w:r>
            <w:r w:rsidRPr="00CC6CE9">
              <w:rPr>
                <w:szCs w:val="21"/>
              </w:rPr>
              <w:t>台。</w:t>
            </w:r>
          </w:p>
        </w:tc>
      </w:tr>
      <w:tr w:rsidR="00EE4B0C" w:rsidRPr="00CC6CE9" w14:paraId="67D89456"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2794E14"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32B55279"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129B383"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通风管</w:t>
            </w:r>
            <w:r w:rsidRPr="00CC6CE9">
              <w:rPr>
                <w:szCs w:val="21"/>
              </w:rPr>
              <w:t xml:space="preserve"> ≥ 2</w:t>
            </w:r>
            <w:r w:rsidRPr="00CC6CE9">
              <w:rPr>
                <w:szCs w:val="21"/>
              </w:rPr>
              <w:t>条。</w:t>
            </w:r>
          </w:p>
        </w:tc>
      </w:tr>
      <w:tr w:rsidR="00EE4B0C" w:rsidRPr="00CC6CE9" w14:paraId="10187DD8"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ABF88DF"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0F2C6DA"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CC36C25"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软管固定器</w:t>
            </w:r>
            <w:r w:rsidRPr="00CC6CE9">
              <w:rPr>
                <w:szCs w:val="21"/>
              </w:rPr>
              <w:t xml:space="preserve"> ≥ 2</w:t>
            </w:r>
            <w:r w:rsidRPr="00CC6CE9">
              <w:rPr>
                <w:szCs w:val="21"/>
              </w:rPr>
              <w:t>个。</w:t>
            </w:r>
          </w:p>
        </w:tc>
      </w:tr>
      <w:tr w:rsidR="00EE4B0C" w:rsidRPr="00CC6CE9" w14:paraId="7B2604F1"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6A07601"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4DBB02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B00721A"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被单夹</w:t>
            </w:r>
            <w:r w:rsidRPr="00CC6CE9">
              <w:rPr>
                <w:szCs w:val="21"/>
              </w:rPr>
              <w:t xml:space="preserve"> ≥ 2</w:t>
            </w:r>
            <w:r w:rsidRPr="00CC6CE9">
              <w:rPr>
                <w:szCs w:val="21"/>
              </w:rPr>
              <w:t>个。</w:t>
            </w:r>
          </w:p>
        </w:tc>
      </w:tr>
      <w:tr w:rsidR="00EE4B0C" w:rsidRPr="00EE4B0C" w14:paraId="0A49A61A" w14:textId="77777777" w:rsidTr="00EE4B0C">
        <w:trPr>
          <w:trHeight w:val="567"/>
          <w:jc w:val="center"/>
        </w:trPr>
        <w:tc>
          <w:tcPr>
            <w:tcW w:w="901" w:type="dxa"/>
            <w:vMerge w:val="restart"/>
            <w:tcBorders>
              <w:top w:val="nil"/>
              <w:left w:val="single" w:sz="4" w:space="0" w:color="auto"/>
              <w:right w:val="single" w:sz="4" w:space="0" w:color="auto"/>
            </w:tcBorders>
            <w:vAlign w:val="center"/>
            <w:hideMark/>
          </w:tcPr>
          <w:p w14:paraId="7C9885E9" w14:textId="77777777" w:rsidR="00EE4B0C" w:rsidRPr="00CC6CE9" w:rsidRDefault="00EE4B0C" w:rsidP="002F5118">
            <w:pPr>
              <w:jc w:val="center"/>
              <w:rPr>
                <w:b/>
                <w:bCs/>
                <w:szCs w:val="21"/>
              </w:rPr>
            </w:pPr>
            <w:r w:rsidRPr="00CC6CE9">
              <w:rPr>
                <w:b/>
                <w:bCs/>
                <w:szCs w:val="21"/>
              </w:rPr>
              <w:t>3</w:t>
            </w:r>
          </w:p>
        </w:tc>
        <w:tc>
          <w:tcPr>
            <w:tcW w:w="1979" w:type="dxa"/>
            <w:vMerge w:val="restart"/>
            <w:tcBorders>
              <w:top w:val="nil"/>
              <w:left w:val="nil"/>
              <w:right w:val="single" w:sz="4" w:space="0" w:color="auto"/>
            </w:tcBorders>
            <w:vAlign w:val="center"/>
            <w:hideMark/>
          </w:tcPr>
          <w:p w14:paraId="02563F4C" w14:textId="77777777" w:rsidR="00EE4B0C" w:rsidRPr="00CC6CE9" w:rsidRDefault="00EE4B0C" w:rsidP="002F5118">
            <w:pPr>
              <w:jc w:val="center"/>
              <w:rPr>
                <w:b/>
                <w:bCs/>
                <w:szCs w:val="21"/>
                <w:highlight w:val="yellow"/>
              </w:rPr>
            </w:pPr>
            <w:r w:rsidRPr="00CC6CE9">
              <w:rPr>
                <w:b/>
                <w:bCs/>
                <w:szCs w:val="21"/>
              </w:rPr>
              <w:t>高流量温液装置</w:t>
            </w:r>
          </w:p>
        </w:tc>
        <w:tc>
          <w:tcPr>
            <w:tcW w:w="5579" w:type="dxa"/>
            <w:tcBorders>
              <w:top w:val="single" w:sz="4" w:space="0" w:color="auto"/>
              <w:left w:val="nil"/>
              <w:bottom w:val="single" w:sz="4" w:space="0" w:color="auto"/>
              <w:right w:val="single" w:sz="4" w:space="0" w:color="auto"/>
            </w:tcBorders>
            <w:vAlign w:val="center"/>
            <w:hideMark/>
          </w:tcPr>
          <w:p w14:paraId="41C6FFA1" w14:textId="0826F4C8" w:rsidR="00EE4B0C" w:rsidRPr="00CC6CE9" w:rsidRDefault="00EE4B0C" w:rsidP="00EE4B0C">
            <w:pPr>
              <w:adjustRightInd w:val="0"/>
              <w:snapToGrid w:val="0"/>
              <w:jc w:val="left"/>
              <w:rPr>
                <w:szCs w:val="21"/>
              </w:rPr>
            </w:pPr>
            <w:r w:rsidRPr="00CC6CE9">
              <w:rPr>
                <w:szCs w:val="21"/>
              </w:rPr>
              <w:t>▲3.1</w:t>
            </w:r>
            <w:r>
              <w:rPr>
                <w:rFonts w:hint="eastAsia"/>
                <w:szCs w:val="21"/>
              </w:rPr>
              <w:t xml:space="preserve"> </w:t>
            </w:r>
            <w:r w:rsidRPr="00CC6CE9">
              <w:rPr>
                <w:szCs w:val="21"/>
              </w:rPr>
              <w:t>加热方式：循环水浴加热。</w:t>
            </w:r>
          </w:p>
        </w:tc>
      </w:tr>
      <w:tr w:rsidR="00EE4B0C" w:rsidRPr="00EE4B0C" w14:paraId="554128B2" w14:textId="77777777" w:rsidTr="00EE4B0C">
        <w:trPr>
          <w:trHeight w:val="567"/>
          <w:jc w:val="center"/>
        </w:trPr>
        <w:tc>
          <w:tcPr>
            <w:tcW w:w="901" w:type="dxa"/>
            <w:vMerge/>
            <w:tcBorders>
              <w:left w:val="single" w:sz="4" w:space="0" w:color="auto"/>
              <w:right w:val="single" w:sz="4" w:space="0" w:color="auto"/>
            </w:tcBorders>
            <w:vAlign w:val="center"/>
            <w:hideMark/>
          </w:tcPr>
          <w:p w14:paraId="4675D90F"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214F555"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9149265" w14:textId="0377FE2A" w:rsidR="00EE4B0C" w:rsidRPr="00CC6CE9" w:rsidRDefault="00EE4B0C" w:rsidP="00EE4B0C">
            <w:pPr>
              <w:adjustRightInd w:val="0"/>
              <w:snapToGrid w:val="0"/>
              <w:jc w:val="left"/>
              <w:rPr>
                <w:szCs w:val="21"/>
              </w:rPr>
            </w:pPr>
            <w:r w:rsidRPr="00CC6CE9">
              <w:rPr>
                <w:szCs w:val="21"/>
              </w:rPr>
              <w:t>3.2</w:t>
            </w:r>
            <w:r>
              <w:rPr>
                <w:rFonts w:hint="eastAsia"/>
                <w:szCs w:val="21"/>
              </w:rPr>
              <w:t xml:space="preserve"> </w:t>
            </w:r>
            <w:r w:rsidRPr="00CC6CE9">
              <w:rPr>
                <w:szCs w:val="21"/>
              </w:rPr>
              <w:t>加热溶液：</w:t>
            </w:r>
            <w:r w:rsidRPr="00CC6CE9">
              <w:rPr>
                <w:szCs w:val="21"/>
              </w:rPr>
              <w:t>0.3%</w:t>
            </w:r>
            <w:r w:rsidRPr="00CC6CE9">
              <w:rPr>
                <w:szCs w:val="21"/>
              </w:rPr>
              <w:t>过氧化氢溶液</w:t>
            </w:r>
            <w:r w:rsidRPr="00CC6CE9">
              <w:rPr>
                <w:szCs w:val="21"/>
              </w:rPr>
              <w:t>/</w:t>
            </w:r>
            <w:r w:rsidRPr="00CC6CE9">
              <w:rPr>
                <w:szCs w:val="21"/>
              </w:rPr>
              <w:t>蒸馏水，无菌。</w:t>
            </w:r>
          </w:p>
        </w:tc>
      </w:tr>
      <w:tr w:rsidR="00EE4B0C" w:rsidRPr="00EE4B0C" w14:paraId="078AFBFF" w14:textId="77777777" w:rsidTr="00EE4B0C">
        <w:trPr>
          <w:trHeight w:val="567"/>
          <w:jc w:val="center"/>
        </w:trPr>
        <w:tc>
          <w:tcPr>
            <w:tcW w:w="901" w:type="dxa"/>
            <w:vMerge/>
            <w:tcBorders>
              <w:left w:val="single" w:sz="4" w:space="0" w:color="auto"/>
              <w:right w:val="single" w:sz="4" w:space="0" w:color="auto"/>
            </w:tcBorders>
            <w:vAlign w:val="center"/>
            <w:hideMark/>
          </w:tcPr>
          <w:p w14:paraId="3FC3261B"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C99B3CC"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F9378B7" w14:textId="16F255C7" w:rsidR="00EE4B0C" w:rsidRPr="00CC6CE9" w:rsidRDefault="00EE4B0C" w:rsidP="00EE4B0C">
            <w:pPr>
              <w:adjustRightInd w:val="0"/>
              <w:snapToGrid w:val="0"/>
              <w:jc w:val="left"/>
              <w:rPr>
                <w:szCs w:val="21"/>
              </w:rPr>
            </w:pPr>
            <w:r w:rsidRPr="00CC6CE9">
              <w:rPr>
                <w:szCs w:val="21"/>
              </w:rPr>
              <w:t>3.3</w:t>
            </w:r>
            <w:r>
              <w:rPr>
                <w:rFonts w:hint="eastAsia"/>
                <w:szCs w:val="21"/>
              </w:rPr>
              <w:t xml:space="preserve"> </w:t>
            </w:r>
            <w:r w:rsidRPr="00CC6CE9">
              <w:rPr>
                <w:szCs w:val="21"/>
              </w:rPr>
              <w:t>储液器：容量</w:t>
            </w:r>
            <w:r w:rsidRPr="00CC6CE9">
              <w:rPr>
                <w:szCs w:val="21"/>
              </w:rPr>
              <w:t xml:space="preserve"> ≥ 1.4L</w:t>
            </w:r>
            <w:r w:rsidRPr="00CC6CE9">
              <w:rPr>
                <w:szCs w:val="21"/>
              </w:rPr>
              <w:t>。</w:t>
            </w:r>
          </w:p>
        </w:tc>
      </w:tr>
      <w:tr w:rsidR="00EE4B0C" w:rsidRPr="00EE4B0C" w14:paraId="0F8603B6" w14:textId="77777777" w:rsidTr="00EE4B0C">
        <w:trPr>
          <w:trHeight w:val="567"/>
          <w:jc w:val="center"/>
        </w:trPr>
        <w:tc>
          <w:tcPr>
            <w:tcW w:w="901" w:type="dxa"/>
            <w:vMerge/>
            <w:tcBorders>
              <w:left w:val="single" w:sz="4" w:space="0" w:color="auto"/>
              <w:right w:val="single" w:sz="4" w:space="0" w:color="auto"/>
            </w:tcBorders>
            <w:vAlign w:val="center"/>
            <w:hideMark/>
          </w:tcPr>
          <w:p w14:paraId="79F20E52"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561C51D4"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77C1D8A" w14:textId="24A7BF7A" w:rsidR="00EE4B0C" w:rsidRPr="00CC6CE9" w:rsidRDefault="00EE4B0C" w:rsidP="00EE4B0C">
            <w:pPr>
              <w:adjustRightInd w:val="0"/>
              <w:snapToGrid w:val="0"/>
              <w:jc w:val="left"/>
              <w:rPr>
                <w:szCs w:val="21"/>
              </w:rPr>
            </w:pPr>
            <w:r w:rsidRPr="00CC6CE9">
              <w:rPr>
                <w:szCs w:val="21"/>
              </w:rPr>
              <w:t>3.4</w:t>
            </w:r>
            <w:r>
              <w:rPr>
                <w:rFonts w:hint="eastAsia"/>
                <w:szCs w:val="21"/>
              </w:rPr>
              <w:t xml:space="preserve"> </w:t>
            </w:r>
            <w:r w:rsidRPr="00CC6CE9">
              <w:rPr>
                <w:szCs w:val="21"/>
              </w:rPr>
              <w:t>加压流体运送：维持液体流速。</w:t>
            </w:r>
          </w:p>
        </w:tc>
      </w:tr>
      <w:tr w:rsidR="00EE4B0C" w:rsidRPr="00EE4B0C" w14:paraId="1C0770AC" w14:textId="77777777" w:rsidTr="00EE4B0C">
        <w:trPr>
          <w:trHeight w:val="567"/>
          <w:jc w:val="center"/>
        </w:trPr>
        <w:tc>
          <w:tcPr>
            <w:tcW w:w="901" w:type="dxa"/>
            <w:vMerge/>
            <w:tcBorders>
              <w:left w:val="single" w:sz="4" w:space="0" w:color="auto"/>
              <w:right w:val="single" w:sz="4" w:space="0" w:color="auto"/>
            </w:tcBorders>
            <w:vAlign w:val="center"/>
            <w:hideMark/>
          </w:tcPr>
          <w:p w14:paraId="23492906"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48B77EBB"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285A493" w14:textId="32F8A0A8" w:rsidR="00EE4B0C" w:rsidRPr="00CC6CE9" w:rsidRDefault="00EE4B0C" w:rsidP="00EE4B0C">
            <w:pPr>
              <w:adjustRightInd w:val="0"/>
              <w:snapToGrid w:val="0"/>
              <w:jc w:val="left"/>
              <w:rPr>
                <w:szCs w:val="21"/>
              </w:rPr>
            </w:pPr>
            <w:r w:rsidRPr="00CC6CE9">
              <w:rPr>
                <w:szCs w:val="21"/>
              </w:rPr>
              <w:t>▲3.5</w:t>
            </w:r>
            <w:r>
              <w:rPr>
                <w:rFonts w:hint="eastAsia"/>
                <w:szCs w:val="21"/>
              </w:rPr>
              <w:t xml:space="preserve"> </w:t>
            </w:r>
            <w:r w:rsidRPr="00CC6CE9">
              <w:rPr>
                <w:szCs w:val="21"/>
              </w:rPr>
              <w:t>加热管路：铝质热交换器。</w:t>
            </w:r>
          </w:p>
        </w:tc>
      </w:tr>
      <w:tr w:rsidR="00EE4B0C" w:rsidRPr="00EE4B0C" w14:paraId="0503A6CF" w14:textId="77777777" w:rsidTr="00EE4B0C">
        <w:trPr>
          <w:trHeight w:val="567"/>
          <w:jc w:val="center"/>
        </w:trPr>
        <w:tc>
          <w:tcPr>
            <w:tcW w:w="901" w:type="dxa"/>
            <w:vMerge/>
            <w:tcBorders>
              <w:left w:val="single" w:sz="4" w:space="0" w:color="auto"/>
              <w:right w:val="single" w:sz="4" w:space="0" w:color="auto"/>
            </w:tcBorders>
            <w:vAlign w:val="center"/>
            <w:hideMark/>
          </w:tcPr>
          <w:p w14:paraId="647A4515"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41B92539"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6D5D970" w14:textId="0F3B1611" w:rsidR="00EE4B0C" w:rsidRPr="00CC6CE9" w:rsidRDefault="00EE4B0C" w:rsidP="00EE4B0C">
            <w:pPr>
              <w:adjustRightInd w:val="0"/>
              <w:snapToGrid w:val="0"/>
              <w:jc w:val="left"/>
              <w:rPr>
                <w:szCs w:val="21"/>
              </w:rPr>
            </w:pPr>
            <w:r w:rsidRPr="00CC6CE9">
              <w:rPr>
                <w:szCs w:val="21"/>
              </w:rPr>
              <w:t>▲3.6</w:t>
            </w:r>
            <w:r>
              <w:rPr>
                <w:rFonts w:hint="eastAsia"/>
                <w:szCs w:val="21"/>
              </w:rPr>
              <w:t xml:space="preserve"> </w:t>
            </w:r>
            <w:r w:rsidRPr="00CC6CE9">
              <w:rPr>
                <w:szCs w:val="21"/>
              </w:rPr>
              <w:t>最高流速</w:t>
            </w:r>
            <w:r w:rsidRPr="00CC6CE9">
              <w:rPr>
                <w:szCs w:val="21"/>
              </w:rPr>
              <w:t xml:space="preserve">  ≥ 1400ml/min</w:t>
            </w:r>
            <w:r w:rsidRPr="00CC6CE9">
              <w:rPr>
                <w:szCs w:val="21"/>
              </w:rPr>
              <w:t>。</w:t>
            </w:r>
          </w:p>
        </w:tc>
      </w:tr>
      <w:tr w:rsidR="00EE4B0C" w:rsidRPr="00EE4B0C" w14:paraId="56B16EF8" w14:textId="77777777" w:rsidTr="00EE4B0C">
        <w:trPr>
          <w:trHeight w:val="567"/>
          <w:jc w:val="center"/>
        </w:trPr>
        <w:tc>
          <w:tcPr>
            <w:tcW w:w="901" w:type="dxa"/>
            <w:vMerge/>
            <w:tcBorders>
              <w:left w:val="single" w:sz="4" w:space="0" w:color="auto"/>
              <w:right w:val="single" w:sz="4" w:space="0" w:color="auto"/>
            </w:tcBorders>
            <w:vAlign w:val="center"/>
            <w:hideMark/>
          </w:tcPr>
          <w:p w14:paraId="78231642"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519D19E"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A8B8D1C" w14:textId="3435A41D" w:rsidR="00EE4B0C" w:rsidRPr="00CC6CE9" w:rsidRDefault="00EE4B0C" w:rsidP="00EE4B0C">
            <w:pPr>
              <w:adjustRightInd w:val="0"/>
              <w:snapToGrid w:val="0"/>
              <w:spacing w:line="360" w:lineRule="auto"/>
              <w:jc w:val="left"/>
              <w:rPr>
                <w:szCs w:val="21"/>
              </w:rPr>
            </w:pPr>
            <w:r w:rsidRPr="00CC6CE9">
              <w:rPr>
                <w:szCs w:val="21"/>
              </w:rPr>
              <w:t>3.7</w:t>
            </w:r>
            <w:r>
              <w:rPr>
                <w:rFonts w:hint="eastAsia"/>
                <w:szCs w:val="21"/>
              </w:rPr>
              <w:t xml:space="preserve"> </w:t>
            </w:r>
            <w:r w:rsidRPr="00CC6CE9">
              <w:rPr>
                <w:szCs w:val="21"/>
              </w:rPr>
              <w:t>温度限制：加热最高温度：</w:t>
            </w:r>
            <w:r w:rsidRPr="00CC6CE9">
              <w:rPr>
                <w:szCs w:val="21"/>
              </w:rPr>
              <w:t>42</w:t>
            </w:r>
            <w:r w:rsidRPr="00CC6CE9">
              <w:rPr>
                <w:rFonts w:ascii="宋体" w:hAnsi="宋体" w:cs="宋体" w:hint="eastAsia"/>
                <w:szCs w:val="21"/>
              </w:rPr>
              <w:t>℃</w:t>
            </w:r>
            <w:r w:rsidRPr="00CC6CE9">
              <w:rPr>
                <w:szCs w:val="21"/>
              </w:rPr>
              <w:t>±0.2</w:t>
            </w:r>
            <w:r w:rsidRPr="00CC6CE9">
              <w:rPr>
                <w:rFonts w:ascii="宋体" w:hAnsi="宋体" w:cs="宋体" w:hint="eastAsia"/>
                <w:szCs w:val="21"/>
              </w:rPr>
              <w:t>℃</w:t>
            </w:r>
            <w:r w:rsidRPr="00CC6CE9">
              <w:rPr>
                <w:szCs w:val="21"/>
              </w:rPr>
              <w:t>，保持液体安全温度输注患者体内。</w:t>
            </w:r>
          </w:p>
        </w:tc>
      </w:tr>
      <w:tr w:rsidR="00EE4B0C" w:rsidRPr="00EE4B0C" w14:paraId="26DB09BB" w14:textId="77777777" w:rsidTr="00EE4B0C">
        <w:trPr>
          <w:trHeight w:val="567"/>
          <w:jc w:val="center"/>
        </w:trPr>
        <w:tc>
          <w:tcPr>
            <w:tcW w:w="901" w:type="dxa"/>
            <w:vMerge/>
            <w:tcBorders>
              <w:left w:val="single" w:sz="4" w:space="0" w:color="auto"/>
              <w:right w:val="single" w:sz="4" w:space="0" w:color="auto"/>
            </w:tcBorders>
            <w:vAlign w:val="center"/>
            <w:hideMark/>
          </w:tcPr>
          <w:p w14:paraId="6FFB0D69"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0D3E75E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303CC840" w14:textId="704EB5AF" w:rsidR="00EE4B0C" w:rsidRPr="00CC6CE9" w:rsidRDefault="00EE4B0C" w:rsidP="00483D75">
            <w:pPr>
              <w:adjustRightInd w:val="0"/>
              <w:snapToGrid w:val="0"/>
              <w:spacing w:line="360" w:lineRule="auto"/>
              <w:jc w:val="left"/>
              <w:rPr>
                <w:szCs w:val="21"/>
              </w:rPr>
            </w:pPr>
            <w:r w:rsidRPr="00CC6CE9">
              <w:rPr>
                <w:szCs w:val="21"/>
              </w:rPr>
              <w:t>3.8</w:t>
            </w:r>
            <w:r>
              <w:rPr>
                <w:rFonts w:hint="eastAsia"/>
                <w:szCs w:val="21"/>
              </w:rPr>
              <w:t xml:space="preserve"> </w:t>
            </w:r>
            <w:r w:rsidRPr="00CC6CE9">
              <w:rPr>
                <w:szCs w:val="21"/>
              </w:rPr>
              <w:t>显示屏：液晶数字显示屏，可清晰显示温度、报警提示、操作提示。</w:t>
            </w:r>
          </w:p>
        </w:tc>
      </w:tr>
      <w:tr w:rsidR="00EE4B0C" w:rsidRPr="00EE4B0C" w14:paraId="07DF94E9" w14:textId="77777777" w:rsidTr="00EE4B0C">
        <w:trPr>
          <w:trHeight w:val="567"/>
          <w:jc w:val="center"/>
        </w:trPr>
        <w:tc>
          <w:tcPr>
            <w:tcW w:w="901" w:type="dxa"/>
            <w:vMerge/>
            <w:tcBorders>
              <w:left w:val="single" w:sz="4" w:space="0" w:color="auto"/>
              <w:right w:val="single" w:sz="4" w:space="0" w:color="auto"/>
            </w:tcBorders>
            <w:vAlign w:val="center"/>
            <w:hideMark/>
          </w:tcPr>
          <w:p w14:paraId="3C11138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6276F58"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1E7777B" w14:textId="1EA6BD8B" w:rsidR="00EE4B0C" w:rsidRPr="00CC6CE9" w:rsidRDefault="00EE4B0C" w:rsidP="00EE4B0C">
            <w:pPr>
              <w:adjustRightInd w:val="0"/>
              <w:snapToGrid w:val="0"/>
              <w:jc w:val="left"/>
              <w:rPr>
                <w:szCs w:val="21"/>
              </w:rPr>
            </w:pPr>
            <w:r w:rsidRPr="00CC6CE9">
              <w:rPr>
                <w:szCs w:val="21"/>
              </w:rPr>
              <w:t>3.9</w:t>
            </w:r>
            <w:r>
              <w:rPr>
                <w:rFonts w:hint="eastAsia"/>
                <w:szCs w:val="21"/>
              </w:rPr>
              <w:t xml:space="preserve"> </w:t>
            </w:r>
            <w:r w:rsidRPr="00CC6CE9">
              <w:rPr>
                <w:szCs w:val="21"/>
              </w:rPr>
              <w:t>报警：声光报警提示。</w:t>
            </w:r>
          </w:p>
        </w:tc>
      </w:tr>
      <w:tr w:rsidR="00EE4B0C" w:rsidRPr="00EE4B0C" w14:paraId="413CC6B4" w14:textId="77777777" w:rsidTr="00EE4B0C">
        <w:trPr>
          <w:trHeight w:val="567"/>
          <w:jc w:val="center"/>
        </w:trPr>
        <w:tc>
          <w:tcPr>
            <w:tcW w:w="901" w:type="dxa"/>
            <w:vMerge/>
            <w:tcBorders>
              <w:left w:val="single" w:sz="4" w:space="0" w:color="auto"/>
              <w:right w:val="single" w:sz="4" w:space="0" w:color="auto"/>
            </w:tcBorders>
            <w:vAlign w:val="center"/>
            <w:hideMark/>
          </w:tcPr>
          <w:p w14:paraId="27605F5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736B5B8"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8E62C42" w14:textId="202AD79F" w:rsidR="00EE4B0C" w:rsidRPr="00CC6CE9" w:rsidRDefault="00EE4B0C" w:rsidP="00EE4B0C">
            <w:pPr>
              <w:adjustRightInd w:val="0"/>
              <w:snapToGrid w:val="0"/>
              <w:jc w:val="left"/>
              <w:rPr>
                <w:szCs w:val="21"/>
              </w:rPr>
            </w:pPr>
            <w:r w:rsidRPr="00CC6CE9">
              <w:rPr>
                <w:szCs w:val="21"/>
              </w:rPr>
              <w:t>3.10</w:t>
            </w:r>
            <w:r>
              <w:rPr>
                <w:rFonts w:hint="eastAsia"/>
                <w:szCs w:val="21"/>
              </w:rPr>
              <w:t xml:space="preserve"> </w:t>
            </w:r>
            <w:r w:rsidRPr="00CC6CE9">
              <w:rPr>
                <w:szCs w:val="21"/>
              </w:rPr>
              <w:t>操作：各步骤均有模式提醒功能。</w:t>
            </w:r>
          </w:p>
        </w:tc>
      </w:tr>
      <w:tr w:rsidR="00EE4B0C" w:rsidRPr="00EE4B0C" w14:paraId="005BCCCC" w14:textId="77777777" w:rsidTr="00EE4B0C">
        <w:trPr>
          <w:trHeight w:val="567"/>
          <w:jc w:val="center"/>
        </w:trPr>
        <w:tc>
          <w:tcPr>
            <w:tcW w:w="901" w:type="dxa"/>
            <w:vMerge/>
            <w:tcBorders>
              <w:left w:val="single" w:sz="4" w:space="0" w:color="auto"/>
              <w:right w:val="single" w:sz="4" w:space="0" w:color="auto"/>
            </w:tcBorders>
            <w:vAlign w:val="center"/>
            <w:hideMark/>
          </w:tcPr>
          <w:p w14:paraId="539FC25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2EFE42B"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3811078F" w14:textId="2E94D1E7" w:rsidR="00EE4B0C" w:rsidRPr="00CC6CE9" w:rsidRDefault="00EE4B0C" w:rsidP="00EE4B0C">
            <w:pPr>
              <w:adjustRightInd w:val="0"/>
              <w:snapToGrid w:val="0"/>
              <w:spacing w:line="360" w:lineRule="auto"/>
              <w:jc w:val="left"/>
              <w:rPr>
                <w:szCs w:val="21"/>
              </w:rPr>
            </w:pPr>
            <w:r w:rsidRPr="00CC6CE9">
              <w:rPr>
                <w:szCs w:val="21"/>
              </w:rPr>
              <w:t>▲3.11</w:t>
            </w:r>
            <w:r>
              <w:rPr>
                <w:rFonts w:hint="eastAsia"/>
                <w:szCs w:val="21"/>
              </w:rPr>
              <w:t xml:space="preserve"> </w:t>
            </w:r>
            <w:r w:rsidRPr="00CC6CE9">
              <w:rPr>
                <w:szCs w:val="21"/>
              </w:rPr>
              <w:t>空气检测</w:t>
            </w:r>
            <w:r w:rsidRPr="00CC6CE9">
              <w:rPr>
                <w:szCs w:val="21"/>
              </w:rPr>
              <w:t>/</w:t>
            </w:r>
            <w:r w:rsidRPr="00CC6CE9">
              <w:rPr>
                <w:szCs w:val="21"/>
              </w:rPr>
              <w:t>夹闭：空气检测器</w:t>
            </w:r>
            <w:r w:rsidRPr="00CC6CE9">
              <w:rPr>
                <w:szCs w:val="21"/>
              </w:rPr>
              <w:t xml:space="preserve">/ </w:t>
            </w:r>
            <w:r w:rsidRPr="00CC6CE9">
              <w:rPr>
                <w:szCs w:val="21"/>
              </w:rPr>
              <w:t>夹钳监控在一次性装置的排气孔</w:t>
            </w:r>
            <w:r w:rsidRPr="00CC6CE9">
              <w:rPr>
                <w:szCs w:val="21"/>
              </w:rPr>
              <w:t xml:space="preserve">/ </w:t>
            </w:r>
            <w:r w:rsidRPr="00CC6CE9">
              <w:rPr>
                <w:szCs w:val="21"/>
              </w:rPr>
              <w:t>过滤器装置（</w:t>
            </w:r>
            <w:r w:rsidRPr="00CC6CE9">
              <w:rPr>
                <w:szCs w:val="21"/>
              </w:rPr>
              <w:t xml:space="preserve">G V / F A </w:t>
            </w:r>
            <w:r w:rsidRPr="00CC6CE9">
              <w:rPr>
                <w:szCs w:val="21"/>
              </w:rPr>
              <w:t>）中是否存在空气，并有自动夹闭功能和提醒功能。</w:t>
            </w:r>
          </w:p>
        </w:tc>
      </w:tr>
      <w:tr w:rsidR="00EE4B0C" w:rsidRPr="00EE4B0C" w14:paraId="7B3F4542" w14:textId="77777777" w:rsidTr="00EE4B0C">
        <w:trPr>
          <w:trHeight w:val="567"/>
          <w:jc w:val="center"/>
        </w:trPr>
        <w:tc>
          <w:tcPr>
            <w:tcW w:w="901" w:type="dxa"/>
            <w:vMerge/>
            <w:tcBorders>
              <w:left w:val="single" w:sz="4" w:space="0" w:color="auto"/>
              <w:right w:val="single" w:sz="4" w:space="0" w:color="auto"/>
            </w:tcBorders>
            <w:vAlign w:val="center"/>
            <w:hideMark/>
          </w:tcPr>
          <w:p w14:paraId="5CCC6B66"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2941183A"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14B27B6" w14:textId="65880B8C" w:rsidR="00EE4B0C" w:rsidRPr="00CC6CE9" w:rsidRDefault="00EE4B0C" w:rsidP="00EE4B0C">
            <w:pPr>
              <w:adjustRightInd w:val="0"/>
              <w:snapToGrid w:val="0"/>
              <w:spacing w:line="360" w:lineRule="auto"/>
              <w:jc w:val="left"/>
              <w:rPr>
                <w:szCs w:val="21"/>
              </w:rPr>
            </w:pPr>
            <w:r w:rsidRPr="00CC6CE9">
              <w:rPr>
                <w:szCs w:val="21"/>
              </w:rPr>
              <w:t>3.12</w:t>
            </w:r>
            <w:r>
              <w:rPr>
                <w:rFonts w:hint="eastAsia"/>
                <w:szCs w:val="21"/>
              </w:rPr>
              <w:t xml:space="preserve"> </w:t>
            </w:r>
            <w:r w:rsidRPr="00CC6CE9">
              <w:rPr>
                <w:szCs w:val="21"/>
              </w:rPr>
              <w:t>连锁装置：用于防止在一次性装置热交换器和排气孔</w:t>
            </w:r>
            <w:r w:rsidRPr="00CC6CE9">
              <w:rPr>
                <w:szCs w:val="21"/>
              </w:rPr>
              <w:t xml:space="preserve">/ </w:t>
            </w:r>
            <w:r w:rsidRPr="00CC6CE9">
              <w:rPr>
                <w:szCs w:val="21"/>
              </w:rPr>
              <w:t>过滤器装置没有正确安装时流体加热器泵循环储液器中的溶液。</w:t>
            </w:r>
          </w:p>
        </w:tc>
      </w:tr>
      <w:tr w:rsidR="00EE4B0C" w:rsidRPr="00EE4B0C" w14:paraId="6C15F774" w14:textId="77777777" w:rsidTr="00EE4B0C">
        <w:trPr>
          <w:trHeight w:val="567"/>
          <w:jc w:val="center"/>
        </w:trPr>
        <w:tc>
          <w:tcPr>
            <w:tcW w:w="901" w:type="dxa"/>
            <w:vMerge/>
            <w:tcBorders>
              <w:left w:val="single" w:sz="4" w:space="0" w:color="auto"/>
              <w:right w:val="single" w:sz="4" w:space="0" w:color="auto"/>
            </w:tcBorders>
            <w:vAlign w:val="center"/>
            <w:hideMark/>
          </w:tcPr>
          <w:p w14:paraId="4550F481"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4DC0D8B2"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A460AB7" w14:textId="596EC4F9" w:rsidR="00EE4B0C" w:rsidRPr="00CC6CE9" w:rsidRDefault="00EE4B0C" w:rsidP="00EE4B0C">
            <w:pPr>
              <w:adjustRightInd w:val="0"/>
              <w:snapToGrid w:val="0"/>
              <w:jc w:val="left"/>
              <w:rPr>
                <w:szCs w:val="21"/>
              </w:rPr>
            </w:pPr>
            <w:r w:rsidRPr="00CC6CE9">
              <w:rPr>
                <w:szCs w:val="21"/>
              </w:rPr>
              <w:t>3.13</w:t>
            </w:r>
            <w:r>
              <w:rPr>
                <w:rFonts w:hint="eastAsia"/>
                <w:szCs w:val="21"/>
              </w:rPr>
              <w:t xml:space="preserve"> </w:t>
            </w:r>
            <w:r w:rsidRPr="00CC6CE9">
              <w:rPr>
                <w:szCs w:val="21"/>
              </w:rPr>
              <w:t>管路设计：可保持液体在管路中的温度。</w:t>
            </w:r>
          </w:p>
        </w:tc>
      </w:tr>
      <w:tr w:rsidR="00EE4B0C" w:rsidRPr="00EE4B0C" w14:paraId="3E6CA246" w14:textId="77777777" w:rsidTr="00EE4B0C">
        <w:trPr>
          <w:trHeight w:val="567"/>
          <w:jc w:val="center"/>
        </w:trPr>
        <w:tc>
          <w:tcPr>
            <w:tcW w:w="901" w:type="dxa"/>
            <w:vMerge/>
            <w:tcBorders>
              <w:left w:val="single" w:sz="4" w:space="0" w:color="auto"/>
              <w:right w:val="single" w:sz="4" w:space="0" w:color="auto"/>
            </w:tcBorders>
            <w:vAlign w:val="center"/>
            <w:hideMark/>
          </w:tcPr>
          <w:p w14:paraId="21C3096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524CED1E"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C3167EB"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液体加热装置</w:t>
            </w:r>
            <w:r w:rsidRPr="00CC6CE9">
              <w:rPr>
                <w:szCs w:val="21"/>
              </w:rPr>
              <w:t xml:space="preserve"> ≥1</w:t>
            </w:r>
            <w:r w:rsidRPr="00CC6CE9">
              <w:rPr>
                <w:szCs w:val="21"/>
              </w:rPr>
              <w:t>台。</w:t>
            </w:r>
          </w:p>
        </w:tc>
      </w:tr>
      <w:tr w:rsidR="00EE4B0C" w:rsidRPr="00EE4B0C" w14:paraId="19172084" w14:textId="77777777" w:rsidTr="00EE4B0C">
        <w:trPr>
          <w:trHeight w:val="567"/>
          <w:jc w:val="center"/>
        </w:trPr>
        <w:tc>
          <w:tcPr>
            <w:tcW w:w="901" w:type="dxa"/>
            <w:vMerge/>
            <w:tcBorders>
              <w:left w:val="single" w:sz="4" w:space="0" w:color="auto"/>
              <w:right w:val="single" w:sz="4" w:space="0" w:color="auto"/>
            </w:tcBorders>
            <w:vAlign w:val="center"/>
            <w:hideMark/>
          </w:tcPr>
          <w:p w14:paraId="689A33A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EBCF199"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318D698D"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压力室</w:t>
            </w:r>
            <w:r w:rsidRPr="00CC6CE9">
              <w:rPr>
                <w:szCs w:val="21"/>
              </w:rPr>
              <w:t xml:space="preserve"> ≥2 </w:t>
            </w:r>
            <w:r w:rsidRPr="00CC6CE9">
              <w:rPr>
                <w:szCs w:val="21"/>
              </w:rPr>
              <w:t>个。</w:t>
            </w:r>
          </w:p>
        </w:tc>
      </w:tr>
      <w:tr w:rsidR="00EE4B0C" w:rsidRPr="00EE4B0C" w14:paraId="1BE0F820" w14:textId="77777777" w:rsidTr="00EE4B0C">
        <w:trPr>
          <w:trHeight w:val="567"/>
          <w:jc w:val="center"/>
        </w:trPr>
        <w:tc>
          <w:tcPr>
            <w:tcW w:w="901" w:type="dxa"/>
            <w:vMerge/>
            <w:tcBorders>
              <w:left w:val="single" w:sz="4" w:space="0" w:color="auto"/>
              <w:right w:val="single" w:sz="4" w:space="0" w:color="auto"/>
            </w:tcBorders>
            <w:vAlign w:val="center"/>
            <w:hideMark/>
          </w:tcPr>
          <w:p w14:paraId="274716B6"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6D3F04C7"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25A73D22"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支撑杆基座</w:t>
            </w:r>
            <w:r w:rsidRPr="00CC6CE9">
              <w:rPr>
                <w:szCs w:val="21"/>
              </w:rPr>
              <w:t xml:space="preserve"> ≥ 1</w:t>
            </w:r>
            <w:r w:rsidRPr="00CC6CE9">
              <w:rPr>
                <w:szCs w:val="21"/>
              </w:rPr>
              <w:t>个。</w:t>
            </w:r>
          </w:p>
        </w:tc>
      </w:tr>
      <w:tr w:rsidR="00EE4B0C" w:rsidRPr="00EE4B0C" w14:paraId="6DA28002" w14:textId="77777777" w:rsidTr="00EE4B0C">
        <w:trPr>
          <w:trHeight w:val="567"/>
          <w:jc w:val="center"/>
        </w:trPr>
        <w:tc>
          <w:tcPr>
            <w:tcW w:w="901" w:type="dxa"/>
            <w:vMerge/>
            <w:tcBorders>
              <w:left w:val="single" w:sz="4" w:space="0" w:color="auto"/>
              <w:right w:val="single" w:sz="4" w:space="0" w:color="auto"/>
            </w:tcBorders>
            <w:vAlign w:val="center"/>
            <w:hideMark/>
          </w:tcPr>
          <w:p w14:paraId="209BB500"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107B7E85"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CB16CA9"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支撑杆</w:t>
            </w:r>
            <w:r w:rsidRPr="00CC6CE9">
              <w:rPr>
                <w:szCs w:val="21"/>
              </w:rPr>
              <w:t xml:space="preserve"> ≥ 1</w:t>
            </w:r>
            <w:r w:rsidRPr="00CC6CE9">
              <w:rPr>
                <w:szCs w:val="21"/>
              </w:rPr>
              <w:t>个。</w:t>
            </w:r>
          </w:p>
        </w:tc>
      </w:tr>
      <w:tr w:rsidR="00EE4B0C" w:rsidRPr="00EE4B0C" w14:paraId="3055D71A" w14:textId="77777777" w:rsidTr="00EE4B0C">
        <w:trPr>
          <w:trHeight w:val="567"/>
          <w:jc w:val="center"/>
        </w:trPr>
        <w:tc>
          <w:tcPr>
            <w:tcW w:w="901" w:type="dxa"/>
            <w:vMerge/>
            <w:tcBorders>
              <w:left w:val="single" w:sz="4" w:space="0" w:color="auto"/>
              <w:right w:val="single" w:sz="4" w:space="0" w:color="auto"/>
            </w:tcBorders>
            <w:vAlign w:val="center"/>
            <w:hideMark/>
          </w:tcPr>
          <w:p w14:paraId="0E15CD3B"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56F17B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1ECB12D"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储液袋架</w:t>
            </w:r>
            <w:r w:rsidRPr="00CC6CE9">
              <w:rPr>
                <w:szCs w:val="21"/>
              </w:rPr>
              <w:t xml:space="preserve"> ≥ 1</w:t>
            </w:r>
            <w:r w:rsidRPr="00CC6CE9">
              <w:rPr>
                <w:szCs w:val="21"/>
              </w:rPr>
              <w:t>个。</w:t>
            </w:r>
          </w:p>
        </w:tc>
      </w:tr>
      <w:tr w:rsidR="00EE4B0C" w:rsidRPr="00EE4B0C" w14:paraId="058C9185" w14:textId="77777777" w:rsidTr="00EE4B0C">
        <w:trPr>
          <w:trHeight w:val="567"/>
          <w:jc w:val="center"/>
        </w:trPr>
        <w:tc>
          <w:tcPr>
            <w:tcW w:w="901" w:type="dxa"/>
            <w:vMerge/>
            <w:tcBorders>
              <w:left w:val="single" w:sz="4" w:space="0" w:color="auto"/>
              <w:bottom w:val="single" w:sz="4" w:space="0" w:color="auto"/>
              <w:right w:val="single" w:sz="4" w:space="0" w:color="auto"/>
            </w:tcBorders>
            <w:vAlign w:val="center"/>
            <w:hideMark/>
          </w:tcPr>
          <w:p w14:paraId="6829CC6C" w14:textId="77777777" w:rsidR="00EE4B0C" w:rsidRPr="00CC6CE9" w:rsidRDefault="00EE4B0C" w:rsidP="002F5118">
            <w:pPr>
              <w:rPr>
                <w:b/>
                <w:bCs/>
                <w:szCs w:val="21"/>
              </w:rPr>
            </w:pPr>
          </w:p>
        </w:tc>
        <w:tc>
          <w:tcPr>
            <w:tcW w:w="1979" w:type="dxa"/>
            <w:vMerge/>
            <w:tcBorders>
              <w:left w:val="nil"/>
              <w:bottom w:val="single" w:sz="4" w:space="0" w:color="auto"/>
              <w:right w:val="single" w:sz="4" w:space="0" w:color="auto"/>
            </w:tcBorders>
            <w:vAlign w:val="center"/>
            <w:hideMark/>
          </w:tcPr>
          <w:p w14:paraId="26942C1E"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D6D4F6C"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一次性配套管路</w:t>
            </w:r>
            <w:r w:rsidRPr="00CC6CE9">
              <w:rPr>
                <w:szCs w:val="21"/>
              </w:rPr>
              <w:t xml:space="preserve"> ≥ 15</w:t>
            </w:r>
            <w:r w:rsidRPr="00CC6CE9">
              <w:rPr>
                <w:szCs w:val="21"/>
              </w:rPr>
              <w:t>套</w:t>
            </w:r>
            <w:r w:rsidRPr="00CC6CE9">
              <w:rPr>
                <w:szCs w:val="21"/>
              </w:rPr>
              <w:t>.</w:t>
            </w:r>
          </w:p>
        </w:tc>
      </w:tr>
    </w:tbl>
    <w:p w14:paraId="6009DC0C" w14:textId="77777777" w:rsidR="00EE4B0C" w:rsidRPr="00EE4B0C" w:rsidRDefault="00EE4B0C" w:rsidP="00D17CFB">
      <w:pPr>
        <w:rPr>
          <w:b/>
          <w:szCs w:val="21"/>
        </w:rPr>
      </w:pPr>
    </w:p>
    <w:p w14:paraId="754BAF31" w14:textId="77777777" w:rsidR="00EE4B0C" w:rsidRPr="003B6FF1" w:rsidRDefault="00EE4B0C"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lastRenderedPageBreak/>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lastRenderedPageBreak/>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77777777"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w:t>
            </w:r>
            <w:r w:rsidRPr="007A24EF">
              <w:rPr>
                <w:szCs w:val="21"/>
              </w:rPr>
              <w:lastRenderedPageBreak/>
              <w:t>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77777777" w:rsidR="007A24EF" w:rsidRPr="007A24EF" w:rsidRDefault="007A24EF" w:rsidP="00151D5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履约保证金转为质量保证金。从验收合格之日起至货物免费维修保养期满后若无重大质量问题，需方将质量保证金无息全额退付给供方。</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34D9C01C" w:rsidR="00DE63C4" w:rsidRPr="0021527F" w:rsidRDefault="0021527F" w:rsidP="0021527F">
      <w:pPr>
        <w:tabs>
          <w:tab w:val="left" w:pos="360"/>
        </w:tabs>
        <w:spacing w:line="360" w:lineRule="auto"/>
        <w:rPr>
          <w:rFonts w:ascii="宋体" w:hAnsi="宋体"/>
          <w:color w:val="FF0000"/>
          <w:sz w:val="24"/>
        </w:rPr>
      </w:pPr>
      <w:r w:rsidRPr="0021527F">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E25BDAF" w14:textId="77777777" w:rsidR="00CC2283" w:rsidRDefault="00CC2283" w:rsidP="009E6DD0">
      <w:pPr>
        <w:rPr>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2693"/>
        <w:gridCol w:w="1843"/>
        <w:gridCol w:w="1276"/>
        <w:gridCol w:w="1417"/>
      </w:tblGrid>
      <w:tr w:rsidR="00CC2283" w:rsidRPr="00CC6CE9" w14:paraId="71B07AFE" w14:textId="31C45D5E" w:rsidTr="00CC2283">
        <w:trPr>
          <w:trHeight w:val="567"/>
          <w:jc w:val="center"/>
        </w:trPr>
        <w:tc>
          <w:tcPr>
            <w:tcW w:w="562" w:type="dxa"/>
            <w:vAlign w:val="center"/>
            <w:hideMark/>
          </w:tcPr>
          <w:p w14:paraId="5F96CEA3" w14:textId="77777777" w:rsidR="00CC2283" w:rsidRPr="00CC6CE9" w:rsidRDefault="00CC2283" w:rsidP="00CC2283">
            <w:pPr>
              <w:jc w:val="center"/>
              <w:rPr>
                <w:bCs/>
                <w:szCs w:val="21"/>
              </w:rPr>
            </w:pPr>
            <w:r w:rsidRPr="00CC6CE9">
              <w:rPr>
                <w:bCs/>
                <w:szCs w:val="21"/>
              </w:rPr>
              <w:t>序号</w:t>
            </w:r>
          </w:p>
        </w:tc>
        <w:tc>
          <w:tcPr>
            <w:tcW w:w="1418" w:type="dxa"/>
            <w:vAlign w:val="center"/>
            <w:hideMark/>
          </w:tcPr>
          <w:p w14:paraId="37822273" w14:textId="77777777" w:rsidR="00CC2283" w:rsidRPr="00CC6CE9" w:rsidRDefault="00CC2283" w:rsidP="00CC2283">
            <w:pPr>
              <w:jc w:val="center"/>
              <w:rPr>
                <w:bCs/>
                <w:szCs w:val="21"/>
              </w:rPr>
            </w:pPr>
            <w:r w:rsidRPr="00CC6CE9">
              <w:rPr>
                <w:bCs/>
                <w:szCs w:val="21"/>
              </w:rPr>
              <w:t>货物名称</w:t>
            </w:r>
          </w:p>
        </w:tc>
        <w:tc>
          <w:tcPr>
            <w:tcW w:w="2693" w:type="dxa"/>
            <w:vAlign w:val="center"/>
            <w:hideMark/>
          </w:tcPr>
          <w:p w14:paraId="16706A73" w14:textId="77777777" w:rsidR="00CC2283" w:rsidRPr="00CC6CE9" w:rsidRDefault="00CC2283" w:rsidP="00CC2283">
            <w:pPr>
              <w:spacing w:line="360" w:lineRule="exact"/>
              <w:jc w:val="center"/>
              <w:rPr>
                <w:bCs/>
                <w:szCs w:val="21"/>
              </w:rPr>
            </w:pPr>
            <w:r w:rsidRPr="00EE4B0C">
              <w:rPr>
                <w:bCs/>
                <w:szCs w:val="21"/>
              </w:rPr>
              <w:t>招标技术要求</w:t>
            </w:r>
          </w:p>
        </w:tc>
        <w:tc>
          <w:tcPr>
            <w:tcW w:w="1843" w:type="dxa"/>
            <w:vAlign w:val="center"/>
          </w:tcPr>
          <w:p w14:paraId="1928BD16" w14:textId="204A1148" w:rsidR="00CC2283" w:rsidRPr="00EE4B0C" w:rsidRDefault="00CC2283" w:rsidP="00CC2283">
            <w:pPr>
              <w:spacing w:line="360" w:lineRule="exact"/>
              <w:jc w:val="center"/>
              <w:rPr>
                <w:bCs/>
                <w:szCs w:val="21"/>
              </w:rPr>
            </w:pPr>
            <w:r w:rsidRPr="00A31569">
              <w:rPr>
                <w:rFonts w:hint="eastAsia"/>
                <w:szCs w:val="21"/>
              </w:rPr>
              <w:t>投标技术响应</w:t>
            </w:r>
          </w:p>
        </w:tc>
        <w:tc>
          <w:tcPr>
            <w:tcW w:w="1276" w:type="dxa"/>
            <w:vAlign w:val="center"/>
          </w:tcPr>
          <w:p w14:paraId="1BDDCCDA" w14:textId="5485C575" w:rsidR="00CC2283" w:rsidRPr="00EE4B0C" w:rsidRDefault="00CC2283" w:rsidP="00CC2283">
            <w:pPr>
              <w:spacing w:line="360" w:lineRule="exact"/>
              <w:jc w:val="center"/>
              <w:rPr>
                <w:bCs/>
                <w:szCs w:val="21"/>
              </w:rPr>
            </w:pPr>
            <w:r w:rsidRPr="00A31569">
              <w:rPr>
                <w:rFonts w:hint="eastAsia"/>
                <w:szCs w:val="21"/>
              </w:rPr>
              <w:t>偏离情况</w:t>
            </w:r>
          </w:p>
        </w:tc>
        <w:tc>
          <w:tcPr>
            <w:tcW w:w="1417" w:type="dxa"/>
            <w:vAlign w:val="center"/>
          </w:tcPr>
          <w:p w14:paraId="553EA462" w14:textId="2AF4EC3A" w:rsidR="00CC2283" w:rsidRPr="00EE4B0C" w:rsidRDefault="00CC2283" w:rsidP="00CC2283">
            <w:pPr>
              <w:spacing w:line="360" w:lineRule="exact"/>
              <w:jc w:val="center"/>
              <w:rPr>
                <w:bCs/>
                <w:szCs w:val="21"/>
              </w:rPr>
            </w:pPr>
            <w:r w:rsidRPr="00A31569">
              <w:rPr>
                <w:rFonts w:hint="eastAsia"/>
                <w:szCs w:val="21"/>
              </w:rPr>
              <w:t>说明</w:t>
            </w:r>
          </w:p>
        </w:tc>
      </w:tr>
      <w:tr w:rsidR="00CC2283" w:rsidRPr="00CC6CE9" w14:paraId="2D3F49BC" w14:textId="5F351725" w:rsidTr="00CC2283">
        <w:trPr>
          <w:trHeight w:val="567"/>
          <w:jc w:val="center"/>
        </w:trPr>
        <w:tc>
          <w:tcPr>
            <w:tcW w:w="562" w:type="dxa"/>
            <w:vMerge w:val="restart"/>
            <w:vAlign w:val="center"/>
            <w:hideMark/>
          </w:tcPr>
          <w:p w14:paraId="1A6B4B7A" w14:textId="77777777" w:rsidR="00CC2283" w:rsidRPr="00CC6CE9" w:rsidRDefault="00CC2283" w:rsidP="002F5118">
            <w:pPr>
              <w:jc w:val="center"/>
              <w:rPr>
                <w:b/>
                <w:bCs/>
                <w:szCs w:val="21"/>
              </w:rPr>
            </w:pPr>
            <w:r w:rsidRPr="00CC6CE9">
              <w:rPr>
                <w:b/>
                <w:bCs/>
                <w:szCs w:val="21"/>
              </w:rPr>
              <w:t>1</w:t>
            </w:r>
          </w:p>
        </w:tc>
        <w:tc>
          <w:tcPr>
            <w:tcW w:w="1418" w:type="dxa"/>
            <w:vMerge w:val="restart"/>
            <w:vAlign w:val="center"/>
            <w:hideMark/>
          </w:tcPr>
          <w:p w14:paraId="213B3BB3" w14:textId="77777777" w:rsidR="00CC2283" w:rsidRPr="00CC6CE9" w:rsidRDefault="00CC2283" w:rsidP="002F5118">
            <w:pPr>
              <w:jc w:val="center"/>
              <w:rPr>
                <w:b/>
                <w:bCs/>
                <w:szCs w:val="21"/>
              </w:rPr>
            </w:pPr>
            <w:r w:rsidRPr="00CC6CE9">
              <w:rPr>
                <w:b/>
                <w:bCs/>
                <w:szCs w:val="21"/>
              </w:rPr>
              <w:t>温液仪（水浴加温）</w:t>
            </w:r>
          </w:p>
        </w:tc>
        <w:tc>
          <w:tcPr>
            <w:tcW w:w="2693" w:type="dxa"/>
            <w:vAlign w:val="center"/>
            <w:hideMark/>
          </w:tcPr>
          <w:p w14:paraId="786DF43A" w14:textId="77777777" w:rsidR="00CC2283" w:rsidRPr="00CC6CE9" w:rsidRDefault="00CC2283" w:rsidP="002F5118">
            <w:pPr>
              <w:adjustRightInd w:val="0"/>
              <w:snapToGrid w:val="0"/>
              <w:jc w:val="left"/>
              <w:rPr>
                <w:szCs w:val="21"/>
              </w:rPr>
            </w:pPr>
            <w:r w:rsidRPr="00CC6CE9">
              <w:rPr>
                <w:szCs w:val="21"/>
              </w:rPr>
              <w:t>▲1.1</w:t>
            </w:r>
            <w:r>
              <w:rPr>
                <w:rFonts w:hint="eastAsia"/>
                <w:szCs w:val="21"/>
              </w:rPr>
              <w:t xml:space="preserve"> </w:t>
            </w:r>
            <w:r w:rsidRPr="00CC6CE9">
              <w:rPr>
                <w:szCs w:val="21"/>
              </w:rPr>
              <w:t>加热方式：</w:t>
            </w:r>
            <w:r w:rsidRPr="00CC6CE9">
              <w:rPr>
                <w:szCs w:val="21"/>
              </w:rPr>
              <w:t>42</w:t>
            </w:r>
            <w:r w:rsidRPr="00CC6CE9">
              <w:rPr>
                <w:rFonts w:ascii="宋体" w:hAnsi="宋体" w:cs="宋体" w:hint="eastAsia"/>
                <w:szCs w:val="21"/>
              </w:rPr>
              <w:t>℃</w:t>
            </w:r>
            <w:r w:rsidRPr="00CC6CE9">
              <w:rPr>
                <w:szCs w:val="21"/>
              </w:rPr>
              <w:t>±0.1</w:t>
            </w:r>
            <w:r w:rsidRPr="00CC6CE9">
              <w:rPr>
                <w:rFonts w:ascii="宋体" w:hAnsi="宋体" w:cs="宋体" w:hint="eastAsia"/>
                <w:szCs w:val="21"/>
              </w:rPr>
              <w:t>℃</w:t>
            </w:r>
            <w:r w:rsidRPr="00CC6CE9">
              <w:rPr>
                <w:szCs w:val="21"/>
              </w:rPr>
              <w:t>循环水浴加热。</w:t>
            </w:r>
          </w:p>
        </w:tc>
        <w:tc>
          <w:tcPr>
            <w:tcW w:w="1843" w:type="dxa"/>
          </w:tcPr>
          <w:p w14:paraId="2AFCAAD9" w14:textId="77777777" w:rsidR="00CC2283" w:rsidRPr="00CC6CE9" w:rsidRDefault="00CC2283" w:rsidP="002F5118">
            <w:pPr>
              <w:adjustRightInd w:val="0"/>
              <w:snapToGrid w:val="0"/>
              <w:jc w:val="left"/>
              <w:rPr>
                <w:szCs w:val="21"/>
              </w:rPr>
            </w:pPr>
          </w:p>
        </w:tc>
        <w:tc>
          <w:tcPr>
            <w:tcW w:w="1276" w:type="dxa"/>
          </w:tcPr>
          <w:p w14:paraId="0EC0C2D8" w14:textId="77777777" w:rsidR="00CC2283" w:rsidRPr="00CC6CE9" w:rsidRDefault="00CC2283" w:rsidP="002F5118">
            <w:pPr>
              <w:adjustRightInd w:val="0"/>
              <w:snapToGrid w:val="0"/>
              <w:jc w:val="left"/>
              <w:rPr>
                <w:szCs w:val="21"/>
              </w:rPr>
            </w:pPr>
          </w:p>
        </w:tc>
        <w:tc>
          <w:tcPr>
            <w:tcW w:w="1417" w:type="dxa"/>
          </w:tcPr>
          <w:p w14:paraId="12C5D497" w14:textId="27089173" w:rsidR="00CC2283" w:rsidRPr="00CC6CE9" w:rsidRDefault="00CC2283" w:rsidP="002F5118">
            <w:pPr>
              <w:adjustRightInd w:val="0"/>
              <w:snapToGrid w:val="0"/>
              <w:jc w:val="left"/>
              <w:rPr>
                <w:szCs w:val="21"/>
              </w:rPr>
            </w:pPr>
          </w:p>
        </w:tc>
      </w:tr>
      <w:tr w:rsidR="00CC2283" w:rsidRPr="00CC6CE9" w14:paraId="6EA2D839" w14:textId="4A7958C8" w:rsidTr="00CC2283">
        <w:trPr>
          <w:trHeight w:val="567"/>
          <w:jc w:val="center"/>
        </w:trPr>
        <w:tc>
          <w:tcPr>
            <w:tcW w:w="562" w:type="dxa"/>
            <w:vMerge/>
            <w:vAlign w:val="center"/>
            <w:hideMark/>
          </w:tcPr>
          <w:p w14:paraId="6FFC8417" w14:textId="77777777" w:rsidR="00CC2283" w:rsidRPr="00CC6CE9" w:rsidRDefault="00CC2283" w:rsidP="002F5118">
            <w:pPr>
              <w:rPr>
                <w:b/>
                <w:bCs/>
                <w:szCs w:val="21"/>
              </w:rPr>
            </w:pPr>
          </w:p>
        </w:tc>
        <w:tc>
          <w:tcPr>
            <w:tcW w:w="1418" w:type="dxa"/>
            <w:vMerge/>
            <w:vAlign w:val="center"/>
            <w:hideMark/>
          </w:tcPr>
          <w:p w14:paraId="45645B8B" w14:textId="77777777" w:rsidR="00CC2283" w:rsidRPr="00CC6CE9" w:rsidRDefault="00CC2283" w:rsidP="002F5118">
            <w:pPr>
              <w:rPr>
                <w:b/>
                <w:bCs/>
                <w:szCs w:val="21"/>
              </w:rPr>
            </w:pPr>
          </w:p>
        </w:tc>
        <w:tc>
          <w:tcPr>
            <w:tcW w:w="2693" w:type="dxa"/>
            <w:vAlign w:val="center"/>
            <w:hideMark/>
          </w:tcPr>
          <w:p w14:paraId="3618C0A2" w14:textId="77777777" w:rsidR="00CC2283" w:rsidRPr="00CC6CE9" w:rsidRDefault="00CC2283" w:rsidP="002F5118">
            <w:pPr>
              <w:adjustRightInd w:val="0"/>
              <w:snapToGrid w:val="0"/>
              <w:jc w:val="left"/>
              <w:rPr>
                <w:szCs w:val="21"/>
              </w:rPr>
            </w:pPr>
            <w:r w:rsidRPr="00CC6CE9">
              <w:rPr>
                <w:szCs w:val="21"/>
              </w:rPr>
              <w:t>▲1.2</w:t>
            </w:r>
            <w:r>
              <w:rPr>
                <w:rFonts w:hint="eastAsia"/>
                <w:szCs w:val="21"/>
              </w:rPr>
              <w:t xml:space="preserve"> </w:t>
            </w:r>
            <w:r w:rsidRPr="00CC6CE9">
              <w:rPr>
                <w:szCs w:val="21"/>
              </w:rPr>
              <w:t>加热溶液：</w:t>
            </w:r>
            <w:r w:rsidRPr="00CC6CE9">
              <w:rPr>
                <w:szCs w:val="21"/>
              </w:rPr>
              <w:t>0.3%</w:t>
            </w:r>
            <w:r w:rsidRPr="00CC6CE9">
              <w:rPr>
                <w:szCs w:val="21"/>
              </w:rPr>
              <w:t>过氧化氢溶液。</w:t>
            </w:r>
          </w:p>
        </w:tc>
        <w:tc>
          <w:tcPr>
            <w:tcW w:w="1843" w:type="dxa"/>
          </w:tcPr>
          <w:p w14:paraId="550F0873" w14:textId="77777777" w:rsidR="00CC2283" w:rsidRPr="00CC6CE9" w:rsidRDefault="00CC2283" w:rsidP="002F5118">
            <w:pPr>
              <w:adjustRightInd w:val="0"/>
              <w:snapToGrid w:val="0"/>
              <w:jc w:val="left"/>
              <w:rPr>
                <w:szCs w:val="21"/>
              </w:rPr>
            </w:pPr>
          </w:p>
        </w:tc>
        <w:tc>
          <w:tcPr>
            <w:tcW w:w="1276" w:type="dxa"/>
          </w:tcPr>
          <w:p w14:paraId="4F913E9A" w14:textId="77777777" w:rsidR="00CC2283" w:rsidRPr="00CC6CE9" w:rsidRDefault="00CC2283" w:rsidP="002F5118">
            <w:pPr>
              <w:adjustRightInd w:val="0"/>
              <w:snapToGrid w:val="0"/>
              <w:jc w:val="left"/>
              <w:rPr>
                <w:szCs w:val="21"/>
              </w:rPr>
            </w:pPr>
          </w:p>
        </w:tc>
        <w:tc>
          <w:tcPr>
            <w:tcW w:w="1417" w:type="dxa"/>
          </w:tcPr>
          <w:p w14:paraId="2C4FC5C7" w14:textId="13FF98AF" w:rsidR="00CC2283" w:rsidRPr="00CC6CE9" w:rsidRDefault="00CC2283" w:rsidP="002F5118">
            <w:pPr>
              <w:adjustRightInd w:val="0"/>
              <w:snapToGrid w:val="0"/>
              <w:jc w:val="left"/>
              <w:rPr>
                <w:szCs w:val="21"/>
              </w:rPr>
            </w:pPr>
          </w:p>
        </w:tc>
      </w:tr>
      <w:tr w:rsidR="00CC2283" w:rsidRPr="00CC6CE9" w14:paraId="039F2F45" w14:textId="0B6323F6" w:rsidTr="00CC2283">
        <w:trPr>
          <w:trHeight w:val="567"/>
          <w:jc w:val="center"/>
        </w:trPr>
        <w:tc>
          <w:tcPr>
            <w:tcW w:w="562" w:type="dxa"/>
            <w:vMerge/>
            <w:vAlign w:val="center"/>
            <w:hideMark/>
          </w:tcPr>
          <w:p w14:paraId="784DE695" w14:textId="77777777" w:rsidR="00CC2283" w:rsidRPr="00CC6CE9" w:rsidRDefault="00CC2283" w:rsidP="002F5118">
            <w:pPr>
              <w:rPr>
                <w:b/>
                <w:bCs/>
                <w:szCs w:val="21"/>
              </w:rPr>
            </w:pPr>
          </w:p>
        </w:tc>
        <w:tc>
          <w:tcPr>
            <w:tcW w:w="1418" w:type="dxa"/>
            <w:vMerge/>
            <w:vAlign w:val="center"/>
            <w:hideMark/>
          </w:tcPr>
          <w:p w14:paraId="5F93E746" w14:textId="77777777" w:rsidR="00CC2283" w:rsidRPr="00CC6CE9" w:rsidRDefault="00CC2283" w:rsidP="002F5118">
            <w:pPr>
              <w:rPr>
                <w:b/>
                <w:bCs/>
                <w:szCs w:val="21"/>
              </w:rPr>
            </w:pPr>
          </w:p>
        </w:tc>
        <w:tc>
          <w:tcPr>
            <w:tcW w:w="2693" w:type="dxa"/>
            <w:vAlign w:val="center"/>
            <w:hideMark/>
          </w:tcPr>
          <w:p w14:paraId="481C6017" w14:textId="77777777" w:rsidR="00CC2283" w:rsidRPr="00CC6CE9" w:rsidRDefault="00CC2283" w:rsidP="002F5118">
            <w:pPr>
              <w:adjustRightInd w:val="0"/>
              <w:snapToGrid w:val="0"/>
              <w:spacing w:line="360" w:lineRule="auto"/>
              <w:jc w:val="left"/>
              <w:rPr>
                <w:szCs w:val="21"/>
              </w:rPr>
            </w:pPr>
            <w:r w:rsidRPr="00CC6CE9">
              <w:rPr>
                <w:szCs w:val="21"/>
              </w:rPr>
              <w:t>1.3</w:t>
            </w:r>
            <w:r>
              <w:rPr>
                <w:rFonts w:hint="eastAsia"/>
                <w:szCs w:val="21"/>
              </w:rPr>
              <w:t xml:space="preserve"> </w:t>
            </w:r>
            <w:r w:rsidRPr="00CC6CE9">
              <w:rPr>
                <w:szCs w:val="21"/>
              </w:rPr>
              <w:t>精度</w:t>
            </w:r>
            <w:r w:rsidRPr="00CC6CE9">
              <w:rPr>
                <w:szCs w:val="21"/>
              </w:rPr>
              <w:t>≤0.1</w:t>
            </w:r>
            <w:r w:rsidRPr="00CC6CE9">
              <w:rPr>
                <w:rFonts w:ascii="宋体" w:hAnsi="宋体" w:cs="宋体" w:hint="eastAsia"/>
                <w:szCs w:val="21"/>
              </w:rPr>
              <w:t>℃</w:t>
            </w:r>
            <w:r w:rsidRPr="00CC6CE9">
              <w:rPr>
                <w:szCs w:val="21"/>
              </w:rPr>
              <w:t>，流量</w:t>
            </w:r>
            <w:r w:rsidRPr="00CC6CE9">
              <w:rPr>
                <w:szCs w:val="21"/>
              </w:rPr>
              <w:t>≤50000ml/hr</w:t>
            </w:r>
            <w:r w:rsidRPr="00CC6CE9">
              <w:rPr>
                <w:szCs w:val="21"/>
              </w:rPr>
              <w:t>，在</w:t>
            </w:r>
            <w:r w:rsidRPr="00CC6CE9">
              <w:rPr>
                <w:szCs w:val="21"/>
              </w:rPr>
              <w:t xml:space="preserve">50000ml/hr </w:t>
            </w:r>
            <w:r w:rsidRPr="00CC6CE9">
              <w:rPr>
                <w:szCs w:val="21"/>
              </w:rPr>
              <w:t>输液速度下加温在</w:t>
            </w:r>
            <w:r w:rsidRPr="00CC6CE9">
              <w:rPr>
                <w:szCs w:val="21"/>
              </w:rPr>
              <w:t>38</w:t>
            </w:r>
            <w:r w:rsidRPr="00CC6CE9">
              <w:rPr>
                <w:rFonts w:ascii="宋体" w:hAnsi="宋体" w:cs="宋体" w:hint="eastAsia"/>
                <w:szCs w:val="21"/>
              </w:rPr>
              <w:t>℃</w:t>
            </w:r>
            <w:r w:rsidRPr="00CC6CE9">
              <w:rPr>
                <w:szCs w:val="21"/>
              </w:rPr>
              <w:t>±0.5</w:t>
            </w:r>
            <w:r w:rsidRPr="00CC6CE9">
              <w:rPr>
                <w:rFonts w:ascii="宋体" w:hAnsi="宋体" w:cs="宋体" w:hint="eastAsia"/>
                <w:szCs w:val="21"/>
              </w:rPr>
              <w:t>℃</w:t>
            </w:r>
            <w:r w:rsidRPr="00CC6CE9">
              <w:rPr>
                <w:szCs w:val="21"/>
              </w:rPr>
              <w:t>。</w:t>
            </w:r>
          </w:p>
        </w:tc>
        <w:tc>
          <w:tcPr>
            <w:tcW w:w="1843" w:type="dxa"/>
          </w:tcPr>
          <w:p w14:paraId="48E7C569" w14:textId="77777777" w:rsidR="00CC2283" w:rsidRPr="00CC6CE9" w:rsidRDefault="00CC2283" w:rsidP="002F5118">
            <w:pPr>
              <w:adjustRightInd w:val="0"/>
              <w:snapToGrid w:val="0"/>
              <w:spacing w:line="360" w:lineRule="auto"/>
              <w:jc w:val="left"/>
              <w:rPr>
                <w:szCs w:val="21"/>
              </w:rPr>
            </w:pPr>
          </w:p>
        </w:tc>
        <w:tc>
          <w:tcPr>
            <w:tcW w:w="1276" w:type="dxa"/>
          </w:tcPr>
          <w:p w14:paraId="40A349CC" w14:textId="77777777" w:rsidR="00CC2283" w:rsidRPr="00CC6CE9" w:rsidRDefault="00CC2283" w:rsidP="002F5118">
            <w:pPr>
              <w:adjustRightInd w:val="0"/>
              <w:snapToGrid w:val="0"/>
              <w:spacing w:line="360" w:lineRule="auto"/>
              <w:jc w:val="left"/>
              <w:rPr>
                <w:szCs w:val="21"/>
              </w:rPr>
            </w:pPr>
          </w:p>
        </w:tc>
        <w:tc>
          <w:tcPr>
            <w:tcW w:w="1417" w:type="dxa"/>
          </w:tcPr>
          <w:p w14:paraId="75673E79" w14:textId="121B694C" w:rsidR="00CC2283" w:rsidRPr="00CC6CE9" w:rsidRDefault="00CC2283" w:rsidP="002F5118">
            <w:pPr>
              <w:adjustRightInd w:val="0"/>
              <w:snapToGrid w:val="0"/>
              <w:spacing w:line="360" w:lineRule="auto"/>
              <w:jc w:val="left"/>
              <w:rPr>
                <w:szCs w:val="21"/>
              </w:rPr>
            </w:pPr>
          </w:p>
        </w:tc>
      </w:tr>
      <w:tr w:rsidR="00CC2283" w:rsidRPr="00CC6CE9" w14:paraId="7F11FFA5" w14:textId="14D4AB4F" w:rsidTr="00CC2283">
        <w:trPr>
          <w:trHeight w:val="567"/>
          <w:jc w:val="center"/>
        </w:trPr>
        <w:tc>
          <w:tcPr>
            <w:tcW w:w="562" w:type="dxa"/>
            <w:vMerge/>
            <w:vAlign w:val="center"/>
            <w:hideMark/>
          </w:tcPr>
          <w:p w14:paraId="0CE52689" w14:textId="77777777" w:rsidR="00CC2283" w:rsidRPr="00CC6CE9" w:rsidRDefault="00CC2283" w:rsidP="002F5118">
            <w:pPr>
              <w:rPr>
                <w:b/>
                <w:bCs/>
                <w:szCs w:val="21"/>
              </w:rPr>
            </w:pPr>
          </w:p>
        </w:tc>
        <w:tc>
          <w:tcPr>
            <w:tcW w:w="1418" w:type="dxa"/>
            <w:vMerge/>
            <w:vAlign w:val="center"/>
            <w:hideMark/>
          </w:tcPr>
          <w:p w14:paraId="4E041FA6" w14:textId="77777777" w:rsidR="00CC2283" w:rsidRPr="00CC6CE9" w:rsidRDefault="00CC2283" w:rsidP="002F5118">
            <w:pPr>
              <w:rPr>
                <w:b/>
                <w:bCs/>
                <w:szCs w:val="21"/>
              </w:rPr>
            </w:pPr>
          </w:p>
        </w:tc>
        <w:tc>
          <w:tcPr>
            <w:tcW w:w="2693" w:type="dxa"/>
            <w:vAlign w:val="center"/>
            <w:hideMark/>
          </w:tcPr>
          <w:p w14:paraId="0F3F00E5" w14:textId="77777777" w:rsidR="00CC2283" w:rsidRPr="00CC6CE9" w:rsidRDefault="00CC2283" w:rsidP="002F5118">
            <w:pPr>
              <w:adjustRightInd w:val="0"/>
              <w:snapToGrid w:val="0"/>
              <w:jc w:val="left"/>
              <w:rPr>
                <w:szCs w:val="21"/>
              </w:rPr>
            </w:pPr>
            <w:r w:rsidRPr="00CC6CE9">
              <w:rPr>
                <w:szCs w:val="21"/>
              </w:rPr>
              <w:t>1.4</w:t>
            </w:r>
            <w:r>
              <w:rPr>
                <w:rFonts w:hint="eastAsia"/>
                <w:szCs w:val="21"/>
              </w:rPr>
              <w:t xml:space="preserve"> </w:t>
            </w:r>
            <w:r w:rsidRPr="00CC6CE9">
              <w:rPr>
                <w:szCs w:val="21"/>
              </w:rPr>
              <w:t>液晶数字显示屏，可显示温度和报警提示。</w:t>
            </w:r>
          </w:p>
        </w:tc>
        <w:tc>
          <w:tcPr>
            <w:tcW w:w="1843" w:type="dxa"/>
          </w:tcPr>
          <w:p w14:paraId="09429608" w14:textId="77777777" w:rsidR="00CC2283" w:rsidRPr="00CC6CE9" w:rsidRDefault="00CC2283" w:rsidP="002F5118">
            <w:pPr>
              <w:adjustRightInd w:val="0"/>
              <w:snapToGrid w:val="0"/>
              <w:jc w:val="left"/>
              <w:rPr>
                <w:szCs w:val="21"/>
              </w:rPr>
            </w:pPr>
          </w:p>
        </w:tc>
        <w:tc>
          <w:tcPr>
            <w:tcW w:w="1276" w:type="dxa"/>
          </w:tcPr>
          <w:p w14:paraId="301AAA24" w14:textId="77777777" w:rsidR="00CC2283" w:rsidRPr="00CC6CE9" w:rsidRDefault="00CC2283" w:rsidP="002F5118">
            <w:pPr>
              <w:adjustRightInd w:val="0"/>
              <w:snapToGrid w:val="0"/>
              <w:jc w:val="left"/>
              <w:rPr>
                <w:szCs w:val="21"/>
              </w:rPr>
            </w:pPr>
          </w:p>
        </w:tc>
        <w:tc>
          <w:tcPr>
            <w:tcW w:w="1417" w:type="dxa"/>
          </w:tcPr>
          <w:p w14:paraId="3DBCB936" w14:textId="5352F1FF" w:rsidR="00CC2283" w:rsidRPr="00CC6CE9" w:rsidRDefault="00CC2283" w:rsidP="002F5118">
            <w:pPr>
              <w:adjustRightInd w:val="0"/>
              <w:snapToGrid w:val="0"/>
              <w:jc w:val="left"/>
              <w:rPr>
                <w:szCs w:val="21"/>
              </w:rPr>
            </w:pPr>
          </w:p>
        </w:tc>
      </w:tr>
      <w:tr w:rsidR="00CC2283" w:rsidRPr="00CC6CE9" w14:paraId="42FBD758" w14:textId="0C1A1959" w:rsidTr="00CC2283">
        <w:trPr>
          <w:trHeight w:val="567"/>
          <w:jc w:val="center"/>
        </w:trPr>
        <w:tc>
          <w:tcPr>
            <w:tcW w:w="562" w:type="dxa"/>
            <w:vMerge/>
            <w:vAlign w:val="center"/>
            <w:hideMark/>
          </w:tcPr>
          <w:p w14:paraId="70894E75" w14:textId="77777777" w:rsidR="00CC2283" w:rsidRPr="00CC6CE9" w:rsidRDefault="00CC2283" w:rsidP="002F5118">
            <w:pPr>
              <w:rPr>
                <w:b/>
                <w:bCs/>
                <w:szCs w:val="21"/>
              </w:rPr>
            </w:pPr>
          </w:p>
        </w:tc>
        <w:tc>
          <w:tcPr>
            <w:tcW w:w="1418" w:type="dxa"/>
            <w:vMerge/>
            <w:vAlign w:val="center"/>
            <w:hideMark/>
          </w:tcPr>
          <w:p w14:paraId="5E93BF89" w14:textId="77777777" w:rsidR="00CC2283" w:rsidRPr="00CC6CE9" w:rsidRDefault="00CC2283" w:rsidP="002F5118">
            <w:pPr>
              <w:rPr>
                <w:b/>
                <w:bCs/>
                <w:szCs w:val="21"/>
              </w:rPr>
            </w:pPr>
          </w:p>
        </w:tc>
        <w:tc>
          <w:tcPr>
            <w:tcW w:w="2693" w:type="dxa"/>
            <w:vAlign w:val="center"/>
            <w:hideMark/>
          </w:tcPr>
          <w:p w14:paraId="6527CD4C" w14:textId="77777777" w:rsidR="00CC2283" w:rsidRPr="00CC6CE9" w:rsidRDefault="00CC2283" w:rsidP="002F5118">
            <w:pPr>
              <w:adjustRightInd w:val="0"/>
              <w:snapToGrid w:val="0"/>
              <w:spacing w:line="360" w:lineRule="auto"/>
              <w:jc w:val="left"/>
              <w:rPr>
                <w:szCs w:val="21"/>
              </w:rPr>
            </w:pPr>
            <w:r w:rsidRPr="00CC6CE9">
              <w:rPr>
                <w:szCs w:val="21"/>
              </w:rPr>
              <w:t>1.5</w:t>
            </w:r>
            <w:r>
              <w:rPr>
                <w:rFonts w:hint="eastAsia"/>
                <w:szCs w:val="21"/>
              </w:rPr>
              <w:t xml:space="preserve"> </w:t>
            </w:r>
            <w:r w:rsidRPr="00CC6CE9">
              <w:rPr>
                <w:szCs w:val="21"/>
              </w:rPr>
              <w:t>报警：声光报警提示。提示灯直接提示连接不当、需要加水、温度过高。可清晰提示故障。</w:t>
            </w:r>
          </w:p>
        </w:tc>
        <w:tc>
          <w:tcPr>
            <w:tcW w:w="1843" w:type="dxa"/>
          </w:tcPr>
          <w:p w14:paraId="577FD334" w14:textId="77777777" w:rsidR="00CC2283" w:rsidRPr="00CC6CE9" w:rsidRDefault="00CC2283" w:rsidP="002F5118">
            <w:pPr>
              <w:adjustRightInd w:val="0"/>
              <w:snapToGrid w:val="0"/>
              <w:spacing w:line="360" w:lineRule="auto"/>
              <w:jc w:val="left"/>
              <w:rPr>
                <w:szCs w:val="21"/>
              </w:rPr>
            </w:pPr>
          </w:p>
        </w:tc>
        <w:tc>
          <w:tcPr>
            <w:tcW w:w="1276" w:type="dxa"/>
          </w:tcPr>
          <w:p w14:paraId="6D7F2B2F" w14:textId="77777777" w:rsidR="00CC2283" w:rsidRPr="00CC6CE9" w:rsidRDefault="00CC2283" w:rsidP="002F5118">
            <w:pPr>
              <w:adjustRightInd w:val="0"/>
              <w:snapToGrid w:val="0"/>
              <w:spacing w:line="360" w:lineRule="auto"/>
              <w:jc w:val="left"/>
              <w:rPr>
                <w:szCs w:val="21"/>
              </w:rPr>
            </w:pPr>
          </w:p>
        </w:tc>
        <w:tc>
          <w:tcPr>
            <w:tcW w:w="1417" w:type="dxa"/>
          </w:tcPr>
          <w:p w14:paraId="604B1ECE" w14:textId="09FDED24" w:rsidR="00CC2283" w:rsidRPr="00CC6CE9" w:rsidRDefault="00CC2283" w:rsidP="002F5118">
            <w:pPr>
              <w:adjustRightInd w:val="0"/>
              <w:snapToGrid w:val="0"/>
              <w:spacing w:line="360" w:lineRule="auto"/>
              <w:jc w:val="left"/>
              <w:rPr>
                <w:szCs w:val="21"/>
              </w:rPr>
            </w:pPr>
          </w:p>
        </w:tc>
      </w:tr>
      <w:tr w:rsidR="00CC2283" w:rsidRPr="00CC6CE9" w14:paraId="43EDDA93" w14:textId="3CE9BCDF" w:rsidTr="00CC2283">
        <w:trPr>
          <w:trHeight w:val="567"/>
          <w:jc w:val="center"/>
        </w:trPr>
        <w:tc>
          <w:tcPr>
            <w:tcW w:w="562" w:type="dxa"/>
            <w:vMerge/>
            <w:vAlign w:val="center"/>
            <w:hideMark/>
          </w:tcPr>
          <w:p w14:paraId="528112AD" w14:textId="77777777" w:rsidR="00CC2283" w:rsidRPr="00CC6CE9" w:rsidRDefault="00CC2283" w:rsidP="002F5118">
            <w:pPr>
              <w:rPr>
                <w:b/>
                <w:bCs/>
                <w:szCs w:val="21"/>
              </w:rPr>
            </w:pPr>
          </w:p>
        </w:tc>
        <w:tc>
          <w:tcPr>
            <w:tcW w:w="1418" w:type="dxa"/>
            <w:vMerge/>
            <w:vAlign w:val="center"/>
            <w:hideMark/>
          </w:tcPr>
          <w:p w14:paraId="3CB64A2B" w14:textId="77777777" w:rsidR="00CC2283" w:rsidRPr="00CC6CE9" w:rsidRDefault="00CC2283" w:rsidP="002F5118">
            <w:pPr>
              <w:rPr>
                <w:b/>
                <w:bCs/>
                <w:szCs w:val="21"/>
              </w:rPr>
            </w:pPr>
          </w:p>
        </w:tc>
        <w:tc>
          <w:tcPr>
            <w:tcW w:w="2693" w:type="dxa"/>
            <w:vAlign w:val="center"/>
            <w:hideMark/>
          </w:tcPr>
          <w:p w14:paraId="38482CDD" w14:textId="77777777" w:rsidR="00CC2283" w:rsidRPr="00CC6CE9" w:rsidRDefault="00CC2283" w:rsidP="002F5118">
            <w:pPr>
              <w:adjustRightInd w:val="0"/>
              <w:snapToGrid w:val="0"/>
              <w:spacing w:line="360" w:lineRule="auto"/>
              <w:jc w:val="left"/>
              <w:rPr>
                <w:szCs w:val="21"/>
              </w:rPr>
            </w:pPr>
            <w:r w:rsidRPr="00CC6CE9">
              <w:rPr>
                <w:szCs w:val="21"/>
              </w:rPr>
              <w:t>1.6</w:t>
            </w:r>
            <w:r>
              <w:rPr>
                <w:rFonts w:hint="eastAsia"/>
                <w:szCs w:val="21"/>
              </w:rPr>
              <w:t xml:space="preserve"> </w:t>
            </w:r>
            <w:r w:rsidRPr="00CC6CE9">
              <w:rPr>
                <w:szCs w:val="21"/>
              </w:rPr>
              <w:t>管路长度：</w:t>
            </w:r>
            <w:r w:rsidRPr="00CC6CE9">
              <w:rPr>
                <w:szCs w:val="21"/>
              </w:rPr>
              <w:t>≥ 2.4</w:t>
            </w:r>
            <w:r w:rsidRPr="00CC6CE9">
              <w:rPr>
                <w:szCs w:val="21"/>
              </w:rPr>
              <w:t>米长管路，便于放置，合理利用手术室空间。</w:t>
            </w:r>
          </w:p>
        </w:tc>
        <w:tc>
          <w:tcPr>
            <w:tcW w:w="1843" w:type="dxa"/>
          </w:tcPr>
          <w:p w14:paraId="02B0C4C3" w14:textId="77777777" w:rsidR="00CC2283" w:rsidRPr="00CC6CE9" w:rsidRDefault="00CC2283" w:rsidP="002F5118">
            <w:pPr>
              <w:adjustRightInd w:val="0"/>
              <w:snapToGrid w:val="0"/>
              <w:spacing w:line="360" w:lineRule="auto"/>
              <w:jc w:val="left"/>
              <w:rPr>
                <w:szCs w:val="21"/>
              </w:rPr>
            </w:pPr>
          </w:p>
        </w:tc>
        <w:tc>
          <w:tcPr>
            <w:tcW w:w="1276" w:type="dxa"/>
          </w:tcPr>
          <w:p w14:paraId="57D922BC" w14:textId="77777777" w:rsidR="00CC2283" w:rsidRPr="00CC6CE9" w:rsidRDefault="00CC2283" w:rsidP="002F5118">
            <w:pPr>
              <w:adjustRightInd w:val="0"/>
              <w:snapToGrid w:val="0"/>
              <w:spacing w:line="360" w:lineRule="auto"/>
              <w:jc w:val="left"/>
              <w:rPr>
                <w:szCs w:val="21"/>
              </w:rPr>
            </w:pPr>
          </w:p>
        </w:tc>
        <w:tc>
          <w:tcPr>
            <w:tcW w:w="1417" w:type="dxa"/>
          </w:tcPr>
          <w:p w14:paraId="6DFF9066" w14:textId="42A89140" w:rsidR="00CC2283" w:rsidRPr="00CC6CE9" w:rsidRDefault="00CC2283" w:rsidP="002F5118">
            <w:pPr>
              <w:adjustRightInd w:val="0"/>
              <w:snapToGrid w:val="0"/>
              <w:spacing w:line="360" w:lineRule="auto"/>
              <w:jc w:val="left"/>
              <w:rPr>
                <w:szCs w:val="21"/>
              </w:rPr>
            </w:pPr>
          </w:p>
        </w:tc>
      </w:tr>
      <w:tr w:rsidR="00CC2283" w:rsidRPr="00CC6CE9" w14:paraId="12929C00" w14:textId="00538DA6" w:rsidTr="00CC2283">
        <w:trPr>
          <w:trHeight w:val="567"/>
          <w:jc w:val="center"/>
        </w:trPr>
        <w:tc>
          <w:tcPr>
            <w:tcW w:w="562" w:type="dxa"/>
            <w:vMerge/>
            <w:vAlign w:val="center"/>
            <w:hideMark/>
          </w:tcPr>
          <w:p w14:paraId="16E70D66" w14:textId="77777777" w:rsidR="00CC2283" w:rsidRPr="00CC6CE9" w:rsidRDefault="00CC2283" w:rsidP="002F5118">
            <w:pPr>
              <w:rPr>
                <w:b/>
                <w:bCs/>
                <w:szCs w:val="21"/>
              </w:rPr>
            </w:pPr>
          </w:p>
        </w:tc>
        <w:tc>
          <w:tcPr>
            <w:tcW w:w="1418" w:type="dxa"/>
            <w:vMerge/>
            <w:vAlign w:val="center"/>
            <w:hideMark/>
          </w:tcPr>
          <w:p w14:paraId="38F9CD49" w14:textId="77777777" w:rsidR="00CC2283" w:rsidRPr="00CC6CE9" w:rsidRDefault="00CC2283" w:rsidP="002F5118">
            <w:pPr>
              <w:rPr>
                <w:b/>
                <w:bCs/>
                <w:szCs w:val="21"/>
              </w:rPr>
            </w:pPr>
          </w:p>
        </w:tc>
        <w:tc>
          <w:tcPr>
            <w:tcW w:w="2693" w:type="dxa"/>
            <w:vAlign w:val="center"/>
            <w:hideMark/>
          </w:tcPr>
          <w:p w14:paraId="62452B14" w14:textId="77777777" w:rsidR="00CC2283" w:rsidRPr="00CC6CE9" w:rsidRDefault="00CC2283" w:rsidP="002F5118">
            <w:pPr>
              <w:adjustRightInd w:val="0"/>
              <w:snapToGrid w:val="0"/>
              <w:spacing w:line="360" w:lineRule="auto"/>
              <w:jc w:val="left"/>
              <w:rPr>
                <w:szCs w:val="21"/>
              </w:rPr>
            </w:pPr>
            <w:r w:rsidRPr="00CC6CE9">
              <w:rPr>
                <w:szCs w:val="21"/>
              </w:rPr>
              <w:t>▲1.7</w:t>
            </w:r>
            <w:r>
              <w:rPr>
                <w:rFonts w:hint="eastAsia"/>
                <w:szCs w:val="21"/>
              </w:rPr>
              <w:t xml:space="preserve"> </w:t>
            </w:r>
            <w:r w:rsidRPr="00CC6CE9">
              <w:rPr>
                <w:szCs w:val="21"/>
              </w:rPr>
              <w:t>管路设计：液体沿管路流动过程中能够持续加热。以便被加热液体或血液进入患者体内的温度符合预期。</w:t>
            </w:r>
          </w:p>
        </w:tc>
        <w:tc>
          <w:tcPr>
            <w:tcW w:w="1843" w:type="dxa"/>
          </w:tcPr>
          <w:p w14:paraId="0CCB0A3D" w14:textId="77777777" w:rsidR="00CC2283" w:rsidRPr="00CC6CE9" w:rsidRDefault="00CC2283" w:rsidP="002F5118">
            <w:pPr>
              <w:adjustRightInd w:val="0"/>
              <w:snapToGrid w:val="0"/>
              <w:spacing w:line="360" w:lineRule="auto"/>
              <w:jc w:val="left"/>
              <w:rPr>
                <w:szCs w:val="21"/>
              </w:rPr>
            </w:pPr>
          </w:p>
        </w:tc>
        <w:tc>
          <w:tcPr>
            <w:tcW w:w="1276" w:type="dxa"/>
          </w:tcPr>
          <w:p w14:paraId="35BACD28" w14:textId="77777777" w:rsidR="00CC2283" w:rsidRPr="00CC6CE9" w:rsidRDefault="00CC2283" w:rsidP="002F5118">
            <w:pPr>
              <w:adjustRightInd w:val="0"/>
              <w:snapToGrid w:val="0"/>
              <w:spacing w:line="360" w:lineRule="auto"/>
              <w:jc w:val="left"/>
              <w:rPr>
                <w:szCs w:val="21"/>
              </w:rPr>
            </w:pPr>
          </w:p>
        </w:tc>
        <w:tc>
          <w:tcPr>
            <w:tcW w:w="1417" w:type="dxa"/>
          </w:tcPr>
          <w:p w14:paraId="206DBEB2" w14:textId="40166202" w:rsidR="00CC2283" w:rsidRPr="00CC6CE9" w:rsidRDefault="00CC2283" w:rsidP="002F5118">
            <w:pPr>
              <w:adjustRightInd w:val="0"/>
              <w:snapToGrid w:val="0"/>
              <w:spacing w:line="360" w:lineRule="auto"/>
              <w:jc w:val="left"/>
              <w:rPr>
                <w:szCs w:val="21"/>
              </w:rPr>
            </w:pPr>
          </w:p>
        </w:tc>
      </w:tr>
      <w:tr w:rsidR="00CC2283" w:rsidRPr="00CC6CE9" w14:paraId="380E337E" w14:textId="2D397EA5" w:rsidTr="00CC2283">
        <w:trPr>
          <w:trHeight w:val="567"/>
          <w:jc w:val="center"/>
        </w:trPr>
        <w:tc>
          <w:tcPr>
            <w:tcW w:w="562" w:type="dxa"/>
            <w:vMerge/>
            <w:vAlign w:val="center"/>
            <w:hideMark/>
          </w:tcPr>
          <w:p w14:paraId="1D775789" w14:textId="77777777" w:rsidR="00CC2283" w:rsidRPr="00CC6CE9" w:rsidRDefault="00CC2283" w:rsidP="002F5118">
            <w:pPr>
              <w:rPr>
                <w:b/>
                <w:bCs/>
                <w:szCs w:val="21"/>
              </w:rPr>
            </w:pPr>
          </w:p>
        </w:tc>
        <w:tc>
          <w:tcPr>
            <w:tcW w:w="1418" w:type="dxa"/>
            <w:vMerge/>
            <w:vAlign w:val="center"/>
            <w:hideMark/>
          </w:tcPr>
          <w:p w14:paraId="0665EAB4" w14:textId="77777777" w:rsidR="00CC2283" w:rsidRPr="00CC6CE9" w:rsidRDefault="00CC2283" w:rsidP="002F5118">
            <w:pPr>
              <w:rPr>
                <w:b/>
                <w:bCs/>
                <w:szCs w:val="21"/>
              </w:rPr>
            </w:pPr>
          </w:p>
        </w:tc>
        <w:tc>
          <w:tcPr>
            <w:tcW w:w="2693" w:type="dxa"/>
            <w:vAlign w:val="center"/>
            <w:hideMark/>
          </w:tcPr>
          <w:p w14:paraId="0EE9BD42" w14:textId="77777777" w:rsidR="00CC2283" w:rsidRPr="00CC6CE9" w:rsidRDefault="00CC2283" w:rsidP="002F5118">
            <w:pPr>
              <w:adjustRightInd w:val="0"/>
              <w:snapToGrid w:val="0"/>
              <w:spacing w:line="360" w:lineRule="auto"/>
              <w:jc w:val="left"/>
              <w:rPr>
                <w:szCs w:val="21"/>
              </w:rPr>
            </w:pPr>
            <w:r w:rsidRPr="00CC6CE9">
              <w:rPr>
                <w:szCs w:val="21"/>
              </w:rPr>
              <w:t>1.8</w:t>
            </w:r>
            <w:r>
              <w:rPr>
                <w:rFonts w:hint="eastAsia"/>
                <w:szCs w:val="21"/>
              </w:rPr>
              <w:t xml:space="preserve"> </w:t>
            </w:r>
            <w:r w:rsidRPr="00CC6CE9">
              <w:rPr>
                <w:szCs w:val="21"/>
              </w:rPr>
              <w:t>具有一键安全（超温及各项报警功能）测试自检功能、机器的安全运转，及时避免机器故障。</w:t>
            </w:r>
          </w:p>
        </w:tc>
        <w:tc>
          <w:tcPr>
            <w:tcW w:w="1843" w:type="dxa"/>
          </w:tcPr>
          <w:p w14:paraId="1B09EE84" w14:textId="77777777" w:rsidR="00CC2283" w:rsidRPr="00CC6CE9" w:rsidRDefault="00CC2283" w:rsidP="002F5118">
            <w:pPr>
              <w:adjustRightInd w:val="0"/>
              <w:snapToGrid w:val="0"/>
              <w:spacing w:line="360" w:lineRule="auto"/>
              <w:jc w:val="left"/>
              <w:rPr>
                <w:szCs w:val="21"/>
              </w:rPr>
            </w:pPr>
          </w:p>
        </w:tc>
        <w:tc>
          <w:tcPr>
            <w:tcW w:w="1276" w:type="dxa"/>
          </w:tcPr>
          <w:p w14:paraId="4505495A" w14:textId="77777777" w:rsidR="00CC2283" w:rsidRPr="00CC6CE9" w:rsidRDefault="00CC2283" w:rsidP="002F5118">
            <w:pPr>
              <w:adjustRightInd w:val="0"/>
              <w:snapToGrid w:val="0"/>
              <w:spacing w:line="360" w:lineRule="auto"/>
              <w:jc w:val="left"/>
              <w:rPr>
                <w:szCs w:val="21"/>
              </w:rPr>
            </w:pPr>
          </w:p>
        </w:tc>
        <w:tc>
          <w:tcPr>
            <w:tcW w:w="1417" w:type="dxa"/>
          </w:tcPr>
          <w:p w14:paraId="11BC48DA" w14:textId="5A5D369F" w:rsidR="00CC2283" w:rsidRPr="00CC6CE9" w:rsidRDefault="00CC2283" w:rsidP="002F5118">
            <w:pPr>
              <w:adjustRightInd w:val="0"/>
              <w:snapToGrid w:val="0"/>
              <w:spacing w:line="360" w:lineRule="auto"/>
              <w:jc w:val="left"/>
              <w:rPr>
                <w:szCs w:val="21"/>
              </w:rPr>
            </w:pPr>
          </w:p>
        </w:tc>
      </w:tr>
      <w:tr w:rsidR="00CC2283" w:rsidRPr="00CC6CE9" w14:paraId="4DB40E90" w14:textId="7F437C8D" w:rsidTr="00CC2283">
        <w:trPr>
          <w:trHeight w:val="567"/>
          <w:jc w:val="center"/>
        </w:trPr>
        <w:tc>
          <w:tcPr>
            <w:tcW w:w="562" w:type="dxa"/>
            <w:vMerge/>
            <w:vAlign w:val="center"/>
            <w:hideMark/>
          </w:tcPr>
          <w:p w14:paraId="13DA2A30" w14:textId="77777777" w:rsidR="00CC2283" w:rsidRPr="00CC6CE9" w:rsidRDefault="00CC2283" w:rsidP="002F5118">
            <w:pPr>
              <w:rPr>
                <w:b/>
                <w:bCs/>
                <w:szCs w:val="21"/>
              </w:rPr>
            </w:pPr>
          </w:p>
        </w:tc>
        <w:tc>
          <w:tcPr>
            <w:tcW w:w="1418" w:type="dxa"/>
            <w:vMerge/>
            <w:vAlign w:val="center"/>
            <w:hideMark/>
          </w:tcPr>
          <w:p w14:paraId="33913CDE" w14:textId="77777777" w:rsidR="00CC2283" w:rsidRPr="00CC6CE9" w:rsidRDefault="00CC2283" w:rsidP="002F5118">
            <w:pPr>
              <w:rPr>
                <w:b/>
                <w:bCs/>
                <w:szCs w:val="21"/>
              </w:rPr>
            </w:pPr>
          </w:p>
        </w:tc>
        <w:tc>
          <w:tcPr>
            <w:tcW w:w="2693" w:type="dxa"/>
            <w:vAlign w:val="center"/>
            <w:hideMark/>
          </w:tcPr>
          <w:p w14:paraId="65D8EAC9" w14:textId="77777777" w:rsidR="00CC2283" w:rsidRPr="00CC6CE9" w:rsidRDefault="00CC2283" w:rsidP="002F5118">
            <w:pPr>
              <w:adjustRightInd w:val="0"/>
              <w:snapToGrid w:val="0"/>
              <w:jc w:val="left"/>
              <w:rPr>
                <w:szCs w:val="21"/>
              </w:rPr>
            </w:pPr>
            <w:r w:rsidRPr="00CC6CE9">
              <w:rPr>
                <w:szCs w:val="21"/>
              </w:rPr>
              <w:t>1.9</w:t>
            </w:r>
            <w:r>
              <w:rPr>
                <w:rFonts w:hint="eastAsia"/>
                <w:szCs w:val="21"/>
              </w:rPr>
              <w:t xml:space="preserve"> </w:t>
            </w:r>
            <w:r w:rsidRPr="00CC6CE9">
              <w:rPr>
                <w:szCs w:val="21"/>
              </w:rPr>
              <w:t>预充量</w:t>
            </w:r>
            <w:r w:rsidRPr="00CC6CE9">
              <w:rPr>
                <w:szCs w:val="21"/>
              </w:rPr>
              <w:t xml:space="preserve"> ≤ 20ml</w:t>
            </w:r>
            <w:r w:rsidRPr="00CC6CE9">
              <w:rPr>
                <w:szCs w:val="21"/>
              </w:rPr>
              <w:t>。</w:t>
            </w:r>
          </w:p>
        </w:tc>
        <w:tc>
          <w:tcPr>
            <w:tcW w:w="1843" w:type="dxa"/>
          </w:tcPr>
          <w:p w14:paraId="695A7E62" w14:textId="77777777" w:rsidR="00CC2283" w:rsidRPr="00CC6CE9" w:rsidRDefault="00CC2283" w:rsidP="002F5118">
            <w:pPr>
              <w:adjustRightInd w:val="0"/>
              <w:snapToGrid w:val="0"/>
              <w:jc w:val="left"/>
              <w:rPr>
                <w:szCs w:val="21"/>
              </w:rPr>
            </w:pPr>
          </w:p>
        </w:tc>
        <w:tc>
          <w:tcPr>
            <w:tcW w:w="1276" w:type="dxa"/>
          </w:tcPr>
          <w:p w14:paraId="6D733211" w14:textId="77777777" w:rsidR="00CC2283" w:rsidRPr="00CC6CE9" w:rsidRDefault="00CC2283" w:rsidP="002F5118">
            <w:pPr>
              <w:adjustRightInd w:val="0"/>
              <w:snapToGrid w:val="0"/>
              <w:jc w:val="left"/>
              <w:rPr>
                <w:szCs w:val="21"/>
              </w:rPr>
            </w:pPr>
          </w:p>
        </w:tc>
        <w:tc>
          <w:tcPr>
            <w:tcW w:w="1417" w:type="dxa"/>
          </w:tcPr>
          <w:p w14:paraId="5B0E379D" w14:textId="76DBE87E" w:rsidR="00CC2283" w:rsidRPr="00CC6CE9" w:rsidRDefault="00CC2283" w:rsidP="002F5118">
            <w:pPr>
              <w:adjustRightInd w:val="0"/>
              <w:snapToGrid w:val="0"/>
              <w:jc w:val="left"/>
              <w:rPr>
                <w:szCs w:val="21"/>
              </w:rPr>
            </w:pPr>
          </w:p>
        </w:tc>
      </w:tr>
      <w:tr w:rsidR="00CC2283" w:rsidRPr="00CC6CE9" w14:paraId="32EFE26E" w14:textId="4B786EC1" w:rsidTr="00CC2283">
        <w:trPr>
          <w:trHeight w:val="567"/>
          <w:jc w:val="center"/>
        </w:trPr>
        <w:tc>
          <w:tcPr>
            <w:tcW w:w="562" w:type="dxa"/>
            <w:vMerge/>
            <w:vAlign w:val="center"/>
            <w:hideMark/>
          </w:tcPr>
          <w:p w14:paraId="0F9F9996" w14:textId="77777777" w:rsidR="00CC2283" w:rsidRPr="00CC6CE9" w:rsidRDefault="00CC2283" w:rsidP="002F5118">
            <w:pPr>
              <w:rPr>
                <w:b/>
                <w:bCs/>
                <w:szCs w:val="21"/>
              </w:rPr>
            </w:pPr>
          </w:p>
        </w:tc>
        <w:tc>
          <w:tcPr>
            <w:tcW w:w="1418" w:type="dxa"/>
            <w:vMerge/>
            <w:vAlign w:val="center"/>
            <w:hideMark/>
          </w:tcPr>
          <w:p w14:paraId="78D3B8D9" w14:textId="77777777" w:rsidR="00CC2283" w:rsidRPr="00CC6CE9" w:rsidRDefault="00CC2283" w:rsidP="002F5118">
            <w:pPr>
              <w:rPr>
                <w:b/>
                <w:bCs/>
                <w:szCs w:val="21"/>
              </w:rPr>
            </w:pPr>
          </w:p>
        </w:tc>
        <w:tc>
          <w:tcPr>
            <w:tcW w:w="2693" w:type="dxa"/>
            <w:vAlign w:val="center"/>
            <w:hideMark/>
          </w:tcPr>
          <w:p w14:paraId="6D676739"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温液仪主机</w:t>
            </w:r>
            <w:r w:rsidRPr="00CC6CE9">
              <w:rPr>
                <w:szCs w:val="21"/>
              </w:rPr>
              <w:t>≥ 4</w:t>
            </w:r>
            <w:r w:rsidRPr="00CC6CE9">
              <w:rPr>
                <w:szCs w:val="21"/>
              </w:rPr>
              <w:t>台。</w:t>
            </w:r>
          </w:p>
        </w:tc>
        <w:tc>
          <w:tcPr>
            <w:tcW w:w="1843" w:type="dxa"/>
          </w:tcPr>
          <w:p w14:paraId="141FCCDF"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047BA04E"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663DD174" w14:textId="77549F99"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13BE6531" w14:textId="6C994C32" w:rsidTr="00CC2283">
        <w:trPr>
          <w:trHeight w:val="567"/>
          <w:jc w:val="center"/>
        </w:trPr>
        <w:tc>
          <w:tcPr>
            <w:tcW w:w="562" w:type="dxa"/>
            <w:vMerge/>
            <w:vAlign w:val="center"/>
            <w:hideMark/>
          </w:tcPr>
          <w:p w14:paraId="37CE5F04" w14:textId="77777777" w:rsidR="00CC2283" w:rsidRPr="00CC6CE9" w:rsidRDefault="00CC2283" w:rsidP="002F5118">
            <w:pPr>
              <w:rPr>
                <w:b/>
                <w:bCs/>
                <w:szCs w:val="21"/>
              </w:rPr>
            </w:pPr>
          </w:p>
        </w:tc>
        <w:tc>
          <w:tcPr>
            <w:tcW w:w="1418" w:type="dxa"/>
            <w:vMerge/>
            <w:vAlign w:val="center"/>
            <w:hideMark/>
          </w:tcPr>
          <w:p w14:paraId="031FFA1E" w14:textId="77777777" w:rsidR="00CC2283" w:rsidRPr="00CC6CE9" w:rsidRDefault="00CC2283" w:rsidP="002F5118">
            <w:pPr>
              <w:rPr>
                <w:b/>
                <w:bCs/>
                <w:szCs w:val="21"/>
              </w:rPr>
            </w:pPr>
          </w:p>
        </w:tc>
        <w:tc>
          <w:tcPr>
            <w:tcW w:w="2693" w:type="dxa"/>
            <w:vAlign w:val="center"/>
            <w:hideMark/>
          </w:tcPr>
          <w:p w14:paraId="7CCB0652"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r w:rsidRPr="00CC6CE9">
              <w:rPr>
                <w:szCs w:val="21"/>
              </w:rPr>
              <w:t>输血输液加温延长管</w:t>
            </w:r>
            <w:r w:rsidRPr="00CC6CE9">
              <w:rPr>
                <w:szCs w:val="21"/>
              </w:rPr>
              <w:t xml:space="preserve"> ≥ 4 </w:t>
            </w:r>
            <w:r w:rsidRPr="00CC6CE9">
              <w:rPr>
                <w:szCs w:val="21"/>
              </w:rPr>
              <w:t>套。</w:t>
            </w:r>
          </w:p>
        </w:tc>
        <w:tc>
          <w:tcPr>
            <w:tcW w:w="1843" w:type="dxa"/>
          </w:tcPr>
          <w:p w14:paraId="4F99AB8E"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3AED9F9E"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500CFA12" w14:textId="15C17D39"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27F8CBE7" w14:textId="1CE27190" w:rsidTr="00CC2283">
        <w:trPr>
          <w:trHeight w:val="567"/>
          <w:jc w:val="center"/>
        </w:trPr>
        <w:tc>
          <w:tcPr>
            <w:tcW w:w="562" w:type="dxa"/>
            <w:vMerge/>
            <w:vAlign w:val="center"/>
            <w:hideMark/>
          </w:tcPr>
          <w:p w14:paraId="0A3CB47D" w14:textId="77777777" w:rsidR="00CC2283" w:rsidRPr="00CC6CE9" w:rsidRDefault="00CC2283" w:rsidP="002F5118">
            <w:pPr>
              <w:rPr>
                <w:b/>
                <w:bCs/>
                <w:szCs w:val="21"/>
              </w:rPr>
            </w:pPr>
          </w:p>
        </w:tc>
        <w:tc>
          <w:tcPr>
            <w:tcW w:w="1418" w:type="dxa"/>
            <w:vMerge/>
            <w:vAlign w:val="center"/>
            <w:hideMark/>
          </w:tcPr>
          <w:p w14:paraId="55E4CEEA" w14:textId="77777777" w:rsidR="00CC2283" w:rsidRPr="00CC6CE9" w:rsidRDefault="00CC2283" w:rsidP="002F5118">
            <w:pPr>
              <w:rPr>
                <w:b/>
                <w:bCs/>
                <w:szCs w:val="21"/>
              </w:rPr>
            </w:pPr>
          </w:p>
        </w:tc>
        <w:tc>
          <w:tcPr>
            <w:tcW w:w="2693" w:type="dxa"/>
            <w:vAlign w:val="center"/>
            <w:hideMark/>
          </w:tcPr>
          <w:p w14:paraId="45E2C6FE"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r w:rsidRPr="00CC6CE9">
              <w:rPr>
                <w:szCs w:val="21"/>
              </w:rPr>
              <w:t>温液管路</w:t>
            </w:r>
            <w:r w:rsidRPr="00CC6CE9">
              <w:rPr>
                <w:szCs w:val="21"/>
              </w:rPr>
              <w:t xml:space="preserve">≥ 4 </w:t>
            </w:r>
            <w:r w:rsidRPr="00CC6CE9">
              <w:rPr>
                <w:szCs w:val="21"/>
              </w:rPr>
              <w:t>套。</w:t>
            </w:r>
          </w:p>
        </w:tc>
        <w:tc>
          <w:tcPr>
            <w:tcW w:w="1843" w:type="dxa"/>
          </w:tcPr>
          <w:p w14:paraId="0DF956AA"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3423BCD2"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362B5FCE" w14:textId="491134CF"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73274839" w14:textId="3907280B" w:rsidTr="00CC2283">
        <w:trPr>
          <w:trHeight w:val="567"/>
          <w:jc w:val="center"/>
        </w:trPr>
        <w:tc>
          <w:tcPr>
            <w:tcW w:w="562" w:type="dxa"/>
            <w:vMerge w:val="restart"/>
            <w:vAlign w:val="center"/>
            <w:hideMark/>
          </w:tcPr>
          <w:p w14:paraId="0EB3174A" w14:textId="77777777" w:rsidR="00CC2283" w:rsidRPr="00CC6CE9" w:rsidRDefault="00CC2283" w:rsidP="002F5118">
            <w:pPr>
              <w:jc w:val="center"/>
              <w:rPr>
                <w:b/>
                <w:bCs/>
                <w:szCs w:val="21"/>
              </w:rPr>
            </w:pPr>
            <w:r w:rsidRPr="00CC6CE9">
              <w:rPr>
                <w:b/>
                <w:bCs/>
                <w:szCs w:val="21"/>
              </w:rPr>
              <w:t>2</w:t>
            </w:r>
          </w:p>
        </w:tc>
        <w:tc>
          <w:tcPr>
            <w:tcW w:w="1418" w:type="dxa"/>
            <w:vMerge w:val="restart"/>
            <w:vAlign w:val="center"/>
            <w:hideMark/>
          </w:tcPr>
          <w:p w14:paraId="07913878" w14:textId="77777777" w:rsidR="00CC2283" w:rsidRPr="00CC6CE9" w:rsidRDefault="00CC2283" w:rsidP="002F5118">
            <w:pPr>
              <w:jc w:val="center"/>
              <w:rPr>
                <w:b/>
                <w:bCs/>
                <w:szCs w:val="21"/>
                <w:highlight w:val="yellow"/>
              </w:rPr>
            </w:pPr>
            <w:r w:rsidRPr="00CC6CE9">
              <w:rPr>
                <w:b/>
                <w:bCs/>
                <w:szCs w:val="21"/>
              </w:rPr>
              <w:t>加温毯</w:t>
            </w:r>
          </w:p>
        </w:tc>
        <w:tc>
          <w:tcPr>
            <w:tcW w:w="2693" w:type="dxa"/>
            <w:vAlign w:val="center"/>
            <w:hideMark/>
          </w:tcPr>
          <w:p w14:paraId="69300B1D" w14:textId="77777777" w:rsidR="00CC2283" w:rsidRPr="00CC6CE9" w:rsidRDefault="00CC2283" w:rsidP="002F5118">
            <w:pPr>
              <w:adjustRightInd w:val="0"/>
              <w:snapToGrid w:val="0"/>
              <w:jc w:val="left"/>
              <w:rPr>
                <w:szCs w:val="21"/>
              </w:rPr>
            </w:pPr>
            <w:r w:rsidRPr="00CC6CE9">
              <w:rPr>
                <w:szCs w:val="21"/>
              </w:rPr>
              <w:t>2.1</w:t>
            </w:r>
            <w:r>
              <w:rPr>
                <w:rFonts w:hint="eastAsia"/>
                <w:szCs w:val="21"/>
              </w:rPr>
              <w:t xml:space="preserve"> </w:t>
            </w:r>
            <w:r w:rsidRPr="00CC6CE9">
              <w:rPr>
                <w:szCs w:val="21"/>
              </w:rPr>
              <w:t>加热方式：空气对流加热，可加热保温。</w:t>
            </w:r>
          </w:p>
        </w:tc>
        <w:tc>
          <w:tcPr>
            <w:tcW w:w="1843" w:type="dxa"/>
          </w:tcPr>
          <w:p w14:paraId="58945D99" w14:textId="77777777" w:rsidR="00CC2283" w:rsidRPr="00CC6CE9" w:rsidRDefault="00CC2283" w:rsidP="002F5118">
            <w:pPr>
              <w:adjustRightInd w:val="0"/>
              <w:snapToGrid w:val="0"/>
              <w:jc w:val="left"/>
              <w:rPr>
                <w:szCs w:val="21"/>
              </w:rPr>
            </w:pPr>
          </w:p>
        </w:tc>
        <w:tc>
          <w:tcPr>
            <w:tcW w:w="1276" w:type="dxa"/>
          </w:tcPr>
          <w:p w14:paraId="2288BCCD" w14:textId="77777777" w:rsidR="00CC2283" w:rsidRPr="00CC6CE9" w:rsidRDefault="00CC2283" w:rsidP="002F5118">
            <w:pPr>
              <w:adjustRightInd w:val="0"/>
              <w:snapToGrid w:val="0"/>
              <w:jc w:val="left"/>
              <w:rPr>
                <w:szCs w:val="21"/>
              </w:rPr>
            </w:pPr>
          </w:p>
        </w:tc>
        <w:tc>
          <w:tcPr>
            <w:tcW w:w="1417" w:type="dxa"/>
          </w:tcPr>
          <w:p w14:paraId="62980F67" w14:textId="5A0F930A" w:rsidR="00CC2283" w:rsidRPr="00CC6CE9" w:rsidRDefault="00CC2283" w:rsidP="002F5118">
            <w:pPr>
              <w:adjustRightInd w:val="0"/>
              <w:snapToGrid w:val="0"/>
              <w:jc w:val="left"/>
              <w:rPr>
                <w:szCs w:val="21"/>
              </w:rPr>
            </w:pPr>
          </w:p>
        </w:tc>
      </w:tr>
      <w:tr w:rsidR="00CC2283" w:rsidRPr="00CC6CE9" w14:paraId="18183F83" w14:textId="7E93C159" w:rsidTr="00CC2283">
        <w:trPr>
          <w:trHeight w:val="567"/>
          <w:jc w:val="center"/>
        </w:trPr>
        <w:tc>
          <w:tcPr>
            <w:tcW w:w="562" w:type="dxa"/>
            <w:vMerge/>
            <w:vAlign w:val="center"/>
            <w:hideMark/>
          </w:tcPr>
          <w:p w14:paraId="450ABA1A" w14:textId="77777777" w:rsidR="00CC2283" w:rsidRPr="00CC6CE9" w:rsidRDefault="00CC2283" w:rsidP="002F5118">
            <w:pPr>
              <w:rPr>
                <w:b/>
                <w:bCs/>
                <w:szCs w:val="21"/>
              </w:rPr>
            </w:pPr>
          </w:p>
        </w:tc>
        <w:tc>
          <w:tcPr>
            <w:tcW w:w="1418" w:type="dxa"/>
            <w:vMerge/>
            <w:vAlign w:val="center"/>
            <w:hideMark/>
          </w:tcPr>
          <w:p w14:paraId="479259FA" w14:textId="77777777" w:rsidR="00CC2283" w:rsidRPr="00CC6CE9" w:rsidRDefault="00CC2283" w:rsidP="002F5118">
            <w:pPr>
              <w:rPr>
                <w:b/>
                <w:bCs/>
                <w:szCs w:val="21"/>
                <w:highlight w:val="yellow"/>
              </w:rPr>
            </w:pPr>
          </w:p>
        </w:tc>
        <w:tc>
          <w:tcPr>
            <w:tcW w:w="2693" w:type="dxa"/>
            <w:vAlign w:val="center"/>
            <w:hideMark/>
          </w:tcPr>
          <w:p w14:paraId="5492A030" w14:textId="77777777" w:rsidR="00CC2283" w:rsidRPr="00CC6CE9" w:rsidRDefault="00CC2283" w:rsidP="002F5118">
            <w:pPr>
              <w:adjustRightInd w:val="0"/>
              <w:snapToGrid w:val="0"/>
              <w:spacing w:line="360" w:lineRule="auto"/>
              <w:jc w:val="left"/>
              <w:rPr>
                <w:szCs w:val="21"/>
              </w:rPr>
            </w:pPr>
            <w:r w:rsidRPr="00CC6CE9">
              <w:rPr>
                <w:szCs w:val="21"/>
              </w:rPr>
              <w:t>▲2.2</w:t>
            </w:r>
            <w:r>
              <w:rPr>
                <w:rFonts w:hint="eastAsia"/>
                <w:szCs w:val="21"/>
              </w:rPr>
              <w:t xml:space="preserve"> </w:t>
            </w:r>
            <w:r w:rsidRPr="00CC6CE9">
              <w:rPr>
                <w:szCs w:val="21"/>
              </w:rPr>
              <w:t>主机空气过滤器：</w:t>
            </w:r>
            <w:r w:rsidRPr="00CC6CE9">
              <w:rPr>
                <w:szCs w:val="21"/>
              </w:rPr>
              <w:t>≤0.2</w:t>
            </w:r>
            <w:r w:rsidRPr="00CC6CE9">
              <w:rPr>
                <w:szCs w:val="21"/>
              </w:rPr>
              <w:t>微米的过滤器，可防止污染。</w:t>
            </w:r>
          </w:p>
        </w:tc>
        <w:tc>
          <w:tcPr>
            <w:tcW w:w="1843" w:type="dxa"/>
          </w:tcPr>
          <w:p w14:paraId="41FF8C0C" w14:textId="77777777" w:rsidR="00CC2283" w:rsidRPr="00CC6CE9" w:rsidRDefault="00CC2283" w:rsidP="002F5118">
            <w:pPr>
              <w:adjustRightInd w:val="0"/>
              <w:snapToGrid w:val="0"/>
              <w:spacing w:line="360" w:lineRule="auto"/>
              <w:jc w:val="left"/>
              <w:rPr>
                <w:szCs w:val="21"/>
              </w:rPr>
            </w:pPr>
          </w:p>
        </w:tc>
        <w:tc>
          <w:tcPr>
            <w:tcW w:w="1276" w:type="dxa"/>
          </w:tcPr>
          <w:p w14:paraId="4519BC3C" w14:textId="77777777" w:rsidR="00CC2283" w:rsidRPr="00CC6CE9" w:rsidRDefault="00CC2283" w:rsidP="002F5118">
            <w:pPr>
              <w:adjustRightInd w:val="0"/>
              <w:snapToGrid w:val="0"/>
              <w:spacing w:line="360" w:lineRule="auto"/>
              <w:jc w:val="left"/>
              <w:rPr>
                <w:szCs w:val="21"/>
              </w:rPr>
            </w:pPr>
          </w:p>
        </w:tc>
        <w:tc>
          <w:tcPr>
            <w:tcW w:w="1417" w:type="dxa"/>
          </w:tcPr>
          <w:p w14:paraId="056D78DC" w14:textId="72BFD9F7" w:rsidR="00CC2283" w:rsidRPr="00CC6CE9" w:rsidRDefault="00CC2283" w:rsidP="002F5118">
            <w:pPr>
              <w:adjustRightInd w:val="0"/>
              <w:snapToGrid w:val="0"/>
              <w:spacing w:line="360" w:lineRule="auto"/>
              <w:jc w:val="left"/>
              <w:rPr>
                <w:szCs w:val="21"/>
              </w:rPr>
            </w:pPr>
          </w:p>
        </w:tc>
      </w:tr>
      <w:tr w:rsidR="00CC2283" w:rsidRPr="00CC6CE9" w14:paraId="377F3A2A" w14:textId="53C23769" w:rsidTr="00CC2283">
        <w:trPr>
          <w:trHeight w:val="567"/>
          <w:jc w:val="center"/>
        </w:trPr>
        <w:tc>
          <w:tcPr>
            <w:tcW w:w="562" w:type="dxa"/>
            <w:vMerge/>
            <w:vAlign w:val="center"/>
            <w:hideMark/>
          </w:tcPr>
          <w:p w14:paraId="7549318B" w14:textId="77777777" w:rsidR="00CC2283" w:rsidRPr="00CC6CE9" w:rsidRDefault="00CC2283" w:rsidP="002F5118">
            <w:pPr>
              <w:rPr>
                <w:b/>
                <w:bCs/>
                <w:szCs w:val="21"/>
              </w:rPr>
            </w:pPr>
          </w:p>
        </w:tc>
        <w:tc>
          <w:tcPr>
            <w:tcW w:w="1418" w:type="dxa"/>
            <w:vMerge/>
            <w:vAlign w:val="center"/>
            <w:hideMark/>
          </w:tcPr>
          <w:p w14:paraId="13FEA11A" w14:textId="77777777" w:rsidR="00CC2283" w:rsidRPr="00CC6CE9" w:rsidRDefault="00CC2283" w:rsidP="002F5118">
            <w:pPr>
              <w:rPr>
                <w:b/>
                <w:bCs/>
                <w:szCs w:val="21"/>
                <w:highlight w:val="yellow"/>
              </w:rPr>
            </w:pPr>
          </w:p>
        </w:tc>
        <w:tc>
          <w:tcPr>
            <w:tcW w:w="2693" w:type="dxa"/>
            <w:vAlign w:val="center"/>
            <w:hideMark/>
          </w:tcPr>
          <w:p w14:paraId="2A7722CF" w14:textId="77777777" w:rsidR="00CC2283" w:rsidRPr="00CC6CE9" w:rsidRDefault="00CC2283" w:rsidP="002F5118">
            <w:pPr>
              <w:adjustRightInd w:val="0"/>
              <w:snapToGrid w:val="0"/>
              <w:jc w:val="left"/>
              <w:rPr>
                <w:szCs w:val="21"/>
              </w:rPr>
            </w:pPr>
            <w:r w:rsidRPr="00CC6CE9">
              <w:rPr>
                <w:szCs w:val="21"/>
              </w:rPr>
              <w:t>2.3</w:t>
            </w:r>
            <w:r>
              <w:rPr>
                <w:rFonts w:hint="eastAsia"/>
                <w:szCs w:val="21"/>
              </w:rPr>
              <w:t xml:space="preserve"> </w:t>
            </w:r>
            <w:r w:rsidRPr="00CC6CE9">
              <w:rPr>
                <w:szCs w:val="21"/>
              </w:rPr>
              <w:t>一键式温度设置，</w:t>
            </w:r>
            <w:r w:rsidRPr="00CC6CE9">
              <w:rPr>
                <w:szCs w:val="21"/>
              </w:rPr>
              <w:t>≥4</w:t>
            </w:r>
            <w:r w:rsidRPr="00CC6CE9">
              <w:rPr>
                <w:szCs w:val="21"/>
              </w:rPr>
              <w:t>档温度选择，液晶显示。</w:t>
            </w:r>
          </w:p>
        </w:tc>
        <w:tc>
          <w:tcPr>
            <w:tcW w:w="1843" w:type="dxa"/>
          </w:tcPr>
          <w:p w14:paraId="0E30B780" w14:textId="77777777" w:rsidR="00CC2283" w:rsidRPr="00CC6CE9" w:rsidRDefault="00CC2283" w:rsidP="002F5118">
            <w:pPr>
              <w:adjustRightInd w:val="0"/>
              <w:snapToGrid w:val="0"/>
              <w:jc w:val="left"/>
              <w:rPr>
                <w:szCs w:val="21"/>
              </w:rPr>
            </w:pPr>
          </w:p>
        </w:tc>
        <w:tc>
          <w:tcPr>
            <w:tcW w:w="1276" w:type="dxa"/>
          </w:tcPr>
          <w:p w14:paraId="3640E767" w14:textId="77777777" w:rsidR="00CC2283" w:rsidRPr="00CC6CE9" w:rsidRDefault="00CC2283" w:rsidP="002F5118">
            <w:pPr>
              <w:adjustRightInd w:val="0"/>
              <w:snapToGrid w:val="0"/>
              <w:jc w:val="left"/>
              <w:rPr>
                <w:szCs w:val="21"/>
              </w:rPr>
            </w:pPr>
          </w:p>
        </w:tc>
        <w:tc>
          <w:tcPr>
            <w:tcW w:w="1417" w:type="dxa"/>
          </w:tcPr>
          <w:p w14:paraId="5CD4866B" w14:textId="07572C08" w:rsidR="00CC2283" w:rsidRPr="00CC6CE9" w:rsidRDefault="00CC2283" w:rsidP="002F5118">
            <w:pPr>
              <w:adjustRightInd w:val="0"/>
              <w:snapToGrid w:val="0"/>
              <w:jc w:val="left"/>
              <w:rPr>
                <w:szCs w:val="21"/>
              </w:rPr>
            </w:pPr>
          </w:p>
        </w:tc>
      </w:tr>
      <w:tr w:rsidR="00CC2283" w:rsidRPr="00CC6CE9" w14:paraId="18D18466" w14:textId="60359774" w:rsidTr="00CC2283">
        <w:trPr>
          <w:trHeight w:val="567"/>
          <w:jc w:val="center"/>
        </w:trPr>
        <w:tc>
          <w:tcPr>
            <w:tcW w:w="562" w:type="dxa"/>
            <w:vMerge/>
            <w:vAlign w:val="center"/>
            <w:hideMark/>
          </w:tcPr>
          <w:p w14:paraId="26E7245E" w14:textId="77777777" w:rsidR="00CC2283" w:rsidRPr="00CC6CE9" w:rsidRDefault="00CC2283" w:rsidP="002F5118">
            <w:pPr>
              <w:rPr>
                <w:b/>
                <w:bCs/>
                <w:szCs w:val="21"/>
              </w:rPr>
            </w:pPr>
          </w:p>
        </w:tc>
        <w:tc>
          <w:tcPr>
            <w:tcW w:w="1418" w:type="dxa"/>
            <w:vMerge/>
            <w:vAlign w:val="center"/>
            <w:hideMark/>
          </w:tcPr>
          <w:p w14:paraId="0C6AEC17" w14:textId="77777777" w:rsidR="00CC2283" w:rsidRPr="00CC6CE9" w:rsidRDefault="00CC2283" w:rsidP="002F5118">
            <w:pPr>
              <w:rPr>
                <w:b/>
                <w:bCs/>
                <w:szCs w:val="21"/>
                <w:highlight w:val="yellow"/>
              </w:rPr>
            </w:pPr>
          </w:p>
        </w:tc>
        <w:tc>
          <w:tcPr>
            <w:tcW w:w="2693" w:type="dxa"/>
            <w:vAlign w:val="center"/>
            <w:hideMark/>
          </w:tcPr>
          <w:p w14:paraId="7CEFDBD5" w14:textId="77777777" w:rsidR="00CC2283" w:rsidRPr="00CC6CE9" w:rsidRDefault="00CC2283" w:rsidP="002F5118">
            <w:pPr>
              <w:adjustRightInd w:val="0"/>
              <w:snapToGrid w:val="0"/>
              <w:spacing w:line="360" w:lineRule="auto"/>
              <w:jc w:val="left"/>
              <w:rPr>
                <w:szCs w:val="21"/>
              </w:rPr>
            </w:pPr>
            <w:r w:rsidRPr="00CC6CE9">
              <w:rPr>
                <w:szCs w:val="21"/>
              </w:rPr>
              <w:t>2.4</w:t>
            </w:r>
            <w:r>
              <w:rPr>
                <w:rFonts w:hint="eastAsia"/>
                <w:szCs w:val="21"/>
              </w:rPr>
              <w:t xml:space="preserve"> </w:t>
            </w:r>
            <w:r w:rsidRPr="00CC6CE9">
              <w:rPr>
                <w:szCs w:val="21"/>
              </w:rPr>
              <w:t>报警：声光报警清晰提示故障，报警提示包含但不限于温度过高、温度过低、连接和断开。</w:t>
            </w:r>
          </w:p>
        </w:tc>
        <w:tc>
          <w:tcPr>
            <w:tcW w:w="1843" w:type="dxa"/>
          </w:tcPr>
          <w:p w14:paraId="583C7553" w14:textId="77777777" w:rsidR="00CC2283" w:rsidRPr="00CC6CE9" w:rsidRDefault="00CC2283" w:rsidP="002F5118">
            <w:pPr>
              <w:adjustRightInd w:val="0"/>
              <w:snapToGrid w:val="0"/>
              <w:spacing w:line="360" w:lineRule="auto"/>
              <w:jc w:val="left"/>
              <w:rPr>
                <w:szCs w:val="21"/>
              </w:rPr>
            </w:pPr>
          </w:p>
        </w:tc>
        <w:tc>
          <w:tcPr>
            <w:tcW w:w="1276" w:type="dxa"/>
          </w:tcPr>
          <w:p w14:paraId="03745C7F" w14:textId="77777777" w:rsidR="00CC2283" w:rsidRPr="00CC6CE9" w:rsidRDefault="00CC2283" w:rsidP="002F5118">
            <w:pPr>
              <w:adjustRightInd w:val="0"/>
              <w:snapToGrid w:val="0"/>
              <w:spacing w:line="360" w:lineRule="auto"/>
              <w:jc w:val="left"/>
              <w:rPr>
                <w:szCs w:val="21"/>
              </w:rPr>
            </w:pPr>
          </w:p>
        </w:tc>
        <w:tc>
          <w:tcPr>
            <w:tcW w:w="1417" w:type="dxa"/>
          </w:tcPr>
          <w:p w14:paraId="03001C27" w14:textId="72FA329B" w:rsidR="00CC2283" w:rsidRPr="00CC6CE9" w:rsidRDefault="00CC2283" w:rsidP="002F5118">
            <w:pPr>
              <w:adjustRightInd w:val="0"/>
              <w:snapToGrid w:val="0"/>
              <w:spacing w:line="360" w:lineRule="auto"/>
              <w:jc w:val="left"/>
              <w:rPr>
                <w:szCs w:val="21"/>
              </w:rPr>
            </w:pPr>
          </w:p>
        </w:tc>
      </w:tr>
      <w:tr w:rsidR="00CC2283" w:rsidRPr="00CC6CE9" w14:paraId="2BB22B16" w14:textId="3644C3EF" w:rsidTr="00CC2283">
        <w:trPr>
          <w:trHeight w:val="567"/>
          <w:jc w:val="center"/>
        </w:trPr>
        <w:tc>
          <w:tcPr>
            <w:tcW w:w="562" w:type="dxa"/>
            <w:vMerge/>
            <w:vAlign w:val="center"/>
            <w:hideMark/>
          </w:tcPr>
          <w:p w14:paraId="38D10702" w14:textId="77777777" w:rsidR="00CC2283" w:rsidRPr="00CC6CE9" w:rsidRDefault="00CC2283" w:rsidP="002F5118">
            <w:pPr>
              <w:rPr>
                <w:b/>
                <w:bCs/>
                <w:szCs w:val="21"/>
              </w:rPr>
            </w:pPr>
          </w:p>
        </w:tc>
        <w:tc>
          <w:tcPr>
            <w:tcW w:w="1418" w:type="dxa"/>
            <w:vMerge/>
            <w:vAlign w:val="center"/>
            <w:hideMark/>
          </w:tcPr>
          <w:p w14:paraId="4606BC48" w14:textId="77777777" w:rsidR="00CC2283" w:rsidRPr="00CC6CE9" w:rsidRDefault="00CC2283" w:rsidP="002F5118">
            <w:pPr>
              <w:rPr>
                <w:b/>
                <w:bCs/>
                <w:szCs w:val="21"/>
                <w:highlight w:val="yellow"/>
              </w:rPr>
            </w:pPr>
          </w:p>
        </w:tc>
        <w:tc>
          <w:tcPr>
            <w:tcW w:w="2693" w:type="dxa"/>
            <w:vAlign w:val="center"/>
            <w:hideMark/>
          </w:tcPr>
          <w:p w14:paraId="0B71E6DC" w14:textId="77777777" w:rsidR="00CC2283" w:rsidRPr="00CC6CE9" w:rsidRDefault="00CC2283" w:rsidP="002F5118">
            <w:pPr>
              <w:adjustRightInd w:val="0"/>
              <w:snapToGrid w:val="0"/>
              <w:spacing w:line="360" w:lineRule="auto"/>
              <w:jc w:val="left"/>
              <w:rPr>
                <w:szCs w:val="21"/>
              </w:rPr>
            </w:pPr>
            <w:r w:rsidRPr="00CC6CE9">
              <w:rPr>
                <w:szCs w:val="21"/>
              </w:rPr>
              <w:t>▲2.5</w:t>
            </w:r>
            <w:r>
              <w:rPr>
                <w:rFonts w:hint="eastAsia"/>
                <w:szCs w:val="21"/>
              </w:rPr>
              <w:t xml:space="preserve"> </w:t>
            </w:r>
            <w:r w:rsidRPr="00CC6CE9">
              <w:rPr>
                <w:szCs w:val="21"/>
              </w:rPr>
              <w:t>通风管路：管路末端具有测温功能，精确度</w:t>
            </w:r>
            <w:r w:rsidRPr="00CC6CE9">
              <w:rPr>
                <w:szCs w:val="21"/>
              </w:rPr>
              <w:t>≤±1</w:t>
            </w:r>
            <w:r w:rsidRPr="00CC6CE9">
              <w:rPr>
                <w:rFonts w:ascii="宋体" w:hAnsi="宋体" w:cs="宋体" w:hint="eastAsia"/>
                <w:szCs w:val="21"/>
              </w:rPr>
              <w:t>℃</w:t>
            </w:r>
            <w:r w:rsidRPr="00CC6CE9">
              <w:rPr>
                <w:szCs w:val="21"/>
              </w:rPr>
              <w:t>，精确控制吹入温毯中的空气温度，监控病人端的温度。</w:t>
            </w:r>
          </w:p>
        </w:tc>
        <w:tc>
          <w:tcPr>
            <w:tcW w:w="1843" w:type="dxa"/>
          </w:tcPr>
          <w:p w14:paraId="69A6BD38" w14:textId="77777777" w:rsidR="00CC2283" w:rsidRPr="00CC6CE9" w:rsidRDefault="00CC2283" w:rsidP="002F5118">
            <w:pPr>
              <w:adjustRightInd w:val="0"/>
              <w:snapToGrid w:val="0"/>
              <w:spacing w:line="360" w:lineRule="auto"/>
              <w:jc w:val="left"/>
              <w:rPr>
                <w:szCs w:val="21"/>
              </w:rPr>
            </w:pPr>
          </w:p>
        </w:tc>
        <w:tc>
          <w:tcPr>
            <w:tcW w:w="1276" w:type="dxa"/>
          </w:tcPr>
          <w:p w14:paraId="6FBAEC6D" w14:textId="77777777" w:rsidR="00CC2283" w:rsidRPr="00CC6CE9" w:rsidRDefault="00CC2283" w:rsidP="002F5118">
            <w:pPr>
              <w:adjustRightInd w:val="0"/>
              <w:snapToGrid w:val="0"/>
              <w:spacing w:line="360" w:lineRule="auto"/>
              <w:jc w:val="left"/>
              <w:rPr>
                <w:szCs w:val="21"/>
              </w:rPr>
            </w:pPr>
          </w:p>
        </w:tc>
        <w:tc>
          <w:tcPr>
            <w:tcW w:w="1417" w:type="dxa"/>
          </w:tcPr>
          <w:p w14:paraId="071D7169" w14:textId="220D351A" w:rsidR="00CC2283" w:rsidRPr="00CC6CE9" w:rsidRDefault="00CC2283" w:rsidP="002F5118">
            <w:pPr>
              <w:adjustRightInd w:val="0"/>
              <w:snapToGrid w:val="0"/>
              <w:spacing w:line="360" w:lineRule="auto"/>
              <w:jc w:val="left"/>
              <w:rPr>
                <w:szCs w:val="21"/>
              </w:rPr>
            </w:pPr>
          </w:p>
        </w:tc>
      </w:tr>
      <w:tr w:rsidR="00CC2283" w:rsidRPr="00CC6CE9" w14:paraId="7FB2453B" w14:textId="0F947B80" w:rsidTr="00CC2283">
        <w:trPr>
          <w:trHeight w:val="567"/>
          <w:jc w:val="center"/>
        </w:trPr>
        <w:tc>
          <w:tcPr>
            <w:tcW w:w="562" w:type="dxa"/>
            <w:vMerge/>
            <w:vAlign w:val="center"/>
            <w:hideMark/>
          </w:tcPr>
          <w:p w14:paraId="6D2BC86D" w14:textId="77777777" w:rsidR="00CC2283" w:rsidRPr="00CC6CE9" w:rsidRDefault="00CC2283" w:rsidP="002F5118">
            <w:pPr>
              <w:rPr>
                <w:b/>
                <w:bCs/>
                <w:szCs w:val="21"/>
              </w:rPr>
            </w:pPr>
          </w:p>
        </w:tc>
        <w:tc>
          <w:tcPr>
            <w:tcW w:w="1418" w:type="dxa"/>
            <w:vMerge/>
            <w:vAlign w:val="center"/>
            <w:hideMark/>
          </w:tcPr>
          <w:p w14:paraId="43B4EAD8" w14:textId="77777777" w:rsidR="00CC2283" w:rsidRPr="00CC6CE9" w:rsidRDefault="00CC2283" w:rsidP="002F5118">
            <w:pPr>
              <w:rPr>
                <w:b/>
                <w:bCs/>
                <w:szCs w:val="21"/>
                <w:highlight w:val="yellow"/>
              </w:rPr>
            </w:pPr>
          </w:p>
        </w:tc>
        <w:tc>
          <w:tcPr>
            <w:tcW w:w="2693" w:type="dxa"/>
            <w:vAlign w:val="center"/>
            <w:hideMark/>
          </w:tcPr>
          <w:p w14:paraId="0EA23404" w14:textId="77777777" w:rsidR="00CC2283" w:rsidRPr="00CC6CE9" w:rsidRDefault="00CC2283" w:rsidP="002F5118">
            <w:pPr>
              <w:adjustRightInd w:val="0"/>
              <w:snapToGrid w:val="0"/>
              <w:spacing w:line="360" w:lineRule="auto"/>
              <w:jc w:val="left"/>
              <w:rPr>
                <w:szCs w:val="21"/>
              </w:rPr>
            </w:pPr>
            <w:r w:rsidRPr="00CC6CE9">
              <w:rPr>
                <w:szCs w:val="21"/>
              </w:rPr>
              <w:t>2.6</w:t>
            </w:r>
            <w:r>
              <w:rPr>
                <w:rFonts w:hint="eastAsia"/>
                <w:szCs w:val="21"/>
              </w:rPr>
              <w:t xml:space="preserve"> </w:t>
            </w:r>
            <w:r w:rsidRPr="00CC6CE9">
              <w:rPr>
                <w:szCs w:val="21"/>
              </w:rPr>
              <w:t>噪音控制：噪音</w:t>
            </w:r>
            <w:r w:rsidRPr="00CC6CE9">
              <w:rPr>
                <w:szCs w:val="21"/>
              </w:rPr>
              <w:t>≤ 44db</w:t>
            </w:r>
            <w:r w:rsidRPr="00CC6CE9">
              <w:rPr>
                <w:szCs w:val="21"/>
              </w:rPr>
              <w:t>，有效减小设备工作噪音，保持手术室环境的安静。</w:t>
            </w:r>
          </w:p>
        </w:tc>
        <w:tc>
          <w:tcPr>
            <w:tcW w:w="1843" w:type="dxa"/>
          </w:tcPr>
          <w:p w14:paraId="2BC2ED1B" w14:textId="77777777" w:rsidR="00CC2283" w:rsidRPr="00CC6CE9" w:rsidRDefault="00CC2283" w:rsidP="002F5118">
            <w:pPr>
              <w:adjustRightInd w:val="0"/>
              <w:snapToGrid w:val="0"/>
              <w:spacing w:line="360" w:lineRule="auto"/>
              <w:jc w:val="left"/>
              <w:rPr>
                <w:szCs w:val="21"/>
              </w:rPr>
            </w:pPr>
          </w:p>
        </w:tc>
        <w:tc>
          <w:tcPr>
            <w:tcW w:w="1276" w:type="dxa"/>
          </w:tcPr>
          <w:p w14:paraId="1B710E3E" w14:textId="77777777" w:rsidR="00CC2283" w:rsidRPr="00CC6CE9" w:rsidRDefault="00CC2283" w:rsidP="002F5118">
            <w:pPr>
              <w:adjustRightInd w:val="0"/>
              <w:snapToGrid w:val="0"/>
              <w:spacing w:line="360" w:lineRule="auto"/>
              <w:jc w:val="left"/>
              <w:rPr>
                <w:szCs w:val="21"/>
              </w:rPr>
            </w:pPr>
          </w:p>
        </w:tc>
        <w:tc>
          <w:tcPr>
            <w:tcW w:w="1417" w:type="dxa"/>
          </w:tcPr>
          <w:p w14:paraId="4E52935F" w14:textId="710D0476" w:rsidR="00CC2283" w:rsidRPr="00CC6CE9" w:rsidRDefault="00CC2283" w:rsidP="002F5118">
            <w:pPr>
              <w:adjustRightInd w:val="0"/>
              <w:snapToGrid w:val="0"/>
              <w:spacing w:line="360" w:lineRule="auto"/>
              <w:jc w:val="left"/>
              <w:rPr>
                <w:szCs w:val="21"/>
              </w:rPr>
            </w:pPr>
          </w:p>
        </w:tc>
      </w:tr>
      <w:tr w:rsidR="00CC2283" w:rsidRPr="00CC6CE9" w14:paraId="69CB49C2" w14:textId="50EC945A" w:rsidTr="00CC2283">
        <w:trPr>
          <w:trHeight w:val="567"/>
          <w:jc w:val="center"/>
        </w:trPr>
        <w:tc>
          <w:tcPr>
            <w:tcW w:w="562" w:type="dxa"/>
            <w:vMerge/>
            <w:vAlign w:val="center"/>
            <w:hideMark/>
          </w:tcPr>
          <w:p w14:paraId="7516E915" w14:textId="77777777" w:rsidR="00CC2283" w:rsidRPr="00CC6CE9" w:rsidRDefault="00CC2283" w:rsidP="002F5118">
            <w:pPr>
              <w:rPr>
                <w:b/>
                <w:bCs/>
                <w:szCs w:val="21"/>
              </w:rPr>
            </w:pPr>
          </w:p>
        </w:tc>
        <w:tc>
          <w:tcPr>
            <w:tcW w:w="1418" w:type="dxa"/>
            <w:vMerge/>
            <w:vAlign w:val="center"/>
            <w:hideMark/>
          </w:tcPr>
          <w:p w14:paraId="0AF8C630" w14:textId="77777777" w:rsidR="00CC2283" w:rsidRPr="00CC6CE9" w:rsidRDefault="00CC2283" w:rsidP="002F5118">
            <w:pPr>
              <w:rPr>
                <w:b/>
                <w:bCs/>
                <w:szCs w:val="21"/>
                <w:highlight w:val="yellow"/>
              </w:rPr>
            </w:pPr>
          </w:p>
        </w:tc>
        <w:tc>
          <w:tcPr>
            <w:tcW w:w="2693" w:type="dxa"/>
            <w:vAlign w:val="center"/>
            <w:hideMark/>
          </w:tcPr>
          <w:p w14:paraId="04D7E726" w14:textId="77777777" w:rsidR="00CC2283" w:rsidRPr="00CC6CE9" w:rsidRDefault="00CC2283" w:rsidP="002F5118">
            <w:pPr>
              <w:adjustRightInd w:val="0"/>
              <w:snapToGrid w:val="0"/>
              <w:spacing w:line="360" w:lineRule="auto"/>
              <w:jc w:val="left"/>
              <w:rPr>
                <w:szCs w:val="21"/>
              </w:rPr>
            </w:pPr>
            <w:r w:rsidRPr="00CC6CE9">
              <w:rPr>
                <w:szCs w:val="21"/>
              </w:rPr>
              <w:t>▲2.7</w:t>
            </w:r>
            <w:r>
              <w:rPr>
                <w:rFonts w:hint="eastAsia"/>
                <w:szCs w:val="21"/>
              </w:rPr>
              <w:t xml:space="preserve"> </w:t>
            </w:r>
            <w:r w:rsidRPr="00CC6CE9">
              <w:rPr>
                <w:szCs w:val="21"/>
              </w:rPr>
              <w:t>高流量气体快速加温，</w:t>
            </w:r>
            <w:r w:rsidRPr="00CC6CE9">
              <w:rPr>
                <w:szCs w:val="21"/>
              </w:rPr>
              <w:t>30</w:t>
            </w:r>
            <w:r w:rsidRPr="00CC6CE9">
              <w:rPr>
                <w:szCs w:val="21"/>
              </w:rPr>
              <w:t>秒内从室温加热到</w:t>
            </w:r>
            <w:r w:rsidRPr="00CC6CE9">
              <w:rPr>
                <w:szCs w:val="21"/>
              </w:rPr>
              <w:t>36</w:t>
            </w:r>
            <w:r w:rsidRPr="00CC6CE9">
              <w:rPr>
                <w:rFonts w:ascii="宋体" w:hAnsi="宋体" w:cs="宋体" w:hint="eastAsia"/>
                <w:szCs w:val="21"/>
              </w:rPr>
              <w:t>℃</w:t>
            </w:r>
            <w:r w:rsidRPr="00CC6CE9">
              <w:rPr>
                <w:szCs w:val="21"/>
              </w:rPr>
              <w:t>±0.5</w:t>
            </w:r>
            <w:r w:rsidRPr="00CC6CE9">
              <w:rPr>
                <w:rFonts w:ascii="宋体" w:hAnsi="宋体" w:cs="宋体" w:hint="eastAsia"/>
                <w:szCs w:val="21"/>
              </w:rPr>
              <w:t>℃</w:t>
            </w:r>
            <w:r w:rsidRPr="00CC6CE9">
              <w:rPr>
                <w:szCs w:val="21"/>
              </w:rPr>
              <w:t>，带有放置脱落的管路夹。</w:t>
            </w:r>
          </w:p>
        </w:tc>
        <w:tc>
          <w:tcPr>
            <w:tcW w:w="1843" w:type="dxa"/>
          </w:tcPr>
          <w:p w14:paraId="097D014B" w14:textId="77777777" w:rsidR="00CC2283" w:rsidRPr="00CC6CE9" w:rsidRDefault="00CC2283" w:rsidP="002F5118">
            <w:pPr>
              <w:adjustRightInd w:val="0"/>
              <w:snapToGrid w:val="0"/>
              <w:spacing w:line="360" w:lineRule="auto"/>
              <w:jc w:val="left"/>
              <w:rPr>
                <w:szCs w:val="21"/>
              </w:rPr>
            </w:pPr>
          </w:p>
        </w:tc>
        <w:tc>
          <w:tcPr>
            <w:tcW w:w="1276" w:type="dxa"/>
          </w:tcPr>
          <w:p w14:paraId="2C874246" w14:textId="77777777" w:rsidR="00CC2283" w:rsidRPr="00CC6CE9" w:rsidRDefault="00CC2283" w:rsidP="002F5118">
            <w:pPr>
              <w:adjustRightInd w:val="0"/>
              <w:snapToGrid w:val="0"/>
              <w:spacing w:line="360" w:lineRule="auto"/>
              <w:jc w:val="left"/>
              <w:rPr>
                <w:szCs w:val="21"/>
              </w:rPr>
            </w:pPr>
          </w:p>
        </w:tc>
        <w:tc>
          <w:tcPr>
            <w:tcW w:w="1417" w:type="dxa"/>
          </w:tcPr>
          <w:p w14:paraId="1F042FAB" w14:textId="5B3C1F3D" w:rsidR="00CC2283" w:rsidRPr="00CC6CE9" w:rsidRDefault="00CC2283" w:rsidP="002F5118">
            <w:pPr>
              <w:adjustRightInd w:val="0"/>
              <w:snapToGrid w:val="0"/>
              <w:spacing w:line="360" w:lineRule="auto"/>
              <w:jc w:val="left"/>
              <w:rPr>
                <w:szCs w:val="21"/>
              </w:rPr>
            </w:pPr>
          </w:p>
        </w:tc>
      </w:tr>
      <w:tr w:rsidR="00CC2283" w:rsidRPr="00CC6CE9" w14:paraId="78F4A060" w14:textId="7EA566F8" w:rsidTr="00CC2283">
        <w:trPr>
          <w:trHeight w:val="567"/>
          <w:jc w:val="center"/>
        </w:trPr>
        <w:tc>
          <w:tcPr>
            <w:tcW w:w="562" w:type="dxa"/>
            <w:vMerge/>
            <w:vAlign w:val="center"/>
            <w:hideMark/>
          </w:tcPr>
          <w:p w14:paraId="36D99715" w14:textId="77777777" w:rsidR="00CC2283" w:rsidRPr="00CC6CE9" w:rsidRDefault="00CC2283" w:rsidP="002F5118">
            <w:pPr>
              <w:rPr>
                <w:b/>
                <w:bCs/>
                <w:szCs w:val="21"/>
              </w:rPr>
            </w:pPr>
          </w:p>
        </w:tc>
        <w:tc>
          <w:tcPr>
            <w:tcW w:w="1418" w:type="dxa"/>
            <w:vMerge/>
            <w:vAlign w:val="center"/>
            <w:hideMark/>
          </w:tcPr>
          <w:p w14:paraId="5485C0EB" w14:textId="77777777" w:rsidR="00CC2283" w:rsidRPr="00CC6CE9" w:rsidRDefault="00CC2283" w:rsidP="002F5118">
            <w:pPr>
              <w:rPr>
                <w:b/>
                <w:bCs/>
                <w:szCs w:val="21"/>
                <w:highlight w:val="yellow"/>
              </w:rPr>
            </w:pPr>
          </w:p>
        </w:tc>
        <w:tc>
          <w:tcPr>
            <w:tcW w:w="2693" w:type="dxa"/>
            <w:vAlign w:val="center"/>
            <w:hideMark/>
          </w:tcPr>
          <w:p w14:paraId="2A46CB5E" w14:textId="77777777" w:rsidR="00CC2283" w:rsidRPr="00CC6CE9" w:rsidRDefault="00CC2283" w:rsidP="002F5118">
            <w:pPr>
              <w:adjustRightInd w:val="0"/>
              <w:snapToGrid w:val="0"/>
              <w:spacing w:line="360" w:lineRule="auto"/>
              <w:jc w:val="left"/>
              <w:rPr>
                <w:szCs w:val="21"/>
              </w:rPr>
            </w:pPr>
            <w:r w:rsidRPr="00CC6CE9">
              <w:rPr>
                <w:szCs w:val="21"/>
              </w:rPr>
              <w:t>2.8</w:t>
            </w:r>
            <w:r>
              <w:rPr>
                <w:rFonts w:hint="eastAsia"/>
                <w:szCs w:val="21"/>
              </w:rPr>
              <w:t xml:space="preserve"> </w:t>
            </w:r>
            <w:r w:rsidRPr="00CC6CE9">
              <w:rPr>
                <w:szCs w:val="21"/>
              </w:rPr>
              <w:t>温毯材料可透</w:t>
            </w:r>
            <w:r w:rsidRPr="00CC6CE9">
              <w:rPr>
                <w:szCs w:val="21"/>
              </w:rPr>
              <w:t>X</w:t>
            </w:r>
            <w:r w:rsidRPr="00CC6CE9">
              <w:rPr>
                <w:szCs w:val="21"/>
              </w:rPr>
              <w:t>射</w:t>
            </w:r>
            <w:r w:rsidRPr="00CC6CE9">
              <w:rPr>
                <w:szCs w:val="21"/>
              </w:rPr>
              <w:lastRenderedPageBreak/>
              <w:t>线：不影响</w:t>
            </w:r>
            <w:r w:rsidRPr="00CC6CE9">
              <w:rPr>
                <w:szCs w:val="21"/>
              </w:rPr>
              <w:t>X</w:t>
            </w:r>
            <w:r w:rsidRPr="00CC6CE9">
              <w:rPr>
                <w:szCs w:val="21"/>
              </w:rPr>
              <w:t>光检查效果，检查时无需停止、撤掉温毯，不会干扰术中其他操作。</w:t>
            </w:r>
          </w:p>
        </w:tc>
        <w:tc>
          <w:tcPr>
            <w:tcW w:w="1843" w:type="dxa"/>
          </w:tcPr>
          <w:p w14:paraId="7ACB15FB" w14:textId="77777777" w:rsidR="00CC2283" w:rsidRPr="00CC6CE9" w:rsidRDefault="00CC2283" w:rsidP="002F5118">
            <w:pPr>
              <w:adjustRightInd w:val="0"/>
              <w:snapToGrid w:val="0"/>
              <w:spacing w:line="360" w:lineRule="auto"/>
              <w:jc w:val="left"/>
              <w:rPr>
                <w:szCs w:val="21"/>
              </w:rPr>
            </w:pPr>
          </w:p>
        </w:tc>
        <w:tc>
          <w:tcPr>
            <w:tcW w:w="1276" w:type="dxa"/>
          </w:tcPr>
          <w:p w14:paraId="78B09E03" w14:textId="77777777" w:rsidR="00CC2283" w:rsidRPr="00CC6CE9" w:rsidRDefault="00CC2283" w:rsidP="002F5118">
            <w:pPr>
              <w:adjustRightInd w:val="0"/>
              <w:snapToGrid w:val="0"/>
              <w:spacing w:line="360" w:lineRule="auto"/>
              <w:jc w:val="left"/>
              <w:rPr>
                <w:szCs w:val="21"/>
              </w:rPr>
            </w:pPr>
          </w:p>
        </w:tc>
        <w:tc>
          <w:tcPr>
            <w:tcW w:w="1417" w:type="dxa"/>
          </w:tcPr>
          <w:p w14:paraId="2A6C2C9C" w14:textId="5C064C79" w:rsidR="00CC2283" w:rsidRPr="00CC6CE9" w:rsidRDefault="00CC2283" w:rsidP="002F5118">
            <w:pPr>
              <w:adjustRightInd w:val="0"/>
              <w:snapToGrid w:val="0"/>
              <w:spacing w:line="360" w:lineRule="auto"/>
              <w:jc w:val="left"/>
              <w:rPr>
                <w:szCs w:val="21"/>
              </w:rPr>
            </w:pPr>
          </w:p>
        </w:tc>
      </w:tr>
      <w:tr w:rsidR="00CC2283" w:rsidRPr="00CC6CE9" w14:paraId="4A615356" w14:textId="12F82189" w:rsidTr="00CC2283">
        <w:trPr>
          <w:trHeight w:val="567"/>
          <w:jc w:val="center"/>
        </w:trPr>
        <w:tc>
          <w:tcPr>
            <w:tcW w:w="562" w:type="dxa"/>
            <w:vMerge/>
            <w:vAlign w:val="center"/>
            <w:hideMark/>
          </w:tcPr>
          <w:p w14:paraId="5BB96ACD" w14:textId="77777777" w:rsidR="00CC2283" w:rsidRPr="00CC6CE9" w:rsidRDefault="00CC2283" w:rsidP="002F5118">
            <w:pPr>
              <w:rPr>
                <w:b/>
                <w:bCs/>
                <w:szCs w:val="21"/>
              </w:rPr>
            </w:pPr>
          </w:p>
        </w:tc>
        <w:tc>
          <w:tcPr>
            <w:tcW w:w="1418" w:type="dxa"/>
            <w:vMerge/>
            <w:vAlign w:val="center"/>
            <w:hideMark/>
          </w:tcPr>
          <w:p w14:paraId="734311E9" w14:textId="77777777" w:rsidR="00CC2283" w:rsidRPr="00CC6CE9" w:rsidRDefault="00CC2283" w:rsidP="002F5118">
            <w:pPr>
              <w:rPr>
                <w:b/>
                <w:bCs/>
                <w:szCs w:val="21"/>
                <w:highlight w:val="yellow"/>
              </w:rPr>
            </w:pPr>
          </w:p>
        </w:tc>
        <w:tc>
          <w:tcPr>
            <w:tcW w:w="2693" w:type="dxa"/>
            <w:vAlign w:val="center"/>
            <w:hideMark/>
          </w:tcPr>
          <w:p w14:paraId="6F1316DF"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加温毯主机</w:t>
            </w:r>
            <w:r w:rsidRPr="00CC6CE9">
              <w:rPr>
                <w:szCs w:val="21"/>
              </w:rPr>
              <w:t xml:space="preserve"> ≥ 2</w:t>
            </w:r>
            <w:r w:rsidRPr="00CC6CE9">
              <w:rPr>
                <w:szCs w:val="21"/>
              </w:rPr>
              <w:t>台。</w:t>
            </w:r>
          </w:p>
        </w:tc>
        <w:tc>
          <w:tcPr>
            <w:tcW w:w="1843" w:type="dxa"/>
          </w:tcPr>
          <w:p w14:paraId="02E96BE8"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7695AD0B"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542B3579" w14:textId="2AAAD40C"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6966FE21" w14:textId="18AF3F59" w:rsidTr="00CC2283">
        <w:trPr>
          <w:trHeight w:val="567"/>
          <w:jc w:val="center"/>
        </w:trPr>
        <w:tc>
          <w:tcPr>
            <w:tcW w:w="562" w:type="dxa"/>
            <w:vMerge/>
            <w:vAlign w:val="center"/>
            <w:hideMark/>
          </w:tcPr>
          <w:p w14:paraId="12C6DA7E" w14:textId="77777777" w:rsidR="00CC2283" w:rsidRPr="00CC6CE9" w:rsidRDefault="00CC2283" w:rsidP="002F5118">
            <w:pPr>
              <w:rPr>
                <w:b/>
                <w:bCs/>
                <w:szCs w:val="21"/>
              </w:rPr>
            </w:pPr>
          </w:p>
        </w:tc>
        <w:tc>
          <w:tcPr>
            <w:tcW w:w="1418" w:type="dxa"/>
            <w:vMerge/>
            <w:vAlign w:val="center"/>
            <w:hideMark/>
          </w:tcPr>
          <w:p w14:paraId="71B8DBDA" w14:textId="77777777" w:rsidR="00CC2283" w:rsidRPr="00CC6CE9" w:rsidRDefault="00CC2283" w:rsidP="002F5118">
            <w:pPr>
              <w:rPr>
                <w:b/>
                <w:bCs/>
                <w:szCs w:val="21"/>
                <w:highlight w:val="yellow"/>
              </w:rPr>
            </w:pPr>
          </w:p>
        </w:tc>
        <w:tc>
          <w:tcPr>
            <w:tcW w:w="2693" w:type="dxa"/>
            <w:vAlign w:val="center"/>
            <w:hideMark/>
          </w:tcPr>
          <w:p w14:paraId="5BD7305B"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通风管</w:t>
            </w:r>
            <w:r w:rsidRPr="00CC6CE9">
              <w:rPr>
                <w:szCs w:val="21"/>
              </w:rPr>
              <w:t xml:space="preserve"> ≥ 2</w:t>
            </w:r>
            <w:r w:rsidRPr="00CC6CE9">
              <w:rPr>
                <w:szCs w:val="21"/>
              </w:rPr>
              <w:t>条。</w:t>
            </w:r>
          </w:p>
        </w:tc>
        <w:tc>
          <w:tcPr>
            <w:tcW w:w="1843" w:type="dxa"/>
          </w:tcPr>
          <w:p w14:paraId="776A9843"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497F8DC3"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161DEB63" w14:textId="671C7348"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2AEDBF58" w14:textId="14DBF555" w:rsidTr="00CC2283">
        <w:trPr>
          <w:trHeight w:val="567"/>
          <w:jc w:val="center"/>
        </w:trPr>
        <w:tc>
          <w:tcPr>
            <w:tcW w:w="562" w:type="dxa"/>
            <w:vMerge/>
            <w:vAlign w:val="center"/>
            <w:hideMark/>
          </w:tcPr>
          <w:p w14:paraId="2F30277C" w14:textId="77777777" w:rsidR="00CC2283" w:rsidRPr="00CC6CE9" w:rsidRDefault="00CC2283" w:rsidP="002F5118">
            <w:pPr>
              <w:rPr>
                <w:b/>
                <w:bCs/>
                <w:szCs w:val="21"/>
              </w:rPr>
            </w:pPr>
          </w:p>
        </w:tc>
        <w:tc>
          <w:tcPr>
            <w:tcW w:w="1418" w:type="dxa"/>
            <w:vMerge/>
            <w:vAlign w:val="center"/>
            <w:hideMark/>
          </w:tcPr>
          <w:p w14:paraId="65677E4F" w14:textId="77777777" w:rsidR="00CC2283" w:rsidRPr="00CC6CE9" w:rsidRDefault="00CC2283" w:rsidP="002F5118">
            <w:pPr>
              <w:rPr>
                <w:b/>
                <w:bCs/>
                <w:szCs w:val="21"/>
                <w:highlight w:val="yellow"/>
              </w:rPr>
            </w:pPr>
          </w:p>
        </w:tc>
        <w:tc>
          <w:tcPr>
            <w:tcW w:w="2693" w:type="dxa"/>
            <w:vAlign w:val="center"/>
            <w:hideMark/>
          </w:tcPr>
          <w:p w14:paraId="4E659ABA"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软管固定器</w:t>
            </w:r>
            <w:r w:rsidRPr="00CC6CE9">
              <w:rPr>
                <w:szCs w:val="21"/>
              </w:rPr>
              <w:t xml:space="preserve"> ≥ 2</w:t>
            </w:r>
            <w:r w:rsidRPr="00CC6CE9">
              <w:rPr>
                <w:szCs w:val="21"/>
              </w:rPr>
              <w:t>个。</w:t>
            </w:r>
          </w:p>
        </w:tc>
        <w:tc>
          <w:tcPr>
            <w:tcW w:w="1843" w:type="dxa"/>
          </w:tcPr>
          <w:p w14:paraId="3AA66317"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4BBEBF5B"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555F727A" w14:textId="3D6E4E4D"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29172672" w14:textId="49B79FCA" w:rsidTr="00CC2283">
        <w:trPr>
          <w:trHeight w:val="567"/>
          <w:jc w:val="center"/>
        </w:trPr>
        <w:tc>
          <w:tcPr>
            <w:tcW w:w="562" w:type="dxa"/>
            <w:vMerge/>
            <w:vAlign w:val="center"/>
            <w:hideMark/>
          </w:tcPr>
          <w:p w14:paraId="7DD24A6A" w14:textId="77777777" w:rsidR="00CC2283" w:rsidRPr="00CC6CE9" w:rsidRDefault="00CC2283" w:rsidP="002F5118">
            <w:pPr>
              <w:rPr>
                <w:b/>
                <w:bCs/>
                <w:szCs w:val="21"/>
              </w:rPr>
            </w:pPr>
          </w:p>
        </w:tc>
        <w:tc>
          <w:tcPr>
            <w:tcW w:w="1418" w:type="dxa"/>
            <w:vMerge/>
            <w:vAlign w:val="center"/>
            <w:hideMark/>
          </w:tcPr>
          <w:p w14:paraId="077DAE3C" w14:textId="77777777" w:rsidR="00CC2283" w:rsidRPr="00CC6CE9" w:rsidRDefault="00CC2283" w:rsidP="002F5118">
            <w:pPr>
              <w:rPr>
                <w:b/>
                <w:bCs/>
                <w:szCs w:val="21"/>
                <w:highlight w:val="yellow"/>
              </w:rPr>
            </w:pPr>
          </w:p>
        </w:tc>
        <w:tc>
          <w:tcPr>
            <w:tcW w:w="2693" w:type="dxa"/>
            <w:vAlign w:val="center"/>
            <w:hideMark/>
          </w:tcPr>
          <w:p w14:paraId="7B91F2A9"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被单夹</w:t>
            </w:r>
            <w:r w:rsidRPr="00CC6CE9">
              <w:rPr>
                <w:szCs w:val="21"/>
              </w:rPr>
              <w:t xml:space="preserve"> ≥ 2</w:t>
            </w:r>
            <w:r w:rsidRPr="00CC6CE9">
              <w:rPr>
                <w:szCs w:val="21"/>
              </w:rPr>
              <w:t>个。</w:t>
            </w:r>
          </w:p>
        </w:tc>
        <w:tc>
          <w:tcPr>
            <w:tcW w:w="1843" w:type="dxa"/>
          </w:tcPr>
          <w:p w14:paraId="1953A5BF"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304D9D19"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2479F0AF" w14:textId="6FBFE8A9"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643092BC" w14:textId="75133D6B" w:rsidTr="00CC2283">
        <w:trPr>
          <w:trHeight w:val="567"/>
          <w:jc w:val="center"/>
        </w:trPr>
        <w:tc>
          <w:tcPr>
            <w:tcW w:w="562" w:type="dxa"/>
            <w:vMerge w:val="restart"/>
            <w:vAlign w:val="center"/>
            <w:hideMark/>
          </w:tcPr>
          <w:p w14:paraId="782AB05D" w14:textId="77777777" w:rsidR="00CC2283" w:rsidRPr="00CC6CE9" w:rsidRDefault="00CC2283" w:rsidP="002F5118">
            <w:pPr>
              <w:jc w:val="center"/>
              <w:rPr>
                <w:b/>
                <w:bCs/>
                <w:szCs w:val="21"/>
              </w:rPr>
            </w:pPr>
            <w:r w:rsidRPr="00CC6CE9">
              <w:rPr>
                <w:b/>
                <w:bCs/>
                <w:szCs w:val="21"/>
              </w:rPr>
              <w:t>3</w:t>
            </w:r>
          </w:p>
        </w:tc>
        <w:tc>
          <w:tcPr>
            <w:tcW w:w="1418" w:type="dxa"/>
            <w:vMerge w:val="restart"/>
            <w:vAlign w:val="center"/>
            <w:hideMark/>
          </w:tcPr>
          <w:p w14:paraId="18BCCE88" w14:textId="77777777" w:rsidR="00CC2283" w:rsidRPr="00CC6CE9" w:rsidRDefault="00CC2283" w:rsidP="002F5118">
            <w:pPr>
              <w:jc w:val="center"/>
              <w:rPr>
                <w:b/>
                <w:bCs/>
                <w:szCs w:val="21"/>
                <w:highlight w:val="yellow"/>
              </w:rPr>
            </w:pPr>
            <w:r w:rsidRPr="00CC6CE9">
              <w:rPr>
                <w:b/>
                <w:bCs/>
                <w:szCs w:val="21"/>
              </w:rPr>
              <w:t>高流量温液装置</w:t>
            </w:r>
          </w:p>
        </w:tc>
        <w:tc>
          <w:tcPr>
            <w:tcW w:w="2693" w:type="dxa"/>
            <w:vAlign w:val="center"/>
            <w:hideMark/>
          </w:tcPr>
          <w:p w14:paraId="1E4BFCDE" w14:textId="77777777" w:rsidR="00CC2283" w:rsidRPr="00CC6CE9" w:rsidRDefault="00CC2283" w:rsidP="002F5118">
            <w:pPr>
              <w:adjustRightInd w:val="0"/>
              <w:snapToGrid w:val="0"/>
              <w:jc w:val="left"/>
              <w:rPr>
                <w:szCs w:val="21"/>
              </w:rPr>
            </w:pPr>
            <w:r w:rsidRPr="00CC6CE9">
              <w:rPr>
                <w:szCs w:val="21"/>
              </w:rPr>
              <w:t>▲3.1</w:t>
            </w:r>
            <w:r>
              <w:rPr>
                <w:rFonts w:hint="eastAsia"/>
                <w:szCs w:val="21"/>
              </w:rPr>
              <w:t xml:space="preserve"> </w:t>
            </w:r>
            <w:r w:rsidRPr="00CC6CE9">
              <w:rPr>
                <w:szCs w:val="21"/>
              </w:rPr>
              <w:t>加热方式：循环水浴加热。</w:t>
            </w:r>
          </w:p>
        </w:tc>
        <w:tc>
          <w:tcPr>
            <w:tcW w:w="1843" w:type="dxa"/>
          </w:tcPr>
          <w:p w14:paraId="5DA8BB1D" w14:textId="77777777" w:rsidR="00CC2283" w:rsidRPr="00CC6CE9" w:rsidRDefault="00CC2283" w:rsidP="002F5118">
            <w:pPr>
              <w:adjustRightInd w:val="0"/>
              <w:snapToGrid w:val="0"/>
              <w:jc w:val="left"/>
              <w:rPr>
                <w:szCs w:val="21"/>
              </w:rPr>
            </w:pPr>
          </w:p>
        </w:tc>
        <w:tc>
          <w:tcPr>
            <w:tcW w:w="1276" w:type="dxa"/>
          </w:tcPr>
          <w:p w14:paraId="404DD2B0" w14:textId="77777777" w:rsidR="00CC2283" w:rsidRPr="00CC6CE9" w:rsidRDefault="00CC2283" w:rsidP="002F5118">
            <w:pPr>
              <w:adjustRightInd w:val="0"/>
              <w:snapToGrid w:val="0"/>
              <w:jc w:val="left"/>
              <w:rPr>
                <w:szCs w:val="21"/>
              </w:rPr>
            </w:pPr>
          </w:p>
        </w:tc>
        <w:tc>
          <w:tcPr>
            <w:tcW w:w="1417" w:type="dxa"/>
          </w:tcPr>
          <w:p w14:paraId="7E281586" w14:textId="2C908BBE" w:rsidR="00CC2283" w:rsidRPr="00CC6CE9" w:rsidRDefault="00CC2283" w:rsidP="002F5118">
            <w:pPr>
              <w:adjustRightInd w:val="0"/>
              <w:snapToGrid w:val="0"/>
              <w:jc w:val="left"/>
              <w:rPr>
                <w:szCs w:val="21"/>
              </w:rPr>
            </w:pPr>
          </w:p>
        </w:tc>
      </w:tr>
      <w:tr w:rsidR="00CC2283" w:rsidRPr="00EE4B0C" w14:paraId="119D19C8" w14:textId="62CEA5FF" w:rsidTr="00CC2283">
        <w:trPr>
          <w:trHeight w:val="567"/>
          <w:jc w:val="center"/>
        </w:trPr>
        <w:tc>
          <w:tcPr>
            <w:tcW w:w="562" w:type="dxa"/>
            <w:vMerge/>
            <w:vAlign w:val="center"/>
            <w:hideMark/>
          </w:tcPr>
          <w:p w14:paraId="367A1814" w14:textId="77777777" w:rsidR="00CC2283" w:rsidRPr="00CC6CE9" w:rsidRDefault="00CC2283" w:rsidP="002F5118">
            <w:pPr>
              <w:rPr>
                <w:b/>
                <w:bCs/>
                <w:szCs w:val="21"/>
              </w:rPr>
            </w:pPr>
          </w:p>
        </w:tc>
        <w:tc>
          <w:tcPr>
            <w:tcW w:w="1418" w:type="dxa"/>
            <w:vMerge/>
            <w:vAlign w:val="center"/>
            <w:hideMark/>
          </w:tcPr>
          <w:p w14:paraId="04FA92AF" w14:textId="77777777" w:rsidR="00CC2283" w:rsidRPr="00CC6CE9" w:rsidRDefault="00CC2283" w:rsidP="002F5118">
            <w:pPr>
              <w:rPr>
                <w:b/>
                <w:bCs/>
                <w:szCs w:val="21"/>
                <w:highlight w:val="yellow"/>
              </w:rPr>
            </w:pPr>
          </w:p>
        </w:tc>
        <w:tc>
          <w:tcPr>
            <w:tcW w:w="2693" w:type="dxa"/>
            <w:vAlign w:val="center"/>
            <w:hideMark/>
          </w:tcPr>
          <w:p w14:paraId="1BD9E7C4" w14:textId="77777777" w:rsidR="00CC2283" w:rsidRPr="00CC6CE9" w:rsidRDefault="00CC2283" w:rsidP="002F5118">
            <w:pPr>
              <w:adjustRightInd w:val="0"/>
              <w:snapToGrid w:val="0"/>
              <w:jc w:val="left"/>
              <w:rPr>
                <w:szCs w:val="21"/>
              </w:rPr>
            </w:pPr>
            <w:r w:rsidRPr="00CC6CE9">
              <w:rPr>
                <w:szCs w:val="21"/>
              </w:rPr>
              <w:t>3.2</w:t>
            </w:r>
            <w:r>
              <w:rPr>
                <w:rFonts w:hint="eastAsia"/>
                <w:szCs w:val="21"/>
              </w:rPr>
              <w:t xml:space="preserve"> </w:t>
            </w:r>
            <w:r w:rsidRPr="00CC6CE9">
              <w:rPr>
                <w:szCs w:val="21"/>
              </w:rPr>
              <w:t>加热溶液：</w:t>
            </w:r>
            <w:r w:rsidRPr="00CC6CE9">
              <w:rPr>
                <w:szCs w:val="21"/>
              </w:rPr>
              <w:t>0.3%</w:t>
            </w:r>
            <w:r w:rsidRPr="00CC6CE9">
              <w:rPr>
                <w:szCs w:val="21"/>
              </w:rPr>
              <w:t>过氧化氢溶液</w:t>
            </w:r>
            <w:r w:rsidRPr="00CC6CE9">
              <w:rPr>
                <w:szCs w:val="21"/>
              </w:rPr>
              <w:t>/</w:t>
            </w:r>
            <w:r w:rsidRPr="00CC6CE9">
              <w:rPr>
                <w:szCs w:val="21"/>
              </w:rPr>
              <w:t>蒸馏水，无菌。</w:t>
            </w:r>
          </w:p>
        </w:tc>
        <w:tc>
          <w:tcPr>
            <w:tcW w:w="1843" w:type="dxa"/>
          </w:tcPr>
          <w:p w14:paraId="219A6BA8" w14:textId="77777777" w:rsidR="00CC2283" w:rsidRPr="00CC6CE9" w:rsidRDefault="00CC2283" w:rsidP="002F5118">
            <w:pPr>
              <w:adjustRightInd w:val="0"/>
              <w:snapToGrid w:val="0"/>
              <w:jc w:val="left"/>
              <w:rPr>
                <w:szCs w:val="21"/>
              </w:rPr>
            </w:pPr>
          </w:p>
        </w:tc>
        <w:tc>
          <w:tcPr>
            <w:tcW w:w="1276" w:type="dxa"/>
          </w:tcPr>
          <w:p w14:paraId="68C80930" w14:textId="77777777" w:rsidR="00CC2283" w:rsidRPr="00CC6CE9" w:rsidRDefault="00CC2283" w:rsidP="002F5118">
            <w:pPr>
              <w:adjustRightInd w:val="0"/>
              <w:snapToGrid w:val="0"/>
              <w:jc w:val="left"/>
              <w:rPr>
                <w:szCs w:val="21"/>
              </w:rPr>
            </w:pPr>
          </w:p>
        </w:tc>
        <w:tc>
          <w:tcPr>
            <w:tcW w:w="1417" w:type="dxa"/>
          </w:tcPr>
          <w:p w14:paraId="2CC30C44" w14:textId="04987B8A" w:rsidR="00CC2283" w:rsidRPr="00CC6CE9" w:rsidRDefault="00CC2283" w:rsidP="002F5118">
            <w:pPr>
              <w:adjustRightInd w:val="0"/>
              <w:snapToGrid w:val="0"/>
              <w:jc w:val="left"/>
              <w:rPr>
                <w:szCs w:val="21"/>
              </w:rPr>
            </w:pPr>
          </w:p>
        </w:tc>
      </w:tr>
      <w:tr w:rsidR="00CC2283" w:rsidRPr="00EE4B0C" w14:paraId="3DEBE720" w14:textId="51BA645E" w:rsidTr="00CC2283">
        <w:trPr>
          <w:trHeight w:val="567"/>
          <w:jc w:val="center"/>
        </w:trPr>
        <w:tc>
          <w:tcPr>
            <w:tcW w:w="562" w:type="dxa"/>
            <w:vMerge/>
            <w:vAlign w:val="center"/>
            <w:hideMark/>
          </w:tcPr>
          <w:p w14:paraId="52F2BD62" w14:textId="77777777" w:rsidR="00CC2283" w:rsidRPr="00CC6CE9" w:rsidRDefault="00CC2283" w:rsidP="002F5118">
            <w:pPr>
              <w:rPr>
                <w:b/>
                <w:bCs/>
                <w:szCs w:val="21"/>
              </w:rPr>
            </w:pPr>
          </w:p>
        </w:tc>
        <w:tc>
          <w:tcPr>
            <w:tcW w:w="1418" w:type="dxa"/>
            <w:vMerge/>
            <w:vAlign w:val="center"/>
            <w:hideMark/>
          </w:tcPr>
          <w:p w14:paraId="45584D7D" w14:textId="77777777" w:rsidR="00CC2283" w:rsidRPr="00CC6CE9" w:rsidRDefault="00CC2283" w:rsidP="002F5118">
            <w:pPr>
              <w:rPr>
                <w:b/>
                <w:bCs/>
                <w:szCs w:val="21"/>
                <w:highlight w:val="yellow"/>
              </w:rPr>
            </w:pPr>
          </w:p>
        </w:tc>
        <w:tc>
          <w:tcPr>
            <w:tcW w:w="2693" w:type="dxa"/>
            <w:vAlign w:val="center"/>
            <w:hideMark/>
          </w:tcPr>
          <w:p w14:paraId="67A19C09" w14:textId="77777777" w:rsidR="00CC2283" w:rsidRPr="00CC6CE9" w:rsidRDefault="00CC2283" w:rsidP="002F5118">
            <w:pPr>
              <w:adjustRightInd w:val="0"/>
              <w:snapToGrid w:val="0"/>
              <w:jc w:val="left"/>
              <w:rPr>
                <w:szCs w:val="21"/>
              </w:rPr>
            </w:pPr>
            <w:r w:rsidRPr="00CC6CE9">
              <w:rPr>
                <w:szCs w:val="21"/>
              </w:rPr>
              <w:t>3.3</w:t>
            </w:r>
            <w:r>
              <w:rPr>
                <w:rFonts w:hint="eastAsia"/>
                <w:szCs w:val="21"/>
              </w:rPr>
              <w:t xml:space="preserve"> </w:t>
            </w:r>
            <w:r w:rsidRPr="00CC6CE9">
              <w:rPr>
                <w:szCs w:val="21"/>
              </w:rPr>
              <w:t>储液器：容量</w:t>
            </w:r>
            <w:r w:rsidRPr="00CC6CE9">
              <w:rPr>
                <w:szCs w:val="21"/>
              </w:rPr>
              <w:t xml:space="preserve"> ≥ 1.4L</w:t>
            </w:r>
            <w:r w:rsidRPr="00CC6CE9">
              <w:rPr>
                <w:szCs w:val="21"/>
              </w:rPr>
              <w:t>。</w:t>
            </w:r>
          </w:p>
        </w:tc>
        <w:tc>
          <w:tcPr>
            <w:tcW w:w="1843" w:type="dxa"/>
          </w:tcPr>
          <w:p w14:paraId="5253ADE3" w14:textId="77777777" w:rsidR="00CC2283" w:rsidRPr="00CC6CE9" w:rsidRDefault="00CC2283" w:rsidP="002F5118">
            <w:pPr>
              <w:adjustRightInd w:val="0"/>
              <w:snapToGrid w:val="0"/>
              <w:jc w:val="left"/>
              <w:rPr>
                <w:szCs w:val="21"/>
              </w:rPr>
            </w:pPr>
          </w:p>
        </w:tc>
        <w:tc>
          <w:tcPr>
            <w:tcW w:w="1276" w:type="dxa"/>
          </w:tcPr>
          <w:p w14:paraId="1A55D02F" w14:textId="77777777" w:rsidR="00CC2283" w:rsidRPr="00CC6CE9" w:rsidRDefault="00CC2283" w:rsidP="002F5118">
            <w:pPr>
              <w:adjustRightInd w:val="0"/>
              <w:snapToGrid w:val="0"/>
              <w:jc w:val="left"/>
              <w:rPr>
                <w:szCs w:val="21"/>
              </w:rPr>
            </w:pPr>
          </w:p>
        </w:tc>
        <w:tc>
          <w:tcPr>
            <w:tcW w:w="1417" w:type="dxa"/>
          </w:tcPr>
          <w:p w14:paraId="76A957EA" w14:textId="5D156F25" w:rsidR="00CC2283" w:rsidRPr="00CC6CE9" w:rsidRDefault="00CC2283" w:rsidP="002F5118">
            <w:pPr>
              <w:adjustRightInd w:val="0"/>
              <w:snapToGrid w:val="0"/>
              <w:jc w:val="left"/>
              <w:rPr>
                <w:szCs w:val="21"/>
              </w:rPr>
            </w:pPr>
          </w:p>
        </w:tc>
      </w:tr>
      <w:tr w:rsidR="00CC2283" w:rsidRPr="00EE4B0C" w14:paraId="6B63BD0A" w14:textId="599EB02E" w:rsidTr="00CC2283">
        <w:trPr>
          <w:trHeight w:val="567"/>
          <w:jc w:val="center"/>
        </w:trPr>
        <w:tc>
          <w:tcPr>
            <w:tcW w:w="562" w:type="dxa"/>
            <w:vMerge/>
            <w:vAlign w:val="center"/>
            <w:hideMark/>
          </w:tcPr>
          <w:p w14:paraId="1E0E9902" w14:textId="77777777" w:rsidR="00CC2283" w:rsidRPr="00CC6CE9" w:rsidRDefault="00CC2283" w:rsidP="002F5118">
            <w:pPr>
              <w:rPr>
                <w:b/>
                <w:bCs/>
                <w:szCs w:val="21"/>
              </w:rPr>
            </w:pPr>
          </w:p>
        </w:tc>
        <w:tc>
          <w:tcPr>
            <w:tcW w:w="1418" w:type="dxa"/>
            <w:vMerge/>
            <w:vAlign w:val="center"/>
            <w:hideMark/>
          </w:tcPr>
          <w:p w14:paraId="3110A829" w14:textId="77777777" w:rsidR="00CC2283" w:rsidRPr="00CC6CE9" w:rsidRDefault="00CC2283" w:rsidP="002F5118">
            <w:pPr>
              <w:rPr>
                <w:b/>
                <w:bCs/>
                <w:szCs w:val="21"/>
                <w:highlight w:val="yellow"/>
              </w:rPr>
            </w:pPr>
          </w:p>
        </w:tc>
        <w:tc>
          <w:tcPr>
            <w:tcW w:w="2693" w:type="dxa"/>
            <w:vAlign w:val="center"/>
            <w:hideMark/>
          </w:tcPr>
          <w:p w14:paraId="670FFCD7" w14:textId="77777777" w:rsidR="00CC2283" w:rsidRPr="00CC6CE9" w:rsidRDefault="00CC2283" w:rsidP="002F5118">
            <w:pPr>
              <w:adjustRightInd w:val="0"/>
              <w:snapToGrid w:val="0"/>
              <w:jc w:val="left"/>
              <w:rPr>
                <w:szCs w:val="21"/>
              </w:rPr>
            </w:pPr>
            <w:r w:rsidRPr="00CC6CE9">
              <w:rPr>
                <w:szCs w:val="21"/>
              </w:rPr>
              <w:t>3.4</w:t>
            </w:r>
            <w:r>
              <w:rPr>
                <w:rFonts w:hint="eastAsia"/>
                <w:szCs w:val="21"/>
              </w:rPr>
              <w:t xml:space="preserve"> </w:t>
            </w:r>
            <w:r w:rsidRPr="00CC6CE9">
              <w:rPr>
                <w:szCs w:val="21"/>
              </w:rPr>
              <w:t>加压流体运送：维持液体流速。</w:t>
            </w:r>
          </w:p>
        </w:tc>
        <w:tc>
          <w:tcPr>
            <w:tcW w:w="1843" w:type="dxa"/>
          </w:tcPr>
          <w:p w14:paraId="6BFAEE77" w14:textId="77777777" w:rsidR="00CC2283" w:rsidRPr="00CC6CE9" w:rsidRDefault="00CC2283" w:rsidP="002F5118">
            <w:pPr>
              <w:adjustRightInd w:val="0"/>
              <w:snapToGrid w:val="0"/>
              <w:jc w:val="left"/>
              <w:rPr>
                <w:szCs w:val="21"/>
              </w:rPr>
            </w:pPr>
          </w:p>
        </w:tc>
        <w:tc>
          <w:tcPr>
            <w:tcW w:w="1276" w:type="dxa"/>
          </w:tcPr>
          <w:p w14:paraId="1BA55887" w14:textId="77777777" w:rsidR="00CC2283" w:rsidRPr="00CC6CE9" w:rsidRDefault="00CC2283" w:rsidP="002F5118">
            <w:pPr>
              <w:adjustRightInd w:val="0"/>
              <w:snapToGrid w:val="0"/>
              <w:jc w:val="left"/>
              <w:rPr>
                <w:szCs w:val="21"/>
              </w:rPr>
            </w:pPr>
          </w:p>
        </w:tc>
        <w:tc>
          <w:tcPr>
            <w:tcW w:w="1417" w:type="dxa"/>
          </w:tcPr>
          <w:p w14:paraId="37D9BE70" w14:textId="69206A92" w:rsidR="00CC2283" w:rsidRPr="00CC6CE9" w:rsidRDefault="00CC2283" w:rsidP="002F5118">
            <w:pPr>
              <w:adjustRightInd w:val="0"/>
              <w:snapToGrid w:val="0"/>
              <w:jc w:val="left"/>
              <w:rPr>
                <w:szCs w:val="21"/>
              </w:rPr>
            </w:pPr>
          </w:p>
        </w:tc>
      </w:tr>
      <w:tr w:rsidR="00CC2283" w:rsidRPr="00EE4B0C" w14:paraId="757B0B29" w14:textId="376B8D7A" w:rsidTr="00CC2283">
        <w:trPr>
          <w:trHeight w:val="567"/>
          <w:jc w:val="center"/>
        </w:trPr>
        <w:tc>
          <w:tcPr>
            <w:tcW w:w="562" w:type="dxa"/>
            <w:vMerge/>
            <w:vAlign w:val="center"/>
            <w:hideMark/>
          </w:tcPr>
          <w:p w14:paraId="6C5808EA" w14:textId="77777777" w:rsidR="00CC2283" w:rsidRPr="00CC6CE9" w:rsidRDefault="00CC2283" w:rsidP="002F5118">
            <w:pPr>
              <w:rPr>
                <w:b/>
                <w:bCs/>
                <w:szCs w:val="21"/>
              </w:rPr>
            </w:pPr>
          </w:p>
        </w:tc>
        <w:tc>
          <w:tcPr>
            <w:tcW w:w="1418" w:type="dxa"/>
            <w:vMerge/>
            <w:vAlign w:val="center"/>
            <w:hideMark/>
          </w:tcPr>
          <w:p w14:paraId="085AE296" w14:textId="77777777" w:rsidR="00CC2283" w:rsidRPr="00CC6CE9" w:rsidRDefault="00CC2283" w:rsidP="002F5118">
            <w:pPr>
              <w:rPr>
                <w:b/>
                <w:bCs/>
                <w:szCs w:val="21"/>
                <w:highlight w:val="yellow"/>
              </w:rPr>
            </w:pPr>
          </w:p>
        </w:tc>
        <w:tc>
          <w:tcPr>
            <w:tcW w:w="2693" w:type="dxa"/>
            <w:vAlign w:val="center"/>
            <w:hideMark/>
          </w:tcPr>
          <w:p w14:paraId="21B3456C" w14:textId="77777777" w:rsidR="00CC2283" w:rsidRPr="00CC6CE9" w:rsidRDefault="00CC2283" w:rsidP="002F5118">
            <w:pPr>
              <w:adjustRightInd w:val="0"/>
              <w:snapToGrid w:val="0"/>
              <w:jc w:val="left"/>
              <w:rPr>
                <w:szCs w:val="21"/>
              </w:rPr>
            </w:pPr>
            <w:r w:rsidRPr="00CC6CE9">
              <w:rPr>
                <w:szCs w:val="21"/>
              </w:rPr>
              <w:t>▲3.5</w:t>
            </w:r>
            <w:r>
              <w:rPr>
                <w:rFonts w:hint="eastAsia"/>
                <w:szCs w:val="21"/>
              </w:rPr>
              <w:t xml:space="preserve"> </w:t>
            </w:r>
            <w:r w:rsidRPr="00CC6CE9">
              <w:rPr>
                <w:szCs w:val="21"/>
              </w:rPr>
              <w:t>加热管路：铝质热交换器。</w:t>
            </w:r>
          </w:p>
        </w:tc>
        <w:tc>
          <w:tcPr>
            <w:tcW w:w="1843" w:type="dxa"/>
          </w:tcPr>
          <w:p w14:paraId="21BE54B3" w14:textId="77777777" w:rsidR="00CC2283" w:rsidRPr="00CC6CE9" w:rsidRDefault="00CC2283" w:rsidP="002F5118">
            <w:pPr>
              <w:adjustRightInd w:val="0"/>
              <w:snapToGrid w:val="0"/>
              <w:jc w:val="left"/>
              <w:rPr>
                <w:szCs w:val="21"/>
              </w:rPr>
            </w:pPr>
          </w:p>
        </w:tc>
        <w:tc>
          <w:tcPr>
            <w:tcW w:w="1276" w:type="dxa"/>
          </w:tcPr>
          <w:p w14:paraId="4CE11830" w14:textId="77777777" w:rsidR="00CC2283" w:rsidRPr="00CC6CE9" w:rsidRDefault="00CC2283" w:rsidP="002F5118">
            <w:pPr>
              <w:adjustRightInd w:val="0"/>
              <w:snapToGrid w:val="0"/>
              <w:jc w:val="left"/>
              <w:rPr>
                <w:szCs w:val="21"/>
              </w:rPr>
            </w:pPr>
          </w:p>
        </w:tc>
        <w:tc>
          <w:tcPr>
            <w:tcW w:w="1417" w:type="dxa"/>
          </w:tcPr>
          <w:p w14:paraId="341F6367" w14:textId="314205B1" w:rsidR="00CC2283" w:rsidRPr="00CC6CE9" w:rsidRDefault="00CC2283" w:rsidP="002F5118">
            <w:pPr>
              <w:adjustRightInd w:val="0"/>
              <w:snapToGrid w:val="0"/>
              <w:jc w:val="left"/>
              <w:rPr>
                <w:szCs w:val="21"/>
              </w:rPr>
            </w:pPr>
          </w:p>
        </w:tc>
      </w:tr>
      <w:tr w:rsidR="00CC2283" w:rsidRPr="00EE4B0C" w14:paraId="6C713CAB" w14:textId="33353757" w:rsidTr="00CC2283">
        <w:trPr>
          <w:trHeight w:val="567"/>
          <w:jc w:val="center"/>
        </w:trPr>
        <w:tc>
          <w:tcPr>
            <w:tcW w:w="562" w:type="dxa"/>
            <w:vMerge/>
            <w:vAlign w:val="center"/>
            <w:hideMark/>
          </w:tcPr>
          <w:p w14:paraId="0C681650" w14:textId="77777777" w:rsidR="00CC2283" w:rsidRPr="00CC6CE9" w:rsidRDefault="00CC2283" w:rsidP="002F5118">
            <w:pPr>
              <w:rPr>
                <w:b/>
                <w:bCs/>
                <w:szCs w:val="21"/>
              </w:rPr>
            </w:pPr>
          </w:p>
        </w:tc>
        <w:tc>
          <w:tcPr>
            <w:tcW w:w="1418" w:type="dxa"/>
            <w:vMerge/>
            <w:vAlign w:val="center"/>
            <w:hideMark/>
          </w:tcPr>
          <w:p w14:paraId="102CBCA1" w14:textId="77777777" w:rsidR="00CC2283" w:rsidRPr="00CC6CE9" w:rsidRDefault="00CC2283" w:rsidP="002F5118">
            <w:pPr>
              <w:rPr>
                <w:b/>
                <w:bCs/>
                <w:szCs w:val="21"/>
                <w:highlight w:val="yellow"/>
              </w:rPr>
            </w:pPr>
          </w:p>
        </w:tc>
        <w:tc>
          <w:tcPr>
            <w:tcW w:w="2693" w:type="dxa"/>
            <w:vAlign w:val="center"/>
            <w:hideMark/>
          </w:tcPr>
          <w:p w14:paraId="1F4D1D7E" w14:textId="77777777" w:rsidR="00CC2283" w:rsidRPr="00CC6CE9" w:rsidRDefault="00CC2283" w:rsidP="002F5118">
            <w:pPr>
              <w:adjustRightInd w:val="0"/>
              <w:snapToGrid w:val="0"/>
              <w:jc w:val="left"/>
              <w:rPr>
                <w:szCs w:val="21"/>
              </w:rPr>
            </w:pPr>
            <w:r w:rsidRPr="00CC6CE9">
              <w:rPr>
                <w:szCs w:val="21"/>
              </w:rPr>
              <w:t>▲3.6</w:t>
            </w:r>
            <w:r>
              <w:rPr>
                <w:rFonts w:hint="eastAsia"/>
                <w:szCs w:val="21"/>
              </w:rPr>
              <w:t xml:space="preserve"> </w:t>
            </w:r>
            <w:r w:rsidRPr="00CC6CE9">
              <w:rPr>
                <w:szCs w:val="21"/>
              </w:rPr>
              <w:t>最高流速</w:t>
            </w:r>
            <w:r w:rsidRPr="00CC6CE9">
              <w:rPr>
                <w:szCs w:val="21"/>
              </w:rPr>
              <w:t xml:space="preserve">  ≥ 1400ml/min</w:t>
            </w:r>
            <w:r w:rsidRPr="00CC6CE9">
              <w:rPr>
                <w:szCs w:val="21"/>
              </w:rPr>
              <w:t>。</w:t>
            </w:r>
          </w:p>
        </w:tc>
        <w:tc>
          <w:tcPr>
            <w:tcW w:w="1843" w:type="dxa"/>
          </w:tcPr>
          <w:p w14:paraId="056661F2" w14:textId="77777777" w:rsidR="00CC2283" w:rsidRPr="00CC6CE9" w:rsidRDefault="00CC2283" w:rsidP="002F5118">
            <w:pPr>
              <w:adjustRightInd w:val="0"/>
              <w:snapToGrid w:val="0"/>
              <w:jc w:val="left"/>
              <w:rPr>
                <w:szCs w:val="21"/>
              </w:rPr>
            </w:pPr>
          </w:p>
        </w:tc>
        <w:tc>
          <w:tcPr>
            <w:tcW w:w="1276" w:type="dxa"/>
          </w:tcPr>
          <w:p w14:paraId="602FF88C" w14:textId="77777777" w:rsidR="00CC2283" w:rsidRPr="00CC6CE9" w:rsidRDefault="00CC2283" w:rsidP="002F5118">
            <w:pPr>
              <w:adjustRightInd w:val="0"/>
              <w:snapToGrid w:val="0"/>
              <w:jc w:val="left"/>
              <w:rPr>
                <w:szCs w:val="21"/>
              </w:rPr>
            </w:pPr>
          </w:p>
        </w:tc>
        <w:tc>
          <w:tcPr>
            <w:tcW w:w="1417" w:type="dxa"/>
          </w:tcPr>
          <w:p w14:paraId="1B98E50A" w14:textId="7269CED0" w:rsidR="00CC2283" w:rsidRPr="00CC6CE9" w:rsidRDefault="00CC2283" w:rsidP="002F5118">
            <w:pPr>
              <w:adjustRightInd w:val="0"/>
              <w:snapToGrid w:val="0"/>
              <w:jc w:val="left"/>
              <w:rPr>
                <w:szCs w:val="21"/>
              </w:rPr>
            </w:pPr>
          </w:p>
        </w:tc>
      </w:tr>
      <w:tr w:rsidR="00CC2283" w:rsidRPr="00EE4B0C" w14:paraId="16EF50C3" w14:textId="539781B4" w:rsidTr="00CC2283">
        <w:trPr>
          <w:trHeight w:val="567"/>
          <w:jc w:val="center"/>
        </w:trPr>
        <w:tc>
          <w:tcPr>
            <w:tcW w:w="562" w:type="dxa"/>
            <w:vMerge/>
            <w:vAlign w:val="center"/>
            <w:hideMark/>
          </w:tcPr>
          <w:p w14:paraId="4F315A6A" w14:textId="77777777" w:rsidR="00CC2283" w:rsidRPr="00CC6CE9" w:rsidRDefault="00CC2283" w:rsidP="002F5118">
            <w:pPr>
              <w:rPr>
                <w:b/>
                <w:bCs/>
                <w:szCs w:val="21"/>
              </w:rPr>
            </w:pPr>
          </w:p>
        </w:tc>
        <w:tc>
          <w:tcPr>
            <w:tcW w:w="1418" w:type="dxa"/>
            <w:vMerge/>
            <w:vAlign w:val="center"/>
            <w:hideMark/>
          </w:tcPr>
          <w:p w14:paraId="33667CBC" w14:textId="77777777" w:rsidR="00CC2283" w:rsidRPr="00CC6CE9" w:rsidRDefault="00CC2283" w:rsidP="002F5118">
            <w:pPr>
              <w:rPr>
                <w:b/>
                <w:bCs/>
                <w:szCs w:val="21"/>
                <w:highlight w:val="yellow"/>
              </w:rPr>
            </w:pPr>
          </w:p>
        </w:tc>
        <w:tc>
          <w:tcPr>
            <w:tcW w:w="2693" w:type="dxa"/>
            <w:vAlign w:val="center"/>
            <w:hideMark/>
          </w:tcPr>
          <w:p w14:paraId="7DCC052B" w14:textId="77777777" w:rsidR="00CC2283" w:rsidRPr="00CC6CE9" w:rsidRDefault="00CC2283" w:rsidP="002F5118">
            <w:pPr>
              <w:adjustRightInd w:val="0"/>
              <w:snapToGrid w:val="0"/>
              <w:spacing w:line="360" w:lineRule="auto"/>
              <w:jc w:val="left"/>
              <w:rPr>
                <w:szCs w:val="21"/>
              </w:rPr>
            </w:pPr>
            <w:r w:rsidRPr="00CC6CE9">
              <w:rPr>
                <w:szCs w:val="21"/>
              </w:rPr>
              <w:t>3.7</w:t>
            </w:r>
            <w:r>
              <w:rPr>
                <w:rFonts w:hint="eastAsia"/>
                <w:szCs w:val="21"/>
              </w:rPr>
              <w:t xml:space="preserve"> </w:t>
            </w:r>
            <w:r w:rsidRPr="00CC6CE9">
              <w:rPr>
                <w:szCs w:val="21"/>
              </w:rPr>
              <w:t>温度限制：加热最高温度：</w:t>
            </w:r>
            <w:r w:rsidRPr="00CC6CE9">
              <w:rPr>
                <w:szCs w:val="21"/>
              </w:rPr>
              <w:t>42</w:t>
            </w:r>
            <w:r w:rsidRPr="00CC6CE9">
              <w:rPr>
                <w:rFonts w:ascii="宋体" w:hAnsi="宋体" w:cs="宋体" w:hint="eastAsia"/>
                <w:szCs w:val="21"/>
              </w:rPr>
              <w:t>℃</w:t>
            </w:r>
            <w:r w:rsidRPr="00CC6CE9">
              <w:rPr>
                <w:szCs w:val="21"/>
              </w:rPr>
              <w:t>±0.2</w:t>
            </w:r>
            <w:r w:rsidRPr="00CC6CE9">
              <w:rPr>
                <w:rFonts w:ascii="宋体" w:hAnsi="宋体" w:cs="宋体" w:hint="eastAsia"/>
                <w:szCs w:val="21"/>
              </w:rPr>
              <w:t>℃</w:t>
            </w:r>
            <w:r w:rsidRPr="00CC6CE9">
              <w:rPr>
                <w:szCs w:val="21"/>
              </w:rPr>
              <w:t>，保持液体安全温度输注患者体内。</w:t>
            </w:r>
          </w:p>
        </w:tc>
        <w:tc>
          <w:tcPr>
            <w:tcW w:w="1843" w:type="dxa"/>
          </w:tcPr>
          <w:p w14:paraId="6FBD3275" w14:textId="77777777" w:rsidR="00CC2283" w:rsidRPr="00CC6CE9" w:rsidRDefault="00CC2283" w:rsidP="002F5118">
            <w:pPr>
              <w:adjustRightInd w:val="0"/>
              <w:snapToGrid w:val="0"/>
              <w:spacing w:line="360" w:lineRule="auto"/>
              <w:jc w:val="left"/>
              <w:rPr>
                <w:szCs w:val="21"/>
              </w:rPr>
            </w:pPr>
          </w:p>
        </w:tc>
        <w:tc>
          <w:tcPr>
            <w:tcW w:w="1276" w:type="dxa"/>
          </w:tcPr>
          <w:p w14:paraId="763AC336" w14:textId="77777777" w:rsidR="00CC2283" w:rsidRPr="00CC6CE9" w:rsidRDefault="00CC2283" w:rsidP="002F5118">
            <w:pPr>
              <w:adjustRightInd w:val="0"/>
              <w:snapToGrid w:val="0"/>
              <w:spacing w:line="360" w:lineRule="auto"/>
              <w:jc w:val="left"/>
              <w:rPr>
                <w:szCs w:val="21"/>
              </w:rPr>
            </w:pPr>
          </w:p>
        </w:tc>
        <w:tc>
          <w:tcPr>
            <w:tcW w:w="1417" w:type="dxa"/>
          </w:tcPr>
          <w:p w14:paraId="7657C4C2" w14:textId="2B5EFDC9" w:rsidR="00CC2283" w:rsidRPr="00CC6CE9" w:rsidRDefault="00CC2283" w:rsidP="002F5118">
            <w:pPr>
              <w:adjustRightInd w:val="0"/>
              <w:snapToGrid w:val="0"/>
              <w:spacing w:line="360" w:lineRule="auto"/>
              <w:jc w:val="left"/>
              <w:rPr>
                <w:szCs w:val="21"/>
              </w:rPr>
            </w:pPr>
          </w:p>
        </w:tc>
      </w:tr>
      <w:tr w:rsidR="00CC2283" w:rsidRPr="00EE4B0C" w14:paraId="7D958CCB" w14:textId="202435AC" w:rsidTr="00CC2283">
        <w:trPr>
          <w:trHeight w:val="567"/>
          <w:jc w:val="center"/>
        </w:trPr>
        <w:tc>
          <w:tcPr>
            <w:tcW w:w="562" w:type="dxa"/>
            <w:vMerge/>
            <w:vAlign w:val="center"/>
            <w:hideMark/>
          </w:tcPr>
          <w:p w14:paraId="75FA1257" w14:textId="77777777" w:rsidR="00CC2283" w:rsidRPr="00CC6CE9" w:rsidRDefault="00CC2283" w:rsidP="002F5118">
            <w:pPr>
              <w:rPr>
                <w:b/>
                <w:bCs/>
                <w:szCs w:val="21"/>
              </w:rPr>
            </w:pPr>
          </w:p>
        </w:tc>
        <w:tc>
          <w:tcPr>
            <w:tcW w:w="1418" w:type="dxa"/>
            <w:vMerge/>
            <w:vAlign w:val="center"/>
            <w:hideMark/>
          </w:tcPr>
          <w:p w14:paraId="159E9B14" w14:textId="77777777" w:rsidR="00CC2283" w:rsidRPr="00CC6CE9" w:rsidRDefault="00CC2283" w:rsidP="002F5118">
            <w:pPr>
              <w:rPr>
                <w:b/>
                <w:bCs/>
                <w:szCs w:val="21"/>
                <w:highlight w:val="yellow"/>
              </w:rPr>
            </w:pPr>
          </w:p>
        </w:tc>
        <w:tc>
          <w:tcPr>
            <w:tcW w:w="2693" w:type="dxa"/>
            <w:vAlign w:val="center"/>
            <w:hideMark/>
          </w:tcPr>
          <w:p w14:paraId="00B01155" w14:textId="77777777" w:rsidR="00CC2283" w:rsidRPr="00CC6CE9" w:rsidRDefault="00CC2283" w:rsidP="002F5118">
            <w:pPr>
              <w:adjustRightInd w:val="0"/>
              <w:snapToGrid w:val="0"/>
              <w:spacing w:line="360" w:lineRule="auto"/>
              <w:jc w:val="left"/>
              <w:rPr>
                <w:szCs w:val="21"/>
              </w:rPr>
            </w:pPr>
            <w:r w:rsidRPr="00CC6CE9">
              <w:rPr>
                <w:szCs w:val="21"/>
              </w:rPr>
              <w:t>3.8</w:t>
            </w:r>
            <w:r>
              <w:rPr>
                <w:rFonts w:hint="eastAsia"/>
                <w:szCs w:val="21"/>
              </w:rPr>
              <w:t xml:space="preserve"> </w:t>
            </w:r>
            <w:r w:rsidRPr="00CC6CE9">
              <w:rPr>
                <w:szCs w:val="21"/>
              </w:rPr>
              <w:t>显示屏：液晶数字显示屏，可清晰显示温度、报警提示、操作提示。</w:t>
            </w:r>
          </w:p>
        </w:tc>
        <w:tc>
          <w:tcPr>
            <w:tcW w:w="1843" w:type="dxa"/>
          </w:tcPr>
          <w:p w14:paraId="349DBECF" w14:textId="77777777" w:rsidR="00CC2283" w:rsidRPr="00CC6CE9" w:rsidRDefault="00CC2283" w:rsidP="002F5118">
            <w:pPr>
              <w:adjustRightInd w:val="0"/>
              <w:snapToGrid w:val="0"/>
              <w:spacing w:line="360" w:lineRule="auto"/>
              <w:jc w:val="left"/>
              <w:rPr>
                <w:szCs w:val="21"/>
              </w:rPr>
            </w:pPr>
          </w:p>
        </w:tc>
        <w:tc>
          <w:tcPr>
            <w:tcW w:w="1276" w:type="dxa"/>
          </w:tcPr>
          <w:p w14:paraId="43742167" w14:textId="77777777" w:rsidR="00CC2283" w:rsidRPr="00CC6CE9" w:rsidRDefault="00CC2283" w:rsidP="002F5118">
            <w:pPr>
              <w:adjustRightInd w:val="0"/>
              <w:snapToGrid w:val="0"/>
              <w:spacing w:line="360" w:lineRule="auto"/>
              <w:jc w:val="left"/>
              <w:rPr>
                <w:szCs w:val="21"/>
              </w:rPr>
            </w:pPr>
          </w:p>
        </w:tc>
        <w:tc>
          <w:tcPr>
            <w:tcW w:w="1417" w:type="dxa"/>
          </w:tcPr>
          <w:p w14:paraId="282BD03E" w14:textId="475FDB7D" w:rsidR="00CC2283" w:rsidRPr="00CC6CE9" w:rsidRDefault="00CC2283" w:rsidP="002F5118">
            <w:pPr>
              <w:adjustRightInd w:val="0"/>
              <w:snapToGrid w:val="0"/>
              <w:spacing w:line="360" w:lineRule="auto"/>
              <w:jc w:val="left"/>
              <w:rPr>
                <w:szCs w:val="21"/>
              </w:rPr>
            </w:pPr>
          </w:p>
        </w:tc>
      </w:tr>
      <w:tr w:rsidR="00CC2283" w:rsidRPr="00EE4B0C" w14:paraId="4674735E" w14:textId="33E09C50" w:rsidTr="00CC2283">
        <w:trPr>
          <w:trHeight w:val="567"/>
          <w:jc w:val="center"/>
        </w:trPr>
        <w:tc>
          <w:tcPr>
            <w:tcW w:w="562" w:type="dxa"/>
            <w:vMerge/>
            <w:vAlign w:val="center"/>
            <w:hideMark/>
          </w:tcPr>
          <w:p w14:paraId="6D473A4F" w14:textId="77777777" w:rsidR="00CC2283" w:rsidRPr="00CC6CE9" w:rsidRDefault="00CC2283" w:rsidP="002F5118">
            <w:pPr>
              <w:rPr>
                <w:b/>
                <w:bCs/>
                <w:szCs w:val="21"/>
              </w:rPr>
            </w:pPr>
          </w:p>
        </w:tc>
        <w:tc>
          <w:tcPr>
            <w:tcW w:w="1418" w:type="dxa"/>
            <w:vMerge/>
            <w:vAlign w:val="center"/>
            <w:hideMark/>
          </w:tcPr>
          <w:p w14:paraId="6094EA19" w14:textId="77777777" w:rsidR="00CC2283" w:rsidRPr="00CC6CE9" w:rsidRDefault="00CC2283" w:rsidP="002F5118">
            <w:pPr>
              <w:rPr>
                <w:b/>
                <w:bCs/>
                <w:szCs w:val="21"/>
                <w:highlight w:val="yellow"/>
              </w:rPr>
            </w:pPr>
          </w:p>
        </w:tc>
        <w:tc>
          <w:tcPr>
            <w:tcW w:w="2693" w:type="dxa"/>
            <w:vAlign w:val="center"/>
            <w:hideMark/>
          </w:tcPr>
          <w:p w14:paraId="4BE5B598" w14:textId="77777777" w:rsidR="00CC2283" w:rsidRPr="00CC6CE9" w:rsidRDefault="00CC2283" w:rsidP="002F5118">
            <w:pPr>
              <w:adjustRightInd w:val="0"/>
              <w:snapToGrid w:val="0"/>
              <w:jc w:val="left"/>
              <w:rPr>
                <w:szCs w:val="21"/>
              </w:rPr>
            </w:pPr>
            <w:r w:rsidRPr="00CC6CE9">
              <w:rPr>
                <w:szCs w:val="21"/>
              </w:rPr>
              <w:t>3.9</w:t>
            </w:r>
            <w:r>
              <w:rPr>
                <w:rFonts w:hint="eastAsia"/>
                <w:szCs w:val="21"/>
              </w:rPr>
              <w:t xml:space="preserve"> </w:t>
            </w:r>
            <w:r w:rsidRPr="00CC6CE9">
              <w:rPr>
                <w:szCs w:val="21"/>
              </w:rPr>
              <w:t>报警：声光报警提示。</w:t>
            </w:r>
          </w:p>
        </w:tc>
        <w:tc>
          <w:tcPr>
            <w:tcW w:w="1843" w:type="dxa"/>
          </w:tcPr>
          <w:p w14:paraId="046F1FDA" w14:textId="77777777" w:rsidR="00CC2283" w:rsidRPr="00CC6CE9" w:rsidRDefault="00CC2283" w:rsidP="002F5118">
            <w:pPr>
              <w:adjustRightInd w:val="0"/>
              <w:snapToGrid w:val="0"/>
              <w:jc w:val="left"/>
              <w:rPr>
                <w:szCs w:val="21"/>
              </w:rPr>
            </w:pPr>
          </w:p>
        </w:tc>
        <w:tc>
          <w:tcPr>
            <w:tcW w:w="1276" w:type="dxa"/>
          </w:tcPr>
          <w:p w14:paraId="78148B47" w14:textId="77777777" w:rsidR="00CC2283" w:rsidRPr="00CC6CE9" w:rsidRDefault="00CC2283" w:rsidP="002F5118">
            <w:pPr>
              <w:adjustRightInd w:val="0"/>
              <w:snapToGrid w:val="0"/>
              <w:jc w:val="left"/>
              <w:rPr>
                <w:szCs w:val="21"/>
              </w:rPr>
            </w:pPr>
          </w:p>
        </w:tc>
        <w:tc>
          <w:tcPr>
            <w:tcW w:w="1417" w:type="dxa"/>
          </w:tcPr>
          <w:p w14:paraId="4AD96EF8" w14:textId="593241D6" w:rsidR="00CC2283" w:rsidRPr="00CC6CE9" w:rsidRDefault="00CC2283" w:rsidP="002F5118">
            <w:pPr>
              <w:adjustRightInd w:val="0"/>
              <w:snapToGrid w:val="0"/>
              <w:jc w:val="left"/>
              <w:rPr>
                <w:szCs w:val="21"/>
              </w:rPr>
            </w:pPr>
          </w:p>
        </w:tc>
      </w:tr>
      <w:tr w:rsidR="00CC2283" w:rsidRPr="00EE4B0C" w14:paraId="254EBC2F" w14:textId="12830BFE" w:rsidTr="00CC2283">
        <w:trPr>
          <w:trHeight w:val="567"/>
          <w:jc w:val="center"/>
        </w:trPr>
        <w:tc>
          <w:tcPr>
            <w:tcW w:w="562" w:type="dxa"/>
            <w:vMerge/>
            <w:vAlign w:val="center"/>
            <w:hideMark/>
          </w:tcPr>
          <w:p w14:paraId="7C7AAD3E" w14:textId="77777777" w:rsidR="00CC2283" w:rsidRPr="00CC6CE9" w:rsidRDefault="00CC2283" w:rsidP="002F5118">
            <w:pPr>
              <w:rPr>
                <w:b/>
                <w:bCs/>
                <w:szCs w:val="21"/>
              </w:rPr>
            </w:pPr>
          </w:p>
        </w:tc>
        <w:tc>
          <w:tcPr>
            <w:tcW w:w="1418" w:type="dxa"/>
            <w:vMerge/>
            <w:vAlign w:val="center"/>
            <w:hideMark/>
          </w:tcPr>
          <w:p w14:paraId="09552A66" w14:textId="77777777" w:rsidR="00CC2283" w:rsidRPr="00CC6CE9" w:rsidRDefault="00CC2283" w:rsidP="002F5118">
            <w:pPr>
              <w:rPr>
                <w:b/>
                <w:bCs/>
                <w:szCs w:val="21"/>
                <w:highlight w:val="yellow"/>
              </w:rPr>
            </w:pPr>
          </w:p>
        </w:tc>
        <w:tc>
          <w:tcPr>
            <w:tcW w:w="2693" w:type="dxa"/>
            <w:vAlign w:val="center"/>
            <w:hideMark/>
          </w:tcPr>
          <w:p w14:paraId="23483CBC" w14:textId="77777777" w:rsidR="00CC2283" w:rsidRPr="00CC6CE9" w:rsidRDefault="00CC2283" w:rsidP="002F5118">
            <w:pPr>
              <w:adjustRightInd w:val="0"/>
              <w:snapToGrid w:val="0"/>
              <w:jc w:val="left"/>
              <w:rPr>
                <w:szCs w:val="21"/>
              </w:rPr>
            </w:pPr>
            <w:r w:rsidRPr="00CC6CE9">
              <w:rPr>
                <w:szCs w:val="21"/>
              </w:rPr>
              <w:t>3.10</w:t>
            </w:r>
            <w:r>
              <w:rPr>
                <w:rFonts w:hint="eastAsia"/>
                <w:szCs w:val="21"/>
              </w:rPr>
              <w:t xml:space="preserve"> </w:t>
            </w:r>
            <w:r w:rsidRPr="00CC6CE9">
              <w:rPr>
                <w:szCs w:val="21"/>
              </w:rPr>
              <w:t>操作：各步骤均有模式提醒功能。</w:t>
            </w:r>
          </w:p>
        </w:tc>
        <w:tc>
          <w:tcPr>
            <w:tcW w:w="1843" w:type="dxa"/>
          </w:tcPr>
          <w:p w14:paraId="5C6A78A6" w14:textId="77777777" w:rsidR="00CC2283" w:rsidRPr="00CC6CE9" w:rsidRDefault="00CC2283" w:rsidP="002F5118">
            <w:pPr>
              <w:adjustRightInd w:val="0"/>
              <w:snapToGrid w:val="0"/>
              <w:jc w:val="left"/>
              <w:rPr>
                <w:szCs w:val="21"/>
              </w:rPr>
            </w:pPr>
          </w:p>
        </w:tc>
        <w:tc>
          <w:tcPr>
            <w:tcW w:w="1276" w:type="dxa"/>
          </w:tcPr>
          <w:p w14:paraId="18DBAF14" w14:textId="77777777" w:rsidR="00CC2283" w:rsidRPr="00CC6CE9" w:rsidRDefault="00CC2283" w:rsidP="002F5118">
            <w:pPr>
              <w:adjustRightInd w:val="0"/>
              <w:snapToGrid w:val="0"/>
              <w:jc w:val="left"/>
              <w:rPr>
                <w:szCs w:val="21"/>
              </w:rPr>
            </w:pPr>
          </w:p>
        </w:tc>
        <w:tc>
          <w:tcPr>
            <w:tcW w:w="1417" w:type="dxa"/>
          </w:tcPr>
          <w:p w14:paraId="486FD854" w14:textId="47300925" w:rsidR="00CC2283" w:rsidRPr="00CC6CE9" w:rsidRDefault="00CC2283" w:rsidP="002F5118">
            <w:pPr>
              <w:adjustRightInd w:val="0"/>
              <w:snapToGrid w:val="0"/>
              <w:jc w:val="left"/>
              <w:rPr>
                <w:szCs w:val="21"/>
              </w:rPr>
            </w:pPr>
          </w:p>
        </w:tc>
      </w:tr>
      <w:tr w:rsidR="00CC2283" w:rsidRPr="00EE4B0C" w14:paraId="54037328" w14:textId="05CAEC2E" w:rsidTr="00CC2283">
        <w:trPr>
          <w:trHeight w:val="567"/>
          <w:jc w:val="center"/>
        </w:trPr>
        <w:tc>
          <w:tcPr>
            <w:tcW w:w="562" w:type="dxa"/>
            <w:vMerge/>
            <w:vAlign w:val="center"/>
            <w:hideMark/>
          </w:tcPr>
          <w:p w14:paraId="58962047" w14:textId="77777777" w:rsidR="00CC2283" w:rsidRPr="00CC6CE9" w:rsidRDefault="00CC2283" w:rsidP="002F5118">
            <w:pPr>
              <w:rPr>
                <w:b/>
                <w:bCs/>
                <w:szCs w:val="21"/>
              </w:rPr>
            </w:pPr>
          </w:p>
        </w:tc>
        <w:tc>
          <w:tcPr>
            <w:tcW w:w="1418" w:type="dxa"/>
            <w:vMerge/>
            <w:vAlign w:val="center"/>
            <w:hideMark/>
          </w:tcPr>
          <w:p w14:paraId="12612F65" w14:textId="77777777" w:rsidR="00CC2283" w:rsidRPr="00CC6CE9" w:rsidRDefault="00CC2283" w:rsidP="002F5118">
            <w:pPr>
              <w:rPr>
                <w:b/>
                <w:bCs/>
                <w:szCs w:val="21"/>
                <w:highlight w:val="yellow"/>
              </w:rPr>
            </w:pPr>
          </w:p>
        </w:tc>
        <w:tc>
          <w:tcPr>
            <w:tcW w:w="2693" w:type="dxa"/>
            <w:vAlign w:val="center"/>
            <w:hideMark/>
          </w:tcPr>
          <w:p w14:paraId="3563E2E0" w14:textId="77777777" w:rsidR="00CC2283" w:rsidRPr="00CC6CE9" w:rsidRDefault="00CC2283" w:rsidP="002F5118">
            <w:pPr>
              <w:adjustRightInd w:val="0"/>
              <w:snapToGrid w:val="0"/>
              <w:spacing w:line="360" w:lineRule="auto"/>
              <w:jc w:val="left"/>
              <w:rPr>
                <w:szCs w:val="21"/>
              </w:rPr>
            </w:pPr>
            <w:r w:rsidRPr="00CC6CE9">
              <w:rPr>
                <w:szCs w:val="21"/>
              </w:rPr>
              <w:t>▲3.11</w:t>
            </w:r>
            <w:r>
              <w:rPr>
                <w:rFonts w:hint="eastAsia"/>
                <w:szCs w:val="21"/>
              </w:rPr>
              <w:t xml:space="preserve"> </w:t>
            </w:r>
            <w:r w:rsidRPr="00CC6CE9">
              <w:rPr>
                <w:szCs w:val="21"/>
              </w:rPr>
              <w:t>空气检测</w:t>
            </w:r>
            <w:r w:rsidRPr="00CC6CE9">
              <w:rPr>
                <w:szCs w:val="21"/>
              </w:rPr>
              <w:t>/</w:t>
            </w:r>
            <w:r w:rsidRPr="00CC6CE9">
              <w:rPr>
                <w:szCs w:val="21"/>
              </w:rPr>
              <w:t>夹闭：空气检测器</w:t>
            </w:r>
            <w:r w:rsidRPr="00CC6CE9">
              <w:rPr>
                <w:szCs w:val="21"/>
              </w:rPr>
              <w:t xml:space="preserve">/ </w:t>
            </w:r>
            <w:r w:rsidRPr="00CC6CE9">
              <w:rPr>
                <w:szCs w:val="21"/>
              </w:rPr>
              <w:t>夹钳监控在一次性装置的排气孔</w:t>
            </w:r>
            <w:r w:rsidRPr="00CC6CE9">
              <w:rPr>
                <w:szCs w:val="21"/>
              </w:rPr>
              <w:t xml:space="preserve">/ </w:t>
            </w:r>
            <w:r w:rsidRPr="00CC6CE9">
              <w:rPr>
                <w:szCs w:val="21"/>
              </w:rPr>
              <w:t>过滤器装置（</w:t>
            </w:r>
            <w:r w:rsidRPr="00CC6CE9">
              <w:rPr>
                <w:szCs w:val="21"/>
              </w:rPr>
              <w:t xml:space="preserve">G V / F A </w:t>
            </w:r>
            <w:r w:rsidRPr="00CC6CE9">
              <w:rPr>
                <w:szCs w:val="21"/>
              </w:rPr>
              <w:t>）中是否存在空气，并有自动夹闭功能和提醒功能。</w:t>
            </w:r>
          </w:p>
        </w:tc>
        <w:tc>
          <w:tcPr>
            <w:tcW w:w="1843" w:type="dxa"/>
          </w:tcPr>
          <w:p w14:paraId="42EF4E7C" w14:textId="77777777" w:rsidR="00CC2283" w:rsidRPr="00CC6CE9" w:rsidRDefault="00CC2283" w:rsidP="002F5118">
            <w:pPr>
              <w:adjustRightInd w:val="0"/>
              <w:snapToGrid w:val="0"/>
              <w:spacing w:line="360" w:lineRule="auto"/>
              <w:jc w:val="left"/>
              <w:rPr>
                <w:szCs w:val="21"/>
              </w:rPr>
            </w:pPr>
          </w:p>
        </w:tc>
        <w:tc>
          <w:tcPr>
            <w:tcW w:w="1276" w:type="dxa"/>
          </w:tcPr>
          <w:p w14:paraId="0C56E069" w14:textId="77777777" w:rsidR="00CC2283" w:rsidRPr="00CC6CE9" w:rsidRDefault="00CC2283" w:rsidP="002F5118">
            <w:pPr>
              <w:adjustRightInd w:val="0"/>
              <w:snapToGrid w:val="0"/>
              <w:spacing w:line="360" w:lineRule="auto"/>
              <w:jc w:val="left"/>
              <w:rPr>
                <w:szCs w:val="21"/>
              </w:rPr>
            </w:pPr>
          </w:p>
        </w:tc>
        <w:tc>
          <w:tcPr>
            <w:tcW w:w="1417" w:type="dxa"/>
          </w:tcPr>
          <w:p w14:paraId="54D35622" w14:textId="3ED8558D" w:rsidR="00CC2283" w:rsidRPr="00CC6CE9" w:rsidRDefault="00CC2283" w:rsidP="002F5118">
            <w:pPr>
              <w:adjustRightInd w:val="0"/>
              <w:snapToGrid w:val="0"/>
              <w:spacing w:line="360" w:lineRule="auto"/>
              <w:jc w:val="left"/>
              <w:rPr>
                <w:szCs w:val="21"/>
              </w:rPr>
            </w:pPr>
          </w:p>
        </w:tc>
      </w:tr>
      <w:tr w:rsidR="00CC2283" w:rsidRPr="00EE4B0C" w14:paraId="4EC271AC" w14:textId="4A9C43BF" w:rsidTr="00CC2283">
        <w:trPr>
          <w:trHeight w:val="567"/>
          <w:jc w:val="center"/>
        </w:trPr>
        <w:tc>
          <w:tcPr>
            <w:tcW w:w="562" w:type="dxa"/>
            <w:vMerge/>
            <w:vAlign w:val="center"/>
            <w:hideMark/>
          </w:tcPr>
          <w:p w14:paraId="23659FD2" w14:textId="77777777" w:rsidR="00CC2283" w:rsidRPr="00CC6CE9" w:rsidRDefault="00CC2283" w:rsidP="002F5118">
            <w:pPr>
              <w:rPr>
                <w:b/>
                <w:bCs/>
                <w:szCs w:val="21"/>
              </w:rPr>
            </w:pPr>
          </w:p>
        </w:tc>
        <w:tc>
          <w:tcPr>
            <w:tcW w:w="1418" w:type="dxa"/>
            <w:vMerge/>
            <w:vAlign w:val="center"/>
            <w:hideMark/>
          </w:tcPr>
          <w:p w14:paraId="0CB11069" w14:textId="77777777" w:rsidR="00CC2283" w:rsidRPr="00CC6CE9" w:rsidRDefault="00CC2283" w:rsidP="002F5118">
            <w:pPr>
              <w:rPr>
                <w:b/>
                <w:bCs/>
                <w:szCs w:val="21"/>
                <w:highlight w:val="yellow"/>
              </w:rPr>
            </w:pPr>
          </w:p>
        </w:tc>
        <w:tc>
          <w:tcPr>
            <w:tcW w:w="2693" w:type="dxa"/>
            <w:vAlign w:val="center"/>
            <w:hideMark/>
          </w:tcPr>
          <w:p w14:paraId="7FCF4CCE" w14:textId="77777777" w:rsidR="00CC2283" w:rsidRPr="00CC6CE9" w:rsidRDefault="00CC2283" w:rsidP="002F5118">
            <w:pPr>
              <w:adjustRightInd w:val="0"/>
              <w:snapToGrid w:val="0"/>
              <w:spacing w:line="360" w:lineRule="auto"/>
              <w:jc w:val="left"/>
              <w:rPr>
                <w:szCs w:val="21"/>
              </w:rPr>
            </w:pPr>
            <w:r w:rsidRPr="00CC6CE9">
              <w:rPr>
                <w:szCs w:val="21"/>
              </w:rPr>
              <w:t>3.12</w:t>
            </w:r>
            <w:r>
              <w:rPr>
                <w:rFonts w:hint="eastAsia"/>
                <w:szCs w:val="21"/>
              </w:rPr>
              <w:t xml:space="preserve"> </w:t>
            </w:r>
            <w:r w:rsidRPr="00CC6CE9">
              <w:rPr>
                <w:szCs w:val="21"/>
              </w:rPr>
              <w:t>连锁装置：用于防止在一次性装置热交换器和排气孔</w:t>
            </w:r>
            <w:r w:rsidRPr="00CC6CE9">
              <w:rPr>
                <w:szCs w:val="21"/>
              </w:rPr>
              <w:t xml:space="preserve">/ </w:t>
            </w:r>
            <w:r w:rsidRPr="00CC6CE9">
              <w:rPr>
                <w:szCs w:val="21"/>
              </w:rPr>
              <w:t>过滤器装置没有正确安装时流体加热器泵循环储液器中的溶液。</w:t>
            </w:r>
          </w:p>
        </w:tc>
        <w:tc>
          <w:tcPr>
            <w:tcW w:w="1843" w:type="dxa"/>
          </w:tcPr>
          <w:p w14:paraId="0D0EC2A4" w14:textId="77777777" w:rsidR="00CC2283" w:rsidRPr="00CC6CE9" w:rsidRDefault="00CC2283" w:rsidP="002F5118">
            <w:pPr>
              <w:adjustRightInd w:val="0"/>
              <w:snapToGrid w:val="0"/>
              <w:spacing w:line="360" w:lineRule="auto"/>
              <w:jc w:val="left"/>
              <w:rPr>
                <w:szCs w:val="21"/>
              </w:rPr>
            </w:pPr>
          </w:p>
        </w:tc>
        <w:tc>
          <w:tcPr>
            <w:tcW w:w="1276" w:type="dxa"/>
          </w:tcPr>
          <w:p w14:paraId="22632319" w14:textId="77777777" w:rsidR="00CC2283" w:rsidRPr="00CC6CE9" w:rsidRDefault="00CC2283" w:rsidP="002F5118">
            <w:pPr>
              <w:adjustRightInd w:val="0"/>
              <w:snapToGrid w:val="0"/>
              <w:spacing w:line="360" w:lineRule="auto"/>
              <w:jc w:val="left"/>
              <w:rPr>
                <w:szCs w:val="21"/>
              </w:rPr>
            </w:pPr>
          </w:p>
        </w:tc>
        <w:tc>
          <w:tcPr>
            <w:tcW w:w="1417" w:type="dxa"/>
          </w:tcPr>
          <w:p w14:paraId="67DFD7B7" w14:textId="7BEBDBFB" w:rsidR="00CC2283" w:rsidRPr="00CC6CE9" w:rsidRDefault="00CC2283" w:rsidP="002F5118">
            <w:pPr>
              <w:adjustRightInd w:val="0"/>
              <w:snapToGrid w:val="0"/>
              <w:spacing w:line="360" w:lineRule="auto"/>
              <w:jc w:val="left"/>
              <w:rPr>
                <w:szCs w:val="21"/>
              </w:rPr>
            </w:pPr>
          </w:p>
        </w:tc>
      </w:tr>
      <w:tr w:rsidR="00CC2283" w:rsidRPr="00EE4B0C" w14:paraId="4CEB3F24" w14:textId="116385D0" w:rsidTr="00CC2283">
        <w:trPr>
          <w:trHeight w:val="567"/>
          <w:jc w:val="center"/>
        </w:trPr>
        <w:tc>
          <w:tcPr>
            <w:tcW w:w="562" w:type="dxa"/>
            <w:vMerge/>
            <w:vAlign w:val="center"/>
            <w:hideMark/>
          </w:tcPr>
          <w:p w14:paraId="148FB0A0" w14:textId="77777777" w:rsidR="00CC2283" w:rsidRPr="00CC6CE9" w:rsidRDefault="00CC2283" w:rsidP="002F5118">
            <w:pPr>
              <w:rPr>
                <w:b/>
                <w:bCs/>
                <w:szCs w:val="21"/>
              </w:rPr>
            </w:pPr>
          </w:p>
        </w:tc>
        <w:tc>
          <w:tcPr>
            <w:tcW w:w="1418" w:type="dxa"/>
            <w:vMerge/>
            <w:vAlign w:val="center"/>
            <w:hideMark/>
          </w:tcPr>
          <w:p w14:paraId="67779522" w14:textId="77777777" w:rsidR="00CC2283" w:rsidRPr="00CC6CE9" w:rsidRDefault="00CC2283" w:rsidP="002F5118">
            <w:pPr>
              <w:rPr>
                <w:b/>
                <w:bCs/>
                <w:szCs w:val="21"/>
                <w:highlight w:val="yellow"/>
              </w:rPr>
            </w:pPr>
          </w:p>
        </w:tc>
        <w:tc>
          <w:tcPr>
            <w:tcW w:w="2693" w:type="dxa"/>
            <w:vAlign w:val="center"/>
            <w:hideMark/>
          </w:tcPr>
          <w:p w14:paraId="71A11D3A" w14:textId="77777777" w:rsidR="00CC2283" w:rsidRPr="00CC6CE9" w:rsidRDefault="00CC2283" w:rsidP="002F5118">
            <w:pPr>
              <w:adjustRightInd w:val="0"/>
              <w:snapToGrid w:val="0"/>
              <w:jc w:val="left"/>
              <w:rPr>
                <w:szCs w:val="21"/>
              </w:rPr>
            </w:pPr>
            <w:r w:rsidRPr="00CC6CE9">
              <w:rPr>
                <w:szCs w:val="21"/>
              </w:rPr>
              <w:t>3.13</w:t>
            </w:r>
            <w:r>
              <w:rPr>
                <w:rFonts w:hint="eastAsia"/>
                <w:szCs w:val="21"/>
              </w:rPr>
              <w:t xml:space="preserve"> </w:t>
            </w:r>
            <w:r w:rsidRPr="00CC6CE9">
              <w:rPr>
                <w:szCs w:val="21"/>
              </w:rPr>
              <w:t>管路设计：可保持液体在管路中的温度。</w:t>
            </w:r>
          </w:p>
        </w:tc>
        <w:tc>
          <w:tcPr>
            <w:tcW w:w="1843" w:type="dxa"/>
          </w:tcPr>
          <w:p w14:paraId="628F97CB" w14:textId="77777777" w:rsidR="00CC2283" w:rsidRPr="00CC6CE9" w:rsidRDefault="00CC2283" w:rsidP="002F5118">
            <w:pPr>
              <w:adjustRightInd w:val="0"/>
              <w:snapToGrid w:val="0"/>
              <w:jc w:val="left"/>
              <w:rPr>
                <w:szCs w:val="21"/>
              </w:rPr>
            </w:pPr>
          </w:p>
        </w:tc>
        <w:tc>
          <w:tcPr>
            <w:tcW w:w="1276" w:type="dxa"/>
          </w:tcPr>
          <w:p w14:paraId="303C1309" w14:textId="77777777" w:rsidR="00CC2283" w:rsidRPr="00CC6CE9" w:rsidRDefault="00CC2283" w:rsidP="002F5118">
            <w:pPr>
              <w:adjustRightInd w:val="0"/>
              <w:snapToGrid w:val="0"/>
              <w:jc w:val="left"/>
              <w:rPr>
                <w:szCs w:val="21"/>
              </w:rPr>
            </w:pPr>
          </w:p>
        </w:tc>
        <w:tc>
          <w:tcPr>
            <w:tcW w:w="1417" w:type="dxa"/>
          </w:tcPr>
          <w:p w14:paraId="3211397B" w14:textId="504633BF" w:rsidR="00CC2283" w:rsidRPr="00CC6CE9" w:rsidRDefault="00CC2283" w:rsidP="002F5118">
            <w:pPr>
              <w:adjustRightInd w:val="0"/>
              <w:snapToGrid w:val="0"/>
              <w:jc w:val="left"/>
              <w:rPr>
                <w:szCs w:val="21"/>
              </w:rPr>
            </w:pPr>
          </w:p>
        </w:tc>
      </w:tr>
      <w:tr w:rsidR="00CC2283" w:rsidRPr="00EE4B0C" w14:paraId="3B6D7A93" w14:textId="59D6F102" w:rsidTr="00CC2283">
        <w:trPr>
          <w:trHeight w:val="567"/>
          <w:jc w:val="center"/>
        </w:trPr>
        <w:tc>
          <w:tcPr>
            <w:tcW w:w="562" w:type="dxa"/>
            <w:vMerge/>
            <w:vAlign w:val="center"/>
            <w:hideMark/>
          </w:tcPr>
          <w:p w14:paraId="77E238B1" w14:textId="77777777" w:rsidR="00CC2283" w:rsidRPr="00CC6CE9" w:rsidRDefault="00CC2283" w:rsidP="002F5118">
            <w:pPr>
              <w:rPr>
                <w:b/>
                <w:bCs/>
                <w:szCs w:val="21"/>
              </w:rPr>
            </w:pPr>
          </w:p>
        </w:tc>
        <w:tc>
          <w:tcPr>
            <w:tcW w:w="1418" w:type="dxa"/>
            <w:vMerge/>
            <w:vAlign w:val="center"/>
            <w:hideMark/>
          </w:tcPr>
          <w:p w14:paraId="3CA5DEBA" w14:textId="77777777" w:rsidR="00CC2283" w:rsidRPr="00CC6CE9" w:rsidRDefault="00CC2283" w:rsidP="002F5118">
            <w:pPr>
              <w:rPr>
                <w:b/>
                <w:bCs/>
                <w:szCs w:val="21"/>
                <w:highlight w:val="yellow"/>
              </w:rPr>
            </w:pPr>
          </w:p>
        </w:tc>
        <w:tc>
          <w:tcPr>
            <w:tcW w:w="2693" w:type="dxa"/>
            <w:vAlign w:val="center"/>
            <w:hideMark/>
          </w:tcPr>
          <w:p w14:paraId="425E6C4C"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液体加热装置</w:t>
            </w:r>
            <w:r w:rsidRPr="00CC6CE9">
              <w:rPr>
                <w:szCs w:val="21"/>
              </w:rPr>
              <w:t xml:space="preserve"> ≥1</w:t>
            </w:r>
            <w:r w:rsidRPr="00CC6CE9">
              <w:rPr>
                <w:szCs w:val="21"/>
              </w:rPr>
              <w:t>台。</w:t>
            </w:r>
          </w:p>
        </w:tc>
        <w:tc>
          <w:tcPr>
            <w:tcW w:w="1843" w:type="dxa"/>
          </w:tcPr>
          <w:p w14:paraId="761817BA"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6D6B5EF8"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25E8C4F3" w14:textId="0BB30249"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43DE591F" w14:textId="6DD87557" w:rsidTr="00CC2283">
        <w:trPr>
          <w:trHeight w:val="567"/>
          <w:jc w:val="center"/>
        </w:trPr>
        <w:tc>
          <w:tcPr>
            <w:tcW w:w="562" w:type="dxa"/>
            <w:vMerge/>
            <w:vAlign w:val="center"/>
            <w:hideMark/>
          </w:tcPr>
          <w:p w14:paraId="72042082" w14:textId="77777777" w:rsidR="00CC2283" w:rsidRPr="00CC6CE9" w:rsidRDefault="00CC2283" w:rsidP="002F5118">
            <w:pPr>
              <w:rPr>
                <w:b/>
                <w:bCs/>
                <w:szCs w:val="21"/>
              </w:rPr>
            </w:pPr>
          </w:p>
        </w:tc>
        <w:tc>
          <w:tcPr>
            <w:tcW w:w="1418" w:type="dxa"/>
            <w:vMerge/>
            <w:vAlign w:val="center"/>
            <w:hideMark/>
          </w:tcPr>
          <w:p w14:paraId="23600387" w14:textId="77777777" w:rsidR="00CC2283" w:rsidRPr="00CC6CE9" w:rsidRDefault="00CC2283" w:rsidP="002F5118">
            <w:pPr>
              <w:rPr>
                <w:b/>
                <w:bCs/>
                <w:szCs w:val="21"/>
                <w:highlight w:val="yellow"/>
              </w:rPr>
            </w:pPr>
          </w:p>
        </w:tc>
        <w:tc>
          <w:tcPr>
            <w:tcW w:w="2693" w:type="dxa"/>
            <w:vAlign w:val="center"/>
            <w:hideMark/>
          </w:tcPr>
          <w:p w14:paraId="357425E4"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压力室</w:t>
            </w:r>
            <w:r w:rsidRPr="00CC6CE9">
              <w:rPr>
                <w:szCs w:val="21"/>
              </w:rPr>
              <w:t xml:space="preserve"> ≥2 </w:t>
            </w:r>
            <w:r w:rsidRPr="00CC6CE9">
              <w:rPr>
                <w:szCs w:val="21"/>
              </w:rPr>
              <w:t>个。</w:t>
            </w:r>
          </w:p>
        </w:tc>
        <w:tc>
          <w:tcPr>
            <w:tcW w:w="1843" w:type="dxa"/>
          </w:tcPr>
          <w:p w14:paraId="35198EA5"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395AFDBE"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241A8D5B" w14:textId="4B272FA1"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3FC9A4B7" w14:textId="29ADB48D" w:rsidTr="00CC2283">
        <w:trPr>
          <w:trHeight w:val="567"/>
          <w:jc w:val="center"/>
        </w:trPr>
        <w:tc>
          <w:tcPr>
            <w:tcW w:w="562" w:type="dxa"/>
            <w:vMerge/>
            <w:vAlign w:val="center"/>
            <w:hideMark/>
          </w:tcPr>
          <w:p w14:paraId="440DC411" w14:textId="77777777" w:rsidR="00CC2283" w:rsidRPr="00CC6CE9" w:rsidRDefault="00CC2283" w:rsidP="002F5118">
            <w:pPr>
              <w:rPr>
                <w:b/>
                <w:bCs/>
                <w:szCs w:val="21"/>
              </w:rPr>
            </w:pPr>
          </w:p>
        </w:tc>
        <w:tc>
          <w:tcPr>
            <w:tcW w:w="1418" w:type="dxa"/>
            <w:vMerge/>
            <w:vAlign w:val="center"/>
            <w:hideMark/>
          </w:tcPr>
          <w:p w14:paraId="5F2796CB" w14:textId="77777777" w:rsidR="00CC2283" w:rsidRPr="00CC6CE9" w:rsidRDefault="00CC2283" w:rsidP="002F5118">
            <w:pPr>
              <w:rPr>
                <w:b/>
                <w:bCs/>
                <w:szCs w:val="21"/>
                <w:highlight w:val="yellow"/>
              </w:rPr>
            </w:pPr>
          </w:p>
        </w:tc>
        <w:tc>
          <w:tcPr>
            <w:tcW w:w="2693" w:type="dxa"/>
            <w:vAlign w:val="center"/>
            <w:hideMark/>
          </w:tcPr>
          <w:p w14:paraId="0CD0C2B0"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支撑杆基座</w:t>
            </w:r>
            <w:r w:rsidRPr="00CC6CE9">
              <w:rPr>
                <w:szCs w:val="21"/>
              </w:rPr>
              <w:t xml:space="preserve"> ≥ 1</w:t>
            </w:r>
            <w:r w:rsidRPr="00CC6CE9">
              <w:rPr>
                <w:szCs w:val="21"/>
              </w:rPr>
              <w:t>个。</w:t>
            </w:r>
          </w:p>
        </w:tc>
        <w:tc>
          <w:tcPr>
            <w:tcW w:w="1843" w:type="dxa"/>
          </w:tcPr>
          <w:p w14:paraId="0892FCFC"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139EFE92"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07F44C8F" w14:textId="72C53C16"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2B6C0BFF" w14:textId="4229BA6E" w:rsidTr="00CC2283">
        <w:trPr>
          <w:trHeight w:val="567"/>
          <w:jc w:val="center"/>
        </w:trPr>
        <w:tc>
          <w:tcPr>
            <w:tcW w:w="562" w:type="dxa"/>
            <w:vMerge/>
            <w:vAlign w:val="center"/>
            <w:hideMark/>
          </w:tcPr>
          <w:p w14:paraId="35C0E4F6" w14:textId="77777777" w:rsidR="00CC2283" w:rsidRPr="00CC6CE9" w:rsidRDefault="00CC2283" w:rsidP="002F5118">
            <w:pPr>
              <w:rPr>
                <w:b/>
                <w:bCs/>
                <w:szCs w:val="21"/>
              </w:rPr>
            </w:pPr>
          </w:p>
        </w:tc>
        <w:tc>
          <w:tcPr>
            <w:tcW w:w="1418" w:type="dxa"/>
            <w:vMerge/>
            <w:vAlign w:val="center"/>
            <w:hideMark/>
          </w:tcPr>
          <w:p w14:paraId="441C7B19" w14:textId="77777777" w:rsidR="00CC2283" w:rsidRPr="00CC6CE9" w:rsidRDefault="00CC2283" w:rsidP="002F5118">
            <w:pPr>
              <w:rPr>
                <w:b/>
                <w:bCs/>
                <w:szCs w:val="21"/>
                <w:highlight w:val="yellow"/>
              </w:rPr>
            </w:pPr>
          </w:p>
        </w:tc>
        <w:tc>
          <w:tcPr>
            <w:tcW w:w="2693" w:type="dxa"/>
            <w:vAlign w:val="center"/>
            <w:hideMark/>
          </w:tcPr>
          <w:p w14:paraId="13AB3DBC"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支撑杆</w:t>
            </w:r>
            <w:r w:rsidRPr="00CC6CE9">
              <w:rPr>
                <w:szCs w:val="21"/>
              </w:rPr>
              <w:t xml:space="preserve"> ≥ 1</w:t>
            </w:r>
            <w:r w:rsidRPr="00CC6CE9">
              <w:rPr>
                <w:szCs w:val="21"/>
              </w:rPr>
              <w:t>个。</w:t>
            </w:r>
          </w:p>
        </w:tc>
        <w:tc>
          <w:tcPr>
            <w:tcW w:w="1843" w:type="dxa"/>
          </w:tcPr>
          <w:p w14:paraId="3CF9B4EE"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67DADF65"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55E1D571" w14:textId="5598F424"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33D34F37" w14:textId="53C634D4" w:rsidTr="00CC2283">
        <w:trPr>
          <w:trHeight w:val="567"/>
          <w:jc w:val="center"/>
        </w:trPr>
        <w:tc>
          <w:tcPr>
            <w:tcW w:w="562" w:type="dxa"/>
            <w:vMerge/>
            <w:vAlign w:val="center"/>
            <w:hideMark/>
          </w:tcPr>
          <w:p w14:paraId="6B15000A" w14:textId="77777777" w:rsidR="00CC2283" w:rsidRPr="00CC6CE9" w:rsidRDefault="00CC2283" w:rsidP="002F5118">
            <w:pPr>
              <w:rPr>
                <w:b/>
                <w:bCs/>
                <w:szCs w:val="21"/>
              </w:rPr>
            </w:pPr>
          </w:p>
        </w:tc>
        <w:tc>
          <w:tcPr>
            <w:tcW w:w="1418" w:type="dxa"/>
            <w:vMerge/>
            <w:vAlign w:val="center"/>
            <w:hideMark/>
          </w:tcPr>
          <w:p w14:paraId="1FAF67A3" w14:textId="77777777" w:rsidR="00CC2283" w:rsidRPr="00CC6CE9" w:rsidRDefault="00CC2283" w:rsidP="002F5118">
            <w:pPr>
              <w:rPr>
                <w:b/>
                <w:bCs/>
                <w:szCs w:val="21"/>
                <w:highlight w:val="yellow"/>
              </w:rPr>
            </w:pPr>
          </w:p>
        </w:tc>
        <w:tc>
          <w:tcPr>
            <w:tcW w:w="2693" w:type="dxa"/>
            <w:vAlign w:val="center"/>
            <w:hideMark/>
          </w:tcPr>
          <w:p w14:paraId="27279030"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储液袋架</w:t>
            </w:r>
            <w:r w:rsidRPr="00CC6CE9">
              <w:rPr>
                <w:szCs w:val="21"/>
              </w:rPr>
              <w:t xml:space="preserve"> ≥ 1</w:t>
            </w:r>
            <w:r w:rsidRPr="00CC6CE9">
              <w:rPr>
                <w:szCs w:val="21"/>
              </w:rPr>
              <w:t>个。</w:t>
            </w:r>
          </w:p>
        </w:tc>
        <w:tc>
          <w:tcPr>
            <w:tcW w:w="1843" w:type="dxa"/>
          </w:tcPr>
          <w:p w14:paraId="35794130"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1F9FC587"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75E58E9E" w14:textId="52B9091F"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02D3F242" w14:textId="029D28EE" w:rsidTr="00CC2283">
        <w:trPr>
          <w:trHeight w:val="567"/>
          <w:jc w:val="center"/>
        </w:trPr>
        <w:tc>
          <w:tcPr>
            <w:tcW w:w="562" w:type="dxa"/>
            <w:vMerge/>
            <w:vAlign w:val="center"/>
            <w:hideMark/>
          </w:tcPr>
          <w:p w14:paraId="4C92B949" w14:textId="77777777" w:rsidR="00CC2283" w:rsidRPr="00CC6CE9" w:rsidRDefault="00CC2283" w:rsidP="002F5118">
            <w:pPr>
              <w:rPr>
                <w:b/>
                <w:bCs/>
                <w:szCs w:val="21"/>
              </w:rPr>
            </w:pPr>
          </w:p>
        </w:tc>
        <w:tc>
          <w:tcPr>
            <w:tcW w:w="1418" w:type="dxa"/>
            <w:vMerge/>
            <w:vAlign w:val="center"/>
            <w:hideMark/>
          </w:tcPr>
          <w:p w14:paraId="33DB0A39" w14:textId="77777777" w:rsidR="00CC2283" w:rsidRPr="00CC6CE9" w:rsidRDefault="00CC2283" w:rsidP="002F5118">
            <w:pPr>
              <w:rPr>
                <w:b/>
                <w:bCs/>
                <w:szCs w:val="21"/>
                <w:highlight w:val="yellow"/>
              </w:rPr>
            </w:pPr>
          </w:p>
        </w:tc>
        <w:tc>
          <w:tcPr>
            <w:tcW w:w="2693" w:type="dxa"/>
            <w:vAlign w:val="center"/>
            <w:hideMark/>
          </w:tcPr>
          <w:p w14:paraId="75240B57"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一次性配套管路</w:t>
            </w:r>
            <w:r w:rsidRPr="00CC6CE9">
              <w:rPr>
                <w:szCs w:val="21"/>
              </w:rPr>
              <w:t xml:space="preserve"> ≥ 15</w:t>
            </w:r>
            <w:r w:rsidRPr="00CC6CE9">
              <w:rPr>
                <w:szCs w:val="21"/>
              </w:rPr>
              <w:t>套</w:t>
            </w:r>
            <w:r w:rsidRPr="00CC6CE9">
              <w:rPr>
                <w:szCs w:val="21"/>
              </w:rPr>
              <w:t>.</w:t>
            </w:r>
          </w:p>
        </w:tc>
        <w:tc>
          <w:tcPr>
            <w:tcW w:w="1843" w:type="dxa"/>
          </w:tcPr>
          <w:p w14:paraId="6AE4E0F4"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1EAC9336"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6237EABB" w14:textId="4F6988A9" w:rsidR="00CC2283" w:rsidRPr="00CC6CE9" w:rsidRDefault="00CC2283" w:rsidP="002F5118">
            <w:pPr>
              <w:adjustRightInd w:val="0"/>
              <w:snapToGrid w:val="0"/>
              <w:jc w:val="left"/>
              <w:rPr>
                <w:rFonts w:ascii="Segoe UI Symbol" w:hAnsi="Segoe UI Symbol" w:cs="Segoe UI Symbol"/>
                <w:szCs w:val="21"/>
              </w:rPr>
            </w:pPr>
          </w:p>
        </w:tc>
      </w:tr>
    </w:tbl>
    <w:p w14:paraId="28EA95E7" w14:textId="77777777" w:rsidR="00CC2283" w:rsidRPr="00CC2283" w:rsidRDefault="00CC2283" w:rsidP="009E6DD0">
      <w:pPr>
        <w:rPr>
          <w:sz w:val="24"/>
        </w:rPr>
      </w:pPr>
    </w:p>
    <w:p w14:paraId="4A8582A7" w14:textId="77777777" w:rsidR="00CC2283" w:rsidRDefault="00CC228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w:t>
      </w:r>
      <w:r w:rsidR="00A53CEC">
        <w:rPr>
          <w:rFonts w:hint="eastAsia"/>
          <w:sz w:val="24"/>
        </w:rPr>
        <w:lastRenderedPageBreak/>
        <w:t>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E3CDE8B" w14:textId="77777777" w:rsidR="00CC2283" w:rsidRDefault="00CC2283" w:rsidP="001C1FDE">
      <w:pPr>
        <w:rPr>
          <w:sz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34"/>
        <w:gridCol w:w="2410"/>
        <w:gridCol w:w="1559"/>
        <w:gridCol w:w="1559"/>
        <w:gridCol w:w="1559"/>
      </w:tblGrid>
      <w:tr w:rsidR="00CC2283" w:rsidRPr="007A24EF" w14:paraId="2E8203A4" w14:textId="085D2A06" w:rsidTr="0056301B">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623DCFD" w14:textId="77777777" w:rsidR="00CC2283" w:rsidRPr="007A24EF" w:rsidRDefault="00CC2283" w:rsidP="00CC2283">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8E1B06D" w14:textId="77777777" w:rsidR="00CC2283" w:rsidRPr="007A24EF" w:rsidRDefault="00CC2283" w:rsidP="00CC2283">
            <w:pPr>
              <w:jc w:val="center"/>
              <w:rPr>
                <w:b/>
                <w:szCs w:val="21"/>
              </w:rPr>
            </w:pPr>
            <w:r w:rsidRPr="007A24EF">
              <w:rPr>
                <w:b/>
                <w:szCs w:val="21"/>
              </w:rPr>
              <w:t>目录</w:t>
            </w:r>
          </w:p>
        </w:tc>
        <w:tc>
          <w:tcPr>
            <w:tcW w:w="2410" w:type="dxa"/>
            <w:tcBorders>
              <w:top w:val="single" w:sz="4" w:space="0" w:color="auto"/>
              <w:left w:val="single" w:sz="4" w:space="0" w:color="auto"/>
              <w:bottom w:val="single" w:sz="4" w:space="0" w:color="auto"/>
              <w:right w:val="single" w:sz="4" w:space="0" w:color="auto"/>
            </w:tcBorders>
            <w:vAlign w:val="center"/>
          </w:tcPr>
          <w:p w14:paraId="553A0942" w14:textId="77777777" w:rsidR="00CC2283" w:rsidRPr="007A24EF" w:rsidRDefault="00CC2283" w:rsidP="00CC2283">
            <w:pPr>
              <w:jc w:val="center"/>
              <w:rPr>
                <w:b/>
                <w:szCs w:val="21"/>
              </w:rPr>
            </w:pPr>
            <w:r w:rsidRPr="007A24EF">
              <w:rPr>
                <w:b/>
                <w:szCs w:val="21"/>
              </w:rPr>
              <w:t>招标商务需求</w:t>
            </w:r>
          </w:p>
        </w:tc>
        <w:tc>
          <w:tcPr>
            <w:tcW w:w="1559" w:type="dxa"/>
            <w:tcBorders>
              <w:top w:val="single" w:sz="4" w:space="0" w:color="auto"/>
              <w:left w:val="single" w:sz="4" w:space="0" w:color="auto"/>
              <w:bottom w:val="single" w:sz="4" w:space="0" w:color="auto"/>
              <w:right w:val="single" w:sz="4" w:space="0" w:color="auto"/>
            </w:tcBorders>
            <w:vAlign w:val="center"/>
          </w:tcPr>
          <w:p w14:paraId="187478F3" w14:textId="39DD7F27" w:rsidR="00CC2283" w:rsidRPr="007A24EF" w:rsidRDefault="00CC2283" w:rsidP="00CC2283">
            <w:pPr>
              <w:jc w:val="center"/>
              <w:rPr>
                <w:b/>
                <w:szCs w:val="21"/>
              </w:rPr>
            </w:pPr>
            <w:r w:rsidRPr="00A31569">
              <w:rPr>
                <w:rFonts w:hint="eastAsia"/>
                <w:b/>
                <w:szCs w:val="21"/>
              </w:rPr>
              <w:t>投标商务条款</w:t>
            </w:r>
          </w:p>
        </w:tc>
        <w:tc>
          <w:tcPr>
            <w:tcW w:w="1559" w:type="dxa"/>
            <w:tcBorders>
              <w:top w:val="single" w:sz="4" w:space="0" w:color="auto"/>
              <w:left w:val="single" w:sz="4" w:space="0" w:color="auto"/>
              <w:bottom w:val="single" w:sz="4" w:space="0" w:color="auto"/>
              <w:right w:val="single" w:sz="4" w:space="0" w:color="auto"/>
            </w:tcBorders>
            <w:vAlign w:val="center"/>
          </w:tcPr>
          <w:p w14:paraId="3D1A92BE" w14:textId="0163DC94" w:rsidR="00CC2283" w:rsidRPr="007A24EF" w:rsidRDefault="00CC2283" w:rsidP="00CC2283">
            <w:pPr>
              <w:jc w:val="center"/>
              <w:rPr>
                <w:b/>
                <w:szCs w:val="21"/>
              </w:rPr>
            </w:pPr>
            <w:r w:rsidRPr="00A31569">
              <w:rPr>
                <w:rFonts w:hint="eastAsia"/>
                <w:b/>
                <w:szCs w:val="21"/>
              </w:rPr>
              <w:t>偏离情况</w:t>
            </w:r>
          </w:p>
        </w:tc>
        <w:tc>
          <w:tcPr>
            <w:tcW w:w="1559" w:type="dxa"/>
            <w:tcBorders>
              <w:top w:val="single" w:sz="4" w:space="0" w:color="auto"/>
              <w:left w:val="single" w:sz="4" w:space="0" w:color="auto"/>
              <w:bottom w:val="single" w:sz="4" w:space="0" w:color="auto"/>
              <w:right w:val="single" w:sz="4" w:space="0" w:color="auto"/>
            </w:tcBorders>
            <w:vAlign w:val="center"/>
          </w:tcPr>
          <w:p w14:paraId="7921D7AE" w14:textId="6F11D255" w:rsidR="00CC2283" w:rsidRPr="007A24EF" w:rsidRDefault="00CC2283" w:rsidP="00CC2283">
            <w:pPr>
              <w:jc w:val="center"/>
              <w:rPr>
                <w:b/>
                <w:szCs w:val="21"/>
              </w:rPr>
            </w:pPr>
            <w:r w:rsidRPr="00A31569">
              <w:rPr>
                <w:rFonts w:hint="eastAsia"/>
                <w:b/>
                <w:szCs w:val="21"/>
              </w:rPr>
              <w:t>说明</w:t>
            </w:r>
          </w:p>
        </w:tc>
      </w:tr>
      <w:tr w:rsidR="00CC2283" w:rsidRPr="007A24EF" w14:paraId="41F29CC5" w14:textId="225C348F" w:rsidTr="00CC2283">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4CD27C2D" w14:textId="77777777" w:rsidR="00CC2283" w:rsidRPr="007A24EF" w:rsidRDefault="00CC2283" w:rsidP="002F5118">
            <w:pPr>
              <w:rPr>
                <w:b/>
                <w:szCs w:val="21"/>
              </w:rPr>
            </w:pPr>
            <w:r w:rsidRPr="007A24EF">
              <w:rPr>
                <w:b/>
                <w:szCs w:val="21"/>
              </w:rPr>
              <w:t>（一）免费保修期内售后服务要求</w:t>
            </w:r>
          </w:p>
        </w:tc>
        <w:tc>
          <w:tcPr>
            <w:tcW w:w="1559" w:type="dxa"/>
            <w:tcBorders>
              <w:top w:val="single" w:sz="4" w:space="0" w:color="auto"/>
              <w:left w:val="single" w:sz="4" w:space="0" w:color="auto"/>
              <w:bottom w:val="single" w:sz="4" w:space="0" w:color="auto"/>
              <w:right w:val="single" w:sz="4" w:space="0" w:color="auto"/>
            </w:tcBorders>
          </w:tcPr>
          <w:p w14:paraId="7EA9FB29" w14:textId="77777777" w:rsidR="00CC2283" w:rsidRPr="007A24EF" w:rsidRDefault="00CC2283" w:rsidP="002F5118">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22061052" w14:textId="77777777" w:rsidR="00CC2283" w:rsidRPr="007A24EF" w:rsidRDefault="00CC2283" w:rsidP="002F5118">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46591FA6" w14:textId="3F7C639B" w:rsidR="00CC2283" w:rsidRPr="007A24EF" w:rsidRDefault="00CC2283" w:rsidP="002F5118">
            <w:pPr>
              <w:rPr>
                <w:b/>
                <w:szCs w:val="21"/>
              </w:rPr>
            </w:pPr>
          </w:p>
        </w:tc>
      </w:tr>
      <w:tr w:rsidR="00CC2283" w:rsidRPr="007A24EF" w14:paraId="2548605B" w14:textId="64200B01"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37503EA" w14:textId="77777777" w:rsidR="00CC2283" w:rsidRPr="007A24EF" w:rsidRDefault="00CC2283" w:rsidP="002F5118">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23F364" w14:textId="77777777" w:rsidR="00CC2283" w:rsidRPr="007A24EF" w:rsidRDefault="00CC2283" w:rsidP="002F5118">
            <w:pPr>
              <w:jc w:val="center"/>
              <w:rPr>
                <w:szCs w:val="21"/>
              </w:rPr>
            </w:pPr>
            <w:r w:rsidRPr="007A24EF">
              <w:rPr>
                <w:szCs w:val="21"/>
              </w:rPr>
              <w:t>维修响应及故障解决时间</w:t>
            </w:r>
          </w:p>
        </w:tc>
        <w:tc>
          <w:tcPr>
            <w:tcW w:w="2410" w:type="dxa"/>
            <w:tcBorders>
              <w:top w:val="single" w:sz="4" w:space="0" w:color="auto"/>
              <w:left w:val="single" w:sz="4" w:space="0" w:color="auto"/>
              <w:bottom w:val="single" w:sz="4" w:space="0" w:color="auto"/>
              <w:right w:val="single" w:sz="4" w:space="0" w:color="auto"/>
            </w:tcBorders>
            <w:vAlign w:val="center"/>
          </w:tcPr>
          <w:p w14:paraId="7D3CEC76" w14:textId="77777777" w:rsidR="00CC2283" w:rsidRPr="007A24EF" w:rsidRDefault="00CC2283" w:rsidP="002F5118">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7F2B561E"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4B22E62A"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3C530E30" w14:textId="5DACD98D" w:rsidR="00CC2283" w:rsidRPr="007A24EF" w:rsidRDefault="00CC2283" w:rsidP="002F5118">
            <w:pPr>
              <w:adjustRightInd w:val="0"/>
              <w:snapToGrid w:val="0"/>
              <w:spacing w:line="360" w:lineRule="auto"/>
              <w:jc w:val="left"/>
              <w:rPr>
                <w:bCs/>
                <w:szCs w:val="21"/>
              </w:rPr>
            </w:pPr>
          </w:p>
        </w:tc>
      </w:tr>
      <w:tr w:rsidR="00CC2283" w:rsidRPr="007A24EF" w14:paraId="1AEFA8A1" w14:textId="595425B2"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4A555B4" w14:textId="77777777" w:rsidR="00CC2283" w:rsidRPr="007A24EF" w:rsidRDefault="00CC2283"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5D5C1A5" w14:textId="77777777" w:rsidR="00CC2283" w:rsidRPr="007A24EF" w:rsidRDefault="00CC2283" w:rsidP="002F5118">
            <w:pPr>
              <w:jc w:val="center"/>
              <w:rPr>
                <w:szCs w:val="21"/>
              </w:rPr>
            </w:pPr>
            <w:r w:rsidRPr="007A24EF">
              <w:rPr>
                <w:szCs w:val="21"/>
              </w:rPr>
              <w:t>关于免费保修期</w:t>
            </w:r>
          </w:p>
        </w:tc>
        <w:tc>
          <w:tcPr>
            <w:tcW w:w="2410" w:type="dxa"/>
            <w:tcBorders>
              <w:top w:val="single" w:sz="4" w:space="0" w:color="auto"/>
              <w:left w:val="single" w:sz="4" w:space="0" w:color="auto"/>
              <w:bottom w:val="single" w:sz="4" w:space="0" w:color="auto"/>
              <w:right w:val="single" w:sz="4" w:space="0" w:color="auto"/>
            </w:tcBorders>
            <w:vAlign w:val="center"/>
          </w:tcPr>
          <w:p w14:paraId="647295F4" w14:textId="77777777" w:rsidR="00CC2283" w:rsidRPr="007A24EF" w:rsidRDefault="00CC2283" w:rsidP="002F5118">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559" w:type="dxa"/>
            <w:tcBorders>
              <w:top w:val="single" w:sz="4" w:space="0" w:color="auto"/>
              <w:left w:val="single" w:sz="4" w:space="0" w:color="auto"/>
              <w:bottom w:val="single" w:sz="4" w:space="0" w:color="auto"/>
              <w:right w:val="single" w:sz="4" w:space="0" w:color="auto"/>
            </w:tcBorders>
          </w:tcPr>
          <w:p w14:paraId="0C31AFF4"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6D9BF2F"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C370AD7" w14:textId="14E4C156" w:rsidR="00CC2283" w:rsidRPr="007A24EF" w:rsidRDefault="00CC2283" w:rsidP="002F5118">
            <w:pPr>
              <w:adjustRightInd w:val="0"/>
              <w:snapToGrid w:val="0"/>
              <w:spacing w:line="360" w:lineRule="auto"/>
              <w:jc w:val="left"/>
              <w:rPr>
                <w:szCs w:val="21"/>
              </w:rPr>
            </w:pPr>
          </w:p>
        </w:tc>
      </w:tr>
      <w:tr w:rsidR="00CC2283" w:rsidRPr="007A24EF" w14:paraId="4650AD65" w14:textId="36A7802C"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724ED0B" w14:textId="77777777" w:rsidR="00CC2283" w:rsidRPr="007A24EF" w:rsidRDefault="00CC2283"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EA6C6EA" w14:textId="77777777" w:rsidR="00CC2283" w:rsidRPr="007A24EF" w:rsidRDefault="00CC2283" w:rsidP="002F5118">
            <w:pPr>
              <w:widowControl/>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F29EC07" w14:textId="77777777" w:rsidR="00CC2283" w:rsidRPr="007A24EF" w:rsidRDefault="00CC2283" w:rsidP="002F5118">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559" w:type="dxa"/>
            <w:tcBorders>
              <w:top w:val="single" w:sz="4" w:space="0" w:color="auto"/>
              <w:left w:val="single" w:sz="4" w:space="0" w:color="auto"/>
              <w:bottom w:val="single" w:sz="4" w:space="0" w:color="auto"/>
              <w:right w:val="single" w:sz="4" w:space="0" w:color="auto"/>
            </w:tcBorders>
          </w:tcPr>
          <w:p w14:paraId="217D6675"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6CEC99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2ECD5F3" w14:textId="0A8837BB" w:rsidR="00CC2283" w:rsidRPr="007A24EF" w:rsidRDefault="00CC2283" w:rsidP="002F5118">
            <w:pPr>
              <w:adjustRightInd w:val="0"/>
              <w:snapToGrid w:val="0"/>
              <w:spacing w:line="360" w:lineRule="auto"/>
              <w:jc w:val="left"/>
              <w:rPr>
                <w:szCs w:val="21"/>
              </w:rPr>
            </w:pPr>
          </w:p>
        </w:tc>
      </w:tr>
      <w:tr w:rsidR="00CC2283" w:rsidRPr="007A24EF" w14:paraId="7519FA05" w14:textId="62D8AD6E"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018E844" w14:textId="77777777" w:rsidR="00CC2283" w:rsidRPr="007A24EF" w:rsidRDefault="00CC2283"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69333BE" w14:textId="77777777" w:rsidR="00CC2283" w:rsidRPr="007A24EF" w:rsidRDefault="00CC2283" w:rsidP="002F5118">
            <w:pPr>
              <w:widowControl/>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8350553" w14:textId="77777777" w:rsidR="00CC2283" w:rsidRPr="007A24EF" w:rsidRDefault="00CC2283" w:rsidP="002F5118">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6C9BC96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87FC75F"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D825337" w14:textId="66196D37" w:rsidR="00CC2283" w:rsidRPr="007A24EF" w:rsidRDefault="00CC2283" w:rsidP="002F5118">
            <w:pPr>
              <w:adjustRightInd w:val="0"/>
              <w:snapToGrid w:val="0"/>
              <w:spacing w:line="360" w:lineRule="auto"/>
              <w:jc w:val="left"/>
              <w:rPr>
                <w:szCs w:val="21"/>
              </w:rPr>
            </w:pPr>
          </w:p>
        </w:tc>
      </w:tr>
      <w:tr w:rsidR="00CC2283" w:rsidRPr="007A24EF" w14:paraId="625B3EFD" w14:textId="7BBF414A"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0998CDA" w14:textId="77777777" w:rsidR="00CC2283" w:rsidRPr="007A24EF" w:rsidRDefault="00CC2283" w:rsidP="002F5118">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1DBD4490" w14:textId="77777777" w:rsidR="00CC2283" w:rsidRPr="007A24EF" w:rsidRDefault="00CC2283" w:rsidP="002F5118">
            <w:pPr>
              <w:jc w:val="center"/>
              <w:rPr>
                <w:szCs w:val="21"/>
              </w:rPr>
            </w:pPr>
            <w:r w:rsidRPr="007A24EF">
              <w:rPr>
                <w:bCs/>
                <w:szCs w:val="21"/>
              </w:rPr>
              <w:t>发生质量问题的处理方式</w:t>
            </w:r>
          </w:p>
        </w:tc>
        <w:tc>
          <w:tcPr>
            <w:tcW w:w="2410" w:type="dxa"/>
            <w:tcBorders>
              <w:top w:val="single" w:sz="4" w:space="0" w:color="auto"/>
              <w:left w:val="single" w:sz="4" w:space="0" w:color="auto"/>
              <w:bottom w:val="single" w:sz="4" w:space="0" w:color="auto"/>
              <w:right w:val="single" w:sz="4" w:space="0" w:color="auto"/>
            </w:tcBorders>
            <w:vAlign w:val="center"/>
          </w:tcPr>
          <w:p w14:paraId="00FC1917" w14:textId="77777777" w:rsidR="00CC2283" w:rsidRPr="007A24EF" w:rsidRDefault="00CC2283" w:rsidP="002F5118">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w:t>
            </w:r>
            <w:r w:rsidRPr="007A24EF">
              <w:rPr>
                <w:szCs w:val="21"/>
              </w:rPr>
              <w:lastRenderedPageBreak/>
              <w:t>服务费和更换货物或配件的费用由中标人承担，中标人如不能修理或不能调换，按货物原价赔偿处理。</w:t>
            </w:r>
          </w:p>
        </w:tc>
        <w:tc>
          <w:tcPr>
            <w:tcW w:w="1559" w:type="dxa"/>
            <w:tcBorders>
              <w:top w:val="single" w:sz="4" w:space="0" w:color="auto"/>
              <w:left w:val="single" w:sz="4" w:space="0" w:color="auto"/>
              <w:bottom w:val="single" w:sz="4" w:space="0" w:color="auto"/>
              <w:right w:val="single" w:sz="4" w:space="0" w:color="auto"/>
            </w:tcBorders>
          </w:tcPr>
          <w:p w14:paraId="47112614"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719ECEB"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338ABB1" w14:textId="59107308" w:rsidR="00CC2283" w:rsidRPr="007A24EF" w:rsidRDefault="00CC2283" w:rsidP="002F5118">
            <w:pPr>
              <w:adjustRightInd w:val="0"/>
              <w:snapToGrid w:val="0"/>
              <w:spacing w:line="360" w:lineRule="auto"/>
              <w:ind w:firstLineChars="100" w:firstLine="210"/>
              <w:jc w:val="left"/>
              <w:rPr>
                <w:szCs w:val="21"/>
              </w:rPr>
            </w:pPr>
          </w:p>
        </w:tc>
      </w:tr>
      <w:tr w:rsidR="00CC2283" w:rsidRPr="007A24EF" w14:paraId="6DB238C9" w14:textId="601F9039"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18C57DF" w14:textId="77777777" w:rsidR="00CC2283" w:rsidRPr="007A24EF" w:rsidRDefault="00CC2283" w:rsidP="002F5118">
            <w:pPr>
              <w:jc w:val="center"/>
              <w:rPr>
                <w:szCs w:val="21"/>
              </w:rPr>
            </w:pPr>
            <w:r w:rsidRPr="007A24EF">
              <w:rPr>
                <w:szCs w:val="21"/>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013FF8B" w14:textId="77777777" w:rsidR="00CC2283" w:rsidRPr="007A24EF" w:rsidRDefault="00CC2283" w:rsidP="002F5118">
            <w:pPr>
              <w:widowControl/>
              <w:spacing w:before="100" w:beforeAutospacing="1" w:after="100" w:afterAutospacing="1" w:line="360" w:lineRule="auto"/>
              <w:jc w:val="center"/>
              <w:rPr>
                <w:szCs w:val="21"/>
              </w:rPr>
            </w:pPr>
            <w:r w:rsidRPr="007A24EF">
              <w:rPr>
                <w:kern w:val="0"/>
                <w:szCs w:val="21"/>
              </w:rPr>
              <w:t>质量保证</w:t>
            </w:r>
          </w:p>
        </w:tc>
        <w:tc>
          <w:tcPr>
            <w:tcW w:w="2410" w:type="dxa"/>
            <w:tcBorders>
              <w:top w:val="single" w:sz="4" w:space="0" w:color="auto"/>
              <w:left w:val="single" w:sz="4" w:space="0" w:color="auto"/>
              <w:bottom w:val="single" w:sz="4" w:space="0" w:color="auto"/>
              <w:right w:val="single" w:sz="4" w:space="0" w:color="auto"/>
            </w:tcBorders>
            <w:vAlign w:val="center"/>
          </w:tcPr>
          <w:p w14:paraId="7A3F6929" w14:textId="77777777" w:rsidR="00CC2283" w:rsidRPr="007A24EF" w:rsidRDefault="00CC2283" w:rsidP="002F5118">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559" w:type="dxa"/>
            <w:tcBorders>
              <w:top w:val="single" w:sz="4" w:space="0" w:color="auto"/>
              <w:left w:val="single" w:sz="4" w:space="0" w:color="auto"/>
              <w:bottom w:val="single" w:sz="4" w:space="0" w:color="auto"/>
              <w:right w:val="single" w:sz="4" w:space="0" w:color="auto"/>
            </w:tcBorders>
          </w:tcPr>
          <w:p w14:paraId="1706C595"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D5BCC1A"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5ECBC57" w14:textId="68A2EC9A" w:rsidR="00CC2283" w:rsidRPr="007A24EF" w:rsidRDefault="00CC2283" w:rsidP="002F5118">
            <w:pPr>
              <w:adjustRightInd w:val="0"/>
              <w:snapToGrid w:val="0"/>
              <w:spacing w:line="360" w:lineRule="auto"/>
              <w:jc w:val="left"/>
              <w:rPr>
                <w:szCs w:val="21"/>
              </w:rPr>
            </w:pPr>
          </w:p>
        </w:tc>
      </w:tr>
      <w:tr w:rsidR="00CC2283" w:rsidRPr="007A24EF" w14:paraId="22A2DB01" w14:textId="56022315"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93970A0" w14:textId="77777777" w:rsidR="00CC2283" w:rsidRPr="007A24EF" w:rsidRDefault="00CC2283"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BA2A2D5" w14:textId="77777777" w:rsidR="00CC2283" w:rsidRPr="007A24EF" w:rsidRDefault="00CC2283" w:rsidP="002F5118">
            <w:pPr>
              <w:widowControl/>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94DB720" w14:textId="77777777" w:rsidR="00CC2283" w:rsidRPr="007A24EF" w:rsidRDefault="00CC2283" w:rsidP="002F5118">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0576EFC4" w14:textId="77777777" w:rsidR="00CC2283" w:rsidRPr="007A24EF" w:rsidRDefault="00CC2283" w:rsidP="002F5118">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3ED8DAF7" w14:textId="77777777" w:rsidR="00CC2283" w:rsidRPr="007A24EF" w:rsidRDefault="00CC2283" w:rsidP="002F5118">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20550861" w14:textId="77777777" w:rsidR="00CC2283" w:rsidRPr="007A24EF" w:rsidRDefault="00CC2283" w:rsidP="002F5118">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792F321F" w14:textId="77777777" w:rsidR="00CC2283" w:rsidRPr="007A24EF" w:rsidRDefault="00CC2283" w:rsidP="002F5118">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3994F960"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316B29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B08AF6D" w14:textId="55B1DA76" w:rsidR="00CC2283" w:rsidRPr="007A24EF" w:rsidRDefault="00CC2283" w:rsidP="002F5118">
            <w:pPr>
              <w:adjustRightInd w:val="0"/>
              <w:snapToGrid w:val="0"/>
              <w:spacing w:line="360" w:lineRule="auto"/>
              <w:jc w:val="left"/>
              <w:rPr>
                <w:szCs w:val="21"/>
              </w:rPr>
            </w:pPr>
          </w:p>
        </w:tc>
      </w:tr>
      <w:tr w:rsidR="00CC2283" w:rsidRPr="007A24EF" w14:paraId="4C788122" w14:textId="073EB76D"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CB8860F" w14:textId="77777777" w:rsidR="00CC2283" w:rsidRPr="007A24EF" w:rsidRDefault="00CC2283" w:rsidP="002F5118">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2DFBDF57" w14:textId="77777777" w:rsidR="00CC2283" w:rsidRPr="007A24EF" w:rsidRDefault="00CC2283" w:rsidP="002F5118">
            <w:pPr>
              <w:jc w:val="center"/>
              <w:rPr>
                <w:szCs w:val="21"/>
              </w:rPr>
            </w:pPr>
            <w:r w:rsidRPr="007A24EF">
              <w:rPr>
                <w:bCs/>
                <w:szCs w:val="21"/>
              </w:rPr>
              <w:t>软件服务</w:t>
            </w:r>
          </w:p>
        </w:tc>
        <w:tc>
          <w:tcPr>
            <w:tcW w:w="2410" w:type="dxa"/>
            <w:tcBorders>
              <w:top w:val="single" w:sz="4" w:space="0" w:color="auto"/>
              <w:left w:val="single" w:sz="4" w:space="0" w:color="auto"/>
              <w:bottom w:val="single" w:sz="4" w:space="0" w:color="auto"/>
              <w:right w:val="single" w:sz="4" w:space="0" w:color="auto"/>
            </w:tcBorders>
            <w:vAlign w:val="center"/>
          </w:tcPr>
          <w:p w14:paraId="32B3EA0B" w14:textId="77777777" w:rsidR="00CC2283" w:rsidRPr="007A24EF" w:rsidRDefault="00CC2283" w:rsidP="002F5118">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w:t>
            </w:r>
            <w:r w:rsidRPr="007A24EF">
              <w:rPr>
                <w:szCs w:val="21"/>
              </w:rPr>
              <w:lastRenderedPageBreak/>
              <w:t>件支持持续升级，不能设置使用期限。</w:t>
            </w:r>
          </w:p>
          <w:p w14:paraId="3B266EE1" w14:textId="77777777" w:rsidR="00CC2283" w:rsidRPr="007A24EF" w:rsidRDefault="00CC2283" w:rsidP="002F5118">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559" w:type="dxa"/>
            <w:tcBorders>
              <w:top w:val="single" w:sz="4" w:space="0" w:color="auto"/>
              <w:left w:val="single" w:sz="4" w:space="0" w:color="auto"/>
              <w:bottom w:val="single" w:sz="4" w:space="0" w:color="auto"/>
              <w:right w:val="single" w:sz="4" w:space="0" w:color="auto"/>
            </w:tcBorders>
          </w:tcPr>
          <w:p w14:paraId="78C9FF40" w14:textId="77777777" w:rsidR="00CC2283" w:rsidRPr="007A24EF" w:rsidRDefault="00CC2283" w:rsidP="002F5118">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7ADB19CB" w14:textId="77777777" w:rsidR="00CC2283" w:rsidRPr="007A24EF" w:rsidRDefault="00CC2283" w:rsidP="002F5118">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0C0F8760" w14:textId="38CF1165" w:rsidR="00CC2283" w:rsidRPr="007A24EF" w:rsidRDefault="00CC2283" w:rsidP="002F5118">
            <w:pPr>
              <w:adjustRightInd w:val="0"/>
              <w:snapToGrid w:val="0"/>
              <w:spacing w:line="360" w:lineRule="auto"/>
              <w:jc w:val="left"/>
              <w:rPr>
                <w:b/>
                <w:bCs/>
                <w:color w:val="FF0000"/>
                <w:szCs w:val="21"/>
              </w:rPr>
            </w:pPr>
          </w:p>
        </w:tc>
      </w:tr>
      <w:tr w:rsidR="00CC2283" w:rsidRPr="007A24EF" w14:paraId="6FBF30CA" w14:textId="4AC918E2"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5FED58F" w14:textId="77777777" w:rsidR="00CC2283" w:rsidRPr="007A24EF" w:rsidRDefault="00CC2283" w:rsidP="002F5118">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5C53B17B" w14:textId="77777777" w:rsidR="00CC2283" w:rsidRPr="007A24EF" w:rsidRDefault="00CC2283" w:rsidP="002F5118">
            <w:pPr>
              <w:jc w:val="center"/>
              <w:rPr>
                <w:bCs/>
                <w:szCs w:val="21"/>
              </w:rPr>
            </w:pPr>
            <w:r w:rsidRPr="007A24EF">
              <w:rPr>
                <w:kern w:val="0"/>
                <w:szCs w:val="21"/>
              </w:rPr>
              <w:t>培训</w:t>
            </w:r>
          </w:p>
        </w:tc>
        <w:tc>
          <w:tcPr>
            <w:tcW w:w="2410" w:type="dxa"/>
            <w:tcBorders>
              <w:top w:val="single" w:sz="4" w:space="0" w:color="auto"/>
              <w:left w:val="single" w:sz="4" w:space="0" w:color="auto"/>
              <w:bottom w:val="single" w:sz="4" w:space="0" w:color="auto"/>
              <w:right w:val="single" w:sz="4" w:space="0" w:color="auto"/>
            </w:tcBorders>
            <w:vAlign w:val="center"/>
          </w:tcPr>
          <w:p w14:paraId="11CC900E" w14:textId="77777777" w:rsidR="00CC2283" w:rsidRPr="007A24EF" w:rsidRDefault="00CC2283" w:rsidP="002F5118">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559" w:type="dxa"/>
            <w:tcBorders>
              <w:top w:val="single" w:sz="4" w:space="0" w:color="auto"/>
              <w:left w:val="single" w:sz="4" w:space="0" w:color="auto"/>
              <w:bottom w:val="single" w:sz="4" w:space="0" w:color="auto"/>
              <w:right w:val="single" w:sz="4" w:space="0" w:color="auto"/>
            </w:tcBorders>
          </w:tcPr>
          <w:p w14:paraId="06347EE8"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846B39E"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FCC79FC" w14:textId="4279733D" w:rsidR="00CC2283" w:rsidRPr="007A24EF" w:rsidRDefault="00CC2283" w:rsidP="002F5118">
            <w:pPr>
              <w:adjustRightInd w:val="0"/>
              <w:snapToGrid w:val="0"/>
              <w:spacing w:line="360" w:lineRule="auto"/>
              <w:ind w:firstLineChars="100" w:firstLine="210"/>
              <w:jc w:val="left"/>
              <w:rPr>
                <w:szCs w:val="21"/>
              </w:rPr>
            </w:pPr>
          </w:p>
        </w:tc>
      </w:tr>
      <w:tr w:rsidR="00CC2283" w:rsidRPr="007A24EF" w14:paraId="177BB5E4" w14:textId="027070E6"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4BFAF12" w14:textId="77777777" w:rsidR="00CC2283" w:rsidRPr="007A24EF" w:rsidRDefault="00CC2283" w:rsidP="002F5118">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18ABF86B" w14:textId="77777777" w:rsidR="00CC2283" w:rsidRPr="007A24EF" w:rsidRDefault="00CC2283" w:rsidP="002F5118">
            <w:pPr>
              <w:jc w:val="center"/>
              <w:rPr>
                <w:szCs w:val="21"/>
              </w:rPr>
            </w:pPr>
            <w:r w:rsidRPr="007A24EF">
              <w:rPr>
                <w:szCs w:val="21"/>
              </w:rPr>
              <w:t>其他</w:t>
            </w:r>
          </w:p>
        </w:tc>
        <w:tc>
          <w:tcPr>
            <w:tcW w:w="2410" w:type="dxa"/>
            <w:tcBorders>
              <w:top w:val="single" w:sz="4" w:space="0" w:color="auto"/>
              <w:left w:val="single" w:sz="4" w:space="0" w:color="auto"/>
              <w:bottom w:val="single" w:sz="4" w:space="0" w:color="auto"/>
              <w:right w:val="single" w:sz="4" w:space="0" w:color="auto"/>
            </w:tcBorders>
            <w:vAlign w:val="center"/>
          </w:tcPr>
          <w:p w14:paraId="1865E12A" w14:textId="77777777" w:rsidR="00CC2283" w:rsidRPr="007A24EF" w:rsidRDefault="00CC2283" w:rsidP="002F5118">
            <w:pPr>
              <w:adjustRightInd w:val="0"/>
              <w:snapToGrid w:val="0"/>
              <w:spacing w:line="360" w:lineRule="auto"/>
              <w:jc w:val="left"/>
              <w:rPr>
                <w:bCs/>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2B713494"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6006433D"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2EA7CB72" w14:textId="5B6580AD" w:rsidR="00CC2283" w:rsidRPr="007A24EF" w:rsidRDefault="00CC2283" w:rsidP="002F5118">
            <w:pPr>
              <w:adjustRightInd w:val="0"/>
              <w:snapToGrid w:val="0"/>
              <w:spacing w:line="360" w:lineRule="auto"/>
              <w:jc w:val="left"/>
              <w:rPr>
                <w:bCs/>
                <w:szCs w:val="21"/>
              </w:rPr>
            </w:pPr>
          </w:p>
        </w:tc>
      </w:tr>
      <w:tr w:rsidR="00CC2283" w:rsidRPr="007A24EF" w14:paraId="43647C03" w14:textId="7634AE7A" w:rsidTr="00CC2283">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7FFDB70D" w14:textId="77777777" w:rsidR="00CC2283" w:rsidRPr="007A24EF" w:rsidRDefault="00CC2283" w:rsidP="002F5118">
            <w:pPr>
              <w:rPr>
                <w:szCs w:val="21"/>
              </w:rPr>
            </w:pPr>
            <w:r w:rsidRPr="007A24EF">
              <w:rPr>
                <w:szCs w:val="21"/>
              </w:rPr>
              <w:t>（二）免费保修期外售后服务要求</w:t>
            </w:r>
          </w:p>
        </w:tc>
        <w:tc>
          <w:tcPr>
            <w:tcW w:w="1559" w:type="dxa"/>
            <w:tcBorders>
              <w:top w:val="single" w:sz="4" w:space="0" w:color="auto"/>
              <w:left w:val="single" w:sz="4" w:space="0" w:color="auto"/>
              <w:bottom w:val="single" w:sz="4" w:space="0" w:color="auto"/>
              <w:right w:val="single" w:sz="4" w:space="0" w:color="auto"/>
            </w:tcBorders>
          </w:tcPr>
          <w:p w14:paraId="22C086EB"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399AF617"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5E167BE6" w14:textId="6B4E658E" w:rsidR="00CC2283" w:rsidRPr="007A24EF" w:rsidRDefault="00CC2283" w:rsidP="002F5118">
            <w:pPr>
              <w:rPr>
                <w:szCs w:val="21"/>
              </w:rPr>
            </w:pPr>
          </w:p>
        </w:tc>
      </w:tr>
      <w:tr w:rsidR="00CC2283" w:rsidRPr="007A24EF" w14:paraId="5B16ED41" w14:textId="1F9C10E1"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0F65689" w14:textId="77777777" w:rsidR="00CC2283" w:rsidRPr="007A24EF" w:rsidRDefault="00CC2283" w:rsidP="002F5118">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5627846" w14:textId="77777777" w:rsidR="00CC2283" w:rsidRPr="007A24EF" w:rsidRDefault="00CC2283" w:rsidP="002F5118">
            <w:pPr>
              <w:spacing w:line="300" w:lineRule="exact"/>
              <w:jc w:val="center"/>
              <w:rPr>
                <w:szCs w:val="21"/>
              </w:rPr>
            </w:pPr>
            <w:r w:rsidRPr="007A24EF">
              <w:rPr>
                <w:szCs w:val="21"/>
              </w:rPr>
              <w:t>保修期外售后服务要求</w:t>
            </w:r>
          </w:p>
        </w:tc>
        <w:tc>
          <w:tcPr>
            <w:tcW w:w="2410" w:type="dxa"/>
            <w:tcBorders>
              <w:top w:val="single" w:sz="4" w:space="0" w:color="auto"/>
              <w:left w:val="single" w:sz="4" w:space="0" w:color="auto"/>
              <w:bottom w:val="single" w:sz="4" w:space="0" w:color="auto"/>
              <w:right w:val="single" w:sz="4" w:space="0" w:color="auto"/>
            </w:tcBorders>
            <w:vAlign w:val="center"/>
          </w:tcPr>
          <w:p w14:paraId="2DACD93E" w14:textId="77777777" w:rsidR="00CC2283" w:rsidRPr="007A24EF" w:rsidRDefault="00CC2283" w:rsidP="002F5118">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7F8241D4" w14:textId="77777777" w:rsidR="00CC2283" w:rsidRPr="007A24EF" w:rsidRDefault="00CC2283" w:rsidP="002F5118">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09010149" w14:textId="77777777" w:rsidR="00CC2283" w:rsidRPr="007A24EF" w:rsidRDefault="00CC2283" w:rsidP="002F5118">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414057E9" w14:textId="08DFB3CA" w:rsidR="00CC2283" w:rsidRPr="007A24EF" w:rsidRDefault="00CC2283" w:rsidP="002F5118">
            <w:pPr>
              <w:adjustRightInd w:val="0"/>
              <w:snapToGrid w:val="0"/>
              <w:spacing w:line="360" w:lineRule="auto"/>
              <w:jc w:val="left"/>
              <w:rPr>
                <w:kern w:val="0"/>
                <w:szCs w:val="21"/>
              </w:rPr>
            </w:pPr>
          </w:p>
        </w:tc>
      </w:tr>
      <w:tr w:rsidR="00CC2283" w:rsidRPr="007A24EF" w14:paraId="6E2D48FA" w14:textId="5C796D1E"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998CD57" w14:textId="77777777" w:rsidR="00CC2283" w:rsidRPr="007A24EF" w:rsidRDefault="00CC2283"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60A41FF" w14:textId="77777777" w:rsidR="00CC2283" w:rsidRPr="007A24EF" w:rsidRDefault="00CC2283" w:rsidP="002F5118">
            <w:pPr>
              <w:widowControl/>
              <w:jc w:val="left"/>
              <w:rPr>
                <w:b/>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292A0BD" w14:textId="77777777" w:rsidR="00CC2283" w:rsidRPr="007A24EF" w:rsidRDefault="00CC2283" w:rsidP="002F5118">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559" w:type="dxa"/>
            <w:tcBorders>
              <w:top w:val="single" w:sz="4" w:space="0" w:color="auto"/>
              <w:left w:val="single" w:sz="4" w:space="0" w:color="auto"/>
              <w:bottom w:val="single" w:sz="4" w:space="0" w:color="auto"/>
              <w:right w:val="single" w:sz="4" w:space="0" w:color="auto"/>
            </w:tcBorders>
          </w:tcPr>
          <w:p w14:paraId="62BF73C8"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4E0B889"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95C122F" w14:textId="069B0A24" w:rsidR="00CC2283" w:rsidRPr="007A24EF" w:rsidRDefault="00CC2283" w:rsidP="002F5118">
            <w:pPr>
              <w:adjustRightInd w:val="0"/>
              <w:snapToGrid w:val="0"/>
              <w:spacing w:line="360" w:lineRule="auto"/>
              <w:jc w:val="left"/>
              <w:rPr>
                <w:szCs w:val="21"/>
              </w:rPr>
            </w:pPr>
          </w:p>
        </w:tc>
      </w:tr>
      <w:tr w:rsidR="00CC2283" w:rsidRPr="007A24EF" w14:paraId="53D622BF" w14:textId="1C325956"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A558240" w14:textId="77777777" w:rsidR="00CC2283" w:rsidRPr="007A24EF" w:rsidRDefault="00CC2283"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D72AC97" w14:textId="77777777" w:rsidR="00CC2283" w:rsidRPr="007A24EF" w:rsidRDefault="00CC2283" w:rsidP="002F5118">
            <w:pPr>
              <w:widowControl/>
              <w:jc w:val="left"/>
              <w:rPr>
                <w:b/>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353E071" w14:textId="77777777" w:rsidR="00CC2283" w:rsidRPr="007A24EF" w:rsidRDefault="00CC2283" w:rsidP="002F5118">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w:t>
            </w:r>
            <w:r w:rsidRPr="007A24EF">
              <w:rPr>
                <w:bCs/>
                <w:szCs w:val="21"/>
              </w:rPr>
              <w:lastRenderedPageBreak/>
              <w:t>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559" w:type="dxa"/>
            <w:tcBorders>
              <w:top w:val="single" w:sz="4" w:space="0" w:color="auto"/>
              <w:left w:val="single" w:sz="4" w:space="0" w:color="auto"/>
              <w:bottom w:val="single" w:sz="4" w:space="0" w:color="auto"/>
              <w:right w:val="single" w:sz="4" w:space="0" w:color="auto"/>
            </w:tcBorders>
          </w:tcPr>
          <w:p w14:paraId="06C6D8A0"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886B15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299FDED" w14:textId="3C140EC0" w:rsidR="00CC2283" w:rsidRPr="007A24EF" w:rsidRDefault="00CC2283" w:rsidP="002F5118">
            <w:pPr>
              <w:adjustRightInd w:val="0"/>
              <w:snapToGrid w:val="0"/>
              <w:spacing w:line="360" w:lineRule="auto"/>
              <w:jc w:val="left"/>
              <w:rPr>
                <w:szCs w:val="21"/>
              </w:rPr>
            </w:pPr>
          </w:p>
        </w:tc>
      </w:tr>
      <w:tr w:rsidR="00CC2283" w:rsidRPr="007A24EF" w14:paraId="68B910DA" w14:textId="78AF4416" w:rsidTr="00CC2283">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58FFCF1A" w14:textId="77777777" w:rsidR="00CC2283" w:rsidRPr="007A24EF" w:rsidRDefault="00CC2283" w:rsidP="002F5118">
            <w:pPr>
              <w:rPr>
                <w:szCs w:val="21"/>
              </w:rPr>
            </w:pPr>
            <w:r w:rsidRPr="007A24EF">
              <w:rPr>
                <w:szCs w:val="21"/>
              </w:rPr>
              <w:lastRenderedPageBreak/>
              <w:t>（三）其他商务要求</w:t>
            </w:r>
          </w:p>
        </w:tc>
        <w:tc>
          <w:tcPr>
            <w:tcW w:w="1559" w:type="dxa"/>
            <w:tcBorders>
              <w:top w:val="single" w:sz="4" w:space="0" w:color="auto"/>
              <w:left w:val="single" w:sz="4" w:space="0" w:color="auto"/>
              <w:bottom w:val="single" w:sz="4" w:space="0" w:color="auto"/>
              <w:right w:val="single" w:sz="4" w:space="0" w:color="auto"/>
            </w:tcBorders>
          </w:tcPr>
          <w:p w14:paraId="309CB80A"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3CA507AA"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76D3FBC5" w14:textId="124D5AE7" w:rsidR="00CC2283" w:rsidRPr="007A24EF" w:rsidRDefault="00CC2283" w:rsidP="002F5118">
            <w:pPr>
              <w:rPr>
                <w:szCs w:val="21"/>
              </w:rPr>
            </w:pPr>
          </w:p>
        </w:tc>
      </w:tr>
      <w:tr w:rsidR="00CC2283" w:rsidRPr="007A24EF" w14:paraId="3C1A806A" w14:textId="3D6EB777"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EC8776E" w14:textId="77777777" w:rsidR="00CC2283" w:rsidRPr="007A24EF" w:rsidRDefault="00CC2283" w:rsidP="002F5118">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B9A7096" w14:textId="77777777" w:rsidR="00CC2283" w:rsidRPr="007A24EF" w:rsidRDefault="00CC2283" w:rsidP="002F5118">
            <w:pPr>
              <w:jc w:val="center"/>
              <w:rPr>
                <w:szCs w:val="21"/>
              </w:rPr>
            </w:pPr>
            <w:r w:rsidRPr="007A24EF">
              <w:rPr>
                <w:szCs w:val="21"/>
              </w:rPr>
              <w:t>关于交货</w:t>
            </w:r>
          </w:p>
        </w:tc>
        <w:tc>
          <w:tcPr>
            <w:tcW w:w="2410" w:type="dxa"/>
            <w:tcBorders>
              <w:top w:val="single" w:sz="4" w:space="0" w:color="auto"/>
              <w:left w:val="single" w:sz="4" w:space="0" w:color="auto"/>
              <w:bottom w:val="single" w:sz="4" w:space="0" w:color="auto"/>
              <w:right w:val="single" w:sz="4" w:space="0" w:color="auto"/>
            </w:tcBorders>
            <w:vAlign w:val="center"/>
          </w:tcPr>
          <w:p w14:paraId="3EDDD1C1" w14:textId="77777777" w:rsidR="00CC2283" w:rsidRPr="007A24EF" w:rsidRDefault="00CC2283" w:rsidP="002F5118">
            <w:pPr>
              <w:adjustRightInd w:val="0"/>
              <w:snapToGrid w:val="0"/>
              <w:spacing w:line="360" w:lineRule="auto"/>
              <w:jc w:val="left"/>
              <w:rPr>
                <w:szCs w:val="21"/>
              </w:rPr>
            </w:pPr>
            <w:r w:rsidRPr="007A24EF">
              <w:rPr>
                <w:szCs w:val="21"/>
              </w:rPr>
              <w:t>1.1</w:t>
            </w:r>
            <w:r w:rsidRPr="007A24EF">
              <w:rPr>
                <w:szCs w:val="21"/>
              </w:rPr>
              <w:t>交货地点：</w:t>
            </w:r>
          </w:p>
          <w:p w14:paraId="5EC4B9D8" w14:textId="77777777" w:rsidR="00CC2283" w:rsidRPr="007A24EF" w:rsidRDefault="00CC2283" w:rsidP="002F5118">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559" w:type="dxa"/>
            <w:tcBorders>
              <w:top w:val="single" w:sz="4" w:space="0" w:color="auto"/>
              <w:left w:val="single" w:sz="4" w:space="0" w:color="auto"/>
              <w:bottom w:val="single" w:sz="4" w:space="0" w:color="auto"/>
              <w:right w:val="single" w:sz="4" w:space="0" w:color="auto"/>
            </w:tcBorders>
          </w:tcPr>
          <w:p w14:paraId="3869D56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5EE5BF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B8136A8" w14:textId="2223E3FE" w:rsidR="00CC2283" w:rsidRPr="007A24EF" w:rsidRDefault="00CC2283" w:rsidP="002F5118">
            <w:pPr>
              <w:adjustRightInd w:val="0"/>
              <w:snapToGrid w:val="0"/>
              <w:spacing w:line="360" w:lineRule="auto"/>
              <w:jc w:val="left"/>
              <w:rPr>
                <w:szCs w:val="21"/>
              </w:rPr>
            </w:pPr>
          </w:p>
        </w:tc>
      </w:tr>
      <w:tr w:rsidR="00CC2283" w:rsidRPr="007A24EF" w14:paraId="2778DC5D" w14:textId="071AB07D"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FBD4064"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A5C2D04"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D37F9D9" w14:textId="77777777" w:rsidR="00CC2283" w:rsidRPr="007A24EF" w:rsidRDefault="00CC2283" w:rsidP="002F5118">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559" w:type="dxa"/>
            <w:tcBorders>
              <w:top w:val="single" w:sz="4" w:space="0" w:color="auto"/>
              <w:left w:val="single" w:sz="4" w:space="0" w:color="auto"/>
              <w:bottom w:val="single" w:sz="4" w:space="0" w:color="auto"/>
              <w:right w:val="single" w:sz="4" w:space="0" w:color="auto"/>
            </w:tcBorders>
          </w:tcPr>
          <w:p w14:paraId="5AFFFC9A"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859AB3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5F15CA4" w14:textId="344A1022" w:rsidR="00CC2283" w:rsidRPr="007A24EF" w:rsidRDefault="00CC2283" w:rsidP="002F5118">
            <w:pPr>
              <w:adjustRightInd w:val="0"/>
              <w:snapToGrid w:val="0"/>
              <w:spacing w:line="360" w:lineRule="auto"/>
              <w:jc w:val="left"/>
              <w:rPr>
                <w:szCs w:val="21"/>
              </w:rPr>
            </w:pPr>
          </w:p>
        </w:tc>
      </w:tr>
      <w:tr w:rsidR="00CC2283" w:rsidRPr="007A24EF" w14:paraId="6384E8EC" w14:textId="377BC004"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2AAB027"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934B63D"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640157C" w14:textId="77777777" w:rsidR="00CC2283" w:rsidRPr="007A24EF" w:rsidRDefault="00CC2283" w:rsidP="002F5118">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c>
          <w:tcPr>
            <w:tcW w:w="1559" w:type="dxa"/>
            <w:tcBorders>
              <w:top w:val="single" w:sz="4" w:space="0" w:color="auto"/>
              <w:left w:val="single" w:sz="4" w:space="0" w:color="auto"/>
              <w:bottom w:val="single" w:sz="4" w:space="0" w:color="auto"/>
              <w:right w:val="single" w:sz="4" w:space="0" w:color="auto"/>
            </w:tcBorders>
          </w:tcPr>
          <w:p w14:paraId="44265AE2"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1CA35EA"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1823B63" w14:textId="43092B2D" w:rsidR="00CC2283" w:rsidRPr="007A24EF" w:rsidRDefault="00CC2283" w:rsidP="002F5118">
            <w:pPr>
              <w:adjustRightInd w:val="0"/>
              <w:snapToGrid w:val="0"/>
              <w:spacing w:line="360" w:lineRule="auto"/>
              <w:jc w:val="left"/>
              <w:rPr>
                <w:szCs w:val="21"/>
              </w:rPr>
            </w:pPr>
          </w:p>
        </w:tc>
      </w:tr>
      <w:tr w:rsidR="00CC2283" w:rsidRPr="007A24EF" w14:paraId="28880405" w14:textId="1C2D07F4"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7CE88C62" w14:textId="77777777" w:rsidR="00CC2283" w:rsidRPr="007A24EF" w:rsidRDefault="00CC2283"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05E85F7" w14:textId="77777777" w:rsidR="00CC2283" w:rsidRPr="007A24EF" w:rsidRDefault="00CC2283" w:rsidP="002F5118">
            <w:pPr>
              <w:jc w:val="center"/>
              <w:rPr>
                <w:szCs w:val="21"/>
              </w:rPr>
            </w:pPr>
            <w:r w:rsidRPr="007A24EF">
              <w:rPr>
                <w:szCs w:val="21"/>
              </w:rPr>
              <w:t>关于验收</w:t>
            </w:r>
          </w:p>
        </w:tc>
        <w:tc>
          <w:tcPr>
            <w:tcW w:w="2410" w:type="dxa"/>
            <w:tcBorders>
              <w:top w:val="single" w:sz="4" w:space="0" w:color="auto"/>
              <w:left w:val="single" w:sz="4" w:space="0" w:color="auto"/>
              <w:bottom w:val="single" w:sz="4" w:space="0" w:color="auto"/>
              <w:right w:val="single" w:sz="4" w:space="0" w:color="auto"/>
            </w:tcBorders>
            <w:vAlign w:val="center"/>
          </w:tcPr>
          <w:p w14:paraId="4545F9AC" w14:textId="77777777" w:rsidR="00CC2283" w:rsidRPr="007A24EF" w:rsidRDefault="00CC2283" w:rsidP="002F5118">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559" w:type="dxa"/>
            <w:tcBorders>
              <w:top w:val="single" w:sz="4" w:space="0" w:color="auto"/>
              <w:left w:val="single" w:sz="4" w:space="0" w:color="auto"/>
              <w:bottom w:val="single" w:sz="4" w:space="0" w:color="auto"/>
              <w:right w:val="single" w:sz="4" w:space="0" w:color="auto"/>
            </w:tcBorders>
          </w:tcPr>
          <w:p w14:paraId="655D57A4"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27B496C"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696DDF5" w14:textId="5583204F" w:rsidR="00CC2283" w:rsidRPr="007A24EF" w:rsidRDefault="00CC2283" w:rsidP="002F5118">
            <w:pPr>
              <w:adjustRightInd w:val="0"/>
              <w:snapToGrid w:val="0"/>
              <w:spacing w:line="360" w:lineRule="auto"/>
              <w:jc w:val="left"/>
              <w:rPr>
                <w:szCs w:val="21"/>
              </w:rPr>
            </w:pPr>
          </w:p>
        </w:tc>
      </w:tr>
      <w:tr w:rsidR="00CC2283" w:rsidRPr="007A24EF" w14:paraId="55812B2F" w14:textId="64CDA9F6"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50EEF17"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8F6EC78"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3DA8A64" w14:textId="77777777" w:rsidR="00CC2283" w:rsidRPr="007A24EF" w:rsidRDefault="00CC2283" w:rsidP="002F5118">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11FBED28" w14:textId="77777777" w:rsidR="00CC2283" w:rsidRPr="007A24EF" w:rsidRDefault="00CC2283" w:rsidP="002F5118">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w:t>
            </w:r>
            <w:r w:rsidRPr="007A24EF">
              <w:rPr>
                <w:kern w:val="0"/>
                <w:szCs w:val="21"/>
              </w:rPr>
              <w:lastRenderedPageBreak/>
              <w:t>维护手册（含维修密码及接口数据）、质量保证文件、服务指南，所有外文资料须提供中文译本。</w:t>
            </w:r>
          </w:p>
          <w:p w14:paraId="08C5CE4F" w14:textId="77777777" w:rsidR="00CC2283" w:rsidRPr="007A24EF" w:rsidRDefault="00CC2283" w:rsidP="002F5118">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78857B6" w14:textId="77777777" w:rsidR="00CC2283" w:rsidRPr="007A24EF" w:rsidRDefault="00CC2283" w:rsidP="002F5118">
            <w:pPr>
              <w:adjustRightInd w:val="0"/>
              <w:snapToGrid w:val="0"/>
              <w:spacing w:line="360" w:lineRule="auto"/>
              <w:jc w:val="left"/>
              <w:rPr>
                <w:szCs w:val="21"/>
              </w:rPr>
            </w:pPr>
            <w:r w:rsidRPr="007A24EF">
              <w:rPr>
                <w:szCs w:val="21"/>
              </w:rPr>
              <w:t>c</w:t>
            </w:r>
            <w:r w:rsidRPr="007A24EF">
              <w:rPr>
                <w:szCs w:val="21"/>
              </w:rPr>
              <w:t>、货物具备产品合格证。</w:t>
            </w:r>
          </w:p>
          <w:p w14:paraId="34999EA2" w14:textId="77777777" w:rsidR="00CC2283" w:rsidRPr="007A24EF" w:rsidRDefault="00CC2283" w:rsidP="002F5118">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4678B91"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1361DD92" w14:textId="77777777" w:rsidR="00CC2283" w:rsidRPr="007A24EF" w:rsidRDefault="00CC2283" w:rsidP="002F5118">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2C7DDDBE" w14:textId="77777777" w:rsidR="00CC2283" w:rsidRPr="007A24EF" w:rsidRDefault="00CC2283" w:rsidP="002F5118">
            <w:pPr>
              <w:adjustRightInd w:val="0"/>
              <w:snapToGrid w:val="0"/>
              <w:spacing w:line="360" w:lineRule="auto"/>
              <w:jc w:val="left"/>
              <w:rPr>
                <w:szCs w:val="21"/>
              </w:rPr>
            </w:pPr>
            <w:r w:rsidRPr="007A24EF">
              <w:rPr>
                <w:szCs w:val="21"/>
              </w:rPr>
              <w:t>g</w:t>
            </w:r>
            <w:r w:rsidRPr="007A24EF">
              <w:rPr>
                <w:szCs w:val="21"/>
              </w:rPr>
              <w:t>、货物安装调试完毕，能正常运行。</w:t>
            </w:r>
          </w:p>
          <w:p w14:paraId="73B0823C" w14:textId="77777777" w:rsidR="00CC2283" w:rsidRPr="007A24EF" w:rsidRDefault="00CC2283" w:rsidP="002F5118">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559" w:type="dxa"/>
            <w:tcBorders>
              <w:top w:val="single" w:sz="4" w:space="0" w:color="auto"/>
              <w:left w:val="single" w:sz="4" w:space="0" w:color="auto"/>
              <w:bottom w:val="single" w:sz="4" w:space="0" w:color="auto"/>
              <w:right w:val="single" w:sz="4" w:space="0" w:color="auto"/>
            </w:tcBorders>
          </w:tcPr>
          <w:p w14:paraId="6FD4D21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FF15F9D"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0FE37C8" w14:textId="6EBC7C17" w:rsidR="00CC2283" w:rsidRPr="007A24EF" w:rsidRDefault="00CC2283" w:rsidP="002F5118">
            <w:pPr>
              <w:adjustRightInd w:val="0"/>
              <w:snapToGrid w:val="0"/>
              <w:spacing w:line="360" w:lineRule="auto"/>
              <w:jc w:val="left"/>
              <w:rPr>
                <w:szCs w:val="21"/>
              </w:rPr>
            </w:pPr>
          </w:p>
        </w:tc>
      </w:tr>
      <w:tr w:rsidR="00CC2283" w:rsidRPr="007A24EF" w14:paraId="7EEB2AAC" w14:textId="73AEBF55"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57629FC9" w14:textId="77777777" w:rsidR="00CC2283" w:rsidRPr="007A24EF" w:rsidRDefault="00CC2283" w:rsidP="002F5118">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D98C991" w14:textId="77777777" w:rsidR="00CC2283" w:rsidRPr="007A24EF" w:rsidRDefault="00CC2283" w:rsidP="002F5118">
            <w:pPr>
              <w:jc w:val="center"/>
              <w:rPr>
                <w:szCs w:val="21"/>
              </w:rPr>
            </w:pPr>
            <w:r w:rsidRPr="007A24EF">
              <w:rPr>
                <w:szCs w:val="21"/>
              </w:rPr>
              <w:t>关于违约</w:t>
            </w:r>
          </w:p>
        </w:tc>
        <w:tc>
          <w:tcPr>
            <w:tcW w:w="2410" w:type="dxa"/>
            <w:tcBorders>
              <w:top w:val="single" w:sz="4" w:space="0" w:color="auto"/>
              <w:left w:val="single" w:sz="4" w:space="0" w:color="auto"/>
              <w:bottom w:val="single" w:sz="4" w:space="0" w:color="auto"/>
              <w:right w:val="single" w:sz="4" w:space="0" w:color="auto"/>
            </w:tcBorders>
            <w:vAlign w:val="center"/>
          </w:tcPr>
          <w:p w14:paraId="6979C0ED"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w:t>
            </w:r>
            <w:r w:rsidRPr="007A24EF">
              <w:rPr>
                <w:spacing w:val="-3"/>
                <w:szCs w:val="21"/>
              </w:rPr>
              <w:lastRenderedPageBreak/>
              <w:t>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20A5C772"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34FE690D"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11EF0B41" w14:textId="79EDDB2E" w:rsidR="00CC2283" w:rsidRPr="007A24EF" w:rsidRDefault="00CC2283" w:rsidP="002F5118">
            <w:pPr>
              <w:adjustRightInd w:val="0"/>
              <w:snapToGrid w:val="0"/>
              <w:spacing w:line="360" w:lineRule="auto"/>
              <w:jc w:val="left"/>
              <w:rPr>
                <w:spacing w:val="-3"/>
                <w:szCs w:val="21"/>
              </w:rPr>
            </w:pPr>
          </w:p>
        </w:tc>
      </w:tr>
      <w:tr w:rsidR="00CC2283" w:rsidRPr="007A24EF" w14:paraId="7422545D" w14:textId="1A8F7B55"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ED0FBE0"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5B8FB9"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DA593C3"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5F9F852E"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64EB1732"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0D7B20A2" w14:textId="1F10DC96" w:rsidR="00CC2283" w:rsidRPr="007A24EF" w:rsidRDefault="00CC2283" w:rsidP="002F5118">
            <w:pPr>
              <w:adjustRightInd w:val="0"/>
              <w:snapToGrid w:val="0"/>
              <w:spacing w:line="360" w:lineRule="auto"/>
              <w:jc w:val="left"/>
              <w:rPr>
                <w:spacing w:val="-3"/>
                <w:szCs w:val="21"/>
              </w:rPr>
            </w:pPr>
          </w:p>
        </w:tc>
      </w:tr>
      <w:tr w:rsidR="00CC2283" w:rsidRPr="007A24EF" w14:paraId="474BB1FE" w14:textId="479F9588"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40B5A49"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2938EF1"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1DF8706"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7628AC6A"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6C72BAA3"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0386277" w14:textId="29E5B58D" w:rsidR="00CC2283" w:rsidRPr="007A24EF" w:rsidRDefault="00CC2283" w:rsidP="002F5118">
            <w:pPr>
              <w:adjustRightInd w:val="0"/>
              <w:snapToGrid w:val="0"/>
              <w:spacing w:line="360" w:lineRule="auto"/>
              <w:jc w:val="left"/>
              <w:rPr>
                <w:spacing w:val="-3"/>
                <w:szCs w:val="21"/>
              </w:rPr>
            </w:pPr>
          </w:p>
        </w:tc>
      </w:tr>
      <w:tr w:rsidR="00CC2283" w:rsidRPr="007A24EF" w14:paraId="092B13B0" w14:textId="1E2643D4"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DF83BAF"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7167D51"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4D276FA"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559" w:type="dxa"/>
            <w:tcBorders>
              <w:top w:val="single" w:sz="4" w:space="0" w:color="auto"/>
              <w:left w:val="single" w:sz="4" w:space="0" w:color="auto"/>
              <w:bottom w:val="single" w:sz="4" w:space="0" w:color="auto"/>
              <w:right w:val="single" w:sz="4" w:space="0" w:color="auto"/>
            </w:tcBorders>
          </w:tcPr>
          <w:p w14:paraId="5E1D6973"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21782997"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3D04D244" w14:textId="086EE5F2" w:rsidR="00CC2283" w:rsidRPr="007A24EF" w:rsidRDefault="00CC2283" w:rsidP="002F5118">
            <w:pPr>
              <w:adjustRightInd w:val="0"/>
              <w:snapToGrid w:val="0"/>
              <w:spacing w:line="360" w:lineRule="auto"/>
              <w:jc w:val="left"/>
              <w:rPr>
                <w:spacing w:val="-3"/>
                <w:szCs w:val="21"/>
              </w:rPr>
            </w:pPr>
          </w:p>
        </w:tc>
      </w:tr>
      <w:tr w:rsidR="00CC2283" w:rsidRPr="007A24EF" w14:paraId="2BCC88D5" w14:textId="7D0341A8"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49F099F" w14:textId="77777777" w:rsidR="00CC2283" w:rsidRPr="007A24EF" w:rsidRDefault="00CC2283" w:rsidP="002F5118">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74410BEC" w14:textId="77777777" w:rsidR="00CC2283" w:rsidRPr="007A24EF" w:rsidRDefault="00CC2283" w:rsidP="002F5118">
            <w:pPr>
              <w:jc w:val="center"/>
              <w:rPr>
                <w:bCs/>
                <w:szCs w:val="21"/>
              </w:rPr>
            </w:pPr>
            <w:r w:rsidRPr="007A24EF">
              <w:rPr>
                <w:bCs/>
                <w:szCs w:val="21"/>
              </w:rPr>
              <w:t>关于付款</w:t>
            </w:r>
          </w:p>
        </w:tc>
        <w:tc>
          <w:tcPr>
            <w:tcW w:w="2410" w:type="dxa"/>
            <w:tcBorders>
              <w:top w:val="single" w:sz="4" w:space="0" w:color="auto"/>
              <w:left w:val="single" w:sz="4" w:space="0" w:color="auto"/>
              <w:bottom w:val="single" w:sz="4" w:space="0" w:color="auto"/>
              <w:right w:val="single" w:sz="4" w:space="0" w:color="auto"/>
            </w:tcBorders>
            <w:vAlign w:val="center"/>
          </w:tcPr>
          <w:p w14:paraId="7E7363E7" w14:textId="77777777" w:rsidR="00CC2283" w:rsidRPr="007A24EF" w:rsidRDefault="00CC2283" w:rsidP="002F5118">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w:t>
            </w:r>
            <w:r w:rsidRPr="007A24EF">
              <w:rPr>
                <w:szCs w:val="21"/>
              </w:rPr>
              <w:lastRenderedPageBreak/>
              <w:t>约保证金转为质量保证金。从验收合格之日起至货物免费维修保养期满后若无重大质量问题，需方将质量保证金无息全额退付给供方。</w:t>
            </w:r>
          </w:p>
        </w:tc>
        <w:tc>
          <w:tcPr>
            <w:tcW w:w="1559" w:type="dxa"/>
            <w:tcBorders>
              <w:top w:val="single" w:sz="4" w:space="0" w:color="auto"/>
              <w:left w:val="single" w:sz="4" w:space="0" w:color="auto"/>
              <w:bottom w:val="single" w:sz="4" w:space="0" w:color="auto"/>
              <w:right w:val="single" w:sz="4" w:space="0" w:color="auto"/>
            </w:tcBorders>
          </w:tcPr>
          <w:p w14:paraId="5E4B36E3" w14:textId="77777777" w:rsidR="00CC2283" w:rsidRPr="007A24EF" w:rsidRDefault="00CC2283" w:rsidP="002F5118">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4E00B5A4" w14:textId="77777777" w:rsidR="00CC2283" w:rsidRPr="007A24EF" w:rsidRDefault="00CC2283" w:rsidP="002F5118">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00FACAC3" w14:textId="19E053EF" w:rsidR="00CC2283" w:rsidRPr="007A24EF" w:rsidRDefault="00CC2283" w:rsidP="002F5118">
            <w:pPr>
              <w:adjustRightInd w:val="0"/>
              <w:snapToGrid w:val="0"/>
              <w:spacing w:line="360" w:lineRule="auto"/>
              <w:jc w:val="left"/>
              <w:rPr>
                <w:rFonts w:ascii="Segoe UI Symbol" w:hAnsi="Segoe UI Symbol" w:cs="Segoe UI Symbol"/>
                <w:color w:val="FF0000"/>
                <w:szCs w:val="21"/>
              </w:rPr>
            </w:pPr>
          </w:p>
        </w:tc>
      </w:tr>
      <w:tr w:rsidR="00CC2283" w:rsidRPr="007A24EF" w14:paraId="11FBDDC6" w14:textId="304150B7"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0AA2D37" w14:textId="77777777" w:rsidR="00CC2283" w:rsidRPr="007A24EF" w:rsidRDefault="00CC2283" w:rsidP="002F5118">
            <w:pPr>
              <w:jc w:val="center"/>
              <w:rPr>
                <w:szCs w:val="21"/>
              </w:rPr>
            </w:pPr>
            <w:r w:rsidRPr="007A24EF">
              <w:rPr>
                <w:szCs w:val="21"/>
              </w:rPr>
              <w:lastRenderedPageBreak/>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B958F03" w14:textId="77777777" w:rsidR="00CC2283" w:rsidRPr="007A24EF" w:rsidRDefault="00CC2283" w:rsidP="002F5118">
            <w:pPr>
              <w:jc w:val="center"/>
              <w:rPr>
                <w:szCs w:val="21"/>
              </w:rPr>
            </w:pPr>
            <w:r w:rsidRPr="007A24EF">
              <w:rPr>
                <w:szCs w:val="21"/>
              </w:rPr>
              <w:t>关于</w:t>
            </w:r>
            <w:r w:rsidRPr="007A24EF">
              <w:rPr>
                <w:kern w:val="0"/>
                <w:szCs w:val="21"/>
              </w:rPr>
              <w:t>知识产权</w:t>
            </w:r>
          </w:p>
        </w:tc>
        <w:tc>
          <w:tcPr>
            <w:tcW w:w="2410" w:type="dxa"/>
            <w:tcBorders>
              <w:top w:val="single" w:sz="4" w:space="0" w:color="auto"/>
              <w:left w:val="single" w:sz="4" w:space="0" w:color="auto"/>
              <w:bottom w:val="single" w:sz="4" w:space="0" w:color="auto"/>
              <w:right w:val="single" w:sz="4" w:space="0" w:color="auto"/>
            </w:tcBorders>
            <w:vAlign w:val="center"/>
          </w:tcPr>
          <w:p w14:paraId="339C65D8" w14:textId="77777777" w:rsidR="00CC2283" w:rsidRPr="007A24EF" w:rsidRDefault="00CC2283" w:rsidP="002F5118">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559" w:type="dxa"/>
            <w:tcBorders>
              <w:top w:val="single" w:sz="4" w:space="0" w:color="auto"/>
              <w:left w:val="single" w:sz="4" w:space="0" w:color="auto"/>
              <w:bottom w:val="single" w:sz="4" w:space="0" w:color="auto"/>
              <w:right w:val="single" w:sz="4" w:space="0" w:color="auto"/>
            </w:tcBorders>
          </w:tcPr>
          <w:p w14:paraId="4EB8B790"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43AFA3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4C246F6" w14:textId="0C4528CD" w:rsidR="00CC2283" w:rsidRPr="007A24EF" w:rsidRDefault="00CC2283" w:rsidP="002F5118">
            <w:pPr>
              <w:adjustRightInd w:val="0"/>
              <w:snapToGrid w:val="0"/>
              <w:spacing w:line="360" w:lineRule="auto"/>
              <w:jc w:val="left"/>
              <w:rPr>
                <w:szCs w:val="21"/>
              </w:rPr>
            </w:pPr>
          </w:p>
        </w:tc>
      </w:tr>
      <w:tr w:rsidR="00CC2283" w:rsidRPr="007A24EF" w14:paraId="667B025E" w14:textId="3C291F7A"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677A14B"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6735BBD"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29342EC" w14:textId="77777777" w:rsidR="00CC2283" w:rsidRPr="007A24EF" w:rsidRDefault="00CC2283" w:rsidP="002F5118">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559" w:type="dxa"/>
            <w:tcBorders>
              <w:top w:val="single" w:sz="4" w:space="0" w:color="auto"/>
              <w:left w:val="single" w:sz="4" w:space="0" w:color="auto"/>
              <w:bottom w:val="single" w:sz="4" w:space="0" w:color="auto"/>
              <w:right w:val="single" w:sz="4" w:space="0" w:color="auto"/>
            </w:tcBorders>
          </w:tcPr>
          <w:p w14:paraId="48AF7E7D"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EA03C7B"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0A94DDC" w14:textId="759EF815" w:rsidR="00CC2283" w:rsidRPr="007A24EF" w:rsidRDefault="00CC2283" w:rsidP="002F5118">
            <w:pPr>
              <w:adjustRightInd w:val="0"/>
              <w:snapToGrid w:val="0"/>
              <w:spacing w:line="360" w:lineRule="auto"/>
              <w:jc w:val="left"/>
              <w:rPr>
                <w:szCs w:val="21"/>
              </w:rPr>
            </w:pPr>
          </w:p>
        </w:tc>
      </w:tr>
      <w:tr w:rsidR="00CC2283" w:rsidRPr="007A24EF" w14:paraId="0E58E6AE" w14:textId="4A1CAFC9"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816B78E"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A8C802D"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B1E2407" w14:textId="77777777" w:rsidR="00CC2283" w:rsidRPr="007A24EF" w:rsidRDefault="00CC2283" w:rsidP="002F5118">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559" w:type="dxa"/>
            <w:tcBorders>
              <w:top w:val="single" w:sz="4" w:space="0" w:color="auto"/>
              <w:left w:val="single" w:sz="4" w:space="0" w:color="auto"/>
              <w:bottom w:val="single" w:sz="4" w:space="0" w:color="auto"/>
              <w:right w:val="single" w:sz="4" w:space="0" w:color="auto"/>
            </w:tcBorders>
          </w:tcPr>
          <w:p w14:paraId="496958D4"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945C808"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9909B12" w14:textId="143D2875" w:rsidR="00CC2283" w:rsidRPr="007A24EF" w:rsidRDefault="00CC2283" w:rsidP="002F5118">
            <w:pPr>
              <w:adjustRightInd w:val="0"/>
              <w:snapToGrid w:val="0"/>
              <w:spacing w:line="360" w:lineRule="auto"/>
              <w:jc w:val="left"/>
              <w:rPr>
                <w:szCs w:val="21"/>
              </w:rPr>
            </w:pPr>
          </w:p>
        </w:tc>
      </w:tr>
      <w:tr w:rsidR="00CC2283" w:rsidRPr="007A24EF" w14:paraId="01B8E4AA" w14:textId="4B99CE57"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396554A" w14:textId="77777777" w:rsidR="00CC2283" w:rsidRPr="007A24EF" w:rsidRDefault="00CC2283" w:rsidP="002F5118">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3952B493" w14:textId="77777777" w:rsidR="00CC2283" w:rsidRPr="007A24EF" w:rsidRDefault="00CC2283" w:rsidP="002F5118">
            <w:pPr>
              <w:jc w:val="center"/>
              <w:rPr>
                <w:szCs w:val="21"/>
              </w:rPr>
            </w:pPr>
            <w:r w:rsidRPr="007A24EF">
              <w:rPr>
                <w:kern w:val="0"/>
                <w:szCs w:val="21"/>
              </w:rPr>
              <w:t>其他</w:t>
            </w:r>
          </w:p>
        </w:tc>
        <w:tc>
          <w:tcPr>
            <w:tcW w:w="2410" w:type="dxa"/>
            <w:tcBorders>
              <w:top w:val="single" w:sz="4" w:space="0" w:color="auto"/>
              <w:left w:val="single" w:sz="4" w:space="0" w:color="auto"/>
              <w:bottom w:val="single" w:sz="4" w:space="0" w:color="auto"/>
              <w:right w:val="single" w:sz="4" w:space="0" w:color="auto"/>
            </w:tcBorders>
            <w:vAlign w:val="center"/>
          </w:tcPr>
          <w:p w14:paraId="34E64A30" w14:textId="77777777" w:rsidR="00CC2283" w:rsidRPr="007A24EF" w:rsidRDefault="00CC2283" w:rsidP="002F5118">
            <w:pPr>
              <w:adjustRightInd w:val="0"/>
              <w:snapToGrid w:val="0"/>
              <w:spacing w:line="360" w:lineRule="auto"/>
              <w:jc w:val="left"/>
              <w:rPr>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2A06D26F"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016B120C"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668DC069" w14:textId="55177EDF" w:rsidR="00CC2283" w:rsidRPr="007A24EF" w:rsidRDefault="00CC2283" w:rsidP="002F5118">
            <w:pPr>
              <w:adjustRightInd w:val="0"/>
              <w:snapToGrid w:val="0"/>
              <w:spacing w:line="360" w:lineRule="auto"/>
              <w:jc w:val="left"/>
              <w:rPr>
                <w:bCs/>
                <w:szCs w:val="21"/>
              </w:rPr>
            </w:pPr>
          </w:p>
        </w:tc>
      </w:tr>
    </w:tbl>
    <w:p w14:paraId="50322907" w14:textId="77777777" w:rsidR="00CC2283" w:rsidRPr="00CC2283" w:rsidRDefault="00CC2283" w:rsidP="001C1FDE">
      <w:pPr>
        <w:rPr>
          <w:sz w:val="24"/>
        </w:rPr>
      </w:pPr>
    </w:p>
    <w:p w14:paraId="2F5CC3AA" w14:textId="77777777" w:rsidR="00CC2283" w:rsidRDefault="00CC228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13C04" w14:textId="77777777" w:rsidR="00014749" w:rsidRDefault="00014749">
      <w:r>
        <w:separator/>
      </w:r>
    </w:p>
  </w:endnote>
  <w:endnote w:type="continuationSeparator" w:id="0">
    <w:p w14:paraId="02F5EED1" w14:textId="77777777" w:rsidR="00014749" w:rsidRDefault="0001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016340">
      <w:rPr>
        <w:noProof/>
      </w:rPr>
      <w:t>21</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9400B" w14:textId="77777777" w:rsidR="00014749" w:rsidRDefault="00014749">
      <w:r>
        <w:separator/>
      </w:r>
    </w:p>
  </w:footnote>
  <w:footnote w:type="continuationSeparator" w:id="0">
    <w:p w14:paraId="3B70C6C4" w14:textId="77777777" w:rsidR="00014749" w:rsidRDefault="00014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EFF6F57"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Pr>
        <w:rFonts w:hint="eastAsia"/>
      </w:rPr>
      <w:t xml:space="preserve">　　</w:t>
    </w:r>
    <w:r w:rsidR="00EE4B0C">
      <w:t>SZUCG20200629HW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6541520"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EE4B0C">
      <w:t>SZUCG20200629HW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9"/>
    <w:rsid w:val="0001474D"/>
    <w:rsid w:val="00014F58"/>
    <w:rsid w:val="00015E98"/>
    <w:rsid w:val="00016340"/>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117C"/>
    <w:rsid w:val="000A21E9"/>
    <w:rsid w:val="000A3F6D"/>
    <w:rsid w:val="000A6571"/>
    <w:rsid w:val="000B05E2"/>
    <w:rsid w:val="000B2568"/>
    <w:rsid w:val="000B381C"/>
    <w:rsid w:val="000B395A"/>
    <w:rsid w:val="000B4591"/>
    <w:rsid w:val="000B4944"/>
    <w:rsid w:val="000B6961"/>
    <w:rsid w:val="000B6B59"/>
    <w:rsid w:val="000B6E6D"/>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27F"/>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3D75"/>
    <w:rsid w:val="00485E3C"/>
    <w:rsid w:val="00486B09"/>
    <w:rsid w:val="004926C6"/>
    <w:rsid w:val="00492735"/>
    <w:rsid w:val="00492F32"/>
    <w:rsid w:val="00493FC2"/>
    <w:rsid w:val="00494FC9"/>
    <w:rsid w:val="004A02BC"/>
    <w:rsid w:val="004A0399"/>
    <w:rsid w:val="004A0826"/>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7EC"/>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A83"/>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077"/>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2CBE"/>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C7DB4"/>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32CC"/>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283"/>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CF6EB6"/>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B0C"/>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17CDD"/>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20D0"/>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228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646F-1DE3-4A6D-B2F1-9C3624CD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11761</TotalTime>
  <Pages>59</Pages>
  <Words>5998</Words>
  <Characters>34189</Characters>
  <Application>Microsoft Office Word</Application>
  <DocSecurity>0</DocSecurity>
  <Lines>284</Lines>
  <Paragraphs>80</Paragraphs>
  <ScaleCrop>false</ScaleCrop>
  <Company>深圳市清华斯维尔软件科技有限公司</Company>
  <LinksUpToDate>false</LinksUpToDate>
  <CharactersWithSpaces>40107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293</cp:revision>
  <cp:lastPrinted>2015-02-16T02:37:00Z</cp:lastPrinted>
  <dcterms:created xsi:type="dcterms:W3CDTF">2018-03-08T08:55:00Z</dcterms:created>
  <dcterms:modified xsi:type="dcterms:W3CDTF">2020-10-13T01:14:00Z</dcterms:modified>
</cp:coreProperties>
</file>