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15032">
        <w:rPr>
          <w:rFonts w:ascii="宋体" w:hAnsi="宋体" w:hint="eastAsia"/>
          <w:color w:val="FF0000"/>
          <w:sz w:val="32"/>
          <w:szCs w:val="32"/>
        </w:rPr>
        <w:t>恒温混匀仪</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15032">
        <w:rPr>
          <w:rFonts w:ascii="宋体" w:hAnsi="宋体" w:hint="eastAsia"/>
          <w:color w:val="FF0000"/>
          <w:sz w:val="32"/>
          <w:szCs w:val="32"/>
        </w:rPr>
        <w:t>SZUCG20190347EQ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AD270E">
        <w:rPr>
          <w:rFonts w:ascii="宋体" w:hAnsi="宋体" w:hint="eastAsia"/>
          <w:color w:val="FF0000"/>
          <w:sz w:val="32"/>
        </w:rPr>
        <w:t>九</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115032">
        <w:rPr>
          <w:rFonts w:ascii="宋体" w:hAnsi="宋体" w:hint="eastAsia"/>
          <w:color w:val="FF0000"/>
          <w:sz w:val="32"/>
          <w:szCs w:val="32"/>
        </w:rPr>
        <w:t>SZUCG20190347EQ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15032">
        <w:rPr>
          <w:rFonts w:ascii="宋体" w:hAnsi="宋体" w:hint="eastAsia"/>
          <w:color w:val="FF0000"/>
          <w:sz w:val="32"/>
          <w:szCs w:val="32"/>
        </w:rPr>
        <w:t>恒温混匀仪</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0836C0">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BF4CBC" w:rsidP="00E55484">
            <w:r w:rsidRPr="00B45D8A">
              <w:rPr>
                <w:rFonts w:hint="eastAsia"/>
              </w:rPr>
              <w:t>未按照货物明细清单要求逐项报价，投标报价有严重缺漏项目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0836C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0836C0">
              <w:rPr>
                <w:rFonts w:cs="宋体" w:hint="eastAsia"/>
              </w:rPr>
              <w:t>带▲的</w:t>
            </w:r>
            <w:r w:rsidRPr="000836C0">
              <w:rPr>
                <w:rFonts w:cs="宋体"/>
              </w:rPr>
              <w:t>参数为重要项</w:t>
            </w:r>
            <w:r w:rsidRPr="000836C0">
              <w:rPr>
                <w:rFonts w:cs="宋体" w:hint="eastAsia"/>
              </w:rPr>
              <w:t>，每负偏离一项扣</w:t>
            </w:r>
            <w:r w:rsidR="000836C0">
              <w:rPr>
                <w:rFonts w:cs="宋体"/>
                <w:color w:val="FF0000"/>
              </w:rPr>
              <w:t>4</w:t>
            </w:r>
            <w:r w:rsidRPr="000836C0">
              <w:rPr>
                <w:rFonts w:cs="宋体" w:hint="eastAsia"/>
              </w:rPr>
              <w:t>分；普通</w:t>
            </w:r>
            <w:r w:rsidRPr="000836C0">
              <w:rPr>
                <w:rFonts w:cs="宋体"/>
              </w:rPr>
              <w:t>参数</w:t>
            </w:r>
            <w:r w:rsidRPr="000836C0">
              <w:rPr>
                <w:rFonts w:cs="宋体" w:hint="eastAsia"/>
              </w:rPr>
              <w:t>每负偏离一项扣</w:t>
            </w:r>
            <w:r w:rsidR="000836C0">
              <w:rPr>
                <w:rFonts w:cs="宋体"/>
                <w:color w:val="FF0000"/>
              </w:rPr>
              <w:t>2</w:t>
            </w:r>
            <w:r w:rsidRPr="000836C0">
              <w:rPr>
                <w:rFonts w:cs="宋体" w:hint="eastAsia"/>
              </w:rPr>
              <w:t>分；扣完为止。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AD270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AD270E">
              <w:rPr>
                <w:rFonts w:ascii="宋体" w:hAnsi="宋体"/>
                <w:sz w:val="21"/>
                <w:szCs w:val="21"/>
              </w:rPr>
              <w:t>9</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rsidR="00F74168" w:rsidRPr="00552D03" w:rsidRDefault="00F74168" w:rsidP="00326D1D">
      <w:pPr>
        <w:pStyle w:val="10"/>
      </w:pPr>
      <w:r w:rsidRPr="00552D03">
        <w:rPr>
          <w:rFonts w:hint="eastAsia"/>
        </w:rPr>
        <w:lastRenderedPageBreak/>
        <w:t>目录</w:t>
      </w:r>
    </w:p>
    <w:p w:rsidR="000377F6" w:rsidRPr="009D5001" w:rsidRDefault="000377F6" w:rsidP="000377F6">
      <w:pPr>
        <w:rPr>
          <w:b/>
          <w:sz w:val="24"/>
        </w:rPr>
      </w:pPr>
      <w:r w:rsidRPr="009D5001">
        <w:rPr>
          <w:rFonts w:hint="eastAsia"/>
          <w:b/>
          <w:sz w:val="24"/>
        </w:rPr>
        <w:t>第一册专用条款</w:t>
      </w:r>
    </w:p>
    <w:p w:rsidR="0069128F" w:rsidRPr="009D5001" w:rsidRDefault="0069128F" w:rsidP="0069128F">
      <w:pPr>
        <w:rPr>
          <w:sz w:val="24"/>
        </w:rPr>
      </w:pP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bookmarkStart w:id="21"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115032">
        <w:rPr>
          <w:rFonts w:ascii="宋体" w:hAnsi="宋体" w:cs="宋体" w:hint="eastAsia"/>
          <w:color w:val="FF0000"/>
          <w:kern w:val="0"/>
          <w:sz w:val="24"/>
          <w:u w:val="single"/>
        </w:rPr>
        <w:t>恒温混匀仪</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115032">
        <w:rPr>
          <w:rFonts w:ascii="宋体" w:hAnsi="宋体"/>
          <w:color w:val="FF0000"/>
          <w:szCs w:val="21"/>
        </w:rPr>
        <w:t>SZUCG20190347EQ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115032">
        <w:rPr>
          <w:rFonts w:ascii="宋体" w:hAnsi="宋体" w:cs="宋体" w:hint="eastAsia"/>
          <w:color w:val="FF0000"/>
          <w:kern w:val="0"/>
          <w:szCs w:val="21"/>
        </w:rPr>
        <w:t>恒温混匀仪</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3B6FF1" w:rsidRPr="00B32EDE" w:rsidRDefault="00B9715C" w:rsidP="00115032">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15032">
        <w:rPr>
          <w:rFonts w:ascii="宋体" w:hAnsi="宋体" w:cs="宋体" w:hint="eastAsia"/>
          <w:color w:val="FF0000"/>
          <w:kern w:val="0"/>
          <w:szCs w:val="21"/>
        </w:rPr>
        <w:t>210,000.00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AD270E">
        <w:rPr>
          <w:rFonts w:ascii="宋体" w:hAnsi="宋体" w:cs="宋体" w:hint="eastAsia"/>
          <w:kern w:val="0"/>
          <w:szCs w:val="21"/>
        </w:rPr>
        <w:t>09</w:t>
      </w:r>
      <w:r w:rsidRPr="00C554AE">
        <w:rPr>
          <w:rFonts w:ascii="宋体" w:hAnsi="宋体" w:cs="宋体" w:hint="eastAsia"/>
          <w:kern w:val="0"/>
          <w:szCs w:val="21"/>
        </w:rPr>
        <w:t>月</w:t>
      </w:r>
      <w:r w:rsidR="00AD270E">
        <w:rPr>
          <w:rFonts w:ascii="宋体" w:hAnsi="宋体" w:cs="宋体" w:hint="eastAsia"/>
          <w:kern w:val="0"/>
          <w:szCs w:val="21"/>
        </w:rPr>
        <w:t>02</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AD270E">
        <w:rPr>
          <w:rFonts w:ascii="宋体" w:hAnsi="宋体" w:cs="宋体" w:hint="eastAsia"/>
          <w:kern w:val="0"/>
          <w:szCs w:val="21"/>
        </w:rPr>
        <w:t>09</w:t>
      </w:r>
      <w:r w:rsidRPr="00C554AE">
        <w:rPr>
          <w:rFonts w:ascii="宋体" w:hAnsi="宋体" w:cs="宋体" w:hint="eastAsia"/>
          <w:kern w:val="0"/>
          <w:szCs w:val="21"/>
        </w:rPr>
        <w:t>月</w:t>
      </w:r>
      <w:r w:rsidR="00AD270E">
        <w:rPr>
          <w:rFonts w:ascii="宋体" w:hAnsi="宋体" w:cs="宋体" w:hint="eastAsia"/>
          <w:kern w:val="0"/>
          <w:szCs w:val="21"/>
        </w:rPr>
        <w:t>12</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AD270E">
        <w:rPr>
          <w:rFonts w:ascii="宋体" w:hAnsi="宋体" w:cs="宋体"/>
          <w:color w:val="FF0000"/>
          <w:kern w:val="0"/>
          <w:szCs w:val="21"/>
        </w:rPr>
        <w:t>2019</w:t>
      </w:r>
      <w:r w:rsidRPr="00AD270E">
        <w:rPr>
          <w:rFonts w:ascii="宋体" w:hAnsi="宋体" w:cs="宋体" w:hint="eastAsia"/>
          <w:color w:val="FF0000"/>
          <w:kern w:val="0"/>
          <w:szCs w:val="21"/>
        </w:rPr>
        <w:t>年</w:t>
      </w:r>
      <w:r w:rsidR="00AD270E" w:rsidRPr="00AD270E">
        <w:rPr>
          <w:rFonts w:ascii="宋体" w:hAnsi="宋体" w:cs="宋体" w:hint="eastAsia"/>
          <w:color w:val="FF0000"/>
          <w:kern w:val="0"/>
          <w:szCs w:val="21"/>
        </w:rPr>
        <w:t>09</w:t>
      </w:r>
      <w:r w:rsidRPr="00AD270E">
        <w:rPr>
          <w:rFonts w:ascii="宋体" w:hAnsi="宋体" w:cs="宋体" w:hint="eastAsia"/>
          <w:color w:val="FF0000"/>
          <w:kern w:val="0"/>
          <w:szCs w:val="21"/>
        </w:rPr>
        <w:t>月</w:t>
      </w:r>
      <w:r w:rsidR="00AD270E" w:rsidRPr="00AD270E">
        <w:rPr>
          <w:rFonts w:ascii="宋体" w:hAnsi="宋体" w:cs="宋体" w:hint="eastAsia"/>
          <w:color w:val="FF0000"/>
          <w:kern w:val="0"/>
          <w:szCs w:val="21"/>
        </w:rPr>
        <w:t>16</w:t>
      </w:r>
      <w:r w:rsidRPr="00AD270E">
        <w:rPr>
          <w:rFonts w:ascii="宋体" w:hAnsi="宋体" w:cs="宋体" w:hint="eastAsia"/>
          <w:color w:val="FF0000"/>
          <w:kern w:val="0"/>
          <w:szCs w:val="21"/>
        </w:rPr>
        <w:t xml:space="preserve">日 </w:t>
      </w:r>
      <w:r w:rsidR="00BE7467">
        <w:rPr>
          <w:rFonts w:ascii="宋体" w:hAnsi="宋体" w:cs="宋体"/>
          <w:color w:val="FF0000"/>
          <w:kern w:val="0"/>
          <w:szCs w:val="21"/>
        </w:rPr>
        <w:t>15</w:t>
      </w:r>
      <w:r w:rsidRPr="00AD270E">
        <w:rPr>
          <w:rFonts w:ascii="宋体" w:hAnsi="宋体" w:cs="宋体" w:hint="eastAsia"/>
          <w:color w:val="FF0000"/>
          <w:kern w:val="0"/>
          <w:szCs w:val="21"/>
        </w:rPr>
        <w:t>:</w:t>
      </w:r>
      <w:r w:rsidR="00BE7467">
        <w:rPr>
          <w:rFonts w:ascii="宋体" w:hAnsi="宋体" w:cs="宋体"/>
          <w:color w:val="FF0000"/>
          <w:kern w:val="0"/>
          <w:szCs w:val="21"/>
        </w:rPr>
        <w:t>00</w:t>
      </w:r>
      <w:r w:rsidRPr="00AD270E">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AD270E" w:rsidRPr="00AD270E">
        <w:rPr>
          <w:rFonts w:ascii="宋体" w:hAnsi="宋体" w:cs="宋体"/>
          <w:color w:val="FF0000"/>
          <w:kern w:val="0"/>
          <w:szCs w:val="21"/>
        </w:rPr>
        <w:t>2019</w:t>
      </w:r>
      <w:r w:rsidR="00AD270E" w:rsidRPr="00AD270E">
        <w:rPr>
          <w:rFonts w:ascii="宋体" w:hAnsi="宋体" w:cs="宋体" w:hint="eastAsia"/>
          <w:color w:val="FF0000"/>
          <w:kern w:val="0"/>
          <w:szCs w:val="21"/>
        </w:rPr>
        <w:t>年09月16日</w:t>
      </w:r>
      <w:r w:rsidR="00BE7467">
        <w:rPr>
          <w:rFonts w:ascii="宋体" w:hAnsi="宋体" w:cs="宋体"/>
          <w:color w:val="FF0000"/>
          <w:kern w:val="0"/>
          <w:szCs w:val="21"/>
        </w:rPr>
        <w:t>15</w:t>
      </w:r>
      <w:r w:rsidR="00BE7467" w:rsidRPr="00AD270E">
        <w:rPr>
          <w:rFonts w:ascii="宋体" w:hAnsi="宋体" w:cs="宋体" w:hint="eastAsia"/>
          <w:color w:val="FF0000"/>
          <w:kern w:val="0"/>
          <w:szCs w:val="21"/>
        </w:rPr>
        <w:t>:</w:t>
      </w:r>
      <w:r w:rsidR="00BE7467">
        <w:rPr>
          <w:rFonts w:ascii="宋体" w:hAnsi="宋体" w:cs="宋体"/>
          <w:color w:val="FF0000"/>
          <w:kern w:val="0"/>
          <w:szCs w:val="21"/>
        </w:rPr>
        <w:t>00</w:t>
      </w:r>
      <w:r w:rsidR="00AD270E" w:rsidRPr="00AD270E">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户 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754968350439</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p>
    <w:p w:rsidR="004E7880" w:rsidRDefault="004E7880" w:rsidP="004E7880">
      <w:pPr>
        <w:ind w:firstLineChars="200" w:firstLine="420"/>
        <w:rPr>
          <w:rFonts w:ascii="宋体" w:hAnsi="宋体" w:cs="宋体"/>
          <w:kern w:val="0"/>
          <w:szCs w:val="21"/>
        </w:rPr>
      </w:pPr>
      <w:r w:rsidRPr="004E7880">
        <w:rPr>
          <w:rFonts w:ascii="宋体" w:hAnsi="宋体" w:cs="宋体" w:hint="eastAsia"/>
          <w:kern w:val="0"/>
          <w:szCs w:val="21"/>
        </w:rPr>
        <w:t>备注：投标保证金：</w:t>
      </w:r>
      <w:r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C21986">
        <w:rPr>
          <w:rFonts w:ascii="宋体" w:hAnsi="宋体" w:cs="宋体" w:hint="eastAsia"/>
          <w:kern w:val="0"/>
          <w:szCs w:val="21"/>
        </w:rPr>
        <w:t>郑</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115032" w:rsidRPr="00115032">
        <w:rPr>
          <w:rFonts w:ascii="宋体" w:hAnsi="宋体" w:cs="宋体"/>
          <w:kern w:val="0"/>
          <w:szCs w:val="21"/>
        </w:rPr>
        <w:t>18565856662</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AD270E">
        <w:rPr>
          <w:rFonts w:ascii="宋体" w:hAnsi="宋体" w:cs="宋体" w:hint="eastAsia"/>
          <w:kern w:val="0"/>
          <w:szCs w:val="21"/>
        </w:rPr>
        <w:t>09</w:t>
      </w:r>
      <w:r w:rsidRPr="00575D3B">
        <w:rPr>
          <w:rFonts w:ascii="宋体" w:hAnsi="宋体" w:cs="宋体" w:hint="eastAsia"/>
          <w:kern w:val="0"/>
          <w:szCs w:val="21"/>
        </w:rPr>
        <w:t>月</w:t>
      </w:r>
      <w:r w:rsidR="00AD270E">
        <w:rPr>
          <w:rFonts w:ascii="宋体" w:hAnsi="宋体" w:cs="宋体" w:hint="eastAsia"/>
          <w:kern w:val="0"/>
          <w:szCs w:val="21"/>
        </w:rPr>
        <w:t>03</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AD270E">
        <w:rPr>
          <w:rFonts w:ascii="宋体" w:hAnsi="宋体" w:cs="宋体" w:hint="eastAsia"/>
          <w:kern w:val="0"/>
          <w:szCs w:val="21"/>
        </w:rPr>
        <w:t>09</w:t>
      </w:r>
      <w:r w:rsidRPr="00575D3B">
        <w:rPr>
          <w:rFonts w:ascii="宋体" w:hAnsi="宋体" w:cs="宋体" w:hint="eastAsia"/>
          <w:kern w:val="0"/>
          <w:szCs w:val="21"/>
        </w:rPr>
        <w:t>月</w:t>
      </w:r>
      <w:r w:rsidR="00AD270E">
        <w:rPr>
          <w:rFonts w:ascii="宋体" w:hAnsi="宋体" w:cs="宋体" w:hint="eastAsia"/>
          <w:kern w:val="0"/>
          <w:szCs w:val="21"/>
        </w:rPr>
        <w:t>09</w:t>
      </w:r>
      <w:r w:rsidRPr="00575D3B">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AD270E">
        <w:rPr>
          <w:rFonts w:ascii="宋体" w:hAnsi="宋体" w:cs="宋体" w:hint="eastAsia"/>
          <w:b/>
          <w:kern w:val="0"/>
          <w:szCs w:val="21"/>
        </w:rPr>
        <w:t>09</w:t>
      </w:r>
      <w:r w:rsidR="00575D3B" w:rsidRPr="00575D3B">
        <w:rPr>
          <w:rFonts w:ascii="宋体" w:hAnsi="宋体" w:cs="宋体" w:hint="eastAsia"/>
          <w:b/>
          <w:kern w:val="0"/>
          <w:szCs w:val="21"/>
        </w:rPr>
        <w:t>月</w:t>
      </w:r>
      <w:r w:rsidR="00AD270E">
        <w:rPr>
          <w:rFonts w:ascii="宋体" w:hAnsi="宋体" w:cs="宋体" w:hint="eastAsia"/>
          <w:b/>
          <w:kern w:val="0"/>
          <w:szCs w:val="21"/>
        </w:rPr>
        <w:t>02</w:t>
      </w:r>
      <w:r w:rsidR="00575D3B" w:rsidRPr="00575D3B">
        <w:rPr>
          <w:rFonts w:ascii="宋体" w:hAnsi="宋体" w:cs="宋体" w:hint="eastAsia"/>
          <w:b/>
          <w:kern w:val="0"/>
          <w:szCs w:val="21"/>
        </w:rPr>
        <w:t>日</w:t>
      </w:r>
    </w:p>
    <w:bookmarkEnd w:id="21"/>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D248D9" w:rsidRPr="00552D03">
        <w:rPr>
          <w:rFonts w:hint="eastAsia"/>
          <w:sz w:val="32"/>
          <w:szCs w:val="32"/>
        </w:rPr>
        <w:t>项目</w:t>
      </w:r>
      <w:r w:rsidRPr="00552D03">
        <w:rPr>
          <w:rFonts w:hint="eastAsia"/>
          <w:sz w:val="32"/>
          <w:szCs w:val="32"/>
        </w:rPr>
        <w:t>需求</w:t>
      </w:r>
    </w:p>
    <w:p w:rsidR="002A367A" w:rsidRPr="009D5001" w:rsidRDefault="002A367A" w:rsidP="004935FF">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2"/>
          <w:bookmarkEnd w:id="23"/>
          <w:bookmarkEnd w:id="24"/>
          <w:bookmarkEnd w:id="25"/>
          <w:bookmarkEnd w:id="26"/>
          <w:bookmarkEnd w:id="27"/>
          <w:bookmarkEnd w:id="28"/>
          <w:bookmarkEnd w:id="29"/>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8D26B1" w:rsidP="007961DD">
            <w:pPr>
              <w:rPr>
                <w:rFonts w:ascii="宋体" w:hAnsi="宋体"/>
              </w:rPr>
            </w:pPr>
            <w:r>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200B34" w:rsidRPr="009D5001" w:rsidRDefault="00200B34" w:rsidP="002A367A">
      <w:pPr>
        <w:rPr>
          <w:b/>
        </w:rPr>
      </w:pPr>
    </w:p>
    <w:p w:rsidR="008F141E" w:rsidRDefault="0002382E" w:rsidP="004935FF">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B2466" w:rsidTr="001B2466">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sidRPr="003E30F9">
              <w:rPr>
                <w:rFonts w:hint="eastAsia"/>
              </w:rPr>
              <w:t>恒温混匀仪</w:t>
            </w:r>
          </w:p>
        </w:tc>
        <w:tc>
          <w:tcPr>
            <w:tcW w:w="850"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sidRPr="003E30F9">
              <w:rPr>
                <w:rFonts w:hint="eastAsia"/>
              </w:rPr>
              <w:t>4</w:t>
            </w:r>
          </w:p>
        </w:tc>
        <w:tc>
          <w:tcPr>
            <w:tcW w:w="992"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sidRPr="003E30F9">
              <w:rPr>
                <w:rFonts w:hint="eastAsia"/>
              </w:rPr>
              <w:t>台</w:t>
            </w:r>
          </w:p>
        </w:tc>
        <w:tc>
          <w:tcPr>
            <w:tcW w:w="1418" w:type="dxa"/>
            <w:tcBorders>
              <w:top w:val="single" w:sz="4" w:space="0" w:color="auto"/>
              <w:left w:val="nil"/>
              <w:bottom w:val="single" w:sz="4" w:space="0" w:color="auto"/>
              <w:right w:val="single" w:sz="4" w:space="0" w:color="auto"/>
            </w:tcBorders>
            <w:vAlign w:val="center"/>
          </w:tcPr>
          <w:p w:rsidR="001B2466" w:rsidRPr="005F7CBB" w:rsidRDefault="004935FF" w:rsidP="001B2466">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w:t>
            </w:r>
            <w:r w:rsidR="001B2466"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szCs w:val="21"/>
              </w:rPr>
            </w:pPr>
            <w:r>
              <w:rPr>
                <w:szCs w:val="21"/>
              </w:rPr>
              <w:t>210,000.00</w:t>
            </w:r>
          </w:p>
        </w:tc>
      </w:tr>
    </w:tbl>
    <w:p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Tr="00904120">
        <w:tc>
          <w:tcPr>
            <w:tcW w:w="851" w:type="dxa"/>
            <w:tcBorders>
              <w:top w:val="single" w:sz="4" w:space="0" w:color="auto"/>
              <w:left w:val="single" w:sz="4" w:space="0" w:color="auto"/>
              <w:bottom w:val="single" w:sz="4" w:space="0" w:color="auto"/>
              <w:right w:val="single" w:sz="4" w:space="0" w:color="auto"/>
            </w:tcBorders>
            <w:vAlign w:val="center"/>
          </w:tcPr>
          <w:p w:rsidR="003B6FF1" w:rsidRDefault="003B6FF1" w:rsidP="00904120">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3B6FF1" w:rsidRDefault="003B6FF1" w:rsidP="00904120">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3B6FF1" w:rsidRDefault="003B6FF1" w:rsidP="00904120">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3B6FF1" w:rsidRDefault="003B6FF1" w:rsidP="00904120">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3B6FF1" w:rsidRDefault="003B6FF1" w:rsidP="00904120">
            <w:pPr>
              <w:widowControl/>
              <w:jc w:val="center"/>
              <w:rPr>
                <w:rFonts w:ascii="宋体" w:hAnsi="宋体"/>
                <w:b/>
                <w:bCs/>
                <w:kern w:val="0"/>
              </w:rPr>
            </w:pPr>
            <w:r>
              <w:rPr>
                <w:rFonts w:ascii="宋体" w:hAnsi="宋体" w:hint="eastAsia"/>
                <w:b/>
                <w:bCs/>
                <w:kern w:val="0"/>
              </w:rPr>
              <w:t>备注</w:t>
            </w:r>
          </w:p>
        </w:tc>
      </w:tr>
      <w:tr w:rsidR="001B2466" w:rsidRPr="00760C66" w:rsidTr="0090412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sidRPr="003F295B">
              <w:rPr>
                <w:rFonts w:ascii="微软雅黑" w:eastAsia="微软雅黑" w:hAnsi="微软雅黑" w:cs="微软雅黑" w:hint="eastAsia"/>
              </w:rPr>
              <w:t>恒温混匀仪</w:t>
            </w:r>
            <w:r w:rsidR="00F63398">
              <w:rPr>
                <w:rFonts w:ascii="微软雅黑" w:eastAsia="微软雅黑" w:hAnsi="微软雅黑" w:cs="微软雅黑" w:hint="eastAsia"/>
              </w:rPr>
              <w:t>Ⅰ</w:t>
            </w:r>
          </w:p>
        </w:tc>
        <w:tc>
          <w:tcPr>
            <w:tcW w:w="1134"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Pr>
                <w:rFonts w:ascii="宋体" w:hAnsi="宋体" w:cs="宋体"/>
              </w:rPr>
              <w:t>2</w:t>
            </w:r>
          </w:p>
        </w:tc>
        <w:tc>
          <w:tcPr>
            <w:tcW w:w="1276"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rsidR="001B2466" w:rsidRPr="00760C66" w:rsidRDefault="001B2466" w:rsidP="001B2466">
            <w:pPr>
              <w:widowControl/>
              <w:jc w:val="center"/>
              <w:rPr>
                <w:b/>
                <w:szCs w:val="21"/>
              </w:rPr>
            </w:pPr>
          </w:p>
        </w:tc>
      </w:tr>
      <w:tr w:rsidR="001B2466" w:rsidRPr="007C2B80" w:rsidTr="0090412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Pr>
                <w:rFonts w:ascii="微软雅黑" w:eastAsia="微软雅黑" w:hAnsi="微软雅黑" w:cs="微软雅黑" w:hint="eastAsia"/>
              </w:rPr>
              <w:t>恒温混匀仪</w:t>
            </w:r>
            <w:r w:rsidR="00F63398">
              <w:rPr>
                <w:rFonts w:ascii="微软雅黑" w:eastAsia="微软雅黑" w:hAnsi="微软雅黑" w:cs="微软雅黑" w:hint="eastAsia"/>
              </w:rPr>
              <w:t>Ⅱ</w:t>
            </w:r>
          </w:p>
        </w:tc>
        <w:tc>
          <w:tcPr>
            <w:tcW w:w="1134"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rFonts w:ascii="宋体" w:hAnsi="宋体"/>
                <w:kern w:val="0"/>
                <w:szCs w:val="21"/>
              </w:rPr>
            </w:pPr>
            <w:r>
              <w:rPr>
                <w:rFonts w:ascii="宋体" w:hAnsi="宋体" w:cs="宋体"/>
              </w:rPr>
              <w:t>2</w:t>
            </w:r>
          </w:p>
        </w:tc>
        <w:tc>
          <w:tcPr>
            <w:tcW w:w="1276" w:type="dxa"/>
            <w:tcBorders>
              <w:top w:val="single" w:sz="4" w:space="0" w:color="auto"/>
              <w:left w:val="nil"/>
              <w:bottom w:val="single" w:sz="4" w:space="0" w:color="auto"/>
              <w:right w:val="single" w:sz="4" w:space="0" w:color="auto"/>
            </w:tcBorders>
            <w:vAlign w:val="center"/>
          </w:tcPr>
          <w:p w:rsidR="001B2466" w:rsidRDefault="001B2466" w:rsidP="001B2466">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rsidR="001B2466" w:rsidRPr="007C2B80" w:rsidRDefault="001B2466" w:rsidP="001B2466">
            <w:pPr>
              <w:widowControl/>
              <w:jc w:val="center"/>
              <w:rPr>
                <w:szCs w:val="21"/>
              </w:rPr>
            </w:pPr>
          </w:p>
        </w:tc>
      </w:tr>
    </w:tbl>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3B6FF1" w:rsidRDefault="003B6FF1" w:rsidP="007C2B80">
      <w:pPr>
        <w:jc w:val="left"/>
        <w:rPr>
          <w:rFonts w:ascii="宋体" w:hAnsi="宋体"/>
          <w:b/>
          <w:sz w:val="24"/>
        </w:rPr>
      </w:pPr>
    </w:p>
    <w:p w:rsidR="00D17CFB" w:rsidRPr="00070736" w:rsidRDefault="0002382E" w:rsidP="004935FF">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3B6FF1" w:rsidRDefault="003B6FF1" w:rsidP="00D17CFB">
      <w:pPr>
        <w:rPr>
          <w:b/>
          <w:szCs w:val="21"/>
        </w:rPr>
      </w:pPr>
    </w:p>
    <w:p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rsidTr="00904120">
        <w:trPr>
          <w:trHeight w:val="470"/>
        </w:trPr>
        <w:tc>
          <w:tcPr>
            <w:tcW w:w="900" w:type="dxa"/>
            <w:vAlign w:val="center"/>
          </w:tcPr>
          <w:p w:rsidR="003B6FF1" w:rsidRPr="002E6F48" w:rsidRDefault="003B6FF1" w:rsidP="00904120">
            <w:pPr>
              <w:jc w:val="center"/>
              <w:rPr>
                <w:szCs w:val="21"/>
              </w:rPr>
            </w:pPr>
            <w:r w:rsidRPr="002E6F48">
              <w:rPr>
                <w:rFonts w:hint="eastAsia"/>
                <w:szCs w:val="21"/>
              </w:rPr>
              <w:t>序号</w:t>
            </w:r>
          </w:p>
        </w:tc>
        <w:tc>
          <w:tcPr>
            <w:tcW w:w="1980" w:type="dxa"/>
            <w:vAlign w:val="center"/>
          </w:tcPr>
          <w:p w:rsidR="003B6FF1" w:rsidRPr="002E6F48" w:rsidRDefault="003B6FF1" w:rsidP="00904120">
            <w:pPr>
              <w:widowControl/>
              <w:jc w:val="center"/>
              <w:rPr>
                <w:szCs w:val="21"/>
              </w:rPr>
            </w:pPr>
            <w:r w:rsidRPr="002E6F48">
              <w:rPr>
                <w:rFonts w:hint="eastAsia"/>
                <w:szCs w:val="21"/>
              </w:rPr>
              <w:t>货物名称</w:t>
            </w:r>
          </w:p>
        </w:tc>
        <w:tc>
          <w:tcPr>
            <w:tcW w:w="5580" w:type="dxa"/>
            <w:vAlign w:val="center"/>
          </w:tcPr>
          <w:p w:rsidR="003B6FF1" w:rsidRPr="002E6F48" w:rsidRDefault="003B6FF1" w:rsidP="00904120">
            <w:pPr>
              <w:jc w:val="center"/>
              <w:rPr>
                <w:szCs w:val="21"/>
              </w:rPr>
            </w:pPr>
            <w:r w:rsidRPr="002E6F48">
              <w:rPr>
                <w:rFonts w:hint="eastAsia"/>
                <w:szCs w:val="21"/>
              </w:rPr>
              <w:t>招标技术要求</w:t>
            </w:r>
          </w:p>
        </w:tc>
      </w:tr>
      <w:tr w:rsidR="00326FD3" w:rsidRPr="000F3220" w:rsidTr="00904120">
        <w:trPr>
          <w:trHeight w:val="450"/>
        </w:trPr>
        <w:tc>
          <w:tcPr>
            <w:tcW w:w="900" w:type="dxa"/>
            <w:vMerge w:val="restart"/>
            <w:vAlign w:val="center"/>
          </w:tcPr>
          <w:p w:rsidR="00326FD3" w:rsidRDefault="00326FD3" w:rsidP="00904120">
            <w:pPr>
              <w:jc w:val="center"/>
              <w:rPr>
                <w:b/>
                <w:szCs w:val="21"/>
              </w:rPr>
            </w:pPr>
            <w:r>
              <w:rPr>
                <w:rFonts w:hint="eastAsia"/>
                <w:b/>
                <w:szCs w:val="21"/>
              </w:rPr>
              <w:t>1</w:t>
            </w:r>
          </w:p>
        </w:tc>
        <w:tc>
          <w:tcPr>
            <w:tcW w:w="1980" w:type="dxa"/>
            <w:vMerge w:val="restart"/>
            <w:vAlign w:val="center"/>
          </w:tcPr>
          <w:p w:rsidR="00326FD3" w:rsidRPr="00512542" w:rsidRDefault="00F63398" w:rsidP="00904120">
            <w:pPr>
              <w:jc w:val="center"/>
              <w:rPr>
                <w:b/>
                <w:szCs w:val="21"/>
              </w:rPr>
            </w:pPr>
            <w:r w:rsidRPr="00512542">
              <w:rPr>
                <w:rFonts w:ascii="微软雅黑" w:eastAsia="微软雅黑" w:hAnsi="微软雅黑" w:cs="微软雅黑" w:hint="eastAsia"/>
                <w:b/>
              </w:rPr>
              <w:t>恒温混匀仪Ⅰ</w:t>
            </w:r>
          </w:p>
        </w:tc>
        <w:tc>
          <w:tcPr>
            <w:tcW w:w="5580" w:type="dxa"/>
          </w:tcPr>
          <w:p w:rsidR="00326FD3" w:rsidRPr="003B6FF1" w:rsidRDefault="00326FD3" w:rsidP="00904120">
            <w:pPr>
              <w:rPr>
                <w:b/>
              </w:rPr>
            </w:pPr>
            <w:r w:rsidRPr="003B6FF1">
              <w:rPr>
                <w:rFonts w:hint="eastAsia"/>
                <w:b/>
              </w:rPr>
              <w:t>1.1</w:t>
            </w:r>
            <w:r w:rsidR="006306FF" w:rsidRPr="00BB0CF0">
              <w:rPr>
                <w:rFonts w:hint="eastAsia"/>
              </w:rPr>
              <w:t>混匀频率最高可达</w:t>
            </w:r>
            <w:r w:rsidR="006306FF" w:rsidRPr="00BB0CF0">
              <w:rPr>
                <w:rFonts w:hint="eastAsia"/>
              </w:rPr>
              <w:t xml:space="preserve"> 3,000 rpm</w:t>
            </w:r>
            <w:r w:rsidR="006306FF" w:rsidRPr="00BB0CF0">
              <w:rPr>
                <w:rFonts w:hint="eastAsia"/>
              </w:rPr>
              <w:t>（具体取决于所使用的加热模块）</w:t>
            </w:r>
          </w:p>
        </w:tc>
      </w:tr>
      <w:tr w:rsidR="00326FD3" w:rsidTr="00904120">
        <w:trPr>
          <w:trHeight w:val="450"/>
        </w:trPr>
        <w:tc>
          <w:tcPr>
            <w:tcW w:w="900" w:type="dxa"/>
            <w:vMerge/>
            <w:vAlign w:val="center"/>
          </w:tcPr>
          <w:p w:rsidR="00326FD3" w:rsidRDefault="00326FD3" w:rsidP="00904120">
            <w:pPr>
              <w:jc w:val="center"/>
              <w:rPr>
                <w:b/>
                <w:szCs w:val="21"/>
              </w:rPr>
            </w:pPr>
          </w:p>
        </w:tc>
        <w:tc>
          <w:tcPr>
            <w:tcW w:w="1980" w:type="dxa"/>
            <w:vMerge/>
            <w:vAlign w:val="center"/>
          </w:tcPr>
          <w:p w:rsidR="00326FD3" w:rsidRDefault="00326FD3" w:rsidP="00904120">
            <w:pPr>
              <w:jc w:val="center"/>
              <w:rPr>
                <w:b/>
                <w:szCs w:val="21"/>
              </w:rPr>
            </w:pPr>
          </w:p>
        </w:tc>
        <w:tc>
          <w:tcPr>
            <w:tcW w:w="5580" w:type="dxa"/>
          </w:tcPr>
          <w:p w:rsidR="00326FD3" w:rsidRDefault="00F60B47" w:rsidP="00904120">
            <w:pPr>
              <w:rPr>
                <w:b/>
                <w:szCs w:val="21"/>
              </w:rPr>
            </w:pPr>
            <w:r w:rsidRPr="003771C0">
              <w:rPr>
                <w:rFonts w:ascii="宋体" w:hAnsi="宋体" w:cs="宋体" w:hint="eastAsia"/>
              </w:rPr>
              <w:t>▲</w:t>
            </w:r>
            <w:r w:rsidR="00326FD3">
              <w:rPr>
                <w:rFonts w:hint="eastAsia"/>
                <w:b/>
                <w:szCs w:val="21"/>
              </w:rPr>
              <w:t>1.2</w:t>
            </w:r>
            <w:r w:rsidR="006306FF" w:rsidRPr="00BB0CF0">
              <w:rPr>
                <w:rFonts w:hint="eastAsia"/>
              </w:rPr>
              <w:t>二维混匀操控技术</w:t>
            </w:r>
            <w:r w:rsidR="006306FF">
              <w:rPr>
                <w:rFonts w:hint="eastAsia"/>
              </w:rPr>
              <w:t>,</w:t>
            </w:r>
            <w:r w:rsidR="006306FF" w:rsidRPr="00BB0CF0">
              <w:rPr>
                <w:rFonts w:hint="eastAsia"/>
              </w:rPr>
              <w:t>二维圆周运动方式混匀液体</w:t>
            </w:r>
          </w:p>
        </w:tc>
      </w:tr>
      <w:tr w:rsidR="00326FD3" w:rsidTr="00904120">
        <w:trPr>
          <w:trHeight w:val="450"/>
        </w:trPr>
        <w:tc>
          <w:tcPr>
            <w:tcW w:w="900" w:type="dxa"/>
            <w:vMerge/>
            <w:vAlign w:val="center"/>
          </w:tcPr>
          <w:p w:rsidR="00326FD3" w:rsidRDefault="00326FD3" w:rsidP="00904120">
            <w:pPr>
              <w:jc w:val="center"/>
              <w:rPr>
                <w:b/>
                <w:szCs w:val="21"/>
              </w:rPr>
            </w:pPr>
          </w:p>
        </w:tc>
        <w:tc>
          <w:tcPr>
            <w:tcW w:w="1980" w:type="dxa"/>
            <w:vMerge/>
            <w:vAlign w:val="center"/>
          </w:tcPr>
          <w:p w:rsidR="00326FD3" w:rsidRDefault="00326FD3" w:rsidP="00904120">
            <w:pPr>
              <w:jc w:val="center"/>
              <w:rPr>
                <w:b/>
                <w:szCs w:val="21"/>
              </w:rPr>
            </w:pPr>
          </w:p>
        </w:tc>
        <w:tc>
          <w:tcPr>
            <w:tcW w:w="5580" w:type="dxa"/>
          </w:tcPr>
          <w:p w:rsidR="00326FD3" w:rsidRDefault="00326FD3" w:rsidP="00904120">
            <w:pPr>
              <w:rPr>
                <w:b/>
                <w:szCs w:val="21"/>
              </w:rPr>
            </w:pPr>
            <w:r>
              <w:rPr>
                <w:rFonts w:hint="eastAsia"/>
                <w:b/>
                <w:szCs w:val="21"/>
              </w:rPr>
              <w:t>1.3</w:t>
            </w:r>
            <w:r w:rsidR="006306FF" w:rsidRPr="00BB0CF0">
              <w:rPr>
                <w:rFonts w:hint="eastAsia"/>
              </w:rPr>
              <w:t>防溅射</w:t>
            </w:r>
            <w:r w:rsidR="006306FF">
              <w:rPr>
                <w:rFonts w:hint="eastAsia"/>
              </w:rPr>
              <w:t>功能</w:t>
            </w:r>
          </w:p>
        </w:tc>
      </w:tr>
      <w:tr w:rsidR="00326FD3" w:rsidRPr="000F3220" w:rsidTr="00904120">
        <w:trPr>
          <w:trHeight w:val="510"/>
        </w:trPr>
        <w:tc>
          <w:tcPr>
            <w:tcW w:w="900" w:type="dxa"/>
            <w:vMerge/>
            <w:vAlign w:val="center"/>
          </w:tcPr>
          <w:p w:rsidR="00326FD3" w:rsidRDefault="00326FD3" w:rsidP="00904120">
            <w:pPr>
              <w:jc w:val="center"/>
              <w:rPr>
                <w:b/>
                <w:szCs w:val="21"/>
              </w:rPr>
            </w:pPr>
          </w:p>
        </w:tc>
        <w:tc>
          <w:tcPr>
            <w:tcW w:w="1980" w:type="dxa"/>
            <w:vMerge/>
            <w:vAlign w:val="center"/>
          </w:tcPr>
          <w:p w:rsidR="00326FD3" w:rsidRDefault="00326FD3" w:rsidP="00904120">
            <w:pPr>
              <w:jc w:val="center"/>
              <w:rPr>
                <w:b/>
                <w:szCs w:val="21"/>
              </w:rPr>
            </w:pPr>
          </w:p>
        </w:tc>
        <w:tc>
          <w:tcPr>
            <w:tcW w:w="5580" w:type="dxa"/>
          </w:tcPr>
          <w:p w:rsidR="00326FD3" w:rsidRPr="00DC7B2F" w:rsidRDefault="00F60B47" w:rsidP="00904120">
            <w:pPr>
              <w:rPr>
                <w:b/>
              </w:rPr>
            </w:pPr>
            <w:r w:rsidRPr="003771C0">
              <w:rPr>
                <w:rFonts w:ascii="宋体" w:hAnsi="宋体" w:cs="宋体" w:hint="eastAsia"/>
              </w:rPr>
              <w:t>▲</w:t>
            </w:r>
            <w:r w:rsidR="00326FD3" w:rsidRPr="00DC7B2F">
              <w:rPr>
                <w:rFonts w:hint="eastAsia"/>
                <w:b/>
              </w:rPr>
              <w:t>1.4</w:t>
            </w:r>
            <w:r w:rsidR="006306FF" w:rsidRPr="00BB0CF0">
              <w:rPr>
                <w:rFonts w:hint="eastAsia"/>
              </w:rPr>
              <w:t>热盖防止形成冷凝水</w:t>
            </w:r>
          </w:p>
        </w:tc>
      </w:tr>
      <w:tr w:rsidR="00326FD3" w:rsidTr="00904120">
        <w:trPr>
          <w:trHeight w:val="510"/>
        </w:trPr>
        <w:tc>
          <w:tcPr>
            <w:tcW w:w="900" w:type="dxa"/>
            <w:vMerge/>
            <w:vAlign w:val="center"/>
          </w:tcPr>
          <w:p w:rsidR="00326FD3" w:rsidRDefault="00326FD3" w:rsidP="00904120">
            <w:pPr>
              <w:jc w:val="center"/>
              <w:rPr>
                <w:b/>
                <w:szCs w:val="21"/>
              </w:rPr>
            </w:pPr>
          </w:p>
        </w:tc>
        <w:tc>
          <w:tcPr>
            <w:tcW w:w="1980" w:type="dxa"/>
            <w:vMerge/>
            <w:vAlign w:val="center"/>
          </w:tcPr>
          <w:p w:rsidR="00326FD3" w:rsidRDefault="00326FD3" w:rsidP="00904120">
            <w:pPr>
              <w:jc w:val="center"/>
              <w:rPr>
                <w:b/>
                <w:szCs w:val="21"/>
              </w:rPr>
            </w:pPr>
          </w:p>
        </w:tc>
        <w:tc>
          <w:tcPr>
            <w:tcW w:w="5580" w:type="dxa"/>
          </w:tcPr>
          <w:p w:rsidR="00326FD3" w:rsidRDefault="00326FD3" w:rsidP="00904120">
            <w:pPr>
              <w:rPr>
                <w:b/>
                <w:szCs w:val="21"/>
              </w:rPr>
            </w:pPr>
            <w:r>
              <w:rPr>
                <w:rFonts w:hint="eastAsia"/>
                <w:b/>
                <w:szCs w:val="21"/>
              </w:rPr>
              <w:t>1.5</w:t>
            </w:r>
            <w:r w:rsidR="006306FF" w:rsidRPr="00BB0CF0">
              <w:rPr>
                <w:rFonts w:hint="eastAsia"/>
              </w:rPr>
              <w:t>金属浴</w:t>
            </w:r>
            <w:r w:rsidR="006306FF">
              <w:rPr>
                <w:rFonts w:hint="eastAsia"/>
              </w:rPr>
              <w:t>功能</w:t>
            </w:r>
          </w:p>
        </w:tc>
      </w:tr>
      <w:tr w:rsidR="00326FD3" w:rsidTr="00904120">
        <w:trPr>
          <w:trHeight w:val="510"/>
        </w:trPr>
        <w:tc>
          <w:tcPr>
            <w:tcW w:w="900" w:type="dxa"/>
            <w:vMerge/>
            <w:vAlign w:val="center"/>
          </w:tcPr>
          <w:p w:rsidR="00326FD3" w:rsidRDefault="00326FD3" w:rsidP="00904120">
            <w:pPr>
              <w:jc w:val="center"/>
              <w:rPr>
                <w:b/>
                <w:szCs w:val="21"/>
              </w:rPr>
            </w:pPr>
          </w:p>
        </w:tc>
        <w:tc>
          <w:tcPr>
            <w:tcW w:w="1980" w:type="dxa"/>
            <w:vMerge/>
            <w:vAlign w:val="center"/>
          </w:tcPr>
          <w:p w:rsidR="00326FD3" w:rsidRDefault="00326FD3" w:rsidP="00904120">
            <w:pPr>
              <w:jc w:val="center"/>
              <w:rPr>
                <w:b/>
                <w:szCs w:val="21"/>
              </w:rPr>
            </w:pPr>
          </w:p>
        </w:tc>
        <w:tc>
          <w:tcPr>
            <w:tcW w:w="5580" w:type="dxa"/>
          </w:tcPr>
          <w:p w:rsidR="00326FD3" w:rsidRDefault="00326FD3" w:rsidP="00904120">
            <w:pPr>
              <w:rPr>
                <w:b/>
                <w:szCs w:val="21"/>
              </w:rPr>
            </w:pPr>
            <w:r>
              <w:rPr>
                <w:rFonts w:hint="eastAsia"/>
                <w:b/>
                <w:szCs w:val="21"/>
              </w:rPr>
              <w:t>1.6</w:t>
            </w:r>
            <w:r w:rsidR="006306FF">
              <w:rPr>
                <w:rFonts w:hint="eastAsia"/>
              </w:rPr>
              <w:t>能简便</w:t>
            </w:r>
            <w:r w:rsidR="006306FF" w:rsidRPr="00BB0CF0">
              <w:rPr>
                <w:rFonts w:hint="eastAsia"/>
              </w:rPr>
              <w:t>更换加热模块</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1.7</w:t>
            </w:r>
            <w:r w:rsidRPr="00BB0CF0">
              <w:rPr>
                <w:rFonts w:hint="eastAsia"/>
              </w:rPr>
              <w:t>预设程序按键和温度按键</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sidRPr="003771C0">
              <w:rPr>
                <w:rFonts w:ascii="宋体" w:hAnsi="宋体" w:cs="宋体" w:hint="eastAsia"/>
              </w:rPr>
              <w:t>▲</w:t>
            </w:r>
            <w:r w:rsidRPr="006306FF">
              <w:rPr>
                <w:rFonts w:ascii="宋体" w:hAnsi="宋体" w:cs="宋体" w:hint="eastAsia"/>
                <w:b/>
              </w:rPr>
              <w:t>1.</w:t>
            </w:r>
            <w:r>
              <w:rPr>
                <w:rFonts w:ascii="宋体" w:hAnsi="宋体" w:cs="宋体" w:hint="eastAsia"/>
                <w:b/>
              </w:rPr>
              <w:t>8</w:t>
            </w:r>
            <w:r w:rsidRPr="00BB0CF0">
              <w:rPr>
                <w:rFonts w:hint="eastAsia"/>
              </w:rPr>
              <w:t>从</w:t>
            </w:r>
            <w:r w:rsidRPr="00BB0CF0">
              <w:rPr>
                <w:rFonts w:hint="eastAsia"/>
              </w:rPr>
              <w:t xml:space="preserve"> 5 µL </w:t>
            </w:r>
            <w:r w:rsidRPr="00BB0CF0">
              <w:rPr>
                <w:rFonts w:hint="eastAsia"/>
              </w:rPr>
              <w:t>到</w:t>
            </w:r>
            <w:r w:rsidRPr="00BB0CF0">
              <w:rPr>
                <w:rFonts w:hint="eastAsia"/>
              </w:rPr>
              <w:t xml:space="preserve"> 50 mL</w:t>
            </w:r>
            <w:r w:rsidRPr="00BB0CF0">
              <w:rPr>
                <w:rFonts w:hint="eastAsia"/>
              </w:rPr>
              <w:t>，可在所有通用样品管和工作板中进行加热、混匀和制冷</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Pr="00DC7B2F" w:rsidRDefault="004935FF" w:rsidP="004935FF">
            <w:pPr>
              <w:rPr>
                <w:b/>
                <w:szCs w:val="21"/>
              </w:rPr>
            </w:pPr>
            <w:r w:rsidRPr="00DC7B2F">
              <w:rPr>
                <w:b/>
                <w:szCs w:val="21"/>
              </w:rPr>
              <w:t>1.</w:t>
            </w:r>
            <w:r>
              <w:rPr>
                <w:rFonts w:hint="eastAsia"/>
                <w:b/>
                <w:szCs w:val="21"/>
              </w:rPr>
              <w:t>9</w:t>
            </w:r>
            <w:r w:rsidRPr="00BB0CF0">
              <w:rPr>
                <w:rFonts w:hint="eastAsia"/>
              </w:rPr>
              <w:t>可替换式的加热模块，</w:t>
            </w:r>
            <w:r>
              <w:rPr>
                <w:rFonts w:hint="eastAsia"/>
              </w:rPr>
              <w:t>可自行更换或升级</w:t>
            </w:r>
          </w:p>
        </w:tc>
      </w:tr>
      <w:tr w:rsidR="004935FF" w:rsidRPr="000F3220"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1.10</w:t>
            </w:r>
            <w:r w:rsidRPr="00BB0CF0">
              <w:rPr>
                <w:rFonts w:hint="eastAsia"/>
              </w:rPr>
              <w:t>多样化程序编辑功能</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sidRPr="003771C0">
              <w:rPr>
                <w:rFonts w:ascii="宋体" w:hAnsi="宋体" w:cs="宋体" w:hint="eastAsia"/>
              </w:rPr>
              <w:t>▲</w:t>
            </w:r>
            <w:r>
              <w:rPr>
                <w:rFonts w:hint="eastAsia"/>
                <w:b/>
                <w:szCs w:val="21"/>
              </w:rPr>
              <w:t>1.11</w:t>
            </w:r>
            <w:r>
              <w:rPr>
                <w:rFonts w:hint="eastAsia"/>
              </w:rPr>
              <w:t>基本应用：加热、混匀、制冷</w:t>
            </w:r>
          </w:p>
        </w:tc>
      </w:tr>
      <w:tr w:rsidR="004935FF" w:rsidTr="00904120">
        <w:trPr>
          <w:trHeight w:val="525"/>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sidRPr="003771C0">
              <w:rPr>
                <w:rFonts w:ascii="宋体" w:hAnsi="宋体" w:cs="宋体" w:hint="eastAsia"/>
              </w:rPr>
              <w:t>▲</w:t>
            </w:r>
            <w:r>
              <w:rPr>
                <w:rFonts w:hint="eastAsia"/>
                <w:b/>
                <w:szCs w:val="21"/>
              </w:rPr>
              <w:t>1.12</w:t>
            </w:r>
            <w:r>
              <w:rPr>
                <w:rFonts w:hint="eastAsia"/>
              </w:rPr>
              <w:t>温控范围：最低：室温以下</w:t>
            </w:r>
            <w:r>
              <w:rPr>
                <w:rFonts w:hint="eastAsia"/>
              </w:rPr>
              <w:t xml:space="preserve"> 15 </w:t>
            </w:r>
            <w:r>
              <w:rPr>
                <w:rFonts w:hint="eastAsia"/>
              </w:rPr>
              <w:t>℃，最高：</w:t>
            </w:r>
            <w:r>
              <w:rPr>
                <w:rFonts w:hint="eastAsia"/>
              </w:rPr>
              <w:t xml:space="preserve">100 </w:t>
            </w:r>
            <w:r>
              <w:rPr>
                <w:rFonts w:hint="eastAsia"/>
              </w:rPr>
              <w:t>℃</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1.13</w:t>
            </w:r>
            <w:r>
              <w:rPr>
                <w:rFonts w:hint="eastAsia"/>
              </w:rPr>
              <w:t>最低和最高温度设定：</w:t>
            </w:r>
            <w:r>
              <w:rPr>
                <w:rFonts w:hint="eastAsia"/>
              </w:rPr>
              <w:t xml:space="preserve">1 </w:t>
            </w:r>
            <w:r>
              <w:rPr>
                <w:rFonts w:hint="eastAsia"/>
              </w:rPr>
              <w:t>℃</w:t>
            </w:r>
            <w:r>
              <w:rPr>
                <w:rFonts w:hint="eastAsia"/>
              </w:rPr>
              <w:t xml:space="preserve"> / 100 </w:t>
            </w:r>
            <w:r>
              <w:rPr>
                <w:rFonts w:hint="eastAsia"/>
              </w:rPr>
              <w:t>℃</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1.14</w:t>
            </w:r>
            <w:r>
              <w:rPr>
                <w:rFonts w:hint="eastAsia"/>
              </w:rPr>
              <w:t>最大温控精确性：±</w:t>
            </w:r>
            <w:r>
              <w:rPr>
                <w:rFonts w:hint="eastAsia"/>
              </w:rPr>
              <w:t xml:space="preserve"> 0.5 </w:t>
            </w:r>
            <w:r>
              <w:rPr>
                <w:rFonts w:hint="eastAsia"/>
              </w:rPr>
              <w:t>℃，在</w:t>
            </w:r>
            <w:r>
              <w:rPr>
                <w:rFonts w:hint="eastAsia"/>
              </w:rPr>
              <w:t xml:space="preserve"> 20</w:t>
            </w:r>
            <w:r>
              <w:rPr>
                <w:rFonts w:hint="eastAsia"/>
              </w:rPr>
              <w:t>–</w:t>
            </w:r>
            <w:r>
              <w:rPr>
                <w:rFonts w:hint="eastAsia"/>
              </w:rPr>
              <w:t>45</w:t>
            </w:r>
            <w:r>
              <w:rPr>
                <w:rFonts w:hint="eastAsia"/>
              </w:rPr>
              <w:t>℃下</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E10CB8">
            <w:pPr>
              <w:rPr>
                <w:b/>
                <w:szCs w:val="21"/>
              </w:rPr>
            </w:pPr>
            <w:r w:rsidRPr="003771C0">
              <w:rPr>
                <w:rFonts w:ascii="宋体" w:hAnsi="宋体" w:cs="宋体" w:hint="eastAsia"/>
              </w:rPr>
              <w:t>▲</w:t>
            </w:r>
            <w:r>
              <w:rPr>
                <w:b/>
                <w:szCs w:val="21"/>
              </w:rPr>
              <w:t>1.1</w:t>
            </w:r>
            <w:r>
              <w:rPr>
                <w:rFonts w:hint="eastAsia"/>
                <w:b/>
                <w:szCs w:val="21"/>
              </w:rPr>
              <w:t>5</w:t>
            </w:r>
            <w:r>
              <w:rPr>
                <w:rFonts w:hint="eastAsia"/>
              </w:rPr>
              <w:t>温度均一性：</w:t>
            </w:r>
            <w:r w:rsidR="006F0A57">
              <w:rPr>
                <w:rFonts w:hint="eastAsia"/>
              </w:rPr>
              <w:t>温度差距在</w:t>
            </w:r>
            <w:r>
              <w:rPr>
                <w:rFonts w:hint="eastAsia"/>
              </w:rPr>
              <w:t>±</w:t>
            </w:r>
            <w:r>
              <w:rPr>
                <w:rFonts w:hint="eastAsia"/>
              </w:rPr>
              <w:t xml:space="preserve"> 0.5 </w:t>
            </w:r>
            <w:r>
              <w:rPr>
                <w:rFonts w:hint="eastAsia"/>
              </w:rPr>
              <w:t>℃</w:t>
            </w:r>
            <w:r w:rsidR="006F0A57">
              <w:rPr>
                <w:rFonts w:hint="eastAsia"/>
              </w:rPr>
              <w:t>之间（</w:t>
            </w:r>
            <w:r>
              <w:rPr>
                <w:rFonts w:hint="eastAsia"/>
              </w:rPr>
              <w:t>在</w:t>
            </w:r>
            <w:r>
              <w:rPr>
                <w:rFonts w:hint="eastAsia"/>
              </w:rPr>
              <w:t xml:space="preserve"> 20</w:t>
            </w:r>
            <w:r>
              <w:rPr>
                <w:rFonts w:hint="eastAsia"/>
              </w:rPr>
              <w:t>–</w:t>
            </w:r>
            <w:r>
              <w:rPr>
                <w:rFonts w:hint="eastAsia"/>
              </w:rPr>
              <w:t xml:space="preserve">45 </w:t>
            </w:r>
            <w:r>
              <w:rPr>
                <w:rFonts w:hint="eastAsia"/>
              </w:rPr>
              <w:t>℃</w:t>
            </w:r>
            <w:r w:rsidR="006F0A57">
              <w:rPr>
                <w:rFonts w:hint="eastAsia"/>
              </w:rPr>
              <w:t>条件</w:t>
            </w:r>
            <w:r>
              <w:rPr>
                <w:rFonts w:hint="eastAsia"/>
              </w:rPr>
              <w:t>下</w:t>
            </w:r>
            <w:r w:rsidR="006F0A57">
              <w:rPr>
                <w:rFonts w:hint="eastAsia"/>
              </w:rPr>
              <w:t>，</w:t>
            </w:r>
            <w:r>
              <w:rPr>
                <w:rFonts w:hint="eastAsia"/>
              </w:rPr>
              <w:t>加热模块所有位置）</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6F0A57">
            <w:pPr>
              <w:rPr>
                <w:b/>
                <w:szCs w:val="21"/>
              </w:rPr>
            </w:pPr>
            <w:r>
              <w:rPr>
                <w:rFonts w:hint="eastAsia"/>
                <w:b/>
                <w:szCs w:val="21"/>
              </w:rPr>
              <w:t>1.16</w:t>
            </w:r>
            <w:r>
              <w:rPr>
                <w:rFonts w:hint="eastAsia"/>
              </w:rPr>
              <w:t>最大加热速率：</w:t>
            </w:r>
            <w:r w:rsidR="006F0A57" w:rsidRPr="003662D6">
              <w:t>≥</w:t>
            </w:r>
            <w:r>
              <w:rPr>
                <w:rFonts w:hint="eastAsia"/>
              </w:rPr>
              <w:t xml:space="preserve">6 </w:t>
            </w:r>
            <w:r>
              <w:rPr>
                <w:rFonts w:hint="eastAsia"/>
              </w:rPr>
              <w:t>℃</w:t>
            </w:r>
            <w:r>
              <w:rPr>
                <w:rFonts w:hint="eastAsia"/>
              </w:rPr>
              <w:t>/</w:t>
            </w:r>
            <w:r>
              <w:rPr>
                <w:rFonts w:hint="eastAsia"/>
              </w:rPr>
              <w:t>分钟</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6F0A57">
            <w:pPr>
              <w:rPr>
                <w:b/>
                <w:szCs w:val="21"/>
              </w:rPr>
            </w:pPr>
            <w:r>
              <w:rPr>
                <w:rFonts w:hint="eastAsia"/>
                <w:b/>
                <w:szCs w:val="21"/>
              </w:rPr>
              <w:t>1.17</w:t>
            </w:r>
            <w:r>
              <w:rPr>
                <w:rFonts w:hint="eastAsia"/>
              </w:rPr>
              <w:t>最大制冷速率：</w:t>
            </w:r>
            <w:r w:rsidR="006F0A57" w:rsidRPr="003662D6">
              <w:t>≥</w:t>
            </w:r>
            <w:r>
              <w:rPr>
                <w:rFonts w:hint="eastAsia"/>
              </w:rPr>
              <w:t xml:space="preserve">2.5 </w:t>
            </w:r>
            <w:r>
              <w:rPr>
                <w:rFonts w:hint="eastAsia"/>
              </w:rPr>
              <w:t>℃</w:t>
            </w:r>
            <w:r>
              <w:rPr>
                <w:rFonts w:hint="eastAsia"/>
              </w:rPr>
              <w:t>/</w:t>
            </w:r>
            <w:r>
              <w:rPr>
                <w:rFonts w:hint="eastAsia"/>
              </w:rPr>
              <w:t>分钟</w:t>
            </w:r>
            <w:r w:rsidR="006F0A57">
              <w:rPr>
                <w:rFonts w:hint="eastAsia"/>
              </w:rPr>
              <w:t>（</w:t>
            </w:r>
            <w:r>
              <w:rPr>
                <w:rFonts w:hint="eastAsia"/>
              </w:rPr>
              <w:t xml:space="preserve">100 </w:t>
            </w:r>
            <w:r>
              <w:rPr>
                <w:rFonts w:hint="eastAsia"/>
              </w:rPr>
              <w:t>℃至室温之间</w:t>
            </w:r>
            <w:r w:rsidR="006F0A57">
              <w:rPr>
                <w:rFonts w:hint="eastAsia"/>
              </w:rPr>
              <w:t>的条件下）</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1.18</w:t>
            </w:r>
            <w:r>
              <w:rPr>
                <w:rFonts w:hint="eastAsia"/>
              </w:rPr>
              <w:t>混匀频率：</w:t>
            </w:r>
            <w:r>
              <w:rPr>
                <w:rFonts w:hint="eastAsia"/>
              </w:rPr>
              <w:t>300</w:t>
            </w:r>
            <w:r>
              <w:rPr>
                <w:rFonts w:hint="eastAsia"/>
              </w:rPr>
              <w:t>–</w:t>
            </w:r>
            <w:r>
              <w:rPr>
                <w:rFonts w:hint="eastAsia"/>
              </w:rPr>
              <w:t>3,000 rpm</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1.19</w:t>
            </w:r>
            <w:r>
              <w:rPr>
                <w:rFonts w:hint="eastAsia"/>
              </w:rPr>
              <w:t>混匀振度（直径）：</w:t>
            </w:r>
            <w:r>
              <w:rPr>
                <w:rFonts w:hint="eastAsia"/>
              </w:rPr>
              <w:t>3 mm</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1.20</w:t>
            </w:r>
            <w:r>
              <w:rPr>
                <w:rFonts w:hint="eastAsia"/>
              </w:rPr>
              <w:t>计时：</w:t>
            </w:r>
            <w:r>
              <w:rPr>
                <w:rFonts w:hint="eastAsia"/>
              </w:rPr>
              <w:t xml:space="preserve">15 </w:t>
            </w:r>
            <w:r>
              <w:rPr>
                <w:rFonts w:hint="eastAsia"/>
              </w:rPr>
              <w:t>秒至</w:t>
            </w:r>
            <w:r>
              <w:rPr>
                <w:rFonts w:hint="eastAsia"/>
              </w:rPr>
              <w:t xml:space="preserve"> 99:30 </w:t>
            </w:r>
            <w:r>
              <w:rPr>
                <w:rFonts w:hint="eastAsia"/>
              </w:rPr>
              <w:t>小时，可连续运行</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1.21</w:t>
            </w:r>
            <w:r>
              <w:rPr>
                <w:rFonts w:hint="eastAsia"/>
              </w:rPr>
              <w:t>配件：可替换式加热模块（自动识别）、热盖</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Pr="006306FF" w:rsidRDefault="004935FF" w:rsidP="004935FF">
            <w:pPr>
              <w:rPr>
                <w:szCs w:val="22"/>
              </w:rPr>
            </w:pPr>
            <w:r w:rsidRPr="006306FF">
              <w:rPr>
                <w:rFonts w:hint="eastAsia"/>
                <w:b/>
                <w:szCs w:val="21"/>
              </w:rPr>
              <w:t>1.2</w:t>
            </w:r>
            <w:r>
              <w:rPr>
                <w:rFonts w:hint="eastAsia"/>
                <w:b/>
                <w:szCs w:val="21"/>
              </w:rPr>
              <w:t>2</w:t>
            </w:r>
            <w:r>
              <w:rPr>
                <w:rFonts w:hint="eastAsia"/>
              </w:rPr>
              <w:t>附加功能：</w:t>
            </w:r>
            <w:r>
              <w:rPr>
                <w:rFonts w:ascii="Cambria Math" w:hAnsi="Cambria Math" w:hint="eastAsia"/>
              </w:rPr>
              <w:t>（</w:t>
            </w:r>
            <w:r>
              <w:rPr>
                <w:rFonts w:ascii="Cambria Math" w:hAnsi="Cambria Math" w:hint="eastAsia"/>
              </w:rPr>
              <w:t>1</w:t>
            </w:r>
            <w:r>
              <w:rPr>
                <w:rFonts w:ascii="Cambria Math" w:hAnsi="Cambria Math" w:hint="eastAsia"/>
              </w:rPr>
              <w:t>）</w:t>
            </w:r>
            <w:r>
              <w:rPr>
                <w:rFonts w:hint="eastAsia"/>
              </w:rPr>
              <w:t>二维混匀操控（</w:t>
            </w:r>
            <w:r>
              <w:rPr>
                <w:rFonts w:hint="eastAsia"/>
              </w:rPr>
              <w:t>2</w:t>
            </w:r>
            <w:r>
              <w:rPr>
                <w:rFonts w:hint="eastAsia"/>
              </w:rPr>
              <w:t>）防溅射技术（</w:t>
            </w:r>
            <w:r>
              <w:rPr>
                <w:rFonts w:hint="eastAsia"/>
              </w:rPr>
              <w:t>3</w:t>
            </w:r>
            <w:r>
              <w:rPr>
                <w:rFonts w:hint="eastAsia"/>
              </w:rPr>
              <w:t>）瞬时混匀（</w:t>
            </w:r>
            <w:r>
              <w:rPr>
                <w:rFonts w:hint="eastAsia"/>
              </w:rPr>
              <w:t>4</w:t>
            </w:r>
            <w:r>
              <w:rPr>
                <w:rFonts w:hint="eastAsia"/>
              </w:rPr>
              <w:t>）间断式混匀时间（</w:t>
            </w:r>
            <w:r>
              <w:rPr>
                <w:rFonts w:hint="eastAsia"/>
              </w:rPr>
              <w:t>5</w:t>
            </w:r>
            <w:r>
              <w:rPr>
                <w:rFonts w:hint="eastAsia"/>
              </w:rPr>
              <w:t>）温度控制模式（</w:t>
            </w:r>
            <w:r>
              <w:rPr>
                <w:rFonts w:hint="eastAsia"/>
              </w:rPr>
              <w:t>6</w:t>
            </w:r>
            <w:r>
              <w:rPr>
                <w:rFonts w:hint="eastAsia"/>
              </w:rPr>
              <w:t>）暂停功能（</w:t>
            </w:r>
            <w:r>
              <w:rPr>
                <w:rFonts w:hint="eastAsia"/>
              </w:rPr>
              <w:t>7</w:t>
            </w:r>
            <w:r>
              <w:rPr>
                <w:rFonts w:hint="eastAsia"/>
              </w:rPr>
              <w:t>）</w:t>
            </w:r>
            <w:r>
              <w:rPr>
                <w:rFonts w:hint="eastAsia"/>
              </w:rPr>
              <w:t xml:space="preserve">USB </w:t>
            </w:r>
            <w:r>
              <w:rPr>
                <w:rFonts w:hint="eastAsia"/>
              </w:rPr>
              <w:t>接口</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1.23</w:t>
            </w:r>
            <w:r>
              <w:rPr>
                <w:rFonts w:hint="eastAsia"/>
              </w:rPr>
              <w:t>电源：</w:t>
            </w:r>
            <w:r>
              <w:rPr>
                <w:rFonts w:hint="eastAsia"/>
              </w:rPr>
              <w:t>220 V</w:t>
            </w:r>
            <w:r>
              <w:rPr>
                <w:rFonts w:hint="eastAsia"/>
              </w:rPr>
              <w:t>–</w:t>
            </w:r>
            <w:r>
              <w:rPr>
                <w:rFonts w:hint="eastAsia"/>
              </w:rPr>
              <w:t>240 V</w:t>
            </w:r>
            <w:r>
              <w:rPr>
                <w:rFonts w:hint="eastAsia"/>
              </w:rPr>
              <w:t>，</w:t>
            </w:r>
            <w:r>
              <w:rPr>
                <w:rFonts w:hint="eastAsia"/>
              </w:rPr>
              <w:t xml:space="preserve"> 50 Hz</w:t>
            </w:r>
            <w:r>
              <w:rPr>
                <w:rFonts w:hint="eastAsia"/>
              </w:rPr>
              <w:t>–</w:t>
            </w:r>
            <w:r>
              <w:rPr>
                <w:rFonts w:hint="eastAsia"/>
              </w:rPr>
              <w:t>60 Hz</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1.24</w:t>
            </w:r>
            <w:r>
              <w:rPr>
                <w:rFonts w:hint="eastAsia"/>
              </w:rPr>
              <w:t>功率：</w:t>
            </w:r>
            <w:r>
              <w:rPr>
                <w:rFonts w:hint="eastAsia"/>
              </w:rPr>
              <w:t>200 W</w:t>
            </w:r>
            <w:r>
              <w:rPr>
                <w:rFonts w:hint="eastAsia"/>
              </w:rPr>
              <w:t>（最大）</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Pr="006306FF" w:rsidRDefault="004935FF" w:rsidP="004935FF">
            <w:pPr>
              <w:rPr>
                <w:szCs w:val="22"/>
              </w:rPr>
            </w:pPr>
            <w:r w:rsidRPr="006306FF">
              <w:rPr>
                <w:rFonts w:hint="eastAsia"/>
                <w:b/>
                <w:szCs w:val="21"/>
              </w:rPr>
              <w:t>1.2</w:t>
            </w:r>
            <w:r>
              <w:rPr>
                <w:rFonts w:hint="eastAsia"/>
                <w:b/>
                <w:szCs w:val="21"/>
              </w:rPr>
              <w:t>5</w:t>
            </w:r>
            <w:r>
              <w:rPr>
                <w:rFonts w:hint="eastAsia"/>
              </w:rPr>
              <w:t>尺寸</w:t>
            </w:r>
            <w:r>
              <w:rPr>
                <w:rFonts w:hint="eastAsia"/>
              </w:rPr>
              <w:t>:</w:t>
            </w:r>
            <w:r>
              <w:rPr>
                <w:rFonts w:hint="eastAsia"/>
              </w:rPr>
              <w:t>宽×长×高</w:t>
            </w:r>
            <w:r>
              <w:rPr>
                <w:rFonts w:hint="eastAsia"/>
              </w:rPr>
              <w:t xml:space="preserve"> cm</w:t>
            </w:r>
            <w:r>
              <w:rPr>
                <w:rFonts w:hint="eastAsia"/>
              </w:rPr>
              <w:tab/>
            </w:r>
            <w:r>
              <w:rPr>
                <w:rFonts w:hint="eastAsia"/>
              </w:rPr>
              <w:t>约为</w:t>
            </w:r>
            <w:r>
              <w:rPr>
                <w:rFonts w:hint="eastAsia"/>
              </w:rPr>
              <w:t>20.6</w:t>
            </w:r>
            <w:r>
              <w:rPr>
                <w:rFonts w:hint="eastAsia"/>
              </w:rPr>
              <w:t>×</w:t>
            </w:r>
            <w:r>
              <w:rPr>
                <w:rFonts w:hint="eastAsia"/>
              </w:rPr>
              <w:t>30.4</w:t>
            </w:r>
            <w:r>
              <w:rPr>
                <w:rFonts w:hint="eastAsia"/>
              </w:rPr>
              <w:t>×</w:t>
            </w:r>
            <w:r>
              <w:rPr>
                <w:rFonts w:hint="eastAsia"/>
              </w:rPr>
              <w:t xml:space="preserve">13.1 </w:t>
            </w:r>
            <w:r>
              <w:rPr>
                <w:rFonts w:hint="eastAsia"/>
              </w:rPr>
              <w:t>，允许±</w:t>
            </w:r>
            <w:r>
              <w:rPr>
                <w:rFonts w:hint="eastAsia"/>
              </w:rPr>
              <w:t>5cm</w:t>
            </w:r>
            <w:r>
              <w:rPr>
                <w:rFonts w:hint="eastAsia"/>
              </w:rPr>
              <w:t>的尺寸误差</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4935FF">
            <w:pPr>
              <w:rPr>
                <w:b/>
                <w:szCs w:val="21"/>
              </w:rPr>
            </w:pPr>
            <w:r>
              <w:rPr>
                <w:rFonts w:hint="eastAsia"/>
                <w:b/>
                <w:szCs w:val="21"/>
              </w:rPr>
              <w:t>1.26</w:t>
            </w:r>
            <w:r>
              <w:rPr>
                <w:rFonts w:hint="eastAsia"/>
              </w:rPr>
              <w:t>重量：</w:t>
            </w:r>
            <w:r>
              <w:rPr>
                <w:rFonts w:hint="eastAsia"/>
              </w:rPr>
              <w:t>7 kg</w:t>
            </w:r>
            <w:r>
              <w:rPr>
                <w:rFonts w:hint="eastAsia"/>
              </w:rPr>
              <w:t>以下</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Pr="00644B5C" w:rsidRDefault="004935FF" w:rsidP="000A3D05">
            <w:pPr>
              <w:widowControl/>
              <w:jc w:val="left"/>
              <w:rPr>
                <w:rFonts w:ascii="宋体" w:hAnsi="宋体" w:cs="Arial"/>
                <w:szCs w:val="21"/>
              </w:rPr>
            </w:pPr>
            <w:r w:rsidRPr="000A3D05">
              <w:rPr>
                <w:rFonts w:ascii="宋体" w:hAnsi="宋体" w:cs="Arial" w:hint="eastAsia"/>
                <w:b/>
                <w:szCs w:val="21"/>
              </w:rPr>
              <w:t>1.2</w:t>
            </w:r>
            <w:r>
              <w:rPr>
                <w:rFonts w:ascii="宋体" w:hAnsi="宋体" w:cs="Arial" w:hint="eastAsia"/>
                <w:b/>
                <w:szCs w:val="21"/>
              </w:rPr>
              <w:t>7</w:t>
            </w:r>
            <w:r>
              <w:rPr>
                <w:rFonts w:ascii="宋体" w:hAnsi="宋体" w:cs="Arial" w:hint="eastAsia"/>
                <w:szCs w:val="21"/>
              </w:rPr>
              <w:t>配件；</w:t>
            </w:r>
            <w:r w:rsidRPr="00644B5C">
              <w:rPr>
                <w:rFonts w:ascii="宋体" w:hAnsi="宋体" w:cs="Arial" w:hint="eastAsia"/>
                <w:szCs w:val="21"/>
              </w:rPr>
              <w:t>1.5ml加热模块    2个</w:t>
            </w:r>
          </w:p>
          <w:p w:rsidR="004935FF" w:rsidRPr="00326FD3" w:rsidRDefault="004935FF" w:rsidP="00326FD3">
            <w:pPr>
              <w:widowControl/>
              <w:ind w:firstLineChars="600" w:firstLine="1260"/>
              <w:jc w:val="left"/>
              <w:rPr>
                <w:rFonts w:ascii="宋体" w:hAnsi="宋体" w:cs="Arial"/>
                <w:szCs w:val="21"/>
              </w:rPr>
            </w:pPr>
            <w:r w:rsidRPr="00644B5C">
              <w:rPr>
                <w:rFonts w:ascii="宋体" w:hAnsi="宋体" w:cs="Arial" w:hint="eastAsia"/>
                <w:szCs w:val="21"/>
              </w:rPr>
              <w:t>96孔板模块       2个</w:t>
            </w:r>
          </w:p>
        </w:tc>
      </w:tr>
      <w:tr w:rsidR="004935FF" w:rsidTr="00A90DAF">
        <w:trPr>
          <w:trHeight w:val="648"/>
        </w:trPr>
        <w:tc>
          <w:tcPr>
            <w:tcW w:w="900" w:type="dxa"/>
            <w:vMerge w:val="restart"/>
            <w:vAlign w:val="center"/>
          </w:tcPr>
          <w:p w:rsidR="004935FF" w:rsidRDefault="004935FF" w:rsidP="00904120">
            <w:pPr>
              <w:jc w:val="center"/>
              <w:rPr>
                <w:b/>
                <w:szCs w:val="21"/>
              </w:rPr>
            </w:pPr>
            <w:r>
              <w:rPr>
                <w:rFonts w:hint="eastAsia"/>
                <w:b/>
                <w:szCs w:val="21"/>
              </w:rPr>
              <w:t>2</w:t>
            </w:r>
          </w:p>
        </w:tc>
        <w:tc>
          <w:tcPr>
            <w:tcW w:w="1980" w:type="dxa"/>
            <w:vMerge w:val="restart"/>
            <w:vAlign w:val="center"/>
          </w:tcPr>
          <w:p w:rsidR="004935FF" w:rsidRDefault="004935FF" w:rsidP="00904120">
            <w:pPr>
              <w:jc w:val="center"/>
              <w:rPr>
                <w:b/>
                <w:szCs w:val="21"/>
              </w:rPr>
            </w:pPr>
            <w:r>
              <w:rPr>
                <w:rFonts w:ascii="微软雅黑" w:eastAsia="微软雅黑" w:hAnsi="微软雅黑" w:cs="微软雅黑" w:hint="eastAsia"/>
              </w:rPr>
              <w:t>恒温混匀仪Ⅱ</w:t>
            </w:r>
          </w:p>
        </w:tc>
        <w:tc>
          <w:tcPr>
            <w:tcW w:w="5580" w:type="dxa"/>
          </w:tcPr>
          <w:p w:rsidR="004935FF" w:rsidRDefault="004935FF" w:rsidP="00904120">
            <w:pPr>
              <w:rPr>
                <w:b/>
                <w:szCs w:val="21"/>
              </w:rPr>
            </w:pPr>
            <w:r>
              <w:rPr>
                <w:rFonts w:hint="eastAsia"/>
                <w:b/>
                <w:szCs w:val="21"/>
              </w:rPr>
              <w:t>2.1</w:t>
            </w:r>
            <w:r w:rsidRPr="006556F3">
              <w:rPr>
                <w:rFonts w:hint="eastAsia"/>
              </w:rPr>
              <w:t>在</w:t>
            </w:r>
            <w:r w:rsidRPr="006556F3">
              <w:t xml:space="preserve"> 1.5 ml </w:t>
            </w:r>
            <w:r w:rsidRPr="006556F3">
              <w:rPr>
                <w:rFonts w:hint="eastAsia"/>
              </w:rPr>
              <w:t>样品</w:t>
            </w:r>
            <w:r w:rsidRPr="006556F3">
              <w:t>管</w:t>
            </w:r>
            <w:r w:rsidRPr="006556F3">
              <w:rPr>
                <w:rFonts w:hint="eastAsia"/>
              </w:rPr>
              <w:t>/</w:t>
            </w:r>
            <w:r w:rsidRPr="006556F3">
              <w:t>工作板</w:t>
            </w:r>
            <w:r w:rsidRPr="006556F3">
              <w:rPr>
                <w:rFonts w:hint="eastAsia"/>
              </w:rPr>
              <w:t>中混匀和加热</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59772C">
            <w:pPr>
              <w:rPr>
                <w:b/>
                <w:szCs w:val="21"/>
              </w:rPr>
            </w:pPr>
            <w:r>
              <w:rPr>
                <w:rFonts w:hint="eastAsia"/>
                <w:b/>
                <w:szCs w:val="21"/>
              </w:rPr>
              <w:t>2.2</w:t>
            </w:r>
            <w:r w:rsidRPr="006556F3">
              <w:rPr>
                <w:rFonts w:hint="eastAsia"/>
              </w:rPr>
              <w:t>可在</w:t>
            </w:r>
            <w:r w:rsidRPr="006556F3">
              <w:t xml:space="preserve"> 1,500 rpm</w:t>
            </w:r>
            <w:r w:rsidR="0059772C">
              <w:rPr>
                <w:rFonts w:hint="eastAsia"/>
              </w:rPr>
              <w:t>和</w:t>
            </w:r>
            <w:r w:rsidRPr="006556F3">
              <w:t xml:space="preserve"> 2,000 rpm</w:t>
            </w:r>
            <w:r w:rsidR="0059772C">
              <w:rPr>
                <w:rFonts w:hint="eastAsia"/>
              </w:rPr>
              <w:t>转速</w:t>
            </w:r>
            <w:r w:rsidRPr="006556F3">
              <w:rPr>
                <w:rFonts w:hint="eastAsia"/>
              </w:rPr>
              <w:t>下</w:t>
            </w:r>
            <w:r>
              <w:rPr>
                <w:rFonts w:hint="eastAsia"/>
              </w:rPr>
              <w:t>都</w:t>
            </w:r>
            <w:r w:rsidRPr="006556F3">
              <w:rPr>
                <w:rFonts w:hint="eastAsia"/>
              </w:rPr>
              <w:t>有效混匀</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rFonts w:ascii="微软雅黑" w:eastAsia="微软雅黑" w:hAnsi="微软雅黑" w:cs="微软雅黑"/>
              </w:rPr>
            </w:pPr>
          </w:p>
        </w:tc>
        <w:tc>
          <w:tcPr>
            <w:tcW w:w="5580" w:type="dxa"/>
          </w:tcPr>
          <w:p w:rsidR="004935FF" w:rsidRDefault="004935FF" w:rsidP="00904120">
            <w:pPr>
              <w:rPr>
                <w:b/>
                <w:szCs w:val="21"/>
              </w:rPr>
            </w:pPr>
            <w:r w:rsidRPr="003771C0">
              <w:rPr>
                <w:rFonts w:ascii="宋体" w:hAnsi="宋体" w:cs="宋体" w:hint="eastAsia"/>
              </w:rPr>
              <w:t>▲</w:t>
            </w:r>
            <w:r>
              <w:rPr>
                <w:rFonts w:hint="eastAsia"/>
                <w:b/>
                <w:szCs w:val="21"/>
              </w:rPr>
              <w:t>2.3</w:t>
            </w:r>
            <w:r w:rsidRPr="006556F3">
              <w:t>二维</w:t>
            </w:r>
            <w:r w:rsidRPr="006556F3">
              <w:rPr>
                <w:rFonts w:hint="eastAsia"/>
              </w:rPr>
              <w:t>混匀操控技术以二维</w:t>
            </w:r>
            <w:r w:rsidRPr="006556F3">
              <w:t>圆周运动</w:t>
            </w:r>
            <w:r w:rsidRPr="006556F3">
              <w:rPr>
                <w:rFonts w:hint="eastAsia"/>
              </w:rPr>
              <w:t>方式混匀液体</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2.4</w:t>
            </w:r>
            <w:r w:rsidRPr="006556F3">
              <w:rPr>
                <w:rFonts w:hint="eastAsia"/>
              </w:rPr>
              <w:t>防溅射技术</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2.5</w:t>
            </w:r>
            <w:r w:rsidRPr="006556F3">
              <w:t>热盖</w:t>
            </w:r>
            <w:r>
              <w:rPr>
                <w:rFonts w:hint="eastAsia"/>
              </w:rPr>
              <w:t>功能</w:t>
            </w:r>
            <w:r w:rsidRPr="006556F3">
              <w:rPr>
                <w:rFonts w:hint="eastAsia"/>
              </w:rPr>
              <w:t>可防止</w:t>
            </w:r>
            <w:r w:rsidRPr="006556F3">
              <w:t>形成冷凝水</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2.6</w:t>
            </w:r>
            <w:r w:rsidRPr="006556F3">
              <w:rPr>
                <w:rFonts w:hint="eastAsia"/>
              </w:rPr>
              <w:t>温控</w:t>
            </w:r>
            <w:r w:rsidRPr="006556F3">
              <w:t>精准</w:t>
            </w:r>
            <w:r w:rsidRPr="006556F3">
              <w:rPr>
                <w:rFonts w:hint="eastAsia"/>
              </w:rPr>
              <w:t>性和</w:t>
            </w:r>
            <w:r w:rsidRPr="006556F3">
              <w:t>均一性</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2.7</w:t>
            </w:r>
            <w:r w:rsidRPr="006556F3">
              <w:rPr>
                <w:rFonts w:hint="eastAsia"/>
              </w:rPr>
              <w:t>金属浴技术</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2.8</w:t>
            </w:r>
            <w:r>
              <w:rPr>
                <w:rFonts w:hint="eastAsia"/>
              </w:rPr>
              <w:t>能</w:t>
            </w:r>
            <w:r w:rsidRPr="006556F3">
              <w:rPr>
                <w:rFonts w:hint="eastAsia"/>
              </w:rPr>
              <w:t>快速</w:t>
            </w:r>
            <w:r w:rsidRPr="006556F3">
              <w:t>更换加热模块</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7961DD">
            <w:pPr>
              <w:rPr>
                <w:b/>
                <w:szCs w:val="21"/>
              </w:rPr>
            </w:pPr>
            <w:r>
              <w:rPr>
                <w:rFonts w:hint="eastAsia"/>
                <w:b/>
                <w:szCs w:val="21"/>
              </w:rPr>
              <w:t>2.9.</w:t>
            </w:r>
            <w:r w:rsidRPr="007961DD">
              <w:rPr>
                <w:rFonts w:hint="eastAsia"/>
                <w:szCs w:val="21"/>
              </w:rPr>
              <w:t>具有常用的</w:t>
            </w:r>
            <w:r w:rsidRPr="006556F3">
              <w:t>预设</w:t>
            </w:r>
            <w:r w:rsidRPr="006556F3">
              <w:rPr>
                <w:rFonts w:hint="eastAsia"/>
              </w:rPr>
              <w:t>温度按键</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2.10</w:t>
            </w:r>
            <w:r w:rsidRPr="006556F3">
              <w:rPr>
                <w:rFonts w:hint="eastAsia"/>
              </w:rPr>
              <w:t>绝缘加热模块</w:t>
            </w:r>
            <w:r>
              <w:rPr>
                <w:rFonts w:hint="eastAsia"/>
              </w:rPr>
              <w:t>基本应用：加热／混匀</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sidRPr="003771C0">
              <w:rPr>
                <w:rFonts w:ascii="宋体" w:hAnsi="宋体" w:cs="宋体" w:hint="eastAsia"/>
              </w:rPr>
              <w:t>▲</w:t>
            </w:r>
            <w:r>
              <w:rPr>
                <w:rFonts w:hint="eastAsia"/>
                <w:b/>
                <w:szCs w:val="21"/>
              </w:rPr>
              <w:t>2.11</w:t>
            </w:r>
            <w:r>
              <w:rPr>
                <w:rFonts w:hint="eastAsia"/>
              </w:rPr>
              <w:t>温控范围：最低：室温以上</w:t>
            </w:r>
            <w:r>
              <w:rPr>
                <w:rFonts w:hint="eastAsia"/>
              </w:rPr>
              <w:t xml:space="preserve"> 4 </w:t>
            </w:r>
            <w:r>
              <w:rPr>
                <w:rFonts w:hint="eastAsia"/>
              </w:rPr>
              <w:t>℃，最高：</w:t>
            </w:r>
            <w:r>
              <w:rPr>
                <w:rFonts w:hint="eastAsia"/>
              </w:rPr>
              <w:t xml:space="preserve">100 </w:t>
            </w:r>
            <w:r>
              <w:rPr>
                <w:rFonts w:hint="eastAsia"/>
              </w:rPr>
              <w:t>℃</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2.12</w:t>
            </w:r>
            <w:r>
              <w:rPr>
                <w:rFonts w:hint="eastAsia"/>
              </w:rPr>
              <w:t>最低和最高温度设定：</w:t>
            </w:r>
            <w:r>
              <w:rPr>
                <w:rFonts w:hint="eastAsia"/>
              </w:rPr>
              <w:t xml:space="preserve">1 </w:t>
            </w:r>
            <w:r>
              <w:rPr>
                <w:rFonts w:hint="eastAsia"/>
              </w:rPr>
              <w:t>℃</w:t>
            </w:r>
            <w:r>
              <w:rPr>
                <w:rFonts w:hint="eastAsia"/>
              </w:rPr>
              <w:t xml:space="preserve"> / 100 </w:t>
            </w:r>
            <w:r>
              <w:rPr>
                <w:rFonts w:hint="eastAsia"/>
              </w:rPr>
              <w:t>℃</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2.13</w:t>
            </w:r>
            <w:r>
              <w:rPr>
                <w:rFonts w:hint="eastAsia"/>
              </w:rPr>
              <w:t>最大温控精确性：±</w:t>
            </w:r>
            <w:r>
              <w:rPr>
                <w:rFonts w:hint="eastAsia"/>
              </w:rPr>
              <w:t xml:space="preserve"> 0.5 </w:t>
            </w:r>
            <w:r>
              <w:rPr>
                <w:rFonts w:hint="eastAsia"/>
              </w:rPr>
              <w:t>℃，在</w:t>
            </w:r>
            <w:r>
              <w:rPr>
                <w:rFonts w:hint="eastAsia"/>
              </w:rPr>
              <w:t xml:space="preserve"> 20</w:t>
            </w:r>
            <w:r>
              <w:rPr>
                <w:rFonts w:hint="eastAsia"/>
              </w:rPr>
              <w:t>–</w:t>
            </w:r>
            <w:r>
              <w:rPr>
                <w:rFonts w:hint="eastAsia"/>
              </w:rPr>
              <w:t>45</w:t>
            </w:r>
            <w:r>
              <w:rPr>
                <w:rFonts w:hint="eastAsia"/>
              </w:rPr>
              <w:t>℃下</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sidRPr="003771C0">
              <w:rPr>
                <w:rFonts w:ascii="宋体" w:hAnsi="宋体" w:cs="宋体" w:hint="eastAsia"/>
              </w:rPr>
              <w:t>▲</w:t>
            </w:r>
            <w:r>
              <w:rPr>
                <w:rFonts w:hint="eastAsia"/>
                <w:b/>
                <w:szCs w:val="21"/>
              </w:rPr>
              <w:t>2.14</w:t>
            </w:r>
            <w:r>
              <w:rPr>
                <w:rFonts w:hint="eastAsia"/>
              </w:rPr>
              <w:t>温度均一性：</w:t>
            </w:r>
            <w:r w:rsidR="006F0A57">
              <w:rPr>
                <w:rFonts w:hint="eastAsia"/>
              </w:rPr>
              <w:t>温度差距在±</w:t>
            </w:r>
            <w:r w:rsidR="006F0A57">
              <w:rPr>
                <w:rFonts w:hint="eastAsia"/>
              </w:rPr>
              <w:t xml:space="preserve"> 0.5 </w:t>
            </w:r>
            <w:r w:rsidR="006F0A57">
              <w:rPr>
                <w:rFonts w:hint="eastAsia"/>
              </w:rPr>
              <w:t>℃之间，（在</w:t>
            </w:r>
            <w:r w:rsidR="006F0A57">
              <w:rPr>
                <w:rFonts w:hint="eastAsia"/>
              </w:rPr>
              <w:t xml:space="preserve"> 20</w:t>
            </w:r>
            <w:r w:rsidR="006F0A57">
              <w:rPr>
                <w:rFonts w:hint="eastAsia"/>
              </w:rPr>
              <w:t>–</w:t>
            </w:r>
            <w:r w:rsidR="006F0A57">
              <w:rPr>
                <w:rFonts w:hint="eastAsia"/>
              </w:rPr>
              <w:t xml:space="preserve">45 </w:t>
            </w:r>
            <w:r w:rsidR="006F0A57">
              <w:rPr>
                <w:rFonts w:hint="eastAsia"/>
              </w:rPr>
              <w:t>℃条件下，加热模块所有位置）</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2.15</w:t>
            </w:r>
            <w:r>
              <w:rPr>
                <w:rFonts w:hint="eastAsia"/>
              </w:rPr>
              <w:t>最大加热速率：≥</w:t>
            </w:r>
            <w:r>
              <w:rPr>
                <w:rFonts w:hint="eastAsia"/>
              </w:rPr>
              <w:t xml:space="preserve">11 </w:t>
            </w:r>
            <w:r>
              <w:rPr>
                <w:rFonts w:hint="eastAsia"/>
              </w:rPr>
              <w:t>℃</w:t>
            </w:r>
            <w:r>
              <w:rPr>
                <w:rFonts w:hint="eastAsia"/>
              </w:rPr>
              <w:t>/</w:t>
            </w:r>
            <w:r>
              <w:rPr>
                <w:rFonts w:hint="eastAsia"/>
              </w:rPr>
              <w:t>分钟</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2.16</w:t>
            </w:r>
            <w:r>
              <w:rPr>
                <w:rFonts w:hint="eastAsia"/>
              </w:rPr>
              <w:t>混匀频率：</w:t>
            </w:r>
            <w:r>
              <w:rPr>
                <w:rFonts w:hint="eastAsia"/>
              </w:rPr>
              <w:t>300</w:t>
            </w:r>
            <w:r>
              <w:rPr>
                <w:rFonts w:hint="eastAsia"/>
              </w:rPr>
              <w:t>–</w:t>
            </w:r>
            <w:r>
              <w:rPr>
                <w:rFonts w:hint="eastAsia"/>
              </w:rPr>
              <w:t>1,500 rpm</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2.17</w:t>
            </w:r>
            <w:r>
              <w:rPr>
                <w:rFonts w:hint="eastAsia"/>
              </w:rPr>
              <w:t>混匀振度（直径）：≤</w:t>
            </w:r>
            <w:r>
              <w:rPr>
                <w:rFonts w:hint="eastAsia"/>
              </w:rPr>
              <w:t>3 mm</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2.18</w:t>
            </w:r>
            <w:r>
              <w:rPr>
                <w:rFonts w:hint="eastAsia"/>
              </w:rPr>
              <w:t>配件</w:t>
            </w:r>
            <w:r>
              <w:t>:</w:t>
            </w:r>
            <w:r>
              <w:rPr>
                <w:rFonts w:hint="eastAsia"/>
              </w:rPr>
              <w:t>热盖</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7961DD">
            <w:pPr>
              <w:rPr>
                <w:b/>
                <w:szCs w:val="21"/>
              </w:rPr>
            </w:pPr>
            <w:r>
              <w:rPr>
                <w:rFonts w:hint="eastAsia"/>
                <w:b/>
                <w:szCs w:val="21"/>
              </w:rPr>
              <w:t>2.19</w:t>
            </w:r>
            <w:r>
              <w:rPr>
                <w:rFonts w:hint="eastAsia"/>
              </w:rPr>
              <w:t>程序</w:t>
            </w:r>
            <w:r>
              <w:t>:</w:t>
            </w:r>
            <w:r>
              <w:rPr>
                <w:rFonts w:hint="eastAsia"/>
              </w:rPr>
              <w:t>具有预设温度按键和温控关闭按键</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7961DD">
            <w:pPr>
              <w:rPr>
                <w:b/>
                <w:szCs w:val="21"/>
              </w:rPr>
            </w:pPr>
            <w:r>
              <w:rPr>
                <w:rFonts w:hint="eastAsia"/>
                <w:b/>
                <w:szCs w:val="21"/>
              </w:rPr>
              <w:t>2.20</w:t>
            </w:r>
            <w:r>
              <w:rPr>
                <w:rFonts w:hint="eastAsia"/>
              </w:rPr>
              <w:t>附加功能</w:t>
            </w:r>
            <w:r>
              <w:t>:</w:t>
            </w:r>
            <w:r>
              <w:rPr>
                <w:rFonts w:hint="eastAsia"/>
              </w:rPr>
              <w:t>（</w:t>
            </w:r>
            <w:r>
              <w:rPr>
                <w:rFonts w:hint="eastAsia"/>
              </w:rPr>
              <w:t>1</w:t>
            </w:r>
            <w:r>
              <w:rPr>
                <w:rFonts w:hint="eastAsia"/>
              </w:rPr>
              <w:t>）二维混匀操控（</w:t>
            </w:r>
            <w:r>
              <w:rPr>
                <w:rFonts w:hint="eastAsia"/>
              </w:rPr>
              <w:t>2</w:t>
            </w:r>
            <w:r>
              <w:rPr>
                <w:rFonts w:hint="eastAsia"/>
              </w:rPr>
              <w:t>）防溅射技术（</w:t>
            </w:r>
            <w:r>
              <w:rPr>
                <w:rFonts w:hint="eastAsia"/>
              </w:rPr>
              <w:t>3</w:t>
            </w:r>
            <w:r>
              <w:rPr>
                <w:rFonts w:hint="eastAsia"/>
              </w:rPr>
              <w:t>）</w:t>
            </w:r>
            <w:r>
              <w:rPr>
                <w:rFonts w:hint="eastAsia"/>
              </w:rPr>
              <w:t xml:space="preserve"> USB </w:t>
            </w:r>
            <w:r>
              <w:rPr>
                <w:rFonts w:hint="eastAsia"/>
              </w:rPr>
              <w:t>接口（</w:t>
            </w:r>
            <w:r>
              <w:rPr>
                <w:rFonts w:hint="eastAsia"/>
              </w:rPr>
              <w:t>4</w:t>
            </w:r>
            <w:r>
              <w:rPr>
                <w:rFonts w:hint="eastAsia"/>
              </w:rPr>
              <w:t>）瞬时混匀</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Pr="006306FF" w:rsidRDefault="004935FF" w:rsidP="001D1796">
            <w:pPr>
              <w:rPr>
                <w:szCs w:val="22"/>
              </w:rPr>
            </w:pPr>
            <w:r w:rsidRPr="006306FF">
              <w:rPr>
                <w:rFonts w:hint="eastAsia"/>
                <w:b/>
                <w:szCs w:val="21"/>
              </w:rPr>
              <w:t>2.21</w:t>
            </w:r>
            <w:r>
              <w:rPr>
                <w:rFonts w:hint="eastAsia"/>
              </w:rPr>
              <w:t>电源</w:t>
            </w:r>
            <w:r>
              <w:t>:</w:t>
            </w:r>
            <w:r>
              <w:rPr>
                <w:rFonts w:hint="eastAsia"/>
              </w:rPr>
              <w:t>220 V</w:t>
            </w:r>
            <w:r>
              <w:rPr>
                <w:rFonts w:hint="eastAsia"/>
              </w:rPr>
              <w:t>–</w:t>
            </w:r>
            <w:r>
              <w:rPr>
                <w:rFonts w:hint="eastAsia"/>
              </w:rPr>
              <w:t>240 V, 50 Hz</w:t>
            </w:r>
            <w:r>
              <w:rPr>
                <w:rFonts w:hint="eastAsia"/>
              </w:rPr>
              <w:t>–</w:t>
            </w:r>
            <w:r>
              <w:rPr>
                <w:rFonts w:hint="eastAsia"/>
              </w:rPr>
              <w:t>60 Hz</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Pr="006306FF" w:rsidRDefault="004935FF" w:rsidP="006306FF">
            <w:pPr>
              <w:rPr>
                <w:szCs w:val="22"/>
              </w:rPr>
            </w:pPr>
            <w:r w:rsidRPr="006306FF">
              <w:rPr>
                <w:rFonts w:hint="eastAsia"/>
                <w:b/>
                <w:szCs w:val="21"/>
              </w:rPr>
              <w:t>2.22</w:t>
            </w:r>
            <w:r>
              <w:rPr>
                <w:rFonts w:hint="eastAsia"/>
              </w:rPr>
              <w:t>功率</w:t>
            </w:r>
            <w:r>
              <w:t>:</w:t>
            </w:r>
            <w:r>
              <w:rPr>
                <w:rFonts w:hint="eastAsia"/>
              </w:rPr>
              <w:t>200 W</w:t>
            </w:r>
            <w:r>
              <w:rPr>
                <w:rFonts w:hint="eastAsia"/>
              </w:rPr>
              <w:t>（最大）</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w:t>
            </w:r>
            <w:r>
              <w:rPr>
                <w:b/>
                <w:szCs w:val="21"/>
              </w:rPr>
              <w:t>23</w:t>
            </w:r>
            <w:r>
              <w:rPr>
                <w:rFonts w:hint="eastAsia"/>
              </w:rPr>
              <w:t>尺寸</w:t>
            </w:r>
            <w:r>
              <w:rPr>
                <w:rFonts w:hint="eastAsia"/>
              </w:rPr>
              <w:t>:</w:t>
            </w:r>
            <w:r>
              <w:rPr>
                <w:rFonts w:hint="eastAsia"/>
              </w:rPr>
              <w:t>宽×长×高</w:t>
            </w:r>
            <w:r>
              <w:rPr>
                <w:rFonts w:hint="eastAsia"/>
              </w:rPr>
              <w:tab/>
              <w:t xml:space="preserve">20.6 </w:t>
            </w:r>
            <w:r>
              <w:rPr>
                <w:rFonts w:hint="eastAsia"/>
              </w:rPr>
              <w:t>×</w:t>
            </w:r>
            <w:r>
              <w:rPr>
                <w:rFonts w:hint="eastAsia"/>
              </w:rPr>
              <w:t xml:space="preserve"> 30.4 </w:t>
            </w:r>
            <w:r>
              <w:rPr>
                <w:rFonts w:hint="eastAsia"/>
              </w:rPr>
              <w:t>×</w:t>
            </w:r>
            <w:r>
              <w:rPr>
                <w:rFonts w:hint="eastAsia"/>
              </w:rPr>
              <w:t xml:space="preserve"> 13.1cm </w:t>
            </w:r>
            <w:r>
              <w:rPr>
                <w:rFonts w:hint="eastAsia"/>
              </w:rPr>
              <w:t>能允许±</w:t>
            </w:r>
            <w:r>
              <w:rPr>
                <w:rFonts w:hint="eastAsia"/>
              </w:rPr>
              <w:t>5cm</w:t>
            </w:r>
            <w:r>
              <w:rPr>
                <w:rFonts w:hint="eastAsia"/>
              </w:rPr>
              <w:t>的尺寸误差</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904120">
            <w:pPr>
              <w:rPr>
                <w:b/>
                <w:szCs w:val="21"/>
              </w:rPr>
            </w:pPr>
            <w:r>
              <w:rPr>
                <w:rFonts w:hint="eastAsia"/>
                <w:b/>
                <w:szCs w:val="21"/>
              </w:rPr>
              <w:t>2.24</w:t>
            </w:r>
            <w:r>
              <w:rPr>
                <w:rFonts w:hint="eastAsia"/>
              </w:rPr>
              <w:t>重量</w:t>
            </w:r>
            <w:r>
              <w:t>:</w:t>
            </w:r>
            <w:r>
              <w:rPr>
                <w:rFonts w:ascii="宋体" w:hAnsi="宋体" w:hint="eastAsia"/>
              </w:rPr>
              <w:t>≤8</w:t>
            </w:r>
            <w:r>
              <w:rPr>
                <w:rFonts w:hint="eastAsia"/>
              </w:rPr>
              <w:t>.0 kg</w:t>
            </w:r>
          </w:p>
        </w:tc>
      </w:tr>
      <w:tr w:rsidR="004935FF" w:rsidTr="00904120">
        <w:trPr>
          <w:trHeight w:val="510"/>
        </w:trPr>
        <w:tc>
          <w:tcPr>
            <w:tcW w:w="900" w:type="dxa"/>
            <w:vMerge/>
            <w:vAlign w:val="center"/>
          </w:tcPr>
          <w:p w:rsidR="004935FF" w:rsidRDefault="004935FF" w:rsidP="00904120">
            <w:pPr>
              <w:jc w:val="center"/>
              <w:rPr>
                <w:b/>
                <w:szCs w:val="21"/>
              </w:rPr>
            </w:pPr>
          </w:p>
        </w:tc>
        <w:tc>
          <w:tcPr>
            <w:tcW w:w="1980" w:type="dxa"/>
            <w:vMerge/>
            <w:vAlign w:val="center"/>
          </w:tcPr>
          <w:p w:rsidR="004935FF" w:rsidRDefault="004935FF" w:rsidP="00904120">
            <w:pPr>
              <w:jc w:val="center"/>
              <w:rPr>
                <w:b/>
                <w:szCs w:val="21"/>
              </w:rPr>
            </w:pPr>
          </w:p>
        </w:tc>
        <w:tc>
          <w:tcPr>
            <w:tcW w:w="5580" w:type="dxa"/>
          </w:tcPr>
          <w:p w:rsidR="004935FF" w:rsidRDefault="004935FF" w:rsidP="000A3D05">
            <w:r>
              <w:rPr>
                <w:rFonts w:hint="eastAsia"/>
                <w:b/>
              </w:rPr>
              <w:t>2</w:t>
            </w:r>
            <w:r w:rsidRPr="000A3D05">
              <w:rPr>
                <w:b/>
              </w:rPr>
              <w:t>.25</w:t>
            </w:r>
            <w:r>
              <w:rPr>
                <w:rFonts w:hint="eastAsia"/>
              </w:rPr>
              <w:t>配备</w:t>
            </w:r>
            <w:r>
              <w:rPr>
                <w:rFonts w:hint="eastAsia"/>
              </w:rPr>
              <w:t>2</w:t>
            </w:r>
            <w:r>
              <w:rPr>
                <w:rFonts w:hint="eastAsia"/>
              </w:rPr>
              <w:t>个</w:t>
            </w:r>
            <w:r w:rsidRPr="00BB0CF0">
              <w:rPr>
                <w:rFonts w:hint="eastAsia"/>
              </w:rPr>
              <w:t>1.5ml</w:t>
            </w:r>
            <w:r>
              <w:rPr>
                <w:rFonts w:hint="eastAsia"/>
              </w:rPr>
              <w:t>加热模块</w:t>
            </w:r>
          </w:p>
          <w:p w:rsidR="004935FF" w:rsidRDefault="004935FF" w:rsidP="006306FF">
            <w:pPr>
              <w:rPr>
                <w:b/>
                <w:szCs w:val="21"/>
              </w:rPr>
            </w:pPr>
          </w:p>
        </w:tc>
      </w:tr>
    </w:tbl>
    <w:p w:rsidR="004935FF" w:rsidRDefault="004935FF" w:rsidP="00D17CFB">
      <w:pPr>
        <w:rPr>
          <w:b/>
          <w:szCs w:val="21"/>
        </w:rPr>
      </w:pPr>
    </w:p>
    <w:p w:rsidR="004935FF" w:rsidRDefault="004935FF" w:rsidP="00D17CFB">
      <w:pPr>
        <w:rPr>
          <w:b/>
          <w:szCs w:val="21"/>
        </w:rPr>
      </w:pPr>
    </w:p>
    <w:p w:rsidR="00315FC8" w:rsidRPr="003B6FF1" w:rsidRDefault="00315FC8" w:rsidP="00D17CFB">
      <w:pPr>
        <w:rPr>
          <w:b/>
          <w:szCs w:val="21"/>
        </w:rPr>
      </w:pPr>
    </w:p>
    <w:p w:rsidR="00815986" w:rsidRDefault="00815986" w:rsidP="004935FF">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A646B" w:rsidRDefault="00815986" w:rsidP="003B6FF1">
            <w:pPr>
              <w:rPr>
                <w:b/>
              </w:rPr>
            </w:pPr>
            <w:r w:rsidRPr="006A646B">
              <w:rPr>
                <w:rFonts w:hint="eastAsia"/>
                <w:bCs/>
                <w:szCs w:val="21"/>
              </w:rPr>
              <w:t>货物免费保修期</w:t>
            </w:r>
            <w:r w:rsidR="00512542">
              <w:rPr>
                <w:bCs/>
                <w:szCs w:val="21"/>
                <w:u w:val="single"/>
              </w:rPr>
              <w:t>1</w:t>
            </w:r>
            <w:r w:rsidRPr="006A646B">
              <w:rPr>
                <w:rFonts w:hint="eastAsia"/>
                <w:bCs/>
                <w:szCs w:val="21"/>
              </w:rPr>
              <w:t>年，时间自最终验收合格并交付使用之日起计算。</w:t>
            </w:r>
          </w:p>
        </w:tc>
      </w:tr>
      <w:tr w:rsidR="00815986" w:rsidTr="00BB45E1">
        <w:trPr>
          <w:trHeight w:val="320"/>
        </w:trPr>
        <w:tc>
          <w:tcPr>
            <w:tcW w:w="1260" w:type="dxa"/>
            <w:vAlign w:val="center"/>
          </w:tcPr>
          <w:p w:rsidR="00815986" w:rsidRDefault="00815986" w:rsidP="00BB45E1">
            <w:pPr>
              <w:jc w:val="center"/>
              <w:rPr>
                <w:b/>
              </w:rPr>
            </w:pPr>
            <w:r>
              <w:rPr>
                <w:rFonts w:hint="eastAsia"/>
                <w:b/>
              </w:rPr>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512542">
            <w:pPr>
              <w:rPr>
                <w:b/>
              </w:rPr>
            </w:pPr>
            <w:r w:rsidRPr="009D5001">
              <w:rPr>
                <w:rFonts w:hint="eastAsia"/>
                <w:bCs/>
                <w:szCs w:val="21"/>
              </w:rPr>
              <w:t>在保修期内，一旦发生质量问题，投标人保证在接到通知</w:t>
            </w:r>
            <w:r w:rsidR="00512542">
              <w:rPr>
                <w:bCs/>
                <w:szCs w:val="21"/>
              </w:rPr>
              <w:t>7</w:t>
            </w:r>
            <w:r w:rsidR="008A6AFD">
              <w:rPr>
                <w:rFonts w:hint="eastAsia"/>
                <w:bCs/>
                <w:szCs w:val="21"/>
              </w:rPr>
              <w:t>日</w:t>
            </w:r>
            <w:r w:rsidRPr="009D5001">
              <w:rPr>
                <w:rFonts w:hint="eastAsia"/>
                <w:bCs/>
                <w:szCs w:val="21"/>
              </w:rPr>
              <w:t>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3B6FF1" w:rsidRPr="004602CE" w:rsidRDefault="00815986" w:rsidP="00512542">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512542">
              <w:rPr>
                <w:bCs/>
                <w:szCs w:val="21"/>
                <w:u w:val="single"/>
              </w:rPr>
              <w:t>45</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lastRenderedPageBreak/>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15986" w:rsidRPr="00512542" w:rsidRDefault="008A6AFD" w:rsidP="0051254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rsidTr="00BB45E1">
        <w:trPr>
          <w:trHeight w:val="350"/>
        </w:trPr>
        <w:tc>
          <w:tcPr>
            <w:tcW w:w="1260" w:type="dxa"/>
            <w:vAlign w:val="center"/>
          </w:tcPr>
          <w:p w:rsidR="00815986" w:rsidRDefault="00815986" w:rsidP="00BB45E1">
            <w:pPr>
              <w:jc w:val="center"/>
            </w:pPr>
            <w:r>
              <w:rPr>
                <w:rFonts w:hint="eastAsia"/>
                <w:b/>
              </w:rPr>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t>5</w:t>
            </w:r>
          </w:p>
        </w:tc>
        <w:tc>
          <w:tcPr>
            <w:tcW w:w="1620" w:type="dxa"/>
            <w:vAlign w:val="center"/>
          </w:tcPr>
          <w:p w:rsidR="00815986" w:rsidRPr="00791A38" w:rsidRDefault="00815986" w:rsidP="00BB45E1">
            <w:r>
              <w:rPr>
                <w:rFonts w:hint="eastAsia"/>
              </w:rPr>
              <w:t>关于</w:t>
            </w:r>
            <w:r w:rsidR="006A594C">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Pr="00B244A7" w:rsidRDefault="00214F31" w:rsidP="005C6022">
      <w:pPr>
        <w:rPr>
          <w:rFonts w:cs="宋体"/>
          <w:color w:val="FF0000"/>
        </w:rPr>
      </w:pPr>
    </w:p>
    <w:p w:rsidR="00846F67" w:rsidRPr="003846D9" w:rsidRDefault="00512542" w:rsidP="004935FF">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rsidR="005A5171" w:rsidRPr="0044033B" w:rsidRDefault="005A5171" w:rsidP="004935F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4935F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4935F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4935F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4935F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rsidR="005A5171" w:rsidRPr="0044033B" w:rsidRDefault="005A5171" w:rsidP="005A5171">
      <w:pPr>
        <w:ind w:leftChars="257" w:left="540"/>
        <w:rPr>
          <w:sz w:val="28"/>
          <w:szCs w:val="28"/>
          <w:u w:val="single"/>
        </w:rPr>
      </w:pPr>
      <w:r w:rsidRPr="0044033B">
        <w:rPr>
          <w:rFonts w:hint="eastAsia"/>
          <w:sz w:val="28"/>
          <w:szCs w:val="28"/>
        </w:rPr>
        <w:t>单位地址：</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rsidR="005A5171" w:rsidRPr="0044033B" w:rsidRDefault="005A5171" w:rsidP="005A5171">
      <w:pPr>
        <w:ind w:leftChars="257" w:left="540"/>
        <w:rPr>
          <w:sz w:val="28"/>
          <w:szCs w:val="28"/>
          <w:u w:val="single"/>
        </w:rPr>
      </w:pPr>
      <w:r w:rsidRPr="0044033B">
        <w:rPr>
          <w:rFonts w:hint="eastAsia"/>
          <w:sz w:val="28"/>
          <w:szCs w:val="28"/>
        </w:rPr>
        <w:t>电话：传真：</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日期：年月日</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BF4CBC" w:rsidRPr="009D5001" w:rsidRDefault="00BF4CBC" w:rsidP="00BF4CBC">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rsidR="00BF4CBC" w:rsidRDefault="00BF4CBC" w:rsidP="00BF4CBC">
      <w:pPr>
        <w:numPr>
          <w:ilvl w:val="0"/>
          <w:numId w:val="5"/>
        </w:numPr>
        <w:ind w:left="482" w:hanging="482"/>
        <w:jc w:val="center"/>
        <w:rPr>
          <w:b/>
          <w:sz w:val="24"/>
        </w:rPr>
      </w:pPr>
      <w:r w:rsidRPr="009D5001">
        <w:rPr>
          <w:rFonts w:hint="eastAsia"/>
          <w:b/>
          <w:sz w:val="24"/>
        </w:rPr>
        <w:t>项目报价表</w:t>
      </w:r>
    </w:p>
    <w:p w:rsidR="00BF4CBC" w:rsidRPr="009D5001" w:rsidRDefault="00BF4CBC" w:rsidP="00BF4CB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BF4CBC" w:rsidRPr="009D5001" w:rsidTr="00214804">
        <w:trPr>
          <w:jc w:val="center"/>
        </w:trPr>
        <w:tc>
          <w:tcPr>
            <w:tcW w:w="539" w:type="dxa"/>
          </w:tcPr>
          <w:p w:rsidR="00BF4CBC" w:rsidRPr="009D5001" w:rsidRDefault="00BF4CBC" w:rsidP="00214804">
            <w:pPr>
              <w:jc w:val="center"/>
              <w:rPr>
                <w:szCs w:val="21"/>
              </w:rPr>
            </w:pPr>
            <w:r w:rsidRPr="009D5001">
              <w:rPr>
                <w:rFonts w:hint="eastAsia"/>
                <w:szCs w:val="21"/>
              </w:rPr>
              <w:t>序号</w:t>
            </w:r>
          </w:p>
        </w:tc>
        <w:tc>
          <w:tcPr>
            <w:tcW w:w="1079" w:type="dxa"/>
            <w:vAlign w:val="center"/>
          </w:tcPr>
          <w:p w:rsidR="00BF4CBC" w:rsidRPr="009D5001" w:rsidRDefault="00BF4CBC" w:rsidP="00214804">
            <w:pPr>
              <w:jc w:val="center"/>
              <w:rPr>
                <w:szCs w:val="21"/>
              </w:rPr>
            </w:pPr>
            <w:r w:rsidRPr="009D5001">
              <w:rPr>
                <w:rFonts w:hint="eastAsia"/>
                <w:szCs w:val="21"/>
              </w:rPr>
              <w:t>货物名称</w:t>
            </w:r>
          </w:p>
        </w:tc>
        <w:tc>
          <w:tcPr>
            <w:tcW w:w="1438" w:type="dxa"/>
            <w:vAlign w:val="center"/>
          </w:tcPr>
          <w:p w:rsidR="00BF4CBC" w:rsidRPr="009D5001" w:rsidRDefault="00BF4CBC" w:rsidP="00214804">
            <w:pPr>
              <w:jc w:val="center"/>
              <w:rPr>
                <w:szCs w:val="21"/>
              </w:rPr>
            </w:pPr>
            <w:r w:rsidRPr="009D5001">
              <w:rPr>
                <w:rFonts w:hint="eastAsia"/>
                <w:szCs w:val="21"/>
              </w:rPr>
              <w:t>规格及型号</w:t>
            </w:r>
          </w:p>
        </w:tc>
        <w:tc>
          <w:tcPr>
            <w:tcW w:w="900" w:type="dxa"/>
            <w:vAlign w:val="center"/>
          </w:tcPr>
          <w:p w:rsidR="00BF4CBC" w:rsidRPr="000602D1" w:rsidRDefault="00BF4CBC" w:rsidP="00214804">
            <w:pPr>
              <w:jc w:val="center"/>
              <w:rPr>
                <w:b/>
                <w:color w:val="FF0000"/>
                <w:szCs w:val="21"/>
              </w:rPr>
            </w:pPr>
            <w:r w:rsidRPr="000602D1">
              <w:rPr>
                <w:rFonts w:hint="eastAsia"/>
                <w:b/>
                <w:color w:val="FF0000"/>
                <w:szCs w:val="21"/>
              </w:rPr>
              <w:t>原产地</w:t>
            </w:r>
          </w:p>
        </w:tc>
        <w:tc>
          <w:tcPr>
            <w:tcW w:w="720" w:type="dxa"/>
            <w:vAlign w:val="center"/>
          </w:tcPr>
          <w:p w:rsidR="00BF4CBC" w:rsidRPr="009D5001" w:rsidRDefault="00BF4CBC" w:rsidP="00214804">
            <w:pPr>
              <w:jc w:val="center"/>
              <w:rPr>
                <w:szCs w:val="21"/>
              </w:rPr>
            </w:pPr>
            <w:r w:rsidRPr="009D5001">
              <w:rPr>
                <w:rFonts w:hint="eastAsia"/>
                <w:szCs w:val="21"/>
              </w:rPr>
              <w:t>品牌</w:t>
            </w:r>
          </w:p>
        </w:tc>
        <w:tc>
          <w:tcPr>
            <w:tcW w:w="720" w:type="dxa"/>
            <w:vAlign w:val="center"/>
          </w:tcPr>
          <w:p w:rsidR="00BF4CBC" w:rsidRPr="009D5001" w:rsidRDefault="00BF4CBC" w:rsidP="00214804">
            <w:pPr>
              <w:jc w:val="center"/>
              <w:rPr>
                <w:szCs w:val="21"/>
              </w:rPr>
            </w:pPr>
            <w:r w:rsidRPr="009D5001">
              <w:rPr>
                <w:rFonts w:hint="eastAsia"/>
                <w:szCs w:val="21"/>
              </w:rPr>
              <w:t>数量</w:t>
            </w:r>
          </w:p>
        </w:tc>
        <w:tc>
          <w:tcPr>
            <w:tcW w:w="900" w:type="dxa"/>
            <w:vAlign w:val="center"/>
          </w:tcPr>
          <w:p w:rsidR="00BF4CBC" w:rsidRPr="009D5001" w:rsidRDefault="00BF4CBC" w:rsidP="00214804">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BF4CBC" w:rsidRPr="009D5001" w:rsidRDefault="00BF4CBC" w:rsidP="00214804">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BF4CBC" w:rsidRPr="009D5001" w:rsidRDefault="00BF4CBC" w:rsidP="00214804">
            <w:pPr>
              <w:jc w:val="center"/>
              <w:rPr>
                <w:szCs w:val="21"/>
              </w:rPr>
            </w:pPr>
            <w:r>
              <w:rPr>
                <w:rFonts w:hint="eastAsia"/>
                <w:szCs w:val="21"/>
              </w:rPr>
              <w:t>备注（免税</w:t>
            </w:r>
            <w:r>
              <w:rPr>
                <w:szCs w:val="21"/>
              </w:rPr>
              <w:t>或含税</w:t>
            </w:r>
            <w:r>
              <w:rPr>
                <w:rFonts w:hint="eastAsia"/>
                <w:szCs w:val="21"/>
              </w:rPr>
              <w:t>）</w:t>
            </w:r>
          </w:p>
        </w:tc>
      </w:tr>
      <w:tr w:rsidR="00BF4CBC" w:rsidRPr="009D5001" w:rsidTr="00214804">
        <w:trPr>
          <w:jc w:val="center"/>
        </w:trPr>
        <w:tc>
          <w:tcPr>
            <w:tcW w:w="539" w:type="dxa"/>
          </w:tcPr>
          <w:p w:rsidR="00BF4CBC" w:rsidRPr="009D5001" w:rsidRDefault="00BF4CBC" w:rsidP="00214804">
            <w:pPr>
              <w:rPr>
                <w:sz w:val="24"/>
              </w:rPr>
            </w:pPr>
            <w:r>
              <w:rPr>
                <w:rFonts w:hint="eastAsia"/>
                <w:sz w:val="24"/>
              </w:rPr>
              <w:t>1</w:t>
            </w:r>
          </w:p>
        </w:tc>
        <w:tc>
          <w:tcPr>
            <w:tcW w:w="1079" w:type="dxa"/>
          </w:tcPr>
          <w:p w:rsidR="00BF4CBC" w:rsidRPr="009D5001" w:rsidRDefault="00BF4CBC" w:rsidP="00214804">
            <w:pPr>
              <w:rPr>
                <w:sz w:val="24"/>
              </w:rPr>
            </w:pPr>
          </w:p>
        </w:tc>
        <w:tc>
          <w:tcPr>
            <w:tcW w:w="1438"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1446" w:type="dxa"/>
          </w:tcPr>
          <w:p w:rsidR="00BF4CBC" w:rsidRPr="009D5001" w:rsidRDefault="00BF4CBC" w:rsidP="00214804">
            <w:pPr>
              <w:rPr>
                <w:sz w:val="24"/>
              </w:rPr>
            </w:pPr>
          </w:p>
        </w:tc>
      </w:tr>
      <w:tr w:rsidR="00BF4CBC" w:rsidRPr="009D5001" w:rsidTr="00214804">
        <w:trPr>
          <w:jc w:val="center"/>
        </w:trPr>
        <w:tc>
          <w:tcPr>
            <w:tcW w:w="539" w:type="dxa"/>
          </w:tcPr>
          <w:p w:rsidR="00BF4CBC" w:rsidRPr="009D5001" w:rsidRDefault="00BF4CBC" w:rsidP="00214804">
            <w:pPr>
              <w:rPr>
                <w:sz w:val="24"/>
              </w:rPr>
            </w:pPr>
            <w:r>
              <w:rPr>
                <w:rFonts w:hint="eastAsia"/>
                <w:sz w:val="24"/>
              </w:rPr>
              <w:t>2</w:t>
            </w:r>
          </w:p>
        </w:tc>
        <w:tc>
          <w:tcPr>
            <w:tcW w:w="1079" w:type="dxa"/>
          </w:tcPr>
          <w:p w:rsidR="00BF4CBC" w:rsidRPr="009D5001" w:rsidRDefault="00BF4CBC" w:rsidP="00214804">
            <w:pPr>
              <w:rPr>
                <w:sz w:val="24"/>
              </w:rPr>
            </w:pPr>
          </w:p>
        </w:tc>
        <w:tc>
          <w:tcPr>
            <w:tcW w:w="1438"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1446" w:type="dxa"/>
          </w:tcPr>
          <w:p w:rsidR="00BF4CBC" w:rsidRPr="009D5001" w:rsidRDefault="00BF4CBC" w:rsidP="00214804">
            <w:pPr>
              <w:rPr>
                <w:sz w:val="24"/>
              </w:rPr>
            </w:pPr>
          </w:p>
        </w:tc>
      </w:tr>
      <w:tr w:rsidR="00BF4CBC" w:rsidRPr="009D5001" w:rsidTr="00214804">
        <w:trPr>
          <w:jc w:val="center"/>
        </w:trPr>
        <w:tc>
          <w:tcPr>
            <w:tcW w:w="539" w:type="dxa"/>
          </w:tcPr>
          <w:p w:rsidR="00BF4CBC" w:rsidRPr="009D5001" w:rsidRDefault="00BF4CBC" w:rsidP="00214804">
            <w:pPr>
              <w:rPr>
                <w:sz w:val="24"/>
              </w:rPr>
            </w:pPr>
          </w:p>
        </w:tc>
        <w:tc>
          <w:tcPr>
            <w:tcW w:w="1079" w:type="dxa"/>
          </w:tcPr>
          <w:p w:rsidR="00BF4CBC" w:rsidRPr="009D5001" w:rsidRDefault="00BF4CBC" w:rsidP="00214804">
            <w:pPr>
              <w:rPr>
                <w:sz w:val="24"/>
              </w:rPr>
            </w:pPr>
          </w:p>
        </w:tc>
        <w:tc>
          <w:tcPr>
            <w:tcW w:w="1438"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1446" w:type="dxa"/>
          </w:tcPr>
          <w:p w:rsidR="00BF4CBC" w:rsidRPr="009D5001" w:rsidRDefault="00BF4CBC" w:rsidP="00214804">
            <w:pPr>
              <w:rPr>
                <w:sz w:val="24"/>
              </w:rPr>
            </w:pPr>
          </w:p>
        </w:tc>
      </w:tr>
      <w:tr w:rsidR="00BF4CBC" w:rsidRPr="009D5001" w:rsidTr="00214804">
        <w:trPr>
          <w:jc w:val="center"/>
        </w:trPr>
        <w:tc>
          <w:tcPr>
            <w:tcW w:w="539" w:type="dxa"/>
          </w:tcPr>
          <w:p w:rsidR="00BF4CBC" w:rsidRPr="009D5001" w:rsidRDefault="00BF4CBC" w:rsidP="00214804">
            <w:pPr>
              <w:rPr>
                <w:sz w:val="24"/>
              </w:rPr>
            </w:pPr>
          </w:p>
        </w:tc>
        <w:tc>
          <w:tcPr>
            <w:tcW w:w="1079" w:type="dxa"/>
          </w:tcPr>
          <w:p w:rsidR="00BF4CBC" w:rsidRPr="009D5001" w:rsidRDefault="00BF4CBC" w:rsidP="00214804">
            <w:pPr>
              <w:rPr>
                <w:sz w:val="24"/>
              </w:rPr>
            </w:pPr>
          </w:p>
        </w:tc>
        <w:tc>
          <w:tcPr>
            <w:tcW w:w="1438"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1446" w:type="dxa"/>
          </w:tcPr>
          <w:p w:rsidR="00BF4CBC" w:rsidRPr="009D5001" w:rsidRDefault="00BF4CBC" w:rsidP="00214804">
            <w:pPr>
              <w:rPr>
                <w:sz w:val="24"/>
              </w:rPr>
            </w:pPr>
          </w:p>
        </w:tc>
      </w:tr>
      <w:tr w:rsidR="00BF4CBC" w:rsidRPr="009D5001" w:rsidTr="00214804">
        <w:trPr>
          <w:jc w:val="center"/>
        </w:trPr>
        <w:tc>
          <w:tcPr>
            <w:tcW w:w="539" w:type="dxa"/>
          </w:tcPr>
          <w:p w:rsidR="00BF4CBC" w:rsidRPr="009D5001" w:rsidRDefault="00BF4CBC" w:rsidP="00214804">
            <w:pPr>
              <w:rPr>
                <w:sz w:val="24"/>
              </w:rPr>
            </w:pPr>
          </w:p>
        </w:tc>
        <w:tc>
          <w:tcPr>
            <w:tcW w:w="1079" w:type="dxa"/>
          </w:tcPr>
          <w:p w:rsidR="00BF4CBC" w:rsidRPr="009D5001" w:rsidRDefault="00BF4CBC" w:rsidP="00214804">
            <w:pPr>
              <w:rPr>
                <w:sz w:val="24"/>
              </w:rPr>
            </w:pPr>
          </w:p>
        </w:tc>
        <w:tc>
          <w:tcPr>
            <w:tcW w:w="1438"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1446" w:type="dxa"/>
          </w:tcPr>
          <w:p w:rsidR="00BF4CBC" w:rsidRPr="009D5001" w:rsidRDefault="00BF4CBC" w:rsidP="00214804">
            <w:pPr>
              <w:rPr>
                <w:sz w:val="24"/>
              </w:rPr>
            </w:pPr>
          </w:p>
        </w:tc>
      </w:tr>
      <w:tr w:rsidR="00BF4CBC" w:rsidRPr="009D5001" w:rsidTr="00214804">
        <w:trPr>
          <w:jc w:val="center"/>
        </w:trPr>
        <w:tc>
          <w:tcPr>
            <w:tcW w:w="539" w:type="dxa"/>
          </w:tcPr>
          <w:p w:rsidR="00BF4CBC" w:rsidRPr="009D5001" w:rsidRDefault="00BF4CBC" w:rsidP="00214804">
            <w:pPr>
              <w:rPr>
                <w:sz w:val="24"/>
              </w:rPr>
            </w:pPr>
          </w:p>
        </w:tc>
        <w:tc>
          <w:tcPr>
            <w:tcW w:w="1079" w:type="dxa"/>
          </w:tcPr>
          <w:p w:rsidR="00BF4CBC" w:rsidRPr="009D5001" w:rsidRDefault="00BF4CBC" w:rsidP="00214804">
            <w:pPr>
              <w:rPr>
                <w:sz w:val="24"/>
              </w:rPr>
            </w:pPr>
          </w:p>
        </w:tc>
        <w:tc>
          <w:tcPr>
            <w:tcW w:w="1438"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72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900" w:type="dxa"/>
          </w:tcPr>
          <w:p w:rsidR="00BF4CBC" w:rsidRPr="009D5001" w:rsidRDefault="00BF4CBC" w:rsidP="00214804">
            <w:pPr>
              <w:rPr>
                <w:sz w:val="24"/>
              </w:rPr>
            </w:pPr>
          </w:p>
        </w:tc>
        <w:tc>
          <w:tcPr>
            <w:tcW w:w="1446" w:type="dxa"/>
          </w:tcPr>
          <w:p w:rsidR="00BF4CBC" w:rsidRPr="009D5001" w:rsidRDefault="00BF4CBC" w:rsidP="00214804">
            <w:pPr>
              <w:rPr>
                <w:sz w:val="24"/>
              </w:rPr>
            </w:pPr>
          </w:p>
        </w:tc>
      </w:tr>
      <w:tr w:rsidR="00BF4CBC" w:rsidRPr="009D5001" w:rsidTr="00214804">
        <w:trPr>
          <w:jc w:val="center"/>
        </w:trPr>
        <w:tc>
          <w:tcPr>
            <w:tcW w:w="8642" w:type="dxa"/>
            <w:gridSpan w:val="9"/>
          </w:tcPr>
          <w:p w:rsidR="00BF4CBC" w:rsidRPr="009D5001" w:rsidRDefault="00BF4CBC" w:rsidP="00214804">
            <w:pPr>
              <w:rPr>
                <w:sz w:val="24"/>
              </w:rPr>
            </w:pPr>
            <w:r>
              <w:rPr>
                <w:rFonts w:hint="eastAsia"/>
                <w:sz w:val="24"/>
              </w:rPr>
              <w:t>合计（即：投标总价；币种：人民币；单位：元）：大写：</w:t>
            </w:r>
          </w:p>
        </w:tc>
      </w:tr>
    </w:tbl>
    <w:p w:rsidR="00BF4CBC" w:rsidRDefault="00BF4CBC" w:rsidP="00BF4CBC">
      <w:pPr>
        <w:rPr>
          <w:rFonts w:ascii="宋体" w:hAnsi="宋体"/>
          <w:szCs w:val="21"/>
        </w:rPr>
      </w:pPr>
    </w:p>
    <w:p w:rsidR="00BF4CBC" w:rsidRPr="002502A3" w:rsidRDefault="00BF4CBC" w:rsidP="00BF4CBC">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Pr>
          <w:rFonts w:ascii="宋体" w:hAnsi="宋体" w:hint="eastAsia"/>
          <w:szCs w:val="21"/>
        </w:rPr>
        <w:t>（公章）</w:t>
      </w:r>
    </w:p>
    <w:p w:rsidR="00BF4CBC" w:rsidRDefault="00BF4CBC" w:rsidP="00BF4CBC">
      <w:pPr>
        <w:rPr>
          <w:rFonts w:ascii="宋体" w:hAnsi="宋体"/>
          <w:szCs w:val="21"/>
        </w:rPr>
      </w:pPr>
    </w:p>
    <w:p w:rsidR="00BF4CBC" w:rsidRPr="00B8559C" w:rsidRDefault="00BF4CBC" w:rsidP="00BF4CB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F4CBC" w:rsidRDefault="00BF4CBC" w:rsidP="00BF4CBC">
      <w:pPr>
        <w:rPr>
          <w:rFonts w:ascii="宋体" w:hAnsi="宋体"/>
          <w:szCs w:val="21"/>
        </w:rPr>
      </w:pPr>
    </w:p>
    <w:p w:rsidR="00BF4CBC" w:rsidRDefault="00BF4CBC" w:rsidP="00BF4CBC">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F4CBC" w:rsidRPr="00B8559C" w:rsidRDefault="00BF4CBC" w:rsidP="00BF4CBC">
      <w:pPr>
        <w:rPr>
          <w:rFonts w:ascii="宋体" w:hAnsi="宋体"/>
          <w:szCs w:val="21"/>
          <w:u w:val="single"/>
        </w:rPr>
      </w:pPr>
    </w:p>
    <w:p w:rsidR="00BF4CBC" w:rsidRPr="00E83F05" w:rsidRDefault="00BF4CBC" w:rsidP="00BF4CBC">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rsidR="00BF4CBC" w:rsidRPr="00E83F05" w:rsidRDefault="00BF4CBC" w:rsidP="00BF4CBC">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rsidR="00BF4CBC" w:rsidRPr="00E83F05" w:rsidRDefault="00BF4CBC" w:rsidP="00BF4CBC">
      <w:pPr>
        <w:rPr>
          <w:rFonts w:ascii="宋体" w:hAnsi="宋体"/>
          <w:b/>
          <w:color w:val="FF0000"/>
          <w:sz w:val="24"/>
        </w:rPr>
      </w:pPr>
      <w:r w:rsidRPr="00E83F05">
        <w:rPr>
          <w:rFonts w:ascii="宋体" w:hAnsi="宋体" w:hint="eastAsia"/>
          <w:b/>
          <w:color w:val="FF0000"/>
          <w:sz w:val="24"/>
        </w:rPr>
        <w:t xml:space="preserve">    3.投标总价应为以上各分项价格之和；</w:t>
      </w:r>
    </w:p>
    <w:p w:rsidR="00BF4CBC" w:rsidRPr="00E83F05" w:rsidRDefault="00BF4CBC" w:rsidP="00BF4CBC">
      <w:pPr>
        <w:rPr>
          <w:rFonts w:ascii="宋体" w:hAnsi="宋体"/>
          <w:b/>
          <w:color w:val="FF0000"/>
          <w:sz w:val="24"/>
        </w:rPr>
      </w:pPr>
      <w:r w:rsidRPr="00E83F05">
        <w:rPr>
          <w:rFonts w:ascii="宋体" w:hAnsi="宋体" w:hint="eastAsia"/>
          <w:b/>
          <w:color w:val="FF0000"/>
          <w:sz w:val="24"/>
        </w:rPr>
        <w:t>4.本表格式不得修改；</w:t>
      </w:r>
    </w:p>
    <w:p w:rsidR="00BF4CBC" w:rsidRPr="00E83F05" w:rsidRDefault="00BF4CBC" w:rsidP="00BF4CBC">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BF4CBC" w:rsidRPr="00E83F05" w:rsidRDefault="00BF4CBC" w:rsidP="00BF4CBC">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rsidR="00BF4CBC" w:rsidRPr="00E83F05" w:rsidRDefault="00BF4CBC" w:rsidP="00BF4CBC">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rsidR="00BF4CBC" w:rsidRPr="00E83F05" w:rsidRDefault="00BF4CBC" w:rsidP="00BF4CBC">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rsidR="00BF4CBC" w:rsidRPr="00E83F05" w:rsidRDefault="00BF4CBC" w:rsidP="00BF4CBC">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BF4CBC" w:rsidRPr="009D5001" w:rsidRDefault="00BF4CBC" w:rsidP="00BF4CBC">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rsidR="00BF4CBC" w:rsidRPr="009D5001" w:rsidRDefault="00BF4CBC" w:rsidP="00BF4CBC">
      <w:pPr>
        <w:ind w:firstLineChars="200" w:firstLine="482"/>
        <w:jc w:val="center"/>
        <w:rPr>
          <w:rFonts w:hAnsi="宋体"/>
          <w:b/>
          <w:bCs/>
          <w:sz w:val="24"/>
        </w:rPr>
      </w:pPr>
    </w:p>
    <w:p w:rsidR="00BF4CBC" w:rsidRPr="009D5001" w:rsidRDefault="00BF4CBC" w:rsidP="00BF4CBC">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rsidR="00BF4CBC" w:rsidRPr="009D5001" w:rsidRDefault="00BF4CBC" w:rsidP="00BF4CBC">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rsidR="00B91818" w:rsidRPr="00BF4CBC"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4935FF">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AD270E" w:rsidRPr="002E6F48" w:rsidTr="00AD270E">
        <w:trPr>
          <w:trHeight w:val="470"/>
        </w:trPr>
        <w:tc>
          <w:tcPr>
            <w:tcW w:w="250" w:type="pct"/>
            <w:vAlign w:val="center"/>
          </w:tcPr>
          <w:p w:rsidR="00AD270E" w:rsidRPr="002E6F48" w:rsidRDefault="00AD270E" w:rsidP="00AD270E">
            <w:pPr>
              <w:jc w:val="center"/>
              <w:rPr>
                <w:szCs w:val="21"/>
              </w:rPr>
            </w:pPr>
            <w:r w:rsidRPr="002E6F48">
              <w:rPr>
                <w:rFonts w:hint="eastAsia"/>
                <w:szCs w:val="21"/>
              </w:rPr>
              <w:t>序号</w:t>
            </w:r>
          </w:p>
        </w:tc>
        <w:tc>
          <w:tcPr>
            <w:tcW w:w="379" w:type="pct"/>
            <w:vAlign w:val="center"/>
          </w:tcPr>
          <w:p w:rsidR="00AD270E" w:rsidRPr="002E6F48" w:rsidRDefault="00AD270E" w:rsidP="00AD270E">
            <w:pPr>
              <w:widowControl/>
              <w:jc w:val="center"/>
              <w:rPr>
                <w:szCs w:val="21"/>
              </w:rPr>
            </w:pPr>
            <w:r w:rsidRPr="002E6F48">
              <w:rPr>
                <w:rFonts w:hint="eastAsia"/>
                <w:szCs w:val="21"/>
              </w:rPr>
              <w:t>货物名称</w:t>
            </w:r>
          </w:p>
        </w:tc>
        <w:tc>
          <w:tcPr>
            <w:tcW w:w="1093" w:type="pct"/>
            <w:vAlign w:val="center"/>
          </w:tcPr>
          <w:p w:rsidR="00AD270E" w:rsidRPr="002E6F48" w:rsidRDefault="00AD270E" w:rsidP="00AD270E">
            <w:pPr>
              <w:jc w:val="center"/>
              <w:rPr>
                <w:szCs w:val="21"/>
              </w:rPr>
            </w:pPr>
            <w:r w:rsidRPr="002E6F48">
              <w:rPr>
                <w:rFonts w:hint="eastAsia"/>
                <w:szCs w:val="21"/>
              </w:rPr>
              <w:t>招标技术要求</w:t>
            </w:r>
          </w:p>
        </w:tc>
        <w:tc>
          <w:tcPr>
            <w:tcW w:w="1093" w:type="pct"/>
            <w:vAlign w:val="center"/>
          </w:tcPr>
          <w:p w:rsidR="00AD270E" w:rsidRPr="00A31569" w:rsidRDefault="00AD270E" w:rsidP="00AD270E">
            <w:pPr>
              <w:jc w:val="center"/>
              <w:rPr>
                <w:szCs w:val="21"/>
              </w:rPr>
            </w:pPr>
            <w:r w:rsidRPr="00A31569">
              <w:rPr>
                <w:rFonts w:hint="eastAsia"/>
                <w:szCs w:val="21"/>
              </w:rPr>
              <w:t>投标技术响应</w:t>
            </w:r>
          </w:p>
        </w:tc>
        <w:tc>
          <w:tcPr>
            <w:tcW w:w="1093" w:type="pct"/>
            <w:vAlign w:val="center"/>
          </w:tcPr>
          <w:p w:rsidR="00AD270E" w:rsidRPr="00A31569" w:rsidRDefault="00AD270E" w:rsidP="00AD270E">
            <w:pPr>
              <w:jc w:val="center"/>
              <w:rPr>
                <w:szCs w:val="21"/>
              </w:rPr>
            </w:pPr>
            <w:r w:rsidRPr="00A31569">
              <w:rPr>
                <w:rFonts w:hint="eastAsia"/>
                <w:szCs w:val="21"/>
              </w:rPr>
              <w:t>偏离情况</w:t>
            </w:r>
          </w:p>
        </w:tc>
        <w:tc>
          <w:tcPr>
            <w:tcW w:w="1093" w:type="pct"/>
            <w:vAlign w:val="center"/>
          </w:tcPr>
          <w:p w:rsidR="00AD270E" w:rsidRPr="00A31569" w:rsidRDefault="00AD270E" w:rsidP="00AD270E">
            <w:pPr>
              <w:jc w:val="center"/>
              <w:rPr>
                <w:szCs w:val="21"/>
              </w:rPr>
            </w:pPr>
            <w:r w:rsidRPr="00A31569">
              <w:rPr>
                <w:rFonts w:hint="eastAsia"/>
                <w:szCs w:val="21"/>
              </w:rPr>
              <w:t>说明</w:t>
            </w:r>
          </w:p>
        </w:tc>
      </w:tr>
      <w:tr w:rsidR="00AD270E" w:rsidRPr="003B6FF1" w:rsidTr="00AD270E">
        <w:trPr>
          <w:trHeight w:val="450"/>
        </w:trPr>
        <w:tc>
          <w:tcPr>
            <w:tcW w:w="250" w:type="pct"/>
            <w:vMerge w:val="restart"/>
            <w:vAlign w:val="center"/>
          </w:tcPr>
          <w:p w:rsidR="00AD270E" w:rsidRDefault="00AD270E" w:rsidP="00AD270E">
            <w:pPr>
              <w:jc w:val="center"/>
              <w:rPr>
                <w:b/>
                <w:szCs w:val="21"/>
              </w:rPr>
            </w:pPr>
            <w:r>
              <w:rPr>
                <w:rFonts w:hint="eastAsia"/>
                <w:b/>
                <w:szCs w:val="21"/>
              </w:rPr>
              <w:t>1</w:t>
            </w:r>
          </w:p>
        </w:tc>
        <w:tc>
          <w:tcPr>
            <w:tcW w:w="379" w:type="pct"/>
            <w:vMerge w:val="restart"/>
            <w:vAlign w:val="center"/>
          </w:tcPr>
          <w:p w:rsidR="00AD270E" w:rsidRPr="00512542" w:rsidRDefault="00AD270E" w:rsidP="00AD270E">
            <w:pPr>
              <w:jc w:val="center"/>
              <w:rPr>
                <w:b/>
                <w:szCs w:val="21"/>
              </w:rPr>
            </w:pPr>
            <w:r w:rsidRPr="00512542">
              <w:rPr>
                <w:rFonts w:ascii="微软雅黑" w:eastAsia="微软雅黑" w:hAnsi="微软雅黑" w:cs="微软雅黑" w:hint="eastAsia"/>
                <w:b/>
              </w:rPr>
              <w:t>恒温混匀仪Ⅰ</w:t>
            </w:r>
          </w:p>
        </w:tc>
        <w:tc>
          <w:tcPr>
            <w:tcW w:w="1093" w:type="pct"/>
          </w:tcPr>
          <w:p w:rsidR="00AD270E" w:rsidRPr="003B6FF1" w:rsidRDefault="00AD270E" w:rsidP="00AD270E">
            <w:pPr>
              <w:rPr>
                <w:b/>
              </w:rPr>
            </w:pPr>
            <w:r w:rsidRPr="003B6FF1">
              <w:rPr>
                <w:rFonts w:hint="eastAsia"/>
                <w:b/>
              </w:rPr>
              <w:t>1.1</w:t>
            </w:r>
            <w:r w:rsidRPr="00BB0CF0">
              <w:rPr>
                <w:rFonts w:hint="eastAsia"/>
              </w:rPr>
              <w:t>混匀频率最高可达</w:t>
            </w:r>
            <w:r w:rsidRPr="00BB0CF0">
              <w:rPr>
                <w:rFonts w:hint="eastAsia"/>
              </w:rPr>
              <w:t xml:space="preserve"> 3,000 rpm</w:t>
            </w:r>
            <w:r w:rsidRPr="00BB0CF0">
              <w:rPr>
                <w:rFonts w:hint="eastAsia"/>
              </w:rPr>
              <w:t>（具体取决于所使用的加热模块）</w:t>
            </w:r>
          </w:p>
        </w:tc>
        <w:tc>
          <w:tcPr>
            <w:tcW w:w="1093" w:type="pct"/>
          </w:tcPr>
          <w:p w:rsidR="00AD270E" w:rsidRPr="003B6FF1" w:rsidRDefault="00AD270E" w:rsidP="00AD270E">
            <w:pPr>
              <w:rPr>
                <w:b/>
              </w:rPr>
            </w:pPr>
          </w:p>
        </w:tc>
        <w:tc>
          <w:tcPr>
            <w:tcW w:w="1093" w:type="pct"/>
          </w:tcPr>
          <w:p w:rsidR="00AD270E" w:rsidRPr="003B6FF1" w:rsidRDefault="00AD270E" w:rsidP="00AD270E">
            <w:pPr>
              <w:rPr>
                <w:b/>
              </w:rPr>
            </w:pPr>
          </w:p>
        </w:tc>
        <w:tc>
          <w:tcPr>
            <w:tcW w:w="1093" w:type="pct"/>
          </w:tcPr>
          <w:p w:rsidR="00AD270E" w:rsidRPr="003B6FF1" w:rsidRDefault="00AD270E" w:rsidP="00AD270E">
            <w:pPr>
              <w:rPr>
                <w:b/>
              </w:rPr>
            </w:pPr>
          </w:p>
        </w:tc>
      </w:tr>
      <w:tr w:rsidR="00AD270E" w:rsidTr="00AD270E">
        <w:trPr>
          <w:trHeight w:val="45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sidRPr="003771C0">
              <w:rPr>
                <w:rFonts w:ascii="宋体" w:hAnsi="宋体" w:cs="宋体" w:hint="eastAsia"/>
              </w:rPr>
              <w:t>▲</w:t>
            </w:r>
            <w:r>
              <w:rPr>
                <w:rFonts w:hint="eastAsia"/>
                <w:b/>
                <w:szCs w:val="21"/>
              </w:rPr>
              <w:t>1.2</w:t>
            </w:r>
            <w:r w:rsidRPr="00BB0CF0">
              <w:rPr>
                <w:rFonts w:hint="eastAsia"/>
              </w:rPr>
              <w:t>二维混匀操控技术</w:t>
            </w:r>
            <w:r>
              <w:rPr>
                <w:rFonts w:hint="eastAsia"/>
              </w:rPr>
              <w:t>,</w:t>
            </w:r>
            <w:r w:rsidRPr="00BB0CF0">
              <w:rPr>
                <w:rFonts w:hint="eastAsia"/>
              </w:rPr>
              <w:t>二维圆周运动方式混匀液体</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45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1.3</w:t>
            </w:r>
            <w:r w:rsidRPr="00BB0CF0">
              <w:rPr>
                <w:rFonts w:hint="eastAsia"/>
              </w:rPr>
              <w:t>防溅射</w:t>
            </w:r>
            <w:r>
              <w:rPr>
                <w:rFonts w:hint="eastAsia"/>
              </w:rPr>
              <w:t>功能</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RPr="00DC7B2F"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Pr="00DC7B2F" w:rsidRDefault="00AD270E" w:rsidP="00AD270E">
            <w:pPr>
              <w:rPr>
                <w:b/>
              </w:rPr>
            </w:pPr>
            <w:r w:rsidRPr="003771C0">
              <w:rPr>
                <w:rFonts w:ascii="宋体" w:hAnsi="宋体" w:cs="宋体" w:hint="eastAsia"/>
              </w:rPr>
              <w:t>▲</w:t>
            </w:r>
            <w:r w:rsidRPr="00DC7B2F">
              <w:rPr>
                <w:rFonts w:hint="eastAsia"/>
                <w:b/>
              </w:rPr>
              <w:t>1.4</w:t>
            </w:r>
            <w:r w:rsidRPr="00BB0CF0">
              <w:rPr>
                <w:rFonts w:hint="eastAsia"/>
              </w:rPr>
              <w:t>热盖防止形成冷凝水</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1.5</w:t>
            </w:r>
            <w:r w:rsidRPr="00BB0CF0">
              <w:rPr>
                <w:rFonts w:hint="eastAsia"/>
              </w:rPr>
              <w:t>金属浴</w:t>
            </w:r>
            <w:r>
              <w:rPr>
                <w:rFonts w:hint="eastAsia"/>
              </w:rPr>
              <w:t>功能</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1.6</w:t>
            </w:r>
            <w:r>
              <w:rPr>
                <w:rFonts w:hint="eastAsia"/>
              </w:rPr>
              <w:t>能简便</w:t>
            </w:r>
            <w:r w:rsidRPr="00BB0CF0">
              <w:rPr>
                <w:rFonts w:hint="eastAsia"/>
              </w:rPr>
              <w:t>更换加热模块</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1.7</w:t>
            </w:r>
            <w:r w:rsidRPr="00BB0CF0">
              <w:rPr>
                <w:rFonts w:hint="eastAsia"/>
              </w:rPr>
              <w:t>预设程序按键和温度按键</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sidRPr="003771C0">
              <w:rPr>
                <w:rFonts w:ascii="宋体" w:hAnsi="宋体" w:cs="宋体" w:hint="eastAsia"/>
              </w:rPr>
              <w:t>▲</w:t>
            </w:r>
            <w:r w:rsidRPr="006306FF">
              <w:rPr>
                <w:rFonts w:ascii="宋体" w:hAnsi="宋体" w:cs="宋体" w:hint="eastAsia"/>
                <w:b/>
              </w:rPr>
              <w:t>1.</w:t>
            </w:r>
            <w:r>
              <w:rPr>
                <w:rFonts w:ascii="宋体" w:hAnsi="宋体" w:cs="宋体" w:hint="eastAsia"/>
                <w:b/>
              </w:rPr>
              <w:t>8</w:t>
            </w:r>
            <w:r w:rsidRPr="00BB0CF0">
              <w:rPr>
                <w:rFonts w:hint="eastAsia"/>
              </w:rPr>
              <w:t>从</w:t>
            </w:r>
            <w:r w:rsidRPr="00BB0CF0">
              <w:rPr>
                <w:rFonts w:hint="eastAsia"/>
              </w:rPr>
              <w:t xml:space="preserve"> 5 µL </w:t>
            </w:r>
            <w:r w:rsidRPr="00BB0CF0">
              <w:rPr>
                <w:rFonts w:hint="eastAsia"/>
              </w:rPr>
              <w:t>到</w:t>
            </w:r>
            <w:r w:rsidRPr="00BB0CF0">
              <w:rPr>
                <w:rFonts w:hint="eastAsia"/>
              </w:rPr>
              <w:t xml:space="preserve"> 50 mL</w:t>
            </w:r>
            <w:r w:rsidRPr="00BB0CF0">
              <w:rPr>
                <w:rFonts w:hint="eastAsia"/>
              </w:rPr>
              <w:t>，可在所有通用样品管和工作板中进行加热、混匀和制冷</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RPr="00DC7B2F"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Pr="00DC7B2F" w:rsidRDefault="00AD270E" w:rsidP="00AD270E">
            <w:pPr>
              <w:rPr>
                <w:b/>
                <w:szCs w:val="21"/>
              </w:rPr>
            </w:pPr>
            <w:r w:rsidRPr="00DC7B2F">
              <w:rPr>
                <w:b/>
                <w:szCs w:val="21"/>
              </w:rPr>
              <w:t>1.</w:t>
            </w:r>
            <w:r>
              <w:rPr>
                <w:rFonts w:hint="eastAsia"/>
                <w:b/>
                <w:szCs w:val="21"/>
              </w:rPr>
              <w:t>9</w:t>
            </w:r>
            <w:r w:rsidRPr="00BB0CF0">
              <w:rPr>
                <w:rFonts w:hint="eastAsia"/>
              </w:rPr>
              <w:t>可替换式的加热模块，</w:t>
            </w:r>
            <w:r>
              <w:rPr>
                <w:rFonts w:hint="eastAsia"/>
              </w:rPr>
              <w:t>可自行更换或升级</w:t>
            </w:r>
          </w:p>
        </w:tc>
        <w:tc>
          <w:tcPr>
            <w:tcW w:w="1093" w:type="pct"/>
          </w:tcPr>
          <w:p w:rsidR="00AD270E" w:rsidRPr="00DC7B2F" w:rsidRDefault="00AD270E" w:rsidP="00AD270E">
            <w:pPr>
              <w:rPr>
                <w:b/>
                <w:szCs w:val="21"/>
              </w:rPr>
            </w:pPr>
          </w:p>
        </w:tc>
        <w:tc>
          <w:tcPr>
            <w:tcW w:w="1093" w:type="pct"/>
          </w:tcPr>
          <w:p w:rsidR="00AD270E" w:rsidRPr="00DC7B2F" w:rsidRDefault="00AD270E" w:rsidP="00AD270E">
            <w:pPr>
              <w:rPr>
                <w:b/>
                <w:szCs w:val="21"/>
              </w:rPr>
            </w:pPr>
          </w:p>
        </w:tc>
        <w:tc>
          <w:tcPr>
            <w:tcW w:w="1093" w:type="pct"/>
          </w:tcPr>
          <w:p w:rsidR="00AD270E" w:rsidRPr="00DC7B2F"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1.10</w:t>
            </w:r>
            <w:r w:rsidRPr="00BB0CF0">
              <w:rPr>
                <w:rFonts w:hint="eastAsia"/>
              </w:rPr>
              <w:t>多样化程序编辑功能</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sidRPr="003771C0">
              <w:rPr>
                <w:rFonts w:ascii="宋体" w:hAnsi="宋体" w:cs="宋体" w:hint="eastAsia"/>
              </w:rPr>
              <w:t>▲</w:t>
            </w:r>
            <w:r>
              <w:rPr>
                <w:rFonts w:hint="eastAsia"/>
                <w:b/>
                <w:szCs w:val="21"/>
              </w:rPr>
              <w:t>1.11</w:t>
            </w:r>
            <w:r>
              <w:rPr>
                <w:rFonts w:hint="eastAsia"/>
              </w:rPr>
              <w:t>基本应用：加热、混匀、制冷</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525"/>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sidRPr="003771C0">
              <w:rPr>
                <w:rFonts w:ascii="宋体" w:hAnsi="宋体" w:cs="宋体" w:hint="eastAsia"/>
              </w:rPr>
              <w:t>▲</w:t>
            </w:r>
            <w:r>
              <w:rPr>
                <w:rFonts w:hint="eastAsia"/>
                <w:b/>
                <w:szCs w:val="21"/>
              </w:rPr>
              <w:t>1.12</w:t>
            </w:r>
            <w:r>
              <w:rPr>
                <w:rFonts w:hint="eastAsia"/>
              </w:rPr>
              <w:t>温控范围：最低：室温以下</w:t>
            </w:r>
            <w:r>
              <w:rPr>
                <w:rFonts w:hint="eastAsia"/>
              </w:rPr>
              <w:t xml:space="preserve"> </w:t>
            </w:r>
            <w:r>
              <w:rPr>
                <w:rFonts w:hint="eastAsia"/>
              </w:rPr>
              <w:lastRenderedPageBreak/>
              <w:t xml:space="preserve">15 </w:t>
            </w:r>
            <w:r>
              <w:rPr>
                <w:rFonts w:hint="eastAsia"/>
              </w:rPr>
              <w:t>℃，最高：</w:t>
            </w:r>
            <w:r>
              <w:rPr>
                <w:rFonts w:hint="eastAsia"/>
              </w:rPr>
              <w:t xml:space="preserve">100 </w:t>
            </w:r>
            <w:r>
              <w:rPr>
                <w:rFonts w:hint="eastAsia"/>
              </w:rPr>
              <w:t>℃</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1.13</w:t>
            </w:r>
            <w:r>
              <w:rPr>
                <w:rFonts w:hint="eastAsia"/>
              </w:rPr>
              <w:t>最低和最高温度设定：</w:t>
            </w:r>
            <w:r>
              <w:rPr>
                <w:rFonts w:hint="eastAsia"/>
              </w:rPr>
              <w:t xml:space="preserve">1 </w:t>
            </w:r>
            <w:r>
              <w:rPr>
                <w:rFonts w:hint="eastAsia"/>
              </w:rPr>
              <w:t>℃</w:t>
            </w:r>
            <w:r>
              <w:rPr>
                <w:rFonts w:hint="eastAsia"/>
              </w:rPr>
              <w:t xml:space="preserve"> / 100 </w:t>
            </w:r>
            <w:r>
              <w:rPr>
                <w:rFonts w:hint="eastAsia"/>
              </w:rPr>
              <w:t>℃</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1.14</w:t>
            </w:r>
            <w:r>
              <w:rPr>
                <w:rFonts w:hint="eastAsia"/>
              </w:rPr>
              <w:t>最大温控精确性：±</w:t>
            </w:r>
            <w:r>
              <w:rPr>
                <w:rFonts w:hint="eastAsia"/>
              </w:rPr>
              <w:t xml:space="preserve"> 0.5 </w:t>
            </w:r>
            <w:r>
              <w:rPr>
                <w:rFonts w:hint="eastAsia"/>
              </w:rPr>
              <w:t>℃，在</w:t>
            </w:r>
            <w:r>
              <w:rPr>
                <w:rFonts w:hint="eastAsia"/>
              </w:rPr>
              <w:t xml:space="preserve"> 20</w:t>
            </w:r>
            <w:r>
              <w:rPr>
                <w:rFonts w:hint="eastAsia"/>
              </w:rPr>
              <w:t>–</w:t>
            </w:r>
            <w:r>
              <w:rPr>
                <w:rFonts w:hint="eastAsia"/>
              </w:rPr>
              <w:t>45</w:t>
            </w:r>
            <w:r>
              <w:rPr>
                <w:rFonts w:hint="eastAsia"/>
              </w:rPr>
              <w:t>℃下</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sidRPr="003771C0">
              <w:rPr>
                <w:rFonts w:ascii="宋体" w:hAnsi="宋体" w:cs="宋体" w:hint="eastAsia"/>
              </w:rPr>
              <w:t>▲</w:t>
            </w:r>
            <w:r>
              <w:rPr>
                <w:b/>
                <w:szCs w:val="21"/>
              </w:rPr>
              <w:t>1.1</w:t>
            </w:r>
            <w:r>
              <w:rPr>
                <w:rFonts w:hint="eastAsia"/>
                <w:b/>
                <w:szCs w:val="21"/>
              </w:rPr>
              <w:t>5</w:t>
            </w:r>
            <w:r>
              <w:rPr>
                <w:rFonts w:hint="eastAsia"/>
              </w:rPr>
              <w:t>温度均一性：温度差距在±</w:t>
            </w:r>
            <w:r>
              <w:rPr>
                <w:rFonts w:hint="eastAsia"/>
              </w:rPr>
              <w:t xml:space="preserve"> 0.5 </w:t>
            </w:r>
            <w:r>
              <w:rPr>
                <w:rFonts w:hint="eastAsia"/>
              </w:rPr>
              <w:t>℃之间（在</w:t>
            </w:r>
            <w:r>
              <w:rPr>
                <w:rFonts w:hint="eastAsia"/>
              </w:rPr>
              <w:t xml:space="preserve"> 20</w:t>
            </w:r>
            <w:r>
              <w:rPr>
                <w:rFonts w:hint="eastAsia"/>
              </w:rPr>
              <w:t>–</w:t>
            </w:r>
            <w:r>
              <w:rPr>
                <w:rFonts w:hint="eastAsia"/>
              </w:rPr>
              <w:t xml:space="preserve">45 </w:t>
            </w:r>
            <w:r>
              <w:rPr>
                <w:rFonts w:hint="eastAsia"/>
              </w:rPr>
              <w:t>℃条件下，加热模块所有位置）</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1.16</w:t>
            </w:r>
            <w:r>
              <w:rPr>
                <w:rFonts w:hint="eastAsia"/>
              </w:rPr>
              <w:t>最大加热速率：</w:t>
            </w:r>
            <w:r w:rsidRPr="003662D6">
              <w:t>≥</w:t>
            </w:r>
            <w:r>
              <w:rPr>
                <w:rFonts w:hint="eastAsia"/>
              </w:rPr>
              <w:t xml:space="preserve">6 </w:t>
            </w:r>
            <w:r>
              <w:rPr>
                <w:rFonts w:hint="eastAsia"/>
              </w:rPr>
              <w:t>℃</w:t>
            </w:r>
            <w:r>
              <w:rPr>
                <w:rFonts w:hint="eastAsia"/>
              </w:rPr>
              <w:t>/</w:t>
            </w:r>
            <w:r>
              <w:rPr>
                <w:rFonts w:hint="eastAsia"/>
              </w:rPr>
              <w:t>分钟</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1.17</w:t>
            </w:r>
            <w:r>
              <w:rPr>
                <w:rFonts w:hint="eastAsia"/>
              </w:rPr>
              <w:t>最大制冷速率：</w:t>
            </w:r>
            <w:r w:rsidRPr="003662D6">
              <w:t>≥</w:t>
            </w:r>
            <w:r>
              <w:rPr>
                <w:rFonts w:hint="eastAsia"/>
              </w:rPr>
              <w:t xml:space="preserve">2.5 </w:t>
            </w:r>
            <w:r>
              <w:rPr>
                <w:rFonts w:hint="eastAsia"/>
              </w:rPr>
              <w:t>℃</w:t>
            </w:r>
            <w:r>
              <w:rPr>
                <w:rFonts w:hint="eastAsia"/>
              </w:rPr>
              <w:t>/</w:t>
            </w:r>
            <w:r>
              <w:rPr>
                <w:rFonts w:hint="eastAsia"/>
              </w:rPr>
              <w:t>分钟（</w:t>
            </w:r>
            <w:r>
              <w:rPr>
                <w:rFonts w:hint="eastAsia"/>
              </w:rPr>
              <w:t xml:space="preserve">100 </w:t>
            </w:r>
            <w:r>
              <w:rPr>
                <w:rFonts w:hint="eastAsia"/>
              </w:rPr>
              <w:t>℃至室温之间的条件下）</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1.18</w:t>
            </w:r>
            <w:r>
              <w:rPr>
                <w:rFonts w:hint="eastAsia"/>
              </w:rPr>
              <w:t>混匀频率：</w:t>
            </w:r>
            <w:r>
              <w:rPr>
                <w:rFonts w:hint="eastAsia"/>
              </w:rPr>
              <w:t>300</w:t>
            </w:r>
            <w:r>
              <w:rPr>
                <w:rFonts w:hint="eastAsia"/>
              </w:rPr>
              <w:t>–</w:t>
            </w:r>
            <w:r>
              <w:rPr>
                <w:rFonts w:hint="eastAsia"/>
              </w:rPr>
              <w:t>3,000 rpm</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1.19</w:t>
            </w:r>
            <w:r>
              <w:rPr>
                <w:rFonts w:hint="eastAsia"/>
              </w:rPr>
              <w:t>混匀振度（直径）：</w:t>
            </w:r>
            <w:r>
              <w:rPr>
                <w:rFonts w:hint="eastAsia"/>
              </w:rPr>
              <w:t>3 mm</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1.20</w:t>
            </w:r>
            <w:r>
              <w:rPr>
                <w:rFonts w:hint="eastAsia"/>
              </w:rPr>
              <w:t>计时：</w:t>
            </w:r>
            <w:r>
              <w:rPr>
                <w:rFonts w:hint="eastAsia"/>
              </w:rPr>
              <w:t xml:space="preserve">15 </w:t>
            </w:r>
            <w:r>
              <w:rPr>
                <w:rFonts w:hint="eastAsia"/>
              </w:rPr>
              <w:t>秒至</w:t>
            </w:r>
            <w:r>
              <w:rPr>
                <w:rFonts w:hint="eastAsia"/>
              </w:rPr>
              <w:t xml:space="preserve"> 99:30 </w:t>
            </w:r>
            <w:r>
              <w:rPr>
                <w:rFonts w:hint="eastAsia"/>
              </w:rPr>
              <w:t>小时，可连续运行</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1.21</w:t>
            </w:r>
            <w:r>
              <w:rPr>
                <w:rFonts w:hint="eastAsia"/>
              </w:rPr>
              <w:t>配件：可替换式加热模块（自动识别）、热盖</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RPr="006306FF"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Pr="006306FF" w:rsidRDefault="00AD270E" w:rsidP="00AD270E">
            <w:pPr>
              <w:rPr>
                <w:szCs w:val="22"/>
              </w:rPr>
            </w:pPr>
            <w:r w:rsidRPr="006306FF">
              <w:rPr>
                <w:rFonts w:hint="eastAsia"/>
                <w:b/>
                <w:szCs w:val="21"/>
              </w:rPr>
              <w:t>1.2</w:t>
            </w:r>
            <w:r>
              <w:rPr>
                <w:rFonts w:hint="eastAsia"/>
                <w:b/>
                <w:szCs w:val="21"/>
              </w:rPr>
              <w:t>2</w:t>
            </w:r>
            <w:r>
              <w:rPr>
                <w:rFonts w:hint="eastAsia"/>
              </w:rPr>
              <w:t>附加功能：</w:t>
            </w:r>
            <w:r>
              <w:rPr>
                <w:rFonts w:ascii="Cambria Math" w:hAnsi="Cambria Math" w:hint="eastAsia"/>
              </w:rPr>
              <w:t>（</w:t>
            </w:r>
            <w:r>
              <w:rPr>
                <w:rFonts w:ascii="Cambria Math" w:hAnsi="Cambria Math" w:hint="eastAsia"/>
              </w:rPr>
              <w:t>1</w:t>
            </w:r>
            <w:r>
              <w:rPr>
                <w:rFonts w:ascii="Cambria Math" w:hAnsi="Cambria Math" w:hint="eastAsia"/>
              </w:rPr>
              <w:t>）</w:t>
            </w:r>
            <w:r>
              <w:rPr>
                <w:rFonts w:hint="eastAsia"/>
              </w:rPr>
              <w:t>二维混匀操控（</w:t>
            </w:r>
            <w:r>
              <w:rPr>
                <w:rFonts w:hint="eastAsia"/>
              </w:rPr>
              <w:t>2</w:t>
            </w:r>
            <w:r>
              <w:rPr>
                <w:rFonts w:hint="eastAsia"/>
              </w:rPr>
              <w:t>）防溅射技术（</w:t>
            </w:r>
            <w:r>
              <w:rPr>
                <w:rFonts w:hint="eastAsia"/>
              </w:rPr>
              <w:t>3</w:t>
            </w:r>
            <w:r>
              <w:rPr>
                <w:rFonts w:hint="eastAsia"/>
              </w:rPr>
              <w:t>）瞬时混匀（</w:t>
            </w:r>
            <w:r>
              <w:rPr>
                <w:rFonts w:hint="eastAsia"/>
              </w:rPr>
              <w:t>4</w:t>
            </w:r>
            <w:r>
              <w:rPr>
                <w:rFonts w:hint="eastAsia"/>
              </w:rPr>
              <w:t>）间断式混匀时间（</w:t>
            </w:r>
            <w:r>
              <w:rPr>
                <w:rFonts w:hint="eastAsia"/>
              </w:rPr>
              <w:t>5</w:t>
            </w:r>
            <w:r>
              <w:rPr>
                <w:rFonts w:hint="eastAsia"/>
              </w:rPr>
              <w:t>）温度控制模式（</w:t>
            </w:r>
            <w:r>
              <w:rPr>
                <w:rFonts w:hint="eastAsia"/>
              </w:rPr>
              <w:t>6</w:t>
            </w:r>
            <w:r>
              <w:rPr>
                <w:rFonts w:hint="eastAsia"/>
              </w:rPr>
              <w:t>）暂停功能（</w:t>
            </w:r>
            <w:r>
              <w:rPr>
                <w:rFonts w:hint="eastAsia"/>
              </w:rPr>
              <w:t>7</w:t>
            </w:r>
            <w:r>
              <w:rPr>
                <w:rFonts w:hint="eastAsia"/>
              </w:rPr>
              <w:t>）</w:t>
            </w:r>
            <w:r>
              <w:rPr>
                <w:rFonts w:hint="eastAsia"/>
              </w:rPr>
              <w:t xml:space="preserve">USB </w:t>
            </w:r>
            <w:r>
              <w:rPr>
                <w:rFonts w:hint="eastAsia"/>
              </w:rPr>
              <w:t>接口</w:t>
            </w: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1.23</w:t>
            </w:r>
            <w:r>
              <w:rPr>
                <w:rFonts w:hint="eastAsia"/>
              </w:rPr>
              <w:t>电源：</w:t>
            </w:r>
            <w:r>
              <w:rPr>
                <w:rFonts w:hint="eastAsia"/>
              </w:rPr>
              <w:t>220 V</w:t>
            </w:r>
            <w:r>
              <w:rPr>
                <w:rFonts w:hint="eastAsia"/>
              </w:rPr>
              <w:t>–</w:t>
            </w:r>
            <w:r>
              <w:rPr>
                <w:rFonts w:hint="eastAsia"/>
              </w:rPr>
              <w:t>240 V</w:t>
            </w:r>
            <w:r>
              <w:rPr>
                <w:rFonts w:hint="eastAsia"/>
              </w:rPr>
              <w:t>，</w:t>
            </w:r>
            <w:r>
              <w:rPr>
                <w:rFonts w:hint="eastAsia"/>
              </w:rPr>
              <w:t xml:space="preserve"> 50 Hz</w:t>
            </w:r>
            <w:r>
              <w:rPr>
                <w:rFonts w:hint="eastAsia"/>
              </w:rPr>
              <w:t>–</w:t>
            </w:r>
            <w:r>
              <w:rPr>
                <w:rFonts w:hint="eastAsia"/>
              </w:rPr>
              <w:t>60 Hz</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1.24</w:t>
            </w:r>
            <w:r>
              <w:rPr>
                <w:rFonts w:hint="eastAsia"/>
              </w:rPr>
              <w:t>功率：</w:t>
            </w:r>
            <w:r>
              <w:rPr>
                <w:rFonts w:hint="eastAsia"/>
              </w:rPr>
              <w:t>200 W</w:t>
            </w:r>
            <w:r>
              <w:rPr>
                <w:rFonts w:hint="eastAsia"/>
              </w:rPr>
              <w:t>（最大）</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RPr="006306FF"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Pr="006306FF" w:rsidRDefault="00AD270E" w:rsidP="00AD270E">
            <w:pPr>
              <w:rPr>
                <w:szCs w:val="22"/>
              </w:rPr>
            </w:pPr>
            <w:r w:rsidRPr="006306FF">
              <w:rPr>
                <w:rFonts w:hint="eastAsia"/>
                <w:b/>
                <w:szCs w:val="21"/>
              </w:rPr>
              <w:t>1.2</w:t>
            </w:r>
            <w:r>
              <w:rPr>
                <w:rFonts w:hint="eastAsia"/>
                <w:b/>
                <w:szCs w:val="21"/>
              </w:rPr>
              <w:t>5</w:t>
            </w:r>
            <w:r>
              <w:rPr>
                <w:rFonts w:hint="eastAsia"/>
              </w:rPr>
              <w:t>尺寸</w:t>
            </w:r>
            <w:r>
              <w:rPr>
                <w:rFonts w:hint="eastAsia"/>
              </w:rPr>
              <w:t>:</w:t>
            </w:r>
            <w:r>
              <w:rPr>
                <w:rFonts w:hint="eastAsia"/>
              </w:rPr>
              <w:t>宽×长×高</w:t>
            </w:r>
            <w:r>
              <w:rPr>
                <w:rFonts w:hint="eastAsia"/>
              </w:rPr>
              <w:t xml:space="preserve"> cm</w:t>
            </w:r>
            <w:r>
              <w:rPr>
                <w:rFonts w:hint="eastAsia"/>
              </w:rPr>
              <w:tab/>
            </w:r>
            <w:r>
              <w:rPr>
                <w:rFonts w:hint="eastAsia"/>
              </w:rPr>
              <w:t>约为</w:t>
            </w:r>
            <w:r>
              <w:rPr>
                <w:rFonts w:hint="eastAsia"/>
              </w:rPr>
              <w:t>20.6</w:t>
            </w:r>
            <w:r>
              <w:rPr>
                <w:rFonts w:hint="eastAsia"/>
              </w:rPr>
              <w:t>×</w:t>
            </w:r>
            <w:r>
              <w:rPr>
                <w:rFonts w:hint="eastAsia"/>
              </w:rPr>
              <w:t>30.4</w:t>
            </w:r>
            <w:r>
              <w:rPr>
                <w:rFonts w:hint="eastAsia"/>
              </w:rPr>
              <w:t>×</w:t>
            </w:r>
            <w:r>
              <w:rPr>
                <w:rFonts w:hint="eastAsia"/>
              </w:rPr>
              <w:t xml:space="preserve">13.1 </w:t>
            </w:r>
            <w:r>
              <w:rPr>
                <w:rFonts w:hint="eastAsia"/>
              </w:rPr>
              <w:t>，允许±</w:t>
            </w:r>
            <w:r>
              <w:rPr>
                <w:rFonts w:hint="eastAsia"/>
              </w:rPr>
              <w:t>5cm</w:t>
            </w:r>
            <w:r>
              <w:rPr>
                <w:rFonts w:hint="eastAsia"/>
              </w:rPr>
              <w:t>的尺寸误差</w:t>
            </w: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1.26</w:t>
            </w:r>
            <w:r>
              <w:rPr>
                <w:rFonts w:hint="eastAsia"/>
              </w:rPr>
              <w:t>重量：</w:t>
            </w:r>
            <w:r>
              <w:rPr>
                <w:rFonts w:hint="eastAsia"/>
              </w:rPr>
              <w:t>7 kg</w:t>
            </w:r>
            <w:r>
              <w:rPr>
                <w:rFonts w:hint="eastAsia"/>
              </w:rPr>
              <w:t>以下</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RPr="00326FD3"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Pr="00644B5C" w:rsidRDefault="00AD270E" w:rsidP="00AD270E">
            <w:pPr>
              <w:widowControl/>
              <w:jc w:val="left"/>
              <w:rPr>
                <w:rFonts w:ascii="宋体" w:hAnsi="宋体" w:cs="Arial"/>
                <w:szCs w:val="21"/>
              </w:rPr>
            </w:pPr>
            <w:r w:rsidRPr="000A3D05">
              <w:rPr>
                <w:rFonts w:ascii="宋体" w:hAnsi="宋体" w:cs="Arial" w:hint="eastAsia"/>
                <w:b/>
                <w:szCs w:val="21"/>
              </w:rPr>
              <w:t>1.2</w:t>
            </w:r>
            <w:r>
              <w:rPr>
                <w:rFonts w:ascii="宋体" w:hAnsi="宋体" w:cs="Arial" w:hint="eastAsia"/>
                <w:b/>
                <w:szCs w:val="21"/>
              </w:rPr>
              <w:t>7</w:t>
            </w:r>
            <w:r>
              <w:rPr>
                <w:rFonts w:ascii="宋体" w:hAnsi="宋体" w:cs="Arial" w:hint="eastAsia"/>
                <w:szCs w:val="21"/>
              </w:rPr>
              <w:t>配件；</w:t>
            </w:r>
            <w:r w:rsidRPr="00644B5C">
              <w:rPr>
                <w:rFonts w:ascii="宋体" w:hAnsi="宋体" w:cs="Arial" w:hint="eastAsia"/>
                <w:szCs w:val="21"/>
              </w:rPr>
              <w:t>1.5ml加热模块    2个</w:t>
            </w:r>
          </w:p>
          <w:p w:rsidR="00AD270E" w:rsidRPr="00326FD3" w:rsidRDefault="00AD270E" w:rsidP="00AD270E">
            <w:pPr>
              <w:widowControl/>
              <w:ind w:firstLineChars="600" w:firstLine="1260"/>
              <w:jc w:val="left"/>
              <w:rPr>
                <w:rFonts w:ascii="宋体" w:hAnsi="宋体" w:cs="Arial"/>
                <w:szCs w:val="21"/>
              </w:rPr>
            </w:pPr>
            <w:r w:rsidRPr="00644B5C">
              <w:rPr>
                <w:rFonts w:ascii="宋体" w:hAnsi="宋体" w:cs="Arial" w:hint="eastAsia"/>
                <w:szCs w:val="21"/>
              </w:rPr>
              <w:t>96孔板模块       2个</w:t>
            </w:r>
          </w:p>
        </w:tc>
        <w:tc>
          <w:tcPr>
            <w:tcW w:w="1093" w:type="pct"/>
          </w:tcPr>
          <w:p w:rsidR="00AD270E" w:rsidRPr="000A3D05" w:rsidRDefault="00AD270E" w:rsidP="00AD270E">
            <w:pPr>
              <w:widowControl/>
              <w:jc w:val="left"/>
              <w:rPr>
                <w:rFonts w:ascii="宋体" w:hAnsi="宋体" w:cs="Arial"/>
                <w:b/>
                <w:szCs w:val="21"/>
              </w:rPr>
            </w:pPr>
          </w:p>
        </w:tc>
        <w:tc>
          <w:tcPr>
            <w:tcW w:w="1093" w:type="pct"/>
          </w:tcPr>
          <w:p w:rsidR="00AD270E" w:rsidRPr="000A3D05" w:rsidRDefault="00AD270E" w:rsidP="00AD270E">
            <w:pPr>
              <w:widowControl/>
              <w:jc w:val="left"/>
              <w:rPr>
                <w:rFonts w:ascii="宋体" w:hAnsi="宋体" w:cs="Arial"/>
                <w:b/>
                <w:szCs w:val="21"/>
              </w:rPr>
            </w:pPr>
          </w:p>
        </w:tc>
        <w:tc>
          <w:tcPr>
            <w:tcW w:w="1093" w:type="pct"/>
          </w:tcPr>
          <w:p w:rsidR="00AD270E" w:rsidRPr="000A3D05" w:rsidRDefault="00AD270E" w:rsidP="00AD270E">
            <w:pPr>
              <w:widowControl/>
              <w:jc w:val="left"/>
              <w:rPr>
                <w:rFonts w:ascii="宋体" w:hAnsi="宋体" w:cs="Arial"/>
                <w:b/>
                <w:szCs w:val="21"/>
              </w:rPr>
            </w:pPr>
          </w:p>
        </w:tc>
      </w:tr>
      <w:tr w:rsidR="00AD270E" w:rsidTr="00AD270E">
        <w:trPr>
          <w:trHeight w:val="648"/>
        </w:trPr>
        <w:tc>
          <w:tcPr>
            <w:tcW w:w="250" w:type="pct"/>
            <w:vMerge w:val="restart"/>
            <w:vAlign w:val="center"/>
          </w:tcPr>
          <w:p w:rsidR="00AD270E" w:rsidRDefault="00AD270E" w:rsidP="00AD270E">
            <w:pPr>
              <w:jc w:val="center"/>
              <w:rPr>
                <w:b/>
                <w:szCs w:val="21"/>
              </w:rPr>
            </w:pPr>
            <w:r>
              <w:rPr>
                <w:rFonts w:hint="eastAsia"/>
                <w:b/>
                <w:szCs w:val="21"/>
              </w:rPr>
              <w:t>2</w:t>
            </w:r>
          </w:p>
        </w:tc>
        <w:tc>
          <w:tcPr>
            <w:tcW w:w="379" w:type="pct"/>
            <w:vMerge w:val="restart"/>
            <w:vAlign w:val="center"/>
          </w:tcPr>
          <w:p w:rsidR="00AD270E" w:rsidRDefault="00AD270E" w:rsidP="00AD270E">
            <w:pPr>
              <w:jc w:val="center"/>
              <w:rPr>
                <w:b/>
                <w:szCs w:val="21"/>
              </w:rPr>
            </w:pPr>
            <w:r>
              <w:rPr>
                <w:rFonts w:ascii="微软雅黑" w:eastAsia="微软雅黑" w:hAnsi="微软雅黑" w:cs="微软雅黑" w:hint="eastAsia"/>
              </w:rPr>
              <w:t>恒温混匀仪Ⅱ</w:t>
            </w:r>
          </w:p>
        </w:tc>
        <w:tc>
          <w:tcPr>
            <w:tcW w:w="1093" w:type="pct"/>
          </w:tcPr>
          <w:p w:rsidR="00AD270E" w:rsidRDefault="00AD270E" w:rsidP="00AD270E">
            <w:pPr>
              <w:rPr>
                <w:b/>
                <w:szCs w:val="21"/>
              </w:rPr>
            </w:pPr>
            <w:r>
              <w:rPr>
                <w:rFonts w:hint="eastAsia"/>
                <w:b/>
                <w:szCs w:val="21"/>
              </w:rPr>
              <w:t>2.1</w:t>
            </w:r>
            <w:r w:rsidRPr="006556F3">
              <w:rPr>
                <w:rFonts w:hint="eastAsia"/>
              </w:rPr>
              <w:t>在</w:t>
            </w:r>
            <w:r w:rsidRPr="006556F3">
              <w:t xml:space="preserve"> 1.5 ml </w:t>
            </w:r>
            <w:r w:rsidRPr="006556F3">
              <w:rPr>
                <w:rFonts w:hint="eastAsia"/>
              </w:rPr>
              <w:t>样品</w:t>
            </w:r>
            <w:r w:rsidRPr="006556F3">
              <w:t>管</w:t>
            </w:r>
            <w:r w:rsidRPr="006556F3">
              <w:rPr>
                <w:rFonts w:hint="eastAsia"/>
              </w:rPr>
              <w:t>/</w:t>
            </w:r>
            <w:r w:rsidRPr="006556F3">
              <w:t>工作板</w:t>
            </w:r>
            <w:r w:rsidRPr="006556F3">
              <w:rPr>
                <w:rFonts w:hint="eastAsia"/>
              </w:rPr>
              <w:t>中混匀和加热</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2.2</w:t>
            </w:r>
            <w:r w:rsidRPr="006556F3">
              <w:rPr>
                <w:rFonts w:hint="eastAsia"/>
              </w:rPr>
              <w:t>可在</w:t>
            </w:r>
            <w:r w:rsidRPr="006556F3">
              <w:t xml:space="preserve"> 1,500 rpm</w:t>
            </w:r>
            <w:r>
              <w:rPr>
                <w:rFonts w:hint="eastAsia"/>
              </w:rPr>
              <w:t>和</w:t>
            </w:r>
            <w:r w:rsidRPr="006556F3">
              <w:t xml:space="preserve"> 2,000 rpm</w:t>
            </w:r>
            <w:r>
              <w:rPr>
                <w:rFonts w:hint="eastAsia"/>
              </w:rPr>
              <w:t>转速</w:t>
            </w:r>
            <w:r w:rsidRPr="006556F3">
              <w:rPr>
                <w:rFonts w:hint="eastAsia"/>
              </w:rPr>
              <w:t>下</w:t>
            </w:r>
            <w:r>
              <w:rPr>
                <w:rFonts w:hint="eastAsia"/>
              </w:rPr>
              <w:t>都</w:t>
            </w:r>
            <w:r w:rsidRPr="006556F3">
              <w:rPr>
                <w:rFonts w:hint="eastAsia"/>
              </w:rPr>
              <w:t>有效混匀</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rFonts w:ascii="微软雅黑" w:eastAsia="微软雅黑" w:hAnsi="微软雅黑" w:cs="微软雅黑"/>
              </w:rPr>
            </w:pPr>
          </w:p>
        </w:tc>
        <w:tc>
          <w:tcPr>
            <w:tcW w:w="1093" w:type="pct"/>
          </w:tcPr>
          <w:p w:rsidR="00AD270E" w:rsidRDefault="00AD270E" w:rsidP="00AD270E">
            <w:pPr>
              <w:rPr>
                <w:b/>
                <w:szCs w:val="21"/>
              </w:rPr>
            </w:pPr>
            <w:r w:rsidRPr="003771C0">
              <w:rPr>
                <w:rFonts w:ascii="宋体" w:hAnsi="宋体" w:cs="宋体" w:hint="eastAsia"/>
              </w:rPr>
              <w:t>▲</w:t>
            </w:r>
            <w:r>
              <w:rPr>
                <w:rFonts w:hint="eastAsia"/>
                <w:b/>
                <w:szCs w:val="21"/>
              </w:rPr>
              <w:t>2.3</w:t>
            </w:r>
            <w:r w:rsidRPr="006556F3">
              <w:t>二维</w:t>
            </w:r>
            <w:r w:rsidRPr="006556F3">
              <w:rPr>
                <w:rFonts w:hint="eastAsia"/>
              </w:rPr>
              <w:t>混匀操控技术以二维</w:t>
            </w:r>
            <w:r w:rsidRPr="006556F3">
              <w:t>圆周运动</w:t>
            </w:r>
            <w:r w:rsidRPr="006556F3">
              <w:rPr>
                <w:rFonts w:hint="eastAsia"/>
              </w:rPr>
              <w:t>方式混匀液体</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2.4</w:t>
            </w:r>
            <w:r w:rsidRPr="006556F3">
              <w:rPr>
                <w:rFonts w:hint="eastAsia"/>
              </w:rPr>
              <w:t>防溅射技术</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2.5</w:t>
            </w:r>
            <w:r w:rsidRPr="006556F3">
              <w:t>热盖</w:t>
            </w:r>
            <w:r>
              <w:rPr>
                <w:rFonts w:hint="eastAsia"/>
              </w:rPr>
              <w:t>功能</w:t>
            </w:r>
            <w:r w:rsidRPr="006556F3">
              <w:rPr>
                <w:rFonts w:hint="eastAsia"/>
              </w:rPr>
              <w:t>可防止</w:t>
            </w:r>
            <w:r w:rsidRPr="006556F3">
              <w:t>形成冷凝水</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2.6</w:t>
            </w:r>
            <w:r w:rsidRPr="006556F3">
              <w:rPr>
                <w:rFonts w:hint="eastAsia"/>
              </w:rPr>
              <w:t>温控</w:t>
            </w:r>
            <w:r w:rsidRPr="006556F3">
              <w:t>精准</w:t>
            </w:r>
            <w:r w:rsidRPr="006556F3">
              <w:rPr>
                <w:rFonts w:hint="eastAsia"/>
              </w:rPr>
              <w:t>性和</w:t>
            </w:r>
            <w:r w:rsidRPr="006556F3">
              <w:t>均一性</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2.7</w:t>
            </w:r>
            <w:r w:rsidRPr="006556F3">
              <w:rPr>
                <w:rFonts w:hint="eastAsia"/>
              </w:rPr>
              <w:t>金属浴技术</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2.8</w:t>
            </w:r>
            <w:r>
              <w:rPr>
                <w:rFonts w:hint="eastAsia"/>
              </w:rPr>
              <w:t>能</w:t>
            </w:r>
            <w:r w:rsidRPr="006556F3">
              <w:rPr>
                <w:rFonts w:hint="eastAsia"/>
              </w:rPr>
              <w:t>快速</w:t>
            </w:r>
            <w:r w:rsidRPr="006556F3">
              <w:t>更换加热模块</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2.9.</w:t>
            </w:r>
            <w:r w:rsidRPr="007961DD">
              <w:rPr>
                <w:rFonts w:hint="eastAsia"/>
                <w:szCs w:val="21"/>
              </w:rPr>
              <w:t>具有常用的</w:t>
            </w:r>
            <w:r w:rsidRPr="006556F3">
              <w:t>预设</w:t>
            </w:r>
            <w:r w:rsidRPr="006556F3">
              <w:rPr>
                <w:rFonts w:hint="eastAsia"/>
              </w:rPr>
              <w:t>温度按键</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2.10</w:t>
            </w:r>
            <w:r w:rsidRPr="006556F3">
              <w:rPr>
                <w:rFonts w:hint="eastAsia"/>
              </w:rPr>
              <w:t>绝缘加热模块</w:t>
            </w:r>
            <w:r>
              <w:rPr>
                <w:rFonts w:hint="eastAsia"/>
              </w:rPr>
              <w:t>基本应用：加热／混匀</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sidRPr="003771C0">
              <w:rPr>
                <w:rFonts w:ascii="宋体" w:hAnsi="宋体" w:cs="宋体" w:hint="eastAsia"/>
              </w:rPr>
              <w:t>▲</w:t>
            </w:r>
            <w:r>
              <w:rPr>
                <w:rFonts w:hint="eastAsia"/>
                <w:b/>
                <w:szCs w:val="21"/>
              </w:rPr>
              <w:t>2.11</w:t>
            </w:r>
            <w:r>
              <w:rPr>
                <w:rFonts w:hint="eastAsia"/>
              </w:rPr>
              <w:t>温控范围：最低：室温以上</w:t>
            </w:r>
            <w:r>
              <w:rPr>
                <w:rFonts w:hint="eastAsia"/>
              </w:rPr>
              <w:t xml:space="preserve"> 4 </w:t>
            </w:r>
            <w:r>
              <w:rPr>
                <w:rFonts w:hint="eastAsia"/>
              </w:rPr>
              <w:t>℃，最高：</w:t>
            </w:r>
            <w:r>
              <w:rPr>
                <w:rFonts w:hint="eastAsia"/>
              </w:rPr>
              <w:t xml:space="preserve">100 </w:t>
            </w:r>
            <w:r>
              <w:rPr>
                <w:rFonts w:hint="eastAsia"/>
              </w:rPr>
              <w:t>℃</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2.12</w:t>
            </w:r>
            <w:r>
              <w:rPr>
                <w:rFonts w:hint="eastAsia"/>
              </w:rPr>
              <w:t>最低和最高温度设定：</w:t>
            </w:r>
            <w:r>
              <w:rPr>
                <w:rFonts w:hint="eastAsia"/>
              </w:rPr>
              <w:t xml:space="preserve">1 </w:t>
            </w:r>
            <w:r>
              <w:rPr>
                <w:rFonts w:hint="eastAsia"/>
              </w:rPr>
              <w:t>℃</w:t>
            </w:r>
            <w:r>
              <w:rPr>
                <w:rFonts w:hint="eastAsia"/>
              </w:rPr>
              <w:t xml:space="preserve"> / 100 </w:t>
            </w:r>
            <w:r>
              <w:rPr>
                <w:rFonts w:hint="eastAsia"/>
              </w:rPr>
              <w:t>℃</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2.13</w:t>
            </w:r>
            <w:r>
              <w:rPr>
                <w:rFonts w:hint="eastAsia"/>
              </w:rPr>
              <w:t>最大温控精确性：±</w:t>
            </w:r>
            <w:r>
              <w:rPr>
                <w:rFonts w:hint="eastAsia"/>
              </w:rPr>
              <w:t xml:space="preserve"> 0.5 </w:t>
            </w:r>
            <w:r>
              <w:rPr>
                <w:rFonts w:hint="eastAsia"/>
              </w:rPr>
              <w:t>℃，在</w:t>
            </w:r>
            <w:r>
              <w:rPr>
                <w:rFonts w:hint="eastAsia"/>
              </w:rPr>
              <w:t xml:space="preserve"> 20</w:t>
            </w:r>
            <w:r>
              <w:rPr>
                <w:rFonts w:hint="eastAsia"/>
              </w:rPr>
              <w:t>–</w:t>
            </w:r>
            <w:r>
              <w:rPr>
                <w:rFonts w:hint="eastAsia"/>
              </w:rPr>
              <w:t>45</w:t>
            </w:r>
            <w:r>
              <w:rPr>
                <w:rFonts w:hint="eastAsia"/>
              </w:rPr>
              <w:t>℃下</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sidRPr="003771C0">
              <w:rPr>
                <w:rFonts w:ascii="宋体" w:hAnsi="宋体" w:cs="宋体" w:hint="eastAsia"/>
              </w:rPr>
              <w:t>▲</w:t>
            </w:r>
            <w:r>
              <w:rPr>
                <w:rFonts w:hint="eastAsia"/>
                <w:b/>
                <w:szCs w:val="21"/>
              </w:rPr>
              <w:t>2.14</w:t>
            </w:r>
            <w:r>
              <w:rPr>
                <w:rFonts w:hint="eastAsia"/>
              </w:rPr>
              <w:t>温度均一性：温度差距在±</w:t>
            </w:r>
            <w:r>
              <w:rPr>
                <w:rFonts w:hint="eastAsia"/>
              </w:rPr>
              <w:t xml:space="preserve"> 0.5 </w:t>
            </w:r>
            <w:r>
              <w:rPr>
                <w:rFonts w:hint="eastAsia"/>
              </w:rPr>
              <w:t>℃之间，（在</w:t>
            </w:r>
            <w:r>
              <w:rPr>
                <w:rFonts w:hint="eastAsia"/>
              </w:rPr>
              <w:t xml:space="preserve"> 20</w:t>
            </w:r>
            <w:r>
              <w:rPr>
                <w:rFonts w:hint="eastAsia"/>
              </w:rPr>
              <w:t>–</w:t>
            </w:r>
            <w:r>
              <w:rPr>
                <w:rFonts w:hint="eastAsia"/>
              </w:rPr>
              <w:t xml:space="preserve">45 </w:t>
            </w:r>
            <w:r>
              <w:rPr>
                <w:rFonts w:hint="eastAsia"/>
              </w:rPr>
              <w:t>℃条件下，加热模块所有位置）</w:t>
            </w: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c>
          <w:tcPr>
            <w:tcW w:w="1093" w:type="pct"/>
          </w:tcPr>
          <w:p w:rsidR="00AD270E" w:rsidRPr="003771C0" w:rsidRDefault="00AD270E" w:rsidP="00AD270E">
            <w:pPr>
              <w:rPr>
                <w:rFonts w:ascii="宋体" w:hAnsi="宋体" w:cs="宋体"/>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2.15</w:t>
            </w:r>
            <w:r>
              <w:rPr>
                <w:rFonts w:hint="eastAsia"/>
              </w:rPr>
              <w:t>最大加热速率：≥</w:t>
            </w:r>
            <w:r>
              <w:rPr>
                <w:rFonts w:hint="eastAsia"/>
              </w:rPr>
              <w:t xml:space="preserve">11 </w:t>
            </w:r>
            <w:r>
              <w:rPr>
                <w:rFonts w:hint="eastAsia"/>
              </w:rPr>
              <w:t>℃</w:t>
            </w:r>
            <w:r>
              <w:rPr>
                <w:rFonts w:hint="eastAsia"/>
              </w:rPr>
              <w:t>/</w:t>
            </w:r>
            <w:r>
              <w:rPr>
                <w:rFonts w:hint="eastAsia"/>
              </w:rPr>
              <w:t>分钟</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2.16</w:t>
            </w:r>
            <w:r>
              <w:rPr>
                <w:rFonts w:hint="eastAsia"/>
              </w:rPr>
              <w:t>混匀频率：</w:t>
            </w:r>
            <w:r>
              <w:rPr>
                <w:rFonts w:hint="eastAsia"/>
              </w:rPr>
              <w:t>300</w:t>
            </w:r>
            <w:r>
              <w:rPr>
                <w:rFonts w:hint="eastAsia"/>
              </w:rPr>
              <w:t>–</w:t>
            </w:r>
            <w:r>
              <w:rPr>
                <w:rFonts w:hint="eastAsia"/>
              </w:rPr>
              <w:t>1,500 rpm</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2.17</w:t>
            </w:r>
            <w:r>
              <w:rPr>
                <w:rFonts w:hint="eastAsia"/>
              </w:rPr>
              <w:t>混匀振度（直径）：≤</w:t>
            </w:r>
            <w:r>
              <w:rPr>
                <w:rFonts w:hint="eastAsia"/>
              </w:rPr>
              <w:t>3 mm</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2.18</w:t>
            </w:r>
            <w:r>
              <w:rPr>
                <w:rFonts w:hint="eastAsia"/>
              </w:rPr>
              <w:t>配件</w:t>
            </w:r>
            <w:r>
              <w:t>:</w:t>
            </w:r>
            <w:r>
              <w:rPr>
                <w:rFonts w:hint="eastAsia"/>
              </w:rPr>
              <w:t>热盖</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2.19</w:t>
            </w:r>
            <w:r>
              <w:rPr>
                <w:rFonts w:hint="eastAsia"/>
              </w:rPr>
              <w:t>程序</w:t>
            </w:r>
            <w:r>
              <w:t>:</w:t>
            </w:r>
            <w:r>
              <w:rPr>
                <w:rFonts w:hint="eastAsia"/>
              </w:rPr>
              <w:t>具有预设温度按键和温控关闭按键</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2.20</w:t>
            </w:r>
            <w:r>
              <w:rPr>
                <w:rFonts w:hint="eastAsia"/>
              </w:rPr>
              <w:t>附加功能</w:t>
            </w:r>
            <w:r>
              <w:t>:</w:t>
            </w:r>
            <w:r>
              <w:rPr>
                <w:rFonts w:hint="eastAsia"/>
              </w:rPr>
              <w:t>（</w:t>
            </w:r>
            <w:r>
              <w:rPr>
                <w:rFonts w:hint="eastAsia"/>
              </w:rPr>
              <w:t>1</w:t>
            </w:r>
            <w:r>
              <w:rPr>
                <w:rFonts w:hint="eastAsia"/>
              </w:rPr>
              <w:t>）二维混匀操控（</w:t>
            </w:r>
            <w:r>
              <w:rPr>
                <w:rFonts w:hint="eastAsia"/>
              </w:rPr>
              <w:t>2</w:t>
            </w:r>
            <w:r>
              <w:rPr>
                <w:rFonts w:hint="eastAsia"/>
              </w:rPr>
              <w:t>）防溅射技术（</w:t>
            </w:r>
            <w:r>
              <w:rPr>
                <w:rFonts w:hint="eastAsia"/>
              </w:rPr>
              <w:t>3</w:t>
            </w:r>
            <w:r>
              <w:rPr>
                <w:rFonts w:hint="eastAsia"/>
              </w:rPr>
              <w:t>）</w:t>
            </w:r>
            <w:r>
              <w:rPr>
                <w:rFonts w:hint="eastAsia"/>
              </w:rPr>
              <w:t xml:space="preserve"> USB </w:t>
            </w:r>
            <w:r>
              <w:rPr>
                <w:rFonts w:hint="eastAsia"/>
              </w:rPr>
              <w:t>接口（</w:t>
            </w:r>
            <w:r>
              <w:rPr>
                <w:rFonts w:hint="eastAsia"/>
              </w:rPr>
              <w:t>4</w:t>
            </w:r>
            <w:r>
              <w:rPr>
                <w:rFonts w:hint="eastAsia"/>
              </w:rPr>
              <w:t>）瞬时混匀</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RPr="006306FF"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Pr="006306FF" w:rsidRDefault="00AD270E" w:rsidP="00AD270E">
            <w:pPr>
              <w:rPr>
                <w:szCs w:val="22"/>
              </w:rPr>
            </w:pPr>
            <w:r w:rsidRPr="006306FF">
              <w:rPr>
                <w:rFonts w:hint="eastAsia"/>
                <w:b/>
                <w:szCs w:val="21"/>
              </w:rPr>
              <w:t>2.21</w:t>
            </w:r>
            <w:r>
              <w:rPr>
                <w:rFonts w:hint="eastAsia"/>
              </w:rPr>
              <w:t>电源</w:t>
            </w:r>
            <w:r>
              <w:t>:</w:t>
            </w:r>
            <w:r>
              <w:rPr>
                <w:rFonts w:hint="eastAsia"/>
              </w:rPr>
              <w:t>220 V</w:t>
            </w:r>
            <w:r>
              <w:rPr>
                <w:rFonts w:hint="eastAsia"/>
              </w:rPr>
              <w:t>–</w:t>
            </w:r>
            <w:r>
              <w:rPr>
                <w:rFonts w:hint="eastAsia"/>
              </w:rPr>
              <w:t>240 V, 50 Hz</w:t>
            </w:r>
            <w:r>
              <w:rPr>
                <w:rFonts w:hint="eastAsia"/>
              </w:rPr>
              <w:t>–</w:t>
            </w:r>
            <w:r>
              <w:rPr>
                <w:rFonts w:hint="eastAsia"/>
              </w:rPr>
              <w:t>60 Hz</w:t>
            </w: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r>
      <w:tr w:rsidR="00AD270E" w:rsidRPr="006306FF"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Pr="006306FF" w:rsidRDefault="00AD270E" w:rsidP="00AD270E">
            <w:pPr>
              <w:rPr>
                <w:szCs w:val="22"/>
              </w:rPr>
            </w:pPr>
            <w:r w:rsidRPr="006306FF">
              <w:rPr>
                <w:rFonts w:hint="eastAsia"/>
                <w:b/>
                <w:szCs w:val="21"/>
              </w:rPr>
              <w:t>2.22</w:t>
            </w:r>
            <w:r>
              <w:rPr>
                <w:rFonts w:hint="eastAsia"/>
              </w:rPr>
              <w:t>功率</w:t>
            </w:r>
            <w:r>
              <w:t>:</w:t>
            </w:r>
            <w:r>
              <w:rPr>
                <w:rFonts w:hint="eastAsia"/>
              </w:rPr>
              <w:t>200 W</w:t>
            </w:r>
            <w:r>
              <w:rPr>
                <w:rFonts w:hint="eastAsia"/>
              </w:rPr>
              <w:t>（最大）</w:t>
            </w: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c>
          <w:tcPr>
            <w:tcW w:w="1093" w:type="pct"/>
          </w:tcPr>
          <w:p w:rsidR="00AD270E" w:rsidRPr="006306FF"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w:t>
            </w:r>
            <w:r>
              <w:rPr>
                <w:b/>
                <w:szCs w:val="21"/>
              </w:rPr>
              <w:t>23</w:t>
            </w:r>
            <w:r>
              <w:rPr>
                <w:rFonts w:hint="eastAsia"/>
              </w:rPr>
              <w:t>尺寸</w:t>
            </w:r>
            <w:r>
              <w:rPr>
                <w:rFonts w:hint="eastAsia"/>
              </w:rPr>
              <w:t>:</w:t>
            </w:r>
            <w:r>
              <w:rPr>
                <w:rFonts w:hint="eastAsia"/>
              </w:rPr>
              <w:t>宽×长×高</w:t>
            </w:r>
            <w:r>
              <w:rPr>
                <w:rFonts w:hint="eastAsia"/>
              </w:rPr>
              <w:tab/>
              <w:t xml:space="preserve">20.6 </w:t>
            </w:r>
            <w:r>
              <w:rPr>
                <w:rFonts w:hint="eastAsia"/>
              </w:rPr>
              <w:t>×</w:t>
            </w:r>
            <w:r>
              <w:rPr>
                <w:rFonts w:hint="eastAsia"/>
              </w:rPr>
              <w:t xml:space="preserve"> 30.4 </w:t>
            </w:r>
            <w:r>
              <w:rPr>
                <w:rFonts w:hint="eastAsia"/>
              </w:rPr>
              <w:t>×</w:t>
            </w:r>
            <w:r>
              <w:rPr>
                <w:rFonts w:hint="eastAsia"/>
              </w:rPr>
              <w:t xml:space="preserve"> 13.1cm </w:t>
            </w:r>
            <w:r>
              <w:rPr>
                <w:rFonts w:hint="eastAsia"/>
              </w:rPr>
              <w:t>能允许±</w:t>
            </w:r>
            <w:r>
              <w:rPr>
                <w:rFonts w:hint="eastAsia"/>
              </w:rPr>
              <w:t>5cm</w:t>
            </w:r>
            <w:r>
              <w:rPr>
                <w:rFonts w:hint="eastAsia"/>
              </w:rPr>
              <w:t>的尺寸误差</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pPr>
              <w:rPr>
                <w:b/>
                <w:szCs w:val="21"/>
              </w:rPr>
            </w:pPr>
            <w:r>
              <w:rPr>
                <w:rFonts w:hint="eastAsia"/>
                <w:b/>
                <w:szCs w:val="21"/>
              </w:rPr>
              <w:t>2.24</w:t>
            </w:r>
            <w:r>
              <w:rPr>
                <w:rFonts w:hint="eastAsia"/>
              </w:rPr>
              <w:t>重量</w:t>
            </w:r>
            <w:r>
              <w:t>:</w:t>
            </w:r>
            <w:r>
              <w:rPr>
                <w:rFonts w:ascii="宋体" w:hAnsi="宋体" w:hint="eastAsia"/>
              </w:rPr>
              <w:t>≤8</w:t>
            </w:r>
            <w:r>
              <w:rPr>
                <w:rFonts w:hint="eastAsia"/>
              </w:rPr>
              <w:t>.0 kg</w:t>
            </w: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c>
          <w:tcPr>
            <w:tcW w:w="1093" w:type="pct"/>
          </w:tcPr>
          <w:p w:rsidR="00AD270E" w:rsidRDefault="00AD270E" w:rsidP="00AD270E">
            <w:pPr>
              <w:rPr>
                <w:b/>
                <w:szCs w:val="21"/>
              </w:rPr>
            </w:pPr>
          </w:p>
        </w:tc>
      </w:tr>
      <w:tr w:rsidR="00AD270E" w:rsidTr="00AD270E">
        <w:trPr>
          <w:trHeight w:val="510"/>
        </w:trPr>
        <w:tc>
          <w:tcPr>
            <w:tcW w:w="250" w:type="pct"/>
            <w:vMerge/>
            <w:vAlign w:val="center"/>
          </w:tcPr>
          <w:p w:rsidR="00AD270E" w:rsidRDefault="00AD270E" w:rsidP="00AD270E">
            <w:pPr>
              <w:jc w:val="center"/>
              <w:rPr>
                <w:b/>
                <w:szCs w:val="21"/>
              </w:rPr>
            </w:pPr>
          </w:p>
        </w:tc>
        <w:tc>
          <w:tcPr>
            <w:tcW w:w="379" w:type="pct"/>
            <w:vMerge/>
            <w:vAlign w:val="center"/>
          </w:tcPr>
          <w:p w:rsidR="00AD270E" w:rsidRDefault="00AD270E" w:rsidP="00AD270E">
            <w:pPr>
              <w:jc w:val="center"/>
              <w:rPr>
                <w:b/>
                <w:szCs w:val="21"/>
              </w:rPr>
            </w:pPr>
          </w:p>
        </w:tc>
        <w:tc>
          <w:tcPr>
            <w:tcW w:w="1093" w:type="pct"/>
          </w:tcPr>
          <w:p w:rsidR="00AD270E" w:rsidRDefault="00AD270E" w:rsidP="00AD270E">
            <w:r>
              <w:rPr>
                <w:rFonts w:hint="eastAsia"/>
                <w:b/>
              </w:rPr>
              <w:t>2</w:t>
            </w:r>
            <w:r w:rsidRPr="000A3D05">
              <w:rPr>
                <w:b/>
              </w:rPr>
              <w:t>.25</w:t>
            </w:r>
            <w:r>
              <w:rPr>
                <w:rFonts w:hint="eastAsia"/>
              </w:rPr>
              <w:t>配备</w:t>
            </w:r>
            <w:r>
              <w:rPr>
                <w:rFonts w:hint="eastAsia"/>
              </w:rPr>
              <w:t>2</w:t>
            </w:r>
            <w:r>
              <w:rPr>
                <w:rFonts w:hint="eastAsia"/>
              </w:rPr>
              <w:t>个</w:t>
            </w:r>
            <w:r w:rsidRPr="00BB0CF0">
              <w:rPr>
                <w:rFonts w:hint="eastAsia"/>
              </w:rPr>
              <w:t>1.5ml</w:t>
            </w:r>
            <w:r>
              <w:rPr>
                <w:rFonts w:hint="eastAsia"/>
              </w:rPr>
              <w:t>加热模块</w:t>
            </w:r>
          </w:p>
          <w:p w:rsidR="00AD270E" w:rsidRDefault="00AD270E" w:rsidP="00AD270E">
            <w:pPr>
              <w:rPr>
                <w:b/>
                <w:szCs w:val="21"/>
              </w:rPr>
            </w:pPr>
          </w:p>
        </w:tc>
        <w:tc>
          <w:tcPr>
            <w:tcW w:w="1093" w:type="pct"/>
          </w:tcPr>
          <w:p w:rsidR="00AD270E" w:rsidRDefault="00AD270E" w:rsidP="00AD270E">
            <w:pPr>
              <w:rPr>
                <w:b/>
              </w:rPr>
            </w:pPr>
          </w:p>
        </w:tc>
        <w:tc>
          <w:tcPr>
            <w:tcW w:w="1093" w:type="pct"/>
          </w:tcPr>
          <w:p w:rsidR="00AD270E" w:rsidRDefault="00AD270E" w:rsidP="00AD270E">
            <w:pPr>
              <w:rPr>
                <w:b/>
              </w:rPr>
            </w:pPr>
          </w:p>
        </w:tc>
        <w:tc>
          <w:tcPr>
            <w:tcW w:w="1093" w:type="pct"/>
          </w:tcPr>
          <w:p w:rsidR="00AD270E" w:rsidRDefault="00AD270E" w:rsidP="00AD270E">
            <w:pPr>
              <w:rPr>
                <w:b/>
              </w:rPr>
            </w:pPr>
          </w:p>
        </w:tc>
      </w:tr>
    </w:tbl>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AD270E" w:rsidTr="00AD270E">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AD270E" w:rsidRDefault="00AD270E" w:rsidP="00AD270E">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AD270E" w:rsidRDefault="00AD270E" w:rsidP="00AD270E">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AD270E" w:rsidRDefault="00AD270E" w:rsidP="00AD270E">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AD270E" w:rsidRPr="00A31569" w:rsidRDefault="00AD270E" w:rsidP="00AD270E">
            <w:pPr>
              <w:jc w:val="center"/>
              <w:rPr>
                <w:b/>
                <w:szCs w:val="21"/>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AD270E" w:rsidRPr="00A31569" w:rsidRDefault="00AD270E" w:rsidP="00AD270E">
            <w:pPr>
              <w:jc w:val="center"/>
              <w:rPr>
                <w:b/>
                <w:szCs w:val="21"/>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AD270E" w:rsidRPr="00A31569" w:rsidRDefault="00AD270E" w:rsidP="00AD270E">
            <w:pPr>
              <w:jc w:val="center"/>
              <w:rPr>
                <w:b/>
                <w:szCs w:val="21"/>
              </w:rPr>
            </w:pPr>
            <w:r w:rsidRPr="00A31569">
              <w:rPr>
                <w:rFonts w:hint="eastAsia"/>
                <w:b/>
                <w:szCs w:val="21"/>
              </w:rPr>
              <w:t>说明</w:t>
            </w:r>
          </w:p>
        </w:tc>
      </w:tr>
      <w:tr w:rsidR="00AD270E" w:rsidTr="00AD270E">
        <w:trPr>
          <w:trHeight w:val="280"/>
        </w:trPr>
        <w:tc>
          <w:tcPr>
            <w:tcW w:w="1664" w:type="pct"/>
            <w:gridSpan w:val="3"/>
          </w:tcPr>
          <w:p w:rsidR="00AD270E" w:rsidRDefault="00AD270E" w:rsidP="00AD270E">
            <w:pPr>
              <w:rPr>
                <w:b/>
              </w:rPr>
            </w:pPr>
            <w:r>
              <w:rPr>
                <w:rFonts w:hint="eastAsia"/>
                <w:b/>
              </w:rPr>
              <w:t>（一）免费保修期内售后服务要求</w:t>
            </w:r>
          </w:p>
        </w:tc>
        <w:tc>
          <w:tcPr>
            <w:tcW w:w="1112" w:type="pct"/>
          </w:tcPr>
          <w:p w:rsidR="00AD270E" w:rsidRDefault="00AD270E" w:rsidP="00AD270E">
            <w:pPr>
              <w:rPr>
                <w:b/>
              </w:rPr>
            </w:pPr>
          </w:p>
        </w:tc>
        <w:tc>
          <w:tcPr>
            <w:tcW w:w="1112" w:type="pct"/>
          </w:tcPr>
          <w:p w:rsidR="00AD270E" w:rsidRDefault="00AD270E" w:rsidP="00AD270E">
            <w:pPr>
              <w:rPr>
                <w:b/>
              </w:rPr>
            </w:pPr>
          </w:p>
        </w:tc>
        <w:tc>
          <w:tcPr>
            <w:tcW w:w="1112" w:type="pct"/>
          </w:tcPr>
          <w:p w:rsidR="00AD270E" w:rsidRDefault="00AD270E" w:rsidP="00AD270E">
            <w:pPr>
              <w:rPr>
                <w:b/>
              </w:rPr>
            </w:pPr>
          </w:p>
        </w:tc>
      </w:tr>
      <w:tr w:rsidR="00AD270E" w:rsidRPr="006A646B" w:rsidTr="00AD270E">
        <w:trPr>
          <w:trHeight w:val="150"/>
        </w:trPr>
        <w:tc>
          <w:tcPr>
            <w:tcW w:w="250" w:type="pct"/>
            <w:vAlign w:val="center"/>
          </w:tcPr>
          <w:p w:rsidR="00AD270E" w:rsidRDefault="00AD270E" w:rsidP="00AD270E">
            <w:pPr>
              <w:jc w:val="center"/>
              <w:rPr>
                <w:b/>
              </w:rPr>
            </w:pPr>
            <w:r>
              <w:rPr>
                <w:rFonts w:hint="eastAsia"/>
                <w:b/>
              </w:rPr>
              <w:t>1</w:t>
            </w:r>
          </w:p>
        </w:tc>
        <w:tc>
          <w:tcPr>
            <w:tcW w:w="301" w:type="pct"/>
            <w:vAlign w:val="center"/>
          </w:tcPr>
          <w:p w:rsidR="00AD270E" w:rsidRPr="003B7D88" w:rsidRDefault="00AD270E" w:rsidP="00AD270E">
            <w:r w:rsidRPr="003B7D88">
              <w:rPr>
                <w:rFonts w:hint="eastAsia"/>
              </w:rPr>
              <w:t>免费保修期</w:t>
            </w:r>
          </w:p>
        </w:tc>
        <w:tc>
          <w:tcPr>
            <w:tcW w:w="1112" w:type="pct"/>
          </w:tcPr>
          <w:p w:rsidR="00AD270E" w:rsidRPr="006A646B" w:rsidRDefault="00AD270E" w:rsidP="00AD270E">
            <w:pPr>
              <w:rPr>
                <w:b/>
              </w:rPr>
            </w:pPr>
            <w:r w:rsidRPr="006A646B">
              <w:rPr>
                <w:rFonts w:hint="eastAsia"/>
                <w:bCs/>
                <w:szCs w:val="21"/>
              </w:rPr>
              <w:t>货物免费保修期</w:t>
            </w:r>
            <w:r>
              <w:rPr>
                <w:bCs/>
                <w:szCs w:val="21"/>
                <w:u w:val="single"/>
              </w:rPr>
              <w:t>1</w:t>
            </w:r>
            <w:r w:rsidRPr="006A646B">
              <w:rPr>
                <w:rFonts w:hint="eastAsia"/>
                <w:bCs/>
                <w:szCs w:val="21"/>
              </w:rPr>
              <w:t>年，时间自最终验收合格并交付使用之日起计算。</w:t>
            </w:r>
          </w:p>
        </w:tc>
        <w:tc>
          <w:tcPr>
            <w:tcW w:w="1112" w:type="pct"/>
          </w:tcPr>
          <w:p w:rsidR="00AD270E" w:rsidRPr="006A646B" w:rsidRDefault="00AD270E" w:rsidP="00AD270E">
            <w:pPr>
              <w:rPr>
                <w:bCs/>
                <w:szCs w:val="21"/>
              </w:rPr>
            </w:pPr>
          </w:p>
        </w:tc>
        <w:tc>
          <w:tcPr>
            <w:tcW w:w="1112" w:type="pct"/>
          </w:tcPr>
          <w:p w:rsidR="00AD270E" w:rsidRPr="006A646B" w:rsidRDefault="00AD270E" w:rsidP="00AD270E">
            <w:pPr>
              <w:rPr>
                <w:bCs/>
                <w:szCs w:val="21"/>
              </w:rPr>
            </w:pPr>
          </w:p>
        </w:tc>
        <w:tc>
          <w:tcPr>
            <w:tcW w:w="1112" w:type="pct"/>
          </w:tcPr>
          <w:p w:rsidR="00AD270E" w:rsidRPr="006A646B" w:rsidRDefault="00AD270E" w:rsidP="00AD270E">
            <w:pPr>
              <w:rPr>
                <w:bCs/>
                <w:szCs w:val="21"/>
              </w:rPr>
            </w:pPr>
          </w:p>
        </w:tc>
      </w:tr>
      <w:tr w:rsidR="00AD270E" w:rsidTr="00AD270E">
        <w:trPr>
          <w:trHeight w:val="320"/>
        </w:trPr>
        <w:tc>
          <w:tcPr>
            <w:tcW w:w="250" w:type="pct"/>
            <w:vAlign w:val="center"/>
          </w:tcPr>
          <w:p w:rsidR="00AD270E" w:rsidRDefault="00AD270E" w:rsidP="00AD270E">
            <w:pPr>
              <w:jc w:val="center"/>
              <w:rPr>
                <w:b/>
              </w:rPr>
            </w:pPr>
            <w:r>
              <w:rPr>
                <w:rFonts w:hint="eastAsia"/>
                <w:b/>
              </w:rPr>
              <w:t>2</w:t>
            </w:r>
          </w:p>
        </w:tc>
        <w:tc>
          <w:tcPr>
            <w:tcW w:w="301" w:type="pct"/>
          </w:tcPr>
          <w:p w:rsidR="00AD270E" w:rsidRPr="003B7D88" w:rsidRDefault="00AD270E" w:rsidP="00AD270E">
            <w:r w:rsidRPr="003B7D88">
              <w:rPr>
                <w:rFonts w:hint="eastAsia"/>
              </w:rPr>
              <w:t>维修响应及故障解决时间</w:t>
            </w:r>
          </w:p>
        </w:tc>
        <w:tc>
          <w:tcPr>
            <w:tcW w:w="1112" w:type="pct"/>
          </w:tcPr>
          <w:p w:rsidR="00AD270E" w:rsidRDefault="00AD270E" w:rsidP="00AD270E">
            <w:pPr>
              <w:rPr>
                <w:b/>
              </w:rPr>
            </w:pPr>
            <w:r w:rsidRPr="009D5001">
              <w:rPr>
                <w:rFonts w:hint="eastAsia"/>
                <w:bCs/>
                <w:szCs w:val="21"/>
              </w:rPr>
              <w:t>在保修期内，一旦发生质量问题，投标人保证在接到通知</w:t>
            </w:r>
            <w:r>
              <w:rPr>
                <w:bCs/>
                <w:szCs w:val="21"/>
              </w:rPr>
              <w:t>7</w:t>
            </w:r>
            <w:r>
              <w:rPr>
                <w:rFonts w:hint="eastAsia"/>
                <w:bCs/>
                <w:szCs w:val="21"/>
              </w:rPr>
              <w:t>日</w:t>
            </w:r>
            <w:r w:rsidRPr="009D5001">
              <w:rPr>
                <w:rFonts w:hint="eastAsia"/>
                <w:bCs/>
                <w:szCs w:val="21"/>
              </w:rPr>
              <w:t>内赶到现场进行修理或更换。</w:t>
            </w:r>
          </w:p>
        </w:tc>
        <w:tc>
          <w:tcPr>
            <w:tcW w:w="1112" w:type="pct"/>
          </w:tcPr>
          <w:p w:rsidR="00AD270E" w:rsidRPr="009D5001" w:rsidRDefault="00AD270E" w:rsidP="00AD270E">
            <w:pPr>
              <w:rPr>
                <w:bCs/>
                <w:szCs w:val="21"/>
              </w:rPr>
            </w:pPr>
          </w:p>
        </w:tc>
        <w:tc>
          <w:tcPr>
            <w:tcW w:w="1112" w:type="pct"/>
          </w:tcPr>
          <w:p w:rsidR="00AD270E" w:rsidRPr="009D5001" w:rsidRDefault="00AD270E" w:rsidP="00AD270E">
            <w:pPr>
              <w:rPr>
                <w:bCs/>
                <w:szCs w:val="21"/>
              </w:rPr>
            </w:pPr>
          </w:p>
        </w:tc>
        <w:tc>
          <w:tcPr>
            <w:tcW w:w="1112" w:type="pct"/>
          </w:tcPr>
          <w:p w:rsidR="00AD270E" w:rsidRPr="009D5001" w:rsidRDefault="00AD270E" w:rsidP="00AD270E">
            <w:pPr>
              <w:rPr>
                <w:bCs/>
                <w:szCs w:val="21"/>
              </w:rPr>
            </w:pPr>
          </w:p>
        </w:tc>
      </w:tr>
      <w:tr w:rsidR="00AD270E" w:rsidRPr="009D5001" w:rsidTr="00AD270E">
        <w:trPr>
          <w:trHeight w:val="320"/>
        </w:trPr>
        <w:tc>
          <w:tcPr>
            <w:tcW w:w="250" w:type="pct"/>
            <w:vAlign w:val="center"/>
          </w:tcPr>
          <w:p w:rsidR="00AD270E" w:rsidRDefault="00AD270E" w:rsidP="00AD270E">
            <w:pPr>
              <w:jc w:val="center"/>
              <w:rPr>
                <w:b/>
              </w:rPr>
            </w:pPr>
            <w:r>
              <w:rPr>
                <w:rFonts w:hint="eastAsia"/>
                <w:b/>
              </w:rPr>
              <w:t>3</w:t>
            </w:r>
          </w:p>
        </w:tc>
        <w:tc>
          <w:tcPr>
            <w:tcW w:w="301" w:type="pct"/>
          </w:tcPr>
          <w:p w:rsidR="00AD270E" w:rsidRPr="003B7D88" w:rsidRDefault="00AD270E" w:rsidP="00AD270E">
            <w:r>
              <w:rPr>
                <w:rFonts w:hint="eastAsia"/>
              </w:rPr>
              <w:t>发生</w:t>
            </w:r>
            <w:r>
              <w:t>质量问题</w:t>
            </w:r>
            <w:r>
              <w:rPr>
                <w:rFonts w:hint="eastAsia"/>
              </w:rPr>
              <w:t>的</w:t>
            </w:r>
            <w:r>
              <w:t>处理方式</w:t>
            </w:r>
          </w:p>
        </w:tc>
        <w:tc>
          <w:tcPr>
            <w:tcW w:w="1112" w:type="pct"/>
          </w:tcPr>
          <w:p w:rsidR="00AD270E" w:rsidRPr="009D5001" w:rsidRDefault="00AD270E" w:rsidP="00AD270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AD270E" w:rsidRDefault="00AD270E" w:rsidP="00AD270E">
            <w:pPr>
              <w:rPr>
                <w:bCs/>
                <w:szCs w:val="21"/>
              </w:rPr>
            </w:pPr>
          </w:p>
        </w:tc>
        <w:tc>
          <w:tcPr>
            <w:tcW w:w="1112" w:type="pct"/>
          </w:tcPr>
          <w:p w:rsidR="00AD270E" w:rsidRDefault="00AD270E" w:rsidP="00AD270E">
            <w:pPr>
              <w:rPr>
                <w:bCs/>
                <w:szCs w:val="21"/>
              </w:rPr>
            </w:pPr>
          </w:p>
        </w:tc>
        <w:tc>
          <w:tcPr>
            <w:tcW w:w="1112" w:type="pct"/>
          </w:tcPr>
          <w:p w:rsidR="00AD270E" w:rsidRDefault="00AD270E" w:rsidP="00AD270E">
            <w:pPr>
              <w:rPr>
                <w:bCs/>
                <w:szCs w:val="21"/>
              </w:rPr>
            </w:pPr>
          </w:p>
        </w:tc>
      </w:tr>
      <w:tr w:rsidR="00AD270E" w:rsidTr="00AD270E">
        <w:trPr>
          <w:trHeight w:val="523"/>
        </w:trPr>
        <w:tc>
          <w:tcPr>
            <w:tcW w:w="250" w:type="pct"/>
            <w:vAlign w:val="center"/>
          </w:tcPr>
          <w:p w:rsidR="00AD270E" w:rsidRDefault="00AD270E" w:rsidP="00AD270E">
            <w:pPr>
              <w:jc w:val="center"/>
              <w:rPr>
                <w:b/>
              </w:rPr>
            </w:pPr>
            <w:r>
              <w:rPr>
                <w:rFonts w:hint="eastAsia"/>
                <w:b/>
              </w:rPr>
              <w:t>4</w:t>
            </w:r>
          </w:p>
        </w:tc>
        <w:tc>
          <w:tcPr>
            <w:tcW w:w="301" w:type="pct"/>
            <w:vAlign w:val="center"/>
          </w:tcPr>
          <w:p w:rsidR="00AD270E" w:rsidRDefault="00AD270E" w:rsidP="00AD270E">
            <w:pPr>
              <w:rPr>
                <w:b/>
              </w:rPr>
            </w:pPr>
            <w:r w:rsidRPr="005F45EF">
              <w:rPr>
                <w:rFonts w:hint="eastAsia"/>
              </w:rPr>
              <w:t>其他</w:t>
            </w:r>
          </w:p>
        </w:tc>
        <w:tc>
          <w:tcPr>
            <w:tcW w:w="1112" w:type="pct"/>
            <w:vAlign w:val="center"/>
          </w:tcPr>
          <w:p w:rsidR="00AD270E" w:rsidRDefault="00AD270E" w:rsidP="00AD270E">
            <w:pPr>
              <w:rPr>
                <w:b/>
              </w:rPr>
            </w:pPr>
            <w:r w:rsidRPr="009D5001">
              <w:rPr>
                <w:rFonts w:hint="eastAsia"/>
                <w:bCs/>
                <w:szCs w:val="21"/>
              </w:rPr>
              <w:t>投标人应按其投标文件中的承诺，进行其他售后服务工作。</w:t>
            </w:r>
          </w:p>
        </w:tc>
        <w:tc>
          <w:tcPr>
            <w:tcW w:w="1112" w:type="pct"/>
          </w:tcPr>
          <w:p w:rsidR="00AD270E" w:rsidRPr="009D5001" w:rsidRDefault="00AD270E" w:rsidP="00AD270E">
            <w:pPr>
              <w:rPr>
                <w:bCs/>
                <w:szCs w:val="21"/>
              </w:rPr>
            </w:pPr>
          </w:p>
        </w:tc>
        <w:tc>
          <w:tcPr>
            <w:tcW w:w="1112" w:type="pct"/>
          </w:tcPr>
          <w:p w:rsidR="00AD270E" w:rsidRPr="009D5001" w:rsidRDefault="00AD270E" w:rsidP="00AD270E">
            <w:pPr>
              <w:rPr>
                <w:bCs/>
                <w:szCs w:val="21"/>
              </w:rPr>
            </w:pPr>
          </w:p>
        </w:tc>
        <w:tc>
          <w:tcPr>
            <w:tcW w:w="1112" w:type="pct"/>
          </w:tcPr>
          <w:p w:rsidR="00AD270E" w:rsidRPr="009D5001" w:rsidRDefault="00AD270E" w:rsidP="00AD270E">
            <w:pPr>
              <w:rPr>
                <w:bCs/>
                <w:szCs w:val="21"/>
              </w:rPr>
            </w:pPr>
          </w:p>
        </w:tc>
      </w:tr>
      <w:tr w:rsidR="00AD270E" w:rsidTr="00AD270E">
        <w:trPr>
          <w:trHeight w:val="280"/>
        </w:trPr>
        <w:tc>
          <w:tcPr>
            <w:tcW w:w="1664" w:type="pct"/>
            <w:gridSpan w:val="3"/>
          </w:tcPr>
          <w:p w:rsidR="00AD270E" w:rsidRDefault="00AD270E" w:rsidP="00AD270E">
            <w:pPr>
              <w:rPr>
                <w:b/>
              </w:rPr>
            </w:pPr>
            <w:r>
              <w:rPr>
                <w:rFonts w:hint="eastAsia"/>
                <w:b/>
              </w:rPr>
              <w:t>（二）免费保修期外售后服务要求</w:t>
            </w:r>
          </w:p>
        </w:tc>
        <w:tc>
          <w:tcPr>
            <w:tcW w:w="1112" w:type="pct"/>
          </w:tcPr>
          <w:p w:rsidR="00AD270E" w:rsidRDefault="00AD270E" w:rsidP="00AD270E">
            <w:pPr>
              <w:rPr>
                <w:b/>
              </w:rPr>
            </w:pPr>
          </w:p>
        </w:tc>
        <w:tc>
          <w:tcPr>
            <w:tcW w:w="1112" w:type="pct"/>
          </w:tcPr>
          <w:p w:rsidR="00AD270E" w:rsidRDefault="00AD270E" w:rsidP="00AD270E">
            <w:pPr>
              <w:rPr>
                <w:b/>
              </w:rPr>
            </w:pPr>
          </w:p>
        </w:tc>
        <w:tc>
          <w:tcPr>
            <w:tcW w:w="1112" w:type="pct"/>
          </w:tcPr>
          <w:p w:rsidR="00AD270E" w:rsidRDefault="00AD270E" w:rsidP="00AD270E">
            <w:pPr>
              <w:rPr>
                <w:b/>
              </w:rPr>
            </w:pPr>
          </w:p>
        </w:tc>
      </w:tr>
      <w:tr w:rsidR="00AD270E" w:rsidRPr="00BC0CB5" w:rsidTr="00AD270E">
        <w:trPr>
          <w:trHeight w:val="350"/>
        </w:trPr>
        <w:tc>
          <w:tcPr>
            <w:tcW w:w="250" w:type="pct"/>
            <w:vAlign w:val="center"/>
          </w:tcPr>
          <w:p w:rsidR="00AD270E" w:rsidRDefault="00AD270E" w:rsidP="00AD270E">
            <w:pPr>
              <w:jc w:val="center"/>
              <w:rPr>
                <w:b/>
              </w:rPr>
            </w:pPr>
            <w:r>
              <w:rPr>
                <w:rFonts w:hint="eastAsia"/>
                <w:b/>
              </w:rPr>
              <w:t>1</w:t>
            </w:r>
          </w:p>
        </w:tc>
        <w:tc>
          <w:tcPr>
            <w:tcW w:w="301" w:type="pct"/>
          </w:tcPr>
          <w:p w:rsidR="00AD270E" w:rsidRDefault="00AD270E" w:rsidP="00AD270E">
            <w:pPr>
              <w:rPr>
                <w:b/>
              </w:rPr>
            </w:pPr>
          </w:p>
        </w:tc>
        <w:tc>
          <w:tcPr>
            <w:tcW w:w="1112" w:type="pct"/>
          </w:tcPr>
          <w:p w:rsidR="00AD270E" w:rsidRPr="00BC0CB5" w:rsidRDefault="00AD270E" w:rsidP="00AD270E">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rsidR="00AD270E" w:rsidRPr="00BC0CB5" w:rsidRDefault="00AD270E" w:rsidP="00AD270E"/>
        </w:tc>
        <w:tc>
          <w:tcPr>
            <w:tcW w:w="1112" w:type="pct"/>
          </w:tcPr>
          <w:p w:rsidR="00AD270E" w:rsidRPr="00BC0CB5" w:rsidRDefault="00AD270E" w:rsidP="00AD270E"/>
        </w:tc>
        <w:tc>
          <w:tcPr>
            <w:tcW w:w="1112" w:type="pct"/>
          </w:tcPr>
          <w:p w:rsidR="00AD270E" w:rsidRPr="00BC0CB5" w:rsidRDefault="00AD270E" w:rsidP="00AD270E"/>
        </w:tc>
      </w:tr>
      <w:tr w:rsidR="00AD270E" w:rsidTr="00AD270E">
        <w:trPr>
          <w:trHeight w:val="350"/>
        </w:trPr>
        <w:tc>
          <w:tcPr>
            <w:tcW w:w="1664" w:type="pct"/>
            <w:gridSpan w:val="3"/>
          </w:tcPr>
          <w:p w:rsidR="00AD270E" w:rsidRDefault="00AD270E" w:rsidP="00AD270E">
            <w:pPr>
              <w:rPr>
                <w:b/>
              </w:rPr>
            </w:pPr>
            <w:r>
              <w:rPr>
                <w:rFonts w:hint="eastAsia"/>
                <w:b/>
              </w:rPr>
              <w:t>（三）其他商务要求</w:t>
            </w:r>
          </w:p>
        </w:tc>
        <w:tc>
          <w:tcPr>
            <w:tcW w:w="1112" w:type="pct"/>
          </w:tcPr>
          <w:p w:rsidR="00AD270E" w:rsidRDefault="00AD270E" w:rsidP="00AD270E">
            <w:pPr>
              <w:rPr>
                <w:b/>
              </w:rPr>
            </w:pPr>
          </w:p>
        </w:tc>
        <w:tc>
          <w:tcPr>
            <w:tcW w:w="1112" w:type="pct"/>
          </w:tcPr>
          <w:p w:rsidR="00AD270E" w:rsidRDefault="00AD270E" w:rsidP="00AD270E">
            <w:pPr>
              <w:rPr>
                <w:b/>
              </w:rPr>
            </w:pPr>
          </w:p>
        </w:tc>
        <w:tc>
          <w:tcPr>
            <w:tcW w:w="1112" w:type="pct"/>
          </w:tcPr>
          <w:p w:rsidR="00AD270E" w:rsidRDefault="00AD270E" w:rsidP="00AD270E">
            <w:pPr>
              <w:rPr>
                <w:b/>
              </w:rPr>
            </w:pPr>
          </w:p>
        </w:tc>
      </w:tr>
      <w:tr w:rsidR="00AD270E" w:rsidRPr="004602CE" w:rsidTr="00AD270E">
        <w:trPr>
          <w:trHeight w:val="350"/>
        </w:trPr>
        <w:tc>
          <w:tcPr>
            <w:tcW w:w="250" w:type="pct"/>
            <w:vMerge w:val="restart"/>
            <w:vAlign w:val="center"/>
          </w:tcPr>
          <w:p w:rsidR="00AD270E" w:rsidRDefault="00AD270E" w:rsidP="00AD270E">
            <w:pPr>
              <w:jc w:val="center"/>
              <w:rPr>
                <w:b/>
              </w:rPr>
            </w:pPr>
            <w:r>
              <w:rPr>
                <w:rFonts w:hint="eastAsia"/>
                <w:b/>
              </w:rPr>
              <w:t>1</w:t>
            </w:r>
          </w:p>
        </w:tc>
        <w:tc>
          <w:tcPr>
            <w:tcW w:w="301" w:type="pct"/>
            <w:vMerge w:val="restart"/>
            <w:vAlign w:val="center"/>
          </w:tcPr>
          <w:p w:rsidR="00AD270E" w:rsidRPr="003B7D88" w:rsidRDefault="00AD270E" w:rsidP="00AD270E">
            <w:pPr>
              <w:jc w:val="center"/>
            </w:pPr>
            <w:r w:rsidRPr="003B7D88">
              <w:rPr>
                <w:rFonts w:hint="eastAsia"/>
              </w:rPr>
              <w:t>关于交货</w:t>
            </w:r>
          </w:p>
        </w:tc>
        <w:tc>
          <w:tcPr>
            <w:tcW w:w="1112" w:type="pct"/>
          </w:tcPr>
          <w:p w:rsidR="00AD270E" w:rsidRPr="004602CE" w:rsidRDefault="00AD270E" w:rsidP="00AD270E">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45</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rsidR="00AD270E" w:rsidRDefault="00AD270E" w:rsidP="00AD270E">
            <w:pPr>
              <w:rPr>
                <w:bCs/>
                <w:szCs w:val="21"/>
              </w:rPr>
            </w:pPr>
          </w:p>
        </w:tc>
        <w:tc>
          <w:tcPr>
            <w:tcW w:w="1112" w:type="pct"/>
          </w:tcPr>
          <w:p w:rsidR="00AD270E" w:rsidRDefault="00AD270E" w:rsidP="00AD270E">
            <w:pPr>
              <w:rPr>
                <w:bCs/>
                <w:szCs w:val="21"/>
              </w:rPr>
            </w:pPr>
          </w:p>
        </w:tc>
        <w:tc>
          <w:tcPr>
            <w:tcW w:w="1112" w:type="pct"/>
          </w:tcPr>
          <w:p w:rsidR="00AD270E" w:rsidRDefault="00AD270E" w:rsidP="00AD270E">
            <w:pPr>
              <w:rPr>
                <w:bCs/>
                <w:szCs w:val="21"/>
              </w:rPr>
            </w:pPr>
          </w:p>
        </w:tc>
      </w:tr>
      <w:tr w:rsidR="00AD270E" w:rsidRPr="009D5001" w:rsidTr="00AD270E">
        <w:trPr>
          <w:trHeight w:val="451"/>
        </w:trPr>
        <w:tc>
          <w:tcPr>
            <w:tcW w:w="250" w:type="pct"/>
            <w:vMerge/>
            <w:vAlign w:val="center"/>
          </w:tcPr>
          <w:p w:rsidR="00AD270E" w:rsidRDefault="00AD270E" w:rsidP="00AD270E">
            <w:pPr>
              <w:jc w:val="center"/>
              <w:rPr>
                <w:b/>
              </w:rPr>
            </w:pPr>
          </w:p>
        </w:tc>
        <w:tc>
          <w:tcPr>
            <w:tcW w:w="301" w:type="pct"/>
            <w:vMerge/>
            <w:vAlign w:val="center"/>
          </w:tcPr>
          <w:p w:rsidR="00AD270E" w:rsidRPr="003B7D88" w:rsidRDefault="00AD270E" w:rsidP="00AD270E">
            <w:pPr>
              <w:jc w:val="center"/>
            </w:pPr>
          </w:p>
        </w:tc>
        <w:tc>
          <w:tcPr>
            <w:tcW w:w="1112" w:type="pct"/>
          </w:tcPr>
          <w:p w:rsidR="00AD270E" w:rsidRPr="009D5001" w:rsidRDefault="00AD270E" w:rsidP="00AD270E">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rsidR="00AD270E" w:rsidRDefault="00AD270E" w:rsidP="00AD270E">
            <w:pPr>
              <w:rPr>
                <w:bCs/>
                <w:szCs w:val="21"/>
              </w:rPr>
            </w:pPr>
          </w:p>
        </w:tc>
        <w:tc>
          <w:tcPr>
            <w:tcW w:w="1112" w:type="pct"/>
          </w:tcPr>
          <w:p w:rsidR="00AD270E" w:rsidRDefault="00AD270E" w:rsidP="00AD270E">
            <w:pPr>
              <w:rPr>
                <w:bCs/>
                <w:szCs w:val="21"/>
              </w:rPr>
            </w:pPr>
          </w:p>
        </w:tc>
        <w:tc>
          <w:tcPr>
            <w:tcW w:w="1112" w:type="pct"/>
          </w:tcPr>
          <w:p w:rsidR="00AD270E" w:rsidRDefault="00AD270E" w:rsidP="00AD270E">
            <w:pPr>
              <w:rPr>
                <w:bCs/>
                <w:szCs w:val="21"/>
              </w:rPr>
            </w:pPr>
          </w:p>
        </w:tc>
      </w:tr>
      <w:tr w:rsidR="00AD270E" w:rsidTr="00AD270E">
        <w:trPr>
          <w:trHeight w:val="350"/>
        </w:trPr>
        <w:tc>
          <w:tcPr>
            <w:tcW w:w="250" w:type="pct"/>
            <w:vMerge/>
            <w:vAlign w:val="center"/>
          </w:tcPr>
          <w:p w:rsidR="00AD270E" w:rsidRDefault="00AD270E" w:rsidP="00AD270E">
            <w:pPr>
              <w:jc w:val="center"/>
              <w:rPr>
                <w:b/>
              </w:rPr>
            </w:pPr>
          </w:p>
        </w:tc>
        <w:tc>
          <w:tcPr>
            <w:tcW w:w="301" w:type="pct"/>
            <w:vMerge/>
            <w:vAlign w:val="center"/>
          </w:tcPr>
          <w:p w:rsidR="00AD270E" w:rsidRPr="003B7D88" w:rsidRDefault="00AD270E" w:rsidP="00AD270E">
            <w:pPr>
              <w:jc w:val="center"/>
            </w:pPr>
          </w:p>
        </w:tc>
        <w:tc>
          <w:tcPr>
            <w:tcW w:w="1112" w:type="pct"/>
          </w:tcPr>
          <w:p w:rsidR="00AD270E" w:rsidRDefault="00AD270E" w:rsidP="00AD270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r>
      <w:tr w:rsidR="00AD270E" w:rsidTr="00AD270E">
        <w:trPr>
          <w:trHeight w:val="350"/>
        </w:trPr>
        <w:tc>
          <w:tcPr>
            <w:tcW w:w="250" w:type="pct"/>
            <w:vMerge/>
            <w:vAlign w:val="center"/>
          </w:tcPr>
          <w:p w:rsidR="00AD270E" w:rsidRDefault="00AD270E" w:rsidP="00AD270E">
            <w:pPr>
              <w:jc w:val="center"/>
              <w:rPr>
                <w:b/>
              </w:rPr>
            </w:pPr>
          </w:p>
        </w:tc>
        <w:tc>
          <w:tcPr>
            <w:tcW w:w="301" w:type="pct"/>
            <w:vMerge/>
            <w:vAlign w:val="center"/>
          </w:tcPr>
          <w:p w:rsidR="00AD270E" w:rsidRPr="003B7D88" w:rsidRDefault="00AD270E" w:rsidP="00AD270E">
            <w:pPr>
              <w:jc w:val="center"/>
            </w:pPr>
          </w:p>
        </w:tc>
        <w:tc>
          <w:tcPr>
            <w:tcW w:w="1112" w:type="pct"/>
          </w:tcPr>
          <w:p w:rsidR="00AD270E" w:rsidRPr="00D72CD8" w:rsidRDefault="00AD270E" w:rsidP="00AD270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AD270E" w:rsidRPr="00D72CD8" w:rsidRDefault="00AD270E" w:rsidP="00AD270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AD270E" w:rsidRPr="00D72CD8" w:rsidRDefault="00AD270E" w:rsidP="00AD270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AD270E" w:rsidRPr="00D72CD8" w:rsidRDefault="00AD270E" w:rsidP="00AD270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AD270E" w:rsidRPr="00D72CD8" w:rsidRDefault="00AD270E" w:rsidP="00AD270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AD270E" w:rsidRDefault="00AD270E" w:rsidP="00AD270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r>
      <w:tr w:rsidR="00AD270E" w:rsidRPr="00B244A7" w:rsidTr="00AD270E">
        <w:trPr>
          <w:trHeight w:val="350"/>
        </w:trPr>
        <w:tc>
          <w:tcPr>
            <w:tcW w:w="250" w:type="pct"/>
            <w:vMerge w:val="restart"/>
            <w:vAlign w:val="center"/>
          </w:tcPr>
          <w:p w:rsidR="00AD270E" w:rsidRDefault="00AD270E" w:rsidP="00AD270E">
            <w:pPr>
              <w:jc w:val="center"/>
              <w:rPr>
                <w:b/>
              </w:rPr>
            </w:pPr>
            <w:r>
              <w:rPr>
                <w:rFonts w:hint="eastAsia"/>
                <w:b/>
              </w:rPr>
              <w:t>2</w:t>
            </w:r>
          </w:p>
        </w:tc>
        <w:tc>
          <w:tcPr>
            <w:tcW w:w="301" w:type="pct"/>
            <w:vMerge w:val="restart"/>
            <w:vAlign w:val="center"/>
          </w:tcPr>
          <w:p w:rsidR="00AD270E" w:rsidRPr="003B7D88" w:rsidRDefault="00AD270E" w:rsidP="00AD270E">
            <w:pPr>
              <w:jc w:val="center"/>
            </w:pPr>
            <w:r w:rsidRPr="003B7D88">
              <w:rPr>
                <w:rFonts w:hint="eastAsia"/>
              </w:rPr>
              <w:t>关于验收</w:t>
            </w:r>
          </w:p>
        </w:tc>
        <w:tc>
          <w:tcPr>
            <w:tcW w:w="1112" w:type="pct"/>
          </w:tcPr>
          <w:p w:rsidR="00AD270E" w:rsidRPr="00B244A7" w:rsidRDefault="00AD270E" w:rsidP="00AD270E">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r>
      <w:tr w:rsidR="00AD270E" w:rsidRPr="00B244A7" w:rsidTr="00AD270E">
        <w:trPr>
          <w:trHeight w:val="350"/>
        </w:trPr>
        <w:tc>
          <w:tcPr>
            <w:tcW w:w="250" w:type="pct"/>
            <w:vMerge/>
            <w:vAlign w:val="center"/>
          </w:tcPr>
          <w:p w:rsidR="00AD270E" w:rsidRDefault="00AD270E" w:rsidP="00AD270E">
            <w:pPr>
              <w:jc w:val="center"/>
              <w:rPr>
                <w:b/>
              </w:rPr>
            </w:pPr>
          </w:p>
        </w:tc>
        <w:tc>
          <w:tcPr>
            <w:tcW w:w="301" w:type="pct"/>
            <w:vMerge/>
          </w:tcPr>
          <w:p w:rsidR="00AD270E" w:rsidRDefault="00AD270E" w:rsidP="00AD270E">
            <w:pPr>
              <w:rPr>
                <w:b/>
              </w:rPr>
            </w:pPr>
          </w:p>
        </w:tc>
        <w:tc>
          <w:tcPr>
            <w:tcW w:w="1112" w:type="pct"/>
          </w:tcPr>
          <w:p w:rsidR="00AD270E" w:rsidRPr="009D5001" w:rsidRDefault="00AD270E" w:rsidP="00AD270E">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w:t>
            </w:r>
            <w:r w:rsidRPr="009D5001">
              <w:rPr>
                <w:rFonts w:hint="eastAsia"/>
                <w:bCs/>
                <w:szCs w:val="21"/>
              </w:rPr>
              <w:lastRenderedPageBreak/>
              <w:t>收报告：</w:t>
            </w:r>
          </w:p>
          <w:p w:rsidR="00AD270E" w:rsidRDefault="00AD270E" w:rsidP="00AD270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D270E" w:rsidRPr="009D5001" w:rsidRDefault="00AD270E" w:rsidP="00AD270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D270E" w:rsidRPr="00B244A7" w:rsidRDefault="00AD270E" w:rsidP="00AD270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c>
          <w:tcPr>
            <w:tcW w:w="1112" w:type="pct"/>
          </w:tcPr>
          <w:p w:rsidR="00AD270E" w:rsidRDefault="00AD270E" w:rsidP="00AD270E">
            <w:pPr>
              <w:spacing w:line="340" w:lineRule="exact"/>
              <w:rPr>
                <w:bCs/>
                <w:szCs w:val="21"/>
              </w:rPr>
            </w:pPr>
          </w:p>
        </w:tc>
      </w:tr>
      <w:tr w:rsidR="00AD270E" w:rsidRPr="00512542" w:rsidTr="00AD270E">
        <w:trPr>
          <w:trHeight w:val="350"/>
        </w:trPr>
        <w:tc>
          <w:tcPr>
            <w:tcW w:w="250" w:type="pct"/>
            <w:vAlign w:val="center"/>
          </w:tcPr>
          <w:p w:rsidR="00AD270E" w:rsidRDefault="00AD270E" w:rsidP="00AD270E">
            <w:pPr>
              <w:jc w:val="center"/>
              <w:rPr>
                <w:b/>
              </w:rPr>
            </w:pPr>
            <w:r>
              <w:rPr>
                <w:rFonts w:hint="eastAsia"/>
                <w:b/>
              </w:rPr>
              <w:t>3</w:t>
            </w:r>
          </w:p>
        </w:tc>
        <w:tc>
          <w:tcPr>
            <w:tcW w:w="301" w:type="pct"/>
            <w:vAlign w:val="center"/>
          </w:tcPr>
          <w:p w:rsidR="00AD270E" w:rsidRPr="00B6767B" w:rsidRDefault="00AD270E" w:rsidP="00AD270E">
            <w:pPr>
              <w:jc w:val="center"/>
            </w:pPr>
            <w:r w:rsidRPr="00B6767B">
              <w:rPr>
                <w:rFonts w:hint="eastAsia"/>
              </w:rPr>
              <w:t>付款方式</w:t>
            </w:r>
          </w:p>
        </w:tc>
        <w:tc>
          <w:tcPr>
            <w:tcW w:w="1112" w:type="pct"/>
          </w:tcPr>
          <w:p w:rsidR="00AD270E" w:rsidRDefault="00AD270E" w:rsidP="00AD270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AD270E" w:rsidRPr="00512542" w:rsidRDefault="00AD270E" w:rsidP="00AD270E">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rsidR="00AD270E" w:rsidRDefault="00AD270E" w:rsidP="00AD270E">
            <w:pPr>
              <w:ind w:firstLineChars="199" w:firstLine="420"/>
              <w:rPr>
                <w:rFonts w:ascii="宋体" w:hAnsi="宋体"/>
                <w:b/>
                <w:color w:val="FF0000"/>
                <w:szCs w:val="21"/>
              </w:rPr>
            </w:pPr>
          </w:p>
        </w:tc>
        <w:tc>
          <w:tcPr>
            <w:tcW w:w="1112" w:type="pct"/>
          </w:tcPr>
          <w:p w:rsidR="00AD270E" w:rsidRDefault="00AD270E" w:rsidP="00AD270E">
            <w:pPr>
              <w:ind w:firstLineChars="199" w:firstLine="420"/>
              <w:rPr>
                <w:rFonts w:ascii="宋体" w:hAnsi="宋体"/>
                <w:b/>
                <w:color w:val="FF0000"/>
                <w:szCs w:val="21"/>
              </w:rPr>
            </w:pPr>
          </w:p>
        </w:tc>
        <w:tc>
          <w:tcPr>
            <w:tcW w:w="1112" w:type="pct"/>
          </w:tcPr>
          <w:p w:rsidR="00AD270E" w:rsidRDefault="00AD270E" w:rsidP="00AD270E">
            <w:pPr>
              <w:ind w:firstLineChars="199" w:firstLine="420"/>
              <w:rPr>
                <w:rFonts w:ascii="宋体" w:hAnsi="宋体"/>
                <w:b/>
                <w:color w:val="FF0000"/>
                <w:szCs w:val="21"/>
              </w:rPr>
            </w:pPr>
          </w:p>
        </w:tc>
      </w:tr>
      <w:tr w:rsidR="00AD270E" w:rsidTr="00AD270E">
        <w:trPr>
          <w:trHeight w:val="350"/>
        </w:trPr>
        <w:tc>
          <w:tcPr>
            <w:tcW w:w="250" w:type="pct"/>
            <w:vAlign w:val="center"/>
          </w:tcPr>
          <w:p w:rsidR="00AD270E" w:rsidRDefault="00AD270E" w:rsidP="00AD270E">
            <w:pPr>
              <w:jc w:val="center"/>
            </w:pPr>
            <w:r>
              <w:rPr>
                <w:rFonts w:hint="eastAsia"/>
                <w:b/>
              </w:rPr>
              <w:t>4</w:t>
            </w:r>
          </w:p>
        </w:tc>
        <w:tc>
          <w:tcPr>
            <w:tcW w:w="301" w:type="pct"/>
            <w:vAlign w:val="center"/>
          </w:tcPr>
          <w:p w:rsidR="00AD270E" w:rsidRPr="00BC0CB5" w:rsidRDefault="00AD270E" w:rsidP="00AD270E">
            <w:r w:rsidRPr="00BC0CB5">
              <w:rPr>
                <w:rFonts w:hint="eastAsia"/>
              </w:rPr>
              <w:t>关于</w:t>
            </w:r>
            <w:r w:rsidRPr="00BC0CB5">
              <w:t>知识产权</w:t>
            </w:r>
          </w:p>
        </w:tc>
        <w:tc>
          <w:tcPr>
            <w:tcW w:w="1112" w:type="pct"/>
          </w:tcPr>
          <w:p w:rsidR="00AD270E" w:rsidRPr="00BC0CB5" w:rsidRDefault="00AD270E" w:rsidP="00AD270E">
            <w:r w:rsidRPr="00BC0CB5">
              <w:rPr>
                <w:rFonts w:hint="eastAsia"/>
              </w:rPr>
              <w:t>1</w:t>
            </w:r>
            <w:r w:rsidRPr="00BC0CB5">
              <w:rPr>
                <w:rFonts w:hint="eastAsia"/>
              </w:rPr>
              <w:t>、提供的货物必须是合法厂家生产和经销的原包装产品（包括零配件），必须具备生产日期、厂名、厂址、产品合格证等。</w:t>
            </w:r>
          </w:p>
          <w:p w:rsidR="00AD270E" w:rsidRDefault="00AD270E" w:rsidP="00AD270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AD270E" w:rsidRPr="00BC0CB5" w:rsidRDefault="00AD270E" w:rsidP="00AD270E"/>
        </w:tc>
        <w:tc>
          <w:tcPr>
            <w:tcW w:w="1112" w:type="pct"/>
          </w:tcPr>
          <w:p w:rsidR="00AD270E" w:rsidRPr="00BC0CB5" w:rsidRDefault="00AD270E" w:rsidP="00AD270E"/>
        </w:tc>
        <w:tc>
          <w:tcPr>
            <w:tcW w:w="1112" w:type="pct"/>
          </w:tcPr>
          <w:p w:rsidR="00AD270E" w:rsidRPr="00BC0CB5" w:rsidRDefault="00AD270E" w:rsidP="00AD270E"/>
        </w:tc>
      </w:tr>
      <w:tr w:rsidR="00AD270E" w:rsidTr="00AD270E">
        <w:trPr>
          <w:trHeight w:val="350"/>
        </w:trPr>
        <w:tc>
          <w:tcPr>
            <w:tcW w:w="250" w:type="pct"/>
            <w:vAlign w:val="center"/>
          </w:tcPr>
          <w:p w:rsidR="00AD270E" w:rsidRDefault="00AD270E" w:rsidP="00AD270E">
            <w:pPr>
              <w:jc w:val="center"/>
              <w:rPr>
                <w:b/>
              </w:rPr>
            </w:pPr>
            <w:r>
              <w:rPr>
                <w:b/>
              </w:rPr>
              <w:t>5</w:t>
            </w:r>
          </w:p>
        </w:tc>
        <w:tc>
          <w:tcPr>
            <w:tcW w:w="301" w:type="pct"/>
            <w:vAlign w:val="center"/>
          </w:tcPr>
          <w:p w:rsidR="00AD270E" w:rsidRPr="00791A38" w:rsidRDefault="00AD270E" w:rsidP="00AD270E">
            <w:r>
              <w:rPr>
                <w:rFonts w:hint="eastAsia"/>
              </w:rPr>
              <w:t>关于</w:t>
            </w:r>
            <w:r>
              <w:t>商检</w:t>
            </w:r>
          </w:p>
        </w:tc>
        <w:tc>
          <w:tcPr>
            <w:tcW w:w="1112" w:type="pct"/>
          </w:tcPr>
          <w:p w:rsidR="00AD270E" w:rsidRDefault="00AD270E" w:rsidP="00AD270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rsidR="00AD270E" w:rsidRPr="00791A38" w:rsidRDefault="00AD270E" w:rsidP="00AD270E"/>
        </w:tc>
        <w:tc>
          <w:tcPr>
            <w:tcW w:w="1112" w:type="pct"/>
          </w:tcPr>
          <w:p w:rsidR="00AD270E" w:rsidRPr="00791A38" w:rsidRDefault="00AD270E" w:rsidP="00AD270E"/>
        </w:tc>
        <w:tc>
          <w:tcPr>
            <w:tcW w:w="1112" w:type="pct"/>
          </w:tcPr>
          <w:p w:rsidR="00AD270E" w:rsidRPr="00791A38" w:rsidRDefault="00AD270E" w:rsidP="00AD270E"/>
        </w:tc>
      </w:tr>
    </w:tbl>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w:t>
      </w:r>
      <w:r w:rsidR="00FF78B8">
        <w:rPr>
          <w:rFonts w:hint="eastAsia"/>
          <w:b/>
          <w:color w:val="FF0000"/>
          <w:sz w:val="24"/>
        </w:rPr>
        <w:lastRenderedPageBreak/>
        <w:t>（三）其他商务要求”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，现任我单位职务，为法定代表人，特此证明。</w:t>
      </w:r>
    </w:p>
    <w:p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rsidR="003C6994" w:rsidRPr="009D5001" w:rsidRDefault="003C6994" w:rsidP="003C6994">
      <w:pPr>
        <w:spacing w:line="360" w:lineRule="auto"/>
        <w:rPr>
          <w:szCs w:val="21"/>
        </w:rPr>
      </w:pPr>
      <w:r w:rsidRPr="009D5001">
        <w:rPr>
          <w:rFonts w:hint="eastAsia"/>
          <w:szCs w:val="21"/>
        </w:rPr>
        <w:t>营业执照号码：经济性质：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rsidR="006C0271" w:rsidRDefault="006C0271" w:rsidP="006C0271">
      <w:pPr>
        <w:spacing w:line="360" w:lineRule="auto"/>
        <w:ind w:leftChars="257" w:left="540"/>
        <w:rPr>
          <w:szCs w:val="21"/>
        </w:rPr>
      </w:pPr>
      <w:r>
        <w:rPr>
          <w:rFonts w:hint="eastAsia"/>
          <w:szCs w:val="21"/>
        </w:rPr>
        <w:t>联系电话：</w:t>
      </w:r>
    </w:p>
    <w:p w:rsidR="003C6994" w:rsidRPr="006C0271" w:rsidRDefault="006C0271" w:rsidP="006C0271">
      <w:pPr>
        <w:spacing w:line="360" w:lineRule="auto"/>
        <w:ind w:leftChars="257" w:left="540"/>
        <w:rPr>
          <w:szCs w:val="21"/>
          <w:u w:val="single"/>
        </w:rPr>
      </w:pPr>
      <w:r>
        <w:rPr>
          <w:rFonts w:hint="eastAsia"/>
          <w:szCs w:val="21"/>
        </w:rPr>
        <w:t>身份证号码：</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授权委托日期：年月日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p>
    <w:p w:rsidR="00B564E9" w:rsidRPr="009D5001" w:rsidRDefault="00B564E9" w:rsidP="00B564E9">
      <w:pPr>
        <w:jc w:val="left"/>
        <w:rPr>
          <w:szCs w:val="21"/>
        </w:rPr>
      </w:pPr>
      <w:r w:rsidRPr="009D5001">
        <w:rPr>
          <w:rFonts w:hint="eastAsia"/>
          <w:szCs w:val="21"/>
        </w:rPr>
        <w:t>供应商：</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rsidR="00B564E9" w:rsidRPr="009D5001" w:rsidRDefault="00B564E9" w:rsidP="00B564E9">
      <w:pPr>
        <w:spacing w:line="360" w:lineRule="auto"/>
        <w:ind w:firstLine="560"/>
        <w:jc w:val="left"/>
        <w:rPr>
          <w:b/>
          <w:szCs w:val="21"/>
        </w:rPr>
      </w:pPr>
      <w:r w:rsidRPr="009D5001">
        <w:rPr>
          <w:rFonts w:hint="eastAsia"/>
          <w:b/>
          <w:szCs w:val="21"/>
        </w:rPr>
        <w:t>第二条合同价款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4935FF">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rsidR="009F0861" w:rsidRPr="009D5001" w:rsidRDefault="009F0861" w:rsidP="004935FF">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4935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B6" w:rsidRDefault="003621B6">
      <w:r>
        <w:separator/>
      </w:r>
    </w:p>
  </w:endnote>
  <w:endnote w:type="continuationSeparator" w:id="0">
    <w:p w:rsidR="003621B6" w:rsidRDefault="0036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00"/>
    <w:family w:val="auto"/>
    <w:pitch w:val="default"/>
    <w:sig w:usb0="00000000" w:usb1="00000000" w:usb2="00000000" w:usb3="00000000" w:csb0="FFFFFFFF"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00"/>
    <w:family w:val="auto"/>
    <w:pitch w:val="default"/>
    <w:sig w:usb0="00000000" w:usb1="00000000"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FF" w:rsidRDefault="004935F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4935FF" w:rsidRDefault="004935F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FF" w:rsidRDefault="004935FF">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BE7467">
      <w:rPr>
        <w:noProof/>
      </w:rPr>
      <w:t>6</w:t>
    </w:r>
    <w:r>
      <w:rPr>
        <w:noProof/>
      </w:rPr>
      <w:fldChar w:fldCharType="end"/>
    </w:r>
    <w:r>
      <w:t xml:space="preserve"> -</w:t>
    </w:r>
  </w:p>
  <w:p w:rsidR="004935FF" w:rsidRDefault="004935F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B6" w:rsidRDefault="003621B6">
      <w:r>
        <w:separator/>
      </w:r>
    </w:p>
  </w:footnote>
  <w:footnote w:type="continuationSeparator" w:id="0">
    <w:p w:rsidR="003621B6" w:rsidRDefault="0036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FF" w:rsidRPr="00DB1188" w:rsidRDefault="004935FF" w:rsidP="00DB1188">
    <w:pPr>
      <w:pStyle w:val="ab"/>
      <w:jc w:val="both"/>
    </w:pPr>
    <w:r>
      <w:rPr>
        <w:rFonts w:hint="eastAsia"/>
      </w:rPr>
      <w:t>深圳大学招投标管理中心招标文件　　　　　　　　　　　　　　　　　　招标编号：</w:t>
    </w:r>
    <w:r>
      <w:rPr>
        <w:rFonts w:hint="eastAsia"/>
      </w:rPr>
      <w:t>SZUCG201</w:t>
    </w:r>
    <w:r>
      <w:t>90347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FF" w:rsidRPr="00BB0A78" w:rsidRDefault="004935FF">
    <w:pPr>
      <w:pStyle w:val="ab"/>
      <w:jc w:val="both"/>
    </w:pPr>
    <w:r>
      <w:rPr>
        <w:rFonts w:hint="eastAsia"/>
      </w:rPr>
      <w:t>深圳大学招投标管理中心招标文件　　　　　　　　　　　　　　　　　　招标编号：</w:t>
    </w:r>
    <w:r>
      <w:rPr>
        <w:rFonts w:hint="eastAsia"/>
      </w:rPr>
      <w:t>SZUCG201</w:t>
    </w:r>
    <w:r>
      <w:t>90347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D98"/>
    <w:rsid w:val="00067CAD"/>
    <w:rsid w:val="00070519"/>
    <w:rsid w:val="00070736"/>
    <w:rsid w:val="000750DC"/>
    <w:rsid w:val="00077188"/>
    <w:rsid w:val="000774DC"/>
    <w:rsid w:val="00077CD3"/>
    <w:rsid w:val="00080D6E"/>
    <w:rsid w:val="0008124B"/>
    <w:rsid w:val="00082211"/>
    <w:rsid w:val="00082667"/>
    <w:rsid w:val="000836C0"/>
    <w:rsid w:val="00083DC6"/>
    <w:rsid w:val="000848B0"/>
    <w:rsid w:val="00085089"/>
    <w:rsid w:val="000869D8"/>
    <w:rsid w:val="00087ABB"/>
    <w:rsid w:val="000919F7"/>
    <w:rsid w:val="00092FC7"/>
    <w:rsid w:val="00095333"/>
    <w:rsid w:val="000954D5"/>
    <w:rsid w:val="00095843"/>
    <w:rsid w:val="0009618D"/>
    <w:rsid w:val="0009709B"/>
    <w:rsid w:val="000A21E9"/>
    <w:rsid w:val="000A3D05"/>
    <w:rsid w:val="000A3F6D"/>
    <w:rsid w:val="000A6571"/>
    <w:rsid w:val="000B05E2"/>
    <w:rsid w:val="000B2568"/>
    <w:rsid w:val="000B381C"/>
    <w:rsid w:val="000B4591"/>
    <w:rsid w:val="000B4944"/>
    <w:rsid w:val="000B6961"/>
    <w:rsid w:val="000B6B59"/>
    <w:rsid w:val="000B7B54"/>
    <w:rsid w:val="000C0173"/>
    <w:rsid w:val="000C15A1"/>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BDF"/>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032"/>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466"/>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796"/>
    <w:rsid w:val="001D1896"/>
    <w:rsid w:val="001D1C72"/>
    <w:rsid w:val="001D3543"/>
    <w:rsid w:val="001D5320"/>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502"/>
    <w:rsid w:val="00211885"/>
    <w:rsid w:val="00211AB7"/>
    <w:rsid w:val="00212A69"/>
    <w:rsid w:val="00214804"/>
    <w:rsid w:val="00214F31"/>
    <w:rsid w:val="00215699"/>
    <w:rsid w:val="002159DE"/>
    <w:rsid w:val="00215E99"/>
    <w:rsid w:val="002166A6"/>
    <w:rsid w:val="0021693C"/>
    <w:rsid w:val="00216B63"/>
    <w:rsid w:val="00216BB6"/>
    <w:rsid w:val="00216C30"/>
    <w:rsid w:val="0021798E"/>
    <w:rsid w:val="0022048B"/>
    <w:rsid w:val="00220E33"/>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988"/>
    <w:rsid w:val="00261A54"/>
    <w:rsid w:val="00261D37"/>
    <w:rsid w:val="0026260F"/>
    <w:rsid w:val="00262CBF"/>
    <w:rsid w:val="00263247"/>
    <w:rsid w:val="00263607"/>
    <w:rsid w:val="00264EAD"/>
    <w:rsid w:val="002656E1"/>
    <w:rsid w:val="00265CFF"/>
    <w:rsid w:val="00273278"/>
    <w:rsid w:val="00274BDB"/>
    <w:rsid w:val="00275641"/>
    <w:rsid w:val="00276079"/>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6FD3"/>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857"/>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21B6"/>
    <w:rsid w:val="00363E58"/>
    <w:rsid w:val="0036404A"/>
    <w:rsid w:val="003649FB"/>
    <w:rsid w:val="0036508D"/>
    <w:rsid w:val="003651C8"/>
    <w:rsid w:val="003662D6"/>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5D65"/>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274"/>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2C2"/>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5FF"/>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50"/>
    <w:rsid w:val="005122F4"/>
    <w:rsid w:val="00512542"/>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273B"/>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72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118"/>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C88"/>
    <w:rsid w:val="00622FEA"/>
    <w:rsid w:val="00623CDF"/>
    <w:rsid w:val="00623DB1"/>
    <w:rsid w:val="00623F0A"/>
    <w:rsid w:val="006245F3"/>
    <w:rsid w:val="0062479D"/>
    <w:rsid w:val="00626D0A"/>
    <w:rsid w:val="006306FF"/>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0A5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80F"/>
    <w:rsid w:val="00721F7E"/>
    <w:rsid w:val="00722E29"/>
    <w:rsid w:val="00724606"/>
    <w:rsid w:val="00724E85"/>
    <w:rsid w:val="007255BA"/>
    <w:rsid w:val="00727583"/>
    <w:rsid w:val="00730073"/>
    <w:rsid w:val="00730DDD"/>
    <w:rsid w:val="00731DE8"/>
    <w:rsid w:val="007321A6"/>
    <w:rsid w:val="00734887"/>
    <w:rsid w:val="00735A86"/>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41CC"/>
    <w:rsid w:val="007850DC"/>
    <w:rsid w:val="00785491"/>
    <w:rsid w:val="007858C0"/>
    <w:rsid w:val="0078679A"/>
    <w:rsid w:val="00790739"/>
    <w:rsid w:val="00791A38"/>
    <w:rsid w:val="00792447"/>
    <w:rsid w:val="00792D96"/>
    <w:rsid w:val="00794A05"/>
    <w:rsid w:val="00795C0D"/>
    <w:rsid w:val="007961D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41A"/>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3A07"/>
    <w:rsid w:val="008647C9"/>
    <w:rsid w:val="0086605D"/>
    <w:rsid w:val="0087026D"/>
    <w:rsid w:val="00870CB6"/>
    <w:rsid w:val="00873FEA"/>
    <w:rsid w:val="0087419B"/>
    <w:rsid w:val="00874592"/>
    <w:rsid w:val="00875A0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BED"/>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4120"/>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E795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36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A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0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018"/>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19E"/>
    <w:rsid w:val="00BC0452"/>
    <w:rsid w:val="00BC092B"/>
    <w:rsid w:val="00BC0CB5"/>
    <w:rsid w:val="00BC1765"/>
    <w:rsid w:val="00BC2B2C"/>
    <w:rsid w:val="00BC47D8"/>
    <w:rsid w:val="00BC5454"/>
    <w:rsid w:val="00BC7CC5"/>
    <w:rsid w:val="00BD14CE"/>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467"/>
    <w:rsid w:val="00BE7869"/>
    <w:rsid w:val="00BE786F"/>
    <w:rsid w:val="00BF1728"/>
    <w:rsid w:val="00BF1EF8"/>
    <w:rsid w:val="00BF2DE5"/>
    <w:rsid w:val="00BF4C49"/>
    <w:rsid w:val="00BF4CBC"/>
    <w:rsid w:val="00BF6338"/>
    <w:rsid w:val="00BF6CCD"/>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986"/>
    <w:rsid w:val="00C21A06"/>
    <w:rsid w:val="00C23520"/>
    <w:rsid w:val="00C23FB4"/>
    <w:rsid w:val="00C24DA9"/>
    <w:rsid w:val="00C25082"/>
    <w:rsid w:val="00C25C05"/>
    <w:rsid w:val="00C25E6A"/>
    <w:rsid w:val="00C25E7D"/>
    <w:rsid w:val="00C265D4"/>
    <w:rsid w:val="00C275FC"/>
    <w:rsid w:val="00C30D84"/>
    <w:rsid w:val="00C3160C"/>
    <w:rsid w:val="00C317A7"/>
    <w:rsid w:val="00C33AEC"/>
    <w:rsid w:val="00C33BC0"/>
    <w:rsid w:val="00C34536"/>
    <w:rsid w:val="00C37BAC"/>
    <w:rsid w:val="00C410D2"/>
    <w:rsid w:val="00C425DF"/>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5DCB"/>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492"/>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354C"/>
    <w:rsid w:val="00DC717F"/>
    <w:rsid w:val="00DC77BF"/>
    <w:rsid w:val="00DC7B2F"/>
    <w:rsid w:val="00DC7E69"/>
    <w:rsid w:val="00DD1C66"/>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CB8"/>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DF2"/>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B47"/>
    <w:rsid w:val="00F60DF3"/>
    <w:rsid w:val="00F62057"/>
    <w:rsid w:val="00F63398"/>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3D21807-B35A-4727-ABB7-C1017A2E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270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20E33"/>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20E33"/>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20E3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220E33"/>
    <w:pPr>
      <w:keepNext/>
      <w:keepLines/>
      <w:spacing w:before="280" w:after="290" w:line="376" w:lineRule="auto"/>
      <w:outlineLvl w:val="4"/>
    </w:pPr>
    <w:rPr>
      <w:b/>
      <w:sz w:val="28"/>
      <w:szCs w:val="20"/>
    </w:rPr>
  </w:style>
  <w:style w:type="paragraph" w:styleId="6">
    <w:name w:val="heading 6"/>
    <w:basedOn w:val="a0"/>
    <w:next w:val="a1"/>
    <w:qFormat/>
    <w:rsid w:val="00220E33"/>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220E33"/>
    <w:pPr>
      <w:keepNext/>
      <w:keepLines/>
      <w:spacing w:before="240" w:after="64" w:line="320" w:lineRule="auto"/>
      <w:outlineLvl w:val="6"/>
    </w:pPr>
    <w:rPr>
      <w:b/>
      <w:sz w:val="24"/>
      <w:szCs w:val="20"/>
    </w:rPr>
  </w:style>
  <w:style w:type="paragraph" w:styleId="8">
    <w:name w:val="heading 8"/>
    <w:basedOn w:val="a0"/>
    <w:next w:val="a1"/>
    <w:qFormat/>
    <w:rsid w:val="00220E33"/>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220E3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20E33"/>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220E33"/>
    <w:pPr>
      <w:spacing w:before="240" w:after="60"/>
      <w:jc w:val="center"/>
      <w:outlineLvl w:val="0"/>
    </w:pPr>
    <w:rPr>
      <w:rFonts w:ascii="Arial" w:eastAsia="隶书" w:hAnsi="Arial" w:cs="Arial"/>
      <w:b/>
      <w:bCs/>
      <w:sz w:val="32"/>
      <w:szCs w:val="32"/>
    </w:rPr>
  </w:style>
  <w:style w:type="paragraph" w:styleId="a6">
    <w:name w:val="Date"/>
    <w:basedOn w:val="a0"/>
    <w:next w:val="a0"/>
    <w:rsid w:val="00220E33"/>
    <w:rPr>
      <w:rFonts w:ascii="宋体" w:hAnsi="Courier New"/>
      <w:sz w:val="32"/>
      <w:szCs w:val="20"/>
    </w:rPr>
  </w:style>
  <w:style w:type="character" w:styleId="a7">
    <w:name w:val="Hyperlink"/>
    <w:rsid w:val="00220E33"/>
    <w:rPr>
      <w:color w:val="0000FF"/>
      <w:u w:val="single"/>
    </w:rPr>
  </w:style>
  <w:style w:type="paragraph" w:styleId="21">
    <w:name w:val="toc 2"/>
    <w:basedOn w:val="a0"/>
    <w:next w:val="a0"/>
    <w:autoRedefine/>
    <w:semiHidden/>
    <w:qFormat/>
    <w:rsid w:val="00220E33"/>
    <w:pPr>
      <w:tabs>
        <w:tab w:val="right" w:leader="dot" w:pos="8296"/>
      </w:tabs>
      <w:ind w:left="210"/>
      <w:jc w:val="left"/>
    </w:pPr>
    <w:rPr>
      <w:smallCaps/>
      <w:noProof/>
    </w:rPr>
  </w:style>
  <w:style w:type="paragraph" w:styleId="11">
    <w:name w:val="toc 1"/>
    <w:aliases w:val="目录"/>
    <w:basedOn w:val="a0"/>
    <w:next w:val="a0"/>
    <w:autoRedefine/>
    <w:semiHidden/>
    <w:qFormat/>
    <w:rsid w:val="00220E33"/>
    <w:pPr>
      <w:spacing w:before="120" w:after="120"/>
      <w:jc w:val="left"/>
    </w:pPr>
    <w:rPr>
      <w:b/>
      <w:bCs/>
      <w:caps/>
    </w:rPr>
  </w:style>
  <w:style w:type="paragraph" w:styleId="31">
    <w:name w:val="toc 3"/>
    <w:basedOn w:val="a0"/>
    <w:next w:val="a0"/>
    <w:autoRedefine/>
    <w:uiPriority w:val="39"/>
    <w:semiHidden/>
    <w:qFormat/>
    <w:rsid w:val="00220E33"/>
    <w:pPr>
      <w:ind w:left="420"/>
      <w:jc w:val="left"/>
    </w:pPr>
    <w:rPr>
      <w:i/>
      <w:iCs/>
    </w:rPr>
  </w:style>
  <w:style w:type="paragraph" w:styleId="HTML">
    <w:name w:val="HTML Preformatted"/>
    <w:basedOn w:val="a0"/>
    <w:rsid w:val="0022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20E33"/>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220E33"/>
    <w:pPr>
      <w:spacing w:line="360" w:lineRule="auto"/>
      <w:ind w:firstLineChars="200" w:firstLine="420"/>
    </w:pPr>
  </w:style>
  <w:style w:type="paragraph" w:styleId="aa">
    <w:name w:val="Body Text"/>
    <w:aliases w:val="EHPT,Body Text2,正文文本 Char"/>
    <w:basedOn w:val="a0"/>
    <w:link w:val="Char11"/>
    <w:rsid w:val="00220E33"/>
    <w:pPr>
      <w:spacing w:line="360" w:lineRule="auto"/>
    </w:pPr>
    <w:rPr>
      <w:b/>
      <w:bCs/>
      <w:sz w:val="24"/>
    </w:rPr>
  </w:style>
  <w:style w:type="paragraph" w:styleId="22">
    <w:name w:val="Body Text Indent 2"/>
    <w:basedOn w:val="a0"/>
    <w:rsid w:val="00220E33"/>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220E33"/>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220E33"/>
    <w:pPr>
      <w:autoSpaceDE w:val="0"/>
      <w:autoSpaceDN w:val="0"/>
      <w:adjustRightInd w:val="0"/>
      <w:jc w:val="left"/>
      <w:textAlignment w:val="baseline"/>
    </w:pPr>
    <w:rPr>
      <w:rFonts w:ascii="宋体"/>
      <w:kern w:val="0"/>
      <w:sz w:val="34"/>
      <w:szCs w:val="20"/>
    </w:rPr>
  </w:style>
  <w:style w:type="paragraph" w:styleId="32">
    <w:name w:val="Body Text Indent 3"/>
    <w:basedOn w:val="a0"/>
    <w:rsid w:val="00220E33"/>
    <w:pPr>
      <w:spacing w:line="360" w:lineRule="auto"/>
      <w:ind w:firstLineChars="200" w:firstLine="482"/>
    </w:pPr>
    <w:rPr>
      <w:rFonts w:ascii="宋体"/>
      <w:b/>
      <w:bCs/>
      <w:sz w:val="24"/>
    </w:rPr>
  </w:style>
  <w:style w:type="paragraph" w:styleId="23">
    <w:name w:val="Body Text 2"/>
    <w:basedOn w:val="a0"/>
    <w:rsid w:val="00220E33"/>
    <w:pPr>
      <w:spacing w:line="360" w:lineRule="auto"/>
    </w:pPr>
    <w:rPr>
      <w:sz w:val="24"/>
    </w:rPr>
  </w:style>
  <w:style w:type="character" w:styleId="ad">
    <w:name w:val="page number"/>
    <w:basedOn w:val="a2"/>
    <w:rsid w:val="00220E33"/>
  </w:style>
  <w:style w:type="paragraph" w:styleId="ae">
    <w:name w:val="footer"/>
    <w:aliases w:val="fo,footer odd,odd,footer Final,Footer-Even"/>
    <w:basedOn w:val="a0"/>
    <w:link w:val="Char4"/>
    <w:rsid w:val="00220E33"/>
    <w:pPr>
      <w:tabs>
        <w:tab w:val="center" w:pos="4153"/>
        <w:tab w:val="right" w:pos="8306"/>
      </w:tabs>
      <w:snapToGrid w:val="0"/>
      <w:jc w:val="left"/>
    </w:pPr>
    <w:rPr>
      <w:sz w:val="18"/>
      <w:szCs w:val="18"/>
    </w:rPr>
  </w:style>
  <w:style w:type="character" w:customStyle="1" w:styleId="12">
    <w:name w:val="已访问的超链接1"/>
    <w:rsid w:val="00220E33"/>
    <w:rPr>
      <w:color w:val="800080"/>
      <w:u w:val="single"/>
    </w:rPr>
  </w:style>
  <w:style w:type="paragraph" w:styleId="af">
    <w:name w:val="Document Map"/>
    <w:basedOn w:val="a0"/>
    <w:link w:val="Char5"/>
    <w:semiHidden/>
    <w:rsid w:val="00220E33"/>
    <w:pPr>
      <w:shd w:val="clear" w:color="auto" w:fill="000080"/>
    </w:pPr>
  </w:style>
  <w:style w:type="character" w:customStyle="1" w:styleId="3Char">
    <w:name w:val="标题 3 Char"/>
    <w:rsid w:val="00220E33"/>
    <w:rPr>
      <w:rFonts w:ascii="黑体" w:eastAsia="黑体"/>
      <w:bCs/>
      <w:sz w:val="30"/>
    </w:rPr>
  </w:style>
  <w:style w:type="paragraph" w:styleId="33">
    <w:name w:val="Body Text 3"/>
    <w:basedOn w:val="a0"/>
    <w:rsid w:val="00220E33"/>
    <w:pPr>
      <w:spacing w:after="120"/>
    </w:pPr>
    <w:rPr>
      <w:sz w:val="16"/>
      <w:szCs w:val="16"/>
    </w:rPr>
  </w:style>
  <w:style w:type="paragraph" w:styleId="42">
    <w:name w:val="toc 4"/>
    <w:basedOn w:val="a0"/>
    <w:next w:val="a0"/>
    <w:autoRedefine/>
    <w:semiHidden/>
    <w:rsid w:val="00220E33"/>
    <w:pPr>
      <w:ind w:left="630"/>
      <w:jc w:val="left"/>
    </w:pPr>
    <w:rPr>
      <w:szCs w:val="21"/>
    </w:rPr>
  </w:style>
  <w:style w:type="paragraph" w:styleId="50">
    <w:name w:val="toc 5"/>
    <w:basedOn w:val="a0"/>
    <w:next w:val="a0"/>
    <w:autoRedefine/>
    <w:semiHidden/>
    <w:rsid w:val="00220E33"/>
    <w:pPr>
      <w:ind w:left="840"/>
      <w:jc w:val="left"/>
    </w:pPr>
    <w:rPr>
      <w:szCs w:val="21"/>
    </w:rPr>
  </w:style>
  <w:style w:type="paragraph" w:styleId="60">
    <w:name w:val="toc 6"/>
    <w:basedOn w:val="a0"/>
    <w:next w:val="a0"/>
    <w:autoRedefine/>
    <w:semiHidden/>
    <w:rsid w:val="00220E33"/>
    <w:pPr>
      <w:ind w:left="1050"/>
      <w:jc w:val="left"/>
    </w:pPr>
    <w:rPr>
      <w:szCs w:val="21"/>
    </w:rPr>
  </w:style>
  <w:style w:type="paragraph" w:styleId="70">
    <w:name w:val="toc 7"/>
    <w:basedOn w:val="a0"/>
    <w:next w:val="a0"/>
    <w:autoRedefine/>
    <w:semiHidden/>
    <w:rsid w:val="00220E33"/>
    <w:pPr>
      <w:ind w:left="1260"/>
      <w:jc w:val="left"/>
    </w:pPr>
    <w:rPr>
      <w:szCs w:val="21"/>
    </w:rPr>
  </w:style>
  <w:style w:type="paragraph" w:styleId="80">
    <w:name w:val="toc 8"/>
    <w:basedOn w:val="a0"/>
    <w:next w:val="a0"/>
    <w:autoRedefine/>
    <w:semiHidden/>
    <w:rsid w:val="00220E33"/>
    <w:pPr>
      <w:ind w:left="1470"/>
      <w:jc w:val="left"/>
    </w:pPr>
    <w:rPr>
      <w:szCs w:val="21"/>
    </w:rPr>
  </w:style>
  <w:style w:type="paragraph" w:styleId="90">
    <w:name w:val="toc 9"/>
    <w:basedOn w:val="a0"/>
    <w:next w:val="a0"/>
    <w:autoRedefine/>
    <w:semiHidden/>
    <w:rsid w:val="00220E33"/>
    <w:pPr>
      <w:ind w:left="1680"/>
      <w:jc w:val="left"/>
    </w:pPr>
    <w:rPr>
      <w:szCs w:val="21"/>
    </w:rPr>
  </w:style>
  <w:style w:type="paragraph" w:styleId="a">
    <w:name w:val="List Bullet"/>
    <w:basedOn w:val="a0"/>
    <w:autoRedefine/>
    <w:rsid w:val="00220E33"/>
    <w:pPr>
      <w:numPr>
        <w:numId w:val="1"/>
      </w:numPr>
    </w:pPr>
    <w:rPr>
      <w:szCs w:val="20"/>
    </w:rPr>
  </w:style>
  <w:style w:type="paragraph" w:customStyle="1" w:styleId="41">
    <w:name w:val="样式41"/>
    <w:basedOn w:val="a0"/>
    <w:rsid w:val="00220E33"/>
    <w:pPr>
      <w:numPr>
        <w:numId w:val="2"/>
      </w:numPr>
      <w:tabs>
        <w:tab w:val="left" w:pos="945"/>
      </w:tabs>
      <w:spacing w:line="360" w:lineRule="auto"/>
    </w:pPr>
    <w:rPr>
      <w:b/>
      <w:color w:val="000000"/>
      <w:sz w:val="24"/>
      <w:szCs w:val="20"/>
    </w:rPr>
  </w:style>
  <w:style w:type="paragraph" w:customStyle="1" w:styleId="af0">
    <w:name w:val="图"/>
    <w:basedOn w:val="a0"/>
    <w:rsid w:val="00220E33"/>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5A8D-21F8-47BC-8FFA-F986A3F5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18009</Words>
  <Characters>19091</Characters>
  <Application>Microsoft Office Word</Application>
  <DocSecurity>0</DocSecurity>
  <Lines>1590</Lines>
  <Paragraphs>1545</Paragraphs>
  <ScaleCrop>false</ScaleCrop>
  <Company>深圳市清华斯维尔软件科技有限公司</Company>
  <LinksUpToDate>false</LinksUpToDate>
  <CharactersWithSpaces>35555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5</cp:revision>
  <cp:lastPrinted>2015-02-16T02:37:00Z</cp:lastPrinted>
  <dcterms:created xsi:type="dcterms:W3CDTF">2019-08-29T02:18:00Z</dcterms:created>
  <dcterms:modified xsi:type="dcterms:W3CDTF">2019-09-02T09:35:00Z</dcterms:modified>
</cp:coreProperties>
</file>