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D5" w:rsidRPr="006207B5" w:rsidRDefault="00327BD5">
      <w:pPr>
        <w:rPr>
          <w:rFonts w:ascii="宋体" w:hAnsi="宋体"/>
          <w:color w:val="FF0000"/>
          <w:sz w:val="32"/>
          <w:szCs w:val="32"/>
        </w:rPr>
      </w:pPr>
    </w:p>
    <w:p w:rsidR="00327BD5" w:rsidRDefault="00BD5AE6">
      <w:pPr>
        <w:jc w:val="center"/>
        <w:rPr>
          <w:rFonts w:ascii="宋体" w:hAnsi="宋体"/>
          <w:color w:val="0000FF"/>
          <w:sz w:val="56"/>
        </w:rPr>
      </w:pPr>
      <w:r>
        <w:rPr>
          <w:rFonts w:ascii="宋体" w:hAnsi="宋体" w:hint="eastAsia"/>
          <w:color w:val="0000FF"/>
          <w:sz w:val="56"/>
        </w:rPr>
        <w:t>深圳大学</w:t>
      </w:r>
    </w:p>
    <w:p w:rsidR="00327BD5" w:rsidRDefault="00327BD5">
      <w:pPr>
        <w:jc w:val="center"/>
        <w:rPr>
          <w:rFonts w:ascii="宋体" w:hAnsi="宋体"/>
          <w:color w:val="0000FF"/>
          <w:sz w:val="56"/>
        </w:rPr>
      </w:pPr>
    </w:p>
    <w:p w:rsidR="00327BD5" w:rsidRDefault="00D577A2">
      <w:pPr>
        <w:jc w:val="center"/>
        <w:rPr>
          <w:rFonts w:ascii="宋体" w:hAnsi="宋体"/>
          <w:color w:val="FF0000"/>
          <w:sz w:val="52"/>
          <w:szCs w:val="52"/>
        </w:rPr>
      </w:pPr>
      <w:bookmarkStart w:id="0" w:name="OLE_LINK1"/>
      <w:bookmarkStart w:id="1" w:name="OLE_LINK2"/>
      <w:bookmarkStart w:id="2" w:name="OLE_LINK4"/>
      <w:bookmarkStart w:id="3" w:name="OLE_LINK5"/>
      <w:bookmarkStart w:id="4" w:name="OLE_LINK6"/>
      <w:bookmarkStart w:id="5" w:name="OLE_LINK7"/>
      <w:r>
        <w:rPr>
          <w:rFonts w:ascii="宋体" w:hAnsi="宋体" w:hint="eastAsia"/>
          <w:color w:val="FF0000"/>
          <w:sz w:val="52"/>
          <w:szCs w:val="52"/>
        </w:rPr>
        <w:t>2017级新生军训个人物资采购</w:t>
      </w:r>
    </w:p>
    <w:bookmarkEnd w:id="0"/>
    <w:bookmarkEnd w:id="1"/>
    <w:bookmarkEnd w:id="2"/>
    <w:bookmarkEnd w:id="3"/>
    <w:bookmarkEnd w:id="4"/>
    <w:bookmarkEnd w:id="5"/>
    <w:p w:rsidR="00327BD5" w:rsidRDefault="00BD5AE6">
      <w:pPr>
        <w:jc w:val="center"/>
        <w:rPr>
          <w:rFonts w:ascii="宋体" w:hAnsi="宋体"/>
          <w:color w:val="0000FF"/>
          <w:sz w:val="52"/>
          <w:szCs w:val="52"/>
        </w:rPr>
      </w:pPr>
      <w:r>
        <w:rPr>
          <w:rFonts w:ascii="宋体" w:hAnsi="宋体" w:hint="eastAsia"/>
          <w:color w:val="0000FF"/>
          <w:sz w:val="52"/>
          <w:szCs w:val="52"/>
        </w:rPr>
        <w:t>采购项目</w:t>
      </w:r>
    </w:p>
    <w:p w:rsidR="00327BD5" w:rsidRDefault="00327BD5">
      <w:pPr>
        <w:jc w:val="center"/>
        <w:rPr>
          <w:rFonts w:ascii="宋体" w:hAnsi="宋体"/>
          <w:color w:val="0000FF"/>
          <w:sz w:val="52"/>
          <w:szCs w:val="52"/>
        </w:rPr>
      </w:pPr>
    </w:p>
    <w:p w:rsidR="00327BD5" w:rsidRDefault="00BD5AE6">
      <w:pPr>
        <w:jc w:val="center"/>
        <w:rPr>
          <w:rFonts w:ascii="宋体" w:hAnsi="宋体"/>
          <w:b/>
          <w:color w:val="000000"/>
          <w:sz w:val="90"/>
        </w:rPr>
      </w:pPr>
      <w:r>
        <w:rPr>
          <w:rFonts w:ascii="宋体" w:hAnsi="宋体" w:hint="eastAsia"/>
          <w:b/>
          <w:color w:val="000000"/>
          <w:sz w:val="90"/>
        </w:rPr>
        <w:t>招 标 文 件</w:t>
      </w:r>
    </w:p>
    <w:p w:rsidR="00327BD5" w:rsidRDefault="00BD5AE6">
      <w:pPr>
        <w:jc w:val="center"/>
        <w:rPr>
          <w:rFonts w:ascii="宋体" w:hAnsi="宋体"/>
          <w:color w:val="000000"/>
          <w:sz w:val="30"/>
        </w:rPr>
      </w:pPr>
      <w:r>
        <w:rPr>
          <w:rFonts w:ascii="宋体" w:hAnsi="宋体" w:hint="eastAsia"/>
          <w:color w:val="000000"/>
          <w:sz w:val="30"/>
        </w:rPr>
        <w:t>（招标编号：</w:t>
      </w:r>
      <w:r w:rsidR="00D577A2">
        <w:rPr>
          <w:rFonts w:ascii="宋体" w:hAnsi="宋体" w:hint="eastAsia"/>
          <w:color w:val="FF0000"/>
          <w:sz w:val="30"/>
        </w:rPr>
        <w:t>SZUCG20170298HW</w:t>
      </w:r>
      <w:r>
        <w:rPr>
          <w:rFonts w:ascii="宋体" w:hAnsi="宋体" w:hint="eastAsia"/>
          <w:color w:val="000000"/>
          <w:sz w:val="30"/>
        </w:rPr>
        <w:t>）</w:t>
      </w: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327BD5" w:rsidRDefault="00327BD5">
      <w:pPr>
        <w:jc w:val="center"/>
        <w:rPr>
          <w:rFonts w:ascii="宋体" w:hAnsi="宋体"/>
          <w:color w:val="000000"/>
          <w:sz w:val="90"/>
        </w:rPr>
      </w:pPr>
    </w:p>
    <w:p w:rsidR="00E40B48" w:rsidRDefault="00E40B48">
      <w:pPr>
        <w:jc w:val="center"/>
        <w:rPr>
          <w:rFonts w:ascii="宋体" w:hAnsi="宋体"/>
          <w:color w:val="000000"/>
          <w:sz w:val="90"/>
        </w:rPr>
      </w:pPr>
    </w:p>
    <w:p w:rsidR="00327BD5" w:rsidRDefault="00BD5AE6">
      <w:pPr>
        <w:jc w:val="center"/>
        <w:rPr>
          <w:rFonts w:ascii="宋体" w:hAnsi="宋体"/>
          <w:color w:val="000000"/>
          <w:sz w:val="30"/>
        </w:rPr>
      </w:pPr>
      <w:r>
        <w:rPr>
          <w:rFonts w:ascii="宋体" w:hAnsi="宋体" w:hint="eastAsia"/>
          <w:color w:val="000000"/>
          <w:sz w:val="30"/>
        </w:rPr>
        <w:t>深圳大学招投标管理中心</w:t>
      </w:r>
    </w:p>
    <w:p w:rsidR="00327BD5" w:rsidRDefault="00BD5AE6">
      <w:pPr>
        <w:jc w:val="center"/>
        <w:rPr>
          <w:rFonts w:ascii="宋体" w:hAnsi="宋体"/>
          <w:color w:val="000000"/>
          <w:sz w:val="30"/>
        </w:rPr>
      </w:pPr>
      <w:r>
        <w:rPr>
          <w:rFonts w:ascii="宋体" w:hAnsi="宋体" w:hint="eastAsia"/>
          <w:color w:val="FF0000"/>
          <w:sz w:val="30"/>
        </w:rPr>
        <w:t>二零一</w:t>
      </w:r>
      <w:r w:rsidR="00E42DA0">
        <w:rPr>
          <w:rFonts w:ascii="宋体" w:hAnsi="宋体" w:hint="eastAsia"/>
          <w:color w:val="FF0000"/>
          <w:sz w:val="30"/>
        </w:rPr>
        <w:t>七</w:t>
      </w:r>
      <w:r>
        <w:rPr>
          <w:rFonts w:ascii="宋体" w:hAnsi="宋体" w:hint="eastAsia"/>
          <w:color w:val="FF0000"/>
          <w:sz w:val="30"/>
        </w:rPr>
        <w:t>年</w:t>
      </w:r>
      <w:r w:rsidR="00D577A2">
        <w:rPr>
          <w:rFonts w:ascii="宋体" w:hAnsi="宋体" w:hint="eastAsia"/>
          <w:color w:val="FF0000"/>
          <w:sz w:val="30"/>
        </w:rPr>
        <w:t>九</w:t>
      </w:r>
      <w:r>
        <w:rPr>
          <w:rFonts w:ascii="宋体" w:hAnsi="宋体" w:hint="eastAsia"/>
          <w:color w:val="FF0000"/>
          <w:sz w:val="30"/>
        </w:rPr>
        <w:t>月</w:t>
      </w:r>
    </w:p>
    <w:p w:rsidR="00327BD5" w:rsidRDefault="00327BD5">
      <w:pPr>
        <w:jc w:val="center"/>
        <w:rPr>
          <w:rFonts w:ascii="宋体" w:hAnsi="宋体"/>
          <w:color w:val="000000"/>
          <w:sz w:val="30"/>
        </w:rPr>
      </w:pPr>
    </w:p>
    <w:p w:rsidR="00327BD5" w:rsidRDefault="00BD5AE6">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327BD5" w:rsidRDefault="00BD5AE6">
      <w:pPr>
        <w:widowControl/>
        <w:jc w:val="left"/>
        <w:rPr>
          <w:rFonts w:ascii="宋体" w:hAnsi="宋体"/>
          <w:color w:val="000000"/>
          <w:sz w:val="24"/>
          <w:szCs w:val="24"/>
        </w:rPr>
      </w:pPr>
      <w:r>
        <w:rPr>
          <w:rFonts w:ascii="宋体" w:hAnsi="宋体" w:hint="eastAsia"/>
          <w:color w:val="000000"/>
          <w:sz w:val="24"/>
          <w:szCs w:val="24"/>
        </w:rPr>
        <w:t>第一册 项目专用篇</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327BD5" w:rsidRDefault="00327BD5">
      <w:pPr>
        <w:widowControl/>
        <w:jc w:val="left"/>
        <w:rPr>
          <w:rFonts w:ascii="宋体" w:hAnsi="宋体"/>
          <w:color w:val="000000"/>
          <w:sz w:val="24"/>
          <w:szCs w:val="24"/>
        </w:rPr>
      </w:pPr>
    </w:p>
    <w:p w:rsidR="00327BD5" w:rsidRDefault="00BD5AE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327BD5" w:rsidRDefault="00327BD5">
      <w:pPr>
        <w:widowControl/>
        <w:jc w:val="left"/>
        <w:rPr>
          <w:rFonts w:ascii="宋体" w:hAnsi="宋体"/>
          <w:color w:val="000000"/>
          <w:sz w:val="24"/>
          <w:szCs w:val="24"/>
        </w:rPr>
      </w:pP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pPr>
        <w:spacing w:line="360" w:lineRule="auto"/>
        <w:rPr>
          <w:rFonts w:ascii="宋体" w:hAnsi="宋体"/>
          <w:b/>
          <w:sz w:val="24"/>
        </w:rPr>
      </w:pPr>
      <w:r>
        <w:rPr>
          <w:rFonts w:ascii="宋体" w:hAnsi="宋体" w:hint="eastAsia"/>
          <w:b/>
          <w:sz w:val="24"/>
        </w:rPr>
        <w:t>说明</w:t>
      </w:r>
    </w:p>
    <w:p w:rsidR="00327BD5" w:rsidRDefault="00BD5AE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327BD5" w:rsidRDefault="00BD5AE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327BD5">
      <w:pPr>
        <w:widowControl/>
        <w:jc w:val="left"/>
        <w:rPr>
          <w:rFonts w:ascii="宋体" w:hAnsi="宋体"/>
          <w:color w:val="000000"/>
          <w:sz w:val="24"/>
          <w:szCs w:val="24"/>
        </w:rPr>
      </w:pPr>
    </w:p>
    <w:p w:rsidR="00327BD5" w:rsidRDefault="00BD5AE6" w:rsidP="00C80520">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2C4E7C" w:rsidRDefault="002C4E7C" w:rsidP="00D11113">
      <w:pPr>
        <w:spacing w:beforeLines="50"/>
        <w:ind w:firstLineChars="200" w:firstLine="480"/>
        <w:jc w:val="left"/>
        <w:rPr>
          <w:rFonts w:ascii="宋体" w:hAnsi="宋体" w:cs="Times New Roman"/>
          <w:sz w:val="24"/>
          <w:szCs w:val="24"/>
        </w:rPr>
      </w:pPr>
      <w:bookmarkStart w:id="6" w:name="投标邀请书"/>
      <w:r w:rsidRPr="00AB11A9">
        <w:rPr>
          <w:rFonts w:ascii="宋体" w:hAnsi="宋体" w:hint="eastAsia"/>
          <w:color w:val="000000"/>
          <w:sz w:val="24"/>
        </w:rPr>
        <w:t>深圳大学</w:t>
      </w:r>
      <w:r w:rsidR="00D577A2">
        <w:rPr>
          <w:rFonts w:ascii="宋体" w:hAnsi="宋体" w:hint="eastAsia"/>
          <w:color w:val="FF0000"/>
          <w:sz w:val="24"/>
        </w:rPr>
        <w:t>2017级新生军训个人物资采购</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327BD5" w:rsidRDefault="00BD5AE6" w:rsidP="00D11113">
      <w:pPr>
        <w:spacing w:beforeLines="50"/>
        <w:jc w:val="left"/>
        <w:rPr>
          <w:rFonts w:ascii="宋体" w:hAnsi="宋体"/>
          <w:color w:val="000000"/>
          <w:sz w:val="24"/>
        </w:rPr>
      </w:pPr>
      <w:r>
        <w:rPr>
          <w:rFonts w:ascii="宋体" w:hAnsi="宋体"/>
          <w:color w:val="000000"/>
          <w:sz w:val="24"/>
        </w:rPr>
        <w:t>1.招标编号：</w:t>
      </w:r>
      <w:r w:rsidR="00D577A2">
        <w:rPr>
          <w:rFonts w:ascii="宋体" w:hAnsi="宋体" w:hint="eastAsia"/>
          <w:color w:val="FF0000"/>
          <w:sz w:val="24"/>
        </w:rPr>
        <w:t>SZUCG20170298HW</w:t>
      </w:r>
    </w:p>
    <w:p w:rsidR="00327BD5" w:rsidRDefault="00BD5AE6" w:rsidP="00D11113">
      <w:pPr>
        <w:spacing w:beforeLines="50"/>
        <w:jc w:val="left"/>
        <w:rPr>
          <w:rFonts w:ascii="宋体" w:hAnsi="宋体"/>
          <w:color w:val="FF0000"/>
          <w:sz w:val="24"/>
        </w:rPr>
      </w:pPr>
      <w:r>
        <w:rPr>
          <w:rFonts w:ascii="宋体" w:hAnsi="宋体"/>
          <w:color w:val="000000"/>
          <w:sz w:val="24"/>
        </w:rPr>
        <w:t>2.项目名称：</w:t>
      </w:r>
      <w:r w:rsidR="00D577A2">
        <w:rPr>
          <w:rFonts w:ascii="宋体" w:hAnsi="宋体" w:hint="eastAsia"/>
          <w:color w:val="FF0000"/>
          <w:sz w:val="24"/>
        </w:rPr>
        <w:t>2017级新生军训个人物资采购</w:t>
      </w:r>
    </w:p>
    <w:tbl>
      <w:tblPr>
        <w:tblW w:w="8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0"/>
        <w:gridCol w:w="5964"/>
        <w:gridCol w:w="1438"/>
      </w:tblGrid>
      <w:tr w:rsidR="00327BD5" w:rsidTr="00C153D3">
        <w:tc>
          <w:tcPr>
            <w:tcW w:w="770" w:type="dxa"/>
            <w:tcBorders>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数量</w:t>
            </w:r>
          </w:p>
        </w:tc>
      </w:tr>
      <w:tr w:rsidR="00327BD5" w:rsidTr="00C153D3">
        <w:trPr>
          <w:trHeight w:val="691"/>
        </w:trPr>
        <w:tc>
          <w:tcPr>
            <w:tcW w:w="770" w:type="dxa"/>
            <w:tcBorders>
              <w:right w:val="single" w:sz="4" w:space="0" w:color="auto"/>
            </w:tcBorders>
            <w:vAlign w:val="center"/>
          </w:tcPr>
          <w:p w:rsidR="00327BD5" w:rsidRDefault="00BD5AE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327BD5" w:rsidRDefault="00D577A2" w:rsidP="0087676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2017级新生军训个人物资采购</w:t>
            </w:r>
          </w:p>
        </w:tc>
        <w:tc>
          <w:tcPr>
            <w:tcW w:w="1438" w:type="dxa"/>
            <w:tcBorders>
              <w:left w:val="single" w:sz="4" w:space="0" w:color="auto"/>
            </w:tcBorders>
            <w:vAlign w:val="center"/>
          </w:tcPr>
          <w:p w:rsidR="00327BD5" w:rsidRDefault="00815CCC" w:rsidP="00876764">
            <w:pPr>
              <w:spacing w:line="360" w:lineRule="auto"/>
              <w:jc w:val="center"/>
              <w:rPr>
                <w:rFonts w:ascii="宋体" w:hAnsi="宋体"/>
                <w:color w:val="FF0000"/>
                <w:sz w:val="24"/>
              </w:rPr>
            </w:pPr>
            <w:r>
              <w:rPr>
                <w:rFonts w:ascii="宋体" w:hAnsi="宋体"/>
                <w:color w:val="FF0000"/>
                <w:sz w:val="24"/>
              </w:rPr>
              <w:t>6700</w:t>
            </w:r>
            <w:r>
              <w:rPr>
                <w:rFonts w:ascii="宋体" w:hAnsi="宋体" w:hint="eastAsia"/>
                <w:color w:val="FF0000"/>
                <w:sz w:val="24"/>
              </w:rPr>
              <w:t>套</w:t>
            </w:r>
          </w:p>
        </w:tc>
      </w:tr>
      <w:tr w:rsidR="00327BD5" w:rsidTr="00C153D3">
        <w:trPr>
          <w:trHeight w:val="691"/>
        </w:trPr>
        <w:tc>
          <w:tcPr>
            <w:tcW w:w="8172" w:type="dxa"/>
            <w:gridSpan w:val="3"/>
            <w:vAlign w:val="center"/>
          </w:tcPr>
          <w:p w:rsidR="00327BD5" w:rsidRDefault="00BD5AE6">
            <w:pPr>
              <w:spacing w:line="360" w:lineRule="auto"/>
              <w:rPr>
                <w:rFonts w:ascii="宋体" w:hAnsi="宋体"/>
                <w:sz w:val="24"/>
              </w:rPr>
            </w:pPr>
            <w:r>
              <w:rPr>
                <w:rFonts w:ascii="宋体" w:hAnsi="宋体" w:hint="eastAsia"/>
                <w:sz w:val="24"/>
              </w:rPr>
              <w:t>备注：</w:t>
            </w:r>
          </w:p>
          <w:p w:rsidR="00327BD5" w:rsidRDefault="00BD5AE6">
            <w:pPr>
              <w:numPr>
                <w:ilvl w:val="0"/>
                <w:numId w:val="2"/>
              </w:numPr>
              <w:spacing w:line="360" w:lineRule="auto"/>
              <w:rPr>
                <w:rFonts w:ascii="宋体" w:hAnsi="宋体"/>
                <w:sz w:val="24"/>
              </w:rPr>
            </w:pPr>
            <w:r>
              <w:rPr>
                <w:rFonts w:ascii="宋体" w:hAnsi="宋体" w:hint="eastAsia"/>
                <w:sz w:val="24"/>
              </w:rPr>
              <w:t>本项目不分包，投标人不可拆分投标。</w:t>
            </w:r>
          </w:p>
          <w:p w:rsidR="00327BD5" w:rsidRDefault="00BD5AE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327BD5" w:rsidRDefault="00BD5AE6">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327BD5" w:rsidRDefault="00BD5AE6" w:rsidP="00876764">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815CCC">
              <w:rPr>
                <w:rFonts w:ascii="宋体" w:hAnsi="宋体"/>
                <w:color w:val="FF0000"/>
                <w:sz w:val="24"/>
              </w:rPr>
              <w:t>268</w:t>
            </w:r>
            <w:r>
              <w:rPr>
                <w:rFonts w:ascii="宋体" w:hAnsi="宋体" w:hint="eastAsia"/>
                <w:color w:val="FF0000"/>
                <w:sz w:val="24"/>
              </w:rPr>
              <w:t>,</w:t>
            </w:r>
            <w:r w:rsidR="00C80520">
              <w:rPr>
                <w:rFonts w:ascii="宋体" w:hAnsi="宋体"/>
                <w:color w:val="FF0000"/>
                <w:sz w:val="24"/>
              </w:rPr>
              <w:t>00</w:t>
            </w:r>
            <w:r w:rsidR="00207BA5">
              <w:rPr>
                <w:rFonts w:ascii="宋体" w:hAnsi="宋体"/>
                <w:color w:val="FF0000"/>
                <w:sz w:val="24"/>
              </w:rPr>
              <w:t>0</w:t>
            </w:r>
            <w:r>
              <w:rPr>
                <w:rFonts w:ascii="宋体" w:hAnsi="宋体" w:hint="eastAsia"/>
                <w:color w:val="FF0000"/>
                <w:sz w:val="24"/>
              </w:rPr>
              <w:t>.00 元</w:t>
            </w:r>
            <w:r>
              <w:rPr>
                <w:rFonts w:ascii="宋体" w:hAnsi="宋体" w:hint="eastAsia"/>
                <w:sz w:val="24"/>
              </w:rPr>
              <w:t>。</w:t>
            </w:r>
          </w:p>
        </w:tc>
      </w:tr>
    </w:tbl>
    <w:p w:rsidR="00327BD5" w:rsidRDefault="00BD5AE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815CCC">
        <w:rPr>
          <w:rFonts w:ascii="宋体" w:hAnsi="宋体" w:cs="Times New Roman"/>
          <w:color w:val="FF0000"/>
          <w:sz w:val="24"/>
          <w:szCs w:val="24"/>
          <w:u w:val="single"/>
        </w:rPr>
        <w:t>9</w:t>
      </w:r>
      <w:bookmarkStart w:id="7" w:name="_GoBack"/>
      <w:bookmarkEnd w:id="7"/>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E40B48">
        <w:rPr>
          <w:rFonts w:ascii="宋体" w:hAnsi="宋体" w:cs="Times New Roman" w:hint="eastAsia"/>
          <w:color w:val="FF0000"/>
          <w:sz w:val="24"/>
          <w:szCs w:val="24"/>
        </w:rPr>
        <w:t>0</w:t>
      </w:r>
      <w:r w:rsidR="00377088">
        <w:rPr>
          <w:rFonts w:ascii="宋体" w:hAnsi="宋体" w:cs="Times New Roman" w:hint="eastAsia"/>
          <w:color w:val="FF0000"/>
          <w:sz w:val="24"/>
          <w:szCs w:val="24"/>
        </w:rPr>
        <w:t>9</w:t>
      </w:r>
      <w:r>
        <w:rPr>
          <w:rFonts w:ascii="宋体" w:hAnsi="宋体" w:cs="Times New Roman" w:hint="eastAsia"/>
          <w:color w:val="FF0000"/>
          <w:sz w:val="24"/>
          <w:szCs w:val="24"/>
        </w:rPr>
        <w:t>月</w:t>
      </w:r>
      <w:r w:rsidR="00D11113">
        <w:rPr>
          <w:rFonts w:ascii="宋体" w:hAnsi="宋体" w:cs="Times New Roman" w:hint="eastAsia"/>
          <w:color w:val="FF0000"/>
          <w:sz w:val="24"/>
          <w:szCs w:val="24"/>
        </w:rPr>
        <w:t>15</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sidR="002C4E7C">
        <w:rPr>
          <w:rFonts w:ascii="宋体" w:hAnsi="宋体" w:cs="Times New Roman"/>
          <w:color w:val="FF0000"/>
          <w:sz w:val="24"/>
          <w:szCs w:val="24"/>
        </w:rPr>
        <w:t>7</w:t>
      </w:r>
      <w:r>
        <w:rPr>
          <w:rFonts w:ascii="宋体" w:hAnsi="宋体" w:cs="Times New Roman" w:hint="eastAsia"/>
          <w:color w:val="FF0000"/>
          <w:sz w:val="24"/>
          <w:szCs w:val="24"/>
        </w:rPr>
        <w:t>年</w:t>
      </w:r>
      <w:r w:rsidR="002C4E7C">
        <w:rPr>
          <w:rFonts w:ascii="宋体" w:hAnsi="宋体" w:cs="Times New Roman" w:hint="eastAsia"/>
          <w:color w:val="FF0000"/>
          <w:sz w:val="24"/>
          <w:szCs w:val="24"/>
        </w:rPr>
        <w:t>0</w:t>
      </w:r>
      <w:r w:rsidR="00377088">
        <w:rPr>
          <w:rFonts w:ascii="宋体" w:hAnsi="宋体" w:cs="Times New Roman" w:hint="eastAsia"/>
          <w:color w:val="FF0000"/>
          <w:sz w:val="24"/>
          <w:szCs w:val="24"/>
        </w:rPr>
        <w:t>9</w:t>
      </w:r>
      <w:r>
        <w:rPr>
          <w:rFonts w:ascii="宋体" w:hAnsi="宋体" w:cs="Times New Roman" w:hint="eastAsia"/>
          <w:color w:val="FF0000"/>
          <w:sz w:val="24"/>
          <w:szCs w:val="24"/>
        </w:rPr>
        <w:t>月</w:t>
      </w:r>
      <w:r w:rsidR="00D11113">
        <w:rPr>
          <w:rFonts w:ascii="宋体" w:hAnsi="宋体" w:cs="Times New Roman" w:hint="eastAsia"/>
          <w:color w:val="FF0000"/>
          <w:sz w:val="24"/>
          <w:szCs w:val="24"/>
        </w:rPr>
        <w:t>25</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F042D8">
        <w:rPr>
          <w:rFonts w:ascii="宋体" w:hAnsi="宋体" w:cs="Times New Roman" w:hint="eastAsia"/>
          <w:sz w:val="24"/>
          <w:szCs w:val="24"/>
        </w:rPr>
        <w:t>3</w:t>
      </w:r>
      <w:r>
        <w:rPr>
          <w:rFonts w:ascii="宋体" w:hAnsi="宋体" w:cs="Times New Roman" w:hint="eastAsia"/>
          <w:sz w:val="24"/>
          <w:szCs w:val="24"/>
        </w:rPr>
        <w:t>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户名：深圳大学</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327BD5" w:rsidRDefault="00BD5AE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327BD5" w:rsidRDefault="00BD5AE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327BD5" w:rsidRDefault="00BD5AE6" w:rsidP="00D11113">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E40B48">
        <w:rPr>
          <w:rFonts w:ascii="宋体" w:hAnsi="宋体" w:hint="eastAsia"/>
          <w:color w:val="FF0000"/>
          <w:sz w:val="24"/>
        </w:rPr>
        <w:t>0</w:t>
      </w:r>
      <w:r w:rsidR="00377088">
        <w:rPr>
          <w:rFonts w:ascii="宋体" w:hAnsi="宋体" w:hint="eastAsia"/>
          <w:color w:val="FF0000"/>
          <w:sz w:val="24"/>
        </w:rPr>
        <w:t>9</w:t>
      </w:r>
      <w:r>
        <w:rPr>
          <w:rFonts w:ascii="宋体" w:hAnsi="宋体" w:hint="eastAsia"/>
          <w:color w:val="FF0000"/>
          <w:sz w:val="24"/>
        </w:rPr>
        <w:t>月</w:t>
      </w:r>
      <w:r w:rsidR="00D11113">
        <w:rPr>
          <w:rFonts w:ascii="宋体" w:hAnsi="宋体" w:hint="eastAsia"/>
          <w:color w:val="FF0000"/>
          <w:sz w:val="24"/>
        </w:rPr>
        <w:t>26</w:t>
      </w:r>
      <w:r>
        <w:rPr>
          <w:rFonts w:ascii="宋体" w:hAnsi="宋体" w:hint="eastAsia"/>
          <w:color w:val="FF0000"/>
          <w:sz w:val="24"/>
        </w:rPr>
        <w:t>日（星期</w:t>
      </w:r>
      <w:r w:rsidR="00D11113">
        <w:rPr>
          <w:rFonts w:ascii="宋体" w:hAnsi="宋体" w:hint="eastAsia"/>
          <w:color w:val="FF0000"/>
          <w:sz w:val="24"/>
        </w:rPr>
        <w:t>二</w:t>
      </w:r>
      <w:r>
        <w:rPr>
          <w:rFonts w:ascii="宋体" w:hAnsi="宋体" w:hint="eastAsia"/>
          <w:color w:val="FF0000"/>
          <w:sz w:val="24"/>
        </w:rPr>
        <w:t>）1</w:t>
      </w:r>
      <w:r w:rsidR="00D11113">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327BD5" w:rsidRDefault="00BD5AE6" w:rsidP="00D11113">
      <w:pPr>
        <w:spacing w:beforeLines="50"/>
        <w:jc w:val="left"/>
        <w:rPr>
          <w:rFonts w:ascii="宋体" w:hAnsi="宋体"/>
          <w:color w:val="000000"/>
          <w:sz w:val="24"/>
        </w:rPr>
      </w:pPr>
      <w:r>
        <w:rPr>
          <w:rFonts w:ascii="宋体" w:hAnsi="宋体"/>
          <w:color w:val="000000"/>
          <w:sz w:val="24"/>
        </w:rPr>
        <w:t>7. 开标时间：</w:t>
      </w:r>
      <w:r w:rsidR="00D11113">
        <w:rPr>
          <w:rFonts w:ascii="宋体" w:hAnsi="宋体" w:hint="eastAsia"/>
          <w:color w:val="FF0000"/>
          <w:sz w:val="24"/>
        </w:rPr>
        <w:t>201</w:t>
      </w:r>
      <w:r w:rsidR="00D11113">
        <w:rPr>
          <w:rFonts w:ascii="宋体" w:hAnsi="宋体"/>
          <w:color w:val="FF0000"/>
          <w:sz w:val="24"/>
        </w:rPr>
        <w:t>7</w:t>
      </w:r>
      <w:r w:rsidR="00D11113">
        <w:rPr>
          <w:rFonts w:ascii="宋体" w:hAnsi="宋体" w:hint="eastAsia"/>
          <w:color w:val="FF0000"/>
          <w:sz w:val="24"/>
        </w:rPr>
        <w:t>年09月26日（星期二）15:00 （北京时间）</w:t>
      </w:r>
      <w:r>
        <w:rPr>
          <w:rFonts w:ascii="宋体" w:hAnsi="宋体" w:hint="eastAsia"/>
          <w:color w:val="000000"/>
          <w:sz w:val="24"/>
        </w:rPr>
        <w:t>。</w:t>
      </w:r>
    </w:p>
    <w:p w:rsidR="00327BD5" w:rsidRDefault="00BD5AE6" w:rsidP="00D11113">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327BD5" w:rsidRDefault="00BD5AE6" w:rsidP="00D11113">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327BD5" w:rsidRDefault="00327BD5" w:rsidP="00D11113">
      <w:pPr>
        <w:spacing w:beforeLines="50"/>
        <w:jc w:val="left"/>
        <w:rPr>
          <w:rFonts w:ascii="宋体" w:hAnsi="宋体"/>
          <w:color w:val="000000"/>
          <w:sz w:val="24"/>
        </w:rPr>
      </w:pPr>
    </w:p>
    <w:p w:rsidR="00327BD5" w:rsidRDefault="00BD5AE6" w:rsidP="00D11113">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327BD5" w:rsidRDefault="00BD5AE6" w:rsidP="00D11113">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A4F7F">
        <w:rPr>
          <w:rFonts w:ascii="宋体" w:hAnsi="宋体" w:hint="eastAsia"/>
          <w:color w:val="000000"/>
          <w:sz w:val="24"/>
        </w:rPr>
        <w:t>吕</w:t>
      </w:r>
      <w:r>
        <w:rPr>
          <w:rFonts w:ascii="宋体" w:hAnsi="宋体"/>
          <w:color w:val="000000"/>
          <w:sz w:val="24"/>
        </w:rPr>
        <w:t>老师  电话：（0755）26</w:t>
      </w:r>
      <w:r w:rsidR="00BA4F7F">
        <w:rPr>
          <w:rFonts w:ascii="宋体" w:hAnsi="宋体" w:hint="eastAsia"/>
          <w:color w:val="000000"/>
          <w:sz w:val="24"/>
        </w:rPr>
        <w:t>99 9664</w:t>
      </w:r>
    </w:p>
    <w:p w:rsidR="00327BD5" w:rsidRDefault="00BD5AE6" w:rsidP="00D11113">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327BD5" w:rsidRDefault="00BD5AE6" w:rsidP="00D11113">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27BD5" w:rsidRDefault="00BD5AE6" w:rsidP="00D11113">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27BD5" w:rsidRDefault="00327BD5">
      <w:pPr>
        <w:widowControl/>
        <w:jc w:val="left"/>
        <w:rPr>
          <w:rFonts w:ascii="宋体" w:hAnsi="宋体"/>
          <w:color w:val="000000"/>
          <w:sz w:val="24"/>
        </w:rPr>
      </w:pPr>
    </w:p>
    <w:p w:rsidR="00327BD5" w:rsidRDefault="00327BD5">
      <w:pPr>
        <w:spacing w:line="360" w:lineRule="auto"/>
        <w:ind w:firstLineChars="1850" w:firstLine="4440"/>
        <w:jc w:val="right"/>
        <w:rPr>
          <w:rFonts w:ascii="宋体" w:hAnsi="宋体"/>
          <w:color w:val="FF0000"/>
          <w:sz w:val="24"/>
        </w:rPr>
      </w:pPr>
    </w:p>
    <w:p w:rsidR="00327BD5" w:rsidRDefault="00BD5AE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2C4E7C">
        <w:rPr>
          <w:rFonts w:ascii="宋体" w:hAnsi="宋体"/>
          <w:color w:val="FF0000"/>
          <w:sz w:val="24"/>
        </w:rPr>
        <w:t>7</w:t>
      </w:r>
      <w:r>
        <w:rPr>
          <w:rFonts w:ascii="宋体" w:hAnsi="宋体" w:hint="eastAsia"/>
          <w:color w:val="FF0000"/>
          <w:sz w:val="24"/>
        </w:rPr>
        <w:t>年</w:t>
      </w:r>
      <w:r w:rsidR="002C4E7C">
        <w:rPr>
          <w:rFonts w:ascii="宋体" w:hAnsi="宋体" w:hint="eastAsia"/>
          <w:color w:val="FF0000"/>
          <w:sz w:val="24"/>
        </w:rPr>
        <w:t>0</w:t>
      </w:r>
      <w:r w:rsidR="00377088">
        <w:rPr>
          <w:rFonts w:ascii="宋体" w:hAnsi="宋体" w:hint="eastAsia"/>
          <w:color w:val="FF0000"/>
          <w:sz w:val="24"/>
        </w:rPr>
        <w:t>9</w:t>
      </w:r>
      <w:r>
        <w:rPr>
          <w:rFonts w:ascii="宋体" w:hAnsi="宋体" w:hint="eastAsia"/>
          <w:color w:val="FF0000"/>
          <w:sz w:val="24"/>
        </w:rPr>
        <w:t>月</w:t>
      </w:r>
      <w:r w:rsidR="00D11113">
        <w:rPr>
          <w:rFonts w:ascii="宋体" w:hAnsi="宋体" w:hint="eastAsia"/>
          <w:color w:val="FF0000"/>
          <w:sz w:val="24"/>
        </w:rPr>
        <w:t>1</w:t>
      </w:r>
      <w:r w:rsidR="00D61E24">
        <w:rPr>
          <w:rFonts w:ascii="宋体" w:hAnsi="宋体" w:hint="eastAsia"/>
          <w:color w:val="FF0000"/>
          <w:sz w:val="24"/>
        </w:rPr>
        <w:t>5</w:t>
      </w:r>
      <w:r>
        <w:rPr>
          <w:rFonts w:ascii="宋体" w:hAnsi="宋体" w:hint="eastAsia"/>
          <w:color w:val="FF0000"/>
          <w:sz w:val="24"/>
        </w:rPr>
        <w:t>日</w:t>
      </w:r>
    </w:p>
    <w:bookmarkEnd w:id="6"/>
    <w:p w:rsidR="00327BD5" w:rsidRDefault="00BD5AE6">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327BD5" w:rsidRDefault="00BD5AE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327BD5">
        <w:trPr>
          <w:jc w:val="center"/>
        </w:trPr>
        <w:tc>
          <w:tcPr>
            <w:tcW w:w="1780" w:type="dxa"/>
            <w:vAlign w:val="center"/>
          </w:tcPr>
          <w:p w:rsidR="00327BD5" w:rsidRDefault="00BD5AE6">
            <w:pPr>
              <w:pStyle w:val="USE10"/>
              <w:tabs>
                <w:tab w:val="left" w:pos="1260"/>
              </w:tabs>
              <w:spacing w:line="360" w:lineRule="auto"/>
              <w:jc w:val="both"/>
              <w:rPr>
                <w:szCs w:val="24"/>
              </w:rPr>
            </w:pPr>
            <w:r>
              <w:rPr>
                <w:rFonts w:hint="eastAsia"/>
                <w:szCs w:val="24"/>
              </w:rPr>
              <w:t>内容</w:t>
            </w:r>
          </w:p>
        </w:tc>
        <w:tc>
          <w:tcPr>
            <w:tcW w:w="5688" w:type="dxa"/>
            <w:vAlign w:val="center"/>
          </w:tcPr>
          <w:p w:rsidR="00327BD5" w:rsidRDefault="00BD5AE6">
            <w:pPr>
              <w:pStyle w:val="USE10"/>
              <w:tabs>
                <w:tab w:val="left" w:pos="1260"/>
              </w:tabs>
              <w:spacing w:line="360" w:lineRule="auto"/>
              <w:jc w:val="both"/>
              <w:rPr>
                <w:szCs w:val="24"/>
              </w:rPr>
            </w:pPr>
            <w:r>
              <w:rPr>
                <w:rFonts w:hint="eastAsia"/>
                <w:szCs w:val="24"/>
              </w:rPr>
              <w:t>规定</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招标编号</w:t>
            </w:r>
          </w:p>
        </w:tc>
        <w:tc>
          <w:tcPr>
            <w:tcW w:w="5688" w:type="dxa"/>
            <w:vAlign w:val="center"/>
          </w:tcPr>
          <w:p w:rsidR="00327BD5" w:rsidRDefault="00D577A2" w:rsidP="00D61E24">
            <w:pPr>
              <w:adjustRightInd w:val="0"/>
              <w:snapToGrid w:val="0"/>
              <w:jc w:val="left"/>
              <w:rPr>
                <w:b/>
                <w:color w:val="FF0000"/>
              </w:rPr>
            </w:pPr>
            <w:r>
              <w:rPr>
                <w:rFonts w:ascii="宋体" w:hAnsi="宋体" w:hint="eastAsia"/>
                <w:color w:val="FF0000"/>
                <w:sz w:val="24"/>
              </w:rPr>
              <w:t>SZUCG20170298HW</w:t>
            </w:r>
          </w:p>
        </w:tc>
      </w:tr>
      <w:tr w:rsidR="00327BD5">
        <w:trPr>
          <w:jc w:val="center"/>
        </w:trPr>
        <w:tc>
          <w:tcPr>
            <w:tcW w:w="1780" w:type="dxa"/>
            <w:vAlign w:val="center"/>
          </w:tcPr>
          <w:p w:rsidR="00327BD5" w:rsidRDefault="00BD5AE6">
            <w:pPr>
              <w:pStyle w:val="USE10"/>
              <w:tabs>
                <w:tab w:val="left" w:pos="1260"/>
              </w:tabs>
              <w:spacing w:line="360" w:lineRule="auto"/>
              <w:jc w:val="both"/>
              <w:rPr>
                <w:b w:val="0"/>
              </w:rPr>
            </w:pPr>
            <w:r>
              <w:rPr>
                <w:rFonts w:hint="eastAsia"/>
                <w:b w:val="0"/>
              </w:rPr>
              <w:t>项目名称</w:t>
            </w:r>
          </w:p>
        </w:tc>
        <w:tc>
          <w:tcPr>
            <w:tcW w:w="5688" w:type="dxa"/>
            <w:vAlign w:val="center"/>
          </w:tcPr>
          <w:p w:rsidR="00327BD5" w:rsidRDefault="00D577A2" w:rsidP="00D901B8">
            <w:pPr>
              <w:pStyle w:val="USE10"/>
              <w:tabs>
                <w:tab w:val="left" w:pos="1260"/>
              </w:tabs>
              <w:adjustRightInd w:val="0"/>
              <w:snapToGrid w:val="0"/>
              <w:spacing w:line="240" w:lineRule="auto"/>
              <w:jc w:val="both"/>
              <w:rPr>
                <w:b w:val="0"/>
                <w:color w:val="FF0000"/>
              </w:rPr>
            </w:pPr>
            <w:r>
              <w:rPr>
                <w:rFonts w:hint="eastAsia"/>
                <w:b w:val="0"/>
                <w:color w:val="FF0000"/>
              </w:rPr>
              <w:t>2017级新生军训个人物资采购</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深圳大学</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资格后审</w:t>
            </w:r>
          </w:p>
        </w:tc>
      </w:tr>
      <w:tr w:rsidR="00327BD5">
        <w:trPr>
          <w:trHeight w:val="123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327BD5" w:rsidRDefault="00BD5AE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27BD5" w:rsidRDefault="00BD5AE6">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sidR="002C4E7C">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BA4F7F">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327BD5" w:rsidRDefault="00BD5AE6">
            <w:pPr>
              <w:numPr>
                <w:ilvl w:val="0"/>
                <w:numId w:val="5"/>
              </w:numPr>
              <w:spacing w:line="360" w:lineRule="auto"/>
              <w:rPr>
                <w:rFonts w:ascii="宋体" w:hAnsi="宋体"/>
                <w:sz w:val="24"/>
              </w:rPr>
            </w:pPr>
            <w:r>
              <w:rPr>
                <w:rFonts w:ascii="宋体" w:hAnsi="宋体" w:hint="eastAsia"/>
                <w:sz w:val="24"/>
              </w:rPr>
              <w:t>本项目不接受联合体投标。</w:t>
            </w:r>
          </w:p>
        </w:tc>
      </w:tr>
      <w:tr w:rsidR="00327BD5">
        <w:trPr>
          <w:trHeight w:val="37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327BD5" w:rsidRDefault="00876764">
            <w:pPr>
              <w:pStyle w:val="USE10"/>
              <w:tabs>
                <w:tab w:val="left" w:pos="1260"/>
              </w:tabs>
              <w:spacing w:line="360" w:lineRule="auto"/>
              <w:jc w:val="both"/>
              <w:rPr>
                <w:b w:val="0"/>
              </w:rPr>
            </w:pPr>
            <w:r>
              <w:rPr>
                <w:rFonts w:hint="eastAsia"/>
                <w:b w:val="0"/>
              </w:rPr>
              <w:t>口</w:t>
            </w:r>
            <w:r w:rsidR="00BD5AE6">
              <w:rPr>
                <w:rFonts w:hint="eastAsia"/>
                <w:b w:val="0"/>
              </w:rPr>
              <w:t>不需提供投标样品</w:t>
            </w:r>
          </w:p>
          <w:p w:rsidR="00327BD5" w:rsidRDefault="00876764" w:rsidP="00876764">
            <w:pPr>
              <w:pStyle w:val="USE10"/>
              <w:tabs>
                <w:tab w:val="left" w:pos="1260"/>
              </w:tabs>
              <w:spacing w:line="360" w:lineRule="auto"/>
              <w:jc w:val="both"/>
              <w:rPr>
                <w:b w:val="0"/>
              </w:rPr>
            </w:pPr>
            <w:r>
              <w:rPr>
                <w:rFonts w:hint="eastAsia"/>
                <w:b w:val="0"/>
              </w:rPr>
              <w:t>■</w:t>
            </w:r>
            <w:r w:rsidR="00BD5AE6">
              <w:rPr>
                <w:rFonts w:hint="eastAsia"/>
                <w:b w:val="0"/>
              </w:rPr>
              <w:t>须提供投标样品</w:t>
            </w:r>
          </w:p>
        </w:tc>
      </w:tr>
      <w:tr w:rsidR="00327BD5">
        <w:trPr>
          <w:trHeight w:val="559"/>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327BD5" w:rsidRDefault="00BD5AE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327BD5">
        <w:trPr>
          <w:trHeight w:val="1324"/>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327BD5" w:rsidRDefault="00BD5AE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327BD5" w:rsidRDefault="00BD5AE6">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327BD5" w:rsidRDefault="00BD5AE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327BD5">
        <w:trPr>
          <w:trHeight w:val="336"/>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327BD5" w:rsidRDefault="00BD5AE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327BD5" w:rsidRDefault="00BD5AE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327BD5" w:rsidRDefault="00BD5AE6">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327BD5">
        <w:trPr>
          <w:trHeight w:val="60"/>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327BD5" w:rsidRDefault="00BD5AE6" w:rsidP="00BA4F7F">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BA4F7F">
              <w:rPr>
                <w:rFonts w:ascii="宋体" w:hAnsi="宋体" w:hint="eastAsia"/>
                <w:color w:val="FF0000"/>
                <w:sz w:val="24"/>
              </w:rPr>
              <w:t>268</w:t>
            </w:r>
            <w:r>
              <w:rPr>
                <w:rFonts w:ascii="宋体" w:hAnsi="宋体" w:hint="eastAsia"/>
                <w:color w:val="FF0000"/>
                <w:sz w:val="24"/>
              </w:rPr>
              <w:t>,</w:t>
            </w:r>
            <w:r w:rsidR="00C80520">
              <w:rPr>
                <w:rFonts w:ascii="宋体" w:hAnsi="宋体"/>
                <w:color w:val="FF0000"/>
                <w:sz w:val="24"/>
              </w:rPr>
              <w:t>00</w:t>
            </w:r>
            <w:r w:rsidR="00207BA5">
              <w:rPr>
                <w:rFonts w:ascii="宋体" w:hAnsi="宋体"/>
                <w:color w:val="FF0000"/>
                <w:sz w:val="24"/>
              </w:rPr>
              <w:t>0</w:t>
            </w:r>
            <w:r>
              <w:rPr>
                <w:rFonts w:ascii="宋体" w:hAnsi="宋体" w:hint="eastAsia"/>
                <w:color w:val="FF0000"/>
                <w:sz w:val="24"/>
              </w:rPr>
              <w:t>.00 元</w:t>
            </w:r>
            <w:r>
              <w:rPr>
                <w:rFonts w:ascii="宋体" w:hAnsi="宋体" w:hint="eastAsia"/>
                <w:sz w:val="24"/>
              </w:rPr>
              <w:t>。投标总报价不能超过预算，否则做废标处理。</w:t>
            </w:r>
          </w:p>
        </w:tc>
      </w:tr>
      <w:tr w:rsidR="00327BD5">
        <w:trPr>
          <w:trHeight w:val="741"/>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327BD5" w:rsidRDefault="00BD5AE6">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327BD5" w:rsidRDefault="00BD5AE6">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327BD5">
        <w:trPr>
          <w:trHeight w:val="637"/>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327BD5" w:rsidRDefault="00BB76E7">
            <w:pPr>
              <w:pStyle w:val="USE10"/>
              <w:spacing w:line="360" w:lineRule="auto"/>
              <w:jc w:val="both"/>
              <w:rPr>
                <w:b w:val="0"/>
                <w:szCs w:val="24"/>
              </w:rPr>
            </w:pPr>
            <w:r>
              <w:rPr>
                <w:rFonts w:hint="eastAsia"/>
                <w:color w:val="FF0000"/>
              </w:rPr>
              <w:lastRenderedPageBreak/>
              <w:t>201</w:t>
            </w:r>
            <w:r>
              <w:rPr>
                <w:color w:val="FF0000"/>
              </w:rPr>
              <w:t>7</w:t>
            </w:r>
            <w:r>
              <w:rPr>
                <w:rFonts w:hint="eastAsia"/>
                <w:color w:val="FF0000"/>
              </w:rPr>
              <w:t>年09月26日（星期二）15:00 （北京时间）</w:t>
            </w:r>
            <w:r w:rsidR="00BD5AE6">
              <w:rPr>
                <w:rFonts w:hint="eastAsia"/>
                <w:b w:val="0"/>
                <w:szCs w:val="24"/>
              </w:rPr>
              <w:t>，</w:t>
            </w:r>
          </w:p>
          <w:p w:rsidR="00327BD5" w:rsidRDefault="00BD5AE6">
            <w:pPr>
              <w:pStyle w:val="USE10"/>
              <w:spacing w:line="360" w:lineRule="auto"/>
              <w:jc w:val="both"/>
              <w:rPr>
                <w:b w:val="0"/>
                <w:szCs w:val="24"/>
              </w:rPr>
            </w:pPr>
            <w:r>
              <w:rPr>
                <w:rFonts w:hint="eastAsia"/>
                <w:b w:val="0"/>
                <w:szCs w:val="24"/>
              </w:rPr>
              <w:lastRenderedPageBreak/>
              <w:t>深圳大学招投标管理中心。</w:t>
            </w:r>
          </w:p>
        </w:tc>
      </w:tr>
      <w:tr w:rsidR="00327BD5">
        <w:trPr>
          <w:trHeight w:val="552"/>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327BD5" w:rsidRDefault="00BB76E7">
            <w:pPr>
              <w:pStyle w:val="USE10"/>
              <w:spacing w:line="360" w:lineRule="auto"/>
              <w:jc w:val="both"/>
              <w:rPr>
                <w:b w:val="0"/>
                <w:szCs w:val="24"/>
              </w:rPr>
            </w:pPr>
            <w:r>
              <w:rPr>
                <w:rFonts w:hint="eastAsia"/>
                <w:color w:val="FF0000"/>
              </w:rPr>
              <w:t>201</w:t>
            </w:r>
            <w:r>
              <w:rPr>
                <w:color w:val="FF0000"/>
              </w:rPr>
              <w:t>7</w:t>
            </w:r>
            <w:r>
              <w:rPr>
                <w:rFonts w:hint="eastAsia"/>
                <w:color w:val="FF0000"/>
              </w:rPr>
              <w:t>年09月26日（星期二）15:00 （北京时间）</w:t>
            </w:r>
          </w:p>
          <w:p w:rsidR="00327BD5" w:rsidRDefault="00BD5AE6">
            <w:pPr>
              <w:pStyle w:val="USE10"/>
              <w:spacing w:line="360" w:lineRule="auto"/>
              <w:jc w:val="both"/>
              <w:rPr>
                <w:b w:val="0"/>
                <w:color w:val="FF0000"/>
                <w:szCs w:val="24"/>
              </w:rPr>
            </w:pPr>
            <w:r>
              <w:rPr>
                <w:rFonts w:hint="eastAsia"/>
                <w:color w:val="FF0000"/>
              </w:rPr>
              <w:t>深圳大学办公楼241室</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327BD5" w:rsidRDefault="00BD5AE6">
            <w:pPr>
              <w:pStyle w:val="USE10"/>
              <w:spacing w:line="360" w:lineRule="auto"/>
              <w:jc w:val="both"/>
              <w:rPr>
                <w:b w:val="0"/>
                <w:szCs w:val="24"/>
              </w:rPr>
            </w:pPr>
            <w:r>
              <w:rPr>
                <w:rFonts w:hint="eastAsia"/>
                <w:b w:val="0"/>
              </w:rPr>
              <w:t>口</w:t>
            </w:r>
            <w:r>
              <w:rPr>
                <w:rFonts w:hint="eastAsia"/>
                <w:b w:val="0"/>
                <w:szCs w:val="24"/>
              </w:rPr>
              <w:t>最低评标价法</w:t>
            </w:r>
          </w:p>
          <w:p w:rsidR="00327BD5" w:rsidRDefault="00BD5AE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327BD5" w:rsidRDefault="00BD5AE6">
            <w:pPr>
              <w:pStyle w:val="USE10"/>
              <w:spacing w:line="360" w:lineRule="auto"/>
              <w:jc w:val="both"/>
              <w:rPr>
                <w:b w:val="0"/>
                <w:szCs w:val="24"/>
              </w:rPr>
            </w:pPr>
            <w:r>
              <w:rPr>
                <w:rFonts w:hint="eastAsia"/>
                <w:b w:val="0"/>
              </w:rPr>
              <w:t>口</w:t>
            </w:r>
            <w:r>
              <w:rPr>
                <w:rFonts w:hint="eastAsia"/>
                <w:b w:val="0"/>
                <w:szCs w:val="24"/>
              </w:rPr>
              <w:t>定性评审法</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327BD5" w:rsidRDefault="00BD5AE6">
            <w:pPr>
              <w:spacing w:line="360" w:lineRule="auto"/>
              <w:rPr>
                <w:b/>
              </w:rPr>
            </w:pPr>
            <w:r>
              <w:rPr>
                <w:rFonts w:ascii="宋体" w:hAnsi="宋体" w:hint="eastAsia"/>
                <w:sz w:val="24"/>
              </w:rPr>
              <w:t>不适用评定分离，直接由评委会推荐中标候选人。</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27BD5" w:rsidRDefault="00BD5AE6">
            <w:pPr>
              <w:spacing w:line="360" w:lineRule="auto"/>
              <w:jc w:val="center"/>
              <w:rPr>
                <w:rFonts w:ascii="宋体" w:hAnsi="宋体"/>
                <w:sz w:val="24"/>
              </w:rPr>
            </w:pPr>
            <w:r>
              <w:rPr>
                <w:rFonts w:ascii="宋体" w:hAnsi="宋体" w:hint="eastAsia"/>
                <w:sz w:val="24"/>
              </w:rPr>
              <w:t>免收</w:t>
            </w:r>
          </w:p>
        </w:tc>
      </w:tr>
      <w:tr w:rsidR="00327BD5">
        <w:trPr>
          <w:jc w:val="center"/>
        </w:trPr>
        <w:tc>
          <w:tcPr>
            <w:tcW w:w="1780" w:type="dxa"/>
            <w:vAlign w:val="center"/>
          </w:tcPr>
          <w:p w:rsidR="00327BD5" w:rsidRDefault="00BD5AE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82094" w:rsidRDefault="00BD5AE6" w:rsidP="00AC1C2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w:t>
            </w:r>
            <w:r w:rsidR="00AC1C26">
              <w:rPr>
                <w:rFonts w:ascii="宋体" w:hAnsi="宋体" w:hint="eastAsia"/>
                <w:sz w:val="24"/>
              </w:rPr>
              <w:t>。</w:t>
            </w:r>
          </w:p>
          <w:p w:rsidR="00327BD5" w:rsidRDefault="006819FB" w:rsidP="00AC1C26">
            <w:pPr>
              <w:spacing w:line="360" w:lineRule="auto"/>
              <w:jc w:val="left"/>
              <w:rPr>
                <w:rFonts w:ascii="宋体" w:hAnsi="宋体"/>
                <w:sz w:val="24"/>
              </w:rPr>
            </w:pPr>
            <w:r w:rsidRPr="006819FB">
              <w:rPr>
                <w:rFonts w:ascii="宋体" w:hAnsi="宋体" w:hint="eastAsia"/>
                <w:sz w:val="24"/>
              </w:rPr>
              <w:t>投标保证金的退付流程，请务必关注我中心网站“重要通知”中有关保证金退付注意事项的通知，并按通知要求办理退付。</w:t>
            </w:r>
          </w:p>
        </w:tc>
      </w:tr>
    </w:tbl>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327BD5">
      <w:pPr>
        <w:pStyle w:val="USE10"/>
        <w:tabs>
          <w:tab w:val="left" w:pos="567"/>
        </w:tabs>
        <w:spacing w:line="360" w:lineRule="auto"/>
        <w:ind w:left="420"/>
        <w:rPr>
          <w:szCs w:val="24"/>
        </w:rPr>
      </w:pPr>
    </w:p>
    <w:p w:rsidR="00327BD5" w:rsidRDefault="00BD5AE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327BD5">
        <w:trPr>
          <w:trHeight w:val="251"/>
        </w:trPr>
        <w:tc>
          <w:tcPr>
            <w:tcW w:w="1951" w:type="dxa"/>
            <w:vAlign w:val="center"/>
          </w:tcPr>
          <w:p w:rsidR="00327BD5" w:rsidRDefault="00BD5AE6">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327BD5" w:rsidRDefault="00BD5AE6">
            <w:pPr>
              <w:spacing w:line="360" w:lineRule="auto"/>
              <w:jc w:val="center"/>
              <w:rPr>
                <w:rFonts w:ascii="宋体" w:hAnsi="宋体"/>
                <w:b/>
                <w:sz w:val="24"/>
              </w:rPr>
            </w:pPr>
            <w:r>
              <w:rPr>
                <w:rFonts w:ascii="宋体" w:hAnsi="宋体" w:hint="eastAsia"/>
                <w:b/>
                <w:sz w:val="24"/>
              </w:rPr>
              <w:t>具体内容</w:t>
            </w:r>
          </w:p>
        </w:tc>
      </w:tr>
      <w:tr w:rsidR="00327BD5">
        <w:trPr>
          <w:trHeight w:val="251"/>
        </w:trPr>
        <w:tc>
          <w:tcPr>
            <w:tcW w:w="8611" w:type="dxa"/>
            <w:gridSpan w:val="2"/>
            <w:vAlign w:val="center"/>
          </w:tcPr>
          <w:p w:rsidR="00327BD5" w:rsidRDefault="00BD5AE6">
            <w:pPr>
              <w:spacing w:line="360" w:lineRule="auto"/>
              <w:jc w:val="center"/>
              <w:rPr>
                <w:rFonts w:ascii="宋体" w:hAnsi="宋体"/>
                <w:b/>
                <w:sz w:val="24"/>
              </w:rPr>
            </w:pPr>
            <w:r>
              <w:rPr>
                <w:rFonts w:ascii="宋体" w:hAnsi="宋体" w:hint="eastAsia"/>
                <w:b/>
                <w:sz w:val="24"/>
              </w:rPr>
              <w:t>一、资格审查内容</w:t>
            </w:r>
          </w:p>
        </w:tc>
      </w:tr>
      <w:tr w:rsidR="00327BD5">
        <w:trPr>
          <w:trHeight w:val="251"/>
        </w:trPr>
        <w:tc>
          <w:tcPr>
            <w:tcW w:w="1951" w:type="dxa"/>
            <w:vMerge w:val="restart"/>
            <w:vAlign w:val="center"/>
          </w:tcPr>
          <w:p w:rsidR="00327BD5" w:rsidRDefault="00BD5AE6">
            <w:pPr>
              <w:spacing w:line="360" w:lineRule="auto"/>
              <w:jc w:val="center"/>
              <w:rPr>
                <w:rFonts w:ascii="宋体" w:hAnsi="宋体"/>
                <w:sz w:val="24"/>
              </w:rPr>
            </w:pPr>
            <w:r>
              <w:rPr>
                <w:rFonts w:ascii="宋体" w:hAnsi="宋体" w:hint="eastAsia"/>
                <w:sz w:val="24"/>
              </w:rPr>
              <w:t>资格证明文件</w:t>
            </w:r>
          </w:p>
          <w:p w:rsidR="00327BD5" w:rsidRDefault="00327BD5">
            <w:pPr>
              <w:spacing w:line="360" w:lineRule="auto"/>
              <w:jc w:val="center"/>
              <w:rPr>
                <w:rFonts w:ascii="宋体" w:hAnsi="宋体"/>
                <w:sz w:val="24"/>
              </w:rPr>
            </w:pPr>
          </w:p>
        </w:tc>
        <w:tc>
          <w:tcPr>
            <w:tcW w:w="6660" w:type="dxa"/>
            <w:vAlign w:val="center"/>
          </w:tcPr>
          <w:p w:rsidR="00327BD5" w:rsidRDefault="00BD5AE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327BD5">
        <w:trPr>
          <w:trHeight w:val="251"/>
        </w:trPr>
        <w:tc>
          <w:tcPr>
            <w:tcW w:w="1951" w:type="dxa"/>
            <w:vMerge/>
            <w:vAlign w:val="center"/>
          </w:tcPr>
          <w:p w:rsidR="00327BD5" w:rsidRDefault="00327BD5">
            <w:pPr>
              <w:spacing w:line="360" w:lineRule="auto"/>
              <w:jc w:val="center"/>
              <w:rPr>
                <w:rFonts w:ascii="宋体" w:hAnsi="宋体"/>
                <w:sz w:val="24"/>
              </w:rPr>
            </w:pPr>
          </w:p>
        </w:tc>
        <w:tc>
          <w:tcPr>
            <w:tcW w:w="6660" w:type="dxa"/>
            <w:vAlign w:val="center"/>
          </w:tcPr>
          <w:p w:rsidR="00327BD5" w:rsidRDefault="00BD5AE6" w:rsidP="00175AD2">
            <w:pPr>
              <w:spacing w:line="360" w:lineRule="auto"/>
              <w:jc w:val="center"/>
              <w:rPr>
                <w:rFonts w:ascii="宋体" w:hAnsi="宋体"/>
                <w:b/>
                <w:sz w:val="24"/>
              </w:rPr>
            </w:pPr>
            <w:r>
              <w:rPr>
                <w:rFonts w:ascii="宋体" w:hAnsi="宋体" w:hint="eastAsia"/>
                <w:sz w:val="24"/>
              </w:rPr>
              <w:t>投标人须提供</w:t>
            </w:r>
            <w:r w:rsidR="00175AD2" w:rsidRPr="00175AD2">
              <w:rPr>
                <w:rFonts w:ascii="宋体" w:hAnsi="宋体" w:hint="eastAsia"/>
                <w:sz w:val="24"/>
              </w:rPr>
              <w:t>《无违法违规行为承诺函》加盖投标人公章</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二、符合性检查评审内容</w:t>
            </w:r>
          </w:p>
        </w:tc>
      </w:tr>
      <w:tr w:rsidR="00327BD5">
        <w:trPr>
          <w:trHeight w:val="1902"/>
        </w:trPr>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基本材料</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法定代表人证明书</w:t>
            </w:r>
          </w:p>
          <w:p w:rsidR="00327BD5" w:rsidRDefault="00BD5AE6">
            <w:pPr>
              <w:spacing w:line="360" w:lineRule="auto"/>
              <w:jc w:val="left"/>
              <w:rPr>
                <w:rFonts w:ascii="宋体" w:hAnsi="宋体"/>
                <w:sz w:val="24"/>
              </w:rPr>
            </w:pPr>
            <w:r>
              <w:rPr>
                <w:rFonts w:ascii="宋体" w:hAnsi="宋体" w:hint="eastAsia"/>
                <w:sz w:val="24"/>
              </w:rPr>
              <w:t>法人授权委托证明书（法人代表亲自投标无需此项）</w:t>
            </w:r>
          </w:p>
          <w:p w:rsidR="00327BD5" w:rsidRDefault="00BD5AE6">
            <w:pPr>
              <w:spacing w:line="360" w:lineRule="auto"/>
              <w:jc w:val="left"/>
              <w:rPr>
                <w:rFonts w:ascii="宋体" w:hAnsi="宋体"/>
                <w:sz w:val="24"/>
              </w:rPr>
            </w:pPr>
            <w:r>
              <w:rPr>
                <w:rFonts w:ascii="宋体" w:hAnsi="宋体" w:hint="eastAsia"/>
                <w:sz w:val="24"/>
              </w:rPr>
              <w:t>投标函</w:t>
            </w:r>
          </w:p>
          <w:p w:rsidR="00327BD5" w:rsidRDefault="00BD5AE6">
            <w:pPr>
              <w:spacing w:line="360" w:lineRule="auto"/>
              <w:jc w:val="left"/>
              <w:rPr>
                <w:rFonts w:ascii="宋体" w:hAnsi="宋体"/>
                <w:sz w:val="24"/>
              </w:rPr>
            </w:pPr>
            <w:r>
              <w:rPr>
                <w:rFonts w:ascii="宋体" w:hAnsi="宋体" w:hint="eastAsia"/>
                <w:sz w:val="24"/>
              </w:rPr>
              <w:t>投标资质证明文件</w:t>
            </w:r>
          </w:p>
          <w:p w:rsidR="00327BD5" w:rsidRDefault="00BD5AE6">
            <w:pPr>
              <w:spacing w:line="360" w:lineRule="auto"/>
              <w:jc w:val="left"/>
              <w:rPr>
                <w:rFonts w:ascii="宋体" w:hAnsi="宋体"/>
                <w:sz w:val="24"/>
              </w:rPr>
            </w:pPr>
            <w:r>
              <w:rPr>
                <w:rFonts w:ascii="宋体" w:hAnsi="宋体" w:hint="eastAsia"/>
                <w:sz w:val="24"/>
              </w:rPr>
              <w:t>投标一览表</w:t>
            </w:r>
          </w:p>
          <w:p w:rsidR="00327BD5" w:rsidRDefault="00BD5AE6">
            <w:pPr>
              <w:spacing w:line="360" w:lineRule="auto"/>
              <w:jc w:val="left"/>
              <w:rPr>
                <w:rFonts w:ascii="宋体" w:hAnsi="宋体"/>
                <w:sz w:val="24"/>
              </w:rPr>
            </w:pPr>
            <w:r>
              <w:rPr>
                <w:rFonts w:ascii="宋体" w:hAnsi="宋体" w:hint="eastAsia"/>
                <w:sz w:val="24"/>
              </w:rPr>
              <w:lastRenderedPageBreak/>
              <w:t>分项报价清单表</w:t>
            </w:r>
          </w:p>
          <w:p w:rsidR="00327BD5" w:rsidRDefault="00BD5AE6">
            <w:pPr>
              <w:spacing w:line="360" w:lineRule="auto"/>
              <w:jc w:val="left"/>
              <w:rPr>
                <w:rFonts w:ascii="宋体" w:hAnsi="宋体"/>
                <w:sz w:val="24"/>
              </w:rPr>
            </w:pPr>
            <w:r>
              <w:rPr>
                <w:rFonts w:ascii="宋体" w:hAnsi="宋体" w:hint="eastAsia"/>
                <w:sz w:val="24"/>
              </w:rPr>
              <w:t>投标人情况介绍</w:t>
            </w:r>
          </w:p>
          <w:p w:rsidR="00327BD5" w:rsidRDefault="00BD5AE6">
            <w:pPr>
              <w:spacing w:line="360" w:lineRule="auto"/>
              <w:jc w:val="left"/>
              <w:rPr>
                <w:rFonts w:ascii="宋体" w:hAnsi="宋体"/>
                <w:sz w:val="24"/>
              </w:rPr>
            </w:pPr>
            <w:r>
              <w:rPr>
                <w:rFonts w:ascii="宋体" w:hAnsi="宋体" w:hint="eastAsia"/>
                <w:sz w:val="24"/>
              </w:rPr>
              <w:t>商务条款偏离表</w:t>
            </w:r>
          </w:p>
          <w:p w:rsidR="00327BD5" w:rsidRDefault="00BD5AE6">
            <w:pPr>
              <w:spacing w:line="360" w:lineRule="auto"/>
              <w:jc w:val="left"/>
              <w:rPr>
                <w:rFonts w:ascii="宋体" w:hAnsi="宋体"/>
                <w:sz w:val="24"/>
              </w:rPr>
            </w:pPr>
            <w:r>
              <w:rPr>
                <w:rFonts w:ascii="宋体" w:hAnsi="宋体" w:hint="eastAsia"/>
                <w:sz w:val="24"/>
              </w:rPr>
              <w:t>技术规格偏离表</w:t>
            </w:r>
          </w:p>
          <w:p w:rsidR="00327BD5" w:rsidRDefault="00BD5AE6">
            <w:pPr>
              <w:spacing w:line="360" w:lineRule="auto"/>
              <w:jc w:val="left"/>
              <w:rPr>
                <w:rFonts w:ascii="宋体" w:hAnsi="宋体"/>
                <w:sz w:val="24"/>
              </w:rPr>
            </w:pPr>
            <w:r>
              <w:rPr>
                <w:rFonts w:ascii="宋体" w:hAnsi="宋体" w:hint="eastAsia"/>
                <w:sz w:val="24"/>
              </w:rPr>
              <w:t>未侵犯他人知识产权的声明</w:t>
            </w:r>
          </w:p>
          <w:p w:rsidR="00327BD5" w:rsidRDefault="00BD5AE6">
            <w:pPr>
              <w:spacing w:line="360" w:lineRule="auto"/>
              <w:jc w:val="left"/>
              <w:rPr>
                <w:rFonts w:ascii="宋体" w:hAnsi="宋体"/>
                <w:sz w:val="24"/>
              </w:rPr>
            </w:pPr>
            <w:r>
              <w:rPr>
                <w:rFonts w:ascii="宋体" w:hAnsi="宋体" w:hint="eastAsia"/>
                <w:sz w:val="24"/>
              </w:rPr>
              <w:t>无违法违规行为承诺函</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密封及盖章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327BD5" w:rsidRDefault="00BD5AE6">
            <w:pPr>
              <w:spacing w:line="360" w:lineRule="auto"/>
              <w:jc w:val="left"/>
              <w:rPr>
                <w:rFonts w:ascii="宋体" w:hAnsi="宋体"/>
                <w:sz w:val="24"/>
              </w:rPr>
            </w:pPr>
            <w:r>
              <w:rPr>
                <w:rFonts w:ascii="宋体" w:hAnsi="宋体" w:hint="eastAsia"/>
                <w:sz w:val="24"/>
              </w:rPr>
              <w:t>近三年内在经营活动中没有重大违法记录</w:t>
            </w:r>
          </w:p>
          <w:p w:rsidR="00327BD5" w:rsidRDefault="00BD5AE6">
            <w:pPr>
              <w:spacing w:line="360" w:lineRule="auto"/>
              <w:jc w:val="left"/>
              <w:rPr>
                <w:rFonts w:ascii="宋体" w:hAnsi="宋体"/>
                <w:sz w:val="24"/>
              </w:rPr>
            </w:pPr>
            <w:r>
              <w:rPr>
                <w:rFonts w:ascii="宋体" w:hAnsi="宋体" w:hint="eastAsia"/>
                <w:sz w:val="24"/>
              </w:rPr>
              <w:t>非联合体投标</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从递交投标文件之日起90天</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对招标文件第四章合同专用条款的承诺。</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具体金额及形式（格式自拟）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是否超出财政预算</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知识产权</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未侵犯他人知识产权的声明</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其他不符合招标文件规定的废标情况</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三、商务评分评审内容</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须提供《诚信良好的承诺函》原件加盖投标人公章。</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四、技术评分评审内容</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主要人员</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主要技术人员情况表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技术规格偏离表</w:t>
            </w:r>
          </w:p>
        </w:tc>
      </w:tr>
      <w:tr w:rsidR="00327BD5">
        <w:tc>
          <w:tcPr>
            <w:tcW w:w="1951" w:type="dxa"/>
          </w:tcPr>
          <w:p w:rsidR="00327BD5" w:rsidRDefault="00BD5AE6">
            <w:pPr>
              <w:spacing w:line="360" w:lineRule="auto"/>
              <w:jc w:val="center"/>
              <w:rPr>
                <w:rFonts w:ascii="宋体" w:hAnsi="宋体"/>
                <w:sz w:val="24"/>
              </w:rPr>
            </w:pPr>
            <w:r>
              <w:rPr>
                <w:rFonts w:ascii="宋体" w:hAnsi="宋体" w:hint="eastAsia"/>
                <w:sz w:val="24"/>
              </w:rPr>
              <w:t>技术说明</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技术彩页或技术白皮书（如需、格式自拟）</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b/>
                <w:sz w:val="24"/>
              </w:rPr>
            </w:pPr>
            <w:r>
              <w:rPr>
                <w:rFonts w:ascii="宋体" w:hAnsi="宋体" w:hint="eastAsia"/>
                <w:b/>
                <w:sz w:val="24"/>
              </w:rPr>
              <w:t>五、报价评分评审内容</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投标一览表</w:t>
            </w:r>
          </w:p>
        </w:tc>
      </w:tr>
      <w:tr w:rsidR="00327BD5">
        <w:tc>
          <w:tcPr>
            <w:tcW w:w="1951" w:type="dxa"/>
            <w:vAlign w:val="center"/>
          </w:tcPr>
          <w:p w:rsidR="00327BD5" w:rsidRDefault="00BD5AE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投标分项报价表</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tc>
          <w:tcPr>
            <w:tcW w:w="8611" w:type="dxa"/>
            <w:gridSpan w:val="2"/>
          </w:tcPr>
          <w:p w:rsidR="00327BD5" w:rsidRDefault="00BD5AE6">
            <w:pPr>
              <w:spacing w:line="360" w:lineRule="auto"/>
              <w:jc w:val="center"/>
              <w:rPr>
                <w:rFonts w:ascii="宋体" w:hAnsi="宋体"/>
                <w:sz w:val="24"/>
              </w:rPr>
            </w:pPr>
            <w:r>
              <w:rPr>
                <w:rFonts w:ascii="宋体" w:hAnsi="宋体" w:hint="eastAsia"/>
                <w:b/>
                <w:sz w:val="24"/>
              </w:rPr>
              <w:t>六、其他</w:t>
            </w:r>
          </w:p>
        </w:tc>
      </w:tr>
      <w:tr w:rsidR="00327BD5">
        <w:tc>
          <w:tcPr>
            <w:tcW w:w="1951" w:type="dxa"/>
            <w:vAlign w:val="center"/>
          </w:tcPr>
          <w:p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bl>
    <w:p w:rsidR="00327BD5" w:rsidRDefault="00327BD5">
      <w:pPr>
        <w:pStyle w:val="USE10"/>
        <w:tabs>
          <w:tab w:val="left" w:pos="567"/>
        </w:tabs>
        <w:spacing w:line="360" w:lineRule="auto"/>
        <w:ind w:left="420"/>
        <w:jc w:val="center"/>
        <w:rPr>
          <w:szCs w:val="24"/>
        </w:rPr>
      </w:pPr>
    </w:p>
    <w:p w:rsidR="00327BD5" w:rsidRDefault="00BD5AE6">
      <w:pPr>
        <w:pStyle w:val="USE10"/>
        <w:tabs>
          <w:tab w:val="left" w:pos="567"/>
        </w:tabs>
        <w:spacing w:line="360" w:lineRule="auto"/>
        <w:ind w:left="420"/>
        <w:jc w:val="center"/>
        <w:rPr>
          <w:sz w:val="30"/>
          <w:szCs w:val="30"/>
        </w:rPr>
      </w:pPr>
      <w:r>
        <w:rPr>
          <w:rFonts w:hint="eastAsia"/>
          <w:sz w:val="30"/>
          <w:szCs w:val="30"/>
        </w:rPr>
        <w:t>三、评标方法</w:t>
      </w:r>
    </w:p>
    <w:p w:rsidR="00327BD5" w:rsidRDefault="00BD5AE6">
      <w:pPr>
        <w:pStyle w:val="USE10"/>
        <w:spacing w:line="360" w:lineRule="auto"/>
        <w:rPr>
          <w:b w:val="0"/>
          <w:szCs w:val="24"/>
        </w:rPr>
      </w:pPr>
      <w:r>
        <w:rPr>
          <w:rFonts w:hint="eastAsia"/>
          <w:b w:val="0"/>
          <w:szCs w:val="24"/>
        </w:rPr>
        <w:t>评标方法:综合评分法</w:t>
      </w:r>
    </w:p>
    <w:p w:rsidR="00327BD5" w:rsidRDefault="00BD5AE6">
      <w:pPr>
        <w:pStyle w:val="USE10"/>
        <w:spacing w:line="360" w:lineRule="auto"/>
        <w:rPr>
          <w:b w:val="0"/>
          <w:szCs w:val="24"/>
        </w:rPr>
      </w:pPr>
      <w:r>
        <w:rPr>
          <w:rFonts w:hint="eastAsia"/>
          <w:b w:val="0"/>
          <w:szCs w:val="24"/>
        </w:rPr>
        <w:t>综合评分法：</w:t>
      </w:r>
    </w:p>
    <w:p w:rsidR="00327BD5" w:rsidRDefault="00BD5AE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327BD5" w:rsidRDefault="00BD5AE6">
      <w:pPr>
        <w:pStyle w:val="USE10"/>
        <w:tabs>
          <w:tab w:val="left" w:pos="993"/>
          <w:tab w:val="left" w:pos="1134"/>
        </w:tabs>
        <w:spacing w:line="360" w:lineRule="auto"/>
        <w:ind w:firstLineChars="245" w:firstLine="590"/>
        <w:rPr>
          <w:szCs w:val="24"/>
        </w:rPr>
      </w:pPr>
      <w:r>
        <w:rPr>
          <w:rFonts w:hint="eastAsia"/>
          <w:szCs w:val="24"/>
        </w:rPr>
        <w:t>1、符合性检查</w:t>
      </w:r>
    </w:p>
    <w:p w:rsidR="00327BD5" w:rsidRDefault="00BD5AE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876764" w:rsidRDefault="00876764">
      <w:pPr>
        <w:pStyle w:val="USE10"/>
        <w:tabs>
          <w:tab w:val="left" w:pos="993"/>
          <w:tab w:val="left" w:pos="1134"/>
        </w:tabs>
        <w:spacing w:line="360" w:lineRule="auto"/>
        <w:ind w:firstLineChars="294" w:firstLine="708"/>
        <w:rPr>
          <w:szCs w:val="24"/>
        </w:rPr>
      </w:pPr>
    </w:p>
    <w:p w:rsidR="00327BD5" w:rsidRDefault="00BD5AE6">
      <w:pPr>
        <w:pStyle w:val="USE10"/>
        <w:tabs>
          <w:tab w:val="left" w:pos="993"/>
          <w:tab w:val="left" w:pos="1134"/>
        </w:tabs>
        <w:spacing w:line="360" w:lineRule="auto"/>
        <w:ind w:firstLineChars="294" w:firstLine="708"/>
        <w:rPr>
          <w:szCs w:val="24"/>
        </w:rPr>
      </w:pPr>
      <w:r>
        <w:rPr>
          <w:rFonts w:hint="eastAsia"/>
          <w:szCs w:val="24"/>
        </w:rPr>
        <w:t>2、评分</w:t>
      </w:r>
      <w:r w:rsidR="00876764">
        <w:rPr>
          <w:rFonts w:hint="eastAsia"/>
          <w:szCs w:val="24"/>
        </w:rPr>
        <w:t>标准</w:t>
      </w:r>
    </w:p>
    <w:tbl>
      <w:tblPr>
        <w:tblpPr w:leftFromText="180" w:rightFromText="180" w:vertAnchor="page" w:horzAnchor="margin" w:tblpY="2866"/>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49"/>
        <w:gridCol w:w="554"/>
        <w:gridCol w:w="80"/>
        <w:gridCol w:w="1602"/>
        <w:gridCol w:w="849"/>
        <w:gridCol w:w="20"/>
        <w:gridCol w:w="5368"/>
      </w:tblGrid>
      <w:tr w:rsidR="00876764" w:rsidRPr="00126F34" w:rsidTr="00876764">
        <w:tc>
          <w:tcPr>
            <w:tcW w:w="849" w:type="dxa"/>
            <w:tcBorders>
              <w:top w:val="single" w:sz="12" w:space="0" w:color="auto"/>
            </w:tcBorders>
            <w:vAlign w:val="center"/>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2236" w:type="dxa"/>
            <w:gridSpan w:val="3"/>
            <w:tcBorders>
              <w:top w:val="single" w:sz="12" w:space="0" w:color="auto"/>
            </w:tcBorders>
            <w:vAlign w:val="center"/>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评分项</w:t>
            </w:r>
          </w:p>
        </w:tc>
        <w:tc>
          <w:tcPr>
            <w:tcW w:w="6237" w:type="dxa"/>
            <w:gridSpan w:val="3"/>
            <w:tcBorders>
              <w:top w:val="single" w:sz="12" w:space="0" w:color="auto"/>
            </w:tcBorders>
            <w:vAlign w:val="center"/>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分值（分）</w:t>
            </w:r>
          </w:p>
        </w:tc>
      </w:tr>
      <w:tr w:rsidR="00876764" w:rsidRPr="00126F34" w:rsidTr="00876764">
        <w:tc>
          <w:tcPr>
            <w:tcW w:w="849" w:type="dxa"/>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（一）</w:t>
            </w:r>
          </w:p>
        </w:tc>
        <w:tc>
          <w:tcPr>
            <w:tcW w:w="2236" w:type="dxa"/>
            <w:gridSpan w:val="3"/>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价格部分</w:t>
            </w:r>
          </w:p>
        </w:tc>
        <w:tc>
          <w:tcPr>
            <w:tcW w:w="6237" w:type="dxa"/>
            <w:gridSpan w:val="3"/>
          </w:tcPr>
          <w:p w:rsidR="00876764" w:rsidRPr="00126F34" w:rsidRDefault="00876764"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30</w:t>
            </w:r>
          </w:p>
        </w:tc>
      </w:tr>
      <w:tr w:rsidR="00C85381" w:rsidRPr="00126F34" w:rsidTr="00CB4FDD">
        <w:tc>
          <w:tcPr>
            <w:tcW w:w="849" w:type="dxa"/>
            <w:vMerge w:val="restart"/>
          </w:tcPr>
          <w:p w:rsidR="00C85381" w:rsidRPr="00126F34" w:rsidRDefault="00C85381" w:rsidP="00126F34">
            <w:pPr>
              <w:spacing w:line="360" w:lineRule="auto"/>
              <w:jc w:val="center"/>
              <w:rPr>
                <w:rFonts w:ascii="宋体" w:eastAsia="宋体" w:hAnsi="宋体"/>
                <w:b/>
                <w:sz w:val="24"/>
                <w:szCs w:val="24"/>
              </w:rPr>
            </w:pPr>
          </w:p>
        </w:tc>
        <w:tc>
          <w:tcPr>
            <w:tcW w:w="554" w:type="dxa"/>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1682" w:type="dxa"/>
            <w:gridSpan w:val="2"/>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评分因素</w:t>
            </w:r>
          </w:p>
        </w:tc>
        <w:tc>
          <w:tcPr>
            <w:tcW w:w="869"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w:t>
            </w:r>
          </w:p>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w:t>
            </w:r>
          </w:p>
        </w:tc>
        <w:tc>
          <w:tcPr>
            <w:tcW w:w="5368"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评分准则</w:t>
            </w:r>
          </w:p>
        </w:tc>
      </w:tr>
      <w:tr w:rsidR="00C85381" w:rsidRPr="00126F34" w:rsidTr="00BA15A9">
        <w:tc>
          <w:tcPr>
            <w:tcW w:w="849" w:type="dxa"/>
            <w:vMerge/>
          </w:tcPr>
          <w:p w:rsidR="00C85381" w:rsidRPr="00126F34" w:rsidRDefault="00C85381" w:rsidP="00126F34">
            <w:pPr>
              <w:spacing w:line="360" w:lineRule="auto"/>
              <w:jc w:val="center"/>
              <w:rPr>
                <w:rFonts w:ascii="宋体" w:eastAsia="宋体" w:hAnsi="宋体"/>
                <w:b/>
                <w:sz w:val="24"/>
                <w:szCs w:val="24"/>
              </w:rPr>
            </w:pPr>
          </w:p>
        </w:tc>
        <w:tc>
          <w:tcPr>
            <w:tcW w:w="554" w:type="dxa"/>
            <w:vAlign w:val="center"/>
          </w:tcPr>
          <w:p w:rsidR="00C85381" w:rsidRPr="00BA15A9" w:rsidRDefault="00C85381" w:rsidP="00BA15A9">
            <w:pPr>
              <w:spacing w:line="360" w:lineRule="auto"/>
              <w:jc w:val="center"/>
              <w:rPr>
                <w:rFonts w:ascii="宋体" w:eastAsia="宋体" w:hAnsi="宋体"/>
                <w:sz w:val="24"/>
                <w:szCs w:val="24"/>
              </w:rPr>
            </w:pPr>
            <w:r w:rsidRPr="00BA15A9">
              <w:rPr>
                <w:rFonts w:ascii="宋体" w:eastAsia="宋体" w:hAnsi="宋体" w:hint="eastAsia"/>
                <w:sz w:val="24"/>
                <w:szCs w:val="24"/>
              </w:rPr>
              <w:t>1</w:t>
            </w:r>
          </w:p>
        </w:tc>
        <w:tc>
          <w:tcPr>
            <w:tcW w:w="1682" w:type="dxa"/>
            <w:gridSpan w:val="2"/>
            <w:vAlign w:val="center"/>
          </w:tcPr>
          <w:p w:rsidR="00C85381" w:rsidRPr="00BA15A9" w:rsidRDefault="00BA15A9" w:rsidP="00BA15A9">
            <w:pPr>
              <w:spacing w:line="360" w:lineRule="auto"/>
              <w:jc w:val="center"/>
              <w:rPr>
                <w:rFonts w:ascii="宋体" w:eastAsia="宋体" w:hAnsi="宋体"/>
                <w:sz w:val="24"/>
                <w:szCs w:val="24"/>
              </w:rPr>
            </w:pPr>
            <w:r w:rsidRPr="00BA15A9">
              <w:rPr>
                <w:rFonts w:ascii="宋体" w:eastAsia="宋体" w:hAnsi="宋体" w:hint="eastAsia"/>
                <w:sz w:val="24"/>
                <w:szCs w:val="24"/>
              </w:rPr>
              <w:t>价格评分</w:t>
            </w:r>
          </w:p>
        </w:tc>
        <w:tc>
          <w:tcPr>
            <w:tcW w:w="869" w:type="dxa"/>
            <w:gridSpan w:val="2"/>
            <w:vAlign w:val="center"/>
          </w:tcPr>
          <w:p w:rsidR="00C85381" w:rsidRPr="00BA15A9" w:rsidRDefault="00C85381" w:rsidP="00BA15A9">
            <w:pPr>
              <w:spacing w:line="360" w:lineRule="auto"/>
              <w:jc w:val="center"/>
              <w:rPr>
                <w:rFonts w:ascii="宋体" w:eastAsia="宋体" w:hAnsi="宋体"/>
                <w:sz w:val="24"/>
                <w:szCs w:val="24"/>
              </w:rPr>
            </w:pPr>
            <w:r w:rsidRPr="00BA15A9">
              <w:rPr>
                <w:rFonts w:ascii="宋体" w:eastAsia="宋体" w:hAnsi="宋体" w:hint="eastAsia"/>
                <w:sz w:val="24"/>
                <w:szCs w:val="24"/>
              </w:rPr>
              <w:t>3</w:t>
            </w:r>
            <w:r w:rsidRPr="00BA15A9">
              <w:rPr>
                <w:rFonts w:ascii="宋体" w:eastAsia="宋体" w:hAnsi="宋体"/>
                <w:sz w:val="24"/>
                <w:szCs w:val="24"/>
              </w:rPr>
              <w:t>0</w:t>
            </w:r>
          </w:p>
        </w:tc>
        <w:tc>
          <w:tcPr>
            <w:tcW w:w="5368" w:type="dxa"/>
          </w:tcPr>
          <w:p w:rsidR="00C85381" w:rsidRPr="00126F34" w:rsidRDefault="00C85381" w:rsidP="00126F34">
            <w:pPr>
              <w:spacing w:line="360" w:lineRule="auto"/>
              <w:rPr>
                <w:rFonts w:ascii="宋体" w:eastAsia="宋体" w:hAnsi="宋体" w:cs="Times New Roman"/>
                <w:bCs/>
                <w:sz w:val="24"/>
                <w:szCs w:val="24"/>
              </w:rPr>
            </w:pPr>
            <w:r w:rsidRPr="00126F34">
              <w:rPr>
                <w:rFonts w:ascii="宋体" w:eastAsia="宋体" w:hAnsi="宋体" w:cs="Times New Roman" w:hint="eastAsia"/>
                <w:bCs/>
                <w:sz w:val="24"/>
                <w:szCs w:val="24"/>
              </w:rPr>
              <w:t>价格分统一采用低价优先法计算，即满足招标文件要求（通过资格性、符合性审查）且投标价格最低的有效投标报价（指价格核准后的价格，下同）为评标基准价，其价格分为满分。其他投标人的价格分统一按照下列公式计算：</w:t>
            </w:r>
          </w:p>
          <w:p w:rsidR="00C85381" w:rsidRPr="00BA15A9" w:rsidRDefault="00C85381" w:rsidP="00BA15A9">
            <w:pPr>
              <w:spacing w:line="360" w:lineRule="auto"/>
              <w:rPr>
                <w:rFonts w:ascii="宋体" w:eastAsia="宋体" w:hAnsi="宋体" w:cs="Times New Roman"/>
                <w:b/>
                <w:bCs/>
                <w:sz w:val="24"/>
                <w:szCs w:val="24"/>
              </w:rPr>
            </w:pPr>
            <w:r w:rsidRPr="00126F34">
              <w:rPr>
                <w:rFonts w:ascii="宋体" w:eastAsia="宋体" w:hAnsi="宋体" w:cs="Times New Roman" w:hint="eastAsia"/>
                <w:b/>
                <w:bCs/>
                <w:sz w:val="24"/>
                <w:szCs w:val="24"/>
              </w:rPr>
              <w:t>投标报价得分=(评标基准价/投标报价)×价格权值</w:t>
            </w:r>
          </w:p>
        </w:tc>
      </w:tr>
      <w:tr w:rsidR="00C85381" w:rsidRPr="00126F34" w:rsidTr="00876764">
        <w:tc>
          <w:tcPr>
            <w:tcW w:w="849" w:type="dxa"/>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（二）</w:t>
            </w:r>
          </w:p>
        </w:tc>
        <w:tc>
          <w:tcPr>
            <w:tcW w:w="2236"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技术部分</w:t>
            </w:r>
          </w:p>
        </w:tc>
        <w:tc>
          <w:tcPr>
            <w:tcW w:w="6237"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5</w:t>
            </w:r>
            <w:r w:rsidRPr="00126F34">
              <w:rPr>
                <w:rFonts w:ascii="宋体" w:eastAsia="宋体" w:hAnsi="宋体"/>
                <w:b/>
                <w:sz w:val="24"/>
                <w:szCs w:val="24"/>
              </w:rPr>
              <w:t>0</w:t>
            </w:r>
          </w:p>
        </w:tc>
      </w:tr>
      <w:tr w:rsidR="00C85381" w:rsidRPr="00126F34" w:rsidTr="00876764">
        <w:trPr>
          <w:trHeight w:val="90"/>
        </w:trPr>
        <w:tc>
          <w:tcPr>
            <w:tcW w:w="849" w:type="dxa"/>
            <w:vMerge w:val="restart"/>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1602"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评分因素</w:t>
            </w:r>
          </w:p>
        </w:tc>
        <w:tc>
          <w:tcPr>
            <w:tcW w:w="849"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w:t>
            </w:r>
          </w:p>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w:t>
            </w:r>
          </w:p>
        </w:tc>
        <w:tc>
          <w:tcPr>
            <w:tcW w:w="5388"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评分准则</w:t>
            </w:r>
          </w:p>
        </w:tc>
      </w:tr>
      <w:tr w:rsidR="00C85381" w:rsidRPr="00126F34" w:rsidTr="00876764">
        <w:trPr>
          <w:trHeight w:val="90"/>
        </w:trPr>
        <w:tc>
          <w:tcPr>
            <w:tcW w:w="849" w:type="dxa"/>
            <w:vMerge/>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1</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技术需求书响应程度</w:t>
            </w:r>
          </w:p>
        </w:tc>
        <w:tc>
          <w:tcPr>
            <w:tcW w:w="849" w:type="dxa"/>
            <w:vAlign w:val="center"/>
          </w:tcPr>
          <w:p w:rsidR="00C85381" w:rsidRPr="00126F34" w:rsidRDefault="00CB4FDD" w:rsidP="00126F34">
            <w:pPr>
              <w:widowControl/>
              <w:spacing w:before="100" w:beforeAutospacing="1" w:after="100" w:afterAutospacing="1" w:line="360" w:lineRule="auto"/>
              <w:jc w:val="center"/>
              <w:rPr>
                <w:rFonts w:ascii="宋体" w:eastAsia="宋体" w:hAnsi="宋体"/>
                <w:sz w:val="24"/>
                <w:szCs w:val="24"/>
              </w:rPr>
            </w:pPr>
            <w:r>
              <w:rPr>
                <w:rFonts w:ascii="宋体" w:eastAsia="宋体" w:hAnsi="宋体" w:cs="宋体" w:hint="eastAsia"/>
                <w:kern w:val="0"/>
                <w:sz w:val="24"/>
                <w:szCs w:val="24"/>
              </w:rPr>
              <w:t>40</w:t>
            </w:r>
          </w:p>
        </w:tc>
        <w:tc>
          <w:tcPr>
            <w:tcW w:w="5388" w:type="dxa"/>
            <w:gridSpan w:val="2"/>
          </w:tcPr>
          <w:p w:rsidR="00C85381" w:rsidRPr="00126F34" w:rsidRDefault="00C85381" w:rsidP="00564A7F">
            <w:pPr>
              <w:widowControl/>
              <w:spacing w:before="100" w:beforeAutospacing="1" w:after="100" w:afterAutospacing="1" w:line="360" w:lineRule="auto"/>
              <w:jc w:val="left"/>
              <w:rPr>
                <w:rFonts w:ascii="宋体" w:eastAsia="宋体" w:hAnsi="宋体"/>
                <w:sz w:val="24"/>
                <w:szCs w:val="24"/>
              </w:rPr>
            </w:pPr>
            <w:r w:rsidRPr="00126F34">
              <w:rPr>
                <w:rFonts w:ascii="宋体" w:eastAsia="宋体" w:hAnsi="宋体" w:cs="宋体" w:hint="eastAsia"/>
                <w:kern w:val="0"/>
                <w:sz w:val="24"/>
                <w:szCs w:val="24"/>
              </w:rPr>
              <w:t>投标人应如实填写《技术条款偏离表》，对招标文件技术需求内容响应情况进行打分，每负偏离1项扣4分，扣完为止。完全满足或优于招标要求的，得</w:t>
            </w:r>
            <w:r w:rsidR="00564A7F">
              <w:rPr>
                <w:rFonts w:ascii="宋体" w:eastAsia="宋体" w:hAnsi="宋体" w:cs="宋体" w:hint="eastAsia"/>
                <w:kern w:val="0"/>
                <w:sz w:val="24"/>
                <w:szCs w:val="24"/>
              </w:rPr>
              <w:t>4</w:t>
            </w:r>
            <w:r w:rsidR="00CB4FDD">
              <w:rPr>
                <w:rFonts w:ascii="宋体" w:eastAsia="宋体" w:hAnsi="宋体" w:cs="宋体" w:hint="eastAsia"/>
                <w:kern w:val="0"/>
                <w:sz w:val="24"/>
                <w:szCs w:val="24"/>
              </w:rPr>
              <w:t>0</w:t>
            </w:r>
            <w:r w:rsidRPr="00126F34">
              <w:rPr>
                <w:rFonts w:ascii="宋体" w:eastAsia="宋体" w:hAnsi="宋体" w:cs="宋体" w:hint="eastAsia"/>
                <w:kern w:val="0"/>
                <w:sz w:val="24"/>
                <w:szCs w:val="24"/>
              </w:rPr>
              <w:t>分，最高</w:t>
            </w:r>
            <w:r w:rsidR="00CB4FDD">
              <w:rPr>
                <w:rFonts w:ascii="宋体" w:eastAsia="宋体" w:hAnsi="宋体" w:cs="宋体" w:hint="eastAsia"/>
                <w:kern w:val="0"/>
                <w:sz w:val="24"/>
                <w:szCs w:val="24"/>
              </w:rPr>
              <w:t>40</w:t>
            </w:r>
            <w:r w:rsidRPr="00126F34">
              <w:rPr>
                <w:rFonts w:ascii="宋体" w:eastAsia="宋体" w:hAnsi="宋体" w:cs="宋体" w:hint="eastAsia"/>
                <w:kern w:val="0"/>
                <w:sz w:val="24"/>
                <w:szCs w:val="24"/>
              </w:rPr>
              <w:t>分。</w:t>
            </w:r>
          </w:p>
        </w:tc>
      </w:tr>
      <w:tr w:rsidR="00C85381" w:rsidRPr="00126F34" w:rsidTr="00876764">
        <w:trPr>
          <w:trHeight w:val="465"/>
        </w:trPr>
        <w:tc>
          <w:tcPr>
            <w:tcW w:w="849" w:type="dxa"/>
            <w:vMerge/>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B4FDD" w:rsidP="00126F34">
            <w:pPr>
              <w:spacing w:line="360" w:lineRule="auto"/>
              <w:jc w:val="center"/>
              <w:rPr>
                <w:rFonts w:ascii="宋体" w:eastAsia="宋体" w:hAnsi="宋体"/>
                <w:sz w:val="24"/>
                <w:szCs w:val="24"/>
              </w:rPr>
            </w:pPr>
            <w:r>
              <w:rPr>
                <w:rFonts w:ascii="宋体" w:eastAsia="宋体" w:hAnsi="宋体" w:hint="eastAsia"/>
                <w:sz w:val="24"/>
                <w:szCs w:val="24"/>
              </w:rPr>
              <w:t>2</w:t>
            </w:r>
          </w:p>
        </w:tc>
        <w:tc>
          <w:tcPr>
            <w:tcW w:w="1602" w:type="dxa"/>
            <w:vAlign w:val="center"/>
          </w:tcPr>
          <w:p w:rsidR="00C85381" w:rsidRPr="00126F34" w:rsidRDefault="00C85381" w:rsidP="00126F34">
            <w:pPr>
              <w:widowControl/>
              <w:spacing w:before="100" w:beforeAutospacing="1" w:after="78"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样品</w:t>
            </w:r>
            <w:r w:rsidRPr="00126F34">
              <w:rPr>
                <w:rFonts w:ascii="宋体" w:eastAsia="宋体" w:hAnsi="宋体" w:cs="宋体"/>
                <w:kern w:val="0"/>
                <w:sz w:val="24"/>
                <w:szCs w:val="24"/>
              </w:rPr>
              <w:t>情况</w:t>
            </w:r>
          </w:p>
        </w:tc>
        <w:tc>
          <w:tcPr>
            <w:tcW w:w="849" w:type="dxa"/>
            <w:vAlign w:val="center"/>
          </w:tcPr>
          <w:p w:rsidR="00C85381" w:rsidRPr="00126F34" w:rsidRDefault="003E145A" w:rsidP="00126F34">
            <w:pPr>
              <w:widowControl/>
              <w:spacing w:before="100" w:beforeAutospacing="1" w:after="78"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5388" w:type="dxa"/>
            <w:gridSpan w:val="2"/>
            <w:vAlign w:val="center"/>
          </w:tcPr>
          <w:p w:rsidR="00C85381" w:rsidRPr="00126F34" w:rsidRDefault="00C85381" w:rsidP="001D5336">
            <w:pPr>
              <w:spacing w:line="360" w:lineRule="auto"/>
              <w:jc w:val="left"/>
              <w:rPr>
                <w:rFonts w:ascii="宋体" w:eastAsia="宋体" w:hAnsi="宋体" w:cs="宋体"/>
                <w:bCs/>
                <w:kern w:val="0"/>
                <w:sz w:val="24"/>
                <w:szCs w:val="24"/>
                <w:lang w:val="zh-CN"/>
              </w:rPr>
            </w:pPr>
            <w:r w:rsidRPr="00126F34">
              <w:rPr>
                <w:rFonts w:ascii="宋体" w:eastAsia="宋体" w:hAnsi="宋体" w:cs="宋体" w:hint="eastAsia"/>
                <w:bCs/>
                <w:kern w:val="0"/>
                <w:sz w:val="24"/>
                <w:szCs w:val="24"/>
                <w:lang w:val="zh-CN"/>
              </w:rPr>
              <w:t>根据招标文件技术要求审核投标人所提供的样品，横向比较打分0-</w:t>
            </w:r>
            <w:r w:rsidR="001D5336">
              <w:rPr>
                <w:rFonts w:ascii="宋体" w:eastAsia="宋体" w:hAnsi="宋体" w:cs="宋体" w:hint="eastAsia"/>
                <w:bCs/>
                <w:kern w:val="0"/>
                <w:sz w:val="24"/>
                <w:szCs w:val="24"/>
                <w:lang w:val="zh-CN"/>
              </w:rPr>
              <w:t>10</w:t>
            </w:r>
            <w:r w:rsidRPr="00126F34">
              <w:rPr>
                <w:rFonts w:ascii="宋体" w:eastAsia="宋体" w:hAnsi="宋体" w:cs="宋体" w:hint="eastAsia"/>
                <w:bCs/>
                <w:kern w:val="0"/>
                <w:sz w:val="24"/>
                <w:szCs w:val="24"/>
                <w:lang w:val="zh-CN"/>
              </w:rPr>
              <w:t>分（没提供样品不得分）</w:t>
            </w:r>
            <w:r w:rsidRPr="00126F34">
              <w:rPr>
                <w:rFonts w:ascii="宋体" w:eastAsia="宋体" w:hAnsi="宋体" w:cs="宋体"/>
                <w:bCs/>
                <w:kern w:val="0"/>
                <w:sz w:val="24"/>
                <w:szCs w:val="24"/>
                <w:lang w:val="zh-CN"/>
              </w:rPr>
              <w:t>。</w:t>
            </w:r>
          </w:p>
        </w:tc>
      </w:tr>
      <w:tr w:rsidR="00C85381" w:rsidRPr="00126F34" w:rsidTr="00876764">
        <w:trPr>
          <w:trHeight w:val="90"/>
        </w:trPr>
        <w:tc>
          <w:tcPr>
            <w:tcW w:w="849" w:type="dxa"/>
            <w:tcBorders>
              <w:top w:val="single" w:sz="4" w:space="0" w:color="auto"/>
              <w:bottom w:val="single" w:sz="4" w:space="0" w:color="auto"/>
            </w:tcBorders>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（三）</w:t>
            </w:r>
          </w:p>
        </w:tc>
        <w:tc>
          <w:tcPr>
            <w:tcW w:w="2236"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商务部分</w:t>
            </w:r>
          </w:p>
        </w:tc>
        <w:tc>
          <w:tcPr>
            <w:tcW w:w="6237" w:type="dxa"/>
            <w:gridSpan w:val="3"/>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b/>
                <w:sz w:val="24"/>
                <w:szCs w:val="24"/>
              </w:rPr>
              <w:t>20</w:t>
            </w:r>
          </w:p>
        </w:tc>
      </w:tr>
      <w:tr w:rsidR="00C85381" w:rsidRPr="00126F34" w:rsidTr="00876764">
        <w:trPr>
          <w:trHeight w:val="90"/>
        </w:trPr>
        <w:tc>
          <w:tcPr>
            <w:tcW w:w="849" w:type="dxa"/>
            <w:vMerge w:val="restart"/>
            <w:tcBorders>
              <w:top w:val="single" w:sz="4" w:space="0" w:color="auto"/>
            </w:tcBorders>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序号</w:t>
            </w:r>
          </w:p>
        </w:tc>
        <w:tc>
          <w:tcPr>
            <w:tcW w:w="1602"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评分因素</w:t>
            </w:r>
          </w:p>
        </w:tc>
        <w:tc>
          <w:tcPr>
            <w:tcW w:w="849" w:type="dxa"/>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分值</w:t>
            </w:r>
          </w:p>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（分）</w:t>
            </w:r>
          </w:p>
        </w:tc>
        <w:tc>
          <w:tcPr>
            <w:tcW w:w="5388" w:type="dxa"/>
            <w:gridSpan w:val="2"/>
            <w:vAlign w:val="center"/>
          </w:tcPr>
          <w:p w:rsidR="00C85381" w:rsidRPr="00126F34" w:rsidRDefault="00C85381" w:rsidP="00126F34">
            <w:pPr>
              <w:spacing w:line="360" w:lineRule="auto"/>
              <w:jc w:val="center"/>
              <w:rPr>
                <w:rFonts w:ascii="宋体" w:eastAsia="宋体" w:hAnsi="宋体"/>
                <w:b/>
                <w:sz w:val="24"/>
                <w:szCs w:val="24"/>
              </w:rPr>
            </w:pPr>
            <w:r w:rsidRPr="00126F34">
              <w:rPr>
                <w:rFonts w:ascii="宋体" w:eastAsia="宋体" w:hAnsi="宋体" w:hint="eastAsia"/>
                <w:b/>
                <w:sz w:val="24"/>
                <w:szCs w:val="24"/>
              </w:rPr>
              <w:t>评分准则</w:t>
            </w:r>
          </w:p>
        </w:tc>
      </w:tr>
      <w:tr w:rsidR="00C85381" w:rsidRPr="00126F34" w:rsidTr="00876764">
        <w:trPr>
          <w:trHeight w:val="90"/>
        </w:trPr>
        <w:tc>
          <w:tcPr>
            <w:tcW w:w="849" w:type="dxa"/>
            <w:vMerge/>
          </w:tcPr>
          <w:p w:rsidR="00C85381" w:rsidRPr="00126F34" w:rsidRDefault="00C85381" w:rsidP="00126F34">
            <w:pPr>
              <w:spacing w:line="360" w:lineRule="auto"/>
              <w:jc w:val="center"/>
              <w:rPr>
                <w:rFonts w:ascii="宋体" w:eastAsia="宋体" w:hAnsi="宋体"/>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1</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同类项目业绩</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4</w:t>
            </w:r>
          </w:p>
        </w:tc>
        <w:tc>
          <w:tcPr>
            <w:tcW w:w="5388" w:type="dxa"/>
            <w:gridSpan w:val="2"/>
          </w:tcPr>
          <w:p w:rsidR="00C85381" w:rsidRPr="00126F34" w:rsidRDefault="00C85381" w:rsidP="00126F34">
            <w:pPr>
              <w:widowControl/>
              <w:spacing w:before="100" w:beforeAutospacing="1" w:after="100" w:afterAutospacing="1" w:line="360" w:lineRule="auto"/>
              <w:jc w:val="left"/>
              <w:rPr>
                <w:rFonts w:ascii="宋体" w:eastAsia="宋体" w:hAnsi="宋体"/>
                <w:sz w:val="24"/>
                <w:szCs w:val="24"/>
              </w:rPr>
            </w:pPr>
            <w:r w:rsidRPr="00126F34">
              <w:rPr>
                <w:rFonts w:ascii="宋体" w:eastAsia="宋体" w:hAnsi="宋体" w:cs="宋体" w:hint="eastAsia"/>
                <w:kern w:val="0"/>
                <w:sz w:val="24"/>
                <w:szCs w:val="24"/>
              </w:rPr>
              <w:t>投标人近三年（2014年1月至今），每提供一个同类项目数量得1分，最高得4分（以提供合同复印件加盖投标人法人公章为准，未提供不得分）。</w:t>
            </w:r>
          </w:p>
        </w:tc>
      </w:tr>
      <w:tr w:rsidR="00C85381" w:rsidRPr="00126F34" w:rsidTr="00876764">
        <w:trPr>
          <w:trHeight w:val="465"/>
        </w:trPr>
        <w:tc>
          <w:tcPr>
            <w:tcW w:w="849" w:type="dxa"/>
            <w:vMerge/>
          </w:tcPr>
          <w:p w:rsidR="00C85381" w:rsidRPr="00126F34" w:rsidRDefault="00C85381" w:rsidP="00126F34">
            <w:pPr>
              <w:spacing w:line="360" w:lineRule="auto"/>
              <w:jc w:val="center"/>
              <w:rPr>
                <w:rFonts w:ascii="宋体" w:eastAsia="宋体" w:hAnsi="宋体"/>
                <w:color w:val="FF0000"/>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2</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hint="eastAsia"/>
                <w:kern w:val="0"/>
                <w:sz w:val="24"/>
                <w:szCs w:val="24"/>
              </w:rPr>
              <w:t>报价</w:t>
            </w:r>
            <w:r w:rsidRPr="00126F34">
              <w:rPr>
                <w:rFonts w:ascii="宋体" w:eastAsia="宋体" w:hAnsi="宋体" w:cs="宋体"/>
                <w:kern w:val="0"/>
                <w:sz w:val="24"/>
                <w:szCs w:val="24"/>
              </w:rPr>
              <w:t>合理性</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sz w:val="24"/>
                <w:szCs w:val="24"/>
              </w:rPr>
            </w:pPr>
            <w:r w:rsidRPr="00126F34">
              <w:rPr>
                <w:rFonts w:ascii="宋体" w:eastAsia="宋体" w:hAnsi="宋体" w:cs="宋体"/>
                <w:kern w:val="0"/>
                <w:sz w:val="24"/>
                <w:szCs w:val="24"/>
              </w:rPr>
              <w:t>5</w:t>
            </w:r>
          </w:p>
        </w:tc>
        <w:tc>
          <w:tcPr>
            <w:tcW w:w="5388" w:type="dxa"/>
            <w:gridSpan w:val="2"/>
          </w:tcPr>
          <w:p w:rsidR="00C85381" w:rsidRPr="00126F34" w:rsidRDefault="00C85381" w:rsidP="00126F34">
            <w:pPr>
              <w:widowControl/>
              <w:spacing w:before="100" w:beforeAutospacing="1" w:after="100" w:afterAutospacing="1" w:line="360" w:lineRule="auto"/>
              <w:jc w:val="left"/>
              <w:rPr>
                <w:rFonts w:ascii="宋体" w:eastAsia="宋体" w:hAnsi="宋体"/>
                <w:sz w:val="24"/>
                <w:szCs w:val="24"/>
              </w:rPr>
            </w:pPr>
            <w:r w:rsidRPr="00126F34">
              <w:rPr>
                <w:rFonts w:ascii="宋体" w:eastAsia="宋体" w:hAnsi="宋体" w:hint="eastAsia"/>
                <w:sz w:val="24"/>
                <w:szCs w:val="24"/>
              </w:rPr>
              <w:t>根据投标人的投标报价合理性进行横向比较，评审专家在0-5分之间进行打分。</w:t>
            </w:r>
          </w:p>
        </w:tc>
      </w:tr>
      <w:tr w:rsidR="00C85381" w:rsidRPr="00126F34" w:rsidTr="00876764">
        <w:trPr>
          <w:trHeight w:val="465"/>
        </w:trPr>
        <w:tc>
          <w:tcPr>
            <w:tcW w:w="849" w:type="dxa"/>
            <w:vMerge/>
          </w:tcPr>
          <w:p w:rsidR="00C85381" w:rsidRPr="00126F34" w:rsidRDefault="00C85381" w:rsidP="00126F34">
            <w:pPr>
              <w:spacing w:line="360" w:lineRule="auto"/>
              <w:jc w:val="center"/>
              <w:rPr>
                <w:rFonts w:ascii="宋体" w:eastAsia="宋体" w:hAnsi="宋体"/>
                <w:color w:val="FF0000"/>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3</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服务网点</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kern w:val="0"/>
                <w:sz w:val="24"/>
                <w:szCs w:val="24"/>
              </w:rPr>
              <w:t>6</w:t>
            </w:r>
          </w:p>
        </w:tc>
        <w:tc>
          <w:tcPr>
            <w:tcW w:w="5388" w:type="dxa"/>
            <w:gridSpan w:val="2"/>
          </w:tcPr>
          <w:p w:rsidR="00C85381" w:rsidRPr="00126F34" w:rsidRDefault="00C85381" w:rsidP="00126F34">
            <w:pPr>
              <w:widowControl/>
              <w:spacing w:before="100" w:beforeAutospacing="1" w:after="100" w:afterAutospacing="1" w:line="360" w:lineRule="auto"/>
              <w:jc w:val="left"/>
              <w:rPr>
                <w:rFonts w:ascii="宋体" w:eastAsia="宋体" w:hAnsi="宋体" w:cs="宋体"/>
                <w:kern w:val="0"/>
                <w:sz w:val="24"/>
                <w:szCs w:val="24"/>
              </w:rPr>
            </w:pPr>
            <w:r w:rsidRPr="00126F34">
              <w:rPr>
                <w:rFonts w:ascii="宋体" w:eastAsia="宋体" w:hAnsi="宋体" w:cs="宋体" w:hint="eastAsia"/>
                <w:kern w:val="0"/>
                <w:sz w:val="24"/>
                <w:szCs w:val="24"/>
              </w:rPr>
              <w:t>在深圳具有售后服务机构网点得6分，在广东省内除深圳外具有售后服务机构得3分，其他情况得1分。需提供相关证明材料。</w:t>
            </w:r>
          </w:p>
        </w:tc>
      </w:tr>
      <w:tr w:rsidR="00C85381" w:rsidRPr="00126F34" w:rsidTr="00876764">
        <w:trPr>
          <w:trHeight w:val="90"/>
        </w:trPr>
        <w:tc>
          <w:tcPr>
            <w:tcW w:w="849" w:type="dxa"/>
            <w:vMerge/>
          </w:tcPr>
          <w:p w:rsidR="00C85381" w:rsidRPr="00126F34" w:rsidRDefault="00C85381" w:rsidP="00126F34">
            <w:pPr>
              <w:spacing w:line="360" w:lineRule="auto"/>
              <w:jc w:val="center"/>
              <w:rPr>
                <w:rFonts w:ascii="宋体" w:eastAsia="宋体" w:hAnsi="宋体"/>
                <w:color w:val="FF0000"/>
                <w:sz w:val="24"/>
                <w:szCs w:val="24"/>
              </w:rPr>
            </w:pPr>
          </w:p>
        </w:tc>
        <w:tc>
          <w:tcPr>
            <w:tcW w:w="634" w:type="dxa"/>
            <w:gridSpan w:val="2"/>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sz w:val="24"/>
                <w:szCs w:val="24"/>
              </w:rPr>
              <w:t>4</w:t>
            </w:r>
          </w:p>
        </w:tc>
        <w:tc>
          <w:tcPr>
            <w:tcW w:w="1602"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cs="宋体" w:hint="eastAsia"/>
                <w:sz w:val="24"/>
                <w:szCs w:val="24"/>
              </w:rPr>
              <w:t>诚信</w:t>
            </w:r>
          </w:p>
        </w:tc>
        <w:tc>
          <w:tcPr>
            <w:tcW w:w="849" w:type="dxa"/>
            <w:vAlign w:val="center"/>
          </w:tcPr>
          <w:p w:rsidR="00C85381" w:rsidRPr="00126F34" w:rsidRDefault="00C85381" w:rsidP="00126F34">
            <w:pPr>
              <w:widowControl/>
              <w:spacing w:before="100" w:beforeAutospacing="1" w:after="100" w:afterAutospacing="1" w:line="360" w:lineRule="auto"/>
              <w:jc w:val="center"/>
              <w:rPr>
                <w:rFonts w:ascii="宋体" w:eastAsia="宋体" w:hAnsi="宋体" w:cs="宋体"/>
                <w:kern w:val="0"/>
                <w:sz w:val="24"/>
                <w:szCs w:val="24"/>
              </w:rPr>
            </w:pPr>
            <w:r w:rsidRPr="00126F34">
              <w:rPr>
                <w:rFonts w:ascii="宋体" w:eastAsia="宋体" w:hAnsi="宋体" w:hint="eastAsia"/>
                <w:sz w:val="24"/>
                <w:szCs w:val="24"/>
              </w:rPr>
              <w:t>5</w:t>
            </w:r>
          </w:p>
        </w:tc>
        <w:tc>
          <w:tcPr>
            <w:tcW w:w="5388" w:type="dxa"/>
            <w:gridSpan w:val="2"/>
            <w:vAlign w:val="center"/>
          </w:tcPr>
          <w:p w:rsidR="00C85381" w:rsidRPr="00126F34" w:rsidRDefault="00430CB2" w:rsidP="00126F34">
            <w:pPr>
              <w:tabs>
                <w:tab w:val="left" w:pos="630"/>
              </w:tabs>
              <w:autoSpaceDE w:val="0"/>
              <w:autoSpaceDN w:val="0"/>
              <w:adjustRightInd w:val="0"/>
              <w:snapToGrid w:val="0"/>
              <w:spacing w:line="360" w:lineRule="auto"/>
              <w:jc w:val="left"/>
              <w:rPr>
                <w:rFonts w:ascii="宋体" w:eastAsia="宋体" w:hAnsi="宋体" w:cs="宋体"/>
                <w:sz w:val="24"/>
                <w:szCs w:val="24"/>
              </w:rPr>
            </w:pPr>
            <w:r w:rsidRPr="00126F34">
              <w:rPr>
                <w:rFonts w:ascii="宋体" w:eastAsia="宋体" w:hAnsi="宋体" w:hint="eastAsia"/>
                <w:sz w:val="24"/>
                <w:szCs w:val="24"/>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bl>
    <w:p w:rsidR="00327BD5" w:rsidRDefault="00327BD5">
      <w:pPr>
        <w:pStyle w:val="USE10"/>
        <w:tabs>
          <w:tab w:val="left" w:pos="567"/>
          <w:tab w:val="left" w:pos="1134"/>
        </w:tabs>
        <w:spacing w:line="360" w:lineRule="auto"/>
        <w:ind w:left="446"/>
        <w:rPr>
          <w:szCs w:val="24"/>
        </w:rPr>
      </w:pPr>
    </w:p>
    <w:p w:rsidR="00327BD5" w:rsidRDefault="00C85381">
      <w:pPr>
        <w:pStyle w:val="USE10"/>
        <w:tabs>
          <w:tab w:val="left" w:pos="567"/>
          <w:tab w:val="left" w:pos="1134"/>
        </w:tabs>
        <w:spacing w:line="360" w:lineRule="auto"/>
        <w:ind w:left="446"/>
        <w:rPr>
          <w:szCs w:val="24"/>
        </w:rPr>
      </w:pPr>
      <w:r>
        <w:rPr>
          <w:szCs w:val="24"/>
        </w:rPr>
        <w:t>3</w:t>
      </w:r>
      <w:r w:rsidR="00BD5AE6">
        <w:rPr>
          <w:rFonts w:hint="eastAsia"/>
          <w:szCs w:val="24"/>
        </w:rPr>
        <w:t>、评分汇总</w:t>
      </w:r>
    </w:p>
    <w:p w:rsidR="00327BD5" w:rsidRDefault="00BD5AE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327BD5" w:rsidRDefault="00BD5AE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327BD5" w:rsidRDefault="00BD5AE6">
      <w:pPr>
        <w:numPr>
          <w:ilvl w:val="0"/>
          <w:numId w:val="17"/>
        </w:numPr>
        <w:spacing w:line="360" w:lineRule="auto"/>
        <w:rPr>
          <w:rFonts w:ascii="宋体" w:hAnsi="宋体"/>
          <w:sz w:val="24"/>
        </w:rPr>
      </w:pPr>
      <w:r>
        <w:rPr>
          <w:rFonts w:ascii="宋体" w:hAnsi="宋体" w:hint="eastAsia"/>
          <w:sz w:val="24"/>
        </w:rPr>
        <w:t>报价得分：按报价评分公式计算。</w:t>
      </w:r>
    </w:p>
    <w:p w:rsidR="00327BD5" w:rsidRDefault="00BD5AE6">
      <w:pPr>
        <w:numPr>
          <w:ilvl w:val="0"/>
          <w:numId w:val="17"/>
        </w:numPr>
        <w:spacing w:line="360" w:lineRule="auto"/>
        <w:rPr>
          <w:rFonts w:ascii="宋体" w:hAnsi="宋体"/>
          <w:sz w:val="24"/>
        </w:rPr>
      </w:pPr>
      <w:r>
        <w:rPr>
          <w:rFonts w:ascii="宋体" w:hAnsi="宋体" w:hint="eastAsia"/>
          <w:sz w:val="24"/>
        </w:rPr>
        <w:t>总得分 ＝商务得分＋技术得分＋报价得分</w:t>
      </w:r>
    </w:p>
    <w:p w:rsidR="00327BD5" w:rsidRDefault="00C85381">
      <w:pPr>
        <w:pStyle w:val="USE10"/>
        <w:tabs>
          <w:tab w:val="left" w:pos="567"/>
          <w:tab w:val="left" w:pos="1134"/>
        </w:tabs>
        <w:spacing w:line="360" w:lineRule="auto"/>
        <w:ind w:left="446"/>
        <w:rPr>
          <w:szCs w:val="24"/>
        </w:rPr>
      </w:pPr>
      <w:r>
        <w:rPr>
          <w:szCs w:val="24"/>
        </w:rPr>
        <w:t>4</w:t>
      </w:r>
      <w:r w:rsidR="00BD5AE6">
        <w:rPr>
          <w:rFonts w:hint="eastAsia"/>
          <w:szCs w:val="24"/>
        </w:rPr>
        <w:t>、推荐中标候选人：</w:t>
      </w:r>
    </w:p>
    <w:p w:rsidR="00327BD5" w:rsidRDefault="00BD5AE6">
      <w:pPr>
        <w:pStyle w:val="USE10"/>
        <w:spacing w:line="360" w:lineRule="auto"/>
        <w:ind w:firstLineChars="200" w:firstLine="480"/>
        <w:rPr>
          <w:b w:val="0"/>
          <w:szCs w:val="24"/>
        </w:rPr>
      </w:pPr>
      <w:r>
        <w:rPr>
          <w:rFonts w:hint="eastAsia"/>
          <w:b w:val="0"/>
          <w:szCs w:val="24"/>
        </w:rPr>
        <w:t>评标委员会将推荐</w:t>
      </w:r>
      <w:r w:rsidR="00C85381">
        <w:rPr>
          <w:rFonts w:hint="eastAsia"/>
          <w:b w:val="0"/>
          <w:szCs w:val="24"/>
        </w:rPr>
        <w:t>1</w:t>
      </w:r>
      <w:r>
        <w:rPr>
          <w:rFonts w:hint="eastAsia"/>
          <w:b w:val="0"/>
          <w:szCs w:val="24"/>
        </w:rPr>
        <w:t>名中标候选人。</w:t>
      </w:r>
    </w:p>
    <w:p w:rsidR="00327BD5" w:rsidRDefault="00327BD5" w:rsidP="00D11113">
      <w:pPr>
        <w:spacing w:beforeLines="50"/>
        <w:jc w:val="left"/>
        <w:rPr>
          <w:rFonts w:ascii="宋体" w:hAnsi="宋体"/>
          <w:color w:val="000000"/>
          <w:sz w:val="24"/>
        </w:rPr>
      </w:pPr>
    </w:p>
    <w:p w:rsidR="00C85381" w:rsidRDefault="00C85381">
      <w:pPr>
        <w:widowControl/>
        <w:jc w:val="left"/>
        <w:rPr>
          <w:rFonts w:ascii="宋体" w:hAnsi="宋体"/>
          <w:b/>
          <w:color w:val="000000"/>
          <w:sz w:val="48"/>
        </w:rPr>
      </w:pPr>
      <w:r>
        <w:rPr>
          <w:rFonts w:ascii="宋体" w:hAnsi="宋体"/>
          <w:b/>
          <w:color w:val="000000"/>
          <w:sz w:val="48"/>
        </w:rPr>
        <w:br w:type="page"/>
      </w:r>
    </w:p>
    <w:p w:rsidR="00327BD5" w:rsidRDefault="00BD5AE6">
      <w:pPr>
        <w:widowControl/>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327BD5" w:rsidRDefault="00327BD5" w:rsidP="00D11113">
      <w:pPr>
        <w:spacing w:beforeLines="50"/>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327BD5" w:rsidRDefault="00327BD5">
      <w:pPr>
        <w:spacing w:line="360" w:lineRule="auto"/>
        <w:jc w:val="center"/>
        <w:rPr>
          <w:rFonts w:ascii="宋体" w:hAnsi="宋体" w:cs="Times New Roman"/>
          <w:b/>
          <w:sz w:val="24"/>
          <w:szCs w:val="24"/>
          <w:u w:val="single"/>
        </w:rPr>
      </w:pPr>
    </w:p>
    <w:p w:rsidR="00327BD5" w:rsidRDefault="00327BD5">
      <w:pPr>
        <w:spacing w:line="360" w:lineRule="auto"/>
        <w:jc w:val="center"/>
        <w:rPr>
          <w:rFonts w:ascii="宋体" w:hAnsi="宋体" w:cs="Times New Roman"/>
          <w:b/>
          <w:sz w:val="24"/>
          <w:szCs w:val="24"/>
          <w:u w:val="single"/>
        </w:rPr>
      </w:pP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3"/>
        <w:gridCol w:w="4024"/>
        <w:gridCol w:w="1010"/>
        <w:gridCol w:w="2369"/>
      </w:tblGrid>
      <w:tr w:rsidR="00327BD5" w:rsidTr="00CE27F1">
        <w:trPr>
          <w:trHeight w:val="1173"/>
          <w:jc w:val="center"/>
        </w:trPr>
        <w:tc>
          <w:tcPr>
            <w:tcW w:w="873"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327BD5" w:rsidTr="00CE27F1">
        <w:trPr>
          <w:trHeight w:val="635"/>
          <w:jc w:val="center"/>
        </w:trPr>
        <w:tc>
          <w:tcPr>
            <w:tcW w:w="873" w:type="dxa"/>
            <w:tcBorders>
              <w:right w:val="single" w:sz="4" w:space="0" w:color="auto"/>
            </w:tcBorders>
            <w:vAlign w:val="center"/>
          </w:tcPr>
          <w:p w:rsidR="00327BD5" w:rsidRDefault="00BD5AE6">
            <w:pPr>
              <w:jc w:val="center"/>
            </w:pPr>
            <w:r>
              <w:rPr>
                <w:rFonts w:hint="eastAsia"/>
              </w:rPr>
              <w:t>--</w:t>
            </w:r>
          </w:p>
        </w:tc>
        <w:tc>
          <w:tcPr>
            <w:tcW w:w="4024" w:type="dxa"/>
            <w:tcBorders>
              <w:left w:val="single" w:sz="4" w:space="0" w:color="auto"/>
              <w:right w:val="single" w:sz="4" w:space="0" w:color="auto"/>
            </w:tcBorders>
            <w:vAlign w:val="center"/>
          </w:tcPr>
          <w:p w:rsidR="00327BD5" w:rsidRPr="004D56CD" w:rsidRDefault="00D577A2" w:rsidP="00C85381">
            <w:pPr>
              <w:jc w:val="center"/>
              <w:rPr>
                <w:rFonts w:ascii="宋体" w:eastAsia="宋体" w:hAnsi="宋体"/>
                <w:color w:val="FF0000"/>
                <w:sz w:val="24"/>
                <w:szCs w:val="24"/>
              </w:rPr>
            </w:pPr>
            <w:r w:rsidRPr="004D56CD">
              <w:rPr>
                <w:rFonts w:ascii="宋体" w:eastAsia="宋体" w:hAnsi="宋体" w:hint="eastAsia"/>
                <w:color w:val="FF0000"/>
                <w:sz w:val="24"/>
                <w:szCs w:val="24"/>
              </w:rPr>
              <w:t>2017级新生军训个人物资采购</w:t>
            </w:r>
          </w:p>
        </w:tc>
        <w:tc>
          <w:tcPr>
            <w:tcW w:w="1010" w:type="dxa"/>
            <w:tcBorders>
              <w:left w:val="single" w:sz="4" w:space="0" w:color="auto"/>
              <w:right w:val="single" w:sz="4" w:space="0" w:color="auto"/>
            </w:tcBorders>
            <w:vAlign w:val="center"/>
          </w:tcPr>
          <w:p w:rsidR="00327BD5" w:rsidRPr="004D56CD" w:rsidRDefault="004D56CD" w:rsidP="006013D0">
            <w:pPr>
              <w:jc w:val="center"/>
              <w:rPr>
                <w:rFonts w:ascii="宋体" w:eastAsia="宋体" w:hAnsi="宋体"/>
                <w:color w:val="FF0000"/>
                <w:sz w:val="24"/>
                <w:szCs w:val="24"/>
              </w:rPr>
            </w:pPr>
            <w:r>
              <w:rPr>
                <w:rFonts w:ascii="宋体" w:eastAsia="宋体" w:hAnsi="宋体" w:hint="eastAsia"/>
                <w:color w:val="FF0000"/>
                <w:sz w:val="24"/>
                <w:szCs w:val="24"/>
              </w:rPr>
              <w:t>6700</w:t>
            </w:r>
            <w:r w:rsidR="006013D0">
              <w:rPr>
                <w:rFonts w:ascii="宋体" w:eastAsia="宋体" w:hAnsi="宋体" w:hint="eastAsia"/>
                <w:color w:val="FF0000"/>
                <w:sz w:val="24"/>
                <w:szCs w:val="24"/>
              </w:rPr>
              <w:t>套</w:t>
            </w:r>
          </w:p>
        </w:tc>
        <w:tc>
          <w:tcPr>
            <w:tcW w:w="2369" w:type="dxa"/>
            <w:tcBorders>
              <w:left w:val="single" w:sz="4" w:space="0" w:color="auto"/>
            </w:tcBorders>
            <w:vAlign w:val="center"/>
          </w:tcPr>
          <w:p w:rsidR="00327BD5" w:rsidRPr="004D56CD" w:rsidRDefault="00BD5AE6" w:rsidP="004D56CD">
            <w:pPr>
              <w:spacing w:line="360" w:lineRule="auto"/>
              <w:jc w:val="center"/>
              <w:rPr>
                <w:rFonts w:ascii="宋体" w:eastAsia="宋体" w:hAnsi="宋体" w:cs="Times New Roman"/>
                <w:color w:val="FF0000"/>
                <w:sz w:val="24"/>
                <w:szCs w:val="24"/>
              </w:rPr>
            </w:pPr>
            <w:r w:rsidRPr="004D56CD">
              <w:rPr>
                <w:rFonts w:ascii="宋体" w:eastAsia="宋体" w:hAnsi="宋体" w:cs="Times New Roman" w:hint="eastAsia"/>
                <w:color w:val="FF0000"/>
                <w:sz w:val="24"/>
                <w:szCs w:val="24"/>
              </w:rPr>
              <w:t xml:space="preserve">人民币 </w:t>
            </w:r>
            <w:r w:rsidR="004D56CD">
              <w:rPr>
                <w:rFonts w:ascii="宋体" w:eastAsia="宋体" w:hAnsi="宋体" w:cs="Times New Roman" w:hint="eastAsia"/>
                <w:color w:val="FF0000"/>
                <w:sz w:val="24"/>
                <w:szCs w:val="24"/>
              </w:rPr>
              <w:t>268，</w:t>
            </w:r>
            <w:r w:rsidR="00C80520" w:rsidRPr="004D56CD">
              <w:rPr>
                <w:rFonts w:ascii="宋体" w:eastAsia="宋体" w:hAnsi="宋体" w:cs="Times New Roman"/>
                <w:color w:val="FF0000"/>
                <w:sz w:val="24"/>
                <w:szCs w:val="24"/>
              </w:rPr>
              <w:t>00</w:t>
            </w:r>
            <w:r w:rsidRPr="004D56CD">
              <w:rPr>
                <w:rFonts w:ascii="宋体" w:eastAsia="宋体" w:hAnsi="宋体" w:cs="Times New Roman"/>
                <w:color w:val="FF0000"/>
                <w:sz w:val="24"/>
                <w:szCs w:val="24"/>
              </w:rPr>
              <w:t>0</w:t>
            </w:r>
            <w:r w:rsidRPr="004D56CD">
              <w:rPr>
                <w:rFonts w:ascii="宋体" w:eastAsia="宋体" w:hAnsi="宋体" w:cs="Times New Roman" w:hint="eastAsia"/>
                <w:color w:val="FF0000"/>
                <w:sz w:val="24"/>
                <w:szCs w:val="24"/>
              </w:rPr>
              <w:t>.00 元</w:t>
            </w:r>
          </w:p>
        </w:tc>
      </w:tr>
      <w:tr w:rsidR="00327BD5" w:rsidTr="00CE27F1">
        <w:trPr>
          <w:trHeight w:val="635"/>
          <w:jc w:val="center"/>
        </w:trPr>
        <w:tc>
          <w:tcPr>
            <w:tcW w:w="8276" w:type="dxa"/>
            <w:gridSpan w:val="4"/>
            <w:tcBorders>
              <w:bottom w:val="single" w:sz="12" w:space="0" w:color="auto"/>
            </w:tcBorders>
            <w:vAlign w:val="center"/>
          </w:tcPr>
          <w:p w:rsidR="00327BD5" w:rsidRDefault="00BD5AE6">
            <w:pPr>
              <w:spacing w:line="360" w:lineRule="auto"/>
              <w:rPr>
                <w:rFonts w:ascii="宋体" w:hAnsi="宋体" w:cs="Times New Roman"/>
                <w:sz w:val="24"/>
                <w:szCs w:val="24"/>
              </w:rPr>
            </w:pPr>
            <w:r>
              <w:rPr>
                <w:rFonts w:ascii="宋体" w:hAnsi="宋体" w:cs="Times New Roman" w:hint="eastAsia"/>
                <w:sz w:val="24"/>
                <w:szCs w:val="24"/>
              </w:rPr>
              <w:t>备注：</w:t>
            </w:r>
          </w:p>
          <w:p w:rsidR="00327BD5" w:rsidRDefault="00BD5AE6">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327BD5" w:rsidRDefault="00BD5AE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327BD5" w:rsidRDefault="00327BD5" w:rsidP="00D11113">
      <w:pPr>
        <w:spacing w:beforeLines="50"/>
        <w:jc w:val="left"/>
        <w:rPr>
          <w:rFonts w:ascii="宋体" w:hAnsi="宋体"/>
          <w:color w:val="000000"/>
          <w:sz w:val="24"/>
        </w:rPr>
      </w:pPr>
    </w:p>
    <w:p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327BD5" w:rsidRDefault="00BD5AE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w:t>
      </w:r>
      <w:r>
        <w:rPr>
          <w:rFonts w:ascii="宋体" w:hAnsi="宋体" w:cs="Times New Roman" w:hint="eastAsia"/>
          <w:sz w:val="24"/>
          <w:szCs w:val="24"/>
        </w:rPr>
        <w:lastRenderedPageBreak/>
        <w:t>离的将按招标文件有关要求扣分；</w:t>
      </w:r>
    </w:p>
    <w:p w:rsidR="00327BD5" w:rsidRDefault="00327BD5" w:rsidP="00D11113">
      <w:pPr>
        <w:spacing w:beforeLines="50"/>
        <w:jc w:val="left"/>
        <w:rPr>
          <w:rFonts w:ascii="宋体" w:hAnsi="宋体"/>
          <w:color w:val="000000"/>
          <w:sz w:val="24"/>
        </w:rPr>
      </w:pPr>
    </w:p>
    <w:p w:rsidR="00327BD5" w:rsidRDefault="00327BD5" w:rsidP="00D11113">
      <w:pPr>
        <w:spacing w:beforeLines="50"/>
        <w:jc w:val="left"/>
        <w:rPr>
          <w:rFonts w:ascii="宋体" w:hAnsi="宋体"/>
          <w:color w:val="000000"/>
          <w:sz w:val="24"/>
        </w:rPr>
      </w:pPr>
    </w:p>
    <w:p w:rsidR="00327BD5" w:rsidRDefault="00327BD5">
      <w:pPr>
        <w:ind w:firstLineChars="200" w:firstLine="420"/>
        <w:rPr>
          <w:color w:val="FF0000"/>
        </w:rPr>
      </w:pPr>
    </w:p>
    <w:p w:rsidR="00327BD5" w:rsidRDefault="00BD5AE6">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126F34" w:rsidRPr="00126F34" w:rsidRDefault="00126F34" w:rsidP="00126F34">
      <w:pPr>
        <w:autoSpaceDE w:val="0"/>
        <w:autoSpaceDN w:val="0"/>
        <w:adjustRightInd w:val="0"/>
        <w:spacing w:line="420" w:lineRule="atLeast"/>
        <w:ind w:firstLine="524"/>
        <w:rPr>
          <w:rFonts w:ascii="宋体" w:eastAsia="宋体" w:hAnsi="Times New Roman" w:cs="宋体"/>
          <w:color w:val="FF0000"/>
          <w:kern w:val="0"/>
          <w:sz w:val="20"/>
          <w:szCs w:val="20"/>
        </w:rPr>
      </w:pPr>
      <w:r w:rsidRPr="00126F34">
        <w:rPr>
          <w:rFonts w:ascii="Times New Roman" w:eastAsia="楷体" w:hAnsi="Times New Roman" w:cs="Times New Roman"/>
          <w:color w:val="FF0000"/>
          <w:kern w:val="0"/>
          <w:sz w:val="20"/>
          <w:szCs w:val="20"/>
        </w:rPr>
        <w:t>* 1</w:t>
      </w:r>
      <w:r w:rsidRPr="00126F34">
        <w:rPr>
          <w:rFonts w:ascii="宋体" w:eastAsia="宋体" w:hAnsi="Times New Roman" w:cs="宋体" w:hint="eastAsia"/>
          <w:color w:val="FF0000"/>
          <w:kern w:val="0"/>
          <w:sz w:val="20"/>
          <w:szCs w:val="20"/>
        </w:rPr>
        <w:t>．货物名称及数量</w:t>
      </w:r>
    </w:p>
    <w:tbl>
      <w:tblPr>
        <w:tblW w:w="8413" w:type="dxa"/>
        <w:jc w:val="center"/>
        <w:tblLayout w:type="fixed"/>
        <w:tblCellMar>
          <w:left w:w="15" w:type="dxa"/>
          <w:right w:w="15" w:type="dxa"/>
        </w:tblCellMar>
        <w:tblLook w:val="04A0"/>
      </w:tblPr>
      <w:tblGrid>
        <w:gridCol w:w="720"/>
        <w:gridCol w:w="3062"/>
        <w:gridCol w:w="708"/>
        <w:gridCol w:w="851"/>
        <w:gridCol w:w="3072"/>
      </w:tblGrid>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序号</w:t>
            </w:r>
          </w:p>
        </w:tc>
        <w:tc>
          <w:tcPr>
            <w:tcW w:w="306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货物名称</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数量</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单位</w:t>
            </w:r>
          </w:p>
        </w:tc>
        <w:tc>
          <w:tcPr>
            <w:tcW w:w="307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Times New Roman" w:eastAsia="宋体" w:hAnsi="Times New Roman" w:cs="Times New Roman"/>
                <w:b/>
                <w:kern w:val="0"/>
                <w:sz w:val="24"/>
                <w:szCs w:val="24"/>
              </w:rPr>
            </w:pPr>
            <w:r w:rsidRPr="00126F34">
              <w:rPr>
                <w:rFonts w:ascii="宋体" w:eastAsia="宋体" w:hAnsi="Times New Roman" w:cs="宋体" w:hint="eastAsia"/>
                <w:b/>
                <w:kern w:val="0"/>
                <w:sz w:val="24"/>
                <w:szCs w:val="24"/>
              </w:rPr>
              <w:t>备注</w:t>
            </w: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一</w:t>
            </w:r>
          </w:p>
        </w:tc>
        <w:tc>
          <w:tcPr>
            <w:tcW w:w="306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2017年学生军训个人物资</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Times New Roman" w:cs="宋体"/>
                <w:kern w:val="0"/>
                <w:sz w:val="24"/>
                <w:szCs w:val="24"/>
              </w:rPr>
            </w:pPr>
            <w:r w:rsidRPr="00126F34">
              <w:rPr>
                <w:rFonts w:ascii="宋体" w:eastAsia="宋体" w:hAnsi="Times New Roman" w:cs="宋体" w:hint="eastAsia"/>
                <w:kern w:val="0"/>
                <w:sz w:val="24"/>
                <w:szCs w:val="24"/>
              </w:rPr>
              <w:t>套</w:t>
            </w:r>
          </w:p>
        </w:tc>
        <w:tc>
          <w:tcPr>
            <w:tcW w:w="3072"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Calibri" w:eastAsia="宋体" w:hAnsi="Calibri" w:cs="Times New Roman"/>
                <w:sz w:val="24"/>
                <w:szCs w:val="24"/>
              </w:rPr>
            </w:pPr>
          </w:p>
        </w:tc>
      </w:tr>
    </w:tbl>
    <w:p w:rsidR="00126F34" w:rsidRPr="00126F34" w:rsidRDefault="00126F34" w:rsidP="00D11113">
      <w:pPr>
        <w:autoSpaceDE w:val="0"/>
        <w:autoSpaceDN w:val="0"/>
        <w:adjustRightInd w:val="0"/>
        <w:spacing w:beforeLines="100" w:afterLines="50" w:line="420" w:lineRule="atLeast"/>
        <w:ind w:firstLine="420"/>
        <w:rPr>
          <w:rFonts w:ascii="Times New Roman" w:eastAsia="宋体" w:hAnsi="Times New Roman" w:cs="Times New Roman"/>
          <w:color w:val="000000"/>
          <w:kern w:val="0"/>
          <w:sz w:val="20"/>
          <w:szCs w:val="20"/>
        </w:rPr>
      </w:pPr>
      <w:r w:rsidRPr="00126F34">
        <w:rPr>
          <w:rFonts w:ascii="Times New Roman" w:eastAsia="宋体" w:hAnsi="Times New Roman" w:cs="Times New Roman"/>
          <w:color w:val="FF0000"/>
          <w:kern w:val="0"/>
          <w:sz w:val="20"/>
          <w:szCs w:val="20"/>
        </w:rPr>
        <w:t>* 2</w:t>
      </w:r>
      <w:r w:rsidRPr="00126F34">
        <w:rPr>
          <w:rFonts w:ascii="宋体" w:eastAsia="宋体" w:hAnsi="Times New Roman" w:cs="宋体" w:hint="eastAsia"/>
          <w:color w:val="FF0000"/>
          <w:kern w:val="0"/>
          <w:sz w:val="20"/>
          <w:szCs w:val="20"/>
        </w:rPr>
        <w:t>．详细配置名称以及数量</w:t>
      </w:r>
    </w:p>
    <w:tbl>
      <w:tblPr>
        <w:tblW w:w="8236" w:type="dxa"/>
        <w:jc w:val="center"/>
        <w:tblLayout w:type="fixed"/>
        <w:tblCellMar>
          <w:left w:w="15" w:type="dxa"/>
          <w:right w:w="15" w:type="dxa"/>
        </w:tblCellMar>
        <w:tblLook w:val="04A0"/>
      </w:tblPr>
      <w:tblGrid>
        <w:gridCol w:w="720"/>
        <w:gridCol w:w="2960"/>
        <w:gridCol w:w="708"/>
        <w:gridCol w:w="851"/>
        <w:gridCol w:w="2997"/>
      </w:tblGrid>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序号</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货物名称</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数量</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单位</w:t>
            </w:r>
          </w:p>
        </w:tc>
        <w:tc>
          <w:tcPr>
            <w:tcW w:w="2997"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Times New Roman"/>
                <w:b/>
                <w:kern w:val="0"/>
                <w:sz w:val="24"/>
                <w:szCs w:val="24"/>
              </w:rPr>
            </w:pPr>
            <w:r w:rsidRPr="00126F34">
              <w:rPr>
                <w:rFonts w:ascii="宋体" w:eastAsia="宋体" w:hAnsi="宋体" w:cs="宋体" w:hint="eastAsia"/>
                <w:b/>
                <w:kern w:val="0"/>
                <w:sz w:val="24"/>
                <w:szCs w:val="24"/>
              </w:rPr>
              <w:t>备注</w:t>
            </w: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一</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2017年学生军训个人物资</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r w:rsidRPr="00126F34">
              <w:rPr>
                <w:rFonts w:ascii="宋体" w:eastAsia="宋体" w:hAnsi="宋体" w:cs="宋体" w:hint="eastAsia"/>
                <w:kern w:val="0"/>
                <w:sz w:val="24"/>
                <w:szCs w:val="24"/>
              </w:rPr>
              <w:t>套</w:t>
            </w:r>
          </w:p>
        </w:tc>
        <w:tc>
          <w:tcPr>
            <w:tcW w:w="2997"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autoSpaceDE w:val="0"/>
              <w:autoSpaceDN w:val="0"/>
              <w:adjustRightInd w:val="0"/>
              <w:jc w:val="center"/>
              <w:rPr>
                <w:rFonts w:ascii="宋体" w:eastAsia="宋体" w:hAnsi="宋体" w:cs="宋体"/>
                <w:kern w:val="0"/>
                <w:sz w:val="24"/>
                <w:szCs w:val="24"/>
              </w:rPr>
            </w:pP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cs="Times New Roman" w:hint="eastAsia"/>
                <w:sz w:val="24"/>
                <w:szCs w:val="24"/>
              </w:rPr>
              <w:t>1</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hint="eastAsia"/>
                <w:sz w:val="24"/>
                <w:szCs w:val="24"/>
              </w:rPr>
              <w:t>军鞋</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ahoma"/>
                <w:sz w:val="24"/>
                <w:szCs w:val="24"/>
              </w:rPr>
            </w:pPr>
            <w:r w:rsidRPr="00126F34">
              <w:rPr>
                <w:rFonts w:ascii="宋体" w:eastAsia="宋体" w:hAnsi="宋体"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cs="Times New Roman" w:hint="eastAsia"/>
                <w:sz w:val="24"/>
                <w:szCs w:val="24"/>
              </w:rPr>
              <w:t>双</w:t>
            </w:r>
          </w:p>
        </w:tc>
        <w:tc>
          <w:tcPr>
            <w:tcW w:w="2997" w:type="dxa"/>
            <w:tcBorders>
              <w:top w:val="single" w:sz="6" w:space="0" w:color="auto"/>
              <w:left w:val="single" w:sz="6" w:space="0" w:color="auto"/>
              <w:bottom w:val="single" w:sz="6" w:space="0" w:color="auto"/>
              <w:right w:val="single" w:sz="6" w:space="0" w:color="auto"/>
            </w:tcBorders>
            <w:vAlign w:val="center"/>
          </w:tcPr>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34号300双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35号500双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36号700双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37号600双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38号600双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39号500双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40号600双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41号800双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42号800双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43号400双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44号270双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45号100双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46号100双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47号50双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48号50双</w:t>
            </w:r>
          </w:p>
          <w:p w:rsidR="00CB4FDD" w:rsidRPr="008304E4" w:rsidRDefault="00CB4FDD"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49号30双</w:t>
            </w:r>
          </w:p>
          <w:p w:rsidR="00CB4FDD" w:rsidRDefault="00CB4FDD" w:rsidP="00CB4FDD">
            <w:pPr>
              <w:spacing w:line="440" w:lineRule="exact"/>
              <w:jc w:val="left"/>
              <w:rPr>
                <w:rFonts w:ascii="宋体" w:eastAsia="宋体" w:hAnsi="宋体" w:cs="Times New Roman"/>
                <w:sz w:val="24"/>
                <w:szCs w:val="24"/>
              </w:rPr>
            </w:pPr>
            <w:r w:rsidRPr="008304E4">
              <w:rPr>
                <w:rFonts w:ascii="宋体" w:eastAsia="宋体" w:hAnsi="宋体" w:cs="Times New Roman" w:hint="eastAsia"/>
                <w:sz w:val="24"/>
                <w:szCs w:val="24"/>
              </w:rPr>
              <w:t>合计：6700双</w:t>
            </w:r>
          </w:p>
          <w:p w:rsidR="00126F34" w:rsidRPr="006D1A7D" w:rsidRDefault="008304E4" w:rsidP="008304E4">
            <w:pPr>
              <w:spacing w:line="440" w:lineRule="exact"/>
              <w:jc w:val="left"/>
              <w:rPr>
                <w:rFonts w:ascii="宋体" w:eastAsia="宋体" w:hAnsi="宋体" w:cs="Times New Roman"/>
                <w:color w:val="FF0000"/>
                <w:sz w:val="24"/>
                <w:szCs w:val="24"/>
              </w:rPr>
            </w:pPr>
            <w:r w:rsidRPr="006D1A7D">
              <w:rPr>
                <w:rFonts w:ascii="宋体" w:eastAsia="宋体" w:hAnsi="宋体" w:cs="Times New Roman" w:hint="eastAsia"/>
                <w:color w:val="FF0000"/>
                <w:sz w:val="24"/>
                <w:szCs w:val="24"/>
              </w:rPr>
              <w:t>1、军鞋号码在送货前二个月以实际需求情况确定，鞋码大小不影响单价。</w:t>
            </w:r>
          </w:p>
          <w:p w:rsidR="00CB4FDD" w:rsidRPr="00CB4FDD" w:rsidRDefault="008304E4" w:rsidP="00CB4FDD">
            <w:pPr>
              <w:spacing w:line="440" w:lineRule="exact"/>
              <w:jc w:val="left"/>
              <w:rPr>
                <w:rFonts w:ascii="宋体" w:eastAsia="宋体" w:hAnsi="宋体" w:cs="Times New Roman"/>
                <w:color w:val="FF0000"/>
                <w:sz w:val="24"/>
                <w:szCs w:val="24"/>
              </w:rPr>
            </w:pPr>
            <w:r w:rsidRPr="00BA2C6C">
              <w:rPr>
                <w:rFonts w:ascii="宋体" w:eastAsia="宋体" w:hAnsi="宋体" w:cs="Times New Roman" w:hint="eastAsia"/>
                <w:color w:val="FF0000"/>
                <w:sz w:val="24"/>
                <w:szCs w:val="24"/>
              </w:rPr>
              <w:lastRenderedPageBreak/>
              <w:t>2、送货数量：比实际采购数量多10%，以备尺码调换。</w:t>
            </w:r>
          </w:p>
        </w:tc>
      </w:tr>
      <w:tr w:rsidR="00126F34" w:rsidRPr="00126F34" w:rsidTr="008304E4">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cs="Times New Roman" w:hint="eastAsia"/>
                <w:sz w:val="24"/>
                <w:szCs w:val="24"/>
              </w:rPr>
              <w:lastRenderedPageBreak/>
              <w:t>2</w:t>
            </w:r>
          </w:p>
        </w:tc>
        <w:tc>
          <w:tcPr>
            <w:tcW w:w="2960"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imes New Roman"/>
                <w:sz w:val="24"/>
                <w:szCs w:val="24"/>
              </w:rPr>
            </w:pPr>
            <w:r w:rsidRPr="00126F34">
              <w:rPr>
                <w:rFonts w:ascii="宋体" w:eastAsia="宋体" w:hAnsi="宋体" w:hint="eastAsia"/>
                <w:sz w:val="24"/>
                <w:szCs w:val="24"/>
              </w:rPr>
              <w:t>水壶</w:t>
            </w:r>
          </w:p>
        </w:tc>
        <w:tc>
          <w:tcPr>
            <w:tcW w:w="708"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126F34">
            <w:pPr>
              <w:jc w:val="center"/>
              <w:rPr>
                <w:rFonts w:ascii="宋体" w:eastAsia="宋体" w:hAnsi="宋体" w:cs="Tahoma"/>
                <w:sz w:val="24"/>
                <w:szCs w:val="24"/>
              </w:rPr>
            </w:pPr>
            <w:r w:rsidRPr="00126F34">
              <w:rPr>
                <w:rFonts w:ascii="宋体" w:eastAsia="宋体" w:hAnsi="宋体" w:cs="宋体" w:hint="eastAsia"/>
                <w:kern w:val="0"/>
                <w:sz w:val="24"/>
                <w:szCs w:val="24"/>
              </w:rPr>
              <w:t>6700</w:t>
            </w:r>
          </w:p>
        </w:tc>
        <w:tc>
          <w:tcPr>
            <w:tcW w:w="851" w:type="dxa"/>
            <w:tcBorders>
              <w:top w:val="single" w:sz="6" w:space="0" w:color="auto"/>
              <w:left w:val="single" w:sz="6" w:space="0" w:color="auto"/>
              <w:bottom w:val="single" w:sz="6" w:space="0" w:color="auto"/>
              <w:right w:val="single" w:sz="6" w:space="0" w:color="auto"/>
            </w:tcBorders>
            <w:vAlign w:val="center"/>
          </w:tcPr>
          <w:p w:rsidR="00126F34" w:rsidRPr="00126F34" w:rsidRDefault="008304E4" w:rsidP="00126F34">
            <w:pPr>
              <w:jc w:val="center"/>
              <w:rPr>
                <w:rFonts w:ascii="宋体" w:eastAsia="宋体" w:hAnsi="宋体" w:cs="Times New Roman"/>
                <w:sz w:val="24"/>
                <w:szCs w:val="24"/>
              </w:rPr>
            </w:pPr>
            <w:r>
              <w:rPr>
                <w:rFonts w:ascii="宋体" w:eastAsia="宋体" w:hAnsi="宋体" w:cs="Times New Roman" w:hint="eastAsia"/>
                <w:sz w:val="24"/>
                <w:szCs w:val="24"/>
              </w:rPr>
              <w:t>个</w:t>
            </w:r>
          </w:p>
        </w:tc>
        <w:tc>
          <w:tcPr>
            <w:tcW w:w="2997" w:type="dxa"/>
            <w:tcBorders>
              <w:top w:val="single" w:sz="6" w:space="0" w:color="auto"/>
              <w:left w:val="single" w:sz="6" w:space="0" w:color="auto"/>
              <w:bottom w:val="single" w:sz="6" w:space="0" w:color="auto"/>
              <w:right w:val="single" w:sz="6" w:space="0" w:color="auto"/>
            </w:tcBorders>
            <w:vAlign w:val="center"/>
          </w:tcPr>
          <w:p w:rsidR="00126F34" w:rsidRPr="00126F34" w:rsidRDefault="00126F34" w:rsidP="006805FB">
            <w:pPr>
              <w:spacing w:line="440" w:lineRule="exact"/>
              <w:jc w:val="left"/>
              <w:rPr>
                <w:rFonts w:ascii="宋体" w:eastAsia="宋体" w:hAnsi="宋体" w:cs="Times New Roman"/>
                <w:color w:val="FF0000"/>
                <w:sz w:val="24"/>
                <w:szCs w:val="24"/>
              </w:rPr>
            </w:pPr>
          </w:p>
        </w:tc>
      </w:tr>
    </w:tbl>
    <w:p w:rsidR="00522A38" w:rsidRDefault="00522A38" w:rsidP="008304E4">
      <w:pPr>
        <w:spacing w:line="360" w:lineRule="auto"/>
        <w:rPr>
          <w:rFonts w:ascii="宋体" w:eastAsia="宋体" w:hAnsi="宋体" w:cs="Times New Roman"/>
          <w:b/>
          <w:sz w:val="24"/>
          <w:szCs w:val="24"/>
        </w:rPr>
      </w:pPr>
    </w:p>
    <w:p w:rsidR="008304E4" w:rsidRDefault="008304E4" w:rsidP="008304E4">
      <w:pPr>
        <w:spacing w:line="360" w:lineRule="auto"/>
        <w:rPr>
          <w:rFonts w:ascii="宋体" w:eastAsia="宋体" w:hAnsi="宋体" w:cs="Times New Roman"/>
          <w:b/>
          <w:sz w:val="24"/>
          <w:szCs w:val="24"/>
        </w:rPr>
      </w:pPr>
      <w:r w:rsidRPr="008304E4">
        <w:rPr>
          <w:rFonts w:ascii="宋体" w:eastAsia="宋体" w:hAnsi="宋体" w:cs="Times New Roman" w:hint="eastAsia"/>
          <w:b/>
          <w:sz w:val="24"/>
          <w:szCs w:val="24"/>
        </w:rPr>
        <w:t>注：1、数量为采购的最大上限，实际采购数量可能少于该数量。</w:t>
      </w:r>
    </w:p>
    <w:p w:rsidR="007A236C" w:rsidRPr="007A236C" w:rsidRDefault="007A236C" w:rsidP="008304E4">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    2、</w:t>
      </w:r>
      <w:r w:rsidRPr="007A236C">
        <w:rPr>
          <w:rFonts w:ascii="宋体" w:eastAsia="宋体" w:hAnsi="宋体" w:cs="Times New Roman" w:hint="eastAsia"/>
          <w:b/>
          <w:sz w:val="24"/>
          <w:szCs w:val="24"/>
        </w:rPr>
        <w:t>军鞋号码在送货前二个月以实际需求情况确定，鞋码大小不影响单价。</w:t>
      </w:r>
    </w:p>
    <w:p w:rsidR="00126F34" w:rsidRPr="00126F34" w:rsidRDefault="007A236C" w:rsidP="008304E4">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3</w:t>
      </w:r>
      <w:r w:rsidR="008304E4" w:rsidRPr="008304E4">
        <w:rPr>
          <w:rFonts w:ascii="宋体" w:eastAsia="宋体" w:hAnsi="宋体" w:cs="Times New Roman" w:hint="eastAsia"/>
          <w:b/>
          <w:sz w:val="24"/>
          <w:szCs w:val="24"/>
        </w:rPr>
        <w:t>、</w:t>
      </w:r>
      <w:r w:rsidR="00067FA2">
        <w:rPr>
          <w:rFonts w:ascii="宋体" w:eastAsia="宋体" w:hAnsi="宋体" w:cs="Times New Roman" w:hint="eastAsia"/>
          <w:b/>
          <w:sz w:val="24"/>
          <w:szCs w:val="24"/>
        </w:rPr>
        <w:t>军鞋</w:t>
      </w:r>
      <w:r w:rsidR="0076705A" w:rsidRPr="006B7420">
        <w:rPr>
          <w:rFonts w:ascii="宋体" w:hAnsi="宋体" w:cs="Times New Roman" w:hint="eastAsia"/>
          <w:b/>
          <w:sz w:val="24"/>
          <w:szCs w:val="24"/>
        </w:rPr>
        <w:t>送货数量：比实际采购数量多10%，以备尺码调换。</w:t>
      </w:r>
    </w:p>
    <w:p w:rsidR="00537BF5" w:rsidRDefault="007A236C" w:rsidP="006B7420">
      <w:pPr>
        <w:spacing w:line="360" w:lineRule="auto"/>
        <w:ind w:firstLineChars="196" w:firstLine="472"/>
        <w:rPr>
          <w:rFonts w:ascii="宋体" w:hAnsi="宋体" w:cs="Times New Roman"/>
          <w:b/>
          <w:sz w:val="24"/>
          <w:szCs w:val="24"/>
        </w:rPr>
      </w:pPr>
      <w:r>
        <w:rPr>
          <w:rFonts w:ascii="宋体" w:hAnsi="宋体" w:cs="Times New Roman" w:hint="eastAsia"/>
          <w:b/>
          <w:sz w:val="24"/>
          <w:szCs w:val="24"/>
        </w:rPr>
        <w:t>4</w:t>
      </w:r>
      <w:r w:rsidR="006B7420">
        <w:rPr>
          <w:rFonts w:ascii="宋体" w:hAnsi="宋体" w:cs="Times New Roman" w:hint="eastAsia"/>
          <w:b/>
          <w:sz w:val="24"/>
          <w:szCs w:val="24"/>
        </w:rPr>
        <w:t>、</w:t>
      </w:r>
      <w:r w:rsidR="0076705A" w:rsidRPr="008304E4">
        <w:rPr>
          <w:rFonts w:ascii="宋体" w:eastAsia="宋体" w:hAnsi="宋体" w:cs="Times New Roman" w:hint="eastAsia"/>
          <w:b/>
          <w:sz w:val="24"/>
          <w:szCs w:val="24"/>
        </w:rPr>
        <w:t>以实际采购数量结算。</w:t>
      </w:r>
    </w:p>
    <w:p w:rsidR="008304E4" w:rsidRDefault="008304E4">
      <w:pPr>
        <w:spacing w:line="360" w:lineRule="auto"/>
        <w:rPr>
          <w:rFonts w:ascii="宋体" w:hAnsi="宋体" w:cs="Times New Roman"/>
          <w:b/>
          <w:sz w:val="24"/>
          <w:szCs w:val="24"/>
        </w:rPr>
      </w:pPr>
    </w:p>
    <w:p w:rsidR="00327BD5" w:rsidRDefault="00BD5AE6" w:rsidP="00C85381">
      <w:pPr>
        <w:autoSpaceDE w:val="0"/>
        <w:autoSpaceDN w:val="0"/>
        <w:adjustRightInd w:val="0"/>
        <w:rPr>
          <w:rFonts w:ascii="楷体" w:eastAsia="楷体" w:cs="楷体"/>
          <w:color w:val="0000FF"/>
          <w:sz w:val="28"/>
          <w:szCs w:val="28"/>
        </w:rPr>
      </w:pPr>
      <w:r>
        <w:rPr>
          <w:rFonts w:ascii="楷体" w:eastAsia="楷体" w:cs="楷体" w:hint="eastAsia"/>
          <w:color w:val="0000FF"/>
          <w:sz w:val="28"/>
          <w:szCs w:val="28"/>
          <w:highlight w:val="white"/>
        </w:rPr>
        <w:t>（三）技术需求</w:t>
      </w:r>
    </w:p>
    <w:tbl>
      <w:tblPr>
        <w:tblW w:w="901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38"/>
        <w:gridCol w:w="3969"/>
        <w:gridCol w:w="3085"/>
      </w:tblGrid>
      <w:tr w:rsidR="00CB4FDD" w:rsidRPr="008304E4" w:rsidTr="001312A6">
        <w:trPr>
          <w:trHeight w:val="472"/>
          <w:jc w:val="center"/>
        </w:trPr>
        <w:tc>
          <w:tcPr>
            <w:tcW w:w="720" w:type="dxa"/>
            <w:vAlign w:val="center"/>
          </w:tcPr>
          <w:p w:rsidR="00CB4FDD" w:rsidRPr="008304E4" w:rsidRDefault="00CB4FDD" w:rsidP="000A6021">
            <w:pPr>
              <w:spacing w:line="276" w:lineRule="auto"/>
              <w:jc w:val="center"/>
              <w:rPr>
                <w:rFonts w:ascii="宋体" w:eastAsia="宋体" w:hAnsi="宋体" w:cs="Times New Roman"/>
                <w:sz w:val="24"/>
                <w:szCs w:val="24"/>
              </w:rPr>
            </w:pPr>
            <w:bookmarkStart w:id="8" w:name="_Toc20564638"/>
            <w:bookmarkStart w:id="9" w:name="_Toc20145004"/>
            <w:bookmarkStart w:id="10" w:name="_Toc5578718"/>
            <w:bookmarkStart w:id="11" w:name="_Toc5575655"/>
            <w:bookmarkStart w:id="12" w:name="_Toc5578581"/>
            <w:bookmarkStart w:id="13" w:name="_Toc390428682"/>
            <w:bookmarkStart w:id="14" w:name="_Toc20564550"/>
            <w:r w:rsidRPr="008304E4">
              <w:rPr>
                <w:rFonts w:ascii="宋体" w:eastAsia="宋体" w:hAnsi="宋体" w:cs="Times New Roman" w:hint="eastAsia"/>
                <w:sz w:val="24"/>
                <w:szCs w:val="24"/>
              </w:rPr>
              <w:t>序号</w:t>
            </w:r>
          </w:p>
        </w:tc>
        <w:tc>
          <w:tcPr>
            <w:tcW w:w="1238" w:type="dxa"/>
            <w:vAlign w:val="center"/>
          </w:tcPr>
          <w:p w:rsidR="00CB4FDD" w:rsidRPr="008304E4" w:rsidRDefault="00CB4FDD" w:rsidP="000A6021">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品名</w:t>
            </w:r>
          </w:p>
        </w:tc>
        <w:tc>
          <w:tcPr>
            <w:tcW w:w="3969" w:type="dxa"/>
            <w:vAlign w:val="center"/>
          </w:tcPr>
          <w:p w:rsidR="00CB4FDD" w:rsidRPr="008304E4" w:rsidRDefault="00CB4FDD" w:rsidP="000A6021">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规格</w:t>
            </w:r>
            <w:r w:rsidR="001312A6">
              <w:rPr>
                <w:rFonts w:ascii="宋体" w:eastAsia="宋体" w:hAnsi="宋体" w:cs="Times New Roman" w:hint="eastAsia"/>
                <w:sz w:val="24"/>
                <w:szCs w:val="24"/>
              </w:rPr>
              <w:t>/</w:t>
            </w:r>
            <w:r>
              <w:rPr>
                <w:rFonts w:ascii="宋体" w:eastAsia="宋体" w:hAnsi="宋体" w:cs="Times New Roman" w:hint="eastAsia"/>
                <w:sz w:val="24"/>
                <w:szCs w:val="24"/>
              </w:rPr>
              <w:t>要求</w:t>
            </w:r>
          </w:p>
        </w:tc>
        <w:tc>
          <w:tcPr>
            <w:tcW w:w="3085" w:type="dxa"/>
            <w:vAlign w:val="center"/>
          </w:tcPr>
          <w:p w:rsidR="00CB4FDD" w:rsidRPr="008304E4" w:rsidRDefault="00CB4FDD" w:rsidP="000A6021">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备注</w:t>
            </w: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一</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0A6021">
            <w:pPr>
              <w:spacing w:line="276" w:lineRule="auto"/>
              <w:jc w:val="center"/>
              <w:rPr>
                <w:rFonts w:ascii="宋体" w:eastAsia="宋体" w:hAnsi="宋体" w:cs="Times New Roman"/>
                <w:sz w:val="24"/>
                <w:szCs w:val="24"/>
              </w:rPr>
            </w:pPr>
          </w:p>
        </w:tc>
        <w:tc>
          <w:tcPr>
            <w:tcW w:w="3085" w:type="dxa"/>
            <w:vMerge w:val="restart"/>
            <w:vAlign w:val="center"/>
          </w:tcPr>
          <w:p w:rsidR="001312A6" w:rsidRPr="008304E4" w:rsidRDefault="001312A6" w:rsidP="00CB4FDD">
            <w:pPr>
              <w:spacing w:line="276" w:lineRule="auto"/>
              <w:ind w:leftChars="-40" w:hangingChars="35" w:hanging="84"/>
              <w:jc w:val="left"/>
              <w:rPr>
                <w:rFonts w:ascii="宋体" w:eastAsia="宋体" w:hAnsi="宋体" w:cs="Times New Roman"/>
                <w:sz w:val="24"/>
                <w:szCs w:val="24"/>
              </w:rPr>
            </w:pPr>
            <w:r w:rsidRPr="008304E4">
              <w:rPr>
                <w:rFonts w:ascii="宋体" w:eastAsia="宋体" w:hAnsi="宋体" w:cs="Times New Roman" w:hint="eastAsia"/>
                <w:sz w:val="24"/>
                <w:szCs w:val="24"/>
              </w:rPr>
              <w:t>投标时必须提供样品。</w:t>
            </w:r>
          </w:p>
          <w:p w:rsidR="001312A6" w:rsidRPr="008304E4" w:rsidRDefault="001312A6" w:rsidP="000A6021">
            <w:pPr>
              <w:ind w:leftChars="-40" w:hangingChars="35" w:hanging="84"/>
              <w:jc w:val="center"/>
              <w:rPr>
                <w:rFonts w:ascii="宋体" w:eastAsia="宋体" w:hAnsi="宋体" w:cs="Times New Roman"/>
                <w:sz w:val="24"/>
                <w:szCs w:val="24"/>
              </w:rPr>
            </w:pPr>
            <w:r w:rsidRPr="008304E4">
              <w:rPr>
                <w:rFonts w:ascii="宋体" w:eastAsia="宋体" w:hAnsi="宋体" w:cs="Times New Roman"/>
                <w:noProof/>
                <w:sz w:val="24"/>
                <w:szCs w:val="24"/>
              </w:rPr>
              <w:drawing>
                <wp:inline distT="0" distB="0" distL="0" distR="0">
                  <wp:extent cx="1038225" cy="1114425"/>
                  <wp:effectExtent l="0" t="0" r="9525" b="9525"/>
                  <wp:docPr id="15" name="图片 1" descr="军用迷彩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军用迷彩鞋"/>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38225" cy="1114425"/>
                          </a:xfrm>
                          <a:prstGeom prst="rect">
                            <a:avLst/>
                          </a:prstGeom>
                          <a:noFill/>
                          <a:ln>
                            <a:noFill/>
                          </a:ln>
                        </pic:spPr>
                      </pic:pic>
                    </a:graphicData>
                  </a:graphic>
                </wp:inline>
              </w:drawing>
            </w: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98作训鞋，迷彩色</w:t>
            </w:r>
          </w:p>
        </w:tc>
        <w:tc>
          <w:tcPr>
            <w:tcW w:w="3085" w:type="dxa"/>
            <w:vMerge/>
            <w:vAlign w:val="center"/>
          </w:tcPr>
          <w:p w:rsidR="001312A6" w:rsidRPr="008304E4" w:rsidRDefault="001312A6" w:rsidP="000A6021">
            <w:pPr>
              <w:ind w:leftChars="-40" w:hangingChars="35" w:hanging="84"/>
              <w:jc w:val="center"/>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1.2</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Pr>
                <w:rFonts w:ascii="宋体" w:eastAsia="宋体" w:hAnsi="宋体" w:cs="Times New Roman" w:hint="eastAsia"/>
                <w:sz w:val="24"/>
                <w:szCs w:val="24"/>
              </w:rPr>
              <w:t>鞋头材质：</w:t>
            </w:r>
            <w:r w:rsidRPr="008304E4">
              <w:rPr>
                <w:rFonts w:ascii="宋体" w:eastAsia="宋体" w:hAnsi="宋体" w:cs="Times New Roman" w:hint="eastAsia"/>
                <w:sz w:val="24"/>
                <w:szCs w:val="24"/>
              </w:rPr>
              <w:t>天然合成橡胶</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1.3</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Pr>
                <w:rFonts w:ascii="宋体" w:eastAsia="宋体" w:hAnsi="宋体" w:cs="Times New Roman" w:hint="eastAsia"/>
                <w:sz w:val="24"/>
                <w:szCs w:val="24"/>
              </w:rPr>
              <w:t>鞋体材质：</w:t>
            </w:r>
            <w:r w:rsidRPr="008304E4">
              <w:rPr>
                <w:rFonts w:ascii="宋体" w:eastAsia="宋体" w:hAnsi="宋体" w:cs="Times New Roman" w:hint="eastAsia"/>
                <w:sz w:val="24"/>
                <w:szCs w:val="24"/>
              </w:rPr>
              <w:t xml:space="preserve">数码迷彩帆布 </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1.4</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Pr>
                <w:rFonts w:ascii="宋体" w:eastAsia="宋体" w:hAnsi="宋体" w:cs="Times New Roman" w:hint="eastAsia"/>
                <w:sz w:val="24"/>
                <w:szCs w:val="24"/>
              </w:rPr>
              <w:t>鞋底：</w:t>
            </w:r>
            <w:r w:rsidRPr="008304E4">
              <w:rPr>
                <w:rFonts w:ascii="宋体" w:eastAsia="宋体" w:hAnsi="宋体" w:cs="Times New Roman" w:hint="eastAsia"/>
                <w:sz w:val="24"/>
                <w:szCs w:val="24"/>
              </w:rPr>
              <w:t>防滑外底</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CB4FDD">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1.5</w:t>
            </w:r>
          </w:p>
        </w:tc>
        <w:tc>
          <w:tcPr>
            <w:tcW w:w="1238" w:type="dxa"/>
            <w:vAlign w:val="center"/>
          </w:tcPr>
          <w:p w:rsidR="001312A6" w:rsidRPr="008304E4" w:rsidRDefault="001312A6" w:rsidP="00CB4FDD">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军鞋</w:t>
            </w:r>
          </w:p>
        </w:tc>
        <w:tc>
          <w:tcPr>
            <w:tcW w:w="3969" w:type="dxa"/>
            <w:vAlign w:val="center"/>
          </w:tcPr>
          <w:p w:rsidR="001312A6" w:rsidRPr="008304E4" w:rsidRDefault="001312A6" w:rsidP="00CB4FDD">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内防臭处理</w:t>
            </w:r>
          </w:p>
        </w:tc>
        <w:tc>
          <w:tcPr>
            <w:tcW w:w="3085" w:type="dxa"/>
            <w:vMerge/>
            <w:vAlign w:val="center"/>
          </w:tcPr>
          <w:p w:rsidR="001312A6" w:rsidRPr="008304E4" w:rsidRDefault="001312A6" w:rsidP="000A6021">
            <w:pPr>
              <w:spacing w:line="276" w:lineRule="auto"/>
              <w:ind w:leftChars="-40" w:hangingChars="35" w:hanging="84"/>
              <w:jc w:val="left"/>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270B43">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二</w:t>
            </w:r>
          </w:p>
        </w:tc>
        <w:tc>
          <w:tcPr>
            <w:tcW w:w="1238" w:type="dxa"/>
            <w:vAlign w:val="center"/>
          </w:tcPr>
          <w:p w:rsidR="001312A6" w:rsidRPr="008304E4" w:rsidRDefault="001312A6"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1312A6" w:rsidRPr="008304E4" w:rsidRDefault="001312A6" w:rsidP="000A6021">
            <w:pPr>
              <w:spacing w:line="276" w:lineRule="auto"/>
              <w:rPr>
                <w:rFonts w:ascii="宋体" w:eastAsia="宋体" w:hAnsi="宋体" w:cs="Times New Roman"/>
                <w:sz w:val="24"/>
                <w:szCs w:val="24"/>
              </w:rPr>
            </w:pPr>
          </w:p>
        </w:tc>
        <w:tc>
          <w:tcPr>
            <w:tcW w:w="3085" w:type="dxa"/>
            <w:vMerge w:val="restart"/>
            <w:vAlign w:val="center"/>
          </w:tcPr>
          <w:p w:rsidR="001312A6" w:rsidRPr="008304E4" w:rsidRDefault="001312A6" w:rsidP="001312A6">
            <w:pPr>
              <w:spacing w:line="276" w:lineRule="auto"/>
              <w:jc w:val="left"/>
              <w:rPr>
                <w:rFonts w:ascii="宋体" w:eastAsia="宋体" w:hAnsi="宋体" w:cs="Times New Roman"/>
                <w:sz w:val="24"/>
                <w:szCs w:val="24"/>
              </w:rPr>
            </w:pPr>
            <w:r w:rsidRPr="008304E4">
              <w:rPr>
                <w:rFonts w:ascii="宋体" w:eastAsia="宋体" w:hAnsi="宋体" w:cs="Times New Roman" w:hint="eastAsia"/>
                <w:sz w:val="24"/>
                <w:szCs w:val="24"/>
              </w:rPr>
              <w:t>投标时必须提供样品。</w:t>
            </w:r>
          </w:p>
          <w:p w:rsidR="001312A6" w:rsidRPr="008304E4" w:rsidRDefault="001312A6" w:rsidP="000A6021">
            <w:pPr>
              <w:spacing w:line="276" w:lineRule="auto"/>
              <w:ind w:left="360"/>
              <w:rPr>
                <w:rFonts w:ascii="宋体" w:eastAsia="宋体" w:hAnsi="宋体" w:cs="Times New Roman"/>
                <w:sz w:val="24"/>
                <w:szCs w:val="24"/>
              </w:rPr>
            </w:pPr>
            <w:r w:rsidRPr="008304E4">
              <w:rPr>
                <w:rFonts w:ascii="宋体" w:eastAsia="宋体" w:hAnsi="宋体" w:cs="Times New Roman"/>
                <w:noProof/>
                <w:sz w:val="24"/>
                <w:szCs w:val="24"/>
              </w:rPr>
              <w:drawing>
                <wp:inline distT="0" distB="0" distL="0" distR="0">
                  <wp:extent cx="1162050" cy="1190625"/>
                  <wp:effectExtent l="0" t="0" r="0" b="9525"/>
                  <wp:docPr id="14" name="图片 2" descr="水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壶"/>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62050" cy="1190625"/>
                          </a:xfrm>
                          <a:prstGeom prst="rect">
                            <a:avLst/>
                          </a:prstGeom>
                          <a:noFill/>
                          <a:ln>
                            <a:noFill/>
                          </a:ln>
                        </pic:spPr>
                      </pic:pic>
                    </a:graphicData>
                  </a:graphic>
                </wp:inline>
              </w:drawing>
            </w:r>
          </w:p>
        </w:tc>
      </w:tr>
      <w:tr w:rsidR="001312A6" w:rsidRPr="008304E4" w:rsidTr="00CF6A3D">
        <w:trPr>
          <w:trHeight w:val="567"/>
          <w:jc w:val="center"/>
        </w:trPr>
        <w:tc>
          <w:tcPr>
            <w:tcW w:w="720" w:type="dxa"/>
            <w:vAlign w:val="center"/>
          </w:tcPr>
          <w:p w:rsidR="001312A6" w:rsidRPr="008304E4" w:rsidRDefault="001312A6" w:rsidP="000A6021">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2.1</w:t>
            </w:r>
          </w:p>
        </w:tc>
        <w:tc>
          <w:tcPr>
            <w:tcW w:w="1238" w:type="dxa"/>
            <w:vAlign w:val="center"/>
          </w:tcPr>
          <w:p w:rsidR="001312A6" w:rsidRPr="008304E4" w:rsidRDefault="001312A6" w:rsidP="001312A6">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1312A6" w:rsidRPr="008304E4" w:rsidRDefault="001312A6" w:rsidP="000A6021">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规格：87</w:t>
            </w:r>
            <w:r>
              <w:rPr>
                <w:rFonts w:ascii="宋体" w:eastAsia="宋体" w:hAnsi="宋体" w:cs="Times New Roman" w:hint="eastAsia"/>
                <w:sz w:val="24"/>
                <w:szCs w:val="24"/>
              </w:rPr>
              <w:t>水壶</w:t>
            </w:r>
          </w:p>
        </w:tc>
        <w:tc>
          <w:tcPr>
            <w:tcW w:w="3085" w:type="dxa"/>
            <w:vMerge/>
            <w:vAlign w:val="center"/>
          </w:tcPr>
          <w:p w:rsidR="001312A6" w:rsidRPr="008304E4" w:rsidRDefault="001312A6" w:rsidP="000A6021">
            <w:pPr>
              <w:spacing w:line="276" w:lineRule="auto"/>
              <w:ind w:left="360"/>
              <w:rPr>
                <w:rFonts w:ascii="宋体" w:eastAsia="宋体" w:hAnsi="宋体" w:cs="Times New Roman"/>
                <w:sz w:val="24"/>
                <w:szCs w:val="24"/>
              </w:rPr>
            </w:pPr>
          </w:p>
        </w:tc>
      </w:tr>
      <w:tr w:rsidR="001312A6" w:rsidRPr="008304E4" w:rsidTr="00CF6A3D">
        <w:trPr>
          <w:trHeight w:val="567"/>
          <w:jc w:val="center"/>
        </w:trPr>
        <w:tc>
          <w:tcPr>
            <w:tcW w:w="720" w:type="dxa"/>
            <w:vAlign w:val="center"/>
          </w:tcPr>
          <w:p w:rsidR="001312A6" w:rsidRPr="008304E4" w:rsidRDefault="001312A6" w:rsidP="001312A6">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2.2</w:t>
            </w:r>
          </w:p>
        </w:tc>
        <w:tc>
          <w:tcPr>
            <w:tcW w:w="1238" w:type="dxa"/>
            <w:vAlign w:val="center"/>
          </w:tcPr>
          <w:p w:rsidR="001312A6" w:rsidRPr="008304E4" w:rsidRDefault="001312A6"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1312A6" w:rsidRPr="008304E4" w:rsidRDefault="001312A6"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容量：</w:t>
            </w:r>
            <w:smartTag w:uri="urn:schemas-microsoft-com:office:smarttags" w:element="chmetcnv">
              <w:smartTagPr>
                <w:attr w:name="UnitName" w:val="公升"/>
                <w:attr w:name="SourceValue" w:val="1"/>
                <w:attr w:name="HasSpace" w:val="False"/>
                <w:attr w:name="Negative" w:val="False"/>
                <w:attr w:name="NumberType" w:val="1"/>
                <w:attr w:name="TCSC" w:val="0"/>
              </w:smartTagPr>
              <w:r w:rsidRPr="008304E4">
                <w:rPr>
                  <w:rFonts w:ascii="宋体" w:eastAsia="宋体" w:hAnsi="宋体" w:cs="Times New Roman" w:hint="eastAsia"/>
                  <w:sz w:val="24"/>
                  <w:szCs w:val="24"/>
                </w:rPr>
                <w:t>1公升</w:t>
              </w:r>
            </w:smartTag>
          </w:p>
        </w:tc>
        <w:tc>
          <w:tcPr>
            <w:tcW w:w="3085" w:type="dxa"/>
            <w:vMerge/>
            <w:vAlign w:val="center"/>
          </w:tcPr>
          <w:p w:rsidR="001312A6" w:rsidRPr="008304E4" w:rsidRDefault="001312A6" w:rsidP="001312A6">
            <w:pPr>
              <w:spacing w:line="276" w:lineRule="auto"/>
              <w:jc w:val="left"/>
              <w:rPr>
                <w:rFonts w:ascii="宋体" w:eastAsia="宋体" w:hAnsi="宋体" w:cs="Times New Roman"/>
                <w:sz w:val="24"/>
                <w:szCs w:val="24"/>
              </w:rPr>
            </w:pPr>
          </w:p>
        </w:tc>
      </w:tr>
      <w:tr w:rsidR="00CF6A3D" w:rsidRPr="008304E4" w:rsidTr="00CF6A3D">
        <w:trPr>
          <w:trHeight w:val="567"/>
          <w:jc w:val="center"/>
        </w:trPr>
        <w:tc>
          <w:tcPr>
            <w:tcW w:w="720" w:type="dxa"/>
            <w:vAlign w:val="center"/>
          </w:tcPr>
          <w:p w:rsidR="00CF6A3D" w:rsidRPr="008304E4" w:rsidRDefault="00CF6A3D" w:rsidP="00270B43">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2.3</w:t>
            </w:r>
          </w:p>
        </w:tc>
        <w:tc>
          <w:tcPr>
            <w:tcW w:w="1238" w:type="dxa"/>
            <w:vAlign w:val="center"/>
          </w:tcPr>
          <w:p w:rsidR="00CF6A3D" w:rsidRPr="008304E4" w:rsidRDefault="00CF6A3D"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CF6A3D" w:rsidRPr="008304E4" w:rsidRDefault="00CF6A3D"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颜色：草绿色</w:t>
            </w:r>
          </w:p>
        </w:tc>
        <w:tc>
          <w:tcPr>
            <w:tcW w:w="3085" w:type="dxa"/>
            <w:vMerge/>
            <w:vAlign w:val="center"/>
          </w:tcPr>
          <w:p w:rsidR="00CF6A3D" w:rsidRPr="008304E4" w:rsidRDefault="00CF6A3D" w:rsidP="001312A6">
            <w:pPr>
              <w:spacing w:line="276" w:lineRule="auto"/>
              <w:jc w:val="left"/>
              <w:rPr>
                <w:rFonts w:ascii="宋体" w:eastAsia="宋体" w:hAnsi="宋体" w:cs="Times New Roman"/>
                <w:sz w:val="24"/>
                <w:szCs w:val="24"/>
              </w:rPr>
            </w:pPr>
          </w:p>
        </w:tc>
      </w:tr>
      <w:tr w:rsidR="00CF6A3D" w:rsidRPr="008304E4" w:rsidTr="00CF6A3D">
        <w:trPr>
          <w:trHeight w:val="567"/>
          <w:jc w:val="center"/>
        </w:trPr>
        <w:tc>
          <w:tcPr>
            <w:tcW w:w="720" w:type="dxa"/>
            <w:vAlign w:val="center"/>
          </w:tcPr>
          <w:p w:rsidR="00CF6A3D" w:rsidRPr="008304E4" w:rsidRDefault="00CF6A3D" w:rsidP="00270B43">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2.4</w:t>
            </w:r>
          </w:p>
        </w:tc>
        <w:tc>
          <w:tcPr>
            <w:tcW w:w="1238" w:type="dxa"/>
            <w:vAlign w:val="center"/>
          </w:tcPr>
          <w:p w:rsidR="00CF6A3D" w:rsidRPr="008304E4" w:rsidRDefault="00CF6A3D"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CF6A3D" w:rsidRPr="008304E4" w:rsidRDefault="00CF6A3D"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材料：纯铝，壁厚＞</w:t>
            </w:r>
            <w:smartTag w:uri="urn:schemas-microsoft-com:office:smarttags" w:element="chmetcnv">
              <w:smartTagPr>
                <w:attr w:name="UnitName" w:val="mm"/>
                <w:attr w:name="SourceValue" w:val="1.35"/>
                <w:attr w:name="HasSpace" w:val="False"/>
                <w:attr w:name="Negative" w:val="False"/>
                <w:attr w:name="NumberType" w:val="1"/>
                <w:attr w:name="TCSC" w:val="0"/>
              </w:smartTagPr>
              <w:r w:rsidRPr="008304E4">
                <w:rPr>
                  <w:rFonts w:ascii="宋体" w:eastAsia="宋体" w:hAnsi="宋体" w:cs="Times New Roman" w:hint="eastAsia"/>
                  <w:sz w:val="24"/>
                  <w:szCs w:val="24"/>
                </w:rPr>
                <w:t>1.35mm</w:t>
              </w:r>
            </w:smartTag>
          </w:p>
        </w:tc>
        <w:tc>
          <w:tcPr>
            <w:tcW w:w="3085" w:type="dxa"/>
            <w:vMerge/>
            <w:vAlign w:val="center"/>
          </w:tcPr>
          <w:p w:rsidR="00CF6A3D" w:rsidRPr="008304E4" w:rsidRDefault="00CF6A3D" w:rsidP="001312A6">
            <w:pPr>
              <w:spacing w:line="276" w:lineRule="auto"/>
              <w:jc w:val="left"/>
              <w:rPr>
                <w:rFonts w:ascii="宋体" w:eastAsia="宋体" w:hAnsi="宋体" w:cs="Times New Roman"/>
                <w:sz w:val="24"/>
                <w:szCs w:val="24"/>
              </w:rPr>
            </w:pPr>
          </w:p>
        </w:tc>
      </w:tr>
      <w:tr w:rsidR="00CF6A3D" w:rsidRPr="008304E4" w:rsidTr="00CF6A3D">
        <w:trPr>
          <w:trHeight w:val="567"/>
          <w:jc w:val="center"/>
        </w:trPr>
        <w:tc>
          <w:tcPr>
            <w:tcW w:w="720" w:type="dxa"/>
            <w:vAlign w:val="center"/>
          </w:tcPr>
          <w:p w:rsidR="00CF6A3D" w:rsidRPr="008304E4" w:rsidRDefault="00CF6A3D" w:rsidP="001312A6">
            <w:pPr>
              <w:spacing w:line="276" w:lineRule="auto"/>
              <w:jc w:val="center"/>
              <w:rPr>
                <w:rFonts w:ascii="宋体" w:eastAsia="宋体" w:hAnsi="宋体" w:cs="Times New Roman"/>
                <w:sz w:val="24"/>
                <w:szCs w:val="24"/>
              </w:rPr>
            </w:pPr>
            <w:r>
              <w:rPr>
                <w:rFonts w:ascii="宋体" w:eastAsia="宋体" w:hAnsi="宋体" w:cs="Times New Roman" w:hint="eastAsia"/>
                <w:sz w:val="24"/>
                <w:szCs w:val="24"/>
              </w:rPr>
              <w:t>2.5</w:t>
            </w:r>
          </w:p>
        </w:tc>
        <w:tc>
          <w:tcPr>
            <w:tcW w:w="1238" w:type="dxa"/>
            <w:vAlign w:val="center"/>
          </w:tcPr>
          <w:p w:rsidR="00CF6A3D" w:rsidRPr="008304E4" w:rsidRDefault="00CF6A3D" w:rsidP="00270B43">
            <w:pPr>
              <w:spacing w:line="276" w:lineRule="auto"/>
              <w:jc w:val="center"/>
              <w:rPr>
                <w:rFonts w:ascii="宋体" w:eastAsia="宋体" w:hAnsi="宋体" w:cs="Times New Roman"/>
                <w:sz w:val="24"/>
                <w:szCs w:val="24"/>
              </w:rPr>
            </w:pPr>
            <w:r w:rsidRPr="008304E4">
              <w:rPr>
                <w:rFonts w:ascii="宋体" w:eastAsia="宋体" w:hAnsi="宋体" w:cs="Times New Roman" w:hint="eastAsia"/>
                <w:sz w:val="24"/>
                <w:szCs w:val="24"/>
              </w:rPr>
              <w:t>水壶</w:t>
            </w:r>
          </w:p>
        </w:tc>
        <w:tc>
          <w:tcPr>
            <w:tcW w:w="3969" w:type="dxa"/>
            <w:vAlign w:val="center"/>
          </w:tcPr>
          <w:p w:rsidR="00CF6A3D" w:rsidRPr="001312A6" w:rsidRDefault="00CF6A3D" w:rsidP="001312A6">
            <w:pPr>
              <w:spacing w:line="276" w:lineRule="auto"/>
              <w:rPr>
                <w:rFonts w:ascii="宋体" w:eastAsia="宋体" w:hAnsi="宋体" w:cs="Times New Roman"/>
                <w:sz w:val="24"/>
                <w:szCs w:val="24"/>
              </w:rPr>
            </w:pPr>
            <w:r w:rsidRPr="008304E4">
              <w:rPr>
                <w:rFonts w:ascii="宋体" w:eastAsia="宋体" w:hAnsi="宋体" w:cs="Times New Roman" w:hint="eastAsia"/>
                <w:sz w:val="24"/>
                <w:szCs w:val="24"/>
              </w:rPr>
              <w:t>需配有标准背带</w:t>
            </w:r>
          </w:p>
        </w:tc>
        <w:tc>
          <w:tcPr>
            <w:tcW w:w="3085" w:type="dxa"/>
            <w:vMerge/>
            <w:vAlign w:val="center"/>
          </w:tcPr>
          <w:p w:rsidR="00CF6A3D" w:rsidRPr="008304E4" w:rsidRDefault="00CF6A3D" w:rsidP="001312A6">
            <w:pPr>
              <w:spacing w:line="276" w:lineRule="auto"/>
              <w:jc w:val="left"/>
              <w:rPr>
                <w:rFonts w:ascii="宋体" w:eastAsia="宋体" w:hAnsi="宋体" w:cs="Times New Roman"/>
                <w:sz w:val="24"/>
                <w:szCs w:val="24"/>
              </w:rPr>
            </w:pPr>
          </w:p>
        </w:tc>
      </w:tr>
    </w:tbl>
    <w:p w:rsidR="00F1756C" w:rsidRDefault="00F1756C" w:rsidP="00F1756C">
      <w:pPr>
        <w:autoSpaceDE w:val="0"/>
        <w:autoSpaceDN w:val="0"/>
        <w:adjustRightInd w:val="0"/>
        <w:rPr>
          <w:rFonts w:ascii="楷体" w:eastAsia="楷体" w:cs="楷体"/>
          <w:color w:val="0000FF"/>
          <w:sz w:val="28"/>
          <w:szCs w:val="28"/>
          <w:highlight w:val="white"/>
        </w:rPr>
      </w:pPr>
    </w:p>
    <w:p w:rsidR="00CB303D" w:rsidRDefault="00CB303D" w:rsidP="00F1756C">
      <w:pPr>
        <w:autoSpaceDE w:val="0"/>
        <w:autoSpaceDN w:val="0"/>
        <w:adjustRightInd w:val="0"/>
        <w:rPr>
          <w:rFonts w:ascii="楷体" w:eastAsia="楷体" w:cs="楷体"/>
          <w:color w:val="0000FF"/>
          <w:sz w:val="28"/>
          <w:szCs w:val="28"/>
          <w:highlight w:val="white"/>
        </w:rPr>
      </w:pPr>
    </w:p>
    <w:p w:rsidR="00F1756C" w:rsidRDefault="00F1756C" w:rsidP="00F1756C">
      <w:pPr>
        <w:autoSpaceDE w:val="0"/>
        <w:autoSpaceDN w:val="0"/>
        <w:adjustRightInd w:val="0"/>
        <w:rPr>
          <w:rFonts w:ascii="楷体" w:eastAsia="楷体" w:cs="楷体"/>
          <w:color w:val="0000FF"/>
          <w:sz w:val="28"/>
          <w:szCs w:val="28"/>
        </w:rPr>
      </w:pPr>
      <w:r>
        <w:rPr>
          <w:rFonts w:ascii="楷体" w:eastAsia="楷体" w:cs="楷体" w:hint="eastAsia"/>
          <w:color w:val="0000FF"/>
          <w:sz w:val="28"/>
          <w:szCs w:val="28"/>
          <w:highlight w:val="white"/>
        </w:rPr>
        <w:lastRenderedPageBreak/>
        <w:t>（四）样品</w:t>
      </w:r>
      <w:r>
        <w:rPr>
          <w:rFonts w:ascii="楷体" w:eastAsia="楷体" w:cs="楷体"/>
          <w:color w:val="0000FF"/>
          <w:sz w:val="28"/>
          <w:szCs w:val="28"/>
          <w:highlight w:val="white"/>
        </w:rPr>
        <w:t>要求</w:t>
      </w:r>
    </w:p>
    <w:p w:rsidR="00F1756C" w:rsidRDefault="00F1756C" w:rsidP="00F1756C">
      <w:pPr>
        <w:autoSpaceDE w:val="0"/>
        <w:autoSpaceDN w:val="0"/>
        <w:adjustRightInd w:val="0"/>
        <w:ind w:firstLineChars="200" w:firstLine="560"/>
        <w:rPr>
          <w:rFonts w:ascii="仿宋_GB2312" w:eastAsia="仿宋_GB2312" w:cs="仿宋_GB2312"/>
          <w:sz w:val="28"/>
          <w:szCs w:val="28"/>
        </w:rPr>
      </w:pPr>
      <w:r w:rsidRPr="00F1756C">
        <w:rPr>
          <w:rFonts w:ascii="仿宋_GB2312" w:eastAsia="仿宋_GB2312" w:cs="仿宋_GB2312" w:hint="eastAsia"/>
          <w:sz w:val="28"/>
          <w:szCs w:val="28"/>
        </w:rPr>
        <w:t>1.</w:t>
      </w:r>
      <w:r w:rsidRPr="00F1756C">
        <w:rPr>
          <w:rFonts w:ascii="仿宋_GB2312" w:eastAsia="仿宋_GB2312" w:cs="仿宋_GB2312" w:hint="eastAsia"/>
          <w:sz w:val="28"/>
          <w:szCs w:val="28"/>
        </w:rPr>
        <w:tab/>
        <w:t>所有投标人均需在递交投标文件的同时向政府采购代理机构提交以下实物样品：</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734"/>
        <w:gridCol w:w="820"/>
        <w:gridCol w:w="2438"/>
        <w:gridCol w:w="2628"/>
      </w:tblGrid>
      <w:tr w:rsidR="008304E4" w:rsidRPr="008304E4" w:rsidTr="008304E4">
        <w:trPr>
          <w:trHeight w:val="567"/>
          <w:jc w:val="center"/>
        </w:trPr>
        <w:tc>
          <w:tcPr>
            <w:tcW w:w="555" w:type="dxa"/>
            <w:vAlign w:val="center"/>
            <w:hideMark/>
          </w:tcPr>
          <w:p w:rsidR="008304E4" w:rsidRPr="008304E4" w:rsidRDefault="008304E4" w:rsidP="008304E4">
            <w:pPr>
              <w:adjustRightInd w:val="0"/>
              <w:snapToGrid w:val="0"/>
              <w:spacing w:line="360" w:lineRule="auto"/>
              <w:ind w:leftChars="-33" w:left="-69" w:rightChars="-37" w:right="-78"/>
              <w:jc w:val="center"/>
              <w:rPr>
                <w:rFonts w:ascii="宋体" w:eastAsia="宋体" w:hAnsi="宋体" w:cs="Times New Roman"/>
                <w:b/>
                <w:sz w:val="24"/>
                <w:szCs w:val="24"/>
              </w:rPr>
            </w:pPr>
            <w:r w:rsidRPr="008304E4">
              <w:rPr>
                <w:rFonts w:ascii="宋体" w:eastAsia="宋体" w:hAnsi="宋体" w:cs="Times New Roman" w:hint="eastAsia"/>
                <w:b/>
                <w:sz w:val="24"/>
                <w:szCs w:val="24"/>
              </w:rPr>
              <w:t>序号</w:t>
            </w:r>
          </w:p>
        </w:tc>
        <w:tc>
          <w:tcPr>
            <w:tcW w:w="1734"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样品名称</w:t>
            </w:r>
          </w:p>
        </w:tc>
        <w:tc>
          <w:tcPr>
            <w:tcW w:w="820"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数量</w:t>
            </w:r>
          </w:p>
        </w:tc>
        <w:tc>
          <w:tcPr>
            <w:tcW w:w="2438"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样品规格</w:t>
            </w:r>
          </w:p>
        </w:tc>
        <w:tc>
          <w:tcPr>
            <w:tcW w:w="2628" w:type="dxa"/>
            <w:vAlign w:val="center"/>
            <w:hideMark/>
          </w:tcPr>
          <w:p w:rsidR="008304E4" w:rsidRPr="008304E4" w:rsidRDefault="008304E4" w:rsidP="008304E4">
            <w:pPr>
              <w:adjustRightInd w:val="0"/>
              <w:snapToGrid w:val="0"/>
              <w:spacing w:line="360" w:lineRule="auto"/>
              <w:jc w:val="center"/>
              <w:rPr>
                <w:rFonts w:ascii="宋体" w:eastAsia="宋体" w:hAnsi="宋体" w:cs="Times New Roman"/>
                <w:b/>
                <w:sz w:val="24"/>
                <w:szCs w:val="24"/>
              </w:rPr>
            </w:pPr>
            <w:r w:rsidRPr="008304E4">
              <w:rPr>
                <w:rFonts w:ascii="宋体" w:eastAsia="宋体" w:hAnsi="宋体" w:cs="Times New Roman" w:hint="eastAsia"/>
                <w:b/>
                <w:sz w:val="24"/>
                <w:szCs w:val="24"/>
              </w:rPr>
              <w:t>技术说明</w:t>
            </w:r>
          </w:p>
        </w:tc>
      </w:tr>
      <w:tr w:rsidR="008304E4" w:rsidRPr="008304E4" w:rsidTr="003E145A">
        <w:trPr>
          <w:trHeight w:val="567"/>
          <w:jc w:val="center"/>
        </w:trPr>
        <w:tc>
          <w:tcPr>
            <w:tcW w:w="555" w:type="dxa"/>
            <w:vAlign w:val="center"/>
          </w:tcPr>
          <w:p w:rsidR="008304E4" w:rsidRPr="008304E4" w:rsidRDefault="008304E4" w:rsidP="00067FA2">
            <w:pPr>
              <w:numPr>
                <w:ilvl w:val="0"/>
                <w:numId w:val="46"/>
              </w:numPr>
              <w:tabs>
                <w:tab w:val="left" w:pos="142"/>
              </w:tabs>
              <w:adjustRightInd w:val="0"/>
              <w:snapToGrid w:val="0"/>
              <w:jc w:val="center"/>
              <w:rPr>
                <w:rFonts w:ascii="宋体" w:eastAsia="宋体" w:hAnsi="宋体" w:cs="Times New Roman"/>
                <w:sz w:val="24"/>
                <w:szCs w:val="24"/>
              </w:rPr>
            </w:pPr>
          </w:p>
        </w:tc>
        <w:tc>
          <w:tcPr>
            <w:tcW w:w="1734" w:type="dxa"/>
            <w:vAlign w:val="center"/>
            <w:hideMark/>
          </w:tcPr>
          <w:p w:rsidR="008304E4" w:rsidRPr="008304E4" w:rsidRDefault="008304E4" w:rsidP="00067FA2">
            <w:pPr>
              <w:adjustRightInd w:val="0"/>
              <w:snapToGrid w:val="0"/>
              <w:jc w:val="center"/>
              <w:rPr>
                <w:rFonts w:ascii="宋体" w:eastAsia="宋体" w:hAnsi="宋体" w:cs="Times New Roman"/>
                <w:sz w:val="24"/>
                <w:szCs w:val="24"/>
              </w:rPr>
            </w:pPr>
            <w:r w:rsidRPr="008304E4">
              <w:rPr>
                <w:rFonts w:ascii="宋体" w:eastAsia="宋体" w:hAnsi="宋体" w:cs="宋体" w:hint="eastAsia"/>
                <w:kern w:val="0"/>
                <w:sz w:val="24"/>
                <w:szCs w:val="24"/>
              </w:rPr>
              <w:t>军鞋</w:t>
            </w:r>
          </w:p>
        </w:tc>
        <w:tc>
          <w:tcPr>
            <w:tcW w:w="820" w:type="dxa"/>
            <w:vAlign w:val="center"/>
            <w:hideMark/>
          </w:tcPr>
          <w:p w:rsidR="008304E4" w:rsidRPr="008304E4" w:rsidRDefault="008304E4" w:rsidP="00067FA2">
            <w:pPr>
              <w:adjustRightInd w:val="0"/>
              <w:snapToGrid w:val="0"/>
              <w:jc w:val="center"/>
              <w:rPr>
                <w:rFonts w:ascii="宋体" w:eastAsia="宋体" w:hAnsi="宋体" w:cs="Times New Roman"/>
                <w:sz w:val="24"/>
                <w:szCs w:val="24"/>
              </w:rPr>
            </w:pPr>
            <w:r w:rsidRPr="008304E4">
              <w:rPr>
                <w:rFonts w:ascii="宋体" w:eastAsia="宋体" w:hAnsi="宋体" w:cs="Times New Roman" w:hint="eastAsia"/>
                <w:sz w:val="24"/>
                <w:szCs w:val="24"/>
              </w:rPr>
              <w:t>1双</w:t>
            </w:r>
          </w:p>
        </w:tc>
        <w:tc>
          <w:tcPr>
            <w:tcW w:w="2438" w:type="dxa"/>
            <w:vAlign w:val="center"/>
            <w:hideMark/>
          </w:tcPr>
          <w:p w:rsidR="008304E4" w:rsidRPr="008304E4" w:rsidRDefault="008304E4"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sidR="003E145A">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c>
          <w:tcPr>
            <w:tcW w:w="2628" w:type="dxa"/>
            <w:vAlign w:val="center"/>
            <w:hideMark/>
          </w:tcPr>
          <w:p w:rsidR="008304E4" w:rsidRPr="008304E4" w:rsidRDefault="003E145A"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r>
      <w:tr w:rsidR="008304E4" w:rsidRPr="008304E4" w:rsidTr="003E145A">
        <w:trPr>
          <w:trHeight w:val="567"/>
          <w:jc w:val="center"/>
        </w:trPr>
        <w:tc>
          <w:tcPr>
            <w:tcW w:w="555" w:type="dxa"/>
            <w:vAlign w:val="center"/>
          </w:tcPr>
          <w:p w:rsidR="008304E4" w:rsidRPr="008304E4" w:rsidRDefault="008304E4" w:rsidP="00067FA2">
            <w:pPr>
              <w:numPr>
                <w:ilvl w:val="0"/>
                <w:numId w:val="46"/>
              </w:numPr>
              <w:tabs>
                <w:tab w:val="left" w:pos="142"/>
              </w:tabs>
              <w:adjustRightInd w:val="0"/>
              <w:snapToGrid w:val="0"/>
              <w:jc w:val="center"/>
              <w:rPr>
                <w:rFonts w:ascii="宋体" w:eastAsia="宋体" w:hAnsi="宋体" w:cs="Times New Roman"/>
                <w:sz w:val="24"/>
                <w:szCs w:val="24"/>
              </w:rPr>
            </w:pPr>
          </w:p>
        </w:tc>
        <w:tc>
          <w:tcPr>
            <w:tcW w:w="1734" w:type="dxa"/>
            <w:vAlign w:val="center"/>
          </w:tcPr>
          <w:p w:rsidR="008304E4" w:rsidRPr="008304E4" w:rsidRDefault="008304E4" w:rsidP="00067FA2">
            <w:pPr>
              <w:adjustRightInd w:val="0"/>
              <w:snapToGrid w:val="0"/>
              <w:jc w:val="center"/>
              <w:rPr>
                <w:rFonts w:ascii="宋体" w:eastAsia="宋体" w:hAnsi="宋体" w:cs="宋体"/>
                <w:kern w:val="0"/>
                <w:sz w:val="24"/>
                <w:szCs w:val="24"/>
              </w:rPr>
            </w:pPr>
            <w:r w:rsidRPr="008304E4">
              <w:rPr>
                <w:rFonts w:ascii="宋体" w:eastAsia="宋体" w:hAnsi="宋体" w:cs="宋体" w:hint="eastAsia"/>
                <w:kern w:val="0"/>
                <w:sz w:val="24"/>
                <w:szCs w:val="24"/>
              </w:rPr>
              <w:t>水壶</w:t>
            </w:r>
          </w:p>
        </w:tc>
        <w:tc>
          <w:tcPr>
            <w:tcW w:w="820" w:type="dxa"/>
            <w:vAlign w:val="center"/>
          </w:tcPr>
          <w:p w:rsidR="008304E4" w:rsidRPr="008304E4" w:rsidRDefault="008304E4" w:rsidP="00067FA2">
            <w:pPr>
              <w:adjustRightInd w:val="0"/>
              <w:snapToGrid w:val="0"/>
              <w:jc w:val="center"/>
              <w:rPr>
                <w:rFonts w:ascii="宋体" w:eastAsia="宋体" w:hAnsi="宋体" w:cs="Times New Roman"/>
                <w:sz w:val="24"/>
                <w:szCs w:val="24"/>
              </w:rPr>
            </w:pPr>
            <w:r w:rsidRPr="008304E4">
              <w:rPr>
                <w:rFonts w:ascii="宋体" w:eastAsia="宋体" w:hAnsi="宋体" w:cs="Times New Roman" w:hint="eastAsia"/>
                <w:sz w:val="24"/>
                <w:szCs w:val="24"/>
              </w:rPr>
              <w:t>1个</w:t>
            </w:r>
          </w:p>
        </w:tc>
        <w:tc>
          <w:tcPr>
            <w:tcW w:w="2438" w:type="dxa"/>
            <w:vAlign w:val="center"/>
          </w:tcPr>
          <w:p w:rsidR="008304E4" w:rsidRPr="008304E4" w:rsidRDefault="003E145A"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c>
          <w:tcPr>
            <w:tcW w:w="2628" w:type="dxa"/>
            <w:vAlign w:val="center"/>
          </w:tcPr>
          <w:p w:rsidR="008304E4" w:rsidRPr="008304E4" w:rsidRDefault="003E145A" w:rsidP="00067FA2">
            <w:pPr>
              <w:adjustRightInd w:val="0"/>
              <w:snapToGrid w:val="0"/>
              <w:jc w:val="center"/>
              <w:rPr>
                <w:rFonts w:ascii="宋体" w:eastAsia="宋体" w:hAnsi="宋体" w:cs="SimSun-Identity-H"/>
                <w:kern w:val="0"/>
                <w:sz w:val="24"/>
                <w:szCs w:val="24"/>
              </w:rPr>
            </w:pPr>
            <w:r w:rsidRPr="008304E4">
              <w:rPr>
                <w:rFonts w:ascii="宋体" w:eastAsia="宋体" w:hAnsi="宋体" w:cs="SimSun-Identity-H" w:hint="eastAsia"/>
                <w:kern w:val="0"/>
                <w:sz w:val="24"/>
                <w:szCs w:val="24"/>
              </w:rPr>
              <w:t>详见《</w:t>
            </w:r>
            <w:r>
              <w:rPr>
                <w:rFonts w:ascii="宋体" w:eastAsia="宋体" w:hAnsi="宋体" w:cs="SimSun-Identity-H" w:hint="eastAsia"/>
                <w:kern w:val="0"/>
                <w:sz w:val="24"/>
                <w:szCs w:val="24"/>
              </w:rPr>
              <w:t>技术需求</w:t>
            </w:r>
            <w:r w:rsidRPr="008304E4">
              <w:rPr>
                <w:rFonts w:ascii="宋体" w:eastAsia="宋体" w:hAnsi="宋体" w:cs="SimSun-Identity-H" w:hint="eastAsia"/>
                <w:kern w:val="0"/>
                <w:sz w:val="24"/>
                <w:szCs w:val="24"/>
              </w:rPr>
              <w:t>》</w:t>
            </w:r>
          </w:p>
        </w:tc>
      </w:tr>
    </w:tbl>
    <w:p w:rsidR="008304E4" w:rsidRPr="008304E4" w:rsidRDefault="008304E4" w:rsidP="008304E4">
      <w:pPr>
        <w:autoSpaceDE w:val="0"/>
        <w:autoSpaceDN w:val="0"/>
        <w:adjustRightInd w:val="0"/>
        <w:rPr>
          <w:rFonts w:ascii="仿宋_GB2312" w:eastAsia="仿宋_GB2312" w:cs="仿宋_GB2312"/>
          <w:sz w:val="28"/>
          <w:szCs w:val="28"/>
        </w:rPr>
      </w:pPr>
    </w:p>
    <w:p w:rsidR="00F1756C" w:rsidRPr="00F1756C" w:rsidRDefault="00F1756C" w:rsidP="00F1756C">
      <w:pPr>
        <w:autoSpaceDE w:val="0"/>
        <w:autoSpaceDN w:val="0"/>
        <w:adjustRightInd w:val="0"/>
        <w:ind w:firstLineChars="200" w:firstLine="560"/>
        <w:rPr>
          <w:rFonts w:ascii="仿宋_GB2312" w:eastAsia="仿宋_GB2312" w:cs="仿宋_GB2312"/>
          <w:sz w:val="28"/>
          <w:szCs w:val="28"/>
        </w:rPr>
      </w:pPr>
      <w:r w:rsidRPr="00F1756C">
        <w:rPr>
          <w:rFonts w:ascii="仿宋_GB2312" w:eastAsia="仿宋_GB2312" w:cs="仿宋_GB2312" w:hint="eastAsia"/>
          <w:sz w:val="28"/>
          <w:szCs w:val="28"/>
        </w:rPr>
        <w:t>2.</w:t>
      </w:r>
      <w:r w:rsidRPr="00F1756C">
        <w:rPr>
          <w:rFonts w:ascii="仿宋_GB2312" w:eastAsia="仿宋_GB2312" w:cs="仿宋_GB2312" w:hint="eastAsia"/>
          <w:sz w:val="28"/>
          <w:szCs w:val="28"/>
        </w:rPr>
        <w:tab/>
        <w:t>样品的各项技术质量指标标准应符合规定。</w:t>
      </w:r>
    </w:p>
    <w:p w:rsidR="00F1756C" w:rsidRPr="00507700" w:rsidRDefault="00F1756C" w:rsidP="00472D5E">
      <w:pPr>
        <w:autoSpaceDE w:val="0"/>
        <w:autoSpaceDN w:val="0"/>
        <w:adjustRightInd w:val="0"/>
        <w:ind w:firstLineChars="200" w:firstLine="560"/>
        <w:rPr>
          <w:rFonts w:ascii="仿宋_GB2312" w:eastAsia="仿宋_GB2312" w:cs="仿宋_GB2312"/>
          <w:sz w:val="28"/>
          <w:szCs w:val="28"/>
        </w:rPr>
      </w:pPr>
      <w:r w:rsidRPr="00507700">
        <w:rPr>
          <w:rFonts w:ascii="仿宋_GB2312" w:eastAsia="仿宋_GB2312" w:cs="仿宋_GB2312" w:hint="eastAsia"/>
          <w:sz w:val="28"/>
          <w:szCs w:val="28"/>
        </w:rPr>
        <w:t>3.</w:t>
      </w:r>
      <w:r w:rsidRPr="00507700">
        <w:rPr>
          <w:rFonts w:ascii="仿宋_GB2312" w:eastAsia="仿宋_GB2312" w:cs="仿宋_GB2312" w:hint="eastAsia"/>
          <w:sz w:val="28"/>
          <w:szCs w:val="28"/>
        </w:rPr>
        <w:tab/>
      </w:r>
      <w:r w:rsidR="00077DAF" w:rsidRPr="00507700">
        <w:rPr>
          <w:rFonts w:ascii="仿宋_GB2312" w:eastAsia="仿宋_GB2312" w:cs="仿宋_GB2312" w:hint="eastAsia"/>
          <w:sz w:val="28"/>
          <w:szCs w:val="28"/>
        </w:rPr>
        <w:t>采购人不提供参考样品。</w:t>
      </w:r>
    </w:p>
    <w:p w:rsidR="00472D5E" w:rsidRPr="00507700" w:rsidRDefault="00472D5E" w:rsidP="00472D5E">
      <w:pPr>
        <w:autoSpaceDE w:val="0"/>
        <w:autoSpaceDN w:val="0"/>
        <w:adjustRightInd w:val="0"/>
        <w:ind w:firstLineChars="200" w:firstLine="560"/>
        <w:rPr>
          <w:rFonts w:ascii="仿宋_GB2312" w:eastAsia="仿宋_GB2312" w:cs="仿宋_GB2312"/>
          <w:sz w:val="28"/>
          <w:szCs w:val="28"/>
        </w:rPr>
      </w:pPr>
      <w:r w:rsidRPr="00507700">
        <w:rPr>
          <w:rFonts w:ascii="仿宋_GB2312" w:eastAsia="仿宋_GB2312" w:cs="仿宋_GB2312" w:hint="eastAsia"/>
          <w:sz w:val="28"/>
          <w:szCs w:val="28"/>
        </w:rPr>
        <w:t>4.   样品必须符合采购人的项目需求。</w:t>
      </w:r>
    </w:p>
    <w:p w:rsidR="00F1756C" w:rsidRPr="00F1756C" w:rsidRDefault="00507700" w:rsidP="00F1756C">
      <w:pPr>
        <w:autoSpaceDE w:val="0"/>
        <w:autoSpaceDN w:val="0"/>
        <w:adjustRightInd w:val="0"/>
        <w:ind w:firstLineChars="200" w:firstLine="560"/>
        <w:rPr>
          <w:rFonts w:ascii="仿宋_GB2312" w:eastAsia="仿宋_GB2312" w:cs="仿宋_GB2312"/>
          <w:sz w:val="28"/>
          <w:szCs w:val="28"/>
        </w:rPr>
      </w:pPr>
      <w:r>
        <w:rPr>
          <w:rFonts w:ascii="仿宋_GB2312" w:eastAsia="仿宋_GB2312" w:cs="仿宋_GB2312"/>
          <w:sz w:val="28"/>
          <w:szCs w:val="28"/>
        </w:rPr>
        <w:t>5</w:t>
      </w:r>
      <w:r w:rsidR="00F1756C" w:rsidRPr="00F1756C">
        <w:rPr>
          <w:rFonts w:ascii="仿宋_GB2312" w:eastAsia="仿宋_GB2312" w:cs="仿宋_GB2312" w:hint="eastAsia"/>
          <w:sz w:val="28"/>
          <w:szCs w:val="28"/>
        </w:rPr>
        <w:t>.</w:t>
      </w:r>
      <w:r w:rsidR="00F1756C" w:rsidRPr="00F1756C">
        <w:rPr>
          <w:rFonts w:ascii="仿宋_GB2312" w:eastAsia="仿宋_GB2312" w:cs="仿宋_GB2312" w:hint="eastAsia"/>
          <w:sz w:val="28"/>
          <w:szCs w:val="28"/>
        </w:rPr>
        <w:tab/>
        <w:t>样品必须与投标文件分开，每个样品必须标识清楚。</w:t>
      </w:r>
    </w:p>
    <w:p w:rsidR="00F1756C" w:rsidRPr="00F1756C" w:rsidRDefault="00507700" w:rsidP="00F1756C">
      <w:pPr>
        <w:autoSpaceDE w:val="0"/>
        <w:autoSpaceDN w:val="0"/>
        <w:adjustRightInd w:val="0"/>
        <w:ind w:firstLineChars="200" w:firstLine="560"/>
        <w:rPr>
          <w:rFonts w:ascii="仿宋_GB2312" w:eastAsia="仿宋_GB2312" w:cs="仿宋_GB2312"/>
          <w:sz w:val="28"/>
          <w:szCs w:val="28"/>
        </w:rPr>
      </w:pPr>
      <w:r>
        <w:rPr>
          <w:rFonts w:ascii="仿宋_GB2312" w:eastAsia="仿宋_GB2312" w:cs="仿宋_GB2312"/>
          <w:sz w:val="28"/>
          <w:szCs w:val="28"/>
        </w:rPr>
        <w:t>6</w:t>
      </w:r>
      <w:r w:rsidR="00F1756C" w:rsidRPr="00F1756C">
        <w:rPr>
          <w:rFonts w:ascii="仿宋_GB2312" w:eastAsia="仿宋_GB2312" w:cs="仿宋_GB2312" w:hint="eastAsia"/>
          <w:sz w:val="28"/>
          <w:szCs w:val="28"/>
        </w:rPr>
        <w:t>.</w:t>
      </w:r>
      <w:r w:rsidR="00F1756C" w:rsidRPr="00F1756C">
        <w:rPr>
          <w:rFonts w:ascii="仿宋_GB2312" w:eastAsia="仿宋_GB2312" w:cs="仿宋_GB2312" w:hint="eastAsia"/>
          <w:sz w:val="28"/>
          <w:szCs w:val="28"/>
        </w:rPr>
        <w:tab/>
        <w:t>在采购任务完结之后，中标人的样品封存于采购人单位，作为实物样品。采购人及</w:t>
      </w:r>
      <w:r w:rsidR="002467A3">
        <w:rPr>
          <w:rFonts w:ascii="仿宋_GB2312" w:eastAsia="仿宋_GB2312" w:cs="仿宋_GB2312" w:hint="eastAsia"/>
          <w:sz w:val="28"/>
          <w:szCs w:val="28"/>
        </w:rPr>
        <w:t>深圳大学</w:t>
      </w:r>
      <w:r w:rsidR="002467A3">
        <w:rPr>
          <w:rFonts w:ascii="仿宋_GB2312" w:eastAsia="仿宋_GB2312" w:cs="仿宋_GB2312"/>
          <w:sz w:val="28"/>
          <w:szCs w:val="28"/>
        </w:rPr>
        <w:t>招投标管理中心</w:t>
      </w:r>
      <w:r w:rsidR="00F1756C" w:rsidRPr="00F1756C">
        <w:rPr>
          <w:rFonts w:ascii="仿宋_GB2312" w:eastAsia="仿宋_GB2312" w:cs="仿宋_GB2312" w:hint="eastAsia"/>
          <w:sz w:val="28"/>
          <w:szCs w:val="28"/>
        </w:rPr>
        <w:t>对投标人所递交样品的破损或质量不负任何责任。未中标的投标人应在本项目中标公告发布之日起</w:t>
      </w:r>
      <w:r w:rsidR="002467A3">
        <w:rPr>
          <w:rFonts w:ascii="仿宋_GB2312" w:eastAsia="仿宋_GB2312" w:cs="仿宋_GB2312" w:hint="eastAsia"/>
          <w:sz w:val="28"/>
          <w:szCs w:val="28"/>
        </w:rPr>
        <w:t>5</w:t>
      </w:r>
      <w:r w:rsidR="00F1756C" w:rsidRPr="00F1756C">
        <w:rPr>
          <w:rFonts w:ascii="仿宋_GB2312" w:eastAsia="仿宋_GB2312" w:cs="仿宋_GB2312" w:hint="eastAsia"/>
          <w:sz w:val="28"/>
          <w:szCs w:val="28"/>
        </w:rPr>
        <w:t>个工作日后的3个工作日内自行来</w:t>
      </w:r>
      <w:r w:rsidR="002467A3">
        <w:rPr>
          <w:rFonts w:ascii="仿宋_GB2312" w:eastAsia="仿宋_GB2312" w:cs="仿宋_GB2312" w:hint="eastAsia"/>
          <w:sz w:val="28"/>
          <w:szCs w:val="28"/>
        </w:rPr>
        <w:t>深圳大学</w:t>
      </w:r>
      <w:r w:rsidR="002467A3">
        <w:rPr>
          <w:rFonts w:ascii="仿宋_GB2312" w:eastAsia="仿宋_GB2312" w:cs="仿宋_GB2312"/>
          <w:sz w:val="28"/>
          <w:szCs w:val="28"/>
        </w:rPr>
        <w:t>招投标管理中心</w:t>
      </w:r>
      <w:r w:rsidR="00F1756C" w:rsidRPr="00F1756C">
        <w:rPr>
          <w:rFonts w:ascii="仿宋_GB2312" w:eastAsia="仿宋_GB2312" w:cs="仿宋_GB2312" w:hint="eastAsia"/>
          <w:sz w:val="28"/>
          <w:szCs w:val="28"/>
        </w:rPr>
        <w:t>取回投标样品。3个工作日后投标人不取回样品，则视为自动放弃样品的所有权，</w:t>
      </w:r>
      <w:r w:rsidR="002467A3">
        <w:rPr>
          <w:rFonts w:ascii="仿宋_GB2312" w:eastAsia="仿宋_GB2312" w:cs="仿宋_GB2312" w:hint="eastAsia"/>
          <w:sz w:val="28"/>
          <w:szCs w:val="28"/>
        </w:rPr>
        <w:t>深圳大学</w:t>
      </w:r>
      <w:r w:rsidR="002467A3">
        <w:rPr>
          <w:rFonts w:ascii="仿宋_GB2312" w:eastAsia="仿宋_GB2312" w:cs="仿宋_GB2312"/>
          <w:sz w:val="28"/>
          <w:szCs w:val="28"/>
        </w:rPr>
        <w:t>招投标管理中心</w:t>
      </w:r>
      <w:r w:rsidR="00F1756C" w:rsidRPr="00F1756C">
        <w:rPr>
          <w:rFonts w:ascii="仿宋_GB2312" w:eastAsia="仿宋_GB2312" w:cs="仿宋_GB2312" w:hint="eastAsia"/>
          <w:sz w:val="28"/>
          <w:szCs w:val="28"/>
        </w:rPr>
        <w:t>有权自行处置相关样品。</w:t>
      </w:r>
    </w:p>
    <w:p w:rsidR="00C80520" w:rsidRPr="00F1756C" w:rsidRDefault="00C80520" w:rsidP="00F1756C">
      <w:pPr>
        <w:autoSpaceDE w:val="0"/>
        <w:autoSpaceDN w:val="0"/>
        <w:adjustRightInd w:val="0"/>
        <w:rPr>
          <w:rFonts w:ascii="仿宋_GB2312" w:eastAsia="仿宋_GB2312" w:cs="仿宋_GB2312"/>
          <w:sz w:val="28"/>
          <w:szCs w:val="28"/>
        </w:rPr>
      </w:pPr>
      <w:r>
        <w:rPr>
          <w:rFonts w:ascii="宋体" w:hAnsi="宋体"/>
          <w:b/>
          <w:color w:val="000000"/>
          <w:sz w:val="48"/>
        </w:rPr>
        <w:br w:type="page"/>
      </w:r>
    </w:p>
    <w:p w:rsidR="00327BD5" w:rsidRDefault="00BD5AE6" w:rsidP="00D11113">
      <w:pPr>
        <w:spacing w:beforeLines="50"/>
        <w:jc w:val="center"/>
        <w:rPr>
          <w:rFonts w:ascii="宋体" w:hAnsi="宋体"/>
          <w:b/>
          <w:color w:val="000000"/>
          <w:sz w:val="48"/>
        </w:rPr>
      </w:pPr>
      <w:r>
        <w:rPr>
          <w:rFonts w:ascii="宋体" w:hAnsi="宋体" w:hint="eastAsia"/>
          <w:b/>
          <w:color w:val="000000"/>
          <w:sz w:val="48"/>
        </w:rPr>
        <w:lastRenderedPageBreak/>
        <w:t>第四章  合同专用条款</w:t>
      </w:r>
    </w:p>
    <w:p w:rsidR="00327BD5" w:rsidRDefault="00BD5AE6">
      <w:pPr>
        <w:spacing w:line="360" w:lineRule="auto"/>
        <w:rPr>
          <w:rFonts w:ascii="宋体" w:hAnsi="宋体" w:cs="Times New Roman"/>
          <w:b/>
          <w:sz w:val="24"/>
          <w:szCs w:val="24"/>
        </w:rPr>
      </w:pPr>
      <w:r>
        <w:rPr>
          <w:rFonts w:ascii="宋体" w:hAnsi="宋体" w:cs="Times New Roman" w:hint="eastAsia"/>
          <w:b/>
          <w:sz w:val="24"/>
          <w:szCs w:val="24"/>
        </w:rPr>
        <w:t>说明：</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327BD5" w:rsidRDefault="00327BD5">
      <w:pPr>
        <w:spacing w:line="360" w:lineRule="auto"/>
        <w:ind w:left="420"/>
        <w:rPr>
          <w:rFonts w:ascii="宋体" w:hAnsi="宋体" w:cs="Times New Roman"/>
          <w:b/>
          <w:sz w:val="24"/>
          <w:szCs w:val="24"/>
        </w:rPr>
      </w:pPr>
    </w:p>
    <w:p w:rsidR="00327BD5" w:rsidRDefault="00327BD5">
      <w:pPr>
        <w:spacing w:line="360" w:lineRule="auto"/>
        <w:ind w:left="420"/>
        <w:jc w:val="center"/>
        <w:rPr>
          <w:rFonts w:ascii="宋体" w:hAnsi="宋体" w:cs="Times New Roman"/>
          <w:b/>
          <w:color w:val="FF0000"/>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2211"/>
        <w:gridCol w:w="6176"/>
      </w:tblGrid>
      <w:tr w:rsidR="00327BD5" w:rsidRPr="007160C0" w:rsidTr="007160C0">
        <w:tc>
          <w:tcPr>
            <w:tcW w:w="1111" w:type="dxa"/>
            <w:vAlign w:val="center"/>
          </w:tcPr>
          <w:p w:rsidR="00327BD5" w:rsidRPr="007160C0" w:rsidRDefault="00BD5AE6" w:rsidP="007160C0">
            <w:pPr>
              <w:tabs>
                <w:tab w:val="left" w:pos="1260"/>
              </w:tabs>
              <w:spacing w:line="360" w:lineRule="auto"/>
              <w:jc w:val="center"/>
              <w:rPr>
                <w:rFonts w:ascii="宋体" w:eastAsia="宋体" w:hAnsi="宋体" w:cs="Times New Roman"/>
                <w:b/>
                <w:sz w:val="24"/>
                <w:szCs w:val="24"/>
              </w:rPr>
            </w:pPr>
            <w:r w:rsidRPr="007160C0">
              <w:rPr>
                <w:rFonts w:ascii="宋体" w:eastAsia="宋体" w:hAnsi="宋体" w:cs="Times New Roman" w:hint="eastAsia"/>
                <w:b/>
                <w:sz w:val="24"/>
                <w:szCs w:val="24"/>
              </w:rPr>
              <w:t>条款号</w:t>
            </w:r>
          </w:p>
        </w:tc>
        <w:tc>
          <w:tcPr>
            <w:tcW w:w="2211" w:type="dxa"/>
            <w:vAlign w:val="center"/>
          </w:tcPr>
          <w:p w:rsidR="00327BD5" w:rsidRPr="007160C0" w:rsidRDefault="00BD5AE6" w:rsidP="007160C0">
            <w:pPr>
              <w:tabs>
                <w:tab w:val="left" w:pos="1260"/>
              </w:tabs>
              <w:spacing w:line="360" w:lineRule="auto"/>
              <w:rPr>
                <w:rFonts w:ascii="宋体" w:eastAsia="宋体" w:hAnsi="宋体" w:cs="Times New Roman"/>
                <w:b/>
                <w:sz w:val="24"/>
                <w:szCs w:val="24"/>
              </w:rPr>
            </w:pPr>
            <w:r w:rsidRPr="007160C0">
              <w:rPr>
                <w:rFonts w:ascii="宋体" w:eastAsia="宋体" w:hAnsi="宋体" w:cs="Times New Roman" w:hint="eastAsia"/>
                <w:b/>
                <w:sz w:val="24"/>
                <w:szCs w:val="24"/>
              </w:rPr>
              <w:t>内容</w:t>
            </w:r>
          </w:p>
        </w:tc>
        <w:tc>
          <w:tcPr>
            <w:tcW w:w="6176" w:type="dxa"/>
            <w:vAlign w:val="center"/>
          </w:tcPr>
          <w:p w:rsidR="00327BD5" w:rsidRPr="007160C0" w:rsidRDefault="00BD5AE6" w:rsidP="007160C0">
            <w:pPr>
              <w:tabs>
                <w:tab w:val="left" w:pos="1260"/>
              </w:tabs>
              <w:spacing w:line="360" w:lineRule="auto"/>
              <w:rPr>
                <w:rFonts w:ascii="宋体" w:eastAsia="宋体" w:hAnsi="宋体" w:cs="Times New Roman"/>
                <w:b/>
                <w:sz w:val="24"/>
                <w:szCs w:val="24"/>
              </w:rPr>
            </w:pPr>
            <w:r w:rsidRPr="007160C0">
              <w:rPr>
                <w:rFonts w:ascii="宋体" w:eastAsia="宋体" w:hAnsi="宋体" w:cs="Times New Roman" w:hint="eastAsia"/>
                <w:b/>
                <w:sz w:val="24"/>
                <w:szCs w:val="24"/>
              </w:rPr>
              <w:t>规定</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tabs>
                <w:tab w:val="left" w:pos="1260"/>
              </w:tabs>
              <w:spacing w:line="360" w:lineRule="auto"/>
              <w:jc w:val="center"/>
              <w:rPr>
                <w:rFonts w:ascii="宋体" w:eastAsia="宋体" w:hAnsi="宋体" w:cs="Times New Roman"/>
                <w:sz w:val="24"/>
                <w:szCs w:val="24"/>
              </w:rPr>
            </w:pPr>
            <w:r w:rsidRPr="007160C0">
              <w:rPr>
                <w:rFonts w:ascii="宋体" w:eastAsia="宋体" w:hAnsi="宋体" w:cs="Times New Roman" w:hint="eastAsia"/>
                <w:sz w:val="24"/>
                <w:szCs w:val="24"/>
              </w:rPr>
              <w:t>合同买方</w:t>
            </w:r>
          </w:p>
        </w:tc>
        <w:tc>
          <w:tcPr>
            <w:tcW w:w="6176" w:type="dxa"/>
            <w:vAlign w:val="center"/>
          </w:tcPr>
          <w:p w:rsidR="00327BD5" w:rsidRPr="007160C0" w:rsidRDefault="00BD5AE6" w:rsidP="007160C0">
            <w:pPr>
              <w:tabs>
                <w:tab w:val="left" w:pos="1260"/>
              </w:tabs>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深圳大学，即采购人</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tabs>
                <w:tab w:val="left" w:pos="1260"/>
              </w:tabs>
              <w:spacing w:line="360" w:lineRule="auto"/>
              <w:jc w:val="center"/>
              <w:rPr>
                <w:rFonts w:ascii="宋体" w:eastAsia="宋体" w:hAnsi="宋体" w:cs="Times New Roman"/>
                <w:sz w:val="24"/>
                <w:szCs w:val="24"/>
              </w:rPr>
            </w:pPr>
            <w:r w:rsidRPr="007160C0">
              <w:rPr>
                <w:rFonts w:ascii="宋体" w:eastAsia="宋体" w:hAnsi="宋体" w:cs="Times New Roman" w:hint="eastAsia"/>
                <w:sz w:val="24"/>
                <w:szCs w:val="24"/>
              </w:rPr>
              <w:t>合同卖方</w:t>
            </w:r>
          </w:p>
        </w:tc>
        <w:tc>
          <w:tcPr>
            <w:tcW w:w="6176" w:type="dxa"/>
            <w:vAlign w:val="center"/>
          </w:tcPr>
          <w:p w:rsidR="00327BD5" w:rsidRPr="007160C0" w:rsidRDefault="00BD5AE6" w:rsidP="007160C0">
            <w:pPr>
              <w:tabs>
                <w:tab w:val="left" w:pos="1260"/>
              </w:tabs>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中标人（供货商）为卖方。</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运输及包装方式的要求</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7BD5" w:rsidRPr="007160C0" w:rsidTr="007160C0">
        <w:trPr>
          <w:trHeight w:val="53"/>
        </w:trPr>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交货日期和地点</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bCs/>
                <w:sz w:val="24"/>
                <w:szCs w:val="24"/>
              </w:rPr>
              <w:t>1、</w:t>
            </w:r>
            <w:r w:rsidR="000A6021" w:rsidRPr="007160C0">
              <w:rPr>
                <w:rFonts w:ascii="宋体" w:eastAsia="宋体" w:hAnsi="宋体" w:cs="Times New Roman" w:hint="eastAsia"/>
                <w:bCs/>
                <w:sz w:val="24"/>
                <w:szCs w:val="24"/>
              </w:rPr>
              <w:t>交货时间：</w:t>
            </w:r>
            <w:r w:rsidRPr="007160C0">
              <w:rPr>
                <w:rFonts w:ascii="宋体" w:eastAsia="宋体" w:hAnsi="宋体" w:cs="Times New Roman" w:hint="eastAsia"/>
                <w:sz w:val="24"/>
                <w:szCs w:val="24"/>
              </w:rPr>
              <w:t>合同签订后</w:t>
            </w:r>
            <w:r w:rsidR="000A6021" w:rsidRPr="007160C0">
              <w:rPr>
                <w:rFonts w:ascii="宋体" w:eastAsia="宋体" w:hAnsi="宋体" w:cs="Times New Roman" w:hint="eastAsia"/>
                <w:sz w:val="24"/>
                <w:szCs w:val="24"/>
              </w:rPr>
              <w:t>，</w:t>
            </w:r>
            <w:r w:rsidR="000A6021" w:rsidRPr="00FA5ECE">
              <w:rPr>
                <w:rFonts w:ascii="宋体" w:eastAsia="宋体" w:hAnsi="宋体" w:cs="Times New Roman" w:hint="eastAsia"/>
                <w:bCs/>
                <w:color w:val="FF0000"/>
                <w:sz w:val="24"/>
                <w:szCs w:val="24"/>
                <w:u w:val="single"/>
              </w:rPr>
              <w:t>待201</w:t>
            </w:r>
            <w:r w:rsidR="000A6021" w:rsidRPr="00FA5ECE">
              <w:rPr>
                <w:rFonts w:ascii="宋体" w:eastAsia="宋体" w:hAnsi="宋体" w:cs="Times New Roman"/>
                <w:bCs/>
                <w:color w:val="FF0000"/>
                <w:sz w:val="24"/>
                <w:szCs w:val="24"/>
                <w:u w:val="single"/>
              </w:rPr>
              <w:t>7</w:t>
            </w:r>
            <w:r w:rsidR="000A6021" w:rsidRPr="00FA5ECE">
              <w:rPr>
                <w:rFonts w:ascii="宋体" w:eastAsia="宋体" w:hAnsi="宋体" w:cs="Times New Roman" w:hint="eastAsia"/>
                <w:bCs/>
                <w:color w:val="FF0000"/>
                <w:sz w:val="24"/>
                <w:szCs w:val="24"/>
                <w:u w:val="single"/>
              </w:rPr>
              <w:t>级新生军训时间确定后双方协商。</w:t>
            </w:r>
            <w:r w:rsidRPr="007160C0">
              <w:rPr>
                <w:rFonts w:ascii="宋体" w:eastAsia="宋体" w:hAnsi="宋体" w:cs="Times New Roman" w:hint="eastAsia"/>
                <w:sz w:val="24"/>
                <w:szCs w:val="24"/>
              </w:rPr>
              <w:t xml:space="preserve">产品的附件、备品备件及专用工具应随产品一同交付； </w:t>
            </w:r>
          </w:p>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bCs/>
                <w:sz w:val="24"/>
                <w:szCs w:val="24"/>
              </w:rPr>
              <w:t>2、交货（具</w:t>
            </w:r>
            <w:r w:rsidRPr="007160C0">
              <w:rPr>
                <w:rFonts w:ascii="宋体" w:eastAsia="宋体" w:hAnsi="宋体" w:cs="Times New Roman" w:hint="eastAsia"/>
                <w:sz w:val="24"/>
                <w:szCs w:val="24"/>
              </w:rPr>
              <w:t>体）地点：</w:t>
            </w:r>
            <w:r w:rsidR="000A6021" w:rsidRPr="007160C0">
              <w:rPr>
                <w:rFonts w:ascii="宋体" w:eastAsia="宋体" w:hAnsi="宋体" w:hint="eastAsia"/>
                <w:bCs/>
                <w:color w:val="FF0000"/>
                <w:sz w:val="24"/>
                <w:szCs w:val="24"/>
                <w:u w:val="single"/>
              </w:rPr>
              <w:t>深圳大学田径场B区</w:t>
            </w:r>
          </w:p>
        </w:tc>
      </w:tr>
      <w:tr w:rsidR="00327BD5" w:rsidRPr="007160C0" w:rsidTr="007160C0">
        <w:trPr>
          <w:trHeight w:val="60"/>
        </w:trPr>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货物抵达目的地后的检验程序和期限</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产品质量要求标准</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1、提供的货物必须是合法厂家生产</w:t>
            </w:r>
            <w:r w:rsidR="000F7EC0" w:rsidRPr="007160C0">
              <w:rPr>
                <w:rFonts w:ascii="宋体" w:eastAsia="宋体" w:hAnsi="宋体" w:cs="Times New Roman" w:hint="eastAsia"/>
                <w:sz w:val="24"/>
                <w:szCs w:val="24"/>
              </w:rPr>
              <w:t>的</w:t>
            </w:r>
            <w:r w:rsidRPr="007160C0">
              <w:rPr>
                <w:rFonts w:ascii="宋体" w:eastAsia="宋体" w:hAnsi="宋体" w:cs="Times New Roman" w:hint="eastAsia"/>
                <w:sz w:val="24"/>
                <w:szCs w:val="24"/>
              </w:rPr>
              <w:t>。</w:t>
            </w:r>
          </w:p>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bCs/>
                <w:sz w:val="24"/>
                <w:szCs w:val="24"/>
              </w:rPr>
              <w:t>2、采购人</w:t>
            </w:r>
            <w:r w:rsidRPr="007160C0">
              <w:rPr>
                <w:rFonts w:ascii="宋体" w:eastAsia="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27BD5" w:rsidRPr="007160C0" w:rsidTr="007160C0">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安装、调试和验收</w:t>
            </w:r>
            <w:r w:rsidRPr="007160C0">
              <w:rPr>
                <w:rFonts w:ascii="宋体" w:eastAsia="宋体" w:hAnsi="宋体" w:cs="Times New Roman" w:hint="eastAsia"/>
                <w:bCs/>
                <w:sz w:val="24"/>
                <w:szCs w:val="24"/>
              </w:rPr>
              <w:t>标准、</w:t>
            </w:r>
            <w:r w:rsidRPr="007160C0">
              <w:rPr>
                <w:rFonts w:ascii="宋体" w:eastAsia="宋体" w:hAnsi="宋体" w:cs="Times New Roman" w:hint="eastAsia"/>
                <w:sz w:val="24"/>
                <w:szCs w:val="24"/>
              </w:rPr>
              <w:t>程序及期限</w:t>
            </w:r>
          </w:p>
        </w:tc>
        <w:tc>
          <w:tcPr>
            <w:tcW w:w="6176" w:type="dxa"/>
            <w:vAlign w:val="center"/>
          </w:tcPr>
          <w:p w:rsidR="00327BD5" w:rsidRPr="007160C0" w:rsidRDefault="000F7EC0" w:rsidP="007160C0">
            <w:pPr>
              <w:spacing w:line="360" w:lineRule="auto"/>
              <w:rPr>
                <w:rFonts w:ascii="宋体" w:eastAsia="宋体" w:hAnsi="宋体" w:cs="Times New Roman"/>
                <w:sz w:val="24"/>
                <w:szCs w:val="24"/>
              </w:rPr>
            </w:pPr>
            <w:bookmarkStart w:id="15" w:name="OLE_LINK15"/>
            <w:bookmarkStart w:id="16" w:name="OLE_LINK16"/>
            <w:r w:rsidRPr="007160C0">
              <w:rPr>
                <w:rFonts w:ascii="宋体" w:eastAsia="宋体" w:hAnsi="宋体" w:cs="Times New Roman" w:hint="eastAsia"/>
                <w:sz w:val="24"/>
                <w:szCs w:val="24"/>
              </w:rPr>
              <w:t>1</w:t>
            </w:r>
            <w:r w:rsidR="00BD5AE6" w:rsidRPr="007160C0">
              <w:rPr>
                <w:rFonts w:ascii="宋体" w:eastAsia="宋体" w:hAnsi="宋体" w:cs="Times New Roman" w:hint="eastAsia"/>
                <w:sz w:val="24"/>
                <w:szCs w:val="24"/>
              </w:rPr>
              <w:t>、验收内容包括但不限于：a. 型号、数量及外观；b.货物所附技术资料；c.货物组件及配置；d.货物功能、性能及各项技术参数指标。</w:t>
            </w:r>
          </w:p>
          <w:p w:rsidR="00327BD5"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lastRenderedPageBreak/>
              <w:t>2</w:t>
            </w:r>
            <w:r w:rsidR="00BD5AE6" w:rsidRPr="007160C0">
              <w:rPr>
                <w:rFonts w:ascii="宋体" w:eastAsia="宋体" w:hAnsi="宋体" w:cs="Times New Roman" w:hint="eastAsia"/>
                <w:sz w:val="24"/>
                <w:szCs w:val="24"/>
              </w:rPr>
              <w:t>、采购人及中标人共同进行开箱检验。依据相关法律法规要求，邀请国家商检部门进行商检的，商检、检疫费用由中标人承担。由采购人及中标人组成验收小组共同进行技术验收和商务验收，验收合格后签署《验收报告》。 产品质量和检验标准遵照前述标准执行。</w:t>
            </w:r>
          </w:p>
          <w:p w:rsidR="00327BD5"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t>3</w:t>
            </w:r>
            <w:r w:rsidR="00BD5AE6" w:rsidRPr="007160C0">
              <w:rPr>
                <w:rFonts w:ascii="宋体" w:eastAsia="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15"/>
            <w:bookmarkEnd w:id="16"/>
          </w:p>
          <w:p w:rsidR="00504F0A"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t>4</w:t>
            </w:r>
            <w:r w:rsidR="00504F0A" w:rsidRPr="007160C0">
              <w:rPr>
                <w:rFonts w:ascii="宋体" w:eastAsia="宋体" w:hAnsi="宋体" w:cs="Times New Roman"/>
                <w:sz w:val="24"/>
                <w:szCs w:val="24"/>
              </w:rPr>
              <w:t>、</w:t>
            </w:r>
            <w:r w:rsidR="00504F0A" w:rsidRPr="007160C0">
              <w:rPr>
                <w:rFonts w:ascii="宋体" w:eastAsia="宋体" w:hAnsi="宋体" w:cs="Times New Roman" w:hint="eastAsia"/>
                <w:sz w:val="24"/>
                <w:szCs w:val="24"/>
              </w:rPr>
              <w:t>当满足以下条件时，采购人才向中标人签发货物验收报告：</w:t>
            </w:r>
          </w:p>
          <w:p w:rsidR="00504F0A" w:rsidRPr="007160C0" w:rsidRDefault="00504F0A"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a、中标人已按照合同规定提供了全部产品及完整的技术资料。</w:t>
            </w:r>
          </w:p>
          <w:p w:rsidR="00504F0A" w:rsidRPr="007160C0" w:rsidRDefault="00504F0A"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b、货物符合招标文件技术规格书的要求，性能满足要求。</w:t>
            </w:r>
          </w:p>
          <w:p w:rsidR="00504F0A" w:rsidRPr="007160C0" w:rsidRDefault="00504F0A"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c、货物具备产品合格证。</w:t>
            </w:r>
          </w:p>
        </w:tc>
      </w:tr>
      <w:tr w:rsidR="00327BD5" w:rsidRPr="007160C0" w:rsidTr="007160C0">
        <w:trPr>
          <w:trHeight w:val="421"/>
        </w:trPr>
        <w:tc>
          <w:tcPr>
            <w:tcW w:w="1111" w:type="dxa"/>
            <w:vAlign w:val="center"/>
          </w:tcPr>
          <w:p w:rsidR="00327BD5" w:rsidRPr="007160C0" w:rsidRDefault="00327BD5" w:rsidP="007160C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质量保证期期限及发生问题的处理意见</w:t>
            </w:r>
          </w:p>
        </w:tc>
        <w:tc>
          <w:tcPr>
            <w:tcW w:w="6176" w:type="dxa"/>
            <w:vAlign w:val="center"/>
          </w:tcPr>
          <w:p w:rsidR="000F7EC0"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1</w:t>
            </w:r>
            <w:r w:rsidRPr="007160C0">
              <w:rPr>
                <w:rFonts w:ascii="宋体" w:eastAsia="宋体" w:hAnsi="宋体" w:cs="Times New Roman"/>
                <w:sz w:val="24"/>
                <w:szCs w:val="24"/>
              </w:rPr>
              <w:t>、</w:t>
            </w:r>
            <w:r w:rsidRPr="007160C0">
              <w:rPr>
                <w:rFonts w:ascii="宋体" w:eastAsia="宋体" w:hAnsi="宋体" w:cs="Times New Roman" w:hint="eastAsia"/>
                <w:sz w:val="24"/>
                <w:szCs w:val="24"/>
              </w:rPr>
              <w:t>产品有质量问题，以一陪十作为处罚；</w:t>
            </w:r>
          </w:p>
          <w:p w:rsidR="00327BD5" w:rsidRPr="007160C0" w:rsidRDefault="000F7EC0" w:rsidP="007160C0">
            <w:pPr>
              <w:spacing w:line="360" w:lineRule="auto"/>
              <w:rPr>
                <w:rFonts w:ascii="宋体" w:eastAsia="宋体" w:hAnsi="宋体" w:cs="Times New Roman"/>
                <w:sz w:val="24"/>
                <w:szCs w:val="24"/>
              </w:rPr>
            </w:pPr>
            <w:r w:rsidRPr="007160C0">
              <w:rPr>
                <w:rFonts w:ascii="宋体" w:eastAsia="宋体" w:hAnsi="宋体" w:cs="Times New Roman"/>
                <w:sz w:val="24"/>
                <w:szCs w:val="24"/>
              </w:rPr>
              <w:t>2、</w:t>
            </w:r>
            <w:r w:rsidRPr="007160C0">
              <w:rPr>
                <w:rFonts w:ascii="宋体" w:eastAsia="宋体" w:hAnsi="宋体" w:cs="Times New Roman" w:hint="eastAsia"/>
                <w:sz w:val="24"/>
                <w:szCs w:val="24"/>
              </w:rPr>
              <w:t>产品提供三个月的质保期，有质量问题要及时更换。</w:t>
            </w:r>
          </w:p>
        </w:tc>
      </w:tr>
      <w:tr w:rsidR="00327BD5" w:rsidRPr="007160C0" w:rsidTr="007160C0">
        <w:tc>
          <w:tcPr>
            <w:tcW w:w="1111" w:type="dxa"/>
            <w:vAlign w:val="center"/>
          </w:tcPr>
          <w:p w:rsidR="00327BD5" w:rsidRPr="007160C0" w:rsidRDefault="00327BD5" w:rsidP="007160C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付款方式和时间安排</w:t>
            </w:r>
          </w:p>
        </w:tc>
        <w:tc>
          <w:tcPr>
            <w:tcW w:w="6176" w:type="dxa"/>
            <w:vAlign w:val="center"/>
          </w:tcPr>
          <w:p w:rsidR="007160C0" w:rsidRPr="007160C0" w:rsidRDefault="007160C0" w:rsidP="007160C0">
            <w:pPr>
              <w:spacing w:line="360" w:lineRule="auto"/>
              <w:ind w:firstLineChars="200" w:firstLine="480"/>
              <w:rPr>
                <w:rFonts w:ascii="宋体" w:eastAsia="宋体" w:hAnsi="宋体" w:cs="Times New Roman"/>
                <w:bCs/>
                <w:color w:val="FF0000"/>
                <w:sz w:val="24"/>
                <w:szCs w:val="24"/>
              </w:rPr>
            </w:pPr>
            <w:r w:rsidRPr="007160C0">
              <w:rPr>
                <w:rFonts w:ascii="宋体" w:eastAsia="宋体" w:hAnsi="宋体" w:cs="Times New Roman" w:hint="eastAsia"/>
                <w:bCs/>
                <w:color w:val="FF0000"/>
                <w:sz w:val="24"/>
                <w:szCs w:val="24"/>
              </w:rPr>
              <w:t>从中华人民共和国境内提供的货物：</w:t>
            </w:r>
          </w:p>
          <w:p w:rsidR="00327BD5" w:rsidRPr="007160C0" w:rsidRDefault="007160C0" w:rsidP="00191B31">
            <w:pPr>
              <w:spacing w:line="360" w:lineRule="auto"/>
              <w:ind w:firstLineChars="200" w:firstLine="480"/>
              <w:rPr>
                <w:rFonts w:ascii="宋体" w:eastAsia="宋体" w:hAnsi="宋体" w:cs="Times New Roman"/>
                <w:bCs/>
                <w:color w:val="FF0000"/>
                <w:sz w:val="24"/>
                <w:szCs w:val="24"/>
              </w:rPr>
            </w:pPr>
            <w:r w:rsidRPr="007160C0">
              <w:rPr>
                <w:rFonts w:ascii="宋体" w:eastAsia="宋体" w:hAnsi="宋体" w:cs="Times New Roman" w:hint="eastAsia"/>
                <w:bCs/>
                <w:color w:val="FF0000"/>
                <w:sz w:val="24"/>
                <w:szCs w:val="24"/>
              </w:rPr>
              <w:t>验收合格</w:t>
            </w:r>
            <w:r w:rsidR="00191B31">
              <w:rPr>
                <w:rFonts w:ascii="宋体" w:eastAsia="宋体" w:hAnsi="宋体" w:cs="Times New Roman" w:hint="eastAsia"/>
                <w:bCs/>
                <w:color w:val="FF0000"/>
                <w:sz w:val="24"/>
                <w:szCs w:val="24"/>
              </w:rPr>
              <w:t>，一个月</w:t>
            </w:r>
            <w:r w:rsidRPr="007160C0">
              <w:rPr>
                <w:rFonts w:ascii="宋体" w:eastAsia="宋体" w:hAnsi="宋体" w:cs="Times New Roman" w:hint="eastAsia"/>
                <w:bCs/>
                <w:color w:val="FF0000"/>
                <w:sz w:val="24"/>
                <w:szCs w:val="24"/>
              </w:rPr>
              <w:t>后</w:t>
            </w:r>
            <w:r w:rsidR="00174436">
              <w:rPr>
                <w:rFonts w:ascii="宋体" w:eastAsia="宋体" w:hAnsi="宋体" w:cs="Times New Roman" w:hint="eastAsia"/>
                <w:bCs/>
                <w:color w:val="FF0000"/>
                <w:sz w:val="24"/>
                <w:szCs w:val="24"/>
              </w:rPr>
              <w:t>（如遇法定节假日、寒假等，时间顺延）由采购人</w:t>
            </w:r>
            <w:r w:rsidRPr="007160C0">
              <w:rPr>
                <w:rFonts w:ascii="宋体" w:eastAsia="宋体" w:hAnsi="宋体" w:cs="Times New Roman" w:hint="eastAsia"/>
                <w:bCs/>
                <w:color w:val="FF0000"/>
                <w:sz w:val="24"/>
                <w:szCs w:val="24"/>
              </w:rPr>
              <w:t>整理相关付款资料，经校内审批后统一支付货款。</w:t>
            </w:r>
          </w:p>
        </w:tc>
      </w:tr>
      <w:tr w:rsidR="00327BD5" w:rsidRPr="007160C0" w:rsidTr="007160C0">
        <w:tc>
          <w:tcPr>
            <w:tcW w:w="1111" w:type="dxa"/>
            <w:vAlign w:val="center"/>
          </w:tcPr>
          <w:p w:rsidR="00327BD5" w:rsidRPr="007160C0" w:rsidRDefault="00327BD5" w:rsidP="007160C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11" w:type="dxa"/>
            <w:vAlign w:val="center"/>
          </w:tcPr>
          <w:p w:rsidR="00327BD5" w:rsidRPr="007160C0" w:rsidRDefault="00BD5AE6" w:rsidP="007160C0">
            <w:pPr>
              <w:spacing w:line="360" w:lineRule="auto"/>
              <w:jc w:val="left"/>
              <w:rPr>
                <w:rFonts w:ascii="宋体" w:eastAsia="宋体" w:hAnsi="宋体" w:cs="Times New Roman"/>
                <w:sz w:val="24"/>
                <w:szCs w:val="24"/>
              </w:rPr>
            </w:pPr>
            <w:r w:rsidRPr="007160C0">
              <w:rPr>
                <w:rFonts w:ascii="宋体" w:eastAsia="宋体" w:hAnsi="宋体" w:cs="Times New Roman" w:hint="eastAsia"/>
                <w:sz w:val="24"/>
                <w:szCs w:val="24"/>
              </w:rPr>
              <w:t>其他要求</w:t>
            </w:r>
          </w:p>
        </w:tc>
        <w:tc>
          <w:tcPr>
            <w:tcW w:w="6176" w:type="dxa"/>
            <w:vAlign w:val="center"/>
          </w:tcPr>
          <w:p w:rsidR="00327BD5" w:rsidRPr="007160C0" w:rsidRDefault="00BD5AE6" w:rsidP="007160C0">
            <w:pPr>
              <w:spacing w:line="360" w:lineRule="auto"/>
              <w:rPr>
                <w:rFonts w:ascii="宋体" w:eastAsia="宋体" w:hAnsi="宋体" w:cs="Times New Roman"/>
                <w:sz w:val="24"/>
                <w:szCs w:val="24"/>
              </w:rPr>
            </w:pPr>
            <w:r w:rsidRPr="007160C0">
              <w:rPr>
                <w:rFonts w:ascii="宋体" w:eastAsia="宋体" w:hAnsi="宋体" w:cs="Times New Roman" w:hint="eastAsia"/>
                <w:sz w:val="24"/>
                <w:szCs w:val="24"/>
              </w:rPr>
              <w:t>中标后中标人提出产地变更的，采购人有权将其列入不良行为记录名单或者取消中标资格</w:t>
            </w:r>
          </w:p>
        </w:tc>
      </w:tr>
    </w:tbl>
    <w:p w:rsidR="00327BD5" w:rsidRDefault="00327BD5">
      <w:pPr>
        <w:spacing w:line="360" w:lineRule="auto"/>
        <w:ind w:left="420"/>
        <w:jc w:val="center"/>
        <w:rPr>
          <w:rFonts w:ascii="宋体" w:hAnsi="宋体" w:cs="Times New Roman"/>
          <w:b/>
          <w:color w:val="FF0000"/>
          <w:sz w:val="24"/>
          <w:szCs w:val="24"/>
        </w:rPr>
      </w:pPr>
    </w:p>
    <w:p w:rsidR="00327BD5" w:rsidRDefault="00BD5AE6" w:rsidP="00A86B13">
      <w:pPr>
        <w:pageBreakBefore/>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8"/>
      <w:bookmarkEnd w:id="9"/>
      <w:bookmarkEnd w:id="10"/>
      <w:bookmarkEnd w:id="11"/>
      <w:bookmarkEnd w:id="12"/>
      <w:bookmarkEnd w:id="13"/>
      <w:bookmarkEnd w:id="14"/>
    </w:p>
    <w:p w:rsidR="00327BD5" w:rsidRDefault="00327BD5">
      <w:pPr>
        <w:autoSpaceDE w:val="0"/>
        <w:autoSpaceDN w:val="0"/>
        <w:adjustRightInd w:val="0"/>
        <w:spacing w:line="500" w:lineRule="atLeast"/>
        <w:ind w:left="425" w:hanging="425"/>
        <w:jc w:val="center"/>
        <w:outlineLvl w:val="0"/>
        <w:rPr>
          <w:rFonts w:ascii="宋体" w:hAnsi="宋体" w:cs="Times New Roman"/>
          <w:b/>
          <w:sz w:val="24"/>
          <w:szCs w:val="20"/>
        </w:rPr>
      </w:pPr>
    </w:p>
    <w:p w:rsidR="00327BD5" w:rsidRDefault="00BD5AE6">
      <w:pPr>
        <w:spacing w:line="400" w:lineRule="exact"/>
        <w:rPr>
          <w:rFonts w:ascii="宋体" w:hAnsi="宋体" w:cs="Times New Roman"/>
          <w:szCs w:val="21"/>
        </w:rPr>
      </w:pPr>
      <w:bookmarkStart w:id="17" w:name="_Toc390428686"/>
      <w:bookmarkStart w:id="18" w:name="_Toc20564640"/>
      <w:bookmarkStart w:id="19" w:name="_Toc20564552"/>
      <w:bookmarkStart w:id="20" w:name="_Toc20145006"/>
      <w:bookmarkStart w:id="21" w:name="_Toc5578720"/>
      <w:bookmarkStart w:id="22" w:name="_Toc5575657"/>
      <w:r>
        <w:rPr>
          <w:rFonts w:ascii="宋体" w:hAnsi="宋体" w:cs="Times New Roman" w:hint="eastAsia"/>
          <w:szCs w:val="21"/>
        </w:rPr>
        <w:t>投标文件组成：</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2</w:t>
      </w:r>
      <w:r>
        <w:rPr>
          <w:rFonts w:ascii="宋体" w:hAnsi="宋体" w:cs="Times New Roman" w:hint="eastAsia"/>
          <w:szCs w:val="21"/>
        </w:rPr>
        <w:t>）技术</w:t>
      </w:r>
      <w:r w:rsidR="00D81D54">
        <w:rPr>
          <w:rFonts w:ascii="宋体" w:hAnsi="宋体" w:cs="Times New Roman" w:hint="eastAsia"/>
          <w:szCs w:val="21"/>
        </w:rPr>
        <w:t>需求</w:t>
      </w:r>
      <w:r>
        <w:rPr>
          <w:rFonts w:ascii="宋体" w:hAnsi="宋体" w:cs="Times New Roman" w:hint="eastAsia"/>
          <w:szCs w:val="21"/>
        </w:rPr>
        <w:t>偏离表</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3</w:t>
      </w:r>
      <w:r>
        <w:rPr>
          <w:rFonts w:ascii="宋体" w:hAnsi="宋体" w:cs="Times New Roman" w:hint="eastAsia"/>
          <w:szCs w:val="21"/>
        </w:rPr>
        <w:t>）</w:t>
      </w:r>
      <w:r w:rsidR="00D81D54">
        <w:rPr>
          <w:rFonts w:ascii="宋体" w:hAnsi="宋体" w:cs="Times New Roman" w:hint="eastAsia"/>
          <w:szCs w:val="21"/>
        </w:rPr>
        <w:t>投标</w:t>
      </w:r>
      <w:r w:rsidR="00D81D54">
        <w:rPr>
          <w:rFonts w:ascii="宋体" w:hAnsi="宋体" w:cs="Times New Roman"/>
          <w:szCs w:val="21"/>
        </w:rPr>
        <w:t>货物的星系情况及技术方案</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4</w:t>
      </w:r>
      <w:r>
        <w:rPr>
          <w:rFonts w:ascii="宋体" w:hAnsi="宋体" w:cs="Times New Roman" w:hint="eastAsia"/>
          <w:szCs w:val="21"/>
        </w:rPr>
        <w:t>）未侵犯他人知识产权的声明</w:t>
      </w:r>
    </w:p>
    <w:p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5</w:t>
      </w:r>
      <w:r>
        <w:rPr>
          <w:rFonts w:ascii="宋体" w:hAnsi="宋体" w:cs="Times New Roman" w:hint="eastAsia"/>
          <w:szCs w:val="21"/>
        </w:rPr>
        <w:t>）无违法违规行为承诺函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6</w:t>
      </w:r>
      <w:r>
        <w:rPr>
          <w:rFonts w:ascii="宋体" w:hAnsi="宋体" w:cs="Times New Roman" w:hint="eastAsia"/>
          <w:szCs w:val="21"/>
        </w:rPr>
        <w:t>）</w:t>
      </w:r>
      <w:r>
        <w:rPr>
          <w:rFonts w:ascii="宋体" w:hAnsi="宋体" w:hint="eastAsia"/>
          <w:sz w:val="24"/>
        </w:rPr>
        <w:t>诚信良好的承诺函</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w:t>
      </w:r>
      <w:r w:rsidR="00D81D54">
        <w:rPr>
          <w:rFonts w:ascii="宋体" w:hAnsi="宋体" w:cs="Times New Roman"/>
          <w:szCs w:val="21"/>
        </w:rPr>
        <w:t>7</w:t>
      </w:r>
      <w:r>
        <w:rPr>
          <w:rFonts w:ascii="宋体" w:hAnsi="宋体" w:cs="Times New Roman" w:hint="eastAsia"/>
          <w:szCs w:val="21"/>
        </w:rPr>
        <w:t>）</w:t>
      </w:r>
      <w:r w:rsidR="00D81D54">
        <w:rPr>
          <w:rFonts w:ascii="宋体" w:hAnsi="宋体" w:cs="Times New Roman" w:hint="eastAsia"/>
          <w:szCs w:val="21"/>
        </w:rPr>
        <w:t>退</w:t>
      </w:r>
      <w:r w:rsidR="00D81D54">
        <w:rPr>
          <w:rFonts w:ascii="宋体" w:hAnsi="宋体" w:cs="Times New Roman"/>
          <w:szCs w:val="21"/>
        </w:rPr>
        <w:t>投标</w:t>
      </w:r>
      <w:r>
        <w:rPr>
          <w:rFonts w:ascii="宋体" w:hAnsi="宋体" w:cs="Times New Roman" w:hint="eastAsia"/>
          <w:szCs w:val="21"/>
        </w:rPr>
        <w:t>保证金</w:t>
      </w:r>
      <w:r w:rsidR="00D81D54">
        <w:rPr>
          <w:rFonts w:ascii="宋体" w:hAnsi="宋体" w:cs="Times New Roman" w:hint="eastAsia"/>
          <w:szCs w:val="21"/>
        </w:rPr>
        <w:t>说明</w:t>
      </w:r>
    </w:p>
    <w:p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00D81D54">
        <w:rPr>
          <w:rFonts w:ascii="宋体" w:hAnsi="宋体" w:cs="Times New Roman" w:hint="eastAsia"/>
          <w:szCs w:val="21"/>
        </w:rPr>
        <w:t>1</w:t>
      </w:r>
      <w:r w:rsidR="00D81D54">
        <w:rPr>
          <w:rFonts w:ascii="宋体" w:hAnsi="宋体" w:cs="Times New Roman"/>
          <w:szCs w:val="21"/>
        </w:rPr>
        <w:t>8</w:t>
      </w:r>
      <w:r>
        <w:rPr>
          <w:rFonts w:ascii="宋体" w:hAnsi="宋体" w:cs="Times New Roman" w:hint="eastAsia"/>
          <w:szCs w:val="21"/>
        </w:rPr>
        <w:t>）投标人认为需要加以说明的其他内容</w:t>
      </w:r>
    </w:p>
    <w:p w:rsidR="00327BD5" w:rsidRDefault="00BD5AE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327BD5" w:rsidRDefault="00BD5AE6" w:rsidP="000F7EC0">
      <w:pPr>
        <w:autoSpaceDE w:val="0"/>
        <w:autoSpaceDN w:val="0"/>
        <w:adjustRightInd w:val="0"/>
        <w:spacing w:before="142" w:line="500" w:lineRule="atLeast"/>
        <w:ind w:left="420" w:firstLine="420"/>
        <w:jc w:val="left"/>
        <w:outlineLvl w:val="1"/>
        <w:rPr>
          <w:rFonts w:ascii="宋体" w:hAnsi="宋体" w:cs="Times New Roman"/>
          <w:b/>
          <w:color w:val="000000"/>
          <w:kern w:val="0"/>
          <w:sz w:val="32"/>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0F7EC0" w:rsidRDefault="000F7EC0">
      <w:pPr>
        <w:widowControl/>
        <w:jc w:val="left"/>
        <w:rPr>
          <w:rFonts w:ascii="宋体" w:eastAsia="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一、文件袋封面（参考格式）</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327BD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27BD5" w:rsidRDefault="00327BD5">
            <w:pPr>
              <w:snapToGrid w:val="0"/>
              <w:jc w:val="center"/>
              <w:rPr>
                <w:rFonts w:ascii="宋体" w:hAnsi="宋体" w:cs="Times New Roman"/>
                <w:b/>
                <w:color w:val="000000"/>
                <w:sz w:val="30"/>
                <w:szCs w:val="24"/>
              </w:rPr>
            </w:pPr>
          </w:p>
          <w:p w:rsidR="00327BD5" w:rsidRDefault="00BD5AE6">
            <w:pPr>
              <w:jc w:val="center"/>
              <w:rPr>
                <w:rFonts w:ascii="宋体" w:hAnsi="宋体" w:cs="Times New Roman"/>
                <w:b/>
                <w:bCs/>
                <w:color w:val="000000"/>
                <w:sz w:val="48"/>
                <w:szCs w:val="24"/>
              </w:rPr>
            </w:pPr>
            <w:bookmarkStart w:id="23" w:name="_Toc108234932"/>
            <w:r>
              <w:rPr>
                <w:rFonts w:ascii="宋体" w:hAnsi="宋体" w:cs="Times New Roman" w:hint="eastAsia"/>
                <w:b/>
                <w:bCs/>
                <w:color w:val="000000"/>
                <w:sz w:val="48"/>
                <w:szCs w:val="24"/>
              </w:rPr>
              <w:t>深圳大学采购项目</w:t>
            </w:r>
          </w:p>
          <w:p w:rsidR="00327BD5" w:rsidRDefault="00BD5AE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3"/>
          </w:p>
          <w:p w:rsidR="00327BD5" w:rsidRDefault="00327BD5">
            <w:pPr>
              <w:ind w:firstLineChars="350" w:firstLine="984"/>
              <w:rPr>
                <w:rFonts w:ascii="宋体" w:hAnsi="宋体" w:cs="Times New Roman"/>
                <w:b/>
                <w:bCs/>
                <w:color w:val="000000"/>
                <w:sz w:val="28"/>
                <w:szCs w:val="24"/>
              </w:rPr>
            </w:pPr>
          </w:p>
          <w:p w:rsidR="00327BD5" w:rsidRDefault="00BD5AE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327BD5" w:rsidRDefault="00BD5AE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327BD5" w:rsidRDefault="00327BD5">
            <w:pPr>
              <w:jc w:val="center"/>
              <w:rPr>
                <w:rFonts w:ascii="宋体" w:hAnsi="宋体" w:cs="Times New Roman"/>
                <w:b/>
                <w:color w:val="000000"/>
                <w:sz w:val="32"/>
                <w:szCs w:val="24"/>
              </w:rPr>
            </w:pPr>
          </w:p>
          <w:p w:rsidR="00327BD5" w:rsidRDefault="00BD5AE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327BD5" w:rsidRDefault="00BD5AE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327BD5" w:rsidRDefault="00BD5AE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327BD5" w:rsidRDefault="00327BD5">
      <w:pPr>
        <w:spacing w:line="360" w:lineRule="auto"/>
        <w:ind w:firstLineChars="200" w:firstLine="482"/>
        <w:rPr>
          <w:rFonts w:ascii="宋体" w:hAnsi="宋体" w:cs="Times New Roman"/>
          <w:b/>
          <w:bCs/>
          <w:color w:val="FF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327BD5" w:rsidRDefault="00BD5AE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327BD5" w:rsidRDefault="00327BD5">
      <w:pPr>
        <w:tabs>
          <w:tab w:val="left" w:pos="1200"/>
        </w:tabs>
        <w:spacing w:line="360" w:lineRule="auto"/>
        <w:ind w:left="425"/>
        <w:rPr>
          <w:rFonts w:ascii="宋体" w:hAnsi="宋体" w:cs="Times New Roman"/>
          <w:color w:val="FF0000"/>
          <w:sz w:val="24"/>
          <w:szCs w:val="24"/>
        </w:rPr>
      </w:pP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二、投标文件封面（参考格式）</w:t>
      </w:r>
    </w:p>
    <w:p w:rsidR="00327BD5" w:rsidRDefault="00327BD5">
      <w:pPr>
        <w:tabs>
          <w:tab w:val="left" w:pos="1740"/>
        </w:tabs>
        <w:spacing w:line="360" w:lineRule="auto"/>
        <w:jc w:val="center"/>
        <w:rPr>
          <w:rFonts w:ascii="宋体" w:hAnsi="宋体"/>
          <w:bCs/>
          <w:sz w:val="24"/>
        </w:rPr>
      </w:pP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投标文件</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327BD5" w:rsidRDefault="00327BD5">
      <w:pPr>
        <w:tabs>
          <w:tab w:val="left" w:pos="1740"/>
        </w:tabs>
        <w:spacing w:line="360" w:lineRule="auto"/>
        <w:rPr>
          <w:rFonts w:ascii="宋体" w:hAnsi="宋体"/>
          <w:b/>
          <w:bCs/>
          <w:sz w:val="24"/>
        </w:rPr>
      </w:pPr>
    </w:p>
    <w:p w:rsidR="00327BD5" w:rsidRDefault="00BD5AE6">
      <w:pPr>
        <w:tabs>
          <w:tab w:val="left" w:pos="1740"/>
        </w:tabs>
        <w:spacing w:line="360" w:lineRule="auto"/>
        <w:jc w:val="center"/>
        <w:rPr>
          <w:rFonts w:ascii="宋体" w:hAnsi="宋体"/>
          <w:b/>
          <w:bCs/>
          <w:sz w:val="24"/>
        </w:rPr>
      </w:pPr>
      <w:r>
        <w:rPr>
          <w:rFonts w:ascii="宋体" w:hAnsi="宋体" w:hint="eastAsia"/>
          <w:b/>
          <w:bCs/>
          <w:sz w:val="24"/>
        </w:rPr>
        <w:t>正（副）本</w:t>
      </w:r>
    </w:p>
    <w:p w:rsidR="00327BD5" w:rsidRDefault="00327BD5">
      <w:pPr>
        <w:tabs>
          <w:tab w:val="left" w:pos="1740"/>
        </w:tabs>
        <w:spacing w:line="360" w:lineRule="auto"/>
        <w:jc w:val="center"/>
        <w:rPr>
          <w:rFonts w:ascii="宋体" w:hAnsi="宋体"/>
          <w:b/>
          <w:bCs/>
          <w:sz w:val="24"/>
        </w:rPr>
      </w:pP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740"/>
          <w:tab w:val="left" w:pos="1778"/>
        </w:tabs>
        <w:spacing w:line="360" w:lineRule="auto"/>
        <w:jc w:val="center"/>
        <w:rPr>
          <w:rFonts w:ascii="宋体" w:hAnsi="宋体"/>
          <w:b/>
          <w:bCs/>
          <w:sz w:val="24"/>
        </w:rPr>
      </w:pPr>
    </w:p>
    <w:p w:rsidR="00327BD5" w:rsidRDefault="00327BD5">
      <w:pPr>
        <w:tabs>
          <w:tab w:val="left" w:pos="1680"/>
          <w:tab w:val="left" w:pos="1740"/>
          <w:tab w:val="left" w:pos="1778"/>
        </w:tabs>
        <w:spacing w:line="360" w:lineRule="auto"/>
        <w:ind w:firstLine="1540"/>
        <w:rPr>
          <w:rFonts w:ascii="宋体" w:hAnsi="宋体"/>
          <w:b/>
          <w:bCs/>
          <w:sz w:val="24"/>
        </w:rPr>
      </w:pPr>
    </w:p>
    <w:p w:rsidR="00327BD5" w:rsidRDefault="00BD5AE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rsidR="00327BD5" w:rsidRDefault="00BD5AE6">
      <w:pPr>
        <w:pStyle w:val="3"/>
        <w:jc w:val="center"/>
        <w:rPr>
          <w:rFonts w:ascii="宋体" w:hAnsi="宋体"/>
          <w:kern w:val="0"/>
        </w:rPr>
      </w:pPr>
      <w:r>
        <w:rPr>
          <w:rFonts w:ascii="宋体" w:hAnsi="宋体" w:hint="eastAsia"/>
          <w:kern w:val="0"/>
        </w:rPr>
        <w:lastRenderedPageBreak/>
        <w:t>三、法定代表人证明书</w:t>
      </w:r>
    </w:p>
    <w:p w:rsidR="00327BD5" w:rsidRDefault="00327BD5">
      <w:pPr>
        <w:rPr>
          <w:rFonts w:ascii="宋体" w:hAnsi="宋体" w:cs="Times New Roman"/>
          <w:sz w:val="24"/>
          <w:szCs w:val="24"/>
        </w:rPr>
      </w:pPr>
    </w:p>
    <w:p w:rsidR="00327BD5" w:rsidRDefault="00BD5AE6">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rsidR="00327BD5" w:rsidRDefault="00BD5AE6">
      <w:pPr>
        <w:spacing w:line="400" w:lineRule="exact"/>
        <w:rPr>
          <w:rFonts w:ascii="宋体" w:hAnsi="宋体" w:cs="Times New Roman"/>
          <w:szCs w:val="21"/>
        </w:rPr>
      </w:pPr>
      <w:r>
        <w:rPr>
          <w:rFonts w:ascii="宋体" w:hAnsi="宋体" w:cs="Times New Roman" w:hint="eastAsia"/>
          <w:szCs w:val="21"/>
        </w:rPr>
        <w:t>附：代表人性别：   年龄：      身份证号码：</w:t>
      </w:r>
    </w:p>
    <w:p w:rsidR="00327BD5" w:rsidRDefault="00BD5AE6">
      <w:pPr>
        <w:spacing w:line="400" w:lineRule="exact"/>
        <w:rPr>
          <w:rFonts w:ascii="宋体" w:hAnsi="宋体" w:cs="Times New Roman"/>
          <w:szCs w:val="21"/>
        </w:rPr>
      </w:pPr>
      <w:r>
        <w:rPr>
          <w:rFonts w:ascii="宋体" w:hAnsi="宋体" w:cs="Times New Roman" w:hint="eastAsia"/>
          <w:szCs w:val="21"/>
        </w:rPr>
        <w:t>营业执照号码：                 经济性质：</w:t>
      </w:r>
    </w:p>
    <w:p w:rsidR="00327BD5" w:rsidRDefault="00BD5AE6">
      <w:pPr>
        <w:spacing w:line="400" w:lineRule="exact"/>
        <w:rPr>
          <w:rFonts w:ascii="宋体" w:hAnsi="宋体" w:cs="Times New Roman"/>
          <w:szCs w:val="21"/>
        </w:rPr>
      </w:pPr>
      <w:r>
        <w:rPr>
          <w:rFonts w:ascii="宋体" w:hAnsi="宋体" w:cs="Times New Roman" w:hint="eastAsia"/>
          <w:szCs w:val="21"/>
        </w:rPr>
        <w:t>主营（产）：</w:t>
      </w:r>
    </w:p>
    <w:p w:rsidR="00327BD5" w:rsidRDefault="00BD5AE6">
      <w:pPr>
        <w:spacing w:line="400" w:lineRule="exact"/>
        <w:rPr>
          <w:rFonts w:ascii="宋体" w:hAnsi="宋体" w:cs="Times New Roman"/>
          <w:szCs w:val="21"/>
        </w:rPr>
      </w:pPr>
      <w:r>
        <w:rPr>
          <w:rFonts w:ascii="宋体" w:hAnsi="宋体" w:cs="Times New Roman" w:hint="eastAsia"/>
          <w:szCs w:val="21"/>
        </w:rPr>
        <w:t>兼营（产）：</w:t>
      </w:r>
    </w:p>
    <w:p w:rsidR="00327BD5" w:rsidRDefault="00BD5AE6">
      <w:pPr>
        <w:spacing w:line="400" w:lineRule="exact"/>
        <w:rPr>
          <w:rFonts w:ascii="宋体" w:hAnsi="宋体" w:cs="Times New Roman"/>
          <w:szCs w:val="21"/>
        </w:rPr>
      </w:pPr>
      <w:r>
        <w:rPr>
          <w:rFonts w:ascii="宋体" w:hAnsi="宋体" w:cs="Times New Roman" w:hint="eastAsia"/>
          <w:szCs w:val="21"/>
        </w:rPr>
        <w:t>进口物品经营许可证号码：</w:t>
      </w:r>
    </w:p>
    <w:p w:rsidR="00327BD5" w:rsidRDefault="00BD5AE6">
      <w:pPr>
        <w:spacing w:line="400" w:lineRule="exact"/>
        <w:rPr>
          <w:rFonts w:ascii="宋体" w:hAnsi="宋体" w:cs="Times New Roman"/>
          <w:szCs w:val="21"/>
        </w:rPr>
      </w:pPr>
      <w:r>
        <w:rPr>
          <w:rFonts w:ascii="宋体" w:hAnsi="宋体" w:cs="Times New Roman" w:hint="eastAsia"/>
          <w:szCs w:val="21"/>
        </w:rPr>
        <w:t>主营：</w:t>
      </w:r>
    </w:p>
    <w:p w:rsidR="00327BD5" w:rsidRDefault="00BD5AE6">
      <w:pPr>
        <w:spacing w:line="400" w:lineRule="exact"/>
        <w:rPr>
          <w:rFonts w:ascii="宋体" w:hAnsi="宋体" w:cs="Times New Roman"/>
          <w:szCs w:val="21"/>
        </w:rPr>
      </w:pPr>
      <w:r>
        <w:rPr>
          <w:rFonts w:ascii="宋体" w:hAnsi="宋体" w:cs="Times New Roman" w:hint="eastAsia"/>
          <w:szCs w:val="21"/>
        </w:rPr>
        <w:t>兼营：</w:t>
      </w:r>
    </w:p>
    <w:p w:rsidR="00327BD5" w:rsidRDefault="00BD5AE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327BD5" w:rsidRDefault="00BD5AE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327BD5" w:rsidRDefault="00BD5AE6" w:rsidP="000F7EC0">
      <w:pPr>
        <w:spacing w:line="400" w:lineRule="exact"/>
        <w:rPr>
          <w:rFonts w:ascii="宋体" w:hAnsi="宋体" w:cs="Times New Roman"/>
          <w:b/>
          <w:color w:val="000000"/>
          <w:kern w:val="0"/>
          <w:szCs w:val="20"/>
        </w:rPr>
      </w:pPr>
      <w:r>
        <w:rPr>
          <w:rFonts w:ascii="宋体" w:hAnsi="宋体" w:cs="Times New Roman" w:hint="eastAsia"/>
          <w:szCs w:val="21"/>
        </w:rPr>
        <w:tab/>
      </w:r>
      <w:bookmarkStart w:id="24" w:name="_Toc389572894"/>
      <w:bookmarkEnd w:id="17"/>
      <w:bookmarkEnd w:id="18"/>
      <w:bookmarkEnd w:id="19"/>
      <w:bookmarkEnd w:id="20"/>
      <w:bookmarkEnd w:id="21"/>
      <w:bookmarkEnd w:id="22"/>
    </w:p>
    <w:p w:rsidR="00327BD5" w:rsidRDefault="00BD5AE6" w:rsidP="008913E4">
      <w:pPr>
        <w:pStyle w:val="3"/>
        <w:keepNext w:val="0"/>
        <w:keepLines w:val="0"/>
        <w:pageBreakBefore/>
        <w:spacing w:line="415" w:lineRule="auto"/>
        <w:jc w:val="center"/>
        <w:rPr>
          <w:rFonts w:ascii="宋体" w:hAnsi="宋体"/>
          <w:kern w:val="0"/>
        </w:rPr>
      </w:pPr>
      <w:r>
        <w:rPr>
          <w:rFonts w:ascii="宋体" w:hAnsi="宋体" w:hint="eastAsia"/>
          <w:kern w:val="0"/>
        </w:rPr>
        <w:lastRenderedPageBreak/>
        <w:t>四、法人授权委托证明书</w:t>
      </w:r>
      <w:bookmarkEnd w:id="24"/>
    </w:p>
    <w:p w:rsidR="00327BD5" w:rsidRDefault="00BD5AE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327BD5" w:rsidRDefault="00BD5AE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327BD5" w:rsidRDefault="00BD5AE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rsidR="00327BD5" w:rsidRDefault="00327BD5">
      <w:pPr>
        <w:spacing w:line="360" w:lineRule="auto"/>
        <w:rPr>
          <w:rFonts w:ascii="宋体" w:hAnsi="宋体" w:cs="Times New Roman"/>
          <w:color w:val="000000"/>
          <w:sz w:val="24"/>
          <w:szCs w:val="24"/>
        </w:rPr>
      </w:pPr>
    </w:p>
    <w:p w:rsidR="00327BD5" w:rsidRDefault="00327BD5">
      <w:pPr>
        <w:spacing w:line="360" w:lineRule="auto"/>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rsidR="00327BD5" w:rsidRDefault="00327BD5">
      <w:pPr>
        <w:spacing w:line="360" w:lineRule="auto"/>
        <w:ind w:firstLineChars="200" w:firstLine="480"/>
        <w:rPr>
          <w:rFonts w:ascii="宋体" w:hAnsi="宋体" w:cs="Times New Roman"/>
          <w:color w:val="000000"/>
          <w:sz w:val="24"/>
          <w:szCs w:val="24"/>
        </w:rPr>
      </w:pPr>
    </w:p>
    <w:p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00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pPr>
        <w:spacing w:line="360" w:lineRule="auto"/>
        <w:ind w:firstLineChars="200" w:firstLine="480"/>
        <w:rPr>
          <w:rFonts w:ascii="宋体" w:hAnsi="宋体" w:cs="Times New Roman"/>
          <w:color w:val="FF0000"/>
          <w:sz w:val="24"/>
          <w:szCs w:val="24"/>
        </w:rPr>
      </w:pPr>
    </w:p>
    <w:p w:rsidR="00327BD5" w:rsidRDefault="00327BD5" w:rsidP="004B0948">
      <w:pPr>
        <w:spacing w:line="360" w:lineRule="auto"/>
        <w:rPr>
          <w:rFonts w:ascii="宋体" w:hAnsi="宋体" w:cs="Times New Roman"/>
          <w:color w:val="FF0000"/>
          <w:sz w:val="24"/>
          <w:szCs w:val="24"/>
        </w:rPr>
      </w:pPr>
    </w:p>
    <w:p w:rsidR="00327BD5" w:rsidRDefault="00BD5AE6">
      <w:pPr>
        <w:pStyle w:val="3"/>
        <w:jc w:val="center"/>
        <w:rPr>
          <w:rFonts w:ascii="宋体" w:hAnsi="宋体"/>
          <w:kern w:val="0"/>
        </w:rPr>
      </w:pPr>
      <w:r>
        <w:rPr>
          <w:rFonts w:ascii="宋体" w:hAnsi="宋体" w:hint="eastAsia"/>
          <w:kern w:val="0"/>
        </w:rPr>
        <w:lastRenderedPageBreak/>
        <w:t>五、投标函</w:t>
      </w:r>
    </w:p>
    <w:p w:rsidR="00327BD5" w:rsidRDefault="00BD5AE6">
      <w:pPr>
        <w:spacing w:line="360" w:lineRule="auto"/>
        <w:jc w:val="left"/>
        <w:rPr>
          <w:rFonts w:ascii="宋体" w:hAnsi="宋体"/>
          <w:sz w:val="24"/>
        </w:rPr>
      </w:pPr>
      <w:r>
        <w:rPr>
          <w:rFonts w:ascii="宋体" w:hAnsi="宋体" w:hint="eastAsia"/>
          <w:sz w:val="24"/>
        </w:rPr>
        <w:t>致：深圳大学招投标管理中心</w:t>
      </w:r>
    </w:p>
    <w:p w:rsidR="00327BD5" w:rsidRDefault="00BD5AE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27BD5" w:rsidRDefault="00BD5AE6">
      <w:pPr>
        <w:pStyle w:val="ad"/>
        <w:spacing w:before="0" w:beforeAutospacing="0" w:after="0" w:afterAutospacing="0" w:line="360" w:lineRule="auto"/>
        <w:rPr>
          <w:color w:val="auto"/>
        </w:rPr>
      </w:pPr>
      <w:r>
        <w:rPr>
          <w:rFonts w:hint="eastAsia"/>
          <w:color w:val="auto"/>
        </w:rPr>
        <w:t>投标文件包括以下部分：</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327BD5" w:rsidRDefault="00BD5AE6">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327BD5" w:rsidRDefault="00BD5AE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327BD5" w:rsidRDefault="00327BD5">
      <w:pPr>
        <w:spacing w:line="360" w:lineRule="auto"/>
        <w:ind w:left="210"/>
        <w:rPr>
          <w:rFonts w:ascii="宋体" w:hAnsi="宋体"/>
          <w:sz w:val="24"/>
        </w:rPr>
      </w:pPr>
    </w:p>
    <w:p w:rsidR="00327BD5" w:rsidRDefault="00BD5AE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rsidR="00327BD5" w:rsidRDefault="00BD5AE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327BD5" w:rsidRDefault="00327BD5">
      <w:pPr>
        <w:tabs>
          <w:tab w:val="left" w:pos="-3780"/>
        </w:tabs>
        <w:snapToGrid w:val="0"/>
        <w:spacing w:line="360" w:lineRule="auto"/>
        <w:ind w:firstLineChars="100" w:firstLine="240"/>
        <w:rPr>
          <w:rFonts w:ascii="宋体" w:hAnsi="宋体"/>
          <w:sz w:val="24"/>
          <w:u w:val="single"/>
        </w:rPr>
      </w:pP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p>
    <w:p w:rsidR="00327BD5" w:rsidRDefault="00BD5AE6">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rsidR="00327BD5" w:rsidRDefault="00BD5AE6">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传    真：</w:t>
      </w:r>
    </w:p>
    <w:p w:rsidR="00327BD5" w:rsidRDefault="00BD5AE6">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327BD5" w:rsidRDefault="00327BD5">
      <w:pPr>
        <w:tabs>
          <w:tab w:val="left" w:pos="-3780"/>
        </w:tabs>
        <w:spacing w:line="500" w:lineRule="atLeast"/>
        <w:ind w:left="5145"/>
        <w:rPr>
          <w:rFonts w:ascii="宋体" w:hAnsi="宋体" w:cs="Times New Roman"/>
          <w:szCs w:val="20"/>
        </w:rPr>
      </w:pPr>
    </w:p>
    <w:p w:rsidR="00327BD5" w:rsidRDefault="00BD5AE6">
      <w:pPr>
        <w:widowControl/>
        <w:jc w:val="left"/>
        <w:rPr>
          <w:rFonts w:ascii="宋体" w:hAnsi="宋体" w:cs="宋体"/>
          <w:b/>
          <w:bCs/>
          <w:sz w:val="24"/>
          <w:szCs w:val="24"/>
        </w:rPr>
      </w:pPr>
      <w:r>
        <w:rPr>
          <w:szCs w:val="24"/>
        </w:rPr>
        <w:br w:type="page"/>
      </w:r>
    </w:p>
    <w:p w:rsidR="00327BD5" w:rsidRDefault="00BD5AE6">
      <w:pPr>
        <w:pStyle w:val="3"/>
        <w:jc w:val="center"/>
        <w:rPr>
          <w:rFonts w:ascii="宋体" w:hAnsi="宋体"/>
          <w:kern w:val="0"/>
        </w:rPr>
      </w:pPr>
      <w:r>
        <w:rPr>
          <w:rFonts w:ascii="宋体" w:hAnsi="宋体" w:hint="eastAsia"/>
          <w:kern w:val="0"/>
        </w:rPr>
        <w:lastRenderedPageBreak/>
        <w:t>六、投标资格证明文件</w:t>
      </w:r>
    </w:p>
    <w:p w:rsidR="00327BD5" w:rsidRDefault="00327BD5">
      <w:pPr>
        <w:pStyle w:val="15"/>
        <w:ind w:firstLineChars="200" w:firstLine="480"/>
        <w:jc w:val="left"/>
        <w:rPr>
          <w:rFonts w:cs="Times New Roman"/>
          <w:sz w:val="24"/>
          <w:szCs w:val="24"/>
          <w:u w:val="single"/>
        </w:rPr>
      </w:pPr>
    </w:p>
    <w:p w:rsidR="00327BD5" w:rsidRDefault="00BD5AE6">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327BD5" w:rsidRDefault="00BD5AE6">
      <w:pPr>
        <w:spacing w:line="360" w:lineRule="auto"/>
        <w:ind w:firstLineChars="204" w:firstLine="490"/>
        <w:rPr>
          <w:rFonts w:ascii="宋体" w:hAnsi="宋体"/>
          <w:sz w:val="24"/>
          <w:u w:val="single"/>
        </w:rPr>
      </w:pPr>
      <w:r>
        <w:rPr>
          <w:rFonts w:ascii="宋体" w:hAnsi="宋体" w:hint="eastAsia"/>
          <w:sz w:val="24"/>
        </w:rPr>
        <w:t>招标编号/包号：_______________</w:t>
      </w:r>
    </w:p>
    <w:p w:rsidR="00327BD5" w:rsidRDefault="00BD5AE6">
      <w:pPr>
        <w:spacing w:line="360" w:lineRule="auto"/>
        <w:ind w:firstLineChars="204" w:firstLine="490"/>
        <w:rPr>
          <w:rFonts w:ascii="宋体" w:hAnsi="宋体"/>
          <w:sz w:val="24"/>
        </w:rPr>
      </w:pPr>
      <w:r>
        <w:rPr>
          <w:rFonts w:ascii="宋体" w:hAnsi="宋体" w:hint="eastAsia"/>
          <w:sz w:val="24"/>
        </w:rPr>
        <w:t>货物和/或服务名称：</w:t>
      </w:r>
    </w:p>
    <w:p w:rsidR="00327BD5" w:rsidRDefault="00327BD5">
      <w:pPr>
        <w:pStyle w:val="15"/>
        <w:ind w:firstLineChars="150" w:firstLine="360"/>
        <w:rPr>
          <w:sz w:val="24"/>
          <w:szCs w:val="24"/>
        </w:rPr>
      </w:pPr>
    </w:p>
    <w:p w:rsidR="00327BD5" w:rsidRDefault="00BD5AE6">
      <w:pPr>
        <w:pStyle w:val="15"/>
        <w:ind w:firstLineChars="200" w:firstLine="480"/>
        <w:rPr>
          <w:sz w:val="24"/>
          <w:szCs w:val="24"/>
        </w:rPr>
      </w:pPr>
      <w:r>
        <w:rPr>
          <w:rFonts w:hint="eastAsia"/>
          <w:sz w:val="24"/>
          <w:szCs w:val="24"/>
        </w:rPr>
        <w:t>内容包括：</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327BD5">
      <w:pPr>
        <w:spacing w:line="360" w:lineRule="auto"/>
        <w:ind w:firstLineChars="150" w:firstLine="360"/>
        <w:rPr>
          <w:rFonts w:ascii="宋体" w:hAnsi="宋体"/>
          <w:sz w:val="24"/>
        </w:rPr>
      </w:pPr>
    </w:p>
    <w:p w:rsidR="00327BD5" w:rsidRDefault="00BD5AE6">
      <w:pPr>
        <w:spacing w:line="360" w:lineRule="auto"/>
        <w:ind w:firstLineChars="150" w:firstLine="360"/>
        <w:rPr>
          <w:rFonts w:ascii="宋体" w:hAnsi="宋体"/>
          <w:sz w:val="24"/>
        </w:rPr>
      </w:pPr>
      <w:r>
        <w:rPr>
          <w:rFonts w:ascii="宋体" w:hAnsi="宋体" w:hint="eastAsia"/>
          <w:sz w:val="24"/>
        </w:rPr>
        <w:t>投标人代表签名：</w:t>
      </w:r>
    </w:p>
    <w:p w:rsidR="00327BD5" w:rsidRDefault="00BD5AE6">
      <w:pPr>
        <w:pStyle w:val="15"/>
        <w:ind w:firstLineChars="150" w:firstLine="360"/>
        <w:rPr>
          <w:sz w:val="24"/>
          <w:szCs w:val="24"/>
        </w:rPr>
      </w:pPr>
      <w:r>
        <w:rPr>
          <w:rFonts w:hint="eastAsia"/>
          <w:sz w:val="24"/>
          <w:szCs w:val="24"/>
        </w:rPr>
        <w:t>日期     年   月   日</w:t>
      </w:r>
    </w:p>
    <w:p w:rsidR="00327BD5" w:rsidRDefault="00327BD5">
      <w:pPr>
        <w:rPr>
          <w:rFonts w:ascii="宋体" w:hAnsi="宋体"/>
        </w:rPr>
      </w:pPr>
    </w:p>
    <w:p w:rsidR="00327BD5" w:rsidRDefault="00327BD5">
      <w:pPr>
        <w:rPr>
          <w:rFonts w:ascii="宋体" w:hAnsi="宋体"/>
        </w:rPr>
      </w:pPr>
    </w:p>
    <w:p w:rsidR="00327BD5" w:rsidRDefault="00327BD5">
      <w:pPr>
        <w:rPr>
          <w:rFonts w:ascii="宋体" w:hAnsi="宋体"/>
        </w:rPr>
      </w:pPr>
    </w:p>
    <w:p w:rsidR="00327BD5" w:rsidRDefault="00BD5AE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327BD5" w:rsidRDefault="00BD5AE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327BD5" w:rsidRDefault="00BD5AE6">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327BD5" w:rsidRDefault="00327BD5">
      <w:pPr>
        <w:spacing w:line="360" w:lineRule="auto"/>
        <w:jc w:val="right"/>
        <w:rPr>
          <w:rFonts w:ascii="宋体" w:hAnsi="宋体"/>
          <w:sz w:val="24"/>
        </w:rPr>
      </w:pPr>
    </w:p>
    <w:p w:rsidR="00327BD5" w:rsidRDefault="00BD5AE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0"/>
        <w:gridCol w:w="2275"/>
        <w:gridCol w:w="4904"/>
      </w:tblGrid>
      <w:tr w:rsidR="00327BD5">
        <w:trPr>
          <w:trHeight w:val="743"/>
        </w:trPr>
        <w:tc>
          <w:tcPr>
            <w:tcW w:w="850" w:type="dxa"/>
            <w:vAlign w:val="center"/>
          </w:tcPr>
          <w:p w:rsidR="00327BD5" w:rsidRDefault="00BD5AE6">
            <w:pPr>
              <w:spacing w:line="360" w:lineRule="auto"/>
              <w:jc w:val="center"/>
              <w:rPr>
                <w:rFonts w:ascii="宋体" w:hAnsi="宋体"/>
                <w:sz w:val="24"/>
              </w:rPr>
            </w:pPr>
            <w:r>
              <w:rPr>
                <w:rFonts w:ascii="宋体" w:hAnsi="宋体" w:hint="eastAsia"/>
                <w:sz w:val="24"/>
              </w:rPr>
              <w:t>包号</w:t>
            </w:r>
          </w:p>
        </w:tc>
        <w:tc>
          <w:tcPr>
            <w:tcW w:w="2275" w:type="dxa"/>
            <w:vAlign w:val="center"/>
          </w:tcPr>
          <w:p w:rsidR="00327BD5" w:rsidRDefault="00BD5AE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327BD5" w:rsidRDefault="00BD5AE6" w:rsidP="00CB303D">
            <w:pPr>
              <w:spacing w:line="360" w:lineRule="auto"/>
              <w:jc w:val="center"/>
              <w:rPr>
                <w:rFonts w:ascii="宋体" w:hAnsi="宋体"/>
                <w:sz w:val="24"/>
              </w:rPr>
            </w:pPr>
            <w:r>
              <w:rPr>
                <w:rFonts w:ascii="宋体" w:hAnsi="宋体" w:hint="eastAsia"/>
                <w:sz w:val="24"/>
              </w:rPr>
              <w:t>投标</w:t>
            </w:r>
            <w:r w:rsidR="00CB303D">
              <w:rPr>
                <w:rFonts w:ascii="宋体" w:hAnsi="宋体" w:hint="eastAsia"/>
                <w:sz w:val="24"/>
              </w:rPr>
              <w:t>单</w:t>
            </w:r>
            <w:r>
              <w:rPr>
                <w:rFonts w:ascii="宋体" w:hAnsi="宋体" w:hint="eastAsia"/>
                <w:sz w:val="24"/>
              </w:rPr>
              <w:t>价</w:t>
            </w:r>
          </w:p>
        </w:tc>
      </w:tr>
      <w:tr w:rsidR="00327BD5">
        <w:trPr>
          <w:trHeight w:val="1786"/>
        </w:trPr>
        <w:tc>
          <w:tcPr>
            <w:tcW w:w="850" w:type="dxa"/>
            <w:vAlign w:val="center"/>
          </w:tcPr>
          <w:p w:rsidR="00327BD5" w:rsidRDefault="00327BD5">
            <w:pPr>
              <w:spacing w:line="360" w:lineRule="auto"/>
              <w:jc w:val="center"/>
              <w:rPr>
                <w:rFonts w:ascii="宋体" w:hAnsi="宋体"/>
                <w:sz w:val="24"/>
              </w:rPr>
            </w:pPr>
          </w:p>
        </w:tc>
        <w:tc>
          <w:tcPr>
            <w:tcW w:w="2275" w:type="dxa"/>
            <w:vAlign w:val="center"/>
          </w:tcPr>
          <w:p w:rsidR="00327BD5" w:rsidRDefault="00327BD5">
            <w:pPr>
              <w:spacing w:line="360" w:lineRule="auto"/>
              <w:jc w:val="center"/>
              <w:rPr>
                <w:rFonts w:ascii="宋体" w:hAnsi="宋体"/>
                <w:color w:val="FF0000"/>
                <w:sz w:val="24"/>
              </w:rPr>
            </w:pPr>
          </w:p>
        </w:tc>
        <w:tc>
          <w:tcPr>
            <w:tcW w:w="4904" w:type="dxa"/>
            <w:vAlign w:val="center"/>
          </w:tcPr>
          <w:p w:rsidR="00327BD5" w:rsidRDefault="00BD5AE6">
            <w:pPr>
              <w:spacing w:line="360" w:lineRule="auto"/>
              <w:rPr>
                <w:rFonts w:ascii="宋体" w:hAnsi="宋体"/>
                <w:sz w:val="24"/>
              </w:rPr>
            </w:pPr>
            <w:r>
              <w:rPr>
                <w:rFonts w:ascii="宋体" w:hAnsi="宋体" w:hint="eastAsia"/>
                <w:sz w:val="24"/>
              </w:rPr>
              <w:t>小写金额：</w:t>
            </w:r>
          </w:p>
          <w:p w:rsidR="00327BD5" w:rsidRDefault="00BD5AE6">
            <w:pPr>
              <w:spacing w:line="360" w:lineRule="auto"/>
              <w:rPr>
                <w:rFonts w:ascii="宋体" w:hAnsi="宋体"/>
                <w:sz w:val="24"/>
              </w:rPr>
            </w:pPr>
            <w:r>
              <w:rPr>
                <w:rFonts w:ascii="宋体" w:hAnsi="宋体" w:hint="eastAsia"/>
                <w:sz w:val="24"/>
              </w:rPr>
              <w:t>大写金额：</w:t>
            </w:r>
          </w:p>
        </w:tc>
      </w:tr>
      <w:tr w:rsidR="00327BD5">
        <w:trPr>
          <w:trHeight w:val="463"/>
        </w:trPr>
        <w:tc>
          <w:tcPr>
            <w:tcW w:w="8029" w:type="dxa"/>
            <w:gridSpan w:val="3"/>
            <w:vAlign w:val="center"/>
          </w:tcPr>
          <w:p w:rsidR="00327BD5" w:rsidRDefault="00BD5AE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327BD5" w:rsidRDefault="00327BD5">
      <w:pPr>
        <w:spacing w:line="360" w:lineRule="auto"/>
        <w:ind w:left="153" w:hanging="153"/>
        <w:rPr>
          <w:rFonts w:ascii="宋体" w:hAnsi="宋体"/>
          <w:sz w:val="24"/>
        </w:rPr>
      </w:pPr>
    </w:p>
    <w:p w:rsidR="00327BD5" w:rsidRDefault="00BD5AE6">
      <w:pPr>
        <w:spacing w:line="360" w:lineRule="auto"/>
        <w:ind w:leftChars="-400" w:left="-840" w:firstLineChars="350" w:firstLine="840"/>
        <w:rPr>
          <w:rFonts w:ascii="宋体" w:hAnsi="宋体"/>
          <w:sz w:val="24"/>
        </w:rPr>
      </w:pPr>
      <w:r>
        <w:rPr>
          <w:rFonts w:ascii="宋体" w:hAnsi="宋体" w:hint="eastAsia"/>
          <w:sz w:val="24"/>
        </w:rPr>
        <w:t>注：</w:t>
      </w:r>
    </w:p>
    <w:p w:rsidR="00327BD5" w:rsidRDefault="003B3B2B">
      <w:pPr>
        <w:numPr>
          <w:ilvl w:val="3"/>
          <w:numId w:val="27"/>
        </w:numPr>
        <w:tabs>
          <w:tab w:val="left" w:pos="360"/>
        </w:tabs>
        <w:spacing w:line="360" w:lineRule="auto"/>
        <w:rPr>
          <w:rFonts w:ascii="宋体" w:hAnsi="宋体"/>
          <w:sz w:val="24"/>
        </w:rPr>
      </w:pPr>
      <w:r>
        <w:rPr>
          <w:rFonts w:ascii="宋体" w:hAnsi="宋体" w:hint="eastAsia"/>
          <w:sz w:val="24"/>
        </w:rPr>
        <w:t>投标人应按要求填写投标单</w:t>
      </w:r>
      <w:r w:rsidR="00BD5AE6">
        <w:rPr>
          <w:rFonts w:ascii="宋体" w:hAnsi="宋体" w:hint="eastAsia"/>
          <w:sz w:val="24"/>
        </w:rPr>
        <w:t>价的大写金额，如未填写，所产生的不利后果由投标人自行承担。</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327BD5" w:rsidRDefault="00327BD5">
      <w:pPr>
        <w:tabs>
          <w:tab w:val="left" w:pos="360"/>
        </w:tabs>
        <w:spacing w:line="360" w:lineRule="auto"/>
        <w:ind w:left="360"/>
        <w:rPr>
          <w:rFonts w:ascii="宋体" w:hAnsi="宋体"/>
          <w:sz w:val="24"/>
        </w:rPr>
      </w:pPr>
    </w:p>
    <w:p w:rsidR="00327BD5" w:rsidRDefault="00327BD5">
      <w:pPr>
        <w:spacing w:line="360" w:lineRule="auto"/>
        <w:ind w:left="153" w:hanging="153"/>
        <w:rPr>
          <w:rFonts w:ascii="宋体" w:hAnsi="宋体"/>
          <w:sz w:val="24"/>
        </w:rPr>
      </w:pPr>
    </w:p>
    <w:p w:rsidR="00327BD5" w:rsidRDefault="00327BD5">
      <w:pPr>
        <w:spacing w:line="360" w:lineRule="auto"/>
        <w:ind w:left="153" w:hanging="153"/>
        <w:rPr>
          <w:rFonts w:ascii="宋体" w:hAnsi="宋体"/>
          <w:sz w:val="24"/>
        </w:rPr>
      </w:pPr>
    </w:p>
    <w:p w:rsidR="00327BD5" w:rsidRDefault="00BD5AE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327BD5" w:rsidRDefault="00327BD5">
      <w:pPr>
        <w:tabs>
          <w:tab w:val="left" w:pos="0"/>
        </w:tabs>
        <w:spacing w:line="500" w:lineRule="atLeast"/>
        <w:ind w:left="496" w:firstLine="525"/>
        <w:rPr>
          <w:rFonts w:ascii="宋体" w:hAnsi="宋体" w:cs="Times New Roman"/>
          <w:szCs w:val="20"/>
        </w:rPr>
      </w:pPr>
    </w:p>
    <w:p w:rsidR="00327BD5" w:rsidRDefault="00BD5AE6">
      <w:pPr>
        <w:pStyle w:val="3"/>
        <w:jc w:val="center"/>
        <w:rPr>
          <w:rFonts w:ascii="宋体" w:hAnsi="宋体"/>
          <w:kern w:val="0"/>
        </w:rPr>
      </w:pPr>
      <w:r>
        <w:rPr>
          <w:rFonts w:ascii="宋体" w:hAnsi="宋体"/>
          <w:sz w:val="24"/>
          <w:szCs w:val="20"/>
        </w:rPr>
        <w:br w:type="page"/>
      </w:r>
      <w:bookmarkStart w:id="25" w:name="_Toc20145008"/>
      <w:bookmarkStart w:id="26" w:name="_Toc20564554"/>
      <w:bookmarkStart w:id="27" w:name="_Toc20564642"/>
      <w:bookmarkStart w:id="28" w:name="_Toc5575660"/>
      <w:bookmarkStart w:id="29" w:name="_Toc5578723"/>
      <w:r>
        <w:rPr>
          <w:rFonts w:ascii="宋体" w:hAnsi="宋体" w:hint="eastAsia"/>
          <w:kern w:val="0"/>
        </w:rPr>
        <w:lastRenderedPageBreak/>
        <w:t>八、投标分项报价清单表</w:t>
      </w:r>
    </w:p>
    <w:p w:rsidR="00327BD5" w:rsidRDefault="00BD5AE6">
      <w:pPr>
        <w:spacing w:line="360" w:lineRule="auto"/>
        <w:rPr>
          <w:rFonts w:ascii="宋体" w:hAnsi="宋体"/>
          <w:sz w:val="24"/>
        </w:rPr>
      </w:pPr>
      <w:r>
        <w:rPr>
          <w:rFonts w:ascii="宋体" w:hAnsi="宋体" w:hint="eastAsia"/>
          <w:sz w:val="24"/>
        </w:rPr>
        <w:t>投标人如从中华人民共和国境内提供的货物和服务</w:t>
      </w:r>
    </w:p>
    <w:p w:rsidR="00327BD5" w:rsidRDefault="00BD5AE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327BD5" w:rsidRDefault="00BD5AE6">
      <w:pPr>
        <w:spacing w:line="360" w:lineRule="auto"/>
        <w:ind w:leftChars="72" w:left="151"/>
        <w:rPr>
          <w:rFonts w:ascii="宋体" w:hAnsi="宋体"/>
          <w:sz w:val="24"/>
          <w:u w:val="single"/>
        </w:rPr>
      </w:pPr>
      <w:r>
        <w:rPr>
          <w:rFonts w:ascii="宋体" w:hAnsi="宋体" w:hint="eastAsia"/>
          <w:sz w:val="24"/>
        </w:rPr>
        <w:t>招标编号/包号：_______________</w:t>
      </w:r>
    </w:p>
    <w:p w:rsidR="00327BD5" w:rsidRDefault="00BD5AE6">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设备</w:t>
            </w:r>
          </w:p>
          <w:p w:rsidR="00327BD5" w:rsidRDefault="00BD5AE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合计</w:t>
            </w:r>
          </w:p>
          <w:p w:rsidR="00327BD5" w:rsidRDefault="00BD5AE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备注</w:t>
            </w:r>
          </w:p>
        </w:tc>
      </w:tr>
      <w:tr w:rsidR="00327BD5">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27BD5" w:rsidRDefault="00BD5AE6">
            <w:pPr>
              <w:rPr>
                <w:rFonts w:ascii="宋体" w:hAnsi="宋体"/>
                <w:sz w:val="18"/>
              </w:rPr>
            </w:pPr>
            <w:r>
              <w:rPr>
                <w:rFonts w:ascii="宋体" w:hAnsi="宋体" w:hint="eastAsia"/>
                <w:sz w:val="18"/>
              </w:rPr>
              <w:t>须另页说明该项详细配置清单，进口货物须注明乙方外贸合同的签订方</w:t>
            </w:r>
          </w:p>
          <w:p w:rsidR="00327BD5" w:rsidRDefault="00327BD5">
            <w:pPr>
              <w:rPr>
                <w:rFonts w:ascii="宋体" w:hAnsi="宋体"/>
                <w:sz w:val="18"/>
              </w:rPr>
            </w:pPr>
          </w:p>
        </w:tc>
      </w:tr>
      <w:tr w:rsidR="00327BD5">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right w:val="single" w:sz="6" w:space="0" w:color="auto"/>
            </w:tcBorders>
          </w:tcPr>
          <w:p w:rsidR="00327BD5" w:rsidRDefault="00327BD5">
            <w:pPr>
              <w:rPr>
                <w:rFonts w:ascii="宋体" w:hAnsi="宋体"/>
                <w:sz w:val="18"/>
              </w:rPr>
            </w:pPr>
          </w:p>
        </w:tc>
      </w:tr>
      <w:tr w:rsidR="00327BD5">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709" w:type="dxa"/>
            <w:tcBorders>
              <w:left w:val="single" w:sz="6" w:space="0" w:color="auto"/>
              <w:right w:val="single" w:sz="6" w:space="0" w:color="auto"/>
            </w:tcBorders>
          </w:tcPr>
          <w:p w:rsidR="00327BD5" w:rsidRDefault="00327BD5">
            <w:pPr>
              <w:jc w:val="center"/>
              <w:rPr>
                <w:rFonts w:ascii="宋体" w:hAnsi="宋体"/>
                <w:b/>
                <w:sz w:val="18"/>
              </w:rPr>
            </w:pPr>
          </w:p>
        </w:tc>
        <w:tc>
          <w:tcPr>
            <w:tcW w:w="574" w:type="dxa"/>
            <w:tcBorders>
              <w:left w:val="single" w:sz="6" w:space="0" w:color="auto"/>
              <w:right w:val="single" w:sz="6" w:space="0" w:color="auto"/>
            </w:tcBorders>
          </w:tcPr>
          <w:p w:rsidR="00327BD5" w:rsidRDefault="00327BD5">
            <w:pPr>
              <w:jc w:val="center"/>
              <w:rPr>
                <w:rFonts w:ascii="宋体" w:hAnsi="宋体"/>
                <w:b/>
                <w:sz w:val="18"/>
              </w:rPr>
            </w:pPr>
          </w:p>
        </w:tc>
        <w:tc>
          <w:tcPr>
            <w:tcW w:w="567" w:type="dxa"/>
            <w:tcBorders>
              <w:left w:val="single" w:sz="6" w:space="0" w:color="auto"/>
              <w:right w:val="single" w:sz="6" w:space="0" w:color="auto"/>
            </w:tcBorders>
          </w:tcPr>
          <w:p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27BD5" w:rsidRDefault="00327BD5">
            <w:pPr>
              <w:rPr>
                <w:rFonts w:ascii="宋体" w:hAnsi="宋体"/>
                <w:sz w:val="18"/>
              </w:rPr>
            </w:pPr>
          </w:p>
        </w:tc>
        <w:tc>
          <w:tcPr>
            <w:tcW w:w="2562" w:type="dxa"/>
            <w:vMerge/>
            <w:tcBorders>
              <w:left w:val="single" w:sz="6" w:space="0" w:color="auto"/>
              <w:bottom w:val="single" w:sz="6" w:space="0" w:color="auto"/>
              <w:right w:val="single" w:sz="6" w:space="0" w:color="auto"/>
            </w:tcBorders>
          </w:tcPr>
          <w:p w:rsidR="00327BD5" w:rsidRDefault="00327BD5">
            <w:pPr>
              <w:rPr>
                <w:rFonts w:ascii="宋体" w:hAnsi="宋体"/>
                <w:sz w:val="18"/>
              </w:rPr>
            </w:pPr>
          </w:p>
        </w:tc>
      </w:tr>
      <w:tr w:rsidR="00327BD5">
        <w:trPr>
          <w:cantSplit/>
          <w:jc w:val="center"/>
        </w:trPr>
        <w:tc>
          <w:tcPr>
            <w:tcW w:w="564" w:type="dxa"/>
            <w:tcBorders>
              <w:top w:val="single" w:sz="6" w:space="0" w:color="auto"/>
              <w:left w:val="single" w:sz="6" w:space="0" w:color="auto"/>
              <w:bottom w:val="single" w:sz="6" w:space="0" w:color="auto"/>
              <w:right w:val="single" w:sz="6" w:space="0" w:color="auto"/>
            </w:tcBorders>
          </w:tcPr>
          <w:p w:rsidR="00327BD5" w:rsidRDefault="00BD5AE6">
            <w:pPr>
              <w:jc w:val="center"/>
              <w:rPr>
                <w:rFonts w:ascii="宋体" w:hAnsi="宋体"/>
                <w:b/>
                <w:sz w:val="18"/>
              </w:rPr>
            </w:pPr>
            <w:r>
              <w:rPr>
                <w:rFonts w:ascii="宋体" w:hAnsi="宋体" w:hint="eastAsia"/>
                <w:b/>
                <w:sz w:val="18"/>
              </w:rPr>
              <w:t>投标</w:t>
            </w:r>
            <w:r w:rsidR="00E2079A">
              <w:rPr>
                <w:rFonts w:ascii="宋体" w:hAnsi="宋体" w:hint="eastAsia"/>
                <w:b/>
                <w:sz w:val="18"/>
              </w:rPr>
              <w:t>总</w:t>
            </w:r>
            <w:r>
              <w:rPr>
                <w:rFonts w:ascii="宋体" w:hAnsi="宋体" w:hint="eastAsia"/>
                <w:b/>
                <w:sz w:val="18"/>
              </w:rPr>
              <w:t>价</w:t>
            </w:r>
          </w:p>
          <w:p w:rsidR="00327BD5" w:rsidRDefault="00BD5AE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27BD5" w:rsidRDefault="00BD5AE6">
            <w:pPr>
              <w:rPr>
                <w:rFonts w:ascii="宋体" w:hAnsi="宋体"/>
                <w:b/>
                <w:sz w:val="18"/>
              </w:rPr>
            </w:pPr>
            <w:r>
              <w:rPr>
                <w:rFonts w:ascii="宋体" w:hAnsi="宋体" w:hint="eastAsia"/>
                <w:b/>
                <w:sz w:val="18"/>
              </w:rPr>
              <w:t>大写金额：</w:t>
            </w:r>
          </w:p>
          <w:p w:rsidR="00327BD5" w:rsidRDefault="00BD5AE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27BD5" w:rsidRDefault="00327BD5">
            <w:pPr>
              <w:jc w:val="center"/>
              <w:rPr>
                <w:rFonts w:ascii="宋体" w:hAnsi="宋体"/>
                <w:b/>
                <w:sz w:val="18"/>
              </w:rPr>
            </w:pPr>
          </w:p>
        </w:tc>
      </w:tr>
    </w:tbl>
    <w:p w:rsidR="00327BD5" w:rsidRDefault="00BD5AE6">
      <w:pPr>
        <w:rPr>
          <w:rFonts w:ascii="宋体" w:hAnsi="宋体"/>
        </w:rPr>
      </w:pPr>
      <w:r>
        <w:rPr>
          <w:rFonts w:ascii="宋体" w:hAnsi="宋体" w:hint="eastAsia"/>
        </w:rPr>
        <w:t>特别说明：</w:t>
      </w:r>
    </w:p>
    <w:p w:rsidR="00327BD5" w:rsidRDefault="00BD5AE6">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rsidR="00327BD5" w:rsidRDefault="00BD5AE6">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327BD5" w:rsidRDefault="00BD5AE6">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327BD5" w:rsidRDefault="00BD5AE6">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27BD5" w:rsidRDefault="00BD5AE6">
      <w:pPr>
        <w:numPr>
          <w:ilvl w:val="0"/>
          <w:numId w:val="28"/>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327BD5" w:rsidRDefault="00327BD5"/>
    <w:p w:rsidR="00327BD5" w:rsidRDefault="00327BD5">
      <w:pPr>
        <w:spacing w:line="500" w:lineRule="atLeast"/>
        <w:jc w:val="center"/>
        <w:rPr>
          <w:rFonts w:ascii="宋体" w:hAnsi="宋体" w:cs="Times New Roman"/>
          <w:b/>
          <w:color w:val="000000"/>
          <w:kern w:val="0"/>
          <w:sz w:val="32"/>
          <w:szCs w:val="20"/>
        </w:rPr>
      </w:pPr>
    </w:p>
    <w:p w:rsidR="00327BD5" w:rsidRDefault="00327BD5">
      <w:pPr>
        <w:spacing w:line="500" w:lineRule="atLeast"/>
        <w:jc w:val="center"/>
        <w:rPr>
          <w:rFonts w:ascii="宋体" w:hAnsi="宋体" w:cs="Times New Roman"/>
          <w:b/>
          <w:color w:val="000000"/>
          <w:kern w:val="0"/>
          <w:sz w:val="32"/>
          <w:szCs w:val="20"/>
        </w:rPr>
      </w:pPr>
    </w:p>
    <w:bookmarkEnd w:id="25"/>
    <w:bookmarkEnd w:id="26"/>
    <w:bookmarkEnd w:id="27"/>
    <w:p w:rsidR="00327BD5" w:rsidRDefault="00BD5AE6">
      <w:pPr>
        <w:pStyle w:val="3"/>
        <w:jc w:val="center"/>
        <w:rPr>
          <w:rFonts w:ascii="宋体" w:hAnsi="宋体"/>
          <w:kern w:val="0"/>
        </w:rPr>
      </w:pPr>
      <w:r>
        <w:rPr>
          <w:rFonts w:ascii="宋体" w:hAnsi="宋体" w:hint="eastAsia"/>
          <w:kern w:val="0"/>
        </w:rPr>
        <w:lastRenderedPageBreak/>
        <w:t>九、投标人情况介绍</w:t>
      </w:r>
    </w:p>
    <w:p w:rsidR="00327BD5" w:rsidRDefault="00327BD5">
      <w:pPr>
        <w:rPr>
          <w:rFonts w:ascii="宋体" w:hAnsi="宋体" w:cs="Times New Roman"/>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（一）供应商一览表</w:t>
      </w:r>
    </w:p>
    <w:p w:rsidR="00327BD5" w:rsidRDefault="00327B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序号</w:t>
            </w:r>
          </w:p>
        </w:tc>
        <w:tc>
          <w:tcPr>
            <w:tcW w:w="2477" w:type="dxa"/>
          </w:tcPr>
          <w:p w:rsidR="00327BD5" w:rsidRDefault="00BD5AE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327BD5" w:rsidRDefault="00BD5AE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327BD5" w:rsidRDefault="00BD5AE6">
            <w:pPr>
              <w:jc w:val="center"/>
              <w:rPr>
                <w:rFonts w:ascii="宋体" w:hAnsi="宋体" w:cs="Times New Roman"/>
                <w:b/>
                <w:szCs w:val="21"/>
              </w:rPr>
            </w:pPr>
            <w:r>
              <w:rPr>
                <w:rFonts w:ascii="宋体" w:hAnsi="宋体" w:cs="Times New Roman" w:hint="eastAsia"/>
                <w:b/>
                <w:szCs w:val="21"/>
              </w:rPr>
              <w:t>备注</w:t>
            </w: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327BD5" w:rsidRDefault="00BD5AE6">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327BD5" w:rsidRDefault="00BD5AE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r w:rsidR="00327BD5">
        <w:trPr>
          <w:cantSplit/>
          <w:trHeight w:val="20"/>
          <w:jc w:val="center"/>
        </w:trPr>
        <w:tc>
          <w:tcPr>
            <w:tcW w:w="735" w:type="dxa"/>
            <w:vAlign w:val="center"/>
          </w:tcPr>
          <w:p w:rsidR="00327BD5" w:rsidRDefault="00BD5AE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327BD5" w:rsidRDefault="00BD5AE6">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327BD5" w:rsidRDefault="00BD5AE6">
            <w:pPr>
              <w:jc w:val="center"/>
              <w:rPr>
                <w:rFonts w:ascii="宋体" w:hAnsi="宋体" w:cs="Times New Roman"/>
                <w:szCs w:val="21"/>
              </w:rPr>
            </w:pPr>
            <w:r>
              <w:rPr>
                <w:rFonts w:ascii="宋体" w:hAnsi="宋体" w:cs="Times New Roman" w:hint="eastAsia"/>
                <w:szCs w:val="21"/>
              </w:rPr>
              <w:t>提供扫描件</w:t>
            </w:r>
          </w:p>
        </w:tc>
      </w:tr>
      <w:tr w:rsidR="00327BD5">
        <w:trPr>
          <w:cantSplit/>
          <w:trHeight w:val="20"/>
          <w:jc w:val="center"/>
        </w:trPr>
        <w:tc>
          <w:tcPr>
            <w:tcW w:w="735" w:type="dxa"/>
            <w:vAlign w:val="center"/>
          </w:tcPr>
          <w:p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vAlign w:val="center"/>
          </w:tcPr>
          <w:p w:rsidR="00327BD5" w:rsidRDefault="00BD5AE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327BD5" w:rsidRDefault="00327BD5">
            <w:pPr>
              <w:rPr>
                <w:rFonts w:ascii="宋体" w:hAnsi="宋体" w:cs="Times New Roman"/>
                <w:szCs w:val="21"/>
              </w:rPr>
            </w:pPr>
          </w:p>
        </w:tc>
        <w:tc>
          <w:tcPr>
            <w:tcW w:w="1411" w:type="dxa"/>
            <w:vAlign w:val="center"/>
          </w:tcPr>
          <w:p w:rsidR="00327BD5" w:rsidRDefault="00327BD5">
            <w:pPr>
              <w:jc w:val="center"/>
              <w:rPr>
                <w:rFonts w:ascii="宋体" w:hAnsi="宋体" w:cs="Times New Roman"/>
                <w:szCs w:val="21"/>
              </w:rPr>
            </w:pPr>
          </w:p>
        </w:tc>
      </w:tr>
    </w:tbl>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327BD5" w:rsidRDefault="00BD5AE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（三）经营状况</w:t>
      </w:r>
    </w:p>
    <w:p w:rsidR="00327BD5" w:rsidRDefault="00BD5AE6">
      <w:pPr>
        <w:rPr>
          <w:rFonts w:ascii="宋体" w:hAnsi="宋体" w:cs="Times New Roman"/>
          <w:b/>
          <w:bCs/>
          <w:szCs w:val="24"/>
        </w:rPr>
      </w:pPr>
      <w:r>
        <w:rPr>
          <w:rFonts w:ascii="宋体" w:hAnsi="宋体" w:cs="Times New Roman" w:hint="eastAsia"/>
          <w:b/>
          <w:bCs/>
          <w:szCs w:val="24"/>
        </w:rPr>
        <w:t>近3年营业额，以审计报告为准</w:t>
      </w:r>
    </w:p>
    <w:p w:rsidR="00327BD5" w:rsidRDefault="00327BD5">
      <w:pPr>
        <w:rPr>
          <w:rFonts w:ascii="宋体" w:hAnsi="宋体" w:cs="Times New Roman"/>
          <w:b/>
          <w:bCs/>
          <w:sz w:val="24"/>
          <w:szCs w:val="24"/>
        </w:rPr>
      </w:pPr>
    </w:p>
    <w:p w:rsidR="00327BD5" w:rsidRDefault="00327BD5">
      <w:pPr>
        <w:rPr>
          <w:rFonts w:ascii="宋体" w:hAnsi="宋体" w:cs="Times New Roman"/>
          <w:b/>
          <w:bCs/>
          <w:sz w:val="24"/>
          <w:szCs w:val="24"/>
        </w:rPr>
      </w:pPr>
    </w:p>
    <w:p w:rsidR="00327BD5" w:rsidRDefault="00BD5AE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327BD5" w:rsidRDefault="00327BD5">
      <w:pPr>
        <w:rPr>
          <w:rFonts w:ascii="宋体" w:hAnsi="宋体" w:cs="Times New Roman"/>
          <w:b/>
          <w:sz w:val="24"/>
          <w:szCs w:val="24"/>
        </w:rPr>
      </w:pPr>
    </w:p>
    <w:p w:rsidR="00327BD5" w:rsidRDefault="00327BD5">
      <w:pPr>
        <w:rPr>
          <w:rFonts w:ascii="宋体" w:hAnsi="宋体" w:cs="Times New Roman"/>
          <w:b/>
          <w:sz w:val="24"/>
          <w:szCs w:val="24"/>
        </w:rPr>
      </w:pPr>
    </w:p>
    <w:p w:rsidR="00327BD5" w:rsidRDefault="00BD5AE6">
      <w:pPr>
        <w:rPr>
          <w:rFonts w:ascii="宋体" w:hAnsi="宋体" w:cs="Times New Roman"/>
          <w:b/>
          <w:sz w:val="24"/>
          <w:szCs w:val="24"/>
        </w:rPr>
      </w:pPr>
      <w:r>
        <w:rPr>
          <w:rFonts w:ascii="宋体" w:hAnsi="宋体" w:cs="Times New Roman" w:hint="eastAsia"/>
          <w:b/>
          <w:sz w:val="24"/>
          <w:szCs w:val="24"/>
        </w:rPr>
        <w:t>（五）纳税情况</w:t>
      </w:r>
    </w:p>
    <w:p w:rsidR="00327BD5" w:rsidRDefault="00BD5AE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327BD5" w:rsidRDefault="00327BD5">
      <w:pPr>
        <w:rPr>
          <w:rFonts w:ascii="宋体" w:hAnsi="宋体" w:cs="Times New Roman"/>
          <w:b/>
          <w:bCs/>
          <w:szCs w:val="24"/>
        </w:rPr>
      </w:pPr>
    </w:p>
    <w:p w:rsidR="00327BD5" w:rsidRDefault="00BD5AE6">
      <w:pPr>
        <w:rPr>
          <w:rFonts w:ascii="宋体" w:hAnsi="宋体" w:cs="Times New Roman"/>
          <w:b/>
          <w:sz w:val="24"/>
          <w:szCs w:val="24"/>
        </w:rPr>
      </w:pPr>
      <w:r>
        <w:rPr>
          <w:rFonts w:ascii="宋体" w:hAnsi="宋体" w:cs="Times New Roman" w:hint="eastAsia"/>
          <w:b/>
          <w:sz w:val="24"/>
          <w:szCs w:val="24"/>
        </w:rPr>
        <w:t>（六）社保证明</w:t>
      </w:r>
    </w:p>
    <w:p w:rsidR="00327BD5" w:rsidRDefault="00BD5AE6">
      <w:pPr>
        <w:rPr>
          <w:rFonts w:ascii="宋体" w:hAnsi="宋体" w:cs="Times New Roman"/>
          <w:b/>
          <w:bCs/>
          <w:szCs w:val="24"/>
        </w:rPr>
      </w:pPr>
      <w:r>
        <w:rPr>
          <w:rFonts w:ascii="宋体" w:hAnsi="宋体" w:cs="Times New Roman" w:hint="eastAsia"/>
          <w:b/>
          <w:bCs/>
          <w:szCs w:val="24"/>
        </w:rPr>
        <w:t>以社保缴纳清单为准</w:t>
      </w:r>
    </w:p>
    <w:p w:rsidR="00327BD5" w:rsidRDefault="00327BD5">
      <w:pPr>
        <w:rPr>
          <w:rFonts w:ascii="宋体" w:hAnsi="宋体" w:cs="Times New Roman"/>
          <w:b/>
          <w:bCs/>
          <w:szCs w:val="24"/>
        </w:rPr>
      </w:pPr>
    </w:p>
    <w:p w:rsidR="00327BD5" w:rsidRDefault="00327BD5">
      <w:pPr>
        <w:rPr>
          <w:rFonts w:ascii="宋体" w:hAnsi="宋体" w:cs="Times New Roman"/>
          <w:b/>
          <w:sz w:val="24"/>
          <w:szCs w:val="24"/>
        </w:rPr>
      </w:pPr>
    </w:p>
    <w:p w:rsidR="00327BD5" w:rsidRDefault="00BD5AE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327BD5" w:rsidRDefault="00BD5AE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327BD5">
      <w:pPr>
        <w:spacing w:line="360" w:lineRule="auto"/>
        <w:ind w:firstLine="240"/>
        <w:rPr>
          <w:rFonts w:ascii="宋体" w:hAnsi="宋体" w:cs="Times New Roman"/>
          <w:color w:val="FF0000"/>
          <w:sz w:val="24"/>
          <w:szCs w:val="21"/>
        </w:rPr>
      </w:pPr>
    </w:p>
    <w:p w:rsidR="00327BD5" w:rsidRDefault="00BD5AE6">
      <w:pPr>
        <w:pStyle w:val="3"/>
        <w:jc w:val="center"/>
        <w:rPr>
          <w:rFonts w:ascii="宋体" w:hAnsi="宋体"/>
          <w:kern w:val="0"/>
        </w:rPr>
      </w:pPr>
      <w:r>
        <w:rPr>
          <w:rFonts w:ascii="宋体" w:hAnsi="宋体" w:hint="eastAsia"/>
          <w:kern w:val="0"/>
        </w:rPr>
        <w:lastRenderedPageBreak/>
        <w:t>十、业绩清单</w:t>
      </w:r>
    </w:p>
    <w:p w:rsidR="00327BD5" w:rsidRDefault="00327BD5">
      <w:pPr>
        <w:pStyle w:val="USE1"/>
        <w:numPr>
          <w:ilvl w:val="0"/>
          <w:numId w:val="0"/>
        </w:numPr>
        <w:spacing w:line="360" w:lineRule="auto"/>
        <w:rPr>
          <w:szCs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BD5AE6">
      <w:pPr>
        <w:spacing w:line="360" w:lineRule="auto"/>
        <w:rPr>
          <w:rFonts w:ascii="宋体" w:hAnsi="宋体"/>
          <w:sz w:val="24"/>
          <w:u w:val="single"/>
        </w:rPr>
      </w:pPr>
      <w:r>
        <w:rPr>
          <w:rFonts w:ascii="宋体" w:hAnsi="宋体" w:hint="eastAsia"/>
          <w:sz w:val="24"/>
        </w:rPr>
        <w:t>招标编号/包号：_____________</w:t>
      </w:r>
    </w:p>
    <w:p w:rsidR="00327BD5" w:rsidRDefault="00BD5AE6">
      <w:pPr>
        <w:spacing w:line="360" w:lineRule="auto"/>
        <w:rPr>
          <w:rFonts w:ascii="宋体" w:hAnsi="宋体"/>
          <w:sz w:val="24"/>
          <w:u w:val="single"/>
        </w:rPr>
      </w:pPr>
      <w:r>
        <w:rPr>
          <w:rFonts w:ascii="宋体" w:hAnsi="宋体" w:hint="eastAsia"/>
          <w:sz w:val="24"/>
        </w:rPr>
        <w:t>货物和/或服务名称：</w:t>
      </w:r>
    </w:p>
    <w:p w:rsidR="00327BD5" w:rsidRDefault="00327BD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3"/>
        <w:gridCol w:w="1268"/>
        <w:gridCol w:w="1619"/>
        <w:gridCol w:w="2873"/>
        <w:gridCol w:w="802"/>
        <w:gridCol w:w="1181"/>
      </w:tblGrid>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序号</w:t>
            </w:r>
          </w:p>
        </w:tc>
        <w:tc>
          <w:tcPr>
            <w:tcW w:w="1268" w:type="dxa"/>
            <w:vAlign w:val="center"/>
          </w:tcPr>
          <w:p w:rsidR="00327BD5" w:rsidRDefault="00BD5AE6">
            <w:pPr>
              <w:spacing w:line="360" w:lineRule="auto"/>
              <w:jc w:val="center"/>
              <w:rPr>
                <w:rFonts w:ascii="宋体" w:hAnsi="宋体"/>
                <w:sz w:val="24"/>
              </w:rPr>
            </w:pPr>
            <w:r>
              <w:rPr>
                <w:rFonts w:ascii="宋体" w:hAnsi="宋体" w:hint="eastAsia"/>
                <w:sz w:val="24"/>
              </w:rPr>
              <w:t>项目名称</w:t>
            </w:r>
          </w:p>
        </w:tc>
        <w:tc>
          <w:tcPr>
            <w:tcW w:w="1619" w:type="dxa"/>
            <w:vAlign w:val="center"/>
          </w:tcPr>
          <w:p w:rsidR="00327BD5" w:rsidRDefault="00BD5AE6">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327BD5" w:rsidRDefault="00BD5AE6">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327BD5" w:rsidRDefault="00BD5AE6">
            <w:pPr>
              <w:spacing w:line="360" w:lineRule="auto"/>
              <w:jc w:val="center"/>
              <w:rPr>
                <w:rFonts w:ascii="宋体" w:hAnsi="宋体"/>
                <w:sz w:val="24"/>
              </w:rPr>
            </w:pPr>
            <w:r>
              <w:rPr>
                <w:rFonts w:ascii="宋体" w:hAnsi="宋体" w:hint="eastAsia"/>
                <w:sz w:val="24"/>
              </w:rPr>
              <w:t>金额</w:t>
            </w:r>
          </w:p>
        </w:tc>
        <w:tc>
          <w:tcPr>
            <w:tcW w:w="1181" w:type="dxa"/>
            <w:vAlign w:val="center"/>
          </w:tcPr>
          <w:p w:rsidR="00327BD5" w:rsidRDefault="00BD5AE6">
            <w:pPr>
              <w:spacing w:line="360" w:lineRule="auto"/>
              <w:jc w:val="center"/>
              <w:rPr>
                <w:rFonts w:ascii="宋体" w:hAnsi="宋体"/>
                <w:sz w:val="24"/>
              </w:rPr>
            </w:pPr>
            <w:r>
              <w:rPr>
                <w:rFonts w:ascii="宋体" w:hAnsi="宋体" w:hint="eastAsia"/>
                <w:sz w:val="24"/>
              </w:rPr>
              <w:t>完成时间</w:t>
            </w: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1</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2</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BD5AE6">
            <w:pPr>
              <w:spacing w:line="360" w:lineRule="auto"/>
              <w:jc w:val="center"/>
              <w:rPr>
                <w:rFonts w:ascii="宋体" w:hAnsi="宋体"/>
                <w:sz w:val="24"/>
              </w:rPr>
            </w:pPr>
            <w:r>
              <w:rPr>
                <w:rFonts w:ascii="宋体" w:hAnsi="宋体" w:hint="eastAsia"/>
                <w:sz w:val="24"/>
              </w:rPr>
              <w:t>3</w:t>
            </w: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6"/>
        </w:trPr>
        <w:tc>
          <w:tcPr>
            <w:tcW w:w="753" w:type="dxa"/>
            <w:vAlign w:val="center"/>
          </w:tcPr>
          <w:p w:rsidR="00327BD5" w:rsidRDefault="00327BD5">
            <w:pPr>
              <w:spacing w:line="360" w:lineRule="auto"/>
              <w:jc w:val="center"/>
              <w:rPr>
                <w:rFonts w:ascii="宋体" w:hAnsi="宋体"/>
                <w:sz w:val="24"/>
              </w:rPr>
            </w:pPr>
          </w:p>
        </w:tc>
        <w:tc>
          <w:tcPr>
            <w:tcW w:w="1268" w:type="dxa"/>
            <w:vAlign w:val="center"/>
          </w:tcPr>
          <w:p w:rsidR="00327BD5" w:rsidRDefault="00327BD5">
            <w:pPr>
              <w:spacing w:line="360" w:lineRule="auto"/>
              <w:jc w:val="center"/>
              <w:rPr>
                <w:rFonts w:ascii="宋体" w:hAnsi="宋体"/>
                <w:sz w:val="24"/>
              </w:rPr>
            </w:pPr>
          </w:p>
        </w:tc>
        <w:tc>
          <w:tcPr>
            <w:tcW w:w="1619" w:type="dxa"/>
            <w:vAlign w:val="center"/>
          </w:tcPr>
          <w:p w:rsidR="00327BD5" w:rsidRDefault="00327BD5">
            <w:pPr>
              <w:spacing w:line="360" w:lineRule="auto"/>
              <w:jc w:val="center"/>
              <w:rPr>
                <w:rFonts w:ascii="宋体" w:hAnsi="宋体"/>
                <w:sz w:val="24"/>
              </w:rPr>
            </w:pPr>
          </w:p>
        </w:tc>
        <w:tc>
          <w:tcPr>
            <w:tcW w:w="2873" w:type="dxa"/>
            <w:vAlign w:val="center"/>
          </w:tcPr>
          <w:p w:rsidR="00327BD5" w:rsidRDefault="00327BD5">
            <w:pPr>
              <w:spacing w:line="360" w:lineRule="auto"/>
              <w:jc w:val="center"/>
              <w:rPr>
                <w:rFonts w:ascii="宋体" w:hAnsi="宋体"/>
                <w:sz w:val="24"/>
              </w:rPr>
            </w:pPr>
          </w:p>
        </w:tc>
        <w:tc>
          <w:tcPr>
            <w:tcW w:w="802" w:type="dxa"/>
            <w:vAlign w:val="center"/>
          </w:tcPr>
          <w:p w:rsidR="00327BD5" w:rsidRDefault="00327BD5">
            <w:pPr>
              <w:spacing w:line="360" w:lineRule="auto"/>
              <w:jc w:val="center"/>
              <w:rPr>
                <w:rFonts w:ascii="宋体" w:hAnsi="宋体"/>
                <w:sz w:val="24"/>
              </w:rPr>
            </w:pPr>
          </w:p>
        </w:tc>
        <w:tc>
          <w:tcPr>
            <w:tcW w:w="1181" w:type="dxa"/>
            <w:vAlign w:val="center"/>
          </w:tcPr>
          <w:p w:rsidR="00327BD5" w:rsidRDefault="00327BD5">
            <w:pPr>
              <w:spacing w:line="360" w:lineRule="auto"/>
              <w:jc w:val="center"/>
              <w:rPr>
                <w:rFonts w:ascii="宋体" w:hAnsi="宋体"/>
                <w:sz w:val="24"/>
              </w:rPr>
            </w:pPr>
          </w:p>
        </w:tc>
      </w:tr>
      <w:tr w:rsidR="00327BD5">
        <w:trPr>
          <w:trHeight w:val="637"/>
        </w:trPr>
        <w:tc>
          <w:tcPr>
            <w:tcW w:w="2021" w:type="dxa"/>
            <w:gridSpan w:val="2"/>
            <w:vAlign w:val="center"/>
          </w:tcPr>
          <w:p w:rsidR="00327BD5" w:rsidRDefault="00BD5AE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327BD5" w:rsidRDefault="00BD5AE6">
            <w:pPr>
              <w:spacing w:line="360" w:lineRule="auto"/>
              <w:rPr>
                <w:rFonts w:ascii="宋体" w:hAnsi="宋体"/>
                <w:sz w:val="24"/>
              </w:rPr>
            </w:pPr>
            <w:r>
              <w:rPr>
                <w:rFonts w:ascii="宋体" w:hAnsi="宋体" w:hint="eastAsia"/>
                <w:sz w:val="24"/>
              </w:rPr>
              <w:t>大写:</w:t>
            </w:r>
          </w:p>
          <w:p w:rsidR="00327BD5" w:rsidRDefault="00BD5AE6">
            <w:pPr>
              <w:spacing w:line="360" w:lineRule="auto"/>
              <w:rPr>
                <w:rFonts w:ascii="宋体" w:hAnsi="宋体"/>
                <w:sz w:val="24"/>
              </w:rPr>
            </w:pPr>
            <w:r>
              <w:rPr>
                <w:rFonts w:ascii="宋体" w:hAnsi="宋体" w:hint="eastAsia"/>
                <w:sz w:val="24"/>
              </w:rPr>
              <w:t>数字:</w:t>
            </w:r>
          </w:p>
        </w:tc>
      </w:tr>
    </w:tbl>
    <w:p w:rsidR="00327BD5" w:rsidRDefault="00327BD5">
      <w:pPr>
        <w:spacing w:line="360" w:lineRule="auto"/>
        <w:rPr>
          <w:rFonts w:ascii="宋体" w:hAnsi="宋体"/>
          <w:b/>
          <w:sz w:val="24"/>
        </w:rPr>
      </w:pPr>
    </w:p>
    <w:p w:rsidR="00327BD5" w:rsidRDefault="00BD5AE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327BD5" w:rsidRDefault="00327BD5">
      <w:pPr>
        <w:pStyle w:val="15"/>
        <w:rPr>
          <w:sz w:val="24"/>
          <w:szCs w:val="24"/>
        </w:rPr>
      </w:pPr>
    </w:p>
    <w:p w:rsidR="00327BD5" w:rsidRDefault="00BD5AE6">
      <w:pPr>
        <w:spacing w:line="360" w:lineRule="auto"/>
        <w:rPr>
          <w:rFonts w:ascii="宋体" w:hAnsi="宋体"/>
          <w:sz w:val="24"/>
        </w:rPr>
      </w:pPr>
      <w:r>
        <w:rPr>
          <w:rFonts w:ascii="宋体" w:hAnsi="宋体" w:hint="eastAsia"/>
          <w:sz w:val="24"/>
        </w:rPr>
        <w:t>投标人代表签名：        日期：     年   月   日</w:t>
      </w:r>
    </w:p>
    <w:p w:rsidR="00327BD5" w:rsidRDefault="00BD5AE6">
      <w:pPr>
        <w:pStyle w:val="3"/>
        <w:jc w:val="center"/>
        <w:rPr>
          <w:rFonts w:ascii="宋体" w:hAnsi="宋体"/>
          <w:kern w:val="0"/>
        </w:rPr>
      </w:pPr>
      <w:r>
        <w:rPr>
          <w:szCs w:val="24"/>
        </w:rPr>
        <w:br w:type="page"/>
      </w:r>
      <w:bookmarkStart w:id="30" w:name="_Toc318878964"/>
      <w:bookmarkStart w:id="31" w:name="_Toc374439143"/>
      <w:r>
        <w:rPr>
          <w:rFonts w:ascii="宋体" w:hAnsi="宋体"/>
          <w:kern w:val="0"/>
        </w:rPr>
        <w:lastRenderedPageBreak/>
        <w:t>十一</w:t>
      </w:r>
      <w:r>
        <w:rPr>
          <w:rFonts w:ascii="宋体" w:hAnsi="宋体" w:hint="eastAsia"/>
          <w:kern w:val="0"/>
        </w:rPr>
        <w:t>、商务条款偏离表</w:t>
      </w:r>
      <w:bookmarkEnd w:id="30"/>
      <w:bookmarkEnd w:id="31"/>
    </w:p>
    <w:p w:rsidR="00327BD5" w:rsidRDefault="00327BD5">
      <w:pPr>
        <w:spacing w:line="360" w:lineRule="auto"/>
        <w:ind w:right="-692"/>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327BD5" w:rsidRDefault="00BD5AE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327BD5">
        <w:trPr>
          <w:trHeight w:val="649"/>
        </w:trPr>
        <w:tc>
          <w:tcPr>
            <w:tcW w:w="817" w:type="dxa"/>
            <w:tcBorders>
              <w:righ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trPr>
          <w:trHeight w:val="650"/>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59"/>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253"/>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rsidP="000F7EC0">
            <w:pPr>
              <w:spacing w:line="360" w:lineRule="auto"/>
              <w:jc w:val="center"/>
              <w:rPr>
                <w:rFonts w:ascii="宋体" w:hAnsi="宋体" w:cs="Times New Roman"/>
                <w:sz w:val="24"/>
                <w:szCs w:val="24"/>
              </w:rPr>
            </w:pPr>
            <w:r>
              <w:rPr>
                <w:rFonts w:ascii="宋体" w:hAnsi="宋体" w:cs="Times New Roman"/>
                <w:sz w:val="24"/>
                <w:szCs w:val="24"/>
              </w:rPr>
              <w:t>4</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913"/>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5</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56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6</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7</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8</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0F7EC0">
            <w:pPr>
              <w:spacing w:line="360" w:lineRule="auto"/>
              <w:jc w:val="center"/>
              <w:rPr>
                <w:rFonts w:ascii="宋体" w:hAnsi="宋体" w:cs="Times New Roman"/>
                <w:sz w:val="24"/>
                <w:szCs w:val="24"/>
              </w:rPr>
            </w:pPr>
            <w:r>
              <w:rPr>
                <w:rFonts w:ascii="宋体" w:hAnsi="宋体" w:cs="Times New Roman"/>
                <w:sz w:val="24"/>
                <w:szCs w:val="24"/>
              </w:rPr>
              <w:t>9</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97"/>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r w:rsidR="000F7EC0">
              <w:rPr>
                <w:rFonts w:ascii="宋体" w:hAnsi="宋体" w:cs="Times New Roman"/>
                <w:sz w:val="24"/>
                <w:szCs w:val="24"/>
              </w:rPr>
              <w:t>0</w:t>
            </w:r>
          </w:p>
        </w:tc>
        <w:tc>
          <w:tcPr>
            <w:tcW w:w="1276" w:type="dxa"/>
            <w:tcBorders>
              <w:top w:val="nil"/>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r w:rsidR="00327BD5">
        <w:trPr>
          <w:trHeight w:val="671"/>
        </w:trPr>
        <w:tc>
          <w:tcPr>
            <w:tcW w:w="817" w:type="dxa"/>
            <w:tcBorders>
              <w:right w:val="single" w:sz="4" w:space="0" w:color="auto"/>
            </w:tcBorders>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327BD5" w:rsidRDefault="00327BD5">
            <w:pPr>
              <w:spacing w:line="360" w:lineRule="auto"/>
              <w:rPr>
                <w:rFonts w:ascii="宋体" w:hAnsi="宋体" w:cs="Times New Roman"/>
                <w:sz w:val="24"/>
                <w:szCs w:val="24"/>
              </w:rPr>
            </w:pPr>
          </w:p>
        </w:tc>
        <w:tc>
          <w:tcPr>
            <w:tcW w:w="2268" w:type="dxa"/>
            <w:vAlign w:val="center"/>
          </w:tcPr>
          <w:p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327BD5" w:rsidRDefault="00327BD5">
            <w:pPr>
              <w:spacing w:line="360" w:lineRule="auto"/>
              <w:jc w:val="center"/>
              <w:rPr>
                <w:rFonts w:ascii="宋体" w:hAnsi="宋体" w:cs="Times New Roman"/>
                <w:sz w:val="24"/>
                <w:szCs w:val="24"/>
              </w:rPr>
            </w:pPr>
          </w:p>
        </w:tc>
        <w:tc>
          <w:tcPr>
            <w:tcW w:w="1373" w:type="dxa"/>
            <w:vAlign w:val="center"/>
          </w:tcPr>
          <w:p w:rsidR="00327BD5" w:rsidRDefault="00327BD5">
            <w:pPr>
              <w:spacing w:line="360" w:lineRule="auto"/>
              <w:jc w:val="center"/>
              <w:rPr>
                <w:rFonts w:ascii="宋体" w:hAnsi="宋体" w:cs="Times New Roman"/>
                <w:sz w:val="24"/>
                <w:szCs w:val="24"/>
              </w:rPr>
            </w:pPr>
          </w:p>
        </w:tc>
        <w:tc>
          <w:tcPr>
            <w:tcW w:w="1225" w:type="dxa"/>
            <w:vAlign w:val="center"/>
          </w:tcPr>
          <w:p w:rsidR="00327BD5" w:rsidRDefault="00327BD5">
            <w:pPr>
              <w:spacing w:line="360" w:lineRule="auto"/>
              <w:jc w:val="center"/>
              <w:rPr>
                <w:rFonts w:ascii="宋体" w:hAnsi="宋体" w:cs="Times New Roman"/>
                <w:sz w:val="24"/>
                <w:szCs w:val="24"/>
              </w:rPr>
            </w:pPr>
          </w:p>
        </w:tc>
        <w:tc>
          <w:tcPr>
            <w:tcW w:w="899" w:type="dxa"/>
            <w:vAlign w:val="center"/>
          </w:tcPr>
          <w:p w:rsidR="00327BD5" w:rsidRDefault="00327BD5">
            <w:pPr>
              <w:spacing w:line="360" w:lineRule="auto"/>
              <w:jc w:val="center"/>
              <w:rPr>
                <w:rFonts w:ascii="宋体" w:hAnsi="宋体" w:cs="Times New Roman"/>
                <w:sz w:val="24"/>
                <w:szCs w:val="24"/>
              </w:rPr>
            </w:pPr>
          </w:p>
        </w:tc>
      </w:tr>
    </w:tbl>
    <w:p w:rsidR="00327BD5" w:rsidRDefault="00BD5AE6">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327BD5" w:rsidRDefault="00327BD5">
      <w:pPr>
        <w:spacing w:line="360" w:lineRule="auto"/>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rsidR="00327BD5" w:rsidRDefault="00BD5AE6" w:rsidP="000F7EC0">
      <w:pPr>
        <w:pStyle w:val="3"/>
        <w:jc w:val="center"/>
        <w:rPr>
          <w:rFonts w:ascii="宋体" w:hAnsi="宋体"/>
          <w:sz w:val="24"/>
          <w:szCs w:val="24"/>
        </w:rPr>
      </w:pPr>
      <w:bookmarkStart w:id="32" w:name="_Toc374439144"/>
      <w:bookmarkStart w:id="33" w:name="_Toc318878965"/>
      <w:r>
        <w:rPr>
          <w:rFonts w:ascii="宋体" w:hAnsi="宋体" w:cs="宋体"/>
          <w:sz w:val="24"/>
          <w:szCs w:val="24"/>
        </w:rPr>
        <w:br w:type="page"/>
      </w:r>
      <w:bookmarkEnd w:id="32"/>
      <w:bookmarkEnd w:id="33"/>
    </w:p>
    <w:p w:rsidR="00327BD5" w:rsidRDefault="00BD5AE6">
      <w:pPr>
        <w:pStyle w:val="3"/>
        <w:jc w:val="center"/>
        <w:rPr>
          <w:rFonts w:ascii="宋体" w:hAnsi="宋体"/>
          <w:kern w:val="0"/>
        </w:rPr>
      </w:pPr>
      <w:bookmarkStart w:id="34" w:name="_Toc155751975"/>
      <w:bookmarkStart w:id="35" w:name="_Toc374439145"/>
      <w:bookmarkStart w:id="36" w:name="_Toc318878966"/>
      <w:r>
        <w:rPr>
          <w:rFonts w:ascii="宋体" w:hAnsi="宋体" w:hint="eastAsia"/>
          <w:kern w:val="0"/>
        </w:rPr>
        <w:lastRenderedPageBreak/>
        <w:t>十</w:t>
      </w:r>
      <w:r w:rsidR="00B84B68">
        <w:rPr>
          <w:rFonts w:ascii="宋体" w:hAnsi="宋体" w:hint="eastAsia"/>
          <w:kern w:val="0"/>
        </w:rPr>
        <w:t>二</w:t>
      </w:r>
      <w:r>
        <w:rPr>
          <w:rFonts w:ascii="宋体" w:hAnsi="宋体" w:hint="eastAsia"/>
          <w:kern w:val="0"/>
        </w:rPr>
        <w:t>、技术</w:t>
      </w:r>
      <w:r w:rsidR="00B84B68">
        <w:rPr>
          <w:rFonts w:ascii="宋体" w:hAnsi="宋体" w:hint="eastAsia"/>
          <w:kern w:val="0"/>
        </w:rPr>
        <w:t>需求</w:t>
      </w:r>
      <w:r>
        <w:rPr>
          <w:rFonts w:ascii="宋体" w:hAnsi="宋体" w:hint="eastAsia"/>
          <w:kern w:val="0"/>
        </w:rPr>
        <w:t>偏离表</w:t>
      </w:r>
      <w:bookmarkEnd w:id="34"/>
      <w:bookmarkEnd w:id="35"/>
      <w:bookmarkEnd w:id="36"/>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327BD5" w:rsidRDefault="00BD5AE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327BD5" w:rsidRDefault="00327BD5">
      <w:pPr>
        <w:spacing w:line="360" w:lineRule="auto"/>
        <w:rPr>
          <w:rFonts w:ascii="宋体" w:hAnsi="宋体" w:cs="Times New Roman"/>
          <w:sz w:val="24"/>
          <w:szCs w:val="24"/>
        </w:rPr>
      </w:pPr>
    </w:p>
    <w:tbl>
      <w:tblPr>
        <w:tblW w:w="8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354"/>
        <w:gridCol w:w="843"/>
      </w:tblGrid>
      <w:tr w:rsidR="008913E4" w:rsidTr="008913E4">
        <w:trPr>
          <w:trHeight w:val="696"/>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354" w:type="dxa"/>
            <w:shd w:val="clear" w:color="auto" w:fill="auto"/>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8913E4" w:rsidRDefault="008913E4" w:rsidP="00CB4FD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r w:rsidR="008913E4" w:rsidTr="008913E4">
        <w:trPr>
          <w:trHeight w:val="624"/>
        </w:trPr>
        <w:tc>
          <w:tcPr>
            <w:tcW w:w="752" w:type="dxa"/>
            <w:tcBorders>
              <w:right w:val="single" w:sz="4" w:space="0" w:color="auto"/>
            </w:tcBorders>
            <w:vAlign w:val="center"/>
          </w:tcPr>
          <w:p w:rsidR="008913E4" w:rsidRDefault="008913E4" w:rsidP="00CB4FD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8913E4" w:rsidRDefault="008913E4" w:rsidP="00CB4FDD">
            <w:pPr>
              <w:spacing w:line="360" w:lineRule="auto"/>
              <w:rPr>
                <w:rFonts w:ascii="宋体" w:hAnsi="宋体" w:cs="Times New Roman"/>
                <w:sz w:val="24"/>
                <w:szCs w:val="24"/>
              </w:rPr>
            </w:pPr>
          </w:p>
        </w:tc>
        <w:tc>
          <w:tcPr>
            <w:tcW w:w="1591"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257" w:type="dxa"/>
            <w:vAlign w:val="center"/>
          </w:tcPr>
          <w:p w:rsidR="008913E4" w:rsidRDefault="008913E4" w:rsidP="00CB4FDD">
            <w:pPr>
              <w:spacing w:line="360" w:lineRule="auto"/>
              <w:jc w:val="center"/>
              <w:rPr>
                <w:rFonts w:ascii="宋体" w:hAnsi="宋体" w:cs="Times New Roman"/>
                <w:sz w:val="24"/>
                <w:szCs w:val="24"/>
              </w:rPr>
            </w:pPr>
          </w:p>
        </w:tc>
        <w:tc>
          <w:tcPr>
            <w:tcW w:w="1354" w:type="dxa"/>
            <w:shd w:val="clear" w:color="auto" w:fill="auto"/>
            <w:vAlign w:val="center"/>
          </w:tcPr>
          <w:p w:rsidR="008913E4" w:rsidRDefault="008913E4" w:rsidP="00CB4FDD">
            <w:pPr>
              <w:spacing w:line="360" w:lineRule="auto"/>
              <w:jc w:val="center"/>
              <w:rPr>
                <w:rFonts w:ascii="宋体" w:hAnsi="宋体" w:cs="Times New Roman"/>
                <w:sz w:val="24"/>
                <w:szCs w:val="24"/>
              </w:rPr>
            </w:pPr>
          </w:p>
        </w:tc>
        <w:tc>
          <w:tcPr>
            <w:tcW w:w="843" w:type="dxa"/>
            <w:shd w:val="clear" w:color="auto" w:fill="auto"/>
            <w:vAlign w:val="center"/>
          </w:tcPr>
          <w:p w:rsidR="008913E4" w:rsidRDefault="008913E4" w:rsidP="00CB4FDD">
            <w:pPr>
              <w:spacing w:line="360" w:lineRule="auto"/>
              <w:jc w:val="center"/>
              <w:rPr>
                <w:rFonts w:ascii="宋体" w:hAnsi="宋体" w:cs="Times New Roman"/>
                <w:sz w:val="24"/>
                <w:szCs w:val="24"/>
              </w:rPr>
            </w:pPr>
          </w:p>
        </w:tc>
      </w:tr>
    </w:tbl>
    <w:p w:rsidR="008913E4" w:rsidRDefault="008913E4">
      <w:pPr>
        <w:spacing w:line="360" w:lineRule="auto"/>
        <w:rPr>
          <w:rFonts w:ascii="宋体" w:hAnsi="宋体" w:cs="Times New Roman"/>
          <w:sz w:val="24"/>
          <w:szCs w:val="24"/>
        </w:rPr>
      </w:pPr>
    </w:p>
    <w:p w:rsidR="00327BD5" w:rsidRDefault="00BD5AE6">
      <w:pPr>
        <w:spacing w:line="360" w:lineRule="auto"/>
        <w:rPr>
          <w:rFonts w:ascii="宋体" w:hAnsi="宋体" w:cs="Times New Roman"/>
          <w:sz w:val="24"/>
          <w:szCs w:val="24"/>
        </w:rPr>
      </w:pPr>
      <w:r>
        <w:rPr>
          <w:rFonts w:ascii="宋体" w:hAnsi="宋体" w:cs="Times New Roman" w:hint="eastAsia"/>
          <w:sz w:val="24"/>
          <w:szCs w:val="24"/>
        </w:rPr>
        <w:t>说明：</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327BD5" w:rsidRDefault="00327BD5">
      <w:pPr>
        <w:spacing w:line="360" w:lineRule="auto"/>
        <w:ind w:left="2978"/>
        <w:rPr>
          <w:rFonts w:ascii="宋体" w:hAnsi="宋体" w:cs="Times New Roman"/>
          <w:sz w:val="24"/>
          <w:szCs w:val="24"/>
        </w:rPr>
      </w:pPr>
    </w:p>
    <w:p w:rsidR="00327BD5" w:rsidRDefault="00BD5AE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327BD5" w:rsidRDefault="00BD5AE6">
      <w:pPr>
        <w:pStyle w:val="3"/>
        <w:jc w:val="center"/>
        <w:rPr>
          <w:rFonts w:ascii="宋体" w:hAnsi="宋体"/>
          <w:kern w:val="0"/>
        </w:rPr>
      </w:pPr>
      <w:r>
        <w:rPr>
          <w:rFonts w:ascii="宋体" w:hAnsi="宋体"/>
          <w:color w:val="000000"/>
          <w:kern w:val="0"/>
          <w:szCs w:val="20"/>
        </w:rPr>
        <w:br w:type="page"/>
      </w:r>
      <w:bookmarkStart w:id="37" w:name="_Toc390428687"/>
      <w:bookmarkStart w:id="38" w:name="_Toc5575665"/>
      <w:bookmarkStart w:id="39" w:name="_Toc5578728"/>
      <w:bookmarkStart w:id="40" w:name="_Toc20145013"/>
      <w:bookmarkStart w:id="41" w:name="_Toc20564559"/>
      <w:bookmarkStart w:id="42" w:name="_Toc20564647"/>
      <w:bookmarkEnd w:id="28"/>
      <w:bookmarkEnd w:id="29"/>
      <w:r>
        <w:rPr>
          <w:rFonts w:ascii="宋体" w:hAnsi="宋体" w:hint="eastAsia"/>
          <w:kern w:val="0"/>
        </w:rPr>
        <w:lastRenderedPageBreak/>
        <w:t>十</w:t>
      </w:r>
      <w:r w:rsidR="00D81D54">
        <w:rPr>
          <w:rFonts w:ascii="宋体" w:hAnsi="宋体" w:hint="eastAsia"/>
          <w:kern w:val="0"/>
        </w:rPr>
        <w:t>三</w:t>
      </w:r>
      <w:r>
        <w:rPr>
          <w:rFonts w:ascii="宋体" w:hAnsi="宋体" w:hint="eastAsia"/>
          <w:kern w:val="0"/>
        </w:rPr>
        <w:t>、</w:t>
      </w:r>
      <w:r w:rsidR="00D81D54">
        <w:rPr>
          <w:rFonts w:ascii="宋体" w:hAnsi="宋体" w:hint="eastAsia"/>
          <w:kern w:val="0"/>
        </w:rPr>
        <w:t>投标货物的详细情况及技术</w:t>
      </w:r>
      <w:r w:rsidR="00D81D54" w:rsidRPr="00D81D54">
        <w:rPr>
          <w:rFonts w:ascii="宋体" w:hAnsi="宋体" w:hint="eastAsia"/>
          <w:kern w:val="0"/>
        </w:rPr>
        <w:t>方案</w:t>
      </w:r>
    </w:p>
    <w:p w:rsidR="00327BD5" w:rsidRDefault="00327BD5">
      <w:pPr>
        <w:rPr>
          <w:rFonts w:ascii="宋体" w:hAnsi="宋体"/>
          <w:sz w:val="24"/>
        </w:rPr>
      </w:pPr>
    </w:p>
    <w:p w:rsidR="00D81D54" w:rsidRDefault="00D81D54" w:rsidP="00D81D54">
      <w:pPr>
        <w:adjustRightInd w:val="0"/>
        <w:snapToGrid w:val="0"/>
        <w:spacing w:line="360" w:lineRule="auto"/>
        <w:rPr>
          <w:rFonts w:ascii="宋体" w:hAnsi="宋体"/>
          <w:b/>
        </w:rPr>
      </w:pPr>
      <w:r>
        <w:rPr>
          <w:rFonts w:ascii="宋体" w:hAnsi="宋体" w:hint="eastAsia"/>
          <w:b/>
        </w:rPr>
        <w:t>主要内容应包括但不限于以下内容（格式自定）：</w:t>
      </w:r>
    </w:p>
    <w:p w:rsidR="00D81D54" w:rsidRDefault="00D81D54" w:rsidP="00D81D54">
      <w:pPr>
        <w:numPr>
          <w:ilvl w:val="0"/>
          <w:numId w:val="43"/>
        </w:numPr>
        <w:tabs>
          <w:tab w:val="left" w:pos="426"/>
        </w:tabs>
        <w:adjustRightInd w:val="0"/>
        <w:snapToGrid w:val="0"/>
        <w:spacing w:line="360" w:lineRule="auto"/>
        <w:ind w:left="630" w:hanging="630"/>
        <w:rPr>
          <w:b/>
        </w:rPr>
      </w:pPr>
      <w:r>
        <w:rPr>
          <w:rFonts w:hint="eastAsia"/>
          <w:b/>
        </w:rPr>
        <w:t>投标货物的详细情况</w:t>
      </w:r>
    </w:p>
    <w:p w:rsidR="00D81D54" w:rsidRDefault="00D81D54" w:rsidP="00D81D54">
      <w:pPr>
        <w:numPr>
          <w:ilvl w:val="1"/>
          <w:numId w:val="43"/>
        </w:numPr>
        <w:adjustRightInd w:val="0"/>
        <w:snapToGrid w:val="0"/>
        <w:spacing w:line="360" w:lineRule="auto"/>
        <w:rPr>
          <w:rFonts w:ascii="宋体" w:hAnsi="宋体"/>
        </w:rPr>
      </w:pPr>
      <w:r>
        <w:t>投标</w:t>
      </w:r>
      <w:r>
        <w:rPr>
          <w:rFonts w:hint="eastAsia"/>
        </w:rPr>
        <w:t>货物</w:t>
      </w:r>
      <w:r>
        <w:t>的质量标准</w:t>
      </w:r>
      <w:r>
        <w:rPr>
          <w:rFonts w:ascii="宋体" w:hAnsi="宋体" w:hint="eastAsia"/>
        </w:rPr>
        <w:t>。</w:t>
      </w:r>
    </w:p>
    <w:p w:rsidR="00D81D54" w:rsidRDefault="00D81D54" w:rsidP="00D81D54">
      <w:pPr>
        <w:numPr>
          <w:ilvl w:val="1"/>
          <w:numId w:val="43"/>
        </w:numPr>
        <w:adjustRightInd w:val="0"/>
        <w:snapToGrid w:val="0"/>
        <w:spacing w:line="360" w:lineRule="auto"/>
        <w:rPr>
          <w:rFonts w:ascii="宋体" w:hAnsi="宋体"/>
        </w:rPr>
      </w:pPr>
      <w:r>
        <w:rPr>
          <w:rFonts w:ascii="宋体" w:hAnsi="宋体" w:hint="eastAsia"/>
        </w:rPr>
        <w:t>投标</w:t>
      </w:r>
      <w:r>
        <w:rPr>
          <w:rFonts w:hint="eastAsia"/>
        </w:rPr>
        <w:t>货物主要配件、备品备件、易损件、专用工具等配置国内提供情况说明。</w:t>
      </w:r>
    </w:p>
    <w:p w:rsidR="00D81D54" w:rsidRDefault="00D81D54" w:rsidP="00D81D54">
      <w:pPr>
        <w:numPr>
          <w:ilvl w:val="1"/>
          <w:numId w:val="43"/>
        </w:numPr>
        <w:adjustRightInd w:val="0"/>
        <w:snapToGrid w:val="0"/>
        <w:spacing w:line="360" w:lineRule="auto"/>
        <w:rPr>
          <w:rFonts w:ascii="宋体" w:hAnsi="宋体"/>
          <w:sz w:val="24"/>
        </w:rPr>
      </w:pPr>
      <w:r>
        <w:rPr>
          <w:rFonts w:hint="eastAsia"/>
        </w:rPr>
        <w:t>投标人</w:t>
      </w:r>
      <w:r>
        <w:rPr>
          <w:rFonts w:ascii="宋体" w:hAnsi="宋体" w:hint="eastAsia"/>
        </w:rPr>
        <w:t>认为对投标有利的其他资料。</w:t>
      </w:r>
    </w:p>
    <w:p w:rsidR="00D81D54" w:rsidRDefault="00D81D54" w:rsidP="00D81D54">
      <w:pPr>
        <w:numPr>
          <w:ilvl w:val="0"/>
          <w:numId w:val="43"/>
        </w:numPr>
        <w:tabs>
          <w:tab w:val="left" w:pos="426"/>
        </w:tabs>
        <w:adjustRightInd w:val="0"/>
        <w:snapToGrid w:val="0"/>
        <w:spacing w:line="360" w:lineRule="auto"/>
        <w:ind w:left="630" w:hanging="630"/>
        <w:rPr>
          <w:rFonts w:ascii="Arial" w:hAnsi="Arial"/>
          <w:b/>
        </w:rPr>
      </w:pPr>
      <w:r>
        <w:rPr>
          <w:rFonts w:hint="eastAsia"/>
          <w:b/>
        </w:rPr>
        <w:t>投标技术服务方案</w:t>
      </w:r>
    </w:p>
    <w:p w:rsidR="00D81D54" w:rsidRDefault="00D81D54" w:rsidP="00D81D54">
      <w:pPr>
        <w:numPr>
          <w:ilvl w:val="1"/>
          <w:numId w:val="43"/>
        </w:numPr>
        <w:adjustRightInd w:val="0"/>
        <w:snapToGrid w:val="0"/>
        <w:spacing w:line="360" w:lineRule="auto"/>
      </w:pPr>
      <w:r>
        <w:rPr>
          <w:rFonts w:hint="eastAsia"/>
        </w:rPr>
        <w:t>售后维修</w:t>
      </w:r>
      <w:r>
        <w:rPr>
          <w:rFonts w:hint="eastAsia"/>
        </w:rPr>
        <w:t>/</w:t>
      </w:r>
      <w:r>
        <w:rPr>
          <w:rFonts w:hint="eastAsia"/>
        </w:rPr>
        <w:t>服务点名称、电话，负责人员及地址（附售后维修</w:t>
      </w:r>
      <w:r>
        <w:rPr>
          <w:rFonts w:hint="eastAsia"/>
        </w:rPr>
        <w:t>/</w:t>
      </w:r>
      <w:r>
        <w:rPr>
          <w:rFonts w:hint="eastAsia"/>
        </w:rPr>
        <w:t>服务点的证明材料）。</w:t>
      </w:r>
    </w:p>
    <w:p w:rsidR="00D81D54" w:rsidRDefault="00D81D54" w:rsidP="00D81D54">
      <w:pPr>
        <w:numPr>
          <w:ilvl w:val="1"/>
          <w:numId w:val="43"/>
        </w:numPr>
        <w:adjustRightInd w:val="0"/>
        <w:snapToGrid w:val="0"/>
        <w:spacing w:line="360" w:lineRule="auto"/>
      </w:pPr>
      <w:r>
        <w:rPr>
          <w:rFonts w:hint="eastAsia"/>
        </w:rPr>
        <w:t>详细说明维护期内的维修保养方案、价格费用及应急维修时间安排、维修服务收费标准。</w:t>
      </w:r>
    </w:p>
    <w:p w:rsidR="00D81D54" w:rsidRDefault="00D81D54" w:rsidP="00D81D54">
      <w:pPr>
        <w:numPr>
          <w:ilvl w:val="1"/>
          <w:numId w:val="43"/>
        </w:numPr>
        <w:adjustRightInd w:val="0"/>
        <w:snapToGrid w:val="0"/>
        <w:spacing w:line="360" w:lineRule="auto"/>
        <w:rPr>
          <w:rFonts w:ascii="宋体" w:hAnsi="宋体"/>
          <w:sz w:val="24"/>
        </w:rPr>
      </w:pPr>
      <w:r>
        <w:rPr>
          <w:rFonts w:hint="eastAsia"/>
        </w:rPr>
        <w:t>投标人</w:t>
      </w:r>
      <w:r>
        <w:rPr>
          <w:rFonts w:ascii="宋体" w:hAnsi="宋体" w:hint="eastAsia"/>
        </w:rPr>
        <w:t>认为对投标有利的其他资料。</w:t>
      </w:r>
    </w:p>
    <w:p w:rsidR="00D81D54" w:rsidRDefault="00D81D54" w:rsidP="00D81D54">
      <w:pPr>
        <w:spacing w:line="400" w:lineRule="exact"/>
        <w:rPr>
          <w:rFonts w:ascii="宋体" w:hAnsi="宋体"/>
        </w:rPr>
      </w:pPr>
    </w:p>
    <w:p w:rsidR="00D81D54" w:rsidRDefault="00D81D54" w:rsidP="00D81D54">
      <w:pPr>
        <w:spacing w:line="400" w:lineRule="exact"/>
        <w:rPr>
          <w:rFonts w:ascii="宋体" w:hAnsi="宋体"/>
        </w:rPr>
      </w:pPr>
    </w:p>
    <w:p w:rsidR="00D81D54" w:rsidRDefault="00D81D54" w:rsidP="00D81D54">
      <w:pPr>
        <w:spacing w:line="500" w:lineRule="exact"/>
        <w:rPr>
          <w:rFonts w:ascii="宋体" w:hAnsi="宋体"/>
          <w:color w:val="000000"/>
          <w:u w:val="single"/>
        </w:rPr>
      </w:pPr>
      <w:r>
        <w:rPr>
          <w:rFonts w:hint="eastAsia"/>
          <w:spacing w:val="4"/>
        </w:rPr>
        <w:t>投标人名称（</w:t>
      </w:r>
      <w:r>
        <w:rPr>
          <w:rFonts w:ascii="宋体" w:hAnsi="宋体" w:hint="eastAsia"/>
        </w:rPr>
        <w:t>单位盖</w:t>
      </w:r>
      <w:r>
        <w:rPr>
          <w:rFonts w:hint="eastAsia"/>
          <w:spacing w:val="4"/>
        </w:rPr>
        <w:t>公章）：</w:t>
      </w:r>
    </w:p>
    <w:p w:rsidR="00D81D54" w:rsidRDefault="00D81D54" w:rsidP="00D81D54">
      <w:pPr>
        <w:rPr>
          <w:spacing w:val="4"/>
        </w:rPr>
      </w:pPr>
    </w:p>
    <w:p w:rsidR="00D81D54" w:rsidRPr="00D81D54" w:rsidRDefault="00D81D54" w:rsidP="00D81D54">
      <w:pPr>
        <w:spacing w:line="520" w:lineRule="exact"/>
        <w:rPr>
          <w:spacing w:val="4"/>
          <w:u w:val="single"/>
        </w:rPr>
        <w:sectPr w:rsidR="00D81D54" w:rsidRPr="00D81D54">
          <w:headerReference w:type="default" r:id="rId12"/>
          <w:pgSz w:w="11906" w:h="16838"/>
          <w:pgMar w:top="1440" w:right="1286" w:bottom="1440" w:left="1440" w:header="851" w:footer="992" w:gutter="0"/>
          <w:cols w:space="720"/>
          <w:docGrid w:type="lines" w:linePitch="312"/>
        </w:sectPr>
      </w:pPr>
      <w:r>
        <w:rPr>
          <w:rFonts w:ascii="宋体" w:hint="eastAsia"/>
        </w:rPr>
        <w:t>法定代表人或</w:t>
      </w:r>
      <w:r>
        <w:rPr>
          <w:rFonts w:ascii="宋体" w:hAnsi="宋体" w:hint="eastAsia"/>
        </w:rPr>
        <w:t>投标人授权代表（签名或盖章）：</w:t>
      </w:r>
      <w:r>
        <w:rPr>
          <w:rFonts w:hint="eastAsia"/>
          <w:spacing w:val="4"/>
        </w:rPr>
        <w:t>职务：日期</w:t>
      </w:r>
    </w:p>
    <w:p w:rsidR="00327BD5" w:rsidRPr="00D81D54" w:rsidRDefault="00327BD5">
      <w:pPr>
        <w:spacing w:line="400" w:lineRule="exact"/>
        <w:rPr>
          <w:rFonts w:ascii="宋体" w:hAnsi="宋体"/>
          <w:szCs w:val="21"/>
        </w:rPr>
      </w:pPr>
    </w:p>
    <w:p w:rsidR="00327BD5" w:rsidRDefault="00BD5AE6">
      <w:pPr>
        <w:pStyle w:val="3"/>
        <w:jc w:val="center"/>
        <w:rPr>
          <w:rFonts w:ascii="宋体" w:hAnsi="宋体"/>
          <w:kern w:val="0"/>
        </w:rPr>
      </w:pPr>
      <w:r>
        <w:rPr>
          <w:rFonts w:ascii="宋体" w:hAnsi="宋体" w:hint="eastAsia"/>
          <w:kern w:val="0"/>
        </w:rPr>
        <w:t>十</w:t>
      </w:r>
      <w:r w:rsidR="00D81D54">
        <w:rPr>
          <w:rFonts w:ascii="宋体" w:hAnsi="宋体" w:hint="eastAsia"/>
          <w:kern w:val="0"/>
        </w:rPr>
        <w:t>四</w:t>
      </w:r>
      <w:r>
        <w:rPr>
          <w:rFonts w:ascii="宋体" w:hAnsi="宋体" w:hint="eastAsia"/>
          <w:kern w:val="0"/>
        </w:rPr>
        <w:t>、未侵犯他人知识产权的声明</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27BD5" w:rsidRDefault="00BD5AE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327BD5">
      <w:pPr>
        <w:pStyle w:val="1"/>
        <w:rPr>
          <w:rFonts w:ascii="宋体" w:hAnsi="宋体"/>
        </w:rPr>
      </w:pPr>
    </w:p>
    <w:p w:rsidR="00327BD5" w:rsidRDefault="00327BD5">
      <w:pPr>
        <w:rPr>
          <w:rFonts w:ascii="宋体" w:hAnsi="宋体"/>
        </w:rPr>
      </w:pPr>
    </w:p>
    <w:p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rsidR="00327BD5" w:rsidRDefault="00BD5AE6">
      <w:pPr>
        <w:pStyle w:val="3"/>
        <w:jc w:val="center"/>
        <w:rPr>
          <w:rFonts w:ascii="宋体" w:hAnsi="宋体"/>
          <w:kern w:val="0"/>
        </w:rPr>
      </w:pPr>
      <w:r>
        <w:rPr>
          <w:rFonts w:ascii="宋体" w:hAnsi="宋体" w:hint="eastAsia"/>
          <w:kern w:val="0"/>
        </w:rPr>
        <w:lastRenderedPageBreak/>
        <w:t>十</w:t>
      </w:r>
      <w:r w:rsidR="00D81D54">
        <w:rPr>
          <w:rFonts w:ascii="宋体" w:hAnsi="宋体" w:hint="eastAsia"/>
          <w:kern w:val="0"/>
        </w:rPr>
        <w:t>五</w:t>
      </w:r>
      <w:r>
        <w:rPr>
          <w:rFonts w:ascii="宋体" w:hAnsi="宋体" w:hint="eastAsia"/>
          <w:kern w:val="0"/>
        </w:rPr>
        <w:t>、无违法违规行为承诺函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27BD5" w:rsidRDefault="00BD5AE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27BD5" w:rsidRDefault="00BD5AE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27BD5" w:rsidRDefault="00BD5AE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27BD5" w:rsidRDefault="00BD5AE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27BD5" w:rsidRDefault="00327BD5">
      <w:pPr>
        <w:spacing w:line="360" w:lineRule="auto"/>
        <w:rPr>
          <w:rFonts w:ascii="宋体" w:hAnsi="宋体"/>
          <w:sz w:val="24"/>
        </w:rPr>
      </w:pP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特此声明</w:t>
      </w: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widowControl/>
        <w:jc w:val="left"/>
      </w:pPr>
      <w:r>
        <w:br w:type="page"/>
      </w:r>
    </w:p>
    <w:p w:rsidR="00327BD5" w:rsidRDefault="00BD5AE6">
      <w:pPr>
        <w:pStyle w:val="3"/>
        <w:jc w:val="center"/>
        <w:rPr>
          <w:rFonts w:ascii="宋体" w:hAnsi="宋体"/>
          <w:kern w:val="0"/>
        </w:rPr>
      </w:pPr>
      <w:r>
        <w:rPr>
          <w:rFonts w:ascii="宋体" w:hAnsi="宋体" w:hint="eastAsia"/>
          <w:kern w:val="0"/>
        </w:rPr>
        <w:lastRenderedPageBreak/>
        <w:t>十</w:t>
      </w:r>
      <w:r w:rsidR="00D81D54">
        <w:rPr>
          <w:rFonts w:ascii="宋体" w:hAnsi="宋体" w:hint="eastAsia"/>
          <w:kern w:val="0"/>
        </w:rPr>
        <w:t>六</w:t>
      </w:r>
      <w:r>
        <w:rPr>
          <w:rFonts w:ascii="宋体" w:hAnsi="宋体" w:hint="eastAsia"/>
          <w:kern w:val="0"/>
        </w:rPr>
        <w:t>、诚信良好的承诺函</w:t>
      </w:r>
    </w:p>
    <w:p w:rsidR="00327BD5" w:rsidRDefault="00BD5AE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327BD5" w:rsidRDefault="00327BD5">
      <w:pPr>
        <w:spacing w:line="360" w:lineRule="auto"/>
        <w:jc w:val="left"/>
        <w:rPr>
          <w:rFonts w:ascii="宋体" w:hAnsi="宋体"/>
          <w:sz w:val="24"/>
        </w:rPr>
      </w:pPr>
    </w:p>
    <w:p w:rsidR="00327BD5" w:rsidRDefault="00BD5AE6">
      <w:pPr>
        <w:jc w:val="center"/>
        <w:rPr>
          <w:rFonts w:ascii="宋体" w:hAnsi="宋体"/>
          <w:sz w:val="24"/>
        </w:rPr>
      </w:pPr>
      <w:r>
        <w:rPr>
          <w:rFonts w:ascii="宋体" w:hAnsi="宋体" w:hint="eastAsia"/>
          <w:sz w:val="24"/>
        </w:rPr>
        <w:t>诚信良好的承诺函</w:t>
      </w:r>
    </w:p>
    <w:p w:rsidR="00327BD5" w:rsidRDefault="00BD5AE6">
      <w:pPr>
        <w:spacing w:line="360" w:lineRule="auto"/>
        <w:rPr>
          <w:rFonts w:ascii="宋体" w:hAnsi="宋体"/>
          <w:sz w:val="24"/>
        </w:rPr>
      </w:pPr>
      <w:r>
        <w:rPr>
          <w:rFonts w:ascii="宋体" w:hAnsi="宋体" w:hint="eastAsia"/>
          <w:sz w:val="24"/>
        </w:rPr>
        <w:t>深圳大学招投标管理中心：</w:t>
      </w:r>
    </w:p>
    <w:p w:rsidR="00327BD5" w:rsidRDefault="00327BD5">
      <w:pPr>
        <w:spacing w:line="360" w:lineRule="auto"/>
        <w:ind w:firstLineChars="200" w:firstLine="480"/>
        <w:rPr>
          <w:rFonts w:ascii="宋体" w:hAnsi="宋体"/>
          <w:sz w:val="24"/>
        </w:rPr>
      </w:pPr>
    </w:p>
    <w:p w:rsidR="00327BD5" w:rsidRDefault="00BD5AE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327BD5" w:rsidRDefault="00BD5AE6">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327BD5" w:rsidRDefault="00BD5AE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327BD5" w:rsidRDefault="00BD5AE6">
      <w:pPr>
        <w:pStyle w:val="USE10"/>
        <w:tabs>
          <w:tab w:val="left" w:pos="567"/>
        </w:tabs>
        <w:spacing w:line="360" w:lineRule="auto"/>
        <w:ind w:left="420"/>
        <w:rPr>
          <w:b w:val="0"/>
          <w:szCs w:val="24"/>
        </w:rPr>
      </w:pPr>
      <w:r>
        <w:rPr>
          <w:rFonts w:hint="eastAsia"/>
          <w:b w:val="0"/>
          <w:szCs w:val="24"/>
        </w:rPr>
        <w:t>（三）隐瞒真实情况，提供虚假资料的；</w:t>
      </w:r>
    </w:p>
    <w:p w:rsidR="00327BD5" w:rsidRDefault="00BD5AE6">
      <w:pPr>
        <w:pStyle w:val="USE10"/>
        <w:tabs>
          <w:tab w:val="left" w:pos="567"/>
        </w:tabs>
        <w:spacing w:line="360" w:lineRule="auto"/>
        <w:ind w:left="420"/>
        <w:rPr>
          <w:b w:val="0"/>
          <w:szCs w:val="24"/>
        </w:rPr>
      </w:pPr>
      <w:r>
        <w:rPr>
          <w:rFonts w:hint="eastAsia"/>
          <w:b w:val="0"/>
          <w:szCs w:val="24"/>
        </w:rPr>
        <w:t>（四）以非法手段排斥其他供应商参与竞争的；</w:t>
      </w:r>
    </w:p>
    <w:p w:rsidR="00327BD5" w:rsidRDefault="00BD5AE6">
      <w:pPr>
        <w:pStyle w:val="USE10"/>
        <w:tabs>
          <w:tab w:val="left" w:pos="567"/>
        </w:tabs>
        <w:spacing w:line="360" w:lineRule="auto"/>
        <w:ind w:left="420"/>
        <w:rPr>
          <w:b w:val="0"/>
          <w:szCs w:val="24"/>
        </w:rPr>
      </w:pPr>
      <w:r>
        <w:rPr>
          <w:rFonts w:hint="eastAsia"/>
          <w:b w:val="0"/>
          <w:szCs w:val="24"/>
        </w:rPr>
        <w:t>（五）与其他采购参加人串通投标的；</w:t>
      </w:r>
    </w:p>
    <w:p w:rsidR="00327BD5" w:rsidRDefault="00BD5AE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327BD5" w:rsidRDefault="00BD5AE6">
      <w:pPr>
        <w:pStyle w:val="USE10"/>
        <w:tabs>
          <w:tab w:val="left" w:pos="567"/>
        </w:tabs>
        <w:spacing w:line="360" w:lineRule="auto"/>
        <w:ind w:left="420"/>
        <w:rPr>
          <w:b w:val="0"/>
          <w:szCs w:val="24"/>
        </w:rPr>
      </w:pPr>
      <w:r>
        <w:rPr>
          <w:rFonts w:hint="eastAsia"/>
          <w:b w:val="0"/>
          <w:szCs w:val="24"/>
        </w:rPr>
        <w:t xml:space="preserve">（七）恶意投诉的； </w:t>
      </w:r>
    </w:p>
    <w:p w:rsidR="00327BD5" w:rsidRDefault="00BD5AE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327BD5" w:rsidRDefault="00BD5AE6">
      <w:pPr>
        <w:pStyle w:val="USE10"/>
        <w:tabs>
          <w:tab w:val="left" w:pos="567"/>
        </w:tabs>
        <w:spacing w:line="360" w:lineRule="auto"/>
        <w:ind w:left="420"/>
        <w:rPr>
          <w:b w:val="0"/>
          <w:szCs w:val="24"/>
        </w:rPr>
      </w:pPr>
      <w:r>
        <w:rPr>
          <w:rFonts w:hint="eastAsia"/>
          <w:b w:val="0"/>
          <w:szCs w:val="24"/>
        </w:rPr>
        <w:t>（九）阻碍、抗拒主管部门监督检查的；</w:t>
      </w:r>
    </w:p>
    <w:p w:rsidR="00327BD5" w:rsidRDefault="00BD5AE6">
      <w:pPr>
        <w:pStyle w:val="USE10"/>
        <w:tabs>
          <w:tab w:val="left" w:pos="567"/>
        </w:tabs>
        <w:spacing w:line="360" w:lineRule="auto"/>
        <w:ind w:left="420"/>
        <w:rPr>
          <w:b w:val="0"/>
          <w:szCs w:val="24"/>
        </w:rPr>
      </w:pPr>
      <w:r>
        <w:rPr>
          <w:rFonts w:hint="eastAsia"/>
          <w:b w:val="0"/>
          <w:szCs w:val="24"/>
        </w:rPr>
        <w:t>（十）履约检查不合格或者评价为差的；</w:t>
      </w:r>
    </w:p>
    <w:p w:rsidR="00327BD5" w:rsidRDefault="00BD5AE6">
      <w:pPr>
        <w:spacing w:line="360" w:lineRule="auto"/>
        <w:ind w:firstLineChars="200" w:firstLine="480"/>
        <w:rPr>
          <w:rFonts w:ascii="宋体" w:hAnsi="宋体"/>
          <w:sz w:val="24"/>
        </w:rPr>
      </w:pPr>
      <w:r>
        <w:rPr>
          <w:rFonts w:ascii="宋体" w:hAnsi="宋体" w:hint="eastAsia"/>
          <w:sz w:val="24"/>
        </w:rPr>
        <w:t>（十一）主管部门认定的其他情形。</w:t>
      </w:r>
    </w:p>
    <w:p w:rsidR="00327BD5" w:rsidRDefault="00BD5AE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27BD5" w:rsidRDefault="00BD5AE6">
      <w:pPr>
        <w:spacing w:line="360" w:lineRule="auto"/>
        <w:ind w:firstLineChars="200" w:firstLine="480"/>
        <w:rPr>
          <w:rFonts w:ascii="宋体" w:hAnsi="宋体"/>
          <w:sz w:val="24"/>
        </w:rPr>
      </w:pPr>
      <w:r>
        <w:rPr>
          <w:rFonts w:ascii="宋体" w:hAnsi="宋体" w:hint="eastAsia"/>
          <w:sz w:val="24"/>
        </w:rPr>
        <w:t>特此承诺。</w:t>
      </w:r>
    </w:p>
    <w:p w:rsidR="00327BD5" w:rsidRDefault="00327BD5">
      <w:pPr>
        <w:spacing w:line="360" w:lineRule="auto"/>
        <w:rPr>
          <w:rFonts w:ascii="宋体" w:hAnsi="宋体"/>
          <w:sz w:val="24"/>
        </w:rPr>
      </w:pPr>
    </w:p>
    <w:p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27BD5" w:rsidRDefault="00327BD5">
      <w:pPr>
        <w:spacing w:line="360" w:lineRule="auto"/>
        <w:rPr>
          <w:rFonts w:ascii="宋体" w:hAnsi="宋体"/>
          <w:sz w:val="24"/>
        </w:rPr>
      </w:pPr>
    </w:p>
    <w:p w:rsidR="00327BD5" w:rsidRDefault="00BD5AE6">
      <w:pPr>
        <w:spacing w:line="360" w:lineRule="auto"/>
        <w:rPr>
          <w:rFonts w:ascii="宋体" w:hAnsi="宋体"/>
          <w:sz w:val="24"/>
          <w:u w:val="single"/>
        </w:rPr>
      </w:pPr>
      <w:r>
        <w:rPr>
          <w:rFonts w:ascii="宋体" w:hAnsi="宋体" w:hint="eastAsia"/>
          <w:sz w:val="24"/>
        </w:rPr>
        <w:t>投标代表签名：</w:t>
      </w:r>
    </w:p>
    <w:p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rsidR="00327BD5" w:rsidRDefault="00BD5AE6">
      <w:pPr>
        <w:pStyle w:val="3"/>
        <w:jc w:val="center"/>
        <w:rPr>
          <w:rFonts w:ascii="宋体" w:hAnsi="宋体"/>
          <w:kern w:val="0"/>
        </w:rPr>
      </w:pPr>
      <w:r>
        <w:rPr>
          <w:rFonts w:ascii="宋体" w:hAnsi="宋体" w:hint="eastAsia"/>
          <w:kern w:val="0"/>
        </w:rPr>
        <w:lastRenderedPageBreak/>
        <w:t>十</w:t>
      </w:r>
      <w:r w:rsidR="00D81D54">
        <w:rPr>
          <w:rFonts w:ascii="宋体" w:hAnsi="宋体" w:hint="eastAsia"/>
          <w:kern w:val="0"/>
        </w:rPr>
        <w:t>七退</w:t>
      </w:r>
      <w:r w:rsidR="00D81D54">
        <w:rPr>
          <w:rFonts w:ascii="宋体" w:hAnsi="宋体"/>
          <w:kern w:val="0"/>
        </w:rPr>
        <w:t>投标</w:t>
      </w:r>
      <w:r>
        <w:rPr>
          <w:rFonts w:ascii="宋体" w:hAnsi="宋体" w:hint="eastAsia"/>
          <w:kern w:val="0"/>
        </w:rPr>
        <w:t>保证金</w:t>
      </w:r>
      <w:r w:rsidR="00D81D54">
        <w:rPr>
          <w:rFonts w:ascii="宋体" w:hAnsi="宋体" w:hint="eastAsia"/>
          <w:kern w:val="0"/>
        </w:rPr>
        <w:t>说明</w:t>
      </w:r>
    </w:p>
    <w:p w:rsidR="00327BD5" w:rsidRDefault="00327BD5">
      <w:pPr>
        <w:spacing w:line="360" w:lineRule="auto"/>
        <w:jc w:val="center"/>
        <w:outlineLvl w:val="2"/>
        <w:rPr>
          <w:rFonts w:ascii="宋体" w:hAnsi="宋体"/>
          <w:b/>
          <w:sz w:val="24"/>
        </w:rPr>
      </w:pPr>
    </w:p>
    <w:p w:rsidR="00327BD5" w:rsidRDefault="00BD5AE6">
      <w:pPr>
        <w:spacing w:line="360" w:lineRule="auto"/>
        <w:rPr>
          <w:sz w:val="24"/>
        </w:rPr>
      </w:pPr>
      <w:r>
        <w:rPr>
          <w:rFonts w:hint="eastAsia"/>
          <w:sz w:val="24"/>
        </w:rPr>
        <w:t>深圳大学招投标管理中心：</w:t>
      </w:r>
    </w:p>
    <w:p w:rsidR="00327BD5" w:rsidRDefault="00BD5AE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327BD5" w:rsidRDefault="00327BD5">
      <w:pPr>
        <w:spacing w:line="360" w:lineRule="auto"/>
        <w:ind w:firstLineChars="200" w:firstLine="480"/>
        <w:rPr>
          <w:sz w:val="24"/>
        </w:rPr>
      </w:pPr>
    </w:p>
    <w:p w:rsidR="00327BD5" w:rsidRDefault="00BD5AE6">
      <w:pPr>
        <w:spacing w:line="360" w:lineRule="auto"/>
        <w:ind w:firstLineChars="200" w:firstLine="480"/>
        <w:rPr>
          <w:sz w:val="24"/>
        </w:rPr>
      </w:pPr>
      <w:r>
        <w:rPr>
          <w:rFonts w:hint="eastAsia"/>
          <w:sz w:val="24"/>
        </w:rPr>
        <w:t>第</w:t>
      </w:r>
      <w:r w:rsidR="00A049AE">
        <w:rPr>
          <w:rFonts w:hint="eastAsia"/>
          <w:sz w:val="24"/>
        </w:rPr>
        <w:t>2</w:t>
      </w:r>
      <w:r>
        <w:rPr>
          <w:rFonts w:hint="eastAsia"/>
          <w:sz w:val="24"/>
        </w:rPr>
        <w:t>种：已缴纳本项目投标保证金壹万元整，缴款账户为：</w:t>
      </w:r>
    </w:p>
    <w:p w:rsidR="00327BD5" w:rsidRDefault="00BD5AE6">
      <w:pPr>
        <w:spacing w:line="360" w:lineRule="auto"/>
        <w:ind w:leftChars="675" w:left="1418"/>
        <w:rPr>
          <w:sz w:val="24"/>
        </w:rPr>
      </w:pPr>
      <w:r>
        <w:rPr>
          <w:rFonts w:hint="eastAsia"/>
          <w:sz w:val="24"/>
        </w:rPr>
        <w:t>户名：</w:t>
      </w:r>
    </w:p>
    <w:p w:rsidR="00327BD5" w:rsidRDefault="00BD5AE6">
      <w:pPr>
        <w:spacing w:line="360" w:lineRule="auto"/>
        <w:ind w:leftChars="675" w:left="1418"/>
        <w:rPr>
          <w:sz w:val="24"/>
        </w:rPr>
      </w:pPr>
      <w:r>
        <w:rPr>
          <w:rFonts w:hint="eastAsia"/>
          <w:sz w:val="24"/>
        </w:rPr>
        <w:t>账号：</w:t>
      </w:r>
    </w:p>
    <w:p w:rsidR="00327BD5" w:rsidRDefault="00BD5AE6">
      <w:pPr>
        <w:spacing w:line="360" w:lineRule="auto"/>
        <w:ind w:leftChars="675" w:left="1418"/>
        <w:rPr>
          <w:sz w:val="24"/>
        </w:rPr>
      </w:pPr>
      <w:r>
        <w:rPr>
          <w:rFonts w:hint="eastAsia"/>
          <w:sz w:val="24"/>
        </w:rPr>
        <w:t>开户行：</w:t>
      </w:r>
    </w:p>
    <w:p w:rsidR="00327BD5" w:rsidRDefault="00327BD5">
      <w:pPr>
        <w:spacing w:line="360" w:lineRule="auto"/>
        <w:rPr>
          <w:sz w:val="24"/>
        </w:rPr>
      </w:pPr>
    </w:p>
    <w:p w:rsidR="00327BD5" w:rsidRDefault="00327BD5">
      <w:pPr>
        <w:spacing w:line="360" w:lineRule="auto"/>
        <w:rPr>
          <w:sz w:val="24"/>
        </w:rPr>
      </w:pPr>
    </w:p>
    <w:p w:rsidR="00327BD5" w:rsidRDefault="00BD5AE6">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327BD5" w:rsidRDefault="00BD5AE6">
      <w:pPr>
        <w:spacing w:line="360" w:lineRule="auto"/>
        <w:ind w:leftChars="2092" w:left="4393"/>
        <w:rPr>
          <w:sz w:val="24"/>
        </w:rPr>
      </w:pPr>
      <w:r>
        <w:rPr>
          <w:rFonts w:hint="eastAsia"/>
          <w:sz w:val="24"/>
        </w:rPr>
        <w:t>投标代表签名</w:t>
      </w:r>
    </w:p>
    <w:p w:rsidR="00327BD5" w:rsidRDefault="00BD5AE6">
      <w:pPr>
        <w:spacing w:line="360" w:lineRule="auto"/>
        <w:ind w:leftChars="2092" w:left="4393"/>
        <w:rPr>
          <w:sz w:val="24"/>
        </w:rPr>
      </w:pPr>
      <w:r>
        <w:rPr>
          <w:rFonts w:hint="eastAsia"/>
          <w:sz w:val="24"/>
        </w:rPr>
        <w:t>联系电话</w:t>
      </w:r>
    </w:p>
    <w:p w:rsidR="00327BD5" w:rsidRDefault="00BD5AE6">
      <w:pPr>
        <w:spacing w:line="360" w:lineRule="auto"/>
        <w:ind w:leftChars="2092" w:left="4393"/>
        <w:rPr>
          <w:sz w:val="24"/>
        </w:rPr>
      </w:pPr>
      <w:r>
        <w:rPr>
          <w:rFonts w:hint="eastAsia"/>
          <w:sz w:val="24"/>
        </w:rPr>
        <w:t>日期</w:t>
      </w:r>
    </w:p>
    <w:p w:rsidR="00327BD5" w:rsidRDefault="00327BD5">
      <w:pPr>
        <w:spacing w:line="360" w:lineRule="auto"/>
        <w:ind w:rightChars="229" w:right="481"/>
        <w:outlineLvl w:val="2"/>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27BD5" w:rsidRDefault="00327BD5">
      <w:pPr>
        <w:autoSpaceDE w:val="0"/>
        <w:autoSpaceDN w:val="0"/>
        <w:adjustRightInd w:val="0"/>
        <w:spacing w:before="142" w:line="500" w:lineRule="atLeast"/>
        <w:jc w:val="center"/>
        <w:outlineLvl w:val="1"/>
        <w:rPr>
          <w:rFonts w:ascii="宋体" w:hAnsi="宋体"/>
          <w:sz w:val="24"/>
        </w:rPr>
      </w:pPr>
    </w:p>
    <w:p w:rsidR="00327BD5" w:rsidRDefault="00BD5A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AD75E1" w:rsidRPr="00AD75E1">
        <w:rPr>
          <w:rFonts w:ascii="宋体" w:hAnsi="MS Sans Serif" w:hint="eastAsia"/>
          <w:b/>
          <w:bCs/>
          <w:color w:val="0000FF"/>
          <w:kern w:val="0"/>
          <w:sz w:val="36"/>
          <w:szCs w:val="46"/>
        </w:rPr>
        <w:t>投标保证金的退付流程，请务必关注我中心网站“重要通知”中有关保证金退付注意事项的通知，并按通知要求办理退付。</w:t>
      </w:r>
    </w:p>
    <w:p w:rsidR="00327BD5" w:rsidRDefault="00BD5A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27BD5" w:rsidRDefault="00327BD5">
      <w:pPr>
        <w:widowControl/>
        <w:jc w:val="left"/>
        <w:rPr>
          <w:rFonts w:ascii="宋体" w:hAnsi="宋体"/>
          <w:sz w:val="24"/>
        </w:rPr>
      </w:pPr>
    </w:p>
    <w:p w:rsidR="00327BD5" w:rsidRDefault="00BD5AE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w:t>
      </w:r>
      <w:r w:rsidR="00D81D54">
        <w:rPr>
          <w:rFonts w:ascii="宋体" w:hAnsi="宋体" w:hint="eastAsia"/>
          <w:b/>
          <w:bCs/>
          <w:kern w:val="0"/>
          <w:sz w:val="32"/>
          <w:szCs w:val="32"/>
        </w:rPr>
        <w:t>八</w:t>
      </w:r>
      <w:r>
        <w:rPr>
          <w:rFonts w:ascii="宋体" w:hAnsi="宋体" w:hint="eastAsia"/>
          <w:b/>
          <w:bCs/>
          <w:kern w:val="0"/>
          <w:sz w:val="32"/>
          <w:szCs w:val="32"/>
        </w:rPr>
        <w:t>、投标人认为需要加以说明的其他内容</w:t>
      </w:r>
      <w:bookmarkStart w:id="43" w:name="_Toc49329276"/>
      <w:bookmarkStart w:id="44" w:name="_Toc389572906"/>
      <w:bookmarkEnd w:id="37"/>
      <w:bookmarkEnd w:id="38"/>
      <w:bookmarkEnd w:id="39"/>
      <w:bookmarkEnd w:id="40"/>
      <w:bookmarkEnd w:id="41"/>
      <w:bookmarkEnd w:id="42"/>
    </w:p>
    <w:p w:rsidR="00327BD5" w:rsidRDefault="00327BD5">
      <w:pPr>
        <w:autoSpaceDE w:val="0"/>
        <w:autoSpaceDN w:val="0"/>
        <w:adjustRightInd w:val="0"/>
        <w:spacing w:before="142" w:line="500" w:lineRule="atLeast"/>
        <w:jc w:val="center"/>
        <w:outlineLvl w:val="1"/>
        <w:rPr>
          <w:rFonts w:ascii="宋体" w:hAnsi="宋体"/>
          <w:b/>
          <w:bCs/>
          <w:kern w:val="0"/>
          <w:sz w:val="32"/>
          <w:szCs w:val="32"/>
        </w:rPr>
      </w:pPr>
    </w:p>
    <w:p w:rsidR="00327BD5" w:rsidRDefault="00327BD5">
      <w:pPr>
        <w:pStyle w:val="USE2"/>
        <w:numPr>
          <w:ilvl w:val="0"/>
          <w:numId w:val="0"/>
        </w:numPr>
        <w:rPr>
          <w:b/>
          <w:szCs w:val="24"/>
        </w:rPr>
      </w:pPr>
    </w:p>
    <w:p w:rsidR="00327BD5" w:rsidRDefault="00327BD5">
      <w:pPr>
        <w:spacing w:line="360" w:lineRule="auto"/>
        <w:jc w:val="center"/>
        <w:outlineLvl w:val="2"/>
        <w:rPr>
          <w:rFonts w:ascii="宋体" w:hAnsi="宋体"/>
          <w:b/>
          <w:sz w:val="24"/>
        </w:rPr>
      </w:pPr>
      <w:bookmarkStart w:id="45" w:name="_Toc318878912"/>
      <w:bookmarkStart w:id="46" w:name="_Toc374439090"/>
      <w:bookmarkEnd w:id="43"/>
      <w:bookmarkEnd w:id="44"/>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327BD5">
      <w:pPr>
        <w:spacing w:line="360" w:lineRule="auto"/>
        <w:jc w:val="center"/>
        <w:outlineLvl w:val="2"/>
        <w:rPr>
          <w:rFonts w:ascii="宋体" w:hAnsi="宋体"/>
          <w:b/>
          <w:sz w:val="24"/>
        </w:rPr>
      </w:pPr>
    </w:p>
    <w:p w:rsidR="00327BD5" w:rsidRDefault="00BD5AE6">
      <w:pPr>
        <w:widowControl/>
        <w:jc w:val="left"/>
        <w:rPr>
          <w:rFonts w:ascii="宋体" w:hAnsi="宋体"/>
          <w:b/>
          <w:sz w:val="24"/>
        </w:rPr>
      </w:pPr>
      <w:r>
        <w:rPr>
          <w:rFonts w:ascii="宋体" w:hAnsi="宋体"/>
          <w:b/>
          <w:sz w:val="24"/>
        </w:rPr>
        <w:br w:type="page"/>
      </w:r>
    </w:p>
    <w:bookmarkEnd w:id="45"/>
    <w:bookmarkEnd w:id="46"/>
    <w:p w:rsidR="00327BD5" w:rsidRDefault="00BD5AE6">
      <w:pPr>
        <w:jc w:val="center"/>
        <w:rPr>
          <w:rFonts w:ascii="宋体" w:hAnsi="宋体"/>
          <w:sz w:val="28"/>
          <w:szCs w:val="28"/>
        </w:rPr>
      </w:pPr>
      <w:r>
        <w:rPr>
          <w:rFonts w:ascii="宋体" w:hAnsi="宋体" w:hint="eastAsia"/>
          <w:sz w:val="28"/>
          <w:szCs w:val="28"/>
        </w:rPr>
        <w:lastRenderedPageBreak/>
        <w:t>第二册  项目通用篇（投标人须知）</w:t>
      </w:r>
    </w:p>
    <w:p w:rsidR="00327BD5" w:rsidRDefault="00327BD5">
      <w:pPr>
        <w:jc w:val="center"/>
        <w:rPr>
          <w:rFonts w:ascii="宋体" w:hAnsi="宋体"/>
          <w:sz w:val="28"/>
          <w:szCs w:val="28"/>
        </w:rPr>
      </w:pPr>
    </w:p>
    <w:p w:rsidR="00327BD5" w:rsidRDefault="00327BD5">
      <w:pPr>
        <w:jc w:val="center"/>
        <w:rPr>
          <w:rFonts w:ascii="宋体" w:hAnsi="宋体"/>
          <w:sz w:val="28"/>
          <w:szCs w:val="28"/>
        </w:rPr>
      </w:pPr>
    </w:p>
    <w:p w:rsidR="00327BD5" w:rsidRDefault="00BD5AE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327BD5">
      <w:pPr>
        <w:ind w:firstLineChars="196" w:firstLine="412"/>
        <w:jc w:val="center"/>
        <w:rPr>
          <w:rFonts w:ascii="宋体" w:hAnsi="宋体"/>
          <w:szCs w:val="21"/>
        </w:rPr>
      </w:pPr>
    </w:p>
    <w:p w:rsidR="00327BD5" w:rsidRDefault="00BD5AE6" w:rsidP="00D11113">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 总则与定义</w:t>
      </w:r>
    </w:p>
    <w:p w:rsidR="00327BD5" w:rsidRDefault="00BD5AE6">
      <w:pPr>
        <w:spacing w:line="360" w:lineRule="auto"/>
        <w:rPr>
          <w:rFonts w:ascii="宋体" w:hAnsi="宋体"/>
          <w:szCs w:val="21"/>
        </w:rPr>
      </w:pPr>
      <w:r>
        <w:rPr>
          <w:rFonts w:ascii="宋体" w:hAnsi="宋体" w:hint="eastAsia"/>
          <w:szCs w:val="21"/>
        </w:rPr>
        <w:t>1.总则</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327BD5" w:rsidRDefault="00BD5AE6">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327BD5" w:rsidRDefault="00BD5AE6">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327BD5" w:rsidRDefault="00BD5AE6">
      <w:pPr>
        <w:spacing w:line="360" w:lineRule="auto"/>
        <w:rPr>
          <w:rFonts w:ascii="宋体" w:hAnsi="宋体"/>
          <w:szCs w:val="21"/>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bookmarkStart w:id="54" w:name="_Toc60560629"/>
      <w:bookmarkStart w:id="55" w:name="_Toc60631624"/>
      <w:bookmarkStart w:id="56" w:name="_Toc73517643"/>
      <w:bookmarkStart w:id="57" w:name="_Toc73518121"/>
      <w:bookmarkStart w:id="58" w:name="_Toc73521551"/>
      <w:bookmarkStart w:id="59" w:name="_Toc73521639"/>
      <w:bookmarkStart w:id="60" w:name="_Toc100052368"/>
      <w:r>
        <w:rPr>
          <w:rFonts w:ascii="宋体" w:hAnsi="宋体" w:hint="eastAsia"/>
          <w:szCs w:val="21"/>
        </w:rPr>
        <w:t>2．定义</w:t>
      </w:r>
      <w:bookmarkEnd w:id="47"/>
      <w:bookmarkEnd w:id="48"/>
      <w:bookmarkEnd w:id="49"/>
      <w:bookmarkEnd w:id="50"/>
      <w:bookmarkEnd w:id="51"/>
      <w:bookmarkEnd w:id="52"/>
      <w:bookmarkEnd w:id="53"/>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327BD5" w:rsidRDefault="00BD5AE6">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rsidR="00327BD5" w:rsidRDefault="00BD5AE6">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327BD5" w:rsidRDefault="00BD5AE6">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327BD5" w:rsidRDefault="00BD5AE6" w:rsidP="00D11113">
      <w:pPr>
        <w:pStyle w:val="2"/>
        <w:adjustRightInd w:val="0"/>
        <w:spacing w:beforeLines="50" w:afterLines="50" w:line="240" w:lineRule="auto"/>
        <w:jc w:val="center"/>
        <w:textAlignment w:val="baseline"/>
        <w:rPr>
          <w:rFonts w:ascii="宋体" w:hAnsi="宋体"/>
          <w:sz w:val="28"/>
          <w:szCs w:val="28"/>
        </w:rPr>
      </w:pPr>
      <w:bookmarkStart w:id="61" w:name="bt招标文件"/>
      <w:bookmarkStart w:id="62" w:name="_Toc73517648"/>
      <w:bookmarkStart w:id="63" w:name="_Toc73518126"/>
      <w:bookmarkStart w:id="64" w:name="_Toc73521556"/>
      <w:bookmarkStart w:id="65" w:name="_Toc73521644"/>
      <w:bookmarkStart w:id="66" w:name="_Toc100052373"/>
      <w:bookmarkStart w:id="67" w:name="_Toc101074878"/>
      <w:bookmarkEnd w:id="54"/>
      <w:bookmarkEnd w:id="55"/>
      <w:bookmarkEnd w:id="56"/>
      <w:bookmarkEnd w:id="57"/>
      <w:bookmarkEnd w:id="58"/>
      <w:bookmarkEnd w:id="59"/>
      <w:bookmarkEnd w:id="60"/>
      <w:bookmarkEnd w:id="61"/>
      <w:r>
        <w:rPr>
          <w:rFonts w:ascii="宋体" w:hAnsi="宋体" w:hint="eastAsia"/>
          <w:sz w:val="28"/>
          <w:szCs w:val="28"/>
        </w:rPr>
        <w:t>第七章 招标文件</w:t>
      </w:r>
      <w:bookmarkEnd w:id="62"/>
      <w:bookmarkEnd w:id="63"/>
      <w:bookmarkEnd w:id="64"/>
      <w:bookmarkEnd w:id="65"/>
      <w:bookmarkEnd w:id="66"/>
      <w:bookmarkEnd w:id="67"/>
    </w:p>
    <w:p w:rsidR="00327BD5" w:rsidRDefault="00BD5AE6">
      <w:pPr>
        <w:spacing w:line="360" w:lineRule="auto"/>
        <w:rPr>
          <w:rFonts w:ascii="宋体" w:hAnsi="宋体"/>
          <w:szCs w:val="21"/>
        </w:rPr>
      </w:pPr>
      <w:bookmarkStart w:id="68" w:name="_Toc73517649"/>
      <w:bookmarkStart w:id="69" w:name="_Toc73518127"/>
      <w:bookmarkStart w:id="70" w:name="_Toc73521557"/>
      <w:bookmarkStart w:id="71" w:name="_Toc73521645"/>
      <w:bookmarkStart w:id="72" w:name="_Toc100052374"/>
      <w:r>
        <w:rPr>
          <w:rFonts w:ascii="宋体" w:hAnsi="宋体" w:hint="eastAsia"/>
          <w:szCs w:val="21"/>
        </w:rPr>
        <w:t>3．招标文件的编制与组成</w:t>
      </w:r>
      <w:bookmarkEnd w:id="68"/>
      <w:bookmarkEnd w:id="69"/>
      <w:bookmarkEnd w:id="70"/>
      <w:bookmarkEnd w:id="71"/>
      <w:bookmarkEnd w:id="72"/>
    </w:p>
    <w:p w:rsidR="00327BD5" w:rsidRDefault="00BD5AE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27BD5" w:rsidRDefault="00BD5AE6">
      <w:pPr>
        <w:ind w:firstLineChars="196" w:firstLine="412"/>
        <w:rPr>
          <w:rFonts w:ascii="宋体" w:hAnsi="宋体"/>
          <w:szCs w:val="21"/>
        </w:rPr>
      </w:pPr>
      <w:r>
        <w:rPr>
          <w:rFonts w:ascii="宋体" w:hAnsi="宋体" w:hint="eastAsia"/>
          <w:szCs w:val="21"/>
        </w:rPr>
        <w:t>招标文件包括下列内容：</w:t>
      </w:r>
    </w:p>
    <w:p w:rsidR="00327BD5" w:rsidRDefault="00327BD5">
      <w:pPr>
        <w:ind w:firstLineChars="196" w:firstLine="412"/>
        <w:rPr>
          <w:rFonts w:ascii="宋体" w:hAnsi="宋体"/>
          <w:szCs w:val="21"/>
        </w:rPr>
      </w:pPr>
    </w:p>
    <w:p w:rsidR="00327BD5" w:rsidRDefault="00BD5AE6">
      <w:pPr>
        <w:widowControl/>
        <w:jc w:val="left"/>
        <w:rPr>
          <w:rFonts w:ascii="宋体" w:hAnsi="宋体"/>
          <w:color w:val="000000"/>
          <w:szCs w:val="21"/>
        </w:rPr>
      </w:pPr>
      <w:bookmarkStart w:id="73" w:name="_Toc60560636"/>
      <w:bookmarkStart w:id="74" w:name="_Toc60631631"/>
      <w:bookmarkStart w:id="75" w:name="_Toc73517650"/>
      <w:bookmarkStart w:id="76" w:name="_Toc73518128"/>
      <w:bookmarkStart w:id="77" w:name="_Toc73521558"/>
      <w:bookmarkStart w:id="78" w:name="_Toc73521646"/>
      <w:bookmarkStart w:id="79" w:name="_Toc100052375"/>
      <w:bookmarkStart w:id="80" w:name="_Toc60560637"/>
      <w:bookmarkStart w:id="81" w:name="_Toc60631632"/>
      <w:bookmarkStart w:id="82" w:name="_Toc73517651"/>
      <w:bookmarkStart w:id="83" w:name="_Toc73518129"/>
      <w:bookmarkStart w:id="84" w:name="_Toc73521559"/>
      <w:bookmarkStart w:id="85" w:name="_Toc73521647"/>
      <w:bookmarkStart w:id="86" w:name="_Toc100052376"/>
      <w:r>
        <w:rPr>
          <w:rFonts w:ascii="宋体" w:hAnsi="宋体" w:hint="eastAsia"/>
          <w:color w:val="000000"/>
          <w:szCs w:val="21"/>
        </w:rPr>
        <w:t>第一册 项目专用篇</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327BD5" w:rsidRDefault="00327BD5">
      <w:pPr>
        <w:widowControl/>
        <w:jc w:val="left"/>
        <w:rPr>
          <w:rFonts w:ascii="宋体" w:hAnsi="宋体"/>
          <w:color w:val="000000"/>
          <w:szCs w:val="21"/>
        </w:rPr>
      </w:pPr>
    </w:p>
    <w:p w:rsidR="00327BD5" w:rsidRDefault="00BD5AE6">
      <w:pPr>
        <w:widowControl/>
        <w:jc w:val="left"/>
        <w:rPr>
          <w:rFonts w:ascii="宋体" w:hAnsi="宋体"/>
          <w:color w:val="000000"/>
          <w:szCs w:val="21"/>
        </w:rPr>
      </w:pPr>
      <w:r>
        <w:rPr>
          <w:rFonts w:ascii="宋体" w:hAnsi="宋体" w:hint="eastAsia"/>
          <w:color w:val="000000"/>
          <w:szCs w:val="21"/>
        </w:rPr>
        <w:t>第二册 项目通用篇（投标人须知）</w:t>
      </w:r>
    </w:p>
    <w:p w:rsidR="00327BD5" w:rsidRDefault="00327BD5">
      <w:pPr>
        <w:widowControl/>
        <w:jc w:val="left"/>
        <w:rPr>
          <w:rFonts w:ascii="宋体" w:hAnsi="宋体"/>
          <w:color w:val="000000"/>
          <w:szCs w:val="21"/>
        </w:rPr>
      </w:pP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327BD5" w:rsidRDefault="00327BD5">
      <w:pPr>
        <w:widowControl/>
        <w:ind w:leftChars="200" w:left="420"/>
        <w:jc w:val="left"/>
        <w:rPr>
          <w:rFonts w:ascii="宋体" w:hAnsi="宋体"/>
          <w:color w:val="000000"/>
          <w:szCs w:val="21"/>
        </w:rPr>
      </w:pP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3"/>
      <w:bookmarkEnd w:id="74"/>
      <w:bookmarkEnd w:id="75"/>
      <w:bookmarkEnd w:id="76"/>
      <w:bookmarkEnd w:id="77"/>
      <w:bookmarkEnd w:id="78"/>
      <w:bookmarkEnd w:id="79"/>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0"/>
      <w:bookmarkEnd w:id="81"/>
      <w:bookmarkEnd w:id="82"/>
      <w:bookmarkEnd w:id="83"/>
      <w:bookmarkEnd w:id="84"/>
      <w:bookmarkEnd w:id="85"/>
      <w:bookmarkEnd w:id="86"/>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bookmarkStart w:id="87" w:name="bt投标文件"/>
      <w:bookmarkStart w:id="88" w:name="_Toc73517652"/>
      <w:bookmarkStart w:id="89" w:name="_Toc73518130"/>
      <w:bookmarkStart w:id="90" w:name="_Toc73521560"/>
      <w:bookmarkStart w:id="91" w:name="_Toc73521648"/>
      <w:bookmarkStart w:id="92" w:name="_Toc100052377"/>
      <w:bookmarkStart w:id="93" w:name="_Toc101074879"/>
      <w:bookmarkEnd w:id="87"/>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27BD5" w:rsidRDefault="00BD5AE6" w:rsidP="00D11113">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 投标文件</w:t>
      </w:r>
      <w:bookmarkEnd w:id="88"/>
      <w:bookmarkEnd w:id="89"/>
      <w:bookmarkEnd w:id="90"/>
      <w:bookmarkEnd w:id="91"/>
      <w:bookmarkEnd w:id="92"/>
      <w:bookmarkEnd w:id="93"/>
      <w:r>
        <w:rPr>
          <w:rFonts w:ascii="宋体" w:hAnsi="宋体" w:hint="eastAsia"/>
          <w:sz w:val="28"/>
          <w:szCs w:val="28"/>
        </w:rPr>
        <w:t>的编制</w:t>
      </w:r>
    </w:p>
    <w:p w:rsidR="00327BD5" w:rsidRDefault="00BD5AE6">
      <w:pPr>
        <w:autoSpaceDE w:val="0"/>
        <w:autoSpaceDN w:val="0"/>
        <w:adjustRightInd w:val="0"/>
        <w:spacing w:line="360" w:lineRule="auto"/>
        <w:outlineLvl w:val="2"/>
        <w:rPr>
          <w:rFonts w:ascii="宋体" w:hAnsi="宋体" w:cs="Times New Roman"/>
          <w:b/>
          <w:kern w:val="0"/>
          <w:szCs w:val="21"/>
        </w:rPr>
      </w:pPr>
      <w:bookmarkStart w:id="94"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4"/>
    </w:p>
    <w:p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95"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5"/>
    </w:p>
    <w:p w:rsidR="00327BD5" w:rsidRDefault="00BD5AE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327BD5" w:rsidRDefault="00BD5AE6">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rsidR="00327BD5" w:rsidRDefault="00327BD5">
      <w:pPr>
        <w:tabs>
          <w:tab w:val="left" w:pos="1368"/>
        </w:tabs>
        <w:spacing w:line="360" w:lineRule="auto"/>
        <w:ind w:firstLineChars="150" w:firstLine="315"/>
        <w:rPr>
          <w:rFonts w:ascii="宋体" w:hAnsi="宋体" w:cs="Times New Roman"/>
          <w:szCs w:val="21"/>
        </w:rPr>
      </w:pPr>
    </w:p>
    <w:p w:rsidR="00327BD5" w:rsidRDefault="00BD5AE6">
      <w:pPr>
        <w:spacing w:line="360" w:lineRule="auto"/>
        <w:rPr>
          <w:rFonts w:ascii="宋体" w:hAnsi="宋体"/>
          <w:b/>
          <w:szCs w:val="21"/>
        </w:rPr>
      </w:pPr>
      <w:r>
        <w:rPr>
          <w:rFonts w:ascii="宋体" w:hAnsi="宋体" w:hint="eastAsia"/>
          <w:b/>
          <w:szCs w:val="21"/>
        </w:rPr>
        <w:t>8  投标文件制作原则</w:t>
      </w:r>
    </w:p>
    <w:p w:rsidR="00327BD5" w:rsidRDefault="00BD5AE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27BD5" w:rsidRDefault="00BD5AE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327BD5" w:rsidRDefault="00BD5AE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6" w:name="_Toc82940128"/>
      <w:bookmarkStart w:id="97" w:name="_Toc49844083"/>
      <w:bookmarkStart w:id="98" w:name="_Toc49159958"/>
      <w:bookmarkStart w:id="99" w:name="_Toc48707738"/>
      <w:r>
        <w:rPr>
          <w:rFonts w:ascii="宋体" w:hAnsi="宋体" w:hint="eastAsia"/>
          <w:szCs w:val="21"/>
        </w:rPr>
        <w:t>其它资料</w:t>
      </w:r>
      <w:bookmarkEnd w:id="96"/>
      <w:bookmarkEnd w:id="97"/>
      <w:bookmarkEnd w:id="98"/>
      <w:bookmarkEnd w:id="99"/>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27BD5" w:rsidRDefault="00BD5AE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327BD5" w:rsidRDefault="00BD5AE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27BD5" w:rsidRDefault="00BD5AE6">
      <w:pPr>
        <w:spacing w:line="360" w:lineRule="auto"/>
        <w:ind w:firstLineChars="200" w:firstLine="420"/>
        <w:rPr>
          <w:rFonts w:ascii="宋体" w:hAnsi="宋体"/>
          <w:szCs w:val="21"/>
        </w:rPr>
      </w:pPr>
      <w:r>
        <w:rPr>
          <w:rFonts w:ascii="宋体" w:hAnsi="宋体" w:hint="eastAsia"/>
          <w:szCs w:val="21"/>
        </w:rPr>
        <w:t>8.6投标文件必须打印。</w:t>
      </w:r>
    </w:p>
    <w:p w:rsidR="00327BD5" w:rsidRDefault="00BD5AE6">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0"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0"/>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1"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1"/>
    </w:p>
    <w:p w:rsidR="00327BD5" w:rsidRDefault="00BD5AE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327BD5" w:rsidRDefault="00BD5AE6">
      <w:pPr>
        <w:spacing w:line="360" w:lineRule="auto"/>
        <w:ind w:firstLineChars="200" w:firstLine="420"/>
        <w:rPr>
          <w:rFonts w:ascii="宋体" w:hAnsi="宋体"/>
          <w:szCs w:val="21"/>
        </w:rPr>
      </w:pPr>
      <w:r>
        <w:rPr>
          <w:rFonts w:ascii="宋体" w:hAnsi="宋体" w:hint="eastAsia"/>
          <w:szCs w:val="21"/>
        </w:rPr>
        <w:t>10.4 予以否决的投标报价：</w:t>
      </w:r>
    </w:p>
    <w:p w:rsidR="00327BD5" w:rsidRDefault="00BD5AE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2" w:name="_Toc49844084"/>
      <w:bookmarkStart w:id="103" w:name="_Toc82940129"/>
      <w:r>
        <w:rPr>
          <w:rFonts w:ascii="宋体" w:hAnsi="宋体" w:hint="eastAsia"/>
          <w:szCs w:val="21"/>
        </w:rPr>
        <w:t>两个以上</w:t>
      </w:r>
      <w:bookmarkEnd w:id="102"/>
      <w:bookmarkEnd w:id="103"/>
      <w:r>
        <w:rPr>
          <w:rFonts w:ascii="宋体" w:hAnsi="宋体" w:hint="eastAsia"/>
          <w:szCs w:val="21"/>
        </w:rPr>
        <w:t>的报价且未明确哪个报价有效的，其投标将被否决。</w:t>
      </w:r>
    </w:p>
    <w:p w:rsidR="00327BD5" w:rsidRDefault="00BD5AE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327BD5" w:rsidRDefault="00BD5AE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327BD5" w:rsidRDefault="00327BD5">
      <w:pPr>
        <w:autoSpaceDE w:val="0"/>
        <w:autoSpaceDN w:val="0"/>
        <w:adjustRightInd w:val="0"/>
        <w:spacing w:line="312" w:lineRule="auto"/>
        <w:jc w:val="left"/>
        <w:rPr>
          <w:rFonts w:ascii="宋体" w:hAnsi="宋体" w:cs="Times New Roman"/>
          <w:kern w:val="0"/>
          <w:szCs w:val="21"/>
        </w:rPr>
      </w:pPr>
    </w:p>
    <w:p w:rsidR="00327BD5" w:rsidRDefault="00BD5AE6">
      <w:pPr>
        <w:autoSpaceDE w:val="0"/>
        <w:autoSpaceDN w:val="0"/>
        <w:adjustRightInd w:val="0"/>
        <w:spacing w:line="360" w:lineRule="auto"/>
        <w:outlineLvl w:val="2"/>
        <w:rPr>
          <w:rFonts w:ascii="宋体" w:hAnsi="宋体" w:cs="Times New Roman"/>
          <w:b/>
          <w:kern w:val="0"/>
          <w:szCs w:val="21"/>
        </w:rPr>
      </w:pPr>
      <w:bookmarkStart w:id="104"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4"/>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27BD5" w:rsidRDefault="00BD5AE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5"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5"/>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327BD5" w:rsidRDefault="00BD5AE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27BD5" w:rsidRDefault="00BD5AE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27BD5" w:rsidRDefault="00BD5AE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6"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6"/>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327BD5" w:rsidRDefault="00BD5AE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327BD5" w:rsidRDefault="00BD5AE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327BD5" w:rsidRDefault="00BD5AE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7"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7"/>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327BD5" w:rsidRDefault="00BD5AE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327BD5" w:rsidRDefault="00BD5AE6">
      <w:pPr>
        <w:autoSpaceDE w:val="0"/>
        <w:autoSpaceDN w:val="0"/>
        <w:adjustRightInd w:val="0"/>
        <w:spacing w:line="360" w:lineRule="auto"/>
        <w:outlineLvl w:val="2"/>
        <w:rPr>
          <w:rFonts w:ascii="宋体" w:hAnsi="宋体" w:cs="Times New Roman"/>
          <w:b/>
          <w:kern w:val="0"/>
          <w:szCs w:val="21"/>
        </w:rPr>
      </w:pPr>
      <w:bookmarkStart w:id="108"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8"/>
      <w:r>
        <w:rPr>
          <w:rFonts w:ascii="宋体" w:hAnsi="宋体" w:cs="Times New Roman" w:hint="eastAsia"/>
          <w:b/>
          <w:kern w:val="0"/>
          <w:szCs w:val="21"/>
        </w:rPr>
        <w:t>及装订</w:t>
      </w:r>
    </w:p>
    <w:p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27BD5" w:rsidRDefault="00BD5AE6">
      <w:pPr>
        <w:spacing w:line="360" w:lineRule="auto"/>
        <w:outlineLvl w:val="2"/>
        <w:rPr>
          <w:rFonts w:ascii="宋体" w:hAnsi="宋体"/>
          <w:b/>
          <w:szCs w:val="21"/>
        </w:rPr>
      </w:pPr>
      <w:bookmarkStart w:id="109" w:name="_Toc318878935"/>
      <w:bookmarkStart w:id="110" w:name="_Toc374439113"/>
      <w:r>
        <w:rPr>
          <w:rFonts w:ascii="宋体" w:hAnsi="宋体" w:hint="eastAsia"/>
          <w:b/>
          <w:szCs w:val="21"/>
        </w:rPr>
        <w:t>15 投标文件的密封</w:t>
      </w:r>
      <w:bookmarkEnd w:id="109"/>
      <w:bookmarkEnd w:id="110"/>
    </w:p>
    <w:p w:rsidR="00327BD5" w:rsidRDefault="00BD5AE6">
      <w:pPr>
        <w:spacing w:line="360" w:lineRule="auto"/>
        <w:rPr>
          <w:rFonts w:ascii="宋体" w:hAnsi="宋体"/>
          <w:szCs w:val="21"/>
        </w:rPr>
      </w:pPr>
      <w:r>
        <w:rPr>
          <w:rFonts w:ascii="宋体" w:hAnsi="宋体" w:hint="eastAsia"/>
          <w:szCs w:val="21"/>
        </w:rPr>
        <w:t>15.1所有文件必须密封完整且加盖公章。</w:t>
      </w:r>
    </w:p>
    <w:p w:rsidR="00327BD5" w:rsidRDefault="00BD5AE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327BD5" w:rsidRDefault="00BD5AE6">
      <w:pPr>
        <w:tabs>
          <w:tab w:val="left" w:pos="1041"/>
        </w:tabs>
        <w:spacing w:line="360" w:lineRule="auto"/>
        <w:outlineLvl w:val="2"/>
        <w:rPr>
          <w:rFonts w:ascii="宋体" w:hAnsi="宋体" w:cs="Times New Roman"/>
          <w:b/>
          <w:szCs w:val="21"/>
        </w:rPr>
      </w:pPr>
      <w:bookmarkStart w:id="111" w:name="_Toc318878936"/>
      <w:bookmarkStart w:id="112" w:name="_Toc374439114"/>
      <w:r>
        <w:rPr>
          <w:rFonts w:ascii="宋体" w:hAnsi="宋体" w:cs="Times New Roman" w:hint="eastAsia"/>
          <w:b/>
          <w:szCs w:val="21"/>
        </w:rPr>
        <w:t>16 投标无效</w:t>
      </w:r>
      <w:bookmarkEnd w:id="111"/>
      <w:bookmarkEnd w:id="112"/>
    </w:p>
    <w:p w:rsidR="00327BD5" w:rsidRDefault="00BD5AE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327BD5" w:rsidRDefault="00BD5AE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27BD5" w:rsidRDefault="00327BD5">
      <w:pPr>
        <w:spacing w:line="360" w:lineRule="auto"/>
        <w:rPr>
          <w:rFonts w:ascii="宋体" w:hAnsi="宋体" w:cs="Times New Roman"/>
          <w:szCs w:val="21"/>
        </w:rPr>
      </w:pPr>
    </w:p>
    <w:p w:rsidR="00327BD5" w:rsidRDefault="00BD5AE6" w:rsidP="00D11113">
      <w:pPr>
        <w:pStyle w:val="2"/>
        <w:adjustRightInd w:val="0"/>
        <w:spacing w:beforeLines="50" w:afterLines="50" w:line="240" w:lineRule="auto"/>
        <w:jc w:val="center"/>
        <w:textAlignment w:val="baseline"/>
        <w:rPr>
          <w:rFonts w:ascii="宋体" w:hAnsi="宋体"/>
          <w:sz w:val="28"/>
          <w:szCs w:val="28"/>
        </w:rPr>
      </w:pPr>
      <w:bookmarkStart w:id="113" w:name="_Toc73517662"/>
      <w:bookmarkStart w:id="114" w:name="_Toc73518140"/>
      <w:bookmarkStart w:id="115" w:name="_Toc73521570"/>
      <w:bookmarkStart w:id="116" w:name="_Toc73521658"/>
      <w:bookmarkStart w:id="117" w:name="_Toc100052387"/>
      <w:bookmarkStart w:id="118" w:name="_Toc101074880"/>
      <w:r>
        <w:rPr>
          <w:rFonts w:ascii="宋体" w:hAnsi="宋体" w:hint="eastAsia"/>
          <w:sz w:val="28"/>
          <w:szCs w:val="28"/>
        </w:rPr>
        <w:t>第九章 投标文件</w:t>
      </w:r>
      <w:bookmarkEnd w:id="113"/>
      <w:bookmarkEnd w:id="114"/>
      <w:bookmarkEnd w:id="115"/>
      <w:bookmarkEnd w:id="116"/>
      <w:bookmarkEnd w:id="117"/>
      <w:bookmarkEnd w:id="118"/>
      <w:r>
        <w:rPr>
          <w:rFonts w:ascii="宋体" w:hAnsi="宋体" w:hint="eastAsia"/>
          <w:sz w:val="28"/>
          <w:szCs w:val="28"/>
        </w:rPr>
        <w:t>的递交</w:t>
      </w:r>
    </w:p>
    <w:p w:rsidR="00327BD5" w:rsidRDefault="00BD5AE6">
      <w:pPr>
        <w:pStyle w:val="a8"/>
        <w:spacing w:line="360" w:lineRule="auto"/>
        <w:outlineLvl w:val="2"/>
        <w:rPr>
          <w:rFonts w:hAnsi="宋体"/>
          <w:b/>
          <w:sz w:val="21"/>
          <w:szCs w:val="21"/>
        </w:rPr>
      </w:pPr>
      <w:bookmarkStart w:id="119" w:name="_Toc332634192"/>
      <w:bookmarkStart w:id="120" w:name="_Toc60560649"/>
      <w:bookmarkStart w:id="121" w:name="_Toc60631644"/>
      <w:bookmarkStart w:id="122" w:name="_Toc73517663"/>
      <w:bookmarkStart w:id="123" w:name="_Toc73518141"/>
      <w:bookmarkStart w:id="124" w:name="_Toc73521571"/>
      <w:bookmarkStart w:id="125" w:name="_Toc73521659"/>
      <w:bookmarkStart w:id="126" w:name="_Toc100052388"/>
      <w:r>
        <w:rPr>
          <w:rFonts w:hAnsi="宋体"/>
          <w:b/>
          <w:sz w:val="21"/>
          <w:szCs w:val="21"/>
        </w:rPr>
        <w:t>17  投标文件的密封和标记</w:t>
      </w:r>
      <w:bookmarkEnd w:id="119"/>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327BD5" w:rsidRDefault="00BD5AE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327BD5" w:rsidRDefault="00BD5AE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327BD5" w:rsidRDefault="00BD5AE6">
      <w:pPr>
        <w:pStyle w:val="a8"/>
        <w:spacing w:line="360" w:lineRule="auto"/>
        <w:outlineLvl w:val="2"/>
        <w:rPr>
          <w:rFonts w:hAnsi="宋体"/>
          <w:b/>
          <w:sz w:val="21"/>
          <w:szCs w:val="21"/>
        </w:rPr>
      </w:pPr>
      <w:bookmarkStart w:id="127" w:name="_Toc332634193"/>
      <w:r>
        <w:rPr>
          <w:rFonts w:hAnsi="宋体"/>
          <w:b/>
          <w:sz w:val="21"/>
          <w:szCs w:val="21"/>
        </w:rPr>
        <w:t>18  投标截止期</w:t>
      </w:r>
      <w:bookmarkEnd w:id="127"/>
    </w:p>
    <w:p w:rsidR="00327BD5" w:rsidRDefault="00BD5AE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327BD5" w:rsidRDefault="00BD5AE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27BD5" w:rsidRDefault="00BD5AE6">
      <w:pPr>
        <w:pStyle w:val="a8"/>
        <w:spacing w:line="360" w:lineRule="auto"/>
        <w:outlineLvl w:val="2"/>
        <w:rPr>
          <w:rFonts w:hAnsi="宋体"/>
          <w:b/>
          <w:sz w:val="21"/>
          <w:szCs w:val="21"/>
        </w:rPr>
      </w:pPr>
      <w:bookmarkStart w:id="128" w:name="_Toc332634194"/>
      <w:r>
        <w:rPr>
          <w:rFonts w:hAnsi="宋体"/>
          <w:b/>
          <w:sz w:val="21"/>
          <w:szCs w:val="21"/>
        </w:rPr>
        <w:t>19  迟交的投标文件</w:t>
      </w:r>
      <w:bookmarkEnd w:id="128"/>
    </w:p>
    <w:p w:rsidR="00327BD5" w:rsidRDefault="00BD5AE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327BD5" w:rsidRDefault="00BD5AE6">
      <w:pPr>
        <w:pStyle w:val="a8"/>
        <w:spacing w:line="360" w:lineRule="auto"/>
        <w:outlineLvl w:val="2"/>
        <w:rPr>
          <w:rFonts w:hAnsi="宋体"/>
          <w:b/>
          <w:sz w:val="21"/>
          <w:szCs w:val="21"/>
        </w:rPr>
      </w:pPr>
      <w:bookmarkStart w:id="129" w:name="_Toc332634195"/>
      <w:r>
        <w:rPr>
          <w:rFonts w:hAnsi="宋体"/>
          <w:b/>
          <w:sz w:val="21"/>
          <w:szCs w:val="21"/>
        </w:rPr>
        <w:t>20  投标文件的修改与撤回</w:t>
      </w:r>
      <w:bookmarkEnd w:id="129"/>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327BD5" w:rsidRDefault="00BD5AE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327BD5" w:rsidRDefault="00327BD5">
      <w:pPr>
        <w:spacing w:line="360" w:lineRule="auto"/>
        <w:rPr>
          <w:rFonts w:ascii="宋体" w:hAnsi="宋体"/>
          <w:sz w:val="24"/>
        </w:rPr>
      </w:pPr>
    </w:p>
    <w:p w:rsidR="00327BD5" w:rsidRDefault="00BD5AE6" w:rsidP="00D11113">
      <w:pPr>
        <w:pStyle w:val="2"/>
        <w:adjustRightInd w:val="0"/>
        <w:spacing w:beforeLines="50" w:afterLines="50" w:line="240" w:lineRule="auto"/>
        <w:jc w:val="center"/>
        <w:textAlignment w:val="baseline"/>
        <w:rPr>
          <w:rFonts w:ascii="宋体" w:hAnsi="宋体"/>
          <w:sz w:val="28"/>
          <w:szCs w:val="28"/>
        </w:rPr>
      </w:pPr>
      <w:bookmarkStart w:id="130" w:name="_Toc73517666"/>
      <w:bookmarkStart w:id="131" w:name="_Toc73518144"/>
      <w:bookmarkStart w:id="132" w:name="_Toc73521574"/>
      <w:bookmarkStart w:id="133" w:name="_Toc73521662"/>
      <w:bookmarkStart w:id="134" w:name="_Toc100052391"/>
      <w:bookmarkStart w:id="135" w:name="_Toc101074881"/>
      <w:bookmarkEnd w:id="120"/>
      <w:bookmarkEnd w:id="121"/>
      <w:bookmarkEnd w:id="122"/>
      <w:bookmarkEnd w:id="123"/>
      <w:bookmarkEnd w:id="124"/>
      <w:bookmarkEnd w:id="125"/>
      <w:bookmarkEnd w:id="126"/>
      <w:r>
        <w:rPr>
          <w:rFonts w:ascii="宋体" w:hAnsi="宋体" w:hint="eastAsia"/>
          <w:sz w:val="28"/>
          <w:szCs w:val="28"/>
        </w:rPr>
        <w:t>第十章 开标</w:t>
      </w:r>
      <w:bookmarkEnd w:id="130"/>
      <w:bookmarkEnd w:id="131"/>
      <w:bookmarkEnd w:id="132"/>
      <w:bookmarkEnd w:id="133"/>
      <w:bookmarkEnd w:id="134"/>
      <w:bookmarkEnd w:id="135"/>
      <w:r>
        <w:rPr>
          <w:rFonts w:ascii="宋体" w:hAnsi="宋体" w:hint="eastAsia"/>
          <w:sz w:val="28"/>
          <w:szCs w:val="28"/>
        </w:rPr>
        <w:t>与评标</w:t>
      </w:r>
    </w:p>
    <w:p w:rsidR="00327BD5" w:rsidRDefault="00BD5AE6">
      <w:pPr>
        <w:spacing w:line="360" w:lineRule="auto"/>
        <w:rPr>
          <w:rFonts w:ascii="宋体" w:hAnsi="宋体"/>
          <w:szCs w:val="21"/>
        </w:rPr>
      </w:pPr>
      <w:bookmarkStart w:id="136" w:name="_Toc60560655"/>
      <w:bookmarkStart w:id="137" w:name="_Toc60631650"/>
      <w:bookmarkStart w:id="138" w:name="_Toc73517667"/>
      <w:bookmarkStart w:id="139" w:name="_Toc73518145"/>
      <w:bookmarkStart w:id="140" w:name="_Toc73521575"/>
      <w:bookmarkStart w:id="141" w:name="_Toc73521663"/>
      <w:bookmarkStart w:id="142" w:name="_Toc100052392"/>
      <w:r>
        <w:rPr>
          <w:rFonts w:ascii="宋体" w:hAnsi="宋体" w:hint="eastAsia"/>
          <w:szCs w:val="21"/>
        </w:rPr>
        <w:t>21．开标</w:t>
      </w:r>
      <w:bookmarkEnd w:id="136"/>
      <w:bookmarkEnd w:id="137"/>
      <w:bookmarkEnd w:id="138"/>
      <w:bookmarkEnd w:id="139"/>
      <w:bookmarkEnd w:id="140"/>
      <w:bookmarkEnd w:id="141"/>
      <w:bookmarkEnd w:id="142"/>
    </w:p>
    <w:p w:rsidR="00327BD5" w:rsidRDefault="00BD5AE6">
      <w:pPr>
        <w:spacing w:line="360" w:lineRule="auto"/>
        <w:rPr>
          <w:rFonts w:ascii="宋体" w:hAnsi="宋体" w:cs="Times New Roman"/>
          <w:szCs w:val="21"/>
        </w:rPr>
      </w:pPr>
      <w:bookmarkStart w:id="143" w:name="bt评标"/>
      <w:bookmarkStart w:id="144" w:name="_Toc73517668"/>
      <w:bookmarkStart w:id="145" w:name="_Toc73518146"/>
      <w:bookmarkStart w:id="146" w:name="_Toc73521576"/>
      <w:bookmarkStart w:id="147" w:name="_Toc73521664"/>
      <w:bookmarkStart w:id="148" w:name="_Toc100052393"/>
      <w:bookmarkStart w:id="149" w:name="_Toc101074882"/>
      <w:bookmarkEnd w:id="143"/>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327BD5" w:rsidRDefault="00BD5AE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27BD5" w:rsidRDefault="00BD5AE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327BD5" w:rsidRDefault="00BD5AE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50" w:name="_Toc332634199"/>
      <w:r>
        <w:rPr>
          <w:rFonts w:hAnsi="宋体"/>
          <w:b/>
          <w:sz w:val="21"/>
          <w:szCs w:val="21"/>
        </w:rPr>
        <w:t>22  投标文件的澄清</w:t>
      </w:r>
      <w:bookmarkEnd w:id="150"/>
    </w:p>
    <w:p w:rsidR="00327BD5" w:rsidRDefault="00BD5AE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27BD5" w:rsidRDefault="00BD5AE6">
      <w:pPr>
        <w:pStyle w:val="a8"/>
        <w:spacing w:line="360" w:lineRule="auto"/>
        <w:outlineLvl w:val="2"/>
        <w:rPr>
          <w:rFonts w:hAnsi="宋体"/>
          <w:b/>
          <w:sz w:val="21"/>
          <w:szCs w:val="21"/>
        </w:rPr>
      </w:pPr>
      <w:bookmarkStart w:id="151" w:name="_Toc332634196"/>
      <w:r>
        <w:rPr>
          <w:rFonts w:hAnsi="宋体"/>
          <w:b/>
          <w:sz w:val="21"/>
          <w:szCs w:val="21"/>
        </w:rPr>
        <w:t>23  评标</w:t>
      </w:r>
      <w:bookmarkEnd w:id="151"/>
    </w:p>
    <w:p w:rsidR="00327BD5" w:rsidRDefault="00BD5AE6">
      <w:pPr>
        <w:spacing w:line="360" w:lineRule="auto"/>
        <w:ind w:firstLine="420"/>
        <w:rPr>
          <w:rFonts w:ascii="宋体" w:hAnsi="宋体"/>
          <w:szCs w:val="21"/>
        </w:rPr>
      </w:pPr>
      <w:r>
        <w:rPr>
          <w:rFonts w:ascii="宋体" w:hAnsi="宋体" w:hint="eastAsia"/>
          <w:szCs w:val="21"/>
        </w:rPr>
        <w:t>23.1评标委员会</w:t>
      </w:r>
    </w:p>
    <w:p w:rsidR="00327BD5" w:rsidRDefault="00BD5AE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327BD5" w:rsidRDefault="00327BD5">
      <w:pPr>
        <w:spacing w:line="360" w:lineRule="auto"/>
        <w:ind w:left="420" w:firstLine="420"/>
        <w:rPr>
          <w:rFonts w:ascii="宋体" w:hAnsi="宋体" w:cs="Times New Roman"/>
          <w:szCs w:val="21"/>
        </w:rPr>
      </w:pP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327BD5" w:rsidRDefault="00BD5AE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327BD5" w:rsidRDefault="00BD5AE6">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327BD5" w:rsidRDefault="00BD5AE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327BD5" w:rsidRDefault="00BD5AE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27BD5" w:rsidRDefault="00BD5AE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27BD5" w:rsidRDefault="00BD5AE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27BD5" w:rsidRDefault="00BD5AE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327BD5" w:rsidRDefault="00BD5AE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327BD5" w:rsidRDefault="00BD5AE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27BD5" w:rsidRDefault="00BD5AE6">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327BD5" w:rsidRDefault="00BD5AE6">
      <w:pPr>
        <w:spacing w:line="360" w:lineRule="auto"/>
        <w:rPr>
          <w:rFonts w:ascii="宋体" w:hAnsi="宋体" w:cs="Times New Roman"/>
          <w:szCs w:val="21"/>
        </w:rPr>
      </w:pPr>
      <w:r>
        <w:rPr>
          <w:rFonts w:ascii="宋体" w:hAnsi="宋体" w:cs="Times New Roman" w:hint="eastAsia"/>
          <w:szCs w:val="21"/>
        </w:rPr>
        <w:tab/>
        <w:t>23.7.1投标报价的错误的修正</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327BD5" w:rsidRDefault="00BD5AE6">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327BD5" w:rsidRDefault="00BD5AE6">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327BD5" w:rsidRDefault="00BD5AE6">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327BD5" w:rsidRDefault="00BD5AE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327BD5" w:rsidRDefault="00BD5AE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327BD5" w:rsidRDefault="00327BD5">
      <w:pPr>
        <w:spacing w:line="360" w:lineRule="auto"/>
        <w:ind w:leftChars="210" w:left="441"/>
        <w:rPr>
          <w:rFonts w:ascii="宋体" w:hAnsi="宋体" w:cs="Times New Roman"/>
          <w:szCs w:val="21"/>
        </w:rPr>
      </w:pPr>
    </w:p>
    <w:p w:rsidR="00327BD5" w:rsidRDefault="00BD5AE6">
      <w:pPr>
        <w:pStyle w:val="a8"/>
        <w:spacing w:line="360" w:lineRule="auto"/>
        <w:outlineLvl w:val="2"/>
        <w:rPr>
          <w:rFonts w:hAnsi="宋体"/>
          <w:b/>
          <w:sz w:val="21"/>
          <w:szCs w:val="21"/>
        </w:rPr>
      </w:pPr>
      <w:r>
        <w:rPr>
          <w:rFonts w:hAnsi="宋体"/>
          <w:b/>
          <w:sz w:val="21"/>
          <w:szCs w:val="21"/>
        </w:rPr>
        <w:t>24  评标方法</w:t>
      </w:r>
    </w:p>
    <w:p w:rsidR="00327BD5" w:rsidRDefault="00BD5AE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24.1.3性价比法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327BD5" w:rsidRDefault="00327BD5">
      <w:pPr>
        <w:rPr>
          <w:rFonts w:ascii="宋体" w:hAnsi="宋体"/>
          <w:szCs w:val="21"/>
        </w:rPr>
      </w:pPr>
    </w:p>
    <w:p w:rsidR="00327BD5" w:rsidRDefault="00BD5AE6">
      <w:pPr>
        <w:pStyle w:val="a8"/>
        <w:spacing w:line="360" w:lineRule="auto"/>
        <w:outlineLvl w:val="2"/>
        <w:rPr>
          <w:rFonts w:hAnsi="宋体"/>
          <w:b/>
          <w:sz w:val="21"/>
          <w:szCs w:val="21"/>
        </w:rPr>
      </w:pPr>
      <w:bookmarkStart w:id="152" w:name="_Toc374439125"/>
      <w:r>
        <w:rPr>
          <w:rFonts w:hAnsi="宋体"/>
          <w:b/>
          <w:sz w:val="21"/>
          <w:szCs w:val="21"/>
        </w:rPr>
        <w:t>25 中标候选人的推荐和确定</w:t>
      </w:r>
      <w:bookmarkEnd w:id="152"/>
    </w:p>
    <w:p w:rsidR="00327BD5" w:rsidRDefault="00BD5AE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327BD5" w:rsidRDefault="00327BD5">
      <w:pPr>
        <w:spacing w:line="360" w:lineRule="auto"/>
        <w:ind w:firstLineChars="500" w:firstLine="1200"/>
        <w:rPr>
          <w:rFonts w:ascii="宋体" w:hAnsi="宋体" w:cs="Times New Roman"/>
          <w:sz w:val="24"/>
          <w:szCs w:val="24"/>
        </w:rPr>
      </w:pPr>
    </w:p>
    <w:p w:rsidR="00327BD5" w:rsidRDefault="00BD5AE6">
      <w:pPr>
        <w:spacing w:line="360" w:lineRule="auto"/>
        <w:ind w:left="748"/>
        <w:jc w:val="center"/>
        <w:outlineLvl w:val="2"/>
        <w:rPr>
          <w:rFonts w:ascii="宋体" w:hAnsi="宋体"/>
          <w:b/>
          <w:sz w:val="24"/>
        </w:rPr>
      </w:pPr>
      <w:bookmarkStart w:id="153" w:name="_Toc318878939"/>
      <w:bookmarkStart w:id="154"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3"/>
      <w:bookmarkEnd w:id="154"/>
    </w:p>
    <w:p w:rsidR="00327BD5" w:rsidRDefault="00BD5AE6">
      <w:pPr>
        <w:tabs>
          <w:tab w:val="left" w:pos="993"/>
        </w:tabs>
        <w:spacing w:line="360" w:lineRule="auto"/>
        <w:outlineLvl w:val="2"/>
        <w:rPr>
          <w:rFonts w:ascii="宋体" w:hAnsi="宋体"/>
          <w:b/>
          <w:szCs w:val="21"/>
        </w:rPr>
      </w:pPr>
      <w:bookmarkStart w:id="155" w:name="_Toc169001299"/>
      <w:r>
        <w:rPr>
          <w:rFonts w:ascii="宋体" w:hAnsi="宋体" w:hint="eastAsia"/>
          <w:b/>
          <w:szCs w:val="21"/>
        </w:rPr>
        <w:t xml:space="preserve">26 </w:t>
      </w:r>
      <w:bookmarkStart w:id="156" w:name="_Toc318878940"/>
      <w:bookmarkStart w:id="157" w:name="_Toc374439118"/>
      <w:r>
        <w:rPr>
          <w:rFonts w:ascii="宋体" w:hAnsi="宋体" w:hint="eastAsia"/>
          <w:b/>
          <w:szCs w:val="21"/>
        </w:rPr>
        <w:t>招标机构工作人员纪律与保密</w:t>
      </w:r>
      <w:bookmarkEnd w:id="156"/>
      <w:bookmarkEnd w:id="157"/>
    </w:p>
    <w:p w:rsidR="00327BD5" w:rsidRDefault="00BD5AE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327BD5" w:rsidRDefault="00BD5AE6">
      <w:pPr>
        <w:tabs>
          <w:tab w:val="left" w:pos="1304"/>
        </w:tabs>
        <w:spacing w:line="360" w:lineRule="auto"/>
        <w:rPr>
          <w:rFonts w:ascii="宋体" w:hAnsi="宋体"/>
          <w:szCs w:val="21"/>
        </w:rPr>
      </w:pPr>
      <w:r>
        <w:rPr>
          <w:rFonts w:ascii="宋体" w:hAnsi="宋体" w:hint="eastAsia"/>
          <w:szCs w:val="21"/>
        </w:rPr>
        <w:t>26.2不得向投标人透露评委名单。</w:t>
      </w:r>
    </w:p>
    <w:p w:rsidR="00327BD5" w:rsidRDefault="00BD5AE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327BD5" w:rsidRDefault="00BD5AE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8" w:name="_Toc318878941"/>
      <w:bookmarkStart w:id="159" w:name="_Toc374439119"/>
      <w:r>
        <w:rPr>
          <w:rFonts w:ascii="宋体" w:hAnsi="宋体" w:hint="eastAsia"/>
          <w:b/>
          <w:szCs w:val="21"/>
        </w:rPr>
        <w:t>评标委员会的纪律与保密</w:t>
      </w:r>
      <w:bookmarkEnd w:id="158"/>
      <w:bookmarkEnd w:id="159"/>
    </w:p>
    <w:p w:rsidR="00327BD5" w:rsidRDefault="00BD5AE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0" w:name="_Toc49159975"/>
      <w:bookmarkStart w:id="161" w:name="_Toc49844104"/>
      <w:bookmarkStart w:id="162" w:name="_Toc82940149"/>
      <w:r>
        <w:rPr>
          <w:rFonts w:ascii="宋体" w:hAnsi="宋体" w:hint="eastAsia"/>
          <w:szCs w:val="21"/>
        </w:rPr>
        <w:t>露给投标</w:t>
      </w:r>
      <w:bookmarkEnd w:id="160"/>
      <w:bookmarkEnd w:id="161"/>
      <w:bookmarkEnd w:id="162"/>
      <w:r>
        <w:rPr>
          <w:rFonts w:ascii="宋体" w:hAnsi="宋体" w:hint="eastAsia"/>
          <w:szCs w:val="21"/>
        </w:rPr>
        <w:t>人或与评标工作无关的单位和个人。</w:t>
      </w:r>
    </w:p>
    <w:p w:rsidR="00327BD5" w:rsidRDefault="00BD5AE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327BD5" w:rsidRDefault="00BD5AE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327BD5" w:rsidRDefault="00BD5AE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327BD5" w:rsidRDefault="00BD5AE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327BD5" w:rsidRDefault="00BD5AE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327BD5" w:rsidRDefault="00BD5AE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327BD5" w:rsidRDefault="00BD5AE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27BD5" w:rsidRDefault="00BD5AE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27BD5" w:rsidRDefault="00BD5AE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3" w:name="_Toc395974946"/>
      <w:bookmarkStart w:id="164" w:name="_Toc396102302"/>
      <w:bookmarkStart w:id="165" w:name="_Toc396102825"/>
      <w:bookmarkStart w:id="166" w:name="_Toc396103573"/>
      <w:bookmarkStart w:id="167" w:name="_Toc396898786"/>
      <w:bookmarkStart w:id="168" w:name="_Toc396900403"/>
      <w:bookmarkStart w:id="169" w:name="_Toc397169099"/>
      <w:bookmarkStart w:id="170" w:name="_Toc398200830"/>
      <w:bookmarkStart w:id="171" w:name="_Toc399318736"/>
      <w:bookmarkStart w:id="172" w:name="_Toc399326480"/>
      <w:bookmarkStart w:id="173" w:name="_Toc402766593"/>
      <w:bookmarkStart w:id="174" w:name="_Toc402767005"/>
      <w:bookmarkStart w:id="175" w:name="_Toc522447002"/>
      <w:bookmarkStart w:id="176" w:name="_Toc38603250"/>
      <w:bookmarkStart w:id="177" w:name="_Toc38603378"/>
      <w:bookmarkStart w:id="178" w:name="_Toc48707758"/>
      <w:bookmarkStart w:id="179" w:name="_Toc49159976"/>
      <w:bookmarkStart w:id="180" w:name="_Toc49844105"/>
      <w:bookmarkStart w:id="181" w:name="_Toc82940150"/>
      <w:bookmarkStart w:id="182" w:name="_Toc103498942"/>
      <w:r>
        <w:rPr>
          <w:rFonts w:ascii="宋体" w:hAnsi="宋体" w:hint="eastAsia"/>
          <w:szCs w:val="21"/>
        </w:rPr>
        <w:t>上级</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宋体" w:hAnsi="宋体" w:hint="eastAsia"/>
          <w:szCs w:val="21"/>
        </w:rPr>
        <w:t>主管</w:t>
      </w:r>
      <w:bookmarkEnd w:id="178"/>
      <w:bookmarkEnd w:id="179"/>
      <w:bookmarkEnd w:id="180"/>
      <w:bookmarkEnd w:id="181"/>
      <w:bookmarkEnd w:id="182"/>
      <w:r>
        <w:rPr>
          <w:rFonts w:ascii="宋体" w:hAnsi="宋体" w:hint="eastAsia"/>
          <w:szCs w:val="21"/>
        </w:rPr>
        <w:t>部</w:t>
      </w:r>
      <w:bookmarkStart w:id="183" w:name="_Toc48707759"/>
      <w:bookmarkStart w:id="184" w:name="_Toc49159977"/>
      <w:bookmarkStart w:id="185" w:name="_Toc49844106"/>
      <w:bookmarkStart w:id="186" w:name="_Toc82940151"/>
      <w:r>
        <w:rPr>
          <w:rFonts w:ascii="宋体" w:hAnsi="宋体" w:hint="eastAsia"/>
          <w:szCs w:val="21"/>
        </w:rPr>
        <w:t>门和有关部门的</w:t>
      </w:r>
      <w:bookmarkEnd w:id="183"/>
      <w:bookmarkEnd w:id="184"/>
      <w:bookmarkEnd w:id="185"/>
      <w:bookmarkEnd w:id="186"/>
      <w:r>
        <w:rPr>
          <w:rFonts w:ascii="宋体" w:hAnsi="宋体" w:hint="eastAsia"/>
          <w:szCs w:val="21"/>
        </w:rPr>
        <w:t>审计和监督。</w:t>
      </w:r>
    </w:p>
    <w:p w:rsidR="00327BD5" w:rsidRDefault="00BD5AE6">
      <w:pPr>
        <w:spacing w:line="360" w:lineRule="auto"/>
        <w:rPr>
          <w:rFonts w:ascii="宋体" w:hAnsi="宋体"/>
          <w:szCs w:val="21"/>
        </w:rPr>
      </w:pPr>
      <w:r>
        <w:rPr>
          <w:rFonts w:ascii="宋体" w:hAnsi="宋体" w:hint="eastAsia"/>
          <w:szCs w:val="21"/>
        </w:rPr>
        <w:t>27.6按评标委员会工作要求进行评标。</w:t>
      </w:r>
    </w:p>
    <w:p w:rsidR="00327BD5" w:rsidRDefault="00BD5AE6">
      <w:pPr>
        <w:tabs>
          <w:tab w:val="left" w:pos="993"/>
        </w:tabs>
        <w:spacing w:line="360" w:lineRule="auto"/>
        <w:outlineLvl w:val="2"/>
        <w:rPr>
          <w:rFonts w:ascii="宋体" w:hAnsi="宋体"/>
          <w:b/>
          <w:szCs w:val="21"/>
        </w:rPr>
      </w:pPr>
      <w:bookmarkStart w:id="187" w:name="_Toc374439120"/>
      <w:bookmarkStart w:id="188" w:name="_Toc318878942"/>
      <w:r>
        <w:rPr>
          <w:rFonts w:ascii="宋体" w:hAnsi="宋体" w:hint="eastAsia"/>
          <w:b/>
          <w:szCs w:val="21"/>
        </w:rPr>
        <w:t>28  投标人纪律</w:t>
      </w:r>
      <w:bookmarkEnd w:id="155"/>
      <w:bookmarkEnd w:id="187"/>
      <w:bookmarkEnd w:id="188"/>
    </w:p>
    <w:p w:rsidR="00327BD5" w:rsidRDefault="00BD5AE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327BD5" w:rsidRDefault="00BD5AE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327BD5" w:rsidRDefault="00BD5AE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9" w:name="_Toc49844097"/>
      <w:bookmarkStart w:id="190" w:name="_Toc49159969"/>
      <w:bookmarkStart w:id="191" w:name="_Toc48707750"/>
      <w:bookmarkStart w:id="192" w:name="_Toc103498941"/>
      <w:bookmarkStart w:id="193" w:name="_Toc82940142"/>
    </w:p>
    <w:p w:rsidR="00327BD5" w:rsidRDefault="00BD5AE6">
      <w:pPr>
        <w:spacing w:line="360" w:lineRule="auto"/>
        <w:rPr>
          <w:rFonts w:ascii="宋体" w:hAnsi="宋体"/>
          <w:szCs w:val="21"/>
        </w:rPr>
      </w:pPr>
      <w:r>
        <w:rPr>
          <w:rFonts w:ascii="宋体" w:hAnsi="宋体" w:hint="eastAsia"/>
          <w:szCs w:val="21"/>
        </w:rPr>
        <w:t>28.4投标不得</w:t>
      </w:r>
      <w:bookmarkEnd w:id="189"/>
      <w:bookmarkEnd w:id="190"/>
      <w:bookmarkEnd w:id="191"/>
      <w:bookmarkEnd w:id="192"/>
      <w:bookmarkEnd w:id="193"/>
      <w:r>
        <w:rPr>
          <w:rFonts w:ascii="宋体" w:hAnsi="宋体" w:hint="eastAsia"/>
          <w:szCs w:val="21"/>
        </w:rPr>
        <w:t>采</w:t>
      </w:r>
      <w:bookmarkStart w:id="194" w:name="_Toc49844098"/>
      <w:bookmarkStart w:id="195" w:name="_Toc82940143"/>
      <w:r>
        <w:rPr>
          <w:rFonts w:ascii="宋体" w:hAnsi="宋体" w:hint="eastAsia"/>
          <w:szCs w:val="21"/>
        </w:rPr>
        <w:t>用不</w:t>
      </w:r>
      <w:bookmarkEnd w:id="194"/>
      <w:bookmarkEnd w:id="195"/>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327BD5" w:rsidRDefault="00BD5AE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327BD5" w:rsidRDefault="00BD5AE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327BD5" w:rsidRDefault="00BD5AE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327BD5" w:rsidRDefault="00327BD5">
      <w:pPr>
        <w:spacing w:line="360" w:lineRule="auto"/>
        <w:rPr>
          <w:rFonts w:ascii="宋体" w:hAnsi="宋体" w:cs="Times New Roman"/>
          <w:sz w:val="24"/>
          <w:szCs w:val="24"/>
        </w:rPr>
      </w:pPr>
    </w:p>
    <w:p w:rsidR="00327BD5" w:rsidRDefault="00327BD5">
      <w:pPr>
        <w:spacing w:line="360" w:lineRule="auto"/>
        <w:rPr>
          <w:rFonts w:ascii="宋体" w:hAnsi="宋体" w:cs="Times New Roman"/>
          <w:sz w:val="24"/>
          <w:szCs w:val="24"/>
        </w:rPr>
      </w:pPr>
    </w:p>
    <w:p w:rsidR="00327BD5" w:rsidRDefault="00BD5AE6">
      <w:pPr>
        <w:tabs>
          <w:tab w:val="left" w:pos="1041"/>
        </w:tabs>
        <w:spacing w:line="360" w:lineRule="auto"/>
        <w:ind w:left="360"/>
        <w:jc w:val="center"/>
        <w:outlineLvl w:val="2"/>
        <w:rPr>
          <w:rFonts w:ascii="宋体" w:hAnsi="宋体" w:cs="Times New Roman"/>
          <w:b/>
          <w:sz w:val="24"/>
          <w:szCs w:val="24"/>
        </w:rPr>
      </w:pPr>
      <w:bookmarkStart w:id="196" w:name="_Toc318878948"/>
      <w:bookmarkStart w:id="197" w:name="_Toc374439126"/>
      <w:r>
        <w:rPr>
          <w:rFonts w:ascii="宋体" w:hAnsi="宋体" w:cs="Times New Roman" w:hint="eastAsia"/>
          <w:b/>
          <w:sz w:val="24"/>
          <w:szCs w:val="24"/>
        </w:rPr>
        <w:t>第十二章  结果公示/质疑/投诉</w:t>
      </w:r>
      <w:bookmarkEnd w:id="196"/>
      <w:bookmarkEnd w:id="197"/>
    </w:p>
    <w:p w:rsidR="00327BD5" w:rsidRDefault="00BD5AE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327BD5" w:rsidRDefault="00BD5AE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3"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327BD5" w:rsidRDefault="00BD5AE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27BD5" w:rsidRDefault="00BD5AE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327BD5" w:rsidRDefault="00327BD5">
      <w:pPr>
        <w:ind w:leftChars="400" w:left="840"/>
        <w:rPr>
          <w:rFonts w:ascii="宋体" w:hAnsi="宋体"/>
        </w:rPr>
      </w:pPr>
    </w:p>
    <w:p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327BD5" w:rsidRDefault="00BD5AE6">
      <w:pPr>
        <w:tabs>
          <w:tab w:val="left" w:pos="993"/>
        </w:tabs>
        <w:spacing w:line="360" w:lineRule="auto"/>
        <w:outlineLvl w:val="2"/>
        <w:rPr>
          <w:rFonts w:ascii="宋体" w:hAnsi="宋体" w:cs="Times New Roman"/>
          <w:b/>
          <w:sz w:val="24"/>
          <w:szCs w:val="24"/>
        </w:rPr>
      </w:pPr>
      <w:bookmarkStart w:id="198" w:name="_Toc318878949"/>
      <w:bookmarkStart w:id="199" w:name="_Toc374439127"/>
      <w:r>
        <w:rPr>
          <w:rFonts w:ascii="宋体" w:hAnsi="宋体" w:cs="Times New Roman" w:hint="eastAsia"/>
          <w:b/>
          <w:sz w:val="24"/>
          <w:szCs w:val="24"/>
        </w:rPr>
        <w:t>31 招标人确认招标结果</w:t>
      </w:r>
      <w:bookmarkEnd w:id="198"/>
      <w:bookmarkEnd w:id="199"/>
    </w:p>
    <w:p w:rsidR="00327BD5" w:rsidRDefault="00BD5AE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327BD5" w:rsidRDefault="00BD5AE6">
      <w:pPr>
        <w:tabs>
          <w:tab w:val="left" w:pos="993"/>
        </w:tabs>
        <w:spacing w:line="360" w:lineRule="auto"/>
        <w:outlineLvl w:val="2"/>
        <w:rPr>
          <w:rFonts w:ascii="宋体" w:hAnsi="宋体" w:cs="Times New Roman"/>
          <w:b/>
          <w:sz w:val="24"/>
          <w:szCs w:val="24"/>
        </w:rPr>
      </w:pPr>
      <w:bookmarkStart w:id="200" w:name="_Toc318878950"/>
      <w:bookmarkStart w:id="201" w:name="_Toc374439128"/>
      <w:r>
        <w:rPr>
          <w:rFonts w:ascii="宋体" w:hAnsi="宋体" w:cs="Times New Roman" w:hint="eastAsia"/>
          <w:b/>
          <w:sz w:val="24"/>
          <w:szCs w:val="24"/>
        </w:rPr>
        <w:t>32 发放中标通知书</w:t>
      </w:r>
      <w:bookmarkEnd w:id="200"/>
      <w:bookmarkEnd w:id="201"/>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327BD5" w:rsidRDefault="00BD5AE6">
      <w:pPr>
        <w:tabs>
          <w:tab w:val="left" w:pos="993"/>
        </w:tabs>
        <w:spacing w:line="360" w:lineRule="auto"/>
        <w:outlineLvl w:val="2"/>
        <w:rPr>
          <w:rFonts w:ascii="宋体" w:hAnsi="宋体" w:cs="Times New Roman"/>
          <w:b/>
          <w:sz w:val="24"/>
          <w:szCs w:val="24"/>
        </w:rPr>
      </w:pPr>
      <w:bookmarkStart w:id="202" w:name="_Toc374439129"/>
      <w:bookmarkStart w:id="203" w:name="_Toc318878951"/>
      <w:r>
        <w:rPr>
          <w:rFonts w:ascii="宋体" w:hAnsi="宋体" w:cs="Times New Roman" w:hint="eastAsia"/>
          <w:b/>
          <w:sz w:val="24"/>
          <w:szCs w:val="24"/>
        </w:rPr>
        <w:lastRenderedPageBreak/>
        <w:t>33 合同签署</w:t>
      </w:r>
      <w:bookmarkEnd w:id="202"/>
      <w:bookmarkEnd w:id="203"/>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327BD5" w:rsidRDefault="00BD5AE6">
      <w:pPr>
        <w:tabs>
          <w:tab w:val="left" w:pos="993"/>
        </w:tabs>
        <w:spacing w:line="360" w:lineRule="auto"/>
        <w:outlineLvl w:val="2"/>
        <w:rPr>
          <w:rFonts w:ascii="宋体" w:hAnsi="宋体" w:cs="Times New Roman"/>
          <w:b/>
          <w:sz w:val="24"/>
          <w:szCs w:val="24"/>
        </w:rPr>
      </w:pPr>
      <w:bookmarkStart w:id="204" w:name="_Toc169001318"/>
      <w:r>
        <w:rPr>
          <w:rFonts w:ascii="宋体" w:hAnsi="宋体" w:cs="Times New Roman" w:hint="eastAsia"/>
          <w:b/>
          <w:sz w:val="24"/>
          <w:szCs w:val="24"/>
        </w:rPr>
        <w:t xml:space="preserve">34 </w:t>
      </w:r>
      <w:bookmarkStart w:id="205" w:name="_Toc318878952"/>
      <w:bookmarkStart w:id="206" w:name="_Toc374439130"/>
      <w:r>
        <w:rPr>
          <w:rFonts w:ascii="宋体" w:hAnsi="宋体" w:cs="Times New Roman" w:hint="eastAsia"/>
          <w:b/>
          <w:sz w:val="24"/>
          <w:szCs w:val="24"/>
        </w:rPr>
        <w:t>其它</w:t>
      </w:r>
      <w:bookmarkEnd w:id="205"/>
      <w:bookmarkEnd w:id="206"/>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4"/>
      <w:bookmarkEnd w:id="145"/>
      <w:bookmarkEnd w:id="146"/>
      <w:bookmarkEnd w:id="147"/>
      <w:bookmarkEnd w:id="148"/>
      <w:bookmarkEnd w:id="149"/>
      <w:bookmarkEnd w:id="204"/>
    </w:p>
    <w:p w:rsidR="00327BD5" w:rsidRDefault="00327BD5">
      <w:pPr>
        <w:tabs>
          <w:tab w:val="left" w:pos="900"/>
        </w:tabs>
        <w:spacing w:line="360" w:lineRule="auto"/>
        <w:rPr>
          <w:rFonts w:ascii="宋体" w:hAnsi="宋体" w:cs="Times New Roman"/>
          <w:sz w:val="24"/>
          <w:szCs w:val="24"/>
        </w:rPr>
      </w:pPr>
    </w:p>
    <w:p w:rsidR="00327BD5" w:rsidRDefault="00BD5AE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27BD5" w:rsidRDefault="00BD5AE6">
      <w:pPr>
        <w:spacing w:line="360" w:lineRule="auto"/>
        <w:jc w:val="center"/>
        <w:rPr>
          <w:rFonts w:ascii="宋体" w:hAnsi="宋体"/>
          <w:b/>
          <w:bCs/>
          <w:szCs w:val="21"/>
        </w:rPr>
      </w:pPr>
      <w:r>
        <w:rPr>
          <w:rFonts w:ascii="宋体" w:hAnsi="宋体" w:hint="eastAsia"/>
          <w:b/>
          <w:bCs/>
          <w:szCs w:val="21"/>
        </w:rPr>
        <w:t>货物采购国内贸易合同</w:t>
      </w:r>
    </w:p>
    <w:p w:rsidR="00327BD5" w:rsidRDefault="00BD5AE6">
      <w:pPr>
        <w:spacing w:line="360" w:lineRule="auto"/>
        <w:rPr>
          <w:rFonts w:ascii="宋体" w:hAnsi="宋体"/>
          <w:b/>
          <w:bCs/>
          <w:szCs w:val="21"/>
        </w:rPr>
      </w:pPr>
      <w:r>
        <w:rPr>
          <w:rFonts w:ascii="宋体" w:hAnsi="宋体" w:hint="eastAsia"/>
          <w:b/>
          <w:bCs/>
          <w:szCs w:val="21"/>
        </w:rPr>
        <w:t xml:space="preserve">                                             合同编号：</w:t>
      </w:r>
    </w:p>
    <w:p w:rsidR="00327BD5" w:rsidRDefault="00BD5AE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327BD5" w:rsidRDefault="00BD5AE6">
      <w:pPr>
        <w:spacing w:line="360" w:lineRule="auto"/>
        <w:rPr>
          <w:rFonts w:ascii="宋体" w:hAnsi="宋体"/>
          <w:b/>
          <w:bCs/>
          <w:szCs w:val="21"/>
        </w:rPr>
      </w:pPr>
      <w:r>
        <w:rPr>
          <w:rFonts w:ascii="宋体" w:hAnsi="宋体" w:hint="eastAsia"/>
          <w:b/>
          <w:bCs/>
          <w:szCs w:val="21"/>
        </w:rPr>
        <w:t>乙方：</w:t>
      </w:r>
    </w:p>
    <w:p w:rsidR="00327BD5" w:rsidRDefault="00327BD5">
      <w:pPr>
        <w:spacing w:line="360" w:lineRule="auto"/>
        <w:rPr>
          <w:rFonts w:ascii="宋体" w:hAnsi="宋体"/>
          <w:b/>
          <w:bCs/>
          <w:szCs w:val="21"/>
        </w:rPr>
      </w:pPr>
    </w:p>
    <w:p w:rsidR="00327BD5" w:rsidRDefault="00BD5AE6">
      <w:pPr>
        <w:spacing w:line="360" w:lineRule="auto"/>
        <w:rPr>
          <w:rFonts w:ascii="宋体" w:hAnsi="宋体"/>
          <w:bCs/>
          <w:szCs w:val="21"/>
        </w:rPr>
      </w:pPr>
      <w:r>
        <w:rPr>
          <w:rFonts w:ascii="宋体" w:hAnsi="宋体" w:hint="eastAsia"/>
          <w:bCs/>
          <w:szCs w:val="21"/>
        </w:rPr>
        <w:t>甲方联系人：姓名：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           校区       学院（系、中心）       实验室</w:t>
      </w:r>
    </w:p>
    <w:p w:rsidR="00327BD5" w:rsidRDefault="00BD5AE6">
      <w:pPr>
        <w:spacing w:line="360" w:lineRule="auto"/>
        <w:rPr>
          <w:rFonts w:ascii="宋体" w:hAnsi="宋体"/>
          <w:bCs/>
          <w:szCs w:val="21"/>
        </w:rPr>
      </w:pPr>
      <w:r>
        <w:rPr>
          <w:rFonts w:ascii="宋体" w:hAnsi="宋体" w:hint="eastAsia"/>
          <w:bCs/>
          <w:szCs w:val="21"/>
        </w:rPr>
        <w:t xml:space="preserve">            邮政编码：</w:t>
      </w:r>
    </w:p>
    <w:p w:rsidR="00327BD5" w:rsidRDefault="00BD5AE6">
      <w:pPr>
        <w:spacing w:line="360" w:lineRule="auto"/>
        <w:rPr>
          <w:rFonts w:ascii="宋体" w:hAnsi="宋体"/>
          <w:bCs/>
          <w:szCs w:val="21"/>
        </w:rPr>
      </w:pPr>
      <w:r>
        <w:rPr>
          <w:rFonts w:ascii="宋体" w:hAnsi="宋体" w:hint="eastAsia"/>
          <w:bCs/>
          <w:szCs w:val="21"/>
        </w:rPr>
        <w:t>乙方联系人：姓名：           电话：           手机：</w:t>
      </w:r>
    </w:p>
    <w:p w:rsidR="00327BD5" w:rsidRDefault="00BD5AE6">
      <w:pPr>
        <w:spacing w:line="360" w:lineRule="auto"/>
        <w:rPr>
          <w:rFonts w:ascii="宋体" w:hAnsi="宋体"/>
          <w:bCs/>
          <w:szCs w:val="21"/>
        </w:rPr>
      </w:pPr>
      <w:r>
        <w:rPr>
          <w:rFonts w:ascii="宋体" w:hAnsi="宋体" w:hint="eastAsia"/>
          <w:bCs/>
          <w:szCs w:val="21"/>
        </w:rPr>
        <w:t xml:space="preserve">            地址：</w:t>
      </w:r>
    </w:p>
    <w:p w:rsidR="00327BD5" w:rsidRDefault="00BD5AE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327BD5" w:rsidRDefault="00327BD5">
      <w:pPr>
        <w:spacing w:line="360" w:lineRule="auto"/>
        <w:rPr>
          <w:rFonts w:ascii="宋体" w:hAnsi="宋体"/>
          <w:b/>
          <w:bCs/>
          <w:szCs w:val="21"/>
        </w:rPr>
      </w:pPr>
    </w:p>
    <w:p w:rsidR="00327BD5" w:rsidRDefault="00BD5AE6">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327BD5">
        <w:trPr>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327BD5" w:rsidRDefault="00BD5AE6">
            <w:pPr>
              <w:spacing w:line="360" w:lineRule="auto"/>
              <w:jc w:val="center"/>
              <w:rPr>
                <w:rFonts w:ascii="宋体" w:hAnsi="宋体"/>
                <w:bCs/>
                <w:szCs w:val="21"/>
              </w:rPr>
            </w:pPr>
            <w:r>
              <w:rPr>
                <w:rFonts w:ascii="宋体" w:hAnsi="宋体" w:hint="eastAsia"/>
                <w:bCs/>
                <w:szCs w:val="21"/>
              </w:rPr>
              <w:t>货物</w:t>
            </w:r>
          </w:p>
          <w:p w:rsidR="00327BD5" w:rsidRDefault="00BD5AE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327BD5" w:rsidRDefault="00BD5AE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327BD5" w:rsidRDefault="00BD5AE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327BD5" w:rsidRDefault="00BD5AE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327BD5" w:rsidRDefault="00BD5AE6">
            <w:pPr>
              <w:spacing w:line="360" w:lineRule="auto"/>
              <w:jc w:val="center"/>
              <w:rPr>
                <w:rFonts w:ascii="宋体" w:hAnsi="宋体"/>
                <w:bCs/>
                <w:szCs w:val="21"/>
              </w:rPr>
            </w:pPr>
            <w:r>
              <w:rPr>
                <w:rFonts w:ascii="宋体" w:hAnsi="宋体" w:hint="eastAsia"/>
                <w:bCs/>
                <w:szCs w:val="21"/>
              </w:rPr>
              <w:t>总价</w:t>
            </w:r>
          </w:p>
          <w:p w:rsidR="00327BD5" w:rsidRDefault="00BD5AE6">
            <w:pPr>
              <w:spacing w:line="360" w:lineRule="auto"/>
              <w:jc w:val="center"/>
              <w:rPr>
                <w:rFonts w:ascii="宋体" w:hAnsi="宋体"/>
                <w:bCs/>
                <w:szCs w:val="21"/>
              </w:rPr>
            </w:pPr>
            <w:r>
              <w:rPr>
                <w:rFonts w:ascii="宋体" w:hAnsi="宋体" w:hint="eastAsia"/>
                <w:bCs/>
                <w:szCs w:val="21"/>
              </w:rPr>
              <w:t>(元)</w:t>
            </w:r>
          </w:p>
        </w:tc>
      </w:tr>
      <w:tr w:rsidR="00327BD5">
        <w:trPr>
          <w:trHeight w:val="562"/>
          <w:jc w:val="center"/>
        </w:trPr>
        <w:tc>
          <w:tcPr>
            <w:tcW w:w="581" w:type="dxa"/>
            <w:vAlign w:val="center"/>
          </w:tcPr>
          <w:p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327BD5" w:rsidRDefault="00327BD5">
            <w:pPr>
              <w:spacing w:line="360" w:lineRule="auto"/>
              <w:rPr>
                <w:rFonts w:ascii="宋体" w:hAnsi="宋体"/>
                <w:bCs/>
                <w:szCs w:val="21"/>
              </w:rPr>
            </w:pPr>
          </w:p>
        </w:tc>
        <w:tc>
          <w:tcPr>
            <w:tcW w:w="1857" w:type="dxa"/>
          </w:tcPr>
          <w:p w:rsidR="00327BD5" w:rsidRDefault="00327BD5">
            <w:pPr>
              <w:spacing w:line="360" w:lineRule="auto"/>
              <w:jc w:val="center"/>
              <w:rPr>
                <w:rFonts w:ascii="宋体" w:hAnsi="宋体"/>
                <w:bCs/>
                <w:color w:val="0000FF"/>
                <w:szCs w:val="21"/>
              </w:rPr>
            </w:pPr>
          </w:p>
        </w:tc>
        <w:tc>
          <w:tcPr>
            <w:tcW w:w="16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720" w:type="dxa"/>
          </w:tcPr>
          <w:p w:rsidR="00327BD5" w:rsidRDefault="00327BD5">
            <w:pPr>
              <w:spacing w:line="360" w:lineRule="auto"/>
              <w:rPr>
                <w:rFonts w:ascii="宋体" w:hAnsi="宋体"/>
                <w:bCs/>
                <w:szCs w:val="21"/>
              </w:rPr>
            </w:pPr>
          </w:p>
        </w:tc>
        <w:tc>
          <w:tcPr>
            <w:tcW w:w="1137" w:type="dxa"/>
          </w:tcPr>
          <w:p w:rsidR="00327BD5" w:rsidRDefault="00327BD5">
            <w:pPr>
              <w:spacing w:line="360" w:lineRule="auto"/>
              <w:rPr>
                <w:rFonts w:ascii="宋体" w:hAnsi="宋体"/>
                <w:bCs/>
                <w:szCs w:val="21"/>
              </w:rPr>
            </w:pPr>
          </w:p>
        </w:tc>
      </w:tr>
    </w:tbl>
    <w:p w:rsidR="00327BD5" w:rsidRDefault="00BD5AE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327BD5" w:rsidRDefault="00BD5AE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327BD5" w:rsidRDefault="00BD5AE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327BD5" w:rsidRDefault="00BD5AE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327BD5" w:rsidRDefault="00BD5AE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327BD5" w:rsidRDefault="00BD5AE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327BD5" w:rsidRDefault="00BD5AE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327BD5" w:rsidRDefault="00BD5AE6">
      <w:pPr>
        <w:spacing w:line="360" w:lineRule="auto"/>
        <w:ind w:firstLineChars="200" w:firstLine="420"/>
        <w:rPr>
          <w:rFonts w:ascii="宋体" w:hAnsi="宋体"/>
          <w:szCs w:val="21"/>
        </w:rPr>
      </w:pPr>
      <w:r>
        <w:rPr>
          <w:rFonts w:ascii="宋体" w:hAnsi="宋体" w:hint="eastAsia"/>
          <w:szCs w:val="21"/>
        </w:rPr>
        <w:t>1．交货日期和地点</w:t>
      </w:r>
    </w:p>
    <w:p w:rsidR="00327BD5" w:rsidRDefault="00BD5AE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327BD5" w:rsidRDefault="00BD5AE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327BD5" w:rsidRDefault="00BD5AE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327BD5" w:rsidRDefault="00BD5AE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327BD5" w:rsidRDefault="00BD5AE6">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327BD5" w:rsidRDefault="00BD5AE6">
      <w:pPr>
        <w:spacing w:line="360" w:lineRule="auto"/>
        <w:ind w:firstLineChars="150" w:firstLine="315"/>
        <w:rPr>
          <w:rFonts w:ascii="宋体" w:hAnsi="宋体"/>
          <w:bCs/>
          <w:szCs w:val="21"/>
        </w:rPr>
      </w:pPr>
      <w:r>
        <w:rPr>
          <w:rFonts w:ascii="宋体" w:hAnsi="宋体" w:hint="eastAsia"/>
          <w:bCs/>
          <w:szCs w:val="21"/>
        </w:rPr>
        <w:t>（2）产品使用说明书；</w:t>
      </w:r>
    </w:p>
    <w:p w:rsidR="00327BD5" w:rsidRDefault="00BD5AE6">
      <w:pPr>
        <w:spacing w:line="360" w:lineRule="auto"/>
        <w:ind w:firstLineChars="150" w:firstLine="315"/>
        <w:rPr>
          <w:rFonts w:ascii="宋体" w:hAnsi="宋体"/>
          <w:bCs/>
          <w:szCs w:val="21"/>
        </w:rPr>
      </w:pPr>
      <w:r>
        <w:rPr>
          <w:rFonts w:ascii="宋体" w:hAnsi="宋体" w:hint="eastAsia"/>
          <w:bCs/>
          <w:szCs w:val="21"/>
        </w:rPr>
        <w:t>（3）产品出厂检验合格证；</w:t>
      </w:r>
    </w:p>
    <w:p w:rsidR="00327BD5" w:rsidRDefault="00BD5AE6">
      <w:pPr>
        <w:spacing w:line="360" w:lineRule="auto"/>
        <w:ind w:firstLineChars="150" w:firstLine="315"/>
        <w:rPr>
          <w:rFonts w:ascii="宋体" w:hAnsi="宋体"/>
          <w:bCs/>
          <w:szCs w:val="21"/>
        </w:rPr>
      </w:pPr>
      <w:r>
        <w:rPr>
          <w:rFonts w:ascii="宋体" w:hAnsi="宋体" w:hint="eastAsia"/>
          <w:bCs/>
          <w:szCs w:val="21"/>
        </w:rPr>
        <w:t>（4）产品到货清单；</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327BD5" w:rsidRDefault="00BD5AE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327BD5" w:rsidRDefault="00BD5AE6">
      <w:pPr>
        <w:spacing w:line="360" w:lineRule="auto"/>
        <w:rPr>
          <w:rFonts w:ascii="宋体" w:hAnsi="宋体"/>
          <w:bCs/>
          <w:szCs w:val="21"/>
        </w:rPr>
      </w:pPr>
      <w:r>
        <w:rPr>
          <w:rFonts w:ascii="宋体" w:hAnsi="宋体" w:hint="eastAsia"/>
          <w:bCs/>
          <w:szCs w:val="21"/>
        </w:rPr>
        <w:t xml:space="preserve">过程中不受锈蚀、损坏或灭失。 </w:t>
      </w:r>
    </w:p>
    <w:p w:rsidR="00327BD5" w:rsidRDefault="00BD5AE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327BD5" w:rsidRDefault="00BD5AE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327BD5" w:rsidRDefault="00BD5AE6">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327BD5" w:rsidRDefault="00BD5AE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327BD5" w:rsidRDefault="00BD5AE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327BD5" w:rsidRDefault="00BD5AE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327BD5" w:rsidRDefault="00BD5AE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327BD5" w:rsidRDefault="00BD5AE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327BD5" w:rsidRDefault="00BD5AE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327BD5" w:rsidRDefault="00BD5AE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27BD5" w:rsidRDefault="00BD5AE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327BD5" w:rsidRDefault="00BD5AE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327BD5" w:rsidRDefault="00BD5AE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327BD5" w:rsidRDefault="00BD5AE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27BD5" w:rsidRDefault="00BD5AE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327BD5" w:rsidRDefault="00327BD5">
      <w:pPr>
        <w:spacing w:line="360" w:lineRule="auto"/>
        <w:ind w:leftChars="228" w:left="529" w:hangingChars="24" w:hanging="50"/>
        <w:outlineLvl w:val="0"/>
        <w:rPr>
          <w:rFonts w:ascii="宋体" w:hAnsi="宋体"/>
          <w:bCs/>
          <w:szCs w:val="21"/>
        </w:rPr>
      </w:pPr>
    </w:p>
    <w:p w:rsidR="00327BD5" w:rsidRDefault="00327BD5">
      <w:pPr>
        <w:spacing w:line="360" w:lineRule="auto"/>
        <w:ind w:leftChars="228" w:left="529" w:hangingChars="24" w:hanging="50"/>
        <w:outlineLvl w:val="0"/>
        <w:rPr>
          <w:rFonts w:ascii="宋体" w:hAnsi="宋体"/>
          <w:bCs/>
          <w:szCs w:val="21"/>
        </w:rPr>
      </w:pPr>
    </w:p>
    <w:p w:rsidR="00327BD5" w:rsidRDefault="00BD5AE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327BD5" w:rsidRDefault="00BD5AE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27BD5" w:rsidRDefault="00BD5AE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327BD5" w:rsidRDefault="00BD5AE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327BD5" w:rsidRDefault="00BD5AE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327BD5" w:rsidRDefault="00BD5AE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327BD5" w:rsidRDefault="00BD5AE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327BD5" w:rsidRDefault="00BD5AE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27BD5" w:rsidRDefault="00BD5AE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327BD5" w:rsidRDefault="00BD5AE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327BD5" w:rsidRDefault="00BD5AE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327BD5" w:rsidRDefault="00BD5AE6">
      <w:pPr>
        <w:tabs>
          <w:tab w:val="left" w:pos="-1080"/>
        </w:tabs>
        <w:spacing w:line="360" w:lineRule="auto"/>
        <w:rPr>
          <w:rFonts w:ascii="宋体" w:hAnsi="宋体"/>
          <w:bCs/>
          <w:szCs w:val="21"/>
        </w:rPr>
      </w:pPr>
      <w:r>
        <w:rPr>
          <w:rFonts w:ascii="宋体" w:hAnsi="宋体" w:hint="eastAsia"/>
          <w:bCs/>
          <w:szCs w:val="21"/>
        </w:rPr>
        <w:t>的5%违约金。</w:t>
      </w:r>
    </w:p>
    <w:p w:rsidR="00327BD5" w:rsidRDefault="00BD5AE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327BD5" w:rsidRDefault="00BD5AE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27BD5" w:rsidRDefault="00BD5AE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327BD5" w:rsidRDefault="00BD5AE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27BD5" w:rsidRDefault="00BD5AE6">
      <w:pPr>
        <w:pStyle w:val="a7"/>
        <w:spacing w:line="360" w:lineRule="auto"/>
        <w:ind w:firstLineChars="200" w:firstLine="422"/>
        <w:rPr>
          <w:rFonts w:hAnsi="宋体"/>
          <w:b/>
          <w:bCs/>
        </w:rPr>
      </w:pPr>
      <w:r>
        <w:rPr>
          <w:rFonts w:hAnsi="宋体" w:hint="eastAsia"/>
          <w:b/>
          <w:bCs/>
        </w:rPr>
        <w:lastRenderedPageBreak/>
        <w:t xml:space="preserve">八、权利瑕疵担保 </w:t>
      </w:r>
    </w:p>
    <w:p w:rsidR="00327BD5" w:rsidRDefault="00BD5AE6">
      <w:pPr>
        <w:pStyle w:val="a7"/>
        <w:spacing w:line="360" w:lineRule="auto"/>
        <w:rPr>
          <w:rFonts w:hAnsi="宋体"/>
          <w:bCs/>
        </w:rPr>
      </w:pPr>
      <w:r>
        <w:rPr>
          <w:rFonts w:hAnsi="宋体" w:hint="eastAsia"/>
          <w:bCs/>
        </w:rPr>
        <w:t xml:space="preserve">    1．乙方应就交付的货物，保证甲方免受任何第三方主张任何权利。 </w:t>
      </w:r>
    </w:p>
    <w:p w:rsidR="00327BD5" w:rsidRDefault="00BD5AE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327BD5" w:rsidRDefault="00BD5AE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327BD5" w:rsidRDefault="00BD5AE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327BD5" w:rsidRDefault="00BD5AE6">
      <w:pPr>
        <w:pStyle w:val="a7"/>
        <w:spacing w:line="360" w:lineRule="auto"/>
        <w:ind w:firstLineChars="200" w:firstLine="422"/>
        <w:rPr>
          <w:rFonts w:hAnsi="宋体"/>
          <w:b/>
          <w:bCs/>
        </w:rPr>
      </w:pPr>
      <w:r>
        <w:rPr>
          <w:rFonts w:hAnsi="宋体" w:hint="eastAsia"/>
          <w:b/>
          <w:bCs/>
        </w:rPr>
        <w:t xml:space="preserve">九、风险承担 </w:t>
      </w:r>
    </w:p>
    <w:p w:rsidR="00327BD5" w:rsidRDefault="00BD5AE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327BD5" w:rsidRDefault="00BD5AE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327BD5" w:rsidRDefault="00BD5AE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327BD5" w:rsidRDefault="00BD5AE6">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rsidR="00327BD5" w:rsidRDefault="00BD5AE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327BD5" w:rsidRDefault="00BD5AE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327BD5" w:rsidRDefault="00BD5AE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327BD5" w:rsidRDefault="00BD5AE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327BD5" w:rsidRDefault="00BD5AE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327BD5" w:rsidRDefault="00327BD5">
      <w:pPr>
        <w:spacing w:line="360" w:lineRule="auto"/>
        <w:ind w:leftChars="343" w:left="720" w:firstLineChars="294" w:firstLine="617"/>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327BD5">
      <w:pPr>
        <w:spacing w:line="360" w:lineRule="auto"/>
        <w:ind w:firstLineChars="150" w:firstLine="315"/>
        <w:rPr>
          <w:rFonts w:ascii="宋体" w:hAnsi="宋体"/>
          <w:bCs/>
          <w:szCs w:val="21"/>
        </w:rPr>
      </w:pPr>
    </w:p>
    <w:p w:rsidR="00327BD5" w:rsidRDefault="00BD5AE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327BD5" w:rsidRDefault="00BD5AE6">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327BD5" w:rsidRDefault="00BD5AE6">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327BD5" w:rsidRDefault="00327BD5">
      <w:pPr>
        <w:spacing w:line="360" w:lineRule="auto"/>
        <w:rPr>
          <w:rFonts w:ascii="宋体" w:hAnsi="宋体"/>
          <w:bCs/>
          <w:szCs w:val="21"/>
        </w:rPr>
      </w:pPr>
    </w:p>
    <w:p w:rsidR="00327BD5" w:rsidRDefault="00BD5AE6">
      <w:pPr>
        <w:spacing w:line="360" w:lineRule="auto"/>
        <w:rPr>
          <w:rFonts w:ascii="宋体" w:hAnsi="宋体"/>
          <w:bCs/>
          <w:szCs w:val="21"/>
        </w:rPr>
      </w:pPr>
      <w:r>
        <w:rPr>
          <w:rFonts w:ascii="宋体" w:hAnsi="宋体" w:hint="eastAsia"/>
          <w:bCs/>
          <w:szCs w:val="21"/>
        </w:rPr>
        <w:t>配置清单和技术参数与招投标文件一致。</w:t>
      </w:r>
    </w:p>
    <w:p w:rsidR="00327BD5" w:rsidRDefault="00BD5AE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27BD5" w:rsidRDefault="00327BD5">
      <w:pPr>
        <w:tabs>
          <w:tab w:val="left" w:pos="900"/>
        </w:tabs>
        <w:spacing w:line="360" w:lineRule="auto"/>
        <w:rPr>
          <w:rFonts w:ascii="宋体" w:hAnsi="宋体" w:cs="Times New Roman"/>
          <w:szCs w:val="21"/>
        </w:rPr>
      </w:pPr>
    </w:p>
    <w:p w:rsidR="00327BD5" w:rsidRDefault="00327BD5"/>
    <w:sectPr w:rsidR="00327BD5" w:rsidSect="002E4014">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0EE" w:rsidRDefault="008670EE">
      <w:r>
        <w:separator/>
      </w:r>
    </w:p>
  </w:endnote>
  <w:endnote w:type="continuationSeparator" w:id="1">
    <w:p w:rsidR="008670EE" w:rsidRDefault="00867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Identity-H">
    <w:altName w:val="宋体"/>
    <w:charset w:val="86"/>
    <w:family w:val="auto"/>
    <w:pitch w:val="default"/>
    <w:sig w:usb0="00000001" w:usb1="080E0000" w:usb2="00000010" w:usb3="00000000" w:csb0="00040000" w:csb1="00000000"/>
  </w:font>
  <w:font w:name="MS Sans Serif">
    <w:altName w:val="Arial"/>
    <w:charset w:val="00"/>
    <w:family w:val="decorative"/>
    <w:pitch w:val="default"/>
    <w:sig w:usb0="00000000"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CB4FDD" w:rsidRDefault="00023E04">
            <w:pPr>
              <w:pStyle w:val="aa"/>
              <w:jc w:val="center"/>
            </w:pPr>
            <w:r>
              <w:rPr>
                <w:b/>
                <w:bCs/>
                <w:sz w:val="24"/>
                <w:szCs w:val="24"/>
              </w:rPr>
              <w:fldChar w:fldCharType="begin"/>
            </w:r>
            <w:r w:rsidR="00CB4FDD">
              <w:rPr>
                <w:b/>
                <w:bCs/>
              </w:rPr>
              <w:instrText>PAGE</w:instrText>
            </w:r>
            <w:r>
              <w:rPr>
                <w:b/>
                <w:bCs/>
                <w:sz w:val="24"/>
                <w:szCs w:val="24"/>
              </w:rPr>
              <w:fldChar w:fldCharType="separate"/>
            </w:r>
            <w:r w:rsidR="00D11113">
              <w:rPr>
                <w:b/>
                <w:bCs/>
                <w:noProof/>
              </w:rPr>
              <w:t>61</w:t>
            </w:r>
            <w:r>
              <w:rPr>
                <w:b/>
                <w:bCs/>
                <w:sz w:val="24"/>
                <w:szCs w:val="24"/>
              </w:rPr>
              <w:fldChar w:fldCharType="end"/>
            </w:r>
            <w:r w:rsidR="00CB4FDD">
              <w:rPr>
                <w:lang w:val="zh-CN"/>
              </w:rPr>
              <w:t xml:space="preserve"> / </w:t>
            </w:r>
            <w:r>
              <w:rPr>
                <w:b/>
                <w:bCs/>
                <w:sz w:val="24"/>
                <w:szCs w:val="24"/>
              </w:rPr>
              <w:fldChar w:fldCharType="begin"/>
            </w:r>
            <w:r w:rsidR="00CB4FDD">
              <w:rPr>
                <w:b/>
                <w:bCs/>
              </w:rPr>
              <w:instrText>NUMPAGES</w:instrText>
            </w:r>
            <w:r>
              <w:rPr>
                <w:b/>
                <w:bCs/>
                <w:sz w:val="24"/>
                <w:szCs w:val="24"/>
              </w:rPr>
              <w:fldChar w:fldCharType="separate"/>
            </w:r>
            <w:r w:rsidR="00D11113">
              <w:rPr>
                <w:b/>
                <w:bCs/>
                <w:noProof/>
              </w:rPr>
              <w:t>61</w:t>
            </w:r>
            <w:r>
              <w:rPr>
                <w:b/>
                <w:bCs/>
                <w:sz w:val="24"/>
                <w:szCs w:val="24"/>
              </w:rPr>
              <w:fldChar w:fldCharType="end"/>
            </w:r>
          </w:p>
        </w:sdtContent>
      </w:sdt>
    </w:sdtContent>
  </w:sdt>
  <w:p w:rsidR="00CB4FDD" w:rsidRDefault="00CB4F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0EE" w:rsidRDefault="008670EE">
      <w:r>
        <w:separator/>
      </w:r>
    </w:p>
  </w:footnote>
  <w:footnote w:type="continuationSeparator" w:id="1">
    <w:p w:rsidR="008670EE" w:rsidRDefault="00867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DD" w:rsidRDefault="00CB4FDD" w:rsidP="00F042D8">
    <w:pPr>
      <w:pStyle w:val="ab"/>
      <w:jc w:val="left"/>
    </w:pPr>
    <w:r>
      <w:rPr>
        <w:rFonts w:hint="eastAsia"/>
      </w:rPr>
      <w:t>深圳大学</w:t>
    </w:r>
    <w:r>
      <w:t>招投标管理中心</w:t>
    </w:r>
    <w:r>
      <w:rPr>
        <w:rFonts w:hint="eastAsia"/>
      </w:rPr>
      <w:t xml:space="preserve">                                                               </w:t>
    </w:r>
    <w:r>
      <w:t>SZUCG20170298HW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DD" w:rsidRDefault="00CB4FDD">
    <w:pPr>
      <w:pStyle w:val="ab"/>
    </w:pPr>
    <w:r>
      <w:rPr>
        <w:rFonts w:hint="eastAsia"/>
      </w:rPr>
      <w:t>深圳大学招投标管理中心招标文件　　　　　　　　　　　　　　　招标编号：</w:t>
    </w:r>
    <w:r>
      <w:rPr>
        <w:rFonts w:hint="eastAsia"/>
      </w:rPr>
      <w:t>SZU</w:t>
    </w:r>
    <w:r>
      <w:t>CG</w:t>
    </w:r>
    <w:r>
      <w:rPr>
        <w:rFonts w:hint="eastAsia"/>
      </w:rPr>
      <w:t>201</w:t>
    </w:r>
    <w:r>
      <w:t>70094HW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8">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2">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3">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4">
    <w:nsid w:val="4BEF5415"/>
    <w:multiLevelType w:val="hybridMultilevel"/>
    <w:tmpl w:val="00AAB21C"/>
    <w:lvl w:ilvl="0" w:tplc="DDBC19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A0467D5"/>
    <w:multiLevelType w:val="hybridMultilevel"/>
    <w:tmpl w:val="7ABC13DE"/>
    <w:lvl w:ilvl="0" w:tplc="DDBC19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71046EC7"/>
    <w:multiLevelType w:val="hybridMultilevel"/>
    <w:tmpl w:val="12A6CE96"/>
    <w:lvl w:ilvl="0" w:tplc="6B727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17"/>
  </w:num>
  <w:num w:numId="3">
    <w:abstractNumId w:val="41"/>
  </w:num>
  <w:num w:numId="4">
    <w:abstractNumId w:val="31"/>
  </w:num>
  <w:num w:numId="5">
    <w:abstractNumId w:val="44"/>
  </w:num>
  <w:num w:numId="6">
    <w:abstractNumId w:val="30"/>
  </w:num>
  <w:num w:numId="7">
    <w:abstractNumId w:val="28"/>
  </w:num>
  <w:num w:numId="8">
    <w:abstractNumId w:val="2"/>
  </w:num>
  <w:num w:numId="9">
    <w:abstractNumId w:val="19"/>
  </w:num>
  <w:num w:numId="10">
    <w:abstractNumId w:val="8"/>
  </w:num>
  <w:num w:numId="11">
    <w:abstractNumId w:val="20"/>
  </w:num>
  <w:num w:numId="12">
    <w:abstractNumId w:val="3"/>
  </w:num>
  <w:num w:numId="13">
    <w:abstractNumId w:val="1"/>
  </w:num>
  <w:num w:numId="14">
    <w:abstractNumId w:val="11"/>
  </w:num>
  <w:num w:numId="15">
    <w:abstractNumId w:val="12"/>
  </w:num>
  <w:num w:numId="16">
    <w:abstractNumId w:val="38"/>
  </w:num>
  <w:num w:numId="17">
    <w:abstractNumId w:val="16"/>
  </w:num>
  <w:num w:numId="18">
    <w:abstractNumId w:val="29"/>
  </w:num>
  <w:num w:numId="19">
    <w:abstractNumId w:val="34"/>
  </w:num>
  <w:num w:numId="20">
    <w:abstractNumId w:val="4"/>
  </w:num>
  <w:num w:numId="21">
    <w:abstractNumId w:val="35"/>
  </w:num>
  <w:num w:numId="22">
    <w:abstractNumId w:val="26"/>
  </w:num>
  <w:num w:numId="23">
    <w:abstractNumId w:val="14"/>
  </w:num>
  <w:num w:numId="24">
    <w:abstractNumId w:val="22"/>
  </w:num>
  <w:num w:numId="25">
    <w:abstractNumId w:val="5"/>
  </w:num>
  <w:num w:numId="26">
    <w:abstractNumId w:val="37"/>
  </w:num>
  <w:num w:numId="27">
    <w:abstractNumId w:val="23"/>
  </w:num>
  <w:num w:numId="28">
    <w:abstractNumId w:val="0"/>
  </w:num>
  <w:num w:numId="29">
    <w:abstractNumId w:val="10"/>
  </w:num>
  <w:num w:numId="30">
    <w:abstractNumId w:val="42"/>
  </w:num>
  <w:num w:numId="31">
    <w:abstractNumId w:val="18"/>
  </w:num>
  <w:num w:numId="32">
    <w:abstractNumId w:val="6"/>
  </w:num>
  <w:num w:numId="33">
    <w:abstractNumId w:val="32"/>
  </w:num>
  <w:num w:numId="34">
    <w:abstractNumId w:val="21"/>
  </w:num>
  <w:num w:numId="35">
    <w:abstractNumId w:val="33"/>
  </w:num>
  <w:num w:numId="36">
    <w:abstractNumId w:val="15"/>
  </w:num>
  <w:num w:numId="37">
    <w:abstractNumId w:val="25"/>
  </w:num>
  <w:num w:numId="38">
    <w:abstractNumId w:val="27"/>
  </w:num>
  <w:num w:numId="39">
    <w:abstractNumId w:val="45"/>
  </w:num>
  <w:num w:numId="40">
    <w:abstractNumId w:val="7"/>
  </w:num>
  <w:num w:numId="41">
    <w:abstractNumId w:val="9"/>
  </w:num>
  <w:num w:numId="42">
    <w:abstractNumId w:val="13"/>
  </w:num>
  <w:num w:numId="43">
    <w:abstractNumId w:val="39"/>
  </w:num>
  <w:num w:numId="44">
    <w:abstractNumId w:val="36"/>
  </w:num>
  <w:num w:numId="45">
    <w:abstractNumId w:val="24"/>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388"/>
    <w:rsid w:val="00012536"/>
    <w:rsid w:val="00023E04"/>
    <w:rsid w:val="00042C83"/>
    <w:rsid w:val="00043388"/>
    <w:rsid w:val="00067FA2"/>
    <w:rsid w:val="00077DAF"/>
    <w:rsid w:val="0008173E"/>
    <w:rsid w:val="00081B69"/>
    <w:rsid w:val="00095EA8"/>
    <w:rsid w:val="000A541B"/>
    <w:rsid w:val="000A6021"/>
    <w:rsid w:val="000D2764"/>
    <w:rsid w:val="000F7EC0"/>
    <w:rsid w:val="00102461"/>
    <w:rsid w:val="00126F34"/>
    <w:rsid w:val="001312A6"/>
    <w:rsid w:val="00134814"/>
    <w:rsid w:val="001731E4"/>
    <w:rsid w:val="00174436"/>
    <w:rsid w:val="00175AD2"/>
    <w:rsid w:val="00191B31"/>
    <w:rsid w:val="00192C5F"/>
    <w:rsid w:val="001B57F1"/>
    <w:rsid w:val="001D5336"/>
    <w:rsid w:val="002063FF"/>
    <w:rsid w:val="00207BA5"/>
    <w:rsid w:val="00214B01"/>
    <w:rsid w:val="00225505"/>
    <w:rsid w:val="002467A3"/>
    <w:rsid w:val="00255510"/>
    <w:rsid w:val="00282C41"/>
    <w:rsid w:val="002A5DFF"/>
    <w:rsid w:val="002A7B59"/>
    <w:rsid w:val="002C3EC1"/>
    <w:rsid w:val="002C4E7C"/>
    <w:rsid w:val="002D2D91"/>
    <w:rsid w:val="002E4014"/>
    <w:rsid w:val="002E75DC"/>
    <w:rsid w:val="002F302B"/>
    <w:rsid w:val="002F64D8"/>
    <w:rsid w:val="00327BD5"/>
    <w:rsid w:val="0034214A"/>
    <w:rsid w:val="00345984"/>
    <w:rsid w:val="003463D6"/>
    <w:rsid w:val="00360D51"/>
    <w:rsid w:val="003725A8"/>
    <w:rsid w:val="00377088"/>
    <w:rsid w:val="00383F4E"/>
    <w:rsid w:val="00383F8B"/>
    <w:rsid w:val="00394D2C"/>
    <w:rsid w:val="003B1FD3"/>
    <w:rsid w:val="003B3B2B"/>
    <w:rsid w:val="003E145A"/>
    <w:rsid w:val="003F465F"/>
    <w:rsid w:val="00430CB2"/>
    <w:rsid w:val="004313D5"/>
    <w:rsid w:val="004323C4"/>
    <w:rsid w:val="0045324E"/>
    <w:rsid w:val="00464AA5"/>
    <w:rsid w:val="00472D5E"/>
    <w:rsid w:val="004778C9"/>
    <w:rsid w:val="004B0948"/>
    <w:rsid w:val="004D56CD"/>
    <w:rsid w:val="00504DCA"/>
    <w:rsid w:val="00504F0A"/>
    <w:rsid w:val="00507700"/>
    <w:rsid w:val="00522A38"/>
    <w:rsid w:val="00537BF5"/>
    <w:rsid w:val="00564A7F"/>
    <w:rsid w:val="005F1CFE"/>
    <w:rsid w:val="005F72E0"/>
    <w:rsid w:val="006013D0"/>
    <w:rsid w:val="00611E30"/>
    <w:rsid w:val="00615256"/>
    <w:rsid w:val="006207B5"/>
    <w:rsid w:val="00621263"/>
    <w:rsid w:val="006805FB"/>
    <w:rsid w:val="006819FB"/>
    <w:rsid w:val="006A0887"/>
    <w:rsid w:val="006B7188"/>
    <w:rsid w:val="006B7420"/>
    <w:rsid w:val="006D1A7D"/>
    <w:rsid w:val="007160C0"/>
    <w:rsid w:val="0076705A"/>
    <w:rsid w:val="007A236C"/>
    <w:rsid w:val="007A4171"/>
    <w:rsid w:val="007C4688"/>
    <w:rsid w:val="007D6653"/>
    <w:rsid w:val="007E5031"/>
    <w:rsid w:val="00813D2F"/>
    <w:rsid w:val="00815CCC"/>
    <w:rsid w:val="008304E4"/>
    <w:rsid w:val="008670EE"/>
    <w:rsid w:val="00876764"/>
    <w:rsid w:val="00883612"/>
    <w:rsid w:val="008913E4"/>
    <w:rsid w:val="008E17E2"/>
    <w:rsid w:val="008E7522"/>
    <w:rsid w:val="008F5493"/>
    <w:rsid w:val="00947062"/>
    <w:rsid w:val="00955D22"/>
    <w:rsid w:val="0097291F"/>
    <w:rsid w:val="00987B7B"/>
    <w:rsid w:val="00987E16"/>
    <w:rsid w:val="00A049AE"/>
    <w:rsid w:val="00A10E71"/>
    <w:rsid w:val="00A15846"/>
    <w:rsid w:val="00A15B7E"/>
    <w:rsid w:val="00A45AE4"/>
    <w:rsid w:val="00A82094"/>
    <w:rsid w:val="00A86B13"/>
    <w:rsid w:val="00A905EC"/>
    <w:rsid w:val="00A916C5"/>
    <w:rsid w:val="00AB4FFC"/>
    <w:rsid w:val="00AC1C26"/>
    <w:rsid w:val="00AD75E1"/>
    <w:rsid w:val="00AE2BCB"/>
    <w:rsid w:val="00AE4AF4"/>
    <w:rsid w:val="00B02E81"/>
    <w:rsid w:val="00B45075"/>
    <w:rsid w:val="00B57E21"/>
    <w:rsid w:val="00B77D47"/>
    <w:rsid w:val="00B84B68"/>
    <w:rsid w:val="00BA0AFC"/>
    <w:rsid w:val="00BA15A9"/>
    <w:rsid w:val="00BA2C6C"/>
    <w:rsid w:val="00BA4F7F"/>
    <w:rsid w:val="00BB76E7"/>
    <w:rsid w:val="00BD5AE6"/>
    <w:rsid w:val="00BE5E73"/>
    <w:rsid w:val="00C153D3"/>
    <w:rsid w:val="00C21E9C"/>
    <w:rsid w:val="00C45646"/>
    <w:rsid w:val="00C47367"/>
    <w:rsid w:val="00C542D4"/>
    <w:rsid w:val="00C647C9"/>
    <w:rsid w:val="00C80520"/>
    <w:rsid w:val="00C85381"/>
    <w:rsid w:val="00C97696"/>
    <w:rsid w:val="00CB303D"/>
    <w:rsid w:val="00CB4FDD"/>
    <w:rsid w:val="00CD1230"/>
    <w:rsid w:val="00CD43F9"/>
    <w:rsid w:val="00CE27F1"/>
    <w:rsid w:val="00CE6917"/>
    <w:rsid w:val="00CF6A3D"/>
    <w:rsid w:val="00D11113"/>
    <w:rsid w:val="00D212EE"/>
    <w:rsid w:val="00D577A2"/>
    <w:rsid w:val="00D61E24"/>
    <w:rsid w:val="00D81D54"/>
    <w:rsid w:val="00D901B8"/>
    <w:rsid w:val="00D946AE"/>
    <w:rsid w:val="00E04735"/>
    <w:rsid w:val="00E2079A"/>
    <w:rsid w:val="00E20CC5"/>
    <w:rsid w:val="00E34B11"/>
    <w:rsid w:val="00E37278"/>
    <w:rsid w:val="00E40B48"/>
    <w:rsid w:val="00E42DA0"/>
    <w:rsid w:val="00E84E38"/>
    <w:rsid w:val="00EE7BAF"/>
    <w:rsid w:val="00EF3199"/>
    <w:rsid w:val="00EF7F16"/>
    <w:rsid w:val="00F042D8"/>
    <w:rsid w:val="00F13A97"/>
    <w:rsid w:val="00F1601F"/>
    <w:rsid w:val="00F1756C"/>
    <w:rsid w:val="00F36A58"/>
    <w:rsid w:val="00F3707C"/>
    <w:rsid w:val="00F52709"/>
    <w:rsid w:val="00F90429"/>
    <w:rsid w:val="00FA5ECE"/>
    <w:rsid w:val="00FB3294"/>
    <w:rsid w:val="00FC6215"/>
    <w:rsid w:val="00FF6BB7"/>
    <w:rsid w:val="16F97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lsdException w:name="Plain Text" w:semiHidden="0" w:uiPriority="0" w:unhideWhenUsed="0"/>
    <w:lsdException w:name="Normal (Web)" w:semiHidden="0" w:unhideWhenUsed="0"/>
    <w:lsdException w:name="Normal Table" w:semiHidden="0" w:unhideWhenUsed="0"/>
    <w:lsdException w:name="Table Subtle 2" w:semiHidden="0" w:unhideWhenUsed="0"/>
    <w:lsdException w:name="Table Web 3" w:semiHidden="0" w:unhideWhenUsed="0"/>
    <w:lsdException w:name="Balloon Text"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14"/>
    <w:pPr>
      <w:widowControl w:val="0"/>
      <w:jc w:val="both"/>
    </w:pPr>
    <w:rPr>
      <w:kern w:val="2"/>
      <w:sz w:val="21"/>
      <w:szCs w:val="22"/>
    </w:rPr>
  </w:style>
  <w:style w:type="paragraph" w:styleId="2">
    <w:name w:val="heading 2"/>
    <w:basedOn w:val="a"/>
    <w:next w:val="a"/>
    <w:link w:val="2Char"/>
    <w:uiPriority w:val="9"/>
    <w:qFormat/>
    <w:rsid w:val="002E4014"/>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2E4014"/>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2E4014"/>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2E4014"/>
    <w:rPr>
      <w:rFonts w:asciiTheme="minorHAnsi" w:eastAsiaTheme="minorEastAsia" w:hAnsiTheme="minorHAnsi" w:cstheme="minorBidi"/>
      <w:b/>
      <w:bCs/>
      <w:szCs w:val="22"/>
      <w:lang w:val="en-US"/>
    </w:rPr>
  </w:style>
  <w:style w:type="paragraph" w:styleId="a4">
    <w:name w:val="annotation text"/>
    <w:basedOn w:val="a"/>
    <w:link w:val="Char0"/>
    <w:semiHidden/>
    <w:rsid w:val="002E4014"/>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2E4014"/>
    <w:rPr>
      <w:rFonts w:ascii="宋体" w:eastAsia="宋体"/>
      <w:sz w:val="18"/>
      <w:szCs w:val="18"/>
    </w:rPr>
  </w:style>
  <w:style w:type="paragraph" w:styleId="a6">
    <w:name w:val="Body Text"/>
    <w:basedOn w:val="a"/>
    <w:link w:val="Char2"/>
    <w:rsid w:val="002E4014"/>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sid w:val="002E4014"/>
    <w:rPr>
      <w:rFonts w:ascii="宋体" w:eastAsia="宋体" w:hAnsi="Courier New" w:cs="Times New Roman"/>
      <w:szCs w:val="21"/>
      <w:lang w:val="zh-CN"/>
    </w:rPr>
  </w:style>
  <w:style w:type="paragraph" w:styleId="a8">
    <w:name w:val="Date"/>
    <w:basedOn w:val="a"/>
    <w:next w:val="a"/>
    <w:link w:val="Char4"/>
    <w:rsid w:val="002E401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2E4014"/>
    <w:rPr>
      <w:rFonts w:ascii="Calibri" w:eastAsia="宋体" w:hAnsi="Calibri" w:cs="黑体"/>
      <w:sz w:val="18"/>
      <w:szCs w:val="18"/>
    </w:rPr>
  </w:style>
  <w:style w:type="paragraph" w:styleId="aa">
    <w:name w:val="footer"/>
    <w:basedOn w:val="a"/>
    <w:link w:val="Char6"/>
    <w:uiPriority w:val="99"/>
    <w:unhideWhenUsed/>
    <w:rsid w:val="002E4014"/>
    <w:pPr>
      <w:tabs>
        <w:tab w:val="center" w:pos="4153"/>
        <w:tab w:val="right" w:pos="8306"/>
      </w:tabs>
      <w:snapToGrid w:val="0"/>
      <w:jc w:val="left"/>
    </w:pPr>
    <w:rPr>
      <w:sz w:val="18"/>
      <w:szCs w:val="18"/>
    </w:rPr>
  </w:style>
  <w:style w:type="paragraph" w:styleId="ab">
    <w:name w:val="header"/>
    <w:basedOn w:val="a"/>
    <w:link w:val="Char7"/>
    <w:uiPriority w:val="99"/>
    <w:unhideWhenUsed/>
    <w:rsid w:val="002E4014"/>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2E4014"/>
    <w:rPr>
      <w:rFonts w:ascii="Times New Roman" w:eastAsia="宋体" w:hAnsi="Times New Roman" w:cs="Times New Roman"/>
      <w:szCs w:val="20"/>
    </w:rPr>
  </w:style>
  <w:style w:type="paragraph" w:styleId="1">
    <w:name w:val="index 1"/>
    <w:basedOn w:val="a"/>
    <w:next w:val="a"/>
    <w:unhideWhenUsed/>
    <w:rsid w:val="002E4014"/>
    <w:rPr>
      <w:rFonts w:ascii="Calibri" w:eastAsia="宋体" w:hAnsi="Calibri" w:cs="黑体"/>
    </w:rPr>
  </w:style>
  <w:style w:type="paragraph" w:styleId="ad">
    <w:name w:val="Normal (Web)"/>
    <w:basedOn w:val="a"/>
    <w:uiPriority w:val="99"/>
    <w:rsid w:val="002E4014"/>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2E4014"/>
    <w:rPr>
      <w:color w:val="0000FF"/>
      <w:u w:val="single"/>
    </w:rPr>
  </w:style>
  <w:style w:type="character" w:styleId="af">
    <w:name w:val="annotation reference"/>
    <w:semiHidden/>
    <w:rsid w:val="002E4014"/>
    <w:rPr>
      <w:sz w:val="21"/>
      <w:szCs w:val="21"/>
    </w:rPr>
  </w:style>
  <w:style w:type="character" w:customStyle="1" w:styleId="2Char">
    <w:name w:val="标题 2 Char"/>
    <w:basedOn w:val="a0"/>
    <w:link w:val="2"/>
    <w:uiPriority w:val="9"/>
    <w:rsid w:val="002E4014"/>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2E4014"/>
    <w:rPr>
      <w:rFonts w:ascii="Calibri" w:eastAsia="宋体" w:hAnsi="Calibri" w:cs="Times New Roman"/>
      <w:b/>
      <w:bCs/>
      <w:sz w:val="32"/>
      <w:szCs w:val="32"/>
      <w:lang w:val="zh-CN" w:eastAsia="zh-CN"/>
    </w:rPr>
  </w:style>
  <w:style w:type="character" w:customStyle="1" w:styleId="4Char">
    <w:name w:val="标题 4 Char"/>
    <w:basedOn w:val="a0"/>
    <w:link w:val="4"/>
    <w:rsid w:val="002E4014"/>
    <w:rPr>
      <w:rFonts w:ascii="Arial" w:eastAsia="黑体" w:hAnsi="Arial" w:cs="Times New Roman"/>
      <w:b/>
      <w:bCs/>
      <w:kern w:val="0"/>
      <w:sz w:val="28"/>
      <w:szCs w:val="28"/>
      <w:lang w:val="zh-CN" w:eastAsia="zh-CN"/>
    </w:rPr>
  </w:style>
  <w:style w:type="character" w:customStyle="1" w:styleId="Char6">
    <w:name w:val="页脚 Char"/>
    <w:link w:val="aa"/>
    <w:uiPriority w:val="99"/>
    <w:rsid w:val="002E4014"/>
    <w:rPr>
      <w:sz w:val="18"/>
      <w:szCs w:val="18"/>
    </w:rPr>
  </w:style>
  <w:style w:type="character" w:customStyle="1" w:styleId="Char8">
    <w:name w:val="标准文本 Char"/>
    <w:link w:val="af0"/>
    <w:rsid w:val="002E4014"/>
    <w:rPr>
      <w:rFonts w:ascii="Times New Roman" w:eastAsia="宋体" w:hAnsi="Times New Roman" w:cs="Times New Roman"/>
      <w:sz w:val="24"/>
      <w:szCs w:val="20"/>
    </w:rPr>
  </w:style>
  <w:style w:type="paragraph" w:customStyle="1" w:styleId="af0">
    <w:name w:val="标准文本"/>
    <w:basedOn w:val="a"/>
    <w:link w:val="Char8"/>
    <w:qFormat/>
    <w:rsid w:val="002E4014"/>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2E4014"/>
    <w:rPr>
      <w:sz w:val="18"/>
      <w:szCs w:val="18"/>
    </w:rPr>
  </w:style>
  <w:style w:type="character" w:customStyle="1" w:styleId="Char1">
    <w:name w:val="文档结构图 Char"/>
    <w:link w:val="a5"/>
    <w:uiPriority w:val="99"/>
    <w:rsid w:val="002E4014"/>
    <w:rPr>
      <w:rFonts w:ascii="宋体" w:eastAsia="宋体"/>
      <w:sz w:val="18"/>
      <w:szCs w:val="18"/>
    </w:rPr>
  </w:style>
  <w:style w:type="character" w:customStyle="1" w:styleId="Char10">
    <w:name w:val="页脚 Char1"/>
    <w:basedOn w:val="a0"/>
    <w:uiPriority w:val="99"/>
    <w:semiHidden/>
    <w:rsid w:val="002E4014"/>
    <w:rPr>
      <w:sz w:val="18"/>
      <w:szCs w:val="18"/>
    </w:rPr>
  </w:style>
  <w:style w:type="character" w:customStyle="1" w:styleId="Char11">
    <w:name w:val="文档结构图 Char1"/>
    <w:basedOn w:val="a0"/>
    <w:uiPriority w:val="99"/>
    <w:semiHidden/>
    <w:rsid w:val="002E4014"/>
    <w:rPr>
      <w:rFonts w:ascii="Microsoft YaHei UI" w:eastAsia="Microsoft YaHei UI"/>
      <w:sz w:val="18"/>
      <w:szCs w:val="18"/>
    </w:rPr>
  </w:style>
  <w:style w:type="character" w:customStyle="1" w:styleId="Char12">
    <w:name w:val="页眉 Char1"/>
    <w:basedOn w:val="a0"/>
    <w:uiPriority w:val="99"/>
    <w:semiHidden/>
    <w:rsid w:val="002E4014"/>
    <w:rPr>
      <w:sz w:val="18"/>
      <w:szCs w:val="18"/>
    </w:rPr>
  </w:style>
  <w:style w:type="paragraph" w:customStyle="1" w:styleId="Char9">
    <w:name w:val="Char"/>
    <w:basedOn w:val="a5"/>
    <w:qFormat/>
    <w:rsid w:val="002E4014"/>
    <w:pPr>
      <w:shd w:val="clear" w:color="auto" w:fill="000080"/>
    </w:pPr>
    <w:rPr>
      <w:rFonts w:ascii="Tahoma" w:hAnsi="Tahoma"/>
      <w:sz w:val="24"/>
      <w:szCs w:val="24"/>
    </w:rPr>
  </w:style>
  <w:style w:type="paragraph" w:customStyle="1" w:styleId="USE3">
    <w:name w:val="USE 3"/>
    <w:basedOn w:val="a"/>
    <w:qFormat/>
    <w:rsid w:val="002E4014"/>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2E4014"/>
    <w:pPr>
      <w:ind w:firstLineChars="200" w:firstLine="420"/>
    </w:pPr>
    <w:rPr>
      <w:rFonts w:ascii="Calibri" w:eastAsia="宋体" w:hAnsi="Calibri" w:cs="Times New Roman"/>
    </w:rPr>
  </w:style>
  <w:style w:type="paragraph" w:customStyle="1" w:styleId="USE10">
    <w:name w:val="USE 1"/>
    <w:basedOn w:val="a"/>
    <w:rsid w:val="002E401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E4014"/>
    <w:pPr>
      <w:ind w:firstLineChars="200" w:firstLine="420"/>
    </w:pPr>
    <w:rPr>
      <w:rFonts w:ascii="Times New Roman" w:eastAsia="宋体" w:hAnsi="Times New Roman" w:cs="Times New Roman"/>
      <w:szCs w:val="24"/>
    </w:rPr>
  </w:style>
  <w:style w:type="paragraph" w:customStyle="1" w:styleId="USE2">
    <w:name w:val="USE 2"/>
    <w:basedOn w:val="a"/>
    <w:rsid w:val="002E401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E4014"/>
    <w:pPr>
      <w:ind w:firstLineChars="200" w:firstLine="420"/>
    </w:pPr>
    <w:rPr>
      <w:rFonts w:ascii="Calibri" w:eastAsia="宋体" w:hAnsi="Calibri" w:cs="Times New Roman"/>
    </w:rPr>
  </w:style>
  <w:style w:type="paragraph" w:customStyle="1" w:styleId="USE4">
    <w:name w:val="USE 4"/>
    <w:basedOn w:val="a"/>
    <w:rsid w:val="002E401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E401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E4014"/>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2E4014"/>
    <w:rPr>
      <w:rFonts w:ascii="Calibri" w:eastAsia="宋体" w:hAnsi="Calibri" w:cs="黑体"/>
      <w:sz w:val="18"/>
      <w:szCs w:val="18"/>
    </w:rPr>
  </w:style>
  <w:style w:type="paragraph" w:customStyle="1" w:styleId="25">
    <w:name w:val="样式 宋体 一号 加粗 居中 行距: 最小值 25 磅"/>
    <w:basedOn w:val="a"/>
    <w:qFormat/>
    <w:rsid w:val="002E4014"/>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2E4014"/>
    <w:rPr>
      <w:rFonts w:ascii="宋体" w:eastAsia="宋体" w:hAnsi="Times New Roman" w:cs="Times New Roman"/>
      <w:kern w:val="0"/>
      <w:sz w:val="28"/>
      <w:szCs w:val="20"/>
      <w:lang w:val="zh-CN" w:eastAsia="zh-CN"/>
    </w:rPr>
  </w:style>
  <w:style w:type="character" w:customStyle="1" w:styleId="Char2">
    <w:name w:val="正文文本 Char"/>
    <w:basedOn w:val="a0"/>
    <w:link w:val="a6"/>
    <w:rsid w:val="002E4014"/>
    <w:rPr>
      <w:rFonts w:ascii="宋体" w:eastAsia="宋体" w:hAnsi="Times New Roman" w:cs="Times New Roman"/>
      <w:kern w:val="0"/>
      <w:sz w:val="28"/>
      <w:szCs w:val="20"/>
      <w:lang w:val="zh-CN" w:eastAsia="zh-CN"/>
    </w:rPr>
  </w:style>
  <w:style w:type="paragraph" w:customStyle="1" w:styleId="30">
    <w:name w:val="列出段落3"/>
    <w:basedOn w:val="a"/>
    <w:qFormat/>
    <w:rsid w:val="002E401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2E4014"/>
    <w:pPr>
      <w:spacing w:line="360" w:lineRule="auto"/>
    </w:pPr>
    <w:rPr>
      <w:rFonts w:ascii="宋体" w:eastAsia="宋体" w:hAnsi="宋体" w:cs="宋体"/>
      <w:szCs w:val="20"/>
    </w:rPr>
  </w:style>
  <w:style w:type="paragraph" w:customStyle="1" w:styleId="p16">
    <w:name w:val="p16"/>
    <w:basedOn w:val="a"/>
    <w:rsid w:val="002E401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rsid w:val="002E4014"/>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2E4014"/>
    <w:rPr>
      <w:rFonts w:ascii="宋体" w:eastAsia="宋体" w:hAnsi="Courier New" w:cs="Times New Roman"/>
      <w:szCs w:val="21"/>
      <w:lang w:val="zh-CN" w:eastAsia="zh-CN"/>
    </w:rPr>
  </w:style>
  <w:style w:type="character" w:customStyle="1" w:styleId="Char0">
    <w:name w:val="批注文字 Char"/>
    <w:basedOn w:val="a0"/>
    <w:link w:val="a4"/>
    <w:semiHidden/>
    <w:rsid w:val="002E4014"/>
    <w:rPr>
      <w:rFonts w:ascii="Times New Roman" w:eastAsia="宋体" w:hAnsi="Times New Roman" w:cs="Times New Roman"/>
      <w:szCs w:val="24"/>
      <w:lang w:val="zh-CN" w:eastAsia="zh-CN"/>
    </w:rPr>
  </w:style>
  <w:style w:type="paragraph" w:customStyle="1" w:styleId="CharChar">
    <w:name w:val="Char Char"/>
    <w:basedOn w:val="a"/>
    <w:rsid w:val="002E4014"/>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sid w:val="002E4014"/>
    <w:rPr>
      <w:rFonts w:ascii="Times New Roman" w:eastAsia="宋体" w:hAnsi="Times New Roman" w:cs="Times New Roman"/>
      <w:b/>
      <w:bCs/>
      <w:szCs w:val="24"/>
      <w:lang w:val="zh-CN" w:eastAsia="zh-CN"/>
    </w:rPr>
  </w:style>
  <w:style w:type="paragraph" w:styleId="af1">
    <w:name w:val="List Paragraph"/>
    <w:basedOn w:val="a"/>
    <w:uiPriority w:val="99"/>
    <w:rsid w:val="008304E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yperlink" Target="http://bidding.sz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61</Pages>
  <Words>4636</Words>
  <Characters>26430</Characters>
  <Application>Microsoft Office Word</Application>
  <DocSecurity>0</DocSecurity>
  <Lines>220</Lines>
  <Paragraphs>62</Paragraphs>
  <ScaleCrop>false</ScaleCrop>
  <Company>Microsoft</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lmy</cp:lastModifiedBy>
  <cp:revision>56</cp:revision>
  <cp:lastPrinted>2016-11-14T02:47:00Z</cp:lastPrinted>
  <dcterms:created xsi:type="dcterms:W3CDTF">2017-07-07T07:32:00Z</dcterms:created>
  <dcterms:modified xsi:type="dcterms:W3CDTF">2017-09-15T03:39:00Z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