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E96" w:rsidRDefault="00746E96"/>
    <w:p w:rsidR="00746E96" w:rsidRDefault="00746E96" w:rsidP="003C7172">
      <w:pPr>
        <w:jc w:val="center"/>
        <w:rPr>
          <w:color w:val="0000FF"/>
          <w:sz w:val="56"/>
        </w:rPr>
      </w:pPr>
      <w:r>
        <w:rPr>
          <w:rFonts w:hint="eastAsia"/>
          <w:color w:val="0000FF"/>
          <w:sz w:val="56"/>
        </w:rPr>
        <w:t>学生公寓智能电控系统年度维护保养</w:t>
      </w:r>
      <w:r w:rsidR="003C7172">
        <w:rPr>
          <w:rFonts w:hint="eastAsia"/>
          <w:color w:val="0000FF"/>
          <w:sz w:val="56"/>
        </w:rPr>
        <w:t>服务</w:t>
      </w:r>
    </w:p>
    <w:p w:rsidR="00746E96" w:rsidRDefault="00746E96" w:rsidP="003C7172">
      <w:pPr>
        <w:jc w:val="center"/>
        <w:rPr>
          <w:color w:val="0000FF"/>
          <w:sz w:val="56"/>
        </w:rPr>
      </w:pPr>
    </w:p>
    <w:p w:rsidR="00746E96" w:rsidRDefault="00746E96" w:rsidP="003C7172">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46E96" w:rsidRDefault="00746E96" w:rsidP="003C7172">
      <w:pPr>
        <w:jc w:val="center"/>
        <w:rPr>
          <w:color w:val="000000"/>
          <w:sz w:val="30"/>
        </w:rPr>
      </w:pPr>
      <w:r>
        <w:rPr>
          <w:rFonts w:hint="eastAsia"/>
          <w:color w:val="000000"/>
          <w:sz w:val="30"/>
        </w:rPr>
        <w:t>（招标编号：</w:t>
      </w:r>
      <w:r>
        <w:rPr>
          <w:rFonts w:hint="eastAsia"/>
          <w:color w:val="FF0000"/>
          <w:sz w:val="30"/>
        </w:rPr>
        <w:t>SZU2016051</w:t>
      </w:r>
      <w:r w:rsidR="003C7172">
        <w:rPr>
          <w:color w:val="FF0000"/>
          <w:sz w:val="30"/>
        </w:rPr>
        <w:t>FW</w:t>
      </w:r>
      <w:r>
        <w:rPr>
          <w:rFonts w:hint="eastAsia"/>
          <w:color w:val="000000"/>
          <w:sz w:val="30"/>
        </w:rPr>
        <w:t>）</w:t>
      </w:r>
    </w:p>
    <w:p w:rsidR="00746E96" w:rsidRDefault="00746E96" w:rsidP="003C7172">
      <w:pPr>
        <w:jc w:val="center"/>
        <w:rPr>
          <w:color w:val="000000"/>
          <w:sz w:val="90"/>
        </w:rPr>
      </w:pPr>
    </w:p>
    <w:p w:rsidR="00746E96" w:rsidRDefault="00746E96" w:rsidP="003C7172">
      <w:pPr>
        <w:jc w:val="center"/>
        <w:rPr>
          <w:color w:val="000000"/>
          <w:sz w:val="90"/>
        </w:rPr>
      </w:pPr>
    </w:p>
    <w:p w:rsidR="00746E96" w:rsidRDefault="00746E96" w:rsidP="003C7172">
      <w:pPr>
        <w:jc w:val="center"/>
        <w:rPr>
          <w:color w:val="000000"/>
          <w:sz w:val="90"/>
        </w:rPr>
      </w:pPr>
    </w:p>
    <w:p w:rsidR="00746E96" w:rsidRDefault="00746E96" w:rsidP="003C7172">
      <w:pPr>
        <w:jc w:val="center"/>
        <w:rPr>
          <w:color w:val="000000"/>
          <w:sz w:val="90"/>
        </w:rPr>
      </w:pPr>
    </w:p>
    <w:p w:rsidR="00746E96" w:rsidRDefault="00746E96" w:rsidP="003C7172">
      <w:pPr>
        <w:jc w:val="center"/>
        <w:rPr>
          <w:color w:val="000000"/>
          <w:sz w:val="30"/>
        </w:rPr>
      </w:pPr>
      <w:r>
        <w:rPr>
          <w:rFonts w:hint="eastAsia"/>
          <w:color w:val="000000"/>
          <w:sz w:val="30"/>
        </w:rPr>
        <w:t>深圳大学招投标管理中心</w:t>
      </w:r>
    </w:p>
    <w:p w:rsidR="00746E96" w:rsidRDefault="00746E96" w:rsidP="003C7172">
      <w:pPr>
        <w:jc w:val="center"/>
        <w:rPr>
          <w:color w:val="000000"/>
          <w:sz w:val="30"/>
        </w:rPr>
      </w:pPr>
      <w:r>
        <w:rPr>
          <w:rFonts w:hint="eastAsia"/>
          <w:color w:val="FF0000"/>
          <w:sz w:val="30"/>
        </w:rPr>
        <w:t>二零一六年三月</w:t>
      </w:r>
    </w:p>
    <w:p w:rsidR="00746E96" w:rsidRDefault="00746E96">
      <w:pPr>
        <w:widowControl/>
        <w:jc w:val="left"/>
        <w:rPr>
          <w:color w:val="000000"/>
          <w:sz w:val="30"/>
        </w:rPr>
      </w:pPr>
      <w:r>
        <w:rPr>
          <w:color w:val="000000"/>
          <w:sz w:val="30"/>
        </w:rPr>
        <w:br w:type="page"/>
      </w:r>
    </w:p>
    <w:p w:rsidR="00746E96" w:rsidRPr="003B2D15" w:rsidRDefault="00746E96" w:rsidP="003C7172">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746E96" w:rsidRPr="00F82990" w:rsidRDefault="00746E96" w:rsidP="003C7172">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学生公寓智能电控系统年度维护保养</w:t>
      </w:r>
      <w:r w:rsidR="003C7172">
        <w:rPr>
          <w:rFonts w:hint="eastAsia"/>
          <w:color w:val="FF0000"/>
          <w:szCs w:val="21"/>
        </w:rPr>
        <w:t>服务</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746E96" w:rsidRPr="00F82990" w:rsidRDefault="00746E96" w:rsidP="003C7172">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SZU2016051</w:t>
      </w:r>
      <w:r w:rsidR="003C7172">
        <w:rPr>
          <w:color w:val="FF0000"/>
          <w:szCs w:val="21"/>
        </w:rPr>
        <w:t>FW</w:t>
      </w:r>
    </w:p>
    <w:p w:rsidR="00746E96" w:rsidRPr="00F82990" w:rsidRDefault="00746E96" w:rsidP="003C7172">
      <w:pPr>
        <w:spacing w:beforeLines="50" w:before="156"/>
        <w:jc w:val="left"/>
        <w:rPr>
          <w:color w:val="000000"/>
          <w:szCs w:val="21"/>
        </w:rPr>
      </w:pPr>
      <w:r w:rsidRPr="00F82990">
        <w:rPr>
          <w:rFonts w:hint="eastAsia"/>
          <w:color w:val="000000"/>
          <w:szCs w:val="21"/>
        </w:rPr>
        <w:t>2.</w:t>
      </w:r>
      <w:r w:rsidR="003C7172">
        <w:rPr>
          <w:rFonts w:hint="eastAsia"/>
          <w:color w:val="000000"/>
          <w:szCs w:val="21"/>
        </w:rPr>
        <w:t>项目</w:t>
      </w:r>
      <w:r w:rsidRPr="00F82990">
        <w:rPr>
          <w:rFonts w:hint="eastAsia"/>
          <w:color w:val="000000"/>
          <w:szCs w:val="21"/>
        </w:rPr>
        <w:t>名称：</w:t>
      </w:r>
      <w:r>
        <w:rPr>
          <w:rFonts w:hint="eastAsia"/>
          <w:color w:val="FF0000"/>
          <w:szCs w:val="21"/>
        </w:rPr>
        <w:t>学生公寓智能电控系统年度维护保养</w:t>
      </w:r>
      <w:r w:rsidR="003C7172">
        <w:rPr>
          <w:rFonts w:hint="eastAsia"/>
          <w:color w:val="FF0000"/>
          <w:szCs w:val="21"/>
        </w:rPr>
        <w:t>服务</w:t>
      </w:r>
    </w:p>
    <w:p w:rsidR="003C7172" w:rsidRDefault="00746E96" w:rsidP="003C7172">
      <w:pPr>
        <w:spacing w:beforeLines="50" w:before="156"/>
        <w:jc w:val="left"/>
        <w:rPr>
          <w:color w:val="000000"/>
          <w:szCs w:val="21"/>
        </w:rPr>
      </w:pPr>
      <w:r w:rsidRPr="00F82990">
        <w:rPr>
          <w:rFonts w:hint="eastAsia"/>
          <w:color w:val="000000"/>
          <w:szCs w:val="21"/>
        </w:rPr>
        <w:t>3.</w:t>
      </w:r>
      <w:r w:rsidR="003C7172">
        <w:rPr>
          <w:rFonts w:hint="eastAsia"/>
          <w:color w:val="000000"/>
          <w:szCs w:val="21"/>
        </w:rPr>
        <w:t>项目</w:t>
      </w:r>
      <w:r w:rsidRPr="00F82990">
        <w:rPr>
          <w:rFonts w:hint="eastAsia"/>
          <w:color w:val="000000"/>
          <w:szCs w:val="21"/>
        </w:rPr>
        <w:t>概况：</w:t>
      </w:r>
    </w:p>
    <w:p w:rsidR="003C7172" w:rsidRDefault="00746E96" w:rsidP="003C7172">
      <w:pPr>
        <w:spacing w:beforeLines="50" w:before="156"/>
        <w:ind w:firstLineChars="200" w:firstLine="420"/>
        <w:jc w:val="left"/>
        <w:rPr>
          <w:color w:val="FF0000"/>
          <w:szCs w:val="21"/>
        </w:rPr>
      </w:pPr>
      <w:r>
        <w:rPr>
          <w:rFonts w:hint="eastAsia"/>
          <w:color w:val="FF0000"/>
          <w:szCs w:val="21"/>
        </w:rPr>
        <w:t xml:space="preserve">1) </w:t>
      </w:r>
      <w:r>
        <w:rPr>
          <w:rFonts w:hint="eastAsia"/>
          <w:color w:val="FF0000"/>
          <w:szCs w:val="21"/>
        </w:rPr>
        <w:t>保证电控系统的日常正常运行和实现系统管理功能；</w:t>
      </w:r>
    </w:p>
    <w:p w:rsidR="003C7172" w:rsidRDefault="00746E96" w:rsidP="003C7172">
      <w:pPr>
        <w:spacing w:beforeLines="50" w:before="156"/>
        <w:ind w:firstLineChars="200" w:firstLine="420"/>
        <w:jc w:val="left"/>
        <w:rPr>
          <w:color w:val="FF0000"/>
          <w:szCs w:val="21"/>
        </w:rPr>
      </w:pPr>
      <w:r>
        <w:rPr>
          <w:rFonts w:hint="eastAsia"/>
          <w:color w:val="FF0000"/>
          <w:szCs w:val="21"/>
        </w:rPr>
        <w:t>2)</w:t>
      </w:r>
      <w:r w:rsidR="003C7172">
        <w:rPr>
          <w:color w:val="FF0000"/>
          <w:szCs w:val="21"/>
        </w:rPr>
        <w:t xml:space="preserve"> </w:t>
      </w:r>
      <w:r>
        <w:rPr>
          <w:rFonts w:hint="eastAsia"/>
          <w:color w:val="FF0000"/>
          <w:szCs w:val="21"/>
        </w:rPr>
        <w:t>电控系统中的计量部分、数据通讯部分等所有设备及通讯线路的日常维修、维护和报修维护；</w:t>
      </w:r>
    </w:p>
    <w:p w:rsidR="003C7172" w:rsidRDefault="00746E96" w:rsidP="003C7172">
      <w:pPr>
        <w:spacing w:beforeLines="50" w:before="156"/>
        <w:ind w:firstLineChars="200" w:firstLine="420"/>
        <w:jc w:val="left"/>
        <w:rPr>
          <w:color w:val="FF0000"/>
          <w:szCs w:val="21"/>
        </w:rPr>
      </w:pPr>
      <w:r>
        <w:rPr>
          <w:rFonts w:hint="eastAsia"/>
          <w:color w:val="FF0000"/>
          <w:szCs w:val="21"/>
        </w:rPr>
        <w:t>3)</w:t>
      </w:r>
      <w:r w:rsidR="003C7172">
        <w:rPr>
          <w:color w:val="FF0000"/>
          <w:szCs w:val="21"/>
        </w:rPr>
        <w:t xml:space="preserve"> </w:t>
      </w:r>
      <w:r>
        <w:rPr>
          <w:rFonts w:hint="eastAsia"/>
          <w:color w:val="FF0000"/>
          <w:szCs w:val="21"/>
        </w:rPr>
        <w:t>电控系统软件的维护和升级；</w:t>
      </w:r>
    </w:p>
    <w:p w:rsidR="003C7172" w:rsidRDefault="00746E96" w:rsidP="003C7172">
      <w:pPr>
        <w:spacing w:beforeLines="50" w:before="156"/>
        <w:ind w:firstLineChars="200" w:firstLine="420"/>
        <w:jc w:val="left"/>
        <w:rPr>
          <w:color w:val="FF0000"/>
          <w:szCs w:val="21"/>
        </w:rPr>
      </w:pPr>
      <w:r>
        <w:rPr>
          <w:rFonts w:hint="eastAsia"/>
          <w:color w:val="FF0000"/>
          <w:szCs w:val="21"/>
        </w:rPr>
        <w:t>4)</w:t>
      </w:r>
      <w:r w:rsidR="003C7172">
        <w:rPr>
          <w:color w:val="FF0000"/>
          <w:szCs w:val="21"/>
        </w:rPr>
        <w:t xml:space="preserve"> </w:t>
      </w:r>
      <w:r>
        <w:rPr>
          <w:rFonts w:hint="eastAsia"/>
          <w:color w:val="FF0000"/>
          <w:szCs w:val="21"/>
        </w:rPr>
        <w:t>电控系统与</w:t>
      </w:r>
      <w:proofErr w:type="gramStart"/>
      <w:r>
        <w:rPr>
          <w:rFonts w:hint="eastAsia"/>
          <w:color w:val="FF0000"/>
          <w:szCs w:val="21"/>
        </w:rPr>
        <w:t>一</w:t>
      </w:r>
      <w:proofErr w:type="gramEnd"/>
      <w:r>
        <w:rPr>
          <w:rFonts w:hint="eastAsia"/>
          <w:color w:val="FF0000"/>
          <w:szCs w:val="21"/>
        </w:rPr>
        <w:t>卡通系统对接的电控对接部分软件的维护；</w:t>
      </w:r>
    </w:p>
    <w:p w:rsidR="003C7172" w:rsidRDefault="00746E96" w:rsidP="003C7172">
      <w:pPr>
        <w:spacing w:beforeLines="50" w:before="156"/>
        <w:ind w:firstLineChars="200" w:firstLine="420"/>
        <w:jc w:val="left"/>
        <w:rPr>
          <w:color w:val="FF0000"/>
          <w:szCs w:val="21"/>
        </w:rPr>
      </w:pPr>
      <w:r>
        <w:rPr>
          <w:rFonts w:hint="eastAsia"/>
          <w:color w:val="FF0000"/>
          <w:szCs w:val="21"/>
        </w:rPr>
        <w:t>5)</w:t>
      </w:r>
      <w:r w:rsidR="003C7172">
        <w:rPr>
          <w:color w:val="FF0000"/>
          <w:szCs w:val="21"/>
        </w:rPr>
        <w:t xml:space="preserve"> </w:t>
      </w:r>
      <w:r>
        <w:rPr>
          <w:rFonts w:hint="eastAsia"/>
          <w:color w:val="FF0000"/>
          <w:szCs w:val="21"/>
        </w:rPr>
        <w:t>电控系统中所有无法维修的设备的更换；</w:t>
      </w:r>
    </w:p>
    <w:p w:rsidR="00746E96" w:rsidRPr="00F82990" w:rsidRDefault="00746E96" w:rsidP="003C7172">
      <w:pPr>
        <w:spacing w:beforeLines="50" w:before="156"/>
        <w:ind w:firstLineChars="200" w:firstLine="420"/>
        <w:jc w:val="left"/>
        <w:rPr>
          <w:color w:val="000000"/>
          <w:szCs w:val="21"/>
        </w:rPr>
      </w:pPr>
      <w:r>
        <w:rPr>
          <w:rFonts w:hint="eastAsia"/>
          <w:color w:val="FF0000"/>
          <w:szCs w:val="21"/>
        </w:rPr>
        <w:t>6)</w:t>
      </w:r>
      <w:r w:rsidR="003C7172">
        <w:rPr>
          <w:color w:val="FF0000"/>
          <w:szCs w:val="21"/>
        </w:rPr>
        <w:t xml:space="preserve"> </w:t>
      </w:r>
      <w:r>
        <w:rPr>
          <w:rFonts w:hint="eastAsia"/>
          <w:color w:val="FF0000"/>
          <w:szCs w:val="21"/>
        </w:rPr>
        <w:t>对学校新进管理人员进行技术培训。</w:t>
      </w:r>
      <w:r>
        <w:rPr>
          <w:rFonts w:hint="eastAsia"/>
          <w:color w:val="FF0000"/>
          <w:szCs w:val="21"/>
        </w:rPr>
        <w:cr/>
        <w:t xml:space="preserve"> </w:t>
      </w:r>
    </w:p>
    <w:p w:rsidR="00746E96" w:rsidRPr="00F82990" w:rsidRDefault="00746E96" w:rsidP="003C7172">
      <w:pPr>
        <w:spacing w:beforeLines="50" w:before="156"/>
        <w:jc w:val="left"/>
        <w:rPr>
          <w:color w:val="000000"/>
          <w:szCs w:val="21"/>
        </w:rPr>
      </w:pPr>
      <w:r w:rsidRPr="00F82990">
        <w:rPr>
          <w:rFonts w:hint="eastAsia"/>
          <w:color w:val="000000"/>
          <w:szCs w:val="21"/>
        </w:rPr>
        <w:t>4.</w:t>
      </w:r>
      <w:r w:rsidR="003C7172">
        <w:rPr>
          <w:rFonts w:hint="eastAsia"/>
          <w:color w:val="000000"/>
          <w:szCs w:val="21"/>
        </w:rPr>
        <w:t>服务</w:t>
      </w:r>
      <w:r w:rsidRPr="00F82990">
        <w:rPr>
          <w:rFonts w:hint="eastAsia"/>
          <w:color w:val="000000"/>
          <w:szCs w:val="21"/>
        </w:rPr>
        <w:t>地点</w:t>
      </w:r>
      <w:r w:rsidRPr="00F82990">
        <w:rPr>
          <w:rFonts w:hint="eastAsia"/>
          <w:color w:val="000000"/>
          <w:szCs w:val="21"/>
        </w:rPr>
        <w:t xml:space="preserve">: </w:t>
      </w:r>
      <w:r>
        <w:rPr>
          <w:rFonts w:hint="eastAsia"/>
          <w:color w:val="FF0000"/>
          <w:szCs w:val="21"/>
        </w:rPr>
        <w:t>深圳大学</w:t>
      </w:r>
    </w:p>
    <w:p w:rsidR="00746E96" w:rsidRPr="00F82990" w:rsidRDefault="00746E96" w:rsidP="003C7172">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在中华人民共和国注册的具有独立民事责任的法人或其他组织，并取得合法企业工商营业执照；必须是注册地在深圳或在深圳地区有授权的售后服务机构，且具备相应的维护保养能力；参加招标采购活动前两年内，在经营活动中无严重违法记录；本项目不接受联合体投标。</w:t>
      </w:r>
    </w:p>
    <w:p w:rsidR="00746E96" w:rsidRPr="00F82990" w:rsidRDefault="00746E96" w:rsidP="003C7172">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0</w:t>
      </w:r>
      <w:r w:rsidR="003C7172">
        <w:rPr>
          <w:color w:val="FF0000"/>
          <w:szCs w:val="21"/>
        </w:rPr>
        <w:t>4</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16</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746E96" w:rsidRPr="00F82990" w:rsidRDefault="00746E96" w:rsidP="003C7172">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746E96" w:rsidRPr="00F82990" w:rsidRDefault="00746E96" w:rsidP="003C7172">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16</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746E96" w:rsidRPr="00F82990" w:rsidRDefault="00746E96" w:rsidP="003C7172">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w:t>
      </w:r>
      <w:r>
        <w:rPr>
          <w:rFonts w:hint="eastAsia"/>
          <w:color w:val="FF0000"/>
          <w:szCs w:val="21"/>
        </w:rPr>
        <w:t xml:space="preserve"> </w:t>
      </w:r>
      <w:r>
        <w:rPr>
          <w:rFonts w:hint="eastAsia"/>
          <w:color w:val="FF0000"/>
          <w:szCs w:val="21"/>
        </w:rPr>
        <w:t>王</w:t>
      </w:r>
      <w:proofErr w:type="gramStart"/>
      <w:r>
        <w:rPr>
          <w:rFonts w:hint="eastAsia"/>
          <w:color w:val="FF0000"/>
          <w:szCs w:val="21"/>
        </w:rPr>
        <w:t>龙洲</w:t>
      </w:r>
      <w:proofErr w:type="gramEnd"/>
      <w:r>
        <w:rPr>
          <w:rFonts w:hint="eastAsia"/>
          <w:color w:val="FF0000"/>
          <w:szCs w:val="21"/>
        </w:rPr>
        <w:t xml:space="preserve">     </w:t>
      </w:r>
      <w:r>
        <w:rPr>
          <w:rFonts w:hint="eastAsia"/>
          <w:color w:val="FF0000"/>
          <w:szCs w:val="21"/>
        </w:rPr>
        <w:t>联系电话：</w:t>
      </w:r>
      <w:r>
        <w:rPr>
          <w:rFonts w:hint="eastAsia"/>
          <w:color w:val="FF0000"/>
          <w:szCs w:val="21"/>
        </w:rPr>
        <w:t>26537164</w:t>
      </w:r>
    </w:p>
    <w:p w:rsidR="00746E96" w:rsidRPr="00F82990" w:rsidRDefault="00746E96" w:rsidP="003C7172">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18</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746E96" w:rsidRPr="00F82990" w:rsidRDefault="00746E96" w:rsidP="003C7172">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18</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746E96" w:rsidRPr="00F82990" w:rsidRDefault="00746E96" w:rsidP="003C7172">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746E96" w:rsidRPr="00F82990" w:rsidRDefault="00746E96" w:rsidP="003C7172">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746E96" w:rsidRPr="00F82990" w:rsidRDefault="00746E96" w:rsidP="003C7172">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538135" w:themeColor="accent6" w:themeShade="BF"/>
          <w:szCs w:val="21"/>
        </w:rPr>
        <w:t>供应商报名时需同时提供投标报名表和营业执照复印件（加盖公章）。</w:t>
      </w:r>
    </w:p>
    <w:p w:rsidR="00746E96" w:rsidRPr="00C108D9" w:rsidRDefault="00746E96" w:rsidP="003C7172">
      <w:pPr>
        <w:spacing w:beforeLines="50" w:before="156"/>
        <w:jc w:val="right"/>
        <w:rPr>
          <w:color w:val="000000"/>
          <w:sz w:val="10"/>
          <w:szCs w:val="10"/>
        </w:rPr>
      </w:pPr>
    </w:p>
    <w:p w:rsidR="00746E96" w:rsidRPr="00F82990" w:rsidRDefault="00746E96" w:rsidP="003C7172">
      <w:pPr>
        <w:spacing w:beforeLines="50" w:before="156"/>
        <w:jc w:val="right"/>
        <w:rPr>
          <w:color w:val="000000"/>
          <w:szCs w:val="21"/>
        </w:rPr>
      </w:pPr>
      <w:r w:rsidRPr="00F82990">
        <w:rPr>
          <w:rFonts w:hint="eastAsia"/>
          <w:color w:val="000000"/>
          <w:szCs w:val="21"/>
        </w:rPr>
        <w:lastRenderedPageBreak/>
        <w:t>招标机构名称：深圳大学招投标管理中心</w:t>
      </w:r>
      <w:r w:rsidRPr="00F82990">
        <w:rPr>
          <w:rFonts w:hint="eastAsia"/>
          <w:color w:val="000000"/>
          <w:szCs w:val="21"/>
        </w:rPr>
        <w:t xml:space="preserve"> </w:t>
      </w:r>
    </w:p>
    <w:p w:rsidR="00746E96" w:rsidRPr="00F82990" w:rsidRDefault="00746E96" w:rsidP="003C7172">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746E96" w:rsidRPr="00F82990" w:rsidRDefault="00746E96" w:rsidP="003C7172">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746E96" w:rsidRPr="00F82990" w:rsidRDefault="00746E96" w:rsidP="003C7172">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746E96" w:rsidRPr="00F82990" w:rsidRDefault="00746E96" w:rsidP="003C7172">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746E96" w:rsidRDefault="00746E96" w:rsidP="003C7172">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746E96" w:rsidRDefault="00746E96" w:rsidP="003C7172">
      <w:pPr>
        <w:spacing w:beforeLines="50" w:before="156"/>
        <w:jc w:val="center"/>
        <w:rPr>
          <w:color w:val="000000"/>
          <w:sz w:val="50"/>
        </w:rPr>
      </w:pPr>
      <w:r>
        <w:rPr>
          <w:rFonts w:hint="eastAsia"/>
          <w:color w:val="000000"/>
          <w:sz w:val="50"/>
        </w:rPr>
        <w:lastRenderedPageBreak/>
        <w:t>投标人须知</w:t>
      </w:r>
    </w:p>
    <w:p w:rsidR="00746E96" w:rsidRDefault="00746E96" w:rsidP="003C7172">
      <w:pPr>
        <w:spacing w:beforeLines="50" w:before="156"/>
        <w:jc w:val="left"/>
        <w:rPr>
          <w:rFonts w:ascii="仿宋" w:eastAsia="仿宋"/>
          <w:color w:val="000000"/>
          <w:sz w:val="24"/>
        </w:rPr>
      </w:pPr>
      <w:r w:rsidRPr="003C7172">
        <w:rPr>
          <w:rFonts w:ascii="仿宋" w:eastAsia="仿宋" w:hint="eastAsia"/>
          <w:b/>
          <w:color w:val="000000"/>
          <w:sz w:val="24"/>
        </w:rPr>
        <w:t>一、投标人资格要求</w:t>
      </w:r>
    </w:p>
    <w:p w:rsidR="00746E96" w:rsidRPr="00C66D3E" w:rsidRDefault="00746E96" w:rsidP="003C7172">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在中华人民共和国注册的具有独立民事责任的法人或其他组织，并取得合法企业工商营业执照；具备相应的维护保养能力；参加招标采购活动前两年内，在经营活动中无严重违法记录；本项目不接受联合体投标。</w:t>
      </w:r>
    </w:p>
    <w:p w:rsidR="00746E96" w:rsidRDefault="00746E96" w:rsidP="003C7172">
      <w:pPr>
        <w:spacing w:beforeLines="50" w:before="156"/>
        <w:jc w:val="left"/>
        <w:rPr>
          <w:rFonts w:ascii="仿宋" w:eastAsia="仿宋"/>
          <w:color w:val="000000"/>
          <w:sz w:val="24"/>
        </w:rPr>
      </w:pPr>
    </w:p>
    <w:p w:rsidR="003C7172" w:rsidRPr="002043C3" w:rsidRDefault="003C7172" w:rsidP="003C7172">
      <w:pPr>
        <w:spacing w:line="360" w:lineRule="auto"/>
        <w:rPr>
          <w:rFonts w:ascii="仿宋" w:eastAsia="仿宋" w:hAnsi="仿宋"/>
          <w:b/>
          <w:sz w:val="24"/>
        </w:rPr>
      </w:pPr>
      <w:r w:rsidRPr="002043C3">
        <w:rPr>
          <w:rFonts w:ascii="仿宋" w:eastAsia="仿宋" w:hAnsi="仿宋" w:hint="eastAsia"/>
          <w:b/>
          <w:sz w:val="24"/>
        </w:rPr>
        <w:t>二、投标报价和货币</w:t>
      </w:r>
    </w:p>
    <w:p w:rsidR="003C7172" w:rsidRDefault="003C7172" w:rsidP="003C7172">
      <w:pPr>
        <w:spacing w:line="360" w:lineRule="auto"/>
        <w:ind w:firstLine="480"/>
        <w:rPr>
          <w:rFonts w:ascii="仿宋" w:eastAsia="仿宋" w:hAnsi="仿宋"/>
          <w:sz w:val="24"/>
        </w:rPr>
      </w:pPr>
      <w:r w:rsidRPr="002043C3">
        <w:rPr>
          <w:rFonts w:ascii="仿宋" w:eastAsia="仿宋" w:hAnsi="仿宋" w:hint="eastAsia"/>
          <w:sz w:val="24"/>
        </w:rPr>
        <w:t>投标报价应包括但不限于：产品价、运输费、保险费、装卸费、配套资料费、安装调试费用、验收检验费、培训费用以及售后服务费用等相关一切费用。</w:t>
      </w:r>
    </w:p>
    <w:p w:rsidR="003C7172" w:rsidRPr="002043C3" w:rsidRDefault="003C7172" w:rsidP="003C7172">
      <w:pPr>
        <w:spacing w:line="360" w:lineRule="auto"/>
        <w:ind w:firstLine="480"/>
        <w:rPr>
          <w:rFonts w:ascii="仿宋" w:eastAsia="仿宋" w:hAnsi="仿宋"/>
          <w:sz w:val="24"/>
        </w:rPr>
      </w:pPr>
      <w:r w:rsidRPr="002043C3">
        <w:rPr>
          <w:rFonts w:ascii="仿宋" w:eastAsia="仿宋" w:hAnsi="仿宋" w:hint="eastAsia"/>
          <w:sz w:val="24"/>
        </w:rPr>
        <w:t>投标货币</w:t>
      </w:r>
      <w:r>
        <w:rPr>
          <w:rFonts w:ascii="仿宋" w:eastAsia="仿宋" w:hAnsi="仿宋" w:hint="eastAsia"/>
          <w:sz w:val="24"/>
        </w:rPr>
        <w:t>：人民币</w:t>
      </w:r>
    </w:p>
    <w:p w:rsidR="003C7172" w:rsidRPr="002043C3" w:rsidRDefault="003C7172" w:rsidP="003C7172">
      <w:pPr>
        <w:spacing w:line="360" w:lineRule="auto"/>
        <w:rPr>
          <w:rFonts w:ascii="仿宋" w:eastAsia="仿宋" w:hAnsi="仿宋"/>
          <w:sz w:val="24"/>
        </w:rPr>
      </w:pPr>
    </w:p>
    <w:p w:rsidR="003C7172" w:rsidRPr="002043C3" w:rsidRDefault="003C7172" w:rsidP="003C7172">
      <w:pPr>
        <w:spacing w:line="360" w:lineRule="auto"/>
        <w:rPr>
          <w:rFonts w:ascii="仿宋" w:eastAsia="仿宋" w:hAnsi="仿宋"/>
          <w:b/>
          <w:sz w:val="24"/>
        </w:rPr>
      </w:pPr>
      <w:r w:rsidRPr="002043C3">
        <w:rPr>
          <w:rFonts w:ascii="仿宋" w:eastAsia="仿宋" w:hAnsi="仿宋" w:hint="eastAsia"/>
          <w:b/>
          <w:sz w:val="24"/>
        </w:rPr>
        <w:t>三、投标书的编制和递交</w:t>
      </w:r>
    </w:p>
    <w:p w:rsidR="003C7172" w:rsidRPr="002043C3" w:rsidRDefault="003C7172" w:rsidP="003C7172">
      <w:pPr>
        <w:spacing w:line="360" w:lineRule="auto"/>
        <w:rPr>
          <w:rFonts w:ascii="仿宋" w:eastAsia="仿宋" w:hAnsi="仿宋"/>
          <w:sz w:val="24"/>
        </w:rPr>
      </w:pPr>
      <w:r w:rsidRPr="002043C3">
        <w:rPr>
          <w:rFonts w:ascii="仿宋" w:eastAsia="仿宋" w:hAnsi="仿宋" w:hint="eastAsia"/>
          <w:sz w:val="24"/>
        </w:rPr>
        <w:t xml:space="preserve">　　投标时需提供投标书正本一份、副本两份</w:t>
      </w:r>
      <w:r>
        <w:rPr>
          <w:rFonts w:ascii="仿宋" w:eastAsia="仿宋" w:hAnsi="仿宋" w:hint="eastAsia"/>
          <w:sz w:val="24"/>
        </w:rPr>
        <w:t>（数量不齐者作废标处理）</w:t>
      </w:r>
      <w:r w:rsidRPr="002043C3">
        <w:rPr>
          <w:rFonts w:ascii="仿宋" w:eastAsia="仿宋" w:hAnsi="仿宋" w:hint="eastAsia"/>
          <w:sz w:val="24"/>
        </w:rPr>
        <w:t>，并在投标书封面上注明。投标人编制的投标书中须包含以下材料（加盖公章）：</w:t>
      </w:r>
    </w:p>
    <w:p w:rsidR="003C7172" w:rsidRPr="002043C3" w:rsidRDefault="003C7172" w:rsidP="003C7172">
      <w:pPr>
        <w:spacing w:line="360" w:lineRule="auto"/>
        <w:rPr>
          <w:rFonts w:ascii="仿宋" w:eastAsia="仿宋" w:hAnsi="仿宋"/>
          <w:sz w:val="24"/>
        </w:rPr>
      </w:pPr>
      <w:r w:rsidRPr="002043C3">
        <w:rPr>
          <w:rFonts w:ascii="仿宋" w:eastAsia="仿宋" w:hAnsi="仿宋" w:hint="eastAsia"/>
          <w:sz w:val="24"/>
        </w:rPr>
        <w:t xml:space="preserve">　　1、投标报价表（包括投标报价一览表和分项报价表） ；</w:t>
      </w:r>
    </w:p>
    <w:p w:rsidR="003C7172" w:rsidRPr="002043C3" w:rsidRDefault="003C7172" w:rsidP="003C7172">
      <w:pPr>
        <w:spacing w:line="360" w:lineRule="auto"/>
        <w:rPr>
          <w:rFonts w:ascii="仿宋" w:eastAsia="仿宋" w:hAnsi="仿宋"/>
          <w:sz w:val="24"/>
        </w:rPr>
      </w:pPr>
      <w:r w:rsidRPr="002043C3">
        <w:rPr>
          <w:rFonts w:ascii="仿宋" w:eastAsia="仿宋" w:hAnsi="仿宋" w:hint="eastAsia"/>
          <w:sz w:val="24"/>
        </w:rPr>
        <w:t xml:space="preserve">　　2、投标人法人代表授权书；</w:t>
      </w:r>
    </w:p>
    <w:p w:rsidR="003C7172" w:rsidRPr="002043C3" w:rsidRDefault="003C7172" w:rsidP="003C7172">
      <w:pPr>
        <w:spacing w:line="360" w:lineRule="auto"/>
        <w:rPr>
          <w:rFonts w:ascii="仿宋" w:eastAsia="仿宋" w:hAnsi="仿宋"/>
          <w:sz w:val="24"/>
        </w:rPr>
      </w:pPr>
      <w:r w:rsidRPr="002043C3">
        <w:rPr>
          <w:rFonts w:ascii="仿宋" w:eastAsia="仿宋" w:hAnsi="仿宋" w:hint="eastAsia"/>
          <w:sz w:val="24"/>
        </w:rPr>
        <w:t xml:space="preserve">　　3、投标承诺函；</w:t>
      </w:r>
    </w:p>
    <w:p w:rsidR="003C7172" w:rsidRPr="002043C3" w:rsidRDefault="003C7172" w:rsidP="003C7172">
      <w:pPr>
        <w:spacing w:line="360" w:lineRule="auto"/>
        <w:rPr>
          <w:rFonts w:ascii="仿宋" w:eastAsia="仿宋" w:hAnsi="仿宋"/>
          <w:sz w:val="24"/>
        </w:rPr>
      </w:pPr>
      <w:r w:rsidRPr="002043C3">
        <w:rPr>
          <w:rFonts w:ascii="仿宋" w:eastAsia="仿宋" w:hAnsi="仿宋" w:hint="eastAsia"/>
          <w:sz w:val="24"/>
        </w:rPr>
        <w:t xml:space="preserve">　　4、企业营业执照、组织机构代码证、税务登记证；</w:t>
      </w:r>
    </w:p>
    <w:p w:rsidR="003C7172" w:rsidRPr="002043C3" w:rsidRDefault="003C7172" w:rsidP="003C7172">
      <w:pPr>
        <w:spacing w:line="360" w:lineRule="auto"/>
        <w:rPr>
          <w:rFonts w:ascii="仿宋" w:eastAsia="仿宋" w:hAnsi="仿宋"/>
          <w:sz w:val="24"/>
        </w:rPr>
      </w:pPr>
      <w:r w:rsidRPr="002043C3">
        <w:rPr>
          <w:rFonts w:ascii="仿宋" w:eastAsia="仿宋" w:hAnsi="仿宋" w:hint="eastAsia"/>
          <w:sz w:val="24"/>
        </w:rPr>
        <w:t xml:space="preserve">　　5、资质证书；</w:t>
      </w:r>
    </w:p>
    <w:p w:rsidR="003C7172" w:rsidRPr="002043C3" w:rsidRDefault="003C7172" w:rsidP="003C7172">
      <w:pPr>
        <w:spacing w:line="360" w:lineRule="auto"/>
        <w:rPr>
          <w:rFonts w:ascii="仿宋" w:eastAsia="仿宋" w:hAnsi="仿宋"/>
          <w:sz w:val="24"/>
        </w:rPr>
      </w:pPr>
      <w:r w:rsidRPr="002043C3">
        <w:rPr>
          <w:rFonts w:ascii="仿宋" w:eastAsia="仿宋" w:hAnsi="仿宋" w:hint="eastAsia"/>
          <w:sz w:val="24"/>
        </w:rPr>
        <w:t xml:space="preserve">　　6、投标人认为需要提供的其他材料（如经营业绩&lt;须附合同复印件或中标通知书复印件&gt;等）。</w:t>
      </w:r>
    </w:p>
    <w:p w:rsidR="003C7172" w:rsidRPr="002043C3" w:rsidRDefault="003C7172" w:rsidP="003C7172">
      <w:pPr>
        <w:spacing w:line="360" w:lineRule="auto"/>
        <w:rPr>
          <w:rFonts w:ascii="仿宋" w:eastAsia="仿宋" w:hAnsi="仿宋"/>
          <w:sz w:val="24"/>
        </w:rPr>
      </w:pPr>
      <w:r w:rsidRPr="002043C3">
        <w:rPr>
          <w:rFonts w:ascii="仿宋" w:eastAsia="仿宋" w:hAnsi="仿宋" w:hint="eastAsia"/>
          <w:sz w:val="24"/>
        </w:rPr>
        <w:t xml:space="preserve">　　缺少上述1～</w:t>
      </w:r>
      <w:r>
        <w:rPr>
          <w:rFonts w:ascii="仿宋" w:eastAsia="仿宋" w:hAnsi="仿宋" w:hint="eastAsia"/>
          <w:sz w:val="24"/>
        </w:rPr>
        <w:t>4</w:t>
      </w:r>
      <w:r w:rsidRPr="002043C3">
        <w:rPr>
          <w:rFonts w:ascii="仿宋" w:eastAsia="仿宋" w:hAnsi="仿宋" w:hint="eastAsia"/>
          <w:sz w:val="24"/>
        </w:rPr>
        <w:t>的任一文件，视为对实质性条款的不响应，将导致投标无效。</w:t>
      </w:r>
    </w:p>
    <w:p w:rsidR="003C7172" w:rsidRPr="002043C3" w:rsidRDefault="003C7172" w:rsidP="003C7172">
      <w:pPr>
        <w:spacing w:line="360" w:lineRule="auto"/>
        <w:rPr>
          <w:rFonts w:ascii="仿宋" w:eastAsia="仿宋" w:hAnsi="仿宋"/>
          <w:sz w:val="24"/>
        </w:rPr>
      </w:pPr>
    </w:p>
    <w:p w:rsidR="003C7172" w:rsidRPr="002043C3" w:rsidRDefault="003C7172" w:rsidP="003C7172">
      <w:pPr>
        <w:spacing w:line="360" w:lineRule="auto"/>
        <w:rPr>
          <w:rFonts w:ascii="仿宋" w:eastAsia="仿宋" w:hAnsi="仿宋"/>
          <w:b/>
          <w:sz w:val="24"/>
        </w:rPr>
      </w:pPr>
      <w:r w:rsidRPr="002043C3">
        <w:rPr>
          <w:rFonts w:ascii="仿宋" w:eastAsia="仿宋" w:hAnsi="仿宋" w:hint="eastAsia"/>
          <w:b/>
          <w:sz w:val="24"/>
        </w:rPr>
        <w:t>四、投标保证金</w:t>
      </w:r>
    </w:p>
    <w:p w:rsidR="003C7172" w:rsidRDefault="003C7172" w:rsidP="003C7172">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C7172" w:rsidRPr="00A02643" w:rsidRDefault="003C7172" w:rsidP="003C7172">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3C7172" w:rsidRPr="00A02643" w:rsidRDefault="003C7172" w:rsidP="003C7172">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3C7172" w:rsidRPr="00A02643" w:rsidRDefault="003C7172" w:rsidP="003C7172">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3C7172" w:rsidRPr="00A02643" w:rsidRDefault="003C7172" w:rsidP="003C7172">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备注：项目编号</w:t>
      </w:r>
    </w:p>
    <w:p w:rsidR="003C7172" w:rsidRPr="00A02643" w:rsidRDefault="003C7172" w:rsidP="003C7172">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C7172" w:rsidRDefault="003C7172" w:rsidP="003C7172">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3C7172" w:rsidRDefault="003C7172" w:rsidP="003C7172">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C7172" w:rsidRDefault="003C7172" w:rsidP="003C7172">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C7172" w:rsidRDefault="003C7172" w:rsidP="003C7172">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C7172" w:rsidRDefault="003C7172" w:rsidP="003C7172">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C7172" w:rsidRDefault="003C7172" w:rsidP="003C7172">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C7172" w:rsidRPr="003C7172" w:rsidRDefault="003C7172" w:rsidP="003C7172">
      <w:pPr>
        <w:spacing w:line="360" w:lineRule="auto"/>
        <w:rPr>
          <w:rFonts w:ascii="仿宋" w:eastAsia="仿宋" w:hAnsi="仿宋"/>
          <w:sz w:val="24"/>
        </w:rPr>
      </w:pPr>
    </w:p>
    <w:p w:rsidR="003C7172" w:rsidRPr="002043C3" w:rsidRDefault="003C7172" w:rsidP="003C7172">
      <w:pPr>
        <w:spacing w:line="360" w:lineRule="auto"/>
        <w:rPr>
          <w:rFonts w:ascii="仿宋" w:eastAsia="仿宋" w:hAnsi="仿宋"/>
          <w:b/>
          <w:sz w:val="24"/>
        </w:rPr>
      </w:pPr>
      <w:r w:rsidRPr="002043C3">
        <w:rPr>
          <w:rFonts w:ascii="仿宋" w:eastAsia="仿宋" w:hAnsi="仿宋" w:hint="eastAsia"/>
          <w:b/>
          <w:sz w:val="24"/>
        </w:rPr>
        <w:t>五、付款计划</w:t>
      </w:r>
    </w:p>
    <w:p w:rsidR="003C7172" w:rsidRPr="002043C3" w:rsidRDefault="00DE6F27" w:rsidP="003C7172">
      <w:pPr>
        <w:spacing w:line="360" w:lineRule="auto"/>
        <w:ind w:firstLineChars="200" w:firstLine="480"/>
        <w:rPr>
          <w:rFonts w:ascii="仿宋" w:eastAsia="仿宋" w:hAnsi="仿宋"/>
          <w:sz w:val="24"/>
        </w:rPr>
      </w:pPr>
      <w:r>
        <w:rPr>
          <w:rFonts w:ascii="仿宋" w:eastAsia="仿宋" w:hAnsi="仿宋" w:hint="eastAsia"/>
          <w:sz w:val="24"/>
        </w:rPr>
        <w:t>服务费</w:t>
      </w:r>
      <w:r>
        <w:rPr>
          <w:rFonts w:ascii="仿宋" w:eastAsia="仿宋" w:hAnsi="仿宋"/>
          <w:sz w:val="24"/>
        </w:rPr>
        <w:t>分</w:t>
      </w:r>
      <w:r>
        <w:rPr>
          <w:rFonts w:ascii="仿宋" w:eastAsia="仿宋" w:hAnsi="仿宋" w:hint="eastAsia"/>
          <w:sz w:val="24"/>
        </w:rPr>
        <w:t>4次</w:t>
      </w:r>
      <w:r>
        <w:rPr>
          <w:rFonts w:ascii="仿宋" w:eastAsia="仿宋" w:hAnsi="仿宋"/>
          <w:sz w:val="24"/>
        </w:rPr>
        <w:t>支付，</w:t>
      </w:r>
      <w:r>
        <w:rPr>
          <w:rFonts w:ascii="仿宋" w:eastAsia="仿宋" w:hAnsi="仿宋" w:hint="eastAsia"/>
          <w:sz w:val="24"/>
        </w:rPr>
        <w:t>每3个月</w:t>
      </w:r>
      <w:r>
        <w:rPr>
          <w:rFonts w:ascii="仿宋" w:eastAsia="仿宋" w:hAnsi="仿宋"/>
          <w:sz w:val="24"/>
        </w:rPr>
        <w:t>后</w:t>
      </w:r>
      <w:r>
        <w:rPr>
          <w:rFonts w:ascii="仿宋" w:eastAsia="仿宋" w:hAnsi="仿宋" w:hint="eastAsia"/>
          <w:sz w:val="24"/>
        </w:rPr>
        <w:t>支付</w:t>
      </w:r>
      <w:r>
        <w:rPr>
          <w:rFonts w:ascii="仿宋" w:eastAsia="仿宋" w:hAnsi="仿宋"/>
          <w:sz w:val="24"/>
        </w:rPr>
        <w:t>年服务费的</w:t>
      </w:r>
      <w:r>
        <w:rPr>
          <w:rFonts w:ascii="仿宋" w:eastAsia="仿宋" w:hAnsi="仿宋" w:hint="eastAsia"/>
          <w:sz w:val="24"/>
        </w:rPr>
        <w:t>25</w:t>
      </w:r>
      <w:r>
        <w:rPr>
          <w:rFonts w:ascii="仿宋" w:eastAsia="仿宋" w:hAnsi="仿宋"/>
          <w:sz w:val="24"/>
        </w:rPr>
        <w:t>%</w:t>
      </w:r>
      <w:r w:rsidR="003C7172" w:rsidRPr="002043C3">
        <w:rPr>
          <w:rFonts w:ascii="仿宋" w:eastAsia="仿宋" w:hAnsi="仿宋" w:hint="eastAsia"/>
          <w:sz w:val="24"/>
        </w:rPr>
        <w:t>。</w:t>
      </w:r>
    </w:p>
    <w:p w:rsidR="003C7172" w:rsidRPr="002043C3" w:rsidRDefault="003C7172" w:rsidP="003C7172">
      <w:pPr>
        <w:spacing w:line="360" w:lineRule="auto"/>
        <w:rPr>
          <w:rFonts w:ascii="仿宋" w:eastAsia="仿宋" w:hAnsi="仿宋"/>
          <w:sz w:val="24"/>
        </w:rPr>
      </w:pPr>
    </w:p>
    <w:p w:rsidR="003C7172" w:rsidRPr="002043C3" w:rsidRDefault="003C7172" w:rsidP="003C7172">
      <w:pPr>
        <w:spacing w:line="360" w:lineRule="auto"/>
        <w:rPr>
          <w:rFonts w:ascii="仿宋" w:eastAsia="仿宋" w:hAnsi="仿宋"/>
          <w:b/>
          <w:sz w:val="24"/>
        </w:rPr>
      </w:pPr>
      <w:r w:rsidRPr="002043C3">
        <w:rPr>
          <w:rFonts w:ascii="仿宋" w:eastAsia="仿宋" w:hAnsi="仿宋" w:hint="eastAsia"/>
          <w:b/>
          <w:sz w:val="24"/>
        </w:rPr>
        <w:t>六、投标有效期</w:t>
      </w:r>
    </w:p>
    <w:p w:rsidR="003C7172" w:rsidRPr="002043C3" w:rsidRDefault="003C7172" w:rsidP="003C7172">
      <w:pPr>
        <w:spacing w:line="360" w:lineRule="auto"/>
        <w:rPr>
          <w:rFonts w:ascii="仿宋" w:eastAsia="仿宋" w:hAnsi="仿宋"/>
          <w:sz w:val="24"/>
        </w:rPr>
      </w:pPr>
      <w:r w:rsidRPr="002043C3">
        <w:rPr>
          <w:rFonts w:ascii="仿宋" w:eastAsia="仿宋" w:hAnsi="仿宋" w:hint="eastAsia"/>
          <w:sz w:val="24"/>
        </w:rPr>
        <w:t xml:space="preserve">　　投标文件将在投标文件递交截止后60天内有效。投标有效期不足的投标文件将被拒绝。</w:t>
      </w:r>
    </w:p>
    <w:p w:rsidR="003C7172" w:rsidRPr="002043C3" w:rsidRDefault="003C7172" w:rsidP="003C7172">
      <w:pPr>
        <w:spacing w:line="360" w:lineRule="auto"/>
        <w:rPr>
          <w:rFonts w:ascii="仿宋" w:eastAsia="仿宋" w:hAnsi="仿宋"/>
          <w:sz w:val="24"/>
        </w:rPr>
      </w:pPr>
    </w:p>
    <w:p w:rsidR="00325815" w:rsidRPr="002043C3" w:rsidRDefault="00325815" w:rsidP="00325815">
      <w:pPr>
        <w:spacing w:line="360" w:lineRule="auto"/>
        <w:rPr>
          <w:rFonts w:ascii="仿宋" w:eastAsia="仿宋" w:hAnsi="仿宋"/>
          <w:b/>
          <w:sz w:val="24"/>
        </w:rPr>
      </w:pPr>
      <w:r w:rsidRPr="002043C3">
        <w:rPr>
          <w:rFonts w:ascii="仿宋" w:eastAsia="仿宋" w:hAnsi="仿宋" w:hint="eastAsia"/>
          <w:b/>
          <w:sz w:val="24"/>
        </w:rPr>
        <w:t>七、评标方法</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采用合理低价评标法。</w:t>
      </w:r>
      <w:proofErr w:type="gramStart"/>
      <w:r w:rsidRPr="002043C3">
        <w:rPr>
          <w:rFonts w:ascii="仿宋" w:eastAsia="仿宋" w:hAnsi="仿宋" w:hint="eastAsia"/>
          <w:sz w:val="24"/>
        </w:rPr>
        <w:t>当有效</w:t>
      </w:r>
      <w:proofErr w:type="gramEnd"/>
      <w:r w:rsidRPr="002043C3">
        <w:rPr>
          <w:rFonts w:ascii="仿宋" w:eastAsia="仿宋" w:hAnsi="仿宋" w:hint="eastAsia"/>
          <w:sz w:val="24"/>
        </w:rPr>
        <w:t>报价不足三家时，由评标小组临时决定其它评标方式。影响评标结果的因素有：</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1、 价格</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2、 产品品质</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3、 交货期</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4、 综合履约能力（资质、注册资金、银行资信、经营业绩等）</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5、 售后服务（服务响应时间、服务质量、服务人员配备等）</w:t>
      </w:r>
    </w:p>
    <w:p w:rsidR="00325815" w:rsidRPr="002043C3" w:rsidRDefault="00325815" w:rsidP="00325815">
      <w:pPr>
        <w:spacing w:line="360" w:lineRule="auto"/>
        <w:rPr>
          <w:rFonts w:ascii="仿宋" w:eastAsia="仿宋" w:hAnsi="仿宋"/>
          <w:sz w:val="24"/>
        </w:rPr>
      </w:pPr>
    </w:p>
    <w:p w:rsidR="00325815" w:rsidRPr="002043C3" w:rsidRDefault="00325815" w:rsidP="00325815">
      <w:pPr>
        <w:spacing w:line="360" w:lineRule="auto"/>
        <w:rPr>
          <w:rFonts w:ascii="仿宋" w:eastAsia="仿宋" w:hAnsi="仿宋"/>
          <w:b/>
          <w:sz w:val="24"/>
        </w:rPr>
      </w:pPr>
      <w:r w:rsidRPr="002043C3">
        <w:rPr>
          <w:rFonts w:ascii="仿宋" w:eastAsia="仿宋" w:hAnsi="仿宋" w:hint="eastAsia"/>
          <w:b/>
          <w:sz w:val="24"/>
        </w:rPr>
        <w:t>八、投标文件的式样和签署</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投标文件的封面应注明“项目名称、招标编号、投标人名称、投标日期等”；</w:t>
      </w:r>
    </w:p>
    <w:p w:rsidR="00325815" w:rsidRDefault="00325815" w:rsidP="00325815">
      <w:pPr>
        <w:spacing w:line="360" w:lineRule="auto"/>
        <w:ind w:firstLine="480"/>
        <w:rPr>
          <w:rFonts w:ascii="仿宋" w:eastAsia="仿宋" w:hAnsi="仿宋"/>
          <w:sz w:val="24"/>
        </w:rPr>
      </w:pPr>
      <w:r w:rsidRPr="002043C3">
        <w:rPr>
          <w:rFonts w:ascii="仿宋" w:eastAsia="仿宋" w:hAnsi="仿宋" w:hint="eastAsia"/>
          <w:sz w:val="24"/>
        </w:rPr>
        <w:lastRenderedPageBreak/>
        <w:t>投标人应在每一份投标文件上编上页次，装订成册（不允许使用活页夹），</w:t>
      </w:r>
      <w:r w:rsidRPr="000B1C94">
        <w:rPr>
          <w:rFonts w:ascii="仿宋" w:eastAsia="仿宋" w:hAnsi="仿宋" w:hint="eastAsia"/>
          <w:sz w:val="24"/>
        </w:rPr>
        <w:t>每套投标文件须清楚地标明“正本”、“</w:t>
      </w:r>
      <w:r>
        <w:rPr>
          <w:rFonts w:ascii="仿宋" w:eastAsia="仿宋" w:hAnsi="仿宋" w:hint="eastAsia"/>
          <w:sz w:val="24"/>
        </w:rPr>
        <w:t>副本”</w:t>
      </w:r>
      <w:r w:rsidRPr="000B1C94">
        <w:rPr>
          <w:rFonts w:ascii="仿宋" w:eastAsia="仿宋" w:hAnsi="仿宋" w:hint="eastAsia"/>
          <w:sz w:val="24"/>
        </w:rPr>
        <w:t>。一旦正本和副本不符，以正本为准</w:t>
      </w:r>
      <w:r>
        <w:rPr>
          <w:rFonts w:ascii="仿宋" w:eastAsia="仿宋" w:hAnsi="仿宋" w:hint="eastAsia"/>
          <w:sz w:val="24"/>
        </w:rPr>
        <w:t>；</w:t>
      </w:r>
    </w:p>
    <w:p w:rsidR="00325815" w:rsidRPr="002043C3" w:rsidRDefault="00325815" w:rsidP="00325815">
      <w:pPr>
        <w:spacing w:line="360" w:lineRule="auto"/>
        <w:ind w:firstLine="480"/>
        <w:rPr>
          <w:rFonts w:ascii="仿宋" w:eastAsia="仿宋" w:hAnsi="仿宋"/>
          <w:sz w:val="24"/>
        </w:rPr>
      </w:pPr>
      <w:r w:rsidRPr="002043C3">
        <w:rPr>
          <w:rFonts w:ascii="仿宋" w:eastAsia="仿宋" w:hAnsi="仿宋" w:hint="eastAsia"/>
          <w:sz w:val="24"/>
        </w:rPr>
        <w:t>投标文件的[正本]</w:t>
      </w:r>
      <w:r>
        <w:rPr>
          <w:rFonts w:ascii="仿宋" w:eastAsia="仿宋" w:hAnsi="仿宋" w:hint="eastAsia"/>
          <w:sz w:val="24"/>
        </w:rPr>
        <w:t>封面均应由投标人加盖投标人法人公章；</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w:t>
      </w:r>
      <w:r w:rsidRPr="003C6C22">
        <w:rPr>
          <w:rFonts w:ascii="仿宋" w:eastAsia="仿宋" w:hAnsi="仿宋" w:hint="eastAsia"/>
          <w:sz w:val="24"/>
        </w:rPr>
        <w:t>投标文件副本可采用投标文件的正本复印而成，</w:t>
      </w:r>
      <w:r w:rsidRPr="002043C3">
        <w:rPr>
          <w:rFonts w:ascii="仿宋" w:eastAsia="仿宋" w:hAnsi="仿宋" w:hint="eastAsia"/>
          <w:sz w:val="24"/>
        </w:rPr>
        <w:t>招标文件中已标明“投标人代表签名”处必须由投标人法定代表人或其授权代表签字；已标明“盖章”之处，必须加盖投标人法人公章</w:t>
      </w:r>
      <w:r>
        <w:rPr>
          <w:rFonts w:ascii="仿宋" w:eastAsia="仿宋" w:hAnsi="仿宋" w:hint="eastAsia"/>
          <w:sz w:val="24"/>
        </w:rPr>
        <w:t>；</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除投标人对错处作必要修改外，投标文件中不许有加行、涂抹或改写。若有修改须由投标人授权代表在修正处签字</w:t>
      </w:r>
      <w:r>
        <w:rPr>
          <w:rFonts w:ascii="仿宋" w:eastAsia="仿宋" w:hAnsi="仿宋" w:hint="eastAsia"/>
          <w:sz w:val="24"/>
        </w:rPr>
        <w:t>；</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w:t>
      </w:r>
    </w:p>
    <w:p w:rsidR="00325815" w:rsidRPr="002043C3" w:rsidRDefault="00325815" w:rsidP="00325815">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w:t>
      </w:r>
    </w:p>
    <w:p w:rsidR="00325815" w:rsidRPr="002043C3" w:rsidRDefault="00325815" w:rsidP="00325815">
      <w:pPr>
        <w:spacing w:line="360" w:lineRule="auto"/>
        <w:rPr>
          <w:rFonts w:ascii="仿宋" w:eastAsia="仿宋" w:hAnsi="仿宋"/>
          <w:sz w:val="24"/>
        </w:rPr>
      </w:pPr>
    </w:p>
    <w:p w:rsidR="00325815" w:rsidRPr="002043C3" w:rsidRDefault="00325815" w:rsidP="00325815">
      <w:pPr>
        <w:spacing w:line="360" w:lineRule="auto"/>
        <w:rPr>
          <w:rFonts w:ascii="仿宋" w:eastAsia="仿宋" w:hAnsi="仿宋"/>
          <w:b/>
          <w:sz w:val="24"/>
        </w:rPr>
      </w:pPr>
      <w:r w:rsidRPr="002043C3">
        <w:rPr>
          <w:rFonts w:ascii="仿宋" w:eastAsia="仿宋" w:hAnsi="仿宋" w:hint="eastAsia"/>
          <w:b/>
          <w:sz w:val="24"/>
        </w:rPr>
        <w:t>九、包装密封要求</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25815" w:rsidRPr="002043C3" w:rsidRDefault="00325815" w:rsidP="00325815">
      <w:pPr>
        <w:spacing w:line="360" w:lineRule="auto"/>
        <w:rPr>
          <w:rFonts w:ascii="仿宋" w:eastAsia="仿宋" w:hAnsi="仿宋"/>
          <w:sz w:val="24"/>
        </w:rPr>
      </w:pPr>
    </w:p>
    <w:p w:rsidR="00325815" w:rsidRPr="002043C3" w:rsidRDefault="00325815" w:rsidP="00325815">
      <w:pPr>
        <w:spacing w:line="360" w:lineRule="auto"/>
        <w:rPr>
          <w:rFonts w:ascii="仿宋" w:eastAsia="仿宋" w:hAnsi="仿宋"/>
          <w:b/>
          <w:sz w:val="24"/>
        </w:rPr>
      </w:pPr>
      <w:r w:rsidRPr="002043C3">
        <w:rPr>
          <w:rFonts w:ascii="仿宋" w:eastAsia="仿宋" w:hAnsi="仿宋" w:hint="eastAsia"/>
          <w:b/>
          <w:sz w:val="24"/>
        </w:rPr>
        <w:t>十、细微偏差修正</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经评标委员会确认为通过初审的投标文件，若存在个别计算或累计方面的算术错误可视为投标文件存在细微偏差并按照以下原则进行修正：</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1、用数字表示的数额与用文字表示的数额不一致时，以文字数额为准进行修正；</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2、单价与采购量的乘积与总价不一致时，通常以单价为准。除非评标委员会认为单价有明显的小数点错位，此时应以合价为准，并修正单价；</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lastRenderedPageBreak/>
        <w:t xml:space="preserve">　　3、分项投标累计与投标总价不一致时，通常以分项投标累计为准。除非评标委员会认为分项投标有明显的小数点错位，此时应以投标总价为准，并修正分项投标；</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4、投标人对该投标有声明的，以该投标声明为准。</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按照上述修正调整后的投标经投标人确认后，对投标人起约束作用。</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25815" w:rsidRPr="002043C3" w:rsidRDefault="00325815" w:rsidP="00325815">
      <w:pPr>
        <w:spacing w:line="360" w:lineRule="auto"/>
        <w:rPr>
          <w:rFonts w:ascii="仿宋" w:eastAsia="仿宋" w:hAnsi="仿宋"/>
          <w:sz w:val="24"/>
        </w:rPr>
      </w:pPr>
    </w:p>
    <w:p w:rsidR="00325815" w:rsidRPr="002043C3" w:rsidRDefault="00325815" w:rsidP="00325815">
      <w:pPr>
        <w:spacing w:line="360" w:lineRule="auto"/>
        <w:rPr>
          <w:rFonts w:ascii="仿宋" w:eastAsia="仿宋" w:hAnsi="仿宋"/>
          <w:b/>
          <w:sz w:val="24"/>
        </w:rPr>
      </w:pPr>
      <w:r w:rsidRPr="002043C3">
        <w:rPr>
          <w:rFonts w:ascii="仿宋" w:eastAsia="仿宋" w:hAnsi="仿宋" w:hint="eastAsia"/>
          <w:b/>
          <w:sz w:val="24"/>
        </w:rPr>
        <w:t>十一、招标代理人会同采购人接受或拒绝任何投标或所有投标的权利</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出现下列任何一种情形，招标代理人和采购人保留拒绝任何投标以及宣布招标程序无效的权力：</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1、递交投标文件的投标人或者对投标文件作实质性响应的投标人不足三家的；</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2、出现影响采购公正的违法、违规行为的；</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3、因重大变故采购任务取消的。</w:t>
      </w:r>
    </w:p>
    <w:p w:rsidR="00325815" w:rsidRPr="002043C3" w:rsidRDefault="00325815" w:rsidP="00325815">
      <w:pPr>
        <w:spacing w:line="360" w:lineRule="auto"/>
        <w:rPr>
          <w:rFonts w:ascii="仿宋" w:eastAsia="仿宋" w:hAnsi="仿宋"/>
          <w:sz w:val="24"/>
        </w:rPr>
      </w:pPr>
    </w:p>
    <w:p w:rsidR="00325815" w:rsidRPr="002043C3" w:rsidRDefault="00325815" w:rsidP="00325815">
      <w:pPr>
        <w:spacing w:line="360" w:lineRule="auto"/>
        <w:rPr>
          <w:rFonts w:ascii="仿宋" w:eastAsia="仿宋" w:hAnsi="仿宋"/>
          <w:b/>
          <w:sz w:val="24"/>
        </w:rPr>
      </w:pPr>
      <w:r w:rsidRPr="002043C3">
        <w:rPr>
          <w:rFonts w:ascii="仿宋" w:eastAsia="仿宋" w:hAnsi="仿宋" w:hint="eastAsia"/>
          <w:b/>
          <w:sz w:val="24"/>
        </w:rPr>
        <w:t>十二、签署合同</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25815" w:rsidRPr="002043C3" w:rsidRDefault="00325815" w:rsidP="00325815">
      <w:pPr>
        <w:spacing w:line="360" w:lineRule="auto"/>
        <w:rPr>
          <w:rFonts w:ascii="仿宋" w:eastAsia="仿宋" w:hAnsi="仿宋"/>
          <w:sz w:val="24"/>
        </w:rPr>
      </w:pPr>
    </w:p>
    <w:p w:rsidR="00325815" w:rsidRPr="002043C3" w:rsidRDefault="00325815" w:rsidP="00325815">
      <w:pPr>
        <w:spacing w:line="360" w:lineRule="auto"/>
        <w:rPr>
          <w:rFonts w:ascii="仿宋" w:eastAsia="仿宋" w:hAnsi="仿宋"/>
          <w:b/>
          <w:sz w:val="24"/>
        </w:rPr>
      </w:pPr>
      <w:r w:rsidRPr="002043C3">
        <w:rPr>
          <w:rFonts w:ascii="仿宋" w:eastAsia="仿宋" w:hAnsi="仿宋" w:hint="eastAsia"/>
          <w:b/>
          <w:sz w:val="24"/>
        </w:rPr>
        <w:t>十三、质疑</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提出质疑的投标人应保证提出质疑内容及相应证明材料的真实性及来源的合法性，并承担相应的法律责任。</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属以下情况之一者，为不合格质疑或投诉，不予受理：</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lastRenderedPageBreak/>
        <w:t xml:space="preserve">　　1、质疑人不是该项目的投标人；</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2、质疑投诉文件无合格签字及盖章的；</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3、质疑投诉文件无明确质疑对象或内容的；</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4、未提供详实有效的证明材料；</w:t>
      </w:r>
    </w:p>
    <w:p w:rsidR="00325815" w:rsidRPr="002043C3" w:rsidRDefault="00325815" w:rsidP="00325815">
      <w:pPr>
        <w:spacing w:line="360" w:lineRule="auto"/>
        <w:rPr>
          <w:rFonts w:ascii="仿宋" w:eastAsia="仿宋" w:hAnsi="仿宋"/>
          <w:sz w:val="24"/>
        </w:rPr>
      </w:pPr>
      <w:r w:rsidRPr="002043C3">
        <w:rPr>
          <w:rFonts w:ascii="仿宋" w:eastAsia="仿宋" w:hAnsi="仿宋" w:hint="eastAsia"/>
          <w:sz w:val="24"/>
        </w:rPr>
        <w:t xml:space="preserve">　　5、质疑投诉人多次提供虚假情况的；</w:t>
      </w:r>
    </w:p>
    <w:p w:rsidR="00325815" w:rsidRPr="002043C3" w:rsidRDefault="00325815" w:rsidP="00325815">
      <w:pPr>
        <w:spacing w:line="360" w:lineRule="auto"/>
        <w:rPr>
          <w:sz w:val="24"/>
        </w:rPr>
      </w:pPr>
      <w:r w:rsidRPr="002043C3">
        <w:rPr>
          <w:rFonts w:ascii="仿宋" w:eastAsia="仿宋" w:hAnsi="仿宋" w:hint="eastAsia"/>
          <w:sz w:val="24"/>
        </w:rPr>
        <w:t xml:space="preserve">　　6、非在公示期内送达的。</w:t>
      </w:r>
      <w:r w:rsidRPr="002043C3">
        <w:rPr>
          <w:rFonts w:ascii="仿宋" w:eastAsia="仿宋" w:hAnsi="仿宋" w:hint="eastAsia"/>
          <w:bCs/>
          <w:sz w:val="24"/>
        </w:rPr>
        <w:t xml:space="preserve"> </w:t>
      </w:r>
    </w:p>
    <w:p w:rsidR="00325815" w:rsidRDefault="00325815" w:rsidP="00325815">
      <w:pPr>
        <w:spacing w:beforeLines="50" w:before="156"/>
        <w:jc w:val="left"/>
        <w:rPr>
          <w:rFonts w:ascii="仿宋" w:eastAsia="仿宋" w:hAnsi="仿宋"/>
          <w:color w:val="000000"/>
          <w:sz w:val="24"/>
        </w:rPr>
      </w:pPr>
      <w:r w:rsidRPr="004C7D2F">
        <w:rPr>
          <w:rFonts w:ascii="仿宋" w:eastAsia="仿宋" w:hAnsi="仿宋" w:hint="eastAsia"/>
          <w:color w:val="FF0000"/>
          <w:sz w:val="24"/>
        </w:rPr>
        <w:t xml:space="preserve">　</w:t>
      </w:r>
      <w:r>
        <w:rPr>
          <w:rFonts w:ascii="仿宋" w:eastAsia="仿宋" w:hAnsi="仿宋"/>
          <w:color w:val="000000"/>
          <w:sz w:val="24"/>
        </w:rPr>
        <w:br w:type="page"/>
      </w:r>
    </w:p>
    <w:p w:rsidR="00325815" w:rsidRDefault="00325815" w:rsidP="00325815">
      <w:pPr>
        <w:spacing w:beforeLines="50" w:before="156"/>
        <w:jc w:val="center"/>
        <w:rPr>
          <w:rFonts w:ascii="华文新魏" w:eastAsia="华文新魏" w:hAnsi="仿宋"/>
          <w:b/>
          <w:color w:val="000000"/>
          <w:sz w:val="48"/>
        </w:rPr>
        <w:sectPr w:rsidR="00325815" w:rsidSect="007C688C">
          <w:headerReference w:type="default" r:id="rId8"/>
          <w:footerReference w:type="even" r:id="rId9"/>
          <w:footerReference w:type="default" r:id="rId10"/>
          <w:footerReference w:type="first" r:id="rId11"/>
          <w:pgSz w:w="11906" w:h="16838"/>
          <w:pgMar w:top="1440" w:right="1800" w:bottom="1440" w:left="1800" w:header="851" w:footer="992" w:gutter="0"/>
          <w:cols w:space="425"/>
          <w:docGrid w:type="lines" w:linePitch="312"/>
        </w:sectPr>
      </w:pPr>
    </w:p>
    <w:p w:rsidR="00325815" w:rsidRDefault="00325815" w:rsidP="00325815">
      <w:pPr>
        <w:spacing w:beforeLines="50" w:before="156" w:line="560" w:lineRule="exact"/>
        <w:ind w:firstLineChars="200" w:firstLine="560"/>
        <w:jc w:val="center"/>
        <w:rPr>
          <w:rFonts w:ascii="仿宋_GB2312" w:eastAsia="仿宋_GB2312"/>
          <w:sz w:val="28"/>
          <w:szCs w:val="28"/>
        </w:rPr>
      </w:pPr>
      <w:r>
        <w:rPr>
          <w:rFonts w:ascii="仿宋_GB2312" w:eastAsia="仿宋_GB2312" w:hint="eastAsia"/>
          <w:sz w:val="28"/>
          <w:szCs w:val="28"/>
        </w:rPr>
        <w:lastRenderedPageBreak/>
        <w:t>项目需求书</w:t>
      </w:r>
    </w:p>
    <w:p w:rsidR="00746E96" w:rsidRDefault="00E46787" w:rsidP="00E46787">
      <w:pPr>
        <w:pStyle w:val="a7"/>
        <w:numPr>
          <w:ilvl w:val="0"/>
          <w:numId w:val="4"/>
        </w:numPr>
        <w:spacing w:beforeLines="50" w:before="156"/>
        <w:ind w:firstLineChars="0"/>
        <w:jc w:val="left"/>
        <w:rPr>
          <w:rFonts w:ascii="仿宋" w:eastAsia="仿宋"/>
          <w:color w:val="000000"/>
          <w:sz w:val="24"/>
        </w:rPr>
      </w:pPr>
      <w:r w:rsidRPr="00E46787">
        <w:rPr>
          <w:rFonts w:ascii="仿宋" w:eastAsia="仿宋" w:hint="eastAsia"/>
          <w:color w:val="000000"/>
          <w:sz w:val="24"/>
        </w:rPr>
        <w:t>学生公寓智能</w:t>
      </w:r>
      <w:r w:rsidRPr="00E46787">
        <w:rPr>
          <w:rFonts w:ascii="仿宋" w:eastAsia="仿宋"/>
          <w:color w:val="000000"/>
          <w:sz w:val="24"/>
        </w:rPr>
        <w:t>电控系统维护内容</w:t>
      </w:r>
    </w:p>
    <w:p w:rsidR="00E46787" w:rsidRDefault="00E46787" w:rsidP="00E46787">
      <w:pPr>
        <w:pStyle w:val="a7"/>
        <w:numPr>
          <w:ilvl w:val="0"/>
          <w:numId w:val="5"/>
        </w:numPr>
        <w:spacing w:beforeLines="50" w:before="156"/>
        <w:ind w:firstLineChars="0"/>
        <w:jc w:val="left"/>
        <w:rPr>
          <w:rFonts w:ascii="仿宋" w:eastAsia="仿宋"/>
          <w:color w:val="000000"/>
          <w:sz w:val="24"/>
        </w:rPr>
      </w:pPr>
      <w:r>
        <w:rPr>
          <w:rFonts w:ascii="仿宋" w:eastAsia="仿宋" w:hint="eastAsia"/>
          <w:color w:val="000000"/>
          <w:sz w:val="24"/>
        </w:rPr>
        <w:t>保证</w:t>
      </w:r>
      <w:r>
        <w:rPr>
          <w:rFonts w:ascii="仿宋" w:eastAsia="仿宋"/>
          <w:color w:val="000000"/>
          <w:sz w:val="24"/>
        </w:rPr>
        <w:t>电控系统的日常正常运行和实现系统管理功能</w:t>
      </w:r>
      <w:r>
        <w:rPr>
          <w:rFonts w:ascii="仿宋" w:eastAsia="仿宋" w:hint="eastAsia"/>
          <w:color w:val="000000"/>
          <w:sz w:val="24"/>
        </w:rPr>
        <w:t>；</w:t>
      </w:r>
    </w:p>
    <w:p w:rsidR="00E46787" w:rsidRDefault="00E46787" w:rsidP="00E46787">
      <w:pPr>
        <w:pStyle w:val="a7"/>
        <w:numPr>
          <w:ilvl w:val="0"/>
          <w:numId w:val="5"/>
        </w:numPr>
        <w:spacing w:beforeLines="50" w:before="156"/>
        <w:ind w:firstLineChars="0"/>
        <w:jc w:val="left"/>
        <w:rPr>
          <w:rFonts w:ascii="仿宋" w:eastAsia="仿宋"/>
          <w:color w:val="000000"/>
          <w:sz w:val="24"/>
        </w:rPr>
      </w:pPr>
      <w:r>
        <w:rPr>
          <w:rFonts w:ascii="仿宋" w:eastAsia="仿宋" w:hint="eastAsia"/>
          <w:color w:val="000000"/>
          <w:sz w:val="24"/>
        </w:rPr>
        <w:t>电控</w:t>
      </w:r>
      <w:r>
        <w:rPr>
          <w:rFonts w:ascii="仿宋" w:eastAsia="仿宋"/>
          <w:color w:val="000000"/>
          <w:sz w:val="24"/>
        </w:rPr>
        <w:t>系统中的计量模块、中位机、管理器、电源、网络转换器等所有设备及通讯线路、供电线路的日常维护和保修维护；</w:t>
      </w:r>
    </w:p>
    <w:p w:rsidR="00E46787" w:rsidRDefault="00E46787" w:rsidP="00E46787">
      <w:pPr>
        <w:pStyle w:val="a7"/>
        <w:numPr>
          <w:ilvl w:val="0"/>
          <w:numId w:val="5"/>
        </w:numPr>
        <w:spacing w:beforeLines="50" w:before="156"/>
        <w:ind w:firstLineChars="0"/>
        <w:jc w:val="left"/>
        <w:rPr>
          <w:rFonts w:ascii="仿宋" w:eastAsia="仿宋"/>
          <w:color w:val="000000"/>
          <w:sz w:val="24"/>
        </w:rPr>
      </w:pPr>
      <w:r>
        <w:rPr>
          <w:rFonts w:ascii="仿宋" w:eastAsia="仿宋" w:hint="eastAsia"/>
          <w:color w:val="000000"/>
          <w:sz w:val="24"/>
        </w:rPr>
        <w:t>电控系统</w:t>
      </w:r>
      <w:r>
        <w:rPr>
          <w:rFonts w:ascii="仿宋" w:eastAsia="仿宋"/>
          <w:color w:val="000000"/>
          <w:sz w:val="24"/>
        </w:rPr>
        <w:t>软件</w:t>
      </w:r>
      <w:r>
        <w:rPr>
          <w:rFonts w:ascii="仿宋" w:eastAsia="仿宋" w:hint="eastAsia"/>
          <w:color w:val="000000"/>
          <w:sz w:val="24"/>
        </w:rPr>
        <w:t>的</w:t>
      </w:r>
      <w:r>
        <w:rPr>
          <w:rFonts w:ascii="仿宋" w:eastAsia="仿宋"/>
          <w:color w:val="000000"/>
          <w:sz w:val="24"/>
        </w:rPr>
        <w:t>维护和升级；</w:t>
      </w:r>
    </w:p>
    <w:p w:rsidR="00E46787" w:rsidRDefault="00E46787" w:rsidP="00E46787">
      <w:pPr>
        <w:pStyle w:val="a7"/>
        <w:numPr>
          <w:ilvl w:val="0"/>
          <w:numId w:val="5"/>
        </w:numPr>
        <w:spacing w:beforeLines="50" w:before="156"/>
        <w:ind w:firstLineChars="0"/>
        <w:jc w:val="left"/>
        <w:rPr>
          <w:rFonts w:ascii="仿宋" w:eastAsia="仿宋"/>
          <w:color w:val="000000"/>
          <w:sz w:val="24"/>
        </w:rPr>
      </w:pPr>
      <w:r>
        <w:rPr>
          <w:rFonts w:ascii="仿宋" w:eastAsia="仿宋" w:hint="eastAsia"/>
          <w:color w:val="000000"/>
          <w:sz w:val="24"/>
        </w:rPr>
        <w:t>电控系统</w:t>
      </w:r>
      <w:r>
        <w:rPr>
          <w:rFonts w:ascii="仿宋" w:eastAsia="仿宋"/>
          <w:color w:val="000000"/>
          <w:sz w:val="24"/>
        </w:rPr>
        <w:t>与</w:t>
      </w:r>
      <w:proofErr w:type="gramStart"/>
      <w:r>
        <w:rPr>
          <w:rFonts w:ascii="仿宋" w:eastAsia="仿宋"/>
          <w:color w:val="000000"/>
          <w:sz w:val="24"/>
        </w:rPr>
        <w:t>一</w:t>
      </w:r>
      <w:proofErr w:type="gramEnd"/>
      <w:r>
        <w:rPr>
          <w:rFonts w:ascii="仿宋" w:eastAsia="仿宋"/>
          <w:color w:val="000000"/>
          <w:sz w:val="24"/>
        </w:rPr>
        <w:t>卡通系统对接的电控对接部分软件的维护；</w:t>
      </w:r>
    </w:p>
    <w:p w:rsidR="00E46787" w:rsidRDefault="00E46787" w:rsidP="00E46787">
      <w:pPr>
        <w:pStyle w:val="a7"/>
        <w:numPr>
          <w:ilvl w:val="0"/>
          <w:numId w:val="5"/>
        </w:numPr>
        <w:spacing w:beforeLines="50" w:before="156"/>
        <w:ind w:firstLineChars="0"/>
        <w:jc w:val="left"/>
        <w:rPr>
          <w:rFonts w:ascii="仿宋" w:eastAsia="仿宋"/>
          <w:color w:val="000000"/>
          <w:sz w:val="24"/>
        </w:rPr>
      </w:pPr>
      <w:r>
        <w:rPr>
          <w:rFonts w:ascii="仿宋" w:eastAsia="仿宋" w:hint="eastAsia"/>
          <w:color w:val="000000"/>
          <w:sz w:val="24"/>
        </w:rPr>
        <w:t>电控</w:t>
      </w:r>
      <w:r>
        <w:rPr>
          <w:rFonts w:ascii="仿宋" w:eastAsia="仿宋"/>
          <w:color w:val="000000"/>
          <w:sz w:val="24"/>
        </w:rPr>
        <w:t>系统中所有无法维</w:t>
      </w:r>
      <w:r>
        <w:rPr>
          <w:rFonts w:ascii="仿宋" w:eastAsia="仿宋" w:hint="eastAsia"/>
          <w:color w:val="000000"/>
          <w:sz w:val="24"/>
        </w:rPr>
        <w:t>修</w:t>
      </w:r>
      <w:r>
        <w:rPr>
          <w:rFonts w:ascii="仿宋" w:eastAsia="仿宋"/>
          <w:color w:val="000000"/>
          <w:sz w:val="24"/>
        </w:rPr>
        <w:t>的设备的更换；</w:t>
      </w:r>
    </w:p>
    <w:p w:rsidR="00E46787" w:rsidRDefault="00E46787" w:rsidP="00E46787">
      <w:pPr>
        <w:pStyle w:val="a7"/>
        <w:numPr>
          <w:ilvl w:val="0"/>
          <w:numId w:val="5"/>
        </w:numPr>
        <w:spacing w:beforeLines="50" w:before="156"/>
        <w:ind w:firstLineChars="0"/>
        <w:jc w:val="left"/>
        <w:rPr>
          <w:rFonts w:ascii="仿宋" w:eastAsia="仿宋"/>
          <w:color w:val="000000"/>
          <w:sz w:val="24"/>
        </w:rPr>
      </w:pPr>
      <w:r>
        <w:rPr>
          <w:rFonts w:ascii="仿宋" w:eastAsia="仿宋" w:hint="eastAsia"/>
          <w:color w:val="000000"/>
          <w:sz w:val="24"/>
        </w:rPr>
        <w:t>对</w:t>
      </w:r>
      <w:r>
        <w:rPr>
          <w:rFonts w:ascii="仿宋" w:eastAsia="仿宋"/>
          <w:color w:val="000000"/>
          <w:sz w:val="24"/>
        </w:rPr>
        <w:t>学校新进的电控系统管理人员进行培训</w:t>
      </w:r>
    </w:p>
    <w:p w:rsidR="00E46787" w:rsidRPr="00E46787" w:rsidRDefault="00E46787" w:rsidP="00E46787">
      <w:pPr>
        <w:spacing w:beforeLines="50" w:before="156"/>
        <w:ind w:left="480" w:firstLineChars="200" w:firstLine="480"/>
        <w:jc w:val="left"/>
        <w:rPr>
          <w:rFonts w:ascii="仿宋" w:eastAsia="仿宋"/>
          <w:color w:val="000000"/>
          <w:sz w:val="24"/>
        </w:rPr>
      </w:pPr>
    </w:p>
    <w:p w:rsidR="00BB6B76" w:rsidRPr="00BB6B76" w:rsidRDefault="00BB6B76" w:rsidP="00BB6B76">
      <w:pPr>
        <w:pStyle w:val="a7"/>
        <w:numPr>
          <w:ilvl w:val="0"/>
          <w:numId w:val="4"/>
        </w:numPr>
        <w:spacing w:beforeLines="50" w:before="156"/>
        <w:ind w:firstLineChars="0"/>
        <w:jc w:val="left"/>
      </w:pPr>
      <w:r>
        <w:rPr>
          <w:rFonts w:ascii="仿宋" w:eastAsia="仿宋" w:hint="eastAsia"/>
          <w:color w:val="000000"/>
          <w:sz w:val="24"/>
        </w:rPr>
        <w:t>维护</w:t>
      </w:r>
      <w:r>
        <w:rPr>
          <w:rFonts w:ascii="仿宋" w:eastAsia="仿宋"/>
          <w:color w:val="000000"/>
          <w:sz w:val="24"/>
        </w:rPr>
        <w:t>工作具体要求</w:t>
      </w:r>
    </w:p>
    <w:p w:rsidR="00BB6B76" w:rsidRDefault="00BB6B76" w:rsidP="00BB6B76">
      <w:pPr>
        <w:pStyle w:val="a7"/>
        <w:numPr>
          <w:ilvl w:val="0"/>
          <w:numId w:val="6"/>
        </w:numPr>
        <w:spacing w:beforeLines="50" w:before="156"/>
        <w:ind w:firstLineChars="0"/>
        <w:jc w:val="left"/>
        <w:rPr>
          <w:rFonts w:ascii="仿宋" w:eastAsia="仿宋"/>
          <w:color w:val="000000"/>
          <w:sz w:val="24"/>
        </w:rPr>
      </w:pPr>
      <w:r>
        <w:rPr>
          <w:rFonts w:ascii="仿宋" w:eastAsia="仿宋"/>
          <w:color w:val="000000"/>
          <w:sz w:val="24"/>
        </w:rPr>
        <w:t>保修</w:t>
      </w:r>
      <w:r>
        <w:rPr>
          <w:rFonts w:ascii="仿宋" w:eastAsia="仿宋" w:hint="eastAsia"/>
          <w:color w:val="000000"/>
          <w:sz w:val="24"/>
        </w:rPr>
        <w:t>赶到</w:t>
      </w:r>
      <w:r>
        <w:rPr>
          <w:rFonts w:ascii="仿宋" w:eastAsia="仿宋"/>
          <w:color w:val="000000"/>
          <w:sz w:val="24"/>
        </w:rPr>
        <w:t>现场</w:t>
      </w:r>
      <w:r>
        <w:rPr>
          <w:rFonts w:ascii="仿宋" w:eastAsia="仿宋" w:hint="eastAsia"/>
          <w:color w:val="000000"/>
          <w:sz w:val="24"/>
        </w:rPr>
        <w:t>时间</w:t>
      </w:r>
      <w:r>
        <w:rPr>
          <w:rFonts w:ascii="仿宋" w:eastAsia="仿宋"/>
          <w:color w:val="000000"/>
          <w:sz w:val="24"/>
        </w:rPr>
        <w:t>：在接到保修通知后马上做出相应，属紧急维护任务的</w:t>
      </w:r>
      <w:r>
        <w:rPr>
          <w:rFonts w:ascii="仿宋" w:eastAsia="仿宋" w:hint="eastAsia"/>
          <w:color w:val="000000"/>
          <w:sz w:val="24"/>
        </w:rPr>
        <w:t>1小时内</w:t>
      </w:r>
      <w:r>
        <w:rPr>
          <w:rFonts w:ascii="仿宋" w:eastAsia="仿宋"/>
          <w:color w:val="000000"/>
          <w:sz w:val="24"/>
        </w:rPr>
        <w:t>派人到达现场进行维护，如</w:t>
      </w:r>
      <w:r>
        <w:rPr>
          <w:rFonts w:ascii="仿宋" w:eastAsia="仿宋" w:hint="eastAsia"/>
          <w:color w:val="000000"/>
          <w:sz w:val="24"/>
        </w:rPr>
        <w:t>是</w:t>
      </w:r>
      <w:r>
        <w:rPr>
          <w:rFonts w:ascii="仿宋" w:eastAsia="仿宋"/>
          <w:color w:val="000000"/>
          <w:sz w:val="24"/>
        </w:rPr>
        <w:t>一般性事故维护</w:t>
      </w:r>
      <w:r>
        <w:rPr>
          <w:rFonts w:ascii="仿宋" w:eastAsia="仿宋" w:hint="eastAsia"/>
          <w:color w:val="000000"/>
          <w:sz w:val="24"/>
        </w:rPr>
        <w:t>2小时内</w:t>
      </w:r>
      <w:r>
        <w:rPr>
          <w:rFonts w:ascii="仿宋" w:eastAsia="仿宋"/>
          <w:color w:val="000000"/>
          <w:sz w:val="24"/>
        </w:rPr>
        <w:t>到达</w:t>
      </w:r>
      <w:r>
        <w:rPr>
          <w:rFonts w:ascii="仿宋" w:eastAsia="仿宋" w:hint="eastAsia"/>
          <w:color w:val="000000"/>
          <w:sz w:val="24"/>
        </w:rPr>
        <w:t>现场</w:t>
      </w:r>
      <w:r>
        <w:rPr>
          <w:rFonts w:ascii="仿宋" w:eastAsia="仿宋"/>
          <w:color w:val="000000"/>
          <w:sz w:val="24"/>
        </w:rPr>
        <w:t>进行维护，</w:t>
      </w:r>
      <w:r>
        <w:rPr>
          <w:rFonts w:ascii="仿宋" w:eastAsia="仿宋" w:hint="eastAsia"/>
          <w:color w:val="000000"/>
          <w:sz w:val="24"/>
        </w:rPr>
        <w:t>4小时</w:t>
      </w:r>
      <w:r>
        <w:rPr>
          <w:rFonts w:ascii="仿宋" w:eastAsia="仿宋"/>
          <w:color w:val="000000"/>
          <w:sz w:val="24"/>
        </w:rPr>
        <w:t>内解决问题，若在</w:t>
      </w:r>
      <w:r>
        <w:rPr>
          <w:rFonts w:ascii="仿宋" w:eastAsia="仿宋" w:hint="eastAsia"/>
          <w:color w:val="000000"/>
          <w:sz w:val="24"/>
        </w:rPr>
        <w:t>4小时</w:t>
      </w:r>
      <w:r>
        <w:rPr>
          <w:rFonts w:ascii="仿宋" w:eastAsia="仿宋"/>
          <w:color w:val="000000"/>
          <w:sz w:val="24"/>
        </w:rPr>
        <w:t>内解决不了问题，维护方立刻向学校提供代用品，以保证学校设备正常运行；</w:t>
      </w:r>
    </w:p>
    <w:p w:rsidR="00BB6B76" w:rsidRPr="00BB6B76" w:rsidRDefault="00BB6B76" w:rsidP="00BB6B76">
      <w:pPr>
        <w:pStyle w:val="a7"/>
        <w:numPr>
          <w:ilvl w:val="0"/>
          <w:numId w:val="6"/>
        </w:numPr>
        <w:spacing w:beforeLines="50" w:before="156"/>
        <w:ind w:firstLineChars="0"/>
        <w:jc w:val="left"/>
      </w:pPr>
      <w:r>
        <w:rPr>
          <w:rFonts w:ascii="仿宋" w:eastAsia="仿宋" w:hint="eastAsia"/>
          <w:color w:val="000000"/>
          <w:sz w:val="24"/>
        </w:rPr>
        <w:t>维护</w:t>
      </w:r>
      <w:r>
        <w:rPr>
          <w:rFonts w:ascii="仿宋" w:eastAsia="仿宋"/>
          <w:color w:val="000000"/>
          <w:sz w:val="24"/>
        </w:rPr>
        <w:t>服务方式：所有服务方式均为维护人员上门保修，即</w:t>
      </w:r>
      <w:r>
        <w:rPr>
          <w:rFonts w:ascii="仿宋" w:eastAsia="仿宋" w:hint="eastAsia"/>
          <w:color w:val="000000"/>
          <w:sz w:val="24"/>
        </w:rPr>
        <w:t>由</w:t>
      </w:r>
      <w:r>
        <w:rPr>
          <w:rFonts w:ascii="仿宋" w:eastAsia="仿宋"/>
          <w:color w:val="000000"/>
          <w:sz w:val="24"/>
        </w:rPr>
        <w:t>维护方</w:t>
      </w:r>
      <w:proofErr w:type="gramStart"/>
      <w:r>
        <w:rPr>
          <w:rFonts w:ascii="仿宋" w:eastAsia="仿宋"/>
          <w:color w:val="000000"/>
          <w:sz w:val="24"/>
        </w:rPr>
        <w:t>派维护</w:t>
      </w:r>
      <w:proofErr w:type="gramEnd"/>
      <w:r>
        <w:rPr>
          <w:rFonts w:ascii="仿宋" w:eastAsia="仿宋"/>
          <w:color w:val="000000"/>
          <w:sz w:val="24"/>
        </w:rPr>
        <w:t>员</w:t>
      </w:r>
      <w:r>
        <w:rPr>
          <w:rFonts w:ascii="仿宋" w:eastAsia="仿宋" w:hint="eastAsia"/>
          <w:color w:val="000000"/>
          <w:sz w:val="24"/>
        </w:rPr>
        <w:t>到</w:t>
      </w:r>
      <w:r w:rsidR="001739BB">
        <w:rPr>
          <w:rFonts w:ascii="仿宋" w:eastAsia="仿宋"/>
          <w:color w:val="000000"/>
          <w:sz w:val="24"/>
        </w:rPr>
        <w:t>现场进行维护</w:t>
      </w:r>
      <w:r w:rsidR="001739BB">
        <w:rPr>
          <w:rFonts w:ascii="仿宋" w:eastAsia="仿宋" w:hint="eastAsia"/>
          <w:color w:val="000000"/>
          <w:sz w:val="24"/>
        </w:rPr>
        <w:t>。维护方由此</w:t>
      </w:r>
      <w:r w:rsidR="001739BB">
        <w:rPr>
          <w:rFonts w:ascii="仿宋" w:eastAsia="仿宋"/>
          <w:color w:val="000000"/>
          <w:sz w:val="24"/>
        </w:rPr>
        <w:t>产生的</w:t>
      </w:r>
      <w:r w:rsidR="001739BB">
        <w:rPr>
          <w:rFonts w:ascii="仿宋" w:eastAsia="仿宋" w:hint="eastAsia"/>
          <w:color w:val="000000"/>
          <w:sz w:val="24"/>
        </w:rPr>
        <w:t>交通</w:t>
      </w:r>
      <w:r w:rsidR="001739BB">
        <w:rPr>
          <w:rFonts w:ascii="仿宋" w:eastAsia="仿宋"/>
          <w:color w:val="000000"/>
          <w:sz w:val="24"/>
        </w:rPr>
        <w:t>、食宿</w:t>
      </w:r>
      <w:r w:rsidR="001739BB">
        <w:rPr>
          <w:rFonts w:ascii="仿宋" w:eastAsia="仿宋" w:hint="eastAsia"/>
          <w:color w:val="000000"/>
          <w:sz w:val="24"/>
        </w:rPr>
        <w:t>、</w:t>
      </w:r>
      <w:r w:rsidR="001739BB">
        <w:rPr>
          <w:rFonts w:ascii="仿宋" w:eastAsia="仿宋"/>
          <w:color w:val="000000"/>
          <w:sz w:val="24"/>
        </w:rPr>
        <w:t>人工、</w:t>
      </w:r>
      <w:r w:rsidR="001739BB">
        <w:rPr>
          <w:rFonts w:ascii="仿宋" w:eastAsia="仿宋" w:hint="eastAsia"/>
          <w:color w:val="000000"/>
          <w:sz w:val="24"/>
        </w:rPr>
        <w:t>配件</w:t>
      </w:r>
      <w:r w:rsidR="001739BB">
        <w:rPr>
          <w:rFonts w:ascii="仿宋" w:eastAsia="仿宋"/>
          <w:color w:val="000000"/>
          <w:sz w:val="24"/>
        </w:rPr>
        <w:t>、</w:t>
      </w:r>
      <w:r w:rsidR="001739BB">
        <w:rPr>
          <w:rFonts w:ascii="仿宋" w:eastAsia="仿宋" w:hint="eastAsia"/>
          <w:color w:val="000000"/>
          <w:sz w:val="24"/>
        </w:rPr>
        <w:t>更换的</w:t>
      </w:r>
      <w:r w:rsidR="001739BB">
        <w:rPr>
          <w:rFonts w:ascii="仿宋" w:eastAsia="仿宋"/>
          <w:color w:val="000000"/>
          <w:sz w:val="24"/>
        </w:rPr>
        <w:t>设备</w:t>
      </w:r>
      <w:r w:rsidR="001739BB">
        <w:rPr>
          <w:rFonts w:ascii="仿宋" w:eastAsia="仿宋" w:hint="eastAsia"/>
          <w:color w:val="000000"/>
          <w:sz w:val="24"/>
        </w:rPr>
        <w:t>等</w:t>
      </w:r>
      <w:r w:rsidR="001739BB">
        <w:rPr>
          <w:rFonts w:ascii="仿宋" w:eastAsia="仿宋"/>
          <w:color w:val="000000"/>
          <w:sz w:val="24"/>
        </w:rPr>
        <w:t>费用</w:t>
      </w:r>
      <w:r w:rsidR="001739BB">
        <w:rPr>
          <w:rFonts w:ascii="仿宋" w:eastAsia="仿宋" w:hint="eastAsia"/>
          <w:color w:val="000000"/>
          <w:sz w:val="24"/>
        </w:rPr>
        <w:t>，</w:t>
      </w:r>
      <w:r w:rsidR="001739BB">
        <w:rPr>
          <w:rFonts w:ascii="仿宋" w:eastAsia="仿宋"/>
          <w:color w:val="000000"/>
          <w:sz w:val="24"/>
        </w:rPr>
        <w:t>均</w:t>
      </w:r>
      <w:r w:rsidR="001739BB">
        <w:rPr>
          <w:rFonts w:ascii="仿宋" w:eastAsia="仿宋" w:hint="eastAsia"/>
          <w:color w:val="000000"/>
          <w:sz w:val="24"/>
        </w:rPr>
        <w:t>由</w:t>
      </w:r>
      <w:r w:rsidR="001739BB">
        <w:rPr>
          <w:rFonts w:ascii="仿宋" w:eastAsia="仿宋"/>
          <w:color w:val="000000"/>
          <w:sz w:val="24"/>
        </w:rPr>
        <w:t>维护方自行承担</w:t>
      </w:r>
      <w:r w:rsidR="001739BB">
        <w:rPr>
          <w:rFonts w:ascii="仿宋" w:eastAsia="仿宋" w:hint="eastAsia"/>
          <w:color w:val="000000"/>
          <w:sz w:val="24"/>
        </w:rPr>
        <w:t>，</w:t>
      </w:r>
      <w:r w:rsidR="001739BB">
        <w:rPr>
          <w:rFonts w:ascii="仿宋" w:eastAsia="仿宋"/>
          <w:color w:val="000000"/>
          <w:sz w:val="24"/>
        </w:rPr>
        <w:t>不得另行申请费用。</w:t>
      </w:r>
    </w:p>
    <w:p w:rsidR="00BB6B76" w:rsidRPr="00BB6B76" w:rsidRDefault="00BB6B76" w:rsidP="00BB6B76">
      <w:pPr>
        <w:pStyle w:val="a7"/>
        <w:numPr>
          <w:ilvl w:val="0"/>
          <w:numId w:val="6"/>
        </w:numPr>
        <w:spacing w:beforeLines="50" w:before="156"/>
        <w:ind w:firstLineChars="0"/>
        <w:jc w:val="left"/>
      </w:pPr>
      <w:r>
        <w:rPr>
          <w:rFonts w:ascii="仿宋" w:eastAsia="仿宋" w:hint="eastAsia"/>
          <w:color w:val="000000"/>
          <w:sz w:val="24"/>
        </w:rPr>
        <w:t>定期</w:t>
      </w:r>
      <w:r>
        <w:rPr>
          <w:rFonts w:ascii="仿宋" w:eastAsia="仿宋"/>
          <w:color w:val="000000"/>
          <w:sz w:val="24"/>
        </w:rPr>
        <w:t>巡查：每月</w:t>
      </w:r>
      <w:r>
        <w:rPr>
          <w:rFonts w:ascii="仿宋" w:eastAsia="仿宋" w:hint="eastAsia"/>
          <w:color w:val="000000"/>
          <w:sz w:val="24"/>
        </w:rPr>
        <w:t>定期</w:t>
      </w:r>
      <w:r>
        <w:rPr>
          <w:rFonts w:ascii="仿宋" w:eastAsia="仿宋"/>
          <w:color w:val="000000"/>
          <w:sz w:val="24"/>
        </w:rPr>
        <w:t>巡查系统一次，保障系统的正常运行，避免出现大面积的质量问题；</w:t>
      </w:r>
    </w:p>
    <w:p w:rsidR="00BB6B76" w:rsidRPr="00BB6B76" w:rsidRDefault="00BB6B76" w:rsidP="00BB6B76">
      <w:pPr>
        <w:pStyle w:val="a7"/>
        <w:numPr>
          <w:ilvl w:val="0"/>
          <w:numId w:val="6"/>
        </w:numPr>
        <w:spacing w:beforeLines="50" w:before="156"/>
        <w:ind w:firstLineChars="0"/>
        <w:jc w:val="left"/>
      </w:pPr>
      <w:r>
        <w:rPr>
          <w:rFonts w:ascii="仿宋" w:eastAsia="仿宋" w:hint="eastAsia"/>
          <w:color w:val="000000"/>
          <w:sz w:val="24"/>
        </w:rPr>
        <w:t>软件</w:t>
      </w:r>
      <w:r>
        <w:rPr>
          <w:rFonts w:ascii="仿宋" w:eastAsia="仿宋"/>
          <w:color w:val="000000"/>
          <w:sz w:val="24"/>
        </w:rPr>
        <w:t>免费升级：如果系统软件有升级的情况，</w:t>
      </w:r>
      <w:proofErr w:type="gramStart"/>
      <w:r>
        <w:rPr>
          <w:rFonts w:ascii="仿宋" w:eastAsia="仿宋"/>
          <w:color w:val="000000"/>
          <w:sz w:val="24"/>
        </w:rPr>
        <w:t>需承诺</w:t>
      </w:r>
      <w:proofErr w:type="gramEnd"/>
      <w:r>
        <w:rPr>
          <w:rFonts w:ascii="仿宋" w:eastAsia="仿宋"/>
          <w:color w:val="000000"/>
          <w:sz w:val="24"/>
        </w:rPr>
        <w:t>对软件进行免费升级。</w:t>
      </w:r>
    </w:p>
    <w:p w:rsidR="00054DD0" w:rsidRDefault="00054DD0">
      <w:pPr>
        <w:widowControl/>
        <w:jc w:val="left"/>
      </w:pPr>
      <w:r>
        <w:br w:type="page"/>
      </w:r>
    </w:p>
    <w:p w:rsidR="00BB6B76" w:rsidRDefault="00BB6B76" w:rsidP="00BB6B76">
      <w:pPr>
        <w:pStyle w:val="a7"/>
        <w:spacing w:beforeLines="50" w:before="156"/>
        <w:ind w:left="840" w:firstLineChars="0" w:firstLine="0"/>
        <w:jc w:val="left"/>
      </w:pPr>
    </w:p>
    <w:p w:rsidR="00746E96" w:rsidRDefault="00E46787" w:rsidP="00296DC7">
      <w:pPr>
        <w:pStyle w:val="a7"/>
        <w:numPr>
          <w:ilvl w:val="0"/>
          <w:numId w:val="4"/>
        </w:numPr>
        <w:spacing w:beforeLines="50" w:before="156"/>
        <w:ind w:firstLineChars="0"/>
        <w:jc w:val="left"/>
      </w:pPr>
      <w:r>
        <w:rPr>
          <w:rFonts w:ascii="仿宋" w:eastAsia="仿宋" w:hint="eastAsia"/>
          <w:color w:val="000000"/>
          <w:sz w:val="24"/>
        </w:rPr>
        <w:t>学生公寓智能</w:t>
      </w:r>
      <w:r>
        <w:rPr>
          <w:rFonts w:ascii="仿宋" w:eastAsia="仿宋"/>
          <w:color w:val="000000"/>
          <w:sz w:val="24"/>
        </w:rPr>
        <w:t>电控系统</w:t>
      </w:r>
      <w:r>
        <w:rPr>
          <w:rFonts w:ascii="仿宋" w:eastAsia="仿宋" w:hint="eastAsia"/>
          <w:color w:val="000000"/>
          <w:sz w:val="24"/>
        </w:rPr>
        <w:t>现有</w:t>
      </w:r>
      <w:r>
        <w:rPr>
          <w:rFonts w:ascii="仿宋" w:eastAsia="仿宋"/>
          <w:color w:val="000000"/>
          <w:sz w:val="24"/>
        </w:rPr>
        <w:t>设备清单</w:t>
      </w:r>
    </w:p>
    <w:tbl>
      <w:tblPr>
        <w:tblW w:w="10120" w:type="dxa"/>
        <w:jc w:val="center"/>
        <w:tblCellMar>
          <w:left w:w="0" w:type="dxa"/>
          <w:right w:w="0" w:type="dxa"/>
        </w:tblCellMar>
        <w:tblLook w:val="04A0" w:firstRow="1" w:lastRow="0" w:firstColumn="1" w:lastColumn="0" w:noHBand="0" w:noVBand="1"/>
      </w:tblPr>
      <w:tblGrid>
        <w:gridCol w:w="10120"/>
      </w:tblGrid>
      <w:tr w:rsidR="00746E96" w:rsidTr="00054DD0">
        <w:trPr>
          <w:trHeight w:val="8416"/>
          <w:jc w:val="center"/>
        </w:trPr>
        <w:tc>
          <w:tcPr>
            <w:tcW w:w="10120"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tbl>
            <w:tblPr>
              <w:tblW w:w="86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734"/>
              <w:gridCol w:w="1781"/>
              <w:gridCol w:w="4400"/>
              <w:gridCol w:w="863"/>
              <w:gridCol w:w="862"/>
            </w:tblGrid>
            <w:tr w:rsidR="00054DD0" w:rsidTr="00D10E5B">
              <w:trPr>
                <w:trHeight w:val="567"/>
                <w:jc w:val="center"/>
              </w:trPr>
              <w:tc>
                <w:tcPr>
                  <w:tcW w:w="724" w:type="dxa"/>
                  <w:vAlign w:val="center"/>
                </w:tcPr>
                <w:p w:rsidR="00054DD0" w:rsidRDefault="00054DD0" w:rsidP="00054DD0">
                  <w:pPr>
                    <w:widowControl/>
                    <w:spacing w:line="320" w:lineRule="exact"/>
                    <w:jc w:val="center"/>
                    <w:rPr>
                      <w:rFonts w:ascii="宋体" w:hAnsi="宋体" w:cs="宋体"/>
                      <w:b/>
                      <w:bCs/>
                      <w:kern w:val="0"/>
                      <w:szCs w:val="21"/>
                    </w:rPr>
                  </w:pPr>
                  <w:r>
                    <w:rPr>
                      <w:rFonts w:ascii="宋体" w:hAnsi="宋体" w:cs="宋体"/>
                      <w:b/>
                      <w:bCs/>
                      <w:kern w:val="0"/>
                      <w:szCs w:val="21"/>
                    </w:rPr>
                    <w:t>序号</w:t>
                  </w:r>
                </w:p>
              </w:tc>
              <w:tc>
                <w:tcPr>
                  <w:tcW w:w="1756" w:type="dxa"/>
                  <w:vAlign w:val="center"/>
                </w:tcPr>
                <w:p w:rsidR="00054DD0" w:rsidRDefault="00054DD0" w:rsidP="00054DD0">
                  <w:pPr>
                    <w:widowControl/>
                    <w:spacing w:line="320" w:lineRule="exact"/>
                    <w:jc w:val="center"/>
                    <w:rPr>
                      <w:rFonts w:ascii="宋体" w:hAnsi="宋体" w:cs="宋体"/>
                      <w:b/>
                      <w:bCs/>
                      <w:kern w:val="0"/>
                      <w:szCs w:val="21"/>
                    </w:rPr>
                  </w:pPr>
                  <w:r>
                    <w:rPr>
                      <w:rFonts w:ascii="宋体" w:hAnsi="宋体" w:cs="宋体"/>
                      <w:b/>
                      <w:bCs/>
                      <w:kern w:val="0"/>
                      <w:szCs w:val="21"/>
                    </w:rPr>
                    <w:t>名称</w:t>
                  </w:r>
                </w:p>
              </w:tc>
              <w:tc>
                <w:tcPr>
                  <w:tcW w:w="4339" w:type="dxa"/>
                  <w:vAlign w:val="center"/>
                </w:tcPr>
                <w:p w:rsidR="00054DD0" w:rsidRDefault="00054DD0" w:rsidP="00054DD0">
                  <w:pPr>
                    <w:widowControl/>
                    <w:spacing w:line="320" w:lineRule="exact"/>
                    <w:jc w:val="center"/>
                    <w:rPr>
                      <w:rFonts w:ascii="宋体" w:hAnsi="宋体" w:cs="宋体"/>
                      <w:b/>
                      <w:bCs/>
                      <w:kern w:val="0"/>
                      <w:szCs w:val="21"/>
                    </w:rPr>
                  </w:pPr>
                  <w:r>
                    <w:rPr>
                      <w:rFonts w:ascii="宋体" w:hAnsi="宋体" w:cs="宋体" w:hint="eastAsia"/>
                      <w:b/>
                      <w:bCs/>
                      <w:kern w:val="0"/>
                      <w:szCs w:val="21"/>
                    </w:rPr>
                    <w:t>设备情况</w:t>
                  </w:r>
                </w:p>
              </w:tc>
              <w:tc>
                <w:tcPr>
                  <w:tcW w:w="851" w:type="dxa"/>
                  <w:vAlign w:val="center"/>
                </w:tcPr>
                <w:p w:rsidR="00054DD0" w:rsidRDefault="00054DD0" w:rsidP="00054DD0">
                  <w:pPr>
                    <w:widowControl/>
                    <w:spacing w:line="320" w:lineRule="exact"/>
                    <w:jc w:val="center"/>
                    <w:rPr>
                      <w:rFonts w:ascii="宋体" w:hAnsi="宋体" w:cs="宋体"/>
                      <w:b/>
                      <w:bCs/>
                      <w:kern w:val="0"/>
                      <w:szCs w:val="21"/>
                    </w:rPr>
                  </w:pPr>
                  <w:r>
                    <w:rPr>
                      <w:rFonts w:ascii="宋体" w:hAnsi="宋体" w:cs="宋体"/>
                      <w:b/>
                      <w:bCs/>
                      <w:kern w:val="0"/>
                      <w:szCs w:val="21"/>
                    </w:rPr>
                    <w:t>数量</w:t>
                  </w:r>
                </w:p>
              </w:tc>
              <w:tc>
                <w:tcPr>
                  <w:tcW w:w="850" w:type="dxa"/>
                  <w:vAlign w:val="center"/>
                </w:tcPr>
                <w:p w:rsidR="00054DD0" w:rsidRDefault="00054DD0" w:rsidP="00054DD0">
                  <w:pPr>
                    <w:widowControl/>
                    <w:spacing w:line="320" w:lineRule="exact"/>
                    <w:jc w:val="center"/>
                    <w:rPr>
                      <w:rFonts w:ascii="宋体" w:hAnsi="宋体" w:cs="宋体"/>
                      <w:b/>
                      <w:bCs/>
                      <w:kern w:val="0"/>
                      <w:szCs w:val="21"/>
                    </w:rPr>
                  </w:pPr>
                  <w:r>
                    <w:rPr>
                      <w:rFonts w:ascii="宋体" w:hAnsi="宋体" w:cs="宋体"/>
                      <w:b/>
                      <w:bCs/>
                      <w:kern w:val="0"/>
                      <w:szCs w:val="21"/>
                    </w:rPr>
                    <w:t>单位</w:t>
                  </w:r>
                </w:p>
              </w:tc>
            </w:tr>
            <w:tr w:rsidR="00054DD0" w:rsidTr="00D10E5B">
              <w:trPr>
                <w:trHeight w:val="567"/>
                <w:jc w:val="center"/>
              </w:trPr>
              <w:tc>
                <w:tcPr>
                  <w:tcW w:w="724" w:type="dxa"/>
                  <w:vAlign w:val="center"/>
                </w:tcPr>
                <w:p w:rsidR="00054DD0" w:rsidRDefault="00054DD0" w:rsidP="00054DD0">
                  <w:pPr>
                    <w:widowControl/>
                    <w:spacing w:line="320" w:lineRule="exact"/>
                    <w:jc w:val="center"/>
                    <w:rPr>
                      <w:rFonts w:ascii="宋体" w:hAnsi="宋体" w:cs="宋体"/>
                      <w:kern w:val="0"/>
                      <w:szCs w:val="21"/>
                    </w:rPr>
                  </w:pPr>
                  <w:r>
                    <w:rPr>
                      <w:rFonts w:ascii="宋体" w:hAnsi="宋体" w:cs="宋体"/>
                      <w:kern w:val="0"/>
                      <w:szCs w:val="21"/>
                    </w:rPr>
                    <w:t>1</w:t>
                  </w:r>
                </w:p>
              </w:tc>
              <w:tc>
                <w:tcPr>
                  <w:tcW w:w="1756" w:type="dxa"/>
                  <w:vAlign w:val="center"/>
                </w:tcPr>
                <w:p w:rsidR="00054DD0" w:rsidRDefault="00054DD0" w:rsidP="00054DD0">
                  <w:pPr>
                    <w:jc w:val="center"/>
                    <w:rPr>
                      <w:rFonts w:ascii="宋体" w:hAnsi="宋体" w:cs="宋体"/>
                      <w:szCs w:val="21"/>
                    </w:rPr>
                  </w:pPr>
                  <w:r>
                    <w:rPr>
                      <w:rFonts w:ascii="宋体" w:hAnsi="宋体" w:hint="eastAsia"/>
                      <w:szCs w:val="21"/>
                    </w:rPr>
                    <w:t>智能单相电表</w:t>
                  </w:r>
                </w:p>
              </w:tc>
              <w:tc>
                <w:tcPr>
                  <w:tcW w:w="4339" w:type="dxa"/>
                  <w:vAlign w:val="center"/>
                </w:tcPr>
                <w:p w:rsidR="00054DD0" w:rsidRDefault="00054DD0" w:rsidP="00054DD0">
                  <w:pPr>
                    <w:widowControl/>
                    <w:spacing w:line="320" w:lineRule="exact"/>
                    <w:rPr>
                      <w:rFonts w:ascii="宋体" w:hAnsi="宋体" w:cs="宋体"/>
                      <w:kern w:val="0"/>
                      <w:szCs w:val="21"/>
                    </w:rPr>
                  </w:pPr>
                  <w:r>
                    <w:rPr>
                      <w:rFonts w:ascii="宋体" w:hAnsi="宋体" w:cs="宋体" w:hint="eastAsia"/>
                      <w:kern w:val="0"/>
                      <w:szCs w:val="21"/>
                    </w:rPr>
                    <w:t>其中集中式计量模式的3403台（</w:t>
                  </w:r>
                  <w:r w:rsidRPr="00A4113C">
                    <w:rPr>
                      <w:rFonts w:ascii="宋体" w:hAnsi="宋体" w:cs="宋体" w:hint="eastAsia"/>
                      <w:color w:val="FF0000"/>
                      <w:kern w:val="0"/>
                      <w:szCs w:val="21"/>
                    </w:rPr>
                    <w:t>H型</w:t>
                  </w:r>
                  <w:r>
                    <w:rPr>
                      <w:rFonts w:ascii="宋体" w:hAnsi="宋体" w:cs="宋体" w:hint="eastAsia"/>
                      <w:color w:val="FF0000"/>
                      <w:kern w:val="0"/>
                      <w:szCs w:val="21"/>
                    </w:rPr>
                    <w:t>计量模块</w:t>
                  </w:r>
                  <w:r>
                    <w:rPr>
                      <w:rFonts w:ascii="宋体" w:hAnsi="宋体" w:cs="宋体" w:hint="eastAsia"/>
                      <w:kern w:val="0"/>
                      <w:szCs w:val="21"/>
                    </w:rPr>
                    <w:t>），单表位模式的719台（</w:t>
                  </w:r>
                  <w:r w:rsidRPr="00A4113C">
                    <w:rPr>
                      <w:rFonts w:ascii="宋体" w:hAnsi="宋体" w:cs="宋体" w:hint="eastAsia"/>
                      <w:color w:val="FF0000"/>
                      <w:kern w:val="0"/>
                      <w:szCs w:val="21"/>
                    </w:rPr>
                    <w:t>DDSI1129-D</w:t>
                  </w:r>
                  <w:r>
                    <w:rPr>
                      <w:rFonts w:ascii="宋体" w:hAnsi="宋体" w:cs="宋体" w:hint="eastAsia"/>
                      <w:color w:val="FF0000"/>
                      <w:kern w:val="0"/>
                      <w:szCs w:val="21"/>
                    </w:rPr>
                    <w:t>型</w:t>
                  </w:r>
                  <w:r w:rsidRPr="00A4113C">
                    <w:rPr>
                      <w:rFonts w:ascii="宋体" w:hAnsi="宋体" w:cs="宋体" w:hint="eastAsia"/>
                      <w:color w:val="FF0000"/>
                      <w:kern w:val="0"/>
                      <w:szCs w:val="21"/>
                    </w:rPr>
                    <w:t>电表）</w:t>
                  </w:r>
                </w:p>
              </w:tc>
              <w:tc>
                <w:tcPr>
                  <w:tcW w:w="851" w:type="dxa"/>
                  <w:vAlign w:val="center"/>
                </w:tcPr>
                <w:p w:rsidR="00054DD0" w:rsidRDefault="00054DD0" w:rsidP="00054DD0">
                  <w:pPr>
                    <w:jc w:val="center"/>
                    <w:rPr>
                      <w:rFonts w:ascii="宋体" w:hAnsi="宋体" w:cs="宋体"/>
                      <w:szCs w:val="21"/>
                    </w:rPr>
                  </w:pPr>
                  <w:r>
                    <w:rPr>
                      <w:rFonts w:ascii="宋体" w:hAnsi="宋体" w:hint="eastAsia"/>
                      <w:szCs w:val="21"/>
                    </w:rPr>
                    <w:t>4122</w:t>
                  </w:r>
                </w:p>
              </w:tc>
              <w:tc>
                <w:tcPr>
                  <w:tcW w:w="850" w:type="dxa"/>
                  <w:vAlign w:val="center"/>
                </w:tcPr>
                <w:p w:rsidR="00054DD0" w:rsidRDefault="00054DD0" w:rsidP="00054DD0">
                  <w:pPr>
                    <w:jc w:val="center"/>
                    <w:rPr>
                      <w:rFonts w:ascii="宋体" w:hAnsi="宋体" w:cs="宋体"/>
                      <w:szCs w:val="21"/>
                    </w:rPr>
                  </w:pPr>
                  <w:r>
                    <w:rPr>
                      <w:rFonts w:ascii="宋体" w:hAnsi="宋体"/>
                      <w:szCs w:val="21"/>
                    </w:rPr>
                    <w:t>台</w:t>
                  </w:r>
                </w:p>
              </w:tc>
            </w:tr>
            <w:tr w:rsidR="00054DD0" w:rsidTr="00D10E5B">
              <w:trPr>
                <w:trHeight w:val="567"/>
                <w:jc w:val="center"/>
              </w:trPr>
              <w:tc>
                <w:tcPr>
                  <w:tcW w:w="724" w:type="dxa"/>
                  <w:vAlign w:val="center"/>
                </w:tcPr>
                <w:p w:rsidR="00054DD0" w:rsidRDefault="00054DD0" w:rsidP="00054DD0">
                  <w:pPr>
                    <w:widowControl/>
                    <w:spacing w:line="320" w:lineRule="exact"/>
                    <w:jc w:val="center"/>
                    <w:rPr>
                      <w:rFonts w:ascii="宋体" w:hAnsi="宋体" w:cs="宋体"/>
                      <w:kern w:val="0"/>
                      <w:szCs w:val="21"/>
                    </w:rPr>
                  </w:pPr>
                  <w:r>
                    <w:rPr>
                      <w:rFonts w:ascii="宋体" w:hAnsi="宋体" w:cs="宋体"/>
                      <w:kern w:val="0"/>
                      <w:szCs w:val="21"/>
                    </w:rPr>
                    <w:t>2</w:t>
                  </w:r>
                </w:p>
              </w:tc>
              <w:tc>
                <w:tcPr>
                  <w:tcW w:w="1756" w:type="dxa"/>
                  <w:vAlign w:val="center"/>
                </w:tcPr>
                <w:p w:rsidR="00054DD0" w:rsidRDefault="00054DD0" w:rsidP="00054DD0">
                  <w:pPr>
                    <w:jc w:val="center"/>
                    <w:rPr>
                      <w:rFonts w:ascii="宋体" w:hAnsi="宋体" w:cs="宋体"/>
                      <w:color w:val="000000"/>
                      <w:szCs w:val="21"/>
                    </w:rPr>
                  </w:pPr>
                  <w:r>
                    <w:rPr>
                      <w:rFonts w:ascii="宋体" w:hAnsi="宋体" w:hint="eastAsia"/>
                      <w:color w:val="000000"/>
                      <w:szCs w:val="21"/>
                    </w:rPr>
                    <w:t>数据管理器</w:t>
                  </w:r>
                </w:p>
              </w:tc>
              <w:tc>
                <w:tcPr>
                  <w:tcW w:w="4339" w:type="dxa"/>
                  <w:vAlign w:val="center"/>
                </w:tcPr>
                <w:p w:rsidR="00054DD0" w:rsidRDefault="00054DD0" w:rsidP="00054DD0">
                  <w:pPr>
                    <w:widowControl/>
                    <w:spacing w:line="320" w:lineRule="exact"/>
                    <w:rPr>
                      <w:rFonts w:ascii="宋体" w:hAnsi="宋体" w:cs="宋体"/>
                      <w:kern w:val="0"/>
                      <w:szCs w:val="21"/>
                    </w:rPr>
                  </w:pPr>
                  <w:r>
                    <w:rPr>
                      <w:rFonts w:ascii="宋体" w:hAnsi="宋体" w:cs="宋体" w:hint="eastAsia"/>
                      <w:kern w:val="0"/>
                      <w:szCs w:val="21"/>
                    </w:rPr>
                    <w:t>其中集中式模式的26台（</w:t>
                  </w:r>
                  <w:r w:rsidRPr="00097193">
                    <w:rPr>
                      <w:rFonts w:ascii="宋体" w:hAnsi="宋体" w:cs="宋体" w:hint="eastAsia"/>
                      <w:color w:val="FF0000"/>
                      <w:kern w:val="0"/>
                      <w:szCs w:val="21"/>
                    </w:rPr>
                    <w:t>SIMS3.</w:t>
                  </w:r>
                  <w:r>
                    <w:rPr>
                      <w:rFonts w:ascii="宋体" w:hAnsi="宋体" w:cs="宋体" w:hint="eastAsia"/>
                      <w:color w:val="FF0000"/>
                      <w:kern w:val="0"/>
                      <w:szCs w:val="21"/>
                    </w:rPr>
                    <w:t>0</w:t>
                  </w:r>
                  <w:r w:rsidRPr="00097193">
                    <w:rPr>
                      <w:rFonts w:ascii="宋体" w:hAnsi="宋体" w:cs="宋体" w:hint="eastAsia"/>
                      <w:color w:val="FF0000"/>
                      <w:kern w:val="0"/>
                      <w:szCs w:val="21"/>
                    </w:rPr>
                    <w:t>型号</w:t>
                  </w:r>
                  <w:r>
                    <w:rPr>
                      <w:rFonts w:ascii="宋体" w:hAnsi="宋体" w:cs="宋体" w:hint="eastAsia"/>
                      <w:kern w:val="0"/>
                      <w:szCs w:val="21"/>
                    </w:rPr>
                    <w:t>），单表位模式的2台</w:t>
                  </w:r>
                  <w:r w:rsidRPr="00AB5B89">
                    <w:rPr>
                      <w:rFonts w:ascii="宋体" w:hAnsi="宋体" w:cs="宋体" w:hint="eastAsia"/>
                      <w:color w:val="FF0000"/>
                      <w:kern w:val="0"/>
                      <w:szCs w:val="21"/>
                    </w:rPr>
                    <w:t>（</w:t>
                  </w:r>
                  <w:r w:rsidRPr="00AB5B89">
                    <w:rPr>
                      <w:rFonts w:ascii="宋体" w:hAnsi="宋体" w:cs="宋体"/>
                      <w:color w:val="FF0000"/>
                      <w:kern w:val="0"/>
                      <w:szCs w:val="21"/>
                    </w:rPr>
                    <w:t>DGS910</w:t>
                  </w:r>
                  <w:r>
                    <w:rPr>
                      <w:rFonts w:ascii="宋体" w:hAnsi="宋体" w:cs="宋体" w:hint="eastAsia"/>
                      <w:color w:val="FF0000"/>
                      <w:kern w:val="0"/>
                      <w:szCs w:val="21"/>
                    </w:rPr>
                    <w:t>型号</w:t>
                  </w:r>
                  <w:r w:rsidRPr="00AB5B89">
                    <w:rPr>
                      <w:rFonts w:ascii="宋体" w:hAnsi="宋体" w:cs="宋体" w:hint="eastAsia"/>
                      <w:color w:val="FF0000"/>
                      <w:kern w:val="0"/>
                      <w:szCs w:val="21"/>
                    </w:rPr>
                    <w:t>）</w:t>
                  </w:r>
                </w:p>
              </w:tc>
              <w:tc>
                <w:tcPr>
                  <w:tcW w:w="851" w:type="dxa"/>
                  <w:vAlign w:val="center"/>
                </w:tcPr>
                <w:p w:rsidR="00054DD0" w:rsidRDefault="00054DD0" w:rsidP="00054DD0">
                  <w:pPr>
                    <w:jc w:val="center"/>
                    <w:rPr>
                      <w:rFonts w:ascii="宋体" w:hAnsi="宋体" w:cs="宋体"/>
                      <w:szCs w:val="21"/>
                    </w:rPr>
                  </w:pPr>
                  <w:r>
                    <w:rPr>
                      <w:rFonts w:ascii="宋体" w:hAnsi="宋体" w:hint="eastAsia"/>
                      <w:szCs w:val="21"/>
                    </w:rPr>
                    <w:t>28</w:t>
                  </w:r>
                </w:p>
              </w:tc>
              <w:tc>
                <w:tcPr>
                  <w:tcW w:w="850" w:type="dxa"/>
                  <w:vAlign w:val="center"/>
                </w:tcPr>
                <w:p w:rsidR="00054DD0" w:rsidRDefault="00054DD0" w:rsidP="00054DD0">
                  <w:pPr>
                    <w:jc w:val="center"/>
                    <w:rPr>
                      <w:rFonts w:ascii="宋体" w:hAnsi="宋体" w:cs="宋体"/>
                      <w:szCs w:val="21"/>
                    </w:rPr>
                  </w:pPr>
                  <w:r>
                    <w:rPr>
                      <w:rFonts w:ascii="宋体" w:hAnsi="宋体"/>
                      <w:szCs w:val="21"/>
                    </w:rPr>
                    <w:t>台</w:t>
                  </w:r>
                </w:p>
              </w:tc>
            </w:tr>
            <w:tr w:rsidR="00054DD0" w:rsidTr="00D10E5B">
              <w:trPr>
                <w:trHeight w:val="567"/>
                <w:jc w:val="center"/>
              </w:trPr>
              <w:tc>
                <w:tcPr>
                  <w:tcW w:w="724" w:type="dxa"/>
                  <w:vAlign w:val="center"/>
                </w:tcPr>
                <w:p w:rsidR="00054DD0" w:rsidRDefault="00054DD0" w:rsidP="00054DD0">
                  <w:pPr>
                    <w:widowControl/>
                    <w:spacing w:line="320" w:lineRule="exact"/>
                    <w:jc w:val="center"/>
                    <w:rPr>
                      <w:rFonts w:ascii="宋体" w:hAnsi="宋体" w:cs="宋体"/>
                      <w:kern w:val="0"/>
                      <w:szCs w:val="21"/>
                    </w:rPr>
                  </w:pPr>
                  <w:r>
                    <w:rPr>
                      <w:rFonts w:ascii="宋体" w:hAnsi="宋体" w:cs="宋体" w:hint="eastAsia"/>
                      <w:kern w:val="0"/>
                      <w:szCs w:val="21"/>
                    </w:rPr>
                    <w:t>3</w:t>
                  </w:r>
                </w:p>
              </w:tc>
              <w:tc>
                <w:tcPr>
                  <w:tcW w:w="1756" w:type="dxa"/>
                  <w:vAlign w:val="center"/>
                </w:tcPr>
                <w:p w:rsidR="00054DD0" w:rsidRDefault="00054DD0" w:rsidP="00054DD0">
                  <w:pPr>
                    <w:jc w:val="center"/>
                    <w:rPr>
                      <w:rFonts w:ascii="宋体" w:hAnsi="宋体"/>
                      <w:color w:val="000000"/>
                      <w:szCs w:val="21"/>
                    </w:rPr>
                  </w:pPr>
                  <w:r>
                    <w:rPr>
                      <w:rFonts w:ascii="宋体" w:hAnsi="宋体" w:hint="eastAsia"/>
                      <w:color w:val="000000"/>
                      <w:szCs w:val="21"/>
                    </w:rPr>
                    <w:t>网络转换器</w:t>
                  </w:r>
                </w:p>
              </w:tc>
              <w:tc>
                <w:tcPr>
                  <w:tcW w:w="4339" w:type="dxa"/>
                  <w:vAlign w:val="center"/>
                </w:tcPr>
                <w:p w:rsidR="00054DD0" w:rsidRDefault="00054DD0" w:rsidP="00054DD0">
                  <w:pPr>
                    <w:widowControl/>
                    <w:spacing w:line="320" w:lineRule="exact"/>
                    <w:rPr>
                      <w:rFonts w:ascii="宋体" w:hAnsi="宋体" w:cs="宋体"/>
                      <w:kern w:val="0"/>
                      <w:szCs w:val="21"/>
                    </w:rPr>
                  </w:pPr>
                  <w:r>
                    <w:rPr>
                      <w:rFonts w:ascii="宋体" w:hAnsi="宋体" w:cs="宋体" w:hint="eastAsia"/>
                      <w:kern w:val="0"/>
                      <w:szCs w:val="21"/>
                    </w:rPr>
                    <w:t>485转TCP/IP</w:t>
                  </w:r>
                </w:p>
              </w:tc>
              <w:tc>
                <w:tcPr>
                  <w:tcW w:w="851" w:type="dxa"/>
                  <w:vAlign w:val="center"/>
                </w:tcPr>
                <w:p w:rsidR="00054DD0" w:rsidRDefault="00054DD0" w:rsidP="00054DD0">
                  <w:pPr>
                    <w:jc w:val="center"/>
                    <w:rPr>
                      <w:rFonts w:ascii="宋体" w:hAnsi="宋体"/>
                      <w:szCs w:val="21"/>
                    </w:rPr>
                  </w:pPr>
                  <w:r>
                    <w:rPr>
                      <w:rFonts w:ascii="宋体" w:hAnsi="宋体" w:hint="eastAsia"/>
                      <w:szCs w:val="21"/>
                    </w:rPr>
                    <w:t>28</w:t>
                  </w:r>
                </w:p>
              </w:tc>
              <w:tc>
                <w:tcPr>
                  <w:tcW w:w="850" w:type="dxa"/>
                  <w:vAlign w:val="center"/>
                </w:tcPr>
                <w:p w:rsidR="00054DD0" w:rsidRDefault="00054DD0" w:rsidP="00054DD0">
                  <w:pPr>
                    <w:jc w:val="center"/>
                    <w:rPr>
                      <w:rFonts w:ascii="宋体" w:hAnsi="宋体"/>
                      <w:szCs w:val="21"/>
                    </w:rPr>
                  </w:pPr>
                  <w:r>
                    <w:rPr>
                      <w:rFonts w:ascii="宋体" w:hAnsi="宋体" w:hint="eastAsia"/>
                      <w:szCs w:val="21"/>
                    </w:rPr>
                    <w:t>套</w:t>
                  </w:r>
                </w:p>
              </w:tc>
            </w:tr>
            <w:tr w:rsidR="00054DD0" w:rsidTr="00D10E5B">
              <w:trPr>
                <w:trHeight w:val="567"/>
                <w:jc w:val="center"/>
              </w:trPr>
              <w:tc>
                <w:tcPr>
                  <w:tcW w:w="724" w:type="dxa"/>
                  <w:vAlign w:val="center"/>
                </w:tcPr>
                <w:p w:rsidR="00054DD0" w:rsidRDefault="00054DD0" w:rsidP="00054DD0">
                  <w:pPr>
                    <w:widowControl/>
                    <w:spacing w:line="320" w:lineRule="exact"/>
                    <w:jc w:val="center"/>
                    <w:rPr>
                      <w:rFonts w:ascii="宋体" w:hAnsi="宋体" w:cs="宋体"/>
                      <w:kern w:val="0"/>
                      <w:szCs w:val="21"/>
                    </w:rPr>
                  </w:pPr>
                  <w:r>
                    <w:rPr>
                      <w:rFonts w:ascii="宋体" w:hAnsi="宋体" w:cs="宋体" w:hint="eastAsia"/>
                      <w:kern w:val="0"/>
                      <w:szCs w:val="21"/>
                    </w:rPr>
                    <w:t>4</w:t>
                  </w:r>
                </w:p>
              </w:tc>
              <w:tc>
                <w:tcPr>
                  <w:tcW w:w="1756" w:type="dxa"/>
                  <w:vAlign w:val="center"/>
                </w:tcPr>
                <w:p w:rsidR="00054DD0" w:rsidRDefault="00054DD0" w:rsidP="00054DD0">
                  <w:pPr>
                    <w:jc w:val="center"/>
                    <w:rPr>
                      <w:szCs w:val="21"/>
                    </w:rPr>
                  </w:pPr>
                  <w:r>
                    <w:rPr>
                      <w:rFonts w:hint="eastAsia"/>
                      <w:szCs w:val="21"/>
                    </w:rPr>
                    <w:t>点阵显示屏</w:t>
                  </w:r>
                </w:p>
              </w:tc>
              <w:tc>
                <w:tcPr>
                  <w:tcW w:w="4339" w:type="dxa"/>
                  <w:vAlign w:val="center"/>
                </w:tcPr>
                <w:p w:rsidR="00054DD0" w:rsidRDefault="00054DD0" w:rsidP="00054DD0">
                  <w:pPr>
                    <w:widowControl/>
                    <w:spacing w:line="320" w:lineRule="exact"/>
                    <w:rPr>
                      <w:rFonts w:ascii="宋体" w:hAnsi="宋体" w:cs="宋体"/>
                      <w:kern w:val="0"/>
                      <w:szCs w:val="21"/>
                    </w:rPr>
                  </w:pPr>
                  <w:r>
                    <w:rPr>
                      <w:rFonts w:ascii="宋体" w:hAnsi="宋体" w:cs="宋体" w:hint="eastAsia"/>
                      <w:kern w:val="0"/>
                      <w:szCs w:val="21"/>
                    </w:rPr>
                    <w:t>4行显示屏（XS1*0.5）</w:t>
                  </w:r>
                </w:p>
              </w:tc>
              <w:tc>
                <w:tcPr>
                  <w:tcW w:w="851" w:type="dxa"/>
                  <w:vAlign w:val="center"/>
                </w:tcPr>
                <w:p w:rsidR="00054DD0" w:rsidRDefault="00054DD0" w:rsidP="00054DD0">
                  <w:pPr>
                    <w:jc w:val="center"/>
                    <w:rPr>
                      <w:rFonts w:ascii="宋体" w:hAnsi="宋体" w:cs="宋体"/>
                      <w:szCs w:val="21"/>
                    </w:rPr>
                  </w:pPr>
                  <w:r>
                    <w:rPr>
                      <w:rFonts w:ascii="宋体" w:hAnsi="宋体" w:hint="eastAsia"/>
                      <w:szCs w:val="21"/>
                    </w:rPr>
                    <w:t>28</w:t>
                  </w:r>
                </w:p>
              </w:tc>
              <w:tc>
                <w:tcPr>
                  <w:tcW w:w="850" w:type="dxa"/>
                  <w:vAlign w:val="center"/>
                </w:tcPr>
                <w:p w:rsidR="00054DD0" w:rsidRDefault="00054DD0" w:rsidP="00054DD0">
                  <w:pPr>
                    <w:jc w:val="center"/>
                    <w:rPr>
                      <w:rFonts w:ascii="宋体" w:hAnsi="宋体" w:cs="宋体"/>
                      <w:szCs w:val="21"/>
                    </w:rPr>
                  </w:pPr>
                  <w:r>
                    <w:rPr>
                      <w:rFonts w:ascii="宋体" w:hAnsi="宋体"/>
                      <w:szCs w:val="21"/>
                    </w:rPr>
                    <w:t>套</w:t>
                  </w:r>
                </w:p>
              </w:tc>
            </w:tr>
            <w:tr w:rsidR="00054DD0" w:rsidTr="00D10E5B">
              <w:trPr>
                <w:trHeight w:val="567"/>
                <w:jc w:val="center"/>
              </w:trPr>
              <w:tc>
                <w:tcPr>
                  <w:tcW w:w="724" w:type="dxa"/>
                  <w:vAlign w:val="center"/>
                </w:tcPr>
                <w:p w:rsidR="00054DD0" w:rsidRDefault="00054DD0" w:rsidP="00054DD0">
                  <w:pPr>
                    <w:widowControl/>
                    <w:spacing w:line="320" w:lineRule="exact"/>
                    <w:jc w:val="center"/>
                    <w:rPr>
                      <w:rFonts w:ascii="宋体" w:hAnsi="宋体" w:cs="宋体"/>
                      <w:kern w:val="0"/>
                      <w:szCs w:val="21"/>
                    </w:rPr>
                  </w:pPr>
                  <w:r>
                    <w:rPr>
                      <w:rFonts w:ascii="宋体" w:hAnsi="宋体" w:cs="宋体" w:hint="eastAsia"/>
                      <w:kern w:val="0"/>
                      <w:szCs w:val="21"/>
                    </w:rPr>
                    <w:t>5</w:t>
                  </w:r>
                </w:p>
              </w:tc>
              <w:tc>
                <w:tcPr>
                  <w:tcW w:w="1756" w:type="dxa"/>
                  <w:vAlign w:val="center"/>
                </w:tcPr>
                <w:p w:rsidR="00054DD0" w:rsidRDefault="00054DD0" w:rsidP="00054DD0">
                  <w:pPr>
                    <w:jc w:val="center"/>
                    <w:rPr>
                      <w:szCs w:val="21"/>
                    </w:rPr>
                  </w:pPr>
                  <w:r>
                    <w:rPr>
                      <w:rFonts w:hint="eastAsia"/>
                      <w:szCs w:val="21"/>
                    </w:rPr>
                    <w:t>系统软件</w:t>
                  </w:r>
                </w:p>
              </w:tc>
              <w:tc>
                <w:tcPr>
                  <w:tcW w:w="4339" w:type="dxa"/>
                  <w:vAlign w:val="center"/>
                </w:tcPr>
                <w:p w:rsidR="00054DD0" w:rsidRDefault="00054DD0" w:rsidP="00054DD0">
                  <w:pPr>
                    <w:widowControl/>
                    <w:spacing w:line="320" w:lineRule="exact"/>
                    <w:rPr>
                      <w:rFonts w:ascii="宋体" w:hAnsi="宋体" w:cs="宋体"/>
                      <w:kern w:val="0"/>
                      <w:szCs w:val="21"/>
                    </w:rPr>
                  </w:pPr>
                  <w:r>
                    <w:rPr>
                      <w:rFonts w:ascii="宋体" w:hAnsi="宋体" w:cs="宋体" w:hint="eastAsia"/>
                      <w:kern w:val="0"/>
                      <w:szCs w:val="21"/>
                    </w:rPr>
                    <w:t>SIMS3.0</w:t>
                  </w:r>
                </w:p>
              </w:tc>
              <w:tc>
                <w:tcPr>
                  <w:tcW w:w="851" w:type="dxa"/>
                  <w:vAlign w:val="center"/>
                </w:tcPr>
                <w:p w:rsidR="00054DD0" w:rsidRDefault="00054DD0" w:rsidP="00054DD0">
                  <w:pPr>
                    <w:jc w:val="center"/>
                    <w:rPr>
                      <w:rFonts w:ascii="宋体" w:hAnsi="宋体" w:cs="宋体"/>
                      <w:szCs w:val="21"/>
                    </w:rPr>
                  </w:pPr>
                  <w:r>
                    <w:rPr>
                      <w:rFonts w:ascii="宋体" w:hAnsi="宋体" w:hint="eastAsia"/>
                      <w:szCs w:val="21"/>
                    </w:rPr>
                    <w:t>1</w:t>
                  </w:r>
                </w:p>
              </w:tc>
              <w:tc>
                <w:tcPr>
                  <w:tcW w:w="850" w:type="dxa"/>
                  <w:vAlign w:val="center"/>
                </w:tcPr>
                <w:p w:rsidR="00054DD0" w:rsidRDefault="00054DD0" w:rsidP="00054DD0">
                  <w:pPr>
                    <w:jc w:val="center"/>
                    <w:rPr>
                      <w:rFonts w:ascii="宋体" w:hAnsi="宋体" w:cs="宋体"/>
                      <w:szCs w:val="21"/>
                    </w:rPr>
                  </w:pPr>
                  <w:r>
                    <w:rPr>
                      <w:rFonts w:ascii="宋体" w:hAnsi="宋体" w:hint="eastAsia"/>
                      <w:szCs w:val="21"/>
                    </w:rPr>
                    <w:t>套</w:t>
                  </w:r>
                </w:p>
              </w:tc>
            </w:tr>
            <w:tr w:rsidR="00054DD0" w:rsidTr="00D10E5B">
              <w:trPr>
                <w:trHeight w:val="567"/>
                <w:jc w:val="center"/>
              </w:trPr>
              <w:tc>
                <w:tcPr>
                  <w:tcW w:w="724" w:type="dxa"/>
                  <w:vAlign w:val="center"/>
                </w:tcPr>
                <w:p w:rsidR="00054DD0" w:rsidRDefault="00054DD0" w:rsidP="00054DD0">
                  <w:pPr>
                    <w:widowControl/>
                    <w:spacing w:line="320" w:lineRule="exact"/>
                    <w:jc w:val="center"/>
                    <w:rPr>
                      <w:rFonts w:ascii="宋体" w:hAnsi="宋体" w:cs="宋体"/>
                      <w:kern w:val="0"/>
                      <w:szCs w:val="21"/>
                    </w:rPr>
                  </w:pPr>
                  <w:r>
                    <w:rPr>
                      <w:rFonts w:ascii="宋体" w:hAnsi="宋体" w:cs="宋体" w:hint="eastAsia"/>
                      <w:kern w:val="0"/>
                      <w:szCs w:val="21"/>
                    </w:rPr>
                    <w:t>6</w:t>
                  </w:r>
                </w:p>
              </w:tc>
              <w:tc>
                <w:tcPr>
                  <w:tcW w:w="1756" w:type="dxa"/>
                  <w:vAlign w:val="center"/>
                </w:tcPr>
                <w:p w:rsidR="00054DD0" w:rsidRDefault="00054DD0" w:rsidP="00054DD0">
                  <w:pPr>
                    <w:jc w:val="center"/>
                    <w:rPr>
                      <w:szCs w:val="21"/>
                    </w:rPr>
                  </w:pPr>
                  <w:proofErr w:type="gramStart"/>
                  <w:r>
                    <w:rPr>
                      <w:rFonts w:hint="eastAsia"/>
                      <w:szCs w:val="21"/>
                    </w:rPr>
                    <w:t>一</w:t>
                  </w:r>
                  <w:proofErr w:type="gramEnd"/>
                  <w:r>
                    <w:rPr>
                      <w:rFonts w:hint="eastAsia"/>
                      <w:szCs w:val="21"/>
                    </w:rPr>
                    <w:t>卡通对接软件</w:t>
                  </w:r>
                </w:p>
              </w:tc>
              <w:tc>
                <w:tcPr>
                  <w:tcW w:w="4339" w:type="dxa"/>
                  <w:vAlign w:val="center"/>
                </w:tcPr>
                <w:p w:rsidR="00054DD0" w:rsidRDefault="00054DD0" w:rsidP="00054DD0">
                  <w:pPr>
                    <w:widowControl/>
                    <w:spacing w:line="320" w:lineRule="exact"/>
                    <w:rPr>
                      <w:rFonts w:ascii="宋体" w:hAnsi="宋体" w:cs="宋体"/>
                      <w:kern w:val="0"/>
                      <w:szCs w:val="21"/>
                    </w:rPr>
                  </w:pPr>
                  <w:r>
                    <w:rPr>
                      <w:rFonts w:ascii="宋体" w:hAnsi="宋体" w:cs="宋体" w:hint="eastAsia"/>
                      <w:kern w:val="0"/>
                      <w:szCs w:val="21"/>
                    </w:rPr>
                    <w:t>SIMS电控系统与新中新</w:t>
                  </w:r>
                  <w:proofErr w:type="gramStart"/>
                  <w:r>
                    <w:rPr>
                      <w:rFonts w:ascii="宋体" w:hAnsi="宋体" w:cs="宋体" w:hint="eastAsia"/>
                      <w:kern w:val="0"/>
                      <w:szCs w:val="21"/>
                    </w:rPr>
                    <w:t>一</w:t>
                  </w:r>
                  <w:proofErr w:type="gramEnd"/>
                  <w:r>
                    <w:rPr>
                      <w:rFonts w:ascii="宋体" w:hAnsi="宋体" w:cs="宋体" w:hint="eastAsia"/>
                      <w:kern w:val="0"/>
                      <w:szCs w:val="21"/>
                    </w:rPr>
                    <w:t>卡通的接口软件</w:t>
                  </w:r>
                </w:p>
              </w:tc>
              <w:tc>
                <w:tcPr>
                  <w:tcW w:w="851" w:type="dxa"/>
                  <w:vAlign w:val="center"/>
                </w:tcPr>
                <w:p w:rsidR="00054DD0" w:rsidRDefault="00054DD0" w:rsidP="00054DD0">
                  <w:pPr>
                    <w:jc w:val="center"/>
                    <w:rPr>
                      <w:rFonts w:ascii="宋体" w:hAnsi="宋体" w:cs="宋体"/>
                      <w:szCs w:val="21"/>
                    </w:rPr>
                  </w:pPr>
                  <w:r>
                    <w:rPr>
                      <w:rFonts w:ascii="宋体" w:hAnsi="宋体"/>
                      <w:szCs w:val="21"/>
                    </w:rPr>
                    <w:t>1</w:t>
                  </w:r>
                </w:p>
              </w:tc>
              <w:tc>
                <w:tcPr>
                  <w:tcW w:w="850" w:type="dxa"/>
                  <w:vAlign w:val="center"/>
                </w:tcPr>
                <w:p w:rsidR="00054DD0" w:rsidRDefault="00054DD0" w:rsidP="00054DD0">
                  <w:pPr>
                    <w:jc w:val="center"/>
                    <w:rPr>
                      <w:rFonts w:ascii="宋体" w:hAnsi="宋体" w:cs="宋体"/>
                      <w:szCs w:val="21"/>
                    </w:rPr>
                  </w:pPr>
                  <w:r>
                    <w:rPr>
                      <w:rFonts w:ascii="宋体" w:hAnsi="宋体" w:hint="eastAsia"/>
                      <w:szCs w:val="21"/>
                    </w:rPr>
                    <w:t>套</w:t>
                  </w:r>
                </w:p>
              </w:tc>
            </w:tr>
            <w:tr w:rsidR="00054DD0" w:rsidTr="00D10E5B">
              <w:trPr>
                <w:trHeight w:val="567"/>
                <w:jc w:val="center"/>
              </w:trPr>
              <w:tc>
                <w:tcPr>
                  <w:tcW w:w="724" w:type="dxa"/>
                  <w:vAlign w:val="center"/>
                </w:tcPr>
                <w:p w:rsidR="00054DD0" w:rsidRDefault="00054DD0" w:rsidP="00054DD0">
                  <w:pPr>
                    <w:widowControl/>
                    <w:spacing w:line="320" w:lineRule="exact"/>
                    <w:jc w:val="center"/>
                    <w:rPr>
                      <w:rFonts w:ascii="宋体" w:hAnsi="宋体" w:cs="宋体"/>
                      <w:kern w:val="0"/>
                      <w:szCs w:val="21"/>
                    </w:rPr>
                  </w:pPr>
                  <w:r>
                    <w:rPr>
                      <w:rFonts w:ascii="宋体" w:hAnsi="宋体" w:cs="宋体" w:hint="eastAsia"/>
                      <w:kern w:val="0"/>
                      <w:szCs w:val="21"/>
                    </w:rPr>
                    <w:t>7</w:t>
                  </w:r>
                </w:p>
              </w:tc>
              <w:tc>
                <w:tcPr>
                  <w:tcW w:w="1756" w:type="dxa"/>
                  <w:vAlign w:val="center"/>
                </w:tcPr>
                <w:p w:rsidR="00054DD0" w:rsidRDefault="00054DD0" w:rsidP="00054DD0">
                  <w:pPr>
                    <w:jc w:val="center"/>
                    <w:rPr>
                      <w:szCs w:val="21"/>
                    </w:rPr>
                  </w:pPr>
                  <w:r>
                    <w:rPr>
                      <w:rFonts w:hint="eastAsia"/>
                      <w:szCs w:val="21"/>
                    </w:rPr>
                    <w:t>计量箱柜及相关设备</w:t>
                  </w:r>
                </w:p>
              </w:tc>
              <w:tc>
                <w:tcPr>
                  <w:tcW w:w="4339" w:type="dxa"/>
                  <w:vAlign w:val="center"/>
                </w:tcPr>
                <w:p w:rsidR="00054DD0" w:rsidRDefault="00054DD0" w:rsidP="00054DD0">
                  <w:pPr>
                    <w:widowControl/>
                    <w:spacing w:line="320" w:lineRule="exact"/>
                    <w:rPr>
                      <w:rFonts w:ascii="宋体" w:hAnsi="宋体" w:cs="宋体"/>
                      <w:kern w:val="0"/>
                      <w:szCs w:val="21"/>
                    </w:rPr>
                  </w:pPr>
                  <w:r>
                    <w:rPr>
                      <w:rFonts w:ascii="宋体" w:hAnsi="宋体" w:cs="宋体" w:hint="eastAsia"/>
                      <w:kern w:val="0"/>
                      <w:szCs w:val="21"/>
                    </w:rPr>
                    <w:t>学校每层楼的计量箱柜及相关强电、弱电设备</w:t>
                  </w:r>
                </w:p>
              </w:tc>
              <w:tc>
                <w:tcPr>
                  <w:tcW w:w="851" w:type="dxa"/>
                  <w:vAlign w:val="center"/>
                </w:tcPr>
                <w:p w:rsidR="00054DD0" w:rsidRDefault="00054DD0" w:rsidP="00054DD0">
                  <w:pPr>
                    <w:jc w:val="center"/>
                    <w:rPr>
                      <w:rFonts w:ascii="宋体" w:hAnsi="宋体" w:cs="宋体"/>
                      <w:szCs w:val="21"/>
                    </w:rPr>
                  </w:pPr>
                  <w:r>
                    <w:rPr>
                      <w:rFonts w:ascii="宋体" w:hAnsi="宋体" w:cs="宋体" w:hint="eastAsia"/>
                      <w:szCs w:val="21"/>
                    </w:rPr>
                    <w:t>1</w:t>
                  </w:r>
                </w:p>
              </w:tc>
              <w:tc>
                <w:tcPr>
                  <w:tcW w:w="850" w:type="dxa"/>
                  <w:vAlign w:val="center"/>
                </w:tcPr>
                <w:p w:rsidR="00054DD0" w:rsidRDefault="00054DD0" w:rsidP="00054DD0">
                  <w:pPr>
                    <w:jc w:val="center"/>
                    <w:rPr>
                      <w:rFonts w:ascii="宋体" w:hAnsi="宋体" w:cs="宋体"/>
                      <w:szCs w:val="21"/>
                    </w:rPr>
                  </w:pPr>
                  <w:r>
                    <w:rPr>
                      <w:rFonts w:ascii="宋体" w:hAnsi="宋体" w:hint="eastAsia"/>
                      <w:szCs w:val="21"/>
                    </w:rPr>
                    <w:t>批</w:t>
                  </w:r>
                </w:p>
              </w:tc>
            </w:tr>
            <w:tr w:rsidR="00054DD0" w:rsidTr="00D10E5B">
              <w:trPr>
                <w:trHeight w:val="567"/>
                <w:jc w:val="center"/>
              </w:trPr>
              <w:tc>
                <w:tcPr>
                  <w:tcW w:w="724" w:type="dxa"/>
                  <w:vAlign w:val="center"/>
                </w:tcPr>
                <w:p w:rsidR="00054DD0" w:rsidRDefault="00054DD0" w:rsidP="00054DD0">
                  <w:pPr>
                    <w:widowControl/>
                    <w:spacing w:line="320" w:lineRule="exact"/>
                    <w:jc w:val="center"/>
                    <w:rPr>
                      <w:rFonts w:ascii="宋体" w:hAnsi="宋体" w:cs="宋体"/>
                      <w:kern w:val="0"/>
                      <w:szCs w:val="21"/>
                    </w:rPr>
                  </w:pPr>
                  <w:r>
                    <w:rPr>
                      <w:rFonts w:ascii="宋体" w:hAnsi="宋体" w:cs="宋体" w:hint="eastAsia"/>
                      <w:kern w:val="0"/>
                      <w:szCs w:val="21"/>
                    </w:rPr>
                    <w:t>9</w:t>
                  </w:r>
                </w:p>
              </w:tc>
              <w:tc>
                <w:tcPr>
                  <w:tcW w:w="1756" w:type="dxa"/>
                  <w:vAlign w:val="center"/>
                </w:tcPr>
                <w:p w:rsidR="00054DD0" w:rsidRDefault="00054DD0" w:rsidP="00054DD0">
                  <w:pPr>
                    <w:jc w:val="center"/>
                    <w:rPr>
                      <w:szCs w:val="21"/>
                    </w:rPr>
                  </w:pPr>
                  <w:r>
                    <w:rPr>
                      <w:szCs w:val="21"/>
                    </w:rPr>
                    <w:t>通讯线</w:t>
                  </w:r>
                  <w:r>
                    <w:rPr>
                      <w:rFonts w:hint="eastAsia"/>
                      <w:szCs w:val="21"/>
                    </w:rPr>
                    <w:t>路</w:t>
                  </w:r>
                </w:p>
              </w:tc>
              <w:tc>
                <w:tcPr>
                  <w:tcW w:w="4339" w:type="dxa"/>
                  <w:vAlign w:val="center"/>
                </w:tcPr>
                <w:p w:rsidR="00054DD0" w:rsidRDefault="00054DD0" w:rsidP="00054DD0">
                  <w:pPr>
                    <w:widowControl/>
                    <w:spacing w:line="320" w:lineRule="exact"/>
                    <w:rPr>
                      <w:rFonts w:ascii="宋体" w:hAnsi="宋体" w:cs="宋体"/>
                      <w:kern w:val="0"/>
                      <w:szCs w:val="21"/>
                    </w:rPr>
                  </w:pPr>
                  <w:r>
                    <w:rPr>
                      <w:rFonts w:ascii="宋体" w:hAnsi="宋体" w:cs="宋体" w:hint="eastAsia"/>
                      <w:kern w:val="0"/>
                      <w:szCs w:val="21"/>
                    </w:rPr>
                    <w:t>RVVP2*1.0</w:t>
                  </w:r>
                </w:p>
              </w:tc>
              <w:tc>
                <w:tcPr>
                  <w:tcW w:w="851" w:type="dxa"/>
                  <w:vAlign w:val="center"/>
                </w:tcPr>
                <w:p w:rsidR="00054DD0" w:rsidRDefault="00054DD0" w:rsidP="00054DD0">
                  <w:pPr>
                    <w:jc w:val="center"/>
                    <w:rPr>
                      <w:rFonts w:ascii="宋体" w:hAnsi="宋体" w:cs="宋体"/>
                      <w:szCs w:val="21"/>
                    </w:rPr>
                  </w:pPr>
                  <w:r>
                    <w:rPr>
                      <w:rFonts w:ascii="宋体" w:hAnsi="宋体" w:cs="宋体" w:hint="eastAsia"/>
                      <w:szCs w:val="21"/>
                    </w:rPr>
                    <w:t>1</w:t>
                  </w:r>
                </w:p>
              </w:tc>
              <w:tc>
                <w:tcPr>
                  <w:tcW w:w="850" w:type="dxa"/>
                  <w:vAlign w:val="center"/>
                </w:tcPr>
                <w:p w:rsidR="00054DD0" w:rsidRDefault="00054DD0" w:rsidP="00054DD0">
                  <w:pPr>
                    <w:jc w:val="center"/>
                    <w:rPr>
                      <w:rFonts w:ascii="宋体" w:hAnsi="宋体" w:cs="宋体"/>
                      <w:szCs w:val="21"/>
                    </w:rPr>
                  </w:pPr>
                  <w:r>
                    <w:rPr>
                      <w:rFonts w:ascii="宋体" w:hAnsi="宋体" w:cs="宋体" w:hint="eastAsia"/>
                      <w:szCs w:val="21"/>
                    </w:rPr>
                    <w:t>批</w:t>
                  </w:r>
                </w:p>
              </w:tc>
            </w:tr>
          </w:tbl>
          <w:p w:rsidR="00054DD0" w:rsidRPr="00997061" w:rsidRDefault="00054DD0" w:rsidP="00054DD0">
            <w:pPr>
              <w:snapToGrid w:val="0"/>
              <w:ind w:right="85"/>
              <w:rPr>
                <w:rFonts w:ascii="宋体" w:hAnsi="宋体"/>
                <w:color w:val="000000"/>
                <w:sz w:val="18"/>
                <w:szCs w:val="18"/>
              </w:rPr>
            </w:pPr>
          </w:p>
          <w:p w:rsidR="00746E96" w:rsidRDefault="00746E96" w:rsidP="00E46787">
            <w:pPr>
              <w:widowControl/>
              <w:rPr>
                <w:b/>
                <w:bCs/>
                <w:sz w:val="32"/>
                <w:szCs w:val="32"/>
              </w:rPr>
            </w:pPr>
          </w:p>
        </w:tc>
      </w:tr>
    </w:tbl>
    <w:p w:rsidR="00054DD0" w:rsidRDefault="00054DD0" w:rsidP="00931E80">
      <w:pPr>
        <w:autoSpaceDE w:val="0"/>
        <w:autoSpaceDN w:val="0"/>
        <w:adjustRightInd w:val="0"/>
        <w:jc w:val="center"/>
        <w:rPr>
          <w:rFonts w:ascii="华文新魏" w:eastAsia="华文新魏" w:hAnsi="MS Sans Serif"/>
          <w:b/>
          <w:bCs/>
          <w:kern w:val="0"/>
          <w:sz w:val="48"/>
          <w:szCs w:val="46"/>
        </w:rPr>
      </w:pPr>
      <w:bookmarkStart w:id="1" w:name="_GoBack"/>
      <w:bookmarkEnd w:id="1"/>
    </w:p>
    <w:p w:rsidR="00054DD0" w:rsidRDefault="00054DD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931E80" w:rsidRPr="00951746" w:rsidRDefault="00931E80" w:rsidP="00931E80">
      <w:pPr>
        <w:autoSpaceDE w:val="0"/>
        <w:autoSpaceDN w:val="0"/>
        <w:adjustRightInd w:val="0"/>
        <w:jc w:val="center"/>
        <w:rPr>
          <w:rFonts w:ascii="华文新魏" w:eastAsia="华文新魏" w:hAnsi="MS Sans Serif"/>
          <w:b/>
          <w:bCs/>
          <w:kern w:val="0"/>
          <w:sz w:val="48"/>
          <w:szCs w:val="46"/>
        </w:rPr>
      </w:pPr>
      <w:r w:rsidRPr="00951746">
        <w:rPr>
          <w:rFonts w:ascii="华文新魏" w:eastAsia="华文新魏" w:hAnsi="MS Sans Serif" w:hint="eastAsia"/>
          <w:b/>
          <w:bCs/>
          <w:kern w:val="0"/>
          <w:sz w:val="48"/>
          <w:szCs w:val="46"/>
        </w:rPr>
        <w:lastRenderedPageBreak/>
        <w:t>投标文件目录</w:t>
      </w:r>
    </w:p>
    <w:p w:rsidR="00931E80" w:rsidRPr="008F1827" w:rsidRDefault="00931E80" w:rsidP="00931E80">
      <w:pPr>
        <w:rPr>
          <w:b/>
          <w:color w:val="000000"/>
          <w:sz w:val="24"/>
          <w:lang w:val="en-GB"/>
        </w:rPr>
      </w:pPr>
    </w:p>
    <w:p w:rsidR="00931E80" w:rsidRDefault="00931E80" w:rsidP="00931E80">
      <w:pPr>
        <w:spacing w:line="360" w:lineRule="auto"/>
        <w:ind w:firstLine="280"/>
        <w:rPr>
          <w:b/>
          <w:color w:val="000000"/>
          <w:sz w:val="30"/>
          <w:u w:val="single"/>
        </w:rPr>
      </w:pPr>
    </w:p>
    <w:p w:rsidR="00931E80" w:rsidRPr="00BC797B" w:rsidRDefault="00931E80" w:rsidP="00931E80">
      <w:pPr>
        <w:spacing w:line="360" w:lineRule="auto"/>
        <w:rPr>
          <w:rFonts w:ascii="方正姚体" w:eastAsia="方正姚体"/>
          <w:b/>
          <w:color w:val="000000"/>
          <w:sz w:val="32"/>
        </w:rPr>
      </w:pPr>
      <w:r w:rsidRPr="00BC797B">
        <w:rPr>
          <w:rFonts w:ascii="方正姚体" w:eastAsia="方正姚体" w:hint="eastAsia"/>
          <w:b/>
          <w:color w:val="000000"/>
          <w:sz w:val="32"/>
        </w:rPr>
        <w:t>一、投标函</w:t>
      </w:r>
    </w:p>
    <w:p w:rsidR="00931E80" w:rsidRPr="00A65EE4" w:rsidRDefault="00931E80" w:rsidP="00931E80">
      <w:pPr>
        <w:tabs>
          <w:tab w:val="left" w:pos="540"/>
          <w:tab w:val="num" w:pos="1260"/>
        </w:tabs>
        <w:spacing w:line="360" w:lineRule="auto"/>
        <w:rPr>
          <w:bCs/>
          <w:color w:val="000000"/>
          <w:sz w:val="28"/>
        </w:rPr>
      </w:pPr>
      <w:r>
        <w:rPr>
          <w:rFonts w:hint="eastAsia"/>
          <w:bCs/>
          <w:color w:val="000000"/>
          <w:sz w:val="28"/>
        </w:rPr>
        <w:tab/>
      </w:r>
      <w:r w:rsidRPr="00A65EE4">
        <w:rPr>
          <w:rFonts w:hint="eastAsia"/>
          <w:bCs/>
          <w:color w:val="000000"/>
          <w:sz w:val="28"/>
        </w:rPr>
        <w:t>投标人须将</w:t>
      </w:r>
      <w:r>
        <w:rPr>
          <w:rFonts w:hint="eastAsia"/>
          <w:bCs/>
          <w:color w:val="000000"/>
          <w:sz w:val="28"/>
        </w:rPr>
        <w:t xml:space="preserve"> </w:t>
      </w:r>
      <w:r w:rsidRPr="00A65EE4">
        <w:rPr>
          <w:rFonts w:hint="eastAsia"/>
          <w:bCs/>
          <w:color w:val="000000"/>
          <w:sz w:val="28"/>
        </w:rPr>
        <w:t>投标一览表</w:t>
      </w:r>
      <w:r>
        <w:rPr>
          <w:rFonts w:hint="eastAsia"/>
          <w:bCs/>
          <w:color w:val="000000"/>
          <w:sz w:val="28"/>
        </w:rPr>
        <w:t xml:space="preserve"> </w:t>
      </w:r>
      <w:r w:rsidRPr="00A65EE4">
        <w:rPr>
          <w:rFonts w:hint="eastAsia"/>
          <w:bCs/>
          <w:color w:val="000000"/>
          <w:sz w:val="28"/>
        </w:rPr>
        <w:t>单独封存</w:t>
      </w:r>
      <w:r>
        <w:rPr>
          <w:rFonts w:hint="eastAsia"/>
          <w:bCs/>
          <w:color w:val="000000"/>
          <w:sz w:val="28"/>
        </w:rPr>
        <w:t>一份</w:t>
      </w:r>
      <w:r w:rsidRPr="00A65EE4">
        <w:rPr>
          <w:rFonts w:hint="eastAsia"/>
          <w:bCs/>
          <w:color w:val="000000"/>
          <w:sz w:val="28"/>
        </w:rPr>
        <w:t>，以备唱标。</w:t>
      </w:r>
    </w:p>
    <w:p w:rsidR="00931E80" w:rsidRPr="00A5726D" w:rsidRDefault="00931E80" w:rsidP="00931E80">
      <w:pPr>
        <w:spacing w:line="360" w:lineRule="auto"/>
        <w:rPr>
          <w:b/>
          <w:color w:val="000000"/>
          <w:sz w:val="30"/>
          <w:u w:val="single"/>
        </w:rPr>
      </w:pPr>
    </w:p>
    <w:p w:rsidR="00931E80" w:rsidRPr="00BC797B" w:rsidRDefault="00931E80" w:rsidP="00931E80">
      <w:pPr>
        <w:spacing w:line="360" w:lineRule="auto"/>
        <w:rPr>
          <w:rFonts w:ascii="方正姚体" w:eastAsia="方正姚体"/>
          <w:b/>
          <w:color w:val="000000"/>
          <w:sz w:val="32"/>
        </w:rPr>
      </w:pPr>
      <w:r w:rsidRPr="00BC797B">
        <w:rPr>
          <w:rFonts w:ascii="方正姚体" w:eastAsia="方正姚体" w:hint="eastAsia"/>
          <w:b/>
          <w:color w:val="000000"/>
          <w:sz w:val="32"/>
        </w:rPr>
        <w:t>二、投标书</w:t>
      </w:r>
    </w:p>
    <w:p w:rsidR="00931E80" w:rsidRDefault="00931E80" w:rsidP="00931E80">
      <w:pPr>
        <w:spacing w:line="360" w:lineRule="auto"/>
        <w:ind w:firstLine="280"/>
        <w:rPr>
          <w:b/>
          <w:color w:val="000000"/>
          <w:sz w:val="30"/>
          <w:u w:val="single"/>
        </w:rPr>
      </w:pPr>
    </w:p>
    <w:p w:rsidR="00931E80" w:rsidRPr="008F1827" w:rsidRDefault="0077407E" w:rsidP="00931E80">
      <w:pPr>
        <w:spacing w:line="360" w:lineRule="auto"/>
        <w:ind w:firstLine="280"/>
        <w:rPr>
          <w:b/>
          <w:color w:val="000000"/>
          <w:sz w:val="30"/>
          <w:u w:val="single"/>
        </w:rPr>
      </w:pPr>
      <w:hyperlink w:anchor="_第一部分__资格性文件" w:history="1">
        <w:r w:rsidR="00931E80" w:rsidRPr="008F1827">
          <w:rPr>
            <w:rFonts w:hint="eastAsia"/>
            <w:b/>
            <w:color w:val="000000"/>
            <w:sz w:val="30"/>
            <w:u w:val="single"/>
          </w:rPr>
          <w:t>第一部分</w:t>
        </w:r>
        <w:r w:rsidR="00931E80" w:rsidRPr="008F1827">
          <w:rPr>
            <w:rFonts w:hint="eastAsia"/>
            <w:b/>
            <w:color w:val="000000"/>
            <w:sz w:val="30"/>
            <w:u w:val="single"/>
          </w:rPr>
          <w:t xml:space="preserve">   </w:t>
        </w:r>
      </w:hyperlink>
      <w:r w:rsidR="00931E80" w:rsidRPr="008F1827">
        <w:rPr>
          <w:rFonts w:hint="eastAsia"/>
          <w:b/>
          <w:color w:val="000000"/>
          <w:sz w:val="30"/>
          <w:u w:val="single"/>
        </w:rPr>
        <w:t>投标报价表</w:t>
      </w:r>
      <w:r w:rsidR="00931E80" w:rsidRPr="008F1827">
        <w:rPr>
          <w:rFonts w:hint="eastAsia"/>
          <w:b/>
          <w:color w:val="000000"/>
          <w:sz w:val="30"/>
          <w:u w:val="single"/>
        </w:rPr>
        <w:t xml:space="preserve">  </w:t>
      </w:r>
    </w:p>
    <w:p w:rsidR="00931E80" w:rsidRPr="008F1827" w:rsidRDefault="00931E80" w:rsidP="00931E80">
      <w:pPr>
        <w:tabs>
          <w:tab w:val="left" w:pos="540"/>
          <w:tab w:val="num" w:pos="1260"/>
        </w:tabs>
        <w:spacing w:line="360" w:lineRule="auto"/>
        <w:rPr>
          <w:bCs/>
          <w:color w:val="000000"/>
          <w:sz w:val="28"/>
        </w:rPr>
      </w:pPr>
      <w:r>
        <w:rPr>
          <w:rFonts w:hint="eastAsia"/>
          <w:bCs/>
          <w:color w:val="000000"/>
          <w:sz w:val="28"/>
        </w:rPr>
        <w:tab/>
        <w:t>1.1</w:t>
      </w:r>
      <w:r w:rsidRPr="002074E6">
        <w:rPr>
          <w:rFonts w:hint="eastAsia"/>
          <w:bCs/>
          <w:color w:val="000000"/>
          <w:sz w:val="28"/>
        </w:rPr>
        <w:t>投标一览表</w:t>
      </w:r>
    </w:p>
    <w:p w:rsidR="00931E80" w:rsidRPr="008F1827" w:rsidRDefault="0077407E" w:rsidP="00931E80">
      <w:pPr>
        <w:spacing w:line="360" w:lineRule="auto"/>
        <w:ind w:firstLine="280"/>
        <w:rPr>
          <w:b/>
          <w:color w:val="000000"/>
          <w:sz w:val="30"/>
        </w:rPr>
      </w:pPr>
      <w:hyperlink w:anchor="_第一部分__资格性文件" w:history="1">
        <w:r w:rsidR="00931E80" w:rsidRPr="008F1827">
          <w:rPr>
            <w:rFonts w:hint="eastAsia"/>
            <w:b/>
            <w:color w:val="000000"/>
            <w:sz w:val="30"/>
            <w:u w:val="single"/>
          </w:rPr>
          <w:t>第</w:t>
        </w:r>
        <w:r w:rsidR="00931E80">
          <w:rPr>
            <w:rFonts w:hint="eastAsia"/>
            <w:b/>
            <w:color w:val="000000"/>
            <w:sz w:val="30"/>
            <w:u w:val="single"/>
          </w:rPr>
          <w:t>二</w:t>
        </w:r>
        <w:r w:rsidR="00931E80" w:rsidRPr="008F1827">
          <w:rPr>
            <w:rFonts w:hint="eastAsia"/>
            <w:b/>
            <w:color w:val="000000"/>
            <w:sz w:val="30"/>
            <w:u w:val="single"/>
          </w:rPr>
          <w:t>部分</w:t>
        </w:r>
        <w:r w:rsidR="00931E80" w:rsidRPr="008F1827">
          <w:rPr>
            <w:rFonts w:hint="eastAsia"/>
            <w:b/>
            <w:color w:val="000000"/>
            <w:sz w:val="30"/>
            <w:u w:val="single"/>
          </w:rPr>
          <w:t xml:space="preserve">   </w:t>
        </w:r>
        <w:r w:rsidR="00931E80" w:rsidRPr="008F1827">
          <w:rPr>
            <w:rFonts w:hint="eastAsia"/>
            <w:b/>
            <w:color w:val="000000"/>
            <w:sz w:val="30"/>
            <w:u w:val="single"/>
          </w:rPr>
          <w:t>资格性文件</w:t>
        </w:r>
      </w:hyperlink>
      <w:r w:rsidR="00931E80" w:rsidRPr="008F1827">
        <w:rPr>
          <w:rFonts w:hint="eastAsia"/>
          <w:b/>
          <w:color w:val="000000"/>
          <w:sz w:val="30"/>
        </w:rPr>
        <w:t xml:space="preserve">  </w:t>
      </w:r>
    </w:p>
    <w:p w:rsidR="00931E80" w:rsidRPr="008F1827" w:rsidRDefault="00931E80" w:rsidP="00931E80">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931E80" w:rsidRPr="008F1827" w:rsidRDefault="00931E80" w:rsidP="00931E80">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931E80" w:rsidRDefault="00931E80" w:rsidP="00931E80">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r>
        <w:rPr>
          <w:rFonts w:ascii="仿宋_GB2312" w:eastAsia="仿宋_GB2312" w:hAnsi="宋体" w:hint="eastAsia"/>
          <w:sz w:val="28"/>
          <w:szCs w:val="28"/>
        </w:rPr>
        <w:t>、</w:t>
      </w:r>
      <w:r w:rsidRPr="006B7FC2">
        <w:rPr>
          <w:rFonts w:ascii="仿宋" w:eastAsia="仿宋" w:hAnsi="仿宋" w:hint="eastAsia"/>
          <w:sz w:val="28"/>
        </w:rPr>
        <w:t>组织机构代码证、税务登记证；</w:t>
      </w:r>
    </w:p>
    <w:p w:rsidR="00931E80" w:rsidRDefault="00931E80" w:rsidP="00931E80">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931E80" w:rsidRPr="00296D09" w:rsidRDefault="00931E80" w:rsidP="00931E80">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Pr>
          <w:rFonts w:hint="eastAsia"/>
          <w:b/>
          <w:color w:val="000000"/>
          <w:sz w:val="30"/>
          <w:u w:val="single"/>
        </w:rPr>
        <w:t>其他材料</w:t>
      </w:r>
    </w:p>
    <w:p w:rsidR="00931E80" w:rsidRPr="00B02420" w:rsidRDefault="00931E80" w:rsidP="00931E80">
      <w:pPr>
        <w:tabs>
          <w:tab w:val="left" w:pos="720"/>
        </w:tabs>
        <w:rPr>
          <w:bCs/>
          <w:color w:val="FF0000"/>
        </w:rPr>
      </w:pPr>
    </w:p>
    <w:p w:rsidR="00931E80" w:rsidRDefault="00931E80" w:rsidP="00931E80">
      <w:pPr>
        <w:tabs>
          <w:tab w:val="left" w:pos="720"/>
        </w:tabs>
        <w:rPr>
          <w:bCs/>
          <w:color w:val="FF0000"/>
          <w:lang w:val="en-GB"/>
        </w:rPr>
      </w:pPr>
    </w:p>
    <w:p w:rsidR="00931E80" w:rsidRDefault="00931E80" w:rsidP="00931E80">
      <w:pPr>
        <w:tabs>
          <w:tab w:val="left" w:pos="720"/>
        </w:tabs>
        <w:rPr>
          <w:bCs/>
          <w:color w:val="FF0000"/>
          <w:lang w:val="en-GB"/>
        </w:rPr>
      </w:pPr>
    </w:p>
    <w:p w:rsidR="00931E80" w:rsidRDefault="00931E80" w:rsidP="00931E80">
      <w:pPr>
        <w:tabs>
          <w:tab w:val="left" w:pos="720"/>
        </w:tabs>
        <w:rPr>
          <w:bCs/>
          <w:color w:val="FF0000"/>
          <w:lang w:val="en-GB"/>
        </w:rPr>
      </w:pPr>
    </w:p>
    <w:p w:rsidR="00931E80" w:rsidRDefault="00931E80" w:rsidP="00931E80">
      <w:pPr>
        <w:tabs>
          <w:tab w:val="left" w:pos="720"/>
        </w:tabs>
        <w:rPr>
          <w:bCs/>
          <w:color w:val="FF0000"/>
          <w:lang w:val="en-GB"/>
        </w:rPr>
      </w:pPr>
    </w:p>
    <w:p w:rsidR="00931E80" w:rsidRPr="008F1827" w:rsidRDefault="00931E80" w:rsidP="00931E80">
      <w:pPr>
        <w:tabs>
          <w:tab w:val="left" w:pos="720"/>
        </w:tabs>
        <w:rPr>
          <w:bCs/>
          <w:color w:val="FF0000"/>
          <w:lang w:val="en-GB"/>
        </w:rPr>
      </w:pPr>
    </w:p>
    <w:p w:rsidR="00931E80" w:rsidRDefault="00931E80" w:rsidP="00931E80">
      <w:pPr>
        <w:tabs>
          <w:tab w:val="left" w:pos="720"/>
        </w:tabs>
        <w:ind w:left="720"/>
        <w:rPr>
          <w:bCs/>
          <w:color w:val="FF0000"/>
          <w:lang w:val="en-GB"/>
        </w:rPr>
      </w:pPr>
    </w:p>
    <w:p w:rsidR="00931E80" w:rsidRDefault="00931E80" w:rsidP="00931E80">
      <w:pPr>
        <w:spacing w:line="360" w:lineRule="auto"/>
        <w:ind w:right="87"/>
        <w:jc w:val="center"/>
        <w:rPr>
          <w:rFonts w:ascii="华文新魏" w:eastAsia="华文新魏" w:hAnsi="MS Sans Serif"/>
          <w:b/>
          <w:bCs/>
          <w:kern w:val="0"/>
          <w:sz w:val="48"/>
          <w:szCs w:val="46"/>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r w:rsidRPr="00B42642">
        <w:rPr>
          <w:rFonts w:hint="eastAsia"/>
          <w:b/>
          <w:sz w:val="36"/>
        </w:rPr>
        <w:t xml:space="preserve"> </w:t>
      </w:r>
      <w:r>
        <w:rPr>
          <w:b/>
          <w:sz w:val="36"/>
        </w:rPr>
        <w:br w:type="page"/>
      </w:r>
    </w:p>
    <w:p w:rsidR="00931E80" w:rsidRPr="00951746" w:rsidRDefault="00931E80" w:rsidP="00931E80">
      <w:pPr>
        <w:autoSpaceDE w:val="0"/>
        <w:autoSpaceDN w:val="0"/>
        <w:adjustRightInd w:val="0"/>
        <w:jc w:val="center"/>
        <w:rPr>
          <w:rFonts w:ascii="华文新魏" w:eastAsia="华文新魏" w:hAnsi="MS Sans Serif"/>
          <w:b/>
          <w:bCs/>
          <w:kern w:val="0"/>
          <w:sz w:val="48"/>
          <w:szCs w:val="46"/>
        </w:rPr>
      </w:pPr>
      <w:r w:rsidRPr="00951746">
        <w:rPr>
          <w:rFonts w:ascii="华文新魏" w:eastAsia="华文新魏" w:hAnsi="MS Sans Serif" w:hint="eastAsia"/>
          <w:b/>
          <w:bCs/>
          <w:kern w:val="0"/>
          <w:sz w:val="48"/>
          <w:szCs w:val="46"/>
        </w:rPr>
        <w:lastRenderedPageBreak/>
        <w:t>投标一览表</w:t>
      </w:r>
    </w:p>
    <w:p w:rsidR="00931E80" w:rsidRDefault="00931E80" w:rsidP="00931E80">
      <w:pPr>
        <w:spacing w:line="360" w:lineRule="auto"/>
        <w:rPr>
          <w:sz w:val="28"/>
        </w:rPr>
      </w:pPr>
    </w:p>
    <w:p w:rsidR="00931E80" w:rsidRDefault="00931E80" w:rsidP="00931E80">
      <w:pPr>
        <w:spacing w:line="360" w:lineRule="auto"/>
        <w:rPr>
          <w:sz w:val="28"/>
          <w:u w:val="single"/>
        </w:rPr>
      </w:pPr>
      <w:r>
        <w:rPr>
          <w:rFonts w:hint="eastAsia"/>
          <w:sz w:val="28"/>
        </w:rPr>
        <w:t>投标人名称：</w:t>
      </w:r>
      <w:r>
        <w:rPr>
          <w:rFonts w:hint="eastAsia"/>
          <w:sz w:val="28"/>
          <w:u w:val="single"/>
        </w:rPr>
        <w:t xml:space="preserve">                 </w:t>
      </w:r>
    </w:p>
    <w:p w:rsidR="00931E80" w:rsidRDefault="00931E80" w:rsidP="00931E80">
      <w:pPr>
        <w:spacing w:line="360" w:lineRule="auto"/>
        <w:rPr>
          <w:sz w:val="28"/>
        </w:rPr>
      </w:pPr>
      <w:r>
        <w:rPr>
          <w:rFonts w:hint="eastAsia"/>
          <w:sz w:val="28"/>
        </w:rPr>
        <w:t>招标编号：</w:t>
      </w:r>
      <w:r>
        <w:rPr>
          <w:rFonts w:hint="eastAsia"/>
          <w:sz w:val="28"/>
          <w:u w:val="single"/>
        </w:rPr>
        <w:t xml:space="preserve"> </w:t>
      </w:r>
      <w:r>
        <w:rPr>
          <w:sz w:val="28"/>
          <w:u w:val="single"/>
        </w:rPr>
        <w:t>SZU2016051FW</w:t>
      </w:r>
      <w:r>
        <w:rPr>
          <w:rFonts w:hint="eastAsia"/>
          <w:sz w:val="28"/>
          <w:u w:val="single"/>
        </w:rPr>
        <w:t xml:space="preserve">     </w:t>
      </w:r>
      <w:r>
        <w:rPr>
          <w:rFonts w:hint="eastAsia"/>
          <w:sz w:val="28"/>
        </w:rPr>
        <w:t xml:space="preserve"> </w:t>
      </w:r>
    </w:p>
    <w:p w:rsidR="00931E80" w:rsidRPr="00C76512" w:rsidRDefault="00931E80" w:rsidP="00931E80">
      <w:pPr>
        <w:spacing w:line="360" w:lineRule="auto"/>
        <w:rPr>
          <w:sz w:val="24"/>
        </w:rPr>
      </w:pPr>
      <w:r>
        <w:rPr>
          <w:rFonts w:hint="eastAsia"/>
          <w:sz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0"/>
        <w:gridCol w:w="2192"/>
        <w:gridCol w:w="1851"/>
        <w:gridCol w:w="1620"/>
      </w:tblGrid>
      <w:tr w:rsidR="00931E80" w:rsidRPr="006E51F9" w:rsidTr="00DA3F74">
        <w:trPr>
          <w:cantSplit/>
          <w:trHeight w:val="680"/>
          <w:jc w:val="center"/>
        </w:trPr>
        <w:tc>
          <w:tcPr>
            <w:tcW w:w="1040" w:type="dxa"/>
            <w:vAlign w:val="center"/>
          </w:tcPr>
          <w:p w:rsidR="00931E80" w:rsidRPr="006E51F9" w:rsidRDefault="00931E80" w:rsidP="00DA3F7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roofErr w:type="gramStart"/>
            <w:r w:rsidRPr="006E51F9">
              <w:rPr>
                <w:rFonts w:hint="eastAsia"/>
                <w:sz w:val="24"/>
              </w:rPr>
              <w:t>包号</w:t>
            </w:r>
            <w:proofErr w:type="gramEnd"/>
          </w:p>
        </w:tc>
        <w:tc>
          <w:tcPr>
            <w:tcW w:w="2192" w:type="dxa"/>
            <w:vAlign w:val="center"/>
          </w:tcPr>
          <w:p w:rsidR="00931E80" w:rsidRPr="006E51F9" w:rsidRDefault="00931E80" w:rsidP="00931E80">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项目</w:t>
            </w:r>
            <w:r w:rsidRPr="006E51F9">
              <w:rPr>
                <w:rFonts w:hint="eastAsia"/>
                <w:sz w:val="24"/>
              </w:rPr>
              <w:t>名称</w:t>
            </w:r>
          </w:p>
        </w:tc>
        <w:tc>
          <w:tcPr>
            <w:tcW w:w="1851" w:type="dxa"/>
            <w:vAlign w:val="center"/>
          </w:tcPr>
          <w:p w:rsidR="00931E80" w:rsidRPr="006E51F9" w:rsidRDefault="00931E80" w:rsidP="00DA3F7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投标总价</w:t>
            </w:r>
            <w:r w:rsidR="008E3F2F">
              <w:rPr>
                <w:rFonts w:hint="eastAsia"/>
                <w:sz w:val="24"/>
              </w:rPr>
              <w:t>（</w:t>
            </w:r>
            <w:r w:rsidR="008E3F2F">
              <w:rPr>
                <w:sz w:val="24"/>
              </w:rPr>
              <w:t>元人民币）</w:t>
            </w:r>
          </w:p>
        </w:tc>
        <w:tc>
          <w:tcPr>
            <w:tcW w:w="1620" w:type="dxa"/>
            <w:vAlign w:val="center"/>
          </w:tcPr>
          <w:p w:rsidR="00931E80" w:rsidRPr="006E51F9" w:rsidRDefault="00931E80" w:rsidP="00DA3F7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备注</w:t>
            </w:r>
          </w:p>
        </w:tc>
      </w:tr>
      <w:tr w:rsidR="00931E80" w:rsidRPr="006E51F9" w:rsidTr="00DA3F74">
        <w:trPr>
          <w:cantSplit/>
          <w:trHeight w:val="680"/>
          <w:jc w:val="center"/>
        </w:trPr>
        <w:tc>
          <w:tcPr>
            <w:tcW w:w="1040" w:type="dxa"/>
            <w:vAlign w:val="center"/>
          </w:tcPr>
          <w:p w:rsidR="00931E80" w:rsidRPr="006E51F9" w:rsidRDefault="00931E80" w:rsidP="00DA3F7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2192" w:type="dxa"/>
            <w:vAlign w:val="center"/>
          </w:tcPr>
          <w:p w:rsidR="00931E80" w:rsidRPr="00045205" w:rsidRDefault="00931E80" w:rsidP="00931E80">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r w:rsidRPr="00931E80">
              <w:rPr>
                <w:rFonts w:hint="eastAsia"/>
                <w:color w:val="FF0000"/>
                <w:sz w:val="28"/>
              </w:rPr>
              <w:t>学生公寓智能电控系统年度维护保养服务</w:t>
            </w:r>
          </w:p>
        </w:tc>
        <w:tc>
          <w:tcPr>
            <w:tcW w:w="1851" w:type="dxa"/>
            <w:vAlign w:val="center"/>
          </w:tcPr>
          <w:p w:rsidR="00931E80" w:rsidRPr="006E51F9" w:rsidRDefault="00931E80" w:rsidP="00DA3F7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620" w:type="dxa"/>
            <w:vAlign w:val="center"/>
          </w:tcPr>
          <w:p w:rsidR="00931E80" w:rsidRPr="006E51F9" w:rsidRDefault="00931E80" w:rsidP="00DA3F7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rsidR="00931E80" w:rsidRDefault="00931E80" w:rsidP="00931E8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931E80" w:rsidRDefault="00931E80" w:rsidP="00931E8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rsidR="00931E80" w:rsidRDefault="00931E80" w:rsidP="00931E8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931E80" w:rsidRDefault="00931E80" w:rsidP="00931E80">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投标人代表签字（加盖公章）：</w:t>
      </w:r>
    </w:p>
    <w:p w:rsidR="00931E80" w:rsidRDefault="00931E80" w:rsidP="00931E80">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p>
    <w:p w:rsidR="00931E80" w:rsidRDefault="00931E80" w:rsidP="00931E80">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rsidR="00931E80" w:rsidRPr="00C24394" w:rsidRDefault="00931E80" w:rsidP="00931E80">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r>
        <w:rPr>
          <w:rFonts w:hint="eastAsia"/>
          <w:sz w:val="28"/>
        </w:rPr>
        <w:t xml:space="preserve"> </w:t>
      </w:r>
    </w:p>
    <w:p w:rsidR="00931E80" w:rsidRDefault="00931E80" w:rsidP="00931E80">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rsidR="00931E80" w:rsidRDefault="00931E80" w:rsidP="00931E8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931E80" w:rsidRDefault="00931E80" w:rsidP="00931E8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sectPr w:rsidR="00931E80" w:rsidSect="007C688C">
          <w:pgSz w:w="11906" w:h="16838"/>
          <w:pgMar w:top="1440" w:right="1800" w:bottom="1440" w:left="1800" w:header="851" w:footer="992" w:gutter="0"/>
          <w:cols w:space="425"/>
          <w:docGrid w:type="lines" w:linePitch="312"/>
        </w:sectPr>
      </w:pPr>
    </w:p>
    <w:p w:rsidR="00AE11C7" w:rsidRPr="00951746" w:rsidRDefault="00AE11C7" w:rsidP="00AE11C7">
      <w:pPr>
        <w:autoSpaceDE w:val="0"/>
        <w:autoSpaceDN w:val="0"/>
        <w:adjustRightInd w:val="0"/>
        <w:jc w:val="center"/>
        <w:rPr>
          <w:rFonts w:ascii="华文新魏" w:eastAsia="华文新魏" w:hAnsi="MS Sans Serif"/>
          <w:b/>
          <w:bCs/>
          <w:kern w:val="0"/>
          <w:sz w:val="48"/>
          <w:szCs w:val="46"/>
        </w:rPr>
      </w:pPr>
      <w:r w:rsidRPr="00951746">
        <w:rPr>
          <w:rFonts w:ascii="华文新魏" w:eastAsia="华文新魏" w:hAnsi="MS Sans Serif" w:hint="eastAsia"/>
          <w:b/>
          <w:bCs/>
          <w:kern w:val="0"/>
          <w:sz w:val="48"/>
          <w:szCs w:val="46"/>
        </w:rPr>
        <w:lastRenderedPageBreak/>
        <w:t>法定代表人授权书</w:t>
      </w:r>
    </w:p>
    <w:p w:rsidR="00AE11C7" w:rsidRPr="008F1827" w:rsidRDefault="00AE11C7" w:rsidP="00AE11C7">
      <w:pPr>
        <w:spacing w:line="360" w:lineRule="auto"/>
        <w:rPr>
          <w:b/>
          <w:bCs/>
          <w:color w:val="000000"/>
          <w:sz w:val="24"/>
          <w:lang w:val="en-GB"/>
        </w:rPr>
      </w:pPr>
    </w:p>
    <w:p w:rsidR="00AE11C7" w:rsidRPr="008F1827" w:rsidRDefault="00AE11C7" w:rsidP="00AE11C7">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AE11C7" w:rsidRPr="008F1827" w:rsidRDefault="00AE11C7" w:rsidP="00AE11C7">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AE11C7" w:rsidRPr="008F1827" w:rsidRDefault="00AE11C7" w:rsidP="00AE11C7">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AE11C7" w:rsidRPr="008F1827" w:rsidRDefault="00AE11C7" w:rsidP="00AE11C7">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AE11C7" w:rsidRPr="008F1827" w:rsidRDefault="00AE11C7" w:rsidP="00AE11C7">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AE11C7" w:rsidRPr="008F1827" w:rsidRDefault="00AE11C7" w:rsidP="00AE11C7">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AE11C7" w:rsidRPr="008F1827" w:rsidRDefault="00AE11C7" w:rsidP="00AE11C7">
      <w:pPr>
        <w:spacing w:line="360" w:lineRule="auto"/>
        <w:ind w:firstLineChars="200" w:firstLine="480"/>
        <w:rPr>
          <w:color w:val="000000"/>
          <w:sz w:val="24"/>
          <w:lang w:val="en-GB"/>
        </w:rPr>
      </w:pPr>
    </w:p>
    <w:p w:rsidR="00AE11C7" w:rsidRPr="008F1827" w:rsidRDefault="00AE11C7" w:rsidP="00AE11C7">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E11C7" w:rsidRPr="008F1827" w:rsidRDefault="00AE11C7" w:rsidP="00AE11C7">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E11C7" w:rsidRPr="008F1827" w:rsidRDefault="00AE11C7" w:rsidP="00AE11C7">
      <w:pPr>
        <w:spacing w:line="360" w:lineRule="auto"/>
        <w:rPr>
          <w:color w:val="000000"/>
          <w:sz w:val="24"/>
          <w:lang w:val="en-GB"/>
        </w:rPr>
      </w:pPr>
    </w:p>
    <w:p w:rsidR="00AE11C7" w:rsidRPr="008F1827" w:rsidRDefault="00AE11C7" w:rsidP="00AE11C7">
      <w:pPr>
        <w:spacing w:line="360" w:lineRule="auto"/>
        <w:rPr>
          <w:color w:val="000000"/>
          <w:sz w:val="24"/>
          <w:lang w:val="en-GB"/>
        </w:rPr>
      </w:pPr>
    </w:p>
    <w:p w:rsidR="00AE11C7" w:rsidRPr="008F1827" w:rsidRDefault="00AE11C7" w:rsidP="00AE11C7">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AE11C7" w:rsidRPr="008F1827" w:rsidRDefault="00AE11C7" w:rsidP="00AE11C7">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E11C7" w:rsidRPr="008F1827" w:rsidRDefault="00AE11C7" w:rsidP="00AE11C7">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E11C7" w:rsidRPr="008F1827" w:rsidRDefault="00AE11C7" w:rsidP="00AE11C7">
      <w:pPr>
        <w:spacing w:line="360" w:lineRule="auto"/>
        <w:ind w:firstLineChars="200" w:firstLine="480"/>
        <w:rPr>
          <w:color w:val="000000"/>
          <w:sz w:val="24"/>
          <w:lang w:val="en-GB"/>
        </w:rPr>
      </w:pPr>
    </w:p>
    <w:p w:rsidR="00AE11C7" w:rsidRPr="008F1827" w:rsidRDefault="00AE11C7" w:rsidP="00AE11C7">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Pr>
          <w:rFonts w:hint="eastAsia"/>
          <w:color w:val="000000"/>
          <w:sz w:val="24"/>
          <w:lang w:val="en-GB"/>
        </w:rPr>
        <w:t xml:space="preserve">     </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Pr>
          <w:rFonts w:hint="eastAsia"/>
          <w:color w:val="000000"/>
          <w:sz w:val="24"/>
          <w:lang w:val="en-GB"/>
        </w:rPr>
        <w:t xml:space="preserve">     </w:t>
      </w:r>
      <w:r w:rsidRPr="008F1827">
        <w:rPr>
          <w:rFonts w:hint="eastAsia"/>
          <w:color w:val="000000"/>
          <w:sz w:val="24"/>
          <w:lang w:val="en-GB"/>
        </w:rPr>
        <w:t xml:space="preserve">  </w:t>
      </w:r>
      <w:r w:rsidRPr="008F1827">
        <w:rPr>
          <w:rFonts w:hint="eastAsia"/>
          <w:color w:val="000000"/>
          <w:sz w:val="24"/>
          <w:lang w:val="en-GB"/>
        </w:rPr>
        <w:t>日</w:t>
      </w:r>
    </w:p>
    <w:p w:rsidR="00AE11C7" w:rsidRPr="008F1827" w:rsidRDefault="00AE11C7" w:rsidP="00AE11C7">
      <w:pPr>
        <w:spacing w:line="360" w:lineRule="auto"/>
        <w:ind w:firstLineChars="200" w:firstLine="420"/>
        <w:rPr>
          <w:color w:val="000000"/>
          <w:lang w:val="en-GB"/>
        </w:rPr>
      </w:pPr>
    </w:p>
    <w:p w:rsidR="00AE11C7" w:rsidRPr="008F1827" w:rsidRDefault="00AE11C7" w:rsidP="00AE11C7">
      <w:pPr>
        <w:spacing w:line="360" w:lineRule="auto"/>
        <w:ind w:firstLineChars="200" w:firstLine="420"/>
        <w:rPr>
          <w:color w:val="000000"/>
          <w:lang w:val="en-GB"/>
        </w:rPr>
      </w:pPr>
    </w:p>
    <w:p w:rsidR="00AE11C7" w:rsidRPr="008F1827" w:rsidRDefault="00AE11C7" w:rsidP="00AE11C7">
      <w:pPr>
        <w:spacing w:line="360" w:lineRule="auto"/>
        <w:ind w:firstLineChars="200" w:firstLine="420"/>
        <w:rPr>
          <w:color w:val="000000"/>
          <w:lang w:val="en-GB"/>
        </w:rPr>
      </w:pPr>
    </w:p>
    <w:p w:rsidR="00AE11C7" w:rsidRPr="008F1827" w:rsidRDefault="00AE11C7" w:rsidP="00AE11C7">
      <w:pPr>
        <w:spacing w:line="360" w:lineRule="auto"/>
        <w:ind w:firstLineChars="200" w:firstLine="420"/>
        <w:rPr>
          <w:color w:val="000000"/>
          <w:lang w:val="en-GB"/>
        </w:rPr>
      </w:pPr>
    </w:p>
    <w:p w:rsidR="00AE11C7" w:rsidRDefault="00AE11C7" w:rsidP="00AE11C7">
      <w:pPr>
        <w:spacing w:line="360" w:lineRule="auto"/>
        <w:ind w:firstLineChars="200" w:firstLine="420"/>
        <w:rPr>
          <w:color w:val="FF0000"/>
          <w:lang w:val="en-GB"/>
        </w:rPr>
      </w:pPr>
      <w:r w:rsidRPr="008F1827">
        <w:rPr>
          <w:rFonts w:hint="eastAsia"/>
          <w:color w:val="FF0000"/>
          <w:lang w:val="en-GB"/>
        </w:rPr>
        <w:t>注：本授权书内容不得擅自修改。</w:t>
      </w:r>
    </w:p>
    <w:p w:rsidR="00AE11C7" w:rsidRDefault="00AE11C7" w:rsidP="00AE11C7">
      <w:pPr>
        <w:autoSpaceDE w:val="0"/>
        <w:autoSpaceDN w:val="0"/>
        <w:adjustRightInd w:val="0"/>
        <w:jc w:val="center"/>
        <w:rPr>
          <w:rFonts w:ascii="华文新魏" w:eastAsia="华文新魏" w:hAnsi="MS Sans Serif"/>
          <w:b/>
          <w:bCs/>
          <w:kern w:val="0"/>
          <w:sz w:val="48"/>
          <w:szCs w:val="46"/>
        </w:rPr>
      </w:pPr>
      <w:r>
        <w:rPr>
          <w:rFonts w:ascii="宋体" w:hAnsi="MS Sans Serif"/>
          <w:b/>
          <w:bCs/>
          <w:kern w:val="0"/>
          <w:sz w:val="46"/>
          <w:szCs w:val="46"/>
        </w:rPr>
        <w:br w:type="page"/>
      </w:r>
    </w:p>
    <w:p w:rsidR="00AE11C7" w:rsidRPr="00951746" w:rsidRDefault="00AE11C7" w:rsidP="00AE11C7">
      <w:pPr>
        <w:autoSpaceDE w:val="0"/>
        <w:autoSpaceDN w:val="0"/>
        <w:adjustRightInd w:val="0"/>
        <w:jc w:val="center"/>
        <w:rPr>
          <w:rFonts w:ascii="华文新魏" w:eastAsia="华文新魏" w:hAnsi="MS Sans Serif"/>
          <w:b/>
          <w:bCs/>
          <w:kern w:val="0"/>
          <w:sz w:val="48"/>
          <w:szCs w:val="46"/>
        </w:rPr>
      </w:pPr>
      <w:bookmarkStart w:id="2" w:name="_Toc119321151"/>
      <w:r w:rsidRPr="00951746">
        <w:rPr>
          <w:rFonts w:ascii="华文新魏" w:eastAsia="华文新魏" w:hAnsi="MS Sans Serif" w:hint="eastAsia"/>
          <w:b/>
          <w:bCs/>
          <w:kern w:val="0"/>
          <w:sz w:val="48"/>
          <w:szCs w:val="46"/>
        </w:rPr>
        <w:lastRenderedPageBreak/>
        <w:t>投标承诺函</w:t>
      </w:r>
    </w:p>
    <w:p w:rsidR="00AE11C7" w:rsidRPr="008F1827" w:rsidRDefault="00AE11C7" w:rsidP="00AE11C7">
      <w:pPr>
        <w:spacing w:line="360" w:lineRule="auto"/>
        <w:ind w:left="361" w:hangingChars="150" w:hanging="361"/>
        <w:rPr>
          <w:b/>
          <w:bCs/>
          <w:color w:val="000000"/>
          <w:sz w:val="24"/>
          <w:lang w:val="en-GB"/>
        </w:rPr>
      </w:pPr>
    </w:p>
    <w:p w:rsidR="00AE11C7" w:rsidRPr="008F1827" w:rsidRDefault="00AE11C7" w:rsidP="00AE11C7">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AE11C7" w:rsidRPr="008F1827" w:rsidRDefault="00AE11C7" w:rsidP="00AE11C7">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AE11C7" w:rsidRPr="008F1827" w:rsidRDefault="00AE11C7" w:rsidP="00AE11C7">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AE11C7" w:rsidRPr="008F1827" w:rsidRDefault="00AE11C7" w:rsidP="00AE11C7">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AE11C7" w:rsidRPr="008F1827" w:rsidRDefault="00AE11C7" w:rsidP="00AE11C7">
      <w:pPr>
        <w:spacing w:line="360" w:lineRule="auto"/>
        <w:rPr>
          <w:color w:val="000000"/>
          <w:sz w:val="24"/>
        </w:rPr>
      </w:pPr>
      <w:r w:rsidRPr="008F1827">
        <w:rPr>
          <w:rFonts w:hint="eastAsia"/>
          <w:color w:val="000000"/>
          <w:sz w:val="24"/>
        </w:rPr>
        <w:t>招标编号：</w:t>
      </w:r>
    </w:p>
    <w:p w:rsidR="00AE11C7" w:rsidRPr="008F1827" w:rsidRDefault="00AE11C7" w:rsidP="00AE11C7">
      <w:pPr>
        <w:spacing w:line="420" w:lineRule="exact"/>
        <w:rPr>
          <w:b/>
          <w:bCs/>
          <w:color w:val="000000"/>
          <w:sz w:val="24"/>
        </w:rPr>
      </w:pPr>
      <w:r w:rsidRPr="008F1827">
        <w:rPr>
          <w:rFonts w:hint="eastAsia"/>
          <w:b/>
          <w:bCs/>
          <w:color w:val="000000"/>
          <w:sz w:val="24"/>
        </w:rPr>
        <w:t>本公司郑重承诺并声明：</w:t>
      </w:r>
    </w:p>
    <w:p w:rsidR="00AE11C7" w:rsidRPr="008F1827" w:rsidRDefault="00AE11C7" w:rsidP="00AE11C7">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AE11C7" w:rsidRPr="008F1827" w:rsidRDefault="00AE11C7" w:rsidP="00AE11C7">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E11C7" w:rsidRPr="008F1827" w:rsidRDefault="00AE11C7" w:rsidP="00AE11C7">
      <w:pPr>
        <w:numPr>
          <w:ilvl w:val="0"/>
          <w:numId w:val="1"/>
        </w:numPr>
        <w:spacing w:line="420" w:lineRule="exact"/>
        <w:rPr>
          <w:color w:val="000000"/>
          <w:sz w:val="24"/>
        </w:rPr>
      </w:pPr>
      <w:r w:rsidRPr="00EF24C5">
        <w:rPr>
          <w:rFonts w:hint="eastAsia"/>
          <w:color w:val="000000"/>
          <w:sz w:val="24"/>
        </w:rPr>
        <w:t>本投标文件的有效期为投标截止日后</w:t>
      </w:r>
      <w:r w:rsidRPr="00EF24C5">
        <w:rPr>
          <w:color w:val="000000"/>
          <w:sz w:val="24"/>
        </w:rPr>
        <w:t xml:space="preserve"> </w:t>
      </w:r>
      <w:r w:rsidRPr="00EF24C5">
        <w:rPr>
          <w:rFonts w:hint="eastAsia"/>
          <w:color w:val="000000"/>
          <w:sz w:val="24"/>
        </w:rPr>
        <w:t>60</w:t>
      </w:r>
      <w:r w:rsidRPr="00EF24C5">
        <w:rPr>
          <w:color w:val="000000"/>
          <w:sz w:val="24"/>
        </w:rPr>
        <w:t xml:space="preserve"> </w:t>
      </w:r>
      <w:r w:rsidRPr="00EF24C5">
        <w:rPr>
          <w:rFonts w:hint="eastAsia"/>
          <w:color w:val="000000"/>
          <w:sz w:val="24"/>
        </w:rPr>
        <w:t>天有效</w:t>
      </w:r>
      <w:r w:rsidRPr="008F1827">
        <w:rPr>
          <w:rFonts w:hint="eastAsia"/>
          <w:color w:val="000000"/>
          <w:sz w:val="24"/>
        </w:rPr>
        <w:t>。</w:t>
      </w:r>
    </w:p>
    <w:p w:rsidR="00AE11C7" w:rsidRPr="008F1827" w:rsidRDefault="00AE11C7" w:rsidP="00AE11C7">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AE11C7" w:rsidRPr="008F1827" w:rsidRDefault="00AE11C7" w:rsidP="00AE11C7">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AE11C7" w:rsidRPr="008F1827" w:rsidRDefault="00AE11C7" w:rsidP="00AE11C7">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E11C7" w:rsidRPr="008F1827" w:rsidRDefault="00AE11C7" w:rsidP="00AE11C7">
      <w:pPr>
        <w:tabs>
          <w:tab w:val="left" w:pos="-3780"/>
        </w:tabs>
        <w:spacing w:line="360" w:lineRule="auto"/>
        <w:ind w:firstLineChars="200" w:firstLine="480"/>
        <w:rPr>
          <w:color w:val="000000"/>
          <w:sz w:val="24"/>
        </w:rPr>
      </w:pPr>
    </w:p>
    <w:p w:rsidR="00AE11C7" w:rsidRPr="008F1827" w:rsidRDefault="00AE11C7" w:rsidP="00AE11C7">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AE11C7" w:rsidRPr="008F1827" w:rsidRDefault="00AE11C7" w:rsidP="00AE11C7">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AE11C7" w:rsidRPr="008F1827" w:rsidRDefault="00AE11C7" w:rsidP="00AE11C7">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AE11C7" w:rsidRPr="008F1827" w:rsidRDefault="00AE11C7" w:rsidP="00AE11C7">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AE11C7" w:rsidRPr="008F1827" w:rsidRDefault="00AE11C7" w:rsidP="00AE11C7">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Pr>
          <w:rFonts w:hint="eastAsia"/>
          <w:color w:val="000000"/>
          <w:sz w:val="24"/>
        </w:rPr>
        <w:t xml:space="preserve">  </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Pr>
          <w:rFonts w:hint="eastAsia"/>
          <w:color w:val="000000"/>
          <w:sz w:val="24"/>
        </w:rPr>
        <w:t xml:space="preserve"> </w:t>
      </w:r>
      <w:r w:rsidRPr="008F1827">
        <w:rPr>
          <w:rFonts w:hint="eastAsia"/>
          <w:color w:val="000000"/>
          <w:sz w:val="24"/>
        </w:rPr>
        <w:t xml:space="preserve">  </w:t>
      </w:r>
      <w:r w:rsidRPr="008F1827">
        <w:rPr>
          <w:rFonts w:hint="eastAsia"/>
          <w:color w:val="000000"/>
          <w:sz w:val="24"/>
        </w:rPr>
        <w:t>日</w:t>
      </w:r>
    </w:p>
    <w:p w:rsidR="00AE11C7" w:rsidRPr="008F1827" w:rsidRDefault="00AE11C7" w:rsidP="00AE11C7">
      <w:pPr>
        <w:tabs>
          <w:tab w:val="left" w:pos="-3780"/>
        </w:tabs>
        <w:spacing w:line="360" w:lineRule="auto"/>
        <w:ind w:firstLineChars="200" w:firstLine="480"/>
        <w:rPr>
          <w:color w:val="000000"/>
          <w:sz w:val="24"/>
        </w:rPr>
      </w:pPr>
    </w:p>
    <w:p w:rsidR="00AE11C7" w:rsidRDefault="00AE11C7" w:rsidP="00AE11C7">
      <w:pPr>
        <w:tabs>
          <w:tab w:val="left" w:pos="-3780"/>
        </w:tabs>
        <w:spacing w:line="360" w:lineRule="auto"/>
        <w:ind w:firstLineChars="200" w:firstLine="420"/>
        <w:rPr>
          <w:rFonts w:ascii="仿宋_GB2312" w:eastAsia="仿宋_GB2312"/>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r w:rsidRPr="00D77876">
        <w:rPr>
          <w:rFonts w:ascii="宋体" w:hint="eastAsia"/>
        </w:rPr>
        <w:t xml:space="preserve">   </w:t>
      </w:r>
      <w:r w:rsidRPr="00D77876">
        <w:rPr>
          <w:rFonts w:ascii="仿宋_GB2312" w:eastAsia="仿宋_GB2312" w:hint="eastAsia"/>
        </w:rPr>
        <w:t xml:space="preserve"> </w:t>
      </w:r>
    </w:p>
    <w:p w:rsidR="00AE11C7" w:rsidRDefault="00AE11C7" w:rsidP="00AE11C7">
      <w:pPr>
        <w:widowControl/>
        <w:jc w:val="left"/>
        <w:rPr>
          <w:rFonts w:ascii="仿宋_GB2312" w:eastAsia="仿宋_GB2312"/>
        </w:rPr>
      </w:pPr>
      <w:r>
        <w:rPr>
          <w:rFonts w:ascii="仿宋_GB2312" w:eastAsia="仿宋_GB2312"/>
        </w:rPr>
        <w:br w:type="page"/>
      </w:r>
    </w:p>
    <w:p w:rsidR="00AE11C7" w:rsidRPr="00951746" w:rsidRDefault="00AE11C7" w:rsidP="00AE11C7">
      <w:pPr>
        <w:autoSpaceDE w:val="0"/>
        <w:autoSpaceDN w:val="0"/>
        <w:adjustRightInd w:val="0"/>
        <w:jc w:val="center"/>
        <w:rPr>
          <w:rFonts w:ascii="华文新魏" w:eastAsia="华文新魏" w:hAnsi="MS Sans Serif"/>
          <w:b/>
          <w:bCs/>
          <w:kern w:val="0"/>
          <w:sz w:val="48"/>
          <w:szCs w:val="46"/>
        </w:rPr>
      </w:pPr>
      <w:r w:rsidRPr="00951746">
        <w:rPr>
          <w:rFonts w:ascii="华文新魏" w:eastAsia="华文新魏" w:hAnsi="MS Sans Serif" w:hint="eastAsia"/>
          <w:b/>
          <w:bCs/>
          <w:kern w:val="0"/>
          <w:sz w:val="48"/>
          <w:szCs w:val="46"/>
        </w:rPr>
        <w:lastRenderedPageBreak/>
        <w:t>文件袋封面格式</w:t>
      </w:r>
    </w:p>
    <w:p w:rsidR="00AE11C7" w:rsidRPr="008F1827" w:rsidRDefault="00AE11C7" w:rsidP="00AE11C7">
      <w:pPr>
        <w:spacing w:line="360" w:lineRule="auto"/>
        <w:rPr>
          <w:color w:val="000000"/>
          <w:sz w:val="24"/>
          <w:lang w:val="en-GB"/>
        </w:rPr>
      </w:pPr>
    </w:p>
    <w:tbl>
      <w:tblPr>
        <w:tblW w:w="0" w:type="auto"/>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ook w:val="0000" w:firstRow="0" w:lastRow="0" w:firstColumn="0" w:lastColumn="0" w:noHBand="0" w:noVBand="0"/>
      </w:tblPr>
      <w:tblGrid>
        <w:gridCol w:w="8276"/>
      </w:tblGrid>
      <w:tr w:rsidR="00AE11C7" w:rsidRPr="008F1827" w:rsidTr="00DA3F74">
        <w:trPr>
          <w:trHeight w:val="4290"/>
          <w:jc w:val="center"/>
        </w:trPr>
        <w:tc>
          <w:tcPr>
            <w:tcW w:w="8529" w:type="dxa"/>
            <w:shd w:val="clear" w:color="auto" w:fill="CFFDCF"/>
          </w:tcPr>
          <w:p w:rsidR="00AE11C7" w:rsidRPr="008F1827" w:rsidRDefault="00AE11C7" w:rsidP="00DA3F74">
            <w:pPr>
              <w:snapToGrid w:val="0"/>
              <w:jc w:val="center"/>
              <w:rPr>
                <w:b/>
                <w:color w:val="000000"/>
                <w:sz w:val="30"/>
              </w:rPr>
            </w:pPr>
          </w:p>
          <w:p w:rsidR="00AE11C7" w:rsidRPr="008F1827" w:rsidRDefault="00AE11C7" w:rsidP="00DA3F74">
            <w:pPr>
              <w:jc w:val="center"/>
              <w:rPr>
                <w:rFonts w:ascii="隶书" w:eastAsia="隶书" w:hAnsi="宋体"/>
                <w:b/>
                <w:bCs/>
                <w:color w:val="000000"/>
                <w:sz w:val="48"/>
              </w:rPr>
            </w:pPr>
            <w:r w:rsidRPr="008F1827">
              <w:rPr>
                <w:rFonts w:ascii="隶书" w:eastAsia="隶书" w:hAnsi="宋体" w:hint="eastAsia"/>
                <w:b/>
                <w:bCs/>
                <w:color w:val="000000"/>
                <w:sz w:val="48"/>
              </w:rPr>
              <w:t>投标文件</w:t>
            </w:r>
          </w:p>
          <w:p w:rsidR="00AE11C7" w:rsidRPr="008F1827" w:rsidRDefault="00AE11C7" w:rsidP="00DA3F74">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AE11C7" w:rsidRPr="008F1827" w:rsidRDefault="00AE11C7" w:rsidP="00DA3F74">
            <w:pPr>
              <w:jc w:val="center"/>
              <w:rPr>
                <w:b/>
                <w:color w:val="000000"/>
                <w:sz w:val="32"/>
              </w:rPr>
            </w:pPr>
          </w:p>
          <w:p w:rsidR="00AE11C7" w:rsidRDefault="00AE11C7" w:rsidP="00DA3F74">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AE11C7" w:rsidRDefault="00AE11C7" w:rsidP="00DA3F74">
            <w:pPr>
              <w:spacing w:line="360" w:lineRule="auto"/>
              <w:ind w:leftChars="84" w:left="176" w:firstLineChars="400" w:firstLine="960"/>
              <w:rPr>
                <w:color w:val="000000"/>
                <w:sz w:val="24"/>
                <w:u w:val="single"/>
              </w:rPr>
            </w:pPr>
          </w:p>
          <w:p w:rsidR="00AE11C7" w:rsidRDefault="00AE11C7" w:rsidP="00DA3F74">
            <w:pPr>
              <w:spacing w:line="360" w:lineRule="auto"/>
              <w:ind w:leftChars="84" w:left="176" w:firstLineChars="400" w:firstLine="960"/>
              <w:rPr>
                <w:color w:val="000000"/>
                <w:sz w:val="24"/>
              </w:rPr>
            </w:pPr>
          </w:p>
          <w:p w:rsidR="00AE11C7" w:rsidRDefault="00AE11C7" w:rsidP="00DA3F74">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AE11C7" w:rsidRPr="008F1827" w:rsidRDefault="00AE11C7" w:rsidP="00DA3F74">
            <w:pPr>
              <w:spacing w:line="360" w:lineRule="auto"/>
              <w:ind w:leftChars="84" w:left="176" w:firstLineChars="400" w:firstLine="960"/>
              <w:rPr>
                <w:color w:val="000000"/>
                <w:sz w:val="24"/>
                <w:u w:val="single"/>
              </w:rPr>
            </w:pPr>
          </w:p>
          <w:p w:rsidR="00AE11C7" w:rsidRDefault="00AE11C7" w:rsidP="00DA3F74">
            <w:pPr>
              <w:spacing w:line="360" w:lineRule="auto"/>
              <w:ind w:leftChars="84" w:left="176" w:firstLineChars="400" w:firstLine="960"/>
              <w:rPr>
                <w:color w:val="000000"/>
                <w:sz w:val="24"/>
              </w:rPr>
            </w:pPr>
          </w:p>
          <w:p w:rsidR="00AE11C7" w:rsidRDefault="00AE11C7" w:rsidP="00DA3F74">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AE11C7" w:rsidRPr="00B43AA3" w:rsidRDefault="00AE11C7" w:rsidP="00DA3F74">
            <w:pPr>
              <w:spacing w:line="360" w:lineRule="auto"/>
              <w:ind w:leftChars="84" w:left="176" w:firstLineChars="400" w:firstLine="960"/>
              <w:rPr>
                <w:color w:val="000000"/>
                <w:sz w:val="24"/>
                <w:u w:val="single"/>
              </w:rPr>
            </w:pPr>
          </w:p>
          <w:p w:rsidR="00AE11C7" w:rsidRPr="008F1827" w:rsidRDefault="00AE11C7" w:rsidP="00DA3F74">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Pr>
                <w:rFonts w:hint="eastAsia"/>
                <w:b/>
                <w:bCs/>
                <w:color w:val="000000"/>
              </w:rPr>
              <w:t xml:space="preserve">   </w:t>
            </w:r>
            <w:r w:rsidRPr="008F1827">
              <w:rPr>
                <w:rFonts w:hint="eastAsia"/>
                <w:b/>
                <w:bCs/>
                <w:color w:val="000000"/>
              </w:rPr>
              <w:t>点之前不得启封</w:t>
            </w:r>
          </w:p>
          <w:p w:rsidR="00AE11C7" w:rsidRPr="007C1C89" w:rsidRDefault="00AE11C7" w:rsidP="00DA3F74">
            <w:pPr>
              <w:jc w:val="center"/>
              <w:rPr>
                <w:b/>
                <w:bCs/>
                <w:color w:val="000000"/>
              </w:rPr>
            </w:pPr>
          </w:p>
          <w:p w:rsidR="00AE11C7" w:rsidRDefault="00AE11C7" w:rsidP="00DA3F74">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r>
              <w:rPr>
                <w:rFonts w:hint="eastAsia"/>
                <w:color w:val="000000"/>
              </w:rPr>
              <w:t>办公楼</w:t>
            </w:r>
            <w:r>
              <w:rPr>
                <w:rFonts w:hint="eastAsia"/>
                <w:color w:val="000000"/>
              </w:rPr>
              <w:t>237</w:t>
            </w:r>
            <w:r>
              <w:rPr>
                <w:color w:val="000000"/>
              </w:rPr>
              <w:t>-1</w:t>
            </w:r>
          </w:p>
          <w:p w:rsidR="00AE11C7" w:rsidRPr="008F1827" w:rsidRDefault="00AE11C7" w:rsidP="00DA3F74">
            <w:pPr>
              <w:jc w:val="center"/>
              <w:rPr>
                <w:color w:val="000000"/>
              </w:rPr>
            </w:pPr>
          </w:p>
        </w:tc>
      </w:tr>
    </w:tbl>
    <w:p w:rsidR="00AE11C7" w:rsidRPr="008F1827" w:rsidRDefault="00AE11C7" w:rsidP="00AE11C7">
      <w:pPr>
        <w:spacing w:line="360" w:lineRule="auto"/>
        <w:rPr>
          <w:color w:val="000000"/>
          <w:sz w:val="24"/>
        </w:rPr>
      </w:pPr>
    </w:p>
    <w:p w:rsidR="00AE11C7" w:rsidRPr="00B43AA3" w:rsidRDefault="00AE11C7" w:rsidP="00AE11C7">
      <w:pPr>
        <w:spacing w:line="360" w:lineRule="auto"/>
        <w:ind w:firstLineChars="200" w:firstLine="480"/>
        <w:rPr>
          <w:color w:val="000000"/>
          <w:sz w:val="24"/>
        </w:rPr>
      </w:pPr>
    </w:p>
    <w:p w:rsidR="00AE11C7" w:rsidRPr="008F1827" w:rsidRDefault="00AE11C7" w:rsidP="00AE11C7">
      <w:pPr>
        <w:spacing w:line="360" w:lineRule="auto"/>
        <w:ind w:firstLineChars="200" w:firstLine="480"/>
        <w:rPr>
          <w:color w:val="000000"/>
          <w:sz w:val="24"/>
          <w:lang w:val="en-GB"/>
        </w:rPr>
      </w:pPr>
    </w:p>
    <w:p w:rsidR="00AE11C7" w:rsidRPr="008F1827" w:rsidRDefault="00AE11C7" w:rsidP="00AE11C7">
      <w:pPr>
        <w:spacing w:line="360" w:lineRule="auto"/>
        <w:ind w:firstLineChars="200" w:firstLine="480"/>
        <w:rPr>
          <w:color w:val="000000"/>
          <w:sz w:val="24"/>
          <w:lang w:val="en-GB"/>
        </w:rPr>
      </w:pPr>
    </w:p>
    <w:p w:rsidR="00AE11C7" w:rsidRPr="008F1827" w:rsidRDefault="00AE11C7" w:rsidP="00AE11C7">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AE11C7" w:rsidRPr="001A2231" w:rsidRDefault="00AE11C7" w:rsidP="00AE11C7">
      <w:pPr>
        <w:tabs>
          <w:tab w:val="num" w:pos="1200"/>
        </w:tabs>
        <w:spacing w:line="360" w:lineRule="auto"/>
        <w:ind w:left="840"/>
        <w:rPr>
          <w:color w:val="FF0000"/>
          <w:sz w:val="24"/>
        </w:rPr>
      </w:pPr>
      <w:r w:rsidRPr="001A2231">
        <w:rPr>
          <w:rFonts w:hint="eastAsia"/>
          <w:color w:val="FF0000"/>
          <w:sz w:val="24"/>
        </w:rPr>
        <w:t>1.</w:t>
      </w:r>
      <w:r w:rsidRPr="001A2231">
        <w:rPr>
          <w:rFonts w:hint="eastAsia"/>
          <w:color w:val="FF0000"/>
          <w:sz w:val="24"/>
        </w:rPr>
        <w:t>正、副本必须合并封装并标贴此封面，封口处加盖公章。</w:t>
      </w:r>
    </w:p>
    <w:p w:rsidR="00AE11C7" w:rsidRDefault="00AE11C7" w:rsidP="00AE11C7">
      <w:pPr>
        <w:tabs>
          <w:tab w:val="num" w:pos="1200"/>
        </w:tabs>
        <w:spacing w:line="360" w:lineRule="auto"/>
        <w:ind w:left="840"/>
        <w:rPr>
          <w:color w:val="FF0000"/>
          <w:sz w:val="24"/>
        </w:rPr>
      </w:pPr>
      <w:r>
        <w:rPr>
          <w:rFonts w:hint="eastAsia"/>
          <w:color w:val="FF0000"/>
          <w:sz w:val="24"/>
        </w:rPr>
        <w:t>2.</w:t>
      </w:r>
      <w:r w:rsidRPr="008F1827">
        <w:rPr>
          <w:rFonts w:hint="eastAsia"/>
          <w:color w:val="FF0000"/>
          <w:sz w:val="24"/>
        </w:rPr>
        <w:t>开标报价内容正本与副本必须一致，否则，以正本开标报价为准。</w:t>
      </w:r>
    </w:p>
    <w:p w:rsidR="00AE11C7" w:rsidRPr="007C1C89" w:rsidRDefault="00AE11C7" w:rsidP="00AE11C7">
      <w:pPr>
        <w:tabs>
          <w:tab w:val="num" w:pos="1200"/>
        </w:tabs>
        <w:spacing w:line="360" w:lineRule="auto"/>
        <w:ind w:left="840"/>
        <w:rPr>
          <w:lang w:val="en-GB"/>
        </w:rPr>
      </w:pPr>
      <w:r>
        <w:rPr>
          <w:rFonts w:hint="eastAsia"/>
          <w:color w:val="FF0000"/>
          <w:sz w:val="24"/>
        </w:rPr>
        <w:t>3.</w:t>
      </w:r>
      <w:r w:rsidRPr="007C1C89">
        <w:rPr>
          <w:rFonts w:hint="eastAsia"/>
          <w:color w:val="FF0000"/>
          <w:sz w:val="24"/>
        </w:rPr>
        <w:t>递交投标文件时务请提早到达！</w:t>
      </w:r>
    </w:p>
    <w:p w:rsidR="00AE11C7" w:rsidRPr="00410A8F" w:rsidRDefault="00AE11C7" w:rsidP="00AE11C7">
      <w:pPr>
        <w:rPr>
          <w:lang w:val="en-GB"/>
        </w:rPr>
      </w:pPr>
    </w:p>
    <w:p w:rsidR="00AE11C7" w:rsidRPr="00C35850" w:rsidRDefault="00AE11C7" w:rsidP="00AE11C7"/>
    <w:p w:rsidR="00AE11C7" w:rsidRPr="00EF1C04" w:rsidRDefault="00AE11C7" w:rsidP="00AE11C7">
      <w:pPr>
        <w:spacing w:beforeLines="50" w:before="156"/>
        <w:jc w:val="left"/>
        <w:rPr>
          <w:rFonts w:ascii="宋体" w:eastAsia="宋体" w:hAnsi="宋体"/>
          <w:b/>
          <w:color w:val="000000"/>
          <w:sz w:val="24"/>
        </w:rPr>
      </w:pPr>
    </w:p>
    <w:p w:rsidR="00AE11C7" w:rsidRDefault="00AE11C7" w:rsidP="00AE11C7"/>
    <w:bookmarkEnd w:id="2"/>
    <w:p w:rsidR="00746E96" w:rsidRPr="00654262" w:rsidRDefault="00746E96" w:rsidP="003C717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746E96" w:rsidRPr="00AB11A9" w:rsidRDefault="00746E96" w:rsidP="003C7172">
      <w:pPr>
        <w:spacing w:line="360" w:lineRule="auto"/>
        <w:jc w:val="center"/>
        <w:outlineLvl w:val="2"/>
        <w:rPr>
          <w:rFonts w:ascii="宋体" w:hAnsi="宋体"/>
          <w:b/>
          <w:sz w:val="24"/>
        </w:rPr>
      </w:pPr>
    </w:p>
    <w:p w:rsidR="00746E96" w:rsidRPr="0008327C" w:rsidRDefault="00746E96" w:rsidP="003C7172">
      <w:pPr>
        <w:spacing w:line="360" w:lineRule="auto"/>
        <w:jc w:val="left"/>
        <w:outlineLvl w:val="2"/>
        <w:rPr>
          <w:rFonts w:ascii="宋体" w:hAnsi="宋体"/>
          <w:sz w:val="24"/>
        </w:rPr>
      </w:pPr>
      <w:r w:rsidRPr="0008327C">
        <w:rPr>
          <w:rFonts w:ascii="宋体" w:hAnsi="宋体" w:hint="eastAsia"/>
          <w:sz w:val="24"/>
        </w:rPr>
        <w:t>深圳大学招投标管理中心：</w:t>
      </w:r>
    </w:p>
    <w:p w:rsidR="00746E96" w:rsidRPr="0008327C" w:rsidRDefault="00746E96" w:rsidP="003C717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746E96" w:rsidRPr="0008327C" w:rsidRDefault="00746E96" w:rsidP="003C7172">
      <w:pPr>
        <w:spacing w:line="360" w:lineRule="auto"/>
        <w:jc w:val="left"/>
        <w:outlineLvl w:val="2"/>
        <w:rPr>
          <w:rFonts w:ascii="宋体" w:hAnsi="宋体"/>
          <w:sz w:val="24"/>
        </w:rPr>
      </w:pPr>
    </w:p>
    <w:p w:rsidR="00746E96" w:rsidRPr="0008327C" w:rsidRDefault="00746E96" w:rsidP="003C717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746E96" w:rsidRPr="0008327C" w:rsidRDefault="00746E96" w:rsidP="003C717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746E96" w:rsidRPr="0008327C" w:rsidRDefault="00746E96" w:rsidP="003C717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746E96" w:rsidRPr="0008327C" w:rsidRDefault="00746E96" w:rsidP="003C7172">
      <w:pPr>
        <w:spacing w:line="360" w:lineRule="auto"/>
        <w:jc w:val="left"/>
        <w:outlineLvl w:val="2"/>
        <w:rPr>
          <w:rFonts w:ascii="宋体" w:hAnsi="宋体"/>
          <w:sz w:val="24"/>
        </w:rPr>
      </w:pPr>
    </w:p>
    <w:p w:rsidR="00746E96" w:rsidRPr="0008327C" w:rsidRDefault="00746E96" w:rsidP="003C7172">
      <w:pPr>
        <w:spacing w:line="360" w:lineRule="auto"/>
        <w:jc w:val="left"/>
        <w:outlineLvl w:val="2"/>
        <w:rPr>
          <w:rFonts w:ascii="宋体" w:hAnsi="宋体"/>
          <w:sz w:val="24"/>
        </w:rPr>
      </w:pPr>
    </w:p>
    <w:p w:rsidR="00746E96" w:rsidRPr="0008327C" w:rsidRDefault="00746E96" w:rsidP="003C7172">
      <w:pPr>
        <w:spacing w:line="360" w:lineRule="auto"/>
        <w:jc w:val="left"/>
        <w:outlineLvl w:val="2"/>
        <w:rPr>
          <w:rFonts w:ascii="宋体" w:hAnsi="宋体"/>
          <w:sz w:val="24"/>
        </w:rPr>
      </w:pPr>
    </w:p>
    <w:p w:rsidR="00746E96" w:rsidRPr="0008327C" w:rsidRDefault="00746E96" w:rsidP="003C717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746E96" w:rsidRPr="0018042B" w:rsidRDefault="00746E96" w:rsidP="003C7172">
      <w:pPr>
        <w:spacing w:line="360" w:lineRule="auto"/>
        <w:jc w:val="right"/>
        <w:outlineLvl w:val="2"/>
        <w:rPr>
          <w:rFonts w:ascii="宋体" w:hAnsi="宋体"/>
          <w:sz w:val="24"/>
        </w:rPr>
      </w:pPr>
    </w:p>
    <w:p w:rsidR="00746E96" w:rsidRDefault="00746E96" w:rsidP="003C717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746E96" w:rsidRDefault="00746E96" w:rsidP="003C717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746E96" w:rsidRDefault="00746E96" w:rsidP="003C717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746E96" w:rsidRDefault="00746E96" w:rsidP="003C7172">
      <w:pPr>
        <w:spacing w:line="360" w:lineRule="auto"/>
        <w:ind w:rightChars="229" w:right="481"/>
        <w:outlineLvl w:val="2"/>
        <w:rPr>
          <w:rFonts w:ascii="宋体" w:hAnsi="宋体"/>
          <w:sz w:val="24"/>
        </w:rPr>
      </w:pPr>
    </w:p>
    <w:p w:rsidR="00746E96" w:rsidRDefault="00746E96" w:rsidP="003C7172">
      <w:pPr>
        <w:spacing w:line="360" w:lineRule="auto"/>
        <w:ind w:rightChars="229" w:right="481"/>
        <w:outlineLvl w:val="2"/>
        <w:rPr>
          <w:rFonts w:ascii="宋体" w:hAnsi="宋体"/>
          <w:sz w:val="24"/>
        </w:rPr>
      </w:pPr>
    </w:p>
    <w:p w:rsidR="00746E96" w:rsidRPr="00AB11A9" w:rsidRDefault="00746E96" w:rsidP="003C7172">
      <w:pPr>
        <w:spacing w:line="360" w:lineRule="auto"/>
        <w:ind w:rightChars="229" w:right="481"/>
        <w:outlineLvl w:val="2"/>
        <w:rPr>
          <w:rFonts w:ascii="宋体" w:hAnsi="宋体"/>
          <w:b/>
          <w:sz w:val="24"/>
        </w:rPr>
      </w:pPr>
      <w:r>
        <w:rPr>
          <w:rFonts w:ascii="宋体" w:hAnsi="宋体" w:hint="eastAsia"/>
          <w:sz w:val="24"/>
        </w:rPr>
        <w:t>附 保证金缴款凭证</w:t>
      </w:r>
    </w:p>
    <w:sectPr w:rsidR="00746E96" w:rsidRPr="00AB11A9">
      <w:headerReference w:type="default"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07E" w:rsidRDefault="0077407E" w:rsidP="00746E96">
      <w:r>
        <w:separator/>
      </w:r>
    </w:p>
  </w:endnote>
  <w:endnote w:type="continuationSeparator" w:id="0">
    <w:p w:rsidR="0077407E" w:rsidRDefault="0077407E" w:rsidP="00746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815" w:rsidRDefault="00325815">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25815" w:rsidRDefault="0032581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815" w:rsidRPr="00EF1C04" w:rsidRDefault="00325815" w:rsidP="007C688C">
    <w:pPr>
      <w:pStyle w:val="a4"/>
    </w:pPr>
    <w:r>
      <w:rPr>
        <w:rStyle w:val="a6"/>
        <w:rFonts w:hint="eastAsia"/>
      </w:rPr>
      <w:t xml:space="preserve">　　　　　　　　　　　　　　　　　　　　　　</w:t>
    </w:r>
    <w:r>
      <w:rPr>
        <w:rStyle w:val="a6"/>
      </w:rPr>
      <w:fldChar w:fldCharType="begin"/>
    </w:r>
    <w:r>
      <w:rPr>
        <w:rStyle w:val="a6"/>
      </w:rPr>
      <w:instrText xml:space="preserve"> PAGE  \* Arabic  \* MERGEFORMAT </w:instrText>
    </w:r>
    <w:r>
      <w:rPr>
        <w:rStyle w:val="a6"/>
      </w:rPr>
      <w:fldChar w:fldCharType="separate"/>
    </w:r>
    <w:r w:rsidR="00054DD0">
      <w:rPr>
        <w:rStyle w:val="a6"/>
        <w:noProof/>
      </w:rPr>
      <w:t>12</w:t>
    </w:r>
    <w:r>
      <w:rPr>
        <w:rStyle w:val="a6"/>
      </w:rPr>
      <w:fldChar w:fldCharType="end"/>
    </w:r>
    <w:r>
      <w:rPr>
        <w:rStyle w:val="a6"/>
      </w:rPr>
      <w:t xml:space="preserve"> / </w:t>
    </w:r>
    <w:r>
      <w:rPr>
        <w:rStyle w:val="a6"/>
      </w:rPr>
      <w:fldChar w:fldCharType="begin"/>
    </w:r>
    <w:r>
      <w:rPr>
        <w:rStyle w:val="a6"/>
      </w:rPr>
      <w:instrText xml:space="preserve"> NUMPAGES  \* Arabic  \* MERGEFORMAT </w:instrText>
    </w:r>
    <w:r>
      <w:rPr>
        <w:rStyle w:val="a6"/>
      </w:rPr>
      <w:fldChar w:fldCharType="separate"/>
    </w:r>
    <w:r w:rsidR="00054DD0">
      <w:rPr>
        <w:rStyle w:val="a6"/>
        <w:noProof/>
      </w:rPr>
      <w:t>16</w:t>
    </w:r>
    <w:r>
      <w:rPr>
        <w:rStyle w:val="a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815" w:rsidRDefault="00325815">
    <w:pPr>
      <w:pStyle w:val="a4"/>
    </w:pPr>
    <w:r>
      <w:rPr>
        <w:rStyle w:val="a6"/>
      </w:rPr>
      <w:fldChar w:fldCharType="begin"/>
    </w:r>
    <w:r>
      <w:rPr>
        <w:rStyle w:val="a6"/>
      </w:rPr>
      <w:instrText xml:space="preserve"> PAGE </w:instrText>
    </w:r>
    <w:r>
      <w:rPr>
        <w:rStyle w:val="a6"/>
      </w:rPr>
      <w:fldChar w:fldCharType="separate"/>
    </w:r>
    <w:r>
      <w:rPr>
        <w:rStyle w:val="a6"/>
        <w:noProof/>
      </w:rPr>
      <w:t>1</w:t>
    </w:r>
    <w:r>
      <w:rPr>
        <w:rStyle w:val="a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172" w:rsidRPr="000320FA" w:rsidRDefault="003C7172" w:rsidP="003C7172">
    <w:pPr>
      <w:pStyle w:val="a4"/>
    </w:pPr>
    <w:r>
      <w:rPr>
        <w:rFonts w:hint="eastAsia"/>
      </w:rPr>
      <w:t xml:space="preserve">　　　　　　　　　　　　　　　　　　　　　　</w:t>
    </w:r>
    <w:r>
      <w:fldChar w:fldCharType="begin"/>
    </w:r>
    <w:r>
      <w:instrText xml:space="preserve"> PAGE  \* Arabic  \* MERGEFORMAT </w:instrText>
    </w:r>
    <w:r>
      <w:fldChar w:fldCharType="separate"/>
    </w:r>
    <w:r w:rsidR="00054DD0">
      <w:rPr>
        <w:noProof/>
      </w:rPr>
      <w:t>16</w:t>
    </w:r>
    <w:r>
      <w:fldChar w:fldCharType="end"/>
    </w:r>
    <w:r>
      <w:t xml:space="preserve"> / </w:t>
    </w:r>
    <w:fldSimple w:instr=" NUMPAGES  \* Arabic  \* MERGEFORMAT ">
      <w:r w:rsidR="00054DD0">
        <w:rPr>
          <w:noProof/>
        </w:rPr>
        <w:t>16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07E" w:rsidRDefault="0077407E" w:rsidP="00746E96">
      <w:r>
        <w:separator/>
      </w:r>
    </w:p>
  </w:footnote>
  <w:footnote w:type="continuationSeparator" w:id="0">
    <w:p w:rsidR="0077407E" w:rsidRDefault="0077407E" w:rsidP="00746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815" w:rsidRDefault="00325815">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w:t>
    </w:r>
    <w:r w:rsidR="00AE11C7">
      <w:t>6051FW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172" w:rsidRPr="00FA4DD7" w:rsidRDefault="003C7172">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SZU2016051</w:t>
    </w:r>
    <w:r>
      <w:t>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74BAA"/>
    <w:multiLevelType w:val="hybridMultilevel"/>
    <w:tmpl w:val="8BC81CFC"/>
    <w:lvl w:ilvl="0" w:tplc="84701B8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240C1637"/>
    <w:multiLevelType w:val="hybridMultilevel"/>
    <w:tmpl w:val="AB3C9A22"/>
    <w:lvl w:ilvl="0" w:tplc="5C5A423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6DC858D1"/>
    <w:multiLevelType w:val="hybridMultilevel"/>
    <w:tmpl w:val="75825E82"/>
    <w:lvl w:ilvl="0" w:tplc="BF02261C">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E96"/>
    <w:rsid w:val="0005355B"/>
    <w:rsid w:val="00054DD0"/>
    <w:rsid w:val="000D4BF7"/>
    <w:rsid w:val="001739BB"/>
    <w:rsid w:val="0024026F"/>
    <w:rsid w:val="002F1DA4"/>
    <w:rsid w:val="00325815"/>
    <w:rsid w:val="003C7172"/>
    <w:rsid w:val="004F65C6"/>
    <w:rsid w:val="00542AAA"/>
    <w:rsid w:val="00546DDF"/>
    <w:rsid w:val="00746E96"/>
    <w:rsid w:val="0077407E"/>
    <w:rsid w:val="008E3F2F"/>
    <w:rsid w:val="00931E80"/>
    <w:rsid w:val="00972364"/>
    <w:rsid w:val="00AE11C7"/>
    <w:rsid w:val="00BB6B76"/>
    <w:rsid w:val="00DE6F27"/>
    <w:rsid w:val="00E46787"/>
    <w:rsid w:val="00EB648D"/>
    <w:rsid w:val="00F85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DFC1D96-0290-4DC9-AC4E-65EB60036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6E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6E96"/>
    <w:rPr>
      <w:sz w:val="18"/>
      <w:szCs w:val="18"/>
    </w:rPr>
  </w:style>
  <w:style w:type="paragraph" w:styleId="a4">
    <w:name w:val="footer"/>
    <w:basedOn w:val="a"/>
    <w:link w:val="Char0"/>
    <w:unhideWhenUsed/>
    <w:rsid w:val="00746E96"/>
    <w:pPr>
      <w:tabs>
        <w:tab w:val="center" w:pos="4153"/>
        <w:tab w:val="right" w:pos="8306"/>
      </w:tabs>
      <w:snapToGrid w:val="0"/>
      <w:jc w:val="left"/>
    </w:pPr>
    <w:rPr>
      <w:sz w:val="18"/>
      <w:szCs w:val="18"/>
    </w:rPr>
  </w:style>
  <w:style w:type="character" w:customStyle="1" w:styleId="Char0">
    <w:name w:val="页脚 Char"/>
    <w:basedOn w:val="a0"/>
    <w:link w:val="a4"/>
    <w:rsid w:val="00746E96"/>
    <w:rPr>
      <w:sz w:val="18"/>
      <w:szCs w:val="18"/>
    </w:rPr>
  </w:style>
  <w:style w:type="character" w:styleId="a5">
    <w:name w:val="Hyperlink"/>
    <w:basedOn w:val="a0"/>
    <w:uiPriority w:val="99"/>
    <w:unhideWhenUsed/>
    <w:rsid w:val="00746E96"/>
    <w:rPr>
      <w:color w:val="0000FF"/>
      <w:u w:val="single"/>
    </w:rPr>
  </w:style>
  <w:style w:type="character" w:styleId="a6">
    <w:name w:val="page number"/>
    <w:basedOn w:val="a0"/>
    <w:rsid w:val="00325815"/>
  </w:style>
  <w:style w:type="paragraph" w:styleId="a7">
    <w:name w:val="List Paragraph"/>
    <w:basedOn w:val="a"/>
    <w:uiPriority w:val="34"/>
    <w:qFormat/>
    <w:rsid w:val="00E4678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611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943</TotalTime>
  <Pages>16</Pages>
  <Words>1059</Words>
  <Characters>6040</Characters>
  <Application>Microsoft Office Word</Application>
  <DocSecurity>0</DocSecurity>
  <Lines>50</Lines>
  <Paragraphs>14</Paragraphs>
  <ScaleCrop>false</ScaleCrop>
  <Company>Microsoft</Company>
  <LinksUpToDate>false</LinksUpToDate>
  <CharactersWithSpaces>7085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2016-03-03T03:51:00Z</dcterms:created>
  <dcterms:modified xsi:type="dcterms:W3CDTF">2016-03-04T01:38:00Z</dcterms:modified>
</cp:coreProperties>
</file>