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A6A40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E419E">
        <w:rPr>
          <w:rFonts w:ascii="宋体" w:hAnsi="宋体" w:hint="eastAsia"/>
          <w:color w:val="FF0000"/>
          <w:sz w:val="32"/>
          <w:szCs w:val="32"/>
        </w:rPr>
        <w:t>MIMO多通道测试系统</w:t>
      </w:r>
    </w:p>
    <w:p w14:paraId="24C23C89" w14:textId="77777777" w:rsidR="00861974" w:rsidRDefault="00861974" w:rsidP="00432C23"/>
    <w:p w14:paraId="4A991DA6" w14:textId="3E831E5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E419E">
        <w:rPr>
          <w:rFonts w:ascii="宋体" w:hAnsi="宋体" w:hint="eastAsia"/>
          <w:color w:val="FF0000"/>
          <w:sz w:val="32"/>
          <w:szCs w:val="32"/>
        </w:rPr>
        <w:t>SZUCG20180486EQ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CA2884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006E419E">
        <w:rPr>
          <w:rFonts w:ascii="宋体" w:hAnsi="宋体" w:hint="eastAsia"/>
          <w:color w:val="FF0000"/>
          <w:sz w:val="32"/>
        </w:rPr>
        <w:t>年十一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DC1B83" w:rsidR="009B2AD6" w:rsidRPr="009D5001" w:rsidRDefault="009B2AD6" w:rsidP="009B2AD6">
      <w:pPr>
        <w:rPr>
          <w:rFonts w:ascii="宋体" w:hAnsi="宋体"/>
          <w:sz w:val="32"/>
        </w:rPr>
      </w:pPr>
      <w:r w:rsidRPr="009D5001">
        <w:rPr>
          <w:rFonts w:ascii="宋体" w:hAnsi="宋体"/>
          <w:sz w:val="32"/>
        </w:rPr>
        <w:t xml:space="preserve">      项目编号：  </w:t>
      </w:r>
      <w:r w:rsidR="006E419E">
        <w:rPr>
          <w:rFonts w:ascii="宋体" w:hAnsi="宋体" w:hint="eastAsia"/>
          <w:color w:val="FF0000"/>
          <w:sz w:val="32"/>
          <w:szCs w:val="32"/>
        </w:rPr>
        <w:t>SZUCG20180486EQ</w:t>
      </w:r>
    </w:p>
    <w:p w14:paraId="07E0F69B" w14:textId="00BB608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E419E">
        <w:rPr>
          <w:rFonts w:ascii="宋体" w:hAnsi="宋体" w:hint="eastAsia"/>
          <w:color w:val="FF0000"/>
          <w:sz w:val="32"/>
          <w:szCs w:val="32"/>
        </w:rPr>
        <w:t>MIMO多通道测试系统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750C1750" w:rsidR="00BB45E1" w:rsidRPr="00BD64FB" w:rsidRDefault="00B62E01" w:rsidP="003502EA">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6BE754BE" w:rsidR="00B62E01" w:rsidRPr="001C3F9F" w:rsidRDefault="00B62E01" w:rsidP="003502EA">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1C3F9F" w:rsidRPr="001C3F9F">
              <w:rPr>
                <w:rFonts w:cs="宋体" w:hint="eastAsia"/>
                <w:color w:val="FF0000"/>
              </w:rPr>
              <w:t>8</w:t>
            </w:r>
            <w:r>
              <w:rPr>
                <w:rFonts w:cs="宋体" w:hint="eastAsia"/>
              </w:rPr>
              <w:t>分；普通</w:t>
            </w:r>
            <w:r>
              <w:rPr>
                <w:rFonts w:cs="宋体"/>
              </w:rPr>
              <w:t>参数</w:t>
            </w:r>
            <w:r w:rsidRPr="00795830">
              <w:rPr>
                <w:rFonts w:cs="宋体" w:hint="eastAsia"/>
              </w:rPr>
              <w:t>每负偏离一项扣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6ABD9AD8" w14:textId="77777777" w:rsidR="00B62E01" w:rsidRDefault="00B62E01" w:rsidP="003F550A">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p w14:paraId="06EA3939" w14:textId="77777777" w:rsidR="00B62E01" w:rsidRPr="008807EE" w:rsidRDefault="00B62E01" w:rsidP="003F550A">
            <w:pPr>
              <w:spacing w:line="240" w:lineRule="exact"/>
              <w:jc w:val="center"/>
              <w:rPr>
                <w:rFonts w:ascii="宋体" w:hAnsi="宋体"/>
                <w:szCs w:val="21"/>
              </w:rPr>
            </w:pPr>
            <w:r>
              <w:rPr>
                <w:rFonts w:ascii="宋体" w:hAnsi="宋体" w:cs="宋体" w:hint="eastAsia"/>
              </w:rPr>
              <w:t>（可选）</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4D0F6CFF" w14:textId="77777777" w:rsidR="00B62E01" w:rsidRDefault="00B62E01" w:rsidP="004B0652">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p w14:paraId="63D5571D" w14:textId="77777777" w:rsidR="00B62E01" w:rsidRPr="00C97335" w:rsidRDefault="00B62E01" w:rsidP="004B0652">
            <w:pPr>
              <w:spacing w:line="240" w:lineRule="exact"/>
              <w:jc w:val="center"/>
              <w:rPr>
                <w:rFonts w:ascii="宋体" w:hAnsi="宋体"/>
                <w:szCs w:val="21"/>
              </w:rPr>
            </w:pPr>
            <w:r w:rsidRPr="00C97335">
              <w:rPr>
                <w:rFonts w:ascii="宋体" w:hAnsi="宋体" w:hint="eastAsia"/>
                <w:szCs w:val="21"/>
              </w:rPr>
              <w:t>（可选</w:t>
            </w:r>
            <w:r w:rsidRPr="00C97335">
              <w:rPr>
                <w:rFonts w:ascii="宋体" w:hAnsi="宋体"/>
                <w:szCs w:val="21"/>
              </w:rPr>
              <w:t>）</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BEBEC12" w:rsidR="00B62E01" w:rsidRPr="008807EE" w:rsidRDefault="00A26AD1" w:rsidP="006E419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考察投标人近三年（201</w:t>
            </w:r>
            <w:r w:rsidR="00216B63">
              <w:rPr>
                <w:rFonts w:ascii="宋体" w:hAnsi="宋体"/>
                <w:sz w:val="21"/>
                <w:szCs w:val="21"/>
              </w:rPr>
              <w:t>5</w:t>
            </w:r>
            <w:r w:rsidRPr="00A26AD1">
              <w:rPr>
                <w:rFonts w:ascii="宋体" w:hAnsi="宋体" w:hint="eastAsia"/>
                <w:sz w:val="21"/>
                <w:szCs w:val="21"/>
              </w:rPr>
              <w:t>年</w:t>
            </w:r>
            <w:r w:rsidR="006E419E">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23627B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6E419E">
        <w:rPr>
          <w:rFonts w:ascii="宋体" w:hAnsi="宋体" w:cs="宋体" w:hint="eastAsia"/>
          <w:color w:val="FF0000"/>
          <w:kern w:val="0"/>
          <w:sz w:val="24"/>
          <w:u w:val="single"/>
        </w:rPr>
        <w:t>MIMO多通道测试系统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6DBC9F7"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6E419E">
        <w:rPr>
          <w:rFonts w:ascii="宋体" w:hAnsi="宋体"/>
          <w:color w:val="FF0000"/>
          <w:szCs w:val="21"/>
        </w:rPr>
        <w:t>SZUCG20180486EQ</w:t>
      </w:r>
    </w:p>
    <w:p w14:paraId="6BD90406" w14:textId="6652A695"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6E419E">
        <w:rPr>
          <w:rFonts w:ascii="宋体" w:hAnsi="宋体" w:cs="宋体" w:hint="eastAsia"/>
          <w:color w:val="FF0000"/>
          <w:kern w:val="0"/>
          <w:szCs w:val="21"/>
        </w:rPr>
        <w:t>MIMO多通道测试系统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4CC54BE" w:rsidR="00B9715C" w:rsidRPr="00B32EDE" w:rsidRDefault="00B9715C" w:rsidP="006E419E">
      <w:pPr>
        <w:ind w:firstLine="420"/>
        <w:rPr>
          <w:rFonts w:ascii="宋体" w:hAnsi="宋体" w:cs="宋体"/>
          <w:kern w:val="0"/>
          <w:szCs w:val="21"/>
        </w:rPr>
      </w:pPr>
      <w:r>
        <w:rPr>
          <w:rFonts w:ascii="宋体" w:hAnsi="宋体" w:cs="宋体"/>
          <w:kern w:val="0"/>
          <w:szCs w:val="21"/>
        </w:rPr>
        <w:t xml:space="preserve">4. </w:t>
      </w:r>
      <w:r w:rsidRPr="006E419E">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F07981F"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6E419E">
        <w:rPr>
          <w:rFonts w:ascii="宋体" w:hAnsi="宋体" w:cs="宋体" w:hint="eastAsia"/>
          <w:color w:val="FF0000"/>
          <w:kern w:val="0"/>
          <w:szCs w:val="21"/>
        </w:rPr>
        <w:t>450,000.00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29EF18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Pr="00C554AE">
        <w:rPr>
          <w:rFonts w:ascii="宋体" w:hAnsi="宋体" w:cs="宋体" w:hint="eastAsia"/>
          <w:kern w:val="0"/>
          <w:szCs w:val="21"/>
        </w:rPr>
        <w:t>2018年</w:t>
      </w:r>
      <w:r w:rsidR="008B4D92">
        <w:rPr>
          <w:rFonts w:ascii="宋体" w:hAnsi="宋体" w:cs="宋体" w:hint="eastAsia"/>
          <w:kern w:val="0"/>
          <w:szCs w:val="21"/>
        </w:rPr>
        <w:t>1</w:t>
      </w:r>
      <w:r w:rsidR="008B4D92">
        <w:rPr>
          <w:rFonts w:ascii="宋体" w:hAnsi="宋体" w:cs="宋体"/>
          <w:kern w:val="0"/>
          <w:szCs w:val="21"/>
        </w:rPr>
        <w:t>1</w:t>
      </w:r>
      <w:r w:rsidRPr="00C554AE">
        <w:rPr>
          <w:rFonts w:ascii="宋体" w:hAnsi="宋体" w:cs="宋体" w:hint="eastAsia"/>
          <w:kern w:val="0"/>
          <w:szCs w:val="21"/>
        </w:rPr>
        <w:t>月</w:t>
      </w:r>
      <w:r w:rsidR="008B4D92">
        <w:rPr>
          <w:rFonts w:ascii="宋体" w:hAnsi="宋体" w:cs="宋体" w:hint="eastAsia"/>
          <w:kern w:val="0"/>
          <w:szCs w:val="21"/>
        </w:rPr>
        <w:t>2</w:t>
      </w:r>
      <w:r w:rsidR="008B4D92">
        <w:rPr>
          <w:rFonts w:ascii="宋体" w:hAnsi="宋体" w:cs="宋体"/>
          <w:kern w:val="0"/>
          <w:szCs w:val="21"/>
        </w:rPr>
        <w:t>0</w:t>
      </w:r>
      <w:r w:rsidRPr="00C554AE">
        <w:rPr>
          <w:rFonts w:ascii="宋体" w:hAnsi="宋体" w:cs="宋体" w:hint="eastAsia"/>
          <w:kern w:val="0"/>
          <w:szCs w:val="21"/>
        </w:rPr>
        <w:t>日起至2018年</w:t>
      </w:r>
      <w:r w:rsidR="008B4D92">
        <w:rPr>
          <w:rFonts w:ascii="宋体" w:hAnsi="宋体" w:cs="宋体" w:hint="eastAsia"/>
          <w:kern w:val="0"/>
          <w:szCs w:val="21"/>
        </w:rPr>
        <w:t>11</w:t>
      </w:r>
      <w:r w:rsidRPr="00C554AE">
        <w:rPr>
          <w:rFonts w:ascii="宋体" w:hAnsi="宋体" w:cs="宋体" w:hint="eastAsia"/>
          <w:kern w:val="0"/>
          <w:szCs w:val="21"/>
        </w:rPr>
        <w:t>月</w:t>
      </w:r>
      <w:r w:rsidR="008B4D92">
        <w:rPr>
          <w:rFonts w:ascii="宋体" w:hAnsi="宋体" w:cs="宋体"/>
          <w:kern w:val="0"/>
          <w:szCs w:val="21"/>
        </w:rPr>
        <w:t>30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lastRenderedPageBreak/>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EB1393A"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8B4D92">
        <w:rPr>
          <w:rFonts w:ascii="宋体" w:hAnsi="宋体" w:cs="宋体" w:hint="eastAsia"/>
          <w:color w:val="FF0000"/>
          <w:kern w:val="0"/>
          <w:szCs w:val="21"/>
        </w:rPr>
        <w:t>2018年</w:t>
      </w:r>
      <w:r w:rsidR="008B4D92" w:rsidRPr="008B4D92">
        <w:rPr>
          <w:rFonts w:ascii="宋体" w:hAnsi="宋体" w:cs="宋体" w:hint="eastAsia"/>
          <w:color w:val="FF0000"/>
          <w:kern w:val="0"/>
          <w:szCs w:val="21"/>
        </w:rPr>
        <w:t>12</w:t>
      </w:r>
      <w:r w:rsidRPr="008B4D92">
        <w:rPr>
          <w:rFonts w:ascii="宋体" w:hAnsi="宋体" w:cs="宋体" w:hint="eastAsia"/>
          <w:color w:val="FF0000"/>
          <w:kern w:val="0"/>
          <w:szCs w:val="21"/>
        </w:rPr>
        <w:t>月</w:t>
      </w:r>
      <w:r w:rsidR="008B4D92" w:rsidRPr="008B4D92">
        <w:rPr>
          <w:rFonts w:ascii="宋体" w:hAnsi="宋体" w:cs="宋体" w:hint="eastAsia"/>
          <w:color w:val="FF0000"/>
          <w:kern w:val="0"/>
          <w:szCs w:val="21"/>
        </w:rPr>
        <w:t>03</w:t>
      </w:r>
      <w:r w:rsidRPr="008B4D92">
        <w:rPr>
          <w:rFonts w:ascii="宋体" w:hAnsi="宋体" w:cs="宋体" w:hint="eastAsia"/>
          <w:color w:val="FF0000"/>
          <w:kern w:val="0"/>
          <w:szCs w:val="21"/>
        </w:rPr>
        <w:t xml:space="preserve">日 </w:t>
      </w:r>
      <w:r w:rsidR="008B4D92" w:rsidRPr="008B4D92">
        <w:rPr>
          <w:rFonts w:ascii="宋体" w:hAnsi="宋体" w:cs="宋体"/>
          <w:color w:val="FF0000"/>
          <w:kern w:val="0"/>
          <w:szCs w:val="21"/>
        </w:rPr>
        <w:t>14</w:t>
      </w:r>
      <w:r w:rsidRPr="008B4D92">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78A73D5"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8B4D92" w:rsidRPr="008B4D92">
        <w:rPr>
          <w:rFonts w:ascii="宋体" w:hAnsi="宋体" w:cs="宋体" w:hint="eastAsia"/>
          <w:color w:val="FF0000"/>
          <w:kern w:val="0"/>
          <w:szCs w:val="21"/>
        </w:rPr>
        <w:t xml:space="preserve">2018年12月03日 </w:t>
      </w:r>
      <w:r w:rsidR="008B4D92" w:rsidRPr="008B4D92">
        <w:rPr>
          <w:rFonts w:ascii="宋体" w:hAnsi="宋体" w:cs="宋体"/>
          <w:color w:val="FF0000"/>
          <w:kern w:val="0"/>
          <w:szCs w:val="21"/>
        </w:rPr>
        <w:t>14</w:t>
      </w:r>
      <w:r w:rsidR="008B4D92" w:rsidRPr="008B4D92">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6AAD36D8"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AA4A71">
        <w:rPr>
          <w:rFonts w:ascii="宋体" w:hAnsi="宋体" w:cs="宋体" w:hint="eastAsia"/>
          <w:kern w:val="0"/>
          <w:szCs w:val="21"/>
        </w:rPr>
        <w:t>黄</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AA4A71" w:rsidRPr="00AA4A71">
        <w:rPr>
          <w:rFonts w:ascii="宋体" w:hAnsi="宋体" w:cs="宋体"/>
          <w:kern w:val="0"/>
          <w:szCs w:val="21"/>
        </w:rPr>
        <w:t>15889514050</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46D84CF4"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本公告期限（5个工作日）自2018年</w:t>
      </w:r>
      <w:r w:rsidR="008B4D92">
        <w:rPr>
          <w:rFonts w:ascii="宋体" w:hAnsi="宋体" w:cs="宋体" w:hint="eastAsia"/>
          <w:kern w:val="0"/>
          <w:szCs w:val="21"/>
        </w:rPr>
        <w:t>11</w:t>
      </w:r>
      <w:r w:rsidRPr="00575D3B">
        <w:rPr>
          <w:rFonts w:ascii="宋体" w:hAnsi="宋体" w:cs="宋体" w:hint="eastAsia"/>
          <w:kern w:val="0"/>
          <w:szCs w:val="21"/>
        </w:rPr>
        <w:t>月</w:t>
      </w:r>
      <w:r w:rsidR="008B4D92">
        <w:rPr>
          <w:rFonts w:ascii="宋体" w:hAnsi="宋体" w:cs="宋体" w:hint="eastAsia"/>
          <w:kern w:val="0"/>
          <w:szCs w:val="21"/>
        </w:rPr>
        <w:t>21</w:t>
      </w:r>
      <w:r w:rsidRPr="00575D3B">
        <w:rPr>
          <w:rFonts w:ascii="宋体" w:hAnsi="宋体" w:cs="宋体" w:hint="eastAsia"/>
          <w:kern w:val="0"/>
          <w:szCs w:val="21"/>
        </w:rPr>
        <w:t>日至2018年</w:t>
      </w:r>
      <w:r w:rsidR="008B4D92">
        <w:rPr>
          <w:rFonts w:ascii="宋体" w:hAnsi="宋体" w:cs="宋体" w:hint="eastAsia"/>
          <w:kern w:val="0"/>
          <w:szCs w:val="21"/>
        </w:rPr>
        <w:t>11</w:t>
      </w:r>
      <w:r w:rsidRPr="00575D3B">
        <w:rPr>
          <w:rFonts w:ascii="宋体" w:hAnsi="宋体" w:cs="宋体" w:hint="eastAsia"/>
          <w:kern w:val="0"/>
          <w:szCs w:val="21"/>
        </w:rPr>
        <w:t>月</w:t>
      </w:r>
      <w:r w:rsidR="008B4D92">
        <w:rPr>
          <w:rFonts w:ascii="宋体" w:hAnsi="宋体" w:cs="宋体" w:hint="eastAsia"/>
          <w:kern w:val="0"/>
          <w:szCs w:val="21"/>
        </w:rPr>
        <w:t>27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540C61E2" w:rsidR="00575D3B" w:rsidRDefault="00575D3B" w:rsidP="00575D3B">
      <w:pPr>
        <w:ind w:firstLineChars="350" w:firstLine="738"/>
        <w:jc w:val="right"/>
        <w:rPr>
          <w:rFonts w:ascii="宋体" w:hAnsi="宋体" w:cs="宋体"/>
          <w:b/>
          <w:kern w:val="0"/>
          <w:szCs w:val="21"/>
        </w:rPr>
      </w:pPr>
      <w:r w:rsidRPr="00575D3B">
        <w:rPr>
          <w:rFonts w:ascii="宋体" w:hAnsi="宋体" w:cs="宋体"/>
          <w:b/>
          <w:kern w:val="0"/>
          <w:szCs w:val="21"/>
        </w:rPr>
        <w:t>2018</w:t>
      </w:r>
      <w:r w:rsidRPr="00575D3B">
        <w:rPr>
          <w:rFonts w:ascii="宋体" w:hAnsi="宋体" w:cs="宋体" w:hint="eastAsia"/>
          <w:b/>
          <w:kern w:val="0"/>
          <w:szCs w:val="21"/>
        </w:rPr>
        <w:t>年</w:t>
      </w:r>
      <w:r w:rsidR="008B4D92">
        <w:rPr>
          <w:rFonts w:ascii="宋体" w:hAnsi="宋体" w:cs="宋体" w:hint="eastAsia"/>
          <w:b/>
          <w:kern w:val="0"/>
          <w:szCs w:val="21"/>
        </w:rPr>
        <w:t>11</w:t>
      </w:r>
      <w:r w:rsidRPr="00575D3B">
        <w:rPr>
          <w:rFonts w:ascii="宋体" w:hAnsi="宋体" w:cs="宋体" w:hint="eastAsia"/>
          <w:b/>
          <w:kern w:val="0"/>
          <w:szCs w:val="21"/>
        </w:rPr>
        <w:t>月</w:t>
      </w:r>
      <w:r w:rsidR="008B4D92">
        <w:rPr>
          <w:rFonts w:ascii="宋体" w:hAnsi="宋体" w:cs="宋体" w:hint="eastAsia"/>
          <w:b/>
          <w:kern w:val="0"/>
          <w:szCs w:val="21"/>
        </w:rPr>
        <w:t>20</w:t>
      </w:r>
      <w:bookmarkStart w:id="21" w:name="_GoBack"/>
      <w:bookmarkEnd w:id="21"/>
      <w:r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5A5B5981"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FC7B711" w:rsidR="007C2B80" w:rsidRPr="007C2B80" w:rsidRDefault="006E419E" w:rsidP="007C2B80">
            <w:pPr>
              <w:widowControl/>
              <w:jc w:val="center"/>
              <w:rPr>
                <w:rFonts w:ascii="宋体" w:hAnsi="宋体"/>
                <w:kern w:val="0"/>
                <w:szCs w:val="21"/>
              </w:rPr>
            </w:pPr>
            <w:r>
              <w:rPr>
                <w:rFonts w:hint="eastAsia"/>
                <w:szCs w:val="21"/>
              </w:rPr>
              <w:t>MIMO</w:t>
            </w:r>
            <w:r>
              <w:rPr>
                <w:rFonts w:hint="eastAsia"/>
                <w:szCs w:val="21"/>
              </w:rPr>
              <w:t>多通道测试系统</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17E1C43A" w:rsidR="007C2B80" w:rsidRPr="007C2B80" w:rsidRDefault="006E419E" w:rsidP="007C2B80">
            <w:pPr>
              <w:widowControl/>
              <w:jc w:val="center"/>
              <w:rPr>
                <w:szCs w:val="21"/>
              </w:rPr>
            </w:pPr>
            <w:r>
              <w:rPr>
                <w:szCs w:val="21"/>
              </w:rPr>
              <w:t>450,000.00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9"/>
        <w:gridCol w:w="1134"/>
        <w:gridCol w:w="1275"/>
        <w:gridCol w:w="2268"/>
      </w:tblGrid>
      <w:tr w:rsidR="00014445" w14:paraId="640BE55B" w14:textId="77777777" w:rsidTr="006E419E">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3119"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6E419E" w14:paraId="3895695E" w14:textId="77777777" w:rsidTr="006E419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6E419E" w:rsidRPr="007C2B80" w:rsidRDefault="006E419E" w:rsidP="006E419E">
            <w:pPr>
              <w:widowControl/>
              <w:jc w:val="center"/>
              <w:rPr>
                <w:rFonts w:ascii="宋体" w:hAnsi="宋体"/>
                <w:kern w:val="0"/>
                <w:szCs w:val="21"/>
              </w:rPr>
            </w:pPr>
            <w:r w:rsidRPr="007C2B80">
              <w:rPr>
                <w:rFonts w:ascii="宋体" w:hAnsi="宋体" w:hint="eastAsia"/>
                <w:kern w:val="0"/>
                <w:szCs w:val="21"/>
              </w:rPr>
              <w:t>1</w:t>
            </w:r>
          </w:p>
        </w:tc>
        <w:tc>
          <w:tcPr>
            <w:tcW w:w="3119" w:type="dxa"/>
            <w:tcBorders>
              <w:top w:val="single" w:sz="4" w:space="0" w:color="auto"/>
              <w:left w:val="nil"/>
              <w:bottom w:val="single" w:sz="4" w:space="0" w:color="auto"/>
              <w:right w:val="single" w:sz="4" w:space="0" w:color="auto"/>
            </w:tcBorders>
            <w:vAlign w:val="center"/>
          </w:tcPr>
          <w:p w14:paraId="17AE87E7" w14:textId="7063A92E" w:rsidR="006E419E" w:rsidRPr="007C2B80" w:rsidRDefault="006E419E" w:rsidP="006E419E">
            <w:pPr>
              <w:widowControl/>
              <w:jc w:val="center"/>
              <w:rPr>
                <w:rFonts w:ascii="宋体" w:hAnsi="宋体"/>
                <w:kern w:val="0"/>
                <w:szCs w:val="21"/>
              </w:rPr>
            </w:pPr>
            <w:r w:rsidRPr="00B25029">
              <w:rPr>
                <w:rFonts w:ascii="宋体" w:hAnsi="宋体" w:hint="eastAsia"/>
                <w:szCs w:val="21"/>
              </w:rPr>
              <w:t>MIMO多通道测试系统</w:t>
            </w:r>
          </w:p>
        </w:tc>
        <w:tc>
          <w:tcPr>
            <w:tcW w:w="1134" w:type="dxa"/>
            <w:tcBorders>
              <w:top w:val="single" w:sz="4" w:space="0" w:color="auto"/>
              <w:left w:val="nil"/>
              <w:bottom w:val="single" w:sz="4" w:space="0" w:color="auto"/>
              <w:right w:val="single" w:sz="4" w:space="0" w:color="auto"/>
            </w:tcBorders>
            <w:vAlign w:val="center"/>
          </w:tcPr>
          <w:p w14:paraId="1DA07127" w14:textId="3A5E2CD7" w:rsidR="006E419E" w:rsidRPr="007C2B80" w:rsidRDefault="006E419E" w:rsidP="006E419E">
            <w:pPr>
              <w:widowControl/>
              <w:jc w:val="center"/>
              <w:rPr>
                <w:rFonts w:ascii="宋体" w:hAnsi="宋体"/>
                <w:kern w:val="0"/>
                <w:szCs w:val="21"/>
              </w:rPr>
            </w:pPr>
            <w:r w:rsidRPr="00B25029">
              <w:t>1</w:t>
            </w:r>
          </w:p>
        </w:tc>
        <w:tc>
          <w:tcPr>
            <w:tcW w:w="1275" w:type="dxa"/>
            <w:tcBorders>
              <w:top w:val="single" w:sz="4" w:space="0" w:color="auto"/>
              <w:left w:val="nil"/>
              <w:bottom w:val="single" w:sz="4" w:space="0" w:color="auto"/>
              <w:right w:val="single" w:sz="4" w:space="0" w:color="auto"/>
            </w:tcBorders>
            <w:vAlign w:val="center"/>
          </w:tcPr>
          <w:p w14:paraId="2F219C8B" w14:textId="49EB19EF" w:rsidR="006E419E" w:rsidRPr="007C2B80" w:rsidRDefault="006E419E" w:rsidP="006E419E">
            <w:pPr>
              <w:widowControl/>
              <w:jc w:val="center"/>
              <w:rPr>
                <w:rFonts w:ascii="宋体" w:hAnsi="宋体"/>
                <w:kern w:val="0"/>
                <w:szCs w:val="21"/>
              </w:rPr>
            </w:pPr>
            <w:r w:rsidRPr="00B25029">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6E419E" w:rsidRPr="00760C66" w:rsidRDefault="006E419E" w:rsidP="006E419E">
            <w:pPr>
              <w:widowControl/>
              <w:jc w:val="center"/>
              <w:rPr>
                <w:b/>
                <w:szCs w:val="21"/>
              </w:rPr>
            </w:pPr>
            <w:r w:rsidRPr="00760C66">
              <w:rPr>
                <w:rFonts w:hint="eastAsia"/>
                <w:b/>
                <w:color w:val="FF0000"/>
                <w:szCs w:val="21"/>
              </w:rPr>
              <w:t>核心产品</w:t>
            </w:r>
          </w:p>
        </w:tc>
      </w:tr>
      <w:tr w:rsidR="006E419E" w14:paraId="29A330BB" w14:textId="77777777" w:rsidTr="006E419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6E419E" w:rsidRPr="007C2B80" w:rsidRDefault="006E419E" w:rsidP="006E419E">
            <w:pPr>
              <w:widowControl/>
              <w:jc w:val="center"/>
              <w:rPr>
                <w:rFonts w:ascii="宋体" w:hAnsi="宋体"/>
                <w:kern w:val="0"/>
                <w:szCs w:val="21"/>
              </w:rPr>
            </w:pPr>
            <w:r>
              <w:rPr>
                <w:rFonts w:ascii="宋体" w:hAnsi="宋体" w:hint="eastAsia"/>
                <w:kern w:val="0"/>
                <w:szCs w:val="21"/>
              </w:rPr>
              <w:t>2</w:t>
            </w:r>
          </w:p>
        </w:tc>
        <w:tc>
          <w:tcPr>
            <w:tcW w:w="3119" w:type="dxa"/>
            <w:tcBorders>
              <w:top w:val="single" w:sz="4" w:space="0" w:color="auto"/>
              <w:left w:val="nil"/>
              <w:bottom w:val="single" w:sz="4" w:space="0" w:color="auto"/>
              <w:right w:val="single" w:sz="4" w:space="0" w:color="auto"/>
            </w:tcBorders>
            <w:vAlign w:val="center"/>
          </w:tcPr>
          <w:p w14:paraId="1D362992" w14:textId="5B4EB9E4" w:rsidR="006E419E" w:rsidRPr="007C2B80" w:rsidRDefault="006E419E" w:rsidP="006E419E">
            <w:pPr>
              <w:widowControl/>
              <w:jc w:val="center"/>
              <w:rPr>
                <w:rFonts w:ascii="宋体" w:hAnsi="宋体"/>
                <w:kern w:val="0"/>
                <w:szCs w:val="21"/>
              </w:rPr>
            </w:pPr>
            <w:r w:rsidRPr="00B25029">
              <w:rPr>
                <w:rFonts w:ascii="宋体" w:hAnsi="宋体" w:hint="eastAsia"/>
                <w:szCs w:val="21"/>
              </w:rPr>
              <w:t>MIMO多通道测试系统软件</w:t>
            </w:r>
          </w:p>
        </w:tc>
        <w:tc>
          <w:tcPr>
            <w:tcW w:w="1134" w:type="dxa"/>
            <w:tcBorders>
              <w:top w:val="single" w:sz="4" w:space="0" w:color="auto"/>
              <w:left w:val="nil"/>
              <w:bottom w:val="single" w:sz="4" w:space="0" w:color="auto"/>
              <w:right w:val="single" w:sz="4" w:space="0" w:color="auto"/>
            </w:tcBorders>
            <w:vAlign w:val="center"/>
          </w:tcPr>
          <w:p w14:paraId="41E59337" w14:textId="763E5862" w:rsidR="006E419E" w:rsidRPr="007C2B80" w:rsidRDefault="006E419E" w:rsidP="006E419E">
            <w:pPr>
              <w:widowControl/>
              <w:jc w:val="center"/>
              <w:rPr>
                <w:rFonts w:ascii="宋体" w:hAnsi="宋体"/>
                <w:kern w:val="0"/>
                <w:szCs w:val="21"/>
              </w:rPr>
            </w:pPr>
            <w:r w:rsidRPr="00B25029">
              <w:t>1</w:t>
            </w:r>
          </w:p>
        </w:tc>
        <w:tc>
          <w:tcPr>
            <w:tcW w:w="1275" w:type="dxa"/>
            <w:tcBorders>
              <w:top w:val="single" w:sz="4" w:space="0" w:color="auto"/>
              <w:left w:val="nil"/>
              <w:bottom w:val="single" w:sz="4" w:space="0" w:color="auto"/>
              <w:right w:val="single" w:sz="4" w:space="0" w:color="auto"/>
            </w:tcBorders>
            <w:vAlign w:val="center"/>
          </w:tcPr>
          <w:p w14:paraId="1F4D8245" w14:textId="50D1B1C5" w:rsidR="006E419E" w:rsidRDefault="006E419E" w:rsidP="006E419E">
            <w:pPr>
              <w:widowControl/>
              <w:jc w:val="center"/>
              <w:rPr>
                <w:rFonts w:ascii="宋体" w:hAnsi="宋体"/>
                <w:kern w:val="0"/>
                <w:szCs w:val="21"/>
              </w:rPr>
            </w:pPr>
            <w:r w:rsidRPr="00B2502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7B8B4A02" w14:textId="77777777" w:rsidR="006E419E" w:rsidRPr="007C2B80" w:rsidRDefault="006E419E" w:rsidP="006E419E">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1842"/>
        <w:gridCol w:w="5918"/>
      </w:tblGrid>
      <w:tr w:rsidR="002E6F48" w14:paraId="53863DFD" w14:textId="77777777" w:rsidTr="00216E52">
        <w:trPr>
          <w:trHeight w:val="470"/>
        </w:trPr>
        <w:tc>
          <w:tcPr>
            <w:tcW w:w="7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842"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918"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216E52" w14:paraId="1E26F961" w14:textId="77777777" w:rsidTr="00216E52">
        <w:trPr>
          <w:trHeight w:val="450"/>
        </w:trPr>
        <w:tc>
          <w:tcPr>
            <w:tcW w:w="700" w:type="dxa"/>
            <w:vMerge w:val="restart"/>
            <w:vAlign w:val="center"/>
          </w:tcPr>
          <w:p w14:paraId="6004FDC2" w14:textId="77777777" w:rsidR="00216E52" w:rsidRDefault="00216E52" w:rsidP="00180FCF">
            <w:pPr>
              <w:jc w:val="center"/>
              <w:rPr>
                <w:b/>
                <w:szCs w:val="21"/>
              </w:rPr>
            </w:pPr>
            <w:r>
              <w:rPr>
                <w:rFonts w:hint="eastAsia"/>
                <w:b/>
                <w:szCs w:val="21"/>
              </w:rPr>
              <w:t>1</w:t>
            </w:r>
          </w:p>
        </w:tc>
        <w:tc>
          <w:tcPr>
            <w:tcW w:w="1842" w:type="dxa"/>
            <w:vMerge w:val="restart"/>
            <w:vAlign w:val="center"/>
          </w:tcPr>
          <w:p w14:paraId="3A87D611" w14:textId="585208FF" w:rsidR="00216E52" w:rsidRDefault="00216E52" w:rsidP="00E433FF">
            <w:pPr>
              <w:jc w:val="center"/>
              <w:rPr>
                <w:b/>
                <w:szCs w:val="21"/>
              </w:rPr>
            </w:pPr>
            <w:r w:rsidRPr="00216E52">
              <w:rPr>
                <w:rFonts w:hint="eastAsia"/>
                <w:b/>
                <w:szCs w:val="21"/>
              </w:rPr>
              <w:t>MIMO</w:t>
            </w:r>
            <w:r w:rsidRPr="00216E52">
              <w:rPr>
                <w:rFonts w:hint="eastAsia"/>
                <w:b/>
                <w:szCs w:val="21"/>
              </w:rPr>
              <w:t>多通道测试系统</w:t>
            </w:r>
          </w:p>
        </w:tc>
        <w:tc>
          <w:tcPr>
            <w:tcW w:w="5918" w:type="dxa"/>
          </w:tcPr>
          <w:p w14:paraId="082C14CF" w14:textId="26A2FFDD" w:rsidR="00216E52" w:rsidRPr="00E276EA" w:rsidRDefault="00216E52" w:rsidP="000F7866">
            <w:pPr>
              <w:rPr>
                <w:b/>
                <w:szCs w:val="21"/>
              </w:rPr>
            </w:pPr>
            <w:r w:rsidRPr="00E276EA">
              <w:rPr>
                <w:rFonts w:hint="eastAsia"/>
                <w:b/>
                <w:szCs w:val="21"/>
              </w:rPr>
              <w:t>1.1</w:t>
            </w:r>
            <w:r w:rsidRPr="00E276EA">
              <w:rPr>
                <w:rFonts w:hint="eastAsia"/>
                <w:szCs w:val="21"/>
              </w:rPr>
              <w:t>频率</w:t>
            </w:r>
            <w:r w:rsidRPr="00E276EA">
              <w:rPr>
                <w:rFonts w:hint="eastAsia"/>
                <w:szCs w:val="21"/>
              </w:rPr>
              <w:t xml:space="preserve">(GHz) </w:t>
            </w:r>
            <w:r w:rsidRPr="00E276EA">
              <w:rPr>
                <w:rFonts w:hint="eastAsia"/>
                <w:szCs w:val="21"/>
              </w:rPr>
              <w:t>：</w:t>
            </w:r>
            <w:r w:rsidRPr="00E276EA">
              <w:rPr>
                <w:rFonts w:hint="eastAsia"/>
                <w:szCs w:val="21"/>
              </w:rPr>
              <w:t>3.0 ~ 6.0</w:t>
            </w:r>
          </w:p>
        </w:tc>
      </w:tr>
      <w:tr w:rsidR="00216E52" w14:paraId="6E4D2EB3" w14:textId="77777777" w:rsidTr="00216E52">
        <w:trPr>
          <w:trHeight w:val="450"/>
        </w:trPr>
        <w:tc>
          <w:tcPr>
            <w:tcW w:w="700" w:type="dxa"/>
            <w:vMerge/>
            <w:vAlign w:val="center"/>
          </w:tcPr>
          <w:p w14:paraId="5839D035" w14:textId="77777777" w:rsidR="00216E52" w:rsidRDefault="00216E52" w:rsidP="00180FCF">
            <w:pPr>
              <w:jc w:val="center"/>
              <w:rPr>
                <w:b/>
                <w:szCs w:val="21"/>
              </w:rPr>
            </w:pPr>
          </w:p>
        </w:tc>
        <w:tc>
          <w:tcPr>
            <w:tcW w:w="1842" w:type="dxa"/>
            <w:vMerge/>
            <w:vAlign w:val="center"/>
          </w:tcPr>
          <w:p w14:paraId="3CF57684" w14:textId="77777777" w:rsidR="00216E52" w:rsidRDefault="00216E52" w:rsidP="00E433FF">
            <w:pPr>
              <w:jc w:val="center"/>
              <w:rPr>
                <w:b/>
                <w:szCs w:val="21"/>
              </w:rPr>
            </w:pPr>
          </w:p>
        </w:tc>
        <w:tc>
          <w:tcPr>
            <w:tcW w:w="5918" w:type="dxa"/>
          </w:tcPr>
          <w:p w14:paraId="2FD08A0F" w14:textId="75328AD6" w:rsidR="00216E52" w:rsidRPr="00E276EA" w:rsidRDefault="00216E52" w:rsidP="000F7866">
            <w:pPr>
              <w:rPr>
                <w:b/>
                <w:szCs w:val="21"/>
              </w:rPr>
            </w:pPr>
            <w:r w:rsidRPr="00E276EA">
              <w:rPr>
                <w:rFonts w:hint="eastAsia"/>
                <w:b/>
                <w:szCs w:val="21"/>
              </w:rPr>
              <w:t>1.2</w:t>
            </w:r>
            <w:r w:rsidRPr="00E276EA">
              <w:rPr>
                <w:rFonts w:hint="eastAsia"/>
                <w:szCs w:val="21"/>
              </w:rPr>
              <w:t>特性阻抗</w:t>
            </w:r>
            <w:r w:rsidRPr="00E276EA">
              <w:rPr>
                <w:rFonts w:hint="eastAsia"/>
                <w:szCs w:val="21"/>
              </w:rPr>
              <w:t xml:space="preserve"> (Ohm) </w:t>
            </w:r>
            <w:r w:rsidRPr="00E276EA">
              <w:rPr>
                <w:rFonts w:hint="eastAsia"/>
                <w:szCs w:val="21"/>
              </w:rPr>
              <w:t>：</w:t>
            </w:r>
            <w:r w:rsidRPr="00E276EA">
              <w:rPr>
                <w:rFonts w:hint="eastAsia"/>
                <w:szCs w:val="21"/>
              </w:rPr>
              <w:t>50</w:t>
            </w:r>
          </w:p>
        </w:tc>
      </w:tr>
      <w:tr w:rsidR="00216E52" w14:paraId="417BF9E7" w14:textId="77777777" w:rsidTr="00216E52">
        <w:trPr>
          <w:trHeight w:val="450"/>
        </w:trPr>
        <w:tc>
          <w:tcPr>
            <w:tcW w:w="700" w:type="dxa"/>
            <w:vMerge/>
            <w:vAlign w:val="center"/>
          </w:tcPr>
          <w:p w14:paraId="22056D49" w14:textId="77777777" w:rsidR="00216E52" w:rsidRDefault="00216E52" w:rsidP="00180FCF">
            <w:pPr>
              <w:jc w:val="center"/>
              <w:rPr>
                <w:b/>
                <w:szCs w:val="21"/>
              </w:rPr>
            </w:pPr>
          </w:p>
        </w:tc>
        <w:tc>
          <w:tcPr>
            <w:tcW w:w="1842" w:type="dxa"/>
            <w:vMerge/>
            <w:vAlign w:val="center"/>
          </w:tcPr>
          <w:p w14:paraId="453E3E7E" w14:textId="77777777" w:rsidR="00216E52" w:rsidRDefault="00216E52" w:rsidP="00E433FF">
            <w:pPr>
              <w:jc w:val="center"/>
              <w:rPr>
                <w:b/>
                <w:szCs w:val="21"/>
              </w:rPr>
            </w:pPr>
          </w:p>
        </w:tc>
        <w:tc>
          <w:tcPr>
            <w:tcW w:w="5918" w:type="dxa"/>
          </w:tcPr>
          <w:p w14:paraId="7FF051B8" w14:textId="4F7CFFE8" w:rsidR="00216E52" w:rsidRPr="00E276EA" w:rsidRDefault="00216E52" w:rsidP="00241653">
            <w:pPr>
              <w:rPr>
                <w:b/>
                <w:szCs w:val="21"/>
              </w:rPr>
            </w:pPr>
            <w:r w:rsidRPr="00E276EA">
              <w:rPr>
                <w:rFonts w:hint="eastAsia"/>
                <w:b/>
                <w:szCs w:val="21"/>
              </w:rPr>
              <w:t>1.3</w:t>
            </w:r>
            <w:r w:rsidRPr="00E276EA">
              <w:rPr>
                <w:rFonts w:hint="eastAsia"/>
                <w:szCs w:val="21"/>
              </w:rPr>
              <w:t>驻波比</w:t>
            </w:r>
            <w:r w:rsidRPr="00E276EA">
              <w:rPr>
                <w:rFonts w:hint="eastAsia"/>
                <w:szCs w:val="21"/>
              </w:rPr>
              <w:t xml:space="preserve"> </w:t>
            </w:r>
            <w:r w:rsidRPr="00E276EA">
              <w:rPr>
                <w:rFonts w:hint="eastAsia"/>
                <w:szCs w:val="21"/>
              </w:rPr>
              <w:t>：</w:t>
            </w:r>
            <w:r w:rsidR="005F3ED0" w:rsidRPr="00E276EA">
              <w:rPr>
                <w:rFonts w:hint="eastAsia"/>
                <w:szCs w:val="21"/>
              </w:rPr>
              <w:t>≤</w:t>
            </w:r>
            <w:r w:rsidRPr="00E276EA">
              <w:rPr>
                <w:rFonts w:hint="eastAsia"/>
                <w:szCs w:val="21"/>
              </w:rPr>
              <w:t>1.</w:t>
            </w:r>
            <w:r w:rsidR="00FC19EC" w:rsidRPr="00E276EA">
              <w:rPr>
                <w:szCs w:val="21"/>
              </w:rPr>
              <w:t>4</w:t>
            </w:r>
          </w:p>
        </w:tc>
      </w:tr>
      <w:tr w:rsidR="00216E52" w14:paraId="05DC8072" w14:textId="77777777" w:rsidTr="00216E52">
        <w:trPr>
          <w:trHeight w:val="510"/>
        </w:trPr>
        <w:tc>
          <w:tcPr>
            <w:tcW w:w="700" w:type="dxa"/>
            <w:vMerge/>
            <w:vAlign w:val="center"/>
          </w:tcPr>
          <w:p w14:paraId="4C2EE8B6" w14:textId="740E12F3" w:rsidR="00216E52" w:rsidRDefault="00216E52" w:rsidP="00180FCF">
            <w:pPr>
              <w:jc w:val="center"/>
              <w:rPr>
                <w:b/>
                <w:szCs w:val="21"/>
              </w:rPr>
            </w:pPr>
          </w:p>
        </w:tc>
        <w:tc>
          <w:tcPr>
            <w:tcW w:w="1842" w:type="dxa"/>
            <w:vMerge/>
            <w:vAlign w:val="center"/>
          </w:tcPr>
          <w:p w14:paraId="3EA26722" w14:textId="5E300A75" w:rsidR="00216E52" w:rsidRDefault="00216E52" w:rsidP="00E433FF">
            <w:pPr>
              <w:jc w:val="center"/>
              <w:rPr>
                <w:b/>
                <w:szCs w:val="21"/>
              </w:rPr>
            </w:pPr>
          </w:p>
        </w:tc>
        <w:tc>
          <w:tcPr>
            <w:tcW w:w="5918" w:type="dxa"/>
          </w:tcPr>
          <w:p w14:paraId="775B5518" w14:textId="7E11781C" w:rsidR="00216E52" w:rsidRPr="00E276EA" w:rsidRDefault="00216E52" w:rsidP="00241653">
            <w:pPr>
              <w:rPr>
                <w:b/>
                <w:szCs w:val="21"/>
              </w:rPr>
            </w:pPr>
            <w:r w:rsidRPr="00E276EA">
              <w:rPr>
                <w:rFonts w:hint="eastAsia"/>
                <w:b/>
                <w:szCs w:val="21"/>
              </w:rPr>
              <w:t>1.4</w:t>
            </w:r>
            <w:r w:rsidRPr="00E276EA">
              <w:rPr>
                <w:rFonts w:hint="eastAsia"/>
                <w:szCs w:val="21"/>
              </w:rPr>
              <w:t>插入损耗</w:t>
            </w:r>
            <w:r w:rsidRPr="00E276EA">
              <w:rPr>
                <w:rFonts w:hint="eastAsia"/>
                <w:szCs w:val="21"/>
              </w:rPr>
              <w:t xml:space="preserve"> (dB) </w:t>
            </w:r>
            <w:r w:rsidRPr="00E276EA">
              <w:rPr>
                <w:rFonts w:hint="eastAsia"/>
                <w:szCs w:val="21"/>
              </w:rPr>
              <w:t>：</w:t>
            </w:r>
            <w:r w:rsidR="00DD5DF7" w:rsidRPr="00E276EA">
              <w:rPr>
                <w:rFonts w:hint="eastAsia"/>
                <w:szCs w:val="21"/>
              </w:rPr>
              <w:t>≤</w:t>
            </w:r>
            <w:r w:rsidR="00FC19EC" w:rsidRPr="00E276EA">
              <w:rPr>
                <w:rFonts w:hint="eastAsia"/>
                <w:szCs w:val="21"/>
              </w:rPr>
              <w:t>5</w:t>
            </w:r>
            <w:r w:rsidR="00FC19EC" w:rsidRPr="00E276EA">
              <w:rPr>
                <w:szCs w:val="21"/>
              </w:rPr>
              <w:t>0</w:t>
            </w:r>
          </w:p>
        </w:tc>
      </w:tr>
      <w:tr w:rsidR="00216E52" w14:paraId="6094C4B1" w14:textId="77777777" w:rsidTr="00216E52">
        <w:trPr>
          <w:trHeight w:val="510"/>
        </w:trPr>
        <w:tc>
          <w:tcPr>
            <w:tcW w:w="700" w:type="dxa"/>
            <w:vMerge/>
            <w:vAlign w:val="center"/>
          </w:tcPr>
          <w:p w14:paraId="455177BD" w14:textId="77777777" w:rsidR="00216E52" w:rsidRDefault="00216E52" w:rsidP="00180FCF">
            <w:pPr>
              <w:jc w:val="center"/>
              <w:rPr>
                <w:b/>
                <w:szCs w:val="21"/>
              </w:rPr>
            </w:pPr>
          </w:p>
        </w:tc>
        <w:tc>
          <w:tcPr>
            <w:tcW w:w="1842" w:type="dxa"/>
            <w:vMerge/>
            <w:vAlign w:val="center"/>
          </w:tcPr>
          <w:p w14:paraId="616B74FC" w14:textId="77777777" w:rsidR="00216E52" w:rsidRDefault="00216E52" w:rsidP="00E433FF">
            <w:pPr>
              <w:jc w:val="center"/>
              <w:rPr>
                <w:b/>
                <w:szCs w:val="21"/>
              </w:rPr>
            </w:pPr>
          </w:p>
        </w:tc>
        <w:tc>
          <w:tcPr>
            <w:tcW w:w="5918" w:type="dxa"/>
          </w:tcPr>
          <w:p w14:paraId="7273D3E4" w14:textId="35089131" w:rsidR="00216E52" w:rsidRPr="00E276EA" w:rsidRDefault="00216E52" w:rsidP="00216E52">
            <w:pPr>
              <w:rPr>
                <w:b/>
                <w:szCs w:val="21"/>
              </w:rPr>
            </w:pPr>
            <w:r w:rsidRPr="00E276EA">
              <w:rPr>
                <w:rFonts w:hint="eastAsia"/>
                <w:b/>
                <w:szCs w:val="21"/>
              </w:rPr>
              <w:t>1.5</w:t>
            </w:r>
            <w:r w:rsidRPr="00E276EA">
              <w:rPr>
                <w:rFonts w:hint="eastAsia"/>
                <w:szCs w:val="21"/>
              </w:rPr>
              <w:t>移相范围</w:t>
            </w:r>
            <w:r w:rsidRPr="00E276EA">
              <w:rPr>
                <w:rFonts w:hint="eastAsia"/>
                <w:szCs w:val="21"/>
              </w:rPr>
              <w:t xml:space="preserve"> (</w:t>
            </w:r>
            <w:r w:rsidRPr="00E276EA">
              <w:rPr>
                <w:rFonts w:hint="eastAsia"/>
                <w:szCs w:val="21"/>
              </w:rPr>
              <w:t>°</w:t>
            </w:r>
            <w:r w:rsidRPr="00E276EA">
              <w:rPr>
                <w:rFonts w:hint="eastAsia"/>
                <w:szCs w:val="21"/>
              </w:rPr>
              <w:t xml:space="preserve">) </w:t>
            </w:r>
            <w:r w:rsidRPr="00E276EA">
              <w:rPr>
                <w:rFonts w:hint="eastAsia"/>
                <w:szCs w:val="21"/>
              </w:rPr>
              <w:t>：</w:t>
            </w:r>
            <w:r w:rsidRPr="00E276EA">
              <w:rPr>
                <w:rFonts w:hint="eastAsia"/>
                <w:szCs w:val="21"/>
              </w:rPr>
              <w:t xml:space="preserve"> 0 ~ 360</w:t>
            </w:r>
          </w:p>
        </w:tc>
      </w:tr>
      <w:tr w:rsidR="00216E52" w14:paraId="39295D9F" w14:textId="77777777" w:rsidTr="00216E52">
        <w:trPr>
          <w:trHeight w:val="510"/>
        </w:trPr>
        <w:tc>
          <w:tcPr>
            <w:tcW w:w="700" w:type="dxa"/>
            <w:vMerge/>
            <w:vAlign w:val="center"/>
          </w:tcPr>
          <w:p w14:paraId="7738394D" w14:textId="5AF9FC6C" w:rsidR="00216E52" w:rsidRDefault="00216E52" w:rsidP="00180FCF">
            <w:pPr>
              <w:jc w:val="center"/>
              <w:rPr>
                <w:b/>
                <w:szCs w:val="21"/>
              </w:rPr>
            </w:pPr>
          </w:p>
        </w:tc>
        <w:tc>
          <w:tcPr>
            <w:tcW w:w="1842" w:type="dxa"/>
            <w:vMerge/>
            <w:vAlign w:val="center"/>
          </w:tcPr>
          <w:p w14:paraId="42FB3F66" w14:textId="77777777" w:rsidR="00216E52" w:rsidRDefault="00216E52" w:rsidP="00E433FF">
            <w:pPr>
              <w:jc w:val="center"/>
              <w:rPr>
                <w:b/>
                <w:szCs w:val="21"/>
              </w:rPr>
            </w:pPr>
          </w:p>
        </w:tc>
        <w:tc>
          <w:tcPr>
            <w:tcW w:w="5918" w:type="dxa"/>
          </w:tcPr>
          <w:p w14:paraId="3BBC12C8" w14:textId="68977C7B" w:rsidR="00216E52" w:rsidRPr="00E276EA" w:rsidRDefault="00216E52" w:rsidP="00241653">
            <w:pPr>
              <w:rPr>
                <w:b/>
                <w:szCs w:val="21"/>
              </w:rPr>
            </w:pPr>
            <w:r w:rsidRPr="00E276EA">
              <w:rPr>
                <w:rFonts w:hint="eastAsia"/>
                <w:b/>
                <w:szCs w:val="21"/>
              </w:rPr>
              <w:t>1.6</w:t>
            </w:r>
            <w:r w:rsidRPr="00E276EA">
              <w:rPr>
                <w:rFonts w:hint="eastAsia"/>
                <w:szCs w:val="21"/>
              </w:rPr>
              <w:t>移相步进</w:t>
            </w:r>
            <w:r w:rsidRPr="00E276EA">
              <w:rPr>
                <w:rFonts w:hint="eastAsia"/>
                <w:szCs w:val="21"/>
              </w:rPr>
              <w:t xml:space="preserve"> (</w:t>
            </w:r>
            <w:r w:rsidRPr="00E276EA">
              <w:rPr>
                <w:rFonts w:hint="eastAsia"/>
                <w:szCs w:val="21"/>
              </w:rPr>
              <w:t>°</w:t>
            </w:r>
            <w:r w:rsidRPr="00E276EA">
              <w:rPr>
                <w:rFonts w:hint="eastAsia"/>
                <w:szCs w:val="21"/>
              </w:rPr>
              <w:t xml:space="preserve">) </w:t>
            </w:r>
            <w:r w:rsidRPr="00E276EA">
              <w:rPr>
                <w:rFonts w:hint="eastAsia"/>
                <w:szCs w:val="21"/>
              </w:rPr>
              <w:t>：</w:t>
            </w:r>
            <w:r w:rsidR="005F3ED0" w:rsidRPr="00E276EA">
              <w:rPr>
                <w:rFonts w:hint="eastAsia"/>
                <w:szCs w:val="21"/>
              </w:rPr>
              <w:t>≤</w:t>
            </w:r>
            <w:r w:rsidR="00FC19EC" w:rsidRPr="00E276EA">
              <w:rPr>
                <w:szCs w:val="21"/>
              </w:rPr>
              <w:t>1.4</w:t>
            </w:r>
          </w:p>
        </w:tc>
      </w:tr>
      <w:tr w:rsidR="00216E52" w14:paraId="0A1CA0EC" w14:textId="77777777" w:rsidTr="00216E52">
        <w:trPr>
          <w:trHeight w:val="510"/>
        </w:trPr>
        <w:tc>
          <w:tcPr>
            <w:tcW w:w="700" w:type="dxa"/>
            <w:vMerge/>
            <w:vAlign w:val="center"/>
          </w:tcPr>
          <w:p w14:paraId="02F963DF" w14:textId="435596B9" w:rsidR="00216E52" w:rsidRDefault="00216E52" w:rsidP="00180FCF">
            <w:pPr>
              <w:jc w:val="center"/>
              <w:rPr>
                <w:b/>
                <w:szCs w:val="21"/>
              </w:rPr>
            </w:pPr>
          </w:p>
        </w:tc>
        <w:tc>
          <w:tcPr>
            <w:tcW w:w="1842" w:type="dxa"/>
            <w:vMerge/>
            <w:vAlign w:val="center"/>
          </w:tcPr>
          <w:p w14:paraId="347923F3" w14:textId="77777777" w:rsidR="00216E52" w:rsidRDefault="00216E52" w:rsidP="00E433FF">
            <w:pPr>
              <w:jc w:val="center"/>
              <w:rPr>
                <w:b/>
                <w:szCs w:val="21"/>
              </w:rPr>
            </w:pPr>
          </w:p>
        </w:tc>
        <w:tc>
          <w:tcPr>
            <w:tcW w:w="5918" w:type="dxa"/>
          </w:tcPr>
          <w:p w14:paraId="2664F520" w14:textId="34CB3F27" w:rsidR="00216E52" w:rsidRPr="00E276EA" w:rsidRDefault="00216E52" w:rsidP="00216E52">
            <w:pPr>
              <w:rPr>
                <w:b/>
                <w:szCs w:val="21"/>
              </w:rPr>
            </w:pPr>
            <w:r w:rsidRPr="00E276EA">
              <w:rPr>
                <w:rFonts w:hint="eastAsia"/>
                <w:b/>
                <w:szCs w:val="21"/>
              </w:rPr>
              <w:t>1.7</w:t>
            </w:r>
            <w:r w:rsidRPr="00E276EA">
              <w:rPr>
                <w:rFonts w:hint="eastAsia"/>
                <w:szCs w:val="21"/>
              </w:rPr>
              <w:t>衰减范围</w:t>
            </w:r>
            <w:r w:rsidRPr="00E276EA">
              <w:rPr>
                <w:rFonts w:hint="eastAsia"/>
                <w:szCs w:val="21"/>
              </w:rPr>
              <w:t xml:space="preserve"> (dB) </w:t>
            </w:r>
            <w:r w:rsidRPr="00E276EA">
              <w:rPr>
                <w:rFonts w:hint="eastAsia"/>
                <w:szCs w:val="21"/>
              </w:rPr>
              <w:t>：</w:t>
            </w:r>
            <w:r w:rsidRPr="00E276EA">
              <w:rPr>
                <w:rFonts w:hint="eastAsia"/>
                <w:szCs w:val="21"/>
              </w:rPr>
              <w:t>0 ~ 90</w:t>
            </w:r>
          </w:p>
        </w:tc>
      </w:tr>
      <w:tr w:rsidR="00216E52" w14:paraId="3093D58C" w14:textId="77777777" w:rsidTr="00216E52">
        <w:trPr>
          <w:trHeight w:val="510"/>
        </w:trPr>
        <w:tc>
          <w:tcPr>
            <w:tcW w:w="700" w:type="dxa"/>
            <w:vMerge/>
            <w:vAlign w:val="center"/>
          </w:tcPr>
          <w:p w14:paraId="07563E7A" w14:textId="458408BB" w:rsidR="00216E52" w:rsidRDefault="00216E52" w:rsidP="00180FCF">
            <w:pPr>
              <w:jc w:val="center"/>
              <w:rPr>
                <w:b/>
                <w:szCs w:val="21"/>
              </w:rPr>
            </w:pPr>
          </w:p>
        </w:tc>
        <w:tc>
          <w:tcPr>
            <w:tcW w:w="1842" w:type="dxa"/>
            <w:vMerge/>
            <w:vAlign w:val="center"/>
          </w:tcPr>
          <w:p w14:paraId="12A77F67" w14:textId="77777777" w:rsidR="00216E52" w:rsidRDefault="00216E52" w:rsidP="00E433FF">
            <w:pPr>
              <w:jc w:val="center"/>
              <w:rPr>
                <w:b/>
                <w:szCs w:val="21"/>
              </w:rPr>
            </w:pPr>
          </w:p>
        </w:tc>
        <w:tc>
          <w:tcPr>
            <w:tcW w:w="5918" w:type="dxa"/>
          </w:tcPr>
          <w:p w14:paraId="3ECF44EC" w14:textId="01B0B5FC" w:rsidR="00216E52" w:rsidRPr="00E276EA" w:rsidRDefault="00216E52" w:rsidP="00216E52">
            <w:pPr>
              <w:rPr>
                <w:b/>
                <w:szCs w:val="21"/>
              </w:rPr>
            </w:pPr>
            <w:r w:rsidRPr="00E276EA">
              <w:rPr>
                <w:rFonts w:hint="eastAsia"/>
                <w:b/>
                <w:szCs w:val="21"/>
              </w:rPr>
              <w:t>1.8</w:t>
            </w:r>
            <w:r w:rsidRPr="00E276EA">
              <w:rPr>
                <w:rFonts w:hint="eastAsia"/>
                <w:szCs w:val="21"/>
              </w:rPr>
              <w:t>衰减步进</w:t>
            </w:r>
            <w:r w:rsidRPr="00E276EA">
              <w:rPr>
                <w:rFonts w:hint="eastAsia"/>
                <w:szCs w:val="21"/>
              </w:rPr>
              <w:t xml:space="preserve"> (dB) </w:t>
            </w:r>
            <w:r w:rsidRPr="00E276EA">
              <w:rPr>
                <w:rFonts w:hint="eastAsia"/>
                <w:szCs w:val="21"/>
              </w:rPr>
              <w:t>：</w:t>
            </w:r>
            <w:r w:rsidR="005F3ED0" w:rsidRPr="00E276EA">
              <w:rPr>
                <w:rFonts w:hint="eastAsia"/>
                <w:szCs w:val="21"/>
              </w:rPr>
              <w:t>≤</w:t>
            </w:r>
            <w:r w:rsidRPr="00E276EA">
              <w:rPr>
                <w:rFonts w:hint="eastAsia"/>
                <w:szCs w:val="21"/>
              </w:rPr>
              <w:t>0.</w:t>
            </w:r>
            <w:r w:rsidR="00241653" w:rsidRPr="00E276EA">
              <w:rPr>
                <w:rFonts w:hint="eastAsia"/>
                <w:szCs w:val="21"/>
              </w:rPr>
              <w:t>3</w:t>
            </w:r>
            <w:r w:rsidRPr="00E276EA">
              <w:rPr>
                <w:rFonts w:hint="eastAsia"/>
                <w:szCs w:val="21"/>
              </w:rPr>
              <w:t>5</w:t>
            </w:r>
          </w:p>
        </w:tc>
      </w:tr>
      <w:tr w:rsidR="00216E52" w14:paraId="6F2A7A5E" w14:textId="77777777" w:rsidTr="00216E52">
        <w:trPr>
          <w:trHeight w:val="510"/>
        </w:trPr>
        <w:tc>
          <w:tcPr>
            <w:tcW w:w="700" w:type="dxa"/>
            <w:vMerge/>
            <w:vAlign w:val="center"/>
          </w:tcPr>
          <w:p w14:paraId="6472E91D" w14:textId="77777777" w:rsidR="00216E52" w:rsidRDefault="00216E52" w:rsidP="00180FCF">
            <w:pPr>
              <w:jc w:val="center"/>
              <w:rPr>
                <w:b/>
                <w:szCs w:val="21"/>
              </w:rPr>
            </w:pPr>
          </w:p>
        </w:tc>
        <w:tc>
          <w:tcPr>
            <w:tcW w:w="1842" w:type="dxa"/>
            <w:vMerge/>
            <w:vAlign w:val="center"/>
          </w:tcPr>
          <w:p w14:paraId="2765EF47" w14:textId="77777777" w:rsidR="00216E52" w:rsidRDefault="00216E52" w:rsidP="00E433FF">
            <w:pPr>
              <w:jc w:val="center"/>
              <w:rPr>
                <w:b/>
                <w:szCs w:val="21"/>
              </w:rPr>
            </w:pPr>
          </w:p>
        </w:tc>
        <w:tc>
          <w:tcPr>
            <w:tcW w:w="5918" w:type="dxa"/>
          </w:tcPr>
          <w:p w14:paraId="0C99464C" w14:textId="6B64BD76" w:rsidR="00216E52" w:rsidRDefault="00216E52" w:rsidP="00216E52">
            <w:pPr>
              <w:rPr>
                <w:b/>
                <w:szCs w:val="21"/>
              </w:rPr>
            </w:pPr>
            <w:r>
              <w:rPr>
                <w:rFonts w:hint="eastAsia"/>
                <w:b/>
                <w:szCs w:val="21"/>
              </w:rPr>
              <w:t>1.9</w:t>
            </w:r>
            <w:r w:rsidRPr="00216E52">
              <w:rPr>
                <w:rFonts w:hint="eastAsia"/>
                <w:szCs w:val="21"/>
              </w:rPr>
              <w:t>最大承受功率</w:t>
            </w:r>
            <w:r w:rsidRPr="00216E52">
              <w:rPr>
                <w:rFonts w:hint="eastAsia"/>
                <w:szCs w:val="21"/>
              </w:rPr>
              <w:t xml:space="preserve"> (dBm) 37 @ Port A; 40 @ Port B</w:t>
            </w:r>
          </w:p>
        </w:tc>
      </w:tr>
      <w:tr w:rsidR="00216E52" w14:paraId="75C4EBC8" w14:textId="77777777" w:rsidTr="00216E52">
        <w:trPr>
          <w:trHeight w:val="510"/>
        </w:trPr>
        <w:tc>
          <w:tcPr>
            <w:tcW w:w="700" w:type="dxa"/>
            <w:vMerge/>
            <w:vAlign w:val="center"/>
          </w:tcPr>
          <w:p w14:paraId="4BA56128" w14:textId="77777777" w:rsidR="00216E52" w:rsidRDefault="00216E52" w:rsidP="00180FCF">
            <w:pPr>
              <w:jc w:val="center"/>
              <w:rPr>
                <w:b/>
                <w:szCs w:val="21"/>
              </w:rPr>
            </w:pPr>
          </w:p>
        </w:tc>
        <w:tc>
          <w:tcPr>
            <w:tcW w:w="1842" w:type="dxa"/>
            <w:vMerge/>
            <w:vAlign w:val="center"/>
          </w:tcPr>
          <w:p w14:paraId="228D22DC" w14:textId="77777777" w:rsidR="00216E52" w:rsidRDefault="00216E52" w:rsidP="00E433FF">
            <w:pPr>
              <w:jc w:val="center"/>
              <w:rPr>
                <w:b/>
                <w:szCs w:val="21"/>
              </w:rPr>
            </w:pPr>
          </w:p>
        </w:tc>
        <w:tc>
          <w:tcPr>
            <w:tcW w:w="5918" w:type="dxa"/>
          </w:tcPr>
          <w:p w14:paraId="1B7F17E8" w14:textId="140C25F5" w:rsidR="00216E52" w:rsidRDefault="00216E52" w:rsidP="00216E52">
            <w:pPr>
              <w:rPr>
                <w:b/>
                <w:szCs w:val="21"/>
              </w:rPr>
            </w:pPr>
            <w:r>
              <w:rPr>
                <w:rFonts w:hint="eastAsia"/>
                <w:b/>
                <w:szCs w:val="21"/>
              </w:rPr>
              <w:t>1.10</w:t>
            </w:r>
            <w:r w:rsidR="000F7866">
              <w:rPr>
                <w:rFonts w:hint="eastAsia"/>
                <w:szCs w:val="21"/>
              </w:rPr>
              <w:t>图形化操作界面：</w:t>
            </w:r>
            <w:r w:rsidRPr="00216E52">
              <w:rPr>
                <w:rFonts w:hint="eastAsia"/>
                <w:szCs w:val="21"/>
              </w:rPr>
              <w:t>显示频点以及各通道的设值</w:t>
            </w:r>
            <w:r w:rsidR="00FC19EC">
              <w:rPr>
                <w:rFonts w:hint="eastAsia"/>
                <w:szCs w:val="21"/>
              </w:rPr>
              <w:t>；</w:t>
            </w:r>
          </w:p>
        </w:tc>
      </w:tr>
      <w:tr w:rsidR="00FC19EC" w14:paraId="77FD6516" w14:textId="77777777" w:rsidTr="00216E52">
        <w:trPr>
          <w:trHeight w:val="510"/>
        </w:trPr>
        <w:tc>
          <w:tcPr>
            <w:tcW w:w="700" w:type="dxa"/>
            <w:vMerge/>
            <w:vAlign w:val="center"/>
          </w:tcPr>
          <w:p w14:paraId="6E19614E" w14:textId="77777777" w:rsidR="00FC19EC" w:rsidRDefault="00FC19EC" w:rsidP="00FC19EC">
            <w:pPr>
              <w:jc w:val="center"/>
              <w:rPr>
                <w:b/>
                <w:szCs w:val="21"/>
              </w:rPr>
            </w:pPr>
          </w:p>
        </w:tc>
        <w:tc>
          <w:tcPr>
            <w:tcW w:w="1842" w:type="dxa"/>
            <w:vMerge/>
            <w:vAlign w:val="center"/>
          </w:tcPr>
          <w:p w14:paraId="5EB6DF27" w14:textId="77777777" w:rsidR="00FC19EC" w:rsidRDefault="00FC19EC" w:rsidP="00FC19EC">
            <w:pPr>
              <w:jc w:val="center"/>
              <w:rPr>
                <w:b/>
                <w:szCs w:val="21"/>
              </w:rPr>
            </w:pPr>
          </w:p>
        </w:tc>
        <w:tc>
          <w:tcPr>
            <w:tcW w:w="5918" w:type="dxa"/>
          </w:tcPr>
          <w:p w14:paraId="289BB1B6" w14:textId="57FDE12B" w:rsidR="00FC19EC" w:rsidRDefault="00FC19EC" w:rsidP="00FC19EC">
            <w:pPr>
              <w:rPr>
                <w:b/>
                <w:szCs w:val="21"/>
              </w:rPr>
            </w:pPr>
            <w:r>
              <w:rPr>
                <w:rFonts w:hint="eastAsia"/>
                <w:b/>
                <w:szCs w:val="21"/>
              </w:rPr>
              <w:t>1.1</w:t>
            </w:r>
            <w:r>
              <w:rPr>
                <w:b/>
                <w:szCs w:val="21"/>
              </w:rPr>
              <w:t>1</w:t>
            </w:r>
            <w:r w:rsidRPr="00FC19EC">
              <w:rPr>
                <w:rFonts w:hint="eastAsia"/>
                <w:szCs w:val="21"/>
              </w:rPr>
              <w:t>通道数量：</w:t>
            </w:r>
            <w:r w:rsidRPr="00FC19EC">
              <w:rPr>
                <w:rFonts w:hint="eastAsia"/>
                <w:szCs w:val="21"/>
              </w:rPr>
              <w:t>6</w:t>
            </w:r>
            <w:r w:rsidRPr="00FC19EC">
              <w:rPr>
                <w:szCs w:val="21"/>
              </w:rPr>
              <w:t>4</w:t>
            </w:r>
          </w:p>
        </w:tc>
      </w:tr>
      <w:tr w:rsidR="00FC19EC" w14:paraId="05E96A54" w14:textId="77777777" w:rsidTr="00216E52">
        <w:trPr>
          <w:trHeight w:val="510"/>
        </w:trPr>
        <w:tc>
          <w:tcPr>
            <w:tcW w:w="700" w:type="dxa"/>
            <w:vMerge/>
            <w:vAlign w:val="center"/>
          </w:tcPr>
          <w:p w14:paraId="1E9642F5" w14:textId="77777777" w:rsidR="00FC19EC" w:rsidRDefault="00FC19EC" w:rsidP="00FC19EC">
            <w:pPr>
              <w:jc w:val="center"/>
              <w:rPr>
                <w:b/>
                <w:szCs w:val="21"/>
              </w:rPr>
            </w:pPr>
          </w:p>
        </w:tc>
        <w:tc>
          <w:tcPr>
            <w:tcW w:w="1842" w:type="dxa"/>
            <w:vMerge/>
            <w:vAlign w:val="center"/>
          </w:tcPr>
          <w:p w14:paraId="059368AE" w14:textId="77777777" w:rsidR="00FC19EC" w:rsidRDefault="00FC19EC" w:rsidP="00FC19EC">
            <w:pPr>
              <w:jc w:val="center"/>
              <w:rPr>
                <w:b/>
                <w:szCs w:val="21"/>
              </w:rPr>
            </w:pPr>
          </w:p>
        </w:tc>
        <w:tc>
          <w:tcPr>
            <w:tcW w:w="5918" w:type="dxa"/>
          </w:tcPr>
          <w:p w14:paraId="03238D1E" w14:textId="32AFA8CC" w:rsidR="00FC19EC" w:rsidRDefault="00FC19EC" w:rsidP="00FC19EC">
            <w:pPr>
              <w:rPr>
                <w:b/>
                <w:szCs w:val="21"/>
              </w:rPr>
            </w:pPr>
            <w:r>
              <w:rPr>
                <w:rFonts w:hint="eastAsia"/>
                <w:b/>
                <w:szCs w:val="21"/>
              </w:rPr>
              <w:t>1.1</w:t>
            </w:r>
            <w:r>
              <w:rPr>
                <w:b/>
                <w:szCs w:val="21"/>
              </w:rPr>
              <w:t>2</w:t>
            </w:r>
            <w:r w:rsidRPr="00216E52">
              <w:rPr>
                <w:rFonts w:hint="eastAsia"/>
                <w:szCs w:val="21"/>
              </w:rPr>
              <w:t>批量导入导出：根据需要，将当前所有通道设值导出，可作修改后重新导入；</w:t>
            </w:r>
          </w:p>
        </w:tc>
      </w:tr>
      <w:tr w:rsidR="00FC19EC" w14:paraId="4DF3EC27" w14:textId="77777777" w:rsidTr="00216E52">
        <w:trPr>
          <w:trHeight w:val="510"/>
        </w:trPr>
        <w:tc>
          <w:tcPr>
            <w:tcW w:w="700" w:type="dxa"/>
            <w:vMerge/>
            <w:vAlign w:val="center"/>
          </w:tcPr>
          <w:p w14:paraId="66A0D55C" w14:textId="77777777" w:rsidR="00FC19EC" w:rsidRDefault="00FC19EC" w:rsidP="00FC19EC">
            <w:pPr>
              <w:jc w:val="center"/>
              <w:rPr>
                <w:b/>
                <w:szCs w:val="21"/>
              </w:rPr>
            </w:pPr>
          </w:p>
        </w:tc>
        <w:tc>
          <w:tcPr>
            <w:tcW w:w="1842" w:type="dxa"/>
            <w:vMerge/>
            <w:vAlign w:val="center"/>
          </w:tcPr>
          <w:p w14:paraId="432607C6" w14:textId="77777777" w:rsidR="00FC19EC" w:rsidRDefault="00FC19EC" w:rsidP="00FC19EC">
            <w:pPr>
              <w:jc w:val="center"/>
              <w:rPr>
                <w:b/>
                <w:szCs w:val="21"/>
              </w:rPr>
            </w:pPr>
          </w:p>
        </w:tc>
        <w:tc>
          <w:tcPr>
            <w:tcW w:w="5918" w:type="dxa"/>
          </w:tcPr>
          <w:p w14:paraId="25050DEC" w14:textId="3FF6F580" w:rsidR="00FC19EC" w:rsidRDefault="00FC19EC" w:rsidP="00FC19EC">
            <w:pPr>
              <w:rPr>
                <w:b/>
                <w:szCs w:val="21"/>
              </w:rPr>
            </w:pPr>
            <w:r>
              <w:rPr>
                <w:rFonts w:hint="eastAsia"/>
                <w:b/>
                <w:szCs w:val="21"/>
              </w:rPr>
              <w:t>1.1</w:t>
            </w:r>
            <w:r>
              <w:rPr>
                <w:b/>
                <w:szCs w:val="21"/>
              </w:rPr>
              <w:t>3</w:t>
            </w:r>
            <w:r w:rsidRPr="00216E52">
              <w:rPr>
                <w:rFonts w:hint="eastAsia"/>
                <w:szCs w:val="21"/>
              </w:rPr>
              <w:t>日志记录：实时记录（查询）设备的操作记录，包括用户</w:t>
            </w:r>
            <w:r w:rsidRPr="00216E52">
              <w:rPr>
                <w:rFonts w:hint="eastAsia"/>
                <w:szCs w:val="21"/>
              </w:rPr>
              <w:t>ID</w:t>
            </w:r>
            <w:r w:rsidRPr="00216E52">
              <w:rPr>
                <w:rFonts w:hint="eastAsia"/>
                <w:szCs w:val="21"/>
              </w:rPr>
              <w:t>、操作时间、设值记录；</w:t>
            </w:r>
          </w:p>
        </w:tc>
      </w:tr>
      <w:tr w:rsidR="00FC19EC" w14:paraId="071538F1" w14:textId="77777777" w:rsidTr="00216E52">
        <w:trPr>
          <w:trHeight w:val="510"/>
        </w:trPr>
        <w:tc>
          <w:tcPr>
            <w:tcW w:w="700" w:type="dxa"/>
            <w:vMerge/>
            <w:vAlign w:val="center"/>
          </w:tcPr>
          <w:p w14:paraId="21B770B5" w14:textId="77777777" w:rsidR="00FC19EC" w:rsidRDefault="00FC19EC" w:rsidP="00FC19EC">
            <w:pPr>
              <w:jc w:val="center"/>
              <w:rPr>
                <w:b/>
                <w:szCs w:val="21"/>
              </w:rPr>
            </w:pPr>
          </w:p>
        </w:tc>
        <w:tc>
          <w:tcPr>
            <w:tcW w:w="1842" w:type="dxa"/>
            <w:vMerge/>
            <w:vAlign w:val="center"/>
          </w:tcPr>
          <w:p w14:paraId="156B8FBF" w14:textId="77777777" w:rsidR="00FC19EC" w:rsidRDefault="00FC19EC" w:rsidP="00FC19EC">
            <w:pPr>
              <w:jc w:val="center"/>
              <w:rPr>
                <w:b/>
                <w:szCs w:val="21"/>
              </w:rPr>
            </w:pPr>
          </w:p>
        </w:tc>
        <w:tc>
          <w:tcPr>
            <w:tcW w:w="5918" w:type="dxa"/>
          </w:tcPr>
          <w:p w14:paraId="5A764A82" w14:textId="0CA5EC70" w:rsidR="00FC19EC" w:rsidRDefault="00FC19EC" w:rsidP="00FC19EC">
            <w:pPr>
              <w:rPr>
                <w:b/>
                <w:szCs w:val="21"/>
              </w:rPr>
            </w:pPr>
            <w:r>
              <w:rPr>
                <w:rFonts w:hint="eastAsia"/>
                <w:b/>
                <w:szCs w:val="21"/>
              </w:rPr>
              <w:t>1.1</w:t>
            </w:r>
            <w:r>
              <w:rPr>
                <w:b/>
                <w:szCs w:val="21"/>
              </w:rPr>
              <w:t>4</w:t>
            </w:r>
            <w:r w:rsidRPr="00216E52">
              <w:rPr>
                <w:rFonts w:hint="eastAsia"/>
                <w:szCs w:val="21"/>
              </w:rPr>
              <w:t>场景文件：支持场景文件导入，自动播放、循环播放；支持设置每一帧的播放间隔；</w:t>
            </w:r>
          </w:p>
        </w:tc>
      </w:tr>
      <w:tr w:rsidR="00FC19EC" w14:paraId="1A2322CE" w14:textId="77777777" w:rsidTr="00216E52">
        <w:trPr>
          <w:trHeight w:val="510"/>
        </w:trPr>
        <w:tc>
          <w:tcPr>
            <w:tcW w:w="700" w:type="dxa"/>
            <w:vMerge/>
            <w:vAlign w:val="center"/>
          </w:tcPr>
          <w:p w14:paraId="5436359D" w14:textId="77777777" w:rsidR="00FC19EC" w:rsidRDefault="00FC19EC" w:rsidP="00FC19EC">
            <w:pPr>
              <w:jc w:val="center"/>
              <w:rPr>
                <w:b/>
                <w:szCs w:val="21"/>
              </w:rPr>
            </w:pPr>
          </w:p>
        </w:tc>
        <w:tc>
          <w:tcPr>
            <w:tcW w:w="1842" w:type="dxa"/>
            <w:vMerge/>
            <w:vAlign w:val="center"/>
          </w:tcPr>
          <w:p w14:paraId="3EB3AD7D" w14:textId="77777777" w:rsidR="00FC19EC" w:rsidRDefault="00FC19EC" w:rsidP="00FC19EC">
            <w:pPr>
              <w:jc w:val="center"/>
              <w:rPr>
                <w:b/>
                <w:szCs w:val="21"/>
              </w:rPr>
            </w:pPr>
          </w:p>
        </w:tc>
        <w:tc>
          <w:tcPr>
            <w:tcW w:w="5918" w:type="dxa"/>
          </w:tcPr>
          <w:p w14:paraId="0E136C01" w14:textId="5731FD9D" w:rsidR="00FC19EC" w:rsidRDefault="00FC19EC" w:rsidP="00FC19EC">
            <w:pPr>
              <w:rPr>
                <w:b/>
                <w:szCs w:val="21"/>
              </w:rPr>
            </w:pPr>
            <w:r>
              <w:rPr>
                <w:rFonts w:hint="eastAsia"/>
                <w:b/>
                <w:szCs w:val="21"/>
              </w:rPr>
              <w:t>1.1</w:t>
            </w:r>
            <w:r>
              <w:rPr>
                <w:b/>
                <w:szCs w:val="21"/>
              </w:rPr>
              <w:t>5</w:t>
            </w:r>
            <w:r w:rsidRPr="00216E52">
              <w:rPr>
                <w:rFonts w:hint="eastAsia"/>
                <w:szCs w:val="21"/>
              </w:rPr>
              <w:t>自动校准：支持一键自动化校准（需配置相关校准附件）；</w:t>
            </w:r>
          </w:p>
        </w:tc>
      </w:tr>
      <w:tr w:rsidR="00FC19EC" w14:paraId="5DD42F0F" w14:textId="77777777" w:rsidTr="00216E52">
        <w:trPr>
          <w:trHeight w:val="510"/>
        </w:trPr>
        <w:tc>
          <w:tcPr>
            <w:tcW w:w="700" w:type="dxa"/>
            <w:vMerge/>
            <w:vAlign w:val="center"/>
          </w:tcPr>
          <w:p w14:paraId="50FAF467" w14:textId="77777777" w:rsidR="00FC19EC" w:rsidRDefault="00FC19EC" w:rsidP="00FC19EC">
            <w:pPr>
              <w:jc w:val="center"/>
              <w:rPr>
                <w:b/>
                <w:szCs w:val="21"/>
              </w:rPr>
            </w:pPr>
          </w:p>
        </w:tc>
        <w:tc>
          <w:tcPr>
            <w:tcW w:w="1842" w:type="dxa"/>
            <w:vMerge/>
            <w:vAlign w:val="center"/>
          </w:tcPr>
          <w:p w14:paraId="467EFCC4" w14:textId="77777777" w:rsidR="00FC19EC" w:rsidRDefault="00FC19EC" w:rsidP="00FC19EC">
            <w:pPr>
              <w:jc w:val="center"/>
              <w:rPr>
                <w:b/>
                <w:szCs w:val="21"/>
              </w:rPr>
            </w:pPr>
          </w:p>
        </w:tc>
        <w:tc>
          <w:tcPr>
            <w:tcW w:w="5918" w:type="dxa"/>
          </w:tcPr>
          <w:p w14:paraId="10B3D3E2" w14:textId="02EC772A" w:rsidR="00FC19EC" w:rsidRDefault="00FC19EC" w:rsidP="00FC19EC">
            <w:pPr>
              <w:rPr>
                <w:b/>
                <w:szCs w:val="21"/>
              </w:rPr>
            </w:pPr>
            <w:r>
              <w:rPr>
                <w:rFonts w:hint="eastAsia"/>
                <w:b/>
                <w:szCs w:val="21"/>
              </w:rPr>
              <w:t>1.1</w:t>
            </w:r>
            <w:r>
              <w:rPr>
                <w:b/>
                <w:szCs w:val="21"/>
              </w:rPr>
              <w:t>6</w:t>
            </w:r>
            <w:r w:rsidRPr="00216E52">
              <w:rPr>
                <w:rFonts w:hint="eastAsia"/>
                <w:szCs w:val="21"/>
              </w:rPr>
              <w:t>可选通道：根据实际使用场景灵活选择通道进行校准、使用。</w:t>
            </w:r>
          </w:p>
        </w:tc>
      </w:tr>
      <w:tr w:rsidR="00FC19EC" w14:paraId="100F33AB" w14:textId="77777777" w:rsidTr="00216E52">
        <w:trPr>
          <w:trHeight w:val="510"/>
        </w:trPr>
        <w:tc>
          <w:tcPr>
            <w:tcW w:w="700" w:type="dxa"/>
            <w:vMerge/>
            <w:vAlign w:val="center"/>
          </w:tcPr>
          <w:p w14:paraId="301E47DD" w14:textId="77777777" w:rsidR="00FC19EC" w:rsidRDefault="00FC19EC" w:rsidP="00FC19EC">
            <w:pPr>
              <w:jc w:val="center"/>
              <w:rPr>
                <w:b/>
                <w:szCs w:val="21"/>
              </w:rPr>
            </w:pPr>
          </w:p>
        </w:tc>
        <w:tc>
          <w:tcPr>
            <w:tcW w:w="1842" w:type="dxa"/>
            <w:vMerge/>
            <w:vAlign w:val="center"/>
          </w:tcPr>
          <w:p w14:paraId="14B7B4F7" w14:textId="77777777" w:rsidR="00FC19EC" w:rsidRDefault="00FC19EC" w:rsidP="00FC19EC">
            <w:pPr>
              <w:jc w:val="center"/>
              <w:rPr>
                <w:b/>
                <w:szCs w:val="21"/>
              </w:rPr>
            </w:pPr>
          </w:p>
        </w:tc>
        <w:tc>
          <w:tcPr>
            <w:tcW w:w="5918" w:type="dxa"/>
          </w:tcPr>
          <w:p w14:paraId="66A62CBD" w14:textId="6D7B199F" w:rsidR="00FC19EC" w:rsidRDefault="00FC19EC" w:rsidP="00FC19EC">
            <w:pPr>
              <w:rPr>
                <w:b/>
                <w:szCs w:val="21"/>
              </w:rPr>
            </w:pPr>
            <w:r>
              <w:rPr>
                <w:rFonts w:hint="eastAsia"/>
                <w:b/>
                <w:szCs w:val="21"/>
              </w:rPr>
              <w:t>1.</w:t>
            </w:r>
            <w:r>
              <w:rPr>
                <w:b/>
                <w:szCs w:val="21"/>
              </w:rPr>
              <w:t>17</w:t>
            </w:r>
            <w:r w:rsidRPr="00216E52">
              <w:rPr>
                <w:rFonts w:hint="eastAsia"/>
                <w:szCs w:val="21"/>
              </w:rPr>
              <w:t>面板：带显示屏及按键板</w:t>
            </w:r>
          </w:p>
        </w:tc>
      </w:tr>
      <w:tr w:rsidR="00FC19EC" w14:paraId="4C872D39" w14:textId="77777777" w:rsidTr="00216E52">
        <w:trPr>
          <w:trHeight w:val="510"/>
        </w:trPr>
        <w:tc>
          <w:tcPr>
            <w:tcW w:w="700" w:type="dxa"/>
            <w:vMerge/>
            <w:vAlign w:val="center"/>
          </w:tcPr>
          <w:p w14:paraId="7A7975E7" w14:textId="77777777" w:rsidR="00FC19EC" w:rsidRDefault="00FC19EC" w:rsidP="00FC19EC">
            <w:pPr>
              <w:jc w:val="center"/>
              <w:rPr>
                <w:b/>
                <w:szCs w:val="21"/>
              </w:rPr>
            </w:pPr>
          </w:p>
        </w:tc>
        <w:tc>
          <w:tcPr>
            <w:tcW w:w="1842" w:type="dxa"/>
            <w:vMerge/>
            <w:vAlign w:val="center"/>
          </w:tcPr>
          <w:p w14:paraId="20AD1169" w14:textId="77777777" w:rsidR="00FC19EC" w:rsidRDefault="00FC19EC" w:rsidP="00FC19EC">
            <w:pPr>
              <w:jc w:val="center"/>
              <w:rPr>
                <w:b/>
                <w:szCs w:val="21"/>
              </w:rPr>
            </w:pPr>
          </w:p>
        </w:tc>
        <w:tc>
          <w:tcPr>
            <w:tcW w:w="5918" w:type="dxa"/>
          </w:tcPr>
          <w:p w14:paraId="2A81B19A" w14:textId="6A511C4F" w:rsidR="00FC19EC" w:rsidRPr="00FC19EC" w:rsidRDefault="00FC19EC" w:rsidP="00FC19EC">
            <w:pPr>
              <w:rPr>
                <w:szCs w:val="21"/>
              </w:rPr>
            </w:pPr>
            <w:r w:rsidRPr="00E276EA">
              <w:rPr>
                <w:b/>
                <w:szCs w:val="21"/>
              </w:rPr>
              <w:t>1.1</w:t>
            </w:r>
            <w:r w:rsidRPr="00FC19EC">
              <w:rPr>
                <w:b/>
                <w:szCs w:val="21"/>
              </w:rPr>
              <w:t>8</w:t>
            </w:r>
            <w:r w:rsidRPr="00FC19EC">
              <w:rPr>
                <w:rFonts w:hint="eastAsia"/>
                <w:szCs w:val="21"/>
              </w:rPr>
              <w:t>可升级为无线信道仿真：多径、多普勒频移、衰减信道、时延、极化、噪声等。</w:t>
            </w:r>
          </w:p>
        </w:tc>
      </w:tr>
      <w:tr w:rsidR="00FC19EC" w14:paraId="5F96C3D0" w14:textId="77777777" w:rsidTr="00216E52">
        <w:trPr>
          <w:trHeight w:val="510"/>
        </w:trPr>
        <w:tc>
          <w:tcPr>
            <w:tcW w:w="700" w:type="dxa"/>
            <w:vMerge/>
            <w:vAlign w:val="center"/>
          </w:tcPr>
          <w:p w14:paraId="6949E601" w14:textId="77777777" w:rsidR="00FC19EC" w:rsidRDefault="00FC19EC" w:rsidP="00FC19EC">
            <w:pPr>
              <w:jc w:val="center"/>
              <w:rPr>
                <w:b/>
                <w:szCs w:val="21"/>
              </w:rPr>
            </w:pPr>
          </w:p>
        </w:tc>
        <w:tc>
          <w:tcPr>
            <w:tcW w:w="1842" w:type="dxa"/>
            <w:vMerge/>
            <w:vAlign w:val="center"/>
          </w:tcPr>
          <w:p w14:paraId="5309AF05" w14:textId="77777777" w:rsidR="00FC19EC" w:rsidRDefault="00FC19EC" w:rsidP="00FC19EC">
            <w:pPr>
              <w:jc w:val="center"/>
              <w:rPr>
                <w:b/>
                <w:szCs w:val="21"/>
              </w:rPr>
            </w:pPr>
          </w:p>
        </w:tc>
        <w:tc>
          <w:tcPr>
            <w:tcW w:w="5918" w:type="dxa"/>
          </w:tcPr>
          <w:p w14:paraId="358C39EB" w14:textId="6062DFF6" w:rsidR="00FC19EC" w:rsidRPr="00FC19EC" w:rsidRDefault="00FC19EC" w:rsidP="00FC19EC">
            <w:pPr>
              <w:rPr>
                <w:b/>
                <w:szCs w:val="21"/>
              </w:rPr>
            </w:pPr>
            <w:r w:rsidRPr="00E276EA">
              <w:rPr>
                <w:b/>
                <w:szCs w:val="21"/>
              </w:rPr>
              <w:t>1.1</w:t>
            </w:r>
            <w:r w:rsidRPr="00FC19EC">
              <w:rPr>
                <w:b/>
                <w:szCs w:val="21"/>
              </w:rPr>
              <w:t>9</w:t>
            </w:r>
            <w:r w:rsidRPr="00FC19EC">
              <w:rPr>
                <w:rFonts w:hint="eastAsia"/>
                <w:szCs w:val="21"/>
              </w:rPr>
              <w:t xml:space="preserve"> </w:t>
            </w:r>
            <w:r w:rsidRPr="00FC19EC">
              <w:rPr>
                <w:rFonts w:hint="eastAsia"/>
                <w:szCs w:val="21"/>
              </w:rPr>
              <w:t>可支持性能测试：</w:t>
            </w:r>
            <w:r w:rsidRPr="00FC19EC">
              <w:rPr>
                <w:rFonts w:hint="eastAsia"/>
                <w:szCs w:val="21"/>
              </w:rPr>
              <w:t xml:space="preserve">Massive MIMO </w:t>
            </w:r>
            <w:r w:rsidRPr="00FC19EC">
              <w:rPr>
                <w:rFonts w:hint="eastAsia"/>
                <w:szCs w:val="21"/>
              </w:rPr>
              <w:t>、基于</w:t>
            </w:r>
            <w:r w:rsidRPr="00FC19EC">
              <w:rPr>
                <w:rFonts w:hint="eastAsia"/>
                <w:szCs w:val="21"/>
              </w:rPr>
              <w:t>5G gNBs</w:t>
            </w:r>
            <w:r w:rsidRPr="00FC19EC">
              <w:rPr>
                <w:rFonts w:hint="eastAsia"/>
                <w:szCs w:val="21"/>
              </w:rPr>
              <w:t>波束赋形、在</w:t>
            </w:r>
            <w:r w:rsidRPr="00FC19EC">
              <w:rPr>
                <w:rFonts w:hint="eastAsia"/>
                <w:szCs w:val="21"/>
              </w:rPr>
              <w:t>5G</w:t>
            </w:r>
            <w:r w:rsidRPr="00FC19EC">
              <w:rPr>
                <w:rFonts w:hint="eastAsia"/>
                <w:szCs w:val="21"/>
              </w:rPr>
              <w:t>系统中的移动性场景。</w:t>
            </w:r>
          </w:p>
        </w:tc>
      </w:tr>
      <w:tr w:rsidR="00FC19EC" w14:paraId="1AE63E85" w14:textId="77777777" w:rsidTr="00216E52">
        <w:trPr>
          <w:trHeight w:val="510"/>
        </w:trPr>
        <w:tc>
          <w:tcPr>
            <w:tcW w:w="700" w:type="dxa"/>
            <w:vMerge/>
            <w:vAlign w:val="center"/>
          </w:tcPr>
          <w:p w14:paraId="77D4D3FD" w14:textId="77777777" w:rsidR="00FC19EC" w:rsidRDefault="00FC19EC" w:rsidP="00FC19EC">
            <w:pPr>
              <w:jc w:val="center"/>
              <w:rPr>
                <w:b/>
                <w:szCs w:val="21"/>
              </w:rPr>
            </w:pPr>
          </w:p>
        </w:tc>
        <w:tc>
          <w:tcPr>
            <w:tcW w:w="1842" w:type="dxa"/>
            <w:vMerge/>
            <w:vAlign w:val="center"/>
          </w:tcPr>
          <w:p w14:paraId="3AD595E9" w14:textId="77777777" w:rsidR="00FC19EC" w:rsidRDefault="00FC19EC" w:rsidP="00FC19EC">
            <w:pPr>
              <w:jc w:val="center"/>
              <w:rPr>
                <w:b/>
                <w:szCs w:val="21"/>
              </w:rPr>
            </w:pPr>
          </w:p>
        </w:tc>
        <w:tc>
          <w:tcPr>
            <w:tcW w:w="5918" w:type="dxa"/>
          </w:tcPr>
          <w:p w14:paraId="2EE4CF02" w14:textId="41681374" w:rsidR="00FC19EC" w:rsidRPr="00FC19EC" w:rsidRDefault="00FC19EC" w:rsidP="00FC19EC">
            <w:pPr>
              <w:rPr>
                <w:szCs w:val="21"/>
              </w:rPr>
            </w:pPr>
            <w:r w:rsidRPr="00E276EA">
              <w:rPr>
                <w:b/>
                <w:szCs w:val="21"/>
              </w:rPr>
              <w:t>1.</w:t>
            </w:r>
            <w:r w:rsidRPr="00FC19EC">
              <w:rPr>
                <w:b/>
                <w:szCs w:val="21"/>
              </w:rPr>
              <w:t>20</w:t>
            </w:r>
            <w:r w:rsidRPr="00FC19EC">
              <w:rPr>
                <w:rFonts w:hint="eastAsia"/>
              </w:rPr>
              <w:t xml:space="preserve"> </w:t>
            </w:r>
            <w:r w:rsidRPr="00FC19EC">
              <w:rPr>
                <w:rFonts w:hint="eastAsia"/>
                <w:szCs w:val="21"/>
              </w:rPr>
              <w:t>3D</w:t>
            </w:r>
            <w:r w:rsidRPr="00FC19EC">
              <w:rPr>
                <w:rFonts w:hint="eastAsia"/>
                <w:szCs w:val="21"/>
              </w:rPr>
              <w:t>波束扫描：</w:t>
            </w:r>
            <w:r w:rsidRPr="00FC19EC">
              <w:rPr>
                <w:rFonts w:hint="eastAsia"/>
                <w:szCs w:val="21"/>
              </w:rPr>
              <w:t xml:space="preserve"> </w:t>
            </w:r>
            <w:r w:rsidRPr="00FC19EC">
              <w:rPr>
                <w:rFonts w:hint="eastAsia"/>
                <w:szCs w:val="21"/>
              </w:rPr>
              <w:t>以</w:t>
            </w:r>
            <w:r w:rsidRPr="00FC19EC">
              <w:rPr>
                <w:rFonts w:hint="eastAsia"/>
                <w:szCs w:val="21"/>
              </w:rPr>
              <w:t>3D</w:t>
            </w:r>
            <w:r w:rsidRPr="00FC19EC">
              <w:rPr>
                <w:rFonts w:hint="eastAsia"/>
                <w:szCs w:val="21"/>
              </w:rPr>
              <w:t>的形式模拟波束的移动轨迹。</w:t>
            </w:r>
          </w:p>
        </w:tc>
      </w:tr>
      <w:tr w:rsidR="00FC19EC" w14:paraId="0EB89FA5" w14:textId="77777777" w:rsidTr="00216E52">
        <w:trPr>
          <w:trHeight w:val="510"/>
        </w:trPr>
        <w:tc>
          <w:tcPr>
            <w:tcW w:w="700" w:type="dxa"/>
            <w:vMerge/>
            <w:vAlign w:val="center"/>
          </w:tcPr>
          <w:p w14:paraId="7698CFAD" w14:textId="77777777" w:rsidR="00FC19EC" w:rsidRDefault="00FC19EC" w:rsidP="00FC19EC">
            <w:pPr>
              <w:jc w:val="center"/>
              <w:rPr>
                <w:b/>
                <w:szCs w:val="21"/>
              </w:rPr>
            </w:pPr>
          </w:p>
        </w:tc>
        <w:tc>
          <w:tcPr>
            <w:tcW w:w="1842" w:type="dxa"/>
            <w:vMerge/>
            <w:vAlign w:val="center"/>
          </w:tcPr>
          <w:p w14:paraId="5F6425BE" w14:textId="77777777" w:rsidR="00FC19EC" w:rsidRDefault="00FC19EC" w:rsidP="00FC19EC">
            <w:pPr>
              <w:jc w:val="center"/>
              <w:rPr>
                <w:b/>
                <w:szCs w:val="21"/>
              </w:rPr>
            </w:pPr>
          </w:p>
        </w:tc>
        <w:tc>
          <w:tcPr>
            <w:tcW w:w="5918" w:type="dxa"/>
          </w:tcPr>
          <w:p w14:paraId="2008DAA5" w14:textId="4D29E5D3" w:rsidR="00FC19EC" w:rsidRPr="00FC19EC" w:rsidRDefault="00FC19EC" w:rsidP="00FC19EC">
            <w:pPr>
              <w:rPr>
                <w:szCs w:val="21"/>
              </w:rPr>
            </w:pPr>
            <w:r w:rsidRPr="00E276EA">
              <w:rPr>
                <w:b/>
                <w:szCs w:val="21"/>
              </w:rPr>
              <w:t>1.2</w:t>
            </w:r>
            <w:r w:rsidRPr="00FC19EC">
              <w:rPr>
                <w:b/>
                <w:szCs w:val="21"/>
              </w:rPr>
              <w:t>1</w:t>
            </w:r>
            <w:r w:rsidRPr="00FC19EC">
              <w:rPr>
                <w:rFonts w:hint="eastAsia"/>
                <w:szCs w:val="21"/>
              </w:rPr>
              <w:t>功率检测功能：可以图形化实时的显示检测输入端和输出端的功率值，并有警告功能。</w:t>
            </w:r>
          </w:p>
        </w:tc>
      </w:tr>
      <w:tr w:rsidR="00FC19EC" w14:paraId="4CE14BEE" w14:textId="77777777" w:rsidTr="00216E52">
        <w:trPr>
          <w:trHeight w:val="510"/>
        </w:trPr>
        <w:tc>
          <w:tcPr>
            <w:tcW w:w="700" w:type="dxa"/>
            <w:vMerge/>
            <w:vAlign w:val="center"/>
          </w:tcPr>
          <w:p w14:paraId="7E3D10DE" w14:textId="77777777" w:rsidR="00FC19EC" w:rsidRDefault="00FC19EC" w:rsidP="00FC19EC">
            <w:pPr>
              <w:jc w:val="center"/>
              <w:rPr>
                <w:b/>
                <w:szCs w:val="21"/>
              </w:rPr>
            </w:pPr>
          </w:p>
        </w:tc>
        <w:tc>
          <w:tcPr>
            <w:tcW w:w="1842" w:type="dxa"/>
            <w:vMerge/>
            <w:vAlign w:val="center"/>
          </w:tcPr>
          <w:p w14:paraId="07BD0306" w14:textId="77777777" w:rsidR="00FC19EC" w:rsidRDefault="00FC19EC" w:rsidP="00FC19EC">
            <w:pPr>
              <w:jc w:val="center"/>
              <w:rPr>
                <w:b/>
                <w:szCs w:val="21"/>
              </w:rPr>
            </w:pPr>
          </w:p>
        </w:tc>
        <w:tc>
          <w:tcPr>
            <w:tcW w:w="5918" w:type="dxa"/>
          </w:tcPr>
          <w:p w14:paraId="79299FB8" w14:textId="7357D514" w:rsidR="00FC19EC" w:rsidRPr="00FC19EC" w:rsidRDefault="00FC19EC" w:rsidP="00FC19EC">
            <w:pPr>
              <w:rPr>
                <w:szCs w:val="21"/>
              </w:rPr>
            </w:pPr>
            <w:r w:rsidRPr="00FC19EC">
              <w:rPr>
                <w:rFonts w:hint="eastAsia"/>
                <w:szCs w:val="21"/>
              </w:rPr>
              <w:t>1.2</w:t>
            </w:r>
            <w:r w:rsidRPr="00FC19EC">
              <w:rPr>
                <w:szCs w:val="21"/>
              </w:rPr>
              <w:t>2</w:t>
            </w:r>
            <w:r w:rsidRPr="00FC19EC">
              <w:rPr>
                <w:rFonts w:hint="eastAsia"/>
                <w:szCs w:val="21"/>
              </w:rPr>
              <w:t>极速的场景播放：每帧（</w:t>
            </w:r>
            <w:r w:rsidRPr="00FC19EC">
              <w:rPr>
                <w:rFonts w:hint="eastAsia"/>
                <w:szCs w:val="21"/>
              </w:rPr>
              <w:t>512</w:t>
            </w:r>
            <w:r w:rsidRPr="00FC19EC">
              <w:rPr>
                <w:rFonts w:hint="eastAsia"/>
                <w:szCs w:val="21"/>
              </w:rPr>
              <w:t>通道的幅相值为一帧）播放的时间可以实现</w:t>
            </w:r>
            <w:r w:rsidRPr="00FC19EC">
              <w:rPr>
                <w:rFonts w:hint="eastAsia"/>
                <w:szCs w:val="21"/>
              </w:rPr>
              <w:t>us</w:t>
            </w:r>
            <w:r w:rsidRPr="00FC19EC">
              <w:rPr>
                <w:rFonts w:hint="eastAsia"/>
                <w:szCs w:val="21"/>
              </w:rPr>
              <w:t>级。</w:t>
            </w:r>
          </w:p>
        </w:tc>
      </w:tr>
      <w:tr w:rsidR="00FC19EC" w14:paraId="79FE08B8" w14:textId="77777777" w:rsidTr="00216E52">
        <w:trPr>
          <w:trHeight w:val="510"/>
        </w:trPr>
        <w:tc>
          <w:tcPr>
            <w:tcW w:w="700" w:type="dxa"/>
            <w:vMerge/>
            <w:vAlign w:val="center"/>
          </w:tcPr>
          <w:p w14:paraId="3807CC4D" w14:textId="77777777" w:rsidR="00FC19EC" w:rsidRDefault="00FC19EC" w:rsidP="00FC19EC">
            <w:pPr>
              <w:jc w:val="center"/>
              <w:rPr>
                <w:b/>
                <w:szCs w:val="21"/>
              </w:rPr>
            </w:pPr>
          </w:p>
        </w:tc>
        <w:tc>
          <w:tcPr>
            <w:tcW w:w="1842" w:type="dxa"/>
            <w:vMerge/>
            <w:vAlign w:val="center"/>
          </w:tcPr>
          <w:p w14:paraId="1E356776" w14:textId="77777777" w:rsidR="00FC19EC" w:rsidRDefault="00FC19EC" w:rsidP="00FC19EC">
            <w:pPr>
              <w:jc w:val="center"/>
              <w:rPr>
                <w:b/>
                <w:szCs w:val="21"/>
              </w:rPr>
            </w:pPr>
          </w:p>
        </w:tc>
        <w:tc>
          <w:tcPr>
            <w:tcW w:w="5918" w:type="dxa"/>
          </w:tcPr>
          <w:p w14:paraId="01CEEA45" w14:textId="241F2069" w:rsidR="00FC19EC" w:rsidRDefault="00FC19EC" w:rsidP="00FC19EC">
            <w:pPr>
              <w:rPr>
                <w:b/>
                <w:szCs w:val="21"/>
              </w:rPr>
            </w:pPr>
            <w:r>
              <w:rPr>
                <w:rFonts w:hint="eastAsia"/>
                <w:b/>
                <w:szCs w:val="21"/>
              </w:rPr>
              <w:t>1.2</w:t>
            </w:r>
            <w:r>
              <w:rPr>
                <w:b/>
                <w:szCs w:val="21"/>
              </w:rPr>
              <w:t>3</w:t>
            </w:r>
            <w:r w:rsidRPr="00216E52">
              <w:rPr>
                <w:rFonts w:hint="eastAsia"/>
                <w:szCs w:val="21"/>
              </w:rPr>
              <w:t>射频接头：</w:t>
            </w:r>
            <w:r w:rsidRPr="00216E52">
              <w:rPr>
                <w:rFonts w:hint="eastAsia"/>
                <w:szCs w:val="21"/>
              </w:rPr>
              <w:t>SMA-Female</w:t>
            </w:r>
          </w:p>
        </w:tc>
      </w:tr>
      <w:tr w:rsidR="00FC19EC" w14:paraId="3B0E8DCB" w14:textId="77777777" w:rsidTr="00216E52">
        <w:trPr>
          <w:trHeight w:val="510"/>
        </w:trPr>
        <w:tc>
          <w:tcPr>
            <w:tcW w:w="700" w:type="dxa"/>
            <w:vMerge/>
            <w:vAlign w:val="center"/>
          </w:tcPr>
          <w:p w14:paraId="21A168C5" w14:textId="77777777" w:rsidR="00FC19EC" w:rsidRDefault="00FC19EC" w:rsidP="00FC19EC">
            <w:pPr>
              <w:jc w:val="center"/>
              <w:rPr>
                <w:b/>
                <w:szCs w:val="21"/>
              </w:rPr>
            </w:pPr>
          </w:p>
        </w:tc>
        <w:tc>
          <w:tcPr>
            <w:tcW w:w="1842" w:type="dxa"/>
            <w:vMerge/>
            <w:vAlign w:val="center"/>
          </w:tcPr>
          <w:p w14:paraId="483D0397" w14:textId="77777777" w:rsidR="00FC19EC" w:rsidRDefault="00FC19EC" w:rsidP="00FC19EC">
            <w:pPr>
              <w:jc w:val="center"/>
              <w:rPr>
                <w:b/>
                <w:szCs w:val="21"/>
              </w:rPr>
            </w:pPr>
          </w:p>
        </w:tc>
        <w:tc>
          <w:tcPr>
            <w:tcW w:w="5918" w:type="dxa"/>
          </w:tcPr>
          <w:p w14:paraId="67BF9045" w14:textId="66789C1C" w:rsidR="00FC19EC" w:rsidRDefault="00FC19EC" w:rsidP="00FC19EC">
            <w:pPr>
              <w:rPr>
                <w:b/>
                <w:szCs w:val="21"/>
              </w:rPr>
            </w:pPr>
            <w:r>
              <w:rPr>
                <w:rFonts w:hint="eastAsia"/>
                <w:b/>
                <w:szCs w:val="21"/>
              </w:rPr>
              <w:t>1.2</w:t>
            </w:r>
            <w:r>
              <w:rPr>
                <w:b/>
                <w:szCs w:val="21"/>
              </w:rPr>
              <w:t>4</w:t>
            </w:r>
            <w:r w:rsidRPr="00216E52">
              <w:rPr>
                <w:rFonts w:hint="eastAsia"/>
                <w:szCs w:val="21"/>
              </w:rPr>
              <w:t>电源</w:t>
            </w:r>
            <w:r w:rsidRPr="00216E52">
              <w:rPr>
                <w:rFonts w:hint="eastAsia"/>
                <w:szCs w:val="21"/>
              </w:rPr>
              <w:t>:</w:t>
            </w:r>
            <w:r w:rsidRPr="00216E52">
              <w:rPr>
                <w:rFonts w:hint="eastAsia"/>
                <w:szCs w:val="21"/>
              </w:rPr>
              <w:t>：</w:t>
            </w:r>
            <w:r w:rsidRPr="00216E52">
              <w:rPr>
                <w:rFonts w:hint="eastAsia"/>
                <w:szCs w:val="21"/>
              </w:rPr>
              <w:t>86 ~ 264 VAC</w:t>
            </w:r>
            <w:r w:rsidRPr="00216E52">
              <w:rPr>
                <w:rFonts w:hint="eastAsia"/>
                <w:szCs w:val="21"/>
              </w:rPr>
              <w:t>，</w:t>
            </w:r>
            <w:r w:rsidRPr="00216E52">
              <w:rPr>
                <w:rFonts w:hint="eastAsia"/>
                <w:szCs w:val="21"/>
              </w:rPr>
              <w:t>47 ~ 63 Hz</w:t>
            </w:r>
          </w:p>
        </w:tc>
      </w:tr>
      <w:tr w:rsidR="00FC19EC" w14:paraId="72199792" w14:textId="77777777" w:rsidTr="00216E52">
        <w:trPr>
          <w:trHeight w:val="510"/>
        </w:trPr>
        <w:tc>
          <w:tcPr>
            <w:tcW w:w="700" w:type="dxa"/>
            <w:vMerge/>
            <w:vAlign w:val="center"/>
          </w:tcPr>
          <w:p w14:paraId="38627FB6" w14:textId="77777777" w:rsidR="00FC19EC" w:rsidRDefault="00FC19EC" w:rsidP="00FC19EC">
            <w:pPr>
              <w:jc w:val="center"/>
              <w:rPr>
                <w:b/>
                <w:szCs w:val="21"/>
              </w:rPr>
            </w:pPr>
          </w:p>
        </w:tc>
        <w:tc>
          <w:tcPr>
            <w:tcW w:w="1842" w:type="dxa"/>
            <w:vMerge/>
            <w:vAlign w:val="center"/>
          </w:tcPr>
          <w:p w14:paraId="35CA303A" w14:textId="77777777" w:rsidR="00FC19EC" w:rsidRDefault="00FC19EC" w:rsidP="00FC19EC">
            <w:pPr>
              <w:jc w:val="center"/>
              <w:rPr>
                <w:b/>
                <w:szCs w:val="21"/>
              </w:rPr>
            </w:pPr>
          </w:p>
        </w:tc>
        <w:tc>
          <w:tcPr>
            <w:tcW w:w="5918" w:type="dxa"/>
          </w:tcPr>
          <w:p w14:paraId="28A8E302" w14:textId="5E8E5E1C" w:rsidR="00FC19EC" w:rsidRPr="00216E52" w:rsidRDefault="00FC19EC" w:rsidP="00FC19EC">
            <w:pPr>
              <w:rPr>
                <w:szCs w:val="21"/>
              </w:rPr>
            </w:pPr>
            <w:r>
              <w:rPr>
                <w:rFonts w:hint="eastAsia"/>
                <w:b/>
                <w:szCs w:val="21"/>
              </w:rPr>
              <w:t>1.2</w:t>
            </w:r>
            <w:r>
              <w:rPr>
                <w:b/>
                <w:szCs w:val="21"/>
              </w:rPr>
              <w:t>5</w:t>
            </w:r>
            <w:r w:rsidRPr="00216E52">
              <w:rPr>
                <w:rFonts w:hint="eastAsia"/>
                <w:szCs w:val="21"/>
              </w:rPr>
              <w:t>功耗</w:t>
            </w:r>
            <w:r w:rsidRPr="00216E52">
              <w:rPr>
                <w:rFonts w:hint="eastAsia"/>
                <w:szCs w:val="21"/>
              </w:rPr>
              <w:t xml:space="preserve"> (W) </w:t>
            </w:r>
            <w:r w:rsidRPr="00216E52">
              <w:rPr>
                <w:rFonts w:hint="eastAsia"/>
                <w:szCs w:val="21"/>
              </w:rPr>
              <w:t>：</w:t>
            </w:r>
            <w:r w:rsidRPr="00216E52">
              <w:rPr>
                <w:rFonts w:hint="eastAsia"/>
                <w:szCs w:val="21"/>
              </w:rPr>
              <w:t>80</w:t>
            </w:r>
          </w:p>
        </w:tc>
      </w:tr>
      <w:tr w:rsidR="00FC19EC" w14:paraId="728CCF56" w14:textId="77777777" w:rsidTr="00216E52">
        <w:trPr>
          <w:trHeight w:val="510"/>
        </w:trPr>
        <w:tc>
          <w:tcPr>
            <w:tcW w:w="700" w:type="dxa"/>
            <w:vMerge/>
            <w:vAlign w:val="center"/>
          </w:tcPr>
          <w:p w14:paraId="5AD89FB1" w14:textId="77777777" w:rsidR="00FC19EC" w:rsidRDefault="00FC19EC" w:rsidP="00FC19EC">
            <w:pPr>
              <w:jc w:val="center"/>
              <w:rPr>
                <w:b/>
                <w:szCs w:val="21"/>
              </w:rPr>
            </w:pPr>
          </w:p>
        </w:tc>
        <w:tc>
          <w:tcPr>
            <w:tcW w:w="1842" w:type="dxa"/>
            <w:vMerge/>
            <w:vAlign w:val="center"/>
          </w:tcPr>
          <w:p w14:paraId="4373399E" w14:textId="77777777" w:rsidR="00FC19EC" w:rsidRDefault="00FC19EC" w:rsidP="00FC19EC">
            <w:pPr>
              <w:jc w:val="center"/>
              <w:rPr>
                <w:b/>
                <w:szCs w:val="21"/>
              </w:rPr>
            </w:pPr>
          </w:p>
        </w:tc>
        <w:tc>
          <w:tcPr>
            <w:tcW w:w="5918" w:type="dxa"/>
          </w:tcPr>
          <w:p w14:paraId="367646F4" w14:textId="763F6BB6" w:rsidR="00FC19EC" w:rsidRDefault="00FC19EC" w:rsidP="00FC19EC">
            <w:pPr>
              <w:rPr>
                <w:b/>
                <w:szCs w:val="21"/>
              </w:rPr>
            </w:pPr>
            <w:r>
              <w:rPr>
                <w:rFonts w:hint="eastAsia"/>
                <w:b/>
                <w:szCs w:val="21"/>
              </w:rPr>
              <w:t>1.2</w:t>
            </w:r>
            <w:r>
              <w:rPr>
                <w:b/>
                <w:szCs w:val="21"/>
              </w:rPr>
              <w:t>6</w:t>
            </w:r>
            <w:r w:rsidRPr="00216E52">
              <w:rPr>
                <w:rFonts w:hint="eastAsia"/>
                <w:szCs w:val="21"/>
              </w:rPr>
              <w:t>工作温度</w:t>
            </w:r>
            <w:r w:rsidRPr="00216E52">
              <w:rPr>
                <w:rFonts w:hint="eastAsia"/>
                <w:szCs w:val="21"/>
              </w:rPr>
              <w:t xml:space="preserve"> (</w:t>
            </w:r>
            <w:r w:rsidRPr="00216E52">
              <w:rPr>
                <w:rFonts w:hint="eastAsia"/>
                <w:szCs w:val="21"/>
              </w:rPr>
              <w:t>°</w:t>
            </w:r>
            <w:r w:rsidRPr="00216E52">
              <w:rPr>
                <w:rFonts w:hint="eastAsia"/>
                <w:szCs w:val="21"/>
              </w:rPr>
              <w:t>C)</w:t>
            </w:r>
            <w:r w:rsidRPr="00216E52">
              <w:rPr>
                <w:rFonts w:hint="eastAsia"/>
                <w:szCs w:val="21"/>
              </w:rPr>
              <w:t>：</w:t>
            </w:r>
            <w:r w:rsidRPr="00216E52">
              <w:rPr>
                <w:rFonts w:hint="eastAsia"/>
                <w:szCs w:val="21"/>
              </w:rPr>
              <w:t xml:space="preserve"> -10 ~ 50</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20AF5B47"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10185C">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584A60B" w:rsidR="00815986" w:rsidRDefault="00815986" w:rsidP="0010185C">
            <w:pPr>
              <w:rPr>
                <w:b/>
              </w:rPr>
            </w:pPr>
            <w:r w:rsidRPr="009D5001">
              <w:rPr>
                <w:rFonts w:hint="eastAsia"/>
                <w:bCs/>
                <w:szCs w:val="21"/>
              </w:rPr>
              <w:t>在保修期内，一旦发生质量问题，投标人保证在接到通知</w:t>
            </w:r>
            <w:r w:rsidR="0010185C">
              <w:rPr>
                <w:bCs/>
                <w:szCs w:val="21"/>
              </w:rPr>
              <w:t>3</w:t>
            </w:r>
            <w:r w:rsidR="0010185C">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2E2D735C" w:rsidR="00815986" w:rsidRPr="004602CE" w:rsidRDefault="00815986" w:rsidP="0010185C">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10185C">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7D3FB6A5" w:rsidR="00815986" w:rsidRPr="0010185C" w:rsidRDefault="0010185C" w:rsidP="0010185C">
            <w:pPr>
              <w:ind w:firstLineChars="200" w:firstLine="420"/>
              <w:rPr>
                <w:rFonts w:ascii="宋体" w:hAnsi="宋体"/>
                <w:color w:val="000000"/>
                <w:szCs w:val="21"/>
              </w:rPr>
            </w:pPr>
            <w:r w:rsidRPr="00B25029">
              <w:rPr>
                <w:rFonts w:ascii="宋体" w:hAnsi="宋体" w:hint="eastAsia"/>
                <w:bCs/>
                <w:szCs w:val="21"/>
              </w:rPr>
              <w:t>验收合格后，设备无故障连续运行</w:t>
            </w:r>
            <w:r w:rsidRPr="00B25029">
              <w:rPr>
                <w:rFonts w:ascii="宋体" w:hAnsi="宋体"/>
                <w:bCs/>
                <w:szCs w:val="21"/>
                <w:u w:val="single"/>
              </w:rPr>
              <w:t xml:space="preserve"> 1 </w:t>
            </w:r>
            <w:r w:rsidRPr="00B25029">
              <w:rPr>
                <w:rFonts w:ascii="宋体" w:hAnsi="宋体" w:hint="eastAsia"/>
                <w:bCs/>
                <w:szCs w:val="21"/>
              </w:rPr>
              <w:t>个月后需方整</w:t>
            </w:r>
            <w:r w:rsidRPr="00B25029">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77777777" w:rsidR="00815986" w:rsidRPr="00791A38" w:rsidRDefault="00815986" w:rsidP="00BB45E1">
            <w:r>
              <w:rPr>
                <w:rFonts w:hint="eastAsia"/>
              </w:rPr>
              <w:t>关于</w:t>
            </w:r>
            <w:r>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69519AE6" w:rsidR="00846F67" w:rsidRPr="003846D9" w:rsidRDefault="00955D5C" w:rsidP="00846F67">
      <w:pPr>
        <w:pStyle w:val="20"/>
        <w:spacing w:beforeLines="50" w:before="120" w:afterLines="50" w:after="120"/>
        <w:rPr>
          <w:sz w:val="28"/>
          <w:szCs w:val="28"/>
        </w:rPr>
      </w:pPr>
      <w:r>
        <w:rPr>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58"/>
        <w:gridCol w:w="1811"/>
        <w:gridCol w:w="1812"/>
        <w:gridCol w:w="1812"/>
        <w:gridCol w:w="1810"/>
      </w:tblGrid>
      <w:tr w:rsidR="00394681" w:rsidRPr="002E6F48" w14:paraId="5F61789A" w14:textId="497B6883" w:rsidTr="00394681">
        <w:trPr>
          <w:trHeight w:val="470"/>
        </w:trPr>
        <w:tc>
          <w:tcPr>
            <w:tcW w:w="250" w:type="pct"/>
            <w:vAlign w:val="center"/>
          </w:tcPr>
          <w:p w14:paraId="263BA4E0" w14:textId="77777777" w:rsidR="00394681" w:rsidRPr="002E6F48" w:rsidRDefault="00394681" w:rsidP="00394681">
            <w:pPr>
              <w:jc w:val="center"/>
              <w:rPr>
                <w:szCs w:val="21"/>
              </w:rPr>
            </w:pPr>
            <w:r w:rsidRPr="002E6F48">
              <w:rPr>
                <w:rFonts w:hint="eastAsia"/>
                <w:szCs w:val="21"/>
              </w:rPr>
              <w:t>序号</w:t>
            </w:r>
          </w:p>
        </w:tc>
        <w:tc>
          <w:tcPr>
            <w:tcW w:w="503" w:type="pct"/>
            <w:vAlign w:val="center"/>
          </w:tcPr>
          <w:p w14:paraId="5930FED7" w14:textId="77777777" w:rsidR="00394681" w:rsidRPr="002E6F48" w:rsidRDefault="00394681" w:rsidP="00394681">
            <w:pPr>
              <w:widowControl/>
              <w:jc w:val="center"/>
              <w:rPr>
                <w:szCs w:val="21"/>
              </w:rPr>
            </w:pPr>
            <w:r w:rsidRPr="002E6F48">
              <w:rPr>
                <w:rFonts w:hint="eastAsia"/>
                <w:szCs w:val="21"/>
              </w:rPr>
              <w:t>货物名称</w:t>
            </w:r>
          </w:p>
        </w:tc>
        <w:tc>
          <w:tcPr>
            <w:tcW w:w="1062" w:type="pct"/>
            <w:vAlign w:val="center"/>
          </w:tcPr>
          <w:p w14:paraId="47AD534C" w14:textId="77777777" w:rsidR="00394681" w:rsidRPr="002E6F48" w:rsidRDefault="00394681" w:rsidP="00394681">
            <w:pPr>
              <w:jc w:val="center"/>
              <w:rPr>
                <w:szCs w:val="21"/>
              </w:rPr>
            </w:pPr>
            <w:r w:rsidRPr="002E6F48">
              <w:rPr>
                <w:rFonts w:hint="eastAsia"/>
                <w:szCs w:val="21"/>
              </w:rPr>
              <w:t>招标技术要求</w:t>
            </w:r>
          </w:p>
        </w:tc>
        <w:tc>
          <w:tcPr>
            <w:tcW w:w="1062" w:type="pct"/>
            <w:vAlign w:val="center"/>
          </w:tcPr>
          <w:p w14:paraId="1E46BDE2" w14:textId="6E1671A1" w:rsidR="00394681" w:rsidRPr="002E6F48" w:rsidRDefault="00394681" w:rsidP="00394681">
            <w:pPr>
              <w:jc w:val="center"/>
              <w:rPr>
                <w:szCs w:val="21"/>
              </w:rPr>
            </w:pPr>
            <w:r w:rsidRPr="00A31569">
              <w:rPr>
                <w:rFonts w:hint="eastAsia"/>
                <w:szCs w:val="21"/>
              </w:rPr>
              <w:t>投标技术响应</w:t>
            </w:r>
          </w:p>
        </w:tc>
        <w:tc>
          <w:tcPr>
            <w:tcW w:w="1062" w:type="pct"/>
            <w:vAlign w:val="center"/>
          </w:tcPr>
          <w:p w14:paraId="376B442B" w14:textId="6E122599" w:rsidR="00394681" w:rsidRPr="002E6F48" w:rsidRDefault="00394681" w:rsidP="00394681">
            <w:pPr>
              <w:jc w:val="center"/>
              <w:rPr>
                <w:szCs w:val="21"/>
              </w:rPr>
            </w:pPr>
            <w:r w:rsidRPr="00A31569">
              <w:rPr>
                <w:rFonts w:hint="eastAsia"/>
                <w:szCs w:val="21"/>
              </w:rPr>
              <w:t>偏离情况</w:t>
            </w:r>
          </w:p>
        </w:tc>
        <w:tc>
          <w:tcPr>
            <w:tcW w:w="1061" w:type="pct"/>
            <w:vAlign w:val="center"/>
          </w:tcPr>
          <w:p w14:paraId="1E65448E" w14:textId="49393F04" w:rsidR="00394681" w:rsidRPr="002E6F48" w:rsidRDefault="00394681" w:rsidP="00394681">
            <w:pPr>
              <w:jc w:val="center"/>
              <w:rPr>
                <w:szCs w:val="21"/>
              </w:rPr>
            </w:pPr>
            <w:r w:rsidRPr="00A31569">
              <w:rPr>
                <w:rFonts w:hint="eastAsia"/>
                <w:szCs w:val="21"/>
              </w:rPr>
              <w:t>说明</w:t>
            </w:r>
          </w:p>
        </w:tc>
      </w:tr>
      <w:tr w:rsidR="00394681" w:rsidRPr="00E276EA" w14:paraId="3523E3D8" w14:textId="2E03C2B2" w:rsidTr="00394681">
        <w:trPr>
          <w:trHeight w:val="450"/>
        </w:trPr>
        <w:tc>
          <w:tcPr>
            <w:tcW w:w="250" w:type="pct"/>
            <w:vMerge w:val="restart"/>
            <w:vAlign w:val="center"/>
          </w:tcPr>
          <w:p w14:paraId="395C9EA9" w14:textId="77777777" w:rsidR="00394681" w:rsidRDefault="00394681" w:rsidP="00394681">
            <w:pPr>
              <w:jc w:val="center"/>
              <w:rPr>
                <w:b/>
                <w:szCs w:val="21"/>
              </w:rPr>
            </w:pPr>
            <w:r>
              <w:rPr>
                <w:rFonts w:hint="eastAsia"/>
                <w:b/>
                <w:szCs w:val="21"/>
              </w:rPr>
              <w:t>1</w:t>
            </w:r>
          </w:p>
        </w:tc>
        <w:tc>
          <w:tcPr>
            <w:tcW w:w="503" w:type="pct"/>
            <w:vMerge w:val="restart"/>
            <w:vAlign w:val="center"/>
          </w:tcPr>
          <w:p w14:paraId="313F96C2" w14:textId="77777777" w:rsidR="00394681" w:rsidRDefault="00394681" w:rsidP="00394681">
            <w:pPr>
              <w:jc w:val="center"/>
              <w:rPr>
                <w:b/>
                <w:szCs w:val="21"/>
              </w:rPr>
            </w:pPr>
            <w:r w:rsidRPr="00216E52">
              <w:rPr>
                <w:rFonts w:hint="eastAsia"/>
                <w:b/>
                <w:szCs w:val="21"/>
              </w:rPr>
              <w:t>MIMO</w:t>
            </w:r>
            <w:r w:rsidRPr="00216E52">
              <w:rPr>
                <w:rFonts w:hint="eastAsia"/>
                <w:b/>
                <w:szCs w:val="21"/>
              </w:rPr>
              <w:t>多通道测试系统</w:t>
            </w:r>
          </w:p>
        </w:tc>
        <w:tc>
          <w:tcPr>
            <w:tcW w:w="1062" w:type="pct"/>
          </w:tcPr>
          <w:p w14:paraId="6F875063" w14:textId="77777777" w:rsidR="00394681" w:rsidRPr="00E276EA" w:rsidRDefault="00394681" w:rsidP="00394681">
            <w:pPr>
              <w:rPr>
                <w:b/>
                <w:szCs w:val="21"/>
              </w:rPr>
            </w:pPr>
            <w:r w:rsidRPr="00E276EA">
              <w:rPr>
                <w:rFonts w:hint="eastAsia"/>
                <w:b/>
                <w:szCs w:val="21"/>
              </w:rPr>
              <w:t>1.1</w:t>
            </w:r>
            <w:r w:rsidRPr="00E276EA">
              <w:rPr>
                <w:rFonts w:hint="eastAsia"/>
                <w:szCs w:val="21"/>
              </w:rPr>
              <w:t>频率</w:t>
            </w:r>
            <w:r w:rsidRPr="00E276EA">
              <w:rPr>
                <w:rFonts w:hint="eastAsia"/>
                <w:szCs w:val="21"/>
              </w:rPr>
              <w:t xml:space="preserve">(GHz) </w:t>
            </w:r>
            <w:r w:rsidRPr="00E276EA">
              <w:rPr>
                <w:rFonts w:hint="eastAsia"/>
                <w:szCs w:val="21"/>
              </w:rPr>
              <w:t>：</w:t>
            </w:r>
            <w:r w:rsidRPr="00E276EA">
              <w:rPr>
                <w:rFonts w:hint="eastAsia"/>
                <w:szCs w:val="21"/>
              </w:rPr>
              <w:t>3.0 ~ 6.0</w:t>
            </w:r>
          </w:p>
        </w:tc>
        <w:tc>
          <w:tcPr>
            <w:tcW w:w="1062" w:type="pct"/>
          </w:tcPr>
          <w:p w14:paraId="699DEF4B" w14:textId="77777777" w:rsidR="00394681" w:rsidRPr="00E276EA" w:rsidRDefault="00394681" w:rsidP="00394681">
            <w:pPr>
              <w:rPr>
                <w:b/>
                <w:szCs w:val="21"/>
              </w:rPr>
            </w:pPr>
          </w:p>
        </w:tc>
        <w:tc>
          <w:tcPr>
            <w:tcW w:w="1062" w:type="pct"/>
          </w:tcPr>
          <w:p w14:paraId="3AE66F1F" w14:textId="77777777" w:rsidR="00394681" w:rsidRPr="00E276EA" w:rsidRDefault="00394681" w:rsidP="00394681">
            <w:pPr>
              <w:rPr>
                <w:b/>
                <w:szCs w:val="21"/>
              </w:rPr>
            </w:pPr>
          </w:p>
        </w:tc>
        <w:tc>
          <w:tcPr>
            <w:tcW w:w="1061" w:type="pct"/>
          </w:tcPr>
          <w:p w14:paraId="6150E899" w14:textId="2922E636" w:rsidR="00394681" w:rsidRPr="00E276EA" w:rsidRDefault="00394681" w:rsidP="00394681">
            <w:pPr>
              <w:rPr>
                <w:b/>
                <w:szCs w:val="21"/>
              </w:rPr>
            </w:pPr>
          </w:p>
        </w:tc>
      </w:tr>
      <w:tr w:rsidR="00394681" w:rsidRPr="00E276EA" w14:paraId="09A4705E" w14:textId="77F82FC9" w:rsidTr="00394681">
        <w:trPr>
          <w:trHeight w:val="450"/>
        </w:trPr>
        <w:tc>
          <w:tcPr>
            <w:tcW w:w="250" w:type="pct"/>
            <w:vMerge/>
            <w:vAlign w:val="center"/>
          </w:tcPr>
          <w:p w14:paraId="3CE8B54D" w14:textId="77777777" w:rsidR="00394681" w:rsidRDefault="00394681" w:rsidP="00394681">
            <w:pPr>
              <w:jc w:val="center"/>
              <w:rPr>
                <w:b/>
                <w:szCs w:val="21"/>
              </w:rPr>
            </w:pPr>
          </w:p>
        </w:tc>
        <w:tc>
          <w:tcPr>
            <w:tcW w:w="503" w:type="pct"/>
            <w:vMerge/>
            <w:vAlign w:val="center"/>
          </w:tcPr>
          <w:p w14:paraId="46803106" w14:textId="77777777" w:rsidR="00394681" w:rsidRDefault="00394681" w:rsidP="00394681">
            <w:pPr>
              <w:jc w:val="center"/>
              <w:rPr>
                <w:b/>
                <w:szCs w:val="21"/>
              </w:rPr>
            </w:pPr>
          </w:p>
        </w:tc>
        <w:tc>
          <w:tcPr>
            <w:tcW w:w="1062" w:type="pct"/>
          </w:tcPr>
          <w:p w14:paraId="3EE59C28" w14:textId="77777777" w:rsidR="00394681" w:rsidRPr="00E276EA" w:rsidRDefault="00394681" w:rsidP="00394681">
            <w:pPr>
              <w:rPr>
                <w:b/>
                <w:szCs w:val="21"/>
              </w:rPr>
            </w:pPr>
            <w:r w:rsidRPr="00E276EA">
              <w:rPr>
                <w:rFonts w:hint="eastAsia"/>
                <w:b/>
                <w:szCs w:val="21"/>
              </w:rPr>
              <w:t>1.2</w:t>
            </w:r>
            <w:r w:rsidRPr="00E276EA">
              <w:rPr>
                <w:rFonts w:hint="eastAsia"/>
                <w:szCs w:val="21"/>
              </w:rPr>
              <w:t>特性阻抗</w:t>
            </w:r>
            <w:r w:rsidRPr="00E276EA">
              <w:rPr>
                <w:rFonts w:hint="eastAsia"/>
                <w:szCs w:val="21"/>
              </w:rPr>
              <w:t xml:space="preserve"> (Ohm) </w:t>
            </w:r>
            <w:r w:rsidRPr="00E276EA">
              <w:rPr>
                <w:rFonts w:hint="eastAsia"/>
                <w:szCs w:val="21"/>
              </w:rPr>
              <w:t>：</w:t>
            </w:r>
            <w:r w:rsidRPr="00E276EA">
              <w:rPr>
                <w:rFonts w:hint="eastAsia"/>
                <w:szCs w:val="21"/>
              </w:rPr>
              <w:t>50</w:t>
            </w:r>
          </w:p>
        </w:tc>
        <w:tc>
          <w:tcPr>
            <w:tcW w:w="1062" w:type="pct"/>
          </w:tcPr>
          <w:p w14:paraId="614BB605" w14:textId="77777777" w:rsidR="00394681" w:rsidRPr="00E276EA" w:rsidRDefault="00394681" w:rsidP="00394681">
            <w:pPr>
              <w:rPr>
                <w:b/>
                <w:szCs w:val="21"/>
              </w:rPr>
            </w:pPr>
          </w:p>
        </w:tc>
        <w:tc>
          <w:tcPr>
            <w:tcW w:w="1062" w:type="pct"/>
          </w:tcPr>
          <w:p w14:paraId="3A3CD493" w14:textId="77777777" w:rsidR="00394681" w:rsidRPr="00E276EA" w:rsidRDefault="00394681" w:rsidP="00394681">
            <w:pPr>
              <w:rPr>
                <w:b/>
                <w:szCs w:val="21"/>
              </w:rPr>
            </w:pPr>
          </w:p>
        </w:tc>
        <w:tc>
          <w:tcPr>
            <w:tcW w:w="1061" w:type="pct"/>
          </w:tcPr>
          <w:p w14:paraId="074E3C0B" w14:textId="3541D95F" w:rsidR="00394681" w:rsidRPr="00E276EA" w:rsidRDefault="00394681" w:rsidP="00394681">
            <w:pPr>
              <w:rPr>
                <w:b/>
                <w:szCs w:val="21"/>
              </w:rPr>
            </w:pPr>
          </w:p>
        </w:tc>
      </w:tr>
      <w:tr w:rsidR="00394681" w:rsidRPr="00E276EA" w14:paraId="6A85F9CF" w14:textId="5F621596" w:rsidTr="00394681">
        <w:trPr>
          <w:trHeight w:val="450"/>
        </w:trPr>
        <w:tc>
          <w:tcPr>
            <w:tcW w:w="250" w:type="pct"/>
            <w:vMerge/>
            <w:vAlign w:val="center"/>
          </w:tcPr>
          <w:p w14:paraId="047784B8" w14:textId="77777777" w:rsidR="00394681" w:rsidRDefault="00394681" w:rsidP="00394681">
            <w:pPr>
              <w:jc w:val="center"/>
              <w:rPr>
                <w:b/>
                <w:szCs w:val="21"/>
              </w:rPr>
            </w:pPr>
          </w:p>
        </w:tc>
        <w:tc>
          <w:tcPr>
            <w:tcW w:w="503" w:type="pct"/>
            <w:vMerge/>
            <w:vAlign w:val="center"/>
          </w:tcPr>
          <w:p w14:paraId="782B2DA7" w14:textId="77777777" w:rsidR="00394681" w:rsidRDefault="00394681" w:rsidP="00394681">
            <w:pPr>
              <w:jc w:val="center"/>
              <w:rPr>
                <w:b/>
                <w:szCs w:val="21"/>
              </w:rPr>
            </w:pPr>
          </w:p>
        </w:tc>
        <w:tc>
          <w:tcPr>
            <w:tcW w:w="1062" w:type="pct"/>
          </w:tcPr>
          <w:p w14:paraId="2B836352" w14:textId="77777777" w:rsidR="00394681" w:rsidRPr="00E276EA" w:rsidRDefault="00394681" w:rsidP="00394681">
            <w:pPr>
              <w:rPr>
                <w:b/>
                <w:szCs w:val="21"/>
              </w:rPr>
            </w:pPr>
            <w:r w:rsidRPr="00E276EA">
              <w:rPr>
                <w:rFonts w:hint="eastAsia"/>
                <w:b/>
                <w:szCs w:val="21"/>
              </w:rPr>
              <w:t>1.3</w:t>
            </w:r>
            <w:r w:rsidRPr="00E276EA">
              <w:rPr>
                <w:rFonts w:hint="eastAsia"/>
                <w:szCs w:val="21"/>
              </w:rPr>
              <w:t>驻波比</w:t>
            </w:r>
            <w:r w:rsidRPr="00E276EA">
              <w:rPr>
                <w:rFonts w:hint="eastAsia"/>
                <w:szCs w:val="21"/>
              </w:rPr>
              <w:t xml:space="preserve"> </w:t>
            </w:r>
            <w:r w:rsidRPr="00E276EA">
              <w:rPr>
                <w:rFonts w:hint="eastAsia"/>
                <w:szCs w:val="21"/>
              </w:rPr>
              <w:t>：≤</w:t>
            </w:r>
            <w:r w:rsidRPr="00E276EA">
              <w:rPr>
                <w:rFonts w:hint="eastAsia"/>
                <w:szCs w:val="21"/>
              </w:rPr>
              <w:t>1.</w:t>
            </w:r>
            <w:r w:rsidRPr="00E276EA">
              <w:rPr>
                <w:szCs w:val="21"/>
              </w:rPr>
              <w:t>4</w:t>
            </w:r>
          </w:p>
        </w:tc>
        <w:tc>
          <w:tcPr>
            <w:tcW w:w="1062" w:type="pct"/>
          </w:tcPr>
          <w:p w14:paraId="09E6DF53" w14:textId="77777777" w:rsidR="00394681" w:rsidRPr="00E276EA" w:rsidRDefault="00394681" w:rsidP="00394681">
            <w:pPr>
              <w:rPr>
                <w:b/>
                <w:szCs w:val="21"/>
              </w:rPr>
            </w:pPr>
          </w:p>
        </w:tc>
        <w:tc>
          <w:tcPr>
            <w:tcW w:w="1062" w:type="pct"/>
          </w:tcPr>
          <w:p w14:paraId="6FF309C6" w14:textId="77777777" w:rsidR="00394681" w:rsidRPr="00E276EA" w:rsidRDefault="00394681" w:rsidP="00394681">
            <w:pPr>
              <w:rPr>
                <w:b/>
                <w:szCs w:val="21"/>
              </w:rPr>
            </w:pPr>
          </w:p>
        </w:tc>
        <w:tc>
          <w:tcPr>
            <w:tcW w:w="1061" w:type="pct"/>
          </w:tcPr>
          <w:p w14:paraId="50E3000C" w14:textId="4AB3D4AF" w:rsidR="00394681" w:rsidRPr="00E276EA" w:rsidRDefault="00394681" w:rsidP="00394681">
            <w:pPr>
              <w:rPr>
                <w:b/>
                <w:szCs w:val="21"/>
              </w:rPr>
            </w:pPr>
          </w:p>
        </w:tc>
      </w:tr>
      <w:tr w:rsidR="00394681" w:rsidRPr="00E276EA" w14:paraId="71F65784" w14:textId="2F859D0F" w:rsidTr="00394681">
        <w:trPr>
          <w:trHeight w:val="510"/>
        </w:trPr>
        <w:tc>
          <w:tcPr>
            <w:tcW w:w="250" w:type="pct"/>
            <w:vMerge/>
            <w:vAlign w:val="center"/>
          </w:tcPr>
          <w:p w14:paraId="30CD5CCE" w14:textId="77777777" w:rsidR="00394681" w:rsidRDefault="00394681" w:rsidP="00394681">
            <w:pPr>
              <w:jc w:val="center"/>
              <w:rPr>
                <w:b/>
                <w:szCs w:val="21"/>
              </w:rPr>
            </w:pPr>
          </w:p>
        </w:tc>
        <w:tc>
          <w:tcPr>
            <w:tcW w:w="503" w:type="pct"/>
            <w:vMerge/>
            <w:vAlign w:val="center"/>
          </w:tcPr>
          <w:p w14:paraId="516E262C" w14:textId="77777777" w:rsidR="00394681" w:rsidRDefault="00394681" w:rsidP="00394681">
            <w:pPr>
              <w:jc w:val="center"/>
              <w:rPr>
                <w:b/>
                <w:szCs w:val="21"/>
              </w:rPr>
            </w:pPr>
          </w:p>
        </w:tc>
        <w:tc>
          <w:tcPr>
            <w:tcW w:w="1062" w:type="pct"/>
          </w:tcPr>
          <w:p w14:paraId="09BB4FF0" w14:textId="77777777" w:rsidR="00394681" w:rsidRPr="00E276EA" w:rsidRDefault="00394681" w:rsidP="00394681">
            <w:pPr>
              <w:rPr>
                <w:b/>
                <w:szCs w:val="21"/>
              </w:rPr>
            </w:pPr>
            <w:r w:rsidRPr="00E276EA">
              <w:rPr>
                <w:rFonts w:hint="eastAsia"/>
                <w:b/>
                <w:szCs w:val="21"/>
              </w:rPr>
              <w:t>1.4</w:t>
            </w:r>
            <w:r w:rsidRPr="00E276EA">
              <w:rPr>
                <w:rFonts w:hint="eastAsia"/>
                <w:szCs w:val="21"/>
              </w:rPr>
              <w:t>插入损耗</w:t>
            </w:r>
            <w:r w:rsidRPr="00E276EA">
              <w:rPr>
                <w:rFonts w:hint="eastAsia"/>
                <w:szCs w:val="21"/>
              </w:rPr>
              <w:t xml:space="preserve"> (dB) </w:t>
            </w:r>
            <w:r w:rsidRPr="00E276EA">
              <w:rPr>
                <w:rFonts w:hint="eastAsia"/>
                <w:szCs w:val="21"/>
              </w:rPr>
              <w:t>：≤</w:t>
            </w:r>
            <w:r w:rsidRPr="00E276EA">
              <w:rPr>
                <w:rFonts w:hint="eastAsia"/>
                <w:szCs w:val="21"/>
              </w:rPr>
              <w:t>5</w:t>
            </w:r>
            <w:r w:rsidRPr="00E276EA">
              <w:rPr>
                <w:szCs w:val="21"/>
              </w:rPr>
              <w:t>0</w:t>
            </w:r>
          </w:p>
        </w:tc>
        <w:tc>
          <w:tcPr>
            <w:tcW w:w="1062" w:type="pct"/>
          </w:tcPr>
          <w:p w14:paraId="48CDFB3F" w14:textId="77777777" w:rsidR="00394681" w:rsidRPr="00E276EA" w:rsidRDefault="00394681" w:rsidP="00394681">
            <w:pPr>
              <w:rPr>
                <w:b/>
                <w:szCs w:val="21"/>
              </w:rPr>
            </w:pPr>
          </w:p>
        </w:tc>
        <w:tc>
          <w:tcPr>
            <w:tcW w:w="1062" w:type="pct"/>
          </w:tcPr>
          <w:p w14:paraId="5801E900" w14:textId="77777777" w:rsidR="00394681" w:rsidRPr="00E276EA" w:rsidRDefault="00394681" w:rsidP="00394681">
            <w:pPr>
              <w:rPr>
                <w:b/>
                <w:szCs w:val="21"/>
              </w:rPr>
            </w:pPr>
          </w:p>
        </w:tc>
        <w:tc>
          <w:tcPr>
            <w:tcW w:w="1061" w:type="pct"/>
          </w:tcPr>
          <w:p w14:paraId="33E713FA" w14:textId="59CAE6B7" w:rsidR="00394681" w:rsidRPr="00E276EA" w:rsidRDefault="00394681" w:rsidP="00394681">
            <w:pPr>
              <w:rPr>
                <w:b/>
                <w:szCs w:val="21"/>
              </w:rPr>
            </w:pPr>
          </w:p>
        </w:tc>
      </w:tr>
      <w:tr w:rsidR="00394681" w:rsidRPr="00E276EA" w14:paraId="24E1303B" w14:textId="42F63B42" w:rsidTr="00394681">
        <w:trPr>
          <w:trHeight w:val="510"/>
        </w:trPr>
        <w:tc>
          <w:tcPr>
            <w:tcW w:w="250" w:type="pct"/>
            <w:vMerge/>
            <w:vAlign w:val="center"/>
          </w:tcPr>
          <w:p w14:paraId="12885F0A" w14:textId="77777777" w:rsidR="00394681" w:rsidRDefault="00394681" w:rsidP="00394681">
            <w:pPr>
              <w:jc w:val="center"/>
              <w:rPr>
                <w:b/>
                <w:szCs w:val="21"/>
              </w:rPr>
            </w:pPr>
          </w:p>
        </w:tc>
        <w:tc>
          <w:tcPr>
            <w:tcW w:w="503" w:type="pct"/>
            <w:vMerge/>
            <w:vAlign w:val="center"/>
          </w:tcPr>
          <w:p w14:paraId="14B2AE52" w14:textId="77777777" w:rsidR="00394681" w:rsidRDefault="00394681" w:rsidP="00394681">
            <w:pPr>
              <w:jc w:val="center"/>
              <w:rPr>
                <w:b/>
                <w:szCs w:val="21"/>
              </w:rPr>
            </w:pPr>
          </w:p>
        </w:tc>
        <w:tc>
          <w:tcPr>
            <w:tcW w:w="1062" w:type="pct"/>
          </w:tcPr>
          <w:p w14:paraId="25D62F4C" w14:textId="77777777" w:rsidR="00394681" w:rsidRPr="00E276EA" w:rsidRDefault="00394681" w:rsidP="00394681">
            <w:pPr>
              <w:rPr>
                <w:b/>
                <w:szCs w:val="21"/>
              </w:rPr>
            </w:pPr>
            <w:r w:rsidRPr="00E276EA">
              <w:rPr>
                <w:rFonts w:hint="eastAsia"/>
                <w:b/>
                <w:szCs w:val="21"/>
              </w:rPr>
              <w:t>1.5</w:t>
            </w:r>
            <w:r w:rsidRPr="00E276EA">
              <w:rPr>
                <w:rFonts w:hint="eastAsia"/>
                <w:szCs w:val="21"/>
              </w:rPr>
              <w:t>移相范围</w:t>
            </w:r>
            <w:r w:rsidRPr="00E276EA">
              <w:rPr>
                <w:rFonts w:hint="eastAsia"/>
                <w:szCs w:val="21"/>
              </w:rPr>
              <w:t xml:space="preserve"> (</w:t>
            </w:r>
            <w:r w:rsidRPr="00E276EA">
              <w:rPr>
                <w:rFonts w:hint="eastAsia"/>
                <w:szCs w:val="21"/>
              </w:rPr>
              <w:t>°</w:t>
            </w:r>
            <w:r w:rsidRPr="00E276EA">
              <w:rPr>
                <w:rFonts w:hint="eastAsia"/>
                <w:szCs w:val="21"/>
              </w:rPr>
              <w:t xml:space="preserve">) </w:t>
            </w:r>
            <w:r w:rsidRPr="00E276EA">
              <w:rPr>
                <w:rFonts w:hint="eastAsia"/>
                <w:szCs w:val="21"/>
              </w:rPr>
              <w:t>：</w:t>
            </w:r>
            <w:r w:rsidRPr="00E276EA">
              <w:rPr>
                <w:rFonts w:hint="eastAsia"/>
                <w:szCs w:val="21"/>
              </w:rPr>
              <w:t xml:space="preserve"> 0 ~ 360</w:t>
            </w:r>
          </w:p>
        </w:tc>
        <w:tc>
          <w:tcPr>
            <w:tcW w:w="1062" w:type="pct"/>
          </w:tcPr>
          <w:p w14:paraId="41BCAC73" w14:textId="77777777" w:rsidR="00394681" w:rsidRPr="00E276EA" w:rsidRDefault="00394681" w:rsidP="00394681">
            <w:pPr>
              <w:rPr>
                <w:b/>
                <w:szCs w:val="21"/>
              </w:rPr>
            </w:pPr>
          </w:p>
        </w:tc>
        <w:tc>
          <w:tcPr>
            <w:tcW w:w="1062" w:type="pct"/>
          </w:tcPr>
          <w:p w14:paraId="301CF515" w14:textId="77777777" w:rsidR="00394681" w:rsidRPr="00E276EA" w:rsidRDefault="00394681" w:rsidP="00394681">
            <w:pPr>
              <w:rPr>
                <w:b/>
                <w:szCs w:val="21"/>
              </w:rPr>
            </w:pPr>
          </w:p>
        </w:tc>
        <w:tc>
          <w:tcPr>
            <w:tcW w:w="1061" w:type="pct"/>
          </w:tcPr>
          <w:p w14:paraId="7B4C19DB" w14:textId="5C547BC4" w:rsidR="00394681" w:rsidRPr="00E276EA" w:rsidRDefault="00394681" w:rsidP="00394681">
            <w:pPr>
              <w:rPr>
                <w:b/>
                <w:szCs w:val="21"/>
              </w:rPr>
            </w:pPr>
          </w:p>
        </w:tc>
      </w:tr>
      <w:tr w:rsidR="00394681" w:rsidRPr="00E276EA" w14:paraId="515E60C9" w14:textId="3188E051" w:rsidTr="00394681">
        <w:trPr>
          <w:trHeight w:val="510"/>
        </w:trPr>
        <w:tc>
          <w:tcPr>
            <w:tcW w:w="250" w:type="pct"/>
            <w:vMerge/>
            <w:vAlign w:val="center"/>
          </w:tcPr>
          <w:p w14:paraId="6E04150F" w14:textId="77777777" w:rsidR="00394681" w:rsidRDefault="00394681" w:rsidP="00394681">
            <w:pPr>
              <w:jc w:val="center"/>
              <w:rPr>
                <w:b/>
                <w:szCs w:val="21"/>
              </w:rPr>
            </w:pPr>
          </w:p>
        </w:tc>
        <w:tc>
          <w:tcPr>
            <w:tcW w:w="503" w:type="pct"/>
            <w:vMerge/>
            <w:vAlign w:val="center"/>
          </w:tcPr>
          <w:p w14:paraId="2DA8C12F" w14:textId="77777777" w:rsidR="00394681" w:rsidRDefault="00394681" w:rsidP="00394681">
            <w:pPr>
              <w:jc w:val="center"/>
              <w:rPr>
                <w:b/>
                <w:szCs w:val="21"/>
              </w:rPr>
            </w:pPr>
          </w:p>
        </w:tc>
        <w:tc>
          <w:tcPr>
            <w:tcW w:w="1062" w:type="pct"/>
          </w:tcPr>
          <w:p w14:paraId="3E07EEBB" w14:textId="77777777" w:rsidR="00394681" w:rsidRPr="00E276EA" w:rsidRDefault="00394681" w:rsidP="00394681">
            <w:pPr>
              <w:rPr>
                <w:b/>
                <w:szCs w:val="21"/>
              </w:rPr>
            </w:pPr>
            <w:r w:rsidRPr="00E276EA">
              <w:rPr>
                <w:rFonts w:hint="eastAsia"/>
                <w:b/>
                <w:szCs w:val="21"/>
              </w:rPr>
              <w:t>1.6</w:t>
            </w:r>
            <w:r w:rsidRPr="00E276EA">
              <w:rPr>
                <w:rFonts w:hint="eastAsia"/>
                <w:szCs w:val="21"/>
              </w:rPr>
              <w:t>移相步进</w:t>
            </w:r>
            <w:r w:rsidRPr="00E276EA">
              <w:rPr>
                <w:rFonts w:hint="eastAsia"/>
                <w:szCs w:val="21"/>
              </w:rPr>
              <w:t xml:space="preserve"> (</w:t>
            </w:r>
            <w:r w:rsidRPr="00E276EA">
              <w:rPr>
                <w:rFonts w:hint="eastAsia"/>
                <w:szCs w:val="21"/>
              </w:rPr>
              <w:t>°</w:t>
            </w:r>
            <w:r w:rsidRPr="00E276EA">
              <w:rPr>
                <w:rFonts w:hint="eastAsia"/>
                <w:szCs w:val="21"/>
              </w:rPr>
              <w:t xml:space="preserve">) </w:t>
            </w:r>
            <w:r w:rsidRPr="00E276EA">
              <w:rPr>
                <w:rFonts w:hint="eastAsia"/>
                <w:szCs w:val="21"/>
              </w:rPr>
              <w:t>：≤</w:t>
            </w:r>
            <w:r w:rsidRPr="00E276EA">
              <w:rPr>
                <w:szCs w:val="21"/>
              </w:rPr>
              <w:t>1.4</w:t>
            </w:r>
          </w:p>
        </w:tc>
        <w:tc>
          <w:tcPr>
            <w:tcW w:w="1062" w:type="pct"/>
          </w:tcPr>
          <w:p w14:paraId="2923E280" w14:textId="77777777" w:rsidR="00394681" w:rsidRPr="00E276EA" w:rsidRDefault="00394681" w:rsidP="00394681">
            <w:pPr>
              <w:rPr>
                <w:b/>
                <w:szCs w:val="21"/>
              </w:rPr>
            </w:pPr>
          </w:p>
        </w:tc>
        <w:tc>
          <w:tcPr>
            <w:tcW w:w="1062" w:type="pct"/>
          </w:tcPr>
          <w:p w14:paraId="3EE7D57C" w14:textId="77777777" w:rsidR="00394681" w:rsidRPr="00E276EA" w:rsidRDefault="00394681" w:rsidP="00394681">
            <w:pPr>
              <w:rPr>
                <w:b/>
                <w:szCs w:val="21"/>
              </w:rPr>
            </w:pPr>
          </w:p>
        </w:tc>
        <w:tc>
          <w:tcPr>
            <w:tcW w:w="1061" w:type="pct"/>
          </w:tcPr>
          <w:p w14:paraId="6B1263B5" w14:textId="61F2E92A" w:rsidR="00394681" w:rsidRPr="00E276EA" w:rsidRDefault="00394681" w:rsidP="00394681">
            <w:pPr>
              <w:rPr>
                <w:b/>
                <w:szCs w:val="21"/>
              </w:rPr>
            </w:pPr>
          </w:p>
        </w:tc>
      </w:tr>
      <w:tr w:rsidR="00394681" w:rsidRPr="00E276EA" w14:paraId="7CF6AA96" w14:textId="3B880041" w:rsidTr="00394681">
        <w:trPr>
          <w:trHeight w:val="510"/>
        </w:trPr>
        <w:tc>
          <w:tcPr>
            <w:tcW w:w="250" w:type="pct"/>
            <w:vMerge/>
            <w:vAlign w:val="center"/>
          </w:tcPr>
          <w:p w14:paraId="2CB3EB98" w14:textId="77777777" w:rsidR="00394681" w:rsidRDefault="00394681" w:rsidP="00394681">
            <w:pPr>
              <w:jc w:val="center"/>
              <w:rPr>
                <w:b/>
                <w:szCs w:val="21"/>
              </w:rPr>
            </w:pPr>
          </w:p>
        </w:tc>
        <w:tc>
          <w:tcPr>
            <w:tcW w:w="503" w:type="pct"/>
            <w:vMerge/>
            <w:vAlign w:val="center"/>
          </w:tcPr>
          <w:p w14:paraId="0D61E144" w14:textId="77777777" w:rsidR="00394681" w:rsidRDefault="00394681" w:rsidP="00394681">
            <w:pPr>
              <w:jc w:val="center"/>
              <w:rPr>
                <w:b/>
                <w:szCs w:val="21"/>
              </w:rPr>
            </w:pPr>
          </w:p>
        </w:tc>
        <w:tc>
          <w:tcPr>
            <w:tcW w:w="1062" w:type="pct"/>
          </w:tcPr>
          <w:p w14:paraId="7F0BA645" w14:textId="77777777" w:rsidR="00394681" w:rsidRPr="00E276EA" w:rsidRDefault="00394681" w:rsidP="00394681">
            <w:pPr>
              <w:rPr>
                <w:b/>
                <w:szCs w:val="21"/>
              </w:rPr>
            </w:pPr>
            <w:r w:rsidRPr="00E276EA">
              <w:rPr>
                <w:rFonts w:hint="eastAsia"/>
                <w:b/>
                <w:szCs w:val="21"/>
              </w:rPr>
              <w:t>1.7</w:t>
            </w:r>
            <w:r w:rsidRPr="00E276EA">
              <w:rPr>
                <w:rFonts w:hint="eastAsia"/>
                <w:szCs w:val="21"/>
              </w:rPr>
              <w:t>衰减范围</w:t>
            </w:r>
            <w:r w:rsidRPr="00E276EA">
              <w:rPr>
                <w:rFonts w:hint="eastAsia"/>
                <w:szCs w:val="21"/>
              </w:rPr>
              <w:t xml:space="preserve"> (dB) </w:t>
            </w:r>
            <w:r w:rsidRPr="00E276EA">
              <w:rPr>
                <w:rFonts w:hint="eastAsia"/>
                <w:szCs w:val="21"/>
              </w:rPr>
              <w:t>：</w:t>
            </w:r>
            <w:r w:rsidRPr="00E276EA">
              <w:rPr>
                <w:rFonts w:hint="eastAsia"/>
                <w:szCs w:val="21"/>
              </w:rPr>
              <w:t>0 ~ 90</w:t>
            </w:r>
          </w:p>
        </w:tc>
        <w:tc>
          <w:tcPr>
            <w:tcW w:w="1062" w:type="pct"/>
          </w:tcPr>
          <w:p w14:paraId="202CB2B1" w14:textId="77777777" w:rsidR="00394681" w:rsidRPr="00E276EA" w:rsidRDefault="00394681" w:rsidP="00394681">
            <w:pPr>
              <w:rPr>
                <w:b/>
                <w:szCs w:val="21"/>
              </w:rPr>
            </w:pPr>
          </w:p>
        </w:tc>
        <w:tc>
          <w:tcPr>
            <w:tcW w:w="1062" w:type="pct"/>
          </w:tcPr>
          <w:p w14:paraId="197C8EE3" w14:textId="77777777" w:rsidR="00394681" w:rsidRPr="00E276EA" w:rsidRDefault="00394681" w:rsidP="00394681">
            <w:pPr>
              <w:rPr>
                <w:b/>
                <w:szCs w:val="21"/>
              </w:rPr>
            </w:pPr>
          </w:p>
        </w:tc>
        <w:tc>
          <w:tcPr>
            <w:tcW w:w="1061" w:type="pct"/>
          </w:tcPr>
          <w:p w14:paraId="6B7E8DDC" w14:textId="5EF5DF18" w:rsidR="00394681" w:rsidRPr="00E276EA" w:rsidRDefault="00394681" w:rsidP="00394681">
            <w:pPr>
              <w:rPr>
                <w:b/>
                <w:szCs w:val="21"/>
              </w:rPr>
            </w:pPr>
          </w:p>
        </w:tc>
      </w:tr>
      <w:tr w:rsidR="00394681" w:rsidRPr="00E276EA" w14:paraId="70CAC486" w14:textId="71151F5D" w:rsidTr="00394681">
        <w:trPr>
          <w:trHeight w:val="510"/>
        </w:trPr>
        <w:tc>
          <w:tcPr>
            <w:tcW w:w="250" w:type="pct"/>
            <w:vMerge/>
            <w:vAlign w:val="center"/>
          </w:tcPr>
          <w:p w14:paraId="1DFB30B5" w14:textId="77777777" w:rsidR="00394681" w:rsidRDefault="00394681" w:rsidP="00394681">
            <w:pPr>
              <w:jc w:val="center"/>
              <w:rPr>
                <w:b/>
                <w:szCs w:val="21"/>
              </w:rPr>
            </w:pPr>
          </w:p>
        </w:tc>
        <w:tc>
          <w:tcPr>
            <w:tcW w:w="503" w:type="pct"/>
            <w:vMerge/>
            <w:vAlign w:val="center"/>
          </w:tcPr>
          <w:p w14:paraId="48885F1A" w14:textId="77777777" w:rsidR="00394681" w:rsidRDefault="00394681" w:rsidP="00394681">
            <w:pPr>
              <w:jc w:val="center"/>
              <w:rPr>
                <w:b/>
                <w:szCs w:val="21"/>
              </w:rPr>
            </w:pPr>
          </w:p>
        </w:tc>
        <w:tc>
          <w:tcPr>
            <w:tcW w:w="1062" w:type="pct"/>
          </w:tcPr>
          <w:p w14:paraId="32B54FFF" w14:textId="77777777" w:rsidR="00394681" w:rsidRPr="00E276EA" w:rsidRDefault="00394681" w:rsidP="00394681">
            <w:pPr>
              <w:rPr>
                <w:b/>
                <w:szCs w:val="21"/>
              </w:rPr>
            </w:pPr>
            <w:r w:rsidRPr="00E276EA">
              <w:rPr>
                <w:rFonts w:hint="eastAsia"/>
                <w:b/>
                <w:szCs w:val="21"/>
              </w:rPr>
              <w:t>1.8</w:t>
            </w:r>
            <w:r w:rsidRPr="00E276EA">
              <w:rPr>
                <w:rFonts w:hint="eastAsia"/>
                <w:szCs w:val="21"/>
              </w:rPr>
              <w:t>衰减步进</w:t>
            </w:r>
            <w:r w:rsidRPr="00E276EA">
              <w:rPr>
                <w:rFonts w:hint="eastAsia"/>
                <w:szCs w:val="21"/>
              </w:rPr>
              <w:t xml:space="preserve"> (dB) </w:t>
            </w:r>
            <w:r w:rsidRPr="00E276EA">
              <w:rPr>
                <w:rFonts w:hint="eastAsia"/>
                <w:szCs w:val="21"/>
              </w:rPr>
              <w:t>：≤</w:t>
            </w:r>
            <w:r w:rsidRPr="00E276EA">
              <w:rPr>
                <w:rFonts w:hint="eastAsia"/>
                <w:szCs w:val="21"/>
              </w:rPr>
              <w:t>0.35</w:t>
            </w:r>
          </w:p>
        </w:tc>
        <w:tc>
          <w:tcPr>
            <w:tcW w:w="1062" w:type="pct"/>
          </w:tcPr>
          <w:p w14:paraId="6036235A" w14:textId="77777777" w:rsidR="00394681" w:rsidRPr="00E276EA" w:rsidRDefault="00394681" w:rsidP="00394681">
            <w:pPr>
              <w:rPr>
                <w:b/>
                <w:szCs w:val="21"/>
              </w:rPr>
            </w:pPr>
          </w:p>
        </w:tc>
        <w:tc>
          <w:tcPr>
            <w:tcW w:w="1062" w:type="pct"/>
          </w:tcPr>
          <w:p w14:paraId="55003C32" w14:textId="77777777" w:rsidR="00394681" w:rsidRPr="00E276EA" w:rsidRDefault="00394681" w:rsidP="00394681">
            <w:pPr>
              <w:rPr>
                <w:b/>
                <w:szCs w:val="21"/>
              </w:rPr>
            </w:pPr>
          </w:p>
        </w:tc>
        <w:tc>
          <w:tcPr>
            <w:tcW w:w="1061" w:type="pct"/>
          </w:tcPr>
          <w:p w14:paraId="52612919" w14:textId="5A8254E8" w:rsidR="00394681" w:rsidRPr="00E276EA" w:rsidRDefault="00394681" w:rsidP="00394681">
            <w:pPr>
              <w:rPr>
                <w:b/>
                <w:szCs w:val="21"/>
              </w:rPr>
            </w:pPr>
          </w:p>
        </w:tc>
      </w:tr>
      <w:tr w:rsidR="00394681" w14:paraId="438FC277" w14:textId="747276BA" w:rsidTr="00394681">
        <w:trPr>
          <w:trHeight w:val="510"/>
        </w:trPr>
        <w:tc>
          <w:tcPr>
            <w:tcW w:w="250" w:type="pct"/>
            <w:vMerge/>
            <w:vAlign w:val="center"/>
          </w:tcPr>
          <w:p w14:paraId="2DE22F2F" w14:textId="77777777" w:rsidR="00394681" w:rsidRDefault="00394681" w:rsidP="00394681">
            <w:pPr>
              <w:jc w:val="center"/>
              <w:rPr>
                <w:b/>
                <w:szCs w:val="21"/>
              </w:rPr>
            </w:pPr>
          </w:p>
        </w:tc>
        <w:tc>
          <w:tcPr>
            <w:tcW w:w="503" w:type="pct"/>
            <w:vMerge/>
            <w:vAlign w:val="center"/>
          </w:tcPr>
          <w:p w14:paraId="5938E422" w14:textId="77777777" w:rsidR="00394681" w:rsidRDefault="00394681" w:rsidP="00394681">
            <w:pPr>
              <w:jc w:val="center"/>
              <w:rPr>
                <w:b/>
                <w:szCs w:val="21"/>
              </w:rPr>
            </w:pPr>
          </w:p>
        </w:tc>
        <w:tc>
          <w:tcPr>
            <w:tcW w:w="1062" w:type="pct"/>
          </w:tcPr>
          <w:p w14:paraId="7694BFD2" w14:textId="77777777" w:rsidR="00394681" w:rsidRDefault="00394681" w:rsidP="00394681">
            <w:pPr>
              <w:rPr>
                <w:b/>
                <w:szCs w:val="21"/>
              </w:rPr>
            </w:pPr>
            <w:r>
              <w:rPr>
                <w:rFonts w:hint="eastAsia"/>
                <w:b/>
                <w:szCs w:val="21"/>
              </w:rPr>
              <w:t>1.9</w:t>
            </w:r>
            <w:r w:rsidRPr="00216E52">
              <w:rPr>
                <w:rFonts w:hint="eastAsia"/>
                <w:szCs w:val="21"/>
              </w:rPr>
              <w:t>最大承受功率</w:t>
            </w:r>
            <w:r w:rsidRPr="00216E52">
              <w:rPr>
                <w:rFonts w:hint="eastAsia"/>
                <w:szCs w:val="21"/>
              </w:rPr>
              <w:t xml:space="preserve"> (dBm) 37 @ Port A; 40 @ Port B</w:t>
            </w:r>
          </w:p>
        </w:tc>
        <w:tc>
          <w:tcPr>
            <w:tcW w:w="1062" w:type="pct"/>
          </w:tcPr>
          <w:p w14:paraId="0063DDAE" w14:textId="77777777" w:rsidR="00394681" w:rsidRDefault="00394681" w:rsidP="00394681">
            <w:pPr>
              <w:rPr>
                <w:b/>
                <w:szCs w:val="21"/>
              </w:rPr>
            </w:pPr>
          </w:p>
        </w:tc>
        <w:tc>
          <w:tcPr>
            <w:tcW w:w="1062" w:type="pct"/>
          </w:tcPr>
          <w:p w14:paraId="23F92C2B" w14:textId="77777777" w:rsidR="00394681" w:rsidRDefault="00394681" w:rsidP="00394681">
            <w:pPr>
              <w:rPr>
                <w:b/>
                <w:szCs w:val="21"/>
              </w:rPr>
            </w:pPr>
          </w:p>
        </w:tc>
        <w:tc>
          <w:tcPr>
            <w:tcW w:w="1061" w:type="pct"/>
          </w:tcPr>
          <w:p w14:paraId="6641A4D2" w14:textId="051223EF" w:rsidR="00394681" w:rsidRDefault="00394681" w:rsidP="00394681">
            <w:pPr>
              <w:rPr>
                <w:b/>
                <w:szCs w:val="21"/>
              </w:rPr>
            </w:pPr>
          </w:p>
        </w:tc>
      </w:tr>
      <w:tr w:rsidR="00394681" w14:paraId="0649859A" w14:textId="7F5CF1D0" w:rsidTr="00394681">
        <w:trPr>
          <w:trHeight w:val="510"/>
        </w:trPr>
        <w:tc>
          <w:tcPr>
            <w:tcW w:w="250" w:type="pct"/>
            <w:vMerge/>
            <w:vAlign w:val="center"/>
          </w:tcPr>
          <w:p w14:paraId="7D242DB6" w14:textId="77777777" w:rsidR="00394681" w:rsidRDefault="00394681" w:rsidP="00394681">
            <w:pPr>
              <w:jc w:val="center"/>
              <w:rPr>
                <w:b/>
                <w:szCs w:val="21"/>
              </w:rPr>
            </w:pPr>
          </w:p>
        </w:tc>
        <w:tc>
          <w:tcPr>
            <w:tcW w:w="503" w:type="pct"/>
            <w:vMerge/>
            <w:vAlign w:val="center"/>
          </w:tcPr>
          <w:p w14:paraId="6FFAA131" w14:textId="77777777" w:rsidR="00394681" w:rsidRDefault="00394681" w:rsidP="00394681">
            <w:pPr>
              <w:jc w:val="center"/>
              <w:rPr>
                <w:b/>
                <w:szCs w:val="21"/>
              </w:rPr>
            </w:pPr>
          </w:p>
        </w:tc>
        <w:tc>
          <w:tcPr>
            <w:tcW w:w="1062" w:type="pct"/>
          </w:tcPr>
          <w:p w14:paraId="7D06BB39" w14:textId="77777777" w:rsidR="00394681" w:rsidRDefault="00394681" w:rsidP="00394681">
            <w:pPr>
              <w:rPr>
                <w:b/>
                <w:szCs w:val="21"/>
              </w:rPr>
            </w:pPr>
            <w:r>
              <w:rPr>
                <w:rFonts w:hint="eastAsia"/>
                <w:b/>
                <w:szCs w:val="21"/>
              </w:rPr>
              <w:t>1.10</w:t>
            </w:r>
            <w:r>
              <w:rPr>
                <w:rFonts w:hint="eastAsia"/>
                <w:szCs w:val="21"/>
              </w:rPr>
              <w:t>图形化操作界面：</w:t>
            </w:r>
            <w:r w:rsidRPr="00216E52">
              <w:rPr>
                <w:rFonts w:hint="eastAsia"/>
                <w:szCs w:val="21"/>
              </w:rPr>
              <w:t>显示频点以及各通道的设值</w:t>
            </w:r>
            <w:r>
              <w:rPr>
                <w:rFonts w:hint="eastAsia"/>
                <w:szCs w:val="21"/>
              </w:rPr>
              <w:t>；</w:t>
            </w:r>
          </w:p>
        </w:tc>
        <w:tc>
          <w:tcPr>
            <w:tcW w:w="1062" w:type="pct"/>
          </w:tcPr>
          <w:p w14:paraId="261E5A02" w14:textId="77777777" w:rsidR="00394681" w:rsidRDefault="00394681" w:rsidP="00394681">
            <w:pPr>
              <w:rPr>
                <w:b/>
                <w:szCs w:val="21"/>
              </w:rPr>
            </w:pPr>
          </w:p>
        </w:tc>
        <w:tc>
          <w:tcPr>
            <w:tcW w:w="1062" w:type="pct"/>
          </w:tcPr>
          <w:p w14:paraId="512F676B" w14:textId="77777777" w:rsidR="00394681" w:rsidRDefault="00394681" w:rsidP="00394681">
            <w:pPr>
              <w:rPr>
                <w:b/>
                <w:szCs w:val="21"/>
              </w:rPr>
            </w:pPr>
          </w:p>
        </w:tc>
        <w:tc>
          <w:tcPr>
            <w:tcW w:w="1061" w:type="pct"/>
          </w:tcPr>
          <w:p w14:paraId="2BB5BD7D" w14:textId="292024C5" w:rsidR="00394681" w:rsidRDefault="00394681" w:rsidP="00394681">
            <w:pPr>
              <w:rPr>
                <w:b/>
                <w:szCs w:val="21"/>
              </w:rPr>
            </w:pPr>
          </w:p>
        </w:tc>
      </w:tr>
      <w:tr w:rsidR="00394681" w14:paraId="694D22AF" w14:textId="763320E0" w:rsidTr="00394681">
        <w:trPr>
          <w:trHeight w:val="510"/>
        </w:trPr>
        <w:tc>
          <w:tcPr>
            <w:tcW w:w="250" w:type="pct"/>
            <w:vMerge/>
            <w:vAlign w:val="center"/>
          </w:tcPr>
          <w:p w14:paraId="4D971D37" w14:textId="77777777" w:rsidR="00394681" w:rsidRDefault="00394681" w:rsidP="00394681">
            <w:pPr>
              <w:jc w:val="center"/>
              <w:rPr>
                <w:b/>
                <w:szCs w:val="21"/>
              </w:rPr>
            </w:pPr>
          </w:p>
        </w:tc>
        <w:tc>
          <w:tcPr>
            <w:tcW w:w="503" w:type="pct"/>
            <w:vMerge/>
            <w:vAlign w:val="center"/>
          </w:tcPr>
          <w:p w14:paraId="3948B0A1" w14:textId="77777777" w:rsidR="00394681" w:rsidRDefault="00394681" w:rsidP="00394681">
            <w:pPr>
              <w:jc w:val="center"/>
              <w:rPr>
                <w:b/>
                <w:szCs w:val="21"/>
              </w:rPr>
            </w:pPr>
          </w:p>
        </w:tc>
        <w:tc>
          <w:tcPr>
            <w:tcW w:w="1062" w:type="pct"/>
          </w:tcPr>
          <w:p w14:paraId="34ACEEAD" w14:textId="77777777" w:rsidR="00394681" w:rsidRDefault="00394681" w:rsidP="00394681">
            <w:pPr>
              <w:rPr>
                <w:b/>
                <w:szCs w:val="21"/>
              </w:rPr>
            </w:pPr>
            <w:r>
              <w:rPr>
                <w:rFonts w:hint="eastAsia"/>
                <w:b/>
                <w:szCs w:val="21"/>
              </w:rPr>
              <w:t>1.1</w:t>
            </w:r>
            <w:r>
              <w:rPr>
                <w:b/>
                <w:szCs w:val="21"/>
              </w:rPr>
              <w:t>1</w:t>
            </w:r>
            <w:r w:rsidRPr="00FC19EC">
              <w:rPr>
                <w:rFonts w:hint="eastAsia"/>
                <w:szCs w:val="21"/>
              </w:rPr>
              <w:t>通道数量：</w:t>
            </w:r>
            <w:r w:rsidRPr="00FC19EC">
              <w:rPr>
                <w:rFonts w:hint="eastAsia"/>
                <w:szCs w:val="21"/>
              </w:rPr>
              <w:t>6</w:t>
            </w:r>
            <w:r w:rsidRPr="00FC19EC">
              <w:rPr>
                <w:szCs w:val="21"/>
              </w:rPr>
              <w:t>4</w:t>
            </w:r>
          </w:p>
        </w:tc>
        <w:tc>
          <w:tcPr>
            <w:tcW w:w="1062" w:type="pct"/>
          </w:tcPr>
          <w:p w14:paraId="5C43E9E2" w14:textId="77777777" w:rsidR="00394681" w:rsidRDefault="00394681" w:rsidP="00394681">
            <w:pPr>
              <w:rPr>
                <w:b/>
                <w:szCs w:val="21"/>
              </w:rPr>
            </w:pPr>
          </w:p>
        </w:tc>
        <w:tc>
          <w:tcPr>
            <w:tcW w:w="1062" w:type="pct"/>
          </w:tcPr>
          <w:p w14:paraId="52DFC306" w14:textId="77777777" w:rsidR="00394681" w:rsidRDefault="00394681" w:rsidP="00394681">
            <w:pPr>
              <w:rPr>
                <w:b/>
                <w:szCs w:val="21"/>
              </w:rPr>
            </w:pPr>
          </w:p>
        </w:tc>
        <w:tc>
          <w:tcPr>
            <w:tcW w:w="1061" w:type="pct"/>
          </w:tcPr>
          <w:p w14:paraId="2281219F" w14:textId="229F4326" w:rsidR="00394681" w:rsidRDefault="00394681" w:rsidP="00394681">
            <w:pPr>
              <w:rPr>
                <w:b/>
                <w:szCs w:val="21"/>
              </w:rPr>
            </w:pPr>
          </w:p>
        </w:tc>
      </w:tr>
      <w:tr w:rsidR="00394681" w14:paraId="1DC9BD59" w14:textId="4EF38822" w:rsidTr="00394681">
        <w:trPr>
          <w:trHeight w:val="510"/>
        </w:trPr>
        <w:tc>
          <w:tcPr>
            <w:tcW w:w="250" w:type="pct"/>
            <w:vMerge/>
            <w:vAlign w:val="center"/>
          </w:tcPr>
          <w:p w14:paraId="4F388A7C" w14:textId="77777777" w:rsidR="00394681" w:rsidRDefault="00394681" w:rsidP="00394681">
            <w:pPr>
              <w:jc w:val="center"/>
              <w:rPr>
                <w:b/>
                <w:szCs w:val="21"/>
              </w:rPr>
            </w:pPr>
          </w:p>
        </w:tc>
        <w:tc>
          <w:tcPr>
            <w:tcW w:w="503" w:type="pct"/>
            <w:vMerge/>
            <w:vAlign w:val="center"/>
          </w:tcPr>
          <w:p w14:paraId="47259B00" w14:textId="77777777" w:rsidR="00394681" w:rsidRDefault="00394681" w:rsidP="00394681">
            <w:pPr>
              <w:jc w:val="center"/>
              <w:rPr>
                <w:b/>
                <w:szCs w:val="21"/>
              </w:rPr>
            </w:pPr>
          </w:p>
        </w:tc>
        <w:tc>
          <w:tcPr>
            <w:tcW w:w="1062" w:type="pct"/>
          </w:tcPr>
          <w:p w14:paraId="08B834AE" w14:textId="77777777" w:rsidR="00394681" w:rsidRDefault="00394681" w:rsidP="00394681">
            <w:pPr>
              <w:rPr>
                <w:b/>
                <w:szCs w:val="21"/>
              </w:rPr>
            </w:pPr>
            <w:r>
              <w:rPr>
                <w:rFonts w:hint="eastAsia"/>
                <w:b/>
                <w:szCs w:val="21"/>
              </w:rPr>
              <w:t>1.1</w:t>
            </w:r>
            <w:r>
              <w:rPr>
                <w:b/>
                <w:szCs w:val="21"/>
              </w:rPr>
              <w:t>2</w:t>
            </w:r>
            <w:r w:rsidRPr="00216E52">
              <w:rPr>
                <w:rFonts w:hint="eastAsia"/>
                <w:szCs w:val="21"/>
              </w:rPr>
              <w:t>批量导入导出：根据需要，将当前所有通道设值导出，可作修改后重新导入；</w:t>
            </w:r>
          </w:p>
        </w:tc>
        <w:tc>
          <w:tcPr>
            <w:tcW w:w="1062" w:type="pct"/>
          </w:tcPr>
          <w:p w14:paraId="58DAB67E" w14:textId="77777777" w:rsidR="00394681" w:rsidRDefault="00394681" w:rsidP="00394681">
            <w:pPr>
              <w:rPr>
                <w:b/>
                <w:szCs w:val="21"/>
              </w:rPr>
            </w:pPr>
          </w:p>
        </w:tc>
        <w:tc>
          <w:tcPr>
            <w:tcW w:w="1062" w:type="pct"/>
          </w:tcPr>
          <w:p w14:paraId="3BF9C391" w14:textId="77777777" w:rsidR="00394681" w:rsidRDefault="00394681" w:rsidP="00394681">
            <w:pPr>
              <w:rPr>
                <w:b/>
                <w:szCs w:val="21"/>
              </w:rPr>
            </w:pPr>
          </w:p>
        </w:tc>
        <w:tc>
          <w:tcPr>
            <w:tcW w:w="1061" w:type="pct"/>
          </w:tcPr>
          <w:p w14:paraId="6FBA631B" w14:textId="6D499C30" w:rsidR="00394681" w:rsidRDefault="00394681" w:rsidP="00394681">
            <w:pPr>
              <w:rPr>
                <w:b/>
                <w:szCs w:val="21"/>
              </w:rPr>
            </w:pPr>
          </w:p>
        </w:tc>
      </w:tr>
      <w:tr w:rsidR="00394681" w14:paraId="3616F344" w14:textId="5C78EC15" w:rsidTr="00394681">
        <w:trPr>
          <w:trHeight w:val="510"/>
        </w:trPr>
        <w:tc>
          <w:tcPr>
            <w:tcW w:w="250" w:type="pct"/>
            <w:vMerge/>
            <w:vAlign w:val="center"/>
          </w:tcPr>
          <w:p w14:paraId="5F71B368" w14:textId="77777777" w:rsidR="00394681" w:rsidRDefault="00394681" w:rsidP="00394681">
            <w:pPr>
              <w:jc w:val="center"/>
              <w:rPr>
                <w:b/>
                <w:szCs w:val="21"/>
              </w:rPr>
            </w:pPr>
          </w:p>
        </w:tc>
        <w:tc>
          <w:tcPr>
            <w:tcW w:w="503" w:type="pct"/>
            <w:vMerge/>
            <w:vAlign w:val="center"/>
          </w:tcPr>
          <w:p w14:paraId="27FC7FD7" w14:textId="77777777" w:rsidR="00394681" w:rsidRDefault="00394681" w:rsidP="00394681">
            <w:pPr>
              <w:jc w:val="center"/>
              <w:rPr>
                <w:b/>
                <w:szCs w:val="21"/>
              </w:rPr>
            </w:pPr>
          </w:p>
        </w:tc>
        <w:tc>
          <w:tcPr>
            <w:tcW w:w="1062" w:type="pct"/>
          </w:tcPr>
          <w:p w14:paraId="1CC11387" w14:textId="77777777" w:rsidR="00394681" w:rsidRDefault="00394681" w:rsidP="00394681">
            <w:pPr>
              <w:rPr>
                <w:b/>
                <w:szCs w:val="21"/>
              </w:rPr>
            </w:pPr>
            <w:r>
              <w:rPr>
                <w:rFonts w:hint="eastAsia"/>
                <w:b/>
                <w:szCs w:val="21"/>
              </w:rPr>
              <w:t>1.1</w:t>
            </w:r>
            <w:r>
              <w:rPr>
                <w:b/>
                <w:szCs w:val="21"/>
              </w:rPr>
              <w:t>3</w:t>
            </w:r>
            <w:r w:rsidRPr="00216E52">
              <w:rPr>
                <w:rFonts w:hint="eastAsia"/>
                <w:szCs w:val="21"/>
              </w:rPr>
              <w:t>日志记录：实时记录（查询）设备的操作记录，包</w:t>
            </w:r>
            <w:r w:rsidRPr="00216E52">
              <w:rPr>
                <w:rFonts w:hint="eastAsia"/>
                <w:szCs w:val="21"/>
              </w:rPr>
              <w:lastRenderedPageBreak/>
              <w:t>括用户</w:t>
            </w:r>
            <w:r w:rsidRPr="00216E52">
              <w:rPr>
                <w:rFonts w:hint="eastAsia"/>
                <w:szCs w:val="21"/>
              </w:rPr>
              <w:t>ID</w:t>
            </w:r>
            <w:r w:rsidRPr="00216E52">
              <w:rPr>
                <w:rFonts w:hint="eastAsia"/>
                <w:szCs w:val="21"/>
              </w:rPr>
              <w:t>、操作时间、设值记录；</w:t>
            </w:r>
          </w:p>
        </w:tc>
        <w:tc>
          <w:tcPr>
            <w:tcW w:w="1062" w:type="pct"/>
          </w:tcPr>
          <w:p w14:paraId="34474DE5" w14:textId="77777777" w:rsidR="00394681" w:rsidRDefault="00394681" w:rsidP="00394681">
            <w:pPr>
              <w:rPr>
                <w:b/>
                <w:szCs w:val="21"/>
              </w:rPr>
            </w:pPr>
          </w:p>
        </w:tc>
        <w:tc>
          <w:tcPr>
            <w:tcW w:w="1062" w:type="pct"/>
          </w:tcPr>
          <w:p w14:paraId="0F4C9490" w14:textId="77777777" w:rsidR="00394681" w:rsidRDefault="00394681" w:rsidP="00394681">
            <w:pPr>
              <w:rPr>
                <w:b/>
                <w:szCs w:val="21"/>
              </w:rPr>
            </w:pPr>
          </w:p>
        </w:tc>
        <w:tc>
          <w:tcPr>
            <w:tcW w:w="1061" w:type="pct"/>
          </w:tcPr>
          <w:p w14:paraId="2605C36A" w14:textId="77D05B54" w:rsidR="00394681" w:rsidRDefault="00394681" w:rsidP="00394681">
            <w:pPr>
              <w:rPr>
                <w:b/>
                <w:szCs w:val="21"/>
              </w:rPr>
            </w:pPr>
          </w:p>
        </w:tc>
      </w:tr>
      <w:tr w:rsidR="00394681" w14:paraId="2B6F20C6" w14:textId="46266E8F" w:rsidTr="00394681">
        <w:trPr>
          <w:trHeight w:val="510"/>
        </w:trPr>
        <w:tc>
          <w:tcPr>
            <w:tcW w:w="250" w:type="pct"/>
            <w:vMerge/>
            <w:vAlign w:val="center"/>
          </w:tcPr>
          <w:p w14:paraId="297F4DA6" w14:textId="77777777" w:rsidR="00394681" w:rsidRDefault="00394681" w:rsidP="00394681">
            <w:pPr>
              <w:jc w:val="center"/>
              <w:rPr>
                <w:b/>
                <w:szCs w:val="21"/>
              </w:rPr>
            </w:pPr>
          </w:p>
        </w:tc>
        <w:tc>
          <w:tcPr>
            <w:tcW w:w="503" w:type="pct"/>
            <w:vMerge/>
            <w:vAlign w:val="center"/>
          </w:tcPr>
          <w:p w14:paraId="13D299E5" w14:textId="77777777" w:rsidR="00394681" w:rsidRDefault="00394681" w:rsidP="00394681">
            <w:pPr>
              <w:jc w:val="center"/>
              <w:rPr>
                <w:b/>
                <w:szCs w:val="21"/>
              </w:rPr>
            </w:pPr>
          </w:p>
        </w:tc>
        <w:tc>
          <w:tcPr>
            <w:tcW w:w="1062" w:type="pct"/>
          </w:tcPr>
          <w:p w14:paraId="1166AFB3" w14:textId="77777777" w:rsidR="00394681" w:rsidRDefault="00394681" w:rsidP="00394681">
            <w:pPr>
              <w:rPr>
                <w:b/>
                <w:szCs w:val="21"/>
              </w:rPr>
            </w:pPr>
            <w:r>
              <w:rPr>
                <w:rFonts w:hint="eastAsia"/>
                <w:b/>
                <w:szCs w:val="21"/>
              </w:rPr>
              <w:t>1.1</w:t>
            </w:r>
            <w:r>
              <w:rPr>
                <w:b/>
                <w:szCs w:val="21"/>
              </w:rPr>
              <w:t>4</w:t>
            </w:r>
            <w:r w:rsidRPr="00216E52">
              <w:rPr>
                <w:rFonts w:hint="eastAsia"/>
                <w:szCs w:val="21"/>
              </w:rPr>
              <w:t>场景文件：支持场景文件导入，自动播放、循环播放；支持设置每一帧的播放间隔；</w:t>
            </w:r>
          </w:p>
        </w:tc>
        <w:tc>
          <w:tcPr>
            <w:tcW w:w="1062" w:type="pct"/>
          </w:tcPr>
          <w:p w14:paraId="1BE3358D" w14:textId="77777777" w:rsidR="00394681" w:rsidRDefault="00394681" w:rsidP="00394681">
            <w:pPr>
              <w:rPr>
                <w:b/>
                <w:szCs w:val="21"/>
              </w:rPr>
            </w:pPr>
          </w:p>
        </w:tc>
        <w:tc>
          <w:tcPr>
            <w:tcW w:w="1062" w:type="pct"/>
          </w:tcPr>
          <w:p w14:paraId="06AC8920" w14:textId="77777777" w:rsidR="00394681" w:rsidRDefault="00394681" w:rsidP="00394681">
            <w:pPr>
              <w:rPr>
                <w:b/>
                <w:szCs w:val="21"/>
              </w:rPr>
            </w:pPr>
          </w:p>
        </w:tc>
        <w:tc>
          <w:tcPr>
            <w:tcW w:w="1061" w:type="pct"/>
          </w:tcPr>
          <w:p w14:paraId="4B6C2E81" w14:textId="07EC1349" w:rsidR="00394681" w:rsidRDefault="00394681" w:rsidP="00394681">
            <w:pPr>
              <w:rPr>
                <w:b/>
                <w:szCs w:val="21"/>
              </w:rPr>
            </w:pPr>
          </w:p>
        </w:tc>
      </w:tr>
      <w:tr w:rsidR="00394681" w14:paraId="54DCA2CE" w14:textId="1040DA71" w:rsidTr="00394681">
        <w:trPr>
          <w:trHeight w:val="510"/>
        </w:trPr>
        <w:tc>
          <w:tcPr>
            <w:tcW w:w="250" w:type="pct"/>
            <w:vMerge/>
            <w:vAlign w:val="center"/>
          </w:tcPr>
          <w:p w14:paraId="61490EFD" w14:textId="77777777" w:rsidR="00394681" w:rsidRDefault="00394681" w:rsidP="00394681">
            <w:pPr>
              <w:jc w:val="center"/>
              <w:rPr>
                <w:b/>
                <w:szCs w:val="21"/>
              </w:rPr>
            </w:pPr>
          </w:p>
        </w:tc>
        <w:tc>
          <w:tcPr>
            <w:tcW w:w="503" w:type="pct"/>
            <w:vMerge/>
            <w:vAlign w:val="center"/>
          </w:tcPr>
          <w:p w14:paraId="4AD0EF8E" w14:textId="77777777" w:rsidR="00394681" w:rsidRDefault="00394681" w:rsidP="00394681">
            <w:pPr>
              <w:jc w:val="center"/>
              <w:rPr>
                <w:b/>
                <w:szCs w:val="21"/>
              </w:rPr>
            </w:pPr>
          </w:p>
        </w:tc>
        <w:tc>
          <w:tcPr>
            <w:tcW w:w="1062" w:type="pct"/>
          </w:tcPr>
          <w:p w14:paraId="4C82E6CA" w14:textId="77777777" w:rsidR="00394681" w:rsidRDefault="00394681" w:rsidP="00394681">
            <w:pPr>
              <w:rPr>
                <w:b/>
                <w:szCs w:val="21"/>
              </w:rPr>
            </w:pPr>
            <w:r>
              <w:rPr>
                <w:rFonts w:hint="eastAsia"/>
                <w:b/>
                <w:szCs w:val="21"/>
              </w:rPr>
              <w:t>1.1</w:t>
            </w:r>
            <w:r>
              <w:rPr>
                <w:b/>
                <w:szCs w:val="21"/>
              </w:rPr>
              <w:t>5</w:t>
            </w:r>
            <w:r w:rsidRPr="00216E52">
              <w:rPr>
                <w:rFonts w:hint="eastAsia"/>
                <w:szCs w:val="21"/>
              </w:rPr>
              <w:t>自动校准：支持一键自动化校准（需配置相关校准附件）；</w:t>
            </w:r>
          </w:p>
        </w:tc>
        <w:tc>
          <w:tcPr>
            <w:tcW w:w="1062" w:type="pct"/>
          </w:tcPr>
          <w:p w14:paraId="2ABA0257" w14:textId="77777777" w:rsidR="00394681" w:rsidRDefault="00394681" w:rsidP="00394681">
            <w:pPr>
              <w:rPr>
                <w:b/>
                <w:szCs w:val="21"/>
              </w:rPr>
            </w:pPr>
          </w:p>
        </w:tc>
        <w:tc>
          <w:tcPr>
            <w:tcW w:w="1062" w:type="pct"/>
          </w:tcPr>
          <w:p w14:paraId="604C9AD2" w14:textId="77777777" w:rsidR="00394681" w:rsidRDefault="00394681" w:rsidP="00394681">
            <w:pPr>
              <w:rPr>
                <w:b/>
                <w:szCs w:val="21"/>
              </w:rPr>
            </w:pPr>
          </w:p>
        </w:tc>
        <w:tc>
          <w:tcPr>
            <w:tcW w:w="1061" w:type="pct"/>
          </w:tcPr>
          <w:p w14:paraId="2308D0C8" w14:textId="24154D8B" w:rsidR="00394681" w:rsidRDefault="00394681" w:rsidP="00394681">
            <w:pPr>
              <w:rPr>
                <w:b/>
                <w:szCs w:val="21"/>
              </w:rPr>
            </w:pPr>
          </w:p>
        </w:tc>
      </w:tr>
      <w:tr w:rsidR="00394681" w14:paraId="347AB8F2" w14:textId="243E572F" w:rsidTr="00394681">
        <w:trPr>
          <w:trHeight w:val="510"/>
        </w:trPr>
        <w:tc>
          <w:tcPr>
            <w:tcW w:w="250" w:type="pct"/>
            <w:vMerge/>
            <w:vAlign w:val="center"/>
          </w:tcPr>
          <w:p w14:paraId="2F5EA75B" w14:textId="77777777" w:rsidR="00394681" w:rsidRDefault="00394681" w:rsidP="00394681">
            <w:pPr>
              <w:jc w:val="center"/>
              <w:rPr>
                <w:b/>
                <w:szCs w:val="21"/>
              </w:rPr>
            </w:pPr>
          </w:p>
        </w:tc>
        <w:tc>
          <w:tcPr>
            <w:tcW w:w="503" w:type="pct"/>
            <w:vMerge/>
            <w:vAlign w:val="center"/>
          </w:tcPr>
          <w:p w14:paraId="5D4724D3" w14:textId="77777777" w:rsidR="00394681" w:rsidRDefault="00394681" w:rsidP="00394681">
            <w:pPr>
              <w:jc w:val="center"/>
              <w:rPr>
                <w:b/>
                <w:szCs w:val="21"/>
              </w:rPr>
            </w:pPr>
          </w:p>
        </w:tc>
        <w:tc>
          <w:tcPr>
            <w:tcW w:w="1062" w:type="pct"/>
          </w:tcPr>
          <w:p w14:paraId="0D5C9988" w14:textId="77777777" w:rsidR="00394681" w:rsidRDefault="00394681" w:rsidP="00394681">
            <w:pPr>
              <w:rPr>
                <w:b/>
                <w:szCs w:val="21"/>
              </w:rPr>
            </w:pPr>
            <w:r>
              <w:rPr>
                <w:rFonts w:hint="eastAsia"/>
                <w:b/>
                <w:szCs w:val="21"/>
              </w:rPr>
              <w:t>1.1</w:t>
            </w:r>
            <w:r>
              <w:rPr>
                <w:b/>
                <w:szCs w:val="21"/>
              </w:rPr>
              <w:t>6</w:t>
            </w:r>
            <w:r w:rsidRPr="00216E52">
              <w:rPr>
                <w:rFonts w:hint="eastAsia"/>
                <w:szCs w:val="21"/>
              </w:rPr>
              <w:t>可选通道：根据实际使用场景灵活选择通道进行校准、使用。</w:t>
            </w:r>
          </w:p>
        </w:tc>
        <w:tc>
          <w:tcPr>
            <w:tcW w:w="1062" w:type="pct"/>
          </w:tcPr>
          <w:p w14:paraId="241CA55F" w14:textId="77777777" w:rsidR="00394681" w:rsidRDefault="00394681" w:rsidP="00394681">
            <w:pPr>
              <w:rPr>
                <w:b/>
                <w:szCs w:val="21"/>
              </w:rPr>
            </w:pPr>
          </w:p>
        </w:tc>
        <w:tc>
          <w:tcPr>
            <w:tcW w:w="1062" w:type="pct"/>
          </w:tcPr>
          <w:p w14:paraId="20C959A9" w14:textId="77777777" w:rsidR="00394681" w:rsidRDefault="00394681" w:rsidP="00394681">
            <w:pPr>
              <w:rPr>
                <w:b/>
                <w:szCs w:val="21"/>
              </w:rPr>
            </w:pPr>
          </w:p>
        </w:tc>
        <w:tc>
          <w:tcPr>
            <w:tcW w:w="1061" w:type="pct"/>
          </w:tcPr>
          <w:p w14:paraId="06A36757" w14:textId="75DC5582" w:rsidR="00394681" w:rsidRDefault="00394681" w:rsidP="00394681">
            <w:pPr>
              <w:rPr>
                <w:b/>
                <w:szCs w:val="21"/>
              </w:rPr>
            </w:pPr>
          </w:p>
        </w:tc>
      </w:tr>
      <w:tr w:rsidR="00394681" w14:paraId="645C075F" w14:textId="45C03019" w:rsidTr="00394681">
        <w:trPr>
          <w:trHeight w:val="510"/>
        </w:trPr>
        <w:tc>
          <w:tcPr>
            <w:tcW w:w="250" w:type="pct"/>
            <w:vMerge/>
            <w:vAlign w:val="center"/>
          </w:tcPr>
          <w:p w14:paraId="6315DAC7" w14:textId="77777777" w:rsidR="00394681" w:rsidRDefault="00394681" w:rsidP="00394681">
            <w:pPr>
              <w:jc w:val="center"/>
              <w:rPr>
                <w:b/>
                <w:szCs w:val="21"/>
              </w:rPr>
            </w:pPr>
          </w:p>
        </w:tc>
        <w:tc>
          <w:tcPr>
            <w:tcW w:w="503" w:type="pct"/>
            <w:vMerge/>
            <w:vAlign w:val="center"/>
          </w:tcPr>
          <w:p w14:paraId="5876ED57" w14:textId="77777777" w:rsidR="00394681" w:rsidRDefault="00394681" w:rsidP="00394681">
            <w:pPr>
              <w:jc w:val="center"/>
              <w:rPr>
                <w:b/>
                <w:szCs w:val="21"/>
              </w:rPr>
            </w:pPr>
          </w:p>
        </w:tc>
        <w:tc>
          <w:tcPr>
            <w:tcW w:w="1062" w:type="pct"/>
          </w:tcPr>
          <w:p w14:paraId="657C15C5" w14:textId="77777777" w:rsidR="00394681" w:rsidRDefault="00394681" w:rsidP="00394681">
            <w:pPr>
              <w:rPr>
                <w:b/>
                <w:szCs w:val="21"/>
              </w:rPr>
            </w:pPr>
            <w:r>
              <w:rPr>
                <w:rFonts w:hint="eastAsia"/>
                <w:b/>
                <w:szCs w:val="21"/>
              </w:rPr>
              <w:t>1.</w:t>
            </w:r>
            <w:r>
              <w:rPr>
                <w:b/>
                <w:szCs w:val="21"/>
              </w:rPr>
              <w:t>17</w:t>
            </w:r>
            <w:r w:rsidRPr="00216E52">
              <w:rPr>
                <w:rFonts w:hint="eastAsia"/>
                <w:szCs w:val="21"/>
              </w:rPr>
              <w:t>面板：带显示屏及按键板</w:t>
            </w:r>
          </w:p>
        </w:tc>
        <w:tc>
          <w:tcPr>
            <w:tcW w:w="1062" w:type="pct"/>
          </w:tcPr>
          <w:p w14:paraId="102E4B4A" w14:textId="77777777" w:rsidR="00394681" w:rsidRDefault="00394681" w:rsidP="00394681">
            <w:pPr>
              <w:rPr>
                <w:b/>
                <w:szCs w:val="21"/>
              </w:rPr>
            </w:pPr>
          </w:p>
        </w:tc>
        <w:tc>
          <w:tcPr>
            <w:tcW w:w="1062" w:type="pct"/>
          </w:tcPr>
          <w:p w14:paraId="6915C707" w14:textId="77777777" w:rsidR="00394681" w:rsidRDefault="00394681" w:rsidP="00394681">
            <w:pPr>
              <w:rPr>
                <w:b/>
                <w:szCs w:val="21"/>
              </w:rPr>
            </w:pPr>
          </w:p>
        </w:tc>
        <w:tc>
          <w:tcPr>
            <w:tcW w:w="1061" w:type="pct"/>
          </w:tcPr>
          <w:p w14:paraId="79021176" w14:textId="67815E91" w:rsidR="00394681" w:rsidRDefault="00394681" w:rsidP="00394681">
            <w:pPr>
              <w:rPr>
                <w:b/>
                <w:szCs w:val="21"/>
              </w:rPr>
            </w:pPr>
          </w:p>
        </w:tc>
      </w:tr>
      <w:tr w:rsidR="00394681" w:rsidRPr="00FC19EC" w14:paraId="7D08B8FE" w14:textId="5F64C8A9" w:rsidTr="00394681">
        <w:trPr>
          <w:trHeight w:val="510"/>
        </w:trPr>
        <w:tc>
          <w:tcPr>
            <w:tcW w:w="250" w:type="pct"/>
            <w:vMerge/>
            <w:vAlign w:val="center"/>
          </w:tcPr>
          <w:p w14:paraId="3993BB6D" w14:textId="77777777" w:rsidR="00394681" w:rsidRDefault="00394681" w:rsidP="00394681">
            <w:pPr>
              <w:jc w:val="center"/>
              <w:rPr>
                <w:b/>
                <w:szCs w:val="21"/>
              </w:rPr>
            </w:pPr>
          </w:p>
        </w:tc>
        <w:tc>
          <w:tcPr>
            <w:tcW w:w="503" w:type="pct"/>
            <w:vMerge/>
            <w:vAlign w:val="center"/>
          </w:tcPr>
          <w:p w14:paraId="738A1E5C" w14:textId="77777777" w:rsidR="00394681" w:rsidRDefault="00394681" w:rsidP="00394681">
            <w:pPr>
              <w:jc w:val="center"/>
              <w:rPr>
                <w:b/>
                <w:szCs w:val="21"/>
              </w:rPr>
            </w:pPr>
          </w:p>
        </w:tc>
        <w:tc>
          <w:tcPr>
            <w:tcW w:w="1062" w:type="pct"/>
          </w:tcPr>
          <w:p w14:paraId="14BBA07E" w14:textId="77777777" w:rsidR="00394681" w:rsidRPr="00FC19EC" w:rsidRDefault="00394681" w:rsidP="00394681">
            <w:pPr>
              <w:rPr>
                <w:szCs w:val="21"/>
              </w:rPr>
            </w:pPr>
            <w:r w:rsidRPr="00E276EA">
              <w:rPr>
                <w:b/>
                <w:szCs w:val="21"/>
              </w:rPr>
              <w:t>1.1</w:t>
            </w:r>
            <w:r w:rsidRPr="00FC19EC">
              <w:rPr>
                <w:b/>
                <w:szCs w:val="21"/>
              </w:rPr>
              <w:t>8</w:t>
            </w:r>
            <w:r w:rsidRPr="00FC19EC">
              <w:rPr>
                <w:rFonts w:hint="eastAsia"/>
                <w:szCs w:val="21"/>
              </w:rPr>
              <w:t>可升级为无线信道仿真：多径、多普勒频移、衰减信道、时延、极化、噪声等。</w:t>
            </w:r>
          </w:p>
        </w:tc>
        <w:tc>
          <w:tcPr>
            <w:tcW w:w="1062" w:type="pct"/>
          </w:tcPr>
          <w:p w14:paraId="540DC217" w14:textId="77777777" w:rsidR="00394681" w:rsidRPr="00E276EA" w:rsidRDefault="00394681" w:rsidP="00394681">
            <w:pPr>
              <w:rPr>
                <w:b/>
                <w:szCs w:val="21"/>
              </w:rPr>
            </w:pPr>
          </w:p>
        </w:tc>
        <w:tc>
          <w:tcPr>
            <w:tcW w:w="1062" w:type="pct"/>
          </w:tcPr>
          <w:p w14:paraId="0F028642" w14:textId="77777777" w:rsidR="00394681" w:rsidRPr="00E276EA" w:rsidRDefault="00394681" w:rsidP="00394681">
            <w:pPr>
              <w:rPr>
                <w:b/>
                <w:szCs w:val="21"/>
              </w:rPr>
            </w:pPr>
          </w:p>
        </w:tc>
        <w:tc>
          <w:tcPr>
            <w:tcW w:w="1061" w:type="pct"/>
          </w:tcPr>
          <w:p w14:paraId="3872F1B5" w14:textId="03813608" w:rsidR="00394681" w:rsidRPr="00E276EA" w:rsidRDefault="00394681" w:rsidP="00394681">
            <w:pPr>
              <w:rPr>
                <w:b/>
                <w:szCs w:val="21"/>
              </w:rPr>
            </w:pPr>
          </w:p>
        </w:tc>
      </w:tr>
      <w:tr w:rsidR="00394681" w:rsidRPr="00FC19EC" w14:paraId="48C7188C" w14:textId="2CAF7F54" w:rsidTr="00394681">
        <w:trPr>
          <w:trHeight w:val="510"/>
        </w:trPr>
        <w:tc>
          <w:tcPr>
            <w:tcW w:w="250" w:type="pct"/>
            <w:vMerge/>
            <w:vAlign w:val="center"/>
          </w:tcPr>
          <w:p w14:paraId="52ADE374" w14:textId="77777777" w:rsidR="00394681" w:rsidRDefault="00394681" w:rsidP="00394681">
            <w:pPr>
              <w:jc w:val="center"/>
              <w:rPr>
                <w:b/>
                <w:szCs w:val="21"/>
              </w:rPr>
            </w:pPr>
          </w:p>
        </w:tc>
        <w:tc>
          <w:tcPr>
            <w:tcW w:w="503" w:type="pct"/>
            <w:vMerge/>
            <w:vAlign w:val="center"/>
          </w:tcPr>
          <w:p w14:paraId="73FBCAA7" w14:textId="77777777" w:rsidR="00394681" w:rsidRDefault="00394681" w:rsidP="00394681">
            <w:pPr>
              <w:jc w:val="center"/>
              <w:rPr>
                <w:b/>
                <w:szCs w:val="21"/>
              </w:rPr>
            </w:pPr>
          </w:p>
        </w:tc>
        <w:tc>
          <w:tcPr>
            <w:tcW w:w="1062" w:type="pct"/>
          </w:tcPr>
          <w:p w14:paraId="1D9A6FFE" w14:textId="77777777" w:rsidR="00394681" w:rsidRPr="00FC19EC" w:rsidRDefault="00394681" w:rsidP="00394681">
            <w:pPr>
              <w:rPr>
                <w:b/>
                <w:szCs w:val="21"/>
              </w:rPr>
            </w:pPr>
            <w:r w:rsidRPr="00E276EA">
              <w:rPr>
                <w:b/>
                <w:szCs w:val="21"/>
              </w:rPr>
              <w:t>1.1</w:t>
            </w:r>
            <w:r w:rsidRPr="00FC19EC">
              <w:rPr>
                <w:b/>
                <w:szCs w:val="21"/>
              </w:rPr>
              <w:t>9</w:t>
            </w:r>
            <w:r w:rsidRPr="00FC19EC">
              <w:rPr>
                <w:rFonts w:hint="eastAsia"/>
                <w:szCs w:val="21"/>
              </w:rPr>
              <w:t xml:space="preserve"> </w:t>
            </w:r>
            <w:r w:rsidRPr="00FC19EC">
              <w:rPr>
                <w:rFonts w:hint="eastAsia"/>
                <w:szCs w:val="21"/>
              </w:rPr>
              <w:t>可支持性能测试：</w:t>
            </w:r>
            <w:r w:rsidRPr="00FC19EC">
              <w:rPr>
                <w:rFonts w:hint="eastAsia"/>
                <w:szCs w:val="21"/>
              </w:rPr>
              <w:t xml:space="preserve">Massive MIMO </w:t>
            </w:r>
            <w:r w:rsidRPr="00FC19EC">
              <w:rPr>
                <w:rFonts w:hint="eastAsia"/>
                <w:szCs w:val="21"/>
              </w:rPr>
              <w:t>、基于</w:t>
            </w:r>
            <w:r w:rsidRPr="00FC19EC">
              <w:rPr>
                <w:rFonts w:hint="eastAsia"/>
                <w:szCs w:val="21"/>
              </w:rPr>
              <w:t>5G gNBs</w:t>
            </w:r>
            <w:r w:rsidRPr="00FC19EC">
              <w:rPr>
                <w:rFonts w:hint="eastAsia"/>
                <w:szCs w:val="21"/>
              </w:rPr>
              <w:t>波束赋形、在</w:t>
            </w:r>
            <w:r w:rsidRPr="00FC19EC">
              <w:rPr>
                <w:rFonts w:hint="eastAsia"/>
                <w:szCs w:val="21"/>
              </w:rPr>
              <w:t>5G</w:t>
            </w:r>
            <w:r w:rsidRPr="00FC19EC">
              <w:rPr>
                <w:rFonts w:hint="eastAsia"/>
                <w:szCs w:val="21"/>
              </w:rPr>
              <w:t>系统中的移动性场景。</w:t>
            </w:r>
          </w:p>
        </w:tc>
        <w:tc>
          <w:tcPr>
            <w:tcW w:w="1062" w:type="pct"/>
          </w:tcPr>
          <w:p w14:paraId="40B0F970" w14:textId="77777777" w:rsidR="00394681" w:rsidRPr="00E276EA" w:rsidRDefault="00394681" w:rsidP="00394681">
            <w:pPr>
              <w:rPr>
                <w:b/>
                <w:szCs w:val="21"/>
              </w:rPr>
            </w:pPr>
          </w:p>
        </w:tc>
        <w:tc>
          <w:tcPr>
            <w:tcW w:w="1062" w:type="pct"/>
          </w:tcPr>
          <w:p w14:paraId="6E892F15" w14:textId="77777777" w:rsidR="00394681" w:rsidRPr="00E276EA" w:rsidRDefault="00394681" w:rsidP="00394681">
            <w:pPr>
              <w:rPr>
                <w:b/>
                <w:szCs w:val="21"/>
              </w:rPr>
            </w:pPr>
          </w:p>
        </w:tc>
        <w:tc>
          <w:tcPr>
            <w:tcW w:w="1061" w:type="pct"/>
          </w:tcPr>
          <w:p w14:paraId="63B4736F" w14:textId="6EE5520A" w:rsidR="00394681" w:rsidRPr="00E276EA" w:rsidRDefault="00394681" w:rsidP="00394681">
            <w:pPr>
              <w:rPr>
                <w:b/>
                <w:szCs w:val="21"/>
              </w:rPr>
            </w:pPr>
          </w:p>
        </w:tc>
      </w:tr>
      <w:tr w:rsidR="00394681" w:rsidRPr="00FC19EC" w14:paraId="7C19524D" w14:textId="1CBD52D3" w:rsidTr="00394681">
        <w:trPr>
          <w:trHeight w:val="510"/>
        </w:trPr>
        <w:tc>
          <w:tcPr>
            <w:tcW w:w="250" w:type="pct"/>
            <w:vMerge/>
            <w:vAlign w:val="center"/>
          </w:tcPr>
          <w:p w14:paraId="19059252" w14:textId="77777777" w:rsidR="00394681" w:rsidRDefault="00394681" w:rsidP="00394681">
            <w:pPr>
              <w:jc w:val="center"/>
              <w:rPr>
                <w:b/>
                <w:szCs w:val="21"/>
              </w:rPr>
            </w:pPr>
          </w:p>
        </w:tc>
        <w:tc>
          <w:tcPr>
            <w:tcW w:w="503" w:type="pct"/>
            <w:vMerge/>
            <w:vAlign w:val="center"/>
          </w:tcPr>
          <w:p w14:paraId="05CB1701" w14:textId="77777777" w:rsidR="00394681" w:rsidRDefault="00394681" w:rsidP="00394681">
            <w:pPr>
              <w:jc w:val="center"/>
              <w:rPr>
                <w:b/>
                <w:szCs w:val="21"/>
              </w:rPr>
            </w:pPr>
          </w:p>
        </w:tc>
        <w:tc>
          <w:tcPr>
            <w:tcW w:w="1062" w:type="pct"/>
          </w:tcPr>
          <w:p w14:paraId="5B3E3237" w14:textId="77777777" w:rsidR="00394681" w:rsidRPr="00FC19EC" w:rsidRDefault="00394681" w:rsidP="00394681">
            <w:pPr>
              <w:rPr>
                <w:szCs w:val="21"/>
              </w:rPr>
            </w:pPr>
            <w:r w:rsidRPr="00E276EA">
              <w:rPr>
                <w:b/>
                <w:szCs w:val="21"/>
              </w:rPr>
              <w:t>1.</w:t>
            </w:r>
            <w:r w:rsidRPr="00FC19EC">
              <w:rPr>
                <w:b/>
                <w:szCs w:val="21"/>
              </w:rPr>
              <w:t>20</w:t>
            </w:r>
            <w:r w:rsidRPr="00FC19EC">
              <w:rPr>
                <w:rFonts w:hint="eastAsia"/>
              </w:rPr>
              <w:t xml:space="preserve"> </w:t>
            </w:r>
            <w:r w:rsidRPr="00FC19EC">
              <w:rPr>
                <w:rFonts w:hint="eastAsia"/>
                <w:szCs w:val="21"/>
              </w:rPr>
              <w:t>3D</w:t>
            </w:r>
            <w:r w:rsidRPr="00FC19EC">
              <w:rPr>
                <w:rFonts w:hint="eastAsia"/>
                <w:szCs w:val="21"/>
              </w:rPr>
              <w:t>波束扫描：</w:t>
            </w:r>
            <w:r w:rsidRPr="00FC19EC">
              <w:rPr>
                <w:rFonts w:hint="eastAsia"/>
                <w:szCs w:val="21"/>
              </w:rPr>
              <w:t xml:space="preserve"> </w:t>
            </w:r>
            <w:r w:rsidRPr="00FC19EC">
              <w:rPr>
                <w:rFonts w:hint="eastAsia"/>
                <w:szCs w:val="21"/>
              </w:rPr>
              <w:t>以</w:t>
            </w:r>
            <w:r w:rsidRPr="00FC19EC">
              <w:rPr>
                <w:rFonts w:hint="eastAsia"/>
                <w:szCs w:val="21"/>
              </w:rPr>
              <w:t>3D</w:t>
            </w:r>
            <w:r w:rsidRPr="00FC19EC">
              <w:rPr>
                <w:rFonts w:hint="eastAsia"/>
                <w:szCs w:val="21"/>
              </w:rPr>
              <w:t>的形式模拟波束的移动轨迹。</w:t>
            </w:r>
          </w:p>
        </w:tc>
        <w:tc>
          <w:tcPr>
            <w:tcW w:w="1062" w:type="pct"/>
          </w:tcPr>
          <w:p w14:paraId="16A7D179" w14:textId="77777777" w:rsidR="00394681" w:rsidRPr="00E276EA" w:rsidRDefault="00394681" w:rsidP="00394681">
            <w:pPr>
              <w:rPr>
                <w:b/>
                <w:szCs w:val="21"/>
              </w:rPr>
            </w:pPr>
          </w:p>
        </w:tc>
        <w:tc>
          <w:tcPr>
            <w:tcW w:w="1062" w:type="pct"/>
          </w:tcPr>
          <w:p w14:paraId="77A098BE" w14:textId="77777777" w:rsidR="00394681" w:rsidRPr="00E276EA" w:rsidRDefault="00394681" w:rsidP="00394681">
            <w:pPr>
              <w:rPr>
                <w:b/>
                <w:szCs w:val="21"/>
              </w:rPr>
            </w:pPr>
          </w:p>
        </w:tc>
        <w:tc>
          <w:tcPr>
            <w:tcW w:w="1061" w:type="pct"/>
          </w:tcPr>
          <w:p w14:paraId="261F38E7" w14:textId="1FE036BC" w:rsidR="00394681" w:rsidRPr="00E276EA" w:rsidRDefault="00394681" w:rsidP="00394681">
            <w:pPr>
              <w:rPr>
                <w:b/>
                <w:szCs w:val="21"/>
              </w:rPr>
            </w:pPr>
          </w:p>
        </w:tc>
      </w:tr>
      <w:tr w:rsidR="00394681" w:rsidRPr="00FC19EC" w14:paraId="7C7751F9" w14:textId="16D6BE00" w:rsidTr="00394681">
        <w:trPr>
          <w:trHeight w:val="510"/>
        </w:trPr>
        <w:tc>
          <w:tcPr>
            <w:tcW w:w="250" w:type="pct"/>
            <w:vMerge/>
            <w:vAlign w:val="center"/>
          </w:tcPr>
          <w:p w14:paraId="72774A82" w14:textId="77777777" w:rsidR="00394681" w:rsidRDefault="00394681" w:rsidP="00394681">
            <w:pPr>
              <w:jc w:val="center"/>
              <w:rPr>
                <w:b/>
                <w:szCs w:val="21"/>
              </w:rPr>
            </w:pPr>
          </w:p>
        </w:tc>
        <w:tc>
          <w:tcPr>
            <w:tcW w:w="503" w:type="pct"/>
            <w:vMerge/>
            <w:vAlign w:val="center"/>
          </w:tcPr>
          <w:p w14:paraId="657244DA" w14:textId="77777777" w:rsidR="00394681" w:rsidRDefault="00394681" w:rsidP="00394681">
            <w:pPr>
              <w:jc w:val="center"/>
              <w:rPr>
                <w:b/>
                <w:szCs w:val="21"/>
              </w:rPr>
            </w:pPr>
          </w:p>
        </w:tc>
        <w:tc>
          <w:tcPr>
            <w:tcW w:w="1062" w:type="pct"/>
          </w:tcPr>
          <w:p w14:paraId="6BC84120" w14:textId="77777777" w:rsidR="00394681" w:rsidRPr="00FC19EC" w:rsidRDefault="00394681" w:rsidP="00394681">
            <w:pPr>
              <w:rPr>
                <w:szCs w:val="21"/>
              </w:rPr>
            </w:pPr>
            <w:r w:rsidRPr="00E276EA">
              <w:rPr>
                <w:b/>
                <w:szCs w:val="21"/>
              </w:rPr>
              <w:t>1.2</w:t>
            </w:r>
            <w:r w:rsidRPr="00FC19EC">
              <w:rPr>
                <w:b/>
                <w:szCs w:val="21"/>
              </w:rPr>
              <w:t>1</w:t>
            </w:r>
            <w:r w:rsidRPr="00FC19EC">
              <w:rPr>
                <w:rFonts w:hint="eastAsia"/>
                <w:szCs w:val="21"/>
              </w:rPr>
              <w:t>功率检测功能：可以图形化实时的显示检测输入端和输出端的功率值，并有警告功能。</w:t>
            </w:r>
          </w:p>
        </w:tc>
        <w:tc>
          <w:tcPr>
            <w:tcW w:w="1062" w:type="pct"/>
          </w:tcPr>
          <w:p w14:paraId="29F00C1D" w14:textId="77777777" w:rsidR="00394681" w:rsidRPr="00E276EA" w:rsidRDefault="00394681" w:rsidP="00394681">
            <w:pPr>
              <w:rPr>
                <w:b/>
                <w:szCs w:val="21"/>
              </w:rPr>
            </w:pPr>
          </w:p>
        </w:tc>
        <w:tc>
          <w:tcPr>
            <w:tcW w:w="1062" w:type="pct"/>
          </w:tcPr>
          <w:p w14:paraId="07716421" w14:textId="77777777" w:rsidR="00394681" w:rsidRPr="00E276EA" w:rsidRDefault="00394681" w:rsidP="00394681">
            <w:pPr>
              <w:rPr>
                <w:b/>
                <w:szCs w:val="21"/>
              </w:rPr>
            </w:pPr>
          </w:p>
        </w:tc>
        <w:tc>
          <w:tcPr>
            <w:tcW w:w="1061" w:type="pct"/>
          </w:tcPr>
          <w:p w14:paraId="4743D5CC" w14:textId="6710B80B" w:rsidR="00394681" w:rsidRPr="00E276EA" w:rsidRDefault="00394681" w:rsidP="00394681">
            <w:pPr>
              <w:rPr>
                <w:b/>
                <w:szCs w:val="21"/>
              </w:rPr>
            </w:pPr>
          </w:p>
        </w:tc>
      </w:tr>
      <w:tr w:rsidR="00394681" w:rsidRPr="00FC19EC" w14:paraId="3CBCA287" w14:textId="106DDE1C" w:rsidTr="00394681">
        <w:trPr>
          <w:trHeight w:val="510"/>
        </w:trPr>
        <w:tc>
          <w:tcPr>
            <w:tcW w:w="250" w:type="pct"/>
            <w:vMerge/>
            <w:vAlign w:val="center"/>
          </w:tcPr>
          <w:p w14:paraId="0890A649" w14:textId="77777777" w:rsidR="00394681" w:rsidRDefault="00394681" w:rsidP="00394681">
            <w:pPr>
              <w:jc w:val="center"/>
              <w:rPr>
                <w:b/>
                <w:szCs w:val="21"/>
              </w:rPr>
            </w:pPr>
          </w:p>
        </w:tc>
        <w:tc>
          <w:tcPr>
            <w:tcW w:w="503" w:type="pct"/>
            <w:vMerge/>
            <w:vAlign w:val="center"/>
          </w:tcPr>
          <w:p w14:paraId="3047F67E" w14:textId="77777777" w:rsidR="00394681" w:rsidRDefault="00394681" w:rsidP="00394681">
            <w:pPr>
              <w:jc w:val="center"/>
              <w:rPr>
                <w:b/>
                <w:szCs w:val="21"/>
              </w:rPr>
            </w:pPr>
          </w:p>
        </w:tc>
        <w:tc>
          <w:tcPr>
            <w:tcW w:w="1062" w:type="pct"/>
          </w:tcPr>
          <w:p w14:paraId="53C80D8C" w14:textId="77777777" w:rsidR="00394681" w:rsidRPr="00FC19EC" w:rsidRDefault="00394681" w:rsidP="00394681">
            <w:pPr>
              <w:rPr>
                <w:szCs w:val="21"/>
              </w:rPr>
            </w:pPr>
            <w:r w:rsidRPr="00FC19EC">
              <w:rPr>
                <w:rFonts w:hint="eastAsia"/>
                <w:szCs w:val="21"/>
              </w:rPr>
              <w:t>1.2</w:t>
            </w:r>
            <w:r w:rsidRPr="00FC19EC">
              <w:rPr>
                <w:szCs w:val="21"/>
              </w:rPr>
              <w:t>2</w:t>
            </w:r>
            <w:r w:rsidRPr="00FC19EC">
              <w:rPr>
                <w:rFonts w:hint="eastAsia"/>
                <w:szCs w:val="21"/>
              </w:rPr>
              <w:t>极速的场景播放：每帧（</w:t>
            </w:r>
            <w:r w:rsidRPr="00FC19EC">
              <w:rPr>
                <w:rFonts w:hint="eastAsia"/>
                <w:szCs w:val="21"/>
              </w:rPr>
              <w:t>512</w:t>
            </w:r>
            <w:r w:rsidRPr="00FC19EC">
              <w:rPr>
                <w:rFonts w:hint="eastAsia"/>
                <w:szCs w:val="21"/>
              </w:rPr>
              <w:t>通道的幅相值为一帧）播放的时间可以实现</w:t>
            </w:r>
            <w:r w:rsidRPr="00FC19EC">
              <w:rPr>
                <w:rFonts w:hint="eastAsia"/>
                <w:szCs w:val="21"/>
              </w:rPr>
              <w:t>us</w:t>
            </w:r>
            <w:r w:rsidRPr="00FC19EC">
              <w:rPr>
                <w:rFonts w:hint="eastAsia"/>
                <w:szCs w:val="21"/>
              </w:rPr>
              <w:t>级。</w:t>
            </w:r>
          </w:p>
        </w:tc>
        <w:tc>
          <w:tcPr>
            <w:tcW w:w="1062" w:type="pct"/>
          </w:tcPr>
          <w:p w14:paraId="1735D4E5" w14:textId="77777777" w:rsidR="00394681" w:rsidRPr="00FC19EC" w:rsidRDefault="00394681" w:rsidP="00394681">
            <w:pPr>
              <w:rPr>
                <w:szCs w:val="21"/>
              </w:rPr>
            </w:pPr>
          </w:p>
        </w:tc>
        <w:tc>
          <w:tcPr>
            <w:tcW w:w="1062" w:type="pct"/>
          </w:tcPr>
          <w:p w14:paraId="377157F8" w14:textId="77777777" w:rsidR="00394681" w:rsidRPr="00FC19EC" w:rsidRDefault="00394681" w:rsidP="00394681">
            <w:pPr>
              <w:rPr>
                <w:szCs w:val="21"/>
              </w:rPr>
            </w:pPr>
          </w:p>
        </w:tc>
        <w:tc>
          <w:tcPr>
            <w:tcW w:w="1061" w:type="pct"/>
          </w:tcPr>
          <w:p w14:paraId="61EE9A55" w14:textId="241AE935" w:rsidR="00394681" w:rsidRPr="00FC19EC" w:rsidRDefault="00394681" w:rsidP="00394681">
            <w:pPr>
              <w:rPr>
                <w:szCs w:val="21"/>
              </w:rPr>
            </w:pPr>
          </w:p>
        </w:tc>
      </w:tr>
      <w:tr w:rsidR="00394681" w14:paraId="1DD0E36B" w14:textId="19A397A2" w:rsidTr="00394681">
        <w:trPr>
          <w:trHeight w:val="510"/>
        </w:trPr>
        <w:tc>
          <w:tcPr>
            <w:tcW w:w="250" w:type="pct"/>
            <w:vMerge/>
            <w:vAlign w:val="center"/>
          </w:tcPr>
          <w:p w14:paraId="2BB3F9C0" w14:textId="77777777" w:rsidR="00394681" w:rsidRDefault="00394681" w:rsidP="00394681">
            <w:pPr>
              <w:jc w:val="center"/>
              <w:rPr>
                <w:b/>
                <w:szCs w:val="21"/>
              </w:rPr>
            </w:pPr>
          </w:p>
        </w:tc>
        <w:tc>
          <w:tcPr>
            <w:tcW w:w="503" w:type="pct"/>
            <w:vMerge/>
            <w:vAlign w:val="center"/>
          </w:tcPr>
          <w:p w14:paraId="3280F306" w14:textId="77777777" w:rsidR="00394681" w:rsidRDefault="00394681" w:rsidP="00394681">
            <w:pPr>
              <w:jc w:val="center"/>
              <w:rPr>
                <w:b/>
                <w:szCs w:val="21"/>
              </w:rPr>
            </w:pPr>
          </w:p>
        </w:tc>
        <w:tc>
          <w:tcPr>
            <w:tcW w:w="1062" w:type="pct"/>
          </w:tcPr>
          <w:p w14:paraId="17F7F078" w14:textId="77777777" w:rsidR="00394681" w:rsidRDefault="00394681" w:rsidP="00394681">
            <w:pPr>
              <w:rPr>
                <w:b/>
                <w:szCs w:val="21"/>
              </w:rPr>
            </w:pPr>
            <w:r>
              <w:rPr>
                <w:rFonts w:hint="eastAsia"/>
                <w:b/>
                <w:szCs w:val="21"/>
              </w:rPr>
              <w:t>1.2</w:t>
            </w:r>
            <w:r>
              <w:rPr>
                <w:b/>
                <w:szCs w:val="21"/>
              </w:rPr>
              <w:t>3</w:t>
            </w:r>
            <w:r w:rsidRPr="00216E52">
              <w:rPr>
                <w:rFonts w:hint="eastAsia"/>
                <w:szCs w:val="21"/>
              </w:rPr>
              <w:t>射频接头：</w:t>
            </w:r>
            <w:r w:rsidRPr="00216E52">
              <w:rPr>
                <w:rFonts w:hint="eastAsia"/>
                <w:szCs w:val="21"/>
              </w:rPr>
              <w:t>SMA-Female</w:t>
            </w:r>
          </w:p>
        </w:tc>
        <w:tc>
          <w:tcPr>
            <w:tcW w:w="1062" w:type="pct"/>
          </w:tcPr>
          <w:p w14:paraId="1BF8B2FF" w14:textId="77777777" w:rsidR="00394681" w:rsidRDefault="00394681" w:rsidP="00394681">
            <w:pPr>
              <w:rPr>
                <w:b/>
                <w:szCs w:val="21"/>
              </w:rPr>
            </w:pPr>
          </w:p>
        </w:tc>
        <w:tc>
          <w:tcPr>
            <w:tcW w:w="1062" w:type="pct"/>
          </w:tcPr>
          <w:p w14:paraId="02FE16EE" w14:textId="77777777" w:rsidR="00394681" w:rsidRDefault="00394681" w:rsidP="00394681">
            <w:pPr>
              <w:rPr>
                <w:b/>
                <w:szCs w:val="21"/>
              </w:rPr>
            </w:pPr>
          </w:p>
        </w:tc>
        <w:tc>
          <w:tcPr>
            <w:tcW w:w="1061" w:type="pct"/>
          </w:tcPr>
          <w:p w14:paraId="33FCD2C8" w14:textId="12488409" w:rsidR="00394681" w:rsidRDefault="00394681" w:rsidP="00394681">
            <w:pPr>
              <w:rPr>
                <w:b/>
                <w:szCs w:val="21"/>
              </w:rPr>
            </w:pPr>
          </w:p>
        </w:tc>
      </w:tr>
      <w:tr w:rsidR="00394681" w14:paraId="1D4E55AB" w14:textId="052F0D97" w:rsidTr="00394681">
        <w:trPr>
          <w:trHeight w:val="510"/>
        </w:trPr>
        <w:tc>
          <w:tcPr>
            <w:tcW w:w="250" w:type="pct"/>
            <w:vMerge/>
            <w:vAlign w:val="center"/>
          </w:tcPr>
          <w:p w14:paraId="71B13FB5" w14:textId="77777777" w:rsidR="00394681" w:rsidRDefault="00394681" w:rsidP="00394681">
            <w:pPr>
              <w:jc w:val="center"/>
              <w:rPr>
                <w:b/>
                <w:szCs w:val="21"/>
              </w:rPr>
            </w:pPr>
          </w:p>
        </w:tc>
        <w:tc>
          <w:tcPr>
            <w:tcW w:w="503" w:type="pct"/>
            <w:vMerge/>
            <w:vAlign w:val="center"/>
          </w:tcPr>
          <w:p w14:paraId="37E5F9AA" w14:textId="77777777" w:rsidR="00394681" w:rsidRDefault="00394681" w:rsidP="00394681">
            <w:pPr>
              <w:jc w:val="center"/>
              <w:rPr>
                <w:b/>
                <w:szCs w:val="21"/>
              </w:rPr>
            </w:pPr>
          </w:p>
        </w:tc>
        <w:tc>
          <w:tcPr>
            <w:tcW w:w="1062" w:type="pct"/>
          </w:tcPr>
          <w:p w14:paraId="0CA7D2CA" w14:textId="77777777" w:rsidR="00394681" w:rsidRDefault="00394681" w:rsidP="00394681">
            <w:pPr>
              <w:rPr>
                <w:b/>
                <w:szCs w:val="21"/>
              </w:rPr>
            </w:pPr>
            <w:r>
              <w:rPr>
                <w:rFonts w:hint="eastAsia"/>
                <w:b/>
                <w:szCs w:val="21"/>
              </w:rPr>
              <w:t>1.2</w:t>
            </w:r>
            <w:r>
              <w:rPr>
                <w:b/>
                <w:szCs w:val="21"/>
              </w:rPr>
              <w:t>4</w:t>
            </w:r>
            <w:r w:rsidRPr="00216E52">
              <w:rPr>
                <w:rFonts w:hint="eastAsia"/>
                <w:szCs w:val="21"/>
              </w:rPr>
              <w:t>电源</w:t>
            </w:r>
            <w:r w:rsidRPr="00216E52">
              <w:rPr>
                <w:rFonts w:hint="eastAsia"/>
                <w:szCs w:val="21"/>
              </w:rPr>
              <w:t>:</w:t>
            </w:r>
            <w:r w:rsidRPr="00216E52">
              <w:rPr>
                <w:rFonts w:hint="eastAsia"/>
                <w:szCs w:val="21"/>
              </w:rPr>
              <w:t>：</w:t>
            </w:r>
            <w:r w:rsidRPr="00216E52">
              <w:rPr>
                <w:rFonts w:hint="eastAsia"/>
                <w:szCs w:val="21"/>
              </w:rPr>
              <w:t>86 ~ 264 VAC</w:t>
            </w:r>
            <w:r w:rsidRPr="00216E52">
              <w:rPr>
                <w:rFonts w:hint="eastAsia"/>
                <w:szCs w:val="21"/>
              </w:rPr>
              <w:t>，</w:t>
            </w:r>
            <w:r w:rsidRPr="00216E52">
              <w:rPr>
                <w:rFonts w:hint="eastAsia"/>
                <w:szCs w:val="21"/>
              </w:rPr>
              <w:t>47 ~ 63 Hz</w:t>
            </w:r>
          </w:p>
        </w:tc>
        <w:tc>
          <w:tcPr>
            <w:tcW w:w="1062" w:type="pct"/>
          </w:tcPr>
          <w:p w14:paraId="6F5AFBC4" w14:textId="77777777" w:rsidR="00394681" w:rsidRDefault="00394681" w:rsidP="00394681">
            <w:pPr>
              <w:rPr>
                <w:b/>
                <w:szCs w:val="21"/>
              </w:rPr>
            </w:pPr>
          </w:p>
        </w:tc>
        <w:tc>
          <w:tcPr>
            <w:tcW w:w="1062" w:type="pct"/>
          </w:tcPr>
          <w:p w14:paraId="00BB957B" w14:textId="77777777" w:rsidR="00394681" w:rsidRDefault="00394681" w:rsidP="00394681">
            <w:pPr>
              <w:rPr>
                <w:b/>
                <w:szCs w:val="21"/>
              </w:rPr>
            </w:pPr>
          </w:p>
        </w:tc>
        <w:tc>
          <w:tcPr>
            <w:tcW w:w="1061" w:type="pct"/>
          </w:tcPr>
          <w:p w14:paraId="7928FF8B" w14:textId="68C24AC7" w:rsidR="00394681" w:rsidRDefault="00394681" w:rsidP="00394681">
            <w:pPr>
              <w:rPr>
                <w:b/>
                <w:szCs w:val="21"/>
              </w:rPr>
            </w:pPr>
          </w:p>
        </w:tc>
      </w:tr>
      <w:tr w:rsidR="00394681" w:rsidRPr="00216E52" w14:paraId="735291FF" w14:textId="34E05F59" w:rsidTr="00394681">
        <w:trPr>
          <w:trHeight w:val="510"/>
        </w:trPr>
        <w:tc>
          <w:tcPr>
            <w:tcW w:w="250" w:type="pct"/>
            <w:vMerge/>
            <w:vAlign w:val="center"/>
          </w:tcPr>
          <w:p w14:paraId="61394322" w14:textId="77777777" w:rsidR="00394681" w:rsidRDefault="00394681" w:rsidP="00394681">
            <w:pPr>
              <w:jc w:val="center"/>
              <w:rPr>
                <w:b/>
                <w:szCs w:val="21"/>
              </w:rPr>
            </w:pPr>
          </w:p>
        </w:tc>
        <w:tc>
          <w:tcPr>
            <w:tcW w:w="503" w:type="pct"/>
            <w:vMerge/>
            <w:vAlign w:val="center"/>
          </w:tcPr>
          <w:p w14:paraId="6CD14A2A" w14:textId="77777777" w:rsidR="00394681" w:rsidRDefault="00394681" w:rsidP="00394681">
            <w:pPr>
              <w:jc w:val="center"/>
              <w:rPr>
                <w:b/>
                <w:szCs w:val="21"/>
              </w:rPr>
            </w:pPr>
          </w:p>
        </w:tc>
        <w:tc>
          <w:tcPr>
            <w:tcW w:w="1062" w:type="pct"/>
          </w:tcPr>
          <w:p w14:paraId="34170CCB" w14:textId="77777777" w:rsidR="00394681" w:rsidRPr="00216E52" w:rsidRDefault="00394681" w:rsidP="00394681">
            <w:pPr>
              <w:rPr>
                <w:szCs w:val="21"/>
              </w:rPr>
            </w:pPr>
            <w:r>
              <w:rPr>
                <w:rFonts w:hint="eastAsia"/>
                <w:b/>
                <w:szCs w:val="21"/>
              </w:rPr>
              <w:t>1.2</w:t>
            </w:r>
            <w:r>
              <w:rPr>
                <w:b/>
                <w:szCs w:val="21"/>
              </w:rPr>
              <w:t>5</w:t>
            </w:r>
            <w:r w:rsidRPr="00216E52">
              <w:rPr>
                <w:rFonts w:hint="eastAsia"/>
                <w:szCs w:val="21"/>
              </w:rPr>
              <w:t>功耗</w:t>
            </w:r>
            <w:r w:rsidRPr="00216E52">
              <w:rPr>
                <w:rFonts w:hint="eastAsia"/>
                <w:szCs w:val="21"/>
              </w:rPr>
              <w:t xml:space="preserve"> (W) </w:t>
            </w:r>
            <w:r w:rsidRPr="00216E52">
              <w:rPr>
                <w:rFonts w:hint="eastAsia"/>
                <w:szCs w:val="21"/>
              </w:rPr>
              <w:t>：</w:t>
            </w:r>
            <w:r w:rsidRPr="00216E52">
              <w:rPr>
                <w:rFonts w:hint="eastAsia"/>
                <w:szCs w:val="21"/>
              </w:rPr>
              <w:t>80</w:t>
            </w:r>
          </w:p>
        </w:tc>
        <w:tc>
          <w:tcPr>
            <w:tcW w:w="1062" w:type="pct"/>
          </w:tcPr>
          <w:p w14:paraId="22E2F753" w14:textId="77777777" w:rsidR="00394681" w:rsidRDefault="00394681" w:rsidP="00394681">
            <w:pPr>
              <w:rPr>
                <w:b/>
                <w:szCs w:val="21"/>
              </w:rPr>
            </w:pPr>
          </w:p>
        </w:tc>
        <w:tc>
          <w:tcPr>
            <w:tcW w:w="1062" w:type="pct"/>
          </w:tcPr>
          <w:p w14:paraId="50CB4127" w14:textId="77777777" w:rsidR="00394681" w:rsidRDefault="00394681" w:rsidP="00394681">
            <w:pPr>
              <w:rPr>
                <w:b/>
                <w:szCs w:val="21"/>
              </w:rPr>
            </w:pPr>
          </w:p>
        </w:tc>
        <w:tc>
          <w:tcPr>
            <w:tcW w:w="1061" w:type="pct"/>
          </w:tcPr>
          <w:p w14:paraId="1EB6A9E2" w14:textId="37624A5A" w:rsidR="00394681" w:rsidRDefault="00394681" w:rsidP="00394681">
            <w:pPr>
              <w:rPr>
                <w:b/>
                <w:szCs w:val="21"/>
              </w:rPr>
            </w:pPr>
          </w:p>
        </w:tc>
      </w:tr>
      <w:tr w:rsidR="00394681" w14:paraId="0D6B6B31" w14:textId="60A000B1" w:rsidTr="00394681">
        <w:trPr>
          <w:trHeight w:val="510"/>
        </w:trPr>
        <w:tc>
          <w:tcPr>
            <w:tcW w:w="250" w:type="pct"/>
            <w:vMerge/>
            <w:vAlign w:val="center"/>
          </w:tcPr>
          <w:p w14:paraId="41B7E410" w14:textId="77777777" w:rsidR="00394681" w:rsidRDefault="00394681" w:rsidP="00394681">
            <w:pPr>
              <w:jc w:val="center"/>
              <w:rPr>
                <w:b/>
                <w:szCs w:val="21"/>
              </w:rPr>
            </w:pPr>
          </w:p>
        </w:tc>
        <w:tc>
          <w:tcPr>
            <w:tcW w:w="503" w:type="pct"/>
            <w:vMerge/>
            <w:vAlign w:val="center"/>
          </w:tcPr>
          <w:p w14:paraId="46B5208A" w14:textId="77777777" w:rsidR="00394681" w:rsidRDefault="00394681" w:rsidP="00394681">
            <w:pPr>
              <w:jc w:val="center"/>
              <w:rPr>
                <w:b/>
                <w:szCs w:val="21"/>
              </w:rPr>
            </w:pPr>
          </w:p>
        </w:tc>
        <w:tc>
          <w:tcPr>
            <w:tcW w:w="1062" w:type="pct"/>
          </w:tcPr>
          <w:p w14:paraId="2DAE2919" w14:textId="77777777" w:rsidR="00394681" w:rsidRDefault="00394681" w:rsidP="00394681">
            <w:pPr>
              <w:rPr>
                <w:b/>
                <w:szCs w:val="21"/>
              </w:rPr>
            </w:pPr>
            <w:r>
              <w:rPr>
                <w:rFonts w:hint="eastAsia"/>
                <w:b/>
                <w:szCs w:val="21"/>
              </w:rPr>
              <w:t>1.2</w:t>
            </w:r>
            <w:r>
              <w:rPr>
                <w:b/>
                <w:szCs w:val="21"/>
              </w:rPr>
              <w:t>6</w:t>
            </w:r>
            <w:r w:rsidRPr="00216E52">
              <w:rPr>
                <w:rFonts w:hint="eastAsia"/>
                <w:szCs w:val="21"/>
              </w:rPr>
              <w:t>工作温度</w:t>
            </w:r>
            <w:r w:rsidRPr="00216E52">
              <w:rPr>
                <w:rFonts w:hint="eastAsia"/>
                <w:szCs w:val="21"/>
              </w:rPr>
              <w:t xml:space="preserve"> (</w:t>
            </w:r>
            <w:r w:rsidRPr="00216E52">
              <w:rPr>
                <w:rFonts w:hint="eastAsia"/>
                <w:szCs w:val="21"/>
              </w:rPr>
              <w:t>°</w:t>
            </w:r>
            <w:r w:rsidRPr="00216E52">
              <w:rPr>
                <w:rFonts w:hint="eastAsia"/>
                <w:szCs w:val="21"/>
              </w:rPr>
              <w:t>C)</w:t>
            </w:r>
            <w:r w:rsidRPr="00216E52">
              <w:rPr>
                <w:rFonts w:hint="eastAsia"/>
                <w:szCs w:val="21"/>
              </w:rPr>
              <w:t>：</w:t>
            </w:r>
            <w:r w:rsidRPr="00216E52">
              <w:rPr>
                <w:rFonts w:hint="eastAsia"/>
                <w:szCs w:val="21"/>
              </w:rPr>
              <w:t xml:space="preserve"> -10 ~ 50</w:t>
            </w:r>
          </w:p>
        </w:tc>
        <w:tc>
          <w:tcPr>
            <w:tcW w:w="1062" w:type="pct"/>
          </w:tcPr>
          <w:p w14:paraId="6C1BB741" w14:textId="77777777" w:rsidR="00394681" w:rsidRDefault="00394681" w:rsidP="00394681">
            <w:pPr>
              <w:rPr>
                <w:b/>
                <w:szCs w:val="21"/>
              </w:rPr>
            </w:pPr>
          </w:p>
        </w:tc>
        <w:tc>
          <w:tcPr>
            <w:tcW w:w="1062" w:type="pct"/>
          </w:tcPr>
          <w:p w14:paraId="34B17315" w14:textId="77777777" w:rsidR="00394681" w:rsidRDefault="00394681" w:rsidP="00394681">
            <w:pPr>
              <w:rPr>
                <w:b/>
                <w:szCs w:val="21"/>
              </w:rPr>
            </w:pPr>
          </w:p>
        </w:tc>
        <w:tc>
          <w:tcPr>
            <w:tcW w:w="1061" w:type="pct"/>
          </w:tcPr>
          <w:p w14:paraId="75476BFA" w14:textId="208F4E09" w:rsidR="00394681" w:rsidRDefault="00394681" w:rsidP="00394681">
            <w:pPr>
              <w:rPr>
                <w:b/>
                <w:szCs w:val="21"/>
              </w:rPr>
            </w:pPr>
          </w:p>
        </w:tc>
      </w:tr>
    </w:tbl>
    <w:p w14:paraId="7EDB5968" w14:textId="77777777" w:rsidR="00394681" w:rsidRDefault="00394681" w:rsidP="009E6DD0">
      <w:pPr>
        <w:rPr>
          <w:sz w:val="24"/>
        </w:rPr>
      </w:pPr>
    </w:p>
    <w:p w14:paraId="4001F5B3" w14:textId="77777777" w:rsidR="00394681" w:rsidRDefault="00394681"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66"/>
        <w:gridCol w:w="1866"/>
        <w:gridCol w:w="1868"/>
        <w:gridCol w:w="1866"/>
      </w:tblGrid>
      <w:tr w:rsidR="00394681" w14:paraId="0609CBDB" w14:textId="2731AAB5" w:rsidTr="00394681">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12234EA" w14:textId="77777777" w:rsidR="00394681" w:rsidRDefault="00394681" w:rsidP="00394681">
            <w:pPr>
              <w:jc w:val="center"/>
              <w:rPr>
                <w:b/>
              </w:rPr>
            </w:pPr>
            <w:r>
              <w:rPr>
                <w:rFonts w:hint="eastAsia"/>
                <w:b/>
              </w:rPr>
              <w:t>序号</w:t>
            </w:r>
          </w:p>
        </w:tc>
        <w:tc>
          <w:tcPr>
            <w:tcW w:w="373" w:type="pct"/>
            <w:tcBorders>
              <w:top w:val="single" w:sz="4" w:space="0" w:color="auto"/>
              <w:left w:val="single" w:sz="4" w:space="0" w:color="auto"/>
              <w:bottom w:val="single" w:sz="4" w:space="0" w:color="auto"/>
              <w:right w:val="single" w:sz="4" w:space="0" w:color="auto"/>
            </w:tcBorders>
            <w:vAlign w:val="center"/>
          </w:tcPr>
          <w:p w14:paraId="4854FAFB" w14:textId="77777777" w:rsidR="00394681" w:rsidRDefault="00394681" w:rsidP="00394681">
            <w:pPr>
              <w:jc w:val="center"/>
              <w:rPr>
                <w:b/>
              </w:rPr>
            </w:pPr>
            <w:r>
              <w:rPr>
                <w:rFonts w:hint="eastAsia"/>
                <w:b/>
              </w:rPr>
              <w:t>目录</w:t>
            </w:r>
          </w:p>
        </w:tc>
        <w:tc>
          <w:tcPr>
            <w:tcW w:w="1094" w:type="pct"/>
            <w:tcBorders>
              <w:top w:val="single" w:sz="4" w:space="0" w:color="auto"/>
              <w:left w:val="single" w:sz="4" w:space="0" w:color="auto"/>
              <w:bottom w:val="single" w:sz="4" w:space="0" w:color="auto"/>
              <w:right w:val="single" w:sz="4" w:space="0" w:color="auto"/>
            </w:tcBorders>
            <w:vAlign w:val="center"/>
          </w:tcPr>
          <w:p w14:paraId="7F2D4054" w14:textId="77777777" w:rsidR="00394681" w:rsidRDefault="00394681" w:rsidP="00394681">
            <w:pPr>
              <w:jc w:val="center"/>
              <w:rPr>
                <w:b/>
              </w:rPr>
            </w:pPr>
            <w:r>
              <w:rPr>
                <w:rFonts w:hint="eastAsia"/>
                <w:b/>
              </w:rPr>
              <w:t>招标商务需求</w:t>
            </w:r>
          </w:p>
        </w:tc>
        <w:tc>
          <w:tcPr>
            <w:tcW w:w="1094" w:type="pct"/>
            <w:tcBorders>
              <w:top w:val="single" w:sz="4" w:space="0" w:color="auto"/>
              <w:left w:val="single" w:sz="4" w:space="0" w:color="auto"/>
              <w:bottom w:val="single" w:sz="4" w:space="0" w:color="auto"/>
              <w:right w:val="single" w:sz="4" w:space="0" w:color="auto"/>
            </w:tcBorders>
            <w:vAlign w:val="center"/>
          </w:tcPr>
          <w:p w14:paraId="40D0C1DD" w14:textId="753FD2F1" w:rsidR="00394681" w:rsidRDefault="00394681" w:rsidP="00394681">
            <w:pPr>
              <w:jc w:val="center"/>
              <w:rPr>
                <w:b/>
              </w:rPr>
            </w:pPr>
            <w:r w:rsidRPr="00A31569">
              <w:rPr>
                <w:rFonts w:hint="eastAsia"/>
                <w:b/>
                <w:szCs w:val="21"/>
              </w:rPr>
              <w:t>投标商务条款</w:t>
            </w:r>
          </w:p>
        </w:tc>
        <w:tc>
          <w:tcPr>
            <w:tcW w:w="1095" w:type="pct"/>
            <w:tcBorders>
              <w:top w:val="single" w:sz="4" w:space="0" w:color="auto"/>
              <w:left w:val="single" w:sz="4" w:space="0" w:color="auto"/>
              <w:bottom w:val="single" w:sz="4" w:space="0" w:color="auto"/>
              <w:right w:val="single" w:sz="4" w:space="0" w:color="auto"/>
            </w:tcBorders>
            <w:vAlign w:val="center"/>
          </w:tcPr>
          <w:p w14:paraId="67474E53" w14:textId="2C8C595E" w:rsidR="00394681" w:rsidRDefault="00394681" w:rsidP="00394681">
            <w:pPr>
              <w:jc w:val="center"/>
              <w:rPr>
                <w:b/>
              </w:rPr>
            </w:pPr>
            <w:r w:rsidRPr="00A31569">
              <w:rPr>
                <w:rFonts w:hint="eastAsia"/>
                <w:b/>
                <w:szCs w:val="21"/>
              </w:rPr>
              <w:t>偏离情况</w:t>
            </w:r>
          </w:p>
        </w:tc>
        <w:tc>
          <w:tcPr>
            <w:tcW w:w="1095" w:type="pct"/>
            <w:tcBorders>
              <w:top w:val="single" w:sz="4" w:space="0" w:color="auto"/>
              <w:left w:val="single" w:sz="4" w:space="0" w:color="auto"/>
              <w:bottom w:val="single" w:sz="4" w:space="0" w:color="auto"/>
              <w:right w:val="single" w:sz="4" w:space="0" w:color="auto"/>
            </w:tcBorders>
            <w:vAlign w:val="center"/>
          </w:tcPr>
          <w:p w14:paraId="376EA737" w14:textId="1F4D41B1" w:rsidR="00394681" w:rsidRDefault="00394681" w:rsidP="00394681">
            <w:pPr>
              <w:jc w:val="center"/>
              <w:rPr>
                <w:b/>
              </w:rPr>
            </w:pPr>
            <w:r w:rsidRPr="00A31569">
              <w:rPr>
                <w:rFonts w:hint="eastAsia"/>
                <w:b/>
                <w:szCs w:val="21"/>
              </w:rPr>
              <w:t>说明</w:t>
            </w:r>
          </w:p>
        </w:tc>
      </w:tr>
      <w:tr w:rsidR="00394681" w14:paraId="2C7FC0F0" w14:textId="2B11AB12" w:rsidTr="00394681">
        <w:trPr>
          <w:trHeight w:val="280"/>
        </w:trPr>
        <w:tc>
          <w:tcPr>
            <w:tcW w:w="1717" w:type="pct"/>
            <w:gridSpan w:val="3"/>
          </w:tcPr>
          <w:p w14:paraId="40DE556B" w14:textId="77777777" w:rsidR="00394681" w:rsidRDefault="00394681" w:rsidP="00394681">
            <w:pPr>
              <w:rPr>
                <w:b/>
              </w:rPr>
            </w:pPr>
            <w:r>
              <w:rPr>
                <w:rFonts w:hint="eastAsia"/>
                <w:b/>
              </w:rPr>
              <w:t>（一）免费保修期内售后服务要求</w:t>
            </w:r>
          </w:p>
        </w:tc>
        <w:tc>
          <w:tcPr>
            <w:tcW w:w="1094" w:type="pct"/>
          </w:tcPr>
          <w:p w14:paraId="509CEB6A" w14:textId="77777777" w:rsidR="00394681" w:rsidRDefault="00394681" w:rsidP="00394681">
            <w:pPr>
              <w:rPr>
                <w:b/>
              </w:rPr>
            </w:pPr>
          </w:p>
        </w:tc>
        <w:tc>
          <w:tcPr>
            <w:tcW w:w="1095" w:type="pct"/>
          </w:tcPr>
          <w:p w14:paraId="24FB0038" w14:textId="77777777" w:rsidR="00394681" w:rsidRDefault="00394681" w:rsidP="00394681">
            <w:pPr>
              <w:rPr>
                <w:b/>
              </w:rPr>
            </w:pPr>
          </w:p>
        </w:tc>
        <w:tc>
          <w:tcPr>
            <w:tcW w:w="1095" w:type="pct"/>
          </w:tcPr>
          <w:p w14:paraId="5FDC8CF5" w14:textId="3594B546" w:rsidR="00394681" w:rsidRDefault="00394681" w:rsidP="00394681">
            <w:pPr>
              <w:rPr>
                <w:b/>
              </w:rPr>
            </w:pPr>
          </w:p>
        </w:tc>
      </w:tr>
      <w:tr w:rsidR="00394681" w:rsidRPr="006A646B" w14:paraId="48E22FA1" w14:textId="2B186E6B" w:rsidTr="00394681">
        <w:trPr>
          <w:trHeight w:val="150"/>
        </w:trPr>
        <w:tc>
          <w:tcPr>
            <w:tcW w:w="250" w:type="pct"/>
            <w:vAlign w:val="center"/>
          </w:tcPr>
          <w:p w14:paraId="3C199393" w14:textId="77777777" w:rsidR="00394681" w:rsidRDefault="00394681" w:rsidP="00394681">
            <w:pPr>
              <w:jc w:val="center"/>
              <w:rPr>
                <w:b/>
              </w:rPr>
            </w:pPr>
            <w:r>
              <w:rPr>
                <w:rFonts w:hint="eastAsia"/>
                <w:b/>
              </w:rPr>
              <w:t>1</w:t>
            </w:r>
          </w:p>
        </w:tc>
        <w:tc>
          <w:tcPr>
            <w:tcW w:w="373" w:type="pct"/>
            <w:vAlign w:val="center"/>
          </w:tcPr>
          <w:p w14:paraId="3C3F46D1" w14:textId="77777777" w:rsidR="00394681" w:rsidRPr="003B7D88" w:rsidRDefault="00394681" w:rsidP="00394681">
            <w:r w:rsidRPr="003B7D88">
              <w:rPr>
                <w:rFonts w:hint="eastAsia"/>
              </w:rPr>
              <w:t>免费保修期</w:t>
            </w:r>
          </w:p>
        </w:tc>
        <w:tc>
          <w:tcPr>
            <w:tcW w:w="1094" w:type="pct"/>
          </w:tcPr>
          <w:p w14:paraId="628CA6A7" w14:textId="77777777" w:rsidR="00394681" w:rsidRPr="006A646B" w:rsidRDefault="00394681" w:rsidP="00394681">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094" w:type="pct"/>
          </w:tcPr>
          <w:p w14:paraId="33E662D5" w14:textId="77777777" w:rsidR="00394681" w:rsidRPr="006A646B" w:rsidRDefault="00394681" w:rsidP="00394681">
            <w:pPr>
              <w:rPr>
                <w:bCs/>
                <w:szCs w:val="21"/>
              </w:rPr>
            </w:pPr>
          </w:p>
        </w:tc>
        <w:tc>
          <w:tcPr>
            <w:tcW w:w="1095" w:type="pct"/>
          </w:tcPr>
          <w:p w14:paraId="6E15C525" w14:textId="77777777" w:rsidR="00394681" w:rsidRPr="006A646B" w:rsidRDefault="00394681" w:rsidP="00394681">
            <w:pPr>
              <w:rPr>
                <w:bCs/>
                <w:szCs w:val="21"/>
              </w:rPr>
            </w:pPr>
          </w:p>
        </w:tc>
        <w:tc>
          <w:tcPr>
            <w:tcW w:w="1095" w:type="pct"/>
          </w:tcPr>
          <w:p w14:paraId="6350C96C" w14:textId="4C442A40" w:rsidR="00394681" w:rsidRPr="006A646B" w:rsidRDefault="00394681" w:rsidP="00394681">
            <w:pPr>
              <w:rPr>
                <w:bCs/>
                <w:szCs w:val="21"/>
              </w:rPr>
            </w:pPr>
          </w:p>
        </w:tc>
      </w:tr>
      <w:tr w:rsidR="00394681" w14:paraId="465F335E" w14:textId="2D4C2A2C" w:rsidTr="00394681">
        <w:trPr>
          <w:trHeight w:val="320"/>
        </w:trPr>
        <w:tc>
          <w:tcPr>
            <w:tcW w:w="250" w:type="pct"/>
            <w:vAlign w:val="center"/>
          </w:tcPr>
          <w:p w14:paraId="284A20F6" w14:textId="77777777" w:rsidR="00394681" w:rsidRDefault="00394681" w:rsidP="00394681">
            <w:pPr>
              <w:jc w:val="center"/>
              <w:rPr>
                <w:b/>
              </w:rPr>
            </w:pPr>
            <w:r>
              <w:rPr>
                <w:rFonts w:hint="eastAsia"/>
                <w:b/>
              </w:rPr>
              <w:t>2</w:t>
            </w:r>
          </w:p>
        </w:tc>
        <w:tc>
          <w:tcPr>
            <w:tcW w:w="373" w:type="pct"/>
          </w:tcPr>
          <w:p w14:paraId="3EDF3F4E" w14:textId="77777777" w:rsidR="00394681" w:rsidRPr="003B7D88" w:rsidRDefault="00394681" w:rsidP="00394681">
            <w:r w:rsidRPr="003B7D88">
              <w:rPr>
                <w:rFonts w:hint="eastAsia"/>
              </w:rPr>
              <w:t>维修响应及故障解决时间</w:t>
            </w:r>
          </w:p>
        </w:tc>
        <w:tc>
          <w:tcPr>
            <w:tcW w:w="1094" w:type="pct"/>
          </w:tcPr>
          <w:p w14:paraId="158C672F" w14:textId="77777777" w:rsidR="00394681" w:rsidRDefault="00394681" w:rsidP="0039468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094" w:type="pct"/>
          </w:tcPr>
          <w:p w14:paraId="0F672BF9" w14:textId="77777777" w:rsidR="00394681" w:rsidRPr="009D5001" w:rsidRDefault="00394681" w:rsidP="00394681">
            <w:pPr>
              <w:rPr>
                <w:bCs/>
                <w:szCs w:val="21"/>
              </w:rPr>
            </w:pPr>
          </w:p>
        </w:tc>
        <w:tc>
          <w:tcPr>
            <w:tcW w:w="1095" w:type="pct"/>
          </w:tcPr>
          <w:p w14:paraId="2B88D4A9" w14:textId="77777777" w:rsidR="00394681" w:rsidRPr="009D5001" w:rsidRDefault="00394681" w:rsidP="00394681">
            <w:pPr>
              <w:rPr>
                <w:bCs/>
                <w:szCs w:val="21"/>
              </w:rPr>
            </w:pPr>
          </w:p>
        </w:tc>
        <w:tc>
          <w:tcPr>
            <w:tcW w:w="1095" w:type="pct"/>
          </w:tcPr>
          <w:p w14:paraId="5DFAB013" w14:textId="54390BDC" w:rsidR="00394681" w:rsidRPr="009D5001" w:rsidRDefault="00394681" w:rsidP="00394681">
            <w:pPr>
              <w:rPr>
                <w:bCs/>
                <w:szCs w:val="21"/>
              </w:rPr>
            </w:pPr>
          </w:p>
        </w:tc>
      </w:tr>
      <w:tr w:rsidR="00394681" w:rsidRPr="009D5001" w14:paraId="722B2B26" w14:textId="7541BDCA" w:rsidTr="00394681">
        <w:trPr>
          <w:trHeight w:val="320"/>
        </w:trPr>
        <w:tc>
          <w:tcPr>
            <w:tcW w:w="250" w:type="pct"/>
            <w:vAlign w:val="center"/>
          </w:tcPr>
          <w:p w14:paraId="4D4266F4" w14:textId="77777777" w:rsidR="00394681" w:rsidRDefault="00394681" w:rsidP="00394681">
            <w:pPr>
              <w:jc w:val="center"/>
              <w:rPr>
                <w:b/>
              </w:rPr>
            </w:pPr>
            <w:r>
              <w:rPr>
                <w:rFonts w:hint="eastAsia"/>
                <w:b/>
              </w:rPr>
              <w:t>3</w:t>
            </w:r>
          </w:p>
        </w:tc>
        <w:tc>
          <w:tcPr>
            <w:tcW w:w="373" w:type="pct"/>
          </w:tcPr>
          <w:p w14:paraId="07747543" w14:textId="77777777" w:rsidR="00394681" w:rsidRPr="003B7D88" w:rsidRDefault="00394681" w:rsidP="00394681">
            <w:r>
              <w:rPr>
                <w:rFonts w:hint="eastAsia"/>
              </w:rPr>
              <w:t>发生</w:t>
            </w:r>
            <w:r>
              <w:t>质量问题</w:t>
            </w:r>
            <w:r>
              <w:rPr>
                <w:rFonts w:hint="eastAsia"/>
              </w:rPr>
              <w:t>的</w:t>
            </w:r>
            <w:r>
              <w:t>处理方式</w:t>
            </w:r>
          </w:p>
        </w:tc>
        <w:tc>
          <w:tcPr>
            <w:tcW w:w="1094" w:type="pct"/>
          </w:tcPr>
          <w:p w14:paraId="19C33DEB" w14:textId="77777777" w:rsidR="00394681" w:rsidRPr="009D5001" w:rsidRDefault="00394681" w:rsidP="0039468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4" w:type="pct"/>
          </w:tcPr>
          <w:p w14:paraId="425967CE" w14:textId="77777777" w:rsidR="00394681" w:rsidRDefault="00394681" w:rsidP="00394681">
            <w:pPr>
              <w:rPr>
                <w:bCs/>
                <w:szCs w:val="21"/>
              </w:rPr>
            </w:pPr>
          </w:p>
        </w:tc>
        <w:tc>
          <w:tcPr>
            <w:tcW w:w="1095" w:type="pct"/>
          </w:tcPr>
          <w:p w14:paraId="7D2AEF4A" w14:textId="77777777" w:rsidR="00394681" w:rsidRDefault="00394681" w:rsidP="00394681">
            <w:pPr>
              <w:rPr>
                <w:bCs/>
                <w:szCs w:val="21"/>
              </w:rPr>
            </w:pPr>
          </w:p>
        </w:tc>
        <w:tc>
          <w:tcPr>
            <w:tcW w:w="1095" w:type="pct"/>
          </w:tcPr>
          <w:p w14:paraId="761AD601" w14:textId="3B5313CA" w:rsidR="00394681" w:rsidRDefault="00394681" w:rsidP="00394681">
            <w:pPr>
              <w:rPr>
                <w:bCs/>
                <w:szCs w:val="21"/>
              </w:rPr>
            </w:pPr>
          </w:p>
        </w:tc>
      </w:tr>
      <w:tr w:rsidR="00394681" w14:paraId="65CABF60" w14:textId="7E90ECA8" w:rsidTr="00394681">
        <w:trPr>
          <w:trHeight w:val="523"/>
        </w:trPr>
        <w:tc>
          <w:tcPr>
            <w:tcW w:w="250" w:type="pct"/>
            <w:vAlign w:val="center"/>
          </w:tcPr>
          <w:p w14:paraId="7D233548" w14:textId="77777777" w:rsidR="00394681" w:rsidRDefault="00394681" w:rsidP="00394681">
            <w:pPr>
              <w:jc w:val="center"/>
              <w:rPr>
                <w:b/>
              </w:rPr>
            </w:pPr>
            <w:r>
              <w:rPr>
                <w:rFonts w:hint="eastAsia"/>
                <w:b/>
              </w:rPr>
              <w:t>4</w:t>
            </w:r>
          </w:p>
        </w:tc>
        <w:tc>
          <w:tcPr>
            <w:tcW w:w="373" w:type="pct"/>
            <w:vAlign w:val="center"/>
          </w:tcPr>
          <w:p w14:paraId="4ABFFB53" w14:textId="77777777" w:rsidR="00394681" w:rsidRDefault="00394681" w:rsidP="00394681">
            <w:pPr>
              <w:rPr>
                <w:b/>
              </w:rPr>
            </w:pPr>
            <w:r w:rsidRPr="005F45EF">
              <w:rPr>
                <w:rFonts w:hint="eastAsia"/>
              </w:rPr>
              <w:t>其他</w:t>
            </w:r>
          </w:p>
        </w:tc>
        <w:tc>
          <w:tcPr>
            <w:tcW w:w="1094" w:type="pct"/>
            <w:vAlign w:val="center"/>
          </w:tcPr>
          <w:p w14:paraId="421975D8" w14:textId="77777777" w:rsidR="00394681" w:rsidRDefault="00394681" w:rsidP="00394681">
            <w:pPr>
              <w:rPr>
                <w:b/>
              </w:rPr>
            </w:pPr>
            <w:r w:rsidRPr="009D5001">
              <w:rPr>
                <w:rFonts w:hint="eastAsia"/>
                <w:bCs/>
                <w:szCs w:val="21"/>
              </w:rPr>
              <w:t>投标人应按其投标文件中的承诺，进行其他售后服务工作。</w:t>
            </w:r>
          </w:p>
        </w:tc>
        <w:tc>
          <w:tcPr>
            <w:tcW w:w="1094" w:type="pct"/>
          </w:tcPr>
          <w:p w14:paraId="687042B5" w14:textId="77777777" w:rsidR="00394681" w:rsidRPr="009D5001" w:rsidRDefault="00394681" w:rsidP="00394681">
            <w:pPr>
              <w:rPr>
                <w:bCs/>
                <w:szCs w:val="21"/>
              </w:rPr>
            </w:pPr>
          </w:p>
        </w:tc>
        <w:tc>
          <w:tcPr>
            <w:tcW w:w="1095" w:type="pct"/>
          </w:tcPr>
          <w:p w14:paraId="5190F216" w14:textId="77777777" w:rsidR="00394681" w:rsidRPr="009D5001" w:rsidRDefault="00394681" w:rsidP="00394681">
            <w:pPr>
              <w:rPr>
                <w:bCs/>
                <w:szCs w:val="21"/>
              </w:rPr>
            </w:pPr>
          </w:p>
        </w:tc>
        <w:tc>
          <w:tcPr>
            <w:tcW w:w="1095" w:type="pct"/>
          </w:tcPr>
          <w:p w14:paraId="18D3D275" w14:textId="732AF1F3" w:rsidR="00394681" w:rsidRPr="009D5001" w:rsidRDefault="00394681" w:rsidP="00394681">
            <w:pPr>
              <w:rPr>
                <w:bCs/>
                <w:szCs w:val="21"/>
              </w:rPr>
            </w:pPr>
          </w:p>
        </w:tc>
      </w:tr>
      <w:tr w:rsidR="00394681" w14:paraId="1E07E00C" w14:textId="113D9BDD" w:rsidTr="00394681">
        <w:trPr>
          <w:trHeight w:val="280"/>
        </w:trPr>
        <w:tc>
          <w:tcPr>
            <w:tcW w:w="1717" w:type="pct"/>
            <w:gridSpan w:val="3"/>
          </w:tcPr>
          <w:p w14:paraId="2E1CB2E6" w14:textId="77777777" w:rsidR="00394681" w:rsidRDefault="00394681" w:rsidP="00394681">
            <w:pPr>
              <w:rPr>
                <w:b/>
              </w:rPr>
            </w:pPr>
            <w:r>
              <w:rPr>
                <w:rFonts w:hint="eastAsia"/>
                <w:b/>
              </w:rPr>
              <w:t>（二）免费保修期外售后服务要求</w:t>
            </w:r>
          </w:p>
        </w:tc>
        <w:tc>
          <w:tcPr>
            <w:tcW w:w="1094" w:type="pct"/>
          </w:tcPr>
          <w:p w14:paraId="0BEC214D" w14:textId="77777777" w:rsidR="00394681" w:rsidRDefault="00394681" w:rsidP="00394681">
            <w:pPr>
              <w:rPr>
                <w:b/>
              </w:rPr>
            </w:pPr>
          </w:p>
        </w:tc>
        <w:tc>
          <w:tcPr>
            <w:tcW w:w="1095" w:type="pct"/>
          </w:tcPr>
          <w:p w14:paraId="6F56C330" w14:textId="77777777" w:rsidR="00394681" w:rsidRDefault="00394681" w:rsidP="00394681">
            <w:pPr>
              <w:rPr>
                <w:b/>
              </w:rPr>
            </w:pPr>
          </w:p>
        </w:tc>
        <w:tc>
          <w:tcPr>
            <w:tcW w:w="1095" w:type="pct"/>
          </w:tcPr>
          <w:p w14:paraId="03911A19" w14:textId="40A404BE" w:rsidR="00394681" w:rsidRDefault="00394681" w:rsidP="00394681">
            <w:pPr>
              <w:rPr>
                <w:b/>
              </w:rPr>
            </w:pPr>
          </w:p>
        </w:tc>
      </w:tr>
      <w:tr w:rsidR="00394681" w:rsidRPr="00BC0CB5" w14:paraId="7ECB1D78" w14:textId="70A2D605" w:rsidTr="00394681">
        <w:trPr>
          <w:trHeight w:val="350"/>
        </w:trPr>
        <w:tc>
          <w:tcPr>
            <w:tcW w:w="250" w:type="pct"/>
            <w:vAlign w:val="center"/>
          </w:tcPr>
          <w:p w14:paraId="2F2AF292" w14:textId="77777777" w:rsidR="00394681" w:rsidRDefault="00394681" w:rsidP="00394681">
            <w:pPr>
              <w:jc w:val="center"/>
              <w:rPr>
                <w:b/>
              </w:rPr>
            </w:pPr>
            <w:r>
              <w:rPr>
                <w:rFonts w:hint="eastAsia"/>
                <w:b/>
              </w:rPr>
              <w:t>1</w:t>
            </w:r>
          </w:p>
        </w:tc>
        <w:tc>
          <w:tcPr>
            <w:tcW w:w="373" w:type="pct"/>
          </w:tcPr>
          <w:p w14:paraId="1DA88616" w14:textId="77777777" w:rsidR="00394681" w:rsidRDefault="00394681" w:rsidP="00394681">
            <w:pPr>
              <w:rPr>
                <w:b/>
              </w:rPr>
            </w:pPr>
          </w:p>
        </w:tc>
        <w:tc>
          <w:tcPr>
            <w:tcW w:w="1094" w:type="pct"/>
          </w:tcPr>
          <w:p w14:paraId="652CB290" w14:textId="77777777" w:rsidR="00394681" w:rsidRPr="00BC0CB5" w:rsidRDefault="00394681" w:rsidP="00394681">
            <w:r w:rsidRPr="00BC0CB5">
              <w:rPr>
                <w:rFonts w:hint="eastAsia"/>
              </w:rPr>
              <w:t>免费</w:t>
            </w:r>
            <w:r w:rsidRPr="00BC0CB5">
              <w:t>保修期</w:t>
            </w:r>
            <w:r w:rsidRPr="00BC0CB5">
              <w:rPr>
                <w:rFonts w:hint="eastAsia"/>
              </w:rPr>
              <w:t>后继续支持维修，并按成本价标准收取维修及零件费用。</w:t>
            </w:r>
          </w:p>
        </w:tc>
        <w:tc>
          <w:tcPr>
            <w:tcW w:w="1094" w:type="pct"/>
          </w:tcPr>
          <w:p w14:paraId="5BB75FB5" w14:textId="77777777" w:rsidR="00394681" w:rsidRPr="00BC0CB5" w:rsidRDefault="00394681" w:rsidP="00394681"/>
        </w:tc>
        <w:tc>
          <w:tcPr>
            <w:tcW w:w="1095" w:type="pct"/>
          </w:tcPr>
          <w:p w14:paraId="663094D3" w14:textId="77777777" w:rsidR="00394681" w:rsidRPr="00BC0CB5" w:rsidRDefault="00394681" w:rsidP="00394681"/>
        </w:tc>
        <w:tc>
          <w:tcPr>
            <w:tcW w:w="1095" w:type="pct"/>
          </w:tcPr>
          <w:p w14:paraId="31F96CB6" w14:textId="6E8B044B" w:rsidR="00394681" w:rsidRPr="00BC0CB5" w:rsidRDefault="00394681" w:rsidP="00394681"/>
        </w:tc>
      </w:tr>
      <w:tr w:rsidR="00394681" w14:paraId="31BFACCF" w14:textId="48CC555D" w:rsidTr="00394681">
        <w:trPr>
          <w:trHeight w:val="350"/>
        </w:trPr>
        <w:tc>
          <w:tcPr>
            <w:tcW w:w="1717" w:type="pct"/>
            <w:gridSpan w:val="3"/>
          </w:tcPr>
          <w:p w14:paraId="513678A8" w14:textId="77777777" w:rsidR="00394681" w:rsidRDefault="00394681" w:rsidP="00394681">
            <w:pPr>
              <w:rPr>
                <w:b/>
              </w:rPr>
            </w:pPr>
            <w:r>
              <w:rPr>
                <w:rFonts w:hint="eastAsia"/>
                <w:b/>
              </w:rPr>
              <w:t>（三）其他商务要求</w:t>
            </w:r>
          </w:p>
        </w:tc>
        <w:tc>
          <w:tcPr>
            <w:tcW w:w="1094" w:type="pct"/>
          </w:tcPr>
          <w:p w14:paraId="2DE69771" w14:textId="77777777" w:rsidR="00394681" w:rsidRDefault="00394681" w:rsidP="00394681">
            <w:pPr>
              <w:rPr>
                <w:b/>
              </w:rPr>
            </w:pPr>
          </w:p>
        </w:tc>
        <w:tc>
          <w:tcPr>
            <w:tcW w:w="1095" w:type="pct"/>
          </w:tcPr>
          <w:p w14:paraId="1BCFA4CF" w14:textId="77777777" w:rsidR="00394681" w:rsidRDefault="00394681" w:rsidP="00394681">
            <w:pPr>
              <w:rPr>
                <w:b/>
              </w:rPr>
            </w:pPr>
          </w:p>
        </w:tc>
        <w:tc>
          <w:tcPr>
            <w:tcW w:w="1095" w:type="pct"/>
          </w:tcPr>
          <w:p w14:paraId="61F3A30E" w14:textId="70CA4BED" w:rsidR="00394681" w:rsidRDefault="00394681" w:rsidP="00394681">
            <w:pPr>
              <w:rPr>
                <w:b/>
              </w:rPr>
            </w:pPr>
          </w:p>
        </w:tc>
      </w:tr>
      <w:tr w:rsidR="00394681" w:rsidRPr="004602CE" w14:paraId="5AED3663" w14:textId="5AC33ADC" w:rsidTr="00394681">
        <w:trPr>
          <w:trHeight w:val="350"/>
        </w:trPr>
        <w:tc>
          <w:tcPr>
            <w:tcW w:w="250" w:type="pct"/>
            <w:vMerge w:val="restart"/>
            <w:vAlign w:val="center"/>
          </w:tcPr>
          <w:p w14:paraId="21554AA2" w14:textId="77777777" w:rsidR="00394681" w:rsidRDefault="00394681" w:rsidP="00394681">
            <w:pPr>
              <w:jc w:val="center"/>
              <w:rPr>
                <w:b/>
              </w:rPr>
            </w:pPr>
            <w:r>
              <w:rPr>
                <w:rFonts w:hint="eastAsia"/>
                <w:b/>
              </w:rPr>
              <w:t>1</w:t>
            </w:r>
          </w:p>
        </w:tc>
        <w:tc>
          <w:tcPr>
            <w:tcW w:w="373" w:type="pct"/>
            <w:vMerge w:val="restart"/>
            <w:vAlign w:val="center"/>
          </w:tcPr>
          <w:p w14:paraId="601CDCA0" w14:textId="77777777" w:rsidR="00394681" w:rsidRPr="003B7D88" w:rsidRDefault="00394681" w:rsidP="00394681">
            <w:pPr>
              <w:jc w:val="center"/>
            </w:pPr>
            <w:r w:rsidRPr="003B7D88">
              <w:rPr>
                <w:rFonts w:hint="eastAsia"/>
              </w:rPr>
              <w:t>关于交货</w:t>
            </w:r>
          </w:p>
        </w:tc>
        <w:tc>
          <w:tcPr>
            <w:tcW w:w="1094" w:type="pct"/>
          </w:tcPr>
          <w:p w14:paraId="4E48D3AB" w14:textId="77777777" w:rsidR="00394681" w:rsidRPr="004602CE" w:rsidRDefault="00394681" w:rsidP="00394681">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4" w:type="pct"/>
          </w:tcPr>
          <w:p w14:paraId="5029FFA8" w14:textId="77777777" w:rsidR="00394681" w:rsidRDefault="00394681" w:rsidP="00394681">
            <w:pPr>
              <w:rPr>
                <w:bCs/>
                <w:szCs w:val="21"/>
              </w:rPr>
            </w:pPr>
          </w:p>
        </w:tc>
        <w:tc>
          <w:tcPr>
            <w:tcW w:w="1095" w:type="pct"/>
          </w:tcPr>
          <w:p w14:paraId="74A563D4" w14:textId="77777777" w:rsidR="00394681" w:rsidRDefault="00394681" w:rsidP="00394681">
            <w:pPr>
              <w:rPr>
                <w:bCs/>
                <w:szCs w:val="21"/>
              </w:rPr>
            </w:pPr>
          </w:p>
        </w:tc>
        <w:tc>
          <w:tcPr>
            <w:tcW w:w="1095" w:type="pct"/>
          </w:tcPr>
          <w:p w14:paraId="0EB5DD8C" w14:textId="07F24749" w:rsidR="00394681" w:rsidRDefault="00394681" w:rsidP="00394681">
            <w:pPr>
              <w:rPr>
                <w:bCs/>
                <w:szCs w:val="21"/>
              </w:rPr>
            </w:pPr>
          </w:p>
        </w:tc>
      </w:tr>
      <w:tr w:rsidR="00394681" w:rsidRPr="009D5001" w14:paraId="559FCD11" w14:textId="7200EC3E" w:rsidTr="00394681">
        <w:trPr>
          <w:trHeight w:val="451"/>
        </w:trPr>
        <w:tc>
          <w:tcPr>
            <w:tcW w:w="250" w:type="pct"/>
            <w:vMerge/>
            <w:vAlign w:val="center"/>
          </w:tcPr>
          <w:p w14:paraId="594C6A0D" w14:textId="77777777" w:rsidR="00394681" w:rsidRDefault="00394681" w:rsidP="00394681">
            <w:pPr>
              <w:jc w:val="center"/>
              <w:rPr>
                <w:b/>
              </w:rPr>
            </w:pPr>
          </w:p>
        </w:tc>
        <w:tc>
          <w:tcPr>
            <w:tcW w:w="373" w:type="pct"/>
            <w:vMerge/>
            <w:vAlign w:val="center"/>
          </w:tcPr>
          <w:p w14:paraId="638D58C0" w14:textId="77777777" w:rsidR="00394681" w:rsidRPr="003B7D88" w:rsidRDefault="00394681" w:rsidP="00394681">
            <w:pPr>
              <w:jc w:val="center"/>
            </w:pPr>
          </w:p>
        </w:tc>
        <w:tc>
          <w:tcPr>
            <w:tcW w:w="1094" w:type="pct"/>
          </w:tcPr>
          <w:p w14:paraId="4092AA65" w14:textId="77777777" w:rsidR="00394681" w:rsidRPr="009D5001" w:rsidRDefault="00394681" w:rsidP="0039468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w:t>
            </w:r>
            <w:r w:rsidRPr="009D5001">
              <w:rPr>
                <w:rFonts w:hint="eastAsia"/>
                <w:bCs/>
                <w:szCs w:val="21"/>
              </w:rPr>
              <w:lastRenderedPageBreak/>
              <w:t>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4" w:type="pct"/>
          </w:tcPr>
          <w:p w14:paraId="509D32FF" w14:textId="77777777" w:rsidR="00394681" w:rsidRDefault="00394681" w:rsidP="00394681">
            <w:pPr>
              <w:rPr>
                <w:bCs/>
                <w:szCs w:val="21"/>
              </w:rPr>
            </w:pPr>
          </w:p>
        </w:tc>
        <w:tc>
          <w:tcPr>
            <w:tcW w:w="1095" w:type="pct"/>
          </w:tcPr>
          <w:p w14:paraId="2AF05475" w14:textId="77777777" w:rsidR="00394681" w:rsidRDefault="00394681" w:rsidP="00394681">
            <w:pPr>
              <w:rPr>
                <w:bCs/>
                <w:szCs w:val="21"/>
              </w:rPr>
            </w:pPr>
          </w:p>
        </w:tc>
        <w:tc>
          <w:tcPr>
            <w:tcW w:w="1095" w:type="pct"/>
          </w:tcPr>
          <w:p w14:paraId="2874030E" w14:textId="07F3B195" w:rsidR="00394681" w:rsidRDefault="00394681" w:rsidP="00394681">
            <w:pPr>
              <w:rPr>
                <w:bCs/>
                <w:szCs w:val="21"/>
              </w:rPr>
            </w:pPr>
          </w:p>
        </w:tc>
      </w:tr>
      <w:tr w:rsidR="00394681" w14:paraId="284DA930" w14:textId="05A605BC" w:rsidTr="00394681">
        <w:trPr>
          <w:trHeight w:val="350"/>
        </w:trPr>
        <w:tc>
          <w:tcPr>
            <w:tcW w:w="250" w:type="pct"/>
            <w:vMerge/>
            <w:vAlign w:val="center"/>
          </w:tcPr>
          <w:p w14:paraId="6E8ADFFD" w14:textId="77777777" w:rsidR="00394681" w:rsidRDefault="00394681" w:rsidP="00394681">
            <w:pPr>
              <w:jc w:val="center"/>
              <w:rPr>
                <w:b/>
              </w:rPr>
            </w:pPr>
          </w:p>
        </w:tc>
        <w:tc>
          <w:tcPr>
            <w:tcW w:w="373" w:type="pct"/>
            <w:vMerge/>
            <w:vAlign w:val="center"/>
          </w:tcPr>
          <w:p w14:paraId="60BFCC71" w14:textId="77777777" w:rsidR="00394681" w:rsidRPr="003B7D88" w:rsidRDefault="00394681" w:rsidP="00394681">
            <w:pPr>
              <w:jc w:val="center"/>
            </w:pPr>
          </w:p>
        </w:tc>
        <w:tc>
          <w:tcPr>
            <w:tcW w:w="1094" w:type="pct"/>
          </w:tcPr>
          <w:p w14:paraId="3912FBAB" w14:textId="77777777" w:rsidR="00394681" w:rsidRDefault="00394681" w:rsidP="0039468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4" w:type="pct"/>
          </w:tcPr>
          <w:p w14:paraId="388A6A2F" w14:textId="77777777" w:rsidR="00394681" w:rsidRDefault="00394681" w:rsidP="00394681">
            <w:pPr>
              <w:spacing w:line="340" w:lineRule="exact"/>
              <w:rPr>
                <w:bCs/>
                <w:szCs w:val="21"/>
              </w:rPr>
            </w:pPr>
          </w:p>
        </w:tc>
        <w:tc>
          <w:tcPr>
            <w:tcW w:w="1095" w:type="pct"/>
          </w:tcPr>
          <w:p w14:paraId="451595CB" w14:textId="77777777" w:rsidR="00394681" w:rsidRDefault="00394681" w:rsidP="00394681">
            <w:pPr>
              <w:spacing w:line="340" w:lineRule="exact"/>
              <w:rPr>
                <w:bCs/>
                <w:szCs w:val="21"/>
              </w:rPr>
            </w:pPr>
          </w:p>
        </w:tc>
        <w:tc>
          <w:tcPr>
            <w:tcW w:w="1095" w:type="pct"/>
          </w:tcPr>
          <w:p w14:paraId="4D36A203" w14:textId="60E4D03D" w:rsidR="00394681" w:rsidRDefault="00394681" w:rsidP="00394681">
            <w:pPr>
              <w:spacing w:line="340" w:lineRule="exact"/>
              <w:rPr>
                <w:bCs/>
                <w:szCs w:val="21"/>
              </w:rPr>
            </w:pPr>
          </w:p>
        </w:tc>
      </w:tr>
      <w:tr w:rsidR="00394681" w14:paraId="052B996C" w14:textId="43F22714" w:rsidTr="00394681">
        <w:trPr>
          <w:trHeight w:val="350"/>
        </w:trPr>
        <w:tc>
          <w:tcPr>
            <w:tcW w:w="250" w:type="pct"/>
            <w:vMerge/>
            <w:vAlign w:val="center"/>
          </w:tcPr>
          <w:p w14:paraId="466056A7" w14:textId="77777777" w:rsidR="00394681" w:rsidRDefault="00394681" w:rsidP="00394681">
            <w:pPr>
              <w:jc w:val="center"/>
              <w:rPr>
                <w:b/>
              </w:rPr>
            </w:pPr>
          </w:p>
        </w:tc>
        <w:tc>
          <w:tcPr>
            <w:tcW w:w="373" w:type="pct"/>
            <w:vMerge/>
            <w:vAlign w:val="center"/>
          </w:tcPr>
          <w:p w14:paraId="78E911B1" w14:textId="77777777" w:rsidR="00394681" w:rsidRPr="003B7D88" w:rsidRDefault="00394681" w:rsidP="00394681">
            <w:pPr>
              <w:jc w:val="center"/>
            </w:pPr>
          </w:p>
        </w:tc>
        <w:tc>
          <w:tcPr>
            <w:tcW w:w="1094" w:type="pct"/>
          </w:tcPr>
          <w:p w14:paraId="2058A904" w14:textId="77777777" w:rsidR="00394681" w:rsidRPr="00D72CD8" w:rsidRDefault="00394681" w:rsidP="0039468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458BFB8"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BBFB156"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403129F"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4EE4A8E"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4AF1FE6"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D678D20" w14:textId="77777777" w:rsidR="00394681" w:rsidRPr="00D72CD8" w:rsidRDefault="00394681" w:rsidP="0039468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89DE4E9"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C6381DC"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07985C7"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10DE741" w14:textId="77777777" w:rsidR="00394681" w:rsidRPr="00D72CD8" w:rsidRDefault="00394681" w:rsidP="00394681">
            <w:pPr>
              <w:spacing w:line="340" w:lineRule="exact"/>
              <w:rPr>
                <w:bCs/>
                <w:szCs w:val="21"/>
              </w:rPr>
            </w:pPr>
            <w:r w:rsidRPr="00D72CD8">
              <w:rPr>
                <w:rFonts w:hint="eastAsia"/>
                <w:bCs/>
                <w:szCs w:val="21"/>
              </w:rPr>
              <w:lastRenderedPageBreak/>
              <w:t>（</w:t>
            </w:r>
            <w:r w:rsidRPr="00D72CD8">
              <w:rPr>
                <w:rFonts w:hint="eastAsia"/>
                <w:bCs/>
                <w:szCs w:val="21"/>
              </w:rPr>
              <w:t>4</w:t>
            </w:r>
            <w:r w:rsidRPr="00D72CD8">
              <w:rPr>
                <w:rFonts w:hint="eastAsia"/>
                <w:bCs/>
                <w:szCs w:val="21"/>
              </w:rPr>
              <w:t>）产品保修证明；</w:t>
            </w:r>
          </w:p>
          <w:p w14:paraId="4D6D78C9"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BBF9E7E"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1304210"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3362FDB6"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77ABF4CC"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ADB3EF8"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680B6DE8" w14:textId="77777777" w:rsidR="00394681" w:rsidRPr="00D72CD8" w:rsidRDefault="00394681" w:rsidP="0039468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8457DE" w14:textId="77777777" w:rsidR="00394681" w:rsidRDefault="00394681" w:rsidP="0039468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4" w:type="pct"/>
          </w:tcPr>
          <w:p w14:paraId="0D3A12D3" w14:textId="77777777" w:rsidR="00394681" w:rsidRDefault="00394681" w:rsidP="00394681">
            <w:pPr>
              <w:spacing w:line="340" w:lineRule="exact"/>
              <w:rPr>
                <w:bCs/>
                <w:szCs w:val="21"/>
              </w:rPr>
            </w:pPr>
          </w:p>
        </w:tc>
        <w:tc>
          <w:tcPr>
            <w:tcW w:w="1095" w:type="pct"/>
          </w:tcPr>
          <w:p w14:paraId="3C320F81" w14:textId="77777777" w:rsidR="00394681" w:rsidRDefault="00394681" w:rsidP="00394681">
            <w:pPr>
              <w:spacing w:line="340" w:lineRule="exact"/>
              <w:rPr>
                <w:bCs/>
                <w:szCs w:val="21"/>
              </w:rPr>
            </w:pPr>
          </w:p>
        </w:tc>
        <w:tc>
          <w:tcPr>
            <w:tcW w:w="1095" w:type="pct"/>
          </w:tcPr>
          <w:p w14:paraId="3BD209E0" w14:textId="68205A38" w:rsidR="00394681" w:rsidRDefault="00394681" w:rsidP="00394681">
            <w:pPr>
              <w:spacing w:line="340" w:lineRule="exact"/>
              <w:rPr>
                <w:bCs/>
                <w:szCs w:val="21"/>
              </w:rPr>
            </w:pPr>
          </w:p>
        </w:tc>
      </w:tr>
      <w:tr w:rsidR="00394681" w:rsidRPr="00B244A7" w14:paraId="01E2D6B1" w14:textId="03D1A787" w:rsidTr="00394681">
        <w:trPr>
          <w:trHeight w:val="350"/>
        </w:trPr>
        <w:tc>
          <w:tcPr>
            <w:tcW w:w="250" w:type="pct"/>
            <w:vMerge w:val="restart"/>
            <w:vAlign w:val="center"/>
          </w:tcPr>
          <w:p w14:paraId="74A9796E" w14:textId="77777777" w:rsidR="00394681" w:rsidRDefault="00394681" w:rsidP="00394681">
            <w:pPr>
              <w:jc w:val="center"/>
              <w:rPr>
                <w:b/>
              </w:rPr>
            </w:pPr>
            <w:r>
              <w:rPr>
                <w:rFonts w:hint="eastAsia"/>
                <w:b/>
              </w:rPr>
              <w:lastRenderedPageBreak/>
              <w:t>2</w:t>
            </w:r>
          </w:p>
        </w:tc>
        <w:tc>
          <w:tcPr>
            <w:tcW w:w="373" w:type="pct"/>
            <w:vMerge w:val="restart"/>
            <w:vAlign w:val="center"/>
          </w:tcPr>
          <w:p w14:paraId="24A46FD1" w14:textId="77777777" w:rsidR="00394681" w:rsidRPr="003B7D88" w:rsidRDefault="00394681" w:rsidP="00394681">
            <w:pPr>
              <w:jc w:val="center"/>
            </w:pPr>
            <w:r w:rsidRPr="003B7D88">
              <w:rPr>
                <w:rFonts w:hint="eastAsia"/>
              </w:rPr>
              <w:t>关于验收</w:t>
            </w:r>
          </w:p>
        </w:tc>
        <w:tc>
          <w:tcPr>
            <w:tcW w:w="1094" w:type="pct"/>
          </w:tcPr>
          <w:p w14:paraId="53626C55" w14:textId="77777777" w:rsidR="00394681" w:rsidRPr="00B244A7" w:rsidRDefault="00394681" w:rsidP="0039468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4" w:type="pct"/>
          </w:tcPr>
          <w:p w14:paraId="403958A4" w14:textId="77777777" w:rsidR="00394681" w:rsidRDefault="00394681" w:rsidP="00394681">
            <w:pPr>
              <w:spacing w:line="340" w:lineRule="exact"/>
              <w:rPr>
                <w:bCs/>
                <w:szCs w:val="21"/>
              </w:rPr>
            </w:pPr>
          </w:p>
        </w:tc>
        <w:tc>
          <w:tcPr>
            <w:tcW w:w="1095" w:type="pct"/>
          </w:tcPr>
          <w:p w14:paraId="2466BB13" w14:textId="77777777" w:rsidR="00394681" w:rsidRDefault="00394681" w:rsidP="00394681">
            <w:pPr>
              <w:spacing w:line="340" w:lineRule="exact"/>
              <w:rPr>
                <w:bCs/>
                <w:szCs w:val="21"/>
              </w:rPr>
            </w:pPr>
          </w:p>
        </w:tc>
        <w:tc>
          <w:tcPr>
            <w:tcW w:w="1095" w:type="pct"/>
          </w:tcPr>
          <w:p w14:paraId="1D148EA8" w14:textId="678996B0" w:rsidR="00394681" w:rsidRDefault="00394681" w:rsidP="00394681">
            <w:pPr>
              <w:spacing w:line="340" w:lineRule="exact"/>
              <w:rPr>
                <w:bCs/>
                <w:szCs w:val="21"/>
              </w:rPr>
            </w:pPr>
          </w:p>
        </w:tc>
      </w:tr>
      <w:tr w:rsidR="00394681" w:rsidRPr="00B244A7" w14:paraId="58542913" w14:textId="38B187BE" w:rsidTr="00394681">
        <w:trPr>
          <w:trHeight w:val="350"/>
        </w:trPr>
        <w:tc>
          <w:tcPr>
            <w:tcW w:w="250" w:type="pct"/>
            <w:vMerge/>
            <w:vAlign w:val="center"/>
          </w:tcPr>
          <w:p w14:paraId="765307A9" w14:textId="77777777" w:rsidR="00394681" w:rsidRDefault="00394681" w:rsidP="00394681">
            <w:pPr>
              <w:jc w:val="center"/>
              <w:rPr>
                <w:b/>
              </w:rPr>
            </w:pPr>
          </w:p>
        </w:tc>
        <w:tc>
          <w:tcPr>
            <w:tcW w:w="373" w:type="pct"/>
            <w:vMerge/>
          </w:tcPr>
          <w:p w14:paraId="6A59C38C" w14:textId="77777777" w:rsidR="00394681" w:rsidRDefault="00394681" w:rsidP="00394681">
            <w:pPr>
              <w:rPr>
                <w:b/>
              </w:rPr>
            </w:pPr>
          </w:p>
        </w:tc>
        <w:tc>
          <w:tcPr>
            <w:tcW w:w="1094" w:type="pct"/>
          </w:tcPr>
          <w:p w14:paraId="10AFCB06" w14:textId="77777777" w:rsidR="00394681" w:rsidRPr="009D5001" w:rsidRDefault="00394681" w:rsidP="0039468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430C4DA4" w14:textId="77777777" w:rsidR="00394681" w:rsidRDefault="00394681" w:rsidP="0039468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A0B69B7" w14:textId="77777777" w:rsidR="00394681" w:rsidRPr="009D5001" w:rsidRDefault="00394681" w:rsidP="00394681">
            <w:pPr>
              <w:tabs>
                <w:tab w:val="num" w:pos="1260"/>
              </w:tabs>
              <w:spacing w:line="340" w:lineRule="exact"/>
              <w:rPr>
                <w:bCs/>
                <w:szCs w:val="21"/>
              </w:rPr>
            </w:pPr>
            <w:r w:rsidRPr="009D5001">
              <w:rPr>
                <w:bCs/>
                <w:szCs w:val="21"/>
              </w:rPr>
              <w:t>b</w:t>
            </w:r>
            <w:r w:rsidRPr="009D5001">
              <w:rPr>
                <w:rFonts w:hint="eastAsia"/>
                <w:bCs/>
                <w:szCs w:val="21"/>
              </w:rPr>
              <w:t>、货物符合招标文件技术规格书</w:t>
            </w:r>
            <w:r w:rsidRPr="009D5001">
              <w:rPr>
                <w:rFonts w:hint="eastAsia"/>
                <w:bCs/>
                <w:szCs w:val="21"/>
              </w:rPr>
              <w:lastRenderedPageBreak/>
              <w:t>的要求，性能满足要求。</w:t>
            </w:r>
          </w:p>
          <w:p w14:paraId="32E362DB" w14:textId="77777777" w:rsidR="00394681" w:rsidRPr="00B244A7" w:rsidRDefault="00394681" w:rsidP="0039468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4" w:type="pct"/>
          </w:tcPr>
          <w:p w14:paraId="701E1456" w14:textId="77777777" w:rsidR="00394681" w:rsidRDefault="00394681" w:rsidP="00394681">
            <w:pPr>
              <w:spacing w:line="340" w:lineRule="exact"/>
              <w:rPr>
                <w:bCs/>
                <w:szCs w:val="21"/>
              </w:rPr>
            </w:pPr>
          </w:p>
        </w:tc>
        <w:tc>
          <w:tcPr>
            <w:tcW w:w="1095" w:type="pct"/>
          </w:tcPr>
          <w:p w14:paraId="34BBF64F" w14:textId="77777777" w:rsidR="00394681" w:rsidRDefault="00394681" w:rsidP="00394681">
            <w:pPr>
              <w:spacing w:line="340" w:lineRule="exact"/>
              <w:rPr>
                <w:bCs/>
                <w:szCs w:val="21"/>
              </w:rPr>
            </w:pPr>
          </w:p>
        </w:tc>
        <w:tc>
          <w:tcPr>
            <w:tcW w:w="1095" w:type="pct"/>
          </w:tcPr>
          <w:p w14:paraId="0DB14D28" w14:textId="14239947" w:rsidR="00394681" w:rsidRDefault="00394681" w:rsidP="00394681">
            <w:pPr>
              <w:spacing w:line="340" w:lineRule="exact"/>
              <w:rPr>
                <w:bCs/>
                <w:szCs w:val="21"/>
              </w:rPr>
            </w:pPr>
          </w:p>
        </w:tc>
      </w:tr>
      <w:tr w:rsidR="00394681" w:rsidRPr="0010185C" w14:paraId="30AC51CE" w14:textId="65E9B5CB" w:rsidTr="00394681">
        <w:trPr>
          <w:trHeight w:val="350"/>
        </w:trPr>
        <w:tc>
          <w:tcPr>
            <w:tcW w:w="250" w:type="pct"/>
            <w:vAlign w:val="center"/>
          </w:tcPr>
          <w:p w14:paraId="2FB89C9D" w14:textId="77777777" w:rsidR="00394681" w:rsidRDefault="00394681" w:rsidP="00394681">
            <w:pPr>
              <w:jc w:val="center"/>
              <w:rPr>
                <w:b/>
              </w:rPr>
            </w:pPr>
            <w:r>
              <w:rPr>
                <w:rFonts w:hint="eastAsia"/>
                <w:b/>
              </w:rPr>
              <w:lastRenderedPageBreak/>
              <w:t>3</w:t>
            </w:r>
          </w:p>
        </w:tc>
        <w:tc>
          <w:tcPr>
            <w:tcW w:w="373" w:type="pct"/>
            <w:vAlign w:val="center"/>
          </w:tcPr>
          <w:p w14:paraId="585CFD4A" w14:textId="77777777" w:rsidR="00394681" w:rsidRPr="00B6767B" w:rsidRDefault="00394681" w:rsidP="00394681">
            <w:pPr>
              <w:jc w:val="center"/>
            </w:pPr>
            <w:r w:rsidRPr="00B6767B">
              <w:rPr>
                <w:rFonts w:hint="eastAsia"/>
              </w:rPr>
              <w:t>付款方式</w:t>
            </w:r>
          </w:p>
        </w:tc>
        <w:tc>
          <w:tcPr>
            <w:tcW w:w="1094" w:type="pct"/>
          </w:tcPr>
          <w:p w14:paraId="026DD9F3" w14:textId="77777777" w:rsidR="00394681" w:rsidRDefault="00394681" w:rsidP="0039468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B4EFF7E" w14:textId="77777777" w:rsidR="00394681" w:rsidRPr="0010185C" w:rsidRDefault="00394681" w:rsidP="00394681">
            <w:pPr>
              <w:ind w:firstLineChars="200" w:firstLine="420"/>
              <w:rPr>
                <w:rFonts w:ascii="宋体" w:hAnsi="宋体"/>
                <w:color w:val="000000"/>
                <w:szCs w:val="21"/>
              </w:rPr>
            </w:pPr>
            <w:r w:rsidRPr="00B25029">
              <w:rPr>
                <w:rFonts w:ascii="宋体" w:hAnsi="宋体" w:hint="eastAsia"/>
                <w:bCs/>
                <w:szCs w:val="21"/>
              </w:rPr>
              <w:t>验收合格后，设备无故障连续运行</w:t>
            </w:r>
            <w:r w:rsidRPr="00B25029">
              <w:rPr>
                <w:rFonts w:ascii="宋体" w:hAnsi="宋体"/>
                <w:bCs/>
                <w:szCs w:val="21"/>
                <w:u w:val="single"/>
              </w:rPr>
              <w:t xml:space="preserve"> 1 </w:t>
            </w:r>
            <w:r w:rsidRPr="00B25029">
              <w:rPr>
                <w:rFonts w:ascii="宋体" w:hAnsi="宋体" w:hint="eastAsia"/>
                <w:bCs/>
                <w:szCs w:val="21"/>
              </w:rPr>
              <w:t>个月后需方整</w:t>
            </w:r>
            <w:r w:rsidRPr="00B25029">
              <w:rPr>
                <w:rFonts w:ascii="宋体" w:hAnsi="宋体" w:hint="eastAsia"/>
                <w:color w:val="000000"/>
                <w:szCs w:val="21"/>
              </w:rPr>
              <w:t>理相关付款资料，经校内审批后交由市财政局统一支付货款。</w:t>
            </w:r>
          </w:p>
        </w:tc>
        <w:tc>
          <w:tcPr>
            <w:tcW w:w="1094" w:type="pct"/>
          </w:tcPr>
          <w:p w14:paraId="6F8E40B7" w14:textId="77777777" w:rsidR="00394681" w:rsidRDefault="00394681" w:rsidP="00394681">
            <w:pPr>
              <w:ind w:firstLineChars="199" w:firstLine="420"/>
              <w:rPr>
                <w:rFonts w:ascii="宋体" w:hAnsi="宋体"/>
                <w:b/>
                <w:color w:val="FF0000"/>
                <w:szCs w:val="21"/>
              </w:rPr>
            </w:pPr>
          </w:p>
        </w:tc>
        <w:tc>
          <w:tcPr>
            <w:tcW w:w="1095" w:type="pct"/>
          </w:tcPr>
          <w:p w14:paraId="54266D66" w14:textId="77777777" w:rsidR="00394681" w:rsidRDefault="00394681" w:rsidP="00394681">
            <w:pPr>
              <w:ind w:firstLineChars="199" w:firstLine="420"/>
              <w:rPr>
                <w:rFonts w:ascii="宋体" w:hAnsi="宋体"/>
                <w:b/>
                <w:color w:val="FF0000"/>
                <w:szCs w:val="21"/>
              </w:rPr>
            </w:pPr>
          </w:p>
        </w:tc>
        <w:tc>
          <w:tcPr>
            <w:tcW w:w="1095" w:type="pct"/>
          </w:tcPr>
          <w:p w14:paraId="51F02AC6" w14:textId="29E51369" w:rsidR="00394681" w:rsidRDefault="00394681" w:rsidP="00394681">
            <w:pPr>
              <w:ind w:firstLineChars="199" w:firstLine="420"/>
              <w:rPr>
                <w:rFonts w:ascii="宋体" w:hAnsi="宋体"/>
                <w:b/>
                <w:color w:val="FF0000"/>
                <w:szCs w:val="21"/>
              </w:rPr>
            </w:pPr>
          </w:p>
        </w:tc>
      </w:tr>
      <w:tr w:rsidR="00394681" w14:paraId="44B46DA2" w14:textId="05A5DBB4" w:rsidTr="00394681">
        <w:trPr>
          <w:trHeight w:val="350"/>
        </w:trPr>
        <w:tc>
          <w:tcPr>
            <w:tcW w:w="250" w:type="pct"/>
            <w:vAlign w:val="center"/>
          </w:tcPr>
          <w:p w14:paraId="5DCB0BD3" w14:textId="77777777" w:rsidR="00394681" w:rsidRDefault="00394681" w:rsidP="00394681">
            <w:pPr>
              <w:jc w:val="center"/>
            </w:pPr>
            <w:r>
              <w:rPr>
                <w:rFonts w:hint="eastAsia"/>
                <w:b/>
              </w:rPr>
              <w:t>4</w:t>
            </w:r>
          </w:p>
        </w:tc>
        <w:tc>
          <w:tcPr>
            <w:tcW w:w="373" w:type="pct"/>
            <w:vAlign w:val="center"/>
          </w:tcPr>
          <w:p w14:paraId="51917C23" w14:textId="77777777" w:rsidR="00394681" w:rsidRPr="00BC0CB5" w:rsidRDefault="00394681" w:rsidP="00394681">
            <w:r w:rsidRPr="00BC0CB5">
              <w:rPr>
                <w:rFonts w:hint="eastAsia"/>
              </w:rPr>
              <w:t>关于</w:t>
            </w:r>
            <w:r w:rsidRPr="00BC0CB5">
              <w:t>知识产权</w:t>
            </w:r>
          </w:p>
        </w:tc>
        <w:tc>
          <w:tcPr>
            <w:tcW w:w="1094" w:type="pct"/>
          </w:tcPr>
          <w:p w14:paraId="5554266D" w14:textId="77777777" w:rsidR="00394681" w:rsidRPr="00BC0CB5" w:rsidRDefault="00394681" w:rsidP="00394681">
            <w:r w:rsidRPr="00BC0CB5">
              <w:rPr>
                <w:rFonts w:hint="eastAsia"/>
              </w:rPr>
              <w:t>1</w:t>
            </w:r>
            <w:r w:rsidRPr="00BC0CB5">
              <w:rPr>
                <w:rFonts w:hint="eastAsia"/>
              </w:rPr>
              <w:t>、提供的货物必须是合法厂家生产和经销的原包装产品（包括零配件），必须具备生产日期、厂名、厂址、产品合格证等。</w:t>
            </w:r>
          </w:p>
          <w:p w14:paraId="18530A07" w14:textId="77777777" w:rsidR="00394681" w:rsidRDefault="00394681" w:rsidP="0039468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4" w:type="pct"/>
          </w:tcPr>
          <w:p w14:paraId="53E5B1DF" w14:textId="77777777" w:rsidR="00394681" w:rsidRPr="00BC0CB5" w:rsidRDefault="00394681" w:rsidP="00394681"/>
        </w:tc>
        <w:tc>
          <w:tcPr>
            <w:tcW w:w="1095" w:type="pct"/>
          </w:tcPr>
          <w:p w14:paraId="6520B179" w14:textId="77777777" w:rsidR="00394681" w:rsidRPr="00BC0CB5" w:rsidRDefault="00394681" w:rsidP="00394681"/>
        </w:tc>
        <w:tc>
          <w:tcPr>
            <w:tcW w:w="1095" w:type="pct"/>
          </w:tcPr>
          <w:p w14:paraId="46EA3FD6" w14:textId="613FBC1E" w:rsidR="00394681" w:rsidRPr="00BC0CB5" w:rsidRDefault="00394681" w:rsidP="00394681"/>
        </w:tc>
      </w:tr>
      <w:tr w:rsidR="00394681" w14:paraId="098ABE0E" w14:textId="239FDE78" w:rsidTr="00394681">
        <w:trPr>
          <w:trHeight w:val="350"/>
        </w:trPr>
        <w:tc>
          <w:tcPr>
            <w:tcW w:w="250" w:type="pct"/>
            <w:vAlign w:val="center"/>
          </w:tcPr>
          <w:p w14:paraId="58DEB771" w14:textId="77777777" w:rsidR="00394681" w:rsidRDefault="00394681" w:rsidP="00394681">
            <w:pPr>
              <w:jc w:val="center"/>
              <w:rPr>
                <w:b/>
              </w:rPr>
            </w:pPr>
            <w:r>
              <w:rPr>
                <w:b/>
              </w:rPr>
              <w:t>5</w:t>
            </w:r>
          </w:p>
        </w:tc>
        <w:tc>
          <w:tcPr>
            <w:tcW w:w="373" w:type="pct"/>
            <w:vAlign w:val="center"/>
          </w:tcPr>
          <w:p w14:paraId="733050D9" w14:textId="77777777" w:rsidR="00394681" w:rsidRPr="00791A38" w:rsidRDefault="00394681" w:rsidP="00394681">
            <w:r>
              <w:rPr>
                <w:rFonts w:hint="eastAsia"/>
              </w:rPr>
              <w:t>关于</w:t>
            </w:r>
            <w:r>
              <w:t>商检、</w:t>
            </w:r>
          </w:p>
        </w:tc>
        <w:tc>
          <w:tcPr>
            <w:tcW w:w="1094" w:type="pct"/>
          </w:tcPr>
          <w:p w14:paraId="1F9A9D21" w14:textId="77777777" w:rsidR="00394681" w:rsidRDefault="00394681" w:rsidP="0039468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4" w:type="pct"/>
          </w:tcPr>
          <w:p w14:paraId="5B66C660" w14:textId="77777777" w:rsidR="00394681" w:rsidRPr="00791A38" w:rsidRDefault="00394681" w:rsidP="00394681"/>
        </w:tc>
        <w:tc>
          <w:tcPr>
            <w:tcW w:w="1095" w:type="pct"/>
          </w:tcPr>
          <w:p w14:paraId="2ADABFAF" w14:textId="77777777" w:rsidR="00394681" w:rsidRPr="00791A38" w:rsidRDefault="00394681" w:rsidP="00394681"/>
        </w:tc>
        <w:tc>
          <w:tcPr>
            <w:tcW w:w="1095" w:type="pct"/>
          </w:tcPr>
          <w:p w14:paraId="47266062" w14:textId="32456259" w:rsidR="00394681" w:rsidRPr="00791A38" w:rsidRDefault="00394681" w:rsidP="00394681"/>
        </w:tc>
      </w:tr>
    </w:tbl>
    <w:p w14:paraId="36F4C45A" w14:textId="77777777" w:rsidR="00394681" w:rsidRPr="00394681" w:rsidRDefault="00394681" w:rsidP="001C1FDE">
      <w:pPr>
        <w:rPr>
          <w:sz w:val="24"/>
        </w:rPr>
      </w:pPr>
    </w:p>
    <w:p w14:paraId="671D7BC5" w14:textId="77777777" w:rsidR="00394681" w:rsidRDefault="00394681"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lastRenderedPageBreak/>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BA30F" w16cid:durableId="1F9696E1"/>
  <w16cid:commentId w16cid:paraId="0F37C88C" w16cid:durableId="1F969AE1"/>
  <w16cid:commentId w16cid:paraId="5398BE94" w16cid:durableId="1F9696E2"/>
  <w16cid:commentId w16cid:paraId="2F0536DC" w16cid:durableId="1F969C76"/>
  <w16cid:commentId w16cid:paraId="195CF91C" w16cid:durableId="1F9696E3"/>
  <w16cid:commentId w16cid:paraId="734229DC" w16cid:durableId="1F969B4D"/>
  <w16cid:commentId w16cid:paraId="5E0D5538" w16cid:durableId="1F969FDB"/>
  <w16cid:commentId w16cid:paraId="1A50B684" w16cid:durableId="1F969BB5"/>
  <w16cid:commentId w16cid:paraId="474BE7A9" w16cid:durableId="1F9696E4"/>
  <w16cid:commentId w16cid:paraId="0A5D909E" w16cid:durableId="1F969B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E89DE" w14:textId="77777777" w:rsidR="00363687" w:rsidRDefault="00363687">
      <w:r>
        <w:separator/>
      </w:r>
    </w:p>
  </w:endnote>
  <w:endnote w:type="continuationSeparator" w:id="0">
    <w:p w14:paraId="35CE941F" w14:textId="77777777" w:rsidR="00363687" w:rsidRDefault="0036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502EA" w:rsidRDefault="003502E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502EA" w:rsidRDefault="003502E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502EA" w:rsidRDefault="003502EA">
    <w:pPr>
      <w:pStyle w:val="ae"/>
      <w:framePr w:wrap="around" w:vAnchor="text" w:hAnchor="margin" w:xAlign="center" w:y="1"/>
      <w:rPr>
        <w:rStyle w:val="ad"/>
      </w:rPr>
    </w:pPr>
    <w:r>
      <w:t xml:space="preserve">- </w:t>
    </w:r>
    <w:r>
      <w:fldChar w:fldCharType="begin"/>
    </w:r>
    <w:r>
      <w:instrText xml:space="preserve"> PAGE </w:instrText>
    </w:r>
    <w:r>
      <w:fldChar w:fldCharType="separate"/>
    </w:r>
    <w:r w:rsidR="008B4D92">
      <w:rPr>
        <w:noProof/>
      </w:rPr>
      <w:t>28</w:t>
    </w:r>
    <w:r>
      <w:fldChar w:fldCharType="end"/>
    </w:r>
    <w:r>
      <w:t xml:space="preserve"> -</w:t>
    </w:r>
  </w:p>
  <w:p w14:paraId="0FE8C0C2" w14:textId="77777777" w:rsidR="003502EA" w:rsidRDefault="003502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D368" w14:textId="77777777" w:rsidR="00363687" w:rsidRDefault="00363687">
      <w:r>
        <w:separator/>
      </w:r>
    </w:p>
  </w:footnote>
  <w:footnote w:type="continuationSeparator" w:id="0">
    <w:p w14:paraId="67CCDD5F" w14:textId="77777777" w:rsidR="00363687" w:rsidRDefault="0036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CB54AA1" w:rsidR="003502EA" w:rsidRPr="00DB1188" w:rsidRDefault="003502EA" w:rsidP="00DB1188">
    <w:pPr>
      <w:pStyle w:val="ab"/>
      <w:jc w:val="both"/>
    </w:pPr>
    <w:r>
      <w:rPr>
        <w:rFonts w:hint="eastAsia"/>
      </w:rPr>
      <w:t>深圳大学招投标管理中心招标文件　　　　　　　　　　　　　　　　　　招标编号：</w:t>
    </w:r>
    <w:r>
      <w:rPr>
        <w:rFonts w:hint="eastAsia"/>
      </w:rPr>
      <w:t>SZUCG2018</w:t>
    </w:r>
    <w:r>
      <w:t>0486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AA679CB" w:rsidR="003502EA" w:rsidRPr="00BB0A78" w:rsidRDefault="003502EA">
    <w:pPr>
      <w:pStyle w:val="ab"/>
      <w:jc w:val="both"/>
    </w:pPr>
    <w:r>
      <w:rPr>
        <w:rFonts w:hint="eastAsia"/>
      </w:rPr>
      <w:t>深圳大学招投标管理中心招标文件　　　　　　　　　　　　　　　　　　招标编号：</w:t>
    </w:r>
    <w:r>
      <w:rPr>
        <w:rFonts w:hint="eastAsia"/>
      </w:rPr>
      <w:t>SZUCG2018</w:t>
    </w:r>
    <w:r>
      <w:t>0486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6938"/>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97A42"/>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0F7866"/>
    <w:rsid w:val="0010185C"/>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6E52"/>
    <w:rsid w:val="0021798E"/>
    <w:rsid w:val="0022048B"/>
    <w:rsid w:val="002212D1"/>
    <w:rsid w:val="00222261"/>
    <w:rsid w:val="002237D3"/>
    <w:rsid w:val="002252E7"/>
    <w:rsid w:val="00227D49"/>
    <w:rsid w:val="00227FC7"/>
    <w:rsid w:val="0023341A"/>
    <w:rsid w:val="002368D8"/>
    <w:rsid w:val="00236E72"/>
    <w:rsid w:val="002372F4"/>
    <w:rsid w:val="00241653"/>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BE1"/>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2EA"/>
    <w:rsid w:val="00350662"/>
    <w:rsid w:val="0035067B"/>
    <w:rsid w:val="00350ABA"/>
    <w:rsid w:val="00351FB4"/>
    <w:rsid w:val="003548DF"/>
    <w:rsid w:val="00354AA5"/>
    <w:rsid w:val="00356EEB"/>
    <w:rsid w:val="00357418"/>
    <w:rsid w:val="0035742D"/>
    <w:rsid w:val="003577D5"/>
    <w:rsid w:val="00360494"/>
    <w:rsid w:val="00363687"/>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681"/>
    <w:rsid w:val="00394981"/>
    <w:rsid w:val="003953A8"/>
    <w:rsid w:val="00396FEA"/>
    <w:rsid w:val="0039788E"/>
    <w:rsid w:val="003A3551"/>
    <w:rsid w:val="003A38F0"/>
    <w:rsid w:val="003A3FE1"/>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8C4"/>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5A0D"/>
    <w:rsid w:val="005F0215"/>
    <w:rsid w:val="005F1CD5"/>
    <w:rsid w:val="005F2EA8"/>
    <w:rsid w:val="005F3322"/>
    <w:rsid w:val="005F3751"/>
    <w:rsid w:val="005F3ED0"/>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19E"/>
    <w:rsid w:val="006E4238"/>
    <w:rsid w:val="006E7B97"/>
    <w:rsid w:val="006E7D23"/>
    <w:rsid w:val="006F3C26"/>
    <w:rsid w:val="006F3EF9"/>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4D92"/>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D5C"/>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A52"/>
    <w:rsid w:val="00AA450C"/>
    <w:rsid w:val="00AA4A71"/>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3AF"/>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47A"/>
    <w:rsid w:val="00DC717F"/>
    <w:rsid w:val="00DC77BF"/>
    <w:rsid w:val="00DC7E69"/>
    <w:rsid w:val="00DD1FDC"/>
    <w:rsid w:val="00DD3308"/>
    <w:rsid w:val="00DD3316"/>
    <w:rsid w:val="00DD3463"/>
    <w:rsid w:val="00DD38FE"/>
    <w:rsid w:val="00DD4C67"/>
    <w:rsid w:val="00DD5ADD"/>
    <w:rsid w:val="00DD5DF7"/>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6EA"/>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57C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9EC"/>
    <w:rsid w:val="00FC1C6F"/>
    <w:rsid w:val="00FC4165"/>
    <w:rsid w:val="00FC4FCD"/>
    <w:rsid w:val="00FC510F"/>
    <w:rsid w:val="00FC551E"/>
    <w:rsid w:val="00FC5790"/>
    <w:rsid w:val="00FC6617"/>
    <w:rsid w:val="00FD01B1"/>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51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8B94FE4C-1CFE-443E-B39B-620901A6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468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apple-converted-space">
    <w:name w:val="apple-converted-space"/>
    <w:basedOn w:val="a2"/>
    <w:rsid w:val="0024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2554">
      <w:bodyDiv w:val="1"/>
      <w:marLeft w:val="0"/>
      <w:marRight w:val="0"/>
      <w:marTop w:val="0"/>
      <w:marBottom w:val="0"/>
      <w:divBdr>
        <w:top w:val="none" w:sz="0" w:space="0" w:color="auto"/>
        <w:left w:val="none" w:sz="0" w:space="0" w:color="auto"/>
        <w:bottom w:val="none" w:sz="0" w:space="0" w:color="auto"/>
        <w:right w:val="none" w:sz="0" w:space="0" w:color="auto"/>
      </w:divBdr>
      <w:divsChild>
        <w:div w:id="2079355345">
          <w:marLeft w:val="0"/>
          <w:marRight w:val="0"/>
          <w:marTop w:val="0"/>
          <w:marBottom w:val="0"/>
          <w:divBdr>
            <w:top w:val="none" w:sz="0" w:space="0" w:color="auto"/>
            <w:left w:val="none" w:sz="0" w:space="0" w:color="auto"/>
            <w:bottom w:val="none" w:sz="0" w:space="0" w:color="auto"/>
            <w:right w:val="none" w:sz="0" w:space="0" w:color="auto"/>
          </w:divBdr>
        </w:div>
        <w:div w:id="2003509777">
          <w:marLeft w:val="0"/>
          <w:marRight w:val="0"/>
          <w:marTop w:val="0"/>
          <w:marBottom w:val="0"/>
          <w:divBdr>
            <w:top w:val="none" w:sz="0" w:space="0" w:color="auto"/>
            <w:left w:val="none" w:sz="0" w:space="0" w:color="auto"/>
            <w:bottom w:val="none" w:sz="0" w:space="0" w:color="auto"/>
            <w:right w:val="none" w:sz="0" w:space="0" w:color="auto"/>
          </w:divBdr>
        </w:div>
      </w:divsChild>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454A-1E30-422F-91CE-7DB3F13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11836</TotalTime>
  <Pages>1</Pages>
  <Words>5562</Words>
  <Characters>31708</Characters>
  <Application>Microsoft Office Word</Application>
  <DocSecurity>0</DocSecurity>
  <Lines>264</Lines>
  <Paragraphs>74</Paragraphs>
  <ScaleCrop>false</ScaleCrop>
  <Company>深圳市清华斯维尔软件科技有限公司</Company>
  <LinksUpToDate>false</LinksUpToDate>
  <CharactersWithSpaces>37196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192</cp:revision>
  <cp:lastPrinted>2015-02-16T02:37:00Z</cp:lastPrinted>
  <dcterms:created xsi:type="dcterms:W3CDTF">2018-03-08T08:55:00Z</dcterms:created>
  <dcterms:modified xsi:type="dcterms:W3CDTF">2018-11-20T03:31:00Z</dcterms:modified>
</cp:coreProperties>
</file>