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085EF39" w:rsidR="00F130F9" w:rsidRDefault="00C70AFB">
      <w:pPr>
        <w:jc w:val="center"/>
        <w:rPr>
          <w:color w:val="0000FF"/>
          <w:sz w:val="56"/>
        </w:rPr>
      </w:pPr>
      <w:bookmarkStart w:id="1" w:name="OLE_LINK1"/>
      <w:bookmarkStart w:id="2" w:name="OLE_LINK2"/>
      <w:r>
        <w:rPr>
          <w:rFonts w:ascii="宋体" w:hAnsi="宋体" w:hint="eastAsia"/>
          <w:color w:val="0000FF"/>
          <w:sz w:val="56"/>
        </w:rPr>
        <w:t>《广告学毕业设计丛书》彩色出版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4A4E3E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C70AFB">
        <w:rPr>
          <w:rFonts w:ascii="Times New Roman" w:hAnsi="Times New Roman"/>
          <w:color w:val="000000"/>
          <w:sz w:val="28"/>
        </w:rPr>
        <w:t>SZUCG20200294FW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0E43E73"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5B5EF6">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40B89A6" w:rsidR="00F130F9" w:rsidRPr="001340A7" w:rsidRDefault="001C661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中国传媒大学出版社有限责任公司</w:t>
      </w:r>
    </w:p>
    <w:p w14:paraId="74A78A59" w14:textId="61E470EA"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C70AFB">
        <w:rPr>
          <w:rFonts w:ascii="Times New Roman" w:hAnsi="Times New Roman"/>
          <w:color w:val="FF0000"/>
          <w:szCs w:val="21"/>
        </w:rPr>
        <w:t>《广告学毕业设计丛书》彩色出版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6310C33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C70AFB">
        <w:rPr>
          <w:rFonts w:ascii="Times New Roman" w:hAnsi="Times New Roman"/>
          <w:color w:val="FF0000"/>
          <w:szCs w:val="21"/>
        </w:rPr>
        <w:t>SZUCG20200294FW</w:t>
      </w:r>
    </w:p>
    <w:p w14:paraId="16AB2225" w14:textId="2D0F54F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C70AFB">
        <w:rPr>
          <w:rFonts w:ascii="Times New Roman" w:hAnsi="Times New Roman"/>
          <w:color w:val="FF0000"/>
          <w:szCs w:val="21"/>
        </w:rPr>
        <w:t>《广告学毕业设计丛书》彩色出版</w:t>
      </w:r>
    </w:p>
    <w:p w14:paraId="3E49AE6C" w14:textId="1CF5245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C70AFB" w:rsidRPr="00C70AFB">
        <w:rPr>
          <w:rFonts w:ascii="Times New Roman" w:hAnsi="Times New Roman"/>
          <w:color w:val="FF0000"/>
          <w:szCs w:val="21"/>
        </w:rPr>
        <w:t>130,000.00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6B8A62C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1C6611">
        <w:rPr>
          <w:rFonts w:ascii="Times New Roman" w:hAnsi="Times New Roman"/>
          <w:color w:val="FF0000"/>
          <w:szCs w:val="21"/>
        </w:rPr>
        <w:t>中国传媒大学出版社有限责任公司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6F65CC8E"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5B5EF6">
        <w:rPr>
          <w:rFonts w:ascii="Times New Roman" w:hAnsi="Times New Roman"/>
          <w:color w:val="FF0000"/>
          <w:kern w:val="0"/>
          <w:szCs w:val="21"/>
        </w:rPr>
        <w:t>8</w:t>
      </w:r>
      <w:r w:rsidRPr="00285070">
        <w:rPr>
          <w:rFonts w:ascii="Times New Roman" w:hAnsi="Times New Roman"/>
          <w:color w:val="FF0000"/>
          <w:kern w:val="0"/>
          <w:szCs w:val="21"/>
        </w:rPr>
        <w:t>月</w:t>
      </w:r>
      <w:r w:rsidR="005B5EF6">
        <w:rPr>
          <w:rFonts w:ascii="Times New Roman" w:hAnsi="Times New Roman"/>
          <w:color w:val="FF0000"/>
          <w:kern w:val="0"/>
          <w:szCs w:val="21"/>
        </w:rPr>
        <w:t>12</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5B5EF6">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9486FAB"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r w:rsidR="00D31256">
        <w:rPr>
          <w:rFonts w:ascii="Times New Roman" w:hAnsi="Times New Roman" w:hint="eastAsia"/>
          <w:kern w:val="0"/>
          <w:szCs w:val="21"/>
        </w:rPr>
        <w:t>、</w:t>
      </w:r>
      <w:r w:rsidR="00D31256" w:rsidRPr="00D31256">
        <w:rPr>
          <w:rFonts w:ascii="Times New Roman" w:hAnsi="Times New Roman" w:hint="eastAsia"/>
          <w:kern w:val="0"/>
          <w:szCs w:val="21"/>
        </w:rPr>
        <w:t>（</w:t>
      </w:r>
      <w:r w:rsidR="00D31256" w:rsidRPr="00D31256">
        <w:rPr>
          <w:rFonts w:ascii="Times New Roman" w:hAnsi="Times New Roman" w:hint="eastAsia"/>
          <w:kern w:val="0"/>
          <w:szCs w:val="21"/>
        </w:rPr>
        <w:t>0755</w:t>
      </w:r>
      <w:r w:rsidR="00D31256" w:rsidRPr="00D31256">
        <w:rPr>
          <w:rFonts w:ascii="Times New Roman" w:hAnsi="Times New Roman" w:hint="eastAsia"/>
          <w:kern w:val="0"/>
          <w:szCs w:val="21"/>
        </w:rPr>
        <w:t>）</w:t>
      </w:r>
      <w:r w:rsidR="00D31256" w:rsidRPr="00D31256">
        <w:rPr>
          <w:rFonts w:ascii="Times New Roman" w:hAnsi="Times New Roman" w:hint="eastAsia"/>
          <w:kern w:val="0"/>
          <w:szCs w:val="21"/>
        </w:rPr>
        <w:t>86970737</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D923361"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sidR="005B5EF6">
        <w:rPr>
          <w:rFonts w:ascii="Times New Roman" w:hAnsi="Times New Roman"/>
          <w:color w:val="FF0000"/>
          <w:szCs w:val="21"/>
        </w:rPr>
        <w:t>8</w:t>
      </w:r>
      <w:r w:rsidRPr="00285070">
        <w:rPr>
          <w:rFonts w:ascii="Times New Roman" w:hAnsi="Times New Roman"/>
          <w:color w:val="FF0000"/>
          <w:szCs w:val="21"/>
        </w:rPr>
        <w:t>月</w:t>
      </w:r>
      <w:r w:rsidR="005B5EF6">
        <w:rPr>
          <w:rFonts w:ascii="Times New Roman" w:hAnsi="Times New Roman"/>
          <w:color w:val="FF0000"/>
          <w:szCs w:val="21"/>
        </w:rPr>
        <w:t>12</w:t>
      </w:r>
      <w:r w:rsidRPr="00285070">
        <w:rPr>
          <w:rFonts w:ascii="Times New Roman" w:hAnsi="Times New Roman"/>
          <w:color w:val="FF0000"/>
          <w:szCs w:val="21"/>
        </w:rPr>
        <w:t>日（星期</w:t>
      </w:r>
      <w:r w:rsidR="00827209">
        <w:rPr>
          <w:rFonts w:ascii="Times New Roman" w:hAnsi="Times New Roman" w:hint="eastAsia"/>
          <w:color w:val="FF0000"/>
          <w:szCs w:val="21"/>
        </w:rPr>
        <w:t>三</w:t>
      </w:r>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5B5EF6">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3AE93B0"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E511A4">
        <w:rPr>
          <w:rFonts w:ascii="Times New Roman" w:hAnsi="Times New Roman"/>
          <w:color w:val="000000"/>
          <w:szCs w:val="21"/>
        </w:rPr>
        <w:t>7</w:t>
      </w:r>
      <w:r w:rsidRPr="00285070">
        <w:rPr>
          <w:rFonts w:ascii="Times New Roman" w:hAnsi="Times New Roman"/>
          <w:color w:val="000000"/>
          <w:szCs w:val="21"/>
        </w:rPr>
        <w:t>月</w:t>
      </w:r>
      <w:r w:rsidR="005B5EF6">
        <w:rPr>
          <w:rFonts w:ascii="Times New Roman" w:hAnsi="Times New Roman"/>
          <w:color w:val="000000"/>
          <w:szCs w:val="21"/>
        </w:rPr>
        <w:t>31</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AC3C44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C6611">
        <w:rPr>
          <w:rFonts w:ascii="仿宋" w:eastAsia="仿宋" w:hAnsi="仿宋" w:hint="eastAsia"/>
          <w:b/>
          <w:sz w:val="24"/>
        </w:rPr>
        <w:t>中国传媒大学出版社有限责任公司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6A0C82F" w:rsidR="00553C9A" w:rsidRPr="003C237C" w:rsidRDefault="001C6611" w:rsidP="009842F4">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出版社签订出版合同并提供发票等完整材料后15个日历日一次性支付全部合同款</w:t>
      </w:r>
      <w:r>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FE4BD84" w14:textId="77777777" w:rsidR="001C6611" w:rsidRPr="001C6611"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1</w:t>
      </w:r>
      <w:r w:rsidRPr="001C6611">
        <w:rPr>
          <w:rFonts w:ascii="Times New Roman" w:hAnsi="Times New Roman" w:hint="eastAsia"/>
          <w:bCs/>
          <w:szCs w:val="21"/>
        </w:rPr>
        <w:t>、服务内容：《广告学毕业设计丛书》出版标准升级：将四本优秀毕业设计作品案例分析由原来的黑白印刷修订为全彩印刷出版，各</w:t>
      </w:r>
      <w:r w:rsidRPr="001C6611">
        <w:rPr>
          <w:rFonts w:ascii="Times New Roman" w:hAnsi="Times New Roman" w:hint="eastAsia"/>
          <w:bCs/>
          <w:szCs w:val="21"/>
        </w:rPr>
        <w:t>1000</w:t>
      </w:r>
      <w:r w:rsidRPr="001C6611">
        <w:rPr>
          <w:rFonts w:ascii="Times New Roman" w:hAnsi="Times New Roman" w:hint="eastAsia"/>
          <w:bCs/>
          <w:szCs w:val="21"/>
        </w:rPr>
        <w:t>册。</w:t>
      </w:r>
    </w:p>
    <w:p w14:paraId="754736C9" w14:textId="77777777" w:rsidR="001C6611" w:rsidRPr="001C6611"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2</w:t>
      </w:r>
      <w:r w:rsidRPr="001C6611">
        <w:rPr>
          <w:rFonts w:ascii="Times New Roman" w:hAnsi="Times New Roman" w:hint="eastAsia"/>
          <w:bCs/>
          <w:szCs w:val="21"/>
        </w:rPr>
        <w:t>、出版标准：成品尺寸：</w:t>
      </w:r>
      <w:r w:rsidRPr="001C6611">
        <w:rPr>
          <w:rFonts w:ascii="Times New Roman" w:hAnsi="Times New Roman" w:hint="eastAsia"/>
          <w:bCs/>
          <w:szCs w:val="21"/>
        </w:rPr>
        <w:t>185mm*250mm</w:t>
      </w:r>
      <w:r w:rsidRPr="001C6611">
        <w:rPr>
          <w:rFonts w:ascii="Times New Roman" w:hAnsi="Times New Roman" w:hint="eastAsia"/>
          <w:bCs/>
          <w:szCs w:val="21"/>
        </w:rPr>
        <w:t>；开本：</w:t>
      </w:r>
      <w:r w:rsidRPr="001C6611">
        <w:rPr>
          <w:rFonts w:ascii="Times New Roman" w:hAnsi="Times New Roman" w:hint="eastAsia"/>
          <w:bCs/>
          <w:szCs w:val="21"/>
        </w:rPr>
        <w:t>16</w:t>
      </w:r>
      <w:r w:rsidRPr="001C6611">
        <w:rPr>
          <w:rFonts w:ascii="Times New Roman" w:hAnsi="Times New Roman" w:hint="eastAsia"/>
          <w:bCs/>
          <w:szCs w:val="21"/>
        </w:rPr>
        <w:t>开；印刷工艺：正文：</w:t>
      </w:r>
      <w:r w:rsidRPr="001C6611">
        <w:rPr>
          <w:rFonts w:ascii="Times New Roman" w:hAnsi="Times New Roman" w:hint="eastAsia"/>
          <w:bCs/>
          <w:szCs w:val="21"/>
        </w:rPr>
        <w:t>80</w:t>
      </w:r>
      <w:r w:rsidRPr="001C6611">
        <w:rPr>
          <w:rFonts w:ascii="Times New Roman" w:hAnsi="Times New Roman" w:hint="eastAsia"/>
          <w:bCs/>
          <w:szCs w:val="21"/>
        </w:rPr>
        <w:t>克纯质纸，四色印刷；封面：</w:t>
      </w:r>
      <w:r w:rsidRPr="001C6611">
        <w:rPr>
          <w:rFonts w:ascii="Times New Roman" w:hAnsi="Times New Roman" w:hint="eastAsia"/>
          <w:bCs/>
          <w:szCs w:val="21"/>
        </w:rPr>
        <w:t>240</w:t>
      </w:r>
      <w:r w:rsidRPr="001C6611">
        <w:rPr>
          <w:rFonts w:ascii="Times New Roman" w:hAnsi="Times New Roman" w:hint="eastAsia"/>
          <w:bCs/>
          <w:szCs w:val="21"/>
        </w:rPr>
        <w:t>克特种纸，单面过哑油、有勒口，四色印刷。</w:t>
      </w:r>
    </w:p>
    <w:p w14:paraId="480DA1F3" w14:textId="77777777" w:rsidR="001C6611" w:rsidRPr="001C6611"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3</w:t>
      </w:r>
      <w:r w:rsidRPr="001C6611">
        <w:rPr>
          <w:rFonts w:ascii="Times New Roman" w:hAnsi="Times New Roman" w:hint="eastAsia"/>
          <w:bCs/>
          <w:szCs w:val="21"/>
        </w:rPr>
        <w:t>、时间要求：在</w:t>
      </w:r>
      <w:r w:rsidRPr="001C6611">
        <w:rPr>
          <w:rFonts w:ascii="Times New Roman" w:hAnsi="Times New Roman" w:hint="eastAsia"/>
          <w:bCs/>
          <w:szCs w:val="21"/>
        </w:rPr>
        <w:t>2021</w:t>
      </w:r>
      <w:r w:rsidRPr="001C6611">
        <w:rPr>
          <w:rFonts w:ascii="Times New Roman" w:hAnsi="Times New Roman" w:hint="eastAsia"/>
          <w:bCs/>
          <w:szCs w:val="21"/>
        </w:rPr>
        <w:t>年</w:t>
      </w:r>
      <w:r w:rsidRPr="001C6611">
        <w:rPr>
          <w:rFonts w:ascii="Times New Roman" w:hAnsi="Times New Roman" w:hint="eastAsia"/>
          <w:bCs/>
          <w:szCs w:val="21"/>
        </w:rPr>
        <w:t>6</w:t>
      </w:r>
      <w:r w:rsidRPr="001C6611">
        <w:rPr>
          <w:rFonts w:ascii="Times New Roman" w:hAnsi="Times New Roman" w:hint="eastAsia"/>
          <w:bCs/>
          <w:szCs w:val="21"/>
        </w:rPr>
        <w:t>月前完成出版。</w:t>
      </w:r>
      <w:r w:rsidRPr="001C6611">
        <w:rPr>
          <w:rFonts w:ascii="Times New Roman" w:hAnsi="Times New Roman" w:hint="eastAsia"/>
          <w:bCs/>
          <w:szCs w:val="21"/>
        </w:rPr>
        <w:t xml:space="preserve">  </w:t>
      </w:r>
    </w:p>
    <w:p w14:paraId="4E0AB487" w14:textId="77777777" w:rsidR="001C6611" w:rsidRPr="001C6611"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 xml:space="preserve">4. </w:t>
      </w:r>
      <w:r w:rsidRPr="001C6611">
        <w:rPr>
          <w:rFonts w:ascii="Times New Roman" w:hAnsi="Times New Roman" w:hint="eastAsia"/>
          <w:bCs/>
          <w:szCs w:val="21"/>
        </w:rPr>
        <w:t>出版社在收到作者定稿后，组织相关人员进行稿件审读、内容编排、封面和正文设计，并分配专人管理负责该书的出版流程。</w:t>
      </w:r>
    </w:p>
    <w:p w14:paraId="0BBC834D" w14:textId="77777777" w:rsidR="001C6611" w:rsidRPr="001C6611"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 xml:space="preserve">5. </w:t>
      </w:r>
      <w:r w:rsidRPr="001C6611">
        <w:rPr>
          <w:rFonts w:ascii="Times New Roman" w:hAnsi="Times New Roman" w:hint="eastAsia"/>
          <w:bCs/>
          <w:szCs w:val="21"/>
        </w:rPr>
        <w:t>出版社选择资质优秀的排版和印装公司，保证图书的排版设计质量和印装质量。</w:t>
      </w:r>
    </w:p>
    <w:p w14:paraId="50150430" w14:textId="5A05D5CC" w:rsidR="00112C27" w:rsidRPr="00112C27" w:rsidRDefault="001C6611" w:rsidP="001C6611">
      <w:pPr>
        <w:spacing w:line="360" w:lineRule="auto"/>
        <w:ind w:firstLineChars="300" w:firstLine="630"/>
        <w:rPr>
          <w:rFonts w:ascii="Times New Roman" w:hAnsi="Times New Roman"/>
          <w:bCs/>
          <w:szCs w:val="21"/>
        </w:rPr>
      </w:pPr>
      <w:r w:rsidRPr="001C6611">
        <w:rPr>
          <w:rFonts w:ascii="Times New Roman" w:hAnsi="Times New Roman" w:hint="eastAsia"/>
          <w:bCs/>
          <w:szCs w:val="21"/>
        </w:rPr>
        <w:t xml:space="preserve">6 </w:t>
      </w:r>
      <w:r w:rsidRPr="001C6611">
        <w:rPr>
          <w:rFonts w:ascii="Times New Roman" w:hAnsi="Times New Roman" w:hint="eastAsia"/>
          <w:bCs/>
          <w:szCs w:val="21"/>
        </w:rPr>
        <w:t>所供图书在验收后，如发现有漏页、缺页或破页等情况，出版社应负责调换。</w:t>
      </w:r>
    </w:p>
    <w:p w14:paraId="24E2D6EB" w14:textId="77777777" w:rsidR="00CB2600" w:rsidRPr="00CB2600" w:rsidRDefault="00CB2600" w:rsidP="005F141E">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57238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7238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870C81D" w:rsidR="00F130F9" w:rsidRDefault="00E3323C">
      <w:pPr>
        <w:spacing w:line="360" w:lineRule="auto"/>
        <w:rPr>
          <w:sz w:val="28"/>
          <w:u w:val="single"/>
        </w:rPr>
      </w:pPr>
      <w:r>
        <w:rPr>
          <w:rFonts w:hint="eastAsia"/>
          <w:sz w:val="28"/>
        </w:rPr>
        <w:t>谈判人名称：</w:t>
      </w:r>
      <w:r w:rsidR="001C6611">
        <w:rPr>
          <w:rFonts w:hint="eastAsia"/>
          <w:sz w:val="28"/>
        </w:rPr>
        <w:t>中国传媒大学出版社有限责任公司</w:t>
      </w:r>
    </w:p>
    <w:p w14:paraId="694E754F" w14:textId="1107851F" w:rsidR="00F130F9" w:rsidRDefault="00E3323C">
      <w:pPr>
        <w:spacing w:line="360" w:lineRule="auto"/>
        <w:rPr>
          <w:sz w:val="28"/>
        </w:rPr>
      </w:pPr>
      <w:r>
        <w:rPr>
          <w:rFonts w:hint="eastAsia"/>
          <w:sz w:val="28"/>
        </w:rPr>
        <w:t>采购编号：</w:t>
      </w:r>
      <w:r w:rsidR="00C70AFB">
        <w:rPr>
          <w:sz w:val="28"/>
        </w:rPr>
        <w:t>SZUCG20200294FW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1041875" w:rsidR="009A4A82" w:rsidRDefault="00C70AF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《广告学毕业设计丛书》彩色出版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99C8AD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C6611">
        <w:rPr>
          <w:rFonts w:hint="eastAsia"/>
          <w:b/>
          <w:bCs/>
          <w:sz w:val="28"/>
        </w:rPr>
        <w:t>中国传媒大学出版社有限责任公司</w:t>
      </w:r>
    </w:p>
    <w:p w14:paraId="66F6F8CE" w14:textId="2CE32F3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70AFB">
        <w:rPr>
          <w:b/>
          <w:bCs/>
          <w:sz w:val="28"/>
        </w:rPr>
        <w:t>SZUCG20200294FW</w:t>
      </w:r>
    </w:p>
    <w:p w14:paraId="2BB3DDCA" w14:textId="004E22C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70AFB">
        <w:rPr>
          <w:rFonts w:hint="eastAsia"/>
          <w:b/>
          <w:bCs/>
          <w:sz w:val="28"/>
        </w:rPr>
        <w:t>《广告学毕业设计丛书》彩色出版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27C7D41" w:rsidR="00F130F9" w:rsidRDefault="00E3323C">
      <w:pPr>
        <w:spacing w:line="360" w:lineRule="auto"/>
        <w:ind w:firstLineChars="225" w:firstLine="540"/>
        <w:rPr>
          <w:color w:val="000000"/>
          <w:sz w:val="24"/>
        </w:rPr>
      </w:pPr>
      <w:r>
        <w:rPr>
          <w:rFonts w:hint="eastAsia"/>
          <w:color w:val="000000"/>
          <w:sz w:val="24"/>
        </w:rPr>
        <w:t>招标编号：</w:t>
      </w:r>
      <w:r w:rsidR="00C70AFB">
        <w:rPr>
          <w:color w:val="000000"/>
          <w:sz w:val="24"/>
        </w:rPr>
        <w:t>SZUCG20200294FW</w:t>
      </w:r>
    </w:p>
    <w:p w14:paraId="467D4159" w14:textId="7F9BD8C0" w:rsidR="00F130F9" w:rsidRDefault="00E3323C">
      <w:pPr>
        <w:spacing w:line="360" w:lineRule="auto"/>
        <w:ind w:firstLineChars="200" w:firstLine="480"/>
        <w:jc w:val="left"/>
        <w:rPr>
          <w:color w:val="000000"/>
          <w:sz w:val="24"/>
        </w:rPr>
      </w:pPr>
      <w:r>
        <w:rPr>
          <w:rFonts w:hint="eastAsia"/>
          <w:color w:val="000000"/>
          <w:sz w:val="24"/>
        </w:rPr>
        <w:t>项目名称：</w:t>
      </w:r>
      <w:r w:rsidR="00C70AFB">
        <w:rPr>
          <w:rFonts w:hint="eastAsia"/>
          <w:color w:val="000000"/>
          <w:sz w:val="24"/>
        </w:rPr>
        <w:t>《广告学毕业设计丛书》彩色出版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67BB3DA" w:rsidR="00F130F9" w:rsidRDefault="00E3323C">
      <w:pPr>
        <w:spacing w:line="360" w:lineRule="auto"/>
        <w:rPr>
          <w:color w:val="000000"/>
          <w:sz w:val="24"/>
        </w:rPr>
      </w:pPr>
      <w:r>
        <w:rPr>
          <w:rFonts w:hint="eastAsia"/>
          <w:color w:val="000000"/>
          <w:sz w:val="24"/>
        </w:rPr>
        <w:t>项目名称：</w:t>
      </w:r>
      <w:r w:rsidR="00C70AFB">
        <w:rPr>
          <w:rFonts w:hint="eastAsia"/>
          <w:color w:val="000000"/>
          <w:sz w:val="24"/>
        </w:rPr>
        <w:t>《广告学毕业设计丛书》彩色出版</w:t>
      </w:r>
    </w:p>
    <w:p w14:paraId="543C5107" w14:textId="7688B013" w:rsidR="00F130F9" w:rsidRDefault="00E3323C">
      <w:pPr>
        <w:spacing w:line="360" w:lineRule="auto"/>
        <w:rPr>
          <w:color w:val="000000"/>
          <w:sz w:val="24"/>
        </w:rPr>
      </w:pPr>
      <w:r>
        <w:rPr>
          <w:rFonts w:hint="eastAsia"/>
          <w:color w:val="000000"/>
          <w:sz w:val="24"/>
        </w:rPr>
        <w:t>采购编号：</w:t>
      </w:r>
      <w:r w:rsidR="00C70AFB">
        <w:rPr>
          <w:color w:val="000000"/>
          <w:sz w:val="24"/>
        </w:rPr>
        <w:t>SZUCG20200294FW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谈判文件</w:t>
            </w:r>
            <w:bookmarkEnd w:id="13"/>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93073E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C6611">
              <w:rPr>
                <w:rFonts w:ascii="仿宋" w:eastAsia="仿宋" w:hAnsi="仿宋" w:hint="eastAsia"/>
                <w:sz w:val="24"/>
              </w:rPr>
              <w:t>中国传媒大学出版社有限责任公司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58FDF7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70AFB">
              <w:rPr>
                <w:color w:val="000000"/>
                <w:sz w:val="24"/>
              </w:rPr>
              <w:t>SZUCG20200294FW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16B8029"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70AFB">
              <w:rPr>
                <w:rFonts w:hint="eastAsia"/>
                <w:color w:val="000000"/>
                <w:sz w:val="24"/>
              </w:rPr>
              <w:t>《广告学毕业设计丛书》彩色出版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54E3F" w14:textId="77777777" w:rsidR="0057238B" w:rsidRDefault="0057238B">
      <w:r>
        <w:separator/>
      </w:r>
    </w:p>
  </w:endnote>
  <w:endnote w:type="continuationSeparator" w:id="0">
    <w:p w14:paraId="1D3BD994" w14:textId="77777777" w:rsidR="0057238B" w:rsidRDefault="005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4A22" w14:textId="77777777" w:rsidR="000A4483" w:rsidRDefault="000A4483">
    <w:pPr>
      <w:pStyle w:val="aa"/>
      <w:framePr w:wrap="around" w:vAnchor="text" w:hAnchor="margin" w:xAlign="center" w:y="1"/>
      <w:rPr>
        <w:rStyle w:val="ae"/>
      </w:rPr>
    </w:pPr>
    <w:r>
      <w:fldChar w:fldCharType="begin"/>
    </w:r>
    <w:r>
      <w:rPr>
        <w:rStyle w:val="ae"/>
      </w:rPr>
      <w:instrText xml:space="preserve">PAGE  </w:instrText>
    </w:r>
    <w:r>
      <w:fldChar w:fldCharType="end"/>
    </w:r>
  </w:p>
  <w:p w14:paraId="2A12DB76" w14:textId="77777777" w:rsidR="000A4483" w:rsidRDefault="000A44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73BD" w14:textId="77777777" w:rsidR="000A4483" w:rsidRDefault="000A4483">
    <w:pPr>
      <w:pStyle w:val="aa"/>
    </w:pPr>
    <w:r>
      <w:rPr>
        <w:rStyle w:val="ae"/>
        <w:rFonts w:hint="eastAsia"/>
      </w:rPr>
      <w:t xml:space="preserve">　　　　　　　　　　　　　　　　　　　　　　</w:t>
    </w:r>
    <w:r>
      <w:fldChar w:fldCharType="begin"/>
    </w:r>
    <w:r>
      <w:rPr>
        <w:rStyle w:val="ae"/>
      </w:rPr>
      <w:instrText xml:space="preserve"> PAGE  \* Arabic  \* MERGEFORMAT </w:instrText>
    </w:r>
    <w:r>
      <w:fldChar w:fldCharType="separate"/>
    </w:r>
    <w:r w:rsidR="00CD0869">
      <w:rPr>
        <w:rStyle w:val="ae"/>
        <w:noProof/>
      </w:rPr>
      <w:t>2</w:t>
    </w:r>
    <w:r>
      <w:fldChar w:fldCharType="end"/>
    </w:r>
    <w:r>
      <w:rPr>
        <w:rStyle w:val="ae"/>
      </w:rPr>
      <w:t xml:space="preserve"> / </w:t>
    </w:r>
    <w:r w:rsidR="0057238B">
      <w:fldChar w:fldCharType="begin"/>
    </w:r>
    <w:r w:rsidR="0057238B">
      <w:instrText xml:space="preserve"> NUMPAGES  \* Arabic  \* MERGEFORMAT </w:instrText>
    </w:r>
    <w:r w:rsidR="0057238B">
      <w:fldChar w:fldCharType="separate"/>
    </w:r>
    <w:r w:rsidR="00CD0869" w:rsidRPr="00CD0869">
      <w:rPr>
        <w:rStyle w:val="ae"/>
        <w:noProof/>
      </w:rPr>
      <w:t>14</w:t>
    </w:r>
    <w:r w:rsidR="0057238B">
      <w:rPr>
        <w:rStyle w:val="a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A9827" w14:textId="77777777" w:rsidR="0057238B" w:rsidRDefault="0057238B">
      <w:r>
        <w:separator/>
      </w:r>
    </w:p>
  </w:footnote>
  <w:footnote w:type="continuationSeparator" w:id="0">
    <w:p w14:paraId="3595C003" w14:textId="77777777" w:rsidR="0057238B" w:rsidRDefault="0057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8C96" w14:textId="76330FC1" w:rsidR="000A4483" w:rsidRDefault="000A4483">
    <w:pPr>
      <w:pStyle w:val="ac"/>
      <w:jc w:val="both"/>
    </w:pPr>
    <w:r>
      <w:rPr>
        <w:rFonts w:hint="eastAsia"/>
      </w:rPr>
      <w:t xml:space="preserve">深圳大学招投标管理中心招标文件　　　　　　　　　　　　　</w:t>
    </w:r>
    <w:r>
      <w:rPr>
        <w:rFonts w:hint="eastAsia"/>
      </w:rPr>
      <w:t xml:space="preserve">    </w:t>
    </w:r>
    <w:r>
      <w:rPr>
        <w:rFonts w:hint="eastAsia"/>
      </w:rPr>
      <w:t>采购编号：</w:t>
    </w:r>
    <w:r w:rsidR="00C70AFB">
      <w:rPr>
        <w:rFonts w:hint="eastAsia"/>
      </w:rPr>
      <w:t>SZUCG20200294FW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0CD61A"/>
    <w:multiLevelType w:val="singleLevel"/>
    <w:tmpl w:val="810CD61A"/>
    <w:lvl w:ilvl="0">
      <w:start w:val="2"/>
      <w:numFmt w:val="chineseCounting"/>
      <w:suff w:val="nothing"/>
      <w:lvlText w:val="（%1）"/>
      <w:lvlJc w:val="left"/>
      <w:rPr>
        <w:rFonts w:hint="eastAsia"/>
      </w:rPr>
    </w:lvl>
  </w:abstractNum>
  <w:abstractNum w:abstractNumId="1" w15:restartNumberingAfterBreak="0">
    <w:nsid w:val="C3AD9DA1"/>
    <w:multiLevelType w:val="singleLevel"/>
    <w:tmpl w:val="C3AD9DA1"/>
    <w:lvl w:ilvl="0">
      <w:start w:val="1"/>
      <w:numFmt w:val="decimal"/>
      <w:suff w:val="space"/>
      <w:lvlText w:val="%1."/>
      <w:lvlJc w:val="left"/>
    </w:lvl>
  </w:abstractNum>
  <w:abstractNum w:abstractNumId="2" w15:restartNumberingAfterBreak="0">
    <w:nsid w:val="CC282D29"/>
    <w:multiLevelType w:val="singleLevel"/>
    <w:tmpl w:val="CC282D29"/>
    <w:lvl w:ilvl="0">
      <w:start w:val="1"/>
      <w:numFmt w:val="decimal"/>
      <w:suff w:val="nothing"/>
      <w:lvlText w:val="%1、"/>
      <w:lvlJc w:val="left"/>
    </w:lvl>
  </w:abstractNum>
  <w:abstractNum w:abstractNumId="3"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4" w15:restartNumberingAfterBreak="0">
    <w:nsid w:val="E9FAE13C"/>
    <w:multiLevelType w:val="singleLevel"/>
    <w:tmpl w:val="E9FAE13C"/>
    <w:lvl w:ilvl="0">
      <w:start w:val="1"/>
      <w:numFmt w:val="chineseCounting"/>
      <w:suff w:val="nothing"/>
      <w:lvlText w:val="%1、"/>
      <w:lvlJc w:val="left"/>
      <w:rPr>
        <w:rFonts w:hint="eastAsia"/>
      </w:rPr>
    </w:lvl>
  </w:abstractNum>
  <w:abstractNum w:abstractNumId="5"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D3"/>
    <w:rsid w:val="00001E09"/>
    <w:rsid w:val="00003A9A"/>
    <w:rsid w:val="000066B6"/>
    <w:rsid w:val="00006E3A"/>
    <w:rsid w:val="00020454"/>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8470B"/>
    <w:rsid w:val="00592014"/>
    <w:rsid w:val="005A1554"/>
    <w:rsid w:val="005A76C5"/>
    <w:rsid w:val="005A7E8E"/>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15D28"/>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Normal Indent"/>
    <w:basedOn w:val="a"/>
    <w:qFormat/>
    <w:pPr>
      <w:ind w:firstLineChars="200" w:firstLine="420"/>
    </w:pPr>
    <w:rPr>
      <w:rFonts w:ascii="Times New Roman" w:hAnsi="Times New Roman"/>
      <w:szCs w:val="20"/>
    </w:rPr>
  </w:style>
  <w:style w:type="paragraph" w:styleId="a8">
    <w:name w:val="Balloon Text"/>
    <w:basedOn w:val="a"/>
    <w:link w:val="a9"/>
    <w:uiPriority w:val="99"/>
    <w:qFormat/>
    <w:rPr>
      <w:kern w:val="0"/>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character" w:styleId="ae">
    <w:name w:val="page number"/>
    <w:basedOn w:val="a0"/>
    <w:qFormat/>
  </w:style>
  <w:style w:type="character" w:styleId="af">
    <w:name w:val="Hyperlink"/>
    <w:basedOn w:val="a0"/>
    <w:uiPriority w:val="99"/>
    <w:qFormat/>
    <w:rPr>
      <w:color w:val="0000FF" w:themeColor="hyperlink"/>
      <w:u w:val="single"/>
    </w:rPr>
  </w:style>
  <w:style w:type="character" w:styleId="af0">
    <w:name w:val="annotation reference"/>
    <w:basedOn w:val="a0"/>
    <w:unhideWhenUsed/>
    <w:qFormat/>
    <w:rPr>
      <w:sz w:val="21"/>
      <w:szCs w:val="21"/>
    </w:rPr>
  </w:style>
  <w:style w:type="table" w:styleId="af1">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30">
    <w:name w:val="标题 3 字符"/>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9">
    <w:name w:val="批注框文本 字符"/>
    <w:link w:val="a8"/>
    <w:uiPriority w:val="99"/>
    <w:qFormat/>
    <w:rPr>
      <w:sz w:val="18"/>
      <w:szCs w:val="18"/>
    </w:rPr>
  </w:style>
  <w:style w:type="character" w:customStyle="1" w:styleId="ad">
    <w:name w:val="页眉 字符"/>
    <w:link w:val="ac"/>
    <w:uiPriority w:val="99"/>
    <w:qFormat/>
    <w:rPr>
      <w:sz w:val="18"/>
      <w:szCs w:val="18"/>
    </w:rPr>
  </w:style>
  <w:style w:type="character" w:customStyle="1" w:styleId="40">
    <w:name w:val="标题 4 字符"/>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3">
    <w:name w:val="Plain Text"/>
    <w:basedOn w:val="a"/>
    <w:link w:val="af4"/>
    <w:rsid w:val="003E1670"/>
    <w:rPr>
      <w:rFonts w:ascii="宋体" w:hAnsi="Courier New"/>
      <w:szCs w:val="20"/>
    </w:rPr>
  </w:style>
  <w:style w:type="character" w:customStyle="1" w:styleId="af4">
    <w:name w:val="纯文本 字符"/>
    <w:basedOn w:val="a0"/>
    <w:link w:val="af3"/>
    <w:rsid w:val="003E1670"/>
    <w:rPr>
      <w:rFonts w:ascii="宋体" w:hAnsi="Courier New"/>
      <w:kern w:val="2"/>
      <w:sz w:val="21"/>
    </w:rPr>
  </w:style>
  <w:style w:type="character" w:styleId="af5">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0">
    <w:name w:val="标题 2 字符"/>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E0C73-5CEF-4690-950B-B43471F8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Pages>
  <Words>742</Words>
  <Characters>4236</Characters>
  <Application>Microsoft Office Word</Application>
  <DocSecurity>0</DocSecurity>
  <Lines>35</Lines>
  <Paragraphs>9</Paragraphs>
  <ScaleCrop>false</ScaleCrop>
  <Company>Lenovo</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480</cp:revision>
  <cp:lastPrinted>2018-09-21T03:52:00Z</cp:lastPrinted>
  <dcterms:created xsi:type="dcterms:W3CDTF">2016-12-21T06:33:00Z</dcterms:created>
  <dcterms:modified xsi:type="dcterms:W3CDTF">2020-07-31T03:41:00Z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