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rsidR="0047363F" w:rsidRDefault="0047363F">
      <w:pPr>
        <w:jc w:val="center"/>
        <w:rPr>
          <w:rFonts w:ascii="宋体" w:eastAsia="宋体" w:hAnsi="宋体" w:cs="Times New Roman"/>
          <w:color w:val="FF0000"/>
          <w:sz w:val="52"/>
          <w:szCs w:val="52"/>
        </w:rPr>
      </w:pPr>
    </w:p>
    <w:p w:rsidR="003E1436" w:rsidRDefault="00D119EC">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西丽校区B1二楼及实验区挑空层改造装修设计</w:t>
      </w:r>
    </w:p>
    <w:p w:rsidR="003E1436" w:rsidRPr="00433A62"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D119EC">
        <w:rPr>
          <w:rFonts w:ascii="宋体" w:eastAsia="宋体" w:hAnsi="宋体" w:cs="Times New Roman" w:hint="eastAsia"/>
          <w:color w:val="FF0000"/>
          <w:sz w:val="30"/>
          <w:szCs w:val="24"/>
        </w:rPr>
        <w:t>SZUCG20190443FW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F8184F">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D81EA2">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D119EC">
        <w:rPr>
          <w:rFonts w:ascii="宋体" w:eastAsia="宋体" w:hAnsi="宋体" w:cs="Times New Roman" w:hint="eastAsia"/>
          <w:sz w:val="32"/>
          <w:szCs w:val="24"/>
        </w:rPr>
        <w:t>SZUCG20190443FW</w:t>
      </w:r>
    </w:p>
    <w:p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D119EC">
        <w:rPr>
          <w:rFonts w:ascii="宋体" w:eastAsia="宋体" w:hAnsi="宋体" w:cs="Times New Roman" w:hint="eastAsia"/>
          <w:sz w:val="32"/>
          <w:szCs w:val="24"/>
        </w:rPr>
        <w:t>西丽校区B1二楼及实验区挑空层改造装修设计</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r w:rsidR="00B55B4A">
        <w:rPr>
          <w:rFonts w:ascii="Times New Roman" w:eastAsia="宋体" w:hAnsi="Times New Roman" w:cs="Times New Roman" w:hint="eastAsia"/>
          <w:szCs w:val="24"/>
        </w:rPr>
        <w:t>，</w:t>
      </w:r>
      <w:r w:rsidR="00B55B4A" w:rsidRPr="00B55B4A">
        <w:rPr>
          <w:rFonts w:ascii="Times New Roman" w:eastAsia="宋体" w:hAnsi="Times New Roman" w:cs="Times New Roman" w:hint="eastAsia"/>
          <w:szCs w:val="24"/>
        </w:rPr>
        <w:t>本项目推荐候选中标供应商数量为</w:t>
      </w:r>
      <w:r w:rsidR="00B55B4A" w:rsidRPr="00B55B4A">
        <w:rPr>
          <w:rFonts w:ascii="Times New Roman" w:eastAsia="宋体" w:hAnsi="Times New Roman" w:cs="Times New Roman"/>
          <w:szCs w:val="24"/>
        </w:rPr>
        <w:t xml:space="preserve"> 1 </w:t>
      </w:r>
      <w:r w:rsidR="00B55B4A" w:rsidRPr="00B55B4A">
        <w:rPr>
          <w:rFonts w:ascii="Times New Roman" w:eastAsia="宋体" w:hAnsi="Times New Roman" w:cs="Times New Roman"/>
          <w:szCs w:val="24"/>
        </w:rPr>
        <w:t>家，中标供应商数量为</w:t>
      </w:r>
      <w:r w:rsidR="00B55B4A" w:rsidRPr="00B55B4A">
        <w:rPr>
          <w:rFonts w:ascii="Times New Roman" w:eastAsia="宋体" w:hAnsi="Times New Roman" w:cs="Times New Roman"/>
          <w:szCs w:val="24"/>
        </w:rPr>
        <w:t xml:space="preserve"> 1 </w:t>
      </w:r>
      <w:r w:rsidR="00B55B4A" w:rsidRPr="00B55B4A">
        <w:rPr>
          <w:rFonts w:ascii="Times New Roman" w:eastAsia="宋体" w:hAnsi="Times New Roman" w:cs="Times New Roman"/>
          <w:szCs w:val="24"/>
        </w:rPr>
        <w:t>家。</w:t>
      </w:r>
    </w:p>
    <w:p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F8184F" w:rsidRDefault="00F8184F" w:rsidP="00F8184F">
      <w:pPr>
        <w:rPr>
          <w:rFonts w:ascii="Times New Roman" w:eastAsia="宋体" w:hAnsi="Times New Roman" w:cs="Times New Roman"/>
          <w:szCs w:val="24"/>
        </w:rPr>
      </w:pPr>
      <w:r>
        <w:rPr>
          <w:rFonts w:ascii="Times New Roman" w:eastAsia="宋体" w:hAnsi="Times New Roman" w:cs="Times New Roman" w:hint="eastAsia"/>
          <w:szCs w:val="24"/>
        </w:rPr>
        <w:t>评标方法</w:t>
      </w:r>
    </w:p>
    <w:p w:rsidR="00F8184F" w:rsidRPr="006F5B30" w:rsidRDefault="00F8184F" w:rsidP="00F8184F">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rsidR="00F8184F" w:rsidRPr="006F5B30" w:rsidRDefault="00F8184F" w:rsidP="00F8184F">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rsidR="00F8184F" w:rsidRPr="006F5B30" w:rsidRDefault="00F8184F" w:rsidP="00F8184F">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rsidR="00F8184F" w:rsidRDefault="00F8184F" w:rsidP="00F8184F">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693"/>
        <w:gridCol w:w="10"/>
        <w:gridCol w:w="2980"/>
        <w:gridCol w:w="841"/>
        <w:gridCol w:w="1116"/>
        <w:gridCol w:w="2567"/>
      </w:tblGrid>
      <w:tr w:rsidR="004E5007" w:rsidRPr="00AC72C7" w:rsidTr="004E5007">
        <w:tc>
          <w:tcPr>
            <w:tcW w:w="832"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序号</w:t>
            </w:r>
          </w:p>
        </w:tc>
        <w:tc>
          <w:tcPr>
            <w:tcW w:w="5640" w:type="dxa"/>
            <w:gridSpan w:val="5"/>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评分项</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权重</w:t>
            </w:r>
          </w:p>
        </w:tc>
      </w:tr>
      <w:tr w:rsidR="004E5007" w:rsidRPr="00AC72C7" w:rsidTr="004E5007">
        <w:tc>
          <w:tcPr>
            <w:tcW w:w="832"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szCs w:val="21"/>
              </w:rPr>
              <w:t>1</w:t>
            </w:r>
          </w:p>
        </w:tc>
        <w:tc>
          <w:tcPr>
            <w:tcW w:w="5640" w:type="dxa"/>
            <w:gridSpan w:val="5"/>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价格</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3</w:t>
            </w:r>
            <w:r w:rsidRPr="00AC72C7">
              <w:rPr>
                <w:rFonts w:ascii="宋体" w:hAnsi="宋体"/>
                <w:szCs w:val="21"/>
              </w:rPr>
              <w:t>0</w:t>
            </w:r>
          </w:p>
        </w:tc>
      </w:tr>
      <w:tr w:rsidR="004E5007" w:rsidRPr="00AC72C7" w:rsidTr="004E5007">
        <w:tc>
          <w:tcPr>
            <w:tcW w:w="832"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szCs w:val="21"/>
              </w:rPr>
              <w:t>2</w:t>
            </w:r>
          </w:p>
        </w:tc>
        <w:tc>
          <w:tcPr>
            <w:tcW w:w="5640" w:type="dxa"/>
            <w:gridSpan w:val="5"/>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技术部分</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31</w:t>
            </w:r>
          </w:p>
        </w:tc>
      </w:tr>
      <w:tr w:rsidR="004E5007" w:rsidRPr="00AC72C7" w:rsidTr="004E5007">
        <w:trPr>
          <w:trHeight w:val="63"/>
        </w:trPr>
        <w:tc>
          <w:tcPr>
            <w:tcW w:w="832" w:type="dxa"/>
            <w:vMerge w:val="restart"/>
            <w:tcBorders>
              <w:top w:val="single" w:sz="4" w:space="0" w:color="auto"/>
              <w:left w:val="single" w:sz="4" w:space="0" w:color="auto"/>
              <w:right w:val="single" w:sz="4" w:space="0" w:color="auto"/>
            </w:tcBorders>
          </w:tcPr>
          <w:p w:rsidR="004E5007" w:rsidRPr="00AC72C7" w:rsidRDefault="004E5007" w:rsidP="004E5007">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序号</w:t>
            </w:r>
          </w:p>
        </w:tc>
        <w:tc>
          <w:tcPr>
            <w:tcW w:w="2990"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评分因素</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权重</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评分方式</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评分准则</w:t>
            </w:r>
          </w:p>
        </w:tc>
      </w:tr>
      <w:tr w:rsidR="004E5007" w:rsidRPr="00AC72C7" w:rsidTr="004E5007">
        <w:trPr>
          <w:trHeight w:val="63"/>
        </w:trPr>
        <w:tc>
          <w:tcPr>
            <w:tcW w:w="0" w:type="auto"/>
            <w:vMerge/>
            <w:tcBorders>
              <w:left w:val="single" w:sz="4" w:space="0" w:color="auto"/>
              <w:right w:val="single" w:sz="4" w:space="0" w:color="auto"/>
            </w:tcBorders>
            <w:vAlign w:val="center"/>
          </w:tcPr>
          <w:p w:rsidR="004E5007" w:rsidRPr="00AC72C7" w:rsidRDefault="004E5007" w:rsidP="004E5007">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szCs w:val="21"/>
              </w:rPr>
              <w:t>1</w:t>
            </w:r>
          </w:p>
        </w:tc>
        <w:tc>
          <w:tcPr>
            <w:tcW w:w="2990"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实施方案（工作措施、工作方法、工作手段、工作流程）</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2A0426" w:rsidRDefault="004E5007" w:rsidP="004E5007">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1</w:t>
            </w:r>
            <w:r w:rsidRPr="002A0426">
              <w:rPr>
                <w:rFonts w:ascii="宋体" w:eastAsia="Times New Roman" w:hAnsi="Times New Roman" w:hint="eastAsia"/>
              </w:rPr>
              <w:t>）项目实施方案内容全面；</w:t>
            </w:r>
          </w:p>
          <w:p w:rsidR="004E5007" w:rsidRPr="002A0426" w:rsidRDefault="004E5007" w:rsidP="004E5007">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2</w:t>
            </w:r>
            <w:r w:rsidRPr="002A0426">
              <w:rPr>
                <w:rFonts w:ascii="宋体" w:eastAsia="Times New Roman" w:hAnsi="Times New Roman" w:hint="eastAsia"/>
              </w:rPr>
              <w:t>）项目实施方案内容具体；</w:t>
            </w:r>
          </w:p>
          <w:p w:rsidR="004E5007" w:rsidRPr="002A0426" w:rsidRDefault="004E5007" w:rsidP="004E5007">
            <w:pPr>
              <w:jc w:val="left"/>
              <w:rPr>
                <w:rFonts w:ascii="宋体" w:eastAsia="Times New Roman" w:hAnsi="Times New Roman"/>
              </w:rPr>
            </w:pPr>
            <w:r w:rsidRPr="002A0426">
              <w:rPr>
                <w:rFonts w:ascii="宋体" w:eastAsia="Times New Roman" w:hAnsi="Times New Roman" w:hint="eastAsia"/>
              </w:rPr>
              <w:lastRenderedPageBreak/>
              <w:t>（</w:t>
            </w:r>
            <w:r w:rsidRPr="002A0426">
              <w:rPr>
                <w:rFonts w:ascii="宋体" w:eastAsia="Times New Roman" w:hAnsi="Times New Roman" w:hint="eastAsia"/>
              </w:rPr>
              <w:t>3</w:t>
            </w:r>
            <w:r w:rsidRPr="002A0426">
              <w:rPr>
                <w:rFonts w:ascii="宋体" w:eastAsia="Times New Roman" w:hAnsi="Times New Roman" w:hint="eastAsia"/>
              </w:rPr>
              <w:t>）项目实施方案内容针对性强；</w:t>
            </w:r>
          </w:p>
          <w:p w:rsidR="004E5007" w:rsidRPr="002A0426" w:rsidRDefault="004E5007" w:rsidP="004E5007">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4</w:t>
            </w:r>
            <w:r w:rsidRPr="002A0426">
              <w:rPr>
                <w:rFonts w:ascii="宋体" w:eastAsia="Times New Roman" w:hAnsi="Times New Roman" w:hint="eastAsia"/>
              </w:rPr>
              <w:t>）项目实施方案内容科学合理；</w:t>
            </w:r>
          </w:p>
          <w:p w:rsidR="004E5007" w:rsidRPr="002A0426" w:rsidRDefault="004E5007" w:rsidP="004E5007">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5</w:t>
            </w:r>
            <w:r w:rsidRPr="002A0426">
              <w:rPr>
                <w:rFonts w:ascii="宋体" w:eastAsia="Times New Roman" w:hAnsi="Times New Roman" w:hint="eastAsia"/>
              </w:rPr>
              <w:t>）项目实施方案内容可操作性强。</w:t>
            </w:r>
          </w:p>
          <w:p w:rsidR="004E5007" w:rsidRPr="00AF0392" w:rsidRDefault="004E5007" w:rsidP="004E5007">
            <w:pPr>
              <w:pStyle w:val="a9"/>
              <w:rPr>
                <w:rFonts w:eastAsia="Times New Roman" w:cstheme="minorBidi"/>
                <w:kern w:val="2"/>
                <w:sz w:val="21"/>
                <w:szCs w:val="22"/>
              </w:rPr>
            </w:pPr>
            <w:r w:rsidRPr="002A0426">
              <w:rPr>
                <w:rFonts w:hAnsi="宋体" w:cs="宋体" w:hint="eastAsia"/>
                <w:kern w:val="2"/>
                <w:sz w:val="21"/>
                <w:szCs w:val="22"/>
              </w:rPr>
              <w:t>满足以上五项要求得</w:t>
            </w:r>
            <w:r w:rsidRPr="002A0426">
              <w:rPr>
                <w:rFonts w:eastAsia="Times New Roman" w:cstheme="minorBidi" w:hint="eastAsia"/>
                <w:kern w:val="2"/>
                <w:sz w:val="21"/>
                <w:szCs w:val="22"/>
              </w:rPr>
              <w:t>100</w:t>
            </w:r>
            <w:r w:rsidRPr="002A0426">
              <w:rPr>
                <w:rFonts w:hAnsi="宋体" w:cs="宋体" w:hint="eastAsia"/>
                <w:kern w:val="2"/>
                <w:sz w:val="21"/>
                <w:szCs w:val="22"/>
              </w:rPr>
              <w:t>分，满足以上四项要求得</w:t>
            </w:r>
            <w:r w:rsidRPr="002A0426">
              <w:rPr>
                <w:rFonts w:eastAsia="Times New Roman" w:cstheme="minorBidi" w:hint="eastAsia"/>
                <w:kern w:val="2"/>
                <w:sz w:val="21"/>
                <w:szCs w:val="22"/>
              </w:rPr>
              <w:t>80</w:t>
            </w:r>
            <w:r w:rsidRPr="002A0426">
              <w:rPr>
                <w:rFonts w:hAnsi="宋体" w:cs="宋体" w:hint="eastAsia"/>
                <w:kern w:val="2"/>
                <w:sz w:val="21"/>
                <w:szCs w:val="22"/>
              </w:rPr>
              <w:t>分，满足以上三项要求得</w:t>
            </w:r>
            <w:r w:rsidRPr="002A0426">
              <w:rPr>
                <w:rFonts w:eastAsia="Times New Roman" w:cstheme="minorBidi" w:hint="eastAsia"/>
                <w:kern w:val="2"/>
                <w:sz w:val="21"/>
                <w:szCs w:val="22"/>
              </w:rPr>
              <w:t>60</w:t>
            </w:r>
            <w:r w:rsidRPr="002A0426">
              <w:rPr>
                <w:rFonts w:hAnsi="宋体" w:cs="宋体" w:hint="eastAsia"/>
                <w:kern w:val="2"/>
                <w:sz w:val="21"/>
                <w:szCs w:val="22"/>
              </w:rPr>
              <w:t>分，其它情况不得分</w:t>
            </w:r>
          </w:p>
        </w:tc>
      </w:tr>
      <w:tr w:rsidR="004E5007" w:rsidRPr="00AC72C7" w:rsidTr="004E5007">
        <w:trPr>
          <w:trHeight w:val="63"/>
        </w:trPr>
        <w:tc>
          <w:tcPr>
            <w:tcW w:w="0" w:type="auto"/>
            <w:vMerge/>
            <w:tcBorders>
              <w:left w:val="single" w:sz="4" w:space="0" w:color="auto"/>
              <w:right w:val="single" w:sz="4" w:space="0" w:color="auto"/>
            </w:tcBorders>
            <w:vAlign w:val="center"/>
          </w:tcPr>
          <w:p w:rsidR="004E5007" w:rsidRPr="00AC72C7" w:rsidRDefault="004E5007" w:rsidP="004E5007">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szCs w:val="21"/>
              </w:rPr>
              <w:t>2</w:t>
            </w:r>
          </w:p>
        </w:tc>
        <w:tc>
          <w:tcPr>
            <w:tcW w:w="2990"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10</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206344" w:rsidRDefault="004E5007" w:rsidP="004E5007">
            <w:pPr>
              <w:jc w:val="center"/>
              <w:rPr>
                <w:rFonts w:ascii="宋体" w:eastAsia="Times New Roman" w:hAnsi="Times New Roman"/>
              </w:rPr>
            </w:pPr>
            <w:r w:rsidRPr="00206344">
              <w:rPr>
                <w:rFonts w:ascii="宋体" w:eastAsia="Times New Roman" w:hAnsi="Times New Roman" w:hint="eastAsia"/>
              </w:rPr>
              <w:t>考察内容：（</w:t>
            </w:r>
            <w:r w:rsidRPr="00206344">
              <w:rPr>
                <w:rFonts w:ascii="宋体" w:eastAsia="Times New Roman" w:hAnsi="Times New Roman" w:hint="eastAsia"/>
              </w:rPr>
              <w:t>1</w:t>
            </w:r>
            <w:r w:rsidRPr="00206344">
              <w:rPr>
                <w:rFonts w:ascii="宋体" w:eastAsia="Times New Roman" w:hAnsi="Times New Roman" w:hint="eastAsia"/>
              </w:rPr>
              <w:t>）项目总体理解和把握准确（</w:t>
            </w:r>
            <w:r w:rsidRPr="00206344">
              <w:rPr>
                <w:rFonts w:ascii="宋体" w:eastAsia="Times New Roman" w:hAnsi="Times New Roman" w:hint="eastAsia"/>
              </w:rPr>
              <w:t>2</w:t>
            </w:r>
            <w:r w:rsidRPr="00206344">
              <w:rPr>
                <w:rFonts w:ascii="宋体" w:eastAsia="Times New Roman" w:hAnsi="Times New Roman" w:hint="eastAsia"/>
              </w:rPr>
              <w:t>）包括设计建议合理（</w:t>
            </w:r>
            <w:r w:rsidRPr="00206344">
              <w:rPr>
                <w:rFonts w:ascii="宋体" w:eastAsia="Times New Roman" w:hAnsi="Times New Roman" w:hint="eastAsia"/>
              </w:rPr>
              <w:t>3</w:t>
            </w:r>
            <w:r w:rsidRPr="00206344">
              <w:rPr>
                <w:rFonts w:ascii="宋体" w:eastAsia="Times New Roman" w:hAnsi="Times New Roman" w:hint="eastAsia"/>
              </w:rPr>
              <w:t>）各专业改造的重点难点分析准确</w:t>
            </w:r>
            <w:r w:rsidRPr="00206344">
              <w:rPr>
                <w:rFonts w:ascii="宋体" w:eastAsia="Times New Roman" w:hAnsi="Times New Roman" w:hint="eastAsia"/>
              </w:rPr>
              <w:t>(4)</w:t>
            </w:r>
            <w:r w:rsidRPr="00206344">
              <w:rPr>
                <w:rFonts w:ascii="宋体" w:eastAsia="Times New Roman" w:hAnsi="Times New Roman" w:hint="eastAsia"/>
              </w:rPr>
              <w:t>应对措施及相关的合理化建议完整。</w:t>
            </w:r>
          </w:p>
          <w:p w:rsidR="004E5007" w:rsidRPr="00AF0392" w:rsidRDefault="004E5007" w:rsidP="004E5007">
            <w:pPr>
              <w:pStyle w:val="a9"/>
              <w:rPr>
                <w:rFonts w:eastAsia="Times New Roman" w:cstheme="minorBidi"/>
                <w:kern w:val="2"/>
                <w:sz w:val="21"/>
                <w:szCs w:val="22"/>
              </w:rPr>
            </w:pPr>
            <w:r w:rsidRPr="002A0426">
              <w:rPr>
                <w:rFonts w:hAnsi="宋体" w:cs="宋体" w:hint="eastAsia"/>
                <w:kern w:val="2"/>
                <w:sz w:val="21"/>
                <w:szCs w:val="22"/>
              </w:rPr>
              <w:t>满足以上</w:t>
            </w:r>
            <w:r w:rsidRPr="00206344">
              <w:rPr>
                <w:rFonts w:hAnsi="宋体" w:cs="宋体" w:hint="eastAsia"/>
                <w:kern w:val="2"/>
                <w:sz w:val="21"/>
                <w:szCs w:val="22"/>
              </w:rPr>
              <w:t>四</w:t>
            </w:r>
            <w:r w:rsidRPr="002A0426">
              <w:rPr>
                <w:rFonts w:hAnsi="宋体" w:cs="宋体" w:hint="eastAsia"/>
                <w:kern w:val="2"/>
                <w:sz w:val="21"/>
                <w:szCs w:val="22"/>
              </w:rPr>
              <w:t>项要求得</w:t>
            </w:r>
            <w:r w:rsidRPr="002A0426">
              <w:rPr>
                <w:rFonts w:eastAsia="Times New Roman" w:cstheme="minorBidi" w:hint="eastAsia"/>
                <w:kern w:val="2"/>
                <w:sz w:val="21"/>
                <w:szCs w:val="22"/>
              </w:rPr>
              <w:t>100</w:t>
            </w:r>
            <w:r w:rsidRPr="002A0426">
              <w:rPr>
                <w:rFonts w:hAnsi="宋体" w:cs="宋体" w:hint="eastAsia"/>
                <w:kern w:val="2"/>
                <w:sz w:val="21"/>
                <w:szCs w:val="22"/>
              </w:rPr>
              <w:t>分，满足以上</w:t>
            </w:r>
            <w:r>
              <w:rPr>
                <w:rFonts w:eastAsiaTheme="minorEastAsia" w:cstheme="minorBidi" w:hint="eastAsia"/>
                <w:kern w:val="2"/>
                <w:sz w:val="21"/>
                <w:szCs w:val="22"/>
              </w:rPr>
              <w:t>三</w:t>
            </w:r>
            <w:r w:rsidRPr="002A0426">
              <w:rPr>
                <w:rFonts w:hAnsi="宋体" w:cs="宋体" w:hint="eastAsia"/>
                <w:kern w:val="2"/>
                <w:sz w:val="21"/>
                <w:szCs w:val="22"/>
              </w:rPr>
              <w:t>项要求得</w:t>
            </w:r>
            <w:r w:rsidRPr="002A0426">
              <w:rPr>
                <w:rFonts w:eastAsia="Times New Roman" w:cstheme="minorBidi" w:hint="eastAsia"/>
                <w:kern w:val="2"/>
                <w:sz w:val="21"/>
                <w:szCs w:val="22"/>
              </w:rPr>
              <w:t>80</w:t>
            </w:r>
            <w:r w:rsidRPr="002A0426">
              <w:rPr>
                <w:rFonts w:hAnsi="宋体" w:cs="宋体" w:hint="eastAsia"/>
                <w:kern w:val="2"/>
                <w:sz w:val="21"/>
                <w:szCs w:val="22"/>
              </w:rPr>
              <w:t>分，满足以上</w:t>
            </w:r>
            <w:r>
              <w:rPr>
                <w:rFonts w:eastAsiaTheme="minorEastAsia" w:cstheme="minorBidi" w:hint="eastAsia"/>
                <w:kern w:val="2"/>
                <w:sz w:val="21"/>
                <w:szCs w:val="22"/>
              </w:rPr>
              <w:t>两</w:t>
            </w:r>
            <w:r w:rsidRPr="002A0426">
              <w:rPr>
                <w:rFonts w:hAnsi="宋体" w:cs="宋体" w:hint="eastAsia"/>
                <w:kern w:val="2"/>
                <w:sz w:val="21"/>
                <w:szCs w:val="22"/>
              </w:rPr>
              <w:t>项要求得</w:t>
            </w:r>
            <w:r w:rsidRPr="002A0426">
              <w:rPr>
                <w:rFonts w:eastAsia="Times New Roman" w:cstheme="minorBidi" w:hint="eastAsia"/>
                <w:kern w:val="2"/>
                <w:sz w:val="21"/>
                <w:szCs w:val="22"/>
              </w:rPr>
              <w:t>60</w:t>
            </w:r>
            <w:r w:rsidRPr="002A0426">
              <w:rPr>
                <w:rFonts w:hAnsi="宋体" w:cs="宋体" w:hint="eastAsia"/>
                <w:kern w:val="2"/>
                <w:sz w:val="21"/>
                <w:szCs w:val="22"/>
              </w:rPr>
              <w:t>分，其它情况不得分</w:t>
            </w:r>
          </w:p>
        </w:tc>
      </w:tr>
      <w:tr w:rsidR="004E5007" w:rsidRPr="00AC72C7" w:rsidTr="004E5007">
        <w:trPr>
          <w:trHeight w:val="63"/>
        </w:trPr>
        <w:tc>
          <w:tcPr>
            <w:tcW w:w="0" w:type="auto"/>
            <w:vMerge/>
            <w:tcBorders>
              <w:left w:val="single" w:sz="4" w:space="0" w:color="auto"/>
              <w:right w:val="single" w:sz="4" w:space="0" w:color="auto"/>
            </w:tcBorders>
            <w:vAlign w:val="center"/>
          </w:tcPr>
          <w:p w:rsidR="004E5007" w:rsidRPr="00AC72C7" w:rsidRDefault="004E5007" w:rsidP="004E5007">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szCs w:val="21"/>
              </w:rPr>
              <w:t>3</w:t>
            </w:r>
          </w:p>
        </w:tc>
        <w:tc>
          <w:tcPr>
            <w:tcW w:w="2990"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质量（完成时间、安全、环保）保障措施及方案</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8</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136242" w:rsidRDefault="004E5007" w:rsidP="004E5007">
            <w:pPr>
              <w:jc w:val="center"/>
              <w:rPr>
                <w:rFonts w:ascii="宋体" w:eastAsia="Times New Roman" w:hAnsi="Times New Roman"/>
              </w:rPr>
            </w:pPr>
            <w:r w:rsidRPr="00136242">
              <w:rPr>
                <w:rFonts w:ascii="宋体" w:eastAsia="Times New Roman" w:hAnsi="Times New Roman" w:hint="eastAsia"/>
              </w:rPr>
              <w:t>考察内容：</w:t>
            </w:r>
            <w:r w:rsidRPr="00136242">
              <w:rPr>
                <w:rFonts w:ascii="宋体" w:eastAsia="Times New Roman" w:hAnsi="Times New Roman"/>
              </w:rPr>
              <w:t>（</w:t>
            </w:r>
            <w:r w:rsidRPr="00136242">
              <w:rPr>
                <w:rFonts w:ascii="宋体" w:eastAsia="Times New Roman" w:hAnsi="Times New Roman"/>
              </w:rPr>
              <w:t>1</w:t>
            </w:r>
            <w:r w:rsidRPr="00136242">
              <w:rPr>
                <w:rFonts w:ascii="宋体" w:eastAsia="Times New Roman" w:hAnsi="Times New Roman"/>
              </w:rPr>
              <w:t>）质量保证体系</w:t>
            </w:r>
            <w:r w:rsidRPr="00136242">
              <w:rPr>
                <w:rFonts w:ascii="宋体" w:eastAsia="Times New Roman" w:hAnsi="Times New Roman" w:hint="eastAsia"/>
              </w:rPr>
              <w:t>完整（</w:t>
            </w:r>
            <w:r w:rsidRPr="00136242">
              <w:rPr>
                <w:rFonts w:ascii="宋体" w:eastAsia="Times New Roman" w:hAnsi="Times New Roman" w:hint="eastAsia"/>
              </w:rPr>
              <w:t>2</w:t>
            </w:r>
            <w:r w:rsidRPr="00136242">
              <w:rPr>
                <w:rFonts w:ascii="宋体" w:eastAsia="Times New Roman" w:hAnsi="Times New Roman" w:hint="eastAsia"/>
              </w:rPr>
              <w:t>）</w:t>
            </w:r>
            <w:r w:rsidRPr="00136242">
              <w:rPr>
                <w:rFonts w:ascii="宋体" w:eastAsia="Times New Roman" w:hAnsi="Times New Roman"/>
              </w:rPr>
              <w:t>质量保证措施</w:t>
            </w:r>
            <w:r w:rsidRPr="00136242">
              <w:rPr>
                <w:rFonts w:ascii="宋体" w:eastAsia="Times New Roman" w:hAnsi="Times New Roman" w:hint="eastAsia"/>
              </w:rPr>
              <w:t>清晰</w:t>
            </w:r>
            <w:r w:rsidRPr="00136242">
              <w:rPr>
                <w:rFonts w:ascii="宋体" w:eastAsia="Times New Roman" w:hAnsi="Times New Roman"/>
              </w:rPr>
              <w:t>（</w:t>
            </w:r>
            <w:r w:rsidRPr="00136242">
              <w:rPr>
                <w:rFonts w:ascii="宋体" w:eastAsia="Times New Roman" w:hAnsi="Times New Roman" w:hint="eastAsia"/>
              </w:rPr>
              <w:t>3</w:t>
            </w:r>
            <w:r w:rsidRPr="00136242">
              <w:rPr>
                <w:rFonts w:ascii="宋体" w:eastAsia="Times New Roman" w:hAnsi="Times New Roman"/>
              </w:rPr>
              <w:t>）对该项目完成时间</w:t>
            </w:r>
            <w:r w:rsidRPr="00136242">
              <w:rPr>
                <w:rFonts w:ascii="宋体" w:eastAsia="Times New Roman" w:hAnsi="Times New Roman" w:hint="eastAsia"/>
              </w:rPr>
              <w:t>规划合理</w:t>
            </w:r>
            <w:r w:rsidRPr="00136242">
              <w:rPr>
                <w:rFonts w:ascii="宋体" w:eastAsia="Times New Roman" w:hAnsi="Times New Roman"/>
              </w:rPr>
              <w:t>。</w:t>
            </w:r>
          </w:p>
          <w:p w:rsidR="004E5007" w:rsidRPr="00AF0392" w:rsidRDefault="004E5007" w:rsidP="004E5007">
            <w:pPr>
              <w:pStyle w:val="a9"/>
              <w:rPr>
                <w:rFonts w:eastAsia="Times New Roman" w:cstheme="minorBidi"/>
                <w:kern w:val="2"/>
                <w:sz w:val="21"/>
                <w:szCs w:val="22"/>
              </w:rPr>
            </w:pPr>
            <w:r w:rsidRPr="002A0426">
              <w:rPr>
                <w:rFonts w:hAnsi="宋体" w:cs="宋体" w:hint="eastAsia"/>
                <w:kern w:val="2"/>
                <w:sz w:val="21"/>
                <w:szCs w:val="22"/>
              </w:rPr>
              <w:t>满足以上</w:t>
            </w:r>
            <w:r>
              <w:rPr>
                <w:rFonts w:eastAsiaTheme="minorEastAsia" w:cstheme="minorBidi" w:hint="eastAsia"/>
                <w:kern w:val="2"/>
                <w:sz w:val="21"/>
                <w:szCs w:val="22"/>
              </w:rPr>
              <w:t>三</w:t>
            </w:r>
            <w:r w:rsidRPr="002A0426">
              <w:rPr>
                <w:rFonts w:hAnsi="宋体" w:cs="宋体" w:hint="eastAsia"/>
                <w:kern w:val="2"/>
                <w:sz w:val="21"/>
                <w:szCs w:val="22"/>
              </w:rPr>
              <w:t>项要求得</w:t>
            </w:r>
            <w:r w:rsidRPr="002A0426">
              <w:rPr>
                <w:rFonts w:eastAsia="Times New Roman" w:cstheme="minorBidi" w:hint="eastAsia"/>
                <w:kern w:val="2"/>
                <w:sz w:val="21"/>
                <w:szCs w:val="22"/>
              </w:rPr>
              <w:t>100</w:t>
            </w:r>
            <w:r w:rsidRPr="002A0426">
              <w:rPr>
                <w:rFonts w:hAnsi="宋体" w:cs="宋体" w:hint="eastAsia"/>
                <w:kern w:val="2"/>
                <w:sz w:val="21"/>
                <w:szCs w:val="22"/>
              </w:rPr>
              <w:t>分，满足以上</w:t>
            </w:r>
            <w:r>
              <w:rPr>
                <w:rFonts w:eastAsiaTheme="minorEastAsia" w:cstheme="minorBidi" w:hint="eastAsia"/>
                <w:kern w:val="2"/>
                <w:sz w:val="21"/>
                <w:szCs w:val="22"/>
              </w:rPr>
              <w:t>两</w:t>
            </w:r>
            <w:r w:rsidRPr="002A0426">
              <w:rPr>
                <w:rFonts w:hAnsi="宋体" w:cs="宋体" w:hint="eastAsia"/>
                <w:kern w:val="2"/>
                <w:sz w:val="21"/>
                <w:szCs w:val="22"/>
              </w:rPr>
              <w:t>项要求得</w:t>
            </w:r>
            <w:r w:rsidRPr="002A0426">
              <w:rPr>
                <w:rFonts w:eastAsia="Times New Roman" w:cstheme="minorBidi" w:hint="eastAsia"/>
                <w:kern w:val="2"/>
                <w:sz w:val="21"/>
                <w:szCs w:val="22"/>
              </w:rPr>
              <w:t>80</w:t>
            </w:r>
            <w:r>
              <w:rPr>
                <w:rFonts w:hAnsi="宋体" w:cs="宋体" w:hint="eastAsia"/>
                <w:kern w:val="2"/>
                <w:sz w:val="21"/>
                <w:szCs w:val="22"/>
              </w:rPr>
              <w:t>分，满足</w:t>
            </w:r>
            <w:r>
              <w:rPr>
                <w:rFonts w:eastAsiaTheme="minorEastAsia" w:cstheme="minorBidi" w:hint="eastAsia"/>
                <w:kern w:val="2"/>
                <w:sz w:val="21"/>
                <w:szCs w:val="22"/>
              </w:rPr>
              <w:t>一</w:t>
            </w:r>
            <w:r w:rsidRPr="002A0426">
              <w:rPr>
                <w:rFonts w:hAnsi="宋体" w:cs="宋体" w:hint="eastAsia"/>
                <w:kern w:val="2"/>
                <w:sz w:val="21"/>
                <w:szCs w:val="22"/>
              </w:rPr>
              <w:t>项要求得</w:t>
            </w:r>
            <w:r w:rsidRPr="002A0426">
              <w:rPr>
                <w:rFonts w:eastAsia="Times New Roman" w:cstheme="minorBidi" w:hint="eastAsia"/>
                <w:kern w:val="2"/>
                <w:sz w:val="21"/>
                <w:szCs w:val="22"/>
              </w:rPr>
              <w:t>60</w:t>
            </w:r>
            <w:r w:rsidRPr="002A0426">
              <w:rPr>
                <w:rFonts w:hAnsi="宋体" w:cs="宋体" w:hint="eastAsia"/>
                <w:kern w:val="2"/>
                <w:sz w:val="21"/>
                <w:szCs w:val="22"/>
              </w:rPr>
              <w:t>分，其它情况不得分</w:t>
            </w:r>
          </w:p>
        </w:tc>
      </w:tr>
      <w:tr w:rsidR="004E5007" w:rsidRPr="00AC72C7" w:rsidTr="004E5007">
        <w:trPr>
          <w:trHeight w:val="63"/>
        </w:trPr>
        <w:tc>
          <w:tcPr>
            <w:tcW w:w="0" w:type="auto"/>
            <w:vMerge/>
            <w:tcBorders>
              <w:left w:val="single" w:sz="4" w:space="0" w:color="auto"/>
              <w:right w:val="single" w:sz="4" w:space="0" w:color="auto"/>
            </w:tcBorders>
            <w:vAlign w:val="center"/>
          </w:tcPr>
          <w:p w:rsidR="004E5007" w:rsidRPr="00AC72C7" w:rsidRDefault="004E5007" w:rsidP="004E5007">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4</w:t>
            </w:r>
          </w:p>
        </w:tc>
        <w:tc>
          <w:tcPr>
            <w:tcW w:w="2990"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违约承诺</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3</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6D4A14" w:rsidRDefault="004E5007" w:rsidP="004E5007">
            <w:pPr>
              <w:jc w:val="center"/>
              <w:rPr>
                <w:rFonts w:ascii="宋体" w:eastAsia="Times New Roman" w:hAnsi="Times New Roman"/>
              </w:rPr>
            </w:pPr>
            <w:r>
              <w:rPr>
                <w:rFonts w:ascii="宋体" w:eastAsia="Times New Roman" w:hAnsi="Times New Roman"/>
              </w:rPr>
              <w:t>考察内容：</w:t>
            </w:r>
            <w:r w:rsidRPr="00136242">
              <w:rPr>
                <w:rFonts w:ascii="宋体" w:eastAsia="Times New Roman" w:hAnsi="Times New Roman"/>
              </w:rPr>
              <w:t>（</w:t>
            </w:r>
            <w:r w:rsidRPr="00136242">
              <w:rPr>
                <w:rFonts w:ascii="宋体" w:eastAsia="Times New Roman" w:hAnsi="Times New Roman"/>
              </w:rPr>
              <w:t>1</w:t>
            </w:r>
            <w:r w:rsidRPr="00136242">
              <w:rPr>
                <w:rFonts w:ascii="宋体" w:eastAsia="Times New Roman" w:hAnsi="Times New Roman"/>
              </w:rPr>
              <w:t>）</w:t>
            </w:r>
            <w:r w:rsidRPr="006D4A14">
              <w:rPr>
                <w:rFonts w:ascii="宋体" w:eastAsia="Times New Roman" w:hAnsi="Times New Roman" w:hint="eastAsia"/>
              </w:rPr>
              <w:t>违约承诺完整清晰</w:t>
            </w:r>
            <w:r w:rsidRPr="00136242">
              <w:rPr>
                <w:rFonts w:ascii="宋体" w:eastAsia="Times New Roman" w:hAnsi="Times New Roman" w:hint="eastAsia"/>
              </w:rPr>
              <w:t>（</w:t>
            </w:r>
            <w:r w:rsidRPr="00136242">
              <w:rPr>
                <w:rFonts w:ascii="宋体" w:eastAsia="Times New Roman" w:hAnsi="Times New Roman" w:hint="eastAsia"/>
              </w:rPr>
              <w:t>2</w:t>
            </w:r>
            <w:r w:rsidRPr="00136242">
              <w:rPr>
                <w:rFonts w:ascii="宋体" w:eastAsia="Times New Roman" w:hAnsi="Times New Roman" w:hint="eastAsia"/>
              </w:rPr>
              <w:t>）</w:t>
            </w:r>
            <w:r w:rsidRPr="006D4A14">
              <w:rPr>
                <w:rFonts w:ascii="宋体" w:eastAsia="Times New Roman" w:hAnsi="Times New Roman" w:hint="eastAsia"/>
              </w:rPr>
              <w:t>违约承诺切</w:t>
            </w:r>
            <w:r w:rsidRPr="006D4A14">
              <w:rPr>
                <w:rFonts w:ascii="宋体" w:eastAsia="Times New Roman" w:hAnsi="Times New Roman" w:hint="eastAsia"/>
              </w:rPr>
              <w:lastRenderedPageBreak/>
              <w:t>实可行</w:t>
            </w:r>
          </w:p>
          <w:p w:rsidR="004E5007" w:rsidRPr="00D41361" w:rsidRDefault="004E5007" w:rsidP="004E5007">
            <w:pPr>
              <w:pStyle w:val="a9"/>
              <w:rPr>
                <w:rFonts w:eastAsiaTheme="minorEastAsia" w:cstheme="minorBidi"/>
                <w:kern w:val="2"/>
                <w:sz w:val="21"/>
                <w:szCs w:val="22"/>
              </w:rPr>
            </w:pPr>
            <w:r w:rsidRPr="002A0426">
              <w:rPr>
                <w:rFonts w:hAnsi="宋体" w:cs="宋体" w:hint="eastAsia"/>
                <w:kern w:val="2"/>
                <w:sz w:val="21"/>
                <w:szCs w:val="22"/>
              </w:rPr>
              <w:t>满足以上</w:t>
            </w:r>
            <w:r>
              <w:rPr>
                <w:rFonts w:eastAsiaTheme="minorEastAsia" w:cstheme="minorBidi" w:hint="eastAsia"/>
                <w:kern w:val="2"/>
                <w:sz w:val="21"/>
                <w:szCs w:val="22"/>
              </w:rPr>
              <w:t>两</w:t>
            </w:r>
            <w:r w:rsidRPr="002A0426">
              <w:rPr>
                <w:rFonts w:hAnsi="宋体" w:cs="宋体" w:hint="eastAsia"/>
                <w:kern w:val="2"/>
                <w:sz w:val="21"/>
                <w:szCs w:val="22"/>
              </w:rPr>
              <w:t>项要求得</w:t>
            </w:r>
            <w:r w:rsidRPr="002A0426">
              <w:rPr>
                <w:rFonts w:eastAsia="Times New Roman" w:cstheme="minorBidi" w:hint="eastAsia"/>
                <w:kern w:val="2"/>
                <w:sz w:val="21"/>
                <w:szCs w:val="22"/>
              </w:rPr>
              <w:t>100</w:t>
            </w:r>
            <w:r w:rsidRPr="002A0426">
              <w:rPr>
                <w:rFonts w:hAnsi="宋体" w:cs="宋体" w:hint="eastAsia"/>
                <w:kern w:val="2"/>
                <w:sz w:val="21"/>
                <w:szCs w:val="22"/>
              </w:rPr>
              <w:t>分，</w:t>
            </w:r>
            <w:r>
              <w:rPr>
                <w:rFonts w:hAnsi="宋体" w:cs="宋体" w:hint="eastAsia"/>
                <w:kern w:val="2"/>
                <w:sz w:val="21"/>
                <w:szCs w:val="22"/>
              </w:rPr>
              <w:t>满足</w:t>
            </w:r>
            <w:r>
              <w:rPr>
                <w:rFonts w:eastAsiaTheme="minorEastAsia" w:cstheme="minorBidi" w:hint="eastAsia"/>
                <w:kern w:val="2"/>
                <w:sz w:val="21"/>
                <w:szCs w:val="22"/>
              </w:rPr>
              <w:t>一</w:t>
            </w:r>
            <w:r w:rsidRPr="002A0426">
              <w:rPr>
                <w:rFonts w:hAnsi="宋体" w:cs="宋体" w:hint="eastAsia"/>
                <w:kern w:val="2"/>
                <w:sz w:val="21"/>
                <w:szCs w:val="22"/>
              </w:rPr>
              <w:t>项要求得</w:t>
            </w:r>
            <w:r w:rsidRPr="002A0426">
              <w:rPr>
                <w:rFonts w:eastAsia="Times New Roman" w:cstheme="minorBidi" w:hint="eastAsia"/>
                <w:kern w:val="2"/>
                <w:sz w:val="21"/>
                <w:szCs w:val="22"/>
              </w:rPr>
              <w:t>60</w:t>
            </w:r>
            <w:r w:rsidRPr="002A0426">
              <w:rPr>
                <w:rFonts w:hAnsi="宋体" w:cs="宋体" w:hint="eastAsia"/>
                <w:kern w:val="2"/>
                <w:sz w:val="21"/>
                <w:szCs w:val="22"/>
              </w:rPr>
              <w:t>分，其它情况不得分</w:t>
            </w:r>
            <w:r>
              <w:rPr>
                <w:rFonts w:eastAsiaTheme="minorEastAsia" w:cstheme="minorBidi" w:hint="eastAsia"/>
                <w:kern w:val="2"/>
                <w:sz w:val="21"/>
                <w:szCs w:val="22"/>
              </w:rPr>
              <w:t>。</w:t>
            </w:r>
          </w:p>
        </w:tc>
      </w:tr>
      <w:tr w:rsidR="004E5007" w:rsidRPr="00AC72C7" w:rsidTr="004E5007">
        <w:tc>
          <w:tcPr>
            <w:tcW w:w="832"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szCs w:val="21"/>
              </w:rPr>
              <w:lastRenderedPageBreak/>
              <w:t>3</w:t>
            </w:r>
          </w:p>
        </w:tc>
        <w:tc>
          <w:tcPr>
            <w:tcW w:w="5640" w:type="dxa"/>
            <w:gridSpan w:val="5"/>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综合实力部分</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27</w:t>
            </w:r>
          </w:p>
        </w:tc>
      </w:tr>
      <w:tr w:rsidR="004E5007" w:rsidRPr="00AC72C7" w:rsidTr="004E5007">
        <w:trPr>
          <w:trHeight w:val="81"/>
        </w:trPr>
        <w:tc>
          <w:tcPr>
            <w:tcW w:w="832" w:type="dxa"/>
            <w:vMerge w:val="restart"/>
            <w:tcBorders>
              <w:top w:val="single" w:sz="4" w:space="0" w:color="auto"/>
              <w:left w:val="single" w:sz="4" w:space="0" w:color="auto"/>
              <w:right w:val="single" w:sz="4" w:space="0" w:color="auto"/>
            </w:tcBorders>
          </w:tcPr>
          <w:p w:rsidR="004E5007" w:rsidRPr="00AC72C7" w:rsidRDefault="004E5007" w:rsidP="004E5007">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序号</w:t>
            </w:r>
          </w:p>
        </w:tc>
        <w:tc>
          <w:tcPr>
            <w:tcW w:w="2990"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评分因素</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权重</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评分方式</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评分准则</w:t>
            </w:r>
          </w:p>
        </w:tc>
      </w:tr>
      <w:tr w:rsidR="004E5007" w:rsidRPr="00AC72C7" w:rsidTr="004E5007">
        <w:trPr>
          <w:trHeight w:val="78"/>
        </w:trPr>
        <w:tc>
          <w:tcPr>
            <w:tcW w:w="0" w:type="auto"/>
            <w:vMerge/>
            <w:tcBorders>
              <w:left w:val="single" w:sz="4" w:space="0" w:color="auto"/>
              <w:right w:val="single" w:sz="4" w:space="0" w:color="auto"/>
            </w:tcBorders>
            <w:vAlign w:val="center"/>
          </w:tcPr>
          <w:p w:rsidR="004E5007" w:rsidRPr="00AC72C7" w:rsidRDefault="004E5007" w:rsidP="004E5007">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szCs w:val="21"/>
              </w:rPr>
              <w:t>1</w:t>
            </w:r>
          </w:p>
        </w:tc>
        <w:tc>
          <w:tcPr>
            <w:tcW w:w="2990"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投标人资格情况及通过相关认证情况</w:t>
            </w:r>
          </w:p>
        </w:tc>
        <w:tc>
          <w:tcPr>
            <w:tcW w:w="841" w:type="dxa"/>
            <w:tcBorders>
              <w:top w:val="single" w:sz="4" w:space="0" w:color="auto"/>
              <w:left w:val="single" w:sz="4" w:space="0" w:color="auto"/>
              <w:bottom w:val="single" w:sz="4" w:space="0" w:color="auto"/>
              <w:right w:val="single" w:sz="4" w:space="0" w:color="auto"/>
            </w:tcBorders>
          </w:tcPr>
          <w:p w:rsidR="004E5007" w:rsidRPr="00277EE0" w:rsidRDefault="004E5007" w:rsidP="004E5007">
            <w:pPr>
              <w:jc w:val="center"/>
              <w:rPr>
                <w:rFonts w:ascii="宋体" w:hAnsi="宋体"/>
                <w:szCs w:val="21"/>
              </w:rPr>
            </w:pPr>
            <w:r>
              <w:rPr>
                <w:rFonts w:ascii="宋体" w:hAnsi="宋体" w:hint="eastAsia"/>
                <w:szCs w:val="21"/>
              </w:rPr>
              <w:t>3</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443079" w:rsidRDefault="004E5007" w:rsidP="004E5007">
            <w:pPr>
              <w:jc w:val="center"/>
              <w:rPr>
                <w:rFonts w:ascii="宋体" w:hAnsi="宋体"/>
                <w:szCs w:val="21"/>
              </w:rPr>
            </w:pPr>
            <w:r w:rsidRPr="007631AE">
              <w:rPr>
                <w:rFonts w:ascii="宋体" w:hAnsi="宋体" w:hint="eastAsia"/>
                <w:szCs w:val="21"/>
              </w:rPr>
              <w:t>（</w:t>
            </w:r>
            <w:r w:rsidRPr="007631AE">
              <w:rPr>
                <w:rFonts w:ascii="宋体" w:hAnsi="宋体"/>
                <w:szCs w:val="21"/>
              </w:rPr>
              <w:t>1</w:t>
            </w:r>
            <w:r w:rsidRPr="007631AE">
              <w:rPr>
                <w:rFonts w:ascii="宋体" w:hAnsi="宋体"/>
                <w:szCs w:val="21"/>
              </w:rPr>
              <w:t>）</w:t>
            </w:r>
            <w:r>
              <w:rPr>
                <w:rFonts w:ascii="宋体" w:hAnsi="宋体" w:hint="eastAsia"/>
                <w:szCs w:val="21"/>
              </w:rPr>
              <w:t>获得高新技术企业认证</w:t>
            </w:r>
            <w:r w:rsidRPr="007631AE">
              <w:rPr>
                <w:rFonts w:ascii="宋体" w:hAnsi="宋体"/>
                <w:szCs w:val="21"/>
              </w:rPr>
              <w:t>；得</w:t>
            </w:r>
            <w:r>
              <w:rPr>
                <w:rFonts w:ascii="宋体" w:hAnsi="宋体" w:hint="eastAsia"/>
                <w:szCs w:val="21"/>
              </w:rPr>
              <w:t>3</w:t>
            </w:r>
            <w:r w:rsidRPr="007631AE">
              <w:rPr>
                <w:rFonts w:ascii="宋体" w:hAnsi="宋体"/>
                <w:szCs w:val="21"/>
              </w:rPr>
              <w:t>分</w:t>
            </w:r>
            <w:r>
              <w:rPr>
                <w:rFonts w:ascii="宋体" w:hAnsi="宋体" w:hint="eastAsia"/>
                <w:szCs w:val="21"/>
              </w:rPr>
              <w:t>。</w:t>
            </w:r>
          </w:p>
          <w:p w:rsidR="004E5007" w:rsidRPr="007631AE" w:rsidRDefault="004E5007" w:rsidP="004E5007">
            <w:pPr>
              <w:jc w:val="center"/>
              <w:rPr>
                <w:rFonts w:ascii="宋体" w:hAnsi="宋体"/>
                <w:szCs w:val="21"/>
              </w:rPr>
            </w:pPr>
            <w:r w:rsidRPr="007631AE">
              <w:rPr>
                <w:rFonts w:ascii="宋体" w:hAnsi="宋体" w:hint="eastAsia"/>
                <w:szCs w:val="21"/>
              </w:rPr>
              <w:t>（</w:t>
            </w:r>
            <w:r>
              <w:rPr>
                <w:rFonts w:ascii="宋体" w:hAnsi="宋体" w:hint="eastAsia"/>
                <w:szCs w:val="21"/>
              </w:rPr>
              <w:t>2</w:t>
            </w:r>
            <w:r w:rsidRPr="007631AE">
              <w:rPr>
                <w:rFonts w:ascii="宋体" w:hAnsi="宋体"/>
                <w:szCs w:val="21"/>
              </w:rPr>
              <w:t>）不满足或未提供有效证明文件，不得分。</w:t>
            </w:r>
          </w:p>
          <w:p w:rsidR="004E5007" w:rsidRPr="007631AE" w:rsidRDefault="004E5007" w:rsidP="004E5007">
            <w:pPr>
              <w:jc w:val="center"/>
              <w:rPr>
                <w:rFonts w:ascii="宋体" w:hAnsi="宋体"/>
                <w:szCs w:val="21"/>
              </w:rPr>
            </w:pPr>
            <w:r w:rsidRPr="007631AE">
              <w:rPr>
                <w:rFonts w:ascii="宋体" w:hAnsi="宋体"/>
                <w:szCs w:val="21"/>
              </w:rPr>
              <w:t>证明文件：</w:t>
            </w:r>
          </w:p>
          <w:p w:rsidR="004E5007" w:rsidRPr="007631AE" w:rsidRDefault="004E5007" w:rsidP="004E5007">
            <w:pPr>
              <w:jc w:val="center"/>
              <w:rPr>
                <w:rFonts w:ascii="宋体" w:hAnsi="宋体"/>
                <w:szCs w:val="21"/>
              </w:rPr>
            </w:pPr>
            <w:r w:rsidRPr="007631AE">
              <w:rPr>
                <w:rFonts w:ascii="宋体" w:hAnsi="宋体" w:hint="eastAsia"/>
                <w:szCs w:val="21"/>
              </w:rPr>
              <w:t>提供以上资质证书扫描件或复印件，加盖投标人公章，原件备查，未提供不得分。</w:t>
            </w:r>
          </w:p>
        </w:tc>
      </w:tr>
      <w:tr w:rsidR="004E5007" w:rsidRPr="00AC72C7" w:rsidTr="004E5007">
        <w:trPr>
          <w:trHeight w:val="78"/>
        </w:trPr>
        <w:tc>
          <w:tcPr>
            <w:tcW w:w="0" w:type="auto"/>
            <w:vMerge/>
            <w:tcBorders>
              <w:left w:val="single" w:sz="4" w:space="0" w:color="auto"/>
              <w:right w:val="single" w:sz="4" w:space="0" w:color="auto"/>
            </w:tcBorders>
            <w:vAlign w:val="center"/>
          </w:tcPr>
          <w:p w:rsidR="004E5007" w:rsidRPr="00AC72C7" w:rsidRDefault="004E5007" w:rsidP="004E5007">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2</w:t>
            </w:r>
          </w:p>
        </w:tc>
        <w:tc>
          <w:tcPr>
            <w:tcW w:w="2990"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拟安排的项目负责人情况</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2</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考察内容：</w:t>
            </w:r>
            <w:r w:rsidRPr="000C6223">
              <w:rPr>
                <w:rFonts w:ascii="宋体" w:hAnsi="宋体"/>
                <w:szCs w:val="21"/>
              </w:rPr>
              <w:t>项目负责人应具有高级室内建筑师职称，并具备类似项目设计业绩（办公楼、学校等相关设计业绩）。项目负责人应提供职称证书和其他证明材料扫描件，原件备查；业绩应提供相应项目设计合同扫描件加盖公章，原件备查。未提供职称证书和其他证明材料、项目设计合同扫描件的，不得分。满足得</w:t>
            </w:r>
            <w:r>
              <w:rPr>
                <w:rFonts w:ascii="宋体" w:hAnsi="宋体" w:hint="eastAsia"/>
                <w:szCs w:val="21"/>
              </w:rPr>
              <w:t>2</w:t>
            </w:r>
            <w:r>
              <w:rPr>
                <w:rFonts w:ascii="宋体" w:hAnsi="宋体" w:hint="eastAsia"/>
                <w:szCs w:val="21"/>
              </w:rPr>
              <w:t>分。</w:t>
            </w:r>
          </w:p>
        </w:tc>
      </w:tr>
      <w:tr w:rsidR="004E5007" w:rsidRPr="00AC72C7" w:rsidTr="004E5007">
        <w:trPr>
          <w:trHeight w:val="78"/>
        </w:trPr>
        <w:tc>
          <w:tcPr>
            <w:tcW w:w="0" w:type="auto"/>
            <w:vMerge/>
            <w:tcBorders>
              <w:left w:val="single" w:sz="4" w:space="0" w:color="auto"/>
              <w:right w:val="single" w:sz="4" w:space="0" w:color="auto"/>
            </w:tcBorders>
            <w:vAlign w:val="center"/>
          </w:tcPr>
          <w:p w:rsidR="004E5007" w:rsidRPr="00AC72C7" w:rsidRDefault="004E5007" w:rsidP="004E5007">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3</w:t>
            </w:r>
          </w:p>
        </w:tc>
        <w:tc>
          <w:tcPr>
            <w:tcW w:w="2990"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拟安排的项目团队成员（项目负责人除外）情况</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8</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A270C5" w:rsidRDefault="004E5007" w:rsidP="004E5007">
            <w:pPr>
              <w:jc w:val="left"/>
              <w:rPr>
                <w:rFonts w:ascii="宋体" w:hAnsi="宋体"/>
                <w:szCs w:val="21"/>
              </w:rPr>
            </w:pPr>
            <w:r w:rsidRPr="00A270C5">
              <w:rPr>
                <w:rFonts w:ascii="宋体" w:hAnsi="宋体" w:hint="eastAsia"/>
                <w:szCs w:val="21"/>
              </w:rPr>
              <w:t>团队成员总人数要求至少</w:t>
            </w:r>
            <w:r>
              <w:rPr>
                <w:rFonts w:ascii="宋体" w:hAnsi="宋体" w:hint="eastAsia"/>
                <w:szCs w:val="21"/>
              </w:rPr>
              <w:t>4</w:t>
            </w:r>
            <w:r w:rsidRPr="00A270C5">
              <w:rPr>
                <w:rFonts w:ascii="宋体" w:hAnsi="宋体"/>
                <w:szCs w:val="21"/>
              </w:rPr>
              <w:t>人，且建筑、</w:t>
            </w:r>
            <w:r>
              <w:rPr>
                <w:rFonts w:ascii="宋体" w:hAnsi="宋体" w:hint="eastAsia"/>
                <w:szCs w:val="21"/>
              </w:rPr>
              <w:t>结构，</w:t>
            </w:r>
            <w:r w:rsidRPr="00A270C5">
              <w:rPr>
                <w:rFonts w:ascii="宋体" w:hAnsi="宋体"/>
                <w:szCs w:val="21"/>
              </w:rPr>
              <w:t>给</w:t>
            </w:r>
            <w:r w:rsidRPr="00A270C5">
              <w:rPr>
                <w:rFonts w:ascii="宋体" w:hAnsi="宋体"/>
                <w:szCs w:val="21"/>
              </w:rPr>
              <w:lastRenderedPageBreak/>
              <w:t>排水、电气专业</w:t>
            </w:r>
            <w:r>
              <w:rPr>
                <w:rFonts w:ascii="宋体" w:hAnsi="宋体" w:hint="eastAsia"/>
                <w:szCs w:val="21"/>
              </w:rPr>
              <w:t>各专业</w:t>
            </w:r>
            <w:r w:rsidRPr="00A270C5">
              <w:rPr>
                <w:rFonts w:ascii="宋体" w:hAnsi="宋体"/>
                <w:szCs w:val="21"/>
              </w:rPr>
              <w:t>至少一</w:t>
            </w:r>
            <w:r>
              <w:rPr>
                <w:rFonts w:ascii="宋体" w:hAnsi="宋体" w:hint="eastAsia"/>
                <w:szCs w:val="21"/>
              </w:rPr>
              <w:t>人，每满足一人得</w:t>
            </w:r>
            <w:r>
              <w:rPr>
                <w:rFonts w:ascii="宋体" w:hAnsi="宋体" w:hint="eastAsia"/>
                <w:szCs w:val="21"/>
              </w:rPr>
              <w:t>2</w:t>
            </w:r>
            <w:r>
              <w:rPr>
                <w:rFonts w:ascii="宋体" w:hAnsi="宋体" w:hint="eastAsia"/>
                <w:szCs w:val="21"/>
              </w:rPr>
              <w:t>分，</w:t>
            </w:r>
            <w:r w:rsidRPr="00A270C5">
              <w:rPr>
                <w:rFonts w:ascii="宋体" w:hAnsi="宋体"/>
                <w:szCs w:val="21"/>
              </w:rPr>
              <w:t>未达到人数及</w:t>
            </w:r>
            <w:r>
              <w:rPr>
                <w:rFonts w:ascii="宋体" w:hAnsi="宋体" w:hint="eastAsia"/>
                <w:szCs w:val="21"/>
              </w:rPr>
              <w:t>专业要</w:t>
            </w:r>
            <w:r w:rsidRPr="00A270C5">
              <w:rPr>
                <w:rFonts w:ascii="宋体" w:hAnsi="宋体"/>
                <w:szCs w:val="21"/>
              </w:rPr>
              <w:t>求的，不得分。</w:t>
            </w:r>
            <w:r>
              <w:rPr>
                <w:rFonts w:ascii="宋体" w:hAnsi="宋体" w:hint="eastAsia"/>
                <w:szCs w:val="21"/>
              </w:rPr>
              <w:t>同一专业不重复计分。</w:t>
            </w:r>
          </w:p>
          <w:p w:rsidR="004E5007" w:rsidRPr="00AC72C7" w:rsidRDefault="004E5007" w:rsidP="004E5007">
            <w:pPr>
              <w:jc w:val="left"/>
              <w:rPr>
                <w:rFonts w:ascii="宋体" w:hAnsi="宋体"/>
                <w:szCs w:val="21"/>
              </w:rPr>
            </w:pPr>
            <w:r w:rsidRPr="00A270C5">
              <w:rPr>
                <w:rFonts w:ascii="宋体" w:hAnsi="宋体" w:hint="eastAsia"/>
                <w:szCs w:val="21"/>
              </w:rPr>
              <w:t>要求提供团队成员</w:t>
            </w:r>
            <w:r w:rsidRPr="00312413">
              <w:rPr>
                <w:rFonts w:ascii="宋体" w:hAnsi="宋体" w:hint="eastAsia"/>
                <w:szCs w:val="21"/>
              </w:rPr>
              <w:t>近三月</w:t>
            </w:r>
            <w:r w:rsidRPr="00A270C5">
              <w:rPr>
                <w:rFonts w:ascii="宋体" w:hAnsi="宋体"/>
                <w:szCs w:val="21"/>
              </w:rPr>
              <w:t>在投标供应商缴纳社保证明（网页或窗口打印资料均可，未提供三个月资料的人员不予计分，至少需缴纳养老保险）、</w:t>
            </w:r>
            <w:r>
              <w:rPr>
                <w:rFonts w:ascii="宋体" w:hAnsi="宋体" w:hint="eastAsia"/>
                <w:szCs w:val="21"/>
              </w:rPr>
              <w:t>相关专业技术资格</w:t>
            </w:r>
            <w:r w:rsidRPr="00A270C5">
              <w:rPr>
                <w:rFonts w:ascii="宋体" w:hAnsi="宋体"/>
                <w:szCs w:val="21"/>
              </w:rPr>
              <w:t>证</w:t>
            </w:r>
            <w:r>
              <w:rPr>
                <w:rFonts w:ascii="宋体" w:hAnsi="宋体" w:hint="eastAsia"/>
                <w:szCs w:val="21"/>
              </w:rPr>
              <w:t>书扫</w:t>
            </w:r>
            <w:r w:rsidRPr="00A270C5">
              <w:rPr>
                <w:rFonts w:ascii="宋体" w:hAnsi="宋体"/>
                <w:szCs w:val="21"/>
              </w:rPr>
              <w:t>描件</w:t>
            </w:r>
            <w:r w:rsidRPr="00312413">
              <w:rPr>
                <w:rFonts w:ascii="宋体" w:hAnsi="宋体" w:hint="eastAsia"/>
                <w:szCs w:val="21"/>
              </w:rPr>
              <w:t>加盖公章</w:t>
            </w:r>
            <w:r w:rsidRPr="00A270C5">
              <w:rPr>
                <w:rFonts w:ascii="宋体" w:hAnsi="宋体"/>
                <w:szCs w:val="21"/>
              </w:rPr>
              <w:t>，原件备查。</w:t>
            </w:r>
          </w:p>
        </w:tc>
      </w:tr>
      <w:tr w:rsidR="004E5007" w:rsidRPr="00AC72C7" w:rsidTr="004E5007">
        <w:trPr>
          <w:trHeight w:val="78"/>
        </w:trPr>
        <w:tc>
          <w:tcPr>
            <w:tcW w:w="0" w:type="auto"/>
            <w:vMerge/>
            <w:tcBorders>
              <w:left w:val="single" w:sz="4" w:space="0" w:color="auto"/>
              <w:right w:val="single" w:sz="4" w:space="0" w:color="auto"/>
            </w:tcBorders>
            <w:vAlign w:val="center"/>
          </w:tcPr>
          <w:p w:rsidR="004E5007" w:rsidRPr="00AC72C7" w:rsidRDefault="004E5007" w:rsidP="004E5007">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4</w:t>
            </w:r>
          </w:p>
        </w:tc>
        <w:tc>
          <w:tcPr>
            <w:tcW w:w="2990"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同类有效业绩</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9</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A270C5" w:rsidRDefault="004E5007" w:rsidP="004E5007">
            <w:pPr>
              <w:rPr>
                <w:rFonts w:ascii="宋体" w:hAnsi="宋体"/>
                <w:szCs w:val="21"/>
              </w:rPr>
            </w:pPr>
            <w:r w:rsidRPr="00A270C5">
              <w:rPr>
                <w:rFonts w:ascii="宋体" w:hAnsi="宋体"/>
                <w:szCs w:val="21"/>
              </w:rPr>
              <w:t>评</w:t>
            </w:r>
            <w:r>
              <w:rPr>
                <w:rFonts w:ascii="宋体" w:hAnsi="宋体" w:hint="eastAsia"/>
                <w:szCs w:val="21"/>
              </w:rPr>
              <w:t>分内容</w:t>
            </w:r>
            <w:r w:rsidRPr="00A270C5">
              <w:rPr>
                <w:rFonts w:ascii="宋体" w:hAnsi="宋体"/>
                <w:szCs w:val="21"/>
              </w:rPr>
              <w:t>：</w:t>
            </w:r>
            <w:r w:rsidRPr="00A270C5">
              <w:rPr>
                <w:rFonts w:ascii="宋体" w:hAnsi="宋体" w:hint="eastAsia"/>
                <w:szCs w:val="21"/>
              </w:rPr>
              <w:t>自</w:t>
            </w:r>
            <w:r w:rsidRPr="00A270C5">
              <w:rPr>
                <w:rFonts w:ascii="宋体" w:hAnsi="宋体"/>
                <w:szCs w:val="21"/>
              </w:rPr>
              <w:t>2016</w:t>
            </w:r>
            <w:r w:rsidRPr="00A270C5">
              <w:rPr>
                <w:rFonts w:ascii="宋体" w:hAnsi="宋体"/>
                <w:szCs w:val="21"/>
              </w:rPr>
              <w:t>年</w:t>
            </w:r>
            <w:r w:rsidR="0077581C">
              <w:rPr>
                <w:rFonts w:ascii="宋体" w:hAnsi="宋体"/>
                <w:szCs w:val="21"/>
              </w:rPr>
              <w:t>9</w:t>
            </w:r>
            <w:r w:rsidRPr="00A270C5">
              <w:rPr>
                <w:rFonts w:ascii="宋体" w:hAnsi="宋体"/>
                <w:szCs w:val="21"/>
              </w:rPr>
              <w:t>月</w:t>
            </w:r>
            <w:r w:rsidRPr="00A270C5">
              <w:rPr>
                <w:rFonts w:ascii="宋体" w:hAnsi="宋体"/>
                <w:szCs w:val="21"/>
              </w:rPr>
              <w:t>1</w:t>
            </w:r>
            <w:r w:rsidRPr="00A270C5">
              <w:rPr>
                <w:rFonts w:ascii="宋体" w:hAnsi="宋体"/>
                <w:szCs w:val="21"/>
              </w:rPr>
              <w:t>日至招标公告发布之日止（以合同签订时间为准）以来具备</w:t>
            </w:r>
            <w:r>
              <w:rPr>
                <w:rFonts w:ascii="宋体" w:hAnsi="宋体" w:hint="eastAsia"/>
                <w:szCs w:val="21"/>
              </w:rPr>
              <w:t>类似</w:t>
            </w:r>
            <w:r w:rsidRPr="00A270C5">
              <w:rPr>
                <w:rFonts w:ascii="宋体" w:hAnsi="宋体"/>
                <w:szCs w:val="21"/>
              </w:rPr>
              <w:t>工程设计案例，属于上述专业范畴内，单个设计采购合同</w:t>
            </w:r>
            <w:r>
              <w:rPr>
                <w:rFonts w:ascii="宋体" w:hAnsi="宋体" w:hint="eastAsia"/>
                <w:szCs w:val="21"/>
              </w:rPr>
              <w:t>，每项业绩得</w:t>
            </w:r>
            <w:r>
              <w:rPr>
                <w:rFonts w:ascii="宋体" w:hAnsi="宋体" w:hint="eastAsia"/>
                <w:szCs w:val="21"/>
              </w:rPr>
              <w:t>3</w:t>
            </w:r>
            <w:r>
              <w:rPr>
                <w:rFonts w:ascii="宋体" w:hAnsi="宋体" w:hint="eastAsia"/>
                <w:szCs w:val="21"/>
              </w:rPr>
              <w:t>分，</w:t>
            </w:r>
          </w:p>
          <w:p w:rsidR="004E5007" w:rsidRPr="00A270C5" w:rsidRDefault="004E5007" w:rsidP="004E5007">
            <w:pPr>
              <w:jc w:val="center"/>
              <w:rPr>
                <w:rFonts w:ascii="宋体" w:hAnsi="宋体"/>
                <w:szCs w:val="21"/>
              </w:rPr>
            </w:pPr>
            <w:r w:rsidRPr="00A270C5">
              <w:rPr>
                <w:rFonts w:ascii="宋体" w:hAnsi="宋体" w:hint="eastAsia"/>
                <w:szCs w:val="21"/>
              </w:rPr>
              <w:t>本项最高得</w:t>
            </w:r>
            <w:r>
              <w:rPr>
                <w:rFonts w:ascii="宋体" w:hAnsi="宋体" w:hint="eastAsia"/>
                <w:szCs w:val="21"/>
              </w:rPr>
              <w:t>9</w:t>
            </w:r>
            <w:r w:rsidRPr="00A270C5">
              <w:rPr>
                <w:rFonts w:ascii="宋体" w:hAnsi="宋体"/>
                <w:szCs w:val="21"/>
              </w:rPr>
              <w:t>分。</w:t>
            </w:r>
          </w:p>
          <w:p w:rsidR="004E5007" w:rsidRPr="00230F66" w:rsidRDefault="004E5007" w:rsidP="004E5007">
            <w:pPr>
              <w:rPr>
                <w:rFonts w:ascii="宋体" w:hAnsi="宋体"/>
                <w:szCs w:val="21"/>
              </w:rPr>
            </w:pPr>
            <w:r w:rsidRPr="00230F66">
              <w:rPr>
                <w:rFonts w:ascii="宋体" w:hAnsi="宋体" w:hint="eastAsia"/>
                <w:szCs w:val="21"/>
              </w:rPr>
              <w:t>评分依据：</w:t>
            </w:r>
          </w:p>
          <w:p w:rsidR="004E5007" w:rsidRPr="00230F66" w:rsidRDefault="004E5007" w:rsidP="004E5007">
            <w:pPr>
              <w:jc w:val="center"/>
              <w:rPr>
                <w:rFonts w:ascii="宋体" w:hAnsi="宋体"/>
                <w:szCs w:val="21"/>
              </w:rPr>
            </w:pPr>
            <w:r w:rsidRPr="00230F66">
              <w:rPr>
                <w:rFonts w:ascii="宋体" w:hAnsi="宋体" w:hint="eastAsia"/>
                <w:szCs w:val="21"/>
              </w:rPr>
              <w:t>1.</w:t>
            </w:r>
            <w:r w:rsidRPr="00230F66">
              <w:rPr>
                <w:rFonts w:ascii="宋体" w:hAnsi="宋体" w:hint="eastAsia"/>
                <w:szCs w:val="21"/>
              </w:rPr>
              <w:t>要求同时提供合同关键信息和项目履约（验收）合格评价证明文件作为得分依据。</w:t>
            </w:r>
          </w:p>
          <w:p w:rsidR="004E5007" w:rsidRPr="00230F66" w:rsidRDefault="004E5007" w:rsidP="004E5007">
            <w:pPr>
              <w:jc w:val="center"/>
              <w:rPr>
                <w:rFonts w:ascii="宋体" w:hAnsi="宋体"/>
                <w:szCs w:val="21"/>
              </w:rPr>
            </w:pPr>
            <w:r w:rsidRPr="00230F66">
              <w:rPr>
                <w:rFonts w:ascii="宋体" w:hAnsi="宋体" w:hint="eastAsia"/>
                <w:szCs w:val="21"/>
              </w:rPr>
              <w:t>2.</w:t>
            </w:r>
            <w:r w:rsidRPr="00230F66">
              <w:rPr>
                <w:rFonts w:ascii="宋体" w:hAnsi="宋体" w:hint="eastAsia"/>
                <w:szCs w:val="21"/>
              </w:rPr>
              <w:t>通过合同关键信息无法判断是否得分的，</w:t>
            </w:r>
            <w:r>
              <w:rPr>
                <w:rFonts w:ascii="宋体" w:hAnsi="宋体" w:hint="eastAsia"/>
                <w:szCs w:val="21"/>
              </w:rPr>
              <w:t>还须同时</w:t>
            </w:r>
            <w:r w:rsidRPr="00230F66">
              <w:rPr>
                <w:rFonts w:ascii="宋体" w:hAnsi="宋体" w:hint="eastAsia"/>
                <w:szCs w:val="21"/>
              </w:rPr>
              <w:t>提供能证明得分的其它证明资料，如项目报告或</w:t>
            </w:r>
            <w:r w:rsidRPr="00230F66">
              <w:rPr>
                <w:rFonts w:ascii="宋体" w:hAnsi="宋体" w:hint="eastAsia"/>
                <w:szCs w:val="21"/>
              </w:rPr>
              <w:lastRenderedPageBreak/>
              <w:t>合同甲方出具的证明文件等。</w:t>
            </w:r>
          </w:p>
          <w:p w:rsidR="004E5007" w:rsidRPr="006F62EE" w:rsidRDefault="004E5007" w:rsidP="004E5007">
            <w:pPr>
              <w:jc w:val="center"/>
              <w:rPr>
                <w:rFonts w:ascii="宋体" w:hAnsi="宋体"/>
                <w:szCs w:val="21"/>
              </w:rPr>
            </w:pPr>
            <w:r w:rsidRPr="00F845A2">
              <w:rPr>
                <w:rFonts w:ascii="宋体" w:hAnsi="宋体" w:hint="eastAsia"/>
                <w:szCs w:val="21"/>
              </w:rPr>
              <w:t>3.</w:t>
            </w:r>
            <w:r w:rsidRPr="00F845A2">
              <w:rPr>
                <w:rFonts w:ascii="宋体" w:hAnsi="宋体" w:hint="eastAsia"/>
                <w:szCs w:val="21"/>
              </w:rPr>
              <w:t>以上资料均要求提供扫描件，原件备查。</w:t>
            </w:r>
            <w:r w:rsidRPr="00F845A2">
              <w:rPr>
                <w:rFonts w:ascii="宋体" w:hAnsi="宋体"/>
                <w:szCs w:val="21"/>
              </w:rPr>
              <w:t>评分中出现无证明资料或专家无法凭所提供资料判断是否得分的情况，一律作不得分处理。</w:t>
            </w:r>
          </w:p>
        </w:tc>
      </w:tr>
      <w:tr w:rsidR="004E5007" w:rsidRPr="00AC72C7" w:rsidTr="004E5007">
        <w:trPr>
          <w:trHeight w:val="78"/>
        </w:trPr>
        <w:tc>
          <w:tcPr>
            <w:tcW w:w="0" w:type="auto"/>
            <w:vMerge/>
            <w:tcBorders>
              <w:left w:val="single" w:sz="4" w:space="0" w:color="auto"/>
              <w:bottom w:val="single" w:sz="4" w:space="0" w:color="auto"/>
              <w:right w:val="single" w:sz="4" w:space="0" w:color="auto"/>
            </w:tcBorders>
            <w:vAlign w:val="center"/>
          </w:tcPr>
          <w:p w:rsidR="004E5007" w:rsidRPr="00AC72C7" w:rsidRDefault="004E5007" w:rsidP="004E5007">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5</w:t>
            </w:r>
          </w:p>
        </w:tc>
        <w:tc>
          <w:tcPr>
            <w:tcW w:w="2990"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环保执行情况</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2</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4E5007" w:rsidRPr="00664D62" w:rsidTr="004E5007">
        <w:trPr>
          <w:trHeight w:val="78"/>
        </w:trPr>
        <w:tc>
          <w:tcPr>
            <w:tcW w:w="0" w:type="auto"/>
            <w:vMerge/>
            <w:tcBorders>
              <w:left w:val="single" w:sz="4" w:space="0" w:color="auto"/>
              <w:right w:val="single" w:sz="4" w:space="0" w:color="auto"/>
            </w:tcBorders>
            <w:vAlign w:val="center"/>
          </w:tcPr>
          <w:p w:rsidR="004E5007" w:rsidRPr="00AC72C7" w:rsidRDefault="004E5007" w:rsidP="004E5007">
            <w:pPr>
              <w:widowControl/>
              <w:ind w:firstLineChars="50" w:firstLine="105"/>
              <w:jc w:val="left"/>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Cs w:val="21"/>
              </w:rPr>
              <w:t>6</w:t>
            </w:r>
          </w:p>
        </w:tc>
        <w:tc>
          <w:tcPr>
            <w:tcW w:w="2980"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服务网点</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hint="eastAsia"/>
                <w:sz w:val="20"/>
                <w:szCs w:val="21"/>
              </w:rPr>
              <w:t>3</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664D62">
            <w:pPr>
              <w:jc w:val="center"/>
              <w:rPr>
                <w:rFonts w:ascii="宋体" w:hAnsi="宋体"/>
                <w:szCs w:val="21"/>
              </w:rPr>
            </w:pPr>
            <w:r w:rsidRPr="00AC72C7">
              <w:rPr>
                <w:rFonts w:ascii="宋体" w:hAnsi="宋体" w:hint="eastAsia"/>
                <w:szCs w:val="21"/>
              </w:rPr>
              <w:t>深圳企业或非深圳企业，但</w:t>
            </w:r>
            <w:r>
              <w:rPr>
                <w:rFonts w:ascii="宋体" w:hAnsi="宋体" w:hint="eastAsia"/>
                <w:szCs w:val="21"/>
              </w:rPr>
              <w:t>需</w:t>
            </w:r>
            <w:r w:rsidRPr="00AC72C7">
              <w:rPr>
                <w:rFonts w:ascii="宋体" w:hAnsi="宋体" w:hint="eastAsia"/>
                <w:szCs w:val="21"/>
              </w:rPr>
              <w:t>在深圳市有合法注册的</w:t>
            </w:r>
            <w:r>
              <w:rPr>
                <w:rFonts w:ascii="宋体" w:hAnsi="宋体" w:hint="eastAsia"/>
                <w:szCs w:val="21"/>
              </w:rPr>
              <w:t>分公司或办事处等机构</w:t>
            </w:r>
            <w:r>
              <w:rPr>
                <w:rFonts w:ascii="宋体" w:hAnsi="宋体" w:hint="eastAsia"/>
                <w:szCs w:val="21"/>
              </w:rPr>
              <w:t>.</w:t>
            </w:r>
            <w:r>
              <w:rPr>
                <w:rFonts w:ascii="宋体" w:hAnsi="宋体" w:hint="eastAsia"/>
                <w:szCs w:val="21"/>
              </w:rPr>
              <w:t>深圳企业</w:t>
            </w:r>
            <w:r w:rsidRPr="00AC72C7">
              <w:rPr>
                <w:rFonts w:ascii="宋体" w:hAnsi="宋体" w:hint="eastAsia"/>
                <w:szCs w:val="21"/>
              </w:rPr>
              <w:t>得满分</w:t>
            </w:r>
            <w:r>
              <w:rPr>
                <w:rFonts w:ascii="宋体" w:hAnsi="宋体" w:hint="eastAsia"/>
                <w:szCs w:val="21"/>
              </w:rPr>
              <w:t>，非深圳企业得</w:t>
            </w:r>
            <w:r w:rsidR="00664D62">
              <w:rPr>
                <w:rFonts w:ascii="宋体" w:hAnsi="宋体" w:hint="eastAsia"/>
                <w:szCs w:val="21"/>
              </w:rPr>
              <w:t>0</w:t>
            </w:r>
            <w:r>
              <w:rPr>
                <w:rFonts w:ascii="宋体" w:hAnsi="宋体" w:hint="eastAsia"/>
                <w:szCs w:val="21"/>
              </w:rPr>
              <w:t>分</w:t>
            </w:r>
            <w:r w:rsidRPr="00AC72C7">
              <w:rPr>
                <w:rFonts w:ascii="宋体" w:hAnsi="宋体" w:hint="eastAsia"/>
                <w:szCs w:val="21"/>
              </w:rPr>
              <w:t>（须在投标文件中就设立的机构类型进行说明，并提供机构营业执照扫描件，原件备查）；否则不得分。</w:t>
            </w:r>
          </w:p>
        </w:tc>
      </w:tr>
      <w:tr w:rsidR="004E5007" w:rsidRPr="00AC72C7" w:rsidTr="004E5007">
        <w:trPr>
          <w:trHeight w:val="78"/>
        </w:trPr>
        <w:tc>
          <w:tcPr>
            <w:tcW w:w="0" w:type="auto"/>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Pr>
                <w:rFonts w:ascii="宋体" w:hAnsi="宋体"/>
                <w:szCs w:val="21"/>
              </w:rPr>
              <w:t>4</w:t>
            </w:r>
          </w:p>
        </w:tc>
        <w:tc>
          <w:tcPr>
            <w:tcW w:w="5640" w:type="dxa"/>
            <w:gridSpan w:val="5"/>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报价合理性部分</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5</w:t>
            </w:r>
          </w:p>
        </w:tc>
      </w:tr>
      <w:tr w:rsidR="004E5007" w:rsidRPr="00AC72C7" w:rsidTr="004E5007">
        <w:trPr>
          <w:trHeight w:val="78"/>
        </w:trPr>
        <w:tc>
          <w:tcPr>
            <w:tcW w:w="0" w:type="auto"/>
            <w:vMerge w:val="restart"/>
            <w:tcBorders>
              <w:top w:val="single" w:sz="4" w:space="0" w:color="auto"/>
              <w:left w:val="single" w:sz="4" w:space="0" w:color="auto"/>
              <w:right w:val="single" w:sz="4" w:space="0" w:color="auto"/>
            </w:tcBorders>
          </w:tcPr>
          <w:p w:rsidR="004E5007" w:rsidRPr="00AC72C7" w:rsidRDefault="004E5007" w:rsidP="004E5007">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序号</w:t>
            </w:r>
          </w:p>
        </w:tc>
        <w:tc>
          <w:tcPr>
            <w:tcW w:w="2980"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评分因素</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权重</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评分方式</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评分准则</w:t>
            </w:r>
          </w:p>
        </w:tc>
      </w:tr>
      <w:tr w:rsidR="004E5007" w:rsidRPr="00AC72C7" w:rsidTr="004E5007">
        <w:trPr>
          <w:trHeight w:val="78"/>
        </w:trPr>
        <w:tc>
          <w:tcPr>
            <w:tcW w:w="0" w:type="auto"/>
            <w:vMerge/>
            <w:tcBorders>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1</w:t>
            </w:r>
          </w:p>
        </w:tc>
        <w:tc>
          <w:tcPr>
            <w:tcW w:w="2980"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报价合理性</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5</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考察内容：对照招标文件关于详细分项报价的要求，结合本项目完成（服</w:t>
            </w:r>
            <w:r w:rsidRPr="00AC72C7">
              <w:rPr>
                <w:rFonts w:ascii="宋体" w:hAnsi="宋体" w:hint="eastAsia"/>
                <w:szCs w:val="21"/>
              </w:rPr>
              <w:lastRenderedPageBreak/>
              <w:t>务）期限要求和人员要求，考察投标人</w:t>
            </w:r>
            <w:r w:rsidRPr="00AC72C7">
              <w:rPr>
                <w:rFonts w:ascii="宋体" w:hAnsi="宋体" w:hint="eastAsia"/>
                <w:szCs w:val="21"/>
              </w:rPr>
              <w:t>"</w:t>
            </w:r>
            <w:r w:rsidRPr="00AC72C7">
              <w:rPr>
                <w:rFonts w:ascii="宋体" w:hAnsi="宋体" w:hint="eastAsia"/>
                <w:szCs w:val="21"/>
              </w:rPr>
              <w:t>详细分项报价</w:t>
            </w:r>
            <w:r w:rsidRPr="00AC72C7">
              <w:rPr>
                <w:rFonts w:ascii="宋体" w:hAnsi="宋体" w:hint="eastAsia"/>
                <w:szCs w:val="21"/>
              </w:rPr>
              <w:t>"</w:t>
            </w:r>
            <w:r w:rsidRPr="00AC72C7">
              <w:rPr>
                <w:rFonts w:ascii="宋体" w:hAnsi="宋体" w:hint="eastAsia"/>
                <w:szCs w:val="21"/>
              </w:rPr>
              <w:t>的科学性及合理性。分档评分：评价为优得</w:t>
            </w:r>
            <w:r w:rsidRPr="00AC72C7">
              <w:rPr>
                <w:rFonts w:ascii="宋体" w:hAnsi="宋体" w:hint="eastAsia"/>
                <w:szCs w:val="21"/>
              </w:rPr>
              <w:t>100%</w:t>
            </w:r>
            <w:r w:rsidRPr="00AC72C7">
              <w:rPr>
                <w:rFonts w:ascii="宋体" w:hAnsi="宋体" w:hint="eastAsia"/>
                <w:szCs w:val="21"/>
              </w:rPr>
              <w:t>分数；评价为良得</w:t>
            </w:r>
            <w:r>
              <w:rPr>
                <w:rFonts w:ascii="宋体" w:hAnsi="宋体"/>
                <w:szCs w:val="21"/>
              </w:rPr>
              <w:t>75</w:t>
            </w:r>
            <w:r w:rsidRPr="00AC72C7">
              <w:rPr>
                <w:rFonts w:ascii="宋体" w:hAnsi="宋体" w:hint="eastAsia"/>
                <w:szCs w:val="21"/>
              </w:rPr>
              <w:t>%</w:t>
            </w:r>
            <w:r w:rsidRPr="00AC72C7">
              <w:rPr>
                <w:rFonts w:ascii="宋体" w:hAnsi="宋体" w:hint="eastAsia"/>
                <w:szCs w:val="21"/>
              </w:rPr>
              <w:t>分数；评价为中得</w:t>
            </w:r>
            <w:r>
              <w:rPr>
                <w:rFonts w:ascii="宋体" w:hAnsi="宋体"/>
                <w:szCs w:val="21"/>
              </w:rPr>
              <w:t>50</w:t>
            </w:r>
            <w:r w:rsidRPr="00AC72C7">
              <w:rPr>
                <w:rFonts w:ascii="宋体" w:hAnsi="宋体" w:hint="eastAsia"/>
                <w:szCs w:val="21"/>
              </w:rPr>
              <w:t>%</w:t>
            </w:r>
            <w:r w:rsidRPr="00AC72C7">
              <w:rPr>
                <w:rFonts w:ascii="宋体" w:hAnsi="宋体" w:hint="eastAsia"/>
                <w:szCs w:val="21"/>
              </w:rPr>
              <w:t>分数；评价为差不得分。评价为“中”或“差”的，专家需说明情况。</w:t>
            </w:r>
          </w:p>
        </w:tc>
      </w:tr>
      <w:tr w:rsidR="004E5007" w:rsidRPr="00AC72C7" w:rsidTr="004E5007">
        <w:trPr>
          <w:trHeight w:val="78"/>
        </w:trPr>
        <w:tc>
          <w:tcPr>
            <w:tcW w:w="0" w:type="auto"/>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bookmarkStart w:id="0" w:name="InsertEnd"/>
            <w:bookmarkEnd w:id="0"/>
            <w:r>
              <w:rPr>
                <w:rFonts w:ascii="宋体" w:hAnsi="宋体"/>
                <w:szCs w:val="21"/>
              </w:rPr>
              <w:lastRenderedPageBreak/>
              <w:t>5</w:t>
            </w:r>
          </w:p>
        </w:tc>
        <w:tc>
          <w:tcPr>
            <w:tcW w:w="5640" w:type="dxa"/>
            <w:gridSpan w:val="5"/>
            <w:tcBorders>
              <w:top w:val="single" w:sz="4" w:space="0" w:color="auto"/>
              <w:left w:val="single" w:sz="4" w:space="0" w:color="auto"/>
              <w:bottom w:val="single" w:sz="4" w:space="0" w:color="auto"/>
              <w:right w:val="single" w:sz="4" w:space="0" w:color="auto"/>
            </w:tcBorders>
          </w:tcPr>
          <w:p w:rsidR="004E5007" w:rsidRPr="00A270C5" w:rsidRDefault="004E5007" w:rsidP="004E5007">
            <w:pPr>
              <w:jc w:val="center"/>
              <w:rPr>
                <w:rFonts w:ascii="宋体" w:hAnsi="宋体"/>
                <w:szCs w:val="21"/>
              </w:rPr>
            </w:pPr>
            <w:r w:rsidRPr="00A270C5">
              <w:rPr>
                <w:rFonts w:ascii="宋体" w:hAnsi="宋体" w:hint="eastAsia"/>
                <w:szCs w:val="21"/>
              </w:rPr>
              <w:t>诚信情况</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7</w:t>
            </w:r>
          </w:p>
        </w:tc>
      </w:tr>
      <w:tr w:rsidR="004E5007" w:rsidRPr="00AC72C7" w:rsidTr="004E5007">
        <w:trPr>
          <w:trHeight w:val="78"/>
        </w:trPr>
        <w:tc>
          <w:tcPr>
            <w:tcW w:w="0" w:type="auto"/>
            <w:vMerge w:val="restart"/>
            <w:tcBorders>
              <w:top w:val="single" w:sz="4" w:space="0" w:color="auto"/>
              <w:left w:val="single" w:sz="4" w:space="0" w:color="auto"/>
              <w:right w:val="single" w:sz="4" w:space="0" w:color="auto"/>
            </w:tcBorders>
          </w:tcPr>
          <w:p w:rsidR="004E5007" w:rsidRPr="00AC72C7" w:rsidRDefault="004E5007" w:rsidP="004E5007">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序号</w:t>
            </w:r>
          </w:p>
        </w:tc>
        <w:tc>
          <w:tcPr>
            <w:tcW w:w="2980"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评分因素</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权重</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评分方式</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评分准则</w:t>
            </w:r>
          </w:p>
        </w:tc>
      </w:tr>
      <w:tr w:rsidR="004E5007" w:rsidRPr="00AC72C7" w:rsidTr="004E5007">
        <w:trPr>
          <w:trHeight w:val="78"/>
        </w:trPr>
        <w:tc>
          <w:tcPr>
            <w:tcW w:w="0" w:type="auto"/>
            <w:vMerge/>
            <w:tcBorders>
              <w:left w:val="single" w:sz="4" w:space="0" w:color="auto"/>
              <w:right w:val="single" w:sz="4" w:space="0" w:color="auto"/>
            </w:tcBorders>
          </w:tcPr>
          <w:p w:rsidR="004E5007" w:rsidRPr="00AC72C7" w:rsidRDefault="004E5007" w:rsidP="004E5007">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1</w:t>
            </w:r>
          </w:p>
        </w:tc>
        <w:tc>
          <w:tcPr>
            <w:tcW w:w="2980"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 w:val="20"/>
                <w:szCs w:val="20"/>
              </w:rPr>
            </w:pPr>
            <w:r w:rsidRPr="00AC72C7">
              <w:rPr>
                <w:rFonts w:ascii="宋体" w:hAnsi="宋体" w:hint="eastAsia"/>
                <w:szCs w:val="21"/>
              </w:rPr>
              <w:t>诚信评价</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 w:val="20"/>
                <w:szCs w:val="20"/>
              </w:rPr>
            </w:pPr>
            <w:r w:rsidRPr="00AC72C7">
              <w:rPr>
                <w:rFonts w:ascii="宋体" w:hAnsi="宋体"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 w:val="20"/>
                <w:szCs w:val="20"/>
              </w:rPr>
            </w:pPr>
            <w:r w:rsidRPr="00AC72C7">
              <w:rPr>
                <w:rFonts w:ascii="宋体" w:hAnsi="宋体" w:hint="eastAsia"/>
                <w:sz w:val="20"/>
                <w:szCs w:val="20"/>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sidRPr="00AC72C7">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w:t>
            </w:r>
            <w:r w:rsidRPr="000B13D1">
              <w:rPr>
                <w:rFonts w:ascii="宋体" w:hAnsi="宋体" w:cs="宋体" w:hint="eastAsia"/>
                <w:szCs w:val="21"/>
              </w:rPr>
              <w:t>无需提供任何证明材料，由</w:t>
            </w:r>
            <w:r w:rsidRPr="000B13D1">
              <w:rPr>
                <w:rFonts w:asciiTheme="minorEastAsia" w:hAnsiTheme="minorEastAsia" w:cs="宋体" w:hint="eastAsia"/>
                <w:szCs w:val="21"/>
              </w:rPr>
              <w:t>招投标管理中心工作人员</w:t>
            </w:r>
            <w:r w:rsidRPr="000B13D1">
              <w:rPr>
                <w:rFonts w:ascii="宋体" w:hAnsi="宋体" w:cs="宋体" w:hint="eastAsia"/>
                <w:szCs w:val="21"/>
              </w:rPr>
              <w:t>向评委会提</w:t>
            </w:r>
            <w:r w:rsidRPr="00AC72C7">
              <w:rPr>
                <w:rFonts w:ascii="宋体" w:hAnsi="宋体" w:cs="宋体" w:hint="eastAsia"/>
                <w:szCs w:val="21"/>
              </w:rPr>
              <w:t>供相关信息。</w:t>
            </w:r>
          </w:p>
        </w:tc>
      </w:tr>
      <w:tr w:rsidR="004E5007" w:rsidRPr="00AC72C7" w:rsidTr="004E5007">
        <w:trPr>
          <w:trHeight w:val="78"/>
        </w:trPr>
        <w:tc>
          <w:tcPr>
            <w:tcW w:w="0" w:type="auto"/>
            <w:vMerge/>
            <w:tcBorders>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2</w:t>
            </w:r>
          </w:p>
        </w:tc>
        <w:tc>
          <w:tcPr>
            <w:tcW w:w="2980"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履约评价情况</w:t>
            </w:r>
          </w:p>
        </w:tc>
        <w:tc>
          <w:tcPr>
            <w:tcW w:w="841"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2</w:t>
            </w:r>
          </w:p>
        </w:tc>
        <w:tc>
          <w:tcPr>
            <w:tcW w:w="1116"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rsidR="004E5007" w:rsidRPr="00AC72C7" w:rsidRDefault="004E5007" w:rsidP="004E5007">
            <w:pPr>
              <w:rPr>
                <w:rFonts w:ascii="宋体" w:hAnsi="宋体"/>
                <w:szCs w:val="21"/>
              </w:rPr>
            </w:pPr>
            <w:r w:rsidRPr="00AC72C7">
              <w:rPr>
                <w:rFonts w:ascii="宋体" w:hAnsi="宋体" w:hint="eastAsia"/>
                <w:szCs w:val="21"/>
              </w:rPr>
              <w:t>根据深圳市政府采购中心项目履约情况现场抽检结果，投标截止日前一年内（以深圳市政府采购中心网站《关于给予供应商履</w:t>
            </w:r>
            <w:r w:rsidRPr="00AC72C7">
              <w:rPr>
                <w:rFonts w:ascii="宋体" w:hAnsi="宋体" w:hint="eastAsia"/>
                <w:szCs w:val="21"/>
              </w:rPr>
              <w:lastRenderedPageBreak/>
              <w:t>约评价差的函》的落款日期为准），供应商履约评价出现评价为“差”的，本项不得分。未评价为“差”的，得满分。</w:t>
            </w:r>
            <w:r w:rsidRPr="00AC72C7">
              <w:rPr>
                <w:rFonts w:ascii="宋体" w:hAnsi="宋体" w:cs="宋体" w:hint="eastAsia"/>
                <w:szCs w:val="21"/>
              </w:rPr>
              <w:t>投标人无需提供任何证</w:t>
            </w:r>
            <w:r w:rsidRPr="000B13D1">
              <w:rPr>
                <w:rFonts w:ascii="宋体" w:hAnsi="宋体" w:cs="宋体" w:hint="eastAsia"/>
                <w:szCs w:val="21"/>
              </w:rPr>
              <w:t>明材料，由</w:t>
            </w:r>
            <w:r w:rsidRPr="000B13D1">
              <w:rPr>
                <w:rFonts w:asciiTheme="minorEastAsia" w:hAnsiTheme="minorEastAsia" w:cs="宋体" w:hint="eastAsia"/>
                <w:szCs w:val="21"/>
              </w:rPr>
              <w:t>招投标管理中心工作人员</w:t>
            </w:r>
            <w:r w:rsidRPr="00AC72C7">
              <w:rPr>
                <w:rFonts w:ascii="宋体" w:hAnsi="宋体" w:cs="宋体" w:hint="eastAsia"/>
                <w:szCs w:val="21"/>
              </w:rPr>
              <w:t>向评委会提供相关信息。</w:t>
            </w:r>
          </w:p>
        </w:tc>
      </w:tr>
    </w:tbl>
    <w:p w:rsidR="004E5007" w:rsidRDefault="004E5007" w:rsidP="004E5007">
      <w:pPr>
        <w:keepNext/>
        <w:keepLines/>
        <w:jc w:val="center"/>
        <w:outlineLvl w:val="0"/>
        <w:rPr>
          <w:rFonts w:ascii="宋体" w:eastAsia="黑体" w:hAnsi="宋体" w:cs="Times New Roman"/>
          <w:b/>
          <w:bCs/>
          <w:kern w:val="44"/>
          <w:sz w:val="28"/>
          <w:szCs w:val="44"/>
        </w:rPr>
      </w:pPr>
    </w:p>
    <w:p w:rsidR="0039545B" w:rsidRDefault="0039545B" w:rsidP="0039545B">
      <w:pPr>
        <w:ind w:firstLine="405"/>
        <w:rPr>
          <w:color w:val="00B050"/>
        </w:rPr>
      </w:pPr>
    </w:p>
    <w:p w:rsidR="00F8407C" w:rsidRDefault="00F8407C" w:rsidP="0039545B">
      <w:pPr>
        <w:ind w:firstLine="405"/>
        <w:rPr>
          <w:color w:val="00B050"/>
        </w:rPr>
      </w:pPr>
    </w:p>
    <w:p w:rsidR="00F8407C" w:rsidRDefault="00F8407C" w:rsidP="0039545B">
      <w:pPr>
        <w:ind w:firstLine="405"/>
        <w:rPr>
          <w:color w:val="00B050"/>
        </w:rPr>
      </w:pPr>
    </w:p>
    <w:p w:rsidR="00F8407C" w:rsidRDefault="00F8407C" w:rsidP="0039545B">
      <w:pPr>
        <w:ind w:firstLine="405"/>
        <w:rPr>
          <w:color w:val="00B050"/>
        </w:rPr>
      </w:pPr>
    </w:p>
    <w:p w:rsidR="00F8407C" w:rsidRDefault="00F8407C" w:rsidP="0039545B">
      <w:pPr>
        <w:ind w:firstLine="405"/>
        <w:rPr>
          <w:color w:val="00B050"/>
        </w:rPr>
      </w:pPr>
    </w:p>
    <w:p w:rsidR="00F8407C" w:rsidRDefault="00F8407C" w:rsidP="0039545B">
      <w:pPr>
        <w:ind w:firstLine="405"/>
        <w:rPr>
          <w:color w:val="00B050"/>
        </w:rPr>
      </w:pPr>
    </w:p>
    <w:p w:rsidR="00F8407C" w:rsidRDefault="00F8407C" w:rsidP="0039545B">
      <w:pPr>
        <w:ind w:firstLine="405"/>
        <w:rPr>
          <w:color w:val="00B050"/>
        </w:rPr>
      </w:pPr>
    </w:p>
    <w:p w:rsidR="00F8407C" w:rsidRDefault="00F8407C" w:rsidP="0039545B">
      <w:pPr>
        <w:ind w:firstLine="405"/>
        <w:rPr>
          <w:color w:val="00B050"/>
        </w:rPr>
      </w:pPr>
    </w:p>
    <w:p w:rsidR="00F8407C" w:rsidRDefault="00F8407C" w:rsidP="0039545B">
      <w:pPr>
        <w:ind w:firstLine="405"/>
        <w:rPr>
          <w:color w:val="00B050"/>
        </w:rPr>
      </w:pPr>
    </w:p>
    <w:p w:rsidR="00F8407C" w:rsidRPr="004E5007" w:rsidRDefault="00F8407C" w:rsidP="0039545B">
      <w:pPr>
        <w:ind w:firstLine="405"/>
        <w:rPr>
          <w:color w:val="00B050"/>
        </w:rPr>
      </w:pPr>
    </w:p>
    <w:p w:rsidR="00013532" w:rsidRPr="0052667E" w:rsidRDefault="00013532">
      <w:pPr>
        <w:rPr>
          <w:rFonts w:ascii="Times New Roman" w:eastAsia="宋体" w:hAnsi="Times New Roman" w:cs="Times New Roman"/>
          <w:szCs w:val="24"/>
        </w:rPr>
      </w:pPr>
    </w:p>
    <w:p w:rsidR="00013532" w:rsidRDefault="00013532">
      <w:pPr>
        <w:rPr>
          <w:rFonts w:ascii="Times New Roman" w:eastAsia="宋体" w:hAnsi="Times New Roman" w:cs="Times New Roman"/>
          <w:szCs w:val="24"/>
        </w:rPr>
      </w:pPr>
    </w:p>
    <w:p w:rsidR="003E1436" w:rsidRDefault="003E1436">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sidR="00D119EC">
        <w:rPr>
          <w:rFonts w:ascii="宋体" w:eastAsia="宋体" w:hAnsi="宋体" w:cs="宋体" w:hint="eastAsia"/>
          <w:kern w:val="0"/>
          <w:szCs w:val="21"/>
          <w:u w:val="single"/>
        </w:rPr>
        <w:t>西丽校区B1二楼及实验区挑空层改造装修设计</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D119EC">
        <w:rPr>
          <w:rFonts w:ascii="Times New Roman" w:eastAsia="宋体" w:hAnsi="Times New Roman" w:cs="Times New Roman" w:hint="eastAsia"/>
          <w:color w:val="FF0000"/>
          <w:szCs w:val="24"/>
        </w:rPr>
        <w:t>SZUCG20190443FW</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D119EC">
        <w:rPr>
          <w:rFonts w:ascii="宋体" w:eastAsia="宋体" w:hAnsi="宋体" w:cs="宋体" w:hint="eastAsia"/>
          <w:color w:val="FF0000"/>
          <w:kern w:val="0"/>
          <w:szCs w:val="21"/>
        </w:rPr>
        <w:t>西丽校区B1二楼及实验区挑空层改造装修设计</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w:t>
      </w:r>
      <w:r w:rsidR="00997272">
        <w:rPr>
          <w:rFonts w:ascii="宋体" w:eastAsia="宋体" w:hAnsi="宋体" w:cs="宋体"/>
          <w:kern w:val="0"/>
          <w:szCs w:val="21"/>
        </w:rPr>
        <w:t>6</w:t>
      </w:r>
      <w:r>
        <w:rPr>
          <w:rFonts w:ascii="宋体" w:eastAsia="宋体" w:hAnsi="宋体" w:cs="宋体"/>
          <w:kern w:val="0"/>
          <w:szCs w:val="21"/>
        </w:rPr>
        <w:t>年</w:t>
      </w:r>
      <w:r w:rsidR="00E9247B">
        <w:rPr>
          <w:rFonts w:ascii="宋体" w:eastAsia="宋体" w:hAnsi="宋体" w:cs="宋体"/>
          <w:kern w:val="0"/>
          <w:szCs w:val="21"/>
        </w:rPr>
        <w:t>0</w:t>
      </w:r>
      <w:r w:rsidR="0077581C">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465B1B" w:rsidRDefault="00465B1B">
      <w:pPr>
        <w:numPr>
          <w:ilvl w:val="1"/>
          <w:numId w:val="7"/>
        </w:numPr>
        <w:rPr>
          <w:rFonts w:ascii="宋体" w:eastAsia="宋体" w:hAnsi="宋体" w:cs="宋体"/>
          <w:kern w:val="0"/>
          <w:szCs w:val="21"/>
        </w:rPr>
      </w:pPr>
      <w:r w:rsidRPr="00645583">
        <w:rPr>
          <w:rFonts w:ascii="宋体" w:eastAsia="宋体" w:hAnsi="宋体" w:cs="宋体" w:hint="eastAsia"/>
          <w:color w:val="FF0000"/>
          <w:kern w:val="0"/>
          <w:szCs w:val="21"/>
        </w:rPr>
        <w:t>具有</w:t>
      </w:r>
      <w:r w:rsidRPr="00977A6A">
        <w:rPr>
          <w:rFonts w:ascii="宋体" w:eastAsia="宋体" w:hAnsi="宋体" w:cs="宋体" w:hint="eastAsia"/>
          <w:color w:val="FF0000"/>
          <w:kern w:val="0"/>
          <w:szCs w:val="21"/>
        </w:rPr>
        <w:t>建筑装饰工程设计</w:t>
      </w:r>
      <w:r>
        <w:rPr>
          <w:rFonts w:ascii="宋体" w:eastAsia="宋体" w:hAnsi="宋体" w:cs="宋体" w:hint="eastAsia"/>
          <w:color w:val="FF0000"/>
          <w:kern w:val="0"/>
          <w:szCs w:val="21"/>
        </w:rPr>
        <w:t>甲级、消防设施工程设计专项乙级资质；</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3E1436" w:rsidRPr="00AE45A6" w:rsidRDefault="00AE45A6" w:rsidP="00AE45A6">
      <w:pPr>
        <w:pStyle w:val="afff6"/>
        <w:tabs>
          <w:tab w:val="left" w:pos="420"/>
        </w:tabs>
        <w:ind w:left="420" w:firstLineChars="0" w:firstLine="0"/>
      </w:pPr>
      <w:r w:rsidRPr="00D177FB">
        <w:t>http://bidding.szu.edu.cn/listfile.asp</w:t>
      </w:r>
    </w:p>
    <w:p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77581C">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月</w:t>
      </w:r>
      <w:r w:rsidR="005B5725">
        <w:rPr>
          <w:rFonts w:ascii="Times New Roman" w:eastAsia="宋体" w:hAnsi="Times New Roman" w:cs="Times New Roman"/>
          <w:color w:val="FF0000"/>
          <w:szCs w:val="24"/>
        </w:rPr>
        <w:t>18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77581C">
        <w:rPr>
          <w:rFonts w:ascii="Times New Roman" w:eastAsia="宋体" w:hAnsi="Times New Roman" w:cs="Times New Roman" w:hint="eastAsia"/>
          <w:color w:val="FF0000"/>
          <w:szCs w:val="24"/>
        </w:rPr>
        <w:t>09</w:t>
      </w:r>
      <w:r>
        <w:rPr>
          <w:rFonts w:ascii="Times New Roman" w:eastAsia="宋体" w:hAnsi="Times New Roman" w:cs="Times New Roman" w:hint="eastAsia"/>
          <w:color w:val="FF0000"/>
          <w:szCs w:val="24"/>
        </w:rPr>
        <w:t>月</w:t>
      </w:r>
      <w:r w:rsidR="005B5725">
        <w:rPr>
          <w:rFonts w:ascii="Times New Roman" w:eastAsia="宋体" w:hAnsi="Times New Roman" w:cs="Times New Roman"/>
          <w:color w:val="FF0000"/>
          <w:szCs w:val="24"/>
        </w:rPr>
        <w:t>28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869D7">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F6F7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sidR="000F6F75" w:rsidRPr="007132B0">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F6F75" w:rsidRPr="007132B0">
        <w:rPr>
          <w:rFonts w:ascii="Times New Roman" w:eastAsia="宋体" w:hAnsi="Times New Roman" w:cs="Times New Roman"/>
          <w:b/>
          <w:color w:val="FF0000"/>
          <w:szCs w:val="24"/>
        </w:rPr>
        <w:t>754968350439</w:t>
      </w:r>
    </w:p>
    <w:p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并在转账单上备注“项目编号”。</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w:t>
      </w:r>
      <w:r w:rsidR="00997272">
        <w:rPr>
          <w:rFonts w:ascii="宋体" w:eastAsia="宋体" w:hAnsi="宋体" w:cs="宋体"/>
          <w:color w:val="FF0000"/>
          <w:kern w:val="0"/>
          <w:szCs w:val="21"/>
        </w:rPr>
        <w:t>9</w:t>
      </w:r>
      <w:r>
        <w:rPr>
          <w:rFonts w:ascii="宋体" w:eastAsia="宋体" w:hAnsi="宋体" w:cs="宋体" w:hint="eastAsia"/>
          <w:color w:val="FF0000"/>
          <w:kern w:val="0"/>
          <w:szCs w:val="21"/>
        </w:rPr>
        <w:t>年</w:t>
      </w:r>
      <w:r w:rsidR="0077581C">
        <w:rPr>
          <w:rFonts w:ascii="宋体" w:eastAsia="宋体" w:hAnsi="宋体" w:cs="宋体" w:hint="eastAsia"/>
          <w:color w:val="FF0000"/>
          <w:kern w:val="0"/>
          <w:szCs w:val="21"/>
        </w:rPr>
        <w:t>09</w:t>
      </w:r>
      <w:r>
        <w:rPr>
          <w:rFonts w:ascii="宋体" w:eastAsia="宋体" w:hAnsi="宋体" w:cs="宋体"/>
          <w:color w:val="FF0000"/>
          <w:kern w:val="0"/>
          <w:szCs w:val="21"/>
        </w:rPr>
        <w:t>月</w:t>
      </w:r>
      <w:r w:rsidR="005B5725">
        <w:rPr>
          <w:rFonts w:ascii="宋体" w:eastAsia="宋体" w:hAnsi="宋体" w:cs="宋体"/>
          <w:color w:val="FF0000"/>
          <w:kern w:val="0"/>
          <w:szCs w:val="21"/>
        </w:rPr>
        <w:t>29</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5B5725">
        <w:rPr>
          <w:rFonts w:ascii="宋体" w:eastAsia="宋体" w:hAnsi="宋体" w:cs="宋体" w:hint="eastAsia"/>
          <w:color w:val="FF0000"/>
          <w:kern w:val="0"/>
          <w:szCs w:val="21"/>
        </w:rPr>
        <w:t>日</w:t>
      </w:r>
      <w:r w:rsidR="00790F73">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sidR="00E9247B">
        <w:rPr>
          <w:rFonts w:ascii="宋体" w:eastAsia="宋体" w:hAnsi="宋体" w:cs="Times New Roman"/>
          <w:color w:val="FF0000"/>
          <w:szCs w:val="21"/>
        </w:rPr>
        <w:t>15</w:t>
      </w:r>
      <w:r>
        <w:rPr>
          <w:rFonts w:ascii="宋体" w:eastAsia="宋体" w:hAnsi="宋体" w:cs="Times New Roman" w:hint="eastAsia"/>
          <w:color w:val="FF0000"/>
          <w:szCs w:val="21"/>
        </w:rPr>
        <w:t>:</w:t>
      </w:r>
      <w:r w:rsidR="00E9247B">
        <w:rPr>
          <w:rFonts w:ascii="宋体" w:eastAsia="宋体" w:hAnsi="宋体" w:cs="Times New Roman"/>
          <w:color w:val="FF0000"/>
          <w:szCs w:val="21"/>
        </w:rPr>
        <w:t>00</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5B5725">
        <w:rPr>
          <w:rFonts w:ascii="宋体" w:eastAsia="宋体" w:hAnsi="宋体" w:cs="宋体"/>
          <w:color w:val="FF0000"/>
          <w:kern w:val="0"/>
          <w:szCs w:val="21"/>
        </w:rPr>
        <w:t>2019</w:t>
      </w:r>
      <w:r w:rsidR="005B5725">
        <w:rPr>
          <w:rFonts w:ascii="宋体" w:eastAsia="宋体" w:hAnsi="宋体" w:cs="宋体" w:hint="eastAsia"/>
          <w:color w:val="FF0000"/>
          <w:kern w:val="0"/>
          <w:szCs w:val="21"/>
        </w:rPr>
        <w:t>年09</w:t>
      </w:r>
      <w:r w:rsidR="005B5725">
        <w:rPr>
          <w:rFonts w:ascii="宋体" w:eastAsia="宋体" w:hAnsi="宋体" w:cs="宋体"/>
          <w:color w:val="FF0000"/>
          <w:kern w:val="0"/>
          <w:szCs w:val="21"/>
        </w:rPr>
        <w:t>月29日</w:t>
      </w:r>
      <w:r w:rsidR="005B5725">
        <w:rPr>
          <w:rFonts w:ascii="宋体" w:eastAsia="宋体" w:hAnsi="宋体" w:cs="宋体" w:hint="eastAsia"/>
          <w:color w:val="FF0000"/>
          <w:kern w:val="0"/>
          <w:szCs w:val="21"/>
        </w:rPr>
        <w:t>（星期日）</w:t>
      </w:r>
      <w:r w:rsidR="005B5725">
        <w:rPr>
          <w:rFonts w:ascii="宋体" w:eastAsia="宋体" w:hAnsi="宋体" w:cs="Times New Roman" w:hint="eastAsia"/>
          <w:color w:val="FF0000"/>
          <w:szCs w:val="21"/>
        </w:rPr>
        <w:t>下</w:t>
      </w:r>
      <w:r w:rsidR="005B5725">
        <w:rPr>
          <w:rFonts w:ascii="宋体" w:eastAsia="宋体" w:hAnsi="宋体" w:cs="Times New Roman"/>
          <w:color w:val="FF0000"/>
          <w:szCs w:val="21"/>
        </w:rPr>
        <w:t>午15</w:t>
      </w:r>
      <w:r w:rsidR="005B5725">
        <w:rPr>
          <w:rFonts w:ascii="宋体" w:eastAsia="宋体" w:hAnsi="宋体" w:cs="Times New Roman" w:hint="eastAsia"/>
          <w:color w:val="FF0000"/>
          <w:szCs w:val="21"/>
        </w:rPr>
        <w:t>:</w:t>
      </w:r>
      <w:r w:rsidR="005B5725">
        <w:rPr>
          <w:rFonts w:ascii="宋体" w:eastAsia="宋体" w:hAnsi="宋体" w:cs="Times New Roman"/>
          <w:color w:val="FF0000"/>
          <w:szCs w:val="21"/>
        </w:rPr>
        <w:t>00</w:t>
      </w:r>
      <w:r w:rsidR="005B5725"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E1436" w:rsidRDefault="00FF5A03">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本项目</w:t>
      </w:r>
      <w:r>
        <w:rPr>
          <w:rFonts w:ascii="宋体" w:eastAsia="宋体" w:hAnsi="宋体" w:cs="宋体"/>
          <w:kern w:val="0"/>
          <w:szCs w:val="21"/>
        </w:rPr>
        <w:t>无须</w:t>
      </w:r>
      <w:r>
        <w:rPr>
          <w:rFonts w:ascii="宋体" w:eastAsia="宋体" w:hAnsi="宋体" w:cs="宋体" w:hint="eastAsia"/>
          <w:kern w:val="0"/>
          <w:szCs w:val="21"/>
        </w:rPr>
        <w:t>交纳投标保证金；</w:t>
      </w:r>
    </w:p>
    <w:p w:rsidR="00FF5A03" w:rsidRDefault="00FF5A03" w:rsidP="009A3EB0">
      <w:pPr>
        <w:spacing w:beforeLines="50" w:before="231" w:line="260" w:lineRule="exact"/>
        <w:jc w:val="right"/>
        <w:rPr>
          <w:rFonts w:ascii="Times New Roman" w:eastAsia="宋体" w:hAnsi="Times New Roman" w:cs="Times New Roman"/>
          <w:color w:val="000000"/>
        </w:rPr>
      </w:pPr>
      <w:bookmarkStart w:id="18" w:name="投标邀请书"/>
    </w:p>
    <w:p w:rsidR="003E1436" w:rsidRDefault="005828AB" w:rsidP="009A3EB0">
      <w:pPr>
        <w:spacing w:beforeLines="50" w:before="231" w:line="260" w:lineRule="exact"/>
        <w:jc w:val="right"/>
        <w:rPr>
          <w:rFonts w:ascii="宋体" w:eastAsia="宋体" w:hAnsi="宋体" w:cs="Times New Roman"/>
          <w:color w:val="000000"/>
          <w:sz w:val="24"/>
        </w:rPr>
      </w:pPr>
      <w:r>
        <w:rPr>
          <w:rFonts w:ascii="Times New Roman" w:eastAsia="宋体" w:hAnsi="Times New Roman" w:cs="Times New Roman" w:hint="eastAsia"/>
          <w:color w:val="000000"/>
        </w:rPr>
        <w:t>招标机构名称：深圳大学招投标管理中心</w:t>
      </w:r>
    </w:p>
    <w:p w:rsidR="003E1436" w:rsidRDefault="005828AB" w:rsidP="009A3EB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联系人：劳老师电话：（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3E1436" w:rsidRDefault="005828AB" w:rsidP="009A3EB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3E1436" w:rsidRDefault="005828AB" w:rsidP="009A3EB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E1436" w:rsidRDefault="005828AB" w:rsidP="009A3EB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p>
    <w:p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w:t>
      </w:r>
      <w:r w:rsidR="00997272">
        <w:rPr>
          <w:rFonts w:ascii="宋体" w:eastAsia="宋体" w:hAnsi="宋体" w:cs="Times New Roman"/>
          <w:szCs w:val="21"/>
        </w:rPr>
        <w:t>9</w:t>
      </w:r>
      <w:r w:rsidR="005828AB">
        <w:rPr>
          <w:rFonts w:ascii="宋体" w:eastAsia="宋体" w:hAnsi="宋体" w:cs="Times New Roman" w:hint="eastAsia"/>
          <w:szCs w:val="21"/>
        </w:rPr>
        <w:t>年</w:t>
      </w:r>
      <w:r w:rsidR="0077581C">
        <w:rPr>
          <w:rFonts w:ascii="宋体" w:eastAsia="宋体" w:hAnsi="宋体" w:cs="Times New Roman" w:hint="eastAsia"/>
          <w:szCs w:val="21"/>
        </w:rPr>
        <w:t>09</w:t>
      </w:r>
      <w:r w:rsidR="005828AB">
        <w:rPr>
          <w:rFonts w:ascii="宋体" w:eastAsia="宋体" w:hAnsi="宋体" w:cs="Times New Roman" w:hint="eastAsia"/>
          <w:szCs w:val="21"/>
        </w:rPr>
        <w:t>月</w:t>
      </w:r>
      <w:r w:rsidR="005B5725">
        <w:rPr>
          <w:rFonts w:ascii="宋体" w:eastAsia="宋体" w:hAnsi="宋体" w:cs="Times New Roman"/>
          <w:szCs w:val="21"/>
        </w:rPr>
        <w:t>18</w:t>
      </w:r>
      <w:bookmarkStart w:id="19" w:name="_GoBack"/>
      <w:bookmarkEnd w:id="19"/>
      <w:r w:rsidR="005828AB">
        <w:rPr>
          <w:rFonts w:ascii="宋体" w:eastAsia="宋体" w:hAnsi="宋体" w:cs="Times New Roman" w:hint="eastAsia"/>
          <w:szCs w:val="21"/>
        </w:rPr>
        <w:t xml:space="preserve">日 </w:t>
      </w:r>
    </w:p>
    <w:p w:rsidR="003E1436" w:rsidRDefault="003E1436">
      <w:pPr>
        <w:spacing w:line="276" w:lineRule="auto"/>
        <w:rPr>
          <w:rFonts w:ascii="宋体" w:eastAsia="宋体" w:hAnsi="宋体" w:cs="Times New Roman"/>
          <w:b/>
          <w:bCs/>
          <w:kern w:val="0"/>
          <w:sz w:val="24"/>
          <w:szCs w:val="20"/>
        </w:rPr>
      </w:pPr>
    </w:p>
    <w:p w:rsidR="00FF5A03" w:rsidRDefault="00FF5A03">
      <w:pPr>
        <w:spacing w:line="276" w:lineRule="auto"/>
        <w:rPr>
          <w:rFonts w:ascii="宋体" w:eastAsia="宋体" w:hAnsi="宋体" w:cs="Times New Roman"/>
          <w:b/>
          <w:bCs/>
          <w:kern w:val="0"/>
          <w:sz w:val="24"/>
          <w:szCs w:val="20"/>
        </w:rPr>
      </w:pPr>
    </w:p>
    <w:p w:rsidR="00FF5A03" w:rsidRDefault="00FF5A03">
      <w:pPr>
        <w:spacing w:line="276" w:lineRule="auto"/>
        <w:rPr>
          <w:rFonts w:ascii="宋体" w:eastAsia="宋体" w:hAnsi="宋体" w:cs="Times New Roman"/>
          <w:b/>
          <w:bCs/>
          <w:kern w:val="0"/>
          <w:sz w:val="24"/>
          <w:szCs w:val="20"/>
        </w:rPr>
      </w:pPr>
    </w:p>
    <w:p w:rsidR="00FF5A03" w:rsidRDefault="00FF5A03">
      <w:pPr>
        <w:spacing w:line="276" w:lineRule="auto"/>
        <w:rPr>
          <w:rFonts w:ascii="宋体" w:eastAsia="宋体" w:hAnsi="宋体" w:cs="Times New Roman"/>
          <w:b/>
          <w:bCs/>
          <w:kern w:val="0"/>
          <w:sz w:val="24"/>
          <w:szCs w:val="20"/>
        </w:rPr>
      </w:pPr>
    </w:p>
    <w:p w:rsidR="00FF5A03" w:rsidRDefault="00FF5A03">
      <w:pPr>
        <w:spacing w:line="276" w:lineRule="auto"/>
        <w:rPr>
          <w:rFonts w:ascii="宋体" w:eastAsia="宋体" w:hAnsi="宋体" w:cs="Times New Roman"/>
          <w:b/>
          <w:bCs/>
          <w:kern w:val="0"/>
          <w:sz w:val="24"/>
          <w:szCs w:val="20"/>
        </w:rPr>
      </w:pPr>
    </w:p>
    <w:p w:rsidR="00FF5A03" w:rsidRDefault="00FF5A03">
      <w:pPr>
        <w:spacing w:line="276" w:lineRule="auto"/>
        <w:rPr>
          <w:rFonts w:ascii="宋体" w:eastAsia="宋体" w:hAnsi="宋体" w:cs="Times New Roman"/>
          <w:b/>
          <w:bCs/>
          <w:kern w:val="0"/>
          <w:sz w:val="24"/>
          <w:szCs w:val="20"/>
        </w:rPr>
      </w:pPr>
    </w:p>
    <w:p w:rsidR="00FF5A03" w:rsidRDefault="00FF5A03">
      <w:pPr>
        <w:spacing w:line="276" w:lineRule="auto"/>
        <w:rPr>
          <w:rFonts w:ascii="宋体" w:eastAsia="宋体" w:hAnsi="宋体" w:cs="Times New Roman"/>
          <w:b/>
          <w:bCs/>
          <w:kern w:val="0"/>
          <w:sz w:val="24"/>
          <w:szCs w:val="20"/>
        </w:rPr>
      </w:pPr>
    </w:p>
    <w:p w:rsidR="00FF5A03" w:rsidRDefault="00FF5A03">
      <w:pPr>
        <w:spacing w:line="276" w:lineRule="auto"/>
        <w:rPr>
          <w:rFonts w:ascii="宋体" w:eastAsia="宋体" w:hAnsi="宋体" w:cs="Times New Roman"/>
          <w:b/>
          <w:bCs/>
          <w:kern w:val="0"/>
          <w:sz w:val="24"/>
          <w:szCs w:val="20"/>
        </w:rPr>
      </w:pPr>
    </w:p>
    <w:p w:rsidR="00FF5A03" w:rsidRDefault="00FF5A03">
      <w:pPr>
        <w:spacing w:line="276" w:lineRule="auto"/>
        <w:rPr>
          <w:rFonts w:ascii="宋体" w:eastAsia="宋体" w:hAnsi="宋体" w:cs="Times New Roman"/>
          <w:b/>
          <w:bCs/>
          <w:kern w:val="0"/>
          <w:sz w:val="24"/>
          <w:szCs w:val="20"/>
        </w:rPr>
      </w:pP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3E1436" w:rsidRDefault="005828AB" w:rsidP="009A3EB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20"/>
          <w:bookmarkEnd w:id="21"/>
          <w:bookmarkEnd w:id="22"/>
          <w:bookmarkEnd w:id="23"/>
          <w:bookmarkEnd w:id="24"/>
          <w:bookmarkEnd w:id="25"/>
          <w:bookmarkEnd w:id="26"/>
          <w:bookmarkEnd w:id="27"/>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4E5007">
            <w:pPr>
              <w:rPr>
                <w:rFonts w:ascii="宋体" w:eastAsia="宋体" w:hAnsi="宋体" w:cs="Times New Roman"/>
                <w:szCs w:val="24"/>
              </w:rPr>
            </w:pPr>
            <w:r>
              <w:rPr>
                <w:rFonts w:ascii="宋体" w:eastAsia="宋体" w:hAnsi="宋体" w:cs="Times New Roman" w:hint="eastAsia"/>
                <w:color w:val="FF0000"/>
                <w:szCs w:val="24"/>
              </w:rPr>
              <w:t>180,000.00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rsidP="00FF5A03">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3E1436" w:rsidRDefault="00465B1B">
            <w:pPr>
              <w:rPr>
                <w:rFonts w:ascii="宋体" w:eastAsia="宋体" w:hAnsi="宋体" w:cs="Times New Roman"/>
                <w:szCs w:val="24"/>
              </w:rPr>
            </w:pPr>
            <w:r>
              <w:rPr>
                <w:rFonts w:ascii="宋体" w:eastAsia="宋体" w:hAnsi="宋体" w:cs="Times New Roman" w:hint="eastAsia"/>
                <w:color w:val="FF0000"/>
                <w:szCs w:val="24"/>
              </w:rPr>
              <w:t>无</w:t>
            </w:r>
          </w:p>
        </w:tc>
      </w:tr>
    </w:tbl>
    <w:p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5828AB" w:rsidP="009A3EB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rsidR="008F5270" w:rsidRDefault="008F5270" w:rsidP="00013532">
      <w:pPr>
        <w:ind w:firstLineChars="200" w:firstLine="480"/>
        <w:rPr>
          <w:rFonts w:ascii="仿宋" w:eastAsia="仿宋" w:hAnsi="仿宋"/>
          <w:sz w:val="24"/>
          <w:szCs w:val="24"/>
        </w:rPr>
      </w:pPr>
    </w:p>
    <w:p w:rsidR="00465B1B" w:rsidRDefault="00465B1B" w:rsidP="00465B1B">
      <w:pPr>
        <w:ind w:firstLineChars="200" w:firstLine="420"/>
        <w:rPr>
          <w:rFonts w:ascii="仿宋" w:eastAsia="仿宋" w:hAnsi="仿宋"/>
          <w:sz w:val="24"/>
          <w:szCs w:val="24"/>
        </w:rPr>
      </w:pPr>
      <w:r>
        <w:rPr>
          <w:rFonts w:ascii="ˎ̥" w:hAnsi="宋体"/>
          <w:color w:val="333333"/>
        </w:rPr>
        <w:t>深圳大学</w:t>
      </w:r>
      <w:r>
        <w:rPr>
          <w:rFonts w:ascii="ˎ̥" w:hAnsi="宋体" w:hint="eastAsia"/>
          <w:color w:val="333333"/>
        </w:rPr>
        <w:t>西丽校区</w:t>
      </w:r>
      <w:r>
        <w:rPr>
          <w:rFonts w:ascii="ˎ̥" w:hAnsi="宋体" w:hint="eastAsia"/>
          <w:color w:val="333333"/>
        </w:rPr>
        <w:t>B</w:t>
      </w:r>
      <w:r>
        <w:rPr>
          <w:rFonts w:ascii="ˎ̥" w:hAnsi="宋体"/>
          <w:color w:val="333333"/>
        </w:rPr>
        <w:t>1</w:t>
      </w:r>
      <w:r>
        <w:rPr>
          <w:rFonts w:ascii="ˎ̥" w:hAnsi="宋体" w:hint="eastAsia"/>
          <w:color w:val="333333"/>
        </w:rPr>
        <w:t>栋办公区</w:t>
      </w:r>
      <w:r>
        <w:rPr>
          <w:rFonts w:ascii="ˎ̥" w:hAnsi="宋体" w:hint="eastAsia"/>
          <w:color w:val="333333"/>
        </w:rPr>
        <w:t>2</w:t>
      </w:r>
      <w:r>
        <w:rPr>
          <w:rFonts w:ascii="ˎ̥" w:hAnsi="宋体" w:hint="eastAsia"/>
          <w:color w:val="333333"/>
        </w:rPr>
        <w:t>楼，实验区挑空层</w:t>
      </w:r>
      <w:r>
        <w:rPr>
          <w:rFonts w:ascii="ˎ̥" w:hAnsi="宋体" w:hint="eastAsia"/>
          <w:color w:val="333333"/>
        </w:rPr>
        <w:t>2</w:t>
      </w:r>
      <w:r>
        <w:rPr>
          <w:rFonts w:ascii="ˎ̥" w:hAnsi="宋体"/>
          <w:color w:val="333333"/>
        </w:rPr>
        <w:t>-5</w:t>
      </w:r>
      <w:r>
        <w:rPr>
          <w:rFonts w:ascii="ˎ̥" w:hAnsi="宋体" w:hint="eastAsia"/>
          <w:color w:val="333333"/>
        </w:rPr>
        <w:t>楼，改造装修工程</w:t>
      </w:r>
      <w:r w:rsidR="00946A18">
        <w:rPr>
          <w:rFonts w:ascii="ˎ̥" w:hAnsi="宋体" w:hint="eastAsia"/>
          <w:color w:val="333333"/>
        </w:rPr>
        <w:t>设计</w:t>
      </w:r>
      <w:r>
        <w:rPr>
          <w:rFonts w:ascii="ˎ̥" w:hAnsi="宋体" w:hint="eastAsia"/>
          <w:color w:val="333333"/>
        </w:rPr>
        <w:t>。</w:t>
      </w:r>
    </w:p>
    <w:p w:rsidR="008F5270" w:rsidRPr="00465B1B" w:rsidRDefault="008F5270" w:rsidP="00013532">
      <w:pPr>
        <w:ind w:firstLineChars="200" w:firstLine="480"/>
        <w:rPr>
          <w:rFonts w:ascii="仿宋" w:eastAsia="仿宋" w:hAnsi="仿宋"/>
          <w:sz w:val="24"/>
          <w:szCs w:val="24"/>
        </w:rPr>
      </w:pPr>
    </w:p>
    <w:p w:rsidR="003E1436" w:rsidRDefault="005828AB" w:rsidP="009A3EB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465B1B" w:rsidRDefault="00F8407C" w:rsidP="00465B1B">
      <w:pPr>
        <w:wordWrap w:val="0"/>
        <w:spacing w:line="432" w:lineRule="auto"/>
        <w:jc w:val="left"/>
        <w:rPr>
          <w:rFonts w:ascii="ˎ̥" w:hAnsi="宋体"/>
          <w:b/>
          <w:color w:val="333333"/>
          <w:sz w:val="24"/>
          <w:szCs w:val="24"/>
        </w:rPr>
      </w:pPr>
      <w:r>
        <w:rPr>
          <w:rFonts w:ascii="ˎ̥" w:hAnsi="宋体" w:hint="eastAsia"/>
          <w:b/>
          <w:color w:val="333333"/>
          <w:sz w:val="24"/>
          <w:szCs w:val="24"/>
        </w:rPr>
        <w:t>1</w:t>
      </w:r>
      <w:r>
        <w:rPr>
          <w:rFonts w:ascii="ˎ̥" w:hAnsi="宋体" w:hint="eastAsia"/>
          <w:b/>
          <w:color w:val="333333"/>
          <w:sz w:val="24"/>
          <w:szCs w:val="24"/>
        </w:rPr>
        <w:t>、</w:t>
      </w:r>
      <w:r w:rsidR="00465B1B">
        <w:rPr>
          <w:rFonts w:ascii="ˎ̥" w:hAnsi="宋体"/>
          <w:b/>
          <w:color w:val="333333"/>
          <w:sz w:val="24"/>
          <w:szCs w:val="24"/>
        </w:rPr>
        <w:t>设计依据：</w:t>
      </w:r>
    </w:p>
    <w:p w:rsidR="00465B1B" w:rsidRDefault="00465B1B" w:rsidP="00465B1B">
      <w:pPr>
        <w:widowControl/>
        <w:numPr>
          <w:ilvl w:val="1"/>
          <w:numId w:val="10"/>
        </w:numPr>
        <w:spacing w:line="420" w:lineRule="exact"/>
        <w:ind w:left="420" w:hanging="420"/>
        <w:rPr>
          <w:rFonts w:ascii="宋体" w:hAnsi="宋体"/>
        </w:rPr>
      </w:pPr>
      <w:r>
        <w:rPr>
          <w:rFonts w:ascii="宋体" w:hAnsi="宋体"/>
        </w:rPr>
        <w:t>国家及地方的相关法律法规和设计规范</w:t>
      </w:r>
    </w:p>
    <w:p w:rsidR="00465B1B" w:rsidRDefault="00465B1B" w:rsidP="00465B1B">
      <w:pPr>
        <w:widowControl/>
        <w:numPr>
          <w:ilvl w:val="1"/>
          <w:numId w:val="10"/>
        </w:numPr>
        <w:spacing w:line="420" w:lineRule="exact"/>
        <w:ind w:left="420" w:hanging="420"/>
        <w:rPr>
          <w:rFonts w:ascii="宋体" w:hAnsi="宋体"/>
        </w:rPr>
      </w:pPr>
      <w:r>
        <w:rPr>
          <w:rFonts w:ascii="宋体" w:hAnsi="宋体"/>
        </w:rPr>
        <w:t>甲方提供的设计任务书，功能空间建议图纸以及设备配置需求</w:t>
      </w:r>
    </w:p>
    <w:p w:rsidR="00465B1B" w:rsidRDefault="00465B1B" w:rsidP="00465B1B">
      <w:pPr>
        <w:widowControl/>
        <w:numPr>
          <w:ilvl w:val="1"/>
          <w:numId w:val="10"/>
        </w:numPr>
        <w:spacing w:line="420" w:lineRule="exact"/>
        <w:ind w:left="420" w:hanging="420"/>
        <w:rPr>
          <w:rFonts w:ascii="宋体" w:hAnsi="宋体"/>
        </w:rPr>
      </w:pPr>
      <w:r>
        <w:rPr>
          <w:rFonts w:ascii="宋体" w:hAnsi="宋体"/>
        </w:rPr>
        <w:t>原始土建设计图纸等相关资料</w:t>
      </w:r>
    </w:p>
    <w:p w:rsidR="00465B1B" w:rsidRDefault="00465B1B" w:rsidP="00465B1B">
      <w:pPr>
        <w:wordWrap w:val="0"/>
        <w:spacing w:line="432" w:lineRule="auto"/>
        <w:jc w:val="left"/>
        <w:rPr>
          <w:rFonts w:ascii="ˎ̥" w:hAnsi="宋体"/>
          <w:b/>
          <w:color w:val="333333"/>
          <w:sz w:val="24"/>
          <w:szCs w:val="24"/>
        </w:rPr>
      </w:pPr>
      <w:r>
        <w:rPr>
          <w:rFonts w:ascii="ˎ̥" w:hAnsi="宋体" w:hint="eastAsia"/>
          <w:b/>
          <w:color w:val="333333"/>
          <w:sz w:val="24"/>
          <w:szCs w:val="24"/>
        </w:rPr>
        <w:t>2</w:t>
      </w:r>
      <w:r>
        <w:rPr>
          <w:rFonts w:ascii="ˎ̥" w:hAnsi="宋体"/>
          <w:b/>
          <w:color w:val="333333"/>
          <w:sz w:val="24"/>
          <w:szCs w:val="24"/>
        </w:rPr>
        <w:t>、设计范围：（总面积约</w:t>
      </w:r>
      <w:r>
        <w:rPr>
          <w:rFonts w:ascii="ˎ̥" w:hAnsi="宋体" w:hint="eastAsia"/>
          <w:b/>
          <w:color w:val="333333"/>
          <w:sz w:val="24"/>
          <w:szCs w:val="24"/>
        </w:rPr>
        <w:t>1</w:t>
      </w:r>
      <w:r>
        <w:rPr>
          <w:rFonts w:ascii="ˎ̥" w:hAnsi="宋体"/>
          <w:b/>
          <w:color w:val="333333"/>
          <w:sz w:val="24"/>
          <w:szCs w:val="24"/>
        </w:rPr>
        <w:t>4</w:t>
      </w:r>
      <w:r>
        <w:rPr>
          <w:rFonts w:ascii="ˎ̥" w:hAnsi="宋体" w:hint="eastAsia"/>
          <w:b/>
          <w:color w:val="333333"/>
          <w:sz w:val="24"/>
          <w:szCs w:val="24"/>
        </w:rPr>
        <w:t>00</w:t>
      </w:r>
      <w:r>
        <w:rPr>
          <w:rFonts w:ascii="ˎ̥" w:hAnsi="宋体" w:hint="eastAsia"/>
          <w:b/>
          <w:color w:val="333333"/>
          <w:sz w:val="24"/>
          <w:szCs w:val="24"/>
        </w:rPr>
        <w:t>㎡</w:t>
      </w:r>
      <w:r>
        <w:rPr>
          <w:rFonts w:ascii="ˎ̥" w:hAnsi="宋体"/>
          <w:b/>
          <w:color w:val="333333"/>
          <w:sz w:val="24"/>
          <w:szCs w:val="24"/>
        </w:rPr>
        <w:t>）</w:t>
      </w:r>
    </w:p>
    <w:p w:rsidR="00465B1B" w:rsidRDefault="00465B1B" w:rsidP="00465B1B">
      <w:pPr>
        <w:tabs>
          <w:tab w:val="left" w:pos="1139"/>
        </w:tabs>
        <w:spacing w:line="420" w:lineRule="exact"/>
        <w:ind w:left="1139"/>
        <w:rPr>
          <w:rFonts w:ascii="ˎ̥" w:hAnsi="宋体"/>
          <w:color w:val="333333"/>
        </w:rPr>
      </w:pPr>
      <w:r>
        <w:rPr>
          <w:rFonts w:ascii="ˎ̥" w:hAnsi="宋体" w:hint="eastAsia"/>
          <w:color w:val="333333"/>
        </w:rPr>
        <w:t>B</w:t>
      </w:r>
      <w:r>
        <w:rPr>
          <w:rFonts w:ascii="ˎ̥" w:hAnsi="宋体"/>
          <w:color w:val="333333"/>
        </w:rPr>
        <w:t>1</w:t>
      </w:r>
      <w:r>
        <w:rPr>
          <w:rFonts w:ascii="ˎ̥" w:hAnsi="宋体" w:hint="eastAsia"/>
          <w:color w:val="333333"/>
        </w:rPr>
        <w:t>栋办公区</w:t>
      </w:r>
      <w:r>
        <w:rPr>
          <w:rFonts w:ascii="ˎ̥" w:hAnsi="宋体" w:hint="eastAsia"/>
          <w:color w:val="333333"/>
        </w:rPr>
        <w:t>2</w:t>
      </w:r>
      <w:r>
        <w:rPr>
          <w:rFonts w:ascii="ˎ̥" w:hAnsi="宋体" w:hint="eastAsia"/>
          <w:color w:val="333333"/>
        </w:rPr>
        <w:t>楼砌墙隔断为教师办公室；</w:t>
      </w:r>
    </w:p>
    <w:p w:rsidR="00465B1B" w:rsidRDefault="00465B1B" w:rsidP="00465B1B">
      <w:pPr>
        <w:tabs>
          <w:tab w:val="left" w:pos="1139"/>
        </w:tabs>
        <w:spacing w:line="420" w:lineRule="exact"/>
        <w:ind w:left="1139"/>
        <w:rPr>
          <w:rFonts w:ascii="ˎ̥" w:hAnsi="宋体"/>
          <w:color w:val="333333"/>
        </w:rPr>
      </w:pPr>
      <w:r>
        <w:rPr>
          <w:rFonts w:ascii="ˎ̥" w:hAnsi="宋体" w:hint="eastAsia"/>
          <w:color w:val="333333"/>
        </w:rPr>
        <w:lastRenderedPageBreak/>
        <w:t>B</w:t>
      </w:r>
      <w:r>
        <w:rPr>
          <w:rFonts w:ascii="ˎ̥" w:hAnsi="宋体"/>
          <w:color w:val="333333"/>
        </w:rPr>
        <w:t>1</w:t>
      </w:r>
      <w:r>
        <w:rPr>
          <w:rFonts w:ascii="ˎ̥" w:hAnsi="宋体" w:hint="eastAsia"/>
          <w:color w:val="333333"/>
        </w:rPr>
        <w:t>栋实验区挑空层</w:t>
      </w:r>
      <w:r>
        <w:rPr>
          <w:rFonts w:ascii="ˎ̥" w:hAnsi="宋体" w:hint="eastAsia"/>
          <w:color w:val="333333"/>
        </w:rPr>
        <w:t>2</w:t>
      </w:r>
      <w:r>
        <w:rPr>
          <w:rFonts w:ascii="ˎ̥" w:hAnsi="宋体"/>
          <w:color w:val="333333"/>
        </w:rPr>
        <w:t>-5</w:t>
      </w:r>
      <w:r>
        <w:rPr>
          <w:rFonts w:ascii="ˎ̥" w:hAnsi="宋体" w:hint="eastAsia"/>
          <w:color w:val="333333"/>
        </w:rPr>
        <w:t>楼加建钢筋混凝土楼板和钢筋混凝土柱，砌墙改造为实验室。</w:t>
      </w:r>
    </w:p>
    <w:p w:rsidR="00465B1B" w:rsidRPr="00645583" w:rsidRDefault="00465B1B" w:rsidP="00465B1B">
      <w:pPr>
        <w:pStyle w:val="afff6"/>
        <w:widowControl/>
        <w:numPr>
          <w:ilvl w:val="0"/>
          <w:numId w:val="11"/>
        </w:numPr>
        <w:spacing w:line="432" w:lineRule="auto"/>
        <w:ind w:left="2162" w:firstLineChars="0" w:hanging="482"/>
        <w:jc w:val="left"/>
        <w:rPr>
          <w:rFonts w:ascii="ˎ̥" w:hAnsi="宋体"/>
          <w:b/>
          <w:color w:val="333333"/>
          <w:sz w:val="24"/>
          <w:szCs w:val="24"/>
        </w:rPr>
      </w:pPr>
      <w:r w:rsidRPr="00645583">
        <w:rPr>
          <w:rFonts w:ascii="ˎ̥" w:hAnsi="宋体"/>
          <w:b/>
          <w:color w:val="333333"/>
          <w:sz w:val="24"/>
          <w:szCs w:val="24"/>
        </w:rPr>
        <w:t>设计风格及要求</w:t>
      </w:r>
    </w:p>
    <w:p w:rsidR="00465B1B" w:rsidRDefault="00465B1B" w:rsidP="00465B1B">
      <w:pPr>
        <w:widowControl/>
        <w:spacing w:line="420" w:lineRule="exact"/>
        <w:rPr>
          <w:rFonts w:ascii="ˎ̥" w:hAnsi="宋体"/>
          <w:color w:val="333333"/>
        </w:rPr>
      </w:pPr>
      <w:r>
        <w:rPr>
          <w:rFonts w:ascii="ˎ̥" w:hAnsi="宋体" w:hint="eastAsia"/>
          <w:color w:val="333333"/>
        </w:rPr>
        <w:t>3</w:t>
      </w:r>
      <w:r>
        <w:rPr>
          <w:rFonts w:ascii="ˎ̥" w:hAnsi="宋体"/>
          <w:color w:val="333333"/>
        </w:rPr>
        <w:t xml:space="preserve">.1  </w:t>
      </w:r>
      <w:r>
        <w:rPr>
          <w:rFonts w:ascii="ˎ̥" w:hAnsi="宋体" w:hint="eastAsia"/>
          <w:color w:val="333333"/>
        </w:rPr>
        <w:t>B</w:t>
      </w:r>
      <w:r>
        <w:rPr>
          <w:rFonts w:ascii="ˎ̥" w:hAnsi="宋体"/>
          <w:color w:val="333333"/>
        </w:rPr>
        <w:t>1</w:t>
      </w:r>
      <w:r>
        <w:rPr>
          <w:rFonts w:ascii="ˎ̥" w:hAnsi="宋体" w:hint="eastAsia"/>
          <w:color w:val="333333"/>
        </w:rPr>
        <w:t>栋办公区</w:t>
      </w:r>
      <w:r>
        <w:rPr>
          <w:rFonts w:ascii="ˎ̥" w:hAnsi="宋体" w:hint="eastAsia"/>
          <w:color w:val="333333"/>
        </w:rPr>
        <w:t>2</w:t>
      </w:r>
      <w:r>
        <w:rPr>
          <w:rFonts w:ascii="ˎ̥" w:hAnsi="宋体" w:hint="eastAsia"/>
          <w:color w:val="333333"/>
        </w:rPr>
        <w:t>楼为教师办公室，与学院原有教师办公室保持风格一致。</w:t>
      </w:r>
    </w:p>
    <w:p w:rsidR="00465B1B" w:rsidRDefault="00465B1B" w:rsidP="00465B1B">
      <w:pPr>
        <w:widowControl/>
        <w:spacing w:line="420" w:lineRule="exact"/>
        <w:rPr>
          <w:rFonts w:ascii="ˎ̥" w:hAnsi="宋体"/>
          <w:color w:val="333333"/>
        </w:rPr>
      </w:pPr>
      <w:r>
        <w:rPr>
          <w:rFonts w:ascii="ˎ̥" w:hAnsi="宋体" w:hint="eastAsia"/>
          <w:color w:val="333333"/>
        </w:rPr>
        <w:t>3</w:t>
      </w:r>
      <w:r>
        <w:rPr>
          <w:rFonts w:ascii="ˎ̥" w:hAnsi="宋体"/>
          <w:color w:val="333333"/>
        </w:rPr>
        <w:t>.2  B1</w:t>
      </w:r>
      <w:r>
        <w:rPr>
          <w:rFonts w:ascii="ˎ̥" w:hAnsi="宋体" w:hint="eastAsia"/>
          <w:color w:val="333333"/>
        </w:rPr>
        <w:t>栋实验区挑空层</w:t>
      </w:r>
      <w:r>
        <w:rPr>
          <w:rFonts w:ascii="ˎ̥" w:hAnsi="宋体" w:hint="eastAsia"/>
          <w:color w:val="333333"/>
        </w:rPr>
        <w:t>2</w:t>
      </w:r>
      <w:r>
        <w:rPr>
          <w:rFonts w:ascii="ˎ̥" w:hAnsi="宋体"/>
          <w:color w:val="333333"/>
        </w:rPr>
        <w:t>-5</w:t>
      </w:r>
      <w:r>
        <w:rPr>
          <w:rFonts w:ascii="ˎ̥" w:hAnsi="宋体" w:hint="eastAsia"/>
          <w:color w:val="333333"/>
        </w:rPr>
        <w:t>楼为实验室，水电、通风、消防要求与学院原有实验室保持一致。</w:t>
      </w:r>
    </w:p>
    <w:p w:rsidR="00465B1B" w:rsidRDefault="00465B1B" w:rsidP="00465B1B">
      <w:pPr>
        <w:wordWrap w:val="0"/>
        <w:spacing w:line="432" w:lineRule="auto"/>
        <w:jc w:val="left"/>
        <w:rPr>
          <w:rFonts w:ascii="ˎ̥" w:hAnsi="宋体"/>
          <w:b/>
          <w:color w:val="333333"/>
          <w:sz w:val="24"/>
          <w:szCs w:val="24"/>
        </w:rPr>
      </w:pPr>
      <w:r>
        <w:rPr>
          <w:rFonts w:ascii="ˎ̥" w:hAnsi="宋体"/>
          <w:b/>
          <w:color w:val="333333"/>
          <w:sz w:val="24"/>
          <w:szCs w:val="24"/>
        </w:rPr>
        <w:t>4</w:t>
      </w:r>
      <w:r>
        <w:rPr>
          <w:rFonts w:ascii="ˎ̥" w:hAnsi="宋体" w:hint="eastAsia"/>
          <w:b/>
          <w:color w:val="333333"/>
          <w:sz w:val="24"/>
          <w:szCs w:val="24"/>
        </w:rPr>
        <w:t>、</w:t>
      </w:r>
      <w:r>
        <w:rPr>
          <w:rFonts w:ascii="ˎ̥" w:hAnsi="宋体"/>
          <w:b/>
          <w:color w:val="333333"/>
          <w:sz w:val="24"/>
          <w:szCs w:val="24"/>
        </w:rPr>
        <w:t>设计内容及要求</w:t>
      </w:r>
    </w:p>
    <w:p w:rsidR="00465B1B" w:rsidRDefault="00465B1B" w:rsidP="00465B1B">
      <w:pPr>
        <w:wordWrap w:val="0"/>
        <w:spacing w:before="280" w:beforeAutospacing="1" w:after="280" w:afterAutospacing="1" w:line="420" w:lineRule="exact"/>
        <w:jc w:val="left"/>
        <w:rPr>
          <w:rFonts w:ascii="ˎ̥" w:hAnsi="宋体"/>
          <w:color w:val="333333"/>
        </w:rPr>
      </w:pPr>
      <w:r>
        <w:rPr>
          <w:rFonts w:ascii="ˎ̥" w:hAnsi="宋体" w:hint="eastAsia"/>
          <w:color w:val="333333"/>
        </w:rPr>
        <w:t>4.1</w:t>
      </w:r>
      <w:r>
        <w:rPr>
          <w:rFonts w:ascii="ˎ̥" w:hAnsi="宋体"/>
          <w:color w:val="333333"/>
        </w:rPr>
        <w:t>设计方应根据甲方提供的有关资料及要求，提供总体构思及创意设计；方案设计阶段保持与甲方的密切接触，随时调整、改进方案设计，直至甲方满意并确认为止；最终应向甲方提供一套完整的方案设计。</w:t>
      </w:r>
    </w:p>
    <w:p w:rsidR="00465B1B" w:rsidRDefault="00465B1B" w:rsidP="00465B1B">
      <w:pPr>
        <w:widowControl/>
        <w:spacing w:line="420" w:lineRule="exact"/>
        <w:rPr>
          <w:rFonts w:ascii="宋体" w:hAnsi="宋体"/>
        </w:rPr>
      </w:pPr>
      <w:r>
        <w:rPr>
          <w:rFonts w:ascii="宋体" w:hAnsi="宋体" w:hint="eastAsia"/>
        </w:rPr>
        <w:t>4.2</w:t>
      </w:r>
      <w:r>
        <w:rPr>
          <w:rFonts w:ascii="宋体" w:hAnsi="宋体"/>
        </w:rPr>
        <w:t>室内装修设计：包括地板、隔墙、门窗等的设计；</w:t>
      </w:r>
    </w:p>
    <w:p w:rsidR="00465B1B" w:rsidRDefault="00465B1B" w:rsidP="00465B1B">
      <w:pPr>
        <w:widowControl/>
        <w:spacing w:line="420" w:lineRule="exact"/>
        <w:rPr>
          <w:rFonts w:ascii="宋体" w:hAnsi="宋体"/>
        </w:rPr>
      </w:pPr>
      <w:r>
        <w:rPr>
          <w:rFonts w:ascii="宋体" w:hAnsi="宋体"/>
        </w:rPr>
        <w:t>4.3</w:t>
      </w:r>
      <w:r>
        <w:rPr>
          <w:rFonts w:ascii="宋体" w:hAnsi="宋体"/>
        </w:rPr>
        <w:t>装修配套设计：包括但不仅限于</w:t>
      </w:r>
      <w:r>
        <w:rPr>
          <w:rFonts w:ascii="宋体" w:hAnsi="宋体" w:hint="eastAsia"/>
        </w:rPr>
        <w:t>办公</w:t>
      </w:r>
      <w:r>
        <w:rPr>
          <w:rFonts w:ascii="宋体" w:hAnsi="宋体"/>
        </w:rPr>
        <w:t>家具、</w:t>
      </w:r>
      <w:r>
        <w:rPr>
          <w:rFonts w:ascii="宋体" w:hAnsi="宋体" w:hint="eastAsia"/>
        </w:rPr>
        <w:t>实验台面</w:t>
      </w:r>
      <w:r>
        <w:rPr>
          <w:rFonts w:ascii="宋体" w:hAnsi="宋体"/>
        </w:rPr>
        <w:t>、室内整体布局及陈设方案。</w:t>
      </w:r>
    </w:p>
    <w:p w:rsidR="00465B1B" w:rsidRDefault="00465B1B" w:rsidP="00465B1B">
      <w:pPr>
        <w:widowControl/>
        <w:spacing w:line="420" w:lineRule="exact"/>
        <w:rPr>
          <w:rFonts w:ascii="宋体" w:hAnsi="宋体"/>
        </w:rPr>
      </w:pPr>
      <w:r>
        <w:rPr>
          <w:rFonts w:ascii="宋体" w:hAnsi="宋体"/>
        </w:rPr>
        <w:t>4.4</w:t>
      </w:r>
      <w:r>
        <w:rPr>
          <w:rFonts w:ascii="宋体" w:hAnsi="宋体"/>
        </w:rPr>
        <w:t>根据国家装修标准及实际使用需求给出强弱电、通风空调、给排水、消防的设计线路图及接口。包括但不仅限于：</w:t>
      </w:r>
    </w:p>
    <w:p w:rsidR="00465B1B" w:rsidRDefault="00465B1B" w:rsidP="00465B1B">
      <w:pPr>
        <w:widowControl/>
        <w:spacing w:line="420" w:lineRule="exact"/>
        <w:jc w:val="left"/>
        <w:rPr>
          <w:rFonts w:ascii="ˎ̥" w:hAnsi="宋体"/>
          <w:color w:val="333333"/>
        </w:rPr>
      </w:pPr>
      <w:r>
        <w:rPr>
          <w:rFonts w:ascii="ˎ̥" w:hAnsi="宋体"/>
          <w:color w:val="333333"/>
        </w:rPr>
        <w:t>4.4.1</w:t>
      </w:r>
      <w:r>
        <w:rPr>
          <w:rFonts w:ascii="ˎ̥" w:hAnsi="宋体"/>
          <w:color w:val="333333"/>
        </w:rPr>
        <w:t>综合布置天花图（包括灯具、风口、烟感、喇叭、喷淋等机电的定位）；</w:t>
      </w:r>
    </w:p>
    <w:p w:rsidR="00465B1B" w:rsidRDefault="00465B1B" w:rsidP="00465B1B">
      <w:pPr>
        <w:widowControl/>
        <w:spacing w:line="420" w:lineRule="exact"/>
        <w:jc w:val="left"/>
        <w:rPr>
          <w:rFonts w:ascii="ˎ̥" w:hAnsi="宋体"/>
          <w:color w:val="333333"/>
        </w:rPr>
      </w:pPr>
      <w:r>
        <w:rPr>
          <w:rFonts w:ascii="ˎ̥" w:hAnsi="宋体"/>
          <w:color w:val="333333"/>
        </w:rPr>
        <w:t>4.4.2</w:t>
      </w:r>
      <w:r>
        <w:rPr>
          <w:rFonts w:ascii="ˎ̥" w:hAnsi="宋体"/>
          <w:color w:val="333333"/>
        </w:rPr>
        <w:t>强电开关插座面板的定位；</w:t>
      </w:r>
    </w:p>
    <w:p w:rsidR="00465B1B" w:rsidRDefault="00465B1B" w:rsidP="00465B1B">
      <w:pPr>
        <w:widowControl/>
        <w:spacing w:line="420" w:lineRule="exact"/>
        <w:jc w:val="left"/>
        <w:rPr>
          <w:rFonts w:ascii="ˎ̥" w:hAnsi="宋体"/>
          <w:color w:val="333333"/>
        </w:rPr>
      </w:pPr>
      <w:r>
        <w:rPr>
          <w:rFonts w:ascii="ˎ̥" w:hAnsi="宋体"/>
          <w:color w:val="333333"/>
        </w:rPr>
        <w:t>4.4.3</w:t>
      </w:r>
      <w:r>
        <w:rPr>
          <w:rFonts w:ascii="ˎ̥" w:hAnsi="宋体"/>
          <w:color w:val="333333"/>
        </w:rPr>
        <w:t>弱电出线口的定位；</w:t>
      </w:r>
    </w:p>
    <w:p w:rsidR="00465B1B" w:rsidRDefault="00465B1B" w:rsidP="00465B1B">
      <w:pPr>
        <w:widowControl/>
        <w:spacing w:line="420" w:lineRule="exact"/>
        <w:jc w:val="left"/>
        <w:rPr>
          <w:rFonts w:ascii="ˎ̥" w:hAnsi="宋体"/>
          <w:color w:val="333333"/>
        </w:rPr>
      </w:pPr>
      <w:r>
        <w:rPr>
          <w:rFonts w:ascii="ˎ̥" w:hAnsi="宋体" w:hint="eastAsia"/>
          <w:color w:val="333333"/>
        </w:rPr>
        <w:t>4.4.5</w:t>
      </w:r>
      <w:r>
        <w:rPr>
          <w:rFonts w:ascii="ˎ̥" w:hAnsi="宋体"/>
          <w:color w:val="333333"/>
        </w:rPr>
        <w:t>消防设计相关要求（满足消防要求）；</w:t>
      </w:r>
    </w:p>
    <w:p w:rsidR="00465B1B" w:rsidRDefault="00465B1B" w:rsidP="00465B1B">
      <w:pPr>
        <w:widowControl/>
        <w:spacing w:line="420" w:lineRule="exact"/>
        <w:jc w:val="left"/>
        <w:rPr>
          <w:rFonts w:ascii="ˎ̥" w:hAnsi="宋体"/>
          <w:color w:val="333333"/>
        </w:rPr>
      </w:pPr>
      <w:r>
        <w:rPr>
          <w:rFonts w:ascii="ˎ̥" w:hAnsi="宋体"/>
          <w:color w:val="333333"/>
        </w:rPr>
        <w:t>4.4.6</w:t>
      </w:r>
      <w:r>
        <w:rPr>
          <w:rFonts w:ascii="ˎ̥" w:hAnsi="宋体"/>
          <w:color w:val="333333"/>
        </w:rPr>
        <w:t>空调风口的送风型式、空调开关定位；</w:t>
      </w:r>
    </w:p>
    <w:p w:rsidR="00465B1B" w:rsidRDefault="00465B1B" w:rsidP="00465B1B">
      <w:pPr>
        <w:widowControl/>
        <w:spacing w:line="420" w:lineRule="exact"/>
        <w:jc w:val="left"/>
        <w:rPr>
          <w:rFonts w:ascii="ˎ̥" w:hAnsi="宋体"/>
          <w:color w:val="333333"/>
        </w:rPr>
      </w:pPr>
      <w:r>
        <w:rPr>
          <w:rFonts w:ascii="ˎ̥" w:hAnsi="宋体"/>
          <w:color w:val="333333"/>
        </w:rPr>
        <w:t>4.4.7</w:t>
      </w:r>
      <w:r>
        <w:rPr>
          <w:rFonts w:ascii="ˎ̥" w:hAnsi="宋体" w:hint="eastAsia"/>
          <w:color w:val="333333"/>
        </w:rPr>
        <w:t>公共活动</w:t>
      </w:r>
      <w:r>
        <w:rPr>
          <w:rFonts w:ascii="ˎ̥" w:hAnsi="宋体"/>
          <w:color w:val="333333"/>
        </w:rPr>
        <w:t>区域平面规划方案；</w:t>
      </w:r>
    </w:p>
    <w:p w:rsidR="00465B1B" w:rsidRDefault="00465B1B" w:rsidP="00465B1B">
      <w:pPr>
        <w:widowControl/>
        <w:spacing w:line="420" w:lineRule="exact"/>
        <w:jc w:val="left"/>
        <w:rPr>
          <w:rFonts w:ascii="ˎ̥" w:hAnsi="宋体"/>
          <w:color w:val="333333"/>
        </w:rPr>
      </w:pPr>
      <w:r>
        <w:rPr>
          <w:rFonts w:ascii="ˎ̥" w:hAnsi="宋体" w:hint="eastAsia"/>
          <w:color w:val="333333"/>
        </w:rPr>
        <w:t>4.4.8</w:t>
      </w:r>
      <w:r>
        <w:rPr>
          <w:rFonts w:ascii="ˎ̥" w:hAnsi="宋体" w:hint="eastAsia"/>
          <w:color w:val="333333"/>
        </w:rPr>
        <w:t>办公室及实验室</w:t>
      </w:r>
      <w:r>
        <w:rPr>
          <w:rFonts w:ascii="ˎ̥" w:hAnsi="宋体"/>
          <w:color w:val="333333"/>
        </w:rPr>
        <w:t>电源的设计接口。</w:t>
      </w:r>
    </w:p>
    <w:p w:rsidR="00465B1B" w:rsidRDefault="00465B1B" w:rsidP="00465B1B">
      <w:pPr>
        <w:wordWrap w:val="0"/>
        <w:spacing w:before="280" w:beforeAutospacing="1" w:after="280" w:afterAutospacing="1" w:line="432" w:lineRule="auto"/>
        <w:jc w:val="left"/>
        <w:rPr>
          <w:rFonts w:ascii="ˎ̥" w:hAnsi="宋体"/>
          <w:b/>
          <w:color w:val="333333"/>
          <w:sz w:val="24"/>
          <w:szCs w:val="24"/>
        </w:rPr>
      </w:pPr>
      <w:r>
        <w:rPr>
          <w:rFonts w:ascii="ˎ̥" w:hAnsi="宋体"/>
          <w:b/>
          <w:color w:val="333333"/>
          <w:sz w:val="24"/>
          <w:szCs w:val="24"/>
        </w:rPr>
        <w:t>5</w:t>
      </w:r>
      <w:r>
        <w:rPr>
          <w:rFonts w:ascii="ˎ̥" w:hAnsi="宋体" w:hint="eastAsia"/>
          <w:b/>
          <w:color w:val="333333"/>
          <w:sz w:val="24"/>
          <w:szCs w:val="24"/>
        </w:rPr>
        <w:t>、</w:t>
      </w:r>
      <w:r>
        <w:rPr>
          <w:rFonts w:ascii="ˎ̥" w:hAnsi="宋体"/>
          <w:b/>
          <w:color w:val="333333"/>
          <w:sz w:val="24"/>
          <w:szCs w:val="24"/>
        </w:rPr>
        <w:t>具体设计要求</w:t>
      </w:r>
    </w:p>
    <w:p w:rsidR="00465B1B" w:rsidRDefault="00465B1B" w:rsidP="00465B1B">
      <w:pPr>
        <w:wordWrap w:val="0"/>
        <w:spacing w:before="280" w:beforeAutospacing="1" w:after="280" w:afterAutospacing="1" w:line="420" w:lineRule="exact"/>
        <w:jc w:val="left"/>
        <w:rPr>
          <w:rFonts w:ascii="ˎ̥" w:hAnsi="宋体"/>
          <w:color w:val="333333"/>
        </w:rPr>
      </w:pPr>
      <w:r>
        <w:rPr>
          <w:rFonts w:ascii="ˎ̥" w:hAnsi="宋体" w:hint="eastAsia"/>
          <w:color w:val="333333"/>
        </w:rPr>
        <w:t>5.1</w:t>
      </w:r>
      <w:r>
        <w:rPr>
          <w:rFonts w:ascii="ˎ̥" w:hAnsi="宋体"/>
          <w:color w:val="333333"/>
        </w:rPr>
        <w:t>此次对</w:t>
      </w:r>
      <w:r>
        <w:rPr>
          <w:rFonts w:ascii="ˎ̥" w:hAnsi="宋体" w:hint="eastAsia"/>
          <w:color w:val="333333"/>
        </w:rPr>
        <w:t>西丽校区</w:t>
      </w:r>
      <w:r>
        <w:rPr>
          <w:rFonts w:ascii="ˎ̥" w:hAnsi="宋体" w:hint="eastAsia"/>
          <w:color w:val="333333"/>
        </w:rPr>
        <w:t>B</w:t>
      </w:r>
      <w:r>
        <w:rPr>
          <w:rFonts w:ascii="ˎ̥" w:hAnsi="宋体"/>
          <w:color w:val="333333"/>
        </w:rPr>
        <w:t>1</w:t>
      </w:r>
      <w:r>
        <w:rPr>
          <w:rFonts w:ascii="ˎ̥" w:hAnsi="宋体" w:hint="eastAsia"/>
          <w:color w:val="333333"/>
        </w:rPr>
        <w:t>栋二楼及实验区挑空层</w:t>
      </w:r>
      <w:r>
        <w:rPr>
          <w:rFonts w:ascii="ˎ̥" w:hAnsi="宋体"/>
          <w:color w:val="333333"/>
        </w:rPr>
        <w:t>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rsidR="00465B1B" w:rsidRDefault="00465B1B" w:rsidP="00465B1B">
      <w:pPr>
        <w:wordWrap w:val="0"/>
        <w:spacing w:before="280" w:beforeAutospacing="1" w:after="280" w:afterAutospacing="1" w:line="420" w:lineRule="exact"/>
        <w:jc w:val="left"/>
        <w:rPr>
          <w:rFonts w:ascii="ˎ̥" w:hAnsi="宋体"/>
          <w:color w:val="333333"/>
        </w:rPr>
      </w:pPr>
      <w:r>
        <w:rPr>
          <w:rFonts w:ascii="ˎ̥" w:hAnsi="宋体" w:hint="eastAsia"/>
          <w:b/>
          <w:color w:val="333333"/>
        </w:rPr>
        <w:lastRenderedPageBreak/>
        <w:t>5.2</w:t>
      </w:r>
      <w:r>
        <w:rPr>
          <w:rFonts w:ascii="ˎ̥" w:hAnsi="宋体"/>
          <w:b/>
          <w:color w:val="333333"/>
        </w:rPr>
        <w:t>概念方案设计阶段</w:t>
      </w:r>
      <w:r>
        <w:rPr>
          <w:rFonts w:ascii="ˎ̥" w:hAnsi="宋体"/>
          <w:color w:val="333333"/>
        </w:rPr>
        <w:t>：</w:t>
      </w:r>
    </w:p>
    <w:p w:rsidR="00465B1B" w:rsidRDefault="00465B1B" w:rsidP="00465B1B">
      <w:pPr>
        <w:wordWrap w:val="0"/>
        <w:spacing w:before="280" w:beforeAutospacing="1" w:after="280" w:afterAutospacing="1" w:line="420" w:lineRule="exact"/>
        <w:ind w:firstLine="420"/>
        <w:jc w:val="left"/>
        <w:rPr>
          <w:rFonts w:ascii="ˎ̥" w:hAnsi="宋体"/>
          <w:color w:val="333333"/>
        </w:rPr>
      </w:pPr>
      <w:r>
        <w:rPr>
          <w:rFonts w:ascii="ˎ̥"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rsidR="00465B1B" w:rsidRDefault="00465B1B" w:rsidP="00465B1B">
      <w:pPr>
        <w:wordWrap w:val="0"/>
        <w:spacing w:before="280" w:beforeAutospacing="1" w:after="280" w:afterAutospacing="1" w:line="420" w:lineRule="exact"/>
        <w:ind w:firstLine="420"/>
        <w:jc w:val="left"/>
        <w:rPr>
          <w:rFonts w:ascii="ˎ̥" w:hAnsi="宋体"/>
          <w:color w:val="333333"/>
        </w:rPr>
      </w:pPr>
      <w:r>
        <w:rPr>
          <w:rFonts w:ascii="ˎ̥" w:hAnsi="宋体"/>
          <w:color w:val="333333"/>
        </w:rPr>
        <w:t>成果完稿表现形式为</w:t>
      </w:r>
      <w:r>
        <w:rPr>
          <w:rFonts w:ascii="ˎ̥" w:hAnsi="宋体"/>
          <w:color w:val="333333"/>
        </w:rPr>
        <w:t>A4</w:t>
      </w:r>
      <w:r>
        <w:rPr>
          <w:rFonts w:ascii="ˎ̥" w:hAnsi="宋体"/>
          <w:color w:val="333333"/>
        </w:rPr>
        <w:t>文本装订成册</w:t>
      </w:r>
      <w:r>
        <w:rPr>
          <w:rFonts w:ascii="ˎ̥" w:hAnsi="宋体"/>
          <w:color w:val="333333"/>
        </w:rPr>
        <w:t>3</w:t>
      </w:r>
      <w:r>
        <w:rPr>
          <w:rFonts w:ascii="ˎ̥" w:hAnsi="宋体"/>
          <w:color w:val="333333"/>
        </w:rPr>
        <w:t>套，电子文件一套；软装及标识设计提交文本</w:t>
      </w:r>
      <w:r>
        <w:rPr>
          <w:rFonts w:ascii="ˎ̥" w:hAnsi="宋体"/>
          <w:color w:val="333333"/>
        </w:rPr>
        <w:t>2</w:t>
      </w:r>
      <w:r>
        <w:rPr>
          <w:rFonts w:ascii="ˎ̥" w:hAnsi="宋体"/>
          <w:color w:val="333333"/>
        </w:rPr>
        <w:t>套，电子文件一套。</w:t>
      </w:r>
    </w:p>
    <w:p w:rsidR="00465B1B" w:rsidRDefault="00465B1B" w:rsidP="00465B1B">
      <w:pPr>
        <w:wordWrap w:val="0"/>
        <w:spacing w:before="280" w:beforeAutospacing="1" w:after="280" w:afterAutospacing="1" w:line="420" w:lineRule="exact"/>
        <w:jc w:val="left"/>
        <w:rPr>
          <w:rFonts w:ascii="ˎ̥" w:hAnsi="宋体"/>
          <w:b/>
          <w:color w:val="333333"/>
        </w:rPr>
      </w:pPr>
      <w:r>
        <w:rPr>
          <w:rFonts w:ascii="ˎ̥" w:hAnsi="宋体" w:hint="eastAsia"/>
          <w:b/>
          <w:color w:val="333333"/>
        </w:rPr>
        <w:t>5.3</w:t>
      </w:r>
      <w:r>
        <w:rPr>
          <w:rFonts w:ascii="ˎ̥" w:hAnsi="宋体"/>
          <w:b/>
          <w:color w:val="333333"/>
        </w:rPr>
        <w:t>施工图设计阶段：</w:t>
      </w:r>
    </w:p>
    <w:p w:rsidR="00465B1B" w:rsidRDefault="00465B1B" w:rsidP="00465B1B">
      <w:pPr>
        <w:wordWrap w:val="0"/>
        <w:spacing w:before="280" w:beforeAutospacing="1" w:after="280" w:afterAutospacing="1" w:line="420" w:lineRule="exact"/>
        <w:ind w:firstLine="420"/>
        <w:jc w:val="left"/>
        <w:rPr>
          <w:rFonts w:ascii="ˎ̥" w:hAnsi="宋体"/>
          <w:b/>
          <w:color w:val="333333"/>
        </w:rPr>
      </w:pPr>
      <w:r>
        <w:rPr>
          <w:rFonts w:ascii="ˎ̥"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Pr>
          <w:rFonts w:ascii="ˎ̥" w:hAnsi="宋体" w:hint="eastAsia"/>
          <w:color w:val="333333"/>
        </w:rPr>
        <w:t>拆除部分图纸；</w:t>
      </w:r>
      <w:r>
        <w:rPr>
          <w:rFonts w:ascii="ˎ̥" w:hAnsi="宋体"/>
          <w:color w:val="333333"/>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w:t>
      </w:r>
      <w:r>
        <w:rPr>
          <w:rFonts w:ascii="ˎ̥" w:hAnsi="宋体" w:hint="eastAsia"/>
          <w:color w:val="333333"/>
        </w:rPr>
        <w:t>实验台面摆放，</w:t>
      </w:r>
      <w:r>
        <w:rPr>
          <w:rFonts w:ascii="ˎ̥" w:hAnsi="宋体"/>
          <w:color w:val="333333"/>
        </w:rPr>
        <w:t>装饰材料样板等）、空间整体效果的样板示意。</w:t>
      </w:r>
    </w:p>
    <w:p w:rsidR="00465B1B" w:rsidRDefault="00465B1B" w:rsidP="00465B1B">
      <w:pPr>
        <w:wordWrap w:val="0"/>
        <w:spacing w:before="280" w:beforeAutospacing="1" w:after="280" w:afterAutospacing="1" w:line="420" w:lineRule="exact"/>
        <w:ind w:firstLine="420"/>
        <w:jc w:val="left"/>
        <w:rPr>
          <w:rFonts w:ascii="ˎ̥" w:hAnsi="宋体"/>
          <w:color w:val="333333"/>
        </w:rPr>
      </w:pPr>
      <w:r>
        <w:rPr>
          <w:rFonts w:ascii="ˎ̥" w:hAnsi="宋体"/>
          <w:color w:val="333333"/>
        </w:rPr>
        <w:t>该阶段完稿提供图纸为：</w:t>
      </w:r>
      <w:r>
        <w:rPr>
          <w:rFonts w:ascii="ˎ̥" w:hAnsi="宋体"/>
          <w:color w:val="333333"/>
        </w:rPr>
        <w:t>A2</w:t>
      </w:r>
      <w:r>
        <w:rPr>
          <w:rFonts w:ascii="ˎ̥" w:hAnsi="宋体"/>
          <w:color w:val="333333"/>
        </w:rPr>
        <w:t>文本装订成册（蓝图）</w:t>
      </w:r>
      <w:r>
        <w:rPr>
          <w:rFonts w:ascii="ˎ̥" w:hAnsi="宋体"/>
          <w:color w:val="333333"/>
        </w:rPr>
        <w:t>6</w:t>
      </w:r>
      <w:r>
        <w:rPr>
          <w:rFonts w:ascii="ˎ̥" w:hAnsi="宋体"/>
          <w:color w:val="333333"/>
        </w:rPr>
        <w:t>套，全部设计内容的电子文件</w:t>
      </w:r>
      <w:r>
        <w:rPr>
          <w:rFonts w:ascii="ˎ̥" w:hAnsi="宋体"/>
          <w:color w:val="333333"/>
        </w:rPr>
        <w:t>1</w:t>
      </w:r>
      <w:r>
        <w:rPr>
          <w:rFonts w:ascii="ˎ̥" w:hAnsi="宋体"/>
          <w:color w:val="333333"/>
        </w:rPr>
        <w:t>套（光盘）；软装设计成果提供标准格式文本彩色照片纸打印</w:t>
      </w:r>
      <w:r>
        <w:rPr>
          <w:rFonts w:ascii="ˎ̥" w:hAnsi="宋体"/>
          <w:color w:val="333333"/>
        </w:rPr>
        <w:t>2</w:t>
      </w:r>
      <w:r>
        <w:rPr>
          <w:rFonts w:ascii="ˎ̥" w:hAnsi="宋体"/>
          <w:color w:val="333333"/>
        </w:rPr>
        <w:t>套，全部设计内容的电子文件</w:t>
      </w:r>
      <w:r>
        <w:rPr>
          <w:rFonts w:ascii="ˎ̥" w:hAnsi="宋体"/>
          <w:color w:val="333333"/>
        </w:rPr>
        <w:t>1</w:t>
      </w:r>
      <w:r>
        <w:rPr>
          <w:rFonts w:ascii="ˎ̥" w:hAnsi="宋体"/>
          <w:color w:val="333333"/>
        </w:rPr>
        <w:t>套（光盘）。</w:t>
      </w:r>
    </w:p>
    <w:p w:rsidR="00465B1B" w:rsidRDefault="00465B1B" w:rsidP="00465B1B">
      <w:pPr>
        <w:wordWrap w:val="0"/>
        <w:spacing w:before="280" w:beforeAutospacing="1" w:after="280" w:afterAutospacing="1" w:line="420" w:lineRule="exact"/>
        <w:jc w:val="left"/>
        <w:rPr>
          <w:rFonts w:ascii="ˎ̥" w:hAnsi="宋体"/>
          <w:color w:val="333333"/>
        </w:rPr>
      </w:pPr>
      <w:r>
        <w:rPr>
          <w:rFonts w:ascii="ˎ̥" w:hAnsi="宋体" w:hint="eastAsia"/>
          <w:color w:val="333333"/>
        </w:rPr>
        <w:t>5.4</w:t>
      </w:r>
      <w:r>
        <w:rPr>
          <w:rFonts w:ascii="ˎ̥" w:hAnsi="宋体"/>
          <w:color w:val="333333"/>
        </w:rPr>
        <w:t>施工图完成后，将安排图纸会审，由乙方设计单位向甲方进行全面的技术交底。</w:t>
      </w:r>
    </w:p>
    <w:p w:rsidR="00465B1B" w:rsidRDefault="00465B1B" w:rsidP="00465B1B">
      <w:pPr>
        <w:wordWrap w:val="0"/>
        <w:spacing w:before="280" w:beforeAutospacing="1" w:after="280" w:afterAutospacing="1" w:line="432" w:lineRule="auto"/>
        <w:jc w:val="left"/>
        <w:rPr>
          <w:rFonts w:ascii="ˎ̥" w:hAnsi="宋体"/>
          <w:b/>
          <w:color w:val="333333"/>
          <w:sz w:val="24"/>
          <w:szCs w:val="24"/>
        </w:rPr>
      </w:pPr>
      <w:r>
        <w:rPr>
          <w:rFonts w:ascii="ˎ̥" w:hAnsi="宋体" w:hint="eastAsia"/>
          <w:b/>
          <w:color w:val="333333"/>
          <w:sz w:val="24"/>
          <w:szCs w:val="24"/>
        </w:rPr>
        <w:t>6</w:t>
      </w:r>
      <w:r>
        <w:rPr>
          <w:rFonts w:ascii="ˎ̥" w:hAnsi="宋体"/>
          <w:b/>
          <w:color w:val="333333"/>
          <w:sz w:val="24"/>
          <w:szCs w:val="24"/>
        </w:rPr>
        <w:t>、进度要求</w:t>
      </w:r>
    </w:p>
    <w:p w:rsidR="00465B1B" w:rsidRDefault="00465B1B" w:rsidP="00465B1B">
      <w:pPr>
        <w:widowControl/>
        <w:spacing w:line="420" w:lineRule="exact"/>
        <w:rPr>
          <w:rFonts w:ascii="宋体" w:hAnsi="宋体"/>
        </w:rPr>
      </w:pPr>
      <w:r>
        <w:rPr>
          <w:rFonts w:ascii="宋体" w:hAnsi="宋体"/>
        </w:rPr>
        <w:lastRenderedPageBreak/>
        <w:t>6.1</w:t>
      </w:r>
      <w:r>
        <w:rPr>
          <w:rFonts w:ascii="宋体" w:hAnsi="宋体"/>
        </w:rPr>
        <w:t>在甲方提供设计任务书、功能空间建议图纸、各空间设备配置需求、原始土建设计图纸等相关资料后</w:t>
      </w:r>
      <w:r>
        <w:rPr>
          <w:rFonts w:ascii="宋体" w:hAnsi="宋体"/>
        </w:rPr>
        <w:t>5</w:t>
      </w:r>
      <w:r>
        <w:rPr>
          <w:rFonts w:ascii="宋体" w:hAnsi="宋体"/>
        </w:rPr>
        <w:t>个工作日完成概念方案设计；</w:t>
      </w:r>
    </w:p>
    <w:p w:rsidR="00465B1B" w:rsidRDefault="00465B1B" w:rsidP="00465B1B">
      <w:pPr>
        <w:widowControl/>
        <w:spacing w:line="420" w:lineRule="exact"/>
        <w:rPr>
          <w:rFonts w:ascii="宋体" w:hAnsi="宋体"/>
        </w:rPr>
      </w:pPr>
      <w:r>
        <w:rPr>
          <w:rFonts w:ascii="宋体" w:hAnsi="宋体"/>
        </w:rPr>
        <w:t>6.2</w:t>
      </w:r>
      <w:r>
        <w:rPr>
          <w:rFonts w:ascii="宋体" w:hAnsi="宋体"/>
        </w:rPr>
        <w:t>在概念方案获得甲方确认后</w:t>
      </w:r>
      <w:r>
        <w:rPr>
          <w:rFonts w:ascii="宋体" w:hAnsi="宋体"/>
        </w:rPr>
        <w:t>10</w:t>
      </w:r>
      <w:r>
        <w:rPr>
          <w:rFonts w:ascii="宋体" w:hAnsi="宋体"/>
        </w:rPr>
        <w:t>个工作日完成施工图设计</w:t>
      </w:r>
      <w:r>
        <w:rPr>
          <w:rFonts w:ascii="宋体" w:hAnsi="宋体" w:hint="eastAsia"/>
        </w:rPr>
        <w:t>；</w:t>
      </w:r>
    </w:p>
    <w:p w:rsidR="003B1BF6" w:rsidRDefault="00465B1B" w:rsidP="00465B1B">
      <w:pPr>
        <w:rPr>
          <w:rFonts w:ascii="仿宋_GB2312" w:eastAsia="仿宋_GB2312" w:cs="仿宋_GB2312"/>
          <w:sz w:val="28"/>
          <w:szCs w:val="28"/>
        </w:rPr>
      </w:pPr>
      <w:r>
        <w:rPr>
          <w:rFonts w:ascii="ˎ̥" w:hAnsi="宋体" w:hint="eastAsia"/>
          <w:b/>
          <w:color w:val="333333"/>
          <w:sz w:val="24"/>
          <w:szCs w:val="24"/>
        </w:rPr>
        <w:t>7</w:t>
      </w:r>
      <w:r>
        <w:rPr>
          <w:rFonts w:ascii="ˎ̥" w:hAnsi="宋体"/>
          <w:b/>
          <w:color w:val="333333"/>
          <w:sz w:val="24"/>
          <w:szCs w:val="24"/>
        </w:rPr>
        <w:t>、需设计单位完成的其他工作</w:t>
      </w:r>
      <w:r>
        <w:rPr>
          <w:rFonts w:ascii="ˎ̥" w:hAnsi="宋体"/>
          <w:color w:val="333333"/>
        </w:rPr>
        <w:br/>
        <w:t>7.1</w:t>
      </w:r>
      <w:r>
        <w:rPr>
          <w:rFonts w:ascii="ˎ̥" w:hAnsi="宋体"/>
          <w:color w:val="333333"/>
        </w:rPr>
        <w:t>、</w:t>
      </w:r>
      <w:r>
        <w:rPr>
          <w:rFonts w:ascii="ˎ̥" w:hAnsi="宋体"/>
          <w:color w:val="333333"/>
        </w:rPr>
        <w:t> </w:t>
      </w:r>
      <w:r>
        <w:rPr>
          <w:rFonts w:ascii="ˎ̥" w:hAnsi="宋体"/>
          <w:color w:val="333333"/>
        </w:rPr>
        <w:t>配合建设单位做好装修工作的招标工作；</w:t>
      </w:r>
      <w:r>
        <w:rPr>
          <w:rFonts w:ascii="ˎ̥" w:hAnsi="宋体"/>
          <w:color w:val="333333"/>
        </w:rPr>
        <w:br/>
        <w:t>7.2</w:t>
      </w:r>
      <w:r>
        <w:rPr>
          <w:rFonts w:ascii="ˎ̥" w:hAnsi="宋体"/>
          <w:color w:val="333333"/>
        </w:rPr>
        <w:t>、</w:t>
      </w:r>
      <w:r>
        <w:rPr>
          <w:rFonts w:ascii="ˎ̥" w:hAnsi="宋体"/>
          <w:color w:val="333333"/>
        </w:rPr>
        <w:t> </w:t>
      </w:r>
      <w:r>
        <w:rPr>
          <w:rFonts w:ascii="ˎ̥" w:hAnsi="宋体"/>
          <w:color w:val="333333"/>
        </w:rPr>
        <w:t>配合建设单位做好现场验收工作；</w:t>
      </w:r>
      <w:r>
        <w:rPr>
          <w:rFonts w:ascii="ˎ̥" w:hAnsi="宋体"/>
          <w:color w:val="333333"/>
        </w:rPr>
        <w:br/>
        <w:t>7.3</w:t>
      </w:r>
      <w:r>
        <w:rPr>
          <w:rFonts w:ascii="ˎ̥" w:hAnsi="宋体"/>
          <w:color w:val="333333"/>
        </w:rPr>
        <w:t>、</w:t>
      </w:r>
      <w:r>
        <w:rPr>
          <w:rFonts w:ascii="ˎ̥" w:hAnsi="宋体"/>
          <w:color w:val="333333"/>
        </w:rPr>
        <w:t> </w:t>
      </w:r>
      <w:r>
        <w:rPr>
          <w:rFonts w:ascii="ˎ̥" w:hAnsi="宋体"/>
          <w:color w:val="333333"/>
        </w:rPr>
        <w:t>配合建设单位做好装修材料样板的确认工作；</w:t>
      </w:r>
      <w:r>
        <w:rPr>
          <w:rFonts w:ascii="ˎ̥" w:hAnsi="宋体"/>
          <w:color w:val="333333"/>
        </w:rPr>
        <w:br/>
        <w:t>7.4</w:t>
      </w:r>
      <w:r>
        <w:rPr>
          <w:rFonts w:ascii="ˎ̥" w:hAnsi="宋体"/>
          <w:color w:val="333333"/>
        </w:rPr>
        <w:t>、</w:t>
      </w:r>
      <w:r>
        <w:rPr>
          <w:rFonts w:ascii="ˎ̥" w:hAnsi="宋体"/>
          <w:color w:val="333333"/>
        </w:rPr>
        <w:t> </w:t>
      </w:r>
      <w:r>
        <w:rPr>
          <w:rFonts w:ascii="ˎ̥" w:hAnsi="宋体"/>
          <w:color w:val="333333"/>
        </w:rPr>
        <w:t>配合建设单位做好整个装修工程的设计变更工作；</w:t>
      </w:r>
      <w:r>
        <w:rPr>
          <w:rFonts w:ascii="ˎ̥" w:hAnsi="宋体"/>
          <w:color w:val="333333"/>
        </w:rPr>
        <w:br/>
        <w:t>7.5</w:t>
      </w:r>
      <w:r>
        <w:rPr>
          <w:rFonts w:ascii="ˎ̥" w:hAnsi="宋体"/>
          <w:color w:val="333333"/>
        </w:rPr>
        <w:t>、</w:t>
      </w:r>
      <w:r>
        <w:rPr>
          <w:rFonts w:ascii="ˎ̥" w:hAnsi="宋体"/>
          <w:color w:val="333333"/>
        </w:rPr>
        <w:t> </w:t>
      </w:r>
      <w:r>
        <w:rPr>
          <w:rFonts w:ascii="ˎ̥" w:hAnsi="宋体"/>
          <w:color w:val="333333"/>
        </w:rPr>
        <w:t>参加装修工程的竣工验收工作；</w:t>
      </w:r>
      <w:r>
        <w:rPr>
          <w:rFonts w:ascii="ˎ̥" w:hAnsi="宋体"/>
          <w:color w:val="333333"/>
        </w:rPr>
        <w:br/>
        <w:t>7.6</w:t>
      </w:r>
      <w:r>
        <w:rPr>
          <w:rFonts w:ascii="ˎ̥" w:hAnsi="宋体"/>
          <w:color w:val="333333"/>
        </w:rPr>
        <w:t>、</w:t>
      </w:r>
      <w:r>
        <w:rPr>
          <w:rFonts w:ascii="ˎ̥" w:hAnsi="宋体"/>
          <w:color w:val="333333"/>
        </w:rPr>
        <w:t> </w:t>
      </w:r>
      <w:r>
        <w:rPr>
          <w:rFonts w:ascii="ˎ̥" w:hAnsi="宋体"/>
          <w:color w:val="333333"/>
        </w:rPr>
        <w:t>参加由建设单位主持的需由设计人参加的相关工程会议</w:t>
      </w:r>
      <w:r>
        <w:rPr>
          <w:rFonts w:ascii="ˎ̥" w:hAnsi="宋体"/>
          <w:color w:val="333333"/>
        </w:rPr>
        <w:br/>
      </w:r>
      <w:r>
        <w:rPr>
          <w:rFonts w:ascii="ˎ̥" w:hAnsi="宋体" w:hint="eastAsia"/>
          <w:b/>
          <w:color w:val="333333"/>
          <w:sz w:val="24"/>
          <w:szCs w:val="24"/>
        </w:rPr>
        <w:t>8</w:t>
      </w:r>
      <w:r>
        <w:rPr>
          <w:rFonts w:ascii="ˎ̥" w:hAnsi="宋体"/>
          <w:b/>
          <w:color w:val="333333"/>
          <w:sz w:val="24"/>
          <w:szCs w:val="24"/>
        </w:rPr>
        <w:t>、建设单位提供的设计文件</w:t>
      </w:r>
      <w:r>
        <w:rPr>
          <w:rFonts w:ascii="ˎ̥" w:hAnsi="宋体"/>
          <w:color w:val="333333"/>
        </w:rPr>
        <w:t>：建筑设计图、结构设计图、机电设计图、建设单位提供建筑平面图电子版。</w:t>
      </w:r>
    </w:p>
    <w:p w:rsidR="003E1436" w:rsidRDefault="005828AB" w:rsidP="009A3EB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9A3EB0" w:rsidRPr="0063353C" w:rsidRDefault="009A3EB0" w:rsidP="009A3EB0">
      <w:pPr>
        <w:adjustRightInd w:val="0"/>
        <w:snapToGrid w:val="0"/>
        <w:spacing w:line="360" w:lineRule="auto"/>
        <w:ind w:firstLineChars="200" w:firstLine="422"/>
        <w:jc w:val="left"/>
        <w:rPr>
          <w:rFonts w:ascii="宋体" w:eastAsia="宋体" w:hAnsi="宋体" w:cs="Times New Roman"/>
          <w:b/>
          <w:szCs w:val="21"/>
        </w:rPr>
      </w:pPr>
      <w:r w:rsidRPr="00F1455E">
        <w:rPr>
          <w:rFonts w:ascii="宋体" w:eastAsia="宋体" w:hAnsi="宋体" w:cs="Times New Roman" w:hint="eastAsia"/>
          <w:b/>
          <w:szCs w:val="21"/>
        </w:rPr>
        <w:t>（一）服务期限</w:t>
      </w:r>
    </w:p>
    <w:p w:rsidR="009A3EB0" w:rsidRPr="00586080" w:rsidRDefault="009A3EB0" w:rsidP="009A3EB0">
      <w:pPr>
        <w:adjustRightInd w:val="0"/>
        <w:snapToGrid w:val="0"/>
        <w:spacing w:line="360" w:lineRule="auto"/>
        <w:ind w:firstLineChars="200" w:firstLine="420"/>
        <w:jc w:val="left"/>
        <w:rPr>
          <w:rFonts w:ascii="宋体" w:eastAsia="宋体" w:hAnsi="宋体" w:cs="Times New Roman"/>
          <w:b/>
          <w:szCs w:val="21"/>
        </w:rPr>
      </w:pPr>
      <w:r w:rsidRPr="00223467">
        <w:rPr>
          <w:rFonts w:ascii="Times New Roman" w:eastAsia="宋体" w:hAnsi="Times New Roman" w:cs="Times New Roman" w:hint="eastAsia"/>
          <w:szCs w:val="21"/>
        </w:rPr>
        <w:t>合同签订后</w:t>
      </w:r>
      <w:r w:rsidRPr="00223467">
        <w:rPr>
          <w:rFonts w:ascii="Times New Roman" w:eastAsia="宋体" w:hAnsi="Times New Roman" w:cs="Times New Roman"/>
          <w:szCs w:val="21"/>
        </w:rPr>
        <w:t>60</w:t>
      </w:r>
      <w:r w:rsidRPr="00223467">
        <w:rPr>
          <w:rFonts w:ascii="Times New Roman" w:eastAsia="宋体" w:hAnsi="Times New Roman" w:cs="Times New Roman"/>
          <w:szCs w:val="21"/>
        </w:rPr>
        <w:t>个日历日内提交符合要求的设计成果，内容包含并不限于：建安费估算，勘察测量阶段，初设方案确定阶段，效果图设计阶段，施工图设计阶段等各阶段成果</w:t>
      </w:r>
      <w:r>
        <w:rPr>
          <w:rFonts w:ascii="Times New Roman" w:eastAsia="宋体" w:hAnsi="Times New Roman" w:cs="Times New Roman" w:hint="eastAsia"/>
          <w:szCs w:val="21"/>
        </w:rPr>
        <w:t>。</w:t>
      </w:r>
    </w:p>
    <w:p w:rsidR="009A3EB0" w:rsidRPr="00F1455E" w:rsidRDefault="009A3EB0" w:rsidP="009A3EB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（二）</w:t>
      </w:r>
      <w:r w:rsidRPr="00586080">
        <w:rPr>
          <w:rFonts w:ascii="宋体" w:eastAsia="宋体" w:hAnsi="宋体" w:cs="Times New Roman" w:hint="eastAsia"/>
          <w:b/>
          <w:szCs w:val="21"/>
        </w:rPr>
        <w:t>服务进度安排</w:t>
      </w:r>
    </w:p>
    <w:p w:rsidR="009A3EB0" w:rsidRPr="00223467" w:rsidRDefault="009A3EB0" w:rsidP="009A3EB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1.</w:t>
      </w:r>
      <w:r w:rsidRPr="00223467">
        <w:rPr>
          <w:rFonts w:ascii="Times New Roman" w:eastAsia="宋体" w:hAnsi="Times New Roman" w:cs="Times New Roman" w:hint="eastAsia"/>
          <w:szCs w:val="21"/>
        </w:rPr>
        <w:t>合同签订起设计方案确定至勘察测量</w:t>
      </w:r>
      <w:r w:rsidRPr="00223467">
        <w:rPr>
          <w:rFonts w:ascii="Times New Roman" w:eastAsia="宋体" w:hAnsi="Times New Roman" w:cs="Times New Roman" w:hint="eastAsia"/>
          <w:szCs w:val="21"/>
        </w:rPr>
        <w:t>4</w:t>
      </w:r>
      <w:r w:rsidRPr="00223467">
        <w:rPr>
          <w:rFonts w:ascii="Times New Roman" w:eastAsia="宋体" w:hAnsi="Times New Roman" w:cs="Times New Roman" w:hint="eastAsia"/>
          <w:szCs w:val="21"/>
        </w:rPr>
        <w:t>天</w:t>
      </w:r>
    </w:p>
    <w:p w:rsidR="009A3EB0" w:rsidRPr="00223467" w:rsidRDefault="009A3EB0" w:rsidP="009A3EB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223467">
        <w:rPr>
          <w:rFonts w:ascii="Times New Roman" w:eastAsia="宋体" w:hAnsi="Times New Roman" w:cs="Times New Roman" w:hint="eastAsia"/>
          <w:szCs w:val="21"/>
        </w:rPr>
        <w:t>效果图</w:t>
      </w:r>
      <w:r w:rsidRPr="00223467">
        <w:rPr>
          <w:rFonts w:ascii="Times New Roman" w:eastAsia="宋体" w:hAnsi="Times New Roman" w:cs="Times New Roman" w:hint="eastAsia"/>
          <w:szCs w:val="21"/>
        </w:rPr>
        <w:t>10</w:t>
      </w:r>
      <w:r w:rsidRPr="00223467">
        <w:rPr>
          <w:rFonts w:ascii="Times New Roman" w:eastAsia="宋体" w:hAnsi="Times New Roman" w:cs="Times New Roman" w:hint="eastAsia"/>
          <w:szCs w:val="21"/>
        </w:rPr>
        <w:t>天，效果图调整确认</w:t>
      </w:r>
      <w:r w:rsidRPr="00223467">
        <w:rPr>
          <w:rFonts w:ascii="Times New Roman" w:eastAsia="宋体" w:hAnsi="Times New Roman" w:cs="Times New Roman" w:hint="eastAsia"/>
          <w:szCs w:val="21"/>
        </w:rPr>
        <w:t>5</w:t>
      </w:r>
      <w:r w:rsidRPr="00223467">
        <w:rPr>
          <w:rFonts w:ascii="Times New Roman" w:eastAsia="宋体" w:hAnsi="Times New Roman" w:cs="Times New Roman" w:hint="eastAsia"/>
          <w:szCs w:val="21"/>
        </w:rPr>
        <w:t>天；</w:t>
      </w:r>
    </w:p>
    <w:p w:rsidR="009A3EB0" w:rsidRPr="00223467" w:rsidRDefault="009A3EB0" w:rsidP="009A3EB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3.</w:t>
      </w:r>
      <w:r w:rsidRPr="00223467">
        <w:rPr>
          <w:rFonts w:ascii="Times New Roman" w:eastAsia="宋体" w:hAnsi="Times New Roman" w:cs="Times New Roman" w:hint="eastAsia"/>
          <w:szCs w:val="21"/>
        </w:rPr>
        <w:t>施工图绘图</w:t>
      </w:r>
      <w:r w:rsidRPr="00223467">
        <w:rPr>
          <w:rFonts w:ascii="Times New Roman" w:eastAsia="宋体" w:hAnsi="Times New Roman" w:cs="Times New Roman" w:hint="eastAsia"/>
          <w:szCs w:val="21"/>
        </w:rPr>
        <w:t>25</w:t>
      </w:r>
      <w:r w:rsidRPr="00223467">
        <w:rPr>
          <w:rFonts w:ascii="Times New Roman" w:eastAsia="宋体" w:hAnsi="Times New Roman" w:cs="Times New Roman" w:hint="eastAsia"/>
          <w:szCs w:val="21"/>
        </w:rPr>
        <w:t>天；</w:t>
      </w:r>
    </w:p>
    <w:p w:rsidR="009A3EB0" w:rsidRPr="00223467" w:rsidRDefault="009A3EB0" w:rsidP="009A3EB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4.</w:t>
      </w:r>
      <w:r w:rsidRPr="00223467">
        <w:rPr>
          <w:rFonts w:ascii="Times New Roman" w:eastAsia="宋体" w:hAnsi="Times New Roman" w:cs="Times New Roman" w:hint="eastAsia"/>
          <w:szCs w:val="21"/>
        </w:rPr>
        <w:t>施工图各专业内审</w:t>
      </w:r>
      <w:r w:rsidRPr="00223467">
        <w:rPr>
          <w:rFonts w:ascii="Times New Roman" w:eastAsia="宋体" w:hAnsi="Times New Roman" w:cs="Times New Roman" w:hint="eastAsia"/>
          <w:szCs w:val="21"/>
        </w:rPr>
        <w:t>5</w:t>
      </w:r>
      <w:r w:rsidRPr="00223467">
        <w:rPr>
          <w:rFonts w:ascii="Times New Roman" w:eastAsia="宋体" w:hAnsi="Times New Roman" w:cs="Times New Roman" w:hint="eastAsia"/>
          <w:szCs w:val="21"/>
        </w:rPr>
        <w:t>天；</w:t>
      </w:r>
    </w:p>
    <w:p w:rsidR="009A3EB0" w:rsidRPr="00223467" w:rsidRDefault="009A3EB0" w:rsidP="009A3EB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5.</w:t>
      </w:r>
      <w:r w:rsidRPr="00223467">
        <w:rPr>
          <w:rFonts w:ascii="Times New Roman" w:eastAsia="宋体" w:hAnsi="Times New Roman" w:cs="Times New Roman" w:hint="eastAsia"/>
          <w:szCs w:val="21"/>
        </w:rPr>
        <w:t>施工图外审（建设单位）</w:t>
      </w:r>
      <w:r w:rsidRPr="00223467">
        <w:rPr>
          <w:rFonts w:ascii="Times New Roman" w:eastAsia="宋体" w:hAnsi="Times New Roman" w:cs="Times New Roman" w:hint="eastAsia"/>
          <w:szCs w:val="21"/>
        </w:rPr>
        <w:t>2</w:t>
      </w:r>
      <w:r w:rsidRPr="00223467">
        <w:rPr>
          <w:rFonts w:ascii="Times New Roman" w:eastAsia="宋体" w:hAnsi="Times New Roman" w:cs="Times New Roman" w:hint="eastAsia"/>
          <w:szCs w:val="21"/>
        </w:rPr>
        <w:t>天；</w:t>
      </w:r>
    </w:p>
    <w:p w:rsidR="009A3EB0" w:rsidRPr="00223467" w:rsidRDefault="009A3EB0" w:rsidP="009A3EB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6.</w:t>
      </w:r>
      <w:r w:rsidRPr="00223467">
        <w:rPr>
          <w:rFonts w:ascii="Times New Roman" w:eastAsia="宋体" w:hAnsi="Times New Roman" w:cs="Times New Roman" w:hint="eastAsia"/>
          <w:szCs w:val="21"/>
        </w:rPr>
        <w:t>施工图修正</w:t>
      </w:r>
      <w:r w:rsidRPr="00223467">
        <w:rPr>
          <w:rFonts w:ascii="Times New Roman" w:eastAsia="宋体" w:hAnsi="Times New Roman" w:cs="Times New Roman" w:hint="eastAsia"/>
          <w:szCs w:val="21"/>
        </w:rPr>
        <w:t>5</w:t>
      </w:r>
      <w:r w:rsidRPr="00223467">
        <w:rPr>
          <w:rFonts w:ascii="Times New Roman" w:eastAsia="宋体" w:hAnsi="Times New Roman" w:cs="Times New Roman" w:hint="eastAsia"/>
          <w:szCs w:val="21"/>
        </w:rPr>
        <w:t>天；</w:t>
      </w:r>
    </w:p>
    <w:p w:rsidR="009A3EB0" w:rsidRPr="00223467" w:rsidRDefault="009A3EB0" w:rsidP="009A3EB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7.</w:t>
      </w:r>
      <w:r w:rsidRPr="00223467">
        <w:rPr>
          <w:rFonts w:ascii="Times New Roman" w:eastAsia="宋体" w:hAnsi="Times New Roman" w:cs="Times New Roman" w:hint="eastAsia"/>
          <w:szCs w:val="21"/>
        </w:rPr>
        <w:t>出施工图（蓝图移交）成果文件</w:t>
      </w:r>
      <w:r w:rsidRPr="00223467">
        <w:rPr>
          <w:rFonts w:ascii="Times New Roman" w:eastAsia="宋体" w:hAnsi="Times New Roman" w:cs="Times New Roman" w:hint="eastAsia"/>
          <w:szCs w:val="21"/>
        </w:rPr>
        <w:t>1</w:t>
      </w:r>
      <w:r w:rsidRPr="00223467">
        <w:rPr>
          <w:rFonts w:ascii="Times New Roman" w:eastAsia="宋体" w:hAnsi="Times New Roman" w:cs="Times New Roman" w:hint="eastAsia"/>
          <w:szCs w:val="21"/>
        </w:rPr>
        <w:t>天；</w:t>
      </w:r>
    </w:p>
    <w:p w:rsidR="009A3EB0" w:rsidRPr="00223467" w:rsidRDefault="009A3EB0" w:rsidP="009A3EB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8.</w:t>
      </w:r>
      <w:r w:rsidRPr="00223467">
        <w:rPr>
          <w:rFonts w:ascii="Times New Roman" w:eastAsia="宋体" w:hAnsi="Times New Roman" w:cs="Times New Roman" w:hint="eastAsia"/>
          <w:szCs w:val="21"/>
        </w:rPr>
        <w:t>消防设计备案（建设单位）</w:t>
      </w:r>
      <w:r w:rsidRPr="00223467">
        <w:rPr>
          <w:rFonts w:ascii="Times New Roman" w:eastAsia="宋体" w:hAnsi="Times New Roman" w:cs="Times New Roman" w:hint="eastAsia"/>
          <w:szCs w:val="21"/>
        </w:rPr>
        <w:t>25</w:t>
      </w:r>
      <w:r w:rsidRPr="00223467">
        <w:rPr>
          <w:rFonts w:ascii="Times New Roman" w:eastAsia="宋体" w:hAnsi="Times New Roman" w:cs="Times New Roman" w:hint="eastAsia"/>
          <w:szCs w:val="21"/>
        </w:rPr>
        <w:t>天；</w:t>
      </w:r>
    </w:p>
    <w:p w:rsidR="009A3EB0" w:rsidRPr="00F320E1" w:rsidRDefault="009A3EB0" w:rsidP="009A3EB0">
      <w:pPr>
        <w:adjustRightInd w:val="0"/>
        <w:snapToGrid w:val="0"/>
        <w:spacing w:line="360" w:lineRule="auto"/>
        <w:ind w:firstLineChars="200" w:firstLine="420"/>
        <w:jc w:val="left"/>
        <w:rPr>
          <w:rFonts w:ascii="Times New Roman" w:eastAsia="宋体" w:hAnsi="Times New Roman" w:cs="Times New Roman"/>
          <w:szCs w:val="21"/>
        </w:rPr>
      </w:pPr>
      <w:r w:rsidRPr="00223467">
        <w:rPr>
          <w:rFonts w:ascii="Times New Roman" w:eastAsia="宋体" w:hAnsi="Times New Roman" w:cs="Times New Roman" w:hint="eastAsia"/>
          <w:szCs w:val="21"/>
        </w:rPr>
        <w:t>上述设计内容可穿插设计，及时沟通便于达到使用功能和效果。</w:t>
      </w:r>
    </w:p>
    <w:p w:rsidR="009A3EB0" w:rsidRPr="00CA4167" w:rsidRDefault="009A3EB0" w:rsidP="009A3EB0">
      <w:pPr>
        <w:spacing w:line="360" w:lineRule="auto"/>
        <w:ind w:firstLineChars="202" w:firstLine="426"/>
        <w:rPr>
          <w:rFonts w:ascii="宋体" w:eastAsia="宋体" w:hAnsi="宋体" w:cs="Times New Roman"/>
          <w:b/>
          <w:color w:val="FF0000"/>
          <w:szCs w:val="21"/>
        </w:rPr>
      </w:pPr>
      <w:r w:rsidRPr="00CA4167">
        <w:rPr>
          <w:rFonts w:ascii="宋体" w:eastAsia="宋体" w:hAnsi="宋体" w:cs="Times New Roman" w:hint="eastAsia"/>
          <w:b/>
          <w:color w:val="FF0000"/>
          <w:szCs w:val="21"/>
        </w:rPr>
        <w:t>（三）付款方式</w:t>
      </w:r>
    </w:p>
    <w:p w:rsidR="009A3EB0" w:rsidRPr="00CA4167" w:rsidRDefault="009A3EB0" w:rsidP="009A3EB0">
      <w:pPr>
        <w:ind w:firstLineChars="200" w:firstLine="422"/>
        <w:rPr>
          <w:rFonts w:ascii="Times New Roman" w:eastAsia="宋体" w:hAnsi="Times New Roman" w:cs="Times New Roman"/>
          <w:b/>
          <w:color w:val="FF0000"/>
          <w:szCs w:val="21"/>
        </w:rPr>
      </w:pPr>
      <w:r w:rsidRPr="00CA4167">
        <w:rPr>
          <w:rFonts w:ascii="Times New Roman" w:eastAsia="宋体" w:hAnsi="Times New Roman" w:cs="Times New Roman" w:hint="eastAsia"/>
          <w:b/>
          <w:color w:val="FF0000"/>
          <w:szCs w:val="21"/>
        </w:rPr>
        <w:t>本设计项目所含内容完成后，中标人出具相应</w:t>
      </w:r>
      <w:r w:rsidRPr="00CA4167">
        <w:rPr>
          <w:rFonts w:ascii="Times New Roman" w:eastAsia="宋体" w:hAnsi="Times New Roman" w:cs="Times New Roman"/>
          <w:b/>
          <w:color w:val="FF0000"/>
          <w:szCs w:val="21"/>
        </w:rPr>
        <w:t>金额发票，</w:t>
      </w:r>
      <w:r w:rsidRPr="00CA4167">
        <w:rPr>
          <w:rFonts w:ascii="Times New Roman" w:eastAsia="宋体" w:hAnsi="Times New Roman" w:cs="Times New Roman" w:hint="eastAsia"/>
          <w:b/>
          <w:color w:val="FF0000"/>
          <w:szCs w:val="21"/>
        </w:rPr>
        <w:t>采购方整理</w:t>
      </w:r>
      <w:r w:rsidRPr="00CA4167">
        <w:rPr>
          <w:rFonts w:ascii="Times New Roman" w:eastAsia="宋体" w:hAnsi="Times New Roman" w:cs="Times New Roman"/>
          <w:b/>
          <w:color w:val="FF0000"/>
          <w:szCs w:val="21"/>
        </w:rPr>
        <w:t>相关付款资料，经校内审批后</w:t>
      </w:r>
      <w:r w:rsidRPr="00CA4167">
        <w:rPr>
          <w:rFonts w:ascii="Times New Roman" w:eastAsia="宋体" w:hAnsi="Times New Roman" w:cs="Times New Roman" w:hint="eastAsia"/>
          <w:b/>
          <w:color w:val="FF0000"/>
          <w:szCs w:val="21"/>
        </w:rPr>
        <w:t>支付合同总价的</w:t>
      </w:r>
      <w:r w:rsidRPr="00CA4167">
        <w:rPr>
          <w:rFonts w:ascii="Times New Roman" w:eastAsia="宋体" w:hAnsi="Times New Roman" w:cs="Times New Roman"/>
          <w:b/>
          <w:color w:val="FF0000"/>
          <w:szCs w:val="21"/>
        </w:rPr>
        <w:t>50%</w:t>
      </w:r>
      <w:r w:rsidRPr="00CA4167">
        <w:rPr>
          <w:rFonts w:ascii="Times New Roman" w:eastAsia="宋体" w:hAnsi="Times New Roman" w:cs="Times New Roman" w:hint="eastAsia"/>
          <w:b/>
          <w:color w:val="FF0000"/>
          <w:szCs w:val="21"/>
        </w:rPr>
        <w:t>；</w:t>
      </w:r>
      <w:r w:rsidRPr="00CA4167">
        <w:rPr>
          <w:rFonts w:ascii="Times New Roman" w:eastAsia="宋体" w:hAnsi="Times New Roman" w:cs="Times New Roman"/>
          <w:b/>
          <w:color w:val="FF0000"/>
          <w:szCs w:val="21"/>
        </w:rPr>
        <w:t>剩余</w:t>
      </w:r>
      <w:r w:rsidRPr="00CA4167">
        <w:rPr>
          <w:rFonts w:ascii="Times New Roman" w:eastAsia="宋体" w:hAnsi="Times New Roman" w:cs="Times New Roman"/>
          <w:b/>
          <w:color w:val="FF0000"/>
          <w:szCs w:val="21"/>
        </w:rPr>
        <w:t>50%</w:t>
      </w:r>
      <w:r w:rsidRPr="00CA4167">
        <w:rPr>
          <w:rFonts w:ascii="Times New Roman" w:eastAsia="宋体" w:hAnsi="Times New Roman" w:cs="Times New Roman"/>
          <w:b/>
          <w:color w:val="FF0000"/>
          <w:szCs w:val="21"/>
        </w:rPr>
        <w:t>在本项工程结束，验收合格、审计完成后</w:t>
      </w:r>
      <w:r w:rsidRPr="00CA4167">
        <w:rPr>
          <w:rFonts w:ascii="Times New Roman" w:eastAsia="宋体" w:hAnsi="Times New Roman" w:cs="Times New Roman" w:hint="eastAsia"/>
          <w:b/>
          <w:color w:val="FF0000"/>
          <w:szCs w:val="21"/>
        </w:rPr>
        <w:t>，中标人出具相应金额发票，采购方整理相关付款资料，经校内审批后支付</w:t>
      </w:r>
      <w:r w:rsidRPr="00CA4167">
        <w:rPr>
          <w:rFonts w:ascii="Times New Roman" w:eastAsia="宋体" w:hAnsi="Times New Roman" w:cs="Times New Roman"/>
          <w:b/>
          <w:color w:val="FF0000"/>
          <w:szCs w:val="21"/>
        </w:rPr>
        <w:t>。</w:t>
      </w:r>
    </w:p>
    <w:p w:rsidR="003E1436" w:rsidRDefault="005828AB" w:rsidP="009A3EB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五、报价</w:t>
      </w:r>
      <w:r>
        <w:rPr>
          <w:rFonts w:ascii="宋体" w:eastAsia="宋体" w:hAnsi="宋体" w:cs="Times New Roman"/>
          <w:b/>
          <w:bCs/>
          <w:kern w:val="0"/>
          <w:sz w:val="28"/>
          <w:szCs w:val="28"/>
        </w:rPr>
        <w:t>说明</w:t>
      </w:r>
    </w:p>
    <w:p w:rsidR="003E1436" w:rsidRDefault="005828AB" w:rsidP="00CA4167">
      <w:pPr>
        <w:ind w:firstLineChars="187" w:firstLine="393"/>
        <w:rPr>
          <w:rFonts w:ascii="宋体" w:eastAsia="宋体" w:hAnsi="宋体" w:cs="Times New Roman"/>
          <w:szCs w:val="21"/>
        </w:rPr>
      </w:pPr>
      <w:r>
        <w:rPr>
          <w:rFonts w:ascii="宋体" w:eastAsia="宋体" w:hAnsi="宋体" w:cs="Times New Roman" w:hint="eastAsia"/>
          <w:szCs w:val="21"/>
        </w:rPr>
        <w:t>1、</w:t>
      </w:r>
      <w:r w:rsidRPr="00CA4167">
        <w:rPr>
          <w:rFonts w:ascii="宋体" w:eastAsia="宋体" w:hAnsi="宋体" w:cs="Times New Roman" w:hint="eastAsia"/>
          <w:b/>
          <w:color w:val="FF0000"/>
          <w:szCs w:val="21"/>
        </w:rPr>
        <w:t>本项目服务费采用包干制</w:t>
      </w:r>
      <w:r>
        <w:rPr>
          <w:rFonts w:ascii="宋体" w:eastAsia="宋体" w:hAnsi="宋体" w:cs="Times New Roman" w:hint="eastAsia"/>
          <w:szCs w:val="21"/>
        </w:rPr>
        <w:t>，应包括服务成本、法定税费和企业的利润。由企业根据招标文件所提供的资料自行测算投标报价；一经中标，投标报价总价作为中标单位与采购单位签定的合同金额，合同期限内不做调整；</w:t>
      </w:r>
    </w:p>
    <w:p w:rsidR="00415F2E" w:rsidRDefault="005828AB" w:rsidP="00CA4167">
      <w:pPr>
        <w:ind w:firstLineChars="187" w:firstLine="393"/>
        <w:rPr>
          <w:rFonts w:ascii="宋体" w:eastAsia="宋体" w:hAnsi="宋体" w:cs="Times New Roman"/>
          <w:szCs w:val="21"/>
        </w:rPr>
      </w:pPr>
      <w:r>
        <w:rPr>
          <w:rFonts w:ascii="宋体" w:eastAsia="宋体" w:hAnsi="宋体" w:cs="Times New Roman" w:hint="eastAsia"/>
          <w:szCs w:val="21"/>
        </w:rPr>
        <w:t>2、</w:t>
      </w:r>
      <w:r w:rsidR="00415F2E">
        <w:rPr>
          <w:rFonts w:ascii="宋体" w:eastAsia="宋体" w:hAnsi="宋体" w:cs="Times New Roman" w:hint="eastAsia"/>
          <w:szCs w:val="21"/>
        </w:rPr>
        <w:t>2、投标人应根据本企业的成本自行决定报价，但不得以低于其企业成本的报价投标；评委会</w:t>
      </w:r>
      <w:r w:rsidR="00415F2E">
        <w:rPr>
          <w:rFonts w:ascii="宋体" w:eastAsia="宋体" w:hAnsi="宋体" w:cs="Times New Roman"/>
          <w:szCs w:val="21"/>
        </w:rPr>
        <w:t>有权要求</w:t>
      </w:r>
      <w:r w:rsidR="00415F2E">
        <w:rPr>
          <w:rFonts w:ascii="宋体" w:eastAsia="宋体" w:hAnsi="宋体" w:cs="Times New Roman" w:hint="eastAsia"/>
          <w:szCs w:val="21"/>
        </w:rPr>
        <w:t>供应商对报价做出报价合理性说明（说明应置于投标文件格式的“详细分项报价”中）。</w:t>
      </w:r>
    </w:p>
    <w:p w:rsidR="00415F2E" w:rsidRDefault="00415F2E" w:rsidP="00CA4167">
      <w:pPr>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①评委会有权认定供应商报价低于成本价，并按投标无效处理。②供应商的报价说明是否合理，由评委会判定。③如该报价成为中标价格，该项目将成为重点监管、重点验收项目。</w:t>
      </w:r>
    </w:p>
    <w:p w:rsidR="003E1436" w:rsidRDefault="005828AB" w:rsidP="00415F2E">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77581C" w:rsidRDefault="0077581C" w:rsidP="00BD3139">
      <w:pPr>
        <w:spacing w:line="360" w:lineRule="auto"/>
        <w:ind w:firstLineChars="187" w:firstLine="393"/>
        <w:rPr>
          <w:rFonts w:ascii="宋体" w:eastAsia="宋体" w:hAnsi="宋体" w:cs="Times New Roman"/>
          <w:szCs w:val="21"/>
        </w:rPr>
      </w:pPr>
    </w:p>
    <w:p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9A3E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E1436" w:rsidRDefault="005828AB" w:rsidP="009A3E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3E1436" w:rsidRDefault="005828AB" w:rsidP="009A3E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E1436" w:rsidRDefault="005828AB" w:rsidP="009A3E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E1436" w:rsidRDefault="005828AB" w:rsidP="009A3E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E1436" w:rsidRDefault="005828AB" w:rsidP="009A3E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3E1436" w:rsidRDefault="005828AB" w:rsidP="009A3E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3E1436" w:rsidRDefault="005828AB" w:rsidP="009A3E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E1436" w:rsidRDefault="005828AB" w:rsidP="009A3E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3E1436" w:rsidRDefault="005828AB" w:rsidP="009A3E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F921AB">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E1436" w:rsidRDefault="005828AB" w:rsidP="009A3EB0">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rsidP="009A3EB0">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rsidR="003E1436" w:rsidRDefault="005828AB" w:rsidP="009A3EB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rsidR="003E1436" w:rsidRDefault="005828AB" w:rsidP="009A3EB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E1436" w:rsidRDefault="005828AB" w:rsidP="009A3EB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3E1436">
      <w:pPr>
        <w:spacing w:line="360" w:lineRule="auto"/>
        <w:ind w:firstLineChars="200" w:firstLine="420"/>
        <w:rPr>
          <w:rFonts w:ascii="宋体" w:eastAsia="宋体" w:hAnsi="Times New Roman" w:cs="Times New Roman"/>
          <w:bCs/>
          <w:szCs w:val="21"/>
        </w:rPr>
      </w:pP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F5D03">
        <w:trPr>
          <w:cantSplit/>
          <w:trHeight w:val="720"/>
        </w:trPr>
        <w:tc>
          <w:tcPr>
            <w:tcW w:w="2988" w:type="dxa"/>
            <w:tcBorders>
              <w:top w:val="double" w:sz="4" w:space="0" w:color="auto"/>
              <w:bottom w:val="single" w:sz="4" w:space="0" w:color="auto"/>
            </w:tcBorders>
            <w:vAlign w:val="center"/>
          </w:tcPr>
          <w:p w:rsidR="007F5D03" w:rsidRDefault="007F5D03" w:rsidP="007F5D0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7F5D03" w:rsidRPr="00CA4167" w:rsidRDefault="007F5D03" w:rsidP="007F5D03">
            <w:pPr>
              <w:spacing w:line="360" w:lineRule="auto"/>
              <w:jc w:val="center"/>
              <w:rPr>
                <w:rFonts w:ascii="宋体" w:hAnsi="宋体"/>
                <w:b/>
                <w:color w:val="FF0000"/>
                <w:sz w:val="24"/>
              </w:rPr>
            </w:pPr>
            <w:r w:rsidRPr="00CA4167">
              <w:rPr>
                <w:rFonts w:ascii="宋体" w:hAnsi="宋体" w:hint="eastAsia"/>
                <w:b/>
                <w:color w:val="FF0000"/>
                <w:sz w:val="24"/>
              </w:rPr>
              <w:t>投标总价（元</w:t>
            </w:r>
            <w:r w:rsidRPr="00CA4167">
              <w:rPr>
                <w:rFonts w:ascii="宋体" w:hAnsi="宋体" w:hint="eastAsia"/>
                <w:b/>
                <w:color w:val="FF0000"/>
                <w:sz w:val="24"/>
              </w:rPr>
              <w:t>/</w:t>
            </w:r>
            <w:r w:rsidRPr="00CA4167">
              <w:rPr>
                <w:rFonts w:ascii="宋体" w:hAnsi="宋体" w:hint="eastAsia"/>
                <w:b/>
                <w:color w:val="FF0000"/>
                <w:sz w:val="24"/>
              </w:rPr>
              <w:t>人民币）</w:t>
            </w:r>
          </w:p>
        </w:tc>
        <w:tc>
          <w:tcPr>
            <w:tcW w:w="1440" w:type="dxa"/>
            <w:tcBorders>
              <w:top w:val="double" w:sz="4" w:space="0" w:color="auto"/>
              <w:bottom w:val="single" w:sz="4" w:space="0" w:color="auto"/>
            </w:tcBorders>
            <w:vAlign w:val="center"/>
          </w:tcPr>
          <w:p w:rsidR="007F5D03" w:rsidRDefault="007F5D03" w:rsidP="007F5D0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7F5D03" w:rsidRDefault="007F5D03" w:rsidP="007F5D03">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7F5D03">
        <w:trPr>
          <w:cantSplit/>
          <w:trHeight w:val="738"/>
        </w:trPr>
        <w:tc>
          <w:tcPr>
            <w:tcW w:w="2988" w:type="dxa"/>
            <w:tcBorders>
              <w:top w:val="single" w:sz="4" w:space="0" w:color="auto"/>
            </w:tcBorders>
            <w:vAlign w:val="center"/>
          </w:tcPr>
          <w:p w:rsidR="007F5D03" w:rsidRDefault="007F5D03" w:rsidP="007F5D03">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7F5D03" w:rsidRPr="00CA4167" w:rsidRDefault="007F5D03" w:rsidP="007F5D03">
            <w:pPr>
              <w:spacing w:line="360" w:lineRule="auto"/>
              <w:rPr>
                <w:rFonts w:ascii="宋体" w:hAnsi="宋体"/>
                <w:b/>
                <w:color w:val="FF0000"/>
                <w:sz w:val="24"/>
              </w:rPr>
            </w:pPr>
            <w:r w:rsidRPr="00CA4167">
              <w:rPr>
                <w:rFonts w:ascii="宋体" w:hAnsi="宋体" w:hint="eastAsia"/>
                <w:b/>
                <w:color w:val="FF0000"/>
                <w:sz w:val="24"/>
              </w:rPr>
              <w:t>小写金额：</w:t>
            </w:r>
          </w:p>
          <w:p w:rsidR="007F5D03" w:rsidRPr="00CA4167" w:rsidRDefault="007F5D03" w:rsidP="007F5D03">
            <w:pPr>
              <w:spacing w:line="360" w:lineRule="auto"/>
              <w:rPr>
                <w:rFonts w:ascii="宋体" w:hAnsi="宋体"/>
                <w:b/>
                <w:color w:val="FF0000"/>
                <w:sz w:val="24"/>
              </w:rPr>
            </w:pPr>
            <w:r w:rsidRPr="00CA4167">
              <w:rPr>
                <w:rFonts w:ascii="宋体" w:hAnsi="宋体" w:hint="eastAsia"/>
                <w:b/>
                <w:color w:val="FF0000"/>
                <w:sz w:val="24"/>
              </w:rPr>
              <w:t>大写金额：</w:t>
            </w:r>
          </w:p>
        </w:tc>
        <w:tc>
          <w:tcPr>
            <w:tcW w:w="1440" w:type="dxa"/>
            <w:tcBorders>
              <w:top w:val="single" w:sz="4" w:space="0" w:color="auto"/>
            </w:tcBorders>
            <w:vAlign w:val="center"/>
          </w:tcPr>
          <w:p w:rsidR="007F5D03" w:rsidRDefault="007F5D03" w:rsidP="007F5D03">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7F5D03" w:rsidRDefault="007F5D03" w:rsidP="007F5D03">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3E1436" w:rsidRDefault="00164F9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5828AB">
        <w:rPr>
          <w:rFonts w:ascii="Times New Roman" w:eastAsia="宋体" w:hAnsi="Times New Roman" w:cs="Times New Roman" w:hint="eastAsia"/>
          <w:snapToGrid w:val="0"/>
          <w:kern w:val="0"/>
          <w:szCs w:val="24"/>
        </w:rPr>
        <w:t>、投标人如果需要对报价或其它内容加以说明，可在备注栏填写。</w:t>
      </w:r>
    </w:p>
    <w:p w:rsidR="003E1436" w:rsidRDefault="00164F9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5828AB">
        <w:rPr>
          <w:rFonts w:ascii="Times New Roman" w:eastAsia="宋体" w:hAnsi="Times New Roman" w:cs="Times New Roman" w:hint="eastAsia"/>
          <w:snapToGrid w:val="0"/>
          <w:kern w:val="0"/>
          <w:szCs w:val="24"/>
        </w:rPr>
        <w:t>、此表应单独密封提交。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3E1436" w:rsidRDefault="003E1436">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E1436" w:rsidRDefault="005828AB">
      <w:pPr>
        <w:widowControl/>
        <w:jc w:val="left"/>
      </w:pPr>
      <w: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rsidP="009A3EB0">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rsidR="003E1436" w:rsidRDefault="005828AB" w:rsidP="009A3EB0">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3E1436">
            <w:pPr>
              <w:spacing w:line="240" w:lineRule="atLeast"/>
              <w:rPr>
                <w:rFonts w:ascii="宋体" w:eastAsia="宋体" w:hAnsi="宋体" w:cs="Times New Roman"/>
                <w:szCs w:val="21"/>
              </w:rPr>
            </w:pP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3E1436" w:rsidRDefault="005828AB" w:rsidP="009A3EB0">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E1436" w:rsidRDefault="003E1436">
      <w:pPr>
        <w:spacing w:line="240" w:lineRule="atLeast"/>
        <w:rPr>
          <w:rFonts w:ascii="Times New Roman" w:eastAsia="宋体" w:hAnsi="Times New Roman" w:cs="Times New Roman"/>
          <w:szCs w:val="24"/>
        </w:rPr>
      </w:pPr>
    </w:p>
    <w:p w:rsidR="003E1436" w:rsidRDefault="003E1436"/>
    <w:p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3E1436" w:rsidRDefault="005828AB" w:rsidP="009A3EB0">
      <w:pPr>
        <w:pStyle w:val="2"/>
        <w:numPr>
          <w:ilvl w:val="0"/>
          <w:numId w:val="8"/>
        </w:numPr>
        <w:spacing w:beforeLines="50" w:before="231" w:afterLines="50" w:after="231"/>
        <w:ind w:left="562" w:hanging="562"/>
        <w:rPr>
          <w:sz w:val="28"/>
          <w:szCs w:val="28"/>
        </w:rPr>
      </w:pPr>
      <w:r>
        <w:rPr>
          <w:rFonts w:hint="eastAsia"/>
          <w:sz w:val="28"/>
          <w:szCs w:val="28"/>
        </w:rPr>
        <w:t>总则</w:t>
      </w:r>
    </w:p>
    <w:p w:rsidR="003E1436" w:rsidRDefault="005828AB">
      <w:pPr>
        <w:spacing w:line="360" w:lineRule="auto"/>
        <w:rPr>
          <w:rFonts w:ascii="黑体" w:eastAsia="黑体" w:hAnsi="宋体"/>
          <w:sz w:val="24"/>
        </w:rPr>
      </w:pPr>
      <w:r>
        <w:rPr>
          <w:rFonts w:ascii="黑体" w:eastAsia="黑体" w:hAnsi="宋体" w:hint="eastAsia"/>
          <w:sz w:val="24"/>
        </w:rPr>
        <w:t>1.通用条款说明</w:t>
      </w:r>
    </w:p>
    <w:p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3E1436" w:rsidRDefault="005828AB">
      <w:pPr>
        <w:spacing w:line="360" w:lineRule="auto"/>
        <w:rPr>
          <w:rFonts w:ascii="黑体" w:eastAsia="黑体" w:hAnsi="宋体"/>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rsidR="003E1436" w:rsidRDefault="005828AB">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E1436" w:rsidRDefault="005828AB">
      <w:pPr>
        <w:spacing w:line="360" w:lineRule="auto"/>
        <w:rPr>
          <w:rFonts w:ascii="黑体" w:eastAsia="黑体" w:hAnsi="宋体"/>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宋体" w:hint="eastAsia"/>
          <w:sz w:val="24"/>
        </w:rPr>
        <w:t>3．定义</w:t>
      </w:r>
      <w:bookmarkEnd w:id="43"/>
      <w:bookmarkEnd w:id="44"/>
      <w:bookmarkEnd w:id="45"/>
      <w:bookmarkEnd w:id="46"/>
      <w:bookmarkEnd w:id="47"/>
      <w:bookmarkEnd w:id="48"/>
      <w:bookmarkEnd w:id="49"/>
    </w:p>
    <w:p w:rsidR="003E1436" w:rsidRDefault="005828AB">
      <w:pPr>
        <w:ind w:firstLineChars="200" w:firstLine="420"/>
        <w:rPr>
          <w:rFonts w:ascii="宋体" w:hAnsi="宋体"/>
          <w:szCs w:val="21"/>
        </w:rPr>
      </w:pPr>
      <w:r>
        <w:rPr>
          <w:rFonts w:ascii="宋体" w:hAnsi="宋体"/>
          <w:szCs w:val="21"/>
        </w:rPr>
        <w:t>招标文件中下列术语应解释为：</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3E1436" w:rsidRDefault="005828AB">
      <w:pPr>
        <w:spacing w:line="360" w:lineRule="auto"/>
        <w:rPr>
          <w:rFonts w:ascii="黑体" w:eastAsia="黑体" w:hAnsi="宋体"/>
          <w:sz w:val="24"/>
        </w:rPr>
      </w:pPr>
      <w:r>
        <w:rPr>
          <w:rFonts w:ascii="黑体" w:eastAsia="黑体" w:hAnsi="宋体" w:hint="eastAsia"/>
          <w:sz w:val="24"/>
        </w:rPr>
        <w:t>4. 供应商责任</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E1436" w:rsidRDefault="005828AB">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rsidR="003E1436" w:rsidRDefault="005828AB">
      <w:pPr>
        <w:spacing w:line="360" w:lineRule="auto"/>
        <w:rPr>
          <w:rFonts w:ascii="黑体" w:eastAsia="黑体" w:hAnsi="宋体"/>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宋体" w:hint="eastAsia"/>
          <w:sz w:val="24"/>
        </w:rPr>
        <w:t>6．联合体投标</w:t>
      </w:r>
    </w:p>
    <w:p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3E1436" w:rsidRDefault="005828AB">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E1436" w:rsidRDefault="005828AB">
      <w:pPr>
        <w:spacing w:line="360" w:lineRule="auto"/>
        <w:rPr>
          <w:rFonts w:ascii="黑体" w:eastAsia="黑体" w:hAnsi="宋体"/>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宋体" w:hint="eastAsia"/>
          <w:sz w:val="24"/>
        </w:rPr>
        <w:t>9．踏勘现场</w:t>
      </w:r>
      <w:bookmarkEnd w:id="57"/>
      <w:bookmarkEnd w:id="58"/>
      <w:bookmarkEnd w:id="59"/>
      <w:bookmarkEnd w:id="60"/>
      <w:bookmarkEnd w:id="61"/>
      <w:bookmarkEnd w:id="62"/>
      <w:bookmarkEnd w:id="63"/>
    </w:p>
    <w:p w:rsidR="003E1436" w:rsidRDefault="005828AB">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E1436" w:rsidRDefault="005828AB">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3E1436" w:rsidRDefault="005828AB" w:rsidP="009A3EB0">
      <w:pPr>
        <w:pStyle w:val="2"/>
        <w:numPr>
          <w:ilvl w:val="0"/>
          <w:numId w:val="8"/>
        </w:numPr>
        <w:spacing w:beforeLines="50" w:before="231" w:afterLines="50" w:after="231"/>
        <w:ind w:left="562" w:hanging="562"/>
        <w:rPr>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hint="eastAsia"/>
          <w:sz w:val="28"/>
          <w:szCs w:val="28"/>
        </w:rPr>
        <w:t>招标文件</w:t>
      </w:r>
      <w:bookmarkEnd w:id="67"/>
      <w:bookmarkEnd w:id="68"/>
      <w:bookmarkEnd w:id="69"/>
      <w:bookmarkEnd w:id="70"/>
      <w:bookmarkEnd w:id="71"/>
      <w:bookmarkEnd w:id="72"/>
    </w:p>
    <w:p w:rsidR="003E1436" w:rsidRDefault="005828AB">
      <w:pPr>
        <w:spacing w:line="360" w:lineRule="auto"/>
        <w:rPr>
          <w:rFonts w:ascii="黑体" w:eastAsia="黑体" w:hAnsi="宋体"/>
          <w:sz w:val="24"/>
        </w:rPr>
      </w:pPr>
      <w:bookmarkStart w:id="73" w:name="_Toc73517649"/>
      <w:bookmarkStart w:id="74" w:name="_Toc73518127"/>
      <w:bookmarkStart w:id="75" w:name="_Toc73521557"/>
      <w:bookmarkStart w:id="76" w:name="_Toc73521645"/>
      <w:bookmarkStart w:id="77" w:name="_Toc100052374"/>
      <w:r>
        <w:rPr>
          <w:rFonts w:ascii="黑体" w:eastAsia="黑体" w:hAnsi="宋体" w:hint="eastAsia"/>
          <w:sz w:val="24"/>
        </w:rPr>
        <w:t>11．招标文件的编制与组成</w:t>
      </w:r>
      <w:bookmarkEnd w:id="73"/>
      <w:bookmarkEnd w:id="74"/>
      <w:bookmarkEnd w:id="75"/>
      <w:bookmarkEnd w:id="76"/>
      <w:bookmarkEnd w:id="77"/>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第一章招标公告</w:t>
      </w:r>
    </w:p>
    <w:p w:rsidR="003E1436" w:rsidRDefault="005828AB">
      <w:pPr>
        <w:ind w:leftChars="300" w:left="630" w:firstLineChars="196" w:firstLine="412"/>
        <w:rPr>
          <w:rFonts w:ascii="宋体" w:hAnsi="宋体"/>
          <w:szCs w:val="21"/>
        </w:rPr>
      </w:pPr>
      <w:r>
        <w:rPr>
          <w:rFonts w:ascii="宋体" w:hAnsi="宋体" w:hint="eastAsia"/>
          <w:szCs w:val="21"/>
        </w:rPr>
        <w:t>第二章招标项目需求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第二册通用条款</w:t>
      </w:r>
    </w:p>
    <w:p w:rsidR="003E1436" w:rsidRDefault="005828AB">
      <w:pPr>
        <w:numPr>
          <w:ilvl w:val="1"/>
          <w:numId w:val="0"/>
        </w:numPr>
        <w:tabs>
          <w:tab w:val="left" w:pos="360"/>
        </w:tabs>
        <w:ind w:firstLineChars="514" w:firstLine="1079"/>
        <w:rPr>
          <w:szCs w:val="21"/>
        </w:rPr>
      </w:pPr>
      <w:r>
        <w:rPr>
          <w:rFonts w:hint="eastAsia"/>
          <w:szCs w:val="21"/>
        </w:rPr>
        <w:t>第一章  总则</w:t>
      </w:r>
    </w:p>
    <w:p w:rsidR="003E1436" w:rsidRDefault="005828AB">
      <w:pPr>
        <w:numPr>
          <w:ilvl w:val="1"/>
          <w:numId w:val="0"/>
        </w:numPr>
        <w:tabs>
          <w:tab w:val="left" w:pos="360"/>
        </w:tabs>
        <w:ind w:firstLineChars="514" w:firstLine="1079"/>
        <w:rPr>
          <w:szCs w:val="21"/>
        </w:rPr>
      </w:pPr>
      <w:r>
        <w:rPr>
          <w:rFonts w:hint="eastAsia"/>
          <w:szCs w:val="21"/>
        </w:rPr>
        <w:t>第二章  招标文件</w:t>
      </w:r>
    </w:p>
    <w:p w:rsidR="003E1436" w:rsidRDefault="005828AB">
      <w:pPr>
        <w:numPr>
          <w:ilvl w:val="1"/>
          <w:numId w:val="0"/>
        </w:numPr>
        <w:tabs>
          <w:tab w:val="left" w:pos="360"/>
        </w:tabs>
        <w:ind w:firstLineChars="514" w:firstLine="1079"/>
        <w:rPr>
          <w:szCs w:val="21"/>
        </w:rPr>
      </w:pPr>
      <w:r>
        <w:rPr>
          <w:rFonts w:hint="eastAsia"/>
          <w:szCs w:val="21"/>
        </w:rPr>
        <w:t>第三章  投标文件的编制</w:t>
      </w:r>
    </w:p>
    <w:p w:rsidR="003E1436" w:rsidRDefault="005828AB">
      <w:pPr>
        <w:numPr>
          <w:ilvl w:val="1"/>
          <w:numId w:val="0"/>
        </w:numPr>
        <w:tabs>
          <w:tab w:val="left" w:pos="360"/>
        </w:tabs>
        <w:ind w:firstLineChars="514" w:firstLine="1079"/>
        <w:rPr>
          <w:szCs w:val="21"/>
        </w:rPr>
      </w:pPr>
      <w:r>
        <w:rPr>
          <w:rFonts w:hint="eastAsia"/>
          <w:szCs w:val="21"/>
        </w:rPr>
        <w:t>第四章  投标文件的递交</w:t>
      </w:r>
    </w:p>
    <w:p w:rsidR="003E1436" w:rsidRDefault="005828AB">
      <w:pPr>
        <w:numPr>
          <w:ilvl w:val="1"/>
          <w:numId w:val="0"/>
        </w:numPr>
        <w:tabs>
          <w:tab w:val="left" w:pos="360"/>
        </w:tabs>
        <w:ind w:firstLineChars="514" w:firstLine="1079"/>
        <w:rPr>
          <w:szCs w:val="21"/>
        </w:rPr>
      </w:pPr>
      <w:r>
        <w:rPr>
          <w:rFonts w:hint="eastAsia"/>
          <w:szCs w:val="21"/>
        </w:rPr>
        <w:t>第五章  开标</w:t>
      </w:r>
    </w:p>
    <w:p w:rsidR="003E1436" w:rsidRDefault="005828AB">
      <w:pPr>
        <w:numPr>
          <w:ilvl w:val="1"/>
          <w:numId w:val="0"/>
        </w:numPr>
        <w:tabs>
          <w:tab w:val="left" w:pos="360"/>
        </w:tabs>
        <w:ind w:firstLineChars="514" w:firstLine="1079"/>
        <w:rPr>
          <w:szCs w:val="21"/>
        </w:rPr>
      </w:pPr>
      <w:r>
        <w:rPr>
          <w:rFonts w:hint="eastAsia"/>
          <w:szCs w:val="21"/>
        </w:rPr>
        <w:t>第六章  评标要求</w:t>
      </w:r>
    </w:p>
    <w:p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  定标及公示</w:t>
      </w:r>
    </w:p>
    <w:p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  质疑处理</w:t>
      </w:r>
    </w:p>
    <w:p w:rsidR="003E1436" w:rsidRDefault="005828AB">
      <w:pPr>
        <w:ind w:firstLineChars="196" w:firstLine="412"/>
        <w:rPr>
          <w:rFonts w:ascii="宋体" w:hAnsi="宋体"/>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rsidR="003E1436" w:rsidRDefault="005828AB">
      <w:pPr>
        <w:ind w:firstLineChars="196" w:firstLine="412"/>
        <w:rPr>
          <w:rFonts w:ascii="宋体" w:hAnsi="宋体"/>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Default="005828AB" w:rsidP="009A3EB0">
      <w:pPr>
        <w:pStyle w:val="2"/>
        <w:numPr>
          <w:ilvl w:val="0"/>
          <w:numId w:val="8"/>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rsidR="003E1436" w:rsidRDefault="005828AB">
      <w:pPr>
        <w:spacing w:line="360" w:lineRule="auto"/>
        <w:rPr>
          <w:rFonts w:ascii="黑体" w:eastAsia="黑体" w:hAnsi="宋体"/>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宋体" w:hint="eastAsia"/>
          <w:sz w:val="24"/>
        </w:rPr>
        <w:t>15．投标文件的组成</w:t>
      </w:r>
      <w:bookmarkEnd w:id="106"/>
      <w:bookmarkEnd w:id="107"/>
      <w:bookmarkEnd w:id="108"/>
      <w:bookmarkEnd w:id="109"/>
      <w:bookmarkEnd w:id="110"/>
      <w:bookmarkEnd w:id="111"/>
      <w:bookmarkEnd w:id="112"/>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rsidR="003E1436" w:rsidRDefault="005828AB">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rsidR="003E1436" w:rsidRDefault="005828AB">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宋体" w:hint="eastAsia"/>
          <w:sz w:val="24"/>
        </w:rPr>
        <w:t>20．投标有效期</w:t>
      </w:r>
      <w:bookmarkEnd w:id="128"/>
      <w:bookmarkEnd w:id="129"/>
      <w:bookmarkEnd w:id="130"/>
      <w:bookmarkEnd w:id="131"/>
      <w:bookmarkEnd w:id="132"/>
      <w:bookmarkEnd w:id="133"/>
      <w:bookmarkEnd w:id="134"/>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rsidR="003E1436" w:rsidRDefault="005828AB">
      <w:pPr>
        <w:spacing w:line="360" w:lineRule="auto"/>
        <w:rPr>
          <w:rFonts w:ascii="黑体" w:eastAsia="黑体" w:hAnsi="宋体"/>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rsidR="003E1436" w:rsidRDefault="005828AB">
      <w:pPr>
        <w:ind w:firstLineChars="196" w:firstLine="412"/>
        <w:rPr>
          <w:rFonts w:ascii="宋体" w:hAnsi="宋体"/>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E1436" w:rsidRDefault="005828AB">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3E1436" w:rsidRDefault="005828AB" w:rsidP="00664D62">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rsidR="003E1436" w:rsidRDefault="005828AB" w:rsidP="00664D62">
      <w:pPr>
        <w:spacing w:line="500" w:lineRule="exact"/>
        <w:ind w:firstLineChars="393" w:firstLine="826"/>
        <w:rPr>
          <w:rFonts w:ascii="宋体" w:hAnsi="宋体" w:cs="宋体"/>
          <w:b/>
          <w:kern w:val="0"/>
          <w:szCs w:val="21"/>
        </w:rPr>
      </w:pPr>
      <w:r>
        <w:rPr>
          <w:rFonts w:ascii="宋体" w:hAnsi="宋体" w:cs="宋体" w:hint="eastAsia"/>
          <w:b/>
          <w:kern w:val="0"/>
          <w:szCs w:val="21"/>
        </w:rPr>
        <w:t>帐号：</w:t>
      </w:r>
      <w:r w:rsidR="008550E4">
        <w:rPr>
          <w:rFonts w:ascii="宋体" w:eastAsia="宋体" w:hAnsi="宋体" w:cs="宋体" w:hint="eastAsia"/>
          <w:b/>
          <w:color w:val="FF0000"/>
          <w:kern w:val="0"/>
          <w:sz w:val="24"/>
          <w:szCs w:val="24"/>
        </w:rPr>
        <w:t>754968350439</w:t>
      </w:r>
    </w:p>
    <w:p w:rsidR="003E1436" w:rsidRDefault="005828AB" w:rsidP="00664D62">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3E1436" w:rsidRDefault="005828AB" w:rsidP="00664D62">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49" w:name="_Toc73517661"/>
      <w:bookmarkStart w:id="150" w:name="_Toc73518139"/>
      <w:bookmarkStart w:id="151" w:name="_Toc73521569"/>
      <w:bookmarkStart w:id="152" w:name="_Toc73521657"/>
      <w:bookmarkStart w:id="15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E1436" w:rsidRDefault="005828AB" w:rsidP="009A3EB0">
      <w:pPr>
        <w:pStyle w:val="2"/>
        <w:numPr>
          <w:ilvl w:val="0"/>
          <w:numId w:val="8"/>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rsidR="003E1436" w:rsidRDefault="005828AB">
      <w:pPr>
        <w:spacing w:line="360" w:lineRule="auto"/>
        <w:rPr>
          <w:rFonts w:ascii="黑体" w:eastAsia="黑体" w:hAnsi="宋体"/>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宋体" w:hint="eastAsia"/>
          <w:sz w:val="24"/>
        </w:rPr>
        <w:t>24．投标书的保密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E1436" w:rsidRDefault="003E1436">
      <w:pPr>
        <w:spacing w:line="360" w:lineRule="auto"/>
        <w:rPr>
          <w:sz w:val="24"/>
        </w:rPr>
      </w:pPr>
    </w:p>
    <w:p w:rsidR="003E1436" w:rsidRDefault="005828AB">
      <w:pPr>
        <w:spacing w:line="360" w:lineRule="auto"/>
        <w:rPr>
          <w:rFonts w:ascii="黑体" w:eastAsia="黑体" w:hAnsi="宋体"/>
          <w:sz w:val="24"/>
        </w:rPr>
      </w:pPr>
      <w:r>
        <w:rPr>
          <w:rFonts w:ascii="黑体" w:eastAsia="黑体" w:hAnsi="宋体" w:hint="eastAsia"/>
          <w:sz w:val="24"/>
        </w:rPr>
        <w:t>25．投标截止日期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E1436" w:rsidRDefault="005828AB" w:rsidP="009A3EB0">
      <w:pPr>
        <w:pStyle w:val="2"/>
        <w:numPr>
          <w:ilvl w:val="0"/>
          <w:numId w:val="8"/>
        </w:numPr>
        <w:spacing w:beforeLines="50" w:before="231" w:afterLines="50" w:after="231"/>
        <w:ind w:left="562" w:hanging="562"/>
        <w:rPr>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Pr>
          <w:rFonts w:hint="eastAsia"/>
          <w:sz w:val="28"/>
          <w:szCs w:val="28"/>
        </w:rPr>
        <w:t>开标</w:t>
      </w:r>
      <w:bookmarkEnd w:id="167"/>
      <w:bookmarkEnd w:id="168"/>
      <w:bookmarkEnd w:id="169"/>
      <w:bookmarkEnd w:id="170"/>
      <w:bookmarkEnd w:id="171"/>
      <w:bookmarkEnd w:id="172"/>
    </w:p>
    <w:p w:rsidR="003E1436" w:rsidRDefault="005828AB">
      <w:pPr>
        <w:spacing w:line="360" w:lineRule="auto"/>
        <w:rPr>
          <w:rFonts w:ascii="黑体" w:eastAsia="黑体" w:hAnsi="宋体"/>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rsidR="003E1436" w:rsidRDefault="005828AB">
      <w:pPr>
        <w:ind w:firstLineChars="171" w:firstLine="359"/>
        <w:rPr>
          <w:rFonts w:ascii="宋体" w:hAnsi="宋体"/>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E1436" w:rsidRDefault="005828AB" w:rsidP="009A3EB0">
      <w:pPr>
        <w:pStyle w:val="2"/>
        <w:numPr>
          <w:ilvl w:val="0"/>
          <w:numId w:val="8"/>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rsidR="003E1436" w:rsidRDefault="005828AB">
      <w:pPr>
        <w:spacing w:line="360" w:lineRule="auto"/>
        <w:rPr>
          <w:rFonts w:ascii="黑体" w:eastAsia="黑体" w:hAnsi="宋体"/>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宋体" w:hint="eastAsia"/>
          <w:sz w:val="24"/>
        </w:rPr>
        <w:t>29．评标委员会组成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3E1436" w:rsidRDefault="005828AB">
      <w:pPr>
        <w:spacing w:line="360" w:lineRule="auto"/>
        <w:rPr>
          <w:rFonts w:ascii="黑体" w:eastAsia="黑体" w:hAnsi="宋体"/>
          <w:sz w:val="24"/>
        </w:rPr>
      </w:pPr>
      <w:r>
        <w:rPr>
          <w:rFonts w:ascii="黑体" w:eastAsia="黑体" w:hAnsi="宋体" w:hint="eastAsia"/>
          <w:sz w:val="24"/>
        </w:rPr>
        <w:t>31．独立评标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rsidR="003E1436" w:rsidRDefault="005828AB" w:rsidP="009A3EB0">
      <w:pPr>
        <w:pStyle w:val="2"/>
        <w:numPr>
          <w:ilvl w:val="0"/>
          <w:numId w:val="8"/>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hint="eastAsia"/>
          <w:sz w:val="28"/>
          <w:szCs w:val="28"/>
        </w:rPr>
        <w:t>及评标方法</w:t>
      </w:r>
      <w:bookmarkEnd w:id="195"/>
      <w:bookmarkEnd w:id="196"/>
    </w:p>
    <w:p w:rsidR="003E1436" w:rsidRDefault="005828AB">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rsidR="003E1436" w:rsidRDefault="005828AB">
      <w:pPr>
        <w:ind w:firstLineChars="196" w:firstLine="412"/>
        <w:rPr>
          <w:rFonts w:ascii="宋体" w:hAnsi="宋体"/>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211" w:name="_Toc73517673"/>
      <w:bookmarkStart w:id="212" w:name="_Toc73518151"/>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rsidR="003E1436" w:rsidRDefault="005828AB">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rsidR="003E1436" w:rsidRDefault="005828AB" w:rsidP="009A3EB0">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E1436" w:rsidRDefault="005828AB">
      <w:pPr>
        <w:spacing w:line="360" w:lineRule="auto"/>
        <w:rPr>
          <w:rFonts w:ascii="黑体" w:eastAsia="黑体" w:hAnsi="宋体"/>
          <w:sz w:val="24"/>
        </w:rPr>
      </w:pPr>
      <w:bookmarkStart w:id="221" w:name="_Toc100052405"/>
      <w:bookmarkStart w:id="222" w:name="_Toc73517681"/>
      <w:bookmarkStart w:id="223" w:name="_Toc73518159"/>
      <w:bookmarkStart w:id="224" w:name="_Toc73521588"/>
      <w:bookmarkStart w:id="225" w:name="_Toc73521676"/>
      <w:r>
        <w:rPr>
          <w:rFonts w:ascii="黑体" w:eastAsia="黑体" w:hAnsi="宋体" w:hint="eastAsia"/>
          <w:sz w:val="24"/>
        </w:rPr>
        <w:t>40．预中标公告</w:t>
      </w:r>
      <w:bookmarkEnd w:id="221"/>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3E1436" w:rsidRDefault="005828AB" w:rsidP="009A3EB0">
      <w:pPr>
        <w:pStyle w:val="2"/>
        <w:numPr>
          <w:ilvl w:val="0"/>
          <w:numId w:val="8"/>
        </w:numPr>
        <w:spacing w:beforeLines="50" w:before="231" w:afterLines="50" w:after="231"/>
        <w:ind w:left="562" w:hanging="562"/>
        <w:rPr>
          <w:sz w:val="28"/>
          <w:szCs w:val="28"/>
        </w:rPr>
      </w:pPr>
      <w:bookmarkStart w:id="227" w:name="bt合同的授予"/>
      <w:bookmarkStart w:id="228" w:name="_Toc73517678"/>
      <w:bookmarkStart w:id="229" w:name="_Toc73518156"/>
      <w:bookmarkStart w:id="230" w:name="_Toc100052407"/>
      <w:bookmarkStart w:id="231" w:name="_Toc101074884"/>
      <w:bookmarkEnd w:id="227"/>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rsidR="003E1436" w:rsidRDefault="005828AB" w:rsidP="009A3EB0">
      <w:pPr>
        <w:pStyle w:val="2"/>
        <w:numPr>
          <w:ilvl w:val="0"/>
          <w:numId w:val="8"/>
        </w:numPr>
        <w:spacing w:beforeLines="50" w:before="231" w:afterLines="50" w:after="231"/>
        <w:ind w:left="482" w:hanging="482"/>
        <w:rPr>
          <w:sz w:val="28"/>
          <w:szCs w:val="28"/>
        </w:rPr>
      </w:pPr>
      <w:r>
        <w:rPr>
          <w:rFonts w:hint="eastAsia"/>
        </w:rPr>
        <w:t>合同的授予与备案</w:t>
      </w:r>
    </w:p>
    <w:p w:rsidR="003E1436" w:rsidRDefault="005828AB">
      <w:pPr>
        <w:spacing w:line="360" w:lineRule="auto"/>
        <w:rPr>
          <w:rFonts w:ascii="黑体" w:eastAsia="黑体" w:hAnsi="宋体"/>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宋体" w:hint="eastAsia"/>
          <w:sz w:val="24"/>
        </w:rPr>
        <w:t>45．合同授予标准</w:t>
      </w:r>
      <w:bookmarkEnd w:id="233"/>
      <w:bookmarkEnd w:id="234"/>
      <w:bookmarkEnd w:id="235"/>
      <w:bookmarkEnd w:id="236"/>
      <w:bookmarkEnd w:id="237"/>
    </w:p>
    <w:p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rsidR="003E1436" w:rsidRDefault="005828AB">
      <w:pPr>
        <w:spacing w:line="360" w:lineRule="auto"/>
        <w:rPr>
          <w:rFonts w:ascii="黑体" w:eastAsia="黑体" w:hAnsi="宋体"/>
          <w:sz w:val="24"/>
        </w:rPr>
      </w:pPr>
      <w:bookmarkStart w:id="238" w:name="_Toc73517680"/>
      <w:bookmarkStart w:id="239" w:name="_Toc73518158"/>
      <w:bookmarkStart w:id="240" w:name="_Toc73521587"/>
      <w:bookmarkStart w:id="241" w:name="_Toc73521675"/>
      <w:bookmarkStart w:id="242" w:name="_Toc100052409"/>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接受和拒绝任何或所有投标的权力</w:t>
      </w:r>
    </w:p>
    <w:p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43" w:name="_Toc73517682"/>
      <w:bookmarkStart w:id="244" w:name="_Toc73518160"/>
      <w:bookmarkStart w:id="245" w:name="_Toc73521589"/>
      <w:bookmarkStart w:id="246" w:name="_Toc73521677"/>
      <w:bookmarkStart w:id="247" w:name="_Toc100052410"/>
      <w:r>
        <w:rPr>
          <w:rFonts w:ascii="黑体" w:eastAsia="黑体" w:hAnsi="宋体" w:hint="eastAsia"/>
          <w:sz w:val="24"/>
        </w:rPr>
        <w:t>47．合同协议书的签订</w:t>
      </w:r>
      <w:bookmarkEnd w:id="243"/>
      <w:bookmarkEnd w:id="244"/>
      <w:bookmarkEnd w:id="245"/>
      <w:bookmarkEnd w:id="246"/>
      <w:bookmarkEnd w:id="247"/>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48" w:name="_Toc73517683"/>
      <w:bookmarkStart w:id="249" w:name="_Toc73518161"/>
      <w:bookmarkStart w:id="250" w:name="_Toc73521590"/>
      <w:bookmarkStart w:id="251" w:name="_Toc73521678"/>
      <w:bookmarkStart w:id="252" w:name="_Toc100052411"/>
      <w:r>
        <w:rPr>
          <w:rFonts w:ascii="黑体" w:eastAsia="黑体" w:hAnsi="宋体" w:hint="eastAsia"/>
          <w:sz w:val="24"/>
        </w:rPr>
        <w:t>48．履约担保</w:t>
      </w:r>
      <w:bookmarkEnd w:id="248"/>
      <w:bookmarkEnd w:id="249"/>
      <w:bookmarkEnd w:id="250"/>
      <w:bookmarkEnd w:id="251"/>
      <w:bookmarkEnd w:id="252"/>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50.履约情况的反馈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3E1436" w:rsidRDefault="005828AB">
      <w:pPr>
        <w:spacing w:line="360" w:lineRule="auto"/>
        <w:rPr>
          <w:rFonts w:ascii="黑体" w:eastAsia="黑体" w:hAnsi="宋体"/>
          <w:sz w:val="24"/>
        </w:rPr>
      </w:pPr>
      <w:r>
        <w:rPr>
          <w:rFonts w:ascii="黑体" w:eastAsia="黑体" w:hAnsi="宋体" w:hint="eastAsia"/>
          <w:sz w:val="24"/>
        </w:rPr>
        <w:t>51．腐败和欺诈行为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E1436" w:rsidRDefault="005828AB" w:rsidP="009A3EB0">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53.质疑受理机构</w:t>
      </w:r>
    </w:p>
    <w:p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E1436" w:rsidRDefault="005828AB">
      <w:pPr>
        <w:spacing w:line="360" w:lineRule="auto"/>
        <w:rPr>
          <w:rFonts w:ascii="黑体" w:eastAsia="黑体" w:hAnsi="宋体"/>
          <w:sz w:val="24"/>
        </w:rPr>
      </w:pPr>
      <w:r>
        <w:rPr>
          <w:rFonts w:ascii="黑体" w:eastAsia="黑体" w:hAnsi="宋体" w:hint="eastAsia"/>
          <w:sz w:val="24"/>
        </w:rPr>
        <w:t>54.质疑处理原则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E1436" w:rsidRDefault="003E1436"/>
    <w:sectPr w:rsidR="003E1436" w:rsidSect="0038544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010" w:rsidRDefault="00961010">
      <w:r>
        <w:separator/>
      </w:r>
    </w:p>
  </w:endnote>
  <w:endnote w:type="continuationSeparator" w:id="0">
    <w:p w:rsidR="00961010" w:rsidRDefault="0096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62" w:rsidRDefault="002A1FE0">
    <w:pPr>
      <w:pStyle w:val="af2"/>
      <w:framePr w:wrap="around" w:vAnchor="text" w:hAnchor="margin" w:xAlign="center" w:y="1"/>
      <w:rPr>
        <w:rStyle w:val="af7"/>
      </w:rPr>
    </w:pPr>
    <w:r>
      <w:rPr>
        <w:rStyle w:val="af7"/>
      </w:rPr>
      <w:fldChar w:fldCharType="begin"/>
    </w:r>
    <w:r w:rsidR="00664D62">
      <w:rPr>
        <w:rStyle w:val="af7"/>
      </w:rPr>
      <w:instrText xml:space="preserve">PAGE  </w:instrText>
    </w:r>
    <w:r>
      <w:rPr>
        <w:rStyle w:val="af7"/>
      </w:rPr>
      <w:fldChar w:fldCharType="end"/>
    </w:r>
  </w:p>
  <w:p w:rsidR="00664D62" w:rsidRDefault="00664D6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62" w:rsidRDefault="00664D62">
    <w:pPr>
      <w:pStyle w:val="af2"/>
      <w:framePr w:wrap="around" w:vAnchor="text" w:hAnchor="margin" w:xAlign="center" w:y="1"/>
      <w:rPr>
        <w:rStyle w:val="af7"/>
      </w:rPr>
    </w:pPr>
    <w:r>
      <w:t xml:space="preserve">- </w:t>
    </w:r>
    <w:r w:rsidR="002A1FE0">
      <w:fldChar w:fldCharType="begin"/>
    </w:r>
    <w:r>
      <w:instrText xml:space="preserve"> PAGE </w:instrText>
    </w:r>
    <w:r w:rsidR="002A1FE0">
      <w:fldChar w:fldCharType="separate"/>
    </w:r>
    <w:r w:rsidR="005B5725">
      <w:rPr>
        <w:noProof/>
      </w:rPr>
      <w:t>12</w:t>
    </w:r>
    <w:r w:rsidR="002A1FE0">
      <w:fldChar w:fldCharType="end"/>
    </w:r>
    <w:r>
      <w:t xml:space="preserve"> -</w:t>
    </w:r>
  </w:p>
  <w:p w:rsidR="00664D62" w:rsidRDefault="00664D6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010" w:rsidRDefault="00961010">
      <w:r>
        <w:separator/>
      </w:r>
    </w:p>
  </w:footnote>
  <w:footnote w:type="continuationSeparator" w:id="0">
    <w:p w:rsidR="00961010" w:rsidRDefault="0096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62" w:rsidRDefault="00664D62">
    <w:pPr>
      <w:pStyle w:val="af3"/>
    </w:pPr>
    <w:r>
      <w:rPr>
        <w:rFonts w:hint="eastAsia"/>
      </w:rPr>
      <w:t>深圳大学招投标管理中心</w:t>
    </w:r>
    <w:r>
      <w:rPr>
        <w:rFonts w:hint="eastAsia"/>
      </w:rPr>
      <w:t xml:space="preserve">                                                    SZU</w:t>
    </w:r>
    <w:r>
      <w:t>CG</w:t>
    </w:r>
    <w:r>
      <w:rPr>
        <w:rFonts w:hint="eastAsia"/>
      </w:rPr>
      <w:t>201</w:t>
    </w:r>
    <w:r>
      <w:t>90443</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62" w:rsidRPr="00F8184F" w:rsidRDefault="00664D62" w:rsidP="00F8184F">
    <w:pPr>
      <w:pStyle w:val="af3"/>
    </w:pPr>
    <w:r>
      <w:rPr>
        <w:rFonts w:hint="eastAsia"/>
      </w:rPr>
      <w:t>深圳大学招投标管理中心</w:t>
    </w:r>
    <w:r>
      <w:rPr>
        <w:rFonts w:hint="eastAsia"/>
      </w:rPr>
      <w:t xml:space="preserve">                                                    SZU</w:t>
    </w:r>
    <w:r>
      <w:t>CG</w:t>
    </w:r>
    <w:r>
      <w:rPr>
        <w:rFonts w:hint="eastAsia"/>
      </w:rPr>
      <w:t>201</w:t>
    </w:r>
    <w:r>
      <w:t>90443</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1A6838B6"/>
    <w:multiLevelType w:val="hybridMultilevel"/>
    <w:tmpl w:val="4F6C6C2E"/>
    <w:lvl w:ilvl="0" w:tplc="3C7A6C4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9CF4CC0"/>
    <w:multiLevelType w:val="singleLevel"/>
    <w:tmpl w:val="59CF4CC0"/>
    <w:lvl w:ilvl="0">
      <w:start w:val="1"/>
      <w:numFmt w:val="decimal"/>
      <w:suff w:val="nothing"/>
      <w:lvlText w:val="%1."/>
      <w:lvlJc w:val="left"/>
    </w:lvl>
  </w:abstractNum>
  <w:abstractNum w:abstractNumId="10"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0"/>
  </w:num>
  <w:num w:numId="6">
    <w:abstractNumId w:val="7"/>
  </w:num>
  <w:num w:numId="7">
    <w:abstractNumId w:val="8"/>
  </w:num>
  <w:num w:numId="8">
    <w:abstractNumId w:val="2"/>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3164B"/>
    <w:rsid w:val="00042596"/>
    <w:rsid w:val="000473A7"/>
    <w:rsid w:val="00052CCA"/>
    <w:rsid w:val="0005721D"/>
    <w:rsid w:val="000606D8"/>
    <w:rsid w:val="00062B0F"/>
    <w:rsid w:val="00067076"/>
    <w:rsid w:val="000673E7"/>
    <w:rsid w:val="000736F4"/>
    <w:rsid w:val="00076BF8"/>
    <w:rsid w:val="00081495"/>
    <w:rsid w:val="00086CF7"/>
    <w:rsid w:val="00094A5D"/>
    <w:rsid w:val="000A2A96"/>
    <w:rsid w:val="000A3417"/>
    <w:rsid w:val="000B036F"/>
    <w:rsid w:val="000B13D1"/>
    <w:rsid w:val="000C21C0"/>
    <w:rsid w:val="000C442D"/>
    <w:rsid w:val="000D7969"/>
    <w:rsid w:val="000F3768"/>
    <w:rsid w:val="000F6F75"/>
    <w:rsid w:val="0010431D"/>
    <w:rsid w:val="00111F24"/>
    <w:rsid w:val="00144CC3"/>
    <w:rsid w:val="00150B66"/>
    <w:rsid w:val="00160CCD"/>
    <w:rsid w:val="00164F97"/>
    <w:rsid w:val="001869D7"/>
    <w:rsid w:val="00195A85"/>
    <w:rsid w:val="00196232"/>
    <w:rsid w:val="001A452D"/>
    <w:rsid w:val="001A7C5E"/>
    <w:rsid w:val="001A7EE6"/>
    <w:rsid w:val="001C09A2"/>
    <w:rsid w:val="001D29B6"/>
    <w:rsid w:val="001D7C12"/>
    <w:rsid w:val="001E61F8"/>
    <w:rsid w:val="001F5733"/>
    <w:rsid w:val="001F5E0D"/>
    <w:rsid w:val="001F7C2B"/>
    <w:rsid w:val="00225446"/>
    <w:rsid w:val="00237914"/>
    <w:rsid w:val="0024303A"/>
    <w:rsid w:val="0024305E"/>
    <w:rsid w:val="00245A69"/>
    <w:rsid w:val="0025082F"/>
    <w:rsid w:val="0026270F"/>
    <w:rsid w:val="00262B19"/>
    <w:rsid w:val="00263EF2"/>
    <w:rsid w:val="00274246"/>
    <w:rsid w:val="00277CB9"/>
    <w:rsid w:val="00281C6E"/>
    <w:rsid w:val="00282A21"/>
    <w:rsid w:val="002944C3"/>
    <w:rsid w:val="00296D75"/>
    <w:rsid w:val="002A1FE0"/>
    <w:rsid w:val="002B1192"/>
    <w:rsid w:val="002B6DF4"/>
    <w:rsid w:val="002C21B1"/>
    <w:rsid w:val="002C6056"/>
    <w:rsid w:val="002D000D"/>
    <w:rsid w:val="002D327A"/>
    <w:rsid w:val="002D3943"/>
    <w:rsid w:val="002E656D"/>
    <w:rsid w:val="0030253F"/>
    <w:rsid w:val="00303DF9"/>
    <w:rsid w:val="00304B55"/>
    <w:rsid w:val="00310586"/>
    <w:rsid w:val="00313164"/>
    <w:rsid w:val="00333EA4"/>
    <w:rsid w:val="0034044F"/>
    <w:rsid w:val="00344490"/>
    <w:rsid w:val="0036186A"/>
    <w:rsid w:val="00361895"/>
    <w:rsid w:val="003737A7"/>
    <w:rsid w:val="003762CA"/>
    <w:rsid w:val="00381815"/>
    <w:rsid w:val="0038224E"/>
    <w:rsid w:val="00385441"/>
    <w:rsid w:val="0038618D"/>
    <w:rsid w:val="00387678"/>
    <w:rsid w:val="0039545B"/>
    <w:rsid w:val="003A2EB7"/>
    <w:rsid w:val="003B1A60"/>
    <w:rsid w:val="003B1BF6"/>
    <w:rsid w:val="003B4C37"/>
    <w:rsid w:val="003B563B"/>
    <w:rsid w:val="003D5E7F"/>
    <w:rsid w:val="003D7290"/>
    <w:rsid w:val="003D77D0"/>
    <w:rsid w:val="003E1436"/>
    <w:rsid w:val="003E42EB"/>
    <w:rsid w:val="003E6D96"/>
    <w:rsid w:val="003E6DFD"/>
    <w:rsid w:val="003F5BAD"/>
    <w:rsid w:val="003F664A"/>
    <w:rsid w:val="00401AF2"/>
    <w:rsid w:val="00406A6A"/>
    <w:rsid w:val="004142C5"/>
    <w:rsid w:val="00414532"/>
    <w:rsid w:val="00415F2E"/>
    <w:rsid w:val="00426078"/>
    <w:rsid w:val="00433A62"/>
    <w:rsid w:val="00436599"/>
    <w:rsid w:val="00443AED"/>
    <w:rsid w:val="0044416C"/>
    <w:rsid w:val="0044650B"/>
    <w:rsid w:val="00455AA2"/>
    <w:rsid w:val="00461E42"/>
    <w:rsid w:val="00465B1B"/>
    <w:rsid w:val="00466EE7"/>
    <w:rsid w:val="00470054"/>
    <w:rsid w:val="0047363F"/>
    <w:rsid w:val="00476C13"/>
    <w:rsid w:val="0048068F"/>
    <w:rsid w:val="00482C1E"/>
    <w:rsid w:val="00483671"/>
    <w:rsid w:val="004A653A"/>
    <w:rsid w:val="004B1F90"/>
    <w:rsid w:val="004B3247"/>
    <w:rsid w:val="004B6CE8"/>
    <w:rsid w:val="004C044A"/>
    <w:rsid w:val="004C3A2E"/>
    <w:rsid w:val="004C5923"/>
    <w:rsid w:val="004D04DF"/>
    <w:rsid w:val="004D3787"/>
    <w:rsid w:val="004E39F1"/>
    <w:rsid w:val="004E5007"/>
    <w:rsid w:val="004E55A7"/>
    <w:rsid w:val="004F0C0E"/>
    <w:rsid w:val="00506D3A"/>
    <w:rsid w:val="0052123F"/>
    <w:rsid w:val="0052234F"/>
    <w:rsid w:val="0052667E"/>
    <w:rsid w:val="005268CF"/>
    <w:rsid w:val="0053237B"/>
    <w:rsid w:val="005343B4"/>
    <w:rsid w:val="005352CB"/>
    <w:rsid w:val="00540A40"/>
    <w:rsid w:val="0054247F"/>
    <w:rsid w:val="00544FFC"/>
    <w:rsid w:val="00546183"/>
    <w:rsid w:val="00566A83"/>
    <w:rsid w:val="00572D7E"/>
    <w:rsid w:val="005776F8"/>
    <w:rsid w:val="005828AB"/>
    <w:rsid w:val="005915DB"/>
    <w:rsid w:val="00591E3F"/>
    <w:rsid w:val="00592FD2"/>
    <w:rsid w:val="005A190A"/>
    <w:rsid w:val="005A3123"/>
    <w:rsid w:val="005B49F9"/>
    <w:rsid w:val="005B5725"/>
    <w:rsid w:val="005D5B65"/>
    <w:rsid w:val="005D7464"/>
    <w:rsid w:val="005E30F2"/>
    <w:rsid w:val="006059B5"/>
    <w:rsid w:val="0060609A"/>
    <w:rsid w:val="00627803"/>
    <w:rsid w:val="00664D62"/>
    <w:rsid w:val="00667A89"/>
    <w:rsid w:val="00670168"/>
    <w:rsid w:val="006807AC"/>
    <w:rsid w:val="006A3114"/>
    <w:rsid w:val="006A695D"/>
    <w:rsid w:val="006A75FE"/>
    <w:rsid w:val="006B0750"/>
    <w:rsid w:val="006C6B50"/>
    <w:rsid w:val="006E0708"/>
    <w:rsid w:val="007067D7"/>
    <w:rsid w:val="00710A4E"/>
    <w:rsid w:val="00715829"/>
    <w:rsid w:val="00720365"/>
    <w:rsid w:val="007237C7"/>
    <w:rsid w:val="00724003"/>
    <w:rsid w:val="0072750D"/>
    <w:rsid w:val="007376A3"/>
    <w:rsid w:val="00752DF1"/>
    <w:rsid w:val="00756AE5"/>
    <w:rsid w:val="007704C7"/>
    <w:rsid w:val="0077581C"/>
    <w:rsid w:val="0077588B"/>
    <w:rsid w:val="00776CF7"/>
    <w:rsid w:val="00782F39"/>
    <w:rsid w:val="00784D55"/>
    <w:rsid w:val="00790F73"/>
    <w:rsid w:val="00791CE9"/>
    <w:rsid w:val="00791D51"/>
    <w:rsid w:val="007A1334"/>
    <w:rsid w:val="007A5AF4"/>
    <w:rsid w:val="007A604D"/>
    <w:rsid w:val="007C0345"/>
    <w:rsid w:val="007C0ECB"/>
    <w:rsid w:val="007C6656"/>
    <w:rsid w:val="007D2BD7"/>
    <w:rsid w:val="007D576B"/>
    <w:rsid w:val="007D5B61"/>
    <w:rsid w:val="007D64CB"/>
    <w:rsid w:val="007E4EFE"/>
    <w:rsid w:val="007F5D03"/>
    <w:rsid w:val="00806E5A"/>
    <w:rsid w:val="00810AB0"/>
    <w:rsid w:val="0082373D"/>
    <w:rsid w:val="00825D64"/>
    <w:rsid w:val="00825D94"/>
    <w:rsid w:val="00843BA2"/>
    <w:rsid w:val="00846DC0"/>
    <w:rsid w:val="00847463"/>
    <w:rsid w:val="008550E4"/>
    <w:rsid w:val="008732C7"/>
    <w:rsid w:val="008744C1"/>
    <w:rsid w:val="008768AC"/>
    <w:rsid w:val="00883E51"/>
    <w:rsid w:val="00885980"/>
    <w:rsid w:val="0089098B"/>
    <w:rsid w:val="008A5C3C"/>
    <w:rsid w:val="008D18E8"/>
    <w:rsid w:val="008D41E3"/>
    <w:rsid w:val="008E08A2"/>
    <w:rsid w:val="008F5270"/>
    <w:rsid w:val="00904086"/>
    <w:rsid w:val="00946A18"/>
    <w:rsid w:val="0094726C"/>
    <w:rsid w:val="00961010"/>
    <w:rsid w:val="00973291"/>
    <w:rsid w:val="00974DE4"/>
    <w:rsid w:val="00980B6F"/>
    <w:rsid w:val="0098476F"/>
    <w:rsid w:val="0098702A"/>
    <w:rsid w:val="00995036"/>
    <w:rsid w:val="00997272"/>
    <w:rsid w:val="009A34C1"/>
    <w:rsid w:val="009A3EB0"/>
    <w:rsid w:val="009C487E"/>
    <w:rsid w:val="009C59F3"/>
    <w:rsid w:val="009C6A93"/>
    <w:rsid w:val="009D57F4"/>
    <w:rsid w:val="009E3843"/>
    <w:rsid w:val="009F70E1"/>
    <w:rsid w:val="00A03865"/>
    <w:rsid w:val="00A05106"/>
    <w:rsid w:val="00A12599"/>
    <w:rsid w:val="00A127CC"/>
    <w:rsid w:val="00A15239"/>
    <w:rsid w:val="00A2291B"/>
    <w:rsid w:val="00A558C7"/>
    <w:rsid w:val="00A55D13"/>
    <w:rsid w:val="00A570EF"/>
    <w:rsid w:val="00A61F65"/>
    <w:rsid w:val="00A75DDD"/>
    <w:rsid w:val="00A75F65"/>
    <w:rsid w:val="00A8649C"/>
    <w:rsid w:val="00A9513A"/>
    <w:rsid w:val="00A95B01"/>
    <w:rsid w:val="00AA1967"/>
    <w:rsid w:val="00AA1AFD"/>
    <w:rsid w:val="00AA5081"/>
    <w:rsid w:val="00AA5C41"/>
    <w:rsid w:val="00AB03A9"/>
    <w:rsid w:val="00AC0476"/>
    <w:rsid w:val="00AE45A6"/>
    <w:rsid w:val="00AE6D86"/>
    <w:rsid w:val="00AF1515"/>
    <w:rsid w:val="00B05FA3"/>
    <w:rsid w:val="00B146FD"/>
    <w:rsid w:val="00B272E3"/>
    <w:rsid w:val="00B3175E"/>
    <w:rsid w:val="00B33B1B"/>
    <w:rsid w:val="00B46356"/>
    <w:rsid w:val="00B55B4A"/>
    <w:rsid w:val="00B71871"/>
    <w:rsid w:val="00B773E5"/>
    <w:rsid w:val="00B80B95"/>
    <w:rsid w:val="00B83028"/>
    <w:rsid w:val="00B855BA"/>
    <w:rsid w:val="00B9315D"/>
    <w:rsid w:val="00B93F32"/>
    <w:rsid w:val="00B97A3C"/>
    <w:rsid w:val="00BA2D79"/>
    <w:rsid w:val="00BB094E"/>
    <w:rsid w:val="00BB6B13"/>
    <w:rsid w:val="00BB6FD7"/>
    <w:rsid w:val="00BC0E69"/>
    <w:rsid w:val="00BC3C70"/>
    <w:rsid w:val="00BC5883"/>
    <w:rsid w:val="00BC77B2"/>
    <w:rsid w:val="00BD3139"/>
    <w:rsid w:val="00BD3788"/>
    <w:rsid w:val="00BE6B50"/>
    <w:rsid w:val="00BF2EB2"/>
    <w:rsid w:val="00C01783"/>
    <w:rsid w:val="00C06CFA"/>
    <w:rsid w:val="00C179C8"/>
    <w:rsid w:val="00C222FE"/>
    <w:rsid w:val="00C22634"/>
    <w:rsid w:val="00C22F95"/>
    <w:rsid w:val="00C56F12"/>
    <w:rsid w:val="00C64393"/>
    <w:rsid w:val="00C730D8"/>
    <w:rsid w:val="00C92BE8"/>
    <w:rsid w:val="00C95533"/>
    <w:rsid w:val="00C969A5"/>
    <w:rsid w:val="00CA4167"/>
    <w:rsid w:val="00CC06C6"/>
    <w:rsid w:val="00CC0A93"/>
    <w:rsid w:val="00CC54E4"/>
    <w:rsid w:val="00CC72FA"/>
    <w:rsid w:val="00CE21CC"/>
    <w:rsid w:val="00D0607A"/>
    <w:rsid w:val="00D07D6F"/>
    <w:rsid w:val="00D10121"/>
    <w:rsid w:val="00D119EC"/>
    <w:rsid w:val="00D12E89"/>
    <w:rsid w:val="00D14AB7"/>
    <w:rsid w:val="00D21D0C"/>
    <w:rsid w:val="00D458EC"/>
    <w:rsid w:val="00D50508"/>
    <w:rsid w:val="00D51D0D"/>
    <w:rsid w:val="00D549F7"/>
    <w:rsid w:val="00D564FE"/>
    <w:rsid w:val="00D6071E"/>
    <w:rsid w:val="00D6443F"/>
    <w:rsid w:val="00D64B34"/>
    <w:rsid w:val="00D74094"/>
    <w:rsid w:val="00D81EA2"/>
    <w:rsid w:val="00D848F8"/>
    <w:rsid w:val="00D92847"/>
    <w:rsid w:val="00D9462E"/>
    <w:rsid w:val="00DA106A"/>
    <w:rsid w:val="00DC2F8B"/>
    <w:rsid w:val="00DD467F"/>
    <w:rsid w:val="00DD770C"/>
    <w:rsid w:val="00DE72AE"/>
    <w:rsid w:val="00DF0612"/>
    <w:rsid w:val="00E00076"/>
    <w:rsid w:val="00E12E56"/>
    <w:rsid w:val="00E21586"/>
    <w:rsid w:val="00E3084A"/>
    <w:rsid w:val="00E37E08"/>
    <w:rsid w:val="00E52347"/>
    <w:rsid w:val="00E52A79"/>
    <w:rsid w:val="00E578FD"/>
    <w:rsid w:val="00E63453"/>
    <w:rsid w:val="00E6519E"/>
    <w:rsid w:val="00E70156"/>
    <w:rsid w:val="00E72D34"/>
    <w:rsid w:val="00E739DA"/>
    <w:rsid w:val="00E8522F"/>
    <w:rsid w:val="00E9247B"/>
    <w:rsid w:val="00EB0EB1"/>
    <w:rsid w:val="00EB3F07"/>
    <w:rsid w:val="00EB4369"/>
    <w:rsid w:val="00EB5957"/>
    <w:rsid w:val="00EC036D"/>
    <w:rsid w:val="00EC2193"/>
    <w:rsid w:val="00EC27EE"/>
    <w:rsid w:val="00EC37B9"/>
    <w:rsid w:val="00ED3899"/>
    <w:rsid w:val="00EE0052"/>
    <w:rsid w:val="00EE21C9"/>
    <w:rsid w:val="00EF365E"/>
    <w:rsid w:val="00EF48BA"/>
    <w:rsid w:val="00F030A9"/>
    <w:rsid w:val="00F04ED2"/>
    <w:rsid w:val="00F13116"/>
    <w:rsid w:val="00F27FF7"/>
    <w:rsid w:val="00F402FD"/>
    <w:rsid w:val="00F4225C"/>
    <w:rsid w:val="00F473BD"/>
    <w:rsid w:val="00F53906"/>
    <w:rsid w:val="00F54419"/>
    <w:rsid w:val="00F62035"/>
    <w:rsid w:val="00F67A2C"/>
    <w:rsid w:val="00F77B03"/>
    <w:rsid w:val="00F8184F"/>
    <w:rsid w:val="00F8407C"/>
    <w:rsid w:val="00F918D3"/>
    <w:rsid w:val="00F921AB"/>
    <w:rsid w:val="00FA78CD"/>
    <w:rsid w:val="00FB13A0"/>
    <w:rsid w:val="00FB381E"/>
    <w:rsid w:val="00FC57AC"/>
    <w:rsid w:val="00FC6D3D"/>
    <w:rsid w:val="00FE0F33"/>
    <w:rsid w:val="00FF5A0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0BED9F-29C7-4AB3-AF87-17FE1E8C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85441"/>
    <w:pPr>
      <w:widowControl w:val="0"/>
      <w:jc w:val="both"/>
    </w:pPr>
    <w:rPr>
      <w:kern w:val="2"/>
      <w:sz w:val="21"/>
      <w:szCs w:val="22"/>
    </w:rPr>
  </w:style>
  <w:style w:type="paragraph" w:styleId="10">
    <w:name w:val="heading 1"/>
    <w:basedOn w:val="30"/>
    <w:next w:val="a3"/>
    <w:link w:val="1Char"/>
    <w:qFormat/>
    <w:rsid w:val="00385441"/>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385441"/>
    <w:pPr>
      <w:adjustRightInd w:val="0"/>
      <w:jc w:val="center"/>
      <w:textAlignment w:val="baseline"/>
      <w:outlineLvl w:val="1"/>
    </w:pPr>
    <w:rPr>
      <w:kern w:val="0"/>
      <w:sz w:val="24"/>
      <w:szCs w:val="20"/>
    </w:rPr>
  </w:style>
  <w:style w:type="paragraph" w:styleId="30">
    <w:name w:val="heading 3"/>
    <w:basedOn w:val="4"/>
    <w:next w:val="a3"/>
    <w:link w:val="3Char1"/>
    <w:qFormat/>
    <w:rsid w:val="00385441"/>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385441"/>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385441"/>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385441"/>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385441"/>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385441"/>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385441"/>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385441"/>
    <w:pPr>
      <w:ind w:firstLine="420"/>
    </w:pPr>
    <w:rPr>
      <w:rFonts w:ascii="Times New Roman" w:eastAsia="宋体" w:hAnsi="Times New Roman" w:cs="Times New Roman"/>
      <w:szCs w:val="20"/>
    </w:rPr>
  </w:style>
  <w:style w:type="paragraph" w:styleId="a8">
    <w:name w:val="annotation subject"/>
    <w:basedOn w:val="a9"/>
    <w:next w:val="a9"/>
    <w:link w:val="Char0"/>
    <w:rsid w:val="00385441"/>
    <w:pPr>
      <w:autoSpaceDE/>
      <w:autoSpaceDN/>
      <w:adjustRightInd/>
      <w:textAlignment w:val="auto"/>
    </w:pPr>
    <w:rPr>
      <w:b/>
      <w:bCs/>
      <w:kern w:val="2"/>
      <w:sz w:val="21"/>
      <w:szCs w:val="24"/>
    </w:rPr>
  </w:style>
  <w:style w:type="paragraph" w:styleId="a9">
    <w:name w:val="annotation text"/>
    <w:basedOn w:val="a3"/>
    <w:link w:val="Char1"/>
    <w:rsid w:val="0038544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385441"/>
    <w:pPr>
      <w:ind w:left="1260"/>
      <w:jc w:val="left"/>
    </w:pPr>
    <w:rPr>
      <w:rFonts w:ascii="Times New Roman" w:eastAsia="宋体" w:hAnsi="Times New Roman" w:cs="Times New Roman"/>
      <w:szCs w:val="21"/>
    </w:rPr>
  </w:style>
  <w:style w:type="paragraph" w:styleId="aa">
    <w:name w:val="Body Text First Indent"/>
    <w:basedOn w:val="ab"/>
    <w:link w:val="Char2"/>
    <w:rsid w:val="00385441"/>
    <w:pPr>
      <w:spacing w:after="120" w:line="240" w:lineRule="auto"/>
      <w:ind w:firstLineChars="100" w:firstLine="420"/>
    </w:pPr>
    <w:rPr>
      <w:sz w:val="21"/>
    </w:rPr>
  </w:style>
  <w:style w:type="paragraph" w:styleId="ab">
    <w:name w:val="Body Text"/>
    <w:basedOn w:val="a3"/>
    <w:link w:val="Char3"/>
    <w:rsid w:val="00385441"/>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385441"/>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385441"/>
    <w:pPr>
      <w:numPr>
        <w:numId w:val="1"/>
      </w:numPr>
    </w:pPr>
    <w:rPr>
      <w:rFonts w:ascii="Times New Roman" w:eastAsia="宋体" w:hAnsi="Times New Roman" w:cs="Times New Roman"/>
      <w:szCs w:val="20"/>
    </w:rPr>
  </w:style>
  <w:style w:type="paragraph" w:styleId="ad">
    <w:name w:val="Document Map"/>
    <w:basedOn w:val="a3"/>
    <w:link w:val="Char4"/>
    <w:semiHidden/>
    <w:rsid w:val="00385441"/>
    <w:pPr>
      <w:shd w:val="clear" w:color="auto" w:fill="000080"/>
    </w:pPr>
    <w:rPr>
      <w:rFonts w:ascii="Times New Roman" w:eastAsia="宋体" w:hAnsi="Times New Roman" w:cs="Times New Roman"/>
      <w:szCs w:val="24"/>
    </w:rPr>
  </w:style>
  <w:style w:type="paragraph" w:styleId="31">
    <w:name w:val="Body Text 3"/>
    <w:basedOn w:val="a3"/>
    <w:link w:val="3Char"/>
    <w:rsid w:val="00385441"/>
    <w:pPr>
      <w:spacing w:after="120"/>
    </w:pPr>
    <w:rPr>
      <w:rFonts w:ascii="Times New Roman" w:eastAsia="宋体" w:hAnsi="Times New Roman" w:cs="Times New Roman"/>
      <w:sz w:val="16"/>
      <w:szCs w:val="16"/>
    </w:rPr>
  </w:style>
  <w:style w:type="paragraph" w:styleId="ae">
    <w:name w:val="Body Text Indent"/>
    <w:basedOn w:val="a3"/>
    <w:link w:val="Char5"/>
    <w:rsid w:val="00385441"/>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385441"/>
    <w:pPr>
      <w:ind w:left="840"/>
      <w:jc w:val="left"/>
    </w:pPr>
    <w:rPr>
      <w:rFonts w:ascii="Times New Roman" w:eastAsia="宋体" w:hAnsi="Times New Roman" w:cs="Times New Roman"/>
      <w:szCs w:val="21"/>
    </w:rPr>
  </w:style>
  <w:style w:type="paragraph" w:styleId="32">
    <w:name w:val="toc 3"/>
    <w:basedOn w:val="a3"/>
    <w:next w:val="a3"/>
    <w:semiHidden/>
    <w:rsid w:val="00385441"/>
    <w:pPr>
      <w:ind w:left="420"/>
      <w:jc w:val="left"/>
    </w:pPr>
    <w:rPr>
      <w:rFonts w:ascii="Times New Roman" w:eastAsia="宋体" w:hAnsi="Times New Roman" w:cs="Times New Roman"/>
      <w:i/>
      <w:iCs/>
      <w:szCs w:val="24"/>
    </w:rPr>
  </w:style>
  <w:style w:type="paragraph" w:styleId="af">
    <w:name w:val="Plain Text"/>
    <w:basedOn w:val="a3"/>
    <w:link w:val="Char6"/>
    <w:rsid w:val="00385441"/>
    <w:rPr>
      <w:rFonts w:ascii="宋体" w:eastAsia="宋体" w:hAnsi="Courier New" w:cs="Times New Roman"/>
      <w:szCs w:val="20"/>
    </w:rPr>
  </w:style>
  <w:style w:type="paragraph" w:styleId="80">
    <w:name w:val="toc 8"/>
    <w:basedOn w:val="a3"/>
    <w:next w:val="a3"/>
    <w:semiHidden/>
    <w:rsid w:val="00385441"/>
    <w:pPr>
      <w:ind w:left="1470"/>
      <w:jc w:val="left"/>
    </w:pPr>
    <w:rPr>
      <w:rFonts w:ascii="Times New Roman" w:eastAsia="宋体" w:hAnsi="Times New Roman" w:cs="Times New Roman"/>
      <w:szCs w:val="21"/>
    </w:rPr>
  </w:style>
  <w:style w:type="paragraph" w:styleId="af0">
    <w:name w:val="Date"/>
    <w:basedOn w:val="a3"/>
    <w:next w:val="a3"/>
    <w:link w:val="Char7"/>
    <w:rsid w:val="00385441"/>
    <w:rPr>
      <w:rFonts w:ascii="宋体" w:eastAsia="宋体" w:hAnsi="Courier New" w:cs="Times New Roman"/>
      <w:sz w:val="32"/>
      <w:szCs w:val="20"/>
    </w:rPr>
  </w:style>
  <w:style w:type="paragraph" w:styleId="20">
    <w:name w:val="Body Text Indent 2"/>
    <w:basedOn w:val="a3"/>
    <w:link w:val="2Char0"/>
    <w:rsid w:val="00385441"/>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385441"/>
    <w:rPr>
      <w:rFonts w:ascii="Times New Roman" w:eastAsia="宋体" w:hAnsi="Times New Roman" w:cs="Times New Roman"/>
      <w:sz w:val="18"/>
      <w:szCs w:val="18"/>
    </w:rPr>
  </w:style>
  <w:style w:type="paragraph" w:styleId="af2">
    <w:name w:val="footer"/>
    <w:basedOn w:val="a3"/>
    <w:link w:val="Char9"/>
    <w:rsid w:val="00385441"/>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38544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385441"/>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385441"/>
    <w:pPr>
      <w:ind w:left="630"/>
      <w:jc w:val="left"/>
    </w:pPr>
    <w:rPr>
      <w:rFonts w:ascii="Times New Roman" w:eastAsia="宋体" w:hAnsi="Times New Roman" w:cs="Times New Roman"/>
      <w:szCs w:val="21"/>
    </w:rPr>
  </w:style>
  <w:style w:type="paragraph" w:styleId="60">
    <w:name w:val="toc 6"/>
    <w:basedOn w:val="a3"/>
    <w:next w:val="a3"/>
    <w:semiHidden/>
    <w:rsid w:val="00385441"/>
    <w:pPr>
      <w:ind w:left="1050"/>
      <w:jc w:val="left"/>
    </w:pPr>
    <w:rPr>
      <w:rFonts w:ascii="Times New Roman" w:eastAsia="宋体" w:hAnsi="Times New Roman" w:cs="Times New Roman"/>
      <w:szCs w:val="21"/>
    </w:rPr>
  </w:style>
  <w:style w:type="paragraph" w:styleId="33">
    <w:name w:val="Body Text Indent 3"/>
    <w:basedOn w:val="a3"/>
    <w:link w:val="3Char0"/>
    <w:rsid w:val="00385441"/>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385441"/>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385441"/>
    <w:pPr>
      <w:ind w:left="1680"/>
      <w:jc w:val="left"/>
    </w:pPr>
    <w:rPr>
      <w:rFonts w:ascii="Times New Roman" w:eastAsia="宋体" w:hAnsi="Times New Roman" w:cs="Times New Roman"/>
      <w:szCs w:val="21"/>
    </w:rPr>
  </w:style>
  <w:style w:type="paragraph" w:styleId="22">
    <w:name w:val="Body Text 2"/>
    <w:basedOn w:val="a3"/>
    <w:link w:val="2Char1"/>
    <w:rsid w:val="0038544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3854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385441"/>
    <w:rPr>
      <w:rFonts w:ascii="Times New Roman" w:eastAsia="宋体" w:hAnsi="Times New Roman" w:cs="Times New Roman"/>
      <w:sz w:val="24"/>
      <w:szCs w:val="24"/>
    </w:rPr>
  </w:style>
  <w:style w:type="paragraph" w:styleId="12">
    <w:name w:val="index 1"/>
    <w:basedOn w:val="a3"/>
    <w:next w:val="a3"/>
    <w:semiHidden/>
    <w:rsid w:val="00385441"/>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385441"/>
    <w:pPr>
      <w:spacing w:before="240" w:after="60"/>
      <w:jc w:val="center"/>
      <w:outlineLvl w:val="0"/>
    </w:pPr>
    <w:rPr>
      <w:rFonts w:ascii="Arial" w:eastAsia="隶书" w:hAnsi="Arial" w:cs="Arial"/>
      <w:b/>
      <w:bCs/>
      <w:sz w:val="32"/>
      <w:szCs w:val="32"/>
    </w:rPr>
  </w:style>
  <w:style w:type="character" w:styleId="af6">
    <w:name w:val="Strong"/>
    <w:qFormat/>
    <w:rsid w:val="00385441"/>
    <w:rPr>
      <w:b/>
      <w:bCs/>
    </w:rPr>
  </w:style>
  <w:style w:type="character" w:styleId="af7">
    <w:name w:val="page number"/>
    <w:basedOn w:val="a5"/>
    <w:rsid w:val="00385441"/>
  </w:style>
  <w:style w:type="character" w:styleId="af8">
    <w:name w:val="Hyperlink"/>
    <w:rsid w:val="00385441"/>
    <w:rPr>
      <w:color w:val="0000FF"/>
      <w:u w:val="single"/>
    </w:rPr>
  </w:style>
  <w:style w:type="character" w:styleId="af9">
    <w:name w:val="annotation reference"/>
    <w:uiPriority w:val="99"/>
    <w:rsid w:val="00385441"/>
    <w:rPr>
      <w:sz w:val="21"/>
      <w:szCs w:val="21"/>
    </w:rPr>
  </w:style>
  <w:style w:type="table" w:styleId="afa">
    <w:name w:val="Table Grid"/>
    <w:basedOn w:val="a6"/>
    <w:uiPriority w:val="39"/>
    <w:rsid w:val="0038544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sid w:val="00385441"/>
    <w:rPr>
      <w:b/>
      <w:bCs/>
      <w:kern w:val="44"/>
      <w:sz w:val="44"/>
      <w:szCs w:val="44"/>
    </w:rPr>
  </w:style>
  <w:style w:type="character" w:customStyle="1" w:styleId="23">
    <w:name w:val="标题 2 字符"/>
    <w:basedOn w:val="a5"/>
    <w:uiPriority w:val="9"/>
    <w:semiHidden/>
    <w:rsid w:val="00385441"/>
    <w:rPr>
      <w:rFonts w:asciiTheme="majorHAnsi" w:eastAsiaTheme="majorEastAsia" w:hAnsiTheme="majorHAnsi" w:cstheme="majorBidi"/>
      <w:b/>
      <w:bCs/>
      <w:sz w:val="32"/>
      <w:szCs w:val="32"/>
    </w:rPr>
  </w:style>
  <w:style w:type="character" w:customStyle="1" w:styleId="34">
    <w:name w:val="标题 3 字符"/>
    <w:basedOn w:val="a5"/>
    <w:uiPriority w:val="9"/>
    <w:semiHidden/>
    <w:rsid w:val="00385441"/>
    <w:rPr>
      <w:b/>
      <w:bCs/>
      <w:sz w:val="32"/>
      <w:szCs w:val="32"/>
    </w:rPr>
  </w:style>
  <w:style w:type="character" w:customStyle="1" w:styleId="42">
    <w:name w:val="标题 4 字符"/>
    <w:basedOn w:val="a5"/>
    <w:uiPriority w:val="9"/>
    <w:semiHidden/>
    <w:rsid w:val="00385441"/>
    <w:rPr>
      <w:rFonts w:asciiTheme="majorHAnsi" w:eastAsiaTheme="majorEastAsia" w:hAnsiTheme="majorHAnsi" w:cstheme="majorBidi"/>
      <w:b/>
      <w:bCs/>
      <w:sz w:val="28"/>
      <w:szCs w:val="28"/>
    </w:rPr>
  </w:style>
  <w:style w:type="character" w:customStyle="1" w:styleId="51">
    <w:name w:val="标题 5 字符"/>
    <w:basedOn w:val="a5"/>
    <w:uiPriority w:val="9"/>
    <w:semiHidden/>
    <w:rsid w:val="00385441"/>
    <w:rPr>
      <w:b/>
      <w:bCs/>
      <w:sz w:val="28"/>
      <w:szCs w:val="28"/>
    </w:rPr>
  </w:style>
  <w:style w:type="character" w:customStyle="1" w:styleId="61">
    <w:name w:val="标题 6 字符"/>
    <w:basedOn w:val="a5"/>
    <w:uiPriority w:val="9"/>
    <w:semiHidden/>
    <w:rsid w:val="00385441"/>
    <w:rPr>
      <w:rFonts w:asciiTheme="majorHAnsi" w:eastAsiaTheme="majorEastAsia" w:hAnsiTheme="majorHAnsi" w:cstheme="majorBidi"/>
      <w:b/>
      <w:bCs/>
      <w:sz w:val="24"/>
      <w:szCs w:val="24"/>
    </w:rPr>
  </w:style>
  <w:style w:type="character" w:customStyle="1" w:styleId="71">
    <w:name w:val="标题 7 字符"/>
    <w:basedOn w:val="a5"/>
    <w:uiPriority w:val="9"/>
    <w:semiHidden/>
    <w:rsid w:val="00385441"/>
    <w:rPr>
      <w:b/>
      <w:bCs/>
      <w:sz w:val="24"/>
      <w:szCs w:val="24"/>
    </w:rPr>
  </w:style>
  <w:style w:type="character" w:customStyle="1" w:styleId="81">
    <w:name w:val="标题 8 字符"/>
    <w:basedOn w:val="a5"/>
    <w:uiPriority w:val="9"/>
    <w:semiHidden/>
    <w:rsid w:val="00385441"/>
    <w:rPr>
      <w:rFonts w:asciiTheme="majorHAnsi" w:eastAsiaTheme="majorEastAsia" w:hAnsiTheme="majorHAnsi" w:cstheme="majorBidi"/>
      <w:sz w:val="24"/>
      <w:szCs w:val="24"/>
    </w:rPr>
  </w:style>
  <w:style w:type="character" w:customStyle="1" w:styleId="91">
    <w:name w:val="标题 9 字符"/>
    <w:basedOn w:val="a5"/>
    <w:uiPriority w:val="9"/>
    <w:semiHidden/>
    <w:rsid w:val="00385441"/>
    <w:rPr>
      <w:rFonts w:asciiTheme="majorHAnsi" w:eastAsiaTheme="majorEastAsia" w:hAnsiTheme="majorHAnsi" w:cstheme="majorBidi"/>
      <w:szCs w:val="21"/>
    </w:rPr>
  </w:style>
  <w:style w:type="character" w:customStyle="1" w:styleId="4Char">
    <w:name w:val="标题 4 Char"/>
    <w:link w:val="4"/>
    <w:rsid w:val="00385441"/>
    <w:rPr>
      <w:rFonts w:ascii="Arial" w:eastAsia="黑体" w:hAnsi="Arial" w:cs="Times New Roman"/>
      <w:b/>
      <w:bCs/>
      <w:sz w:val="28"/>
      <w:szCs w:val="28"/>
    </w:rPr>
  </w:style>
  <w:style w:type="paragraph" w:customStyle="1" w:styleId="Charc">
    <w:name w:val="Char"/>
    <w:basedOn w:val="a3"/>
    <w:rsid w:val="00385441"/>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385441"/>
    <w:rPr>
      <w:rFonts w:ascii="宋体" w:eastAsia="宋体" w:hAnsi="宋体" w:cs="Times New Roman"/>
      <w:b/>
      <w:bCs/>
      <w:sz w:val="28"/>
      <w:szCs w:val="32"/>
    </w:rPr>
  </w:style>
  <w:style w:type="character" w:customStyle="1" w:styleId="1Char">
    <w:name w:val="标题 1 Char"/>
    <w:link w:val="10"/>
    <w:rsid w:val="00385441"/>
    <w:rPr>
      <w:rFonts w:ascii="宋体" w:eastAsia="黑体" w:hAnsi="宋体" w:cs="Times New Roman"/>
      <w:b/>
      <w:bCs/>
      <w:kern w:val="44"/>
      <w:sz w:val="28"/>
      <w:szCs w:val="44"/>
    </w:rPr>
  </w:style>
  <w:style w:type="character" w:customStyle="1" w:styleId="Char">
    <w:name w:val="正文缩进 Char"/>
    <w:link w:val="a4"/>
    <w:rsid w:val="00385441"/>
    <w:rPr>
      <w:rFonts w:ascii="Times New Roman" w:eastAsia="宋体" w:hAnsi="Times New Roman" w:cs="Times New Roman"/>
      <w:szCs w:val="20"/>
    </w:rPr>
  </w:style>
  <w:style w:type="character" w:customStyle="1" w:styleId="afb">
    <w:name w:val="标题 字符"/>
    <w:basedOn w:val="a5"/>
    <w:uiPriority w:val="10"/>
    <w:rsid w:val="00385441"/>
    <w:rPr>
      <w:rFonts w:asciiTheme="majorHAnsi" w:eastAsiaTheme="majorEastAsia" w:hAnsiTheme="majorHAnsi" w:cstheme="majorBidi"/>
      <w:b/>
      <w:bCs/>
      <w:sz w:val="32"/>
      <w:szCs w:val="32"/>
    </w:rPr>
  </w:style>
  <w:style w:type="character" w:customStyle="1" w:styleId="afc">
    <w:name w:val="日期 字符"/>
    <w:basedOn w:val="a5"/>
    <w:uiPriority w:val="99"/>
    <w:semiHidden/>
    <w:rsid w:val="00385441"/>
  </w:style>
  <w:style w:type="character" w:customStyle="1" w:styleId="HTML0">
    <w:name w:val="HTML 预设格式 字符"/>
    <w:basedOn w:val="a5"/>
    <w:uiPriority w:val="99"/>
    <w:semiHidden/>
    <w:qFormat/>
    <w:rsid w:val="00385441"/>
    <w:rPr>
      <w:rFonts w:ascii="Courier New" w:hAnsi="Courier New" w:cs="Courier New"/>
      <w:sz w:val="20"/>
      <w:szCs w:val="20"/>
    </w:rPr>
  </w:style>
  <w:style w:type="character" w:customStyle="1" w:styleId="afd">
    <w:name w:val="纯文本 字符"/>
    <w:basedOn w:val="a5"/>
    <w:uiPriority w:val="99"/>
    <w:semiHidden/>
    <w:rsid w:val="00385441"/>
    <w:rPr>
      <w:rFonts w:asciiTheme="minorEastAsia" w:hAnsi="Courier New" w:cs="Courier New"/>
    </w:rPr>
  </w:style>
  <w:style w:type="character" w:customStyle="1" w:styleId="afe">
    <w:name w:val="正文文本缩进 字符"/>
    <w:basedOn w:val="a5"/>
    <w:uiPriority w:val="99"/>
    <w:semiHidden/>
    <w:rsid w:val="00385441"/>
  </w:style>
  <w:style w:type="character" w:customStyle="1" w:styleId="aff">
    <w:name w:val="正文文本 字符"/>
    <w:basedOn w:val="a5"/>
    <w:uiPriority w:val="99"/>
    <w:semiHidden/>
    <w:rsid w:val="00385441"/>
  </w:style>
  <w:style w:type="character" w:customStyle="1" w:styleId="24">
    <w:name w:val="正文文本缩进 2 字符"/>
    <w:basedOn w:val="a5"/>
    <w:uiPriority w:val="99"/>
    <w:semiHidden/>
    <w:rsid w:val="00385441"/>
  </w:style>
  <w:style w:type="character" w:customStyle="1" w:styleId="aff0">
    <w:name w:val="页眉 字符"/>
    <w:basedOn w:val="a5"/>
    <w:uiPriority w:val="99"/>
    <w:semiHidden/>
    <w:qFormat/>
    <w:rsid w:val="00385441"/>
    <w:rPr>
      <w:sz w:val="18"/>
      <w:szCs w:val="18"/>
    </w:rPr>
  </w:style>
  <w:style w:type="character" w:customStyle="1" w:styleId="aff1">
    <w:name w:val="批注文字 字符"/>
    <w:basedOn w:val="a5"/>
    <w:uiPriority w:val="99"/>
    <w:semiHidden/>
    <w:rsid w:val="00385441"/>
  </w:style>
  <w:style w:type="character" w:customStyle="1" w:styleId="35">
    <w:name w:val="正文文本缩进 3 字符"/>
    <w:basedOn w:val="a5"/>
    <w:uiPriority w:val="99"/>
    <w:semiHidden/>
    <w:rsid w:val="00385441"/>
    <w:rPr>
      <w:sz w:val="16"/>
      <w:szCs w:val="16"/>
    </w:rPr>
  </w:style>
  <w:style w:type="character" w:customStyle="1" w:styleId="25">
    <w:name w:val="正文文本 2 字符"/>
    <w:basedOn w:val="a5"/>
    <w:uiPriority w:val="99"/>
    <w:semiHidden/>
    <w:rsid w:val="00385441"/>
  </w:style>
  <w:style w:type="character" w:customStyle="1" w:styleId="aff2">
    <w:name w:val="页脚 字符"/>
    <w:basedOn w:val="a5"/>
    <w:uiPriority w:val="99"/>
    <w:semiHidden/>
    <w:rsid w:val="00385441"/>
    <w:rPr>
      <w:sz w:val="18"/>
      <w:szCs w:val="18"/>
    </w:rPr>
  </w:style>
  <w:style w:type="character" w:customStyle="1" w:styleId="14">
    <w:name w:val="已访问的超链接1"/>
    <w:rsid w:val="00385441"/>
    <w:rPr>
      <w:color w:val="800080"/>
      <w:u w:val="single"/>
    </w:rPr>
  </w:style>
  <w:style w:type="character" w:customStyle="1" w:styleId="Char4">
    <w:name w:val="文档结构图 Char"/>
    <w:basedOn w:val="a5"/>
    <w:link w:val="ad"/>
    <w:semiHidden/>
    <w:rsid w:val="00385441"/>
    <w:rPr>
      <w:rFonts w:ascii="Times New Roman" w:eastAsia="宋体" w:hAnsi="Times New Roman" w:cs="Times New Roman"/>
      <w:szCs w:val="24"/>
      <w:shd w:val="clear" w:color="auto" w:fill="000080"/>
    </w:rPr>
  </w:style>
  <w:style w:type="character" w:customStyle="1" w:styleId="3Char2">
    <w:name w:val="标题 3 Char"/>
    <w:rsid w:val="00385441"/>
    <w:rPr>
      <w:rFonts w:ascii="黑体" w:eastAsia="黑体"/>
      <w:bCs/>
      <w:sz w:val="30"/>
    </w:rPr>
  </w:style>
  <w:style w:type="character" w:customStyle="1" w:styleId="36">
    <w:name w:val="正文文本 3 字符"/>
    <w:basedOn w:val="a5"/>
    <w:uiPriority w:val="99"/>
    <w:semiHidden/>
    <w:rsid w:val="00385441"/>
    <w:rPr>
      <w:sz w:val="16"/>
      <w:szCs w:val="16"/>
    </w:rPr>
  </w:style>
  <w:style w:type="paragraph" w:customStyle="1" w:styleId="41">
    <w:name w:val="样式41"/>
    <w:basedOn w:val="a3"/>
    <w:rsid w:val="00385441"/>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385441"/>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385441"/>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385441"/>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385441"/>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385441"/>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385441"/>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385441"/>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385441"/>
    <w:rPr>
      <w:rFonts w:ascii="Tahoma" w:eastAsia="宋体" w:hAnsi="Tahoma" w:cs="Times New Roman"/>
      <w:sz w:val="24"/>
      <w:szCs w:val="20"/>
    </w:rPr>
  </w:style>
  <w:style w:type="paragraph" w:customStyle="1" w:styleId="15">
    <w:name w:val="小标题 1"/>
    <w:basedOn w:val="a3"/>
    <w:rsid w:val="00385441"/>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385441"/>
    <w:rPr>
      <w:rFonts w:ascii="Tahoma" w:eastAsia="宋体" w:hAnsi="Tahoma" w:cs="Times New Roman"/>
      <w:sz w:val="24"/>
      <w:szCs w:val="20"/>
    </w:rPr>
  </w:style>
  <w:style w:type="paragraph" w:customStyle="1" w:styleId="aff6">
    <w:name w:val="È±Ê¡ÎÄ±¾"/>
    <w:basedOn w:val="a3"/>
    <w:rsid w:val="00385441"/>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385441"/>
    <w:rPr>
      <w:rFonts w:ascii="宋体" w:eastAsia="宋体" w:hAnsi="宋体" w:cs="Times New Roman"/>
      <w:b/>
      <w:bCs/>
      <w:kern w:val="0"/>
      <w:sz w:val="24"/>
      <w:szCs w:val="20"/>
    </w:rPr>
  </w:style>
  <w:style w:type="paragraph" w:customStyle="1" w:styleId="CharCharCharCharCharChar1Char">
    <w:name w:val="Char Char Char Char Char Char1 Char"/>
    <w:basedOn w:val="a3"/>
    <w:rsid w:val="00385441"/>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385441"/>
    <w:pPr>
      <w:ind w:firstLineChars="200" w:firstLine="420"/>
    </w:pPr>
    <w:rPr>
      <w:rFonts w:ascii="Calibri" w:eastAsia="宋体" w:hAnsi="Calibri" w:cs="Times New Roman"/>
    </w:rPr>
  </w:style>
  <w:style w:type="paragraph" w:customStyle="1" w:styleId="USE1">
    <w:name w:val="USE 1"/>
    <w:basedOn w:val="a3"/>
    <w:rsid w:val="00385441"/>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385441"/>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385441"/>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85441"/>
    <w:pPr>
      <w:adjustRightInd/>
      <w:spacing w:before="0" w:after="0"/>
      <w:jc w:val="both"/>
      <w:textAlignment w:val="auto"/>
    </w:pPr>
    <w:rPr>
      <w:rFonts w:ascii="Cambria" w:hAnsi="Cambria" w:cs="宋体"/>
      <w:kern w:val="2"/>
      <w:sz w:val="32"/>
    </w:rPr>
  </w:style>
  <w:style w:type="character" w:customStyle="1" w:styleId="H4Char2">
    <w:name w:val="H4 Char2"/>
    <w:rsid w:val="00385441"/>
    <w:rPr>
      <w:rFonts w:ascii="Arial" w:eastAsia="黑体" w:hAnsi="Arial"/>
      <w:b/>
      <w:bCs/>
      <w:kern w:val="2"/>
      <w:sz w:val="28"/>
      <w:szCs w:val="28"/>
      <w:lang w:val="en-US" w:eastAsia="zh-CN" w:bidi="ar-SA"/>
    </w:rPr>
  </w:style>
  <w:style w:type="character" w:customStyle="1" w:styleId="Char5">
    <w:name w:val="正文文本缩进 Char"/>
    <w:link w:val="ae"/>
    <w:qFormat/>
    <w:rsid w:val="00385441"/>
    <w:rPr>
      <w:rFonts w:ascii="Times New Roman" w:eastAsia="宋体" w:hAnsi="Times New Roman" w:cs="Times New Roman"/>
      <w:szCs w:val="24"/>
    </w:rPr>
  </w:style>
  <w:style w:type="character" w:customStyle="1" w:styleId="5Char">
    <w:name w:val="标题 5 Char"/>
    <w:link w:val="5"/>
    <w:rsid w:val="00385441"/>
    <w:rPr>
      <w:rFonts w:ascii="Times New Roman" w:eastAsia="宋体" w:hAnsi="Times New Roman" w:cs="Times New Roman"/>
      <w:b/>
      <w:sz w:val="28"/>
      <w:szCs w:val="20"/>
    </w:rPr>
  </w:style>
  <w:style w:type="character" w:customStyle="1" w:styleId="Chard">
    <w:name w:val="第*章 Char"/>
    <w:rsid w:val="00385441"/>
    <w:rPr>
      <w:rFonts w:ascii="Arial" w:eastAsia="黑体" w:hAnsi="Arial"/>
      <w:b/>
      <w:bCs/>
      <w:kern w:val="2"/>
      <w:sz w:val="32"/>
      <w:szCs w:val="32"/>
    </w:rPr>
  </w:style>
  <w:style w:type="character" w:customStyle="1" w:styleId="1Char0">
    <w:name w:val="章标题1 Char"/>
    <w:rsid w:val="00385441"/>
    <w:rPr>
      <w:rFonts w:eastAsia="宋体"/>
      <w:b/>
      <w:bCs/>
      <w:kern w:val="2"/>
      <w:sz w:val="32"/>
      <w:szCs w:val="32"/>
      <w:lang w:val="en-US" w:eastAsia="zh-CN" w:bidi="ar-SA"/>
    </w:rPr>
  </w:style>
  <w:style w:type="character" w:customStyle="1" w:styleId="6Char">
    <w:name w:val="标题 6 Char"/>
    <w:link w:val="6"/>
    <w:rsid w:val="00385441"/>
    <w:rPr>
      <w:rFonts w:ascii="Arial" w:eastAsia="黑体" w:hAnsi="Arial" w:cs="Times New Roman"/>
      <w:b/>
      <w:sz w:val="24"/>
      <w:szCs w:val="20"/>
    </w:rPr>
  </w:style>
  <w:style w:type="character" w:customStyle="1" w:styleId="7Char">
    <w:name w:val="标题 7 Char"/>
    <w:link w:val="7"/>
    <w:rsid w:val="00385441"/>
    <w:rPr>
      <w:rFonts w:ascii="Times New Roman" w:eastAsia="宋体" w:hAnsi="Times New Roman" w:cs="Times New Roman"/>
      <w:b/>
      <w:sz w:val="24"/>
      <w:szCs w:val="20"/>
    </w:rPr>
  </w:style>
  <w:style w:type="character" w:customStyle="1" w:styleId="8Char">
    <w:name w:val="标题 8 Char"/>
    <w:link w:val="8"/>
    <w:rsid w:val="00385441"/>
    <w:rPr>
      <w:rFonts w:ascii="Arial" w:eastAsia="黑体" w:hAnsi="Arial" w:cs="Times New Roman"/>
      <w:sz w:val="24"/>
      <w:szCs w:val="20"/>
    </w:rPr>
  </w:style>
  <w:style w:type="character" w:customStyle="1" w:styleId="9Char">
    <w:name w:val="标题 9 Char"/>
    <w:link w:val="9"/>
    <w:rsid w:val="00385441"/>
    <w:rPr>
      <w:rFonts w:ascii="Arial" w:eastAsia="黑体" w:hAnsi="Arial" w:cs="Times New Roman"/>
      <w:szCs w:val="20"/>
    </w:rPr>
  </w:style>
  <w:style w:type="character" w:customStyle="1" w:styleId="Charb">
    <w:name w:val="标题 Char"/>
    <w:link w:val="af5"/>
    <w:rsid w:val="00385441"/>
    <w:rPr>
      <w:rFonts w:ascii="Arial" w:eastAsia="隶书" w:hAnsi="Arial" w:cs="Arial"/>
      <w:b/>
      <w:bCs/>
      <w:sz w:val="32"/>
      <w:szCs w:val="32"/>
    </w:rPr>
  </w:style>
  <w:style w:type="character" w:customStyle="1" w:styleId="Char7">
    <w:name w:val="日期 Char"/>
    <w:link w:val="af0"/>
    <w:qFormat/>
    <w:rsid w:val="00385441"/>
    <w:rPr>
      <w:rFonts w:ascii="宋体" w:eastAsia="宋体" w:hAnsi="Courier New" w:cs="Times New Roman"/>
      <w:sz w:val="32"/>
      <w:szCs w:val="20"/>
    </w:rPr>
  </w:style>
  <w:style w:type="character" w:customStyle="1" w:styleId="HTMLChar">
    <w:name w:val="HTML 预设格式 Char"/>
    <w:link w:val="HTML"/>
    <w:rsid w:val="00385441"/>
    <w:rPr>
      <w:rFonts w:ascii="Arial Unicode MS" w:eastAsia="Arial Unicode MS" w:hAnsi="Arial Unicode MS" w:cs="Times New Roman"/>
      <w:color w:val="000000"/>
      <w:kern w:val="0"/>
      <w:sz w:val="20"/>
      <w:szCs w:val="20"/>
    </w:rPr>
  </w:style>
  <w:style w:type="character" w:customStyle="1" w:styleId="Char6">
    <w:name w:val="纯文本 Char"/>
    <w:link w:val="af"/>
    <w:rsid w:val="00385441"/>
    <w:rPr>
      <w:rFonts w:ascii="宋体" w:eastAsia="宋体" w:hAnsi="Courier New" w:cs="Times New Roman"/>
      <w:szCs w:val="20"/>
    </w:rPr>
  </w:style>
  <w:style w:type="character" w:customStyle="1" w:styleId="Chare">
    <w:name w:val="正文文字首行缩进 Char"/>
    <w:rsid w:val="00385441"/>
    <w:rPr>
      <w:kern w:val="2"/>
      <w:sz w:val="21"/>
      <w:szCs w:val="24"/>
    </w:rPr>
  </w:style>
  <w:style w:type="character" w:customStyle="1" w:styleId="Char3">
    <w:name w:val="正文文本 Char"/>
    <w:link w:val="ab"/>
    <w:rsid w:val="00385441"/>
    <w:rPr>
      <w:rFonts w:ascii="Times New Roman" w:eastAsia="宋体" w:hAnsi="Times New Roman" w:cs="Times New Roman"/>
      <w:b/>
      <w:bCs/>
      <w:sz w:val="24"/>
      <w:szCs w:val="24"/>
    </w:rPr>
  </w:style>
  <w:style w:type="character" w:customStyle="1" w:styleId="2Char0">
    <w:name w:val="正文文本缩进 2 Char"/>
    <w:link w:val="20"/>
    <w:rsid w:val="00385441"/>
    <w:rPr>
      <w:rFonts w:ascii="宋体" w:eastAsia="宋体" w:hAnsi="宋体" w:cs="Times New Roman"/>
      <w:szCs w:val="24"/>
    </w:rPr>
  </w:style>
  <w:style w:type="character" w:customStyle="1" w:styleId="Chara">
    <w:name w:val="页眉 Char"/>
    <w:link w:val="af3"/>
    <w:rsid w:val="00385441"/>
    <w:rPr>
      <w:rFonts w:ascii="Times New Roman" w:eastAsia="宋体" w:hAnsi="Times New Roman" w:cs="Times New Roman"/>
      <w:sz w:val="18"/>
      <w:szCs w:val="18"/>
    </w:rPr>
  </w:style>
  <w:style w:type="character" w:customStyle="1" w:styleId="3Char0">
    <w:name w:val="正文文本缩进 3 Char"/>
    <w:link w:val="33"/>
    <w:rsid w:val="00385441"/>
    <w:rPr>
      <w:rFonts w:ascii="宋体" w:eastAsia="宋体" w:hAnsi="Times New Roman" w:cs="Times New Roman"/>
      <w:b/>
      <w:bCs/>
      <w:sz w:val="24"/>
      <w:szCs w:val="24"/>
    </w:rPr>
  </w:style>
  <w:style w:type="character" w:customStyle="1" w:styleId="2Char1">
    <w:name w:val="正文文本 2 Char"/>
    <w:link w:val="22"/>
    <w:rsid w:val="00385441"/>
    <w:rPr>
      <w:rFonts w:ascii="Times New Roman" w:eastAsia="宋体" w:hAnsi="Times New Roman" w:cs="Times New Roman"/>
      <w:sz w:val="24"/>
      <w:szCs w:val="24"/>
    </w:rPr>
  </w:style>
  <w:style w:type="character" w:customStyle="1" w:styleId="Char9">
    <w:name w:val="页脚 Char"/>
    <w:link w:val="af2"/>
    <w:rsid w:val="00385441"/>
    <w:rPr>
      <w:rFonts w:ascii="Times New Roman" w:eastAsia="宋体" w:hAnsi="Times New Roman" w:cs="Times New Roman"/>
      <w:sz w:val="18"/>
      <w:szCs w:val="18"/>
    </w:rPr>
  </w:style>
  <w:style w:type="character" w:customStyle="1" w:styleId="3Char">
    <w:name w:val="正文文本 3 Char"/>
    <w:link w:val="31"/>
    <w:rsid w:val="00385441"/>
    <w:rPr>
      <w:rFonts w:ascii="Times New Roman" w:eastAsia="宋体" w:hAnsi="Times New Roman" w:cs="Times New Roman"/>
      <w:sz w:val="16"/>
      <w:szCs w:val="16"/>
    </w:rPr>
  </w:style>
  <w:style w:type="character" w:customStyle="1" w:styleId="aff7">
    <w:name w:val="批注框文本 字符"/>
    <w:basedOn w:val="a5"/>
    <w:uiPriority w:val="99"/>
    <w:semiHidden/>
    <w:rsid w:val="00385441"/>
    <w:rPr>
      <w:sz w:val="18"/>
      <w:szCs w:val="18"/>
    </w:rPr>
  </w:style>
  <w:style w:type="character" w:customStyle="1" w:styleId="Char8">
    <w:name w:val="批注框文本 Char"/>
    <w:link w:val="af1"/>
    <w:semiHidden/>
    <w:rsid w:val="00385441"/>
    <w:rPr>
      <w:rFonts w:ascii="Times New Roman" w:eastAsia="宋体" w:hAnsi="Times New Roman" w:cs="Times New Roman"/>
      <w:sz w:val="18"/>
      <w:szCs w:val="18"/>
    </w:rPr>
  </w:style>
  <w:style w:type="paragraph" w:customStyle="1" w:styleId="17">
    <w:name w:val="样式1"/>
    <w:basedOn w:val="af5"/>
    <w:rsid w:val="00385441"/>
    <w:pPr>
      <w:spacing w:before="120" w:after="120"/>
    </w:pPr>
    <w:rPr>
      <w:rFonts w:eastAsia="黑体"/>
      <w:b w:val="0"/>
      <w:sz w:val="30"/>
      <w:szCs w:val="21"/>
    </w:rPr>
  </w:style>
  <w:style w:type="paragraph" w:customStyle="1" w:styleId="26">
    <w:name w:val="样式2"/>
    <w:basedOn w:val="af5"/>
    <w:next w:val="17"/>
    <w:rsid w:val="00385441"/>
    <w:pPr>
      <w:spacing w:before="120" w:after="120"/>
    </w:pPr>
    <w:rPr>
      <w:rFonts w:eastAsia="黑体"/>
      <w:b w:val="0"/>
      <w:sz w:val="30"/>
      <w:szCs w:val="30"/>
    </w:rPr>
  </w:style>
  <w:style w:type="character" w:customStyle="1" w:styleId="3CharChar">
    <w:name w:val="标题 3 Char Char"/>
    <w:rsid w:val="00385441"/>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385441"/>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385441"/>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385441"/>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385441"/>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385441"/>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385441"/>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385441"/>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385441"/>
    <w:pPr>
      <w:spacing w:line="240" w:lineRule="auto"/>
      <w:ind w:firstLineChars="0" w:firstLine="0"/>
    </w:pPr>
    <w:rPr>
      <w:sz w:val="20"/>
    </w:rPr>
  </w:style>
  <w:style w:type="paragraph" w:customStyle="1" w:styleId="----0">
    <w:name w:val="--规划-表格-居中"/>
    <w:basedOn w:val="--"/>
    <w:rsid w:val="00385441"/>
    <w:pPr>
      <w:spacing w:line="240" w:lineRule="auto"/>
      <w:ind w:firstLineChars="0" w:firstLine="0"/>
      <w:jc w:val="center"/>
    </w:pPr>
    <w:rPr>
      <w:sz w:val="20"/>
    </w:rPr>
  </w:style>
  <w:style w:type="paragraph" w:customStyle="1" w:styleId="--0">
    <w:name w:val="--编号内缩进"/>
    <w:basedOn w:val="a3"/>
    <w:rsid w:val="00385441"/>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385441"/>
    <w:pPr>
      <w:spacing w:line="360" w:lineRule="auto"/>
      <w:jc w:val="center"/>
    </w:pPr>
    <w:rPr>
      <w:rFonts w:ascii="Times New Roman" w:eastAsia="黑体" w:hAnsi="Times New Roman" w:cs="Times New Roman"/>
      <w:szCs w:val="24"/>
    </w:rPr>
  </w:style>
  <w:style w:type="paragraph" w:customStyle="1" w:styleId="---0">
    <w:name w:val="--规划-图和表"/>
    <w:next w:val="--"/>
    <w:rsid w:val="00385441"/>
    <w:pPr>
      <w:jc w:val="center"/>
    </w:pPr>
    <w:rPr>
      <w:rFonts w:ascii="Times New Roman" w:eastAsia="宋体" w:hAnsi="Times New Roman" w:cs="Times New Roman"/>
      <w:kern w:val="2"/>
      <w:sz w:val="21"/>
    </w:rPr>
  </w:style>
  <w:style w:type="paragraph" w:customStyle="1" w:styleId="---1">
    <w:name w:val="--规划-小标题"/>
    <w:basedOn w:val="a3"/>
    <w:next w:val="--"/>
    <w:rsid w:val="00385441"/>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385441"/>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385441"/>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385441"/>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385441"/>
    <w:rPr>
      <w:rFonts w:eastAsia="宋体"/>
      <w:kern w:val="2"/>
      <w:sz w:val="24"/>
      <w:szCs w:val="24"/>
      <w:lang w:val="en-US" w:eastAsia="zh-CN" w:bidi="ar-SA"/>
    </w:rPr>
  </w:style>
  <w:style w:type="paragraph" w:customStyle="1" w:styleId="3">
    <w:name w:val="样式3"/>
    <w:basedOn w:val="10"/>
    <w:rsid w:val="00385441"/>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385441"/>
    <w:rPr>
      <w:rFonts w:eastAsia="宋体"/>
      <w:kern w:val="2"/>
      <w:sz w:val="21"/>
      <w:lang w:val="en-US" w:eastAsia="zh-CN" w:bidi="ar-SA"/>
    </w:rPr>
  </w:style>
  <w:style w:type="paragraph" w:customStyle="1" w:styleId="word">
    <w:name w:val="word"/>
    <w:basedOn w:val="a3"/>
    <w:rsid w:val="00385441"/>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385441"/>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385441"/>
    <w:rPr>
      <w:rFonts w:ascii="??" w:hAnsi="??" w:hint="default"/>
      <w:sz w:val="16"/>
      <w:szCs w:val="16"/>
      <w:u w:val="none"/>
    </w:rPr>
  </w:style>
  <w:style w:type="character" w:customStyle="1" w:styleId="unnamed4">
    <w:name w:val="unnamed4"/>
    <w:basedOn w:val="a5"/>
    <w:rsid w:val="00385441"/>
  </w:style>
  <w:style w:type="character" w:customStyle="1" w:styleId="font2">
    <w:name w:val="font2"/>
    <w:basedOn w:val="a5"/>
    <w:rsid w:val="00385441"/>
  </w:style>
  <w:style w:type="character" w:customStyle="1" w:styleId="font41">
    <w:name w:val="font41"/>
    <w:rsid w:val="00385441"/>
    <w:rPr>
      <w:color w:val="000000"/>
      <w:sz w:val="18"/>
      <w:szCs w:val="18"/>
      <w:u w:val="none"/>
    </w:rPr>
  </w:style>
  <w:style w:type="paragraph" w:customStyle="1" w:styleId="affc">
    <w:name w:val="正文(首行缩进)"/>
    <w:rsid w:val="00385441"/>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385441"/>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385441"/>
  </w:style>
  <w:style w:type="character" w:customStyle="1" w:styleId="Char2">
    <w:name w:val="正文首行缩进 Char"/>
    <w:link w:val="aa"/>
    <w:rsid w:val="00385441"/>
    <w:rPr>
      <w:rFonts w:ascii="Times New Roman" w:eastAsia="宋体" w:hAnsi="Times New Roman" w:cs="Times New Roman"/>
      <w:b/>
      <w:bCs/>
      <w:szCs w:val="24"/>
    </w:rPr>
  </w:style>
  <w:style w:type="paragraph" w:customStyle="1" w:styleId="Charf">
    <w:name w:val="正文(首行缩进) Char"/>
    <w:rsid w:val="00385441"/>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385441"/>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385441"/>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385441"/>
  </w:style>
  <w:style w:type="paragraph" w:customStyle="1" w:styleId="92">
    <w:name w:val="9"/>
    <w:basedOn w:val="a3"/>
    <w:next w:val="a4"/>
    <w:rsid w:val="00385441"/>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385441"/>
  </w:style>
  <w:style w:type="paragraph" w:customStyle="1" w:styleId="83">
    <w:name w:val="8"/>
    <w:basedOn w:val="a3"/>
    <w:next w:val="ae"/>
    <w:rsid w:val="00385441"/>
    <w:pPr>
      <w:spacing w:after="120"/>
      <w:ind w:leftChars="200" w:left="420"/>
    </w:pPr>
    <w:rPr>
      <w:rFonts w:ascii="Times New Roman" w:eastAsia="宋体" w:hAnsi="Times New Roman" w:cs="Times New Roman"/>
      <w:szCs w:val="24"/>
    </w:rPr>
  </w:style>
  <w:style w:type="paragraph" w:customStyle="1" w:styleId="72">
    <w:name w:val="7"/>
    <w:basedOn w:val="a3"/>
    <w:rsid w:val="00385441"/>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385441"/>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385441"/>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385441"/>
    <w:pPr>
      <w:spacing w:line="270" w:lineRule="atLeast"/>
      <w:jc w:val="both"/>
    </w:pPr>
    <w:rPr>
      <w:b w:val="0"/>
      <w:bCs w:val="0"/>
    </w:rPr>
  </w:style>
  <w:style w:type="paragraph" w:customStyle="1" w:styleId="affe">
    <w:name w:val="产品描述"/>
    <w:rsid w:val="00385441"/>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385441"/>
    <w:pPr>
      <w:spacing w:line="240" w:lineRule="atLeast"/>
      <w:ind w:firstLine="567"/>
    </w:pPr>
    <w:rPr>
      <w:rFonts w:ascii="Times New Roman" w:eastAsia="宋体" w:hAnsi="Times New Roman" w:cs="Times New Roman"/>
      <w:szCs w:val="20"/>
    </w:rPr>
  </w:style>
  <w:style w:type="paragraph" w:customStyle="1" w:styleId="Default">
    <w:name w:val="Default"/>
    <w:rsid w:val="00385441"/>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385441"/>
    <w:pPr>
      <w:spacing w:line="200" w:lineRule="atLeast"/>
    </w:pPr>
    <w:rPr>
      <w:rFonts w:ascii="Arial" w:eastAsia="宋体" w:hAnsi="Arial" w:cs="Times New Roman"/>
      <w:color w:val="auto"/>
    </w:rPr>
  </w:style>
  <w:style w:type="paragraph" w:customStyle="1" w:styleId="NormalParagraph">
    <w:name w:val="Normal Paragraph"/>
    <w:basedOn w:val="a3"/>
    <w:rsid w:val="00385441"/>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385441"/>
  </w:style>
  <w:style w:type="paragraph" w:customStyle="1" w:styleId="blue1">
    <w:name w:val="blue1"/>
    <w:basedOn w:val="a3"/>
    <w:rsid w:val="00385441"/>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385441"/>
  </w:style>
  <w:style w:type="character" w:customStyle="1" w:styleId="font11">
    <w:name w:val="font11"/>
    <w:rsid w:val="00385441"/>
    <w:rPr>
      <w:rFonts w:ascii="ˎ̥" w:hAnsi="ˎ̥" w:hint="default"/>
    </w:rPr>
  </w:style>
  <w:style w:type="paragraph" w:customStyle="1" w:styleId="a14">
    <w:name w:val="a14"/>
    <w:basedOn w:val="a3"/>
    <w:rsid w:val="00385441"/>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385441"/>
  </w:style>
  <w:style w:type="character" w:customStyle="1" w:styleId="prodheadlines">
    <w:name w:val="prodheadlines"/>
    <w:basedOn w:val="a5"/>
    <w:rsid w:val="00385441"/>
  </w:style>
  <w:style w:type="character" w:customStyle="1" w:styleId="text">
    <w:name w:val="text"/>
    <w:basedOn w:val="a5"/>
    <w:rsid w:val="00385441"/>
  </w:style>
  <w:style w:type="paragraph" w:customStyle="1" w:styleId="text1">
    <w:name w:val="text1"/>
    <w:basedOn w:val="a3"/>
    <w:rsid w:val="00385441"/>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385441"/>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385441"/>
    <w:rPr>
      <w:rFonts w:ascii="Arial" w:eastAsia="宋体" w:hAnsi="Arial" w:cs="Arial"/>
      <w:vanish/>
      <w:kern w:val="0"/>
      <w:sz w:val="16"/>
      <w:szCs w:val="16"/>
    </w:rPr>
  </w:style>
  <w:style w:type="paragraph" w:customStyle="1" w:styleId="z-10">
    <w:name w:val="z-窗体底端1"/>
    <w:basedOn w:val="a3"/>
    <w:next w:val="a3"/>
    <w:link w:val="z-Char0"/>
    <w:rsid w:val="00385441"/>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385441"/>
    <w:rPr>
      <w:rFonts w:ascii="Arial" w:eastAsia="宋体" w:hAnsi="Arial" w:cs="Arial"/>
      <w:vanish/>
      <w:kern w:val="0"/>
      <w:sz w:val="16"/>
      <w:szCs w:val="16"/>
    </w:rPr>
  </w:style>
  <w:style w:type="paragraph" w:customStyle="1" w:styleId="afff0">
    <w:name w:val="正文样式"/>
    <w:basedOn w:val="a3"/>
    <w:rsid w:val="00385441"/>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385441"/>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385441"/>
    <w:pPr>
      <w:ind w:firstLineChars="200" w:firstLine="560"/>
    </w:pPr>
    <w:rPr>
      <w:sz w:val="28"/>
    </w:rPr>
  </w:style>
  <w:style w:type="character" w:customStyle="1" w:styleId="gray6">
    <w:name w:val="gray6"/>
    <w:basedOn w:val="a5"/>
    <w:rsid w:val="00385441"/>
  </w:style>
  <w:style w:type="character" w:customStyle="1" w:styleId="style9">
    <w:name w:val="style9"/>
    <w:basedOn w:val="a5"/>
    <w:rsid w:val="00385441"/>
  </w:style>
  <w:style w:type="paragraph" w:customStyle="1" w:styleId="240">
    <w:name w:val="2册标题4"/>
    <w:basedOn w:val="a3"/>
    <w:next w:val="a3"/>
    <w:rsid w:val="00385441"/>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385441"/>
  </w:style>
  <w:style w:type="paragraph" w:customStyle="1" w:styleId="style2">
    <w:name w:val="style2"/>
    <w:basedOn w:val="a3"/>
    <w:rsid w:val="00385441"/>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385441"/>
    <w:pPr>
      <w:jc w:val="left"/>
    </w:pPr>
    <w:rPr>
      <w:rFonts w:ascii="Tahoma" w:eastAsia="宋体" w:hAnsi="Tahoma" w:cs="Times New Roman"/>
      <w:sz w:val="24"/>
      <w:szCs w:val="20"/>
    </w:rPr>
  </w:style>
  <w:style w:type="paragraph" w:customStyle="1" w:styleId="1">
    <w:name w:val="编号1"/>
    <w:basedOn w:val="a3"/>
    <w:rsid w:val="00385441"/>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385441"/>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38544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385441"/>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38544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3854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3854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385441"/>
    <w:pPr>
      <w:adjustRightInd w:val="0"/>
      <w:jc w:val="center"/>
    </w:pPr>
    <w:rPr>
      <w:rFonts w:ascii="宋体" w:eastAsia="宋体" w:hAnsi="Times New Roman" w:cs="Times New Roman"/>
      <w:sz w:val="24"/>
      <w:szCs w:val="20"/>
    </w:rPr>
  </w:style>
  <w:style w:type="character" w:customStyle="1" w:styleId="afff3">
    <w:name w:val="样式 小三 加粗"/>
    <w:rsid w:val="00385441"/>
    <w:rPr>
      <w:rFonts w:eastAsia="宋体"/>
      <w:b/>
      <w:bCs/>
      <w:sz w:val="32"/>
    </w:rPr>
  </w:style>
  <w:style w:type="paragraph" w:customStyle="1" w:styleId="xl28">
    <w:name w:val="xl28"/>
    <w:basedOn w:val="a3"/>
    <w:rsid w:val="003854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385441"/>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385441"/>
    <w:rPr>
      <w:rFonts w:ascii="Tahoma" w:eastAsia="宋体" w:hAnsi="Tahoma" w:cs="Times New Roman"/>
      <w:sz w:val="24"/>
      <w:szCs w:val="20"/>
    </w:rPr>
  </w:style>
  <w:style w:type="paragraph" w:customStyle="1" w:styleId="Char20">
    <w:name w:val="Char2"/>
    <w:basedOn w:val="a3"/>
    <w:rsid w:val="00385441"/>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385441"/>
  </w:style>
  <w:style w:type="paragraph" w:customStyle="1" w:styleId="afff4">
    <w:name w:val="缩进正文"/>
    <w:basedOn w:val="a3"/>
    <w:link w:val="Charf0"/>
    <w:rsid w:val="00385441"/>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385441"/>
    <w:rPr>
      <w:rFonts w:ascii="Times New Roman" w:eastAsia="仿宋_GB2312" w:hAnsi="Times New Roman" w:cs="宋体"/>
      <w:sz w:val="28"/>
      <w:szCs w:val="20"/>
    </w:rPr>
  </w:style>
  <w:style w:type="paragraph" w:customStyle="1" w:styleId="18">
    <w:name w:val="列出段落1"/>
    <w:basedOn w:val="a3"/>
    <w:qFormat/>
    <w:rsid w:val="00385441"/>
    <w:pPr>
      <w:ind w:firstLineChars="200" w:firstLine="420"/>
    </w:pPr>
    <w:rPr>
      <w:rFonts w:ascii="Calibri" w:eastAsia="宋体" w:hAnsi="Calibri" w:cs="Calibri"/>
      <w:szCs w:val="21"/>
    </w:rPr>
  </w:style>
  <w:style w:type="paragraph" w:customStyle="1" w:styleId="SS">
    <w:name w:val="SS正文首行缩进 +"/>
    <w:basedOn w:val="aa"/>
    <w:uiPriority w:val="99"/>
    <w:rsid w:val="00385441"/>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385441"/>
    <w:rPr>
      <w:b/>
      <w:bCs/>
    </w:rPr>
  </w:style>
  <w:style w:type="character" w:customStyle="1" w:styleId="Char1">
    <w:name w:val="批注文字 Char"/>
    <w:link w:val="a9"/>
    <w:rsid w:val="00385441"/>
    <w:rPr>
      <w:rFonts w:ascii="宋体" w:eastAsia="宋体" w:hAnsi="Times New Roman" w:cs="Times New Roman"/>
      <w:kern w:val="0"/>
      <w:sz w:val="34"/>
      <w:szCs w:val="20"/>
    </w:rPr>
  </w:style>
  <w:style w:type="character" w:customStyle="1" w:styleId="Char0">
    <w:name w:val="批注主题 Char"/>
    <w:link w:val="a8"/>
    <w:rsid w:val="00385441"/>
    <w:rPr>
      <w:rFonts w:ascii="宋体" w:eastAsia="宋体" w:hAnsi="Times New Roman" w:cs="Times New Roman"/>
      <w:b/>
      <w:bCs/>
      <w:szCs w:val="24"/>
    </w:rPr>
  </w:style>
  <w:style w:type="paragraph" w:customStyle="1" w:styleId="Char40">
    <w:name w:val="Char4"/>
    <w:basedOn w:val="a3"/>
    <w:rsid w:val="00385441"/>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59420">
      <w:bodyDiv w:val="1"/>
      <w:marLeft w:val="0"/>
      <w:marRight w:val="0"/>
      <w:marTop w:val="0"/>
      <w:marBottom w:val="0"/>
      <w:divBdr>
        <w:top w:val="none" w:sz="0" w:space="0" w:color="auto"/>
        <w:left w:val="none" w:sz="0" w:space="0" w:color="auto"/>
        <w:bottom w:val="none" w:sz="0" w:space="0" w:color="auto"/>
        <w:right w:val="none" w:sz="0" w:space="0" w:color="auto"/>
      </w:divBdr>
    </w:div>
    <w:div w:id="1802336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47737-1DFA-444D-B2F3-E1048DF6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4277</Words>
  <Characters>24380</Characters>
  <Application>Microsoft Office Word</Application>
  <DocSecurity>0</DocSecurity>
  <Lines>203</Lines>
  <Paragraphs>57</Paragraphs>
  <ScaleCrop>false</ScaleCrop>
  <Company>Microsoft</Company>
  <LinksUpToDate>false</LinksUpToDate>
  <CharactersWithSpaces>28600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160</cp:revision>
  <cp:lastPrinted>2016-12-12T03:41:00Z</cp:lastPrinted>
  <dcterms:created xsi:type="dcterms:W3CDTF">2016-12-08T09:43:00Z</dcterms:created>
  <dcterms:modified xsi:type="dcterms:W3CDTF">2019-09-18T08:17:00Z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