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D3" w:rsidRDefault="00E314D3"/>
    <w:p w:rsidR="00E314D3" w:rsidRDefault="00D75C16">
      <w:pPr>
        <w:jc w:val="center"/>
        <w:rPr>
          <w:color w:val="0000FF"/>
          <w:sz w:val="56"/>
        </w:rPr>
      </w:pPr>
      <w:r w:rsidRPr="00D75C16">
        <w:rPr>
          <w:rFonts w:hint="eastAsia"/>
          <w:color w:val="0000FF"/>
          <w:sz w:val="56"/>
        </w:rPr>
        <w:t>紧急维修新西南餐厅抽油烟机</w:t>
      </w:r>
      <w:r w:rsidR="006649D4">
        <w:rPr>
          <w:rFonts w:hint="eastAsia"/>
          <w:color w:val="0000FF"/>
          <w:sz w:val="56"/>
        </w:rPr>
        <w:t>服务</w:t>
      </w:r>
    </w:p>
    <w:p w:rsidR="00E314D3" w:rsidRDefault="00E314D3">
      <w:pPr>
        <w:jc w:val="center"/>
        <w:rPr>
          <w:color w:val="0000FF"/>
          <w:sz w:val="56"/>
        </w:rPr>
      </w:pPr>
    </w:p>
    <w:p w:rsidR="00E314D3" w:rsidRDefault="00323461">
      <w:pPr>
        <w:jc w:val="center"/>
        <w:rPr>
          <w:b/>
          <w:color w:val="000000"/>
          <w:sz w:val="90"/>
        </w:rPr>
      </w:pPr>
      <w:r>
        <w:rPr>
          <w:rFonts w:hint="eastAsia"/>
          <w:b/>
          <w:color w:val="000000"/>
          <w:sz w:val="90"/>
        </w:rPr>
        <w:t>采</w:t>
      </w:r>
      <w:r>
        <w:rPr>
          <w:rFonts w:hint="eastAsia"/>
          <w:b/>
          <w:color w:val="000000"/>
          <w:sz w:val="90"/>
        </w:rPr>
        <w:t xml:space="preserve"> </w:t>
      </w:r>
      <w:r>
        <w:rPr>
          <w:rFonts w:hint="eastAsia"/>
          <w:b/>
          <w:color w:val="000000"/>
          <w:sz w:val="90"/>
        </w:rPr>
        <w:t>购</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E314D3" w:rsidRDefault="00323461">
      <w:pPr>
        <w:jc w:val="center"/>
        <w:rPr>
          <w:color w:val="000000"/>
          <w:sz w:val="30"/>
        </w:rPr>
      </w:pPr>
      <w:r>
        <w:rPr>
          <w:rFonts w:hint="eastAsia"/>
          <w:color w:val="000000"/>
          <w:sz w:val="30"/>
        </w:rPr>
        <w:t>（采购编号：</w:t>
      </w:r>
      <w:r>
        <w:rPr>
          <w:rFonts w:hint="eastAsia"/>
          <w:color w:val="000000"/>
          <w:sz w:val="28"/>
        </w:rPr>
        <w:t>SZU2016</w:t>
      </w:r>
      <w:r w:rsidR="00D75C16">
        <w:rPr>
          <w:color w:val="000000"/>
          <w:sz w:val="28"/>
        </w:rPr>
        <w:t>104</w:t>
      </w:r>
      <w:r w:rsidR="006649D4">
        <w:rPr>
          <w:color w:val="000000"/>
          <w:sz w:val="28"/>
        </w:rPr>
        <w:t>FW</w:t>
      </w:r>
      <w:r>
        <w:rPr>
          <w:rFonts w:hint="eastAsia"/>
          <w:color w:val="000000"/>
          <w:sz w:val="30"/>
        </w:rPr>
        <w:t>）</w:t>
      </w:r>
    </w:p>
    <w:p w:rsidR="00E314D3" w:rsidRDefault="00E314D3">
      <w:pPr>
        <w:jc w:val="center"/>
        <w:rPr>
          <w:color w:val="000000"/>
          <w:sz w:val="90"/>
        </w:rPr>
      </w:pPr>
    </w:p>
    <w:p w:rsidR="00E314D3" w:rsidRDefault="00E314D3">
      <w:pPr>
        <w:jc w:val="center"/>
        <w:rPr>
          <w:color w:val="000000"/>
          <w:sz w:val="90"/>
        </w:rPr>
      </w:pPr>
    </w:p>
    <w:p w:rsidR="00E314D3" w:rsidRDefault="00E314D3">
      <w:pPr>
        <w:jc w:val="center"/>
        <w:rPr>
          <w:color w:val="000000"/>
          <w:sz w:val="90"/>
        </w:rPr>
      </w:pPr>
    </w:p>
    <w:p w:rsidR="00E314D3" w:rsidRDefault="00323461">
      <w:pPr>
        <w:jc w:val="center"/>
        <w:rPr>
          <w:color w:val="000000"/>
          <w:sz w:val="30"/>
        </w:rPr>
      </w:pPr>
      <w:r>
        <w:rPr>
          <w:rFonts w:hint="eastAsia"/>
          <w:color w:val="000000"/>
          <w:sz w:val="30"/>
        </w:rPr>
        <w:t>深圳大学招投标管理中心</w:t>
      </w:r>
    </w:p>
    <w:p w:rsidR="00E314D3" w:rsidRDefault="00323461">
      <w:pPr>
        <w:jc w:val="center"/>
        <w:rPr>
          <w:color w:val="000000"/>
          <w:sz w:val="30"/>
        </w:rPr>
      </w:pPr>
      <w:r>
        <w:rPr>
          <w:rFonts w:hint="eastAsia"/>
          <w:color w:val="000000"/>
          <w:sz w:val="30"/>
        </w:rPr>
        <w:t>二零一六年</w:t>
      </w:r>
      <w:r w:rsidR="006649D4">
        <w:rPr>
          <w:rFonts w:hint="eastAsia"/>
          <w:color w:val="000000"/>
          <w:sz w:val="30"/>
        </w:rPr>
        <w:t>五</w:t>
      </w:r>
      <w:r>
        <w:rPr>
          <w:rFonts w:hint="eastAsia"/>
          <w:color w:val="000000"/>
          <w:sz w:val="30"/>
        </w:rPr>
        <w:t>月</w:t>
      </w:r>
      <w:r>
        <w:rPr>
          <w:color w:val="000000"/>
          <w:sz w:val="30"/>
        </w:rPr>
        <w:br w:type="page"/>
      </w:r>
    </w:p>
    <w:p w:rsidR="00E314D3" w:rsidRDefault="00323461">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谈判邀请书</w:t>
      </w:r>
    </w:p>
    <w:p w:rsidR="006649D4" w:rsidRPr="006649D4" w:rsidRDefault="00D75C16" w:rsidP="006649D4">
      <w:pPr>
        <w:spacing w:beforeLines="50" w:before="156"/>
        <w:rPr>
          <w:rFonts w:asciiTheme="minorEastAsia" w:hAnsiTheme="minorEastAsia"/>
          <w:color w:val="000000"/>
          <w:sz w:val="28"/>
          <w:szCs w:val="28"/>
        </w:rPr>
      </w:pPr>
      <w:r w:rsidRPr="00D75C16">
        <w:rPr>
          <w:rFonts w:asciiTheme="minorEastAsia" w:hAnsiTheme="minorEastAsia" w:hint="eastAsia"/>
          <w:color w:val="000000"/>
          <w:sz w:val="28"/>
          <w:szCs w:val="28"/>
        </w:rPr>
        <w:t>深圳市泰恒兴厨房设备有限公司</w:t>
      </w:r>
      <w:r w:rsidR="006649D4" w:rsidRPr="006649D4">
        <w:rPr>
          <w:rFonts w:asciiTheme="minorEastAsia" w:hAnsiTheme="minorEastAsia" w:hint="eastAsia"/>
          <w:color w:val="000000"/>
          <w:sz w:val="28"/>
          <w:szCs w:val="28"/>
        </w:rPr>
        <w:t>:</w:t>
      </w:r>
    </w:p>
    <w:p w:rsidR="00E314D3" w:rsidRDefault="00323461">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sidR="006649D4">
        <w:rPr>
          <w:rFonts w:ascii="宋体" w:eastAsia="宋体" w:hAnsi="宋体" w:hint="eastAsia"/>
          <w:color w:val="000000"/>
          <w:sz w:val="24"/>
        </w:rPr>
        <w:t xml:space="preserve">  </w:t>
      </w:r>
      <w:r w:rsidR="00D75C16" w:rsidRPr="00D75C16">
        <w:rPr>
          <w:rFonts w:ascii="宋体" w:eastAsia="宋体" w:hAnsi="宋体" w:hint="eastAsia"/>
          <w:color w:val="FF0000"/>
          <w:sz w:val="24"/>
        </w:rPr>
        <w:t>紧急维修新西南餐厅抽油烟机服务</w:t>
      </w:r>
      <w:r w:rsidR="006649D4">
        <w:rPr>
          <w:rFonts w:ascii="宋体" w:eastAsia="宋体" w:hAnsi="宋体" w:hint="eastAsia"/>
          <w:color w:val="000000"/>
          <w:sz w:val="24"/>
        </w:rPr>
        <w:t xml:space="preserve"> </w:t>
      </w:r>
      <w:r>
        <w:rPr>
          <w:rFonts w:ascii="宋体" w:eastAsia="宋体" w:hAnsi="宋体"/>
          <w:color w:val="000000"/>
          <w:sz w:val="24"/>
        </w:rPr>
        <w:t>项目进行</w:t>
      </w:r>
      <w:r>
        <w:rPr>
          <w:rFonts w:ascii="宋体" w:eastAsia="宋体" w:hAnsi="宋体" w:hint="eastAsia"/>
          <w:color w:val="000000"/>
          <w:sz w:val="24"/>
        </w:rPr>
        <w:t>单一来源谈判</w:t>
      </w:r>
      <w:r>
        <w:rPr>
          <w:rFonts w:ascii="宋体" w:eastAsia="宋体" w:hAnsi="宋体"/>
          <w:color w:val="000000"/>
          <w:sz w:val="24"/>
        </w:rPr>
        <w:t>，欢迎</w:t>
      </w:r>
      <w:r>
        <w:rPr>
          <w:rFonts w:ascii="宋体" w:eastAsia="宋体" w:hAnsi="宋体" w:hint="eastAsia"/>
          <w:color w:val="000000"/>
          <w:sz w:val="24"/>
        </w:rPr>
        <w:t>贵公司参加</w:t>
      </w:r>
      <w:r>
        <w:rPr>
          <w:rFonts w:ascii="宋体" w:eastAsia="宋体" w:hAnsi="宋体"/>
          <w:color w:val="000000"/>
          <w:sz w:val="24"/>
        </w:rPr>
        <w:t>，具体事项如下：</w:t>
      </w:r>
    </w:p>
    <w:p w:rsidR="00E314D3" w:rsidRDefault="00323461">
      <w:pPr>
        <w:spacing w:beforeLines="50" w:before="156"/>
        <w:jc w:val="left"/>
        <w:rPr>
          <w:rFonts w:ascii="宋体" w:eastAsia="宋体" w:hAnsi="宋体"/>
          <w:color w:val="000000"/>
          <w:sz w:val="24"/>
        </w:rPr>
      </w:pPr>
      <w:r>
        <w:rPr>
          <w:rFonts w:ascii="宋体" w:eastAsia="宋体" w:hAnsi="宋体"/>
          <w:color w:val="000000"/>
          <w:sz w:val="24"/>
        </w:rPr>
        <w:t>1.</w:t>
      </w:r>
      <w:r>
        <w:rPr>
          <w:rFonts w:ascii="宋体" w:eastAsia="宋体" w:hAnsi="宋体" w:hint="eastAsia"/>
          <w:color w:val="000000"/>
          <w:sz w:val="24"/>
        </w:rPr>
        <w:t xml:space="preserve"> 采购</w:t>
      </w:r>
      <w:r>
        <w:rPr>
          <w:rFonts w:ascii="宋体" w:eastAsia="宋体" w:hAnsi="宋体"/>
          <w:color w:val="000000"/>
          <w:sz w:val="24"/>
        </w:rPr>
        <w:t>编号：SZU2016</w:t>
      </w:r>
      <w:r w:rsidR="00D75C16">
        <w:rPr>
          <w:rFonts w:ascii="宋体" w:eastAsia="宋体" w:hAnsi="宋体"/>
          <w:color w:val="000000"/>
          <w:sz w:val="24"/>
        </w:rPr>
        <w:t>104</w:t>
      </w:r>
      <w:r w:rsidR="006649D4">
        <w:rPr>
          <w:rFonts w:ascii="宋体" w:eastAsia="宋体" w:hAnsi="宋体"/>
          <w:color w:val="000000"/>
          <w:sz w:val="24"/>
        </w:rPr>
        <w:t>F</w:t>
      </w:r>
      <w:r>
        <w:rPr>
          <w:rFonts w:ascii="宋体" w:eastAsia="宋体" w:hAnsi="宋体"/>
          <w:color w:val="000000"/>
          <w:sz w:val="24"/>
        </w:rPr>
        <w:t>W</w:t>
      </w:r>
    </w:p>
    <w:p w:rsidR="00E314D3" w:rsidRDefault="00323461">
      <w:pPr>
        <w:spacing w:beforeLines="50" w:before="156"/>
        <w:jc w:val="left"/>
        <w:rPr>
          <w:rFonts w:ascii="宋体" w:eastAsia="宋体" w:hAnsi="宋体"/>
          <w:color w:val="000000"/>
          <w:sz w:val="24"/>
        </w:rPr>
      </w:pPr>
      <w:r>
        <w:rPr>
          <w:rFonts w:ascii="宋体" w:eastAsia="宋体" w:hAnsi="宋体"/>
          <w:color w:val="000000"/>
          <w:sz w:val="24"/>
        </w:rPr>
        <w:t>2.</w:t>
      </w:r>
      <w:r w:rsidR="006649D4">
        <w:rPr>
          <w:rFonts w:ascii="宋体" w:eastAsia="宋体" w:hAnsi="宋体"/>
          <w:color w:val="000000"/>
          <w:sz w:val="24"/>
        </w:rPr>
        <w:t xml:space="preserve"> </w:t>
      </w:r>
      <w:r>
        <w:rPr>
          <w:rFonts w:ascii="宋体" w:eastAsia="宋体" w:hAnsi="宋体"/>
          <w:color w:val="000000"/>
          <w:sz w:val="24"/>
        </w:rPr>
        <w:t>项目名称：</w:t>
      </w:r>
      <w:r w:rsidR="00D75C16" w:rsidRPr="00D75C16">
        <w:rPr>
          <w:rFonts w:ascii="宋体" w:eastAsia="宋体" w:hAnsi="宋体" w:hint="eastAsia"/>
          <w:color w:val="000000"/>
          <w:sz w:val="24"/>
        </w:rPr>
        <w:t>紧急维修新西南餐厅抽油烟机服务</w:t>
      </w:r>
    </w:p>
    <w:p w:rsidR="006649D4" w:rsidRDefault="006649D4">
      <w:pPr>
        <w:spacing w:beforeLines="50" w:before="156"/>
        <w:jc w:val="left"/>
        <w:rPr>
          <w:rFonts w:ascii="宋体" w:eastAsia="宋体" w:hAnsi="宋体"/>
          <w:color w:val="000000"/>
          <w:sz w:val="24"/>
        </w:rPr>
      </w:pPr>
      <w:r>
        <w:rPr>
          <w:rFonts w:ascii="宋体" w:eastAsia="宋体" w:hAnsi="宋体" w:hint="eastAsia"/>
          <w:color w:val="000000"/>
          <w:sz w:val="24"/>
        </w:rPr>
        <w:t xml:space="preserve">3. 项目预算 : </w:t>
      </w:r>
      <w:r w:rsidR="00D75C16">
        <w:rPr>
          <w:rFonts w:ascii="宋体" w:eastAsia="宋体" w:hAnsi="宋体" w:hint="eastAsia"/>
          <w:color w:val="000000"/>
          <w:sz w:val="24"/>
        </w:rPr>
        <w:t>37000</w:t>
      </w:r>
      <w:r>
        <w:rPr>
          <w:rFonts w:ascii="宋体" w:eastAsia="宋体" w:hAnsi="宋体"/>
          <w:color w:val="000000"/>
          <w:sz w:val="24"/>
        </w:rPr>
        <w:t>.00</w:t>
      </w:r>
      <w:r w:rsidRPr="006649D4">
        <w:rPr>
          <w:rFonts w:ascii="宋体" w:eastAsia="宋体" w:hAnsi="宋体" w:hint="eastAsia"/>
          <w:color w:val="000000"/>
          <w:sz w:val="24"/>
        </w:rPr>
        <w:t>元</w:t>
      </w:r>
      <w:r>
        <w:rPr>
          <w:rFonts w:ascii="宋体" w:eastAsia="宋体" w:hAnsi="宋体" w:hint="eastAsia"/>
          <w:color w:val="000000"/>
          <w:sz w:val="24"/>
        </w:rPr>
        <w:t>(人民币)</w:t>
      </w:r>
    </w:p>
    <w:p w:rsidR="00E314D3" w:rsidRDefault="006649D4">
      <w:pPr>
        <w:spacing w:beforeLines="50" w:before="156"/>
        <w:jc w:val="left"/>
        <w:rPr>
          <w:rFonts w:ascii="宋体" w:eastAsia="宋体" w:hAnsi="宋体"/>
          <w:color w:val="000000"/>
          <w:sz w:val="24"/>
        </w:rPr>
      </w:pPr>
      <w:r>
        <w:rPr>
          <w:rFonts w:ascii="宋体" w:eastAsia="宋体" w:hAnsi="宋体"/>
          <w:color w:val="000000"/>
          <w:sz w:val="24"/>
        </w:rPr>
        <w:t>4</w:t>
      </w:r>
      <w:r w:rsidR="00323461">
        <w:rPr>
          <w:rFonts w:ascii="宋体" w:eastAsia="宋体" w:hAnsi="宋体"/>
          <w:color w:val="000000"/>
          <w:sz w:val="24"/>
        </w:rPr>
        <w:t xml:space="preserve">. </w:t>
      </w:r>
      <w:r w:rsidR="00323461">
        <w:rPr>
          <w:rFonts w:ascii="宋体" w:eastAsia="宋体" w:hAnsi="宋体" w:hint="eastAsia"/>
          <w:color w:val="000000"/>
          <w:sz w:val="24"/>
        </w:rPr>
        <w:t>谈判邀请对象：</w:t>
      </w:r>
      <w:r w:rsidR="00D75C16" w:rsidRPr="00D75C16">
        <w:rPr>
          <w:rFonts w:ascii="宋体" w:eastAsia="宋体" w:hAnsi="宋体" w:hint="eastAsia"/>
          <w:color w:val="000000"/>
          <w:sz w:val="24"/>
        </w:rPr>
        <w:t>深圳市泰恒兴厨房设备有限公司</w:t>
      </w:r>
    </w:p>
    <w:p w:rsidR="00E314D3" w:rsidRDefault="006649D4">
      <w:pPr>
        <w:spacing w:beforeLines="50" w:before="156"/>
        <w:jc w:val="left"/>
        <w:rPr>
          <w:rFonts w:ascii="宋体" w:eastAsia="宋体" w:hAnsi="宋体"/>
          <w:color w:val="000000"/>
          <w:sz w:val="24"/>
        </w:rPr>
      </w:pPr>
      <w:r>
        <w:rPr>
          <w:rFonts w:ascii="宋体" w:eastAsia="宋体" w:hAnsi="宋体"/>
          <w:color w:val="000000"/>
          <w:sz w:val="24"/>
        </w:rPr>
        <w:t>5</w:t>
      </w:r>
      <w:r w:rsidR="00323461">
        <w:rPr>
          <w:rFonts w:ascii="宋体" w:eastAsia="宋体" w:hAnsi="宋体"/>
          <w:color w:val="000000"/>
          <w:sz w:val="24"/>
        </w:rPr>
        <w:t>.</w:t>
      </w:r>
      <w:r>
        <w:rPr>
          <w:rFonts w:ascii="宋体" w:eastAsia="宋体" w:hAnsi="宋体"/>
          <w:color w:val="000000"/>
          <w:sz w:val="24"/>
        </w:rPr>
        <w:t xml:space="preserve"> </w:t>
      </w:r>
      <w:r w:rsidR="00323461">
        <w:rPr>
          <w:rFonts w:ascii="宋体" w:eastAsia="宋体" w:hAnsi="宋体" w:hint="eastAsia"/>
          <w:color w:val="000000"/>
          <w:sz w:val="24"/>
        </w:rPr>
        <w:t>谈判</w:t>
      </w:r>
      <w:r w:rsidR="00323461">
        <w:rPr>
          <w:rFonts w:ascii="宋体" w:eastAsia="宋体" w:hAnsi="宋体"/>
          <w:color w:val="000000"/>
          <w:sz w:val="24"/>
        </w:rPr>
        <w:t>时间：201</w:t>
      </w:r>
      <w:r w:rsidR="00323461">
        <w:rPr>
          <w:rFonts w:ascii="宋体" w:eastAsia="宋体" w:hAnsi="宋体" w:hint="eastAsia"/>
          <w:color w:val="000000"/>
          <w:sz w:val="24"/>
        </w:rPr>
        <w:t>6</w:t>
      </w:r>
      <w:r w:rsidR="00323461">
        <w:rPr>
          <w:rFonts w:ascii="宋体" w:eastAsia="宋体" w:hAnsi="宋体"/>
          <w:color w:val="000000"/>
          <w:sz w:val="24"/>
        </w:rPr>
        <w:t>年</w:t>
      </w:r>
      <w:r>
        <w:rPr>
          <w:rFonts w:ascii="宋体" w:eastAsia="宋体" w:hAnsi="宋体" w:hint="eastAsia"/>
          <w:color w:val="000000"/>
          <w:sz w:val="24"/>
        </w:rPr>
        <w:t>5</w:t>
      </w:r>
      <w:r w:rsidR="00323461">
        <w:rPr>
          <w:rFonts w:ascii="宋体" w:eastAsia="宋体" w:hAnsi="宋体"/>
          <w:color w:val="000000"/>
          <w:sz w:val="24"/>
        </w:rPr>
        <w:t>月</w:t>
      </w:r>
      <w:r w:rsidR="00323461">
        <w:rPr>
          <w:rFonts w:ascii="宋体" w:eastAsia="宋体" w:hAnsi="宋体" w:hint="eastAsia"/>
          <w:color w:val="000000"/>
          <w:sz w:val="24"/>
        </w:rPr>
        <w:t>17</w:t>
      </w:r>
      <w:r w:rsidR="00323461">
        <w:rPr>
          <w:rFonts w:ascii="宋体" w:eastAsia="宋体" w:hAnsi="宋体"/>
          <w:color w:val="000000"/>
          <w:sz w:val="24"/>
        </w:rPr>
        <w:t>日（星期</w:t>
      </w:r>
      <w:r>
        <w:rPr>
          <w:rFonts w:ascii="宋体" w:eastAsia="宋体" w:hAnsi="宋体" w:hint="eastAsia"/>
          <w:color w:val="000000"/>
          <w:sz w:val="24"/>
        </w:rPr>
        <w:t>二</w:t>
      </w:r>
      <w:r w:rsidR="00323461">
        <w:rPr>
          <w:rFonts w:ascii="宋体" w:eastAsia="宋体" w:hAnsi="宋体"/>
          <w:color w:val="000000"/>
          <w:sz w:val="24"/>
        </w:rPr>
        <w:t>）1</w:t>
      </w:r>
      <w:r>
        <w:rPr>
          <w:rFonts w:ascii="宋体" w:eastAsia="宋体" w:hAnsi="宋体"/>
          <w:color w:val="000000"/>
          <w:sz w:val="24"/>
        </w:rPr>
        <w:t>0</w:t>
      </w:r>
      <w:r w:rsidR="00323461">
        <w:rPr>
          <w:rFonts w:ascii="宋体" w:eastAsia="宋体" w:hAnsi="宋体"/>
          <w:color w:val="000000"/>
          <w:sz w:val="24"/>
        </w:rPr>
        <w:t>:00 （北京时间）</w:t>
      </w:r>
    </w:p>
    <w:p w:rsidR="00E314D3" w:rsidRDefault="006649D4">
      <w:pPr>
        <w:spacing w:beforeLines="50" w:before="156"/>
        <w:jc w:val="left"/>
        <w:rPr>
          <w:rFonts w:ascii="宋体" w:eastAsia="宋体" w:hAnsi="宋体"/>
          <w:color w:val="000000"/>
          <w:sz w:val="24"/>
        </w:rPr>
      </w:pPr>
      <w:r>
        <w:rPr>
          <w:rFonts w:ascii="宋体" w:eastAsia="宋体" w:hAnsi="宋体"/>
          <w:color w:val="000000"/>
          <w:sz w:val="24"/>
        </w:rPr>
        <w:t>6</w:t>
      </w:r>
      <w:r w:rsidR="00323461">
        <w:rPr>
          <w:rFonts w:ascii="宋体" w:eastAsia="宋体" w:hAnsi="宋体"/>
          <w:color w:val="000000"/>
          <w:sz w:val="24"/>
        </w:rPr>
        <w:t xml:space="preserve">. </w:t>
      </w:r>
      <w:r w:rsidR="00323461">
        <w:rPr>
          <w:rFonts w:ascii="宋体" w:eastAsia="宋体" w:hAnsi="宋体" w:hint="eastAsia"/>
          <w:color w:val="000000"/>
          <w:sz w:val="24"/>
        </w:rPr>
        <w:t>谈判</w:t>
      </w:r>
      <w:r w:rsidR="00323461">
        <w:rPr>
          <w:rFonts w:ascii="宋体" w:eastAsia="宋体" w:hAnsi="宋体"/>
          <w:color w:val="000000"/>
          <w:sz w:val="24"/>
        </w:rPr>
        <w:t>地点：深圳大学</w:t>
      </w:r>
      <w:r w:rsidR="00323461">
        <w:rPr>
          <w:rFonts w:ascii="宋体" w:eastAsia="宋体" w:hAnsi="宋体" w:hint="eastAsia"/>
          <w:color w:val="000000"/>
          <w:sz w:val="24"/>
        </w:rPr>
        <w:t>办公楼237</w:t>
      </w:r>
      <w:r w:rsidR="00323461">
        <w:rPr>
          <w:rFonts w:ascii="宋体" w:eastAsia="宋体" w:hAnsi="宋体"/>
          <w:color w:val="000000"/>
          <w:sz w:val="24"/>
        </w:rPr>
        <w:t>-1室。投标书直接送至开标室。</w:t>
      </w:r>
    </w:p>
    <w:p w:rsidR="00E314D3" w:rsidRDefault="00E314D3">
      <w:pPr>
        <w:spacing w:beforeLines="50" w:before="156"/>
        <w:jc w:val="right"/>
        <w:rPr>
          <w:rFonts w:ascii="宋体" w:eastAsia="宋体" w:hAnsi="宋体"/>
          <w:color w:val="000000"/>
          <w:sz w:val="24"/>
        </w:rPr>
      </w:pPr>
    </w:p>
    <w:p w:rsidR="00E314D3" w:rsidRDefault="00323461">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E314D3" w:rsidRDefault="00323461">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w:t>
      </w:r>
      <w:r>
        <w:rPr>
          <w:rFonts w:ascii="宋体" w:eastAsia="宋体" w:hAnsi="宋体" w:hint="eastAsia"/>
          <w:color w:val="000000"/>
          <w:sz w:val="24"/>
        </w:rPr>
        <w:t>王</w:t>
      </w:r>
      <w:r>
        <w:rPr>
          <w:rFonts w:ascii="宋体" w:eastAsia="宋体" w:hAnsi="宋体"/>
          <w:color w:val="000000"/>
          <w:sz w:val="24"/>
        </w:rPr>
        <w:t xml:space="preserve">老师 </w:t>
      </w:r>
      <w:r>
        <w:rPr>
          <w:rFonts w:ascii="宋体" w:eastAsia="宋体" w:hAnsi="宋体" w:hint="eastAsia"/>
          <w:color w:val="000000"/>
          <w:sz w:val="24"/>
        </w:rPr>
        <w:t>孙</w:t>
      </w:r>
      <w:r>
        <w:rPr>
          <w:rFonts w:ascii="宋体" w:eastAsia="宋体" w:hAnsi="宋体"/>
          <w:color w:val="000000"/>
          <w:sz w:val="24"/>
        </w:rPr>
        <w:t>老师  电  话：（0755）26531129</w:t>
      </w:r>
      <w:r>
        <w:rPr>
          <w:rFonts w:ascii="宋体" w:eastAsia="宋体" w:hAnsi="宋体" w:hint="eastAsia"/>
          <w:color w:val="000000"/>
          <w:sz w:val="24"/>
        </w:rPr>
        <w:t>，265</w:t>
      </w:r>
      <w:r>
        <w:rPr>
          <w:rFonts w:ascii="宋体" w:eastAsia="宋体" w:hAnsi="宋体"/>
          <w:color w:val="000000"/>
          <w:sz w:val="24"/>
        </w:rPr>
        <w:t xml:space="preserve">31103 </w:t>
      </w:r>
    </w:p>
    <w:p w:rsidR="00E314D3" w:rsidRDefault="00323461">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E314D3" w:rsidRDefault="00323461">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E314D3" w:rsidRDefault="00323461">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E314D3" w:rsidRDefault="00323461">
      <w:pPr>
        <w:widowControl/>
        <w:jc w:val="left"/>
        <w:rPr>
          <w:rFonts w:ascii="宋体" w:eastAsia="宋体" w:hAnsi="宋体"/>
          <w:color w:val="000000"/>
          <w:sz w:val="24"/>
        </w:rPr>
      </w:pPr>
      <w:r>
        <w:rPr>
          <w:rFonts w:ascii="宋体" w:eastAsia="宋体" w:hAnsi="宋体"/>
          <w:color w:val="000000"/>
          <w:sz w:val="24"/>
        </w:rPr>
        <w:br w:type="page"/>
      </w:r>
    </w:p>
    <w:p w:rsidR="00E314D3" w:rsidRDefault="00323461">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rsidR="00E314D3" w:rsidRDefault="00323461">
      <w:pPr>
        <w:spacing w:beforeLines="50" w:before="156"/>
        <w:jc w:val="left"/>
        <w:rPr>
          <w:rFonts w:ascii="宋体" w:eastAsia="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D75C16" w:rsidRPr="00D75C16">
        <w:rPr>
          <w:rFonts w:ascii="仿宋" w:eastAsia="仿宋" w:hAnsi="仿宋" w:hint="eastAsia"/>
          <w:b/>
          <w:sz w:val="24"/>
        </w:rPr>
        <w:t>深圳市泰恒兴厨房设备有限公司</w:t>
      </w:r>
    </w:p>
    <w:p w:rsidR="00E314D3" w:rsidRDefault="00E314D3">
      <w:pPr>
        <w:spacing w:beforeLines="50" w:before="156"/>
        <w:jc w:val="left"/>
        <w:rPr>
          <w:rFonts w:ascii="仿宋" w:eastAsia="仿宋" w:hAnsi="仿宋"/>
          <w:color w:val="000000"/>
          <w:sz w:val="24"/>
        </w:rPr>
      </w:pPr>
    </w:p>
    <w:p w:rsidR="00E314D3" w:rsidRDefault="00323461">
      <w:pPr>
        <w:spacing w:line="360" w:lineRule="auto"/>
        <w:rPr>
          <w:rFonts w:ascii="仿宋" w:eastAsia="仿宋" w:hAnsi="仿宋"/>
          <w:b/>
          <w:sz w:val="24"/>
        </w:rPr>
      </w:pPr>
      <w:r>
        <w:rPr>
          <w:rFonts w:ascii="仿宋" w:eastAsia="仿宋" w:hAnsi="仿宋" w:hint="eastAsia"/>
          <w:b/>
          <w:sz w:val="24"/>
        </w:rPr>
        <w:t>二、谈判报价和货币</w:t>
      </w:r>
    </w:p>
    <w:p w:rsidR="00E314D3" w:rsidRDefault="00323461">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rsidR="00E314D3" w:rsidRDefault="00323461">
      <w:pPr>
        <w:spacing w:line="360" w:lineRule="auto"/>
        <w:ind w:firstLine="480"/>
        <w:rPr>
          <w:rFonts w:ascii="仿宋" w:eastAsia="仿宋" w:hAnsi="仿宋"/>
          <w:sz w:val="24"/>
        </w:rPr>
      </w:pPr>
      <w:r>
        <w:rPr>
          <w:rFonts w:ascii="仿宋" w:eastAsia="仿宋" w:hAnsi="仿宋" w:hint="eastAsia"/>
          <w:sz w:val="24"/>
        </w:rPr>
        <w:t>谈判货币：人民币</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rsidR="00E314D3" w:rsidRDefault="00323461">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正本一份、副本两份（数量不齐者作废标处理），并在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rsidR="00E314D3" w:rsidRDefault="00323461">
      <w:pPr>
        <w:spacing w:line="360" w:lineRule="auto"/>
        <w:rPr>
          <w:rFonts w:ascii="仿宋" w:eastAsia="仿宋" w:hAnsi="仿宋"/>
          <w:sz w:val="24"/>
        </w:rPr>
      </w:pPr>
      <w:r>
        <w:rPr>
          <w:rFonts w:ascii="仿宋" w:eastAsia="仿宋" w:hAnsi="仿宋" w:hint="eastAsia"/>
          <w:sz w:val="24"/>
        </w:rPr>
        <w:t xml:space="preserve">　　1、谈判报价表；</w:t>
      </w:r>
    </w:p>
    <w:p w:rsidR="00E314D3" w:rsidRDefault="00323461">
      <w:pPr>
        <w:spacing w:line="360" w:lineRule="auto"/>
        <w:rPr>
          <w:rFonts w:ascii="仿宋" w:eastAsia="仿宋" w:hAnsi="仿宋"/>
          <w:sz w:val="24"/>
        </w:rPr>
      </w:pPr>
      <w:r>
        <w:rPr>
          <w:rFonts w:ascii="仿宋" w:eastAsia="仿宋" w:hAnsi="仿宋" w:hint="eastAsia"/>
          <w:sz w:val="24"/>
        </w:rPr>
        <w:t xml:space="preserve">　　2、谈判人法人代表授权书；</w:t>
      </w:r>
    </w:p>
    <w:p w:rsidR="00E314D3" w:rsidRDefault="00323461">
      <w:pPr>
        <w:spacing w:line="360" w:lineRule="auto"/>
        <w:rPr>
          <w:rFonts w:ascii="仿宋" w:eastAsia="仿宋" w:hAnsi="仿宋"/>
          <w:sz w:val="24"/>
        </w:rPr>
      </w:pPr>
      <w:r>
        <w:rPr>
          <w:rFonts w:ascii="仿宋" w:eastAsia="仿宋" w:hAnsi="仿宋" w:hint="eastAsia"/>
          <w:sz w:val="24"/>
        </w:rPr>
        <w:t xml:space="preserve">　　3、谈判承诺函；</w:t>
      </w:r>
    </w:p>
    <w:p w:rsidR="00E314D3" w:rsidRDefault="00323461">
      <w:pPr>
        <w:spacing w:line="360" w:lineRule="auto"/>
        <w:rPr>
          <w:rFonts w:ascii="仿宋" w:eastAsia="仿宋" w:hAnsi="仿宋"/>
          <w:sz w:val="24"/>
        </w:rPr>
      </w:pPr>
      <w:r>
        <w:rPr>
          <w:rFonts w:ascii="仿宋" w:eastAsia="仿宋" w:hAnsi="仿宋" w:hint="eastAsia"/>
          <w:sz w:val="24"/>
        </w:rPr>
        <w:t xml:space="preserve">　　4、企业营业执照、组织机构代码证、税务登记证；</w:t>
      </w:r>
    </w:p>
    <w:p w:rsidR="00E314D3" w:rsidRDefault="00323461">
      <w:pPr>
        <w:spacing w:line="360" w:lineRule="auto"/>
        <w:rPr>
          <w:rFonts w:ascii="仿宋" w:eastAsia="仿宋" w:hAnsi="仿宋"/>
          <w:sz w:val="24"/>
        </w:rPr>
      </w:pPr>
      <w:r>
        <w:rPr>
          <w:rFonts w:ascii="仿宋" w:eastAsia="仿宋" w:hAnsi="仿宋" w:hint="eastAsia"/>
          <w:sz w:val="24"/>
        </w:rPr>
        <w:t xml:space="preserve">　　5、资质证书；</w:t>
      </w:r>
    </w:p>
    <w:p w:rsidR="00E314D3" w:rsidRDefault="00323461">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rsidR="00E314D3" w:rsidRDefault="00323461">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四、谈判保证金</w:t>
      </w:r>
    </w:p>
    <w:p w:rsidR="00E314D3" w:rsidRDefault="00323461">
      <w:pPr>
        <w:spacing w:line="360" w:lineRule="auto"/>
        <w:rPr>
          <w:rFonts w:ascii="仿宋" w:eastAsia="仿宋" w:hAnsi="仿宋"/>
          <w:sz w:val="24"/>
        </w:rPr>
      </w:pPr>
      <w:r>
        <w:rPr>
          <w:rFonts w:ascii="仿宋" w:eastAsia="仿宋" w:hAnsi="仿宋" w:hint="eastAsia"/>
          <w:sz w:val="24"/>
        </w:rPr>
        <w:t xml:space="preserve">　本项目需缴纳谈判保证金5000元，谈判人须在谈判前将谈判保证金通过 公司基本账户 以现金存款或转账的方式缴纳至深圳大学基本账户（已缴纳年度投标保证金的预选供应商，无需再就本项目缴纳投标保证金）。</w:t>
      </w:r>
    </w:p>
    <w:p w:rsidR="00E314D3" w:rsidRDefault="00323461">
      <w:pPr>
        <w:spacing w:line="360" w:lineRule="auto"/>
        <w:rPr>
          <w:rFonts w:ascii="仿宋" w:eastAsia="仿宋" w:hAnsi="仿宋"/>
          <w:sz w:val="24"/>
        </w:rPr>
      </w:pPr>
      <w:r>
        <w:rPr>
          <w:rFonts w:ascii="仿宋" w:eastAsia="仿宋" w:hAnsi="仿宋" w:hint="eastAsia"/>
          <w:sz w:val="24"/>
        </w:rPr>
        <w:t xml:space="preserve">　　户名：深圳大学</w:t>
      </w:r>
    </w:p>
    <w:p w:rsidR="00E314D3" w:rsidRDefault="00323461">
      <w:pPr>
        <w:spacing w:line="360" w:lineRule="auto"/>
        <w:rPr>
          <w:rFonts w:ascii="仿宋" w:eastAsia="仿宋" w:hAnsi="仿宋"/>
          <w:sz w:val="24"/>
        </w:rPr>
      </w:pPr>
      <w:r>
        <w:rPr>
          <w:rFonts w:ascii="仿宋" w:eastAsia="仿宋" w:hAnsi="仿宋" w:hint="eastAsia"/>
          <w:sz w:val="24"/>
        </w:rPr>
        <w:t xml:space="preserve">　　开户行：平安银行深圳深大支行</w:t>
      </w:r>
    </w:p>
    <w:p w:rsidR="00E314D3" w:rsidRDefault="00323461">
      <w:pPr>
        <w:spacing w:line="360" w:lineRule="auto"/>
        <w:rPr>
          <w:rFonts w:ascii="仿宋" w:eastAsia="仿宋" w:hAnsi="仿宋"/>
          <w:sz w:val="24"/>
        </w:rPr>
      </w:pPr>
      <w:r>
        <w:rPr>
          <w:rFonts w:ascii="仿宋" w:eastAsia="仿宋" w:hAnsi="仿宋" w:hint="eastAsia"/>
          <w:sz w:val="24"/>
        </w:rPr>
        <w:t xml:space="preserve">　　账号：0362100045710</w:t>
      </w:r>
    </w:p>
    <w:p w:rsidR="00E314D3" w:rsidRDefault="00323461">
      <w:pPr>
        <w:spacing w:line="360" w:lineRule="auto"/>
        <w:rPr>
          <w:rFonts w:ascii="仿宋" w:eastAsia="仿宋" w:hAnsi="仿宋"/>
          <w:sz w:val="24"/>
        </w:rPr>
      </w:pPr>
      <w:r>
        <w:rPr>
          <w:rFonts w:ascii="仿宋" w:eastAsia="仿宋" w:hAnsi="仿宋" w:hint="eastAsia"/>
          <w:sz w:val="24"/>
        </w:rPr>
        <w:t xml:space="preserve">　　备注：项目编号</w:t>
      </w:r>
    </w:p>
    <w:p w:rsidR="00E314D3" w:rsidRDefault="00323461">
      <w:pPr>
        <w:spacing w:line="360" w:lineRule="auto"/>
        <w:rPr>
          <w:rFonts w:ascii="仿宋" w:eastAsia="仿宋" w:hAnsi="仿宋"/>
          <w:sz w:val="24"/>
        </w:rPr>
      </w:pPr>
      <w:r>
        <w:rPr>
          <w:rFonts w:ascii="仿宋" w:eastAsia="仿宋" w:hAnsi="仿宋" w:hint="eastAsia"/>
          <w:sz w:val="24"/>
        </w:rPr>
        <w:lastRenderedPageBreak/>
        <w:t xml:space="preserve">    提交谈判文件时，必须提供银行存款凭证或转账回单。</w:t>
      </w:r>
    </w:p>
    <w:p w:rsidR="00E314D3" w:rsidRDefault="00323461">
      <w:pPr>
        <w:spacing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项目合同签订后一个月内办理谈判人的保证金退还手续，咨询电话：26057039　　若发生下列任何一种行为，招投标管理中心在书面通知谈判人（或中标人）后没收其谈判保证金：</w:t>
      </w:r>
    </w:p>
    <w:p w:rsidR="00E314D3" w:rsidRDefault="00323461">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rsidR="00E314D3" w:rsidRDefault="00323461">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rsidR="00E314D3" w:rsidRDefault="00323461">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rsidR="00E314D3" w:rsidRDefault="00323461">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五、付款计划</w:t>
      </w:r>
    </w:p>
    <w:p w:rsidR="00E314D3" w:rsidRDefault="00323461">
      <w:pPr>
        <w:spacing w:line="360" w:lineRule="auto"/>
        <w:ind w:firstLineChars="200" w:firstLine="480"/>
        <w:rPr>
          <w:rFonts w:ascii="仿宋" w:eastAsia="仿宋" w:hAnsi="仿宋"/>
          <w:sz w:val="24"/>
        </w:rPr>
      </w:pPr>
      <w:r>
        <w:rPr>
          <w:rFonts w:ascii="仿宋" w:eastAsia="仿宋" w:hAnsi="仿宋" w:hint="eastAsia"/>
          <w:sz w:val="24"/>
        </w:rPr>
        <w:t>验收并通过审计后二周内办理完付款手续。</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六、谈判有效期</w:t>
      </w:r>
    </w:p>
    <w:p w:rsidR="00E314D3" w:rsidRDefault="00323461">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七、谈判方法</w:t>
      </w:r>
    </w:p>
    <w:p w:rsidR="00E314D3" w:rsidRDefault="00323461">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八、谈判文件的式样和签署</w:t>
      </w:r>
    </w:p>
    <w:p w:rsidR="00E314D3" w:rsidRDefault="00323461">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rsidR="00E314D3" w:rsidRDefault="00323461">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rsidR="00E314D3" w:rsidRDefault="00323461">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rsidR="00E314D3" w:rsidRDefault="00323461">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w:t>
      </w:r>
      <w:r>
        <w:rPr>
          <w:rFonts w:ascii="仿宋" w:eastAsia="仿宋" w:hAnsi="仿宋" w:hint="eastAsia"/>
          <w:sz w:val="24"/>
        </w:rPr>
        <w:lastRenderedPageBreak/>
        <w:t>必须加盖谈判人法人公章；</w:t>
      </w:r>
    </w:p>
    <w:p w:rsidR="00E314D3" w:rsidRDefault="00323461">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人对错处作必要修改外，谈判文件中不许有加行、涂抹或改写。若有修改须由谈判人授权代表在修正处签字；</w:t>
      </w:r>
    </w:p>
    <w:p w:rsidR="00E314D3" w:rsidRDefault="00323461">
      <w:pPr>
        <w:spacing w:line="360" w:lineRule="auto"/>
        <w:rPr>
          <w:rFonts w:ascii="仿宋" w:eastAsia="仿宋" w:hAnsi="仿宋"/>
          <w:sz w:val="24"/>
        </w:rPr>
      </w:pPr>
      <w:r>
        <w:rPr>
          <w:rFonts w:ascii="仿宋" w:eastAsia="仿宋" w:hAnsi="仿宋" w:hint="eastAsia"/>
          <w:sz w:val="24"/>
        </w:rPr>
        <w:t xml:space="preserve">　　</w:t>
      </w:r>
    </w:p>
    <w:p w:rsidR="00E314D3" w:rsidRDefault="00323461">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E314D3" w:rsidRDefault="00323461">
      <w:pPr>
        <w:spacing w:line="360" w:lineRule="auto"/>
        <w:rPr>
          <w:rFonts w:ascii="仿宋" w:eastAsia="仿宋" w:hAnsi="仿宋"/>
          <w:sz w:val="24"/>
        </w:rPr>
      </w:pPr>
      <w:r>
        <w:rPr>
          <w:rFonts w:ascii="仿宋" w:eastAsia="仿宋" w:hAnsi="仿宋" w:hint="eastAsia"/>
          <w:sz w:val="24"/>
        </w:rPr>
        <w:t xml:space="preserve">　　</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九、包装密封要求</w:t>
      </w:r>
    </w:p>
    <w:p w:rsidR="00E314D3" w:rsidRDefault="00323461">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十、细微偏差修正</w:t>
      </w:r>
    </w:p>
    <w:p w:rsidR="00E314D3" w:rsidRDefault="00323461">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rsidR="00E314D3" w:rsidRDefault="00323461">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rsidR="00E314D3" w:rsidRDefault="00323461">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rsidR="00E314D3" w:rsidRDefault="00323461">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rsidR="00E314D3" w:rsidRDefault="00323461">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rsidR="00E314D3" w:rsidRDefault="00323461">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rsidR="00E314D3" w:rsidRDefault="00323461">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rsidR="00E314D3" w:rsidRDefault="00323461">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w:t>
      </w:r>
      <w:r>
        <w:rPr>
          <w:rFonts w:ascii="仿宋" w:eastAsia="仿宋" w:hAnsi="仿宋" w:hint="eastAsia"/>
          <w:sz w:val="24"/>
        </w:rPr>
        <w:lastRenderedPageBreak/>
        <w:t>则其谈判文件将被拒绝。</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十一、</w:t>
      </w:r>
      <w:r>
        <w:rPr>
          <w:rFonts w:ascii="仿宋" w:eastAsia="仿宋" w:hAnsi="仿宋" w:hint="eastAsia"/>
          <w:sz w:val="24"/>
        </w:rPr>
        <w:t>谈判</w:t>
      </w:r>
      <w:r>
        <w:rPr>
          <w:rFonts w:ascii="仿宋" w:eastAsia="仿宋" w:hAnsi="仿宋" w:hint="eastAsia"/>
          <w:b/>
          <w:sz w:val="24"/>
        </w:rPr>
        <w:t>代理人会同采购人接受或拒绝任何投标或所有投标的权利</w:t>
      </w:r>
    </w:p>
    <w:p w:rsidR="00E314D3" w:rsidRDefault="00323461">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rsidR="00E314D3" w:rsidRDefault="00323461">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rsidR="00E314D3" w:rsidRDefault="00323461">
      <w:pPr>
        <w:spacing w:line="360" w:lineRule="auto"/>
        <w:rPr>
          <w:rFonts w:ascii="仿宋" w:eastAsia="仿宋" w:hAnsi="仿宋"/>
          <w:sz w:val="24"/>
        </w:rPr>
      </w:pPr>
      <w:r>
        <w:rPr>
          <w:rFonts w:ascii="仿宋" w:eastAsia="仿宋" w:hAnsi="仿宋" w:hint="eastAsia"/>
          <w:sz w:val="24"/>
        </w:rPr>
        <w:t xml:space="preserve">　　2、因重大变故采购任务取消的。</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十二、签署合同</w:t>
      </w:r>
    </w:p>
    <w:p w:rsidR="00E314D3" w:rsidRDefault="00323461">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rsidR="00E314D3" w:rsidRDefault="00E314D3">
      <w:pPr>
        <w:spacing w:line="360" w:lineRule="auto"/>
        <w:rPr>
          <w:rFonts w:ascii="仿宋" w:eastAsia="仿宋" w:hAnsi="仿宋"/>
          <w:sz w:val="24"/>
        </w:rPr>
      </w:pPr>
    </w:p>
    <w:p w:rsidR="00E314D3" w:rsidRDefault="00323461">
      <w:pPr>
        <w:spacing w:line="360" w:lineRule="auto"/>
        <w:rPr>
          <w:rFonts w:ascii="仿宋" w:eastAsia="仿宋" w:hAnsi="仿宋"/>
          <w:b/>
          <w:sz w:val="24"/>
        </w:rPr>
      </w:pPr>
      <w:r>
        <w:rPr>
          <w:rFonts w:ascii="仿宋" w:eastAsia="仿宋" w:hAnsi="仿宋" w:hint="eastAsia"/>
          <w:b/>
          <w:sz w:val="24"/>
        </w:rPr>
        <w:t>十三、质疑</w:t>
      </w:r>
    </w:p>
    <w:p w:rsidR="00E314D3" w:rsidRDefault="00323461">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rsidR="00E314D3" w:rsidRDefault="00323461">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rsidR="00E314D3" w:rsidRDefault="00323461">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rsidR="00E314D3" w:rsidRDefault="00323461">
      <w:pPr>
        <w:spacing w:line="360" w:lineRule="auto"/>
        <w:rPr>
          <w:rFonts w:ascii="仿宋" w:eastAsia="仿宋" w:hAnsi="仿宋"/>
          <w:sz w:val="24"/>
        </w:rPr>
      </w:pPr>
      <w:r>
        <w:rPr>
          <w:rFonts w:ascii="仿宋" w:eastAsia="仿宋" w:hAnsi="仿宋" w:hint="eastAsia"/>
          <w:sz w:val="24"/>
        </w:rPr>
        <w:t xml:space="preserve">　　1、质疑人不是该项目的投标人；</w:t>
      </w:r>
    </w:p>
    <w:p w:rsidR="00E314D3" w:rsidRDefault="00323461">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rsidR="00E314D3" w:rsidRDefault="00323461">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rsidR="00E314D3" w:rsidRDefault="00323461">
      <w:pPr>
        <w:spacing w:line="360" w:lineRule="auto"/>
        <w:rPr>
          <w:rFonts w:ascii="仿宋" w:eastAsia="仿宋" w:hAnsi="仿宋"/>
          <w:sz w:val="24"/>
        </w:rPr>
      </w:pPr>
      <w:r>
        <w:rPr>
          <w:rFonts w:ascii="仿宋" w:eastAsia="仿宋" w:hAnsi="仿宋" w:hint="eastAsia"/>
          <w:sz w:val="24"/>
        </w:rPr>
        <w:t xml:space="preserve">　　4、未提供详实有效的证明材料；</w:t>
      </w:r>
    </w:p>
    <w:p w:rsidR="00E314D3" w:rsidRDefault="00323461">
      <w:pPr>
        <w:spacing w:line="360" w:lineRule="auto"/>
        <w:rPr>
          <w:rFonts w:ascii="仿宋" w:eastAsia="仿宋" w:hAnsi="仿宋"/>
          <w:sz w:val="24"/>
        </w:rPr>
      </w:pPr>
      <w:r>
        <w:rPr>
          <w:rFonts w:ascii="仿宋" w:eastAsia="仿宋" w:hAnsi="仿宋" w:hint="eastAsia"/>
          <w:sz w:val="24"/>
        </w:rPr>
        <w:t xml:space="preserve">　　5、质疑投诉人多次提供虚假情况的；</w:t>
      </w:r>
    </w:p>
    <w:p w:rsidR="00E314D3" w:rsidRDefault="00323461">
      <w:pPr>
        <w:spacing w:line="360" w:lineRule="auto"/>
        <w:rPr>
          <w:sz w:val="24"/>
        </w:rPr>
      </w:pPr>
      <w:r>
        <w:rPr>
          <w:rFonts w:ascii="仿宋" w:eastAsia="仿宋" w:hAnsi="仿宋" w:hint="eastAsia"/>
          <w:sz w:val="24"/>
        </w:rPr>
        <w:t xml:space="preserve">　　6、非在公示期内送达的。</w:t>
      </w:r>
      <w:r>
        <w:rPr>
          <w:rFonts w:ascii="仿宋" w:eastAsia="仿宋" w:hAnsi="仿宋" w:hint="eastAsia"/>
          <w:bCs/>
          <w:sz w:val="24"/>
        </w:rPr>
        <w:t xml:space="preserve"> </w:t>
      </w:r>
    </w:p>
    <w:p w:rsidR="00E314D3" w:rsidRDefault="00E314D3">
      <w:pPr>
        <w:spacing w:beforeLines="50" w:before="156"/>
        <w:jc w:val="left"/>
        <w:rPr>
          <w:rFonts w:ascii="仿宋" w:eastAsia="仿宋" w:hAnsi="仿宋"/>
          <w:color w:val="000000"/>
          <w:sz w:val="24"/>
        </w:rPr>
      </w:pPr>
    </w:p>
    <w:p w:rsidR="00E314D3" w:rsidRDefault="00E314D3">
      <w:pPr>
        <w:widowControl/>
        <w:jc w:val="left"/>
        <w:rPr>
          <w:rFonts w:ascii="仿宋" w:eastAsia="仿宋" w:hAnsi="仿宋"/>
          <w:color w:val="000000"/>
          <w:sz w:val="24"/>
        </w:rPr>
      </w:pPr>
    </w:p>
    <w:p w:rsidR="00E314D3" w:rsidRDefault="00E314D3">
      <w:pPr>
        <w:widowControl/>
        <w:jc w:val="left"/>
        <w:rPr>
          <w:rFonts w:ascii="仿宋" w:eastAsia="仿宋" w:hAnsi="仿宋"/>
          <w:color w:val="000000"/>
          <w:sz w:val="24"/>
        </w:rPr>
      </w:pPr>
    </w:p>
    <w:p w:rsidR="00E314D3" w:rsidRDefault="00323461">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项目需求书</w:t>
      </w:r>
    </w:p>
    <w:p w:rsidR="00D75C16" w:rsidRDefault="00D75C16" w:rsidP="00D75C16">
      <w:pPr>
        <w:jc w:val="center"/>
        <w:rPr>
          <w:rFonts w:ascii="宋体" w:hAnsi="宋体" w:hint="eastAsia"/>
          <w:b/>
          <w:sz w:val="32"/>
          <w:szCs w:val="32"/>
        </w:rPr>
      </w:pPr>
      <w:r>
        <w:rPr>
          <w:rFonts w:ascii="宋体" w:hAnsi="宋体" w:hint="eastAsia"/>
          <w:b/>
          <w:sz w:val="32"/>
          <w:szCs w:val="32"/>
        </w:rPr>
        <w:t>维修新西南餐厅抽油烟机</w:t>
      </w:r>
    </w:p>
    <w:p w:rsidR="00D75C16" w:rsidRDefault="00D75C16" w:rsidP="00D75C16">
      <w:pPr>
        <w:rPr>
          <w:rFonts w:ascii="宋体" w:hAnsi="宋体" w:hint="eastAsia"/>
          <w:b/>
          <w:szCs w:val="21"/>
        </w:rPr>
      </w:pPr>
      <w:r>
        <w:rPr>
          <w:rFonts w:ascii="宋体" w:hAnsi="宋体" w:hint="eastAsia"/>
          <w:b/>
          <w:szCs w:val="21"/>
        </w:rPr>
        <w:t>一、采购清单：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1196"/>
        <w:gridCol w:w="1602"/>
        <w:gridCol w:w="907"/>
        <w:gridCol w:w="1096"/>
        <w:gridCol w:w="1068"/>
        <w:gridCol w:w="1032"/>
        <w:gridCol w:w="2040"/>
      </w:tblGrid>
      <w:tr w:rsidR="00D75C16" w:rsidTr="002A36EB">
        <w:trPr>
          <w:trHeight w:val="524"/>
          <w:jc w:val="center"/>
        </w:trPr>
        <w:tc>
          <w:tcPr>
            <w:tcW w:w="647" w:type="dxa"/>
            <w:vAlign w:val="center"/>
          </w:tcPr>
          <w:p w:rsidR="00D75C16" w:rsidRDefault="00D75C16" w:rsidP="002A36EB">
            <w:pPr>
              <w:jc w:val="center"/>
              <w:rPr>
                <w:rFonts w:ascii="宋体" w:hAnsi="宋体" w:hint="eastAsia"/>
                <w:b/>
                <w:szCs w:val="21"/>
              </w:rPr>
            </w:pPr>
            <w:r>
              <w:rPr>
                <w:rFonts w:ascii="宋体" w:hAnsi="宋体" w:hint="eastAsia"/>
                <w:b/>
                <w:szCs w:val="21"/>
              </w:rPr>
              <w:t>序号</w:t>
            </w:r>
          </w:p>
        </w:tc>
        <w:tc>
          <w:tcPr>
            <w:tcW w:w="1196" w:type="dxa"/>
            <w:vAlign w:val="center"/>
          </w:tcPr>
          <w:p w:rsidR="00D75C16" w:rsidRDefault="00D75C16" w:rsidP="002A36EB">
            <w:pPr>
              <w:jc w:val="center"/>
              <w:rPr>
                <w:rFonts w:ascii="宋体" w:hAnsi="宋体" w:hint="eastAsia"/>
                <w:b/>
                <w:szCs w:val="21"/>
              </w:rPr>
            </w:pPr>
            <w:r>
              <w:rPr>
                <w:rFonts w:ascii="宋体" w:hAnsi="宋体" w:hint="eastAsia"/>
                <w:b/>
                <w:szCs w:val="21"/>
              </w:rPr>
              <w:t>品名</w:t>
            </w:r>
          </w:p>
        </w:tc>
        <w:tc>
          <w:tcPr>
            <w:tcW w:w="1602" w:type="dxa"/>
            <w:vAlign w:val="center"/>
          </w:tcPr>
          <w:p w:rsidR="00D75C16" w:rsidRDefault="00D75C16" w:rsidP="002A36EB">
            <w:pPr>
              <w:jc w:val="center"/>
              <w:rPr>
                <w:rFonts w:ascii="宋体" w:hAnsi="宋体" w:hint="eastAsia"/>
                <w:b/>
                <w:szCs w:val="21"/>
              </w:rPr>
            </w:pPr>
            <w:r>
              <w:rPr>
                <w:rFonts w:ascii="宋体" w:hAnsi="宋体" w:hint="eastAsia"/>
                <w:b/>
                <w:szCs w:val="21"/>
              </w:rPr>
              <w:t>规格型号</w:t>
            </w:r>
          </w:p>
        </w:tc>
        <w:tc>
          <w:tcPr>
            <w:tcW w:w="907" w:type="dxa"/>
            <w:vAlign w:val="center"/>
          </w:tcPr>
          <w:p w:rsidR="00D75C16" w:rsidRDefault="00D75C16" w:rsidP="002A36EB">
            <w:pPr>
              <w:jc w:val="center"/>
              <w:rPr>
                <w:rFonts w:ascii="宋体" w:eastAsia="宋体" w:hAnsi="宋体" w:hint="eastAsia"/>
                <w:b/>
                <w:szCs w:val="21"/>
              </w:rPr>
            </w:pPr>
            <w:r>
              <w:rPr>
                <w:rFonts w:ascii="宋体" w:hAnsi="宋体" w:hint="eastAsia"/>
                <w:b/>
                <w:szCs w:val="21"/>
              </w:rPr>
              <w:t>品牌</w:t>
            </w:r>
          </w:p>
        </w:tc>
        <w:tc>
          <w:tcPr>
            <w:tcW w:w="1096" w:type="dxa"/>
            <w:vAlign w:val="center"/>
          </w:tcPr>
          <w:p w:rsidR="00D75C16" w:rsidRDefault="00D75C16" w:rsidP="002A36EB">
            <w:pPr>
              <w:jc w:val="center"/>
              <w:rPr>
                <w:rFonts w:ascii="宋体" w:eastAsia="宋体" w:hAnsi="宋体" w:hint="eastAsia"/>
                <w:b/>
                <w:szCs w:val="21"/>
              </w:rPr>
            </w:pPr>
            <w:r>
              <w:rPr>
                <w:rFonts w:ascii="宋体" w:hAnsi="宋体" w:hint="eastAsia"/>
                <w:b/>
                <w:szCs w:val="21"/>
              </w:rPr>
              <w:t>产地</w:t>
            </w:r>
          </w:p>
        </w:tc>
        <w:tc>
          <w:tcPr>
            <w:tcW w:w="1068" w:type="dxa"/>
            <w:vAlign w:val="center"/>
          </w:tcPr>
          <w:p w:rsidR="00D75C16" w:rsidRDefault="00D75C16" w:rsidP="002A36EB">
            <w:pPr>
              <w:jc w:val="center"/>
              <w:rPr>
                <w:rFonts w:ascii="宋体" w:hAnsi="宋体" w:hint="eastAsia"/>
                <w:b/>
                <w:szCs w:val="21"/>
              </w:rPr>
            </w:pPr>
            <w:r>
              <w:rPr>
                <w:rFonts w:ascii="宋体" w:hAnsi="宋体" w:hint="eastAsia"/>
                <w:b/>
                <w:szCs w:val="21"/>
              </w:rPr>
              <w:t>单位</w:t>
            </w:r>
          </w:p>
        </w:tc>
        <w:tc>
          <w:tcPr>
            <w:tcW w:w="1032" w:type="dxa"/>
            <w:vAlign w:val="center"/>
          </w:tcPr>
          <w:p w:rsidR="00D75C16" w:rsidRDefault="00D75C16" w:rsidP="002A36EB">
            <w:pPr>
              <w:jc w:val="center"/>
              <w:rPr>
                <w:rFonts w:ascii="宋体" w:hAnsi="宋体" w:hint="eastAsia"/>
                <w:b/>
                <w:szCs w:val="21"/>
              </w:rPr>
            </w:pPr>
            <w:r>
              <w:rPr>
                <w:rFonts w:ascii="宋体" w:hAnsi="宋体" w:hint="eastAsia"/>
                <w:b/>
                <w:szCs w:val="21"/>
              </w:rPr>
              <w:t>数量</w:t>
            </w:r>
          </w:p>
        </w:tc>
        <w:tc>
          <w:tcPr>
            <w:tcW w:w="2040" w:type="dxa"/>
            <w:vAlign w:val="center"/>
          </w:tcPr>
          <w:p w:rsidR="00D75C16" w:rsidRDefault="00D75C16" w:rsidP="002A36EB">
            <w:pPr>
              <w:jc w:val="center"/>
              <w:rPr>
                <w:rFonts w:ascii="宋体" w:eastAsia="宋体" w:hAnsi="宋体" w:hint="eastAsia"/>
                <w:b/>
                <w:szCs w:val="21"/>
              </w:rPr>
            </w:pPr>
            <w:r>
              <w:rPr>
                <w:rFonts w:ascii="宋体" w:hAnsi="宋体" w:hint="eastAsia"/>
                <w:b/>
                <w:szCs w:val="21"/>
              </w:rPr>
              <w:t>备注</w:t>
            </w:r>
          </w:p>
        </w:tc>
      </w:tr>
      <w:tr w:rsidR="00D75C16" w:rsidTr="002A36EB">
        <w:trPr>
          <w:trHeight w:val="524"/>
          <w:jc w:val="center"/>
        </w:trPr>
        <w:tc>
          <w:tcPr>
            <w:tcW w:w="9588" w:type="dxa"/>
            <w:gridSpan w:val="8"/>
            <w:vAlign w:val="center"/>
          </w:tcPr>
          <w:p w:rsidR="00D75C16" w:rsidRDefault="00D75C16" w:rsidP="002A36EB">
            <w:pPr>
              <w:rPr>
                <w:rFonts w:ascii="宋体" w:hAnsi="宋体" w:hint="eastAsia"/>
                <w:b/>
                <w:szCs w:val="21"/>
              </w:rPr>
            </w:pPr>
            <w:r>
              <w:rPr>
                <w:rFonts w:ascii="宋体" w:hAnsi="宋体" w:hint="eastAsia"/>
                <w:b/>
                <w:szCs w:val="21"/>
              </w:rPr>
              <w:t>一、拆除</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proofErr w:type="gramStart"/>
            <w:r>
              <w:rPr>
                <w:rFonts w:ascii="宋体" w:eastAsia="宋体" w:hAnsi="宋体" w:cs="宋体" w:hint="eastAsia"/>
                <w:color w:val="000000"/>
                <w:kern w:val="0"/>
                <w:sz w:val="22"/>
                <w:lang w:bidi="ar"/>
              </w:rPr>
              <w:t>烟井出风口</w:t>
            </w:r>
            <w:proofErr w:type="gramEnd"/>
            <w:r>
              <w:rPr>
                <w:rFonts w:ascii="宋体" w:eastAsia="宋体" w:hAnsi="宋体" w:cs="宋体" w:hint="eastAsia"/>
                <w:color w:val="000000"/>
                <w:kern w:val="0"/>
                <w:sz w:val="22"/>
                <w:lang w:bidi="ar"/>
              </w:rPr>
              <w:t>拆除</w:t>
            </w:r>
          </w:p>
        </w:tc>
        <w:tc>
          <w:tcPr>
            <w:tcW w:w="1602" w:type="dxa"/>
            <w:vAlign w:val="center"/>
          </w:tcPr>
          <w:p w:rsidR="00D75C16" w:rsidRDefault="00D75C16" w:rsidP="002A36EB">
            <w:pPr>
              <w:jc w:val="center"/>
              <w:rPr>
                <w:rFonts w:cs="Calibri"/>
                <w:sz w:val="22"/>
              </w:rPr>
            </w:pPr>
          </w:p>
        </w:tc>
        <w:tc>
          <w:tcPr>
            <w:tcW w:w="907" w:type="dxa"/>
            <w:vAlign w:val="center"/>
          </w:tcPr>
          <w:p w:rsidR="00D75C16" w:rsidRDefault="00D75C16" w:rsidP="002A36EB">
            <w:pPr>
              <w:jc w:val="center"/>
              <w:rPr>
                <w:rFonts w:ascii="宋体" w:hAnsi="宋体" w:cs="宋体"/>
                <w:sz w:val="22"/>
              </w:rP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从六楼搬至1</w:t>
            </w:r>
            <w:proofErr w:type="gramStart"/>
            <w:r>
              <w:rPr>
                <w:rFonts w:ascii="宋体" w:eastAsia="宋体" w:hAnsi="宋体" w:cs="宋体" w:hint="eastAsia"/>
                <w:color w:val="000000"/>
                <w:kern w:val="0"/>
                <w:sz w:val="22"/>
                <w:lang w:bidi="ar"/>
              </w:rPr>
              <w:t>楼制定</w:t>
            </w:r>
            <w:proofErr w:type="gramEnd"/>
            <w:r>
              <w:rPr>
                <w:rFonts w:ascii="宋体" w:eastAsia="宋体" w:hAnsi="宋体" w:cs="宋体" w:hint="eastAsia"/>
                <w:color w:val="000000"/>
                <w:kern w:val="0"/>
                <w:sz w:val="22"/>
                <w:lang w:bidi="ar"/>
              </w:rPr>
              <w:t>地点</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proofErr w:type="gramStart"/>
            <w:r>
              <w:rPr>
                <w:rFonts w:ascii="宋体" w:eastAsia="宋体" w:hAnsi="宋体" w:cs="宋体" w:hint="eastAsia"/>
                <w:color w:val="000000"/>
                <w:kern w:val="0"/>
                <w:sz w:val="22"/>
                <w:lang w:bidi="ar"/>
              </w:rPr>
              <w:t>30寸风柜及</w:t>
            </w:r>
            <w:proofErr w:type="gramEnd"/>
            <w:r>
              <w:rPr>
                <w:rFonts w:ascii="宋体" w:eastAsia="宋体" w:hAnsi="宋体" w:cs="宋体" w:hint="eastAsia"/>
                <w:color w:val="000000"/>
                <w:kern w:val="0"/>
                <w:sz w:val="22"/>
                <w:lang w:bidi="ar"/>
              </w:rPr>
              <w:t>电机</w:t>
            </w:r>
          </w:p>
        </w:tc>
        <w:tc>
          <w:tcPr>
            <w:tcW w:w="1602" w:type="dxa"/>
            <w:vAlign w:val="center"/>
          </w:tcPr>
          <w:p w:rsidR="00D75C16" w:rsidRDefault="00D75C16" w:rsidP="002A36EB">
            <w:pPr>
              <w:jc w:val="center"/>
              <w:rPr>
                <w:rFonts w:ascii="Calibri" w:hAnsi="Calibri" w:cs="Calibri"/>
                <w:sz w:val="22"/>
              </w:rPr>
            </w:pPr>
          </w:p>
        </w:tc>
        <w:tc>
          <w:tcPr>
            <w:tcW w:w="907" w:type="dxa"/>
            <w:vAlign w:val="center"/>
          </w:tcPr>
          <w:p w:rsidR="00D75C16" w:rsidRDefault="00D75C16" w:rsidP="002A36EB">
            <w:pPr>
              <w:jc w:val="center"/>
              <w:rPr>
                <w:rFonts w:ascii="宋体" w:hAnsi="宋体" w:cs="宋体"/>
                <w:sz w:val="22"/>
              </w:rP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从六楼搬至1</w:t>
            </w:r>
            <w:proofErr w:type="gramStart"/>
            <w:r>
              <w:rPr>
                <w:rFonts w:ascii="宋体" w:eastAsia="宋体" w:hAnsi="宋体" w:cs="宋体" w:hint="eastAsia"/>
                <w:color w:val="000000"/>
                <w:kern w:val="0"/>
                <w:sz w:val="22"/>
                <w:lang w:bidi="ar"/>
              </w:rPr>
              <w:t>楼制定</w:t>
            </w:r>
            <w:proofErr w:type="gramEnd"/>
            <w:r>
              <w:rPr>
                <w:rFonts w:ascii="宋体" w:eastAsia="宋体" w:hAnsi="宋体" w:cs="宋体" w:hint="eastAsia"/>
                <w:color w:val="000000"/>
                <w:kern w:val="0"/>
                <w:sz w:val="22"/>
                <w:lang w:bidi="ar"/>
              </w:rPr>
              <w:t>地点</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水化箱连封口拆除</w:t>
            </w:r>
          </w:p>
        </w:tc>
        <w:tc>
          <w:tcPr>
            <w:tcW w:w="1602" w:type="dxa"/>
            <w:vAlign w:val="center"/>
          </w:tcPr>
          <w:p w:rsidR="00D75C16" w:rsidRDefault="00D75C16" w:rsidP="002A36EB">
            <w:pPr>
              <w:jc w:val="center"/>
              <w:rPr>
                <w:rFonts w:ascii="宋体" w:hAnsi="宋体" w:cs="宋体"/>
                <w:sz w:val="22"/>
              </w:rPr>
            </w:pPr>
          </w:p>
        </w:tc>
        <w:tc>
          <w:tcPr>
            <w:tcW w:w="907" w:type="dxa"/>
            <w:vAlign w:val="center"/>
          </w:tcPr>
          <w:p w:rsidR="00D75C16" w:rsidRDefault="00D75C16" w:rsidP="002A36EB">
            <w:pPr>
              <w:jc w:val="cente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从六楼搬至1</w:t>
            </w:r>
            <w:proofErr w:type="gramStart"/>
            <w:r>
              <w:rPr>
                <w:rFonts w:ascii="宋体" w:eastAsia="宋体" w:hAnsi="宋体" w:cs="宋体" w:hint="eastAsia"/>
                <w:color w:val="000000"/>
                <w:kern w:val="0"/>
                <w:sz w:val="22"/>
                <w:lang w:bidi="ar"/>
              </w:rPr>
              <w:t>楼制定</w:t>
            </w:r>
            <w:proofErr w:type="gramEnd"/>
            <w:r>
              <w:rPr>
                <w:rFonts w:ascii="宋体" w:eastAsia="宋体" w:hAnsi="宋体" w:cs="宋体" w:hint="eastAsia"/>
                <w:color w:val="000000"/>
                <w:kern w:val="0"/>
                <w:sz w:val="22"/>
                <w:lang w:bidi="ar"/>
              </w:rPr>
              <w:t>地点</w:t>
            </w:r>
          </w:p>
        </w:tc>
      </w:tr>
      <w:tr w:rsidR="00D75C16" w:rsidTr="002A36EB">
        <w:trPr>
          <w:trHeight w:val="524"/>
          <w:jc w:val="center"/>
        </w:trPr>
        <w:tc>
          <w:tcPr>
            <w:tcW w:w="9588" w:type="dxa"/>
            <w:gridSpan w:val="8"/>
            <w:vAlign w:val="center"/>
          </w:tcPr>
          <w:p w:rsidR="00D75C16" w:rsidRDefault="00D75C16" w:rsidP="002A36EB">
            <w:pPr>
              <w:rPr>
                <w:rFonts w:hint="eastAsia"/>
                <w:sz w:val="22"/>
              </w:rPr>
            </w:pPr>
            <w:r>
              <w:rPr>
                <w:rFonts w:ascii="宋体" w:hAnsi="宋体" w:hint="eastAsia"/>
                <w:b/>
                <w:szCs w:val="21"/>
              </w:rPr>
              <w:t>二、2楼</w:t>
            </w:r>
            <w:proofErr w:type="gramStart"/>
            <w:r>
              <w:rPr>
                <w:rFonts w:ascii="宋体" w:hAnsi="宋体" w:hint="eastAsia"/>
                <w:b/>
                <w:szCs w:val="21"/>
              </w:rPr>
              <w:t>抽气风柜更换</w:t>
            </w:r>
            <w:proofErr w:type="gramEnd"/>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proofErr w:type="gramStart"/>
            <w:r>
              <w:rPr>
                <w:rFonts w:ascii="宋体" w:eastAsia="宋体" w:hAnsi="宋体" w:cs="宋体" w:hint="eastAsia"/>
                <w:color w:val="000000"/>
                <w:kern w:val="0"/>
                <w:sz w:val="22"/>
                <w:lang w:bidi="ar"/>
              </w:rPr>
              <w:t>抽气风柜</w:t>
            </w:r>
            <w:proofErr w:type="gramEnd"/>
          </w:p>
        </w:tc>
        <w:tc>
          <w:tcPr>
            <w:tcW w:w="160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30寸</w:t>
            </w:r>
          </w:p>
        </w:tc>
        <w:tc>
          <w:tcPr>
            <w:tcW w:w="907" w:type="dxa"/>
            <w:vAlign w:val="center"/>
          </w:tcPr>
          <w:p w:rsidR="00D75C16" w:rsidRDefault="00D75C16" w:rsidP="002A36EB">
            <w:pPr>
              <w:widowControl/>
              <w:jc w:val="center"/>
              <w:textAlignment w:val="center"/>
            </w:pPr>
            <w:proofErr w:type="gramStart"/>
            <w:r>
              <w:rPr>
                <w:rFonts w:ascii="宋体" w:eastAsia="宋体" w:hAnsi="宋体" w:cs="宋体" w:hint="eastAsia"/>
                <w:color w:val="000000"/>
                <w:kern w:val="0"/>
                <w:sz w:val="22"/>
                <w:lang w:bidi="ar"/>
              </w:rPr>
              <w:t>新诚牌</w:t>
            </w:r>
            <w:proofErr w:type="gramEnd"/>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台</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镀锌板，面板厚1.5mm</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电机</w:t>
            </w:r>
          </w:p>
        </w:tc>
        <w:tc>
          <w:tcPr>
            <w:tcW w:w="1602"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15寸</w:t>
            </w:r>
          </w:p>
        </w:tc>
        <w:tc>
          <w:tcPr>
            <w:tcW w:w="907"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金凌牌</w:t>
            </w:r>
          </w:p>
        </w:tc>
        <w:tc>
          <w:tcPr>
            <w:tcW w:w="1096" w:type="dxa"/>
            <w:vAlign w:val="center"/>
          </w:tcPr>
          <w:p w:rsidR="00D75C16" w:rsidRDefault="00D75C16" w:rsidP="002A36EB">
            <w:pPr>
              <w:widowControl/>
              <w:jc w:val="center"/>
              <w:textAlignment w:val="center"/>
              <w:rPr>
                <w:rFonts w:ascii="Calibri" w:hAnsi="Calibri" w:cs="Calibri"/>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台</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2</w:t>
            </w:r>
            <w:r>
              <w:rPr>
                <w:rStyle w:val="font01"/>
                <w:rFonts w:hint="default"/>
                <w:lang w:bidi="ar"/>
              </w:rPr>
              <w:t>.2KW/380V</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风柜架</w:t>
            </w:r>
          </w:p>
        </w:tc>
        <w:tc>
          <w:tcPr>
            <w:tcW w:w="1602" w:type="dxa"/>
            <w:vAlign w:val="center"/>
          </w:tcPr>
          <w:p w:rsidR="00D75C16" w:rsidRDefault="00D75C16" w:rsidP="002A36EB">
            <w:pPr>
              <w:jc w:val="center"/>
              <w:rPr>
                <w:rFonts w:ascii="Calibri" w:hAnsi="Calibri" w:cs="Calibri"/>
                <w:sz w:val="22"/>
              </w:rPr>
            </w:pPr>
          </w:p>
        </w:tc>
        <w:tc>
          <w:tcPr>
            <w:tcW w:w="907" w:type="dxa"/>
            <w:vAlign w:val="center"/>
          </w:tcPr>
          <w:p w:rsidR="00D75C16" w:rsidRDefault="00D75C16" w:rsidP="002A36EB">
            <w:pPr>
              <w:jc w:val="center"/>
              <w:rPr>
                <w:rFonts w:ascii="Calibri" w:hAnsi="Calibri" w:cs="Calibri"/>
                <w:sz w:val="22"/>
              </w:rPr>
            </w:pPr>
          </w:p>
        </w:tc>
        <w:tc>
          <w:tcPr>
            <w:tcW w:w="1096" w:type="dxa"/>
            <w:vAlign w:val="center"/>
          </w:tcPr>
          <w:p w:rsidR="00D75C16" w:rsidRDefault="00D75C16" w:rsidP="002A36EB">
            <w:pPr>
              <w:widowControl/>
              <w:jc w:val="center"/>
              <w:textAlignment w:val="center"/>
              <w:rPr>
                <w:rFonts w:ascii="Calibri" w:hAnsi="Calibri" w:cs="Calibri"/>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件</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角铁，涮防锈漆</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防震胶垫</w:t>
            </w:r>
          </w:p>
        </w:tc>
        <w:tc>
          <w:tcPr>
            <w:tcW w:w="1602" w:type="dxa"/>
            <w:vAlign w:val="center"/>
          </w:tcPr>
          <w:p w:rsidR="00D75C16" w:rsidRDefault="00D75C16" w:rsidP="002A36EB">
            <w:pPr>
              <w:jc w:val="center"/>
              <w:rPr>
                <w:rFonts w:ascii="Calibri" w:hAnsi="Calibri" w:cs="Calibri"/>
                <w:sz w:val="22"/>
              </w:rPr>
            </w:pPr>
          </w:p>
        </w:tc>
        <w:tc>
          <w:tcPr>
            <w:tcW w:w="907" w:type="dxa"/>
            <w:vAlign w:val="center"/>
          </w:tcPr>
          <w:p w:rsidR="00D75C16" w:rsidRDefault="00D75C16" w:rsidP="002A36EB">
            <w:pPr>
              <w:jc w:val="center"/>
              <w:rPr>
                <w:rFonts w:ascii="宋体" w:hAnsi="宋体" w:cs="宋体"/>
                <w:sz w:val="22"/>
              </w:rP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proofErr w:type="gramStart"/>
            <w:r>
              <w:rPr>
                <w:rFonts w:ascii="宋体" w:eastAsia="宋体" w:hAnsi="宋体" w:cs="宋体" w:hint="eastAsia"/>
                <w:color w:val="000000"/>
                <w:kern w:val="0"/>
                <w:sz w:val="22"/>
                <w:lang w:bidi="ar"/>
              </w:rPr>
              <w:t>个</w:t>
            </w:r>
            <w:proofErr w:type="gramEnd"/>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强力胶垫</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proofErr w:type="gramStart"/>
            <w:r>
              <w:rPr>
                <w:rFonts w:ascii="宋体" w:eastAsia="宋体" w:hAnsi="宋体" w:cs="宋体" w:hint="eastAsia"/>
                <w:color w:val="000000"/>
                <w:kern w:val="0"/>
                <w:sz w:val="22"/>
                <w:lang w:bidi="ar"/>
              </w:rPr>
              <w:t>烟井变径</w:t>
            </w:r>
            <w:proofErr w:type="gramEnd"/>
          </w:p>
        </w:tc>
        <w:tc>
          <w:tcPr>
            <w:tcW w:w="1602" w:type="dxa"/>
            <w:vAlign w:val="center"/>
          </w:tcPr>
          <w:p w:rsidR="00D75C16" w:rsidRDefault="00D75C16" w:rsidP="002A36EB">
            <w:pPr>
              <w:jc w:val="center"/>
              <w:rPr>
                <w:rFonts w:ascii="宋体" w:hAnsi="宋体" w:cs="宋体"/>
                <w:sz w:val="22"/>
              </w:rPr>
            </w:pPr>
          </w:p>
        </w:tc>
        <w:tc>
          <w:tcPr>
            <w:tcW w:w="907" w:type="dxa"/>
            <w:vAlign w:val="center"/>
          </w:tcPr>
          <w:p w:rsidR="00D75C16" w:rsidRDefault="00D75C16" w:rsidP="002A36EB">
            <w:pPr>
              <w:jc w:val="cente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镀锌板，面板厚0</w:t>
            </w:r>
            <w:r>
              <w:rPr>
                <w:rStyle w:val="font01"/>
                <w:rFonts w:hint="default"/>
                <w:lang w:bidi="ar"/>
              </w:rPr>
              <w:t>.8mm</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弯头</w:t>
            </w:r>
          </w:p>
        </w:tc>
        <w:tc>
          <w:tcPr>
            <w:tcW w:w="1602" w:type="dxa"/>
            <w:vAlign w:val="center"/>
          </w:tcPr>
          <w:p w:rsidR="00D75C16" w:rsidRDefault="00D75C16" w:rsidP="002A36EB">
            <w:pPr>
              <w:jc w:val="center"/>
              <w:rPr>
                <w:rFonts w:ascii="Calibri" w:hAnsi="Calibri" w:cs="Calibri"/>
                <w:sz w:val="22"/>
              </w:rPr>
            </w:pPr>
          </w:p>
        </w:tc>
        <w:tc>
          <w:tcPr>
            <w:tcW w:w="907" w:type="dxa"/>
            <w:vAlign w:val="center"/>
          </w:tcPr>
          <w:p w:rsidR="00D75C16" w:rsidRDefault="00D75C16" w:rsidP="002A36EB">
            <w:pPr>
              <w:jc w:val="cente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镀锌板，面板厚0</w:t>
            </w:r>
            <w:r>
              <w:rPr>
                <w:rStyle w:val="font01"/>
                <w:rFonts w:hint="default"/>
                <w:lang w:bidi="ar"/>
              </w:rPr>
              <w:t>.8mm</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吊装机械费</w:t>
            </w:r>
          </w:p>
        </w:tc>
        <w:tc>
          <w:tcPr>
            <w:tcW w:w="1602" w:type="dxa"/>
            <w:vAlign w:val="center"/>
          </w:tcPr>
          <w:p w:rsidR="00D75C16" w:rsidRDefault="00D75C16" w:rsidP="002A36EB">
            <w:pPr>
              <w:jc w:val="center"/>
              <w:rPr>
                <w:rFonts w:ascii="Calibri" w:hAnsi="Calibri" w:cs="Calibri"/>
                <w:sz w:val="22"/>
              </w:rPr>
            </w:pPr>
          </w:p>
        </w:tc>
        <w:tc>
          <w:tcPr>
            <w:tcW w:w="907" w:type="dxa"/>
            <w:vAlign w:val="center"/>
          </w:tcPr>
          <w:p w:rsidR="00D75C16" w:rsidRDefault="00D75C16" w:rsidP="002A36EB">
            <w:pPr>
              <w:jc w:val="cente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吊车及人工费</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安装耗材</w:t>
            </w:r>
          </w:p>
        </w:tc>
        <w:tc>
          <w:tcPr>
            <w:tcW w:w="1602" w:type="dxa"/>
            <w:vAlign w:val="center"/>
          </w:tcPr>
          <w:p w:rsidR="00D75C16" w:rsidRDefault="00D75C16" w:rsidP="002A36EB">
            <w:pPr>
              <w:jc w:val="center"/>
              <w:rPr>
                <w:rFonts w:ascii="Calibri" w:hAnsi="Calibri" w:cs="Calibri"/>
                <w:sz w:val="22"/>
              </w:rPr>
            </w:pPr>
          </w:p>
        </w:tc>
        <w:tc>
          <w:tcPr>
            <w:tcW w:w="907" w:type="dxa"/>
            <w:vAlign w:val="center"/>
          </w:tcPr>
          <w:p w:rsidR="00D75C16" w:rsidRDefault="00D75C16" w:rsidP="002A36EB">
            <w:pPr>
              <w:jc w:val="center"/>
              <w:rPr>
                <w:rFonts w:ascii="宋体" w:hAnsi="宋体" w:cs="宋体"/>
                <w:sz w:val="22"/>
              </w:rP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五金配件等</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安装费</w:t>
            </w:r>
          </w:p>
        </w:tc>
        <w:tc>
          <w:tcPr>
            <w:tcW w:w="1602" w:type="dxa"/>
            <w:vAlign w:val="center"/>
          </w:tcPr>
          <w:p w:rsidR="00D75C16" w:rsidRDefault="00D75C16" w:rsidP="002A36EB">
            <w:pPr>
              <w:jc w:val="center"/>
              <w:rPr>
                <w:rFonts w:ascii="Calibri" w:hAnsi="Calibri" w:cs="Calibri"/>
                <w:sz w:val="22"/>
              </w:rPr>
            </w:pPr>
          </w:p>
        </w:tc>
        <w:tc>
          <w:tcPr>
            <w:tcW w:w="907" w:type="dxa"/>
            <w:vAlign w:val="center"/>
          </w:tcPr>
          <w:p w:rsidR="00D75C16" w:rsidRDefault="00D75C16" w:rsidP="002A36EB">
            <w:pPr>
              <w:jc w:val="center"/>
              <w:rPr>
                <w:rFonts w:ascii="宋体" w:hAnsi="宋体" w:cs="宋体"/>
                <w:sz w:val="22"/>
              </w:rP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安装机械、人工费</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proofErr w:type="gramStart"/>
            <w:r>
              <w:rPr>
                <w:rFonts w:ascii="宋体" w:eastAsia="宋体" w:hAnsi="宋体" w:cs="宋体" w:hint="eastAsia"/>
                <w:color w:val="000000"/>
                <w:kern w:val="0"/>
                <w:sz w:val="22"/>
                <w:lang w:bidi="ar"/>
              </w:rPr>
              <w:t>烟井抽</w:t>
            </w:r>
            <w:proofErr w:type="gramEnd"/>
            <w:r>
              <w:rPr>
                <w:rFonts w:ascii="宋体" w:eastAsia="宋体" w:hAnsi="宋体" w:cs="宋体" w:hint="eastAsia"/>
                <w:color w:val="000000"/>
                <w:kern w:val="0"/>
                <w:sz w:val="22"/>
                <w:lang w:bidi="ar"/>
              </w:rPr>
              <w:t>气口检修</w:t>
            </w:r>
          </w:p>
        </w:tc>
        <w:tc>
          <w:tcPr>
            <w:tcW w:w="1602" w:type="dxa"/>
            <w:vAlign w:val="center"/>
          </w:tcPr>
          <w:p w:rsidR="00D75C16" w:rsidRDefault="00D75C16" w:rsidP="002A36EB">
            <w:pPr>
              <w:jc w:val="center"/>
              <w:rPr>
                <w:rFonts w:ascii="Calibri" w:hAnsi="Calibri" w:cs="Calibri"/>
                <w:sz w:val="22"/>
              </w:rPr>
            </w:pPr>
          </w:p>
        </w:tc>
        <w:tc>
          <w:tcPr>
            <w:tcW w:w="907" w:type="dxa"/>
            <w:vAlign w:val="center"/>
          </w:tcPr>
          <w:p w:rsidR="00D75C16" w:rsidRDefault="00D75C16" w:rsidP="002A36EB">
            <w:pPr>
              <w:jc w:val="cente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含人工费、</w:t>
            </w:r>
            <w:r>
              <w:rPr>
                <w:rFonts w:ascii="宋体" w:eastAsia="宋体" w:hAnsi="宋体" w:cs="宋体" w:hint="eastAsia"/>
                <w:color w:val="000000"/>
                <w:kern w:val="0"/>
                <w:sz w:val="22"/>
                <w:lang w:bidi="ar"/>
              </w:rPr>
              <w:br/>
              <w:t>税费</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线路检修费（不含材料）</w:t>
            </w:r>
          </w:p>
        </w:tc>
        <w:tc>
          <w:tcPr>
            <w:tcW w:w="1602" w:type="dxa"/>
            <w:vAlign w:val="center"/>
          </w:tcPr>
          <w:p w:rsidR="00D75C16" w:rsidRDefault="00D75C16" w:rsidP="002A36EB">
            <w:pPr>
              <w:jc w:val="center"/>
              <w:rPr>
                <w:rFonts w:ascii="Calibri" w:hAnsi="Calibri" w:cs="Calibri"/>
                <w:sz w:val="22"/>
              </w:rPr>
            </w:pPr>
          </w:p>
        </w:tc>
        <w:tc>
          <w:tcPr>
            <w:tcW w:w="907" w:type="dxa"/>
            <w:vAlign w:val="center"/>
          </w:tcPr>
          <w:p w:rsidR="00D75C16" w:rsidRDefault="00D75C16" w:rsidP="002A36EB">
            <w:pPr>
              <w:jc w:val="center"/>
            </w:pPr>
          </w:p>
        </w:tc>
        <w:tc>
          <w:tcPr>
            <w:tcW w:w="1096" w:type="dxa"/>
            <w:vAlign w:val="center"/>
          </w:tcPr>
          <w:p w:rsidR="00D75C16" w:rsidRDefault="00D75C16" w:rsidP="002A36EB">
            <w:pPr>
              <w:widowControl/>
              <w:jc w:val="center"/>
              <w:textAlignment w:val="center"/>
              <w:rPr>
                <w:rFonts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含人工费、</w:t>
            </w:r>
            <w:r>
              <w:rPr>
                <w:rFonts w:ascii="宋体" w:eastAsia="宋体" w:hAnsi="宋体" w:cs="宋体" w:hint="eastAsia"/>
                <w:color w:val="000000"/>
                <w:kern w:val="0"/>
                <w:sz w:val="22"/>
                <w:lang w:bidi="ar"/>
              </w:rPr>
              <w:br/>
              <w:t>税费</w:t>
            </w:r>
          </w:p>
        </w:tc>
      </w:tr>
      <w:tr w:rsidR="00D75C16" w:rsidTr="002A36EB">
        <w:trPr>
          <w:trHeight w:val="524"/>
          <w:jc w:val="center"/>
        </w:trPr>
        <w:tc>
          <w:tcPr>
            <w:tcW w:w="9588" w:type="dxa"/>
            <w:gridSpan w:val="8"/>
            <w:vAlign w:val="bottom"/>
          </w:tcPr>
          <w:p w:rsidR="00D75C16" w:rsidRDefault="00D75C16" w:rsidP="002A36EB">
            <w:pPr>
              <w:jc w:val="center"/>
              <w:rPr>
                <w:rFonts w:ascii="宋体" w:hAnsi="宋体" w:hint="eastAsia"/>
                <w:b/>
                <w:szCs w:val="21"/>
              </w:rPr>
            </w:pPr>
          </w:p>
          <w:p w:rsidR="00D75C16" w:rsidRDefault="00D75C16" w:rsidP="002A36EB">
            <w:pPr>
              <w:rPr>
                <w:rFonts w:ascii="宋体" w:eastAsia="宋体" w:hAnsi="宋体" w:hint="eastAsia"/>
                <w:b/>
                <w:szCs w:val="21"/>
              </w:rPr>
            </w:pPr>
            <w:r>
              <w:rPr>
                <w:rFonts w:ascii="宋体" w:hAnsi="宋体" w:hint="eastAsia"/>
                <w:b/>
                <w:szCs w:val="21"/>
              </w:rPr>
              <w:t>三、3楼</w:t>
            </w:r>
            <w:proofErr w:type="gramStart"/>
            <w:r>
              <w:rPr>
                <w:rFonts w:ascii="宋体" w:hAnsi="宋体" w:hint="eastAsia"/>
                <w:b/>
                <w:szCs w:val="21"/>
              </w:rPr>
              <w:t>抽气风柜线路</w:t>
            </w:r>
            <w:proofErr w:type="gramEnd"/>
            <w:r>
              <w:rPr>
                <w:rFonts w:ascii="宋体" w:hAnsi="宋体" w:hint="eastAsia"/>
                <w:b/>
                <w:szCs w:val="21"/>
              </w:rPr>
              <w:t>铺设（从三楼至六楼顶）</w:t>
            </w:r>
          </w:p>
          <w:p w:rsidR="00D75C16" w:rsidRDefault="00D75C16" w:rsidP="002A36EB">
            <w:pPr>
              <w:jc w:val="center"/>
              <w:rPr>
                <w:rFonts w:ascii="宋体" w:hAnsi="宋体" w:cs="宋体"/>
                <w:sz w:val="22"/>
              </w:rPr>
            </w:pP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电线</w:t>
            </w:r>
          </w:p>
        </w:tc>
        <w:tc>
          <w:tcPr>
            <w:tcW w:w="160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4㎡</w:t>
            </w:r>
          </w:p>
        </w:tc>
        <w:tc>
          <w:tcPr>
            <w:tcW w:w="907" w:type="dxa"/>
            <w:vAlign w:val="center"/>
          </w:tcPr>
          <w:p w:rsidR="00D75C16" w:rsidRDefault="00D75C16" w:rsidP="002A36EB">
            <w:pPr>
              <w:widowControl/>
              <w:jc w:val="center"/>
              <w:textAlignment w:val="center"/>
              <w:rPr>
                <w:rFonts w:ascii="Calibri" w:hAnsi="Calibri" w:cs="Calibri"/>
                <w:sz w:val="22"/>
              </w:rPr>
            </w:pPr>
            <w:proofErr w:type="gramStart"/>
            <w:r>
              <w:rPr>
                <w:rFonts w:ascii="宋体" w:eastAsia="宋体" w:hAnsi="宋体" w:cs="宋体" w:hint="eastAsia"/>
                <w:color w:val="000000"/>
                <w:kern w:val="0"/>
                <w:sz w:val="22"/>
                <w:lang w:bidi="ar"/>
              </w:rPr>
              <w:t>金龙羽</w:t>
            </w:r>
            <w:proofErr w:type="gramEnd"/>
          </w:p>
        </w:tc>
        <w:tc>
          <w:tcPr>
            <w:tcW w:w="1096" w:type="dxa"/>
            <w:vAlign w:val="center"/>
          </w:tcPr>
          <w:p w:rsidR="00D75C16" w:rsidRDefault="00D75C16" w:rsidP="002A36EB">
            <w:pPr>
              <w:widowControl/>
              <w:jc w:val="center"/>
              <w:textAlignment w:val="center"/>
              <w:rPr>
                <w:rFonts w:cs="Calibri"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卷</w:t>
            </w:r>
          </w:p>
        </w:tc>
        <w:tc>
          <w:tcPr>
            <w:tcW w:w="1032"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7</w:t>
            </w:r>
          </w:p>
        </w:tc>
        <w:tc>
          <w:tcPr>
            <w:tcW w:w="2040" w:type="dxa"/>
            <w:vAlign w:val="center"/>
          </w:tcPr>
          <w:p w:rsidR="00D75C16" w:rsidRDefault="00D75C16" w:rsidP="002A36EB">
            <w:pPr>
              <w:widowControl/>
              <w:jc w:val="center"/>
              <w:textAlignment w:val="center"/>
              <w:rPr>
                <w:rFonts w:ascii="宋体" w:hAnsi="宋体" w:cs="宋体"/>
                <w:sz w:val="22"/>
              </w:rPr>
            </w:pPr>
            <w:r>
              <w:rPr>
                <w:rFonts w:ascii="宋体" w:eastAsia="宋体" w:hAnsi="宋体" w:cs="宋体" w:hint="eastAsia"/>
                <w:color w:val="000000"/>
                <w:kern w:val="0"/>
                <w:sz w:val="22"/>
                <w:lang w:bidi="ar"/>
              </w:rPr>
              <w:t>含人工费、</w:t>
            </w:r>
            <w:r>
              <w:rPr>
                <w:rFonts w:ascii="宋体" w:eastAsia="宋体" w:hAnsi="宋体" w:cs="宋体" w:hint="eastAsia"/>
                <w:color w:val="000000"/>
                <w:kern w:val="0"/>
                <w:sz w:val="22"/>
                <w:lang w:bidi="ar"/>
              </w:rPr>
              <w:br/>
              <w:t>税费</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线管</w:t>
            </w:r>
          </w:p>
        </w:tc>
        <w:tc>
          <w:tcPr>
            <w:tcW w:w="1602" w:type="dxa"/>
            <w:vAlign w:val="center"/>
          </w:tcPr>
          <w:p w:rsidR="00D75C16" w:rsidRDefault="00D75C16" w:rsidP="002A36EB">
            <w:pPr>
              <w:jc w:val="center"/>
              <w:rPr>
                <w:rFonts w:hint="eastAsia"/>
                <w:sz w:val="22"/>
              </w:rPr>
            </w:pPr>
          </w:p>
        </w:tc>
        <w:tc>
          <w:tcPr>
            <w:tcW w:w="907" w:type="dxa"/>
            <w:vAlign w:val="center"/>
          </w:tcPr>
          <w:p w:rsidR="00D75C16" w:rsidRDefault="00D75C16" w:rsidP="002A36EB">
            <w:pPr>
              <w:widowControl/>
              <w:jc w:val="center"/>
              <w:textAlignment w:val="center"/>
              <w:rPr>
                <w:rFonts w:cs="Calibri" w:hint="eastAsia"/>
                <w:sz w:val="22"/>
              </w:rPr>
            </w:pPr>
            <w:proofErr w:type="gramStart"/>
            <w:r>
              <w:rPr>
                <w:rFonts w:ascii="宋体" w:eastAsia="宋体" w:hAnsi="宋体" w:cs="宋体" w:hint="eastAsia"/>
                <w:color w:val="000000"/>
                <w:kern w:val="0"/>
                <w:sz w:val="22"/>
                <w:lang w:bidi="ar"/>
              </w:rPr>
              <w:t>联塑</w:t>
            </w:r>
            <w:proofErr w:type="gramEnd"/>
          </w:p>
        </w:tc>
        <w:tc>
          <w:tcPr>
            <w:tcW w:w="1096" w:type="dxa"/>
            <w:vAlign w:val="center"/>
          </w:tcPr>
          <w:p w:rsidR="00D75C16" w:rsidRDefault="00D75C16" w:rsidP="002A36EB">
            <w:pPr>
              <w:widowControl/>
              <w:jc w:val="center"/>
              <w:textAlignment w:val="center"/>
              <w:rPr>
                <w:rFonts w:cs="Calibri"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米</w:t>
            </w:r>
          </w:p>
        </w:tc>
        <w:tc>
          <w:tcPr>
            <w:tcW w:w="1032"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65</w:t>
            </w:r>
          </w:p>
        </w:tc>
        <w:tc>
          <w:tcPr>
            <w:tcW w:w="2040"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含人工费、</w:t>
            </w:r>
            <w:r>
              <w:rPr>
                <w:rFonts w:ascii="宋体" w:eastAsia="宋体" w:hAnsi="宋体" w:cs="宋体" w:hint="eastAsia"/>
                <w:color w:val="000000"/>
                <w:kern w:val="0"/>
                <w:sz w:val="22"/>
                <w:lang w:bidi="ar"/>
              </w:rPr>
              <w:br/>
              <w:t>税费</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hint="eastAsia"/>
                <w:sz w:val="22"/>
              </w:rPr>
            </w:pPr>
            <w:proofErr w:type="gramStart"/>
            <w:r>
              <w:rPr>
                <w:rFonts w:ascii="宋体" w:eastAsia="宋体" w:hAnsi="宋体" w:cs="宋体" w:hint="eastAsia"/>
                <w:color w:val="000000"/>
                <w:kern w:val="0"/>
                <w:sz w:val="22"/>
                <w:lang w:bidi="ar"/>
              </w:rPr>
              <w:t>管码弯头</w:t>
            </w:r>
            <w:proofErr w:type="gramEnd"/>
          </w:p>
        </w:tc>
        <w:tc>
          <w:tcPr>
            <w:tcW w:w="1602" w:type="dxa"/>
            <w:vAlign w:val="center"/>
          </w:tcPr>
          <w:p w:rsidR="00D75C16" w:rsidRDefault="00D75C16" w:rsidP="002A36EB">
            <w:pPr>
              <w:jc w:val="center"/>
              <w:rPr>
                <w:rFonts w:hint="eastAsia"/>
                <w:sz w:val="22"/>
              </w:rPr>
            </w:pPr>
          </w:p>
        </w:tc>
        <w:tc>
          <w:tcPr>
            <w:tcW w:w="907" w:type="dxa"/>
            <w:vAlign w:val="center"/>
          </w:tcPr>
          <w:p w:rsidR="00D75C16" w:rsidRDefault="00D75C16" w:rsidP="002A36EB">
            <w:pPr>
              <w:widowControl/>
              <w:jc w:val="center"/>
              <w:textAlignment w:val="center"/>
              <w:rPr>
                <w:rFonts w:cs="Calibri" w:hint="eastAsia"/>
                <w:sz w:val="22"/>
              </w:rPr>
            </w:pPr>
            <w:proofErr w:type="gramStart"/>
            <w:r>
              <w:rPr>
                <w:rFonts w:ascii="宋体" w:eastAsia="宋体" w:hAnsi="宋体" w:cs="宋体" w:hint="eastAsia"/>
                <w:color w:val="000000"/>
                <w:kern w:val="0"/>
                <w:sz w:val="22"/>
                <w:lang w:bidi="ar"/>
              </w:rPr>
              <w:t>联塑</w:t>
            </w:r>
            <w:proofErr w:type="gramEnd"/>
          </w:p>
        </w:tc>
        <w:tc>
          <w:tcPr>
            <w:tcW w:w="1096" w:type="dxa"/>
            <w:vAlign w:val="center"/>
          </w:tcPr>
          <w:p w:rsidR="00D75C16" w:rsidRDefault="00D75C16" w:rsidP="002A36EB">
            <w:pPr>
              <w:widowControl/>
              <w:jc w:val="center"/>
              <w:textAlignment w:val="center"/>
              <w:rPr>
                <w:rFonts w:cs="Calibri"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含人工费、</w:t>
            </w:r>
            <w:r>
              <w:rPr>
                <w:rFonts w:ascii="宋体" w:eastAsia="宋体" w:hAnsi="宋体" w:cs="宋体" w:hint="eastAsia"/>
                <w:color w:val="000000"/>
                <w:kern w:val="0"/>
                <w:sz w:val="22"/>
                <w:lang w:bidi="ar"/>
              </w:rPr>
              <w:br/>
              <w:t>税费</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钻孔穿洞</w:t>
            </w:r>
          </w:p>
        </w:tc>
        <w:tc>
          <w:tcPr>
            <w:tcW w:w="1602" w:type="dxa"/>
            <w:vAlign w:val="center"/>
          </w:tcPr>
          <w:p w:rsidR="00D75C16" w:rsidRDefault="00D75C16" w:rsidP="002A36EB">
            <w:pPr>
              <w:jc w:val="center"/>
              <w:rPr>
                <w:rFonts w:hint="eastAsia"/>
                <w:sz w:val="22"/>
              </w:rPr>
            </w:pPr>
          </w:p>
        </w:tc>
        <w:tc>
          <w:tcPr>
            <w:tcW w:w="907" w:type="dxa"/>
            <w:vAlign w:val="center"/>
          </w:tcPr>
          <w:p w:rsidR="00D75C16" w:rsidRDefault="00D75C16" w:rsidP="002A36EB">
            <w:pPr>
              <w:jc w:val="center"/>
              <w:rPr>
                <w:rFonts w:cs="Calibri" w:hint="eastAsia"/>
                <w:sz w:val="22"/>
              </w:rPr>
            </w:pPr>
          </w:p>
        </w:tc>
        <w:tc>
          <w:tcPr>
            <w:tcW w:w="1096" w:type="dxa"/>
            <w:vAlign w:val="center"/>
          </w:tcPr>
          <w:p w:rsidR="00D75C16" w:rsidRDefault="00D75C16" w:rsidP="002A36EB">
            <w:pPr>
              <w:widowControl/>
              <w:jc w:val="center"/>
              <w:textAlignment w:val="center"/>
              <w:rPr>
                <w:rFonts w:cs="Calibri"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项</w:t>
            </w:r>
          </w:p>
        </w:tc>
        <w:tc>
          <w:tcPr>
            <w:tcW w:w="1032"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1</w:t>
            </w:r>
          </w:p>
        </w:tc>
        <w:tc>
          <w:tcPr>
            <w:tcW w:w="2040"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含人工费、</w:t>
            </w:r>
            <w:r>
              <w:rPr>
                <w:rFonts w:ascii="宋体" w:eastAsia="宋体" w:hAnsi="宋体" w:cs="宋体" w:hint="eastAsia"/>
                <w:color w:val="000000"/>
                <w:kern w:val="0"/>
                <w:sz w:val="22"/>
                <w:lang w:bidi="ar"/>
              </w:rPr>
              <w:br/>
              <w:t>税费</w:t>
            </w:r>
          </w:p>
        </w:tc>
      </w:tr>
      <w:tr w:rsidR="00D75C16" w:rsidTr="002A36EB">
        <w:trPr>
          <w:trHeight w:val="524"/>
          <w:jc w:val="center"/>
        </w:trPr>
        <w:tc>
          <w:tcPr>
            <w:tcW w:w="647" w:type="dxa"/>
            <w:vAlign w:val="center"/>
          </w:tcPr>
          <w:p w:rsidR="00D75C16" w:rsidRDefault="00D75C16" w:rsidP="00D75C16">
            <w:pPr>
              <w:numPr>
                <w:ilvl w:val="0"/>
                <w:numId w:val="3"/>
              </w:numPr>
              <w:jc w:val="center"/>
              <w:rPr>
                <w:rFonts w:ascii="宋体" w:hAnsi="宋体" w:hint="eastAsia"/>
                <w:b/>
                <w:szCs w:val="21"/>
              </w:rPr>
            </w:pPr>
          </w:p>
        </w:tc>
        <w:tc>
          <w:tcPr>
            <w:tcW w:w="1196"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电线</w:t>
            </w:r>
          </w:p>
        </w:tc>
        <w:tc>
          <w:tcPr>
            <w:tcW w:w="1602"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4㎡</w:t>
            </w:r>
          </w:p>
        </w:tc>
        <w:tc>
          <w:tcPr>
            <w:tcW w:w="907" w:type="dxa"/>
            <w:vAlign w:val="center"/>
          </w:tcPr>
          <w:p w:rsidR="00D75C16" w:rsidRDefault="00D75C16" w:rsidP="002A36EB">
            <w:pPr>
              <w:widowControl/>
              <w:jc w:val="center"/>
              <w:textAlignment w:val="center"/>
              <w:rPr>
                <w:rFonts w:cs="Calibri" w:hint="eastAsia"/>
                <w:sz w:val="22"/>
              </w:rPr>
            </w:pPr>
            <w:proofErr w:type="gramStart"/>
            <w:r>
              <w:rPr>
                <w:rFonts w:ascii="宋体" w:eastAsia="宋体" w:hAnsi="宋体" w:cs="宋体" w:hint="eastAsia"/>
                <w:color w:val="000000"/>
                <w:kern w:val="0"/>
                <w:sz w:val="22"/>
                <w:lang w:bidi="ar"/>
              </w:rPr>
              <w:t>金龙羽</w:t>
            </w:r>
            <w:proofErr w:type="gramEnd"/>
          </w:p>
        </w:tc>
        <w:tc>
          <w:tcPr>
            <w:tcW w:w="1096" w:type="dxa"/>
            <w:vAlign w:val="center"/>
          </w:tcPr>
          <w:p w:rsidR="00D75C16" w:rsidRDefault="00D75C16" w:rsidP="002A36EB">
            <w:pPr>
              <w:widowControl/>
              <w:jc w:val="center"/>
              <w:textAlignment w:val="center"/>
              <w:rPr>
                <w:rFonts w:cs="Calibri" w:hint="eastAsia"/>
                <w:sz w:val="22"/>
              </w:rPr>
            </w:pPr>
          </w:p>
        </w:tc>
        <w:tc>
          <w:tcPr>
            <w:tcW w:w="1068" w:type="dxa"/>
            <w:vAlign w:val="center"/>
          </w:tcPr>
          <w:p w:rsidR="00D75C16" w:rsidRDefault="00D75C16" w:rsidP="002A36EB">
            <w:pPr>
              <w:widowControl/>
              <w:jc w:val="center"/>
              <w:textAlignment w:val="center"/>
              <w:rPr>
                <w:rFonts w:ascii="Calibri" w:hAnsi="Calibri" w:cs="Calibri"/>
                <w:sz w:val="22"/>
              </w:rPr>
            </w:pPr>
            <w:r>
              <w:rPr>
                <w:rFonts w:ascii="宋体" w:eastAsia="宋体" w:hAnsi="宋体" w:cs="宋体" w:hint="eastAsia"/>
                <w:color w:val="000000"/>
                <w:kern w:val="0"/>
                <w:sz w:val="22"/>
                <w:lang w:bidi="ar"/>
              </w:rPr>
              <w:t>卷</w:t>
            </w:r>
          </w:p>
        </w:tc>
        <w:tc>
          <w:tcPr>
            <w:tcW w:w="1032" w:type="dxa"/>
            <w:vAlign w:val="center"/>
          </w:tcPr>
          <w:p w:rsidR="00D75C16" w:rsidRDefault="00D75C16" w:rsidP="002A36EB">
            <w:pPr>
              <w:widowControl/>
              <w:jc w:val="center"/>
              <w:textAlignment w:val="center"/>
              <w:rPr>
                <w:rFonts w:hint="eastAsia"/>
                <w:sz w:val="22"/>
              </w:rPr>
            </w:pPr>
            <w:r>
              <w:rPr>
                <w:rFonts w:ascii="宋体" w:eastAsia="宋体" w:hAnsi="宋体" w:cs="宋体" w:hint="eastAsia"/>
                <w:color w:val="000000"/>
                <w:kern w:val="0"/>
                <w:sz w:val="22"/>
                <w:lang w:bidi="ar"/>
              </w:rPr>
              <w:t>7</w:t>
            </w:r>
          </w:p>
        </w:tc>
        <w:tc>
          <w:tcPr>
            <w:tcW w:w="2040" w:type="dxa"/>
            <w:vAlign w:val="center"/>
          </w:tcPr>
          <w:p w:rsidR="00D75C16" w:rsidRDefault="00D75C16" w:rsidP="002A36EB">
            <w:pPr>
              <w:jc w:val="center"/>
              <w:rPr>
                <w:rFonts w:hint="eastAsia"/>
                <w:sz w:val="22"/>
              </w:rPr>
            </w:pPr>
          </w:p>
        </w:tc>
      </w:tr>
    </w:tbl>
    <w:p w:rsidR="00E314D3" w:rsidRDefault="00E314D3"/>
    <w:p w:rsidR="00D75C16" w:rsidRDefault="00D75C16" w:rsidP="00D75C16">
      <w:pPr>
        <w:ind w:right="480"/>
        <w:rPr>
          <w:rFonts w:ascii="宋体" w:hAnsi="宋体" w:hint="eastAsia"/>
          <w:b/>
          <w:szCs w:val="21"/>
        </w:rPr>
      </w:pPr>
      <w:r>
        <w:rPr>
          <w:rFonts w:ascii="宋体" w:hAnsi="宋体" w:hint="eastAsia"/>
          <w:b/>
          <w:szCs w:val="21"/>
        </w:rPr>
        <w:t xml:space="preserve">二、其他要求: </w:t>
      </w:r>
    </w:p>
    <w:p w:rsidR="00D75C16" w:rsidRDefault="00D75C16" w:rsidP="00D75C16">
      <w:pPr>
        <w:ind w:firstLineChars="200" w:firstLine="420"/>
        <w:rPr>
          <w:rFonts w:ascii="宋体" w:hAnsi="宋体"/>
          <w:bCs/>
          <w:szCs w:val="21"/>
        </w:rPr>
      </w:pPr>
      <w:r>
        <w:rPr>
          <w:rFonts w:ascii="宋体" w:hAnsi="宋体" w:hint="eastAsia"/>
          <w:bCs/>
          <w:szCs w:val="21"/>
        </w:rPr>
        <w:t>1、投标报价时需自报品牌，或按照参考品牌、高于参考品牌均可，不提供品牌报价者按无效投标处理。报价含安装费及各种安装所需的零配件等各项税费。</w:t>
      </w:r>
    </w:p>
    <w:p w:rsidR="00D75C16" w:rsidRDefault="00D75C16" w:rsidP="00D75C16">
      <w:pPr>
        <w:spacing w:line="360" w:lineRule="auto"/>
        <w:ind w:firstLineChars="200" w:firstLine="420"/>
        <w:rPr>
          <w:rFonts w:ascii="宋体" w:hAnsi="宋体" w:hint="eastAsia"/>
          <w:bCs/>
          <w:szCs w:val="21"/>
        </w:rPr>
      </w:pPr>
      <w:r>
        <w:rPr>
          <w:rFonts w:ascii="宋体" w:hAnsi="宋体" w:hint="eastAsia"/>
          <w:szCs w:val="21"/>
        </w:rPr>
        <w:t>2</w:t>
      </w:r>
      <w:r>
        <w:rPr>
          <w:rFonts w:ascii="宋体" w:hAnsi="宋体" w:hint="eastAsia"/>
          <w:szCs w:val="21"/>
        </w:rPr>
        <w:t>、货物必须是全新的合法的。</w:t>
      </w:r>
    </w:p>
    <w:p w:rsidR="00D75C16" w:rsidRDefault="00D75C16" w:rsidP="00D75C16">
      <w:pPr>
        <w:spacing w:line="360" w:lineRule="auto"/>
        <w:ind w:firstLineChars="200" w:firstLine="420"/>
        <w:rPr>
          <w:rFonts w:ascii="宋体" w:hAnsi="宋体" w:hint="eastAsia"/>
          <w:bCs/>
          <w:szCs w:val="21"/>
        </w:rPr>
      </w:pPr>
      <w:r>
        <w:rPr>
          <w:rFonts w:ascii="宋体" w:hAnsi="宋体" w:hint="eastAsia"/>
          <w:bCs/>
          <w:szCs w:val="21"/>
        </w:rPr>
        <w:t>3</w:t>
      </w:r>
      <w:r>
        <w:rPr>
          <w:rFonts w:ascii="宋体" w:hAnsi="宋体" w:hint="eastAsia"/>
          <w:bCs/>
          <w:szCs w:val="21"/>
        </w:rPr>
        <w:t>、供应商必须对所提供货物的知识产权负责。</w:t>
      </w:r>
    </w:p>
    <w:p w:rsidR="00D75C16" w:rsidRDefault="00D75C16" w:rsidP="00D75C16">
      <w:pPr>
        <w:tabs>
          <w:tab w:val="left" w:pos="4140"/>
        </w:tabs>
        <w:spacing w:line="360" w:lineRule="auto"/>
        <w:ind w:firstLineChars="200" w:firstLine="420"/>
        <w:rPr>
          <w:rFonts w:ascii="宋体" w:hAnsi="宋体" w:hint="eastAsia"/>
          <w:bCs/>
          <w:szCs w:val="21"/>
        </w:rPr>
      </w:pPr>
      <w:r>
        <w:rPr>
          <w:rFonts w:ascii="宋体" w:hAnsi="宋体" w:hint="eastAsia"/>
          <w:bCs/>
          <w:szCs w:val="21"/>
        </w:rPr>
        <w:t>4</w:t>
      </w:r>
      <w:r>
        <w:rPr>
          <w:rFonts w:ascii="宋体" w:hAnsi="宋体" w:hint="eastAsia"/>
          <w:bCs/>
          <w:szCs w:val="21"/>
        </w:rPr>
        <w:t>、货物需提供至少一年的保修期。</w:t>
      </w:r>
      <w:r>
        <w:rPr>
          <w:rFonts w:ascii="宋体" w:hAnsi="宋体"/>
          <w:bCs/>
          <w:szCs w:val="21"/>
        </w:rPr>
        <w:tab/>
      </w:r>
    </w:p>
    <w:p w:rsidR="00D75C16" w:rsidRDefault="00D75C16" w:rsidP="00D75C16">
      <w:pPr>
        <w:ind w:firstLineChars="200" w:firstLine="420"/>
        <w:rPr>
          <w:rFonts w:hint="eastAsia"/>
        </w:rPr>
      </w:pPr>
      <w:r>
        <w:rPr>
          <w:rFonts w:ascii="宋体" w:hAnsi="宋体"/>
          <w:bCs/>
          <w:szCs w:val="21"/>
        </w:rPr>
        <w:t>5</w:t>
      </w:r>
      <w:r>
        <w:rPr>
          <w:rFonts w:ascii="宋体" w:hAnsi="宋体" w:hint="eastAsia"/>
          <w:bCs/>
          <w:szCs w:val="21"/>
        </w:rPr>
        <w:t>、交货时间：合同签订后二十日内交货。</w:t>
      </w:r>
    </w:p>
    <w:p w:rsidR="00E314D3" w:rsidRDefault="00E314D3"/>
    <w:p w:rsidR="00E314D3" w:rsidRDefault="00E314D3"/>
    <w:p w:rsidR="00105AF0" w:rsidRPr="00734E35" w:rsidRDefault="00105AF0" w:rsidP="00105AF0">
      <w:pPr>
        <w:ind w:right="320"/>
        <w:jc w:val="center"/>
        <w:rPr>
          <w:rFonts w:ascii="仿宋_GB2312" w:eastAsia="仿宋_GB2312"/>
          <w:b/>
          <w:sz w:val="32"/>
          <w:szCs w:val="32"/>
        </w:rPr>
      </w:pPr>
      <w:r>
        <w:rPr>
          <w:rFonts w:hint="eastAsia"/>
        </w:rPr>
        <w:t xml:space="preserve">         </w:t>
      </w:r>
    </w:p>
    <w:p w:rsidR="00105AF0" w:rsidRDefault="00105AF0" w:rsidP="00105AF0">
      <w:pPr>
        <w:rPr>
          <w:rFonts w:ascii="黑体" w:eastAsia="黑体" w:hAnsi="黑体"/>
          <w:sz w:val="32"/>
          <w:szCs w:val="32"/>
        </w:rPr>
      </w:pPr>
    </w:p>
    <w:p w:rsidR="00105AF0" w:rsidRPr="00734E35" w:rsidRDefault="00105AF0" w:rsidP="00105AF0">
      <w:pPr>
        <w:ind w:right="320"/>
        <w:jc w:val="center"/>
        <w:rPr>
          <w:rFonts w:ascii="仿宋_GB2312" w:eastAsia="仿宋_GB2312"/>
          <w:b/>
          <w:sz w:val="32"/>
          <w:szCs w:val="32"/>
        </w:rPr>
      </w:pPr>
    </w:p>
    <w:p w:rsidR="00D75C16" w:rsidRDefault="00D75C16">
      <w:pPr>
        <w:widowControl/>
        <w:jc w:val="left"/>
        <w:rPr>
          <w:rFonts w:ascii="黑体" w:eastAsia="黑体" w:hAnsi="黑体"/>
          <w:sz w:val="32"/>
          <w:szCs w:val="32"/>
        </w:rPr>
      </w:pPr>
      <w:r>
        <w:rPr>
          <w:rFonts w:ascii="黑体" w:eastAsia="黑体" w:hAnsi="黑体"/>
          <w:sz w:val="32"/>
          <w:szCs w:val="32"/>
        </w:rPr>
        <w:br w:type="page"/>
      </w:r>
    </w:p>
    <w:p w:rsidR="00105AF0" w:rsidRDefault="00105AF0" w:rsidP="00105AF0">
      <w:pPr>
        <w:rPr>
          <w:rFonts w:ascii="黑体" w:eastAsia="黑体" w:hAnsi="黑体"/>
          <w:sz w:val="32"/>
          <w:szCs w:val="32"/>
        </w:rPr>
      </w:pPr>
    </w:p>
    <w:p w:rsidR="00E314D3" w:rsidRDefault="00323461">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rsidR="00E314D3" w:rsidRDefault="00E314D3">
      <w:pPr>
        <w:rPr>
          <w:b/>
          <w:color w:val="000000"/>
          <w:sz w:val="24"/>
          <w:lang w:val="en-GB"/>
        </w:rPr>
      </w:pPr>
    </w:p>
    <w:p w:rsidR="00E314D3" w:rsidRDefault="00E314D3">
      <w:pPr>
        <w:spacing w:line="360" w:lineRule="auto"/>
        <w:ind w:firstLine="280"/>
        <w:rPr>
          <w:b/>
          <w:color w:val="000000"/>
          <w:sz w:val="30"/>
          <w:u w:val="single"/>
        </w:rPr>
      </w:pPr>
    </w:p>
    <w:p w:rsidR="00E314D3" w:rsidRDefault="00323461">
      <w:pPr>
        <w:spacing w:line="360" w:lineRule="auto"/>
        <w:rPr>
          <w:rFonts w:ascii="方正姚体" w:eastAsia="方正姚体"/>
          <w:b/>
          <w:color w:val="000000"/>
          <w:sz w:val="32"/>
        </w:rPr>
      </w:pPr>
      <w:r>
        <w:rPr>
          <w:rFonts w:ascii="方正姚体" w:eastAsia="方正姚体" w:hint="eastAsia"/>
          <w:b/>
          <w:color w:val="000000"/>
          <w:sz w:val="32"/>
        </w:rPr>
        <w:t>一、谈判函</w:t>
      </w:r>
    </w:p>
    <w:p w:rsidR="00E314D3" w:rsidRDefault="00323461">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w:t>
      </w:r>
      <w:r>
        <w:rPr>
          <w:rFonts w:hint="eastAsia"/>
          <w:bCs/>
          <w:color w:val="000000"/>
          <w:sz w:val="28"/>
        </w:rPr>
        <w:t xml:space="preserve"> </w:t>
      </w:r>
      <w:r>
        <w:rPr>
          <w:rFonts w:hint="eastAsia"/>
          <w:bCs/>
          <w:color w:val="000000"/>
          <w:sz w:val="28"/>
        </w:rPr>
        <w:t>谈判报价表</w:t>
      </w:r>
      <w:r>
        <w:rPr>
          <w:rFonts w:hint="eastAsia"/>
          <w:bCs/>
          <w:color w:val="000000"/>
          <w:sz w:val="28"/>
        </w:rPr>
        <w:t xml:space="preserve"> </w:t>
      </w:r>
      <w:r>
        <w:rPr>
          <w:rFonts w:hint="eastAsia"/>
          <w:bCs/>
          <w:color w:val="000000"/>
          <w:sz w:val="28"/>
        </w:rPr>
        <w:t>单独封存一份，以备唱标。</w:t>
      </w:r>
    </w:p>
    <w:p w:rsidR="00E314D3" w:rsidRDefault="00E314D3">
      <w:pPr>
        <w:spacing w:line="360" w:lineRule="auto"/>
        <w:rPr>
          <w:b/>
          <w:color w:val="000000"/>
          <w:sz w:val="30"/>
          <w:u w:val="single"/>
        </w:rPr>
      </w:pPr>
    </w:p>
    <w:p w:rsidR="00E314D3" w:rsidRDefault="00323461">
      <w:pPr>
        <w:spacing w:line="360" w:lineRule="auto"/>
        <w:rPr>
          <w:rFonts w:ascii="方正姚体" w:eastAsia="方正姚体"/>
          <w:b/>
          <w:color w:val="000000"/>
          <w:sz w:val="32"/>
        </w:rPr>
      </w:pPr>
      <w:r>
        <w:rPr>
          <w:rFonts w:ascii="方正姚体" w:eastAsia="方正姚体" w:hint="eastAsia"/>
          <w:b/>
          <w:color w:val="000000"/>
          <w:sz w:val="32"/>
        </w:rPr>
        <w:t>二、谈判书</w:t>
      </w:r>
    </w:p>
    <w:p w:rsidR="00E314D3" w:rsidRDefault="00E314D3">
      <w:pPr>
        <w:spacing w:line="360" w:lineRule="auto"/>
        <w:ind w:firstLine="280"/>
        <w:rPr>
          <w:b/>
          <w:color w:val="000000"/>
          <w:sz w:val="30"/>
          <w:u w:val="single"/>
        </w:rPr>
      </w:pPr>
    </w:p>
    <w:p w:rsidR="00E314D3" w:rsidRDefault="00457064">
      <w:pPr>
        <w:spacing w:line="360" w:lineRule="auto"/>
        <w:ind w:firstLine="280"/>
        <w:rPr>
          <w:b/>
          <w:color w:val="000000"/>
          <w:sz w:val="30"/>
          <w:u w:val="single"/>
        </w:rPr>
      </w:pPr>
      <w:hyperlink w:anchor="_第一部分__资格性文件" w:history="1">
        <w:r w:rsidR="00323461">
          <w:rPr>
            <w:rFonts w:hint="eastAsia"/>
            <w:b/>
            <w:color w:val="000000"/>
            <w:sz w:val="30"/>
            <w:u w:val="single"/>
          </w:rPr>
          <w:t>第一部分</w:t>
        </w:r>
        <w:r w:rsidR="00323461">
          <w:rPr>
            <w:rFonts w:hint="eastAsia"/>
            <w:b/>
            <w:color w:val="000000"/>
            <w:sz w:val="30"/>
            <w:u w:val="single"/>
          </w:rPr>
          <w:t xml:space="preserve">   </w:t>
        </w:r>
      </w:hyperlink>
      <w:r w:rsidR="00323461">
        <w:rPr>
          <w:rFonts w:hint="eastAsia"/>
          <w:b/>
          <w:color w:val="000000"/>
          <w:sz w:val="30"/>
          <w:u w:val="single"/>
        </w:rPr>
        <w:t>谈判报价表</w:t>
      </w:r>
      <w:r w:rsidR="00323461">
        <w:rPr>
          <w:rFonts w:hint="eastAsia"/>
          <w:b/>
          <w:color w:val="000000"/>
          <w:sz w:val="30"/>
          <w:u w:val="single"/>
        </w:rPr>
        <w:t xml:space="preserve">  </w:t>
      </w:r>
    </w:p>
    <w:p w:rsidR="00E314D3" w:rsidRDefault="00323461">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rsidR="00F9531D" w:rsidRDefault="00F9531D">
      <w:pPr>
        <w:tabs>
          <w:tab w:val="left" w:pos="540"/>
          <w:tab w:val="left" w:pos="1260"/>
        </w:tabs>
        <w:spacing w:line="360" w:lineRule="auto"/>
        <w:rPr>
          <w:rFonts w:hint="eastAsia"/>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rsidR="00E314D3" w:rsidRDefault="00457064">
      <w:pPr>
        <w:spacing w:line="360" w:lineRule="auto"/>
        <w:ind w:firstLine="280"/>
        <w:rPr>
          <w:b/>
          <w:color w:val="000000"/>
          <w:sz w:val="30"/>
        </w:rPr>
      </w:pPr>
      <w:hyperlink w:anchor="_第一部分__资格性文件" w:history="1">
        <w:r w:rsidR="00323461">
          <w:rPr>
            <w:rFonts w:hint="eastAsia"/>
            <w:b/>
            <w:color w:val="000000"/>
            <w:sz w:val="30"/>
            <w:u w:val="single"/>
          </w:rPr>
          <w:t>第二部分</w:t>
        </w:r>
        <w:r w:rsidR="00323461">
          <w:rPr>
            <w:rFonts w:hint="eastAsia"/>
            <w:b/>
            <w:color w:val="000000"/>
            <w:sz w:val="30"/>
            <w:u w:val="single"/>
          </w:rPr>
          <w:t xml:space="preserve">   </w:t>
        </w:r>
        <w:r w:rsidR="00323461">
          <w:rPr>
            <w:rFonts w:hint="eastAsia"/>
            <w:b/>
            <w:color w:val="000000"/>
            <w:sz w:val="30"/>
            <w:u w:val="single"/>
          </w:rPr>
          <w:t>资格性文件</w:t>
        </w:r>
      </w:hyperlink>
      <w:r w:rsidR="00323461">
        <w:rPr>
          <w:rFonts w:hint="eastAsia"/>
          <w:b/>
          <w:color w:val="000000"/>
          <w:sz w:val="30"/>
        </w:rPr>
        <w:t xml:space="preserve">  </w:t>
      </w:r>
    </w:p>
    <w:p w:rsidR="00E314D3" w:rsidRDefault="00323461">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rsidR="00E314D3" w:rsidRDefault="00323461">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rsidR="00E314D3" w:rsidRDefault="00323461">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w:t>
      </w:r>
      <w:r>
        <w:rPr>
          <w:rFonts w:ascii="仿宋" w:eastAsia="仿宋" w:hAnsi="仿宋" w:hint="eastAsia"/>
          <w:sz w:val="28"/>
        </w:rPr>
        <w:t>组织机构代码证、税务登记证；</w:t>
      </w:r>
    </w:p>
    <w:p w:rsidR="00E314D3" w:rsidRDefault="00323461">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rsidR="00E314D3" w:rsidRDefault="00323461">
      <w:pPr>
        <w:spacing w:line="360" w:lineRule="auto"/>
        <w:ind w:firstLine="280"/>
        <w:rPr>
          <w:b/>
          <w:color w:val="000000"/>
          <w:sz w:val="30"/>
          <w:u w:val="single"/>
        </w:rPr>
      </w:pPr>
      <w:r>
        <w:rPr>
          <w:rFonts w:hint="eastAsia"/>
          <w:b/>
          <w:color w:val="000000"/>
          <w:sz w:val="30"/>
          <w:u w:val="single"/>
        </w:rPr>
        <w:t>第三部分</w:t>
      </w:r>
      <w:r>
        <w:rPr>
          <w:rFonts w:hint="eastAsia"/>
          <w:b/>
          <w:color w:val="000000"/>
          <w:sz w:val="30"/>
          <w:u w:val="single"/>
        </w:rPr>
        <w:t xml:space="preserve">  </w:t>
      </w:r>
      <w:r>
        <w:rPr>
          <w:rFonts w:hint="eastAsia"/>
          <w:b/>
          <w:color w:val="000000"/>
          <w:sz w:val="30"/>
          <w:u w:val="single"/>
        </w:rPr>
        <w:t>其他材料</w:t>
      </w:r>
    </w:p>
    <w:p w:rsidR="00E314D3" w:rsidRDefault="00E314D3">
      <w:pPr>
        <w:tabs>
          <w:tab w:val="left" w:pos="720"/>
        </w:tabs>
        <w:rPr>
          <w:bCs/>
          <w:color w:val="FF0000"/>
        </w:rPr>
      </w:pPr>
    </w:p>
    <w:p w:rsidR="00E314D3" w:rsidRDefault="00E314D3">
      <w:pPr>
        <w:tabs>
          <w:tab w:val="left" w:pos="720"/>
        </w:tabs>
        <w:rPr>
          <w:bCs/>
          <w:color w:val="FF0000"/>
          <w:lang w:val="en-GB"/>
        </w:rPr>
      </w:pPr>
    </w:p>
    <w:p w:rsidR="00E314D3" w:rsidRDefault="00E314D3">
      <w:pPr>
        <w:tabs>
          <w:tab w:val="left" w:pos="720"/>
        </w:tabs>
        <w:rPr>
          <w:bCs/>
          <w:color w:val="FF0000"/>
          <w:lang w:val="en-GB"/>
        </w:rPr>
      </w:pPr>
    </w:p>
    <w:p w:rsidR="00E314D3" w:rsidRDefault="00E314D3">
      <w:pPr>
        <w:tabs>
          <w:tab w:val="left" w:pos="720"/>
        </w:tabs>
        <w:rPr>
          <w:bCs/>
          <w:color w:val="FF0000"/>
          <w:lang w:val="en-GB"/>
        </w:rPr>
      </w:pPr>
    </w:p>
    <w:p w:rsidR="00E314D3" w:rsidRDefault="00E314D3">
      <w:pPr>
        <w:tabs>
          <w:tab w:val="left" w:pos="720"/>
        </w:tabs>
        <w:ind w:left="720"/>
        <w:rPr>
          <w:bCs/>
          <w:color w:val="FF0000"/>
          <w:lang w:val="en-GB"/>
        </w:rPr>
      </w:pPr>
    </w:p>
    <w:p w:rsidR="00E314D3" w:rsidRDefault="00323461">
      <w:pPr>
        <w:tabs>
          <w:tab w:val="left" w:pos="720"/>
        </w:tabs>
        <w:ind w:left="720"/>
        <w:rPr>
          <w:b/>
          <w:sz w:val="36"/>
        </w:rPr>
      </w:pPr>
      <w:r>
        <w:rPr>
          <w:rFonts w:hint="eastAsia"/>
          <w:bCs/>
          <w:color w:val="FF0000"/>
          <w:lang w:val="en-GB"/>
        </w:rPr>
        <w:t>注：</w:t>
      </w:r>
      <w:r>
        <w:rPr>
          <w:rFonts w:hint="eastAsia"/>
          <w:bCs/>
          <w:color w:val="FF0000"/>
          <w:lang w:val="en-GB"/>
        </w:rPr>
        <w:t xml:space="preserve">  </w:t>
      </w:r>
      <w:r>
        <w:rPr>
          <w:rFonts w:hint="eastAsia"/>
          <w:bCs/>
          <w:color w:val="FF0000"/>
          <w:lang w:val="en-GB"/>
        </w:rPr>
        <w:t>谈判文件封面自行设计，但内容须严格按照以上清单顺序进行装订，每页须编注页码。</w:t>
      </w:r>
      <w:r>
        <w:rPr>
          <w:rFonts w:hint="eastAsia"/>
          <w:b/>
          <w:sz w:val="36"/>
        </w:rPr>
        <w:t xml:space="preserve"> </w:t>
      </w:r>
    </w:p>
    <w:p w:rsidR="00E314D3" w:rsidRDefault="00323461">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rsidR="00E314D3" w:rsidRDefault="00323461">
      <w:pPr>
        <w:spacing w:line="360" w:lineRule="auto"/>
        <w:rPr>
          <w:sz w:val="28"/>
          <w:u w:val="single"/>
        </w:rPr>
      </w:pPr>
      <w:r>
        <w:rPr>
          <w:rFonts w:hint="eastAsia"/>
          <w:sz w:val="28"/>
        </w:rPr>
        <w:t>谈判人名称：</w:t>
      </w:r>
      <w:r>
        <w:rPr>
          <w:rFonts w:hint="eastAsia"/>
          <w:sz w:val="28"/>
          <w:u w:val="single"/>
        </w:rPr>
        <w:t xml:space="preserve">                 </w:t>
      </w:r>
    </w:p>
    <w:p w:rsidR="00E314D3" w:rsidRDefault="00323461">
      <w:pPr>
        <w:spacing w:line="360" w:lineRule="auto"/>
        <w:rPr>
          <w:sz w:val="28"/>
        </w:rPr>
      </w:pPr>
      <w:r>
        <w:rPr>
          <w:rFonts w:hint="eastAsia"/>
          <w:sz w:val="28"/>
        </w:rPr>
        <w:t>采购编号：</w:t>
      </w:r>
      <w:r>
        <w:rPr>
          <w:rFonts w:hint="eastAsia"/>
          <w:sz w:val="28"/>
          <w:u w:val="single"/>
        </w:rPr>
        <w:t xml:space="preserve">                   </w:t>
      </w:r>
      <w:r>
        <w:rPr>
          <w:rFonts w:hint="eastAsia"/>
          <w:sz w:val="28"/>
        </w:rPr>
        <w:t xml:space="preserve"> </w:t>
      </w:r>
    </w:p>
    <w:p w:rsidR="00E314D3" w:rsidRDefault="00323461">
      <w:pPr>
        <w:spacing w:line="360" w:lineRule="auto"/>
        <w:rPr>
          <w:sz w:val="24"/>
        </w:rPr>
      </w:pPr>
      <w:r>
        <w:rPr>
          <w:rFonts w:hint="eastAsia"/>
          <w:sz w:val="28"/>
        </w:rPr>
        <w:t xml:space="preserve">      </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586"/>
        <w:gridCol w:w="1620"/>
      </w:tblGrid>
      <w:tr w:rsidR="00E314D3">
        <w:trPr>
          <w:cantSplit/>
          <w:trHeight w:val="680"/>
          <w:jc w:val="center"/>
        </w:trPr>
        <w:tc>
          <w:tcPr>
            <w:tcW w:w="1040" w:type="dxa"/>
            <w:vAlign w:val="center"/>
          </w:tcPr>
          <w:p w:rsidR="00E314D3" w:rsidRDefault="0032346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rsidR="00E314D3" w:rsidRDefault="0032346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rsidR="00E314D3" w:rsidRDefault="0032346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rsidR="00E314D3" w:rsidRDefault="0032346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586" w:type="dxa"/>
            <w:vAlign w:val="center"/>
          </w:tcPr>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314D3" w:rsidRDefault="0032346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314D3">
        <w:trPr>
          <w:cantSplit/>
          <w:trHeight w:val="680"/>
          <w:jc w:val="center"/>
        </w:trPr>
        <w:tc>
          <w:tcPr>
            <w:tcW w:w="1040" w:type="dxa"/>
            <w:vAlign w:val="center"/>
          </w:tcPr>
          <w:p w:rsidR="00E314D3" w:rsidRDefault="00323461">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E314D3" w:rsidRDefault="00323461">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E314D3" w:rsidRDefault="00323461">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rsidR="00E314D3" w:rsidRDefault="00323461">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E314D3" w:rsidRDefault="00E314D3">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bookmarkStart w:id="0" w:name="_GoBack"/>
      <w:bookmarkEnd w:id="0"/>
    </w:p>
    <w:p w:rsidR="00793EBB" w:rsidRDefault="00793EBB">
      <w:pPr>
        <w:widowControl/>
        <w:jc w:val="left"/>
        <w:rPr>
          <w:b/>
          <w:bCs/>
          <w:sz w:val="28"/>
        </w:rPr>
      </w:pPr>
      <w:r>
        <w:rPr>
          <w:b/>
          <w:bCs/>
          <w:sz w:val="28"/>
        </w:rPr>
        <w:br w:type="page"/>
      </w:r>
    </w:p>
    <w:p w:rsidR="00793EBB" w:rsidRDefault="00793EBB" w:rsidP="00793EBB">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rsidR="00793EBB" w:rsidRPr="00793EBB" w:rsidRDefault="00793EBB" w:rsidP="00793EBB">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b/>
          <w:bCs/>
          <w:sz w:val="28"/>
        </w:rPr>
      </w:pPr>
      <w:r w:rsidRPr="00793EBB">
        <w:rPr>
          <w:rFonts w:hint="eastAsia"/>
          <w:b/>
          <w:bCs/>
          <w:sz w:val="28"/>
        </w:rPr>
        <w:t>谈判人名称：</w:t>
      </w:r>
      <w:r w:rsidRPr="00793EBB">
        <w:rPr>
          <w:rFonts w:hint="eastAsia"/>
          <w:b/>
          <w:bCs/>
          <w:sz w:val="28"/>
        </w:rPr>
        <w:t xml:space="preserve">                 </w:t>
      </w:r>
    </w:p>
    <w:p w:rsidR="00793EBB" w:rsidRDefault="00793EBB" w:rsidP="00793EBB">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sidRPr="00793EBB">
        <w:rPr>
          <w:rFonts w:hint="eastAsia"/>
          <w:b/>
          <w:bCs/>
          <w:sz w:val="28"/>
        </w:rPr>
        <w:t>采购编号：</w:t>
      </w:r>
    </w:p>
    <w:p w:rsidR="00793EBB" w:rsidRDefault="00793EBB" w:rsidP="00793EBB">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w:t>
      </w:r>
      <w:r w:rsidRPr="00793EBB">
        <w:rPr>
          <w:rFonts w:hint="eastAsia"/>
          <w:b/>
          <w:bCs/>
          <w:sz w:val="28"/>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864"/>
        <w:gridCol w:w="709"/>
        <w:gridCol w:w="1559"/>
        <w:gridCol w:w="394"/>
        <w:gridCol w:w="616"/>
        <w:gridCol w:w="1080"/>
        <w:gridCol w:w="720"/>
        <w:gridCol w:w="2562"/>
      </w:tblGrid>
      <w:tr w:rsidR="00793EBB" w:rsidRPr="009A781F" w:rsidTr="00793EBB">
        <w:trPr>
          <w:cantSplit/>
          <w:jc w:val="center"/>
        </w:trPr>
        <w:tc>
          <w:tcPr>
            <w:tcW w:w="564"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793EBB" w:rsidRPr="009A781F" w:rsidRDefault="00793EBB" w:rsidP="00793EBB">
            <w:pPr>
              <w:jc w:val="center"/>
              <w:rPr>
                <w:rFonts w:ascii="宋体" w:hAnsi="宋体"/>
                <w:b/>
                <w:sz w:val="18"/>
              </w:rPr>
            </w:pPr>
            <w:r w:rsidRPr="009A781F">
              <w:rPr>
                <w:rFonts w:ascii="宋体" w:hAnsi="宋体" w:hint="eastAsia"/>
                <w:b/>
                <w:sz w:val="18"/>
              </w:rPr>
              <w:t>分项名称</w:t>
            </w:r>
          </w:p>
        </w:tc>
        <w:tc>
          <w:tcPr>
            <w:tcW w:w="864"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规格型号</w:t>
            </w:r>
          </w:p>
        </w:tc>
        <w:tc>
          <w:tcPr>
            <w:tcW w:w="709" w:type="dxa"/>
            <w:tcBorders>
              <w:top w:val="single" w:sz="6" w:space="0" w:color="auto"/>
              <w:left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生产地</w:t>
            </w:r>
          </w:p>
        </w:tc>
        <w:tc>
          <w:tcPr>
            <w:tcW w:w="1559" w:type="dxa"/>
            <w:tcBorders>
              <w:top w:val="single" w:sz="6" w:space="0" w:color="auto"/>
              <w:left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制造商全称</w:t>
            </w:r>
          </w:p>
        </w:tc>
        <w:tc>
          <w:tcPr>
            <w:tcW w:w="394" w:type="dxa"/>
            <w:tcBorders>
              <w:top w:val="single" w:sz="6" w:space="0" w:color="auto"/>
              <w:left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rPr>
                <w:rFonts w:ascii="宋体" w:hAnsi="宋体"/>
                <w:b/>
                <w:sz w:val="18"/>
              </w:rPr>
            </w:pPr>
            <w:r w:rsidRPr="009A781F">
              <w:rPr>
                <w:rFonts w:ascii="宋体" w:hAnsi="宋体" w:hint="eastAsia"/>
                <w:b/>
                <w:sz w:val="18"/>
              </w:rPr>
              <w:t>设备</w:t>
            </w:r>
          </w:p>
          <w:p w:rsidR="00793EBB" w:rsidRPr="009A781F" w:rsidRDefault="00793EBB" w:rsidP="002A36EB">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合计</w:t>
            </w:r>
          </w:p>
          <w:p w:rsidR="00793EBB" w:rsidRPr="009A781F" w:rsidRDefault="00793EBB" w:rsidP="002A36EB">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备注</w:t>
            </w:r>
          </w:p>
        </w:tc>
      </w:tr>
      <w:tr w:rsidR="00793EBB" w:rsidRPr="009A781F" w:rsidTr="00793EBB">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c>
          <w:tcPr>
            <w:tcW w:w="864"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c>
          <w:tcPr>
            <w:tcW w:w="709" w:type="dxa"/>
            <w:tcBorders>
              <w:left w:val="single" w:sz="6" w:space="0" w:color="auto"/>
              <w:right w:val="single" w:sz="6" w:space="0" w:color="auto"/>
            </w:tcBorders>
          </w:tcPr>
          <w:p w:rsidR="00793EBB" w:rsidRPr="009A781F" w:rsidRDefault="00793EBB" w:rsidP="002A36EB">
            <w:pPr>
              <w:jc w:val="center"/>
              <w:rPr>
                <w:rFonts w:ascii="宋体" w:hAnsi="宋体"/>
                <w:b/>
                <w:sz w:val="18"/>
              </w:rPr>
            </w:pPr>
          </w:p>
        </w:tc>
        <w:tc>
          <w:tcPr>
            <w:tcW w:w="1559" w:type="dxa"/>
            <w:tcBorders>
              <w:left w:val="single" w:sz="6" w:space="0" w:color="auto"/>
              <w:right w:val="single" w:sz="6" w:space="0" w:color="auto"/>
            </w:tcBorders>
          </w:tcPr>
          <w:p w:rsidR="00793EBB" w:rsidRPr="009A781F" w:rsidRDefault="00793EBB" w:rsidP="002A36EB">
            <w:pPr>
              <w:jc w:val="center"/>
              <w:rPr>
                <w:rFonts w:ascii="宋体" w:hAnsi="宋体"/>
                <w:b/>
                <w:sz w:val="18"/>
              </w:rPr>
            </w:pPr>
          </w:p>
        </w:tc>
        <w:tc>
          <w:tcPr>
            <w:tcW w:w="394" w:type="dxa"/>
            <w:tcBorders>
              <w:left w:val="single" w:sz="6" w:space="0" w:color="auto"/>
              <w:right w:val="single" w:sz="6" w:space="0" w:color="auto"/>
            </w:tcBorders>
          </w:tcPr>
          <w:p w:rsidR="00793EBB" w:rsidRPr="009A781F" w:rsidRDefault="00793EBB" w:rsidP="002A36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793EBB" w:rsidRPr="009A781F" w:rsidRDefault="00793EBB" w:rsidP="002A36EB">
            <w:pPr>
              <w:rPr>
                <w:rFonts w:ascii="宋体" w:hAnsi="宋体"/>
                <w:sz w:val="18"/>
              </w:rPr>
            </w:pPr>
          </w:p>
          <w:p w:rsidR="00793EBB" w:rsidRPr="009A781F" w:rsidRDefault="00793EBB" w:rsidP="002A36EB">
            <w:pPr>
              <w:rPr>
                <w:rFonts w:ascii="宋体" w:hAnsi="宋体"/>
                <w:sz w:val="18"/>
              </w:rPr>
            </w:pPr>
          </w:p>
        </w:tc>
      </w:tr>
      <w:tr w:rsidR="00793EBB" w:rsidRPr="009A781F" w:rsidTr="00793EBB">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c>
          <w:tcPr>
            <w:tcW w:w="864"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c>
          <w:tcPr>
            <w:tcW w:w="709" w:type="dxa"/>
            <w:tcBorders>
              <w:left w:val="single" w:sz="6" w:space="0" w:color="auto"/>
              <w:right w:val="single" w:sz="6" w:space="0" w:color="auto"/>
            </w:tcBorders>
          </w:tcPr>
          <w:p w:rsidR="00793EBB" w:rsidRPr="009A781F" w:rsidRDefault="00793EBB" w:rsidP="002A36EB">
            <w:pPr>
              <w:jc w:val="center"/>
              <w:rPr>
                <w:rFonts w:ascii="宋体" w:hAnsi="宋体"/>
                <w:b/>
                <w:sz w:val="18"/>
              </w:rPr>
            </w:pPr>
          </w:p>
        </w:tc>
        <w:tc>
          <w:tcPr>
            <w:tcW w:w="1559" w:type="dxa"/>
            <w:tcBorders>
              <w:left w:val="single" w:sz="6" w:space="0" w:color="auto"/>
              <w:right w:val="single" w:sz="6" w:space="0" w:color="auto"/>
            </w:tcBorders>
          </w:tcPr>
          <w:p w:rsidR="00793EBB" w:rsidRPr="009A781F" w:rsidRDefault="00793EBB" w:rsidP="002A36EB">
            <w:pPr>
              <w:jc w:val="center"/>
              <w:rPr>
                <w:rFonts w:ascii="宋体" w:hAnsi="宋体"/>
                <w:b/>
                <w:sz w:val="18"/>
              </w:rPr>
            </w:pPr>
          </w:p>
        </w:tc>
        <w:tc>
          <w:tcPr>
            <w:tcW w:w="394" w:type="dxa"/>
            <w:tcBorders>
              <w:left w:val="single" w:sz="6" w:space="0" w:color="auto"/>
              <w:right w:val="single" w:sz="6" w:space="0" w:color="auto"/>
            </w:tcBorders>
          </w:tcPr>
          <w:p w:rsidR="00793EBB" w:rsidRPr="009A781F" w:rsidRDefault="00793EBB" w:rsidP="002A36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rPr>
                <w:rFonts w:ascii="宋体" w:hAnsi="宋体"/>
                <w:sz w:val="18"/>
              </w:rPr>
            </w:pPr>
          </w:p>
        </w:tc>
        <w:tc>
          <w:tcPr>
            <w:tcW w:w="2562" w:type="dxa"/>
            <w:vMerge/>
            <w:tcBorders>
              <w:left w:val="single" w:sz="6" w:space="0" w:color="auto"/>
              <w:right w:val="single" w:sz="6" w:space="0" w:color="auto"/>
            </w:tcBorders>
          </w:tcPr>
          <w:p w:rsidR="00793EBB" w:rsidRPr="009A781F" w:rsidRDefault="00793EBB" w:rsidP="002A36EB">
            <w:pPr>
              <w:rPr>
                <w:rFonts w:ascii="宋体" w:hAnsi="宋体"/>
                <w:sz w:val="18"/>
              </w:rPr>
            </w:pPr>
          </w:p>
        </w:tc>
      </w:tr>
      <w:tr w:rsidR="00793EBB" w:rsidRPr="009A781F" w:rsidTr="00793EBB">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c>
          <w:tcPr>
            <w:tcW w:w="864"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c>
          <w:tcPr>
            <w:tcW w:w="709" w:type="dxa"/>
            <w:tcBorders>
              <w:left w:val="single" w:sz="6" w:space="0" w:color="auto"/>
              <w:right w:val="single" w:sz="6" w:space="0" w:color="auto"/>
            </w:tcBorders>
          </w:tcPr>
          <w:p w:rsidR="00793EBB" w:rsidRPr="009A781F" w:rsidRDefault="00793EBB" w:rsidP="002A36EB">
            <w:pPr>
              <w:jc w:val="center"/>
              <w:rPr>
                <w:rFonts w:ascii="宋体" w:hAnsi="宋体"/>
                <w:b/>
                <w:sz w:val="18"/>
              </w:rPr>
            </w:pPr>
          </w:p>
        </w:tc>
        <w:tc>
          <w:tcPr>
            <w:tcW w:w="1559" w:type="dxa"/>
            <w:tcBorders>
              <w:left w:val="single" w:sz="6" w:space="0" w:color="auto"/>
              <w:right w:val="single" w:sz="6" w:space="0" w:color="auto"/>
            </w:tcBorders>
          </w:tcPr>
          <w:p w:rsidR="00793EBB" w:rsidRPr="009A781F" w:rsidRDefault="00793EBB" w:rsidP="002A36EB">
            <w:pPr>
              <w:jc w:val="center"/>
              <w:rPr>
                <w:rFonts w:ascii="宋体" w:hAnsi="宋体"/>
                <w:b/>
                <w:sz w:val="18"/>
              </w:rPr>
            </w:pPr>
          </w:p>
        </w:tc>
        <w:tc>
          <w:tcPr>
            <w:tcW w:w="394" w:type="dxa"/>
            <w:tcBorders>
              <w:left w:val="single" w:sz="6" w:space="0" w:color="auto"/>
              <w:right w:val="single" w:sz="6" w:space="0" w:color="auto"/>
            </w:tcBorders>
          </w:tcPr>
          <w:p w:rsidR="00793EBB" w:rsidRPr="009A781F" w:rsidRDefault="00793EBB" w:rsidP="002A36EB">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rPr>
                <w:rFonts w:ascii="宋体" w:hAnsi="宋体"/>
                <w:sz w:val="18"/>
              </w:rPr>
            </w:pPr>
          </w:p>
        </w:tc>
        <w:tc>
          <w:tcPr>
            <w:tcW w:w="2562" w:type="dxa"/>
            <w:vMerge/>
            <w:tcBorders>
              <w:left w:val="single" w:sz="6" w:space="0" w:color="auto"/>
              <w:bottom w:val="single" w:sz="6" w:space="0" w:color="auto"/>
              <w:right w:val="single" w:sz="6" w:space="0" w:color="auto"/>
            </w:tcBorders>
          </w:tcPr>
          <w:p w:rsidR="00793EBB" w:rsidRPr="009A781F" w:rsidRDefault="00793EBB" w:rsidP="002A36EB">
            <w:pPr>
              <w:rPr>
                <w:rFonts w:ascii="宋体" w:hAnsi="宋体"/>
                <w:sz w:val="18"/>
              </w:rPr>
            </w:pPr>
          </w:p>
        </w:tc>
      </w:tr>
      <w:tr w:rsidR="00793EBB" w:rsidRPr="009A781F" w:rsidTr="002A36EB">
        <w:trPr>
          <w:cantSplit/>
          <w:jc w:val="center"/>
        </w:trPr>
        <w:tc>
          <w:tcPr>
            <w:tcW w:w="564"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r w:rsidRPr="009A781F">
              <w:rPr>
                <w:rFonts w:ascii="宋体" w:hAnsi="宋体" w:hint="eastAsia"/>
                <w:b/>
                <w:sz w:val="18"/>
              </w:rPr>
              <w:t>投标总价</w:t>
            </w:r>
          </w:p>
          <w:p w:rsidR="00793EBB" w:rsidRPr="009A781F" w:rsidRDefault="00793EBB" w:rsidP="002A36EB">
            <w:pPr>
              <w:jc w:val="center"/>
              <w:rPr>
                <w:rFonts w:ascii="宋体" w:hAnsi="宋体"/>
                <w:b/>
                <w:sz w:val="18"/>
              </w:rPr>
            </w:pPr>
            <w:r w:rsidRPr="009A781F">
              <w:rPr>
                <w:rFonts w:ascii="宋体" w:hAnsi="宋体" w:hint="eastAsia"/>
                <w:b/>
                <w:sz w:val="18"/>
              </w:rPr>
              <w:t>(大小写)</w:t>
            </w:r>
          </w:p>
        </w:tc>
        <w:tc>
          <w:tcPr>
            <w:tcW w:w="6685" w:type="dxa"/>
            <w:gridSpan w:val="8"/>
            <w:tcBorders>
              <w:top w:val="single" w:sz="6" w:space="0" w:color="auto"/>
              <w:left w:val="single" w:sz="6" w:space="0" w:color="auto"/>
              <w:bottom w:val="single" w:sz="6" w:space="0" w:color="auto"/>
              <w:right w:val="single" w:sz="6" w:space="0" w:color="auto"/>
            </w:tcBorders>
          </w:tcPr>
          <w:p w:rsidR="00793EBB" w:rsidRPr="009A781F" w:rsidRDefault="00793EBB" w:rsidP="002A36EB">
            <w:pPr>
              <w:rPr>
                <w:rFonts w:ascii="宋体" w:hAnsi="宋体"/>
                <w:b/>
                <w:sz w:val="18"/>
              </w:rPr>
            </w:pPr>
            <w:r w:rsidRPr="009A781F">
              <w:rPr>
                <w:rFonts w:ascii="宋体" w:hAnsi="宋体" w:hint="eastAsia"/>
                <w:b/>
                <w:sz w:val="18"/>
              </w:rPr>
              <w:t>大写金额：</w:t>
            </w:r>
          </w:p>
          <w:p w:rsidR="00793EBB" w:rsidRPr="009A781F" w:rsidRDefault="00793EBB" w:rsidP="002A36EB">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793EBB" w:rsidRPr="009A781F" w:rsidRDefault="00793EBB" w:rsidP="002A36EB">
            <w:pPr>
              <w:jc w:val="center"/>
              <w:rPr>
                <w:rFonts w:ascii="宋体" w:hAnsi="宋体"/>
                <w:b/>
                <w:sz w:val="18"/>
              </w:rPr>
            </w:pPr>
          </w:p>
        </w:tc>
      </w:tr>
    </w:tbl>
    <w:p w:rsidR="00793EBB" w:rsidRPr="00793EBB" w:rsidRDefault="00793EBB">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b/>
          <w:bCs/>
          <w:sz w:val="28"/>
        </w:rPr>
        <w:sectPr w:rsidR="00793EBB" w:rsidRPr="00793EBB">
          <w:headerReference w:type="default" r:id="rId8"/>
          <w:footerReference w:type="even" r:id="rId9"/>
          <w:footerReference w:type="default" r:id="rId10"/>
          <w:pgSz w:w="11906" w:h="16838"/>
          <w:pgMar w:top="1440" w:right="1800" w:bottom="1440" w:left="1800" w:header="851" w:footer="992" w:gutter="0"/>
          <w:cols w:space="425"/>
          <w:docGrid w:type="lines" w:linePitch="312"/>
        </w:sectPr>
      </w:pPr>
    </w:p>
    <w:p w:rsidR="00E314D3" w:rsidRDefault="00323461">
      <w:pPr>
        <w:autoSpaceDE w:val="0"/>
        <w:autoSpaceDN w:val="0"/>
        <w:adjustRightInd w:val="0"/>
        <w:jc w:val="center"/>
        <w:rPr>
          <w:rFonts w:ascii="华文新魏" w:eastAsia="华文新魏" w:hAnsi="MS Sans Serif"/>
          <w:b/>
          <w:bCs/>
          <w:kern w:val="0"/>
          <w:sz w:val="48"/>
          <w:szCs w:val="46"/>
        </w:rPr>
      </w:pPr>
      <w:bookmarkStart w:id="1" w:name="_Toc119321151"/>
      <w:r>
        <w:rPr>
          <w:rFonts w:ascii="华文新魏" w:eastAsia="华文新魏" w:hAnsi="MS Sans Serif" w:hint="eastAsia"/>
          <w:b/>
          <w:bCs/>
          <w:kern w:val="0"/>
          <w:sz w:val="48"/>
          <w:szCs w:val="46"/>
        </w:rPr>
        <w:lastRenderedPageBreak/>
        <w:t>法定代表人授权书</w:t>
      </w:r>
      <w:bookmarkEnd w:id="1"/>
    </w:p>
    <w:p w:rsidR="00E314D3" w:rsidRDefault="00E314D3">
      <w:pPr>
        <w:spacing w:line="360" w:lineRule="auto"/>
        <w:rPr>
          <w:b/>
          <w:bCs/>
          <w:color w:val="000000"/>
          <w:sz w:val="24"/>
          <w:lang w:val="en-GB"/>
        </w:rPr>
      </w:pPr>
    </w:p>
    <w:p w:rsidR="00E314D3" w:rsidRDefault="00323461">
      <w:pPr>
        <w:spacing w:line="360" w:lineRule="auto"/>
        <w:ind w:left="361" w:hangingChars="150" w:hanging="361"/>
        <w:rPr>
          <w:b/>
          <w:bCs/>
          <w:color w:val="000000"/>
          <w:sz w:val="24"/>
          <w:lang w:val="en-GB"/>
        </w:rPr>
      </w:pPr>
      <w:r>
        <w:rPr>
          <w:rFonts w:hint="eastAsia"/>
          <w:b/>
          <w:bCs/>
          <w:color w:val="000000"/>
          <w:sz w:val="24"/>
          <w:lang w:val="en-GB"/>
        </w:rPr>
        <w:t>深圳大学：</w:t>
      </w:r>
    </w:p>
    <w:p w:rsidR="00E314D3" w:rsidRDefault="00323461">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 xml:space="preserve">  </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rsidR="00E314D3" w:rsidRDefault="00323461">
      <w:pPr>
        <w:spacing w:line="360" w:lineRule="auto"/>
        <w:ind w:firstLineChars="225" w:firstLine="540"/>
        <w:rPr>
          <w:color w:val="000000"/>
          <w:sz w:val="24"/>
        </w:rPr>
      </w:pPr>
      <w:r>
        <w:rPr>
          <w:rFonts w:hint="eastAsia"/>
          <w:color w:val="000000"/>
          <w:sz w:val="24"/>
        </w:rPr>
        <w:t>招标编号：</w:t>
      </w:r>
      <w:r>
        <w:rPr>
          <w:rFonts w:hint="eastAsia"/>
          <w:color w:val="000000"/>
          <w:sz w:val="24"/>
        </w:rPr>
        <w:t xml:space="preserve">                          </w:t>
      </w:r>
    </w:p>
    <w:p w:rsidR="00E314D3" w:rsidRDefault="00323461">
      <w:pPr>
        <w:spacing w:line="360" w:lineRule="auto"/>
        <w:ind w:firstLineChars="200" w:firstLine="480"/>
        <w:jc w:val="left"/>
        <w:rPr>
          <w:color w:val="000000"/>
          <w:sz w:val="24"/>
        </w:rPr>
      </w:pPr>
      <w:r>
        <w:rPr>
          <w:rFonts w:hint="eastAsia"/>
          <w:color w:val="000000"/>
          <w:sz w:val="24"/>
        </w:rPr>
        <w:t>项目名称：</w:t>
      </w:r>
      <w:r>
        <w:rPr>
          <w:rFonts w:hint="eastAsia"/>
          <w:color w:val="000000"/>
          <w:sz w:val="24"/>
        </w:rPr>
        <w:t xml:space="preserve">         </w:t>
      </w:r>
    </w:p>
    <w:p w:rsidR="00E314D3" w:rsidRDefault="00323461">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rsidR="00E314D3" w:rsidRDefault="00323461">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rsidR="00E314D3" w:rsidRDefault="00E314D3">
      <w:pPr>
        <w:spacing w:line="360" w:lineRule="auto"/>
        <w:ind w:firstLineChars="200" w:firstLine="480"/>
        <w:rPr>
          <w:color w:val="000000"/>
          <w:sz w:val="24"/>
          <w:lang w:val="en-GB"/>
        </w:rPr>
      </w:pPr>
    </w:p>
    <w:p w:rsidR="00E314D3" w:rsidRDefault="00323461">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E314D3" w:rsidRDefault="00323461">
      <w:pPr>
        <w:spacing w:line="360" w:lineRule="auto"/>
        <w:ind w:firstLineChars="200" w:firstLine="480"/>
        <w:rPr>
          <w:color w:val="000000"/>
          <w:sz w:val="24"/>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E314D3" w:rsidRDefault="00E314D3">
      <w:pPr>
        <w:spacing w:line="360" w:lineRule="auto"/>
        <w:rPr>
          <w:color w:val="000000"/>
          <w:sz w:val="24"/>
          <w:lang w:val="en-GB"/>
        </w:rPr>
      </w:pPr>
    </w:p>
    <w:p w:rsidR="00E314D3" w:rsidRDefault="00E314D3">
      <w:pPr>
        <w:spacing w:line="360" w:lineRule="auto"/>
        <w:rPr>
          <w:color w:val="000000"/>
          <w:sz w:val="24"/>
          <w:lang w:val="en-GB"/>
        </w:rPr>
      </w:pPr>
    </w:p>
    <w:p w:rsidR="00E314D3" w:rsidRDefault="00323461">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 xml:space="preserve">                  </w:t>
      </w:r>
      <w:r>
        <w:rPr>
          <w:rFonts w:hint="eastAsia"/>
          <w:color w:val="000000"/>
          <w:sz w:val="24"/>
          <w:u w:val="single"/>
          <w:lang w:val="en-GB"/>
        </w:rPr>
        <w:t>（公章）</w:t>
      </w:r>
      <w:r>
        <w:rPr>
          <w:rFonts w:hint="eastAsia"/>
          <w:color w:val="000000"/>
          <w:sz w:val="24"/>
          <w:lang w:val="en-GB"/>
        </w:rPr>
        <w:t xml:space="preserve"> </w:t>
      </w:r>
      <w:r>
        <w:rPr>
          <w:rFonts w:hint="eastAsia"/>
          <w:color w:val="000000"/>
          <w:sz w:val="24"/>
          <w:lang w:val="en-GB"/>
        </w:rPr>
        <w:t>营业执照号码：</w:t>
      </w:r>
      <w:r>
        <w:rPr>
          <w:rFonts w:hint="eastAsia"/>
          <w:color w:val="000000"/>
          <w:sz w:val="24"/>
          <w:u w:val="single"/>
          <w:lang w:val="en-GB"/>
        </w:rPr>
        <w:t xml:space="preserve">                     </w:t>
      </w:r>
    </w:p>
    <w:p w:rsidR="00E314D3" w:rsidRDefault="00323461">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u w:val="single"/>
          <w:lang w:val="en-GB"/>
        </w:rPr>
        <w:t xml:space="preserve">    </w:t>
      </w:r>
      <w:r>
        <w:rPr>
          <w:rFonts w:hint="eastAsia"/>
          <w:color w:val="000000"/>
          <w:sz w:val="24"/>
          <w:u w:val="single"/>
          <w:lang w:val="en-GB"/>
        </w:rPr>
        <w:t>（亲笔签名）</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联系电话：</w:t>
      </w:r>
      <w:r>
        <w:rPr>
          <w:rFonts w:hint="eastAsia"/>
          <w:color w:val="000000"/>
          <w:sz w:val="24"/>
          <w:u w:val="single"/>
          <w:lang w:val="en-GB"/>
        </w:rPr>
        <w:t xml:space="preserve">                         </w:t>
      </w:r>
    </w:p>
    <w:p w:rsidR="00E314D3" w:rsidRDefault="00323461">
      <w:pPr>
        <w:spacing w:line="360" w:lineRule="auto"/>
        <w:ind w:firstLineChars="200" w:firstLine="480"/>
        <w:rPr>
          <w:color w:val="000000"/>
          <w:sz w:val="24"/>
          <w:u w:val="single"/>
          <w:lang w:val="en-GB"/>
        </w:rPr>
      </w:pPr>
      <w:r>
        <w:rPr>
          <w:rFonts w:hint="eastAsia"/>
          <w:color w:val="000000"/>
          <w:sz w:val="24"/>
          <w:lang w:val="en-GB"/>
        </w:rPr>
        <w:t>职</w:t>
      </w:r>
      <w:r>
        <w:rPr>
          <w:rFonts w:hint="eastAsia"/>
          <w:color w:val="000000"/>
          <w:sz w:val="24"/>
          <w:lang w:val="en-GB"/>
        </w:rPr>
        <w:t xml:space="preserve">    </w:t>
      </w:r>
      <w:r>
        <w:rPr>
          <w:rFonts w:hint="eastAsia"/>
          <w:color w:val="000000"/>
          <w:sz w:val="24"/>
          <w:lang w:val="en-GB"/>
        </w:rPr>
        <w:t>务：</w:t>
      </w:r>
      <w:r>
        <w:rPr>
          <w:rFonts w:hint="eastAsia"/>
          <w:color w:val="000000"/>
          <w:sz w:val="24"/>
          <w:u w:val="single"/>
          <w:lang w:val="en-GB"/>
        </w:rPr>
        <w:t xml:space="preserve">                         </w:t>
      </w:r>
      <w:r>
        <w:rPr>
          <w:rFonts w:hint="eastAsia"/>
          <w:color w:val="000000"/>
          <w:sz w:val="24"/>
          <w:lang w:val="en-GB"/>
        </w:rPr>
        <w:t xml:space="preserve">  </w:t>
      </w:r>
      <w:r>
        <w:rPr>
          <w:rFonts w:hint="eastAsia"/>
          <w:color w:val="000000"/>
          <w:sz w:val="24"/>
          <w:lang w:val="en-GB"/>
        </w:rPr>
        <w:t>身份证号码：</w:t>
      </w:r>
      <w:r>
        <w:rPr>
          <w:rFonts w:hint="eastAsia"/>
          <w:color w:val="000000"/>
          <w:sz w:val="24"/>
          <w:u w:val="single"/>
          <w:lang w:val="en-GB"/>
        </w:rPr>
        <w:t xml:space="preserve">                       </w:t>
      </w:r>
    </w:p>
    <w:p w:rsidR="00E314D3" w:rsidRDefault="00E314D3">
      <w:pPr>
        <w:spacing w:line="360" w:lineRule="auto"/>
        <w:ind w:firstLineChars="200" w:firstLine="480"/>
        <w:rPr>
          <w:color w:val="000000"/>
          <w:sz w:val="24"/>
          <w:lang w:val="en-GB"/>
        </w:rPr>
      </w:pPr>
    </w:p>
    <w:p w:rsidR="00E314D3" w:rsidRDefault="00323461">
      <w:pPr>
        <w:spacing w:line="360" w:lineRule="auto"/>
        <w:ind w:firstLineChars="200" w:firstLine="480"/>
        <w:rPr>
          <w:color w:val="000000"/>
          <w:lang w:val="en-GB"/>
        </w:rPr>
      </w:pPr>
      <w:r>
        <w:rPr>
          <w:rFonts w:hint="eastAsia"/>
          <w:color w:val="000000"/>
          <w:sz w:val="24"/>
          <w:lang w:val="en-GB"/>
        </w:rPr>
        <w:t>生效日期：</w:t>
      </w:r>
      <w:r>
        <w:rPr>
          <w:rFonts w:hint="eastAsia"/>
          <w:color w:val="000000"/>
          <w:sz w:val="24"/>
          <w:lang w:val="en-GB"/>
        </w:rPr>
        <w:t xml:space="preserve">        </w:t>
      </w:r>
      <w:r>
        <w:rPr>
          <w:rFonts w:hint="eastAsia"/>
          <w:color w:val="000000"/>
          <w:sz w:val="24"/>
          <w:lang w:val="en-GB"/>
        </w:rPr>
        <w:t>年</w:t>
      </w:r>
      <w:r>
        <w:rPr>
          <w:rFonts w:hint="eastAsia"/>
          <w:color w:val="000000"/>
          <w:sz w:val="24"/>
          <w:lang w:val="en-GB"/>
        </w:rPr>
        <w:t xml:space="preserve">        </w:t>
      </w:r>
      <w:r>
        <w:rPr>
          <w:rFonts w:hint="eastAsia"/>
          <w:color w:val="000000"/>
          <w:sz w:val="24"/>
          <w:lang w:val="en-GB"/>
        </w:rPr>
        <w:t>月</w:t>
      </w:r>
      <w:r>
        <w:rPr>
          <w:rFonts w:hint="eastAsia"/>
          <w:color w:val="000000"/>
          <w:sz w:val="24"/>
          <w:lang w:val="en-GB"/>
        </w:rPr>
        <w:t xml:space="preserve">        </w:t>
      </w:r>
      <w:r>
        <w:rPr>
          <w:rFonts w:hint="eastAsia"/>
          <w:color w:val="000000"/>
          <w:sz w:val="24"/>
          <w:lang w:val="en-GB"/>
        </w:rPr>
        <w:t>日</w:t>
      </w:r>
    </w:p>
    <w:p w:rsidR="00E314D3" w:rsidRDefault="00E314D3">
      <w:pPr>
        <w:spacing w:line="360" w:lineRule="auto"/>
        <w:ind w:firstLineChars="200" w:firstLine="420"/>
        <w:rPr>
          <w:color w:val="000000"/>
          <w:lang w:val="en-GB"/>
        </w:rPr>
      </w:pPr>
    </w:p>
    <w:p w:rsidR="00E314D3" w:rsidRDefault="00E314D3">
      <w:pPr>
        <w:spacing w:line="360" w:lineRule="auto"/>
        <w:ind w:firstLineChars="200" w:firstLine="420"/>
        <w:rPr>
          <w:color w:val="000000"/>
          <w:lang w:val="en-GB"/>
        </w:rPr>
      </w:pPr>
    </w:p>
    <w:p w:rsidR="00E314D3" w:rsidRDefault="00E314D3">
      <w:pPr>
        <w:spacing w:line="360" w:lineRule="auto"/>
        <w:ind w:firstLineChars="200" w:firstLine="420"/>
        <w:rPr>
          <w:color w:val="000000"/>
          <w:lang w:val="en-GB"/>
        </w:rPr>
      </w:pPr>
    </w:p>
    <w:p w:rsidR="00E314D3" w:rsidRDefault="00E314D3">
      <w:pPr>
        <w:spacing w:line="360" w:lineRule="auto"/>
        <w:ind w:firstLineChars="200" w:firstLine="420"/>
        <w:rPr>
          <w:color w:val="000000"/>
          <w:lang w:val="en-GB"/>
        </w:rPr>
      </w:pPr>
    </w:p>
    <w:p w:rsidR="00E314D3" w:rsidRDefault="00323461">
      <w:pPr>
        <w:spacing w:line="360" w:lineRule="auto"/>
        <w:ind w:firstLineChars="200" w:firstLine="420"/>
        <w:rPr>
          <w:color w:val="FF0000"/>
          <w:lang w:val="en-GB"/>
        </w:rPr>
      </w:pPr>
      <w:r>
        <w:rPr>
          <w:rFonts w:hint="eastAsia"/>
          <w:color w:val="FF0000"/>
          <w:lang w:val="en-GB"/>
        </w:rPr>
        <w:t>注：本授权书内容不得擅自修改。</w:t>
      </w:r>
    </w:p>
    <w:p w:rsidR="00E314D3" w:rsidRDefault="00323461">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2"/>
      <w:bookmarkEnd w:id="3"/>
      <w:bookmarkEnd w:id="4"/>
    </w:p>
    <w:p w:rsidR="00E314D3" w:rsidRDefault="00E314D3">
      <w:pPr>
        <w:spacing w:line="360" w:lineRule="auto"/>
        <w:ind w:left="361" w:hangingChars="150" w:hanging="361"/>
        <w:rPr>
          <w:b/>
          <w:bCs/>
          <w:color w:val="000000"/>
          <w:sz w:val="24"/>
          <w:lang w:val="en-GB"/>
        </w:rPr>
      </w:pPr>
    </w:p>
    <w:p w:rsidR="00E314D3" w:rsidRDefault="00323461">
      <w:pPr>
        <w:spacing w:line="360" w:lineRule="auto"/>
        <w:ind w:left="361" w:hangingChars="150" w:hanging="361"/>
        <w:rPr>
          <w:b/>
          <w:bCs/>
          <w:color w:val="000000"/>
          <w:sz w:val="24"/>
          <w:lang w:val="en-GB"/>
        </w:rPr>
      </w:pPr>
      <w:r>
        <w:rPr>
          <w:rFonts w:hint="eastAsia"/>
          <w:b/>
          <w:bCs/>
          <w:color w:val="000000"/>
          <w:sz w:val="24"/>
          <w:lang w:val="en-GB"/>
        </w:rPr>
        <w:t>致</w:t>
      </w:r>
      <w:r>
        <w:rPr>
          <w:rFonts w:hint="eastAsia"/>
          <w:b/>
          <w:bCs/>
          <w:color w:val="000000"/>
          <w:sz w:val="24"/>
          <w:lang w:val="en-GB"/>
        </w:rPr>
        <w:t xml:space="preserve"> </w:t>
      </w:r>
      <w:r>
        <w:rPr>
          <w:rFonts w:hint="eastAsia"/>
          <w:b/>
          <w:bCs/>
          <w:color w:val="000000"/>
          <w:sz w:val="24"/>
          <w:lang w:val="en-GB"/>
        </w:rPr>
        <w:t>深圳大学：</w:t>
      </w:r>
    </w:p>
    <w:p w:rsidR="00E314D3" w:rsidRDefault="00323461">
      <w:pPr>
        <w:spacing w:line="360" w:lineRule="auto"/>
        <w:ind w:firstLine="420"/>
        <w:rPr>
          <w:color w:val="000000"/>
          <w:sz w:val="24"/>
        </w:rPr>
      </w:pPr>
      <w:r>
        <w:rPr>
          <w:rFonts w:hint="eastAsia"/>
          <w:color w:val="000000"/>
          <w:sz w:val="24"/>
        </w:rPr>
        <w:t>根据采购文件的要求，现提供已签署和密封的正副本谈判文件，并正式授权：</w:t>
      </w:r>
    </w:p>
    <w:p w:rsidR="00E314D3" w:rsidRDefault="00323461">
      <w:pPr>
        <w:spacing w:line="360" w:lineRule="auto"/>
        <w:rPr>
          <w:color w:val="000000"/>
          <w:sz w:val="24"/>
        </w:rPr>
      </w:pPr>
      <w:r>
        <w:rPr>
          <w:rFonts w:hint="eastAsia"/>
          <w:color w:val="000000"/>
          <w:sz w:val="24"/>
          <w:u w:val="single"/>
        </w:rPr>
        <w:t xml:space="preserve">          </w:t>
      </w:r>
      <w:r>
        <w:rPr>
          <w:rFonts w:hint="eastAsia"/>
          <w:color w:val="000000"/>
          <w:sz w:val="24"/>
          <w:u w:val="single"/>
        </w:rPr>
        <w:t>（授权代表全名）</w:t>
      </w:r>
      <w:r>
        <w:rPr>
          <w:rFonts w:hint="eastAsia"/>
          <w:color w:val="000000"/>
          <w:sz w:val="24"/>
        </w:rPr>
        <w:t>以本公司名义，全权代表我方参加投标和谈判。</w:t>
      </w:r>
    </w:p>
    <w:p w:rsidR="00E314D3" w:rsidRDefault="00323461">
      <w:pPr>
        <w:spacing w:line="360" w:lineRule="auto"/>
        <w:rPr>
          <w:color w:val="000000"/>
          <w:sz w:val="24"/>
        </w:rPr>
      </w:pPr>
      <w:r>
        <w:rPr>
          <w:rFonts w:hint="eastAsia"/>
          <w:color w:val="000000"/>
          <w:sz w:val="24"/>
        </w:rPr>
        <w:t>项目名称：</w:t>
      </w:r>
      <w:r>
        <w:rPr>
          <w:rFonts w:hint="eastAsia"/>
          <w:color w:val="000000"/>
          <w:sz w:val="24"/>
        </w:rPr>
        <w:t xml:space="preserve">            </w:t>
      </w:r>
    </w:p>
    <w:p w:rsidR="00E314D3" w:rsidRDefault="00323461">
      <w:pPr>
        <w:spacing w:line="360" w:lineRule="auto"/>
        <w:rPr>
          <w:color w:val="000000"/>
          <w:sz w:val="24"/>
        </w:rPr>
      </w:pPr>
      <w:r>
        <w:rPr>
          <w:rFonts w:hint="eastAsia"/>
          <w:color w:val="000000"/>
          <w:sz w:val="24"/>
        </w:rPr>
        <w:t>采购编号：</w:t>
      </w:r>
    </w:p>
    <w:p w:rsidR="00E314D3" w:rsidRDefault="00323461">
      <w:pPr>
        <w:spacing w:line="420" w:lineRule="exact"/>
        <w:rPr>
          <w:b/>
          <w:bCs/>
          <w:color w:val="000000"/>
          <w:sz w:val="24"/>
        </w:rPr>
      </w:pPr>
      <w:r>
        <w:rPr>
          <w:rFonts w:hint="eastAsia"/>
          <w:b/>
          <w:bCs/>
          <w:color w:val="000000"/>
          <w:sz w:val="24"/>
        </w:rPr>
        <w:t>本公司郑重承诺并声明：</w:t>
      </w:r>
    </w:p>
    <w:p w:rsidR="00E314D3" w:rsidRDefault="00323461">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rsidR="00E314D3" w:rsidRDefault="00323461">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E314D3" w:rsidRDefault="00323461">
      <w:pPr>
        <w:numPr>
          <w:ilvl w:val="0"/>
          <w:numId w:val="2"/>
        </w:numPr>
        <w:spacing w:line="420" w:lineRule="exact"/>
        <w:rPr>
          <w:color w:val="000000"/>
          <w:sz w:val="24"/>
        </w:rPr>
      </w:pPr>
      <w:r>
        <w:rPr>
          <w:rFonts w:hint="eastAsia"/>
          <w:color w:val="000000"/>
          <w:sz w:val="24"/>
        </w:rPr>
        <w:t>本谈判文件的有效期为谈判截止日后</w:t>
      </w:r>
      <w:r>
        <w:rPr>
          <w:color w:val="000000"/>
          <w:sz w:val="24"/>
        </w:rPr>
        <w:t xml:space="preserve"> </w:t>
      </w:r>
      <w:r>
        <w:rPr>
          <w:rFonts w:hint="eastAsia"/>
          <w:color w:val="000000"/>
          <w:sz w:val="24"/>
        </w:rPr>
        <w:t>60</w:t>
      </w:r>
      <w:r>
        <w:rPr>
          <w:color w:val="000000"/>
          <w:sz w:val="24"/>
        </w:rPr>
        <w:t xml:space="preserve"> </w:t>
      </w:r>
      <w:r>
        <w:rPr>
          <w:rFonts w:hint="eastAsia"/>
          <w:color w:val="000000"/>
          <w:sz w:val="24"/>
        </w:rPr>
        <w:t>天有效。</w:t>
      </w:r>
    </w:p>
    <w:p w:rsidR="00E314D3" w:rsidRDefault="00323461">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rsidR="00E314D3" w:rsidRDefault="00323461">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rsidR="00E314D3" w:rsidRDefault="00323461">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rsidR="00E314D3" w:rsidRDefault="00E314D3">
      <w:pPr>
        <w:tabs>
          <w:tab w:val="left" w:pos="-3780"/>
        </w:tabs>
        <w:spacing w:line="360" w:lineRule="auto"/>
        <w:ind w:firstLineChars="200" w:firstLine="480"/>
        <w:rPr>
          <w:color w:val="000000"/>
          <w:sz w:val="24"/>
        </w:rPr>
      </w:pPr>
    </w:p>
    <w:p w:rsidR="00E314D3" w:rsidRDefault="00323461">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 xml:space="preserve">                           </w:t>
      </w:r>
      <w:r>
        <w:rPr>
          <w:rFonts w:hint="eastAsia"/>
          <w:color w:val="000000"/>
          <w:sz w:val="24"/>
          <w:u w:val="single"/>
        </w:rPr>
        <w:t>（公司名全称）</w:t>
      </w:r>
      <w:r>
        <w:rPr>
          <w:rFonts w:hint="eastAsia"/>
          <w:color w:val="000000"/>
          <w:sz w:val="24"/>
        </w:rPr>
        <w:t>（公章）</w:t>
      </w:r>
    </w:p>
    <w:p w:rsidR="00E314D3" w:rsidRDefault="00323461">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 xml:space="preserve">              </w:t>
      </w:r>
      <w:r>
        <w:rPr>
          <w:rFonts w:hint="eastAsia"/>
          <w:color w:val="000000"/>
          <w:sz w:val="24"/>
          <w:u w:val="single"/>
        </w:rPr>
        <w:t>（亲笔签名）</w:t>
      </w:r>
    </w:p>
    <w:p w:rsidR="00E314D3" w:rsidRDefault="00323461">
      <w:pPr>
        <w:tabs>
          <w:tab w:val="left" w:pos="-3780"/>
        </w:tabs>
        <w:spacing w:line="360" w:lineRule="auto"/>
        <w:ind w:firstLineChars="200" w:firstLine="480"/>
        <w:rPr>
          <w:color w:val="000000"/>
          <w:sz w:val="24"/>
          <w:u w:val="single"/>
        </w:rPr>
      </w:pPr>
      <w:r>
        <w:rPr>
          <w:rFonts w:hint="eastAsia"/>
          <w:color w:val="000000"/>
          <w:sz w:val="24"/>
        </w:rPr>
        <w:t>通讯地址：</w:t>
      </w:r>
      <w:r>
        <w:rPr>
          <w:rFonts w:hint="eastAsia"/>
          <w:color w:val="000000"/>
          <w:sz w:val="24"/>
          <w:u w:val="single"/>
        </w:rPr>
        <w:t xml:space="preserve">                                   </w:t>
      </w:r>
      <w:r>
        <w:rPr>
          <w:rFonts w:hint="eastAsia"/>
          <w:color w:val="000000"/>
          <w:sz w:val="24"/>
        </w:rPr>
        <w:t>邮政编码：</w:t>
      </w:r>
      <w:r>
        <w:rPr>
          <w:rFonts w:hint="eastAsia"/>
          <w:color w:val="000000"/>
          <w:sz w:val="24"/>
          <w:u w:val="single"/>
        </w:rPr>
        <w:t xml:space="preserve">                </w:t>
      </w:r>
    </w:p>
    <w:p w:rsidR="00E314D3" w:rsidRDefault="00323461">
      <w:pPr>
        <w:tabs>
          <w:tab w:val="left" w:pos="-3780"/>
        </w:tabs>
        <w:spacing w:line="360" w:lineRule="auto"/>
        <w:ind w:firstLineChars="200" w:firstLine="480"/>
        <w:rPr>
          <w:color w:val="000000"/>
          <w:sz w:val="24"/>
          <w:u w:val="single"/>
        </w:rPr>
      </w:pPr>
      <w:r>
        <w:rPr>
          <w:rFonts w:hint="eastAsia"/>
          <w:color w:val="000000"/>
          <w:sz w:val="24"/>
        </w:rPr>
        <w:t>电话：</w:t>
      </w:r>
      <w:r>
        <w:rPr>
          <w:rFonts w:hint="eastAsia"/>
          <w:color w:val="000000"/>
          <w:sz w:val="24"/>
          <w:u w:val="single"/>
        </w:rPr>
        <w:t xml:space="preserve">                               </w:t>
      </w:r>
      <w:r>
        <w:rPr>
          <w:rFonts w:hint="eastAsia"/>
          <w:color w:val="000000"/>
          <w:sz w:val="24"/>
        </w:rPr>
        <w:t>传真：</w:t>
      </w:r>
      <w:r>
        <w:rPr>
          <w:rFonts w:hint="eastAsia"/>
          <w:color w:val="000000"/>
          <w:sz w:val="24"/>
          <w:u w:val="single"/>
        </w:rPr>
        <w:t xml:space="preserve">                            </w:t>
      </w:r>
    </w:p>
    <w:p w:rsidR="00E314D3" w:rsidRDefault="00323461">
      <w:pPr>
        <w:tabs>
          <w:tab w:val="left" w:pos="-3780"/>
        </w:tabs>
        <w:spacing w:line="360" w:lineRule="auto"/>
        <w:ind w:firstLineChars="200" w:firstLine="480"/>
        <w:rPr>
          <w:color w:val="000000"/>
          <w:sz w:val="24"/>
        </w:rPr>
      </w:pPr>
      <w:r>
        <w:rPr>
          <w:rFonts w:hint="eastAsia"/>
          <w:color w:val="000000"/>
          <w:sz w:val="24"/>
        </w:rPr>
        <w:t>承诺日期：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E314D3" w:rsidRDefault="00E314D3">
      <w:pPr>
        <w:tabs>
          <w:tab w:val="left" w:pos="-3780"/>
        </w:tabs>
        <w:spacing w:line="360" w:lineRule="auto"/>
        <w:ind w:firstLineChars="200" w:firstLine="480"/>
        <w:rPr>
          <w:color w:val="000000"/>
          <w:sz w:val="24"/>
        </w:rPr>
      </w:pPr>
    </w:p>
    <w:p w:rsidR="00E314D3" w:rsidRDefault="00323461">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r>
        <w:rPr>
          <w:rFonts w:ascii="宋体" w:hint="eastAsia"/>
        </w:rPr>
        <w:t xml:space="preserve">   </w:t>
      </w:r>
      <w:r>
        <w:rPr>
          <w:rFonts w:ascii="仿宋_GB2312" w:eastAsia="仿宋_GB2312" w:hint="eastAsia"/>
        </w:rPr>
        <w:t xml:space="preserve"> </w:t>
      </w:r>
    </w:p>
    <w:p w:rsidR="00E314D3" w:rsidRDefault="00E314D3">
      <w:pPr>
        <w:tabs>
          <w:tab w:val="left" w:pos="-3780"/>
        </w:tabs>
        <w:spacing w:line="360" w:lineRule="auto"/>
        <w:ind w:firstLineChars="200" w:firstLine="420"/>
        <w:rPr>
          <w:rFonts w:ascii="仿宋_GB2312" w:eastAsia="仿宋_GB2312"/>
        </w:rPr>
      </w:pPr>
    </w:p>
    <w:p w:rsidR="00E314D3" w:rsidRDefault="00323461">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保证金退还信息表</w:t>
      </w:r>
    </w:p>
    <w:p w:rsidR="00E314D3" w:rsidRDefault="00E314D3">
      <w:pPr>
        <w:spacing w:line="360" w:lineRule="auto"/>
        <w:jc w:val="center"/>
        <w:outlineLvl w:val="2"/>
        <w:rPr>
          <w:rFonts w:ascii="宋体" w:hAnsi="宋体"/>
          <w:b/>
          <w:sz w:val="24"/>
        </w:rPr>
      </w:pPr>
    </w:p>
    <w:p w:rsidR="00E314D3" w:rsidRDefault="00323461">
      <w:pPr>
        <w:spacing w:line="360" w:lineRule="auto"/>
        <w:jc w:val="left"/>
        <w:outlineLvl w:val="2"/>
        <w:rPr>
          <w:rFonts w:ascii="宋体" w:hAnsi="宋体"/>
          <w:sz w:val="24"/>
        </w:rPr>
      </w:pPr>
      <w:r>
        <w:rPr>
          <w:rFonts w:ascii="宋体" w:hAnsi="宋体" w:hint="eastAsia"/>
          <w:sz w:val="24"/>
        </w:rPr>
        <w:t>深圳大学招投标管理中心：</w:t>
      </w:r>
    </w:p>
    <w:p w:rsidR="00E314D3" w:rsidRDefault="00323461">
      <w:pPr>
        <w:spacing w:line="360" w:lineRule="auto"/>
        <w:ind w:firstLine="420"/>
        <w:jc w:val="left"/>
        <w:outlineLvl w:val="2"/>
        <w:rPr>
          <w:rFonts w:ascii="宋体" w:hAnsi="宋体"/>
          <w:sz w:val="24"/>
        </w:rPr>
      </w:pPr>
      <w:r>
        <w:rPr>
          <w:rFonts w:ascii="宋体" w:hAnsi="宋体" w:hint="eastAsia"/>
          <w:sz w:val="24"/>
        </w:rPr>
        <w:t>我方参加编号为：</w:t>
      </w:r>
      <w:r>
        <w:rPr>
          <w:rFonts w:ascii="宋体" w:hAnsi="宋体" w:hint="eastAsia"/>
          <w:sz w:val="24"/>
          <w:u w:val="single"/>
        </w:rPr>
        <w:t xml:space="preserve">                    </w:t>
      </w:r>
      <w:r>
        <w:rPr>
          <w:rFonts w:ascii="宋体" w:hAnsi="宋体" w:hint="eastAsia"/>
          <w:sz w:val="24"/>
        </w:rPr>
        <w:t>项目谈判，当符合投标保证金退还条件时，请按下列银行信息退还我方。</w:t>
      </w:r>
    </w:p>
    <w:p w:rsidR="00E314D3" w:rsidRDefault="00E314D3">
      <w:pPr>
        <w:spacing w:line="360" w:lineRule="auto"/>
        <w:jc w:val="left"/>
        <w:outlineLvl w:val="2"/>
        <w:rPr>
          <w:rFonts w:ascii="宋体" w:hAnsi="宋体"/>
          <w:sz w:val="24"/>
        </w:rPr>
      </w:pPr>
    </w:p>
    <w:p w:rsidR="00E314D3" w:rsidRDefault="00323461">
      <w:pPr>
        <w:spacing w:line="360" w:lineRule="auto"/>
        <w:jc w:val="left"/>
        <w:outlineLvl w:val="2"/>
        <w:rPr>
          <w:rFonts w:ascii="宋体" w:hAnsi="宋体"/>
          <w:sz w:val="24"/>
        </w:rPr>
      </w:pPr>
      <w:r>
        <w:rPr>
          <w:rFonts w:ascii="宋体" w:hAnsi="宋体" w:hint="eastAsia"/>
          <w:sz w:val="24"/>
        </w:rPr>
        <w:t>开户行名称：</w:t>
      </w:r>
      <w:r>
        <w:rPr>
          <w:rFonts w:ascii="宋体" w:hAnsi="宋体" w:hint="eastAsia"/>
          <w:sz w:val="24"/>
          <w:u w:val="single"/>
        </w:rPr>
        <w:t xml:space="preserve">                            </w:t>
      </w:r>
    </w:p>
    <w:p w:rsidR="00E314D3" w:rsidRDefault="00323461">
      <w:pPr>
        <w:spacing w:line="360" w:lineRule="auto"/>
        <w:jc w:val="left"/>
        <w:outlineLvl w:val="2"/>
        <w:rPr>
          <w:rFonts w:ascii="宋体" w:hAnsi="宋体"/>
          <w:sz w:val="24"/>
        </w:rPr>
      </w:pPr>
      <w:r>
        <w:rPr>
          <w:rFonts w:ascii="宋体" w:hAnsi="宋体" w:hint="eastAsia"/>
          <w:sz w:val="24"/>
        </w:rPr>
        <w:t>户名：</w:t>
      </w:r>
      <w:r>
        <w:rPr>
          <w:rFonts w:ascii="宋体" w:hAnsi="宋体" w:hint="eastAsia"/>
          <w:sz w:val="24"/>
          <w:u w:val="single"/>
        </w:rPr>
        <w:t xml:space="preserve">                                  </w:t>
      </w:r>
    </w:p>
    <w:p w:rsidR="00E314D3" w:rsidRDefault="00323461">
      <w:pPr>
        <w:spacing w:line="360" w:lineRule="auto"/>
        <w:jc w:val="left"/>
        <w:outlineLvl w:val="2"/>
        <w:rPr>
          <w:rFonts w:ascii="宋体" w:hAnsi="宋体"/>
          <w:sz w:val="24"/>
        </w:rPr>
      </w:pPr>
      <w:r>
        <w:rPr>
          <w:rFonts w:ascii="宋体" w:hAnsi="宋体" w:hint="eastAsia"/>
          <w:sz w:val="24"/>
        </w:rPr>
        <w:t>账号：</w:t>
      </w:r>
      <w:r>
        <w:rPr>
          <w:rFonts w:ascii="宋体" w:hAnsi="宋体" w:hint="eastAsia"/>
          <w:sz w:val="24"/>
          <w:u w:val="single"/>
        </w:rPr>
        <w:t xml:space="preserve">                                  </w:t>
      </w:r>
    </w:p>
    <w:p w:rsidR="00E314D3" w:rsidRDefault="00E314D3">
      <w:pPr>
        <w:spacing w:line="360" w:lineRule="auto"/>
        <w:jc w:val="left"/>
        <w:outlineLvl w:val="2"/>
        <w:rPr>
          <w:rFonts w:ascii="宋体" w:hAnsi="宋体"/>
          <w:sz w:val="24"/>
        </w:rPr>
      </w:pPr>
    </w:p>
    <w:p w:rsidR="00E314D3" w:rsidRDefault="00E314D3">
      <w:pPr>
        <w:spacing w:line="360" w:lineRule="auto"/>
        <w:jc w:val="left"/>
        <w:outlineLvl w:val="2"/>
        <w:rPr>
          <w:rFonts w:ascii="宋体" w:hAnsi="宋体"/>
          <w:sz w:val="24"/>
        </w:rPr>
      </w:pPr>
    </w:p>
    <w:p w:rsidR="00E314D3" w:rsidRDefault="00E314D3">
      <w:pPr>
        <w:spacing w:line="360" w:lineRule="auto"/>
        <w:jc w:val="left"/>
        <w:outlineLvl w:val="2"/>
        <w:rPr>
          <w:rFonts w:ascii="宋体" w:hAnsi="宋体"/>
          <w:sz w:val="24"/>
        </w:rPr>
      </w:pPr>
    </w:p>
    <w:p w:rsidR="00E314D3" w:rsidRDefault="00323461">
      <w:pPr>
        <w:wordWrap w:val="0"/>
        <w:spacing w:line="360" w:lineRule="auto"/>
        <w:ind w:left="2100" w:right="480" w:firstLine="420"/>
        <w:outlineLvl w:val="2"/>
        <w:rPr>
          <w:rFonts w:ascii="宋体" w:hAnsi="宋体"/>
          <w:sz w:val="24"/>
        </w:rPr>
      </w:pPr>
      <w:r>
        <w:rPr>
          <w:rFonts w:ascii="宋体" w:hAnsi="宋体" w:hint="eastAsia"/>
          <w:sz w:val="24"/>
        </w:rPr>
        <w:t>谈判人名称：</w:t>
      </w:r>
      <w:r>
        <w:rPr>
          <w:rFonts w:ascii="宋体" w:hAnsi="宋体" w:hint="eastAsia"/>
          <w:sz w:val="24"/>
          <w:u w:val="single"/>
        </w:rPr>
        <w:t xml:space="preserve">                        </w:t>
      </w:r>
      <w:r>
        <w:rPr>
          <w:rFonts w:ascii="宋体" w:hAnsi="宋体" w:hint="eastAsia"/>
          <w:sz w:val="24"/>
        </w:rPr>
        <w:t>（公章）</w:t>
      </w:r>
    </w:p>
    <w:p w:rsidR="00E314D3" w:rsidRDefault="00E314D3">
      <w:pPr>
        <w:spacing w:line="360" w:lineRule="auto"/>
        <w:jc w:val="right"/>
        <w:outlineLvl w:val="2"/>
        <w:rPr>
          <w:rFonts w:ascii="宋体" w:hAnsi="宋体"/>
          <w:sz w:val="24"/>
        </w:rPr>
      </w:pPr>
    </w:p>
    <w:p w:rsidR="00E314D3" w:rsidRDefault="00323461">
      <w:pPr>
        <w:spacing w:line="360" w:lineRule="auto"/>
        <w:ind w:leftChars="1200" w:left="2520" w:rightChars="229" w:right="481"/>
        <w:outlineLvl w:val="2"/>
        <w:rPr>
          <w:rFonts w:ascii="宋体" w:hAnsi="宋体"/>
          <w:sz w:val="24"/>
        </w:rPr>
      </w:pPr>
      <w:r>
        <w:rPr>
          <w:rFonts w:ascii="宋体" w:hAnsi="宋体" w:hint="eastAsia"/>
          <w:sz w:val="24"/>
        </w:rPr>
        <w:t>谈判代表签名：</w:t>
      </w:r>
      <w:r>
        <w:rPr>
          <w:rFonts w:ascii="宋体" w:hAnsi="宋体" w:hint="eastAsia"/>
          <w:sz w:val="24"/>
          <w:u w:val="single"/>
        </w:rPr>
        <w:t xml:space="preserve">                            </w:t>
      </w:r>
    </w:p>
    <w:p w:rsidR="00E314D3" w:rsidRDefault="00323461">
      <w:pPr>
        <w:spacing w:line="360" w:lineRule="auto"/>
        <w:ind w:leftChars="1200" w:left="2520" w:rightChars="229" w:right="481"/>
        <w:outlineLvl w:val="2"/>
        <w:rPr>
          <w:rFonts w:ascii="宋体" w:hAnsi="宋体"/>
          <w:sz w:val="24"/>
        </w:rPr>
      </w:pPr>
      <w:r>
        <w:rPr>
          <w:rFonts w:ascii="宋体" w:hAnsi="宋体" w:hint="eastAsia"/>
          <w:sz w:val="24"/>
        </w:rPr>
        <w:t>联 系 电 话：</w:t>
      </w:r>
      <w:r>
        <w:rPr>
          <w:rFonts w:ascii="宋体" w:hAnsi="宋体" w:hint="eastAsia"/>
          <w:sz w:val="24"/>
          <w:u w:val="single"/>
        </w:rPr>
        <w:t xml:space="preserve">                            </w:t>
      </w:r>
    </w:p>
    <w:p w:rsidR="00E314D3" w:rsidRDefault="00323461">
      <w:pPr>
        <w:spacing w:line="360" w:lineRule="auto"/>
        <w:ind w:leftChars="1200" w:left="2520" w:rightChars="229" w:right="481"/>
        <w:outlineLvl w:val="2"/>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E314D3" w:rsidRDefault="00E314D3">
      <w:pPr>
        <w:spacing w:line="360" w:lineRule="auto"/>
        <w:ind w:rightChars="229" w:right="481"/>
        <w:outlineLvl w:val="2"/>
        <w:rPr>
          <w:rFonts w:ascii="宋体" w:hAnsi="宋体"/>
          <w:sz w:val="24"/>
        </w:rPr>
      </w:pPr>
    </w:p>
    <w:p w:rsidR="00E314D3" w:rsidRDefault="00E314D3">
      <w:pPr>
        <w:spacing w:line="360" w:lineRule="auto"/>
        <w:ind w:rightChars="229" w:right="481"/>
        <w:outlineLvl w:val="2"/>
        <w:rPr>
          <w:rFonts w:ascii="宋体" w:hAnsi="宋体"/>
          <w:sz w:val="24"/>
        </w:rPr>
      </w:pPr>
    </w:p>
    <w:p w:rsidR="00E314D3" w:rsidRDefault="00323461">
      <w:pPr>
        <w:tabs>
          <w:tab w:val="left" w:pos="-3780"/>
        </w:tabs>
        <w:spacing w:line="360" w:lineRule="auto"/>
        <w:ind w:firstLineChars="200" w:firstLine="480"/>
        <w:rPr>
          <w:color w:val="000000"/>
          <w:lang w:val="en-GB"/>
        </w:rPr>
      </w:pPr>
      <w:r>
        <w:rPr>
          <w:rFonts w:ascii="宋体" w:hAnsi="宋体" w:hint="eastAsia"/>
          <w:sz w:val="24"/>
        </w:rPr>
        <w:t>附 保证金缴款凭证</w:t>
      </w:r>
    </w:p>
    <w:p w:rsidR="00E314D3" w:rsidRDefault="00E314D3">
      <w:pPr>
        <w:tabs>
          <w:tab w:val="left" w:pos="-3780"/>
        </w:tabs>
        <w:spacing w:line="360" w:lineRule="auto"/>
        <w:ind w:firstLineChars="200" w:firstLine="420"/>
        <w:rPr>
          <w:color w:val="000000"/>
          <w:lang w:val="en-GB"/>
        </w:rPr>
      </w:pPr>
    </w:p>
    <w:p w:rsidR="00E314D3" w:rsidRDefault="00323461">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文件袋封</w:t>
      </w:r>
      <w:bookmarkEnd w:id="6"/>
      <w:r>
        <w:rPr>
          <w:rFonts w:ascii="华文新魏" w:eastAsia="华文新魏" w:hAnsi="MS Sans Serif" w:hint="eastAsia"/>
          <w:b/>
          <w:bCs/>
          <w:kern w:val="0"/>
          <w:sz w:val="48"/>
          <w:szCs w:val="46"/>
        </w:rPr>
        <w:t>面</w:t>
      </w:r>
      <w:bookmarkEnd w:id="7"/>
      <w:r>
        <w:rPr>
          <w:rFonts w:ascii="华文新魏" w:eastAsia="华文新魏" w:hAnsi="MS Sans Serif" w:hint="eastAsia"/>
          <w:b/>
          <w:bCs/>
          <w:kern w:val="0"/>
          <w:sz w:val="48"/>
          <w:szCs w:val="46"/>
        </w:rPr>
        <w:t>格式</w:t>
      </w:r>
      <w:bookmarkEnd w:id="8"/>
    </w:p>
    <w:p w:rsidR="00E314D3" w:rsidRDefault="00E314D3">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314D3">
        <w:trPr>
          <w:trHeight w:val="4290"/>
          <w:jc w:val="center"/>
        </w:trPr>
        <w:tc>
          <w:tcPr>
            <w:tcW w:w="8522" w:type="dxa"/>
            <w:shd w:val="clear" w:color="auto" w:fill="CFFDCF"/>
          </w:tcPr>
          <w:p w:rsidR="00E314D3" w:rsidRDefault="00E314D3">
            <w:pPr>
              <w:snapToGrid w:val="0"/>
              <w:jc w:val="center"/>
              <w:rPr>
                <w:b/>
                <w:color w:val="000000"/>
                <w:sz w:val="30"/>
              </w:rPr>
            </w:pPr>
          </w:p>
          <w:p w:rsidR="00E314D3" w:rsidRDefault="00323461">
            <w:pPr>
              <w:jc w:val="center"/>
              <w:rPr>
                <w:rFonts w:ascii="隶书" w:eastAsia="隶书" w:hAnsi="宋体"/>
                <w:b/>
                <w:bCs/>
                <w:color w:val="000000"/>
                <w:sz w:val="48"/>
              </w:rPr>
            </w:pPr>
            <w:bookmarkStart w:id="9" w:name="_Toc108234932"/>
            <w:r>
              <w:rPr>
                <w:rFonts w:ascii="隶书" w:eastAsia="隶书" w:hAnsi="宋体" w:hint="eastAsia"/>
                <w:b/>
                <w:bCs/>
                <w:color w:val="000000"/>
                <w:sz w:val="48"/>
              </w:rPr>
              <w:t>谈判文件</w:t>
            </w:r>
            <w:bookmarkEnd w:id="9"/>
          </w:p>
          <w:p w:rsidR="00E314D3" w:rsidRDefault="00323461">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rsidR="00E314D3" w:rsidRDefault="00E314D3">
            <w:pPr>
              <w:jc w:val="center"/>
              <w:rPr>
                <w:b/>
                <w:color w:val="000000"/>
                <w:sz w:val="32"/>
              </w:rPr>
            </w:pPr>
          </w:p>
          <w:p w:rsidR="00E314D3" w:rsidRDefault="00323461">
            <w:pPr>
              <w:spacing w:line="360" w:lineRule="auto"/>
              <w:ind w:leftChars="84" w:left="176" w:firstLineChars="400" w:firstLine="960"/>
              <w:rPr>
                <w:color w:val="000000"/>
                <w:sz w:val="24"/>
                <w:u w:val="single"/>
              </w:rPr>
            </w:pPr>
            <w:r>
              <w:rPr>
                <w:rFonts w:hint="eastAsia"/>
                <w:color w:val="000000"/>
                <w:sz w:val="24"/>
              </w:rPr>
              <w:t>谈</w:t>
            </w:r>
            <w:r>
              <w:rPr>
                <w:rFonts w:hint="eastAsia"/>
                <w:color w:val="000000"/>
                <w:sz w:val="24"/>
              </w:rPr>
              <w:t xml:space="preserve"> </w:t>
            </w:r>
            <w:r>
              <w:rPr>
                <w:rFonts w:hint="eastAsia"/>
                <w:color w:val="000000"/>
                <w:sz w:val="24"/>
              </w:rPr>
              <w:t>判</w:t>
            </w:r>
            <w:r>
              <w:rPr>
                <w:rFonts w:hint="eastAsia"/>
                <w:color w:val="000000"/>
                <w:sz w:val="24"/>
              </w:rPr>
              <w:t xml:space="preserve"> </w:t>
            </w:r>
            <w:r>
              <w:rPr>
                <w:rFonts w:hint="eastAsia"/>
                <w:color w:val="000000"/>
                <w:sz w:val="24"/>
              </w:rPr>
              <w:t>人：</w:t>
            </w:r>
            <w:r>
              <w:rPr>
                <w:rFonts w:hint="eastAsia"/>
                <w:color w:val="000000"/>
                <w:sz w:val="24"/>
                <w:u w:val="single"/>
              </w:rPr>
              <w:t xml:space="preserve">                                  </w:t>
            </w:r>
          </w:p>
          <w:p w:rsidR="00E314D3" w:rsidRDefault="00E314D3">
            <w:pPr>
              <w:spacing w:line="360" w:lineRule="auto"/>
              <w:ind w:leftChars="84" w:left="176" w:firstLineChars="400" w:firstLine="960"/>
              <w:rPr>
                <w:color w:val="000000"/>
                <w:sz w:val="24"/>
                <w:u w:val="single"/>
              </w:rPr>
            </w:pPr>
          </w:p>
          <w:p w:rsidR="00E314D3" w:rsidRDefault="00E314D3">
            <w:pPr>
              <w:spacing w:line="360" w:lineRule="auto"/>
              <w:ind w:leftChars="84" w:left="176" w:firstLineChars="400" w:firstLine="960"/>
              <w:rPr>
                <w:color w:val="000000"/>
                <w:sz w:val="24"/>
              </w:rPr>
            </w:pPr>
          </w:p>
          <w:p w:rsidR="00E314D3" w:rsidRDefault="00323461">
            <w:pPr>
              <w:spacing w:line="360" w:lineRule="auto"/>
              <w:ind w:leftChars="84" w:left="176" w:firstLineChars="400" w:firstLine="960"/>
              <w:rPr>
                <w:color w:val="000000"/>
                <w:sz w:val="24"/>
                <w:u w:val="single"/>
              </w:rPr>
            </w:pPr>
            <w:r>
              <w:rPr>
                <w:rFonts w:hint="eastAsia"/>
                <w:color w:val="000000"/>
                <w:sz w:val="24"/>
              </w:rPr>
              <w:t>采购编号：</w:t>
            </w:r>
            <w:r>
              <w:rPr>
                <w:rFonts w:hint="eastAsia"/>
                <w:color w:val="000000"/>
                <w:sz w:val="24"/>
                <w:u w:val="single"/>
              </w:rPr>
              <w:t xml:space="preserve">                                  </w:t>
            </w:r>
          </w:p>
          <w:p w:rsidR="00E314D3" w:rsidRDefault="00E314D3">
            <w:pPr>
              <w:spacing w:line="360" w:lineRule="auto"/>
              <w:ind w:leftChars="84" w:left="176" w:firstLineChars="400" w:firstLine="960"/>
              <w:rPr>
                <w:color w:val="000000"/>
                <w:sz w:val="24"/>
                <w:u w:val="single"/>
              </w:rPr>
            </w:pPr>
          </w:p>
          <w:p w:rsidR="00E314D3" w:rsidRDefault="00E314D3">
            <w:pPr>
              <w:spacing w:line="360" w:lineRule="auto"/>
              <w:ind w:leftChars="84" w:left="176" w:firstLineChars="400" w:firstLine="960"/>
              <w:rPr>
                <w:color w:val="000000"/>
                <w:sz w:val="24"/>
              </w:rPr>
            </w:pPr>
          </w:p>
          <w:p w:rsidR="00E314D3" w:rsidRDefault="00323461">
            <w:pPr>
              <w:spacing w:line="360" w:lineRule="auto"/>
              <w:ind w:leftChars="84" w:left="176" w:firstLineChars="400" w:firstLine="960"/>
              <w:rPr>
                <w:color w:val="000000"/>
                <w:sz w:val="24"/>
                <w:u w:val="single"/>
              </w:rPr>
            </w:pPr>
            <w:r>
              <w:rPr>
                <w:rFonts w:hint="eastAsia"/>
                <w:color w:val="000000"/>
                <w:sz w:val="24"/>
              </w:rPr>
              <w:t>项目名称：</w:t>
            </w:r>
            <w:r>
              <w:rPr>
                <w:rFonts w:hint="eastAsia"/>
                <w:color w:val="000000"/>
                <w:sz w:val="24"/>
                <w:u w:val="single"/>
              </w:rPr>
              <w:t xml:space="preserve">                                  </w:t>
            </w:r>
          </w:p>
          <w:p w:rsidR="00E314D3" w:rsidRDefault="00E314D3">
            <w:pPr>
              <w:spacing w:line="360" w:lineRule="auto"/>
              <w:ind w:leftChars="84" w:left="176" w:firstLineChars="400" w:firstLine="960"/>
              <w:rPr>
                <w:color w:val="000000"/>
                <w:sz w:val="24"/>
                <w:u w:val="single"/>
              </w:rPr>
            </w:pPr>
          </w:p>
          <w:p w:rsidR="00E314D3" w:rsidRDefault="00323461">
            <w:pPr>
              <w:jc w:val="center"/>
              <w:rPr>
                <w:b/>
                <w:bCs/>
                <w:color w:val="000000"/>
              </w:rPr>
            </w:pPr>
            <w:r>
              <w:rPr>
                <w:rFonts w:hint="eastAsia"/>
                <w:b/>
                <w:bCs/>
                <w:color w:val="000000"/>
              </w:rPr>
              <w:t>在</w:t>
            </w:r>
            <w:r>
              <w:rPr>
                <w:rFonts w:hint="eastAsia"/>
                <w:b/>
                <w:bCs/>
                <w:color w:val="FF0000"/>
              </w:rPr>
              <w:t xml:space="preserve">          </w:t>
            </w:r>
            <w:r>
              <w:rPr>
                <w:rFonts w:hint="eastAsia"/>
                <w:b/>
                <w:bCs/>
                <w:color w:val="FF0000"/>
              </w:rPr>
              <w:t>年</w:t>
            </w:r>
            <w:r>
              <w:rPr>
                <w:rFonts w:hint="eastAsia"/>
                <w:b/>
                <w:bCs/>
                <w:color w:val="FF0000"/>
              </w:rPr>
              <w:t xml:space="preserve">       </w:t>
            </w:r>
            <w:r>
              <w:rPr>
                <w:rFonts w:hint="eastAsia"/>
                <w:b/>
                <w:bCs/>
                <w:color w:val="FF0000"/>
              </w:rPr>
              <w:t>月</w:t>
            </w:r>
            <w:r>
              <w:rPr>
                <w:rFonts w:hint="eastAsia"/>
                <w:b/>
                <w:bCs/>
                <w:color w:val="FF0000"/>
              </w:rPr>
              <w:t xml:space="preserve">     </w:t>
            </w:r>
            <w:r>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点之前不得启封</w:t>
            </w:r>
          </w:p>
          <w:p w:rsidR="00E314D3" w:rsidRDefault="00E314D3">
            <w:pPr>
              <w:jc w:val="center"/>
              <w:rPr>
                <w:b/>
                <w:bCs/>
                <w:color w:val="000000"/>
              </w:rPr>
            </w:pPr>
          </w:p>
          <w:p w:rsidR="00E314D3" w:rsidRDefault="00323461">
            <w:pPr>
              <w:jc w:val="center"/>
              <w:rPr>
                <w:color w:val="000000"/>
              </w:rPr>
            </w:pPr>
            <w:r>
              <w:rPr>
                <w:rFonts w:hint="eastAsia"/>
                <w:b/>
                <w:bCs/>
                <w:color w:val="000000"/>
              </w:rPr>
              <w:t>递交地点：</w:t>
            </w:r>
            <w:r>
              <w:rPr>
                <w:rFonts w:hint="eastAsia"/>
                <w:color w:val="000000"/>
              </w:rPr>
              <w:t xml:space="preserve"> </w:t>
            </w:r>
            <w:r>
              <w:rPr>
                <w:rFonts w:hint="eastAsia"/>
                <w:color w:val="000000"/>
              </w:rPr>
              <w:t>深圳大学办公楼</w:t>
            </w:r>
            <w:r>
              <w:rPr>
                <w:rFonts w:hint="eastAsia"/>
                <w:color w:val="000000"/>
              </w:rPr>
              <w:t>237</w:t>
            </w:r>
            <w:r>
              <w:rPr>
                <w:color w:val="000000"/>
              </w:rPr>
              <w:t>-1</w:t>
            </w:r>
          </w:p>
          <w:p w:rsidR="00E314D3" w:rsidRDefault="00E314D3">
            <w:pPr>
              <w:jc w:val="center"/>
              <w:rPr>
                <w:color w:val="000000"/>
              </w:rPr>
            </w:pPr>
          </w:p>
        </w:tc>
      </w:tr>
    </w:tbl>
    <w:p w:rsidR="00E314D3" w:rsidRDefault="00E314D3">
      <w:pPr>
        <w:spacing w:line="360" w:lineRule="auto"/>
        <w:rPr>
          <w:color w:val="000000"/>
          <w:sz w:val="24"/>
        </w:rPr>
      </w:pPr>
    </w:p>
    <w:p w:rsidR="00E314D3" w:rsidRDefault="00E314D3">
      <w:pPr>
        <w:spacing w:line="360" w:lineRule="auto"/>
        <w:ind w:firstLineChars="200" w:firstLine="480"/>
        <w:rPr>
          <w:color w:val="000000"/>
          <w:sz w:val="24"/>
        </w:rPr>
      </w:pPr>
    </w:p>
    <w:p w:rsidR="00E314D3" w:rsidRDefault="00E314D3">
      <w:pPr>
        <w:spacing w:line="360" w:lineRule="auto"/>
        <w:ind w:firstLineChars="200" w:firstLine="480"/>
        <w:rPr>
          <w:color w:val="000000"/>
          <w:sz w:val="24"/>
          <w:lang w:val="en-GB"/>
        </w:rPr>
      </w:pPr>
    </w:p>
    <w:p w:rsidR="00E314D3" w:rsidRDefault="00E314D3">
      <w:pPr>
        <w:spacing w:line="360" w:lineRule="auto"/>
        <w:ind w:firstLineChars="200" w:firstLine="480"/>
        <w:rPr>
          <w:color w:val="000000"/>
          <w:sz w:val="24"/>
          <w:lang w:val="en-GB"/>
        </w:rPr>
      </w:pPr>
    </w:p>
    <w:p w:rsidR="00E314D3" w:rsidRDefault="00323461">
      <w:pPr>
        <w:spacing w:line="360" w:lineRule="auto"/>
        <w:ind w:firstLineChars="200" w:firstLine="482"/>
        <w:rPr>
          <w:b/>
          <w:bCs/>
          <w:color w:val="FF0000"/>
          <w:sz w:val="24"/>
          <w:lang w:val="en-GB"/>
        </w:rPr>
      </w:pPr>
      <w:r>
        <w:rPr>
          <w:rFonts w:hint="eastAsia"/>
          <w:b/>
          <w:bCs/>
          <w:color w:val="FF0000"/>
          <w:sz w:val="24"/>
          <w:lang w:val="en-GB"/>
        </w:rPr>
        <w:t>重要提示：</w:t>
      </w:r>
    </w:p>
    <w:p w:rsidR="00E314D3" w:rsidRDefault="00323461">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rsidR="00E314D3" w:rsidRDefault="00323461">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rsidR="00E314D3" w:rsidRDefault="00323461">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rsidR="00E314D3" w:rsidRDefault="00E314D3">
      <w:pPr>
        <w:rPr>
          <w:lang w:val="en-GB"/>
        </w:rPr>
      </w:pPr>
    </w:p>
    <w:p w:rsidR="00E314D3" w:rsidRDefault="00E314D3"/>
    <w:p w:rsidR="00E314D3" w:rsidRDefault="00E314D3">
      <w:pPr>
        <w:spacing w:beforeLines="50" w:before="156"/>
        <w:jc w:val="left"/>
        <w:rPr>
          <w:rFonts w:ascii="宋体" w:eastAsia="宋体" w:hAnsi="宋体"/>
          <w:b/>
          <w:color w:val="000000"/>
          <w:sz w:val="24"/>
        </w:rPr>
      </w:pPr>
    </w:p>
    <w:sectPr w:rsidR="00E31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064" w:rsidRDefault="00457064">
      <w:r>
        <w:separator/>
      </w:r>
    </w:p>
  </w:endnote>
  <w:endnote w:type="continuationSeparator" w:id="0">
    <w:p w:rsidR="00457064" w:rsidRDefault="0045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decorative"/>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D3" w:rsidRDefault="003234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314D3" w:rsidRDefault="00E314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D3" w:rsidRDefault="00323461">
    <w:pPr>
      <w:pStyle w:val="a5"/>
    </w:pPr>
    <w:r>
      <w:rPr>
        <w:rStyle w:val="a7"/>
        <w:rFonts w:hint="eastAsia"/>
      </w:rPr>
      <w:t xml:space="preserve">　　　　　　　　　　　　　　　　　　　　　　</w:t>
    </w:r>
    <w:r>
      <w:rPr>
        <w:rStyle w:val="a7"/>
      </w:rPr>
      <w:fldChar w:fldCharType="begin"/>
    </w:r>
    <w:r>
      <w:rPr>
        <w:rStyle w:val="a7"/>
      </w:rPr>
      <w:instrText xml:space="preserve"> PAGE  \* Arabic  \* MERGEFORMAT </w:instrText>
    </w:r>
    <w:r>
      <w:rPr>
        <w:rStyle w:val="a7"/>
      </w:rPr>
      <w:fldChar w:fldCharType="separate"/>
    </w:r>
    <w:r w:rsidR="00F02683">
      <w:rPr>
        <w:rStyle w:val="a7"/>
        <w:noProof/>
      </w:rPr>
      <w:t>8</w:t>
    </w:r>
    <w:r>
      <w:rPr>
        <w:rStyle w:val="a7"/>
      </w:rPr>
      <w:fldChar w:fldCharType="end"/>
    </w:r>
    <w:r>
      <w:rPr>
        <w:rStyle w:val="a7"/>
      </w:rPr>
      <w:t xml:space="preserve"> / </w:t>
    </w:r>
    <w:r>
      <w:rPr>
        <w:rStyle w:val="a7"/>
      </w:rPr>
      <w:fldChar w:fldCharType="begin"/>
    </w:r>
    <w:r>
      <w:rPr>
        <w:rStyle w:val="a7"/>
      </w:rPr>
      <w:instrText xml:space="preserve"> NUMPAGES  \* Arabic  \* MERGEFORMAT </w:instrText>
    </w:r>
    <w:r>
      <w:rPr>
        <w:rStyle w:val="a7"/>
      </w:rPr>
      <w:fldChar w:fldCharType="separate"/>
    </w:r>
    <w:r w:rsidR="00F02683">
      <w:rPr>
        <w:rStyle w:val="a7"/>
        <w:noProof/>
      </w:rPr>
      <w:t>15</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064" w:rsidRDefault="00457064">
      <w:r>
        <w:separator/>
      </w:r>
    </w:p>
  </w:footnote>
  <w:footnote w:type="continuationSeparator" w:id="0">
    <w:p w:rsidR="00457064" w:rsidRDefault="00457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D3" w:rsidRDefault="00323461">
    <w:pPr>
      <w:pStyle w:val="a6"/>
    </w:pPr>
    <w:r>
      <w:rPr>
        <w:rFonts w:hint="eastAsia"/>
      </w:rPr>
      <w:t>深圳大学招投标管理中心招标文件</w:t>
    </w:r>
    <w:proofErr w:type="gramStart"/>
    <w:r>
      <w:rPr>
        <w:rFonts w:hint="eastAsia"/>
      </w:rPr>
      <w:t xml:space="preserve">　　　　　　　　　　　　　　　　　　</w:t>
    </w:r>
    <w:proofErr w:type="gramEnd"/>
    <w:r>
      <w:rPr>
        <w:rFonts w:hint="eastAsia"/>
      </w:rPr>
      <w:t>采购编号：</w:t>
    </w:r>
    <w:r w:rsidR="00D75C16">
      <w:rPr>
        <w:rFonts w:hint="eastAsia"/>
      </w:rPr>
      <w:t>SZU2016104</w:t>
    </w:r>
    <w:r w:rsidR="00EF2A7C">
      <w:rPr>
        <w:rFonts w:hint="eastAsia"/>
      </w:rPr>
      <w:t>F</w:t>
    </w:r>
    <w:r>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5"/>
      <w:numFmt w:val="decimal"/>
      <w:lvlText w:val="%3．"/>
      <w:lvlJc w:val="left"/>
      <w:pPr>
        <w:tabs>
          <w:tab w:val="left" w:pos="1200"/>
        </w:tabs>
        <w:ind w:left="1200" w:hanging="360"/>
      </w:pPr>
      <w:rPr>
        <w:rFonts w:hint="eastAsia"/>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AE534BC"/>
    <w:multiLevelType w:val="multilevel"/>
    <w:tmpl w:val="0AE534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105AF0"/>
    <w:rsid w:val="00323461"/>
    <w:rsid w:val="00457064"/>
    <w:rsid w:val="006649D4"/>
    <w:rsid w:val="00793EBB"/>
    <w:rsid w:val="00872277"/>
    <w:rsid w:val="009E79FA"/>
    <w:rsid w:val="00D75C16"/>
    <w:rsid w:val="00E314D3"/>
    <w:rsid w:val="00EC1000"/>
    <w:rsid w:val="00EF2A7C"/>
    <w:rsid w:val="00F02683"/>
    <w:rsid w:val="00F454FB"/>
    <w:rsid w:val="00F57B4A"/>
    <w:rsid w:val="00F9531D"/>
    <w:rsid w:val="128752CD"/>
    <w:rsid w:val="384049FB"/>
    <w:rsid w:val="69701C8D"/>
    <w:rsid w:val="755E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4FD39-1D19-45E3-AA51-0F9F7E68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eastAsia="宋体" w:hAnsi="Times New Roman" w:cs="Times New Roman"/>
      <w:b/>
      <w:bCs/>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0"/>
    </w:rPr>
  </w:style>
  <w:style w:type="paragraph" w:styleId="a4">
    <w:name w:val="Balloon Text"/>
    <w:basedOn w:val="a"/>
    <w:link w:val="Char"/>
    <w:uiPriority w:val="99"/>
    <w:qFormat/>
    <w:rPr>
      <w:sz w:val="18"/>
      <w:szCs w:val="18"/>
    </w:rPr>
  </w:style>
  <w:style w:type="paragraph" w:styleId="a5">
    <w:name w:val="footer"/>
    <w:basedOn w:val="a"/>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Char">
    <w:name w:val="批注框文本 Char"/>
    <w:basedOn w:val="a0"/>
    <w:link w:val="a4"/>
    <w:uiPriority w:val="99"/>
    <w:qFormat/>
    <w:rPr>
      <w:sz w:val="18"/>
      <w:szCs w:val="18"/>
    </w:rPr>
  </w:style>
  <w:style w:type="character" w:customStyle="1" w:styleId="Char0">
    <w:name w:val="页脚 Char"/>
    <w:basedOn w:val="a0"/>
    <w:link w:val="a5"/>
    <w:qFormat/>
    <w:rPr>
      <w:rFonts w:ascii="Times New Roman" w:eastAsia="宋体" w:hAnsi="Times New Roman" w:cs="Times New Roman"/>
      <w:sz w:val="18"/>
      <w:szCs w:val="18"/>
    </w:rPr>
  </w:style>
  <w:style w:type="character" w:customStyle="1" w:styleId="Char1">
    <w:name w:val="页眉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3Char">
    <w:name w:val="标题 3 Char"/>
    <w:basedOn w:val="a0"/>
    <w:uiPriority w:val="9"/>
    <w:qFormat/>
    <w:rPr>
      <w:b/>
      <w:bCs/>
      <w:sz w:val="32"/>
      <w:szCs w:val="32"/>
    </w:rPr>
  </w:style>
  <w:style w:type="character" w:customStyle="1" w:styleId="3Char1">
    <w:name w:val="标题 3 Char1"/>
    <w:link w:val="3"/>
    <w:qFormat/>
    <w:rPr>
      <w:rFonts w:ascii="Times New Roman" w:eastAsia="宋体" w:hAnsi="Times New Roman" w:cs="Times New Roman"/>
      <w:b/>
      <w:bCs/>
      <w:sz w:val="28"/>
      <w:szCs w:val="32"/>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eastAsia="宋体" w:hAnsi="Times New Roman" w:cs="Times New Roman"/>
      <w:sz w:val="24"/>
      <w:szCs w:val="24"/>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font01">
    <w:name w:val="font01"/>
    <w:basedOn w:val="a0"/>
    <w:rsid w:val="00D75C16"/>
    <w:rPr>
      <w:rFonts w:ascii="宋体" w:eastAsia="宋体" w:hAnsi="宋体" w:cs="宋体" w:hint="eastAsia"/>
      <w:i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914</Words>
  <Characters>5215</Characters>
  <Application>Microsoft Office Word</Application>
  <DocSecurity>0</DocSecurity>
  <Lines>43</Lines>
  <Paragraphs>12</Paragraphs>
  <ScaleCrop>false</ScaleCrop>
  <Company>Microsoft</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王吉春</cp:lastModifiedBy>
  <cp:revision>44</cp:revision>
  <cp:lastPrinted>2016-03-14T01:27:00Z</cp:lastPrinted>
  <dcterms:created xsi:type="dcterms:W3CDTF">2015-09-25T07:47:00Z</dcterms:created>
  <dcterms:modified xsi:type="dcterms:W3CDTF">2016-05-10T08:34:00Z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