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BE" w:rsidRPr="00F421D5" w:rsidRDefault="004959BE" w:rsidP="00F421D5">
      <w:pPr>
        <w:jc w:val="left"/>
        <w:rPr>
          <w:rFonts w:ascii="宋体" w:eastAsia="宋体" w:hAnsi="宋体" w:cs="Times New Roman"/>
          <w:color w:val="0000FF"/>
          <w:sz w:val="24"/>
        </w:rPr>
      </w:pPr>
    </w:p>
    <w:p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rsidR="00AB03A9" w:rsidRPr="00E8560F" w:rsidRDefault="00AB03A9" w:rsidP="004959BE">
      <w:pPr>
        <w:rPr>
          <w:rFonts w:ascii="宋体" w:eastAsia="宋体" w:hAnsi="宋体" w:cs="Times New Roman"/>
          <w:color w:val="FF0000"/>
          <w:sz w:val="52"/>
          <w:szCs w:val="52"/>
        </w:rPr>
      </w:pPr>
    </w:p>
    <w:p w:rsidR="00AB03A9" w:rsidRPr="00AB03A9" w:rsidRDefault="007A4429"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西丽校区学术交流中心客房装修设计</w:t>
      </w: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A4429">
        <w:rPr>
          <w:rFonts w:ascii="宋体" w:eastAsia="宋体" w:hAnsi="宋体" w:cs="Times New Roman" w:hint="eastAsia"/>
          <w:color w:val="FF0000"/>
          <w:sz w:val="30"/>
          <w:szCs w:val="24"/>
        </w:rPr>
        <w:t>SZUCG20190335FW</w:t>
      </w:r>
      <w:r w:rsidRPr="00AB03A9">
        <w:rPr>
          <w:rFonts w:ascii="宋体" w:eastAsia="宋体" w:hAnsi="宋体" w:cs="Times New Roman" w:hint="eastAsia"/>
          <w:color w:val="000000"/>
          <w:sz w:val="30"/>
          <w:szCs w:val="24"/>
        </w:rPr>
        <w:t>）</w:t>
      </w:r>
    </w:p>
    <w:p w:rsidR="00AB03A9" w:rsidRPr="006C3535"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7A4429">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rsidR="00D33330" w:rsidRPr="00D33330" w:rsidRDefault="00D33330" w:rsidP="00AB03A9">
      <w:pPr>
        <w:jc w:val="center"/>
        <w:rPr>
          <w:rFonts w:ascii="宋体" w:eastAsia="宋体" w:hAnsi="宋体" w:cs="Times New Roman"/>
          <w:color w:val="000000"/>
          <w:sz w:val="30"/>
          <w:szCs w:val="24"/>
        </w:rPr>
      </w:pP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A4429">
        <w:rPr>
          <w:rFonts w:ascii="宋体" w:eastAsia="宋体" w:hAnsi="宋体" w:cs="Times New Roman"/>
          <w:sz w:val="32"/>
          <w:szCs w:val="24"/>
        </w:rPr>
        <w:t>SZUCG20190335FW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7A4429">
        <w:rPr>
          <w:rFonts w:ascii="宋体" w:eastAsia="宋体" w:hAnsi="宋体" w:cs="Times New Roman"/>
          <w:sz w:val="32"/>
          <w:szCs w:val="24"/>
        </w:rPr>
        <w:t>西丽校区学术交流中心客房装修设计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Pr="005E40B9" w:rsidRDefault="00AB03A9" w:rsidP="00B24347">
            <w:pPr>
              <w:rPr>
                <w:rFonts w:ascii="Times New Roman" w:eastAsia="宋体" w:hAnsi="Times New Roman" w:cs="Times New Roman"/>
                <w:szCs w:val="24"/>
              </w:rPr>
            </w:pPr>
            <w:r w:rsidRPr="005E40B9">
              <w:rPr>
                <w:rFonts w:ascii="Times New Roman" w:eastAsia="宋体" w:hAnsi="Times New Roman" w:cs="Times New Roman" w:hint="eastAsia"/>
                <w:szCs w:val="24"/>
              </w:rPr>
              <w:t>投标总价或分项报价高于财政预算限额；</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Pr="005E40B9" w:rsidRDefault="00BE7AD8" w:rsidP="00BE7AD8">
            <w:pPr>
              <w:rPr>
                <w:rFonts w:ascii="Times New Roman" w:eastAsia="宋体" w:hAnsi="Times New Roman" w:cs="Times New Roman"/>
                <w:szCs w:val="24"/>
              </w:rPr>
            </w:pPr>
            <w:r w:rsidRPr="005E40B9">
              <w:rPr>
                <w:rFonts w:ascii="Times New Roman" w:eastAsia="宋体" w:hAnsi="Times New Roman" w:cs="Times New Roman" w:hint="eastAsia"/>
                <w:szCs w:val="24"/>
              </w:rPr>
              <w:t>投标人的报价明显低于其他通过符合性审查投标人的报价，有可</w:t>
            </w:r>
            <w:r w:rsidR="009A0FBA" w:rsidRPr="005E40B9">
              <w:rPr>
                <w:rFonts w:ascii="Times New Roman" w:eastAsia="宋体" w:hAnsi="Times New Roman" w:cs="Times New Roman" w:hint="eastAsia"/>
                <w:szCs w:val="24"/>
              </w:rPr>
              <w:t>能影响产品质量或者不能诚信履约的，且投标人不能证明其报价合理性</w:t>
            </w:r>
            <w:r w:rsidRPr="005E40B9">
              <w:rPr>
                <w:rFonts w:ascii="Times New Roman" w:eastAsia="宋体" w:hAnsi="Times New Roman" w:cs="Times New Roman" w:hint="eastAsia"/>
                <w:szCs w:val="24"/>
              </w:rPr>
              <w:t>；</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Pr="005E40B9" w:rsidRDefault="00AB03A9" w:rsidP="0010431D">
            <w:pPr>
              <w:rPr>
                <w:rFonts w:ascii="Times New Roman" w:eastAsia="宋体" w:hAnsi="Times New Roman" w:cs="Times New Roman"/>
                <w:szCs w:val="24"/>
              </w:rPr>
            </w:pPr>
            <w:r w:rsidRPr="005E40B9">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1F1AB3" w:rsidRDefault="001F1AB3" w:rsidP="001F1AB3">
      <w:pPr>
        <w:rPr>
          <w:rFonts w:ascii="Times New Roman" w:eastAsia="宋体" w:hAnsi="Times New Roman"/>
          <w:szCs w:val="24"/>
        </w:rPr>
      </w:pPr>
      <w:r>
        <w:rPr>
          <w:rFonts w:ascii="Times New Roman" w:eastAsia="宋体" w:hAnsi="Times New Roman" w:hint="eastAsia"/>
          <w:szCs w:val="24"/>
        </w:rPr>
        <w:t>评标方法：综合评分法</w:t>
      </w:r>
    </w:p>
    <w:p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0A7222" w:rsidTr="00913CF0">
        <w:tc>
          <w:tcPr>
            <w:tcW w:w="838"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p>
        </w:tc>
      </w:tr>
      <w:tr w:rsidR="000A7222" w:rsidTr="00913CF0">
        <w:tc>
          <w:tcPr>
            <w:tcW w:w="838"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rsidR="000A7222" w:rsidRPr="00F60AC9" w:rsidRDefault="005108EA"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p>
        </w:tc>
      </w:tr>
      <w:tr w:rsidR="000A7222" w:rsidTr="00913CF0">
        <w:tc>
          <w:tcPr>
            <w:tcW w:w="838"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rsidR="000A7222" w:rsidRDefault="005108EA" w:rsidP="00913CF0">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p>
        </w:tc>
      </w:tr>
      <w:tr w:rsidR="000A7222" w:rsidTr="00913CF0">
        <w:trPr>
          <w:trHeight w:val="63"/>
        </w:trPr>
        <w:tc>
          <w:tcPr>
            <w:tcW w:w="838" w:type="dxa"/>
            <w:vMerge w:val="restart"/>
            <w:tcBorders>
              <w:top w:val="single" w:sz="4" w:space="0" w:color="auto"/>
              <w:left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权重</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p>
        </w:tc>
        <w:tc>
          <w:tcPr>
            <w:tcW w:w="1118"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494BFD" w:rsidTr="00070BD5">
        <w:trPr>
          <w:trHeight w:val="63"/>
        </w:trPr>
        <w:tc>
          <w:tcPr>
            <w:tcW w:w="838" w:type="dxa"/>
            <w:vMerge/>
            <w:tcBorders>
              <w:left w:val="single" w:sz="4" w:space="0" w:color="auto"/>
              <w:right w:val="single" w:sz="4" w:space="0" w:color="auto"/>
            </w:tcBorders>
            <w:vAlign w:val="center"/>
          </w:tcPr>
          <w:p w:rsidR="00494BFD" w:rsidRDefault="00494BFD" w:rsidP="00494BFD">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494BFD" w:rsidRDefault="00494BFD" w:rsidP="00494BF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center"/>
              <w:rPr>
                <w:rFonts w:ascii="宋体" w:eastAsia="宋体" w:hAnsi="宋体"/>
                <w:szCs w:val="21"/>
              </w:rPr>
            </w:pPr>
            <w:r w:rsidRPr="00494BFD">
              <w:rPr>
                <w:rFonts w:ascii="宋体" w:eastAsia="宋体" w:hAnsi="宋体" w:hint="eastAsia"/>
                <w:szCs w:val="21"/>
              </w:rPr>
              <w:t>实施方案（工作措施、工作方法、工作手段、</w:t>
            </w:r>
            <w:r w:rsidRPr="00494BFD">
              <w:rPr>
                <w:rFonts w:ascii="宋体" w:eastAsia="宋体" w:hAnsi="宋体" w:hint="eastAsia"/>
                <w:szCs w:val="21"/>
              </w:rPr>
              <w:lastRenderedPageBreak/>
              <w:t>工作流程）</w:t>
            </w:r>
          </w:p>
          <w:p w:rsidR="00494BFD" w:rsidRPr="00494BFD" w:rsidRDefault="00494BFD" w:rsidP="00494BFD">
            <w:pPr>
              <w:jc w:val="center"/>
              <w:rPr>
                <w:rFonts w:ascii="宋体" w:eastAsia="宋体" w:hAnsi="宋体" w:cs="Times New Roman"/>
                <w:szCs w:val="21"/>
              </w:rPr>
            </w:pPr>
          </w:p>
        </w:tc>
        <w:tc>
          <w:tcPr>
            <w:tcW w:w="800"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center"/>
              <w:rPr>
                <w:rFonts w:ascii="宋体" w:eastAsia="宋体" w:hAnsi="宋体" w:cs="Times New Roman"/>
                <w:szCs w:val="21"/>
              </w:rPr>
            </w:pPr>
            <w:r w:rsidRPr="00494BFD">
              <w:rPr>
                <w:rFonts w:ascii="宋体" w:eastAsia="宋体" w:hAnsi="宋体"/>
                <w:szCs w:val="21"/>
              </w:rPr>
              <w:lastRenderedPageBreak/>
              <w:t>1</w:t>
            </w:r>
            <w:r w:rsidRPr="00494BFD">
              <w:rPr>
                <w:rFonts w:ascii="宋体" w:eastAsia="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center"/>
              <w:rPr>
                <w:rFonts w:ascii="宋体" w:eastAsia="宋体" w:hAnsi="宋体" w:cs="Times New Roman"/>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left"/>
              <w:rPr>
                <w:rFonts w:ascii="宋体" w:eastAsia="宋体" w:hAnsi="宋体"/>
                <w:szCs w:val="21"/>
              </w:rPr>
            </w:pPr>
            <w:r w:rsidRPr="00494BFD">
              <w:rPr>
                <w:rFonts w:ascii="宋体" w:eastAsia="宋体" w:hAnsi="宋体" w:hint="eastAsia"/>
                <w:szCs w:val="21"/>
              </w:rPr>
              <w:t>考察内容：考察投标方的措施和具体工作安排及落实工作等方面</w:t>
            </w:r>
            <w:r w:rsidRPr="00494BFD">
              <w:rPr>
                <w:rFonts w:ascii="宋体" w:eastAsia="宋体" w:hAnsi="宋体" w:hint="eastAsia"/>
                <w:szCs w:val="21"/>
              </w:rPr>
              <w:lastRenderedPageBreak/>
              <w:t>的整体方案</w:t>
            </w:r>
          </w:p>
          <w:p w:rsidR="00772D42" w:rsidRDefault="00772D42" w:rsidP="00494BFD">
            <w:pPr>
              <w:jc w:val="left"/>
              <w:rPr>
                <w:rFonts w:ascii="宋体" w:eastAsia="宋体" w:hAnsi="宋体"/>
                <w:b/>
                <w:szCs w:val="21"/>
              </w:rPr>
            </w:pPr>
            <w:r>
              <w:rPr>
                <w:rFonts w:ascii="宋体" w:eastAsia="宋体" w:hAnsi="宋体" w:hint="eastAsia"/>
                <w:szCs w:val="21"/>
              </w:rPr>
              <w:t>1、</w:t>
            </w:r>
            <w:r w:rsidRPr="00494BFD">
              <w:rPr>
                <w:rFonts w:ascii="宋体" w:eastAsia="宋体" w:hAnsi="宋体" w:hint="eastAsia"/>
                <w:b/>
                <w:szCs w:val="21"/>
              </w:rPr>
              <w:t>合</w:t>
            </w:r>
            <w:r w:rsidRPr="00494BFD">
              <w:rPr>
                <w:rFonts w:ascii="宋体" w:eastAsia="宋体" w:hAnsi="宋体"/>
                <w:b/>
                <w:szCs w:val="21"/>
              </w:rPr>
              <w:t>理的设计时间表</w:t>
            </w:r>
            <w:r>
              <w:rPr>
                <w:rFonts w:ascii="宋体" w:eastAsia="宋体" w:hAnsi="宋体" w:hint="eastAsia"/>
                <w:b/>
                <w:szCs w:val="21"/>
              </w:rPr>
              <w:t>：</w:t>
            </w:r>
          </w:p>
          <w:p w:rsidR="00494BFD" w:rsidRPr="00494BFD" w:rsidRDefault="00494BFD" w:rsidP="00494BFD">
            <w:pPr>
              <w:jc w:val="left"/>
              <w:rPr>
                <w:rFonts w:ascii="宋体" w:eastAsia="宋体" w:hAnsi="宋体"/>
                <w:szCs w:val="21"/>
              </w:rPr>
            </w:pPr>
            <w:r w:rsidRPr="00494BFD">
              <w:rPr>
                <w:rFonts w:ascii="宋体" w:eastAsia="宋体" w:hAnsi="宋体" w:hint="eastAsia"/>
                <w:szCs w:val="21"/>
              </w:rPr>
              <w:t>有详细步骤和时间节点</w:t>
            </w:r>
            <w:r w:rsidR="00A8354C">
              <w:rPr>
                <w:rFonts w:ascii="宋体" w:eastAsia="宋体" w:hAnsi="宋体" w:hint="eastAsia"/>
                <w:szCs w:val="21"/>
              </w:rPr>
              <w:t>的得</w:t>
            </w:r>
            <w:r w:rsidR="005717BF">
              <w:rPr>
                <w:rFonts w:ascii="宋体" w:eastAsia="宋体" w:hAnsi="宋体" w:hint="eastAsia"/>
                <w:szCs w:val="21"/>
              </w:rPr>
              <w:t>5</w:t>
            </w:r>
            <w:r w:rsidR="00DD45E0">
              <w:rPr>
                <w:rFonts w:ascii="宋体" w:eastAsia="宋体" w:hAnsi="宋体" w:hint="eastAsia"/>
                <w:szCs w:val="21"/>
              </w:rPr>
              <w:t>0</w:t>
            </w:r>
            <w:r w:rsidRPr="00494BFD">
              <w:rPr>
                <w:rFonts w:ascii="宋体" w:eastAsia="宋体" w:hAnsi="宋体" w:hint="eastAsia"/>
                <w:szCs w:val="21"/>
              </w:rPr>
              <w:t>分</w:t>
            </w:r>
            <w:r w:rsidR="00A8354C">
              <w:rPr>
                <w:rFonts w:ascii="宋体" w:eastAsia="宋体" w:hAnsi="宋体" w:hint="eastAsia"/>
                <w:szCs w:val="21"/>
              </w:rPr>
              <w:t>；</w:t>
            </w:r>
          </w:p>
          <w:p w:rsidR="00494BFD" w:rsidRPr="00494BFD" w:rsidRDefault="00494BFD" w:rsidP="00494BFD">
            <w:pPr>
              <w:jc w:val="left"/>
              <w:rPr>
                <w:rFonts w:ascii="宋体" w:eastAsia="宋体" w:hAnsi="宋体"/>
                <w:szCs w:val="21"/>
              </w:rPr>
            </w:pPr>
            <w:r w:rsidRPr="00494BFD">
              <w:rPr>
                <w:rFonts w:ascii="宋体" w:eastAsia="宋体" w:hAnsi="宋体" w:hint="eastAsia"/>
                <w:szCs w:val="21"/>
              </w:rPr>
              <w:t>只要简要描述完成时间，没有中间具体时间细节</w:t>
            </w:r>
            <w:r w:rsidR="00A8354C">
              <w:rPr>
                <w:rFonts w:ascii="宋体" w:eastAsia="宋体" w:hAnsi="宋体" w:hint="eastAsia"/>
                <w:szCs w:val="21"/>
              </w:rPr>
              <w:t>的得</w:t>
            </w:r>
            <w:r w:rsidR="005717BF">
              <w:rPr>
                <w:rFonts w:ascii="宋体" w:eastAsia="宋体" w:hAnsi="宋体" w:hint="eastAsia"/>
                <w:szCs w:val="21"/>
              </w:rPr>
              <w:t>2</w:t>
            </w:r>
            <w:r w:rsidR="00DD45E0">
              <w:rPr>
                <w:rFonts w:ascii="宋体" w:eastAsia="宋体" w:hAnsi="宋体" w:hint="eastAsia"/>
                <w:szCs w:val="21"/>
              </w:rPr>
              <w:t>0</w:t>
            </w:r>
            <w:r w:rsidRPr="00494BFD">
              <w:rPr>
                <w:rFonts w:ascii="宋体" w:eastAsia="宋体" w:hAnsi="宋体" w:hint="eastAsia"/>
                <w:szCs w:val="21"/>
              </w:rPr>
              <w:t>分</w:t>
            </w:r>
            <w:r w:rsidR="00A8354C">
              <w:rPr>
                <w:rFonts w:ascii="宋体" w:eastAsia="宋体" w:hAnsi="宋体" w:hint="eastAsia"/>
                <w:szCs w:val="21"/>
              </w:rPr>
              <w:t>；</w:t>
            </w:r>
          </w:p>
          <w:p w:rsidR="00494BFD" w:rsidRPr="00494BFD" w:rsidRDefault="00494BFD" w:rsidP="00494BFD">
            <w:pPr>
              <w:jc w:val="left"/>
              <w:rPr>
                <w:rFonts w:ascii="宋体" w:eastAsia="宋体" w:hAnsi="宋体"/>
                <w:szCs w:val="21"/>
              </w:rPr>
            </w:pPr>
            <w:r w:rsidRPr="00494BFD">
              <w:rPr>
                <w:rFonts w:ascii="宋体" w:eastAsia="宋体" w:hAnsi="宋体" w:hint="eastAsia"/>
                <w:szCs w:val="21"/>
              </w:rPr>
              <w:t>没有时间表</w:t>
            </w:r>
            <w:r w:rsidR="00A8354C">
              <w:rPr>
                <w:rFonts w:ascii="宋体" w:eastAsia="宋体" w:hAnsi="宋体" w:hint="eastAsia"/>
                <w:szCs w:val="21"/>
              </w:rPr>
              <w:t>的</w:t>
            </w:r>
            <w:r w:rsidRPr="00494BFD">
              <w:rPr>
                <w:rFonts w:ascii="宋体" w:eastAsia="宋体" w:hAnsi="宋体" w:hint="eastAsia"/>
                <w:szCs w:val="21"/>
              </w:rPr>
              <w:t>得</w:t>
            </w:r>
            <w:r w:rsidR="005717BF">
              <w:rPr>
                <w:rFonts w:ascii="宋体" w:eastAsia="宋体" w:hAnsi="宋体" w:hint="eastAsia"/>
                <w:szCs w:val="21"/>
              </w:rPr>
              <w:t>0</w:t>
            </w:r>
            <w:r w:rsidRPr="00494BFD">
              <w:rPr>
                <w:rFonts w:ascii="宋体" w:eastAsia="宋体" w:hAnsi="宋体" w:hint="eastAsia"/>
                <w:szCs w:val="21"/>
              </w:rPr>
              <w:t>分</w:t>
            </w:r>
            <w:r w:rsidR="00A8354C">
              <w:rPr>
                <w:rFonts w:ascii="宋体" w:eastAsia="宋体" w:hAnsi="宋体" w:hint="eastAsia"/>
                <w:szCs w:val="21"/>
              </w:rPr>
              <w:t>。</w:t>
            </w:r>
          </w:p>
          <w:p w:rsidR="00494BFD" w:rsidRPr="00494BFD" w:rsidRDefault="00494BFD" w:rsidP="00494BFD">
            <w:pPr>
              <w:jc w:val="left"/>
              <w:rPr>
                <w:rFonts w:ascii="宋体" w:eastAsia="宋体" w:hAnsi="宋体"/>
                <w:b/>
                <w:szCs w:val="21"/>
              </w:rPr>
            </w:pPr>
            <w:r w:rsidRPr="00494BFD">
              <w:rPr>
                <w:rFonts w:ascii="宋体" w:eastAsia="宋体" w:hAnsi="宋体" w:hint="eastAsia"/>
                <w:b/>
                <w:szCs w:val="21"/>
              </w:rPr>
              <w:t>2、</w:t>
            </w:r>
            <w:r w:rsidRPr="00494BFD">
              <w:rPr>
                <w:rFonts w:ascii="宋体" w:eastAsia="宋体" w:hAnsi="宋体"/>
                <w:b/>
                <w:szCs w:val="21"/>
              </w:rPr>
              <w:t>项目分工</w:t>
            </w:r>
            <w:r w:rsidR="00772D42">
              <w:rPr>
                <w:rFonts w:ascii="宋体" w:eastAsia="宋体" w:hAnsi="宋体" w:hint="eastAsia"/>
                <w:b/>
                <w:szCs w:val="21"/>
              </w:rPr>
              <w:t>：</w:t>
            </w:r>
          </w:p>
          <w:p w:rsidR="00494BFD" w:rsidRPr="00494BFD" w:rsidRDefault="00494BFD" w:rsidP="00494BFD">
            <w:pPr>
              <w:jc w:val="left"/>
              <w:rPr>
                <w:rFonts w:ascii="宋体" w:eastAsia="宋体" w:hAnsi="宋体"/>
                <w:szCs w:val="21"/>
              </w:rPr>
            </w:pPr>
            <w:r w:rsidRPr="00494BFD">
              <w:rPr>
                <w:rFonts w:ascii="宋体" w:eastAsia="宋体" w:hAnsi="宋体"/>
                <w:szCs w:val="21"/>
              </w:rPr>
              <w:t>有分团队分别负责不同项目的设计工作，并分别列出名单</w:t>
            </w:r>
            <w:r w:rsidR="00A8354C">
              <w:rPr>
                <w:rFonts w:ascii="宋体" w:eastAsia="宋体" w:hAnsi="宋体" w:hint="eastAsia"/>
                <w:szCs w:val="21"/>
              </w:rPr>
              <w:t xml:space="preserve">的得 </w:t>
            </w:r>
            <w:r w:rsidR="005717BF">
              <w:rPr>
                <w:rFonts w:ascii="宋体" w:eastAsia="宋体" w:hAnsi="宋体" w:hint="eastAsia"/>
                <w:szCs w:val="21"/>
              </w:rPr>
              <w:t>5</w:t>
            </w:r>
            <w:r w:rsidR="00DD45E0">
              <w:rPr>
                <w:rFonts w:ascii="宋体" w:eastAsia="宋体" w:hAnsi="宋体" w:hint="eastAsia"/>
                <w:szCs w:val="21"/>
              </w:rPr>
              <w:t>0</w:t>
            </w:r>
            <w:r w:rsidRPr="00494BFD">
              <w:rPr>
                <w:rFonts w:ascii="宋体" w:eastAsia="宋体" w:hAnsi="宋体" w:hint="eastAsia"/>
                <w:szCs w:val="21"/>
              </w:rPr>
              <w:t>分</w:t>
            </w:r>
            <w:r w:rsidR="00A8354C">
              <w:rPr>
                <w:rFonts w:ascii="宋体" w:eastAsia="宋体" w:hAnsi="宋体" w:hint="eastAsia"/>
                <w:szCs w:val="21"/>
              </w:rPr>
              <w:t>；</w:t>
            </w:r>
          </w:p>
          <w:p w:rsidR="00494BFD" w:rsidRPr="00494BFD" w:rsidRDefault="00494BFD" w:rsidP="00494BFD">
            <w:pPr>
              <w:jc w:val="left"/>
              <w:rPr>
                <w:rFonts w:ascii="宋体" w:eastAsia="宋体" w:hAnsi="宋体"/>
                <w:szCs w:val="21"/>
              </w:rPr>
            </w:pPr>
            <w:r w:rsidRPr="00494BFD">
              <w:rPr>
                <w:rFonts w:ascii="宋体" w:eastAsia="宋体" w:hAnsi="宋体" w:hint="eastAsia"/>
                <w:szCs w:val="21"/>
              </w:rPr>
              <w:t>只承诺有分团队分别负责不同项目的工作，但没有具体人员名单</w:t>
            </w:r>
            <w:r w:rsidR="005717BF">
              <w:rPr>
                <w:rFonts w:ascii="宋体" w:eastAsia="宋体" w:hAnsi="宋体" w:hint="eastAsia"/>
                <w:szCs w:val="21"/>
              </w:rPr>
              <w:t>的</w:t>
            </w:r>
            <w:r w:rsidR="00A8354C">
              <w:rPr>
                <w:rFonts w:ascii="宋体" w:eastAsia="宋体" w:hAnsi="宋体" w:hint="eastAsia"/>
                <w:szCs w:val="21"/>
              </w:rPr>
              <w:t xml:space="preserve">得 </w:t>
            </w:r>
            <w:r w:rsidR="005717BF">
              <w:rPr>
                <w:rFonts w:ascii="宋体" w:eastAsia="宋体" w:hAnsi="宋体" w:hint="eastAsia"/>
                <w:szCs w:val="21"/>
              </w:rPr>
              <w:t>2</w:t>
            </w:r>
            <w:r w:rsidR="00DD45E0">
              <w:rPr>
                <w:rFonts w:ascii="宋体" w:eastAsia="宋体" w:hAnsi="宋体" w:hint="eastAsia"/>
                <w:szCs w:val="21"/>
              </w:rPr>
              <w:t>0</w:t>
            </w:r>
            <w:r w:rsidRPr="00494BFD">
              <w:rPr>
                <w:rFonts w:ascii="宋体" w:eastAsia="宋体" w:hAnsi="宋体" w:hint="eastAsia"/>
                <w:szCs w:val="21"/>
              </w:rPr>
              <w:t>分</w:t>
            </w:r>
            <w:r w:rsidR="00A8354C">
              <w:rPr>
                <w:rFonts w:ascii="宋体" w:eastAsia="宋体" w:hAnsi="宋体" w:hint="eastAsia"/>
                <w:szCs w:val="21"/>
              </w:rPr>
              <w:t>；</w:t>
            </w:r>
          </w:p>
          <w:p w:rsidR="00772D42" w:rsidRDefault="00494BFD" w:rsidP="005717BF">
            <w:pPr>
              <w:jc w:val="left"/>
              <w:rPr>
                <w:rFonts w:ascii="宋体" w:eastAsia="宋体" w:hAnsi="宋体"/>
                <w:szCs w:val="21"/>
              </w:rPr>
            </w:pPr>
            <w:r w:rsidRPr="00494BFD">
              <w:rPr>
                <w:rFonts w:ascii="宋体" w:eastAsia="宋体" w:hAnsi="宋体" w:hint="eastAsia"/>
                <w:szCs w:val="21"/>
              </w:rPr>
              <w:t>没有分团队分别负责的</w:t>
            </w:r>
            <w:r w:rsidR="00A8354C">
              <w:rPr>
                <w:rFonts w:ascii="宋体" w:eastAsia="宋体" w:hAnsi="宋体" w:hint="eastAsia"/>
                <w:szCs w:val="21"/>
              </w:rPr>
              <w:t>得</w:t>
            </w:r>
            <w:r w:rsidRPr="00494BFD">
              <w:rPr>
                <w:rFonts w:ascii="宋体" w:eastAsia="宋体" w:hAnsi="宋体" w:hint="eastAsia"/>
                <w:szCs w:val="21"/>
              </w:rPr>
              <w:t xml:space="preserve"> 0分</w:t>
            </w:r>
            <w:r w:rsidR="00A8354C">
              <w:rPr>
                <w:rFonts w:ascii="宋体" w:eastAsia="宋体" w:hAnsi="宋体" w:hint="eastAsia"/>
                <w:szCs w:val="21"/>
              </w:rPr>
              <w:t>。</w:t>
            </w:r>
          </w:p>
          <w:p w:rsidR="00DD45E0" w:rsidRPr="005B483F" w:rsidRDefault="00DD45E0" w:rsidP="005717BF">
            <w:pPr>
              <w:jc w:val="left"/>
              <w:rPr>
                <w:rFonts w:ascii="宋体" w:eastAsia="宋体" w:hAnsi="宋体"/>
                <w:szCs w:val="21"/>
              </w:rPr>
            </w:pPr>
            <w:r>
              <w:rPr>
                <w:rFonts w:ascii="宋体" w:eastAsia="宋体" w:hAnsi="宋体" w:hint="eastAsia"/>
                <w:szCs w:val="21"/>
              </w:rPr>
              <w:t>以上2项</w:t>
            </w:r>
            <w:r>
              <w:rPr>
                <w:rFonts w:ascii="宋体" w:eastAsia="宋体" w:hAnsi="宋体"/>
                <w:szCs w:val="21"/>
              </w:rPr>
              <w:t>得分累计。</w:t>
            </w:r>
          </w:p>
        </w:tc>
      </w:tr>
      <w:tr w:rsidR="00494BFD" w:rsidTr="00913CF0">
        <w:trPr>
          <w:trHeight w:val="63"/>
        </w:trPr>
        <w:tc>
          <w:tcPr>
            <w:tcW w:w="838" w:type="dxa"/>
            <w:vMerge/>
            <w:tcBorders>
              <w:left w:val="single" w:sz="4" w:space="0" w:color="auto"/>
              <w:right w:val="single" w:sz="4" w:space="0" w:color="auto"/>
            </w:tcBorders>
            <w:vAlign w:val="center"/>
          </w:tcPr>
          <w:p w:rsidR="00494BFD" w:rsidRDefault="00494BFD" w:rsidP="00494BFD">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494BFD" w:rsidRDefault="00494BFD" w:rsidP="00494BF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rsidR="00494BFD" w:rsidRPr="00494BFD" w:rsidRDefault="00494BFD" w:rsidP="00494BFD">
            <w:pPr>
              <w:rPr>
                <w:rFonts w:ascii="宋体" w:eastAsia="宋体" w:hAnsi="宋体" w:cs="Times New Roman"/>
                <w:szCs w:val="21"/>
              </w:rPr>
            </w:pPr>
            <w:r w:rsidRPr="00494BFD">
              <w:rPr>
                <w:rFonts w:ascii="宋体" w:eastAsia="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494BFD" w:rsidRPr="00494BFD" w:rsidRDefault="00451023" w:rsidP="00494BFD">
            <w:pPr>
              <w:jc w:val="center"/>
              <w:rPr>
                <w:rFonts w:ascii="宋体" w:eastAsia="宋体" w:hAnsi="宋体" w:cs="Times New Roman"/>
                <w:szCs w:val="21"/>
              </w:rPr>
            </w:pPr>
            <w:r>
              <w:rPr>
                <w:rFonts w:ascii="宋体" w:eastAsia="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center"/>
              <w:rPr>
                <w:rFonts w:ascii="宋体" w:eastAsia="宋体" w:hAnsi="宋体" w:cs="Times New Roman"/>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left"/>
              <w:rPr>
                <w:rFonts w:ascii="宋体" w:eastAsia="宋体" w:hAnsi="宋体"/>
                <w:szCs w:val="21"/>
              </w:rPr>
            </w:pPr>
            <w:r w:rsidRPr="00494BFD">
              <w:rPr>
                <w:rFonts w:ascii="宋体" w:eastAsia="宋体" w:hAnsi="宋体" w:hint="eastAsia"/>
                <w:szCs w:val="21"/>
              </w:rPr>
              <w:t>考察内容：考察投标方承接本项目的能力和专业技能和相关经验</w:t>
            </w:r>
          </w:p>
          <w:p w:rsidR="00494BFD" w:rsidRPr="00494BFD" w:rsidRDefault="00494BFD" w:rsidP="00494BFD">
            <w:pPr>
              <w:pStyle w:val="aff1"/>
              <w:numPr>
                <w:ilvl w:val="0"/>
                <w:numId w:val="30"/>
              </w:numPr>
              <w:ind w:firstLineChars="0"/>
              <w:rPr>
                <w:rFonts w:ascii="宋体" w:hAnsi="宋体"/>
                <w:b/>
                <w:szCs w:val="21"/>
              </w:rPr>
            </w:pPr>
            <w:r w:rsidRPr="00494BFD">
              <w:rPr>
                <w:rFonts w:ascii="宋体" w:hAnsi="宋体" w:hint="eastAsia"/>
                <w:b/>
                <w:szCs w:val="21"/>
              </w:rPr>
              <w:t>重点难点分析</w:t>
            </w:r>
            <w:r w:rsidR="00772D42">
              <w:rPr>
                <w:rFonts w:ascii="宋体" w:hAnsi="宋体" w:hint="eastAsia"/>
                <w:b/>
                <w:szCs w:val="21"/>
              </w:rPr>
              <w:t>：</w:t>
            </w:r>
          </w:p>
          <w:p w:rsidR="00494BFD" w:rsidRPr="00494BFD" w:rsidRDefault="00494BFD" w:rsidP="00494BFD">
            <w:pPr>
              <w:rPr>
                <w:rFonts w:ascii="宋体" w:eastAsia="宋体" w:hAnsi="宋体"/>
                <w:szCs w:val="21"/>
              </w:rPr>
            </w:pPr>
            <w:r w:rsidRPr="00494BFD">
              <w:rPr>
                <w:rFonts w:ascii="宋体" w:eastAsia="宋体" w:hAnsi="宋体" w:hint="eastAsia"/>
                <w:szCs w:val="21"/>
              </w:rPr>
              <w:t xml:space="preserve">有对本项目内每个子项目分别提出难点和解决方案建议得 </w:t>
            </w:r>
            <w:r w:rsidR="00451023">
              <w:rPr>
                <w:rFonts w:ascii="宋体" w:eastAsia="宋体" w:hAnsi="宋体" w:hint="eastAsia"/>
                <w:szCs w:val="21"/>
              </w:rPr>
              <w:t>5</w:t>
            </w:r>
            <w:r w:rsidR="00772D42">
              <w:rPr>
                <w:rFonts w:ascii="宋体" w:eastAsia="宋体" w:hAnsi="宋体"/>
                <w:szCs w:val="21"/>
              </w:rPr>
              <w:t>0</w:t>
            </w:r>
            <w:r w:rsidRPr="00494BFD">
              <w:rPr>
                <w:rFonts w:ascii="宋体" w:eastAsia="宋体" w:hAnsi="宋体" w:hint="eastAsia"/>
                <w:szCs w:val="21"/>
              </w:rPr>
              <w:t>分；对本项目只提出1-2条难点和解决方案的得1</w:t>
            </w:r>
            <w:r w:rsidR="00772D42">
              <w:rPr>
                <w:rFonts w:ascii="宋体" w:eastAsia="宋体" w:hAnsi="宋体"/>
                <w:szCs w:val="21"/>
              </w:rPr>
              <w:t>0</w:t>
            </w:r>
            <w:r w:rsidRPr="00494BFD">
              <w:rPr>
                <w:rFonts w:ascii="宋体" w:eastAsia="宋体" w:hAnsi="宋体" w:hint="eastAsia"/>
                <w:szCs w:val="21"/>
              </w:rPr>
              <w:t>分；没有的得0分</w:t>
            </w:r>
          </w:p>
          <w:p w:rsidR="00494BFD" w:rsidRPr="00494BFD" w:rsidRDefault="00494BFD" w:rsidP="00494BFD">
            <w:pPr>
              <w:rPr>
                <w:rFonts w:ascii="宋体" w:eastAsia="宋体" w:hAnsi="宋体"/>
                <w:b/>
                <w:szCs w:val="21"/>
              </w:rPr>
            </w:pPr>
            <w:r w:rsidRPr="00494BFD">
              <w:rPr>
                <w:rFonts w:ascii="宋体" w:eastAsia="宋体" w:hAnsi="宋体" w:hint="eastAsia"/>
                <w:b/>
                <w:szCs w:val="21"/>
              </w:rPr>
              <w:t>2、合理化建议</w:t>
            </w:r>
            <w:r w:rsidR="00772D42">
              <w:rPr>
                <w:rFonts w:ascii="宋体" w:eastAsia="宋体" w:hAnsi="宋体" w:hint="eastAsia"/>
                <w:b/>
                <w:szCs w:val="21"/>
              </w:rPr>
              <w:t>：</w:t>
            </w:r>
          </w:p>
          <w:p w:rsidR="00494BFD" w:rsidRPr="00494BFD" w:rsidRDefault="00494BFD" w:rsidP="00494BFD">
            <w:pPr>
              <w:rPr>
                <w:rFonts w:ascii="宋体" w:eastAsia="宋体" w:hAnsi="宋体"/>
                <w:szCs w:val="21"/>
              </w:rPr>
            </w:pPr>
            <w:r w:rsidRPr="00494BFD">
              <w:rPr>
                <w:rFonts w:ascii="宋体" w:eastAsia="宋体" w:hAnsi="宋体"/>
                <w:szCs w:val="21"/>
              </w:rPr>
              <w:t>有合理化建议的</w:t>
            </w:r>
            <w:r w:rsidRPr="00494BFD">
              <w:rPr>
                <w:rFonts w:ascii="宋体" w:eastAsia="宋体" w:hAnsi="宋体" w:hint="eastAsia"/>
                <w:szCs w:val="21"/>
              </w:rPr>
              <w:t>得</w:t>
            </w:r>
            <w:r w:rsidR="00451023">
              <w:rPr>
                <w:rFonts w:ascii="宋体" w:eastAsia="宋体" w:hAnsi="宋体" w:hint="eastAsia"/>
                <w:szCs w:val="21"/>
              </w:rPr>
              <w:t>5</w:t>
            </w:r>
            <w:r w:rsidR="00772D42">
              <w:rPr>
                <w:rFonts w:ascii="宋体" w:eastAsia="宋体" w:hAnsi="宋体"/>
                <w:szCs w:val="21"/>
              </w:rPr>
              <w:t>0</w:t>
            </w:r>
            <w:r w:rsidRPr="00494BFD">
              <w:rPr>
                <w:rFonts w:ascii="宋体" w:eastAsia="宋体" w:hAnsi="宋体" w:hint="eastAsia"/>
                <w:szCs w:val="21"/>
              </w:rPr>
              <w:t>分；</w:t>
            </w:r>
          </w:p>
          <w:p w:rsidR="001E53C0" w:rsidRDefault="00494BFD" w:rsidP="001E53C0">
            <w:pPr>
              <w:jc w:val="left"/>
              <w:rPr>
                <w:rFonts w:ascii="宋体" w:eastAsia="宋体" w:hAnsi="宋体"/>
                <w:szCs w:val="21"/>
              </w:rPr>
            </w:pPr>
            <w:r w:rsidRPr="00494BFD">
              <w:rPr>
                <w:rFonts w:ascii="宋体" w:eastAsia="宋体" w:hAnsi="宋体"/>
                <w:szCs w:val="21"/>
              </w:rPr>
              <w:t>没有合理化建议的</w:t>
            </w:r>
            <w:r w:rsidRPr="00494BFD">
              <w:rPr>
                <w:rFonts w:ascii="宋体" w:eastAsia="宋体" w:hAnsi="宋体" w:hint="eastAsia"/>
                <w:szCs w:val="21"/>
              </w:rPr>
              <w:t>得0分</w:t>
            </w:r>
          </w:p>
          <w:p w:rsidR="00772D42" w:rsidRPr="005B483F" w:rsidRDefault="00772D42" w:rsidP="001E53C0">
            <w:pPr>
              <w:jc w:val="left"/>
              <w:rPr>
                <w:rFonts w:ascii="宋体" w:eastAsia="宋体" w:hAnsi="宋体"/>
                <w:szCs w:val="21"/>
              </w:rPr>
            </w:pPr>
            <w:r>
              <w:rPr>
                <w:rFonts w:ascii="宋体" w:eastAsia="宋体" w:hAnsi="宋体" w:hint="eastAsia"/>
                <w:szCs w:val="21"/>
              </w:rPr>
              <w:t>以上2项</w:t>
            </w:r>
            <w:r>
              <w:rPr>
                <w:rFonts w:ascii="宋体" w:eastAsia="宋体" w:hAnsi="宋体"/>
                <w:szCs w:val="21"/>
              </w:rPr>
              <w:t>得分累计。</w:t>
            </w:r>
          </w:p>
        </w:tc>
      </w:tr>
      <w:tr w:rsidR="00494BFD" w:rsidTr="00913CF0">
        <w:trPr>
          <w:trHeight w:val="63"/>
        </w:trPr>
        <w:tc>
          <w:tcPr>
            <w:tcW w:w="838" w:type="dxa"/>
            <w:vMerge/>
            <w:tcBorders>
              <w:left w:val="single" w:sz="4" w:space="0" w:color="auto"/>
              <w:right w:val="single" w:sz="4" w:space="0" w:color="auto"/>
            </w:tcBorders>
            <w:vAlign w:val="center"/>
          </w:tcPr>
          <w:p w:rsidR="00494BFD" w:rsidRDefault="00494BFD" w:rsidP="00494BFD">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494BFD" w:rsidRDefault="00494BFD" w:rsidP="00494BF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rsidR="00494BFD" w:rsidRPr="00CF35F0" w:rsidRDefault="00494BFD" w:rsidP="00CF35F0">
            <w:pPr>
              <w:jc w:val="center"/>
              <w:rPr>
                <w:rFonts w:ascii="宋体" w:eastAsia="宋体" w:hAnsi="宋体"/>
                <w:szCs w:val="21"/>
              </w:rPr>
            </w:pPr>
            <w:r w:rsidRPr="00494BFD">
              <w:rPr>
                <w:rFonts w:ascii="宋体" w:eastAsia="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494BFD" w:rsidRPr="00494BFD" w:rsidRDefault="00A8354C" w:rsidP="00494BFD">
            <w:pPr>
              <w:jc w:val="center"/>
              <w:rPr>
                <w:rFonts w:ascii="宋体" w:eastAsia="宋体" w:hAnsi="宋体" w:cs="Times New Roman"/>
                <w:szCs w:val="21"/>
              </w:rPr>
            </w:pPr>
            <w:r>
              <w:rPr>
                <w:rFonts w:ascii="宋体" w:eastAsia="宋体" w:hAnsi="宋体" w:hint="eastAsia"/>
                <w:szCs w:val="21"/>
              </w:rPr>
              <w:t>7</w:t>
            </w:r>
          </w:p>
        </w:tc>
        <w:tc>
          <w:tcPr>
            <w:tcW w:w="1118"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center"/>
              <w:rPr>
                <w:rFonts w:ascii="宋体" w:eastAsia="宋体" w:hAnsi="宋体" w:cs="Times New Roman"/>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rPr>
                <w:rFonts w:ascii="宋体" w:eastAsia="宋体" w:hAnsi="宋体"/>
                <w:szCs w:val="21"/>
              </w:rPr>
            </w:pPr>
            <w:r w:rsidRPr="00494BFD">
              <w:rPr>
                <w:rFonts w:ascii="宋体" w:eastAsia="宋体" w:hAnsi="宋体" w:hint="eastAsia"/>
                <w:szCs w:val="21"/>
              </w:rPr>
              <w:t>考察内容：</w:t>
            </w:r>
          </w:p>
          <w:p w:rsidR="00494BFD" w:rsidRPr="00494BFD" w:rsidRDefault="00494BFD" w:rsidP="00494BFD">
            <w:pPr>
              <w:pStyle w:val="aff1"/>
              <w:numPr>
                <w:ilvl w:val="0"/>
                <w:numId w:val="31"/>
              </w:numPr>
              <w:ind w:firstLineChars="0"/>
              <w:jc w:val="left"/>
              <w:rPr>
                <w:rFonts w:ascii="宋体" w:hAnsi="宋体"/>
                <w:b/>
                <w:szCs w:val="21"/>
              </w:rPr>
            </w:pPr>
            <w:r w:rsidRPr="00494BFD">
              <w:rPr>
                <w:rFonts w:ascii="宋体" w:hAnsi="宋体"/>
                <w:b/>
                <w:szCs w:val="21"/>
              </w:rPr>
              <w:t>设计中对承重、结构等</w:t>
            </w:r>
          </w:p>
          <w:p w:rsidR="00494BFD" w:rsidRPr="00494BFD" w:rsidRDefault="00494BFD" w:rsidP="00494BFD">
            <w:pPr>
              <w:jc w:val="left"/>
              <w:rPr>
                <w:rFonts w:ascii="宋体" w:eastAsia="宋体" w:hAnsi="宋体"/>
                <w:b/>
                <w:szCs w:val="21"/>
              </w:rPr>
            </w:pPr>
            <w:r w:rsidRPr="00494BFD">
              <w:rPr>
                <w:rFonts w:ascii="宋体" w:eastAsia="宋体" w:hAnsi="宋体"/>
                <w:b/>
                <w:szCs w:val="21"/>
              </w:rPr>
              <w:t>关键部分是否要求包含</w:t>
            </w:r>
            <w:r w:rsidR="00A8354C">
              <w:rPr>
                <w:rFonts w:ascii="宋体" w:eastAsia="宋体" w:hAnsi="宋体" w:hint="eastAsia"/>
                <w:b/>
                <w:szCs w:val="21"/>
              </w:rPr>
              <w:t>相关</w:t>
            </w:r>
            <w:r w:rsidRPr="00494BFD">
              <w:rPr>
                <w:rFonts w:ascii="宋体" w:eastAsia="宋体" w:hAnsi="宋体"/>
                <w:b/>
                <w:szCs w:val="21"/>
              </w:rPr>
              <w:t>的认</w:t>
            </w:r>
            <w:r w:rsidRPr="00494BFD">
              <w:rPr>
                <w:rFonts w:ascii="宋体" w:eastAsia="宋体" w:hAnsi="宋体"/>
                <w:b/>
                <w:szCs w:val="21"/>
              </w:rPr>
              <w:lastRenderedPageBreak/>
              <w:t>证、检测手段</w:t>
            </w:r>
          </w:p>
          <w:p w:rsidR="00494BFD" w:rsidRPr="00494BFD" w:rsidRDefault="00494BFD" w:rsidP="00494BFD">
            <w:pPr>
              <w:jc w:val="left"/>
              <w:rPr>
                <w:rFonts w:ascii="宋体" w:eastAsia="宋体" w:hAnsi="宋体"/>
                <w:szCs w:val="21"/>
              </w:rPr>
            </w:pPr>
            <w:r w:rsidRPr="00494BFD">
              <w:rPr>
                <w:rFonts w:ascii="宋体" w:eastAsia="宋体" w:hAnsi="宋体" w:hint="eastAsia"/>
                <w:szCs w:val="21"/>
              </w:rPr>
              <w:t>包</w:t>
            </w:r>
            <w:r w:rsidR="004B2F46">
              <w:rPr>
                <w:rFonts w:ascii="宋体" w:eastAsia="宋体" w:hAnsi="宋体" w:hint="eastAsia"/>
                <w:szCs w:val="21"/>
              </w:rPr>
              <w:t>含，承诺在完成设计后提供</w:t>
            </w:r>
            <w:r w:rsidRPr="00494BFD">
              <w:rPr>
                <w:rFonts w:ascii="宋体" w:eastAsia="宋体" w:hAnsi="宋体" w:hint="eastAsia"/>
                <w:szCs w:val="21"/>
              </w:rPr>
              <w:t>检测结果</w:t>
            </w:r>
            <w:r w:rsidR="00A8354C">
              <w:rPr>
                <w:rFonts w:ascii="宋体" w:eastAsia="宋体" w:hAnsi="宋体" w:hint="eastAsia"/>
                <w:szCs w:val="21"/>
              </w:rPr>
              <w:t>的得</w:t>
            </w:r>
            <w:r w:rsidR="00772D42">
              <w:rPr>
                <w:rFonts w:ascii="宋体" w:eastAsia="宋体" w:hAnsi="宋体" w:hint="eastAsia"/>
                <w:szCs w:val="21"/>
              </w:rPr>
              <w:t>70</w:t>
            </w:r>
            <w:r w:rsidRPr="00494BFD">
              <w:rPr>
                <w:rFonts w:ascii="宋体" w:eastAsia="宋体" w:hAnsi="宋体" w:hint="eastAsia"/>
                <w:szCs w:val="21"/>
              </w:rPr>
              <w:t>分</w:t>
            </w:r>
            <w:r w:rsidR="00A8354C">
              <w:rPr>
                <w:rFonts w:ascii="宋体" w:eastAsia="宋体" w:hAnsi="宋体" w:hint="eastAsia"/>
                <w:szCs w:val="21"/>
              </w:rPr>
              <w:t>；</w:t>
            </w:r>
          </w:p>
          <w:p w:rsidR="00494BFD" w:rsidRPr="00494BFD" w:rsidRDefault="00494BFD" w:rsidP="00494BFD">
            <w:pPr>
              <w:jc w:val="left"/>
              <w:rPr>
                <w:rFonts w:ascii="宋体" w:eastAsia="宋体" w:hAnsi="宋体"/>
                <w:szCs w:val="21"/>
              </w:rPr>
            </w:pPr>
            <w:r w:rsidRPr="00494BFD">
              <w:rPr>
                <w:rFonts w:ascii="宋体" w:eastAsia="宋体" w:hAnsi="宋体"/>
                <w:szCs w:val="21"/>
              </w:rPr>
              <w:t>不含</w:t>
            </w:r>
            <w:r w:rsidR="00A8354C">
              <w:rPr>
                <w:rFonts w:ascii="宋体" w:eastAsia="宋体" w:hAnsi="宋体" w:hint="eastAsia"/>
                <w:szCs w:val="21"/>
              </w:rPr>
              <w:t>的得</w:t>
            </w:r>
            <w:r w:rsidRPr="00494BFD">
              <w:rPr>
                <w:rFonts w:ascii="宋体" w:eastAsia="宋体" w:hAnsi="宋体" w:hint="eastAsia"/>
                <w:szCs w:val="21"/>
              </w:rPr>
              <w:t>0分</w:t>
            </w:r>
            <w:r w:rsidR="00A8354C">
              <w:rPr>
                <w:rFonts w:ascii="宋体" w:eastAsia="宋体" w:hAnsi="宋体" w:hint="eastAsia"/>
                <w:szCs w:val="21"/>
              </w:rPr>
              <w:t>。</w:t>
            </w:r>
          </w:p>
          <w:p w:rsidR="00494BFD" w:rsidRDefault="00494BFD" w:rsidP="00494BFD">
            <w:pPr>
              <w:jc w:val="left"/>
              <w:rPr>
                <w:rFonts w:ascii="宋体" w:eastAsia="宋体" w:hAnsi="宋体"/>
                <w:b/>
                <w:szCs w:val="21"/>
              </w:rPr>
            </w:pPr>
            <w:r w:rsidRPr="00494BFD">
              <w:rPr>
                <w:rFonts w:ascii="宋体" w:eastAsia="宋体" w:hAnsi="宋体" w:hint="eastAsia"/>
                <w:b/>
                <w:szCs w:val="21"/>
              </w:rPr>
              <w:t>3、投标文件中是否标明设计中将采用环保的材料</w:t>
            </w:r>
          </w:p>
          <w:p w:rsidR="00494BFD" w:rsidRDefault="00A8354C" w:rsidP="00D76DAA">
            <w:pPr>
              <w:jc w:val="left"/>
              <w:rPr>
                <w:rFonts w:ascii="宋体" w:eastAsia="宋体" w:hAnsi="宋体"/>
                <w:szCs w:val="21"/>
              </w:rPr>
            </w:pPr>
            <w:r>
              <w:rPr>
                <w:rFonts w:ascii="宋体" w:eastAsia="宋体" w:hAnsi="宋体" w:hint="eastAsia"/>
                <w:szCs w:val="21"/>
              </w:rPr>
              <w:t>使用并标明环保材料（</w:t>
            </w:r>
            <w:r w:rsidRPr="004B2F46">
              <w:rPr>
                <w:rFonts w:ascii="宋体" w:eastAsia="宋体" w:hAnsi="宋体"/>
                <w:szCs w:val="21"/>
              </w:rPr>
              <w:t>E0级标准是指甲醛含量≤0.5mg/l</w:t>
            </w:r>
            <w:r>
              <w:rPr>
                <w:rFonts w:ascii="宋体" w:eastAsia="宋体" w:hAnsi="宋体" w:hint="eastAsia"/>
                <w:szCs w:val="21"/>
              </w:rPr>
              <w:t>）的</w:t>
            </w:r>
            <w:r w:rsidR="00494BFD" w:rsidRPr="00494BFD">
              <w:rPr>
                <w:rFonts w:ascii="宋体" w:eastAsia="宋体" w:hAnsi="宋体" w:hint="eastAsia"/>
                <w:szCs w:val="21"/>
              </w:rPr>
              <w:t>得</w:t>
            </w:r>
            <w:r w:rsidR="00772D42">
              <w:rPr>
                <w:rFonts w:ascii="宋体" w:eastAsia="宋体" w:hAnsi="宋体" w:hint="eastAsia"/>
                <w:szCs w:val="21"/>
              </w:rPr>
              <w:t>30</w:t>
            </w:r>
            <w:r w:rsidR="00494BFD" w:rsidRPr="00494BFD">
              <w:rPr>
                <w:rFonts w:ascii="宋体" w:eastAsia="宋体" w:hAnsi="宋体" w:hint="eastAsia"/>
                <w:szCs w:val="21"/>
              </w:rPr>
              <w:t>分；</w:t>
            </w:r>
            <w:r>
              <w:rPr>
                <w:rFonts w:ascii="宋体" w:eastAsia="宋体" w:hAnsi="宋体" w:hint="eastAsia"/>
                <w:szCs w:val="21"/>
              </w:rPr>
              <w:t>不使用或者未标明</w:t>
            </w:r>
            <w:r w:rsidR="00494BFD" w:rsidRPr="00494BFD">
              <w:rPr>
                <w:rFonts w:ascii="宋体" w:eastAsia="宋体" w:hAnsi="宋体"/>
                <w:szCs w:val="21"/>
              </w:rPr>
              <w:t>未标明</w:t>
            </w:r>
            <w:r>
              <w:rPr>
                <w:rFonts w:ascii="宋体" w:eastAsia="宋体" w:hAnsi="宋体" w:hint="eastAsia"/>
                <w:szCs w:val="21"/>
              </w:rPr>
              <w:t>的得</w:t>
            </w:r>
            <w:r w:rsidR="00494BFD" w:rsidRPr="00494BFD">
              <w:rPr>
                <w:rFonts w:ascii="宋体" w:eastAsia="宋体" w:hAnsi="宋体" w:hint="eastAsia"/>
                <w:szCs w:val="21"/>
              </w:rPr>
              <w:t>0分</w:t>
            </w:r>
            <w:r w:rsidR="004B2F46">
              <w:rPr>
                <w:rFonts w:ascii="宋体" w:eastAsia="宋体" w:hAnsi="宋体" w:hint="eastAsia"/>
                <w:szCs w:val="21"/>
              </w:rPr>
              <w:t>。</w:t>
            </w:r>
          </w:p>
          <w:p w:rsidR="00772D42" w:rsidRPr="00A8354C" w:rsidRDefault="00772D42" w:rsidP="00D76DAA">
            <w:pPr>
              <w:jc w:val="left"/>
              <w:rPr>
                <w:rFonts w:ascii="宋体" w:eastAsia="宋体" w:hAnsi="宋体"/>
                <w:szCs w:val="21"/>
              </w:rPr>
            </w:pPr>
            <w:r>
              <w:rPr>
                <w:rFonts w:ascii="宋体" w:eastAsia="宋体" w:hAnsi="宋体" w:hint="eastAsia"/>
                <w:szCs w:val="21"/>
              </w:rPr>
              <w:t>以上2项</w:t>
            </w:r>
            <w:r>
              <w:rPr>
                <w:rFonts w:ascii="宋体" w:eastAsia="宋体" w:hAnsi="宋体"/>
                <w:szCs w:val="21"/>
              </w:rPr>
              <w:t>得分累计。</w:t>
            </w:r>
          </w:p>
        </w:tc>
      </w:tr>
      <w:tr w:rsidR="00494BFD" w:rsidTr="00913CF0">
        <w:trPr>
          <w:trHeight w:val="63"/>
        </w:trPr>
        <w:tc>
          <w:tcPr>
            <w:tcW w:w="838" w:type="dxa"/>
            <w:vMerge/>
            <w:tcBorders>
              <w:left w:val="single" w:sz="4" w:space="0" w:color="auto"/>
              <w:right w:val="single" w:sz="4" w:space="0" w:color="auto"/>
            </w:tcBorders>
            <w:vAlign w:val="center"/>
          </w:tcPr>
          <w:p w:rsidR="00494BFD" w:rsidRDefault="00494BFD" w:rsidP="00494BFD">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494BFD" w:rsidRDefault="00494BFD" w:rsidP="00494BF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center"/>
              <w:rPr>
                <w:rFonts w:ascii="宋体" w:eastAsia="宋体" w:hAnsi="宋体"/>
                <w:szCs w:val="21"/>
              </w:rPr>
            </w:pPr>
            <w:r w:rsidRPr="00494BFD">
              <w:rPr>
                <w:rFonts w:ascii="宋体" w:eastAsia="宋体" w:hAnsi="宋体" w:hint="eastAsia"/>
                <w:szCs w:val="21"/>
              </w:rPr>
              <w:t>项目完成（服务期满）后的服务承诺</w:t>
            </w:r>
          </w:p>
          <w:p w:rsidR="00494BFD" w:rsidRPr="00494BFD" w:rsidRDefault="00494BFD" w:rsidP="00494BFD">
            <w:pPr>
              <w:jc w:val="center"/>
              <w:rPr>
                <w:rFonts w:ascii="宋体" w:eastAsia="宋体" w:hAnsi="宋体" w:cs="Times New Roman"/>
                <w:szCs w:val="21"/>
              </w:rPr>
            </w:pPr>
          </w:p>
        </w:tc>
        <w:tc>
          <w:tcPr>
            <w:tcW w:w="800" w:type="dxa"/>
            <w:tcBorders>
              <w:top w:val="single" w:sz="4" w:space="0" w:color="auto"/>
              <w:left w:val="single" w:sz="4" w:space="0" w:color="auto"/>
              <w:bottom w:val="single" w:sz="4" w:space="0" w:color="auto"/>
              <w:right w:val="single" w:sz="4" w:space="0" w:color="auto"/>
            </w:tcBorders>
          </w:tcPr>
          <w:p w:rsidR="00494BFD" w:rsidRPr="00494BFD" w:rsidRDefault="00451023" w:rsidP="00494BFD">
            <w:pPr>
              <w:jc w:val="center"/>
              <w:rPr>
                <w:rFonts w:ascii="宋体" w:eastAsia="宋体" w:hAnsi="宋体" w:cs="Times New Roman"/>
                <w:szCs w:val="21"/>
              </w:rPr>
            </w:pPr>
            <w:r>
              <w:rPr>
                <w:rFonts w:ascii="宋体" w:eastAsia="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center"/>
              <w:rPr>
                <w:rFonts w:ascii="宋体" w:eastAsia="宋体" w:hAnsi="宋体" w:cs="Times New Roman"/>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494BFD" w:rsidRPr="00494BFD" w:rsidRDefault="00494BFD" w:rsidP="00494BFD">
            <w:pPr>
              <w:jc w:val="left"/>
              <w:rPr>
                <w:rFonts w:ascii="宋体" w:eastAsia="宋体" w:hAnsi="宋体"/>
                <w:szCs w:val="21"/>
              </w:rPr>
            </w:pPr>
            <w:r w:rsidRPr="00494BFD">
              <w:rPr>
                <w:rFonts w:ascii="宋体" w:eastAsia="宋体" w:hAnsi="宋体" w:hint="eastAsia"/>
                <w:szCs w:val="21"/>
              </w:rPr>
              <w:t>考察内容：考察投标人工作规范情况。</w:t>
            </w:r>
          </w:p>
          <w:p w:rsidR="00494BFD" w:rsidRPr="00494BFD" w:rsidRDefault="00494BFD" w:rsidP="00494BFD">
            <w:pPr>
              <w:jc w:val="left"/>
              <w:rPr>
                <w:rFonts w:ascii="宋体" w:eastAsia="宋体" w:hAnsi="宋体"/>
                <w:b/>
                <w:szCs w:val="21"/>
              </w:rPr>
            </w:pPr>
            <w:r w:rsidRPr="00494BFD">
              <w:rPr>
                <w:rFonts w:ascii="宋体" w:eastAsia="宋体" w:hAnsi="宋体"/>
                <w:b/>
                <w:szCs w:val="21"/>
              </w:rPr>
              <w:t>项目</w:t>
            </w:r>
            <w:r w:rsidRPr="00494BFD">
              <w:rPr>
                <w:rFonts w:ascii="宋体" w:eastAsia="宋体" w:hAnsi="宋体" w:hint="eastAsia"/>
                <w:b/>
                <w:szCs w:val="21"/>
              </w:rPr>
              <w:t>完成后资料交接情况介绍</w:t>
            </w:r>
          </w:p>
          <w:p w:rsidR="001047D6" w:rsidRDefault="00494BFD" w:rsidP="00494BFD">
            <w:pPr>
              <w:jc w:val="left"/>
              <w:rPr>
                <w:rFonts w:ascii="宋体" w:eastAsia="宋体" w:hAnsi="宋体"/>
                <w:szCs w:val="21"/>
              </w:rPr>
            </w:pPr>
            <w:r w:rsidRPr="00494BFD">
              <w:rPr>
                <w:rFonts w:ascii="宋体" w:eastAsia="宋体" w:hAnsi="宋体"/>
                <w:szCs w:val="21"/>
              </w:rPr>
              <w:t>承诺所有设计资料、检测报告等的电脑版、纸质版齐备，手续齐全，</w:t>
            </w:r>
            <w:r w:rsidR="001047D6">
              <w:rPr>
                <w:rFonts w:ascii="宋体" w:eastAsia="宋体" w:hAnsi="宋体" w:hint="eastAsia"/>
                <w:szCs w:val="21"/>
              </w:rPr>
              <w:t>并签订服务承诺协议书。</w:t>
            </w:r>
          </w:p>
          <w:p w:rsidR="00494BFD" w:rsidRPr="00494BFD" w:rsidRDefault="00494BFD" w:rsidP="00494BFD">
            <w:pPr>
              <w:ind w:leftChars="9" w:left="19"/>
              <w:jc w:val="left"/>
              <w:rPr>
                <w:rFonts w:ascii="宋体" w:eastAsia="宋体" w:hAnsi="宋体"/>
                <w:szCs w:val="21"/>
              </w:rPr>
            </w:pPr>
            <w:r w:rsidRPr="00494BFD">
              <w:rPr>
                <w:rFonts w:ascii="宋体" w:eastAsia="宋体" w:hAnsi="宋体"/>
                <w:szCs w:val="21"/>
              </w:rPr>
              <w:t>承诺</w:t>
            </w:r>
            <w:r w:rsidR="00765FBC">
              <w:rPr>
                <w:rFonts w:ascii="宋体" w:eastAsia="宋体" w:hAnsi="宋体" w:hint="eastAsia"/>
                <w:szCs w:val="21"/>
              </w:rPr>
              <w:t>并签订的</w:t>
            </w:r>
            <w:r w:rsidRPr="00494BFD">
              <w:rPr>
                <w:rFonts w:ascii="宋体" w:eastAsia="宋体" w:hAnsi="宋体" w:hint="eastAsia"/>
                <w:szCs w:val="21"/>
              </w:rPr>
              <w:t>得</w:t>
            </w:r>
            <w:r w:rsidR="00772D42">
              <w:rPr>
                <w:rFonts w:ascii="宋体" w:eastAsia="宋体" w:hAnsi="宋体" w:hint="eastAsia"/>
                <w:szCs w:val="21"/>
              </w:rPr>
              <w:t>100</w:t>
            </w:r>
            <w:r w:rsidRPr="00494BFD">
              <w:rPr>
                <w:rFonts w:ascii="宋体" w:eastAsia="宋体" w:hAnsi="宋体" w:hint="eastAsia"/>
                <w:szCs w:val="21"/>
              </w:rPr>
              <w:t>分</w:t>
            </w:r>
          </w:p>
          <w:p w:rsidR="00494BFD" w:rsidRPr="00494BFD" w:rsidRDefault="00765FBC" w:rsidP="00772D42">
            <w:pPr>
              <w:jc w:val="left"/>
              <w:rPr>
                <w:rFonts w:ascii="宋体" w:eastAsia="宋体" w:hAnsi="宋体" w:cs="Times New Roman"/>
                <w:szCs w:val="21"/>
              </w:rPr>
            </w:pPr>
            <w:r>
              <w:rPr>
                <w:rFonts w:ascii="宋体" w:eastAsia="宋体" w:hAnsi="宋体" w:hint="eastAsia"/>
                <w:szCs w:val="21"/>
              </w:rPr>
              <w:t>不</w:t>
            </w:r>
            <w:r w:rsidR="00772D42">
              <w:rPr>
                <w:rFonts w:ascii="宋体" w:eastAsia="宋体" w:hAnsi="宋体" w:hint="eastAsia"/>
                <w:szCs w:val="21"/>
              </w:rPr>
              <w:t>承诺</w:t>
            </w:r>
            <w:r>
              <w:rPr>
                <w:rFonts w:ascii="宋体" w:eastAsia="宋体" w:hAnsi="宋体" w:hint="eastAsia"/>
                <w:szCs w:val="21"/>
              </w:rPr>
              <w:t>的</w:t>
            </w:r>
            <w:r w:rsidRPr="00494BFD">
              <w:rPr>
                <w:rFonts w:ascii="宋体" w:eastAsia="宋体" w:hAnsi="宋体" w:hint="eastAsia"/>
                <w:szCs w:val="21"/>
              </w:rPr>
              <w:t>得</w:t>
            </w:r>
            <w:r w:rsidR="00494BFD" w:rsidRPr="00494BFD">
              <w:rPr>
                <w:rFonts w:ascii="宋体" w:eastAsia="宋体" w:hAnsi="宋体" w:hint="eastAsia"/>
                <w:szCs w:val="21"/>
              </w:rPr>
              <w:t>0分</w:t>
            </w:r>
          </w:p>
        </w:tc>
      </w:tr>
      <w:tr w:rsidR="000A7222" w:rsidTr="00913CF0">
        <w:tc>
          <w:tcPr>
            <w:tcW w:w="838" w:type="dxa"/>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rsidR="000A7222" w:rsidRDefault="000A7222" w:rsidP="00913CF0">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rsidR="000A7222" w:rsidRDefault="00494BFD" w:rsidP="00C25C56">
            <w:pPr>
              <w:jc w:val="center"/>
              <w:rPr>
                <w:rFonts w:ascii="Times New Roman" w:eastAsia="宋体" w:hAnsi="Times New Roman" w:cs="Times New Roman"/>
                <w:szCs w:val="21"/>
              </w:rPr>
            </w:pPr>
            <w:r>
              <w:rPr>
                <w:rFonts w:ascii="Times New Roman" w:eastAsia="宋体" w:hAnsi="Times New Roman" w:cs="Times New Roman" w:hint="eastAsia"/>
                <w:szCs w:val="21"/>
              </w:rPr>
              <w:t>2</w:t>
            </w:r>
            <w:r w:rsidR="00C25C56">
              <w:rPr>
                <w:rFonts w:ascii="Times New Roman" w:eastAsia="宋体" w:hAnsi="Times New Roman" w:cs="Times New Roman" w:hint="eastAsia"/>
                <w:szCs w:val="21"/>
              </w:rPr>
              <w:t>8</w:t>
            </w:r>
          </w:p>
        </w:tc>
      </w:tr>
      <w:tr w:rsidR="005108EA" w:rsidTr="00913CF0">
        <w:trPr>
          <w:trHeight w:val="81"/>
        </w:trPr>
        <w:tc>
          <w:tcPr>
            <w:tcW w:w="838" w:type="dxa"/>
            <w:vMerge w:val="restart"/>
            <w:tcBorders>
              <w:top w:val="single" w:sz="4" w:space="0" w:color="auto"/>
              <w:left w:val="single" w:sz="4" w:space="0" w:color="auto"/>
              <w:right w:val="single" w:sz="4" w:space="0" w:color="auto"/>
            </w:tcBorders>
          </w:tcPr>
          <w:p w:rsidR="005108EA" w:rsidRDefault="005108EA" w:rsidP="00913CF0">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5108EA" w:rsidRDefault="005108EA" w:rsidP="00913CF0">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rsidR="005108EA" w:rsidRDefault="005108EA" w:rsidP="00913CF0">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5108EA" w:rsidRDefault="005108EA" w:rsidP="00913CF0">
            <w:pPr>
              <w:jc w:val="center"/>
              <w:rPr>
                <w:rFonts w:ascii="Times New Roman" w:eastAsia="宋体" w:hAnsi="Times New Roman" w:cs="Times New Roman"/>
                <w:szCs w:val="21"/>
              </w:rPr>
            </w:pPr>
            <w:r>
              <w:rPr>
                <w:rFonts w:ascii="Times New Roman" w:eastAsia="宋体" w:hAnsi="Times New Roman" w:cs="Times New Roman"/>
                <w:szCs w:val="21"/>
              </w:rPr>
              <w:t>权重</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p>
        </w:tc>
        <w:tc>
          <w:tcPr>
            <w:tcW w:w="1118" w:type="dxa"/>
            <w:tcBorders>
              <w:top w:val="single" w:sz="4" w:space="0" w:color="auto"/>
              <w:left w:val="single" w:sz="4" w:space="0" w:color="auto"/>
              <w:bottom w:val="single" w:sz="4" w:space="0" w:color="auto"/>
              <w:right w:val="single" w:sz="4" w:space="0" w:color="auto"/>
            </w:tcBorders>
          </w:tcPr>
          <w:p w:rsidR="005108EA" w:rsidRDefault="005108EA" w:rsidP="00913CF0">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rsidR="005108EA" w:rsidRDefault="005108EA" w:rsidP="00913CF0">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5108EA" w:rsidTr="00070BD5">
        <w:trPr>
          <w:trHeight w:val="81"/>
        </w:trPr>
        <w:tc>
          <w:tcPr>
            <w:tcW w:w="838" w:type="dxa"/>
            <w:vMerge/>
            <w:tcBorders>
              <w:left w:val="single" w:sz="4" w:space="0" w:color="auto"/>
              <w:right w:val="single" w:sz="4" w:space="0" w:color="auto"/>
            </w:tcBorders>
          </w:tcPr>
          <w:p w:rsidR="005108EA" w:rsidRDefault="005108EA" w:rsidP="00494BFD">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5108EA" w:rsidRDefault="005108EA" w:rsidP="00494BFD">
            <w:pPr>
              <w:jc w:val="center"/>
              <w:rPr>
                <w:rFonts w:ascii="Times New Roman" w:eastAsia="宋体" w:hAnsi="Times New Roman" w:cs="Times New Roman"/>
                <w:szCs w:val="21"/>
              </w:rPr>
            </w:pPr>
            <w:r w:rsidRPr="00F60AC9">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center"/>
              <w:rPr>
                <w:rFonts w:ascii="宋体" w:eastAsia="宋体" w:hAnsi="宋体" w:cs="Times New Roman"/>
                <w:szCs w:val="21"/>
              </w:rPr>
            </w:pPr>
            <w:r w:rsidRPr="00494BFD">
              <w:rPr>
                <w:rFonts w:ascii="宋体" w:eastAsia="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5108EA" w:rsidRPr="00494BFD" w:rsidRDefault="00A8354C" w:rsidP="00494BFD">
            <w:pPr>
              <w:jc w:val="center"/>
              <w:rPr>
                <w:rFonts w:ascii="宋体" w:eastAsia="宋体" w:hAnsi="宋体" w:cs="Times New Roman"/>
                <w:szCs w:val="21"/>
              </w:rPr>
            </w:pPr>
            <w:r>
              <w:rPr>
                <w:rFonts w:ascii="宋体" w:eastAsia="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center"/>
              <w:rPr>
                <w:rFonts w:ascii="宋体" w:eastAsia="宋体" w:hAnsi="宋体" w:cs="Times New Roman"/>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5108EA" w:rsidRPr="00494BFD" w:rsidRDefault="005108EA" w:rsidP="00B37972">
            <w:pPr>
              <w:adjustRightInd w:val="0"/>
              <w:snapToGrid w:val="0"/>
              <w:jc w:val="left"/>
              <w:rPr>
                <w:rFonts w:ascii="宋体" w:eastAsia="宋体" w:hAnsi="宋体"/>
                <w:szCs w:val="21"/>
              </w:rPr>
            </w:pPr>
            <w:r w:rsidRPr="00494BFD">
              <w:rPr>
                <w:rFonts w:ascii="宋体" w:eastAsia="宋体" w:hAnsi="宋体"/>
                <w:szCs w:val="21"/>
              </w:rPr>
              <w:t>具有</w:t>
            </w:r>
            <w:r w:rsidR="00070BD5" w:rsidRPr="00070BD5">
              <w:rPr>
                <w:rFonts w:ascii="宋体" w:eastAsia="宋体" w:hAnsi="宋体" w:hint="eastAsia"/>
                <w:szCs w:val="21"/>
              </w:rPr>
              <w:t>建筑装饰工程设计专项甲级资质</w:t>
            </w:r>
            <w:r w:rsidR="00070BD5">
              <w:rPr>
                <w:rFonts w:ascii="宋体" w:eastAsia="宋体" w:hAnsi="宋体" w:hint="eastAsia"/>
                <w:szCs w:val="21"/>
              </w:rPr>
              <w:t>的</w:t>
            </w:r>
            <w:r w:rsidRPr="00494BFD">
              <w:rPr>
                <w:rFonts w:ascii="宋体" w:eastAsia="宋体" w:hAnsi="宋体" w:hint="eastAsia"/>
                <w:szCs w:val="21"/>
              </w:rPr>
              <w:t>得</w:t>
            </w:r>
            <w:r w:rsidR="00772D42">
              <w:rPr>
                <w:rFonts w:ascii="宋体" w:eastAsia="宋体" w:hAnsi="宋体" w:hint="eastAsia"/>
                <w:szCs w:val="21"/>
              </w:rPr>
              <w:t>100</w:t>
            </w:r>
            <w:r w:rsidRPr="00494BFD">
              <w:rPr>
                <w:rFonts w:ascii="宋体" w:eastAsia="宋体" w:hAnsi="宋体" w:hint="eastAsia"/>
                <w:szCs w:val="21"/>
              </w:rPr>
              <w:t>分</w:t>
            </w:r>
          </w:p>
          <w:p w:rsidR="005108EA" w:rsidRDefault="005108EA" w:rsidP="00B37972">
            <w:pPr>
              <w:jc w:val="left"/>
              <w:rPr>
                <w:rFonts w:ascii="宋体" w:eastAsia="宋体" w:hAnsi="宋体"/>
                <w:szCs w:val="21"/>
              </w:rPr>
            </w:pPr>
            <w:r w:rsidRPr="00494BFD">
              <w:rPr>
                <w:rFonts w:ascii="宋体" w:eastAsia="宋体" w:hAnsi="宋体" w:hint="eastAsia"/>
                <w:szCs w:val="21"/>
              </w:rPr>
              <w:t>没有得0分</w:t>
            </w:r>
          </w:p>
          <w:p w:rsidR="00E91F9D" w:rsidRPr="00494BFD" w:rsidRDefault="00E91F9D" w:rsidP="00B37972">
            <w:pPr>
              <w:jc w:val="left"/>
              <w:rPr>
                <w:rFonts w:ascii="宋体" w:eastAsia="宋体" w:hAnsi="宋体" w:cs="Times New Roman"/>
                <w:szCs w:val="21"/>
              </w:rPr>
            </w:pPr>
            <w:r w:rsidRPr="00E91F9D">
              <w:rPr>
                <w:rFonts w:ascii="宋体" w:eastAsia="宋体" w:hAnsi="宋体" w:cs="Times New Roman" w:hint="eastAsia"/>
                <w:szCs w:val="21"/>
              </w:rPr>
              <w:t>评分中出现无证明资料或专家无法凭所提供资料判断是否得分的情况，一律作不得分处理。</w:t>
            </w:r>
          </w:p>
        </w:tc>
      </w:tr>
      <w:tr w:rsidR="005108EA" w:rsidTr="00913CF0">
        <w:trPr>
          <w:trHeight w:val="78"/>
        </w:trPr>
        <w:tc>
          <w:tcPr>
            <w:tcW w:w="838" w:type="dxa"/>
            <w:vMerge/>
            <w:tcBorders>
              <w:left w:val="single" w:sz="4" w:space="0" w:color="auto"/>
              <w:right w:val="single" w:sz="4" w:space="0" w:color="auto"/>
            </w:tcBorders>
            <w:vAlign w:val="center"/>
          </w:tcPr>
          <w:p w:rsidR="005108EA" w:rsidRDefault="005108EA" w:rsidP="00494BFD">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5108EA" w:rsidRDefault="005108EA" w:rsidP="00494BF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center"/>
              <w:rPr>
                <w:rFonts w:ascii="宋体" w:eastAsia="宋体" w:hAnsi="宋体" w:cs="Times New Roman"/>
                <w:szCs w:val="21"/>
              </w:rPr>
            </w:pPr>
            <w:r w:rsidRPr="00494BFD">
              <w:rPr>
                <w:rFonts w:ascii="宋体" w:eastAsia="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5108EA" w:rsidRPr="00494BFD" w:rsidRDefault="00E81F43" w:rsidP="00494BFD">
            <w:pPr>
              <w:jc w:val="center"/>
              <w:rPr>
                <w:rFonts w:ascii="宋体" w:eastAsia="宋体" w:hAnsi="宋体" w:cs="Times New Roman"/>
                <w:szCs w:val="21"/>
              </w:rPr>
            </w:pPr>
            <w:r>
              <w:rPr>
                <w:rFonts w:ascii="宋体" w:eastAsia="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center"/>
              <w:rPr>
                <w:rFonts w:ascii="宋体" w:eastAsia="宋体" w:hAnsi="宋体" w:cs="Times New Roman"/>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5108EA" w:rsidRPr="00494BFD" w:rsidRDefault="005108EA" w:rsidP="00B37972">
            <w:pPr>
              <w:jc w:val="left"/>
              <w:rPr>
                <w:rFonts w:ascii="宋体" w:eastAsia="宋体" w:hAnsi="宋体"/>
                <w:szCs w:val="21"/>
              </w:rPr>
            </w:pPr>
            <w:r w:rsidRPr="00494BFD">
              <w:rPr>
                <w:rFonts w:ascii="宋体" w:eastAsia="宋体" w:hAnsi="宋体" w:hint="eastAsia"/>
                <w:szCs w:val="21"/>
              </w:rPr>
              <w:t>考察内容：</w:t>
            </w:r>
          </w:p>
          <w:p w:rsidR="005108EA" w:rsidRPr="00494BFD" w:rsidRDefault="005108EA" w:rsidP="00B37972">
            <w:pPr>
              <w:jc w:val="left"/>
              <w:rPr>
                <w:rFonts w:ascii="宋体" w:eastAsia="宋体" w:hAnsi="宋体"/>
                <w:szCs w:val="21"/>
              </w:rPr>
            </w:pPr>
            <w:r w:rsidRPr="00494BFD">
              <w:rPr>
                <w:rFonts w:ascii="宋体" w:eastAsia="宋体" w:hAnsi="宋体"/>
                <w:szCs w:val="21"/>
              </w:rPr>
              <w:t>根据本标实际情况，</w:t>
            </w:r>
            <w:r w:rsidR="00A270CC">
              <w:rPr>
                <w:rFonts w:ascii="宋体" w:eastAsia="宋体" w:hAnsi="宋体" w:hint="eastAsia"/>
                <w:szCs w:val="21"/>
              </w:rPr>
              <w:t>配置</w:t>
            </w:r>
            <w:r w:rsidRPr="00494BFD">
              <w:rPr>
                <w:rFonts w:ascii="宋体" w:eastAsia="宋体" w:hAnsi="宋体" w:hint="eastAsia"/>
                <w:szCs w:val="21"/>
              </w:rPr>
              <w:t>相关</w:t>
            </w:r>
            <w:r w:rsidRPr="00494BFD">
              <w:rPr>
                <w:rFonts w:ascii="宋体" w:eastAsia="宋体" w:hAnsi="宋体"/>
                <w:szCs w:val="21"/>
              </w:rPr>
              <w:t>项</w:t>
            </w:r>
            <w:r w:rsidRPr="00494BFD">
              <w:rPr>
                <w:rFonts w:ascii="宋体" w:eastAsia="宋体" w:hAnsi="宋体"/>
                <w:szCs w:val="21"/>
              </w:rPr>
              <w:lastRenderedPageBreak/>
              <w:t>目负责人</w:t>
            </w:r>
            <w:r w:rsidRPr="00494BFD">
              <w:rPr>
                <w:rFonts w:ascii="宋体" w:eastAsia="宋体" w:hAnsi="宋体" w:hint="eastAsia"/>
                <w:szCs w:val="21"/>
              </w:rPr>
              <w:t>，</w:t>
            </w:r>
          </w:p>
          <w:p w:rsidR="005108EA" w:rsidRPr="00DA403F" w:rsidRDefault="005108EA" w:rsidP="00B37972">
            <w:pPr>
              <w:jc w:val="left"/>
              <w:rPr>
                <w:rFonts w:ascii="宋体" w:eastAsia="宋体" w:hAnsi="宋体"/>
                <w:szCs w:val="21"/>
              </w:rPr>
            </w:pPr>
            <w:r w:rsidRPr="00494BFD">
              <w:rPr>
                <w:rFonts w:ascii="宋体" w:eastAsia="宋体" w:hAnsi="宋体" w:hint="eastAsia"/>
                <w:szCs w:val="21"/>
              </w:rPr>
              <w:t>（</w:t>
            </w:r>
            <w:r w:rsidRPr="00494BFD">
              <w:rPr>
                <w:rFonts w:ascii="宋体" w:eastAsia="宋体" w:hAnsi="宋体"/>
                <w:szCs w:val="21"/>
              </w:rPr>
              <w:t>1） 项目负责人具有本科及以</w:t>
            </w:r>
            <w:r w:rsidRPr="00DA403F">
              <w:rPr>
                <w:rFonts w:ascii="宋体" w:eastAsia="宋体" w:hAnsi="宋体"/>
                <w:szCs w:val="21"/>
              </w:rPr>
              <w:t>上学历，得</w:t>
            </w:r>
            <w:r w:rsidR="006F7CA7">
              <w:rPr>
                <w:rFonts w:ascii="宋体" w:eastAsia="宋体" w:hAnsi="宋体" w:hint="eastAsia"/>
                <w:szCs w:val="21"/>
              </w:rPr>
              <w:t>50</w:t>
            </w:r>
            <w:r w:rsidRPr="00DA403F">
              <w:rPr>
                <w:rFonts w:ascii="宋体" w:eastAsia="宋体" w:hAnsi="宋体"/>
                <w:szCs w:val="21"/>
              </w:rPr>
              <w:t>分。</w:t>
            </w:r>
          </w:p>
          <w:p w:rsidR="005108EA" w:rsidRPr="00DA403F" w:rsidRDefault="005108EA" w:rsidP="00B37972">
            <w:pPr>
              <w:jc w:val="left"/>
              <w:rPr>
                <w:rFonts w:ascii="宋体" w:eastAsia="宋体" w:hAnsi="宋体"/>
                <w:szCs w:val="21"/>
              </w:rPr>
            </w:pPr>
            <w:r w:rsidRPr="00DA403F">
              <w:rPr>
                <w:rFonts w:ascii="宋体" w:eastAsia="宋体" w:hAnsi="宋体" w:hint="eastAsia"/>
                <w:szCs w:val="21"/>
              </w:rPr>
              <w:t>（</w:t>
            </w:r>
            <w:r w:rsidRPr="00DA403F">
              <w:rPr>
                <w:rFonts w:ascii="宋体" w:eastAsia="宋体" w:hAnsi="宋体"/>
                <w:szCs w:val="21"/>
              </w:rPr>
              <w:t>2） 项目负责人具有</w:t>
            </w:r>
            <w:r w:rsidRPr="00DA403F">
              <w:rPr>
                <w:rFonts w:ascii="宋体" w:eastAsia="宋体" w:hAnsi="宋体" w:hint="eastAsia"/>
                <w:szCs w:val="21"/>
              </w:rPr>
              <w:t>酒店</w:t>
            </w:r>
          </w:p>
          <w:p w:rsidR="005108EA" w:rsidRPr="00494BFD" w:rsidRDefault="005108EA" w:rsidP="00B37972">
            <w:pPr>
              <w:jc w:val="left"/>
              <w:rPr>
                <w:rFonts w:ascii="宋体" w:eastAsia="宋体" w:hAnsi="宋体"/>
                <w:szCs w:val="21"/>
              </w:rPr>
            </w:pPr>
            <w:r w:rsidRPr="00DA403F">
              <w:rPr>
                <w:rFonts w:ascii="宋体" w:eastAsia="宋体" w:hAnsi="宋体" w:hint="eastAsia"/>
                <w:szCs w:val="21"/>
              </w:rPr>
              <w:t>设计</w:t>
            </w:r>
            <w:r w:rsidRPr="00DA403F">
              <w:rPr>
                <w:rFonts w:ascii="宋体" w:eastAsia="宋体" w:hAnsi="宋体"/>
                <w:szCs w:val="21"/>
              </w:rPr>
              <w:t>经验，得</w:t>
            </w:r>
            <w:r w:rsidR="006F7CA7">
              <w:rPr>
                <w:rFonts w:ascii="宋体" w:eastAsia="宋体" w:hAnsi="宋体" w:hint="eastAsia"/>
                <w:szCs w:val="21"/>
              </w:rPr>
              <w:t>50</w:t>
            </w:r>
            <w:r w:rsidRPr="00DA403F">
              <w:rPr>
                <w:rFonts w:ascii="宋体" w:eastAsia="宋体" w:hAnsi="宋体"/>
                <w:szCs w:val="21"/>
              </w:rPr>
              <w:t>分。</w:t>
            </w:r>
          </w:p>
          <w:p w:rsidR="00E91F9D" w:rsidRPr="00E91F9D" w:rsidRDefault="00E91F9D" w:rsidP="00E91F9D">
            <w:pPr>
              <w:jc w:val="left"/>
              <w:rPr>
                <w:rFonts w:ascii="宋体" w:eastAsia="宋体" w:hAnsi="宋体"/>
                <w:szCs w:val="21"/>
              </w:rPr>
            </w:pPr>
            <w:r>
              <w:rPr>
                <w:rFonts w:ascii="宋体" w:eastAsia="宋体" w:hAnsi="宋体" w:hint="eastAsia"/>
                <w:szCs w:val="21"/>
              </w:rPr>
              <w:t>要求提供项目负责人的聘用合同关键页复印件、</w:t>
            </w:r>
            <w:r w:rsidRPr="00E91F9D">
              <w:rPr>
                <w:rFonts w:ascii="宋体" w:eastAsia="宋体" w:hAnsi="宋体" w:hint="eastAsia"/>
                <w:szCs w:val="21"/>
              </w:rPr>
              <w:t>该人员最近三个月（</w:t>
            </w:r>
            <w:r w:rsidRPr="00E91F9D">
              <w:rPr>
                <w:rFonts w:ascii="宋体" w:eastAsia="宋体" w:hAnsi="宋体"/>
                <w:szCs w:val="21"/>
              </w:rPr>
              <w:t>201</w:t>
            </w:r>
            <w:r>
              <w:rPr>
                <w:rFonts w:ascii="宋体" w:eastAsia="宋体" w:hAnsi="宋体"/>
                <w:szCs w:val="21"/>
              </w:rPr>
              <w:t>9</w:t>
            </w:r>
            <w:r w:rsidRPr="00E91F9D">
              <w:rPr>
                <w:rFonts w:ascii="宋体" w:eastAsia="宋体" w:hAnsi="宋体"/>
                <w:szCs w:val="21"/>
              </w:rPr>
              <w:t>年</w:t>
            </w:r>
            <w:r>
              <w:rPr>
                <w:rFonts w:ascii="宋体" w:eastAsia="宋体" w:hAnsi="宋体"/>
                <w:szCs w:val="21"/>
              </w:rPr>
              <w:t>4</w:t>
            </w:r>
            <w:r w:rsidRPr="00E91F9D">
              <w:rPr>
                <w:rFonts w:ascii="宋体" w:eastAsia="宋体" w:hAnsi="宋体"/>
                <w:szCs w:val="21"/>
              </w:rPr>
              <w:t>月-2019年</w:t>
            </w:r>
            <w:r>
              <w:rPr>
                <w:rFonts w:ascii="宋体" w:eastAsia="宋体" w:hAnsi="宋体"/>
                <w:szCs w:val="21"/>
              </w:rPr>
              <w:t>6月）在本公司购买社保的证明文件</w:t>
            </w:r>
            <w:r>
              <w:rPr>
                <w:rFonts w:ascii="宋体" w:eastAsia="宋体" w:hAnsi="宋体" w:hint="eastAsia"/>
                <w:szCs w:val="21"/>
              </w:rPr>
              <w:t>、学历</w:t>
            </w:r>
            <w:r>
              <w:rPr>
                <w:rFonts w:ascii="宋体" w:eastAsia="宋体" w:hAnsi="宋体"/>
                <w:szCs w:val="21"/>
              </w:rPr>
              <w:t>证明</w:t>
            </w:r>
            <w:r>
              <w:rPr>
                <w:rFonts w:ascii="宋体" w:eastAsia="宋体" w:hAnsi="宋体" w:hint="eastAsia"/>
                <w:szCs w:val="21"/>
              </w:rPr>
              <w:t>，</w:t>
            </w:r>
            <w:r w:rsidRPr="00E91F9D">
              <w:rPr>
                <w:rFonts w:ascii="宋体" w:eastAsia="宋体" w:hAnsi="宋体"/>
                <w:szCs w:val="21"/>
              </w:rPr>
              <w:t>以及其他可证明工作经验的文件复印件，并加盖投标人公章。</w:t>
            </w:r>
          </w:p>
          <w:p w:rsidR="005108EA" w:rsidRPr="00494BFD" w:rsidRDefault="00E91F9D" w:rsidP="009F2D46">
            <w:pPr>
              <w:jc w:val="left"/>
              <w:rPr>
                <w:rFonts w:ascii="宋体" w:eastAsia="宋体" w:hAnsi="宋体" w:cs="Times New Roman"/>
                <w:color w:val="000000" w:themeColor="text1"/>
                <w:szCs w:val="21"/>
              </w:rPr>
            </w:pPr>
            <w:r w:rsidRPr="00E91F9D">
              <w:rPr>
                <w:rFonts w:ascii="宋体" w:eastAsia="宋体" w:hAnsi="宋体" w:hint="eastAsia"/>
                <w:szCs w:val="21"/>
              </w:rPr>
              <w:t>评分中出现无证明资料或专家无法凭所提供资料判断是否得分的情况，一律作不得分处理。</w:t>
            </w:r>
          </w:p>
        </w:tc>
      </w:tr>
      <w:tr w:rsidR="005108EA" w:rsidRPr="00CD6521" w:rsidTr="00913CF0">
        <w:trPr>
          <w:trHeight w:val="78"/>
        </w:trPr>
        <w:tc>
          <w:tcPr>
            <w:tcW w:w="838" w:type="dxa"/>
            <w:vMerge/>
            <w:tcBorders>
              <w:left w:val="single" w:sz="4" w:space="0" w:color="auto"/>
              <w:right w:val="single" w:sz="4" w:space="0" w:color="auto"/>
            </w:tcBorders>
            <w:vAlign w:val="center"/>
          </w:tcPr>
          <w:p w:rsidR="005108EA" w:rsidRPr="00CD6521" w:rsidRDefault="005108EA" w:rsidP="00494BFD">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rsidR="005108EA" w:rsidRPr="00CD6521" w:rsidRDefault="005108EA" w:rsidP="00494BFD">
            <w:pPr>
              <w:jc w:val="center"/>
              <w:rPr>
                <w:rFonts w:ascii="Times New Roman" w:eastAsia="宋体" w:hAnsi="Times New Roman" w:cs="Times New Roman"/>
                <w:kern w:val="0"/>
                <w:szCs w:val="21"/>
              </w:rPr>
            </w:pPr>
            <w:r w:rsidRPr="00CD6521">
              <w:rPr>
                <w:rFonts w:ascii="Times New Roman" w:eastAsia="宋体" w:hAnsi="Times New Roman" w:cs="Times New Roman"/>
                <w:kern w:val="0"/>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center"/>
              <w:rPr>
                <w:rFonts w:ascii="宋体" w:eastAsia="宋体" w:hAnsi="宋体" w:cs="Times New Roman"/>
                <w:kern w:val="0"/>
                <w:szCs w:val="21"/>
              </w:rPr>
            </w:pPr>
            <w:r w:rsidRPr="00494BFD">
              <w:rPr>
                <w:rFonts w:ascii="宋体" w:eastAsia="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5108EA" w:rsidRPr="00494BFD" w:rsidRDefault="005108EA" w:rsidP="00C25C56">
            <w:pPr>
              <w:jc w:val="center"/>
              <w:rPr>
                <w:rFonts w:ascii="宋体" w:eastAsia="宋体" w:hAnsi="宋体" w:cs="Times New Roman"/>
                <w:kern w:val="0"/>
                <w:szCs w:val="21"/>
              </w:rPr>
            </w:pPr>
            <w:r w:rsidRPr="00494BFD">
              <w:rPr>
                <w:rFonts w:ascii="宋体" w:eastAsia="宋体" w:hAnsi="宋体" w:hint="eastAsia"/>
                <w:szCs w:val="21"/>
              </w:rPr>
              <w:t>1</w:t>
            </w:r>
            <w:r w:rsidR="00C25C56">
              <w:rPr>
                <w:rFonts w:ascii="宋体" w:eastAsia="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center"/>
              <w:rPr>
                <w:rFonts w:ascii="宋体" w:eastAsia="宋体" w:hAnsi="宋体" w:cs="Times New Roman"/>
                <w:kern w:val="0"/>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left"/>
              <w:rPr>
                <w:rFonts w:ascii="宋体" w:eastAsia="宋体" w:hAnsi="宋体"/>
                <w:szCs w:val="21"/>
              </w:rPr>
            </w:pPr>
            <w:r w:rsidRPr="00494BFD">
              <w:rPr>
                <w:rFonts w:ascii="宋体" w:eastAsia="宋体" w:hAnsi="宋体" w:hint="eastAsia"/>
                <w:szCs w:val="21"/>
              </w:rPr>
              <w:t>团队成员总人数要求至少</w:t>
            </w:r>
            <w:r w:rsidR="00C25C56">
              <w:rPr>
                <w:rFonts w:ascii="宋体" w:eastAsia="宋体" w:hAnsi="宋体" w:hint="eastAsia"/>
                <w:szCs w:val="21"/>
              </w:rPr>
              <w:t>10</w:t>
            </w:r>
            <w:r w:rsidRPr="00494BFD">
              <w:rPr>
                <w:rFonts w:ascii="宋体" w:eastAsia="宋体" w:hAnsi="宋体" w:hint="eastAsia"/>
                <w:szCs w:val="21"/>
              </w:rPr>
              <w:t>人，未达到人数要求的，不得分。</w:t>
            </w:r>
          </w:p>
          <w:p w:rsidR="005108EA" w:rsidRPr="00494BFD" w:rsidRDefault="005108EA" w:rsidP="00494BFD">
            <w:pPr>
              <w:rPr>
                <w:rFonts w:ascii="宋体" w:eastAsia="宋体" w:hAnsi="宋体"/>
                <w:szCs w:val="21"/>
              </w:rPr>
            </w:pPr>
            <w:r w:rsidRPr="00494BFD">
              <w:rPr>
                <w:rFonts w:ascii="宋体" w:eastAsia="宋体" w:hAnsi="宋体" w:hint="eastAsia"/>
                <w:szCs w:val="21"/>
              </w:rPr>
              <w:t>考察内容：</w:t>
            </w:r>
          </w:p>
          <w:p w:rsidR="005108EA" w:rsidRPr="00494BFD" w:rsidRDefault="005108EA" w:rsidP="00494BFD">
            <w:pPr>
              <w:jc w:val="left"/>
              <w:rPr>
                <w:rFonts w:ascii="宋体" w:eastAsia="宋体" w:hAnsi="宋体"/>
                <w:szCs w:val="21"/>
              </w:rPr>
            </w:pPr>
            <w:r w:rsidRPr="00494BFD">
              <w:rPr>
                <w:rFonts w:ascii="宋体" w:eastAsia="宋体" w:hAnsi="宋体"/>
                <w:szCs w:val="21"/>
              </w:rPr>
              <w:t>根据各项目的特点，分别有针对性地组织不同的团队进行专项设计</w:t>
            </w:r>
            <w:r w:rsidRPr="00494BFD">
              <w:rPr>
                <w:rFonts w:ascii="宋体" w:eastAsia="宋体" w:hAnsi="宋体" w:hint="eastAsia"/>
                <w:szCs w:val="21"/>
              </w:rPr>
              <w:t>，必须安排室内设计、给排水设计、强弱电设计、消防设计、声光设计、建筑本体结构检测等6项的设计</w:t>
            </w:r>
            <w:r w:rsidRPr="00494BFD">
              <w:rPr>
                <w:rFonts w:ascii="宋体" w:eastAsia="宋体" w:hAnsi="宋体"/>
                <w:szCs w:val="21"/>
              </w:rPr>
              <w:t>成员</w:t>
            </w:r>
            <w:r w:rsidRPr="00494BFD">
              <w:rPr>
                <w:rFonts w:ascii="宋体" w:eastAsia="宋体" w:hAnsi="宋体" w:hint="eastAsia"/>
                <w:szCs w:val="21"/>
              </w:rPr>
              <w:t>；</w:t>
            </w:r>
            <w:r w:rsidR="00A270CC">
              <w:rPr>
                <w:rFonts w:ascii="宋体" w:eastAsia="宋体" w:hAnsi="宋体" w:hint="eastAsia"/>
                <w:szCs w:val="21"/>
              </w:rPr>
              <w:t>成员必须具备本科以上学历，且为对应专业。</w:t>
            </w:r>
          </w:p>
          <w:p w:rsidR="005108EA" w:rsidRPr="00494BFD" w:rsidRDefault="005108EA" w:rsidP="00494BFD">
            <w:pPr>
              <w:jc w:val="left"/>
              <w:rPr>
                <w:rFonts w:ascii="宋体" w:eastAsia="宋体" w:hAnsi="宋体"/>
                <w:szCs w:val="21"/>
              </w:rPr>
            </w:pPr>
            <w:r w:rsidRPr="00494BFD">
              <w:rPr>
                <w:rFonts w:ascii="宋体" w:eastAsia="宋体" w:hAnsi="宋体" w:hint="eastAsia"/>
                <w:szCs w:val="21"/>
              </w:rPr>
              <w:t>每项设计成员得</w:t>
            </w:r>
            <w:r w:rsidR="006F7CA7">
              <w:rPr>
                <w:rFonts w:ascii="宋体" w:eastAsia="宋体" w:hAnsi="宋体" w:hint="eastAsia"/>
                <w:szCs w:val="21"/>
              </w:rPr>
              <w:t>17</w:t>
            </w:r>
            <w:r w:rsidRPr="00494BFD">
              <w:rPr>
                <w:rFonts w:ascii="宋体" w:eastAsia="宋体" w:hAnsi="宋体" w:hint="eastAsia"/>
                <w:szCs w:val="21"/>
              </w:rPr>
              <w:t>分，6项都具有得</w:t>
            </w:r>
            <w:r w:rsidR="00C25C56">
              <w:rPr>
                <w:rFonts w:ascii="宋体" w:eastAsia="宋体" w:hAnsi="宋体" w:hint="eastAsia"/>
                <w:szCs w:val="21"/>
              </w:rPr>
              <w:t>1</w:t>
            </w:r>
            <w:r w:rsidR="006F7CA7">
              <w:rPr>
                <w:rFonts w:ascii="宋体" w:eastAsia="宋体" w:hAnsi="宋体"/>
                <w:szCs w:val="21"/>
              </w:rPr>
              <w:t>00</w:t>
            </w:r>
            <w:r w:rsidRPr="00494BFD">
              <w:rPr>
                <w:rFonts w:ascii="宋体" w:eastAsia="宋体" w:hAnsi="宋体" w:hint="eastAsia"/>
                <w:szCs w:val="21"/>
              </w:rPr>
              <w:t>分。</w:t>
            </w:r>
          </w:p>
          <w:p w:rsidR="009F2D46" w:rsidRPr="00E91F9D" w:rsidRDefault="009F2D46" w:rsidP="009F2D46">
            <w:pPr>
              <w:jc w:val="left"/>
              <w:rPr>
                <w:rFonts w:ascii="宋体" w:eastAsia="宋体" w:hAnsi="宋体"/>
                <w:szCs w:val="21"/>
              </w:rPr>
            </w:pPr>
            <w:r>
              <w:rPr>
                <w:rFonts w:ascii="宋体" w:eastAsia="宋体" w:hAnsi="宋体" w:hint="eastAsia"/>
                <w:szCs w:val="21"/>
              </w:rPr>
              <w:t>要求提供团队成员的聘用合同关键页复印件、</w:t>
            </w:r>
            <w:r w:rsidRPr="00E91F9D">
              <w:rPr>
                <w:rFonts w:ascii="宋体" w:eastAsia="宋体" w:hAnsi="宋体" w:hint="eastAsia"/>
                <w:szCs w:val="21"/>
              </w:rPr>
              <w:t>该人员最近三个月（</w:t>
            </w:r>
            <w:r w:rsidRPr="00E91F9D">
              <w:rPr>
                <w:rFonts w:ascii="宋体" w:eastAsia="宋体" w:hAnsi="宋体"/>
                <w:szCs w:val="21"/>
              </w:rPr>
              <w:t>201</w:t>
            </w:r>
            <w:r>
              <w:rPr>
                <w:rFonts w:ascii="宋体" w:eastAsia="宋体" w:hAnsi="宋体"/>
                <w:szCs w:val="21"/>
              </w:rPr>
              <w:t>9</w:t>
            </w:r>
            <w:r w:rsidRPr="00E91F9D">
              <w:rPr>
                <w:rFonts w:ascii="宋体" w:eastAsia="宋体" w:hAnsi="宋体"/>
                <w:szCs w:val="21"/>
              </w:rPr>
              <w:t>年</w:t>
            </w:r>
            <w:r>
              <w:rPr>
                <w:rFonts w:ascii="宋体" w:eastAsia="宋体" w:hAnsi="宋体"/>
                <w:szCs w:val="21"/>
              </w:rPr>
              <w:t>4</w:t>
            </w:r>
            <w:r w:rsidRPr="00E91F9D">
              <w:rPr>
                <w:rFonts w:ascii="宋体" w:eastAsia="宋体" w:hAnsi="宋体"/>
                <w:szCs w:val="21"/>
              </w:rPr>
              <w:t>月-2019年</w:t>
            </w:r>
            <w:r>
              <w:rPr>
                <w:rFonts w:ascii="宋体" w:eastAsia="宋体" w:hAnsi="宋体"/>
                <w:szCs w:val="21"/>
              </w:rPr>
              <w:t>6月）在</w:t>
            </w:r>
            <w:r>
              <w:rPr>
                <w:rFonts w:ascii="宋体" w:eastAsia="宋体" w:hAnsi="宋体"/>
                <w:szCs w:val="21"/>
              </w:rPr>
              <w:lastRenderedPageBreak/>
              <w:t>本公司购买社保的证明文件</w:t>
            </w:r>
            <w:r>
              <w:rPr>
                <w:rFonts w:ascii="宋体" w:eastAsia="宋体" w:hAnsi="宋体" w:hint="eastAsia"/>
                <w:szCs w:val="21"/>
              </w:rPr>
              <w:t>，</w:t>
            </w:r>
            <w:r w:rsidRPr="00E91F9D">
              <w:rPr>
                <w:rFonts w:ascii="宋体" w:eastAsia="宋体" w:hAnsi="宋体"/>
                <w:szCs w:val="21"/>
              </w:rPr>
              <w:t>以及其他可证明工作经验的文件复印件，并加盖投标人公章。</w:t>
            </w:r>
          </w:p>
          <w:p w:rsidR="005108EA" w:rsidRPr="00494BFD" w:rsidRDefault="009F2D46" w:rsidP="009F2D46">
            <w:pPr>
              <w:jc w:val="left"/>
              <w:rPr>
                <w:rFonts w:ascii="宋体" w:eastAsia="宋体" w:hAnsi="宋体" w:cs="Times New Roman"/>
                <w:kern w:val="0"/>
                <w:szCs w:val="21"/>
              </w:rPr>
            </w:pPr>
            <w:r w:rsidRPr="00E91F9D">
              <w:rPr>
                <w:rFonts w:ascii="宋体" w:eastAsia="宋体" w:hAnsi="宋体" w:hint="eastAsia"/>
                <w:szCs w:val="21"/>
              </w:rPr>
              <w:t>评分中出现无证明资料或专家无法凭所提供资料判断是否得分的情况，一律作不得分处理。</w:t>
            </w:r>
          </w:p>
        </w:tc>
      </w:tr>
      <w:tr w:rsidR="005108EA" w:rsidTr="00913CF0">
        <w:trPr>
          <w:trHeight w:val="78"/>
        </w:trPr>
        <w:tc>
          <w:tcPr>
            <w:tcW w:w="838" w:type="dxa"/>
            <w:vMerge/>
            <w:tcBorders>
              <w:left w:val="single" w:sz="4" w:space="0" w:color="auto"/>
              <w:right w:val="single" w:sz="4" w:space="0" w:color="auto"/>
            </w:tcBorders>
            <w:vAlign w:val="center"/>
          </w:tcPr>
          <w:p w:rsidR="005108EA" w:rsidRDefault="005108EA" w:rsidP="00494BFD">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5108EA" w:rsidRDefault="005108EA" w:rsidP="00494BF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rsidR="005108EA" w:rsidRPr="00E14DC8" w:rsidRDefault="005108EA" w:rsidP="00E14DC8">
            <w:pPr>
              <w:jc w:val="center"/>
              <w:rPr>
                <w:rFonts w:ascii="宋体" w:eastAsia="宋体" w:hAnsi="宋体"/>
                <w:szCs w:val="21"/>
              </w:rPr>
            </w:pPr>
            <w:r w:rsidRPr="00494BFD">
              <w:rPr>
                <w:rFonts w:ascii="宋体" w:eastAsia="宋体" w:hAnsi="宋体" w:hint="eastAsia"/>
                <w:szCs w:val="21"/>
              </w:rPr>
              <w:t>同类有效业绩</w:t>
            </w:r>
          </w:p>
        </w:tc>
        <w:tc>
          <w:tcPr>
            <w:tcW w:w="800" w:type="dxa"/>
            <w:tcBorders>
              <w:top w:val="single" w:sz="4" w:space="0" w:color="auto"/>
              <w:left w:val="single" w:sz="4" w:space="0" w:color="auto"/>
              <w:bottom w:val="single" w:sz="4" w:space="0" w:color="auto"/>
              <w:right w:val="single" w:sz="4" w:space="0" w:color="auto"/>
            </w:tcBorders>
          </w:tcPr>
          <w:p w:rsidR="005108EA" w:rsidRPr="00494BFD" w:rsidRDefault="001154DF" w:rsidP="00494BFD">
            <w:pPr>
              <w:jc w:val="center"/>
              <w:rPr>
                <w:rFonts w:ascii="宋体" w:eastAsia="宋体" w:hAnsi="宋体" w:cs="Times New Roman"/>
                <w:kern w:val="0"/>
                <w:szCs w:val="21"/>
              </w:rPr>
            </w:pPr>
            <w:r>
              <w:rPr>
                <w:rFonts w:ascii="宋体" w:eastAsia="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5108EA" w:rsidRPr="00494BFD" w:rsidRDefault="005108EA" w:rsidP="00494BFD">
            <w:pPr>
              <w:jc w:val="center"/>
              <w:rPr>
                <w:rFonts w:ascii="宋体" w:eastAsia="宋体" w:hAnsi="宋体" w:cs="Times New Roman"/>
                <w:kern w:val="0"/>
                <w:szCs w:val="21"/>
              </w:rPr>
            </w:pPr>
            <w:r w:rsidRPr="00494BFD">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5108EA" w:rsidRPr="00494BFD" w:rsidRDefault="005108EA" w:rsidP="00494BFD">
            <w:pPr>
              <w:rPr>
                <w:rFonts w:ascii="宋体" w:eastAsia="宋体" w:hAnsi="宋体"/>
                <w:szCs w:val="21"/>
              </w:rPr>
            </w:pPr>
            <w:r w:rsidRPr="00494BFD">
              <w:rPr>
                <w:rFonts w:ascii="宋体" w:eastAsia="宋体" w:hAnsi="宋体" w:hint="eastAsia"/>
                <w:szCs w:val="21"/>
              </w:rPr>
              <w:t>考察内容：</w:t>
            </w:r>
          </w:p>
          <w:p w:rsidR="005108EA" w:rsidRPr="00494BFD" w:rsidRDefault="005108EA" w:rsidP="00494BFD">
            <w:pPr>
              <w:jc w:val="left"/>
              <w:rPr>
                <w:rFonts w:ascii="宋体" w:eastAsia="宋体" w:hAnsi="宋体"/>
                <w:szCs w:val="21"/>
              </w:rPr>
            </w:pPr>
            <w:r w:rsidRPr="00494BFD">
              <w:rPr>
                <w:rFonts w:ascii="宋体" w:eastAsia="宋体" w:hAnsi="宋体" w:hint="eastAsia"/>
                <w:szCs w:val="21"/>
              </w:rPr>
              <w:t>考察投标人近五年（201</w:t>
            </w:r>
            <w:r w:rsidR="006F7CA7">
              <w:rPr>
                <w:rFonts w:ascii="宋体" w:eastAsia="宋体" w:hAnsi="宋体"/>
                <w:szCs w:val="21"/>
              </w:rPr>
              <w:t>6</w:t>
            </w:r>
            <w:r w:rsidRPr="00494BFD">
              <w:rPr>
                <w:rFonts w:ascii="宋体" w:eastAsia="宋体" w:hAnsi="宋体" w:hint="eastAsia"/>
                <w:szCs w:val="21"/>
              </w:rPr>
              <w:t>年</w:t>
            </w:r>
            <w:r w:rsidR="009F2D46">
              <w:rPr>
                <w:rFonts w:ascii="宋体" w:eastAsia="宋体" w:hAnsi="宋体"/>
                <w:szCs w:val="21"/>
              </w:rPr>
              <w:t>7</w:t>
            </w:r>
            <w:r w:rsidRPr="00494BFD">
              <w:rPr>
                <w:rFonts w:ascii="宋体" w:eastAsia="宋体" w:hAnsi="宋体" w:hint="eastAsia"/>
                <w:szCs w:val="21"/>
              </w:rPr>
              <w:t>月1日至今）完成的酒店相关领域设计项目。每提供一个同类业绩得</w:t>
            </w:r>
            <w:r w:rsidR="006F7CA7">
              <w:rPr>
                <w:rFonts w:ascii="宋体" w:eastAsia="宋体" w:hAnsi="宋体" w:hint="eastAsia"/>
                <w:szCs w:val="21"/>
              </w:rPr>
              <w:t>34</w:t>
            </w:r>
            <w:r w:rsidRPr="00494BFD">
              <w:rPr>
                <w:rFonts w:ascii="宋体" w:eastAsia="宋体" w:hAnsi="宋体" w:hint="eastAsia"/>
                <w:szCs w:val="21"/>
              </w:rPr>
              <w:t>分，累计得分，最高得分不能超过</w:t>
            </w:r>
            <w:r w:rsidR="006F7CA7">
              <w:rPr>
                <w:rFonts w:ascii="宋体" w:eastAsia="宋体" w:hAnsi="宋体" w:hint="eastAsia"/>
                <w:szCs w:val="21"/>
              </w:rPr>
              <w:t>100分</w:t>
            </w:r>
            <w:r w:rsidRPr="00494BFD">
              <w:rPr>
                <w:rFonts w:ascii="宋体" w:eastAsia="宋体" w:hAnsi="宋体" w:hint="eastAsia"/>
                <w:szCs w:val="21"/>
              </w:rPr>
              <w:t>。</w:t>
            </w:r>
          </w:p>
          <w:p w:rsidR="005108EA" w:rsidRPr="00494BFD" w:rsidRDefault="005108EA" w:rsidP="00494BFD">
            <w:pPr>
              <w:jc w:val="left"/>
              <w:rPr>
                <w:rFonts w:ascii="宋体" w:eastAsia="宋体" w:hAnsi="宋体" w:cs="Times New Roman"/>
                <w:color w:val="000000"/>
                <w:szCs w:val="21"/>
              </w:rPr>
            </w:pPr>
            <w:r w:rsidRPr="00494BFD">
              <w:rPr>
                <w:rFonts w:ascii="宋体" w:eastAsia="宋体" w:hAnsi="宋体" w:hint="eastAsia"/>
                <w:szCs w:val="21"/>
              </w:rPr>
              <w:t>提供项目合同的关键页的复印件加盖投标人公章作为得分依据。评分中出现无证明资料或专家无法凭所提供资料判断是否得分的情况，一</w:t>
            </w:r>
            <w:r w:rsidRPr="00494BFD">
              <w:rPr>
                <w:rFonts w:ascii="宋体" w:eastAsia="宋体" w:hAnsi="宋体"/>
                <w:szCs w:val="21"/>
              </w:rPr>
              <w:t>律作不得分处理。</w:t>
            </w:r>
          </w:p>
        </w:tc>
      </w:tr>
      <w:tr w:rsidR="005108EA" w:rsidTr="00913CF0">
        <w:trPr>
          <w:trHeight w:val="78"/>
        </w:trPr>
        <w:tc>
          <w:tcPr>
            <w:tcW w:w="838" w:type="dxa"/>
            <w:vMerge/>
            <w:tcBorders>
              <w:left w:val="single" w:sz="4" w:space="0" w:color="auto"/>
              <w:right w:val="single" w:sz="4" w:space="0" w:color="auto"/>
            </w:tcBorders>
            <w:vAlign w:val="center"/>
          </w:tcPr>
          <w:p w:rsidR="005108EA" w:rsidRDefault="005108EA" w:rsidP="005108EA">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5108EA" w:rsidRDefault="005108EA" w:rsidP="005108EA">
            <w:pPr>
              <w:jc w:val="center"/>
              <w:rPr>
                <w:rFonts w:ascii="Times New Roman" w:eastAsia="宋体" w:hAnsi="Times New Roman" w:cs="Times New Roman"/>
                <w:szCs w:val="21"/>
              </w:rPr>
            </w:pPr>
            <w:r w:rsidRPr="00F81B67">
              <w:rPr>
                <w:rFonts w:ascii="宋体" w:hAnsi="宋体"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rsidR="005108EA" w:rsidRPr="00494BFD" w:rsidRDefault="005108EA" w:rsidP="005108EA">
            <w:pPr>
              <w:jc w:val="center"/>
              <w:rPr>
                <w:rFonts w:ascii="宋体" w:eastAsia="宋体" w:hAnsi="宋体"/>
                <w:szCs w:val="21"/>
              </w:rPr>
            </w:pPr>
            <w:r w:rsidRPr="005108EA">
              <w:rPr>
                <w:rFonts w:ascii="宋体" w:eastAsia="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5108EA" w:rsidRPr="00494BFD" w:rsidRDefault="001154DF" w:rsidP="005108EA">
            <w:pPr>
              <w:jc w:val="center"/>
              <w:rPr>
                <w:rFonts w:ascii="宋体" w:eastAsia="宋体" w:hAnsi="宋体"/>
                <w:szCs w:val="21"/>
              </w:rPr>
            </w:pPr>
            <w:r>
              <w:rPr>
                <w:rFonts w:ascii="宋体" w:eastAsia="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5108EA" w:rsidRPr="00494BFD" w:rsidRDefault="005108EA" w:rsidP="005108EA">
            <w:pPr>
              <w:jc w:val="center"/>
              <w:rPr>
                <w:rFonts w:ascii="宋体" w:eastAsia="宋体" w:hAnsi="宋体"/>
                <w:szCs w:val="21"/>
              </w:rPr>
            </w:pPr>
            <w:r w:rsidRPr="005108EA">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5108EA" w:rsidRPr="00494BFD" w:rsidRDefault="005108EA" w:rsidP="005B483F">
            <w:pPr>
              <w:rPr>
                <w:rFonts w:ascii="宋体" w:eastAsia="宋体" w:hAnsi="宋体"/>
                <w:szCs w:val="21"/>
              </w:rPr>
            </w:pPr>
            <w:r w:rsidRPr="005108EA">
              <w:rPr>
                <w:rFonts w:ascii="宋体" w:eastAsia="宋体" w:hAnsi="宋体" w:hint="eastAsia"/>
                <w:szCs w:val="21"/>
              </w:rPr>
              <w:t>深圳企业或非深圳企业，但在深圳市有合法注册的分公司或办事处等机构的，得满分（须在投标文件中就设立的机构类型进行说明，并提供机构营业执照扫描件；否则不得分。</w:t>
            </w:r>
          </w:p>
        </w:tc>
      </w:tr>
      <w:tr w:rsidR="00096140" w:rsidTr="00070BD5">
        <w:trPr>
          <w:trHeight w:val="78"/>
        </w:trPr>
        <w:tc>
          <w:tcPr>
            <w:tcW w:w="838" w:type="dxa"/>
            <w:tcBorders>
              <w:left w:val="single" w:sz="4" w:space="0" w:color="auto"/>
              <w:right w:val="single" w:sz="4" w:space="0" w:color="auto"/>
            </w:tcBorders>
            <w:vAlign w:val="center"/>
          </w:tcPr>
          <w:p w:rsidR="00096140" w:rsidRDefault="00B15862" w:rsidP="00096140">
            <w:pPr>
              <w:widowControl/>
              <w:jc w:val="left"/>
              <w:rPr>
                <w:rFonts w:ascii="Times New Roman" w:eastAsia="宋体" w:hAnsi="Times New Roman" w:cs="Times New Roman"/>
                <w:szCs w:val="21"/>
              </w:rPr>
            </w:pPr>
            <w:r>
              <w:rPr>
                <w:rFonts w:ascii="Times New Roman" w:eastAsia="宋体" w:hAnsi="Times New Roman" w:cs="Times New Roman" w:hint="eastAsia"/>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宋体" w:eastAsia="宋体" w:hAnsi="宋体" w:hint="eastAsia"/>
                <w:szCs w:val="21"/>
              </w:rPr>
              <w:t>现场演示（讲标、答辩）部分</w:t>
            </w:r>
          </w:p>
        </w:tc>
        <w:tc>
          <w:tcPr>
            <w:tcW w:w="3185" w:type="dxa"/>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Times New Roman" w:eastAsia="宋体" w:hAnsi="Times New Roman" w:cs="Times New Roman" w:hint="eastAsia"/>
                <w:szCs w:val="21"/>
              </w:rPr>
              <w:t>5</w:t>
            </w:r>
          </w:p>
        </w:tc>
      </w:tr>
      <w:tr w:rsidR="00096140" w:rsidTr="00913CF0">
        <w:trPr>
          <w:trHeight w:val="78"/>
        </w:trPr>
        <w:tc>
          <w:tcPr>
            <w:tcW w:w="838" w:type="dxa"/>
            <w:vMerge w:val="restart"/>
            <w:tcBorders>
              <w:left w:val="single" w:sz="4" w:space="0" w:color="auto"/>
              <w:right w:val="single" w:sz="4" w:space="0" w:color="auto"/>
            </w:tcBorders>
            <w:vAlign w:val="center"/>
          </w:tcPr>
          <w:p w:rsidR="00096140" w:rsidRDefault="00096140" w:rsidP="0009614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cs="Times New Roman"/>
                <w:szCs w:val="21"/>
              </w:rPr>
            </w:pPr>
            <w:r w:rsidRPr="00096140">
              <w:rPr>
                <w:rFonts w:ascii="宋体" w:eastAsia="宋体" w:hAnsi="宋体" w:hint="eastAsia"/>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宋体" w:eastAsia="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宋体" w:eastAsia="宋体" w:hAnsi="宋体" w:hint="eastAsia"/>
                <w:szCs w:val="21"/>
              </w:rPr>
              <w:t>权重</w:t>
            </w:r>
            <w:r w:rsidR="00772D42">
              <w:rPr>
                <w:rFonts w:ascii="宋体" w:eastAsia="宋体" w:hAnsi="宋体" w:hint="eastAsia"/>
                <w:szCs w:val="21"/>
              </w:rPr>
              <w:t>（%）</w:t>
            </w:r>
          </w:p>
        </w:tc>
        <w:tc>
          <w:tcPr>
            <w:tcW w:w="1118" w:type="dxa"/>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宋体" w:eastAsia="宋体" w:hAnsi="宋体" w:hint="eastAsia"/>
                <w:szCs w:val="21"/>
              </w:rPr>
              <w:t>评分方式</w:t>
            </w:r>
          </w:p>
        </w:tc>
        <w:tc>
          <w:tcPr>
            <w:tcW w:w="3185" w:type="dxa"/>
            <w:tcBorders>
              <w:top w:val="single" w:sz="4" w:space="0" w:color="auto"/>
              <w:left w:val="single" w:sz="4" w:space="0" w:color="auto"/>
              <w:bottom w:val="single" w:sz="4" w:space="0" w:color="auto"/>
              <w:right w:val="single" w:sz="4" w:space="0" w:color="auto"/>
            </w:tcBorders>
          </w:tcPr>
          <w:p w:rsidR="00096140" w:rsidRPr="00096140" w:rsidRDefault="00096140" w:rsidP="009F2D46">
            <w:pPr>
              <w:jc w:val="center"/>
              <w:rPr>
                <w:rFonts w:ascii="宋体" w:eastAsia="宋体" w:hAnsi="宋体"/>
                <w:szCs w:val="21"/>
              </w:rPr>
            </w:pPr>
            <w:r w:rsidRPr="00096140">
              <w:rPr>
                <w:rFonts w:ascii="宋体" w:eastAsia="宋体" w:hAnsi="宋体" w:hint="eastAsia"/>
                <w:szCs w:val="21"/>
              </w:rPr>
              <w:t>评分准则</w:t>
            </w:r>
          </w:p>
        </w:tc>
      </w:tr>
      <w:tr w:rsidR="00096140" w:rsidTr="00913CF0">
        <w:trPr>
          <w:trHeight w:val="78"/>
        </w:trPr>
        <w:tc>
          <w:tcPr>
            <w:tcW w:w="838" w:type="dxa"/>
            <w:vMerge/>
            <w:tcBorders>
              <w:left w:val="single" w:sz="4" w:space="0" w:color="auto"/>
              <w:right w:val="single" w:sz="4" w:space="0" w:color="auto"/>
            </w:tcBorders>
            <w:vAlign w:val="center"/>
          </w:tcPr>
          <w:p w:rsidR="00096140" w:rsidRDefault="00096140" w:rsidP="00096140">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cs="Times New Roman"/>
                <w:szCs w:val="21"/>
              </w:rPr>
            </w:pPr>
            <w:r w:rsidRPr="00096140">
              <w:rPr>
                <w:rFonts w:ascii="宋体" w:eastAsia="宋体" w:hAnsi="宋体" w:hint="eastAsia"/>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宋体" w:eastAsia="宋体" w:hAnsi="宋体" w:hint="eastAsia"/>
                <w:szCs w:val="21"/>
              </w:rPr>
              <w:t>现场演示（讲标、答辩）情况</w:t>
            </w:r>
          </w:p>
        </w:tc>
        <w:tc>
          <w:tcPr>
            <w:tcW w:w="800" w:type="dxa"/>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宋体" w:eastAsia="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096140" w:rsidRPr="00096140" w:rsidRDefault="00096140" w:rsidP="00096140">
            <w:pPr>
              <w:jc w:val="center"/>
              <w:rPr>
                <w:rFonts w:ascii="宋体" w:eastAsia="宋体" w:hAnsi="宋体"/>
                <w:szCs w:val="21"/>
              </w:rPr>
            </w:pPr>
            <w:r w:rsidRPr="00096140">
              <w:rPr>
                <w:rFonts w:ascii="宋体" w:eastAsia="宋体" w:hAnsi="宋体"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096140" w:rsidRPr="00096140" w:rsidRDefault="00096140" w:rsidP="005717BF">
            <w:pPr>
              <w:rPr>
                <w:rFonts w:ascii="宋体" w:eastAsia="宋体" w:hAnsi="宋体"/>
                <w:szCs w:val="21"/>
              </w:rPr>
            </w:pPr>
            <w:r w:rsidRPr="00096140">
              <w:rPr>
                <w:rFonts w:ascii="宋体" w:eastAsia="宋体" w:hAnsi="宋体" w:hint="eastAsia"/>
                <w:szCs w:val="21"/>
              </w:rPr>
              <w:t>根据现场演示（讲标、答辩）情况</w:t>
            </w:r>
            <w:r w:rsidR="005B483F">
              <w:rPr>
                <w:rFonts w:ascii="宋体" w:eastAsia="宋体" w:hAnsi="宋体" w:hint="eastAsia"/>
                <w:szCs w:val="21"/>
              </w:rPr>
              <w:t>,重</w:t>
            </w:r>
            <w:r w:rsidRPr="00096140">
              <w:rPr>
                <w:rFonts w:ascii="宋体" w:eastAsia="宋体" w:hAnsi="宋体" w:hint="eastAsia"/>
                <w:szCs w:val="21"/>
              </w:rPr>
              <w:t>点演示：</w:t>
            </w:r>
            <w:r w:rsidR="005717BF">
              <w:rPr>
                <w:rFonts w:ascii="宋体" w:eastAsia="宋体" w:hAnsi="宋体" w:hint="eastAsia"/>
                <w:szCs w:val="21"/>
              </w:rPr>
              <w:t>交流中心的</w:t>
            </w:r>
            <w:r w:rsidRPr="00096140">
              <w:rPr>
                <w:rFonts w:ascii="宋体" w:eastAsia="宋体" w:hAnsi="宋体" w:hint="eastAsia"/>
                <w:szCs w:val="21"/>
              </w:rPr>
              <w:t>初步设计方案的效果图；分档评分：评价为优得</w:t>
            </w:r>
            <w:r w:rsidR="00B15862">
              <w:rPr>
                <w:rFonts w:ascii="宋体" w:eastAsia="宋体" w:hAnsi="宋体"/>
                <w:szCs w:val="21"/>
              </w:rPr>
              <w:t>100</w:t>
            </w:r>
            <w:r w:rsidRPr="00096140">
              <w:rPr>
                <w:rFonts w:ascii="宋体" w:eastAsia="宋体" w:hAnsi="宋体" w:hint="eastAsia"/>
                <w:szCs w:val="21"/>
              </w:rPr>
              <w:t>分数；评价为良得</w:t>
            </w:r>
            <w:r w:rsidR="00B15862">
              <w:rPr>
                <w:rFonts w:ascii="宋体" w:eastAsia="宋体" w:hAnsi="宋体"/>
                <w:szCs w:val="21"/>
              </w:rPr>
              <w:lastRenderedPageBreak/>
              <w:t>75</w:t>
            </w:r>
            <w:r w:rsidRPr="00096140">
              <w:rPr>
                <w:rFonts w:ascii="宋体" w:eastAsia="宋体" w:hAnsi="宋体" w:hint="eastAsia"/>
                <w:szCs w:val="21"/>
              </w:rPr>
              <w:t>分数；评价为中得</w:t>
            </w:r>
            <w:r w:rsidR="00B15862">
              <w:rPr>
                <w:rFonts w:ascii="宋体" w:eastAsia="宋体" w:hAnsi="宋体"/>
                <w:szCs w:val="21"/>
              </w:rPr>
              <w:t>50</w:t>
            </w:r>
            <w:r w:rsidRPr="00096140">
              <w:rPr>
                <w:rFonts w:ascii="宋体" w:eastAsia="宋体" w:hAnsi="宋体" w:hint="eastAsia"/>
                <w:szCs w:val="21"/>
              </w:rPr>
              <w:t>分数；评价为差不得分。评价为差不得分。评价为“中”或“差”的，专家需说明情况。</w:t>
            </w:r>
          </w:p>
        </w:tc>
      </w:tr>
      <w:tr w:rsidR="00B56D2F" w:rsidTr="00913CF0">
        <w:trPr>
          <w:trHeight w:val="78"/>
        </w:trPr>
        <w:tc>
          <w:tcPr>
            <w:tcW w:w="838" w:type="dxa"/>
            <w:tcBorders>
              <w:top w:val="single" w:sz="4" w:space="0" w:color="auto"/>
              <w:left w:val="single" w:sz="4" w:space="0" w:color="auto"/>
              <w:bottom w:val="single" w:sz="4" w:space="0" w:color="auto"/>
              <w:right w:val="single" w:sz="4" w:space="0" w:color="auto"/>
            </w:tcBorders>
          </w:tcPr>
          <w:p w:rsidR="00B56D2F" w:rsidRDefault="00B15862" w:rsidP="00B56D2F">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732" w:type="dxa"/>
            <w:gridSpan w:val="5"/>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rsidR="00B56D2F" w:rsidRDefault="00C52C99" w:rsidP="00B56D2F">
            <w:pPr>
              <w:jc w:val="center"/>
              <w:rPr>
                <w:rFonts w:ascii="Times New Roman" w:eastAsia="宋体" w:hAnsi="Times New Roman" w:cs="Times New Roman"/>
                <w:szCs w:val="21"/>
              </w:rPr>
            </w:pPr>
            <w:r w:rsidRPr="00C52C99">
              <w:rPr>
                <w:rFonts w:ascii="Times New Roman" w:eastAsia="宋体" w:hAnsi="Times New Roman" w:cs="Times New Roman" w:hint="eastAsia"/>
                <w:szCs w:val="21"/>
              </w:rPr>
              <w:t>7</w:t>
            </w:r>
          </w:p>
        </w:tc>
      </w:tr>
      <w:tr w:rsidR="00B56D2F" w:rsidTr="00913CF0">
        <w:trPr>
          <w:trHeight w:val="78"/>
        </w:trPr>
        <w:tc>
          <w:tcPr>
            <w:tcW w:w="838" w:type="dxa"/>
            <w:vMerge w:val="restart"/>
            <w:tcBorders>
              <w:top w:val="single" w:sz="4" w:space="0" w:color="auto"/>
              <w:left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权重</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r w:rsidR="00772D42">
              <w:rPr>
                <w:rFonts w:ascii="Times New Roman" w:eastAsia="宋体" w:hAnsi="Times New Roman" w:cs="Times New Roman" w:hint="eastAsia"/>
                <w:szCs w:val="21"/>
              </w:rPr>
              <w:t>）</w:t>
            </w:r>
          </w:p>
        </w:tc>
        <w:tc>
          <w:tcPr>
            <w:tcW w:w="1118"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B56D2F" w:rsidTr="00913CF0">
        <w:trPr>
          <w:trHeight w:val="78"/>
        </w:trPr>
        <w:tc>
          <w:tcPr>
            <w:tcW w:w="838" w:type="dxa"/>
            <w:vMerge/>
            <w:tcBorders>
              <w:left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B56D2F" w:rsidRPr="00BA7CEE" w:rsidRDefault="00B56D2F" w:rsidP="00B56D2F">
            <w:pPr>
              <w:jc w:val="center"/>
              <w:rPr>
                <w:rFonts w:ascii="Times New Roman" w:eastAsia="宋体" w:hAnsi="Times New Roman" w:cs="Times New Roman"/>
                <w:szCs w:val="21"/>
              </w:rPr>
            </w:pPr>
            <w:r w:rsidRPr="00BA7CEE">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B56D2F" w:rsidRDefault="00B56D2F" w:rsidP="00B56D2F">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56D2F" w:rsidTr="00913CF0">
        <w:trPr>
          <w:trHeight w:val="78"/>
        </w:trPr>
        <w:tc>
          <w:tcPr>
            <w:tcW w:w="838" w:type="dxa"/>
            <w:vMerge/>
            <w:tcBorders>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B56D2F" w:rsidRPr="00BA7CEE" w:rsidRDefault="00B56D2F" w:rsidP="00B56D2F">
            <w:pPr>
              <w:jc w:val="center"/>
              <w:rPr>
                <w:rFonts w:ascii="Times New Roman" w:eastAsia="宋体" w:hAnsi="Times New Roman" w:cs="Times New Roman"/>
                <w:szCs w:val="21"/>
              </w:rPr>
            </w:pPr>
            <w:r w:rsidRPr="00BA7CEE">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rsidR="00B56D2F" w:rsidRDefault="00B56D2F" w:rsidP="00B56D2F">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rsidR="00B56D2F" w:rsidRDefault="00B56D2F" w:rsidP="00B56D2F">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w:t>
      </w:r>
      <w:r w:rsidRPr="00944CA4">
        <w:rPr>
          <w:rFonts w:ascii="宋体" w:eastAsia="宋体" w:hAnsi="宋体" w:cs="Times New Roman" w:hint="eastAsia"/>
          <w:b/>
        </w:rPr>
        <w:lastRenderedPageBreak/>
        <w:t>评分因素的权重设置不得大于3</w:t>
      </w:r>
      <w:r w:rsidRPr="00944CA4">
        <w:rPr>
          <w:rFonts w:ascii="宋体" w:eastAsia="宋体" w:hAnsi="宋体" w:cs="Times New Roman"/>
          <w:b/>
        </w:rPr>
        <w:t>%</w:t>
      </w:r>
    </w:p>
    <w:p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rsidR="00756735" w:rsidRPr="00944CA4" w:rsidRDefault="00756735" w:rsidP="001F1AB3">
      <w:pPr>
        <w:rPr>
          <w:rFonts w:ascii="Times New Roman" w:eastAsia="宋体" w:hAnsi="Times New Roman"/>
          <w:szCs w:val="24"/>
        </w:rPr>
      </w:pPr>
    </w:p>
    <w:p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7A4429">
        <w:rPr>
          <w:rFonts w:ascii="Times New Roman" w:eastAsia="宋体" w:hAnsi="Times New Roman" w:cs="Times New Roman"/>
          <w:kern w:val="0"/>
          <w:szCs w:val="21"/>
          <w:u w:val="single"/>
        </w:rPr>
        <w:t>西丽校区学术交流中心客房装修设计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p>
    <w:p w:rsidR="00AB03A9" w:rsidRPr="003B18A1" w:rsidRDefault="00AB03A9" w:rsidP="00465ECC">
      <w:pPr>
        <w:ind w:firstLineChars="200" w:firstLine="420"/>
        <w:jc w:val="left"/>
        <w:rPr>
          <w:rFonts w:ascii="Times New Roman" w:eastAsia="宋体" w:hAnsi="Times New Roman" w:cs="Times New Roman"/>
          <w:kern w:val="0"/>
          <w:szCs w:val="21"/>
        </w:rPr>
      </w:pPr>
    </w:p>
    <w:p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7A4429">
        <w:rPr>
          <w:rFonts w:ascii="Times New Roman" w:eastAsia="宋体" w:hAnsi="Times New Roman" w:cs="Times New Roman"/>
          <w:color w:val="FF0000"/>
          <w:szCs w:val="24"/>
        </w:rPr>
        <w:t>SZUCG20190335FW</w:t>
      </w:r>
    </w:p>
    <w:p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7A4429">
        <w:rPr>
          <w:rFonts w:ascii="Times New Roman" w:eastAsia="宋体" w:hAnsi="Times New Roman" w:cs="Times New Roman"/>
          <w:color w:val="FF0000"/>
          <w:kern w:val="0"/>
          <w:szCs w:val="21"/>
          <w:u w:val="single"/>
        </w:rPr>
        <w:t>西丽校区学术交流中心客房装修设计</w:t>
      </w:r>
    </w:p>
    <w:p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A43F4C">
        <w:rPr>
          <w:rFonts w:ascii="Times New Roman" w:hAnsi="Times New Roman"/>
          <w:kern w:val="0"/>
          <w:szCs w:val="21"/>
        </w:rPr>
        <w:t>2016</w:t>
      </w:r>
      <w:r w:rsidRPr="00A43F4C">
        <w:rPr>
          <w:rFonts w:ascii="Times New Roman" w:hAnsi="Times New Roman"/>
          <w:kern w:val="0"/>
          <w:szCs w:val="21"/>
        </w:rPr>
        <w:t>年</w:t>
      </w:r>
      <w:r w:rsidRPr="00A43F4C">
        <w:rPr>
          <w:rFonts w:ascii="Times New Roman" w:hAnsi="Times New Roman"/>
          <w:kern w:val="0"/>
          <w:szCs w:val="21"/>
        </w:rPr>
        <w:t>0</w:t>
      </w:r>
      <w:r w:rsidR="007A4429" w:rsidRPr="00A43F4C">
        <w:rPr>
          <w:rFonts w:ascii="Times New Roman" w:hAnsi="Times New Roman"/>
          <w:kern w:val="0"/>
          <w:szCs w:val="21"/>
        </w:rPr>
        <w:t>7</w:t>
      </w:r>
      <w:r w:rsidR="00393D56" w:rsidRPr="00A43F4C">
        <w:rPr>
          <w:rFonts w:ascii="Times New Roman" w:hAnsi="Times New Roman"/>
          <w:kern w:val="0"/>
          <w:szCs w:val="21"/>
        </w:rPr>
        <w:t>月</w:t>
      </w:r>
      <w:r w:rsidR="00A43F4C">
        <w:rPr>
          <w:rFonts w:ascii="Times New Roman" w:hAnsi="Times New Roman" w:hint="eastAsia"/>
          <w:kern w:val="0"/>
          <w:szCs w:val="21"/>
        </w:rPr>
        <w:t>0</w:t>
      </w:r>
      <w:r w:rsidR="00A43F4C">
        <w:rPr>
          <w:rFonts w:ascii="Times New Roman" w:hAnsi="Times New Roman"/>
          <w:kern w:val="0"/>
          <w:szCs w:val="21"/>
        </w:rPr>
        <w:t>1</w:t>
      </w:r>
      <w:r w:rsidR="00A43F4C">
        <w:rPr>
          <w:rFonts w:ascii="Times New Roman" w:hAnsi="Times New Roman" w:hint="eastAsia"/>
          <w:kern w:val="0"/>
          <w:szCs w:val="21"/>
        </w:rPr>
        <w:t>日</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rsidR="007979D8" w:rsidRPr="007979D8" w:rsidRDefault="007979D8" w:rsidP="007979D8">
      <w:pPr>
        <w:pStyle w:val="aff1"/>
        <w:numPr>
          <w:ilvl w:val="1"/>
          <w:numId w:val="3"/>
        </w:numPr>
        <w:ind w:firstLineChars="0"/>
        <w:rPr>
          <w:rFonts w:ascii="Times New Roman" w:hAnsi="Times New Roman"/>
          <w:kern w:val="0"/>
          <w:szCs w:val="21"/>
        </w:rPr>
      </w:pPr>
      <w:r w:rsidRPr="007979D8">
        <w:rPr>
          <w:rFonts w:ascii="Times New Roman" w:hAnsi="Times New Roman" w:hint="eastAsia"/>
          <w:kern w:val="0"/>
          <w:szCs w:val="21"/>
        </w:rPr>
        <w:t>投标人是深圳大学</w:t>
      </w:r>
      <w:r w:rsidRPr="007979D8">
        <w:rPr>
          <w:rFonts w:ascii="Times New Roman" w:hAnsi="Times New Roman"/>
          <w:kern w:val="0"/>
          <w:szCs w:val="21"/>
        </w:rPr>
        <w:t>2019</w:t>
      </w:r>
      <w:r w:rsidRPr="007979D8">
        <w:rPr>
          <w:rFonts w:ascii="Times New Roman" w:hAnsi="Times New Roman"/>
          <w:kern w:val="0"/>
          <w:szCs w:val="21"/>
        </w:rPr>
        <w:t>年度工程装饰设计项目预选供应商；</w:t>
      </w:r>
    </w:p>
    <w:p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rsidR="00747C03" w:rsidRDefault="00747C03" w:rsidP="00747C03">
      <w:pPr>
        <w:numPr>
          <w:ilvl w:val="0"/>
          <w:numId w:val="3"/>
        </w:numPr>
        <w:jc w:val="left"/>
        <w:rPr>
          <w:rFonts w:ascii="Times New Roman" w:eastAsia="宋体" w:hAnsi="Times New Roman" w:cs="Times New Roman"/>
          <w:color w:val="222222"/>
          <w:sz w:val="24"/>
          <w:szCs w:val="24"/>
        </w:rPr>
      </w:pPr>
      <w:r>
        <w:rPr>
          <w:rFonts w:ascii="Times New Roman" w:eastAsia="宋体" w:hAnsi="Times New Roman" w:cs="Times New Roman" w:hint="eastAsia"/>
          <w:color w:val="222222"/>
          <w:szCs w:val="24"/>
        </w:rPr>
        <w:lastRenderedPageBreak/>
        <w:t>购买招标文件时间、地点及售价：受邀请的供应商可从</w:t>
      </w:r>
      <w:r w:rsidRPr="00A43F4C">
        <w:rPr>
          <w:rFonts w:ascii="Times New Roman" w:eastAsia="宋体" w:hAnsi="Times New Roman" w:cs="Times New Roman"/>
          <w:color w:val="FF0000"/>
          <w:szCs w:val="24"/>
        </w:rPr>
        <w:t>2019</w:t>
      </w:r>
      <w:r w:rsidRPr="00A43F4C">
        <w:rPr>
          <w:rFonts w:ascii="Times New Roman" w:eastAsia="宋体" w:hAnsi="Times New Roman" w:cs="Times New Roman" w:hint="eastAsia"/>
          <w:color w:val="FF0000"/>
          <w:szCs w:val="24"/>
        </w:rPr>
        <w:t>年</w:t>
      </w:r>
      <w:r w:rsidR="00A43F4C" w:rsidRPr="00A43F4C">
        <w:rPr>
          <w:rFonts w:ascii="Times New Roman" w:eastAsia="宋体" w:hAnsi="Times New Roman" w:cs="Times New Roman" w:hint="eastAsia"/>
          <w:color w:val="FF0000"/>
          <w:szCs w:val="24"/>
        </w:rPr>
        <w:t>08</w:t>
      </w:r>
      <w:r w:rsidRPr="00A43F4C">
        <w:rPr>
          <w:rFonts w:ascii="Times New Roman" w:eastAsia="宋体" w:hAnsi="Times New Roman" w:cs="Times New Roman" w:hint="eastAsia"/>
          <w:color w:val="FF0000"/>
          <w:szCs w:val="24"/>
        </w:rPr>
        <w:t>月</w:t>
      </w:r>
      <w:r w:rsidR="00A43F4C" w:rsidRPr="00A43F4C">
        <w:rPr>
          <w:rFonts w:ascii="Times New Roman" w:eastAsia="宋体" w:hAnsi="Times New Roman" w:cs="Times New Roman" w:hint="eastAsia"/>
          <w:color w:val="FF0000"/>
          <w:szCs w:val="24"/>
        </w:rPr>
        <w:t>01</w:t>
      </w:r>
      <w:r w:rsidRPr="00A43F4C">
        <w:rPr>
          <w:rFonts w:ascii="Times New Roman" w:eastAsia="宋体" w:hAnsi="Times New Roman" w:cs="Times New Roman" w:hint="eastAsia"/>
          <w:color w:val="FF0000"/>
          <w:szCs w:val="24"/>
        </w:rPr>
        <w:t>日</w:t>
      </w:r>
      <w:r w:rsidRPr="00A43F4C">
        <w:rPr>
          <w:rFonts w:ascii="Times New Roman" w:eastAsia="宋体" w:hAnsi="Times New Roman" w:cs="Times New Roman" w:hint="eastAsia"/>
          <w:color w:val="222222"/>
          <w:szCs w:val="24"/>
        </w:rPr>
        <w:t>起至</w:t>
      </w:r>
      <w:r w:rsidRPr="00A43F4C">
        <w:rPr>
          <w:rFonts w:ascii="Times New Roman" w:eastAsia="宋体" w:hAnsi="Times New Roman" w:cs="Times New Roman"/>
          <w:color w:val="FF0000"/>
          <w:szCs w:val="24"/>
        </w:rPr>
        <w:t>2019</w:t>
      </w:r>
      <w:r w:rsidRPr="00A43F4C">
        <w:rPr>
          <w:rFonts w:ascii="Times New Roman" w:eastAsia="宋体" w:hAnsi="Times New Roman" w:cs="Times New Roman" w:hint="eastAsia"/>
          <w:color w:val="FF0000"/>
          <w:szCs w:val="24"/>
        </w:rPr>
        <w:t>年</w:t>
      </w:r>
      <w:r w:rsidR="00A43F4C" w:rsidRPr="00A43F4C">
        <w:rPr>
          <w:rFonts w:ascii="Times New Roman" w:eastAsia="宋体" w:hAnsi="Times New Roman" w:cs="Times New Roman" w:hint="eastAsia"/>
          <w:color w:val="FF0000"/>
          <w:szCs w:val="24"/>
        </w:rPr>
        <w:t>08</w:t>
      </w:r>
      <w:r w:rsidRPr="00A43F4C">
        <w:rPr>
          <w:rFonts w:ascii="Times New Roman" w:eastAsia="宋体" w:hAnsi="Times New Roman" w:cs="Times New Roman" w:hint="eastAsia"/>
          <w:color w:val="FF0000"/>
          <w:szCs w:val="24"/>
        </w:rPr>
        <w:t>月</w:t>
      </w:r>
      <w:r w:rsidR="00A43F4C" w:rsidRPr="00A43F4C">
        <w:rPr>
          <w:rFonts w:ascii="Times New Roman" w:eastAsia="宋体" w:hAnsi="Times New Roman" w:cs="Times New Roman" w:hint="eastAsia"/>
          <w:color w:val="FF0000"/>
          <w:szCs w:val="24"/>
        </w:rPr>
        <w:t>13</w:t>
      </w:r>
      <w:r w:rsidRPr="00A43F4C">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color w:val="222222"/>
          <w:szCs w:val="24"/>
        </w:rPr>
        <w:t>9:00—11:00</w:t>
      </w:r>
      <w:r>
        <w:rPr>
          <w:rFonts w:ascii="Times New Roman" w:eastAsia="宋体" w:hAnsi="Times New Roman" w:cs="Times New Roman" w:hint="eastAsia"/>
          <w:color w:val="222222"/>
          <w:szCs w:val="24"/>
        </w:rPr>
        <w:t>；</w:t>
      </w:r>
      <w:r>
        <w:rPr>
          <w:rFonts w:ascii="Times New Roman" w:eastAsia="宋体" w:hAnsi="Times New Roman" w:cs="Times New Roman"/>
          <w:color w:val="222222"/>
          <w:szCs w:val="24"/>
        </w:rPr>
        <w:t>14:30—17:00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color w:val="000000"/>
        </w:rPr>
        <w:t>240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color w:val="222222"/>
          <w:szCs w:val="24"/>
        </w:rPr>
        <w:t>150</w:t>
      </w:r>
      <w:r>
        <w:rPr>
          <w:rFonts w:ascii="Times New Roman" w:eastAsia="宋体" w:hAnsi="Times New Roman" w:cs="Times New Roman" w:hint="eastAsia"/>
          <w:color w:val="222222"/>
          <w:szCs w:val="24"/>
        </w:rPr>
        <w:t>元。投标人报名可将公司营业执照、投标报名表（签名加盖公章）和标书费付款回执发至邮箱</w:t>
      </w:r>
      <w:r>
        <w:rPr>
          <w:rFonts w:ascii="Times New Roman" w:eastAsia="宋体" w:hAnsi="Times New Roman" w:cs="Times New Roman"/>
          <w:color w:val="222222"/>
          <w:szCs w:val="24"/>
        </w:rPr>
        <w:t>zhaobiao@szu.edu.cn</w:t>
      </w:r>
      <w:r>
        <w:rPr>
          <w:rFonts w:ascii="Times New Roman" w:eastAsia="宋体" w:hAnsi="Times New Roman" w:cs="Times New Roman" w:hint="eastAsia"/>
          <w:color w:val="222222"/>
          <w:szCs w:val="24"/>
        </w:rPr>
        <w:t>。标书费缴纳至深圳大学基本账户：</w:t>
      </w:r>
    </w:p>
    <w:p w:rsidR="00747C03" w:rsidRDefault="00747C03" w:rsidP="00747C03">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747C03" w:rsidRDefault="00747C03" w:rsidP="00747C03">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747C03" w:rsidRDefault="00747C03" w:rsidP="00747C03">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kern w:val="0"/>
          <w:sz w:val="24"/>
          <w:szCs w:val="24"/>
        </w:rPr>
        <w:t>754968350439</w:t>
      </w:r>
    </w:p>
    <w:p w:rsidR="00747C03" w:rsidRDefault="00747C03" w:rsidP="00747C03">
      <w:pPr>
        <w:ind w:left="420"/>
        <w:jc w:val="left"/>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color w:val="222222"/>
          <w:szCs w:val="24"/>
        </w:rPr>
        <w:t>“</w:t>
      </w:r>
      <w:r>
        <w:rPr>
          <w:rFonts w:ascii="Times New Roman" w:eastAsia="宋体" w:hAnsi="Times New Roman" w:cs="Times New Roman" w:hint="eastAsia"/>
          <w:i/>
          <w:color w:val="222222"/>
          <w:szCs w:val="24"/>
        </w:rPr>
        <w:t>项目编号</w:t>
      </w:r>
      <w:r>
        <w:rPr>
          <w:rFonts w:ascii="Times New Roman" w:eastAsia="宋体" w:hAnsi="Times New Roman" w:cs="Times New Roman"/>
          <w:color w:val="222222"/>
          <w:szCs w:val="24"/>
        </w:rPr>
        <w:t>”</w:t>
      </w:r>
      <w:r>
        <w:rPr>
          <w:rFonts w:ascii="Times New Roman" w:eastAsia="宋体" w:hAnsi="Times New Roman" w:cs="Times New Roman" w:hint="eastAsia"/>
          <w:color w:val="222222"/>
          <w:szCs w:val="24"/>
        </w:rPr>
        <w:t>。</w:t>
      </w:r>
    </w:p>
    <w:p w:rsidR="00747C03" w:rsidRDefault="00747C03" w:rsidP="00A56682">
      <w:pPr>
        <w:numPr>
          <w:ilvl w:val="0"/>
          <w:numId w:val="3"/>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所有投标文件应于</w:t>
      </w:r>
      <w:r w:rsidRPr="00A43F4C">
        <w:rPr>
          <w:rFonts w:ascii="Times New Roman" w:eastAsia="宋体" w:hAnsi="Times New Roman" w:cs="Times New Roman"/>
          <w:color w:val="FF0000"/>
          <w:kern w:val="0"/>
          <w:szCs w:val="21"/>
        </w:rPr>
        <w:t>2019</w:t>
      </w:r>
      <w:r w:rsidRPr="00A43F4C">
        <w:rPr>
          <w:rFonts w:ascii="Times New Roman" w:eastAsia="宋体" w:hAnsi="Times New Roman" w:cs="Times New Roman" w:hint="eastAsia"/>
          <w:color w:val="FF0000"/>
          <w:kern w:val="0"/>
          <w:szCs w:val="21"/>
        </w:rPr>
        <w:t>年</w:t>
      </w:r>
      <w:r w:rsidR="00A43F4C">
        <w:rPr>
          <w:rFonts w:ascii="Times New Roman" w:eastAsia="宋体" w:hAnsi="Times New Roman" w:cs="Times New Roman" w:hint="eastAsia"/>
          <w:color w:val="FF0000"/>
          <w:kern w:val="0"/>
          <w:szCs w:val="21"/>
        </w:rPr>
        <w:t>08</w:t>
      </w:r>
      <w:r w:rsidRPr="00A43F4C">
        <w:rPr>
          <w:rFonts w:ascii="Times New Roman" w:eastAsia="宋体" w:hAnsi="Times New Roman" w:cs="Times New Roman" w:hint="eastAsia"/>
          <w:color w:val="FF0000"/>
          <w:kern w:val="0"/>
          <w:szCs w:val="21"/>
        </w:rPr>
        <w:t>月</w:t>
      </w:r>
      <w:r w:rsidR="00A43F4C">
        <w:rPr>
          <w:rFonts w:ascii="Times New Roman" w:eastAsia="宋体" w:hAnsi="Times New Roman" w:cs="Times New Roman" w:hint="eastAsia"/>
          <w:color w:val="FF0000"/>
          <w:kern w:val="0"/>
          <w:szCs w:val="21"/>
        </w:rPr>
        <w:t>14</w:t>
      </w:r>
      <w:r w:rsidRPr="00A43F4C">
        <w:rPr>
          <w:rFonts w:ascii="Times New Roman" w:eastAsia="宋体" w:hAnsi="Times New Roman" w:cs="Times New Roman" w:hint="eastAsia"/>
          <w:color w:val="FF0000"/>
          <w:kern w:val="0"/>
          <w:szCs w:val="21"/>
        </w:rPr>
        <w:t>日（星期</w:t>
      </w:r>
      <w:r w:rsidR="00DB22EA">
        <w:rPr>
          <w:rFonts w:ascii="Times New Roman" w:eastAsia="宋体" w:hAnsi="Times New Roman" w:cs="Times New Roman" w:hint="eastAsia"/>
          <w:color w:val="FF0000"/>
          <w:kern w:val="0"/>
          <w:szCs w:val="21"/>
        </w:rPr>
        <w:t>三</w:t>
      </w:r>
      <w:r w:rsidRPr="00A43F4C">
        <w:rPr>
          <w:rFonts w:ascii="Times New Roman" w:eastAsia="宋体" w:hAnsi="Times New Roman" w:cs="Times New Roman" w:hint="eastAsia"/>
          <w:color w:val="FF0000"/>
          <w:kern w:val="0"/>
          <w:szCs w:val="21"/>
        </w:rPr>
        <w:t>）</w:t>
      </w:r>
      <w:r w:rsidR="00A56682" w:rsidRPr="00A56682">
        <w:rPr>
          <w:rFonts w:ascii="Times New Roman" w:eastAsia="宋体" w:hAnsi="Times New Roman" w:cs="Times New Roman" w:hint="eastAsia"/>
          <w:color w:val="FF0000"/>
          <w:kern w:val="0"/>
          <w:szCs w:val="21"/>
        </w:rPr>
        <w:t>下午</w:t>
      </w:r>
      <w:r w:rsidR="00A56682" w:rsidRPr="00A56682">
        <w:rPr>
          <w:rFonts w:ascii="Times New Roman" w:eastAsia="宋体" w:hAnsi="Times New Roman" w:cs="Times New Roman"/>
          <w:color w:val="FF0000"/>
          <w:kern w:val="0"/>
          <w:szCs w:val="21"/>
        </w:rPr>
        <w:t>15:00</w:t>
      </w:r>
      <w:r w:rsidRPr="00A43F4C">
        <w:rPr>
          <w:rFonts w:ascii="Times New Roman" w:eastAsia="宋体" w:hAnsi="Times New Roman" w:cs="Times New Roman"/>
          <w:color w:val="FF0000"/>
          <w:kern w:val="0"/>
          <w:szCs w:val="21"/>
        </w:rPr>
        <w:t xml:space="preserve"> (</w:t>
      </w:r>
      <w:r w:rsidRPr="00A43F4C">
        <w:rPr>
          <w:rFonts w:ascii="Times New Roman" w:eastAsia="宋体" w:hAnsi="Times New Roman" w:cs="Times New Roman" w:hint="eastAsia"/>
          <w:color w:val="FF0000"/>
          <w:kern w:val="0"/>
          <w:szCs w:val="21"/>
        </w:rPr>
        <w:t>北京时间</w:t>
      </w:r>
      <w:r w:rsidRPr="00A43F4C">
        <w:rPr>
          <w:rFonts w:ascii="Times New Roman" w:eastAsia="宋体" w:hAnsi="Times New Roman" w:cs="Times New Roman"/>
          <w:color w:val="FF0000"/>
          <w:kern w:val="0"/>
          <w:szCs w:val="21"/>
        </w:rPr>
        <w:t>)</w:t>
      </w:r>
      <w:r>
        <w:rPr>
          <w:rFonts w:ascii="Times New Roman" w:eastAsia="宋体" w:hAnsi="Times New Roman" w:cs="Times New Roman" w:hint="eastAsia"/>
          <w:kern w:val="0"/>
          <w:szCs w:val="21"/>
        </w:rPr>
        <w:t>之前</w:t>
      </w:r>
      <w:r>
        <w:rPr>
          <w:rFonts w:ascii="Times New Roman" w:eastAsia="宋体" w:hAnsi="Times New Roman" w:cs="Times New Roman" w:hint="eastAsia"/>
          <w:color w:val="000000"/>
          <w:kern w:val="0"/>
          <w:szCs w:val="21"/>
        </w:rPr>
        <w:t>递交到深圳大学招投标管理中心。</w:t>
      </w:r>
      <w:r>
        <w:rPr>
          <w:rFonts w:ascii="Times New Roman" w:eastAsia="宋体" w:hAnsi="Times New Roman" w:cs="Times New Roman" w:hint="eastAsia"/>
          <w:color w:val="222222"/>
          <w:kern w:val="0"/>
          <w:szCs w:val="21"/>
        </w:rPr>
        <w:t>逾期或未按招标文件要求提交投标保证金的投标文件恕不接受。</w:t>
      </w:r>
    </w:p>
    <w:p w:rsidR="00747C03" w:rsidRDefault="00747C03" w:rsidP="00A56682">
      <w:pPr>
        <w:widowControl/>
        <w:numPr>
          <w:ilvl w:val="0"/>
          <w:numId w:val="3"/>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开标时间和地点：</w:t>
      </w:r>
      <w:r>
        <w:rPr>
          <w:rFonts w:ascii="Times New Roman" w:eastAsia="宋体" w:hAnsi="Times New Roman" w:cs="Times New Roman"/>
          <w:kern w:val="0"/>
          <w:szCs w:val="21"/>
        </w:rPr>
        <w:br/>
      </w:r>
      <w:r>
        <w:rPr>
          <w:rFonts w:ascii="Times New Roman" w:eastAsia="宋体" w:hAnsi="Times New Roman" w:cs="Times New Roman" w:hint="eastAsia"/>
          <w:kern w:val="0"/>
          <w:szCs w:val="21"/>
        </w:rPr>
        <w:t>定于</w:t>
      </w:r>
      <w:r>
        <w:rPr>
          <w:rFonts w:ascii="Times New Roman" w:eastAsia="宋体" w:hAnsi="Times New Roman" w:cs="Times New Roman"/>
          <w:color w:val="FF0000"/>
          <w:kern w:val="0"/>
          <w:szCs w:val="21"/>
        </w:rPr>
        <w:t>201</w:t>
      </w:r>
      <w:r w:rsidRPr="00A43F4C">
        <w:rPr>
          <w:rFonts w:ascii="Times New Roman" w:eastAsia="宋体" w:hAnsi="Times New Roman" w:cs="Times New Roman"/>
          <w:color w:val="FF0000"/>
          <w:kern w:val="0"/>
          <w:szCs w:val="21"/>
        </w:rPr>
        <w:t>9</w:t>
      </w:r>
      <w:r w:rsidRPr="00A43F4C">
        <w:rPr>
          <w:rFonts w:ascii="Times New Roman" w:eastAsia="宋体" w:hAnsi="Times New Roman" w:cs="Times New Roman" w:hint="eastAsia"/>
          <w:color w:val="FF0000"/>
          <w:kern w:val="0"/>
          <w:szCs w:val="21"/>
        </w:rPr>
        <w:t>年</w:t>
      </w:r>
      <w:r w:rsidR="00DB22EA">
        <w:rPr>
          <w:rFonts w:ascii="Times New Roman" w:eastAsia="宋体" w:hAnsi="Times New Roman" w:cs="Times New Roman" w:hint="eastAsia"/>
          <w:color w:val="FF0000"/>
          <w:kern w:val="0"/>
          <w:szCs w:val="21"/>
        </w:rPr>
        <w:t>08</w:t>
      </w:r>
      <w:r w:rsidRPr="00A43F4C">
        <w:rPr>
          <w:rFonts w:ascii="Times New Roman" w:eastAsia="宋体" w:hAnsi="Times New Roman" w:cs="Times New Roman" w:hint="eastAsia"/>
          <w:color w:val="FF0000"/>
          <w:kern w:val="0"/>
          <w:szCs w:val="21"/>
        </w:rPr>
        <w:t>月</w:t>
      </w:r>
      <w:r w:rsidR="00DB22EA">
        <w:rPr>
          <w:rFonts w:ascii="Times New Roman" w:eastAsia="宋体" w:hAnsi="Times New Roman" w:cs="Times New Roman" w:hint="eastAsia"/>
          <w:color w:val="FF0000"/>
          <w:kern w:val="0"/>
          <w:szCs w:val="21"/>
        </w:rPr>
        <w:t>14</w:t>
      </w:r>
      <w:r w:rsidRPr="00A43F4C">
        <w:rPr>
          <w:rFonts w:ascii="Times New Roman" w:eastAsia="宋体" w:hAnsi="Times New Roman" w:cs="Times New Roman" w:hint="eastAsia"/>
          <w:color w:val="FF0000"/>
          <w:kern w:val="0"/>
          <w:szCs w:val="21"/>
        </w:rPr>
        <w:t>日（星期</w:t>
      </w:r>
      <w:r w:rsidR="00DB22EA">
        <w:rPr>
          <w:rFonts w:ascii="Times New Roman" w:eastAsia="宋体" w:hAnsi="Times New Roman" w:cs="Times New Roman" w:hint="eastAsia"/>
          <w:color w:val="FF0000"/>
          <w:kern w:val="0"/>
          <w:szCs w:val="21"/>
        </w:rPr>
        <w:t>三</w:t>
      </w:r>
      <w:r w:rsidRPr="00A43F4C">
        <w:rPr>
          <w:rFonts w:ascii="Times New Roman" w:eastAsia="宋体" w:hAnsi="Times New Roman" w:cs="Times New Roman" w:hint="eastAsia"/>
          <w:color w:val="FF0000"/>
          <w:kern w:val="0"/>
          <w:szCs w:val="21"/>
        </w:rPr>
        <w:t>）</w:t>
      </w:r>
      <w:r w:rsidR="00A56682" w:rsidRPr="00A56682">
        <w:rPr>
          <w:rFonts w:ascii="Times New Roman" w:eastAsia="宋体" w:hAnsi="Times New Roman" w:cs="Times New Roman" w:hint="eastAsia"/>
          <w:color w:val="FF0000"/>
          <w:kern w:val="0"/>
          <w:szCs w:val="21"/>
        </w:rPr>
        <w:t>下午</w:t>
      </w:r>
      <w:r w:rsidR="00A56682" w:rsidRPr="00A56682">
        <w:rPr>
          <w:rFonts w:ascii="Times New Roman" w:eastAsia="宋体" w:hAnsi="Times New Roman" w:cs="Times New Roman"/>
          <w:color w:val="FF0000"/>
          <w:kern w:val="0"/>
          <w:szCs w:val="21"/>
        </w:rPr>
        <w:t>15:00</w:t>
      </w:r>
      <w:bookmarkStart w:id="20" w:name="_GoBack"/>
      <w:bookmarkEnd w:id="20"/>
      <w:r w:rsidRPr="00A43F4C">
        <w:rPr>
          <w:rFonts w:ascii="Times New Roman" w:eastAsia="宋体" w:hAnsi="Times New Roman" w:cs="Times New Roman"/>
          <w:color w:val="FF0000"/>
          <w:kern w:val="0"/>
          <w:szCs w:val="21"/>
        </w:rPr>
        <w:t xml:space="preserve"> (</w:t>
      </w:r>
      <w:r w:rsidRPr="00A43F4C">
        <w:rPr>
          <w:rFonts w:ascii="Times New Roman" w:eastAsia="宋体" w:hAnsi="Times New Roman" w:cs="Times New Roman" w:hint="eastAsia"/>
          <w:color w:val="FF0000"/>
          <w:kern w:val="0"/>
          <w:szCs w:val="21"/>
        </w:rPr>
        <w:t>北京时间</w:t>
      </w:r>
      <w:r w:rsidRPr="00A43F4C">
        <w:rPr>
          <w:rFonts w:ascii="Times New Roman" w:eastAsia="宋体" w:hAnsi="Times New Roman" w:cs="Times New Roman"/>
          <w:color w:val="FF0000"/>
          <w:kern w:val="0"/>
          <w:szCs w:val="21"/>
        </w:rPr>
        <w:t>)</w:t>
      </w:r>
      <w:r>
        <w:rPr>
          <w:rFonts w:ascii="Times New Roman" w:eastAsia="宋体" w:hAnsi="Times New Roman" w:cs="Times New Roman" w:hint="eastAsia"/>
          <w:kern w:val="0"/>
          <w:szCs w:val="21"/>
        </w:rPr>
        <w:t>，在深圳大学招投标管理中心公开开标。</w:t>
      </w:r>
      <w:r>
        <w:rPr>
          <w:rFonts w:ascii="Times New Roman" w:eastAsia="宋体" w:hAnsi="Times New Roman" w:cs="Times New Roman" w:hint="eastAsia"/>
          <w:color w:val="000000"/>
          <w:kern w:val="0"/>
          <w:szCs w:val="21"/>
        </w:rPr>
        <w:t>开标室：</w:t>
      </w:r>
      <w:r>
        <w:rPr>
          <w:rFonts w:ascii="Times New Roman" w:eastAsia="宋体" w:hAnsi="Times New Roman" w:cs="Times New Roman" w:hint="eastAsia"/>
          <w:color w:val="FF0000"/>
          <w:kern w:val="0"/>
          <w:szCs w:val="21"/>
        </w:rPr>
        <w:t>深圳大学办公楼</w:t>
      </w:r>
      <w:r>
        <w:rPr>
          <w:rFonts w:ascii="Times New Roman" w:eastAsia="宋体" w:hAnsi="Times New Roman" w:cs="Times New Roman"/>
          <w:color w:val="FF0000"/>
          <w:kern w:val="0"/>
          <w:szCs w:val="21"/>
        </w:rPr>
        <w:t>241</w:t>
      </w:r>
      <w:r>
        <w:rPr>
          <w:rFonts w:ascii="Times New Roman" w:eastAsia="宋体" w:hAnsi="Times New Roman" w:cs="Times New Roman" w:hint="eastAsia"/>
          <w:color w:val="FF0000"/>
          <w:kern w:val="0"/>
          <w:szCs w:val="21"/>
        </w:rPr>
        <w:t>室</w:t>
      </w:r>
      <w:r>
        <w:rPr>
          <w:rFonts w:ascii="Times New Roman" w:eastAsia="宋体" w:hAnsi="Times New Roman" w:cs="Times New Roman" w:hint="eastAsia"/>
          <w:color w:val="000000"/>
          <w:kern w:val="0"/>
          <w:szCs w:val="21"/>
        </w:rPr>
        <w:t>。届时请参加投标的代表出席开标仪式（投标文件直接送至开标地点）。</w:t>
      </w:r>
    </w:p>
    <w:p w:rsidR="00747C03" w:rsidRDefault="00747C03" w:rsidP="00747C03">
      <w:pPr>
        <w:widowControl/>
        <w:numPr>
          <w:ilvl w:val="0"/>
          <w:numId w:val="3"/>
        </w:numPr>
        <w:spacing w:line="24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w:t>
      </w:r>
    </w:p>
    <w:p w:rsidR="00747C03" w:rsidRDefault="00747C03" w:rsidP="00747C03">
      <w:pPr>
        <w:spacing w:line="240" w:lineRule="atLeas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）投标保证金为</w:t>
      </w:r>
      <w:r>
        <w:rPr>
          <w:rFonts w:ascii="Times New Roman" w:eastAsia="宋体" w:hAnsi="Times New Roman" w:cs="Times New Roman"/>
          <w:kern w:val="0"/>
          <w:szCs w:val="21"/>
        </w:rPr>
        <w:t>10000</w:t>
      </w:r>
      <w:r>
        <w:rPr>
          <w:rFonts w:ascii="Times New Roman" w:eastAsia="宋体" w:hAnsi="Times New Roman" w:cs="Times New Roman" w:hint="eastAsia"/>
          <w:kern w:val="0"/>
          <w:szCs w:val="21"/>
        </w:rPr>
        <w:t>元；已经交纳年度投标保证金的供应商不需交纳。</w:t>
      </w:r>
    </w:p>
    <w:p w:rsidR="00747C03" w:rsidRDefault="00747C03" w:rsidP="00747C03">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）投标保证金必须在项目开标前一个工作日到账。</w:t>
      </w:r>
    </w:p>
    <w:p w:rsidR="00747C03" w:rsidRDefault="00747C03" w:rsidP="00747C03">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hint="eastAsia"/>
          <w:kern w:val="0"/>
          <w:szCs w:val="21"/>
        </w:rPr>
        <w:t>）交纳投标保证金应一律从投标供应商账户转出，否则按隐瞒真实情况，提供虚假资料处理。不得采用现金汇款、个人银行结算账户转出和第三方代交等方式。</w:t>
      </w:r>
    </w:p>
    <w:p w:rsidR="00747C03" w:rsidRDefault="00747C03" w:rsidP="00747C03">
      <w:pPr>
        <w:ind w:firstLineChars="200" w:firstLine="420"/>
        <w:jc w:val="left"/>
        <w:rPr>
          <w:rFonts w:ascii="Times New Roman" w:eastAsia="宋体" w:hAnsi="Times New Roman" w:cs="Times New Roman"/>
          <w:szCs w:val="21"/>
          <w:u w:val="single"/>
        </w:rPr>
      </w:pPr>
      <w:r>
        <w:rPr>
          <w:rFonts w:ascii="Times New Roman" w:eastAsia="宋体" w:hAnsi="Times New Roman" w:cs="Times New Roman"/>
          <w:kern w:val="0"/>
          <w:szCs w:val="21"/>
        </w:rPr>
        <w:t>4</w:t>
      </w:r>
      <w:r>
        <w:rPr>
          <w:rFonts w:ascii="Times New Roman" w:eastAsia="宋体" w:hAnsi="Times New Roman" w:cs="Times New Roman" w:hint="eastAsia"/>
          <w:kern w:val="0"/>
          <w:szCs w:val="21"/>
        </w:rPr>
        <w:t>）投标保证金账户信息：</w:t>
      </w:r>
    </w:p>
    <w:p w:rsidR="00747C03" w:rsidRDefault="00747C03" w:rsidP="00747C03">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hint="eastAsia"/>
          <w:b/>
          <w:kern w:val="0"/>
          <w:szCs w:val="21"/>
          <w:u w:val="single"/>
        </w:rPr>
        <w:t>户名：深圳大学</w:t>
      </w:r>
    </w:p>
    <w:p w:rsidR="00747C03" w:rsidRDefault="00747C03" w:rsidP="00747C03">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hint="eastAsia"/>
          <w:b/>
          <w:kern w:val="0"/>
          <w:szCs w:val="21"/>
          <w:u w:val="single"/>
        </w:rPr>
        <w:t>账户：</w:t>
      </w:r>
      <w:r>
        <w:rPr>
          <w:rFonts w:ascii="Times New Roman" w:eastAsia="宋体" w:hAnsi="Times New Roman" w:cs="Times New Roman"/>
          <w:b/>
          <w:kern w:val="0"/>
          <w:szCs w:val="21"/>
          <w:u w:val="single"/>
        </w:rPr>
        <w:t>754968350439</w:t>
      </w:r>
    </w:p>
    <w:p w:rsidR="00747C03" w:rsidRDefault="00747C03" w:rsidP="00747C03">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hint="eastAsia"/>
          <w:b/>
          <w:kern w:val="0"/>
          <w:szCs w:val="21"/>
          <w:u w:val="single"/>
        </w:rPr>
        <w:t>开户银行：中国银行深圳深大支行</w:t>
      </w:r>
    </w:p>
    <w:p w:rsidR="00747C03" w:rsidRDefault="00747C03" w:rsidP="00747C03">
      <w:pPr>
        <w:spacing w:line="26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hint="eastAsia"/>
          <w:kern w:val="0"/>
          <w:szCs w:val="21"/>
        </w:rPr>
        <w:t>）转账汇款时请在备注中填写：投标保证金：</w:t>
      </w:r>
      <w:r>
        <w:rPr>
          <w:rFonts w:ascii="Times New Roman" w:eastAsia="宋体" w:hAnsi="Times New Roman" w:cs="Times New Roman" w:hint="eastAsia"/>
          <w:i/>
          <w:kern w:val="0"/>
          <w:szCs w:val="21"/>
        </w:rPr>
        <w:t>项目编号</w:t>
      </w:r>
      <w:r>
        <w:rPr>
          <w:rFonts w:ascii="Times New Roman" w:eastAsia="宋体" w:hAnsi="Times New Roman" w:cs="Times New Roman" w:hint="eastAsia"/>
          <w:kern w:val="0"/>
          <w:szCs w:val="21"/>
        </w:rPr>
        <w:t>。</w:t>
      </w:r>
    </w:p>
    <w:p w:rsidR="00FA5712" w:rsidRPr="00FA5712" w:rsidRDefault="00FA5712" w:rsidP="00FA5712">
      <w:pPr>
        <w:ind w:firstLineChars="200" w:firstLine="420"/>
        <w:rPr>
          <w:rFonts w:ascii="Times New Roman" w:eastAsia="宋体" w:hAnsi="Times New Roman" w:cs="Times New Roman"/>
          <w:kern w:val="0"/>
          <w:szCs w:val="21"/>
        </w:rPr>
      </w:pPr>
    </w:p>
    <w:p w:rsidR="00FA5712" w:rsidRDefault="00FA5712" w:rsidP="00FA5712">
      <w:pPr>
        <w:rPr>
          <w:rFonts w:ascii="宋体" w:hAnsi="宋体" w:cs="宋体"/>
          <w:kern w:val="0"/>
          <w:szCs w:val="21"/>
        </w:rPr>
      </w:pPr>
    </w:p>
    <w:p w:rsidR="00FA5712" w:rsidRPr="003B18A1" w:rsidRDefault="00FA5712" w:rsidP="00EC0D27">
      <w:pPr>
        <w:spacing w:line="260" w:lineRule="exact"/>
        <w:ind w:firstLineChars="200" w:firstLine="420"/>
        <w:jc w:val="left"/>
        <w:rPr>
          <w:rFonts w:ascii="Times New Roman" w:eastAsia="宋体" w:hAnsi="Times New Roman" w:cs="Times New Roman"/>
          <w:szCs w:val="21"/>
          <w:u w:val="single"/>
        </w:rPr>
      </w:pPr>
    </w:p>
    <w:p w:rsidR="00AB03A9" w:rsidRPr="003B18A1" w:rsidRDefault="00AB03A9" w:rsidP="005717BF">
      <w:pPr>
        <w:spacing w:beforeLines="50" w:before="231" w:line="260" w:lineRule="exact"/>
        <w:jc w:val="right"/>
        <w:rPr>
          <w:rFonts w:ascii="Times New Roman" w:eastAsia="宋体" w:hAnsi="Times New Roman" w:cs="Times New Roman"/>
          <w:color w:val="000000"/>
          <w:sz w:val="24"/>
        </w:rPr>
      </w:pPr>
      <w:bookmarkStart w:id="21" w:name="投标邀请书"/>
      <w:r w:rsidRPr="003B18A1">
        <w:rPr>
          <w:rFonts w:ascii="Times New Roman" w:eastAsia="宋体" w:hAnsi="Times New Roman" w:cs="Times New Roman"/>
          <w:color w:val="000000"/>
        </w:rPr>
        <w:t>招标机构名称：深圳大学招投标管理中心</w:t>
      </w:r>
    </w:p>
    <w:p w:rsidR="00AB03A9" w:rsidRPr="003B18A1" w:rsidRDefault="00AB03A9" w:rsidP="005717BF">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rsidR="00AB03A9" w:rsidRPr="003B18A1" w:rsidRDefault="00AB03A9" w:rsidP="005717BF">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纪委监督电话：</w:t>
      </w:r>
      <w:r w:rsidRPr="003B18A1">
        <w:rPr>
          <w:rFonts w:ascii="Times New Roman" w:eastAsia="宋体" w:hAnsi="Times New Roman" w:cs="Times New Roman"/>
          <w:color w:val="000000"/>
        </w:rPr>
        <w:t>(0755)2653 4925</w:t>
      </w:r>
      <w:bookmarkEnd w:id="21"/>
    </w:p>
    <w:p w:rsidR="00AB03A9" w:rsidRPr="003B18A1" w:rsidRDefault="00AB03A9" w:rsidP="00AB03A9">
      <w:pPr>
        <w:spacing w:line="260" w:lineRule="exact"/>
        <w:rPr>
          <w:rFonts w:ascii="Times New Roman" w:eastAsia="宋体" w:hAnsi="Times New Roman" w:cs="Times New Roman"/>
          <w:kern w:val="0"/>
          <w:szCs w:val="21"/>
        </w:rPr>
      </w:pPr>
    </w:p>
    <w:p w:rsidR="00AB03A9" w:rsidRDefault="00AB03A9" w:rsidP="00AB03A9">
      <w:pPr>
        <w:spacing w:line="260" w:lineRule="exact"/>
        <w:jc w:val="right"/>
        <w:rPr>
          <w:rFonts w:ascii="Times New Roman" w:eastAsia="宋体" w:hAnsi="Times New Roman" w:cs="Times New Roman"/>
          <w:kern w:val="0"/>
          <w:szCs w:val="21"/>
        </w:rPr>
      </w:pPr>
      <w:r w:rsidRPr="003B18A1">
        <w:rPr>
          <w:rFonts w:ascii="Times New Roman" w:eastAsia="宋体" w:hAnsi="Times New Roman" w:cs="Times New Roman"/>
          <w:kern w:val="0"/>
          <w:szCs w:val="21"/>
        </w:rPr>
        <w:t>深圳大学招投标管理中心</w:t>
      </w:r>
    </w:p>
    <w:p w:rsidR="00DB22EA" w:rsidRPr="003B18A1" w:rsidRDefault="00DB22EA" w:rsidP="00AB03A9">
      <w:pPr>
        <w:spacing w:line="260" w:lineRule="exact"/>
        <w:jc w:val="right"/>
        <w:rPr>
          <w:rFonts w:ascii="Times New Roman" w:eastAsia="宋体" w:hAnsi="Times New Roman" w:cs="Times New Roman"/>
          <w:szCs w:val="21"/>
        </w:rPr>
      </w:pPr>
      <w:r>
        <w:rPr>
          <w:rFonts w:ascii="Times New Roman" w:eastAsia="宋体" w:hAnsi="Times New Roman" w:cs="Times New Roman" w:hint="eastAsia"/>
          <w:kern w:val="0"/>
          <w:szCs w:val="21"/>
        </w:rPr>
        <w:t>2019</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08</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01</w:t>
      </w:r>
      <w:r>
        <w:rPr>
          <w:rFonts w:ascii="Times New Roman" w:eastAsia="宋体" w:hAnsi="Times New Roman" w:cs="Times New Roman" w:hint="eastAsia"/>
          <w:kern w:val="0"/>
          <w:szCs w:val="21"/>
        </w:rPr>
        <w:t>日</w:t>
      </w:r>
    </w:p>
    <w:bookmarkEnd w:id="18"/>
    <w:bookmarkEnd w:id="19"/>
    <w:p w:rsidR="00AB03A9" w:rsidRPr="003B18A1" w:rsidRDefault="00AB03A9" w:rsidP="00027244">
      <w:pPr>
        <w:spacing w:line="276" w:lineRule="auto"/>
        <w:rPr>
          <w:rFonts w:ascii="Times New Roman" w:eastAsia="宋体" w:hAnsi="Times New Roman" w:cs="Times New Roman"/>
          <w:b/>
          <w:bCs/>
          <w:kern w:val="0"/>
          <w:sz w:val="24"/>
          <w:szCs w:val="20"/>
        </w:rPr>
      </w:pPr>
    </w:p>
    <w:p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2"/>
          <w:bookmarkEnd w:id="23"/>
          <w:bookmarkEnd w:id="24"/>
          <w:bookmarkEnd w:id="25"/>
          <w:bookmarkEnd w:id="26"/>
          <w:bookmarkEnd w:id="27"/>
          <w:bookmarkEnd w:id="28"/>
          <w:bookmarkEnd w:id="29"/>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2A0A85" w:rsidRDefault="00AB03A9" w:rsidP="00AB03A9">
            <w:pPr>
              <w:rPr>
                <w:rFonts w:ascii="宋体" w:eastAsia="宋体" w:hAnsi="宋体" w:cs="Times New Roman"/>
                <w:szCs w:val="24"/>
              </w:rPr>
            </w:pPr>
            <w:r w:rsidRPr="002A0A85">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2A0A85" w:rsidRDefault="00223467" w:rsidP="00D87925">
            <w:pPr>
              <w:rPr>
                <w:rFonts w:ascii="宋体" w:eastAsia="宋体" w:hAnsi="宋体" w:cs="Times New Roman"/>
                <w:szCs w:val="24"/>
              </w:rPr>
            </w:pPr>
            <w:r w:rsidRPr="00223467">
              <w:rPr>
                <w:rFonts w:ascii="Times New Roman" w:eastAsia="宋体" w:hAnsi="Times New Roman" w:cs="Times New Roman"/>
                <w:color w:val="FF0000"/>
                <w:szCs w:val="24"/>
              </w:rPr>
              <w:t>495,000.00</w:t>
            </w:r>
            <w:r w:rsidR="00AB03A9" w:rsidRPr="002A0A85">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投标文件正本一份，副本</w:t>
            </w:r>
            <w:r w:rsidRPr="00C54FDF">
              <w:rPr>
                <w:rFonts w:ascii="宋体" w:eastAsia="宋体" w:hAnsi="宋体" w:cs="Times New Roman"/>
                <w:szCs w:val="24"/>
              </w:rPr>
              <w:t xml:space="preserve"> 四 份，份数不足按废标处理。</w:t>
            </w:r>
          </w:p>
          <w:p w:rsidR="00C54FDF" w:rsidRPr="00C54FDF" w:rsidRDefault="00C54FDF" w:rsidP="00C54FDF">
            <w:pPr>
              <w:rPr>
                <w:rFonts w:ascii="宋体" w:eastAsia="宋体" w:hAnsi="宋体" w:cs="Times New Roman"/>
                <w:szCs w:val="24"/>
              </w:rPr>
            </w:pPr>
            <w:r w:rsidRPr="00C54FDF">
              <w:rPr>
                <w:rFonts w:ascii="宋体" w:eastAsia="宋体" w:hAnsi="宋体" w:cs="Times New Roman" w:hint="eastAsia"/>
                <w:szCs w:val="24"/>
              </w:rPr>
              <w:t>投标文件采用</w:t>
            </w:r>
            <w:r w:rsidRPr="00C54FDF">
              <w:rPr>
                <w:rFonts w:ascii="宋体" w:eastAsia="宋体" w:hAnsi="宋体" w:cs="Times New Roman"/>
                <w:szCs w:val="24"/>
              </w:rPr>
              <w:t>A4版胶印装订，不得采用活页夹装订，投标文件中的任何一页不能是裁剪粘贴式的，否则按废标处理。</w:t>
            </w:r>
          </w:p>
          <w:p w:rsidR="00AB03A9" w:rsidRPr="00AB03A9" w:rsidRDefault="00C54FDF" w:rsidP="00C54FDF">
            <w:pPr>
              <w:rPr>
                <w:rFonts w:ascii="宋体" w:eastAsia="宋体" w:hAnsi="宋体" w:cs="Times New Roman"/>
                <w:szCs w:val="24"/>
              </w:rPr>
            </w:pPr>
            <w:r w:rsidRPr="00C54FDF">
              <w:rPr>
                <w:rFonts w:ascii="宋体" w:eastAsia="宋体" w:hAnsi="宋体" w:cs="Times New Roman" w:hint="eastAsia"/>
                <w:szCs w:val="24"/>
              </w:rPr>
              <w:t>需要将投标一览表、投标保证金回执另外再单独密封一份提交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2A0A85">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rsidR="00AB03A9" w:rsidRPr="00AB03A9" w:rsidRDefault="00AB03A9" w:rsidP="00AB03A9">
            <w:pPr>
              <w:rPr>
                <w:rFonts w:ascii="宋体" w:eastAsia="宋体" w:hAnsi="宋体" w:cs="Times New Roman"/>
                <w:szCs w:val="24"/>
              </w:rPr>
            </w:pPr>
            <w:r w:rsidRPr="002A0A85">
              <w:rPr>
                <w:rFonts w:ascii="宋体" w:eastAsia="宋体" w:hAnsi="宋体" w:cs="Times New Roman" w:hint="eastAsia"/>
                <w:szCs w:val="24"/>
              </w:rPr>
              <w:t>无</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0" w:name="_Toc128884461"/>
      <w:r>
        <w:rPr>
          <w:rFonts w:ascii="宋体" w:eastAsia="宋体" w:hAnsi="宋体" w:cs="Times New Roman" w:hint="eastAsia"/>
          <w:b/>
          <w:bCs/>
          <w:kern w:val="0"/>
          <w:sz w:val="28"/>
          <w:szCs w:val="28"/>
        </w:rPr>
        <w:t>二、项目概况</w:t>
      </w:r>
      <w:bookmarkEnd w:id="30"/>
    </w:p>
    <w:p w:rsidR="00913CF0" w:rsidRDefault="00223467" w:rsidP="00913CF0">
      <w:pPr>
        <w:ind w:firstLineChars="200" w:firstLine="420"/>
        <w:rPr>
          <w:rFonts w:ascii="Times New Roman" w:eastAsia="宋体" w:hAnsi="Times New Roman" w:cs="Times New Roman"/>
          <w:szCs w:val="24"/>
        </w:rPr>
      </w:pPr>
      <w:r w:rsidRPr="00223467">
        <w:rPr>
          <w:rFonts w:ascii="Times New Roman" w:eastAsia="宋体" w:hAnsi="Times New Roman" w:cs="Times New Roman" w:hint="eastAsia"/>
          <w:szCs w:val="24"/>
        </w:rPr>
        <w:t>此项为深圳大学西丽校区学术交流中心设计招标，一共</w:t>
      </w:r>
      <w:r w:rsidRPr="00223467">
        <w:rPr>
          <w:rFonts w:ascii="Times New Roman" w:eastAsia="宋体" w:hAnsi="Times New Roman" w:cs="Times New Roman"/>
          <w:szCs w:val="24"/>
        </w:rPr>
        <w:t>4</w:t>
      </w:r>
      <w:r w:rsidRPr="00223467">
        <w:rPr>
          <w:rFonts w:ascii="Times New Roman" w:eastAsia="宋体" w:hAnsi="Times New Roman" w:cs="Times New Roman"/>
          <w:szCs w:val="24"/>
        </w:rPr>
        <w:t>层，高</w:t>
      </w:r>
      <w:r w:rsidRPr="00223467">
        <w:rPr>
          <w:rFonts w:ascii="Times New Roman" w:eastAsia="宋体" w:hAnsi="Times New Roman" w:cs="Times New Roman"/>
          <w:szCs w:val="24"/>
        </w:rPr>
        <w:t>15.9</w:t>
      </w:r>
      <w:r w:rsidRPr="00223467">
        <w:rPr>
          <w:rFonts w:ascii="Times New Roman" w:eastAsia="宋体" w:hAnsi="Times New Roman" w:cs="Times New Roman"/>
          <w:szCs w:val="24"/>
        </w:rPr>
        <w:t>米，设计范围为学术交流中心整栋楼宇，其中最主要的是客房的设计，详见信息见</w:t>
      </w:r>
      <w:r w:rsidRPr="00223467">
        <w:rPr>
          <w:rFonts w:ascii="Times New Roman" w:eastAsia="宋体" w:hAnsi="Times New Roman" w:cs="Times New Roman"/>
          <w:szCs w:val="24"/>
        </w:rPr>
        <w:t>CAD</w:t>
      </w:r>
      <w:r w:rsidRPr="00223467">
        <w:rPr>
          <w:rFonts w:ascii="Times New Roman" w:eastAsia="宋体" w:hAnsi="Times New Roman" w:cs="Times New Roman"/>
          <w:szCs w:val="24"/>
        </w:rPr>
        <w:t>图纸（左侧的礼堂不属于设计范围）。</w:t>
      </w:r>
    </w:p>
    <w:p w:rsidR="00AB03A9" w:rsidRDefault="00AB03A9"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223467" w:rsidRPr="00223467" w:rsidRDefault="00223467" w:rsidP="00223467">
      <w:pPr>
        <w:ind w:firstLineChars="200" w:firstLine="420"/>
        <w:rPr>
          <w:rFonts w:ascii="Times New Roman" w:eastAsia="宋体" w:hAnsi="Times New Roman" w:cs="Times New Roman"/>
          <w:szCs w:val="24"/>
        </w:rPr>
      </w:pPr>
      <w:r w:rsidRPr="00223467">
        <w:rPr>
          <w:rFonts w:ascii="Times New Roman" w:eastAsia="宋体" w:hAnsi="Times New Roman" w:cs="Times New Roman" w:hint="eastAsia"/>
          <w:szCs w:val="24"/>
        </w:rPr>
        <w:t>1.</w:t>
      </w:r>
      <w:r w:rsidRPr="00223467">
        <w:rPr>
          <w:rFonts w:ascii="Times New Roman" w:eastAsia="宋体" w:hAnsi="Times New Roman" w:cs="Times New Roman" w:hint="eastAsia"/>
          <w:szCs w:val="24"/>
        </w:rPr>
        <w:t>学术交流中心计容建设面积：</w:t>
      </w:r>
      <w:r w:rsidRPr="00223467">
        <w:rPr>
          <w:rFonts w:ascii="Times New Roman" w:eastAsia="宋体" w:hAnsi="Times New Roman" w:cs="Times New Roman" w:hint="eastAsia"/>
          <w:szCs w:val="24"/>
        </w:rPr>
        <w:t>14932.1</w:t>
      </w:r>
      <w:r w:rsidRPr="00223467">
        <w:rPr>
          <w:rFonts w:ascii="Times New Roman" w:eastAsia="宋体" w:hAnsi="Times New Roman" w:cs="Times New Roman" w:hint="eastAsia"/>
          <w:szCs w:val="24"/>
        </w:rPr>
        <w:t>㎡。</w:t>
      </w:r>
    </w:p>
    <w:p w:rsidR="00223467" w:rsidRPr="00223467" w:rsidRDefault="00223467" w:rsidP="00223467">
      <w:pPr>
        <w:ind w:firstLineChars="200" w:firstLine="420"/>
        <w:rPr>
          <w:rFonts w:ascii="Times New Roman" w:eastAsia="宋体" w:hAnsi="Times New Roman" w:cs="Times New Roman"/>
          <w:szCs w:val="24"/>
        </w:rPr>
      </w:pPr>
      <w:r w:rsidRPr="00223467">
        <w:rPr>
          <w:rFonts w:ascii="Times New Roman" w:eastAsia="宋体" w:hAnsi="Times New Roman" w:cs="Times New Roman" w:hint="eastAsia"/>
          <w:szCs w:val="24"/>
        </w:rPr>
        <w:t>2.</w:t>
      </w:r>
      <w:r w:rsidRPr="00223467">
        <w:rPr>
          <w:rFonts w:ascii="Times New Roman" w:eastAsia="宋体" w:hAnsi="Times New Roman" w:cs="Times New Roman" w:hint="eastAsia"/>
          <w:szCs w:val="24"/>
        </w:rPr>
        <w:t>消防设计满足最新规范进行设计备案；</w:t>
      </w:r>
    </w:p>
    <w:p w:rsidR="00223467" w:rsidRPr="00223467" w:rsidRDefault="00223467" w:rsidP="00223467">
      <w:pPr>
        <w:ind w:firstLineChars="200" w:firstLine="420"/>
        <w:rPr>
          <w:rFonts w:ascii="Times New Roman" w:eastAsia="宋体" w:hAnsi="Times New Roman" w:cs="Times New Roman"/>
          <w:szCs w:val="24"/>
        </w:rPr>
      </w:pPr>
      <w:r w:rsidRPr="00223467">
        <w:rPr>
          <w:rFonts w:ascii="Times New Roman" w:eastAsia="宋体" w:hAnsi="Times New Roman" w:cs="Times New Roman" w:hint="eastAsia"/>
          <w:szCs w:val="24"/>
        </w:rPr>
        <w:t>3.</w:t>
      </w:r>
      <w:r w:rsidRPr="00223467">
        <w:rPr>
          <w:rFonts w:ascii="Times New Roman" w:eastAsia="宋体" w:hAnsi="Times New Roman" w:cs="Times New Roman" w:hint="eastAsia"/>
          <w:szCs w:val="24"/>
        </w:rPr>
        <w:t>所有材料采用符合现行规范标准以及行业标准要求进行设计：所有材料必须采用</w:t>
      </w:r>
      <w:r w:rsidRPr="00223467">
        <w:rPr>
          <w:rFonts w:ascii="Times New Roman" w:eastAsia="宋体" w:hAnsi="Times New Roman" w:cs="Times New Roman" w:hint="eastAsia"/>
          <w:szCs w:val="24"/>
        </w:rPr>
        <w:t>B1</w:t>
      </w:r>
      <w:r w:rsidRPr="00223467">
        <w:rPr>
          <w:rFonts w:ascii="Times New Roman" w:eastAsia="宋体" w:hAnsi="Times New Roman" w:cs="Times New Roman" w:hint="eastAsia"/>
          <w:szCs w:val="24"/>
        </w:rPr>
        <w:lastRenderedPageBreak/>
        <w:t>级及以上，材料符合</w:t>
      </w:r>
      <w:r w:rsidRPr="00223467">
        <w:rPr>
          <w:rFonts w:ascii="Times New Roman" w:eastAsia="宋体" w:hAnsi="Times New Roman" w:cs="Times New Roman" w:hint="eastAsia"/>
          <w:szCs w:val="24"/>
        </w:rPr>
        <w:t>E1</w:t>
      </w:r>
      <w:r w:rsidRPr="00223467">
        <w:rPr>
          <w:rFonts w:ascii="Times New Roman" w:eastAsia="宋体" w:hAnsi="Times New Roman" w:cs="Times New Roman" w:hint="eastAsia"/>
          <w:szCs w:val="24"/>
        </w:rPr>
        <w:t>级环保标准（注：</w:t>
      </w:r>
      <w:r w:rsidRPr="00223467">
        <w:rPr>
          <w:rFonts w:ascii="Times New Roman" w:eastAsia="宋体" w:hAnsi="Times New Roman" w:cs="Times New Roman" w:hint="eastAsia"/>
          <w:szCs w:val="24"/>
        </w:rPr>
        <w:t>E1</w:t>
      </w:r>
      <w:r w:rsidRPr="00223467">
        <w:rPr>
          <w:rFonts w:ascii="Times New Roman" w:eastAsia="宋体" w:hAnsi="Times New Roman" w:cs="Times New Roman" w:hint="eastAsia"/>
          <w:szCs w:val="24"/>
        </w:rPr>
        <w:t>级是国家强制性的健康标准）；</w:t>
      </w:r>
    </w:p>
    <w:p w:rsidR="00223467" w:rsidRPr="00223467" w:rsidRDefault="00223467" w:rsidP="00223467">
      <w:pPr>
        <w:ind w:firstLineChars="200" w:firstLine="420"/>
        <w:rPr>
          <w:rFonts w:ascii="Times New Roman" w:eastAsia="宋体" w:hAnsi="Times New Roman" w:cs="Times New Roman"/>
          <w:szCs w:val="24"/>
        </w:rPr>
      </w:pPr>
      <w:r w:rsidRPr="00223467">
        <w:rPr>
          <w:rFonts w:ascii="Times New Roman" w:eastAsia="宋体" w:hAnsi="Times New Roman" w:cs="Times New Roman" w:hint="eastAsia"/>
          <w:szCs w:val="24"/>
        </w:rPr>
        <w:t>4.</w:t>
      </w:r>
      <w:r w:rsidRPr="00223467">
        <w:rPr>
          <w:rFonts w:ascii="Times New Roman" w:eastAsia="宋体" w:hAnsi="Times New Roman" w:cs="Times New Roman" w:hint="eastAsia"/>
          <w:szCs w:val="24"/>
        </w:rPr>
        <w:t>强弱电设计、走道灯、普通照明线路灯具设计、应急照明线路设计、集成中控设计；</w:t>
      </w:r>
    </w:p>
    <w:p w:rsidR="00223467" w:rsidRDefault="00223467" w:rsidP="00223467">
      <w:pPr>
        <w:ind w:firstLineChars="200" w:firstLine="420"/>
        <w:rPr>
          <w:rFonts w:ascii="Times New Roman" w:eastAsia="宋体" w:hAnsi="Times New Roman" w:cs="Times New Roman"/>
          <w:szCs w:val="24"/>
        </w:rPr>
      </w:pPr>
      <w:r w:rsidRPr="00223467">
        <w:rPr>
          <w:rFonts w:ascii="Times New Roman" w:eastAsia="宋体" w:hAnsi="Times New Roman" w:cs="Times New Roman" w:hint="eastAsia"/>
          <w:szCs w:val="24"/>
        </w:rPr>
        <w:t>5.</w:t>
      </w:r>
      <w:r w:rsidRPr="00223467">
        <w:rPr>
          <w:rFonts w:ascii="Times New Roman" w:eastAsia="宋体" w:hAnsi="Times New Roman" w:cs="Times New Roman" w:hint="eastAsia"/>
          <w:szCs w:val="24"/>
        </w:rPr>
        <w:t>设计内容中包含与装修内容有关的楼体结构及结构承重所应做的相关检测工作内容</w:t>
      </w:r>
      <w:r>
        <w:rPr>
          <w:rFonts w:ascii="Times New Roman" w:eastAsia="宋体" w:hAnsi="Times New Roman" w:cs="Times New Roman" w:hint="eastAsia"/>
          <w:szCs w:val="24"/>
        </w:rPr>
        <w:t>；</w:t>
      </w:r>
    </w:p>
    <w:p w:rsidR="00223467" w:rsidRPr="00223467" w:rsidRDefault="00223467" w:rsidP="0022346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6.</w:t>
      </w:r>
      <w:r w:rsidRPr="00223467">
        <w:rPr>
          <w:rFonts w:ascii="Times New Roman" w:eastAsia="宋体" w:hAnsi="Times New Roman" w:cs="Times New Roman" w:hint="eastAsia"/>
          <w:szCs w:val="24"/>
        </w:rPr>
        <w:t>效果图：根据甲方要求，对所有场地须提供不少于</w:t>
      </w:r>
      <w:r w:rsidRPr="00223467">
        <w:rPr>
          <w:rFonts w:ascii="Times New Roman" w:eastAsia="宋体" w:hAnsi="Times New Roman" w:cs="Times New Roman"/>
          <w:szCs w:val="24"/>
        </w:rPr>
        <w:t>10</w:t>
      </w:r>
      <w:r w:rsidRPr="00223467">
        <w:rPr>
          <w:rFonts w:ascii="Times New Roman" w:eastAsia="宋体" w:hAnsi="Times New Roman" w:cs="Times New Roman"/>
          <w:szCs w:val="24"/>
        </w:rPr>
        <w:t>张效果图。</w:t>
      </w:r>
    </w:p>
    <w:p w:rsidR="00223467" w:rsidRPr="00F81B67" w:rsidRDefault="00223467" w:rsidP="00223467">
      <w:pPr>
        <w:ind w:firstLineChars="200" w:firstLine="420"/>
        <w:rPr>
          <w:rFonts w:ascii="仿宋" w:eastAsia="仿宋" w:hAnsi="仿宋"/>
          <w:sz w:val="24"/>
          <w:szCs w:val="24"/>
        </w:rPr>
      </w:pPr>
      <w:r w:rsidRPr="00223467">
        <w:rPr>
          <w:rFonts w:ascii="Times New Roman" w:eastAsia="宋体" w:hAnsi="Times New Roman" w:cs="Times New Roman"/>
          <w:szCs w:val="24"/>
        </w:rPr>
        <w:t>以上</w:t>
      </w:r>
      <w:r>
        <w:rPr>
          <w:rFonts w:ascii="Times New Roman" w:eastAsia="宋体" w:hAnsi="Times New Roman" w:cs="Times New Roman" w:hint="eastAsia"/>
          <w:szCs w:val="24"/>
        </w:rPr>
        <w:t>1</w:t>
      </w:r>
      <w:r>
        <w:rPr>
          <w:rFonts w:ascii="Times New Roman" w:eastAsia="宋体" w:hAnsi="Times New Roman" w:cs="Times New Roman"/>
          <w:szCs w:val="24"/>
        </w:rPr>
        <w:t>~5</w:t>
      </w:r>
      <w:r>
        <w:rPr>
          <w:rFonts w:ascii="Times New Roman" w:eastAsia="宋体" w:hAnsi="Times New Roman" w:cs="Times New Roman" w:hint="eastAsia"/>
          <w:szCs w:val="24"/>
        </w:rPr>
        <w:t>项要求</w:t>
      </w:r>
      <w:r w:rsidRPr="00223467">
        <w:rPr>
          <w:rFonts w:ascii="Times New Roman" w:eastAsia="宋体" w:hAnsi="Times New Roman" w:cs="Times New Roman"/>
          <w:szCs w:val="24"/>
        </w:rPr>
        <w:t>，不排除设计前查看现场时有所变动，但总造价不变。</w:t>
      </w:r>
    </w:p>
    <w:p w:rsidR="0065113A" w:rsidRPr="00223467" w:rsidRDefault="0065113A" w:rsidP="0038221A">
      <w:pPr>
        <w:spacing w:line="360" w:lineRule="auto"/>
        <w:ind w:firstLineChars="202" w:firstLine="424"/>
        <w:rPr>
          <w:rFonts w:ascii="Times New Roman" w:eastAsia="宋体" w:hAnsi="Times New Roman" w:cs="Times New Roman"/>
          <w:szCs w:val="21"/>
        </w:rPr>
      </w:pPr>
    </w:p>
    <w:p w:rsidR="002119A8" w:rsidRDefault="002119A8" w:rsidP="00913CF0">
      <w:pPr>
        <w:ind w:firstLineChars="202" w:firstLine="424"/>
        <w:jc w:val="left"/>
        <w:rPr>
          <w:rFonts w:ascii="Times New Roman" w:eastAsia="宋体" w:hAnsi="Times New Roman" w:cs="Times New Roman"/>
          <w:szCs w:val="21"/>
        </w:rPr>
      </w:pPr>
    </w:p>
    <w:p w:rsidR="00AB03A9" w:rsidRPr="00AB03A9" w:rsidRDefault="002119A8"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rsidR="007E4267" w:rsidRPr="0063353C" w:rsidRDefault="007E4267" w:rsidP="00586080">
      <w:pPr>
        <w:adjustRightInd w:val="0"/>
        <w:snapToGrid w:val="0"/>
        <w:spacing w:line="360" w:lineRule="auto"/>
        <w:ind w:firstLineChars="200" w:firstLine="422"/>
        <w:jc w:val="left"/>
        <w:rPr>
          <w:rFonts w:ascii="宋体" w:eastAsia="宋体" w:hAnsi="宋体" w:cs="Times New Roman"/>
          <w:b/>
          <w:szCs w:val="21"/>
        </w:rPr>
      </w:pPr>
      <w:r w:rsidRPr="00F1455E">
        <w:rPr>
          <w:rFonts w:ascii="宋体" w:eastAsia="宋体" w:hAnsi="宋体" w:cs="Times New Roman" w:hint="eastAsia"/>
          <w:b/>
          <w:szCs w:val="21"/>
        </w:rPr>
        <w:t>（一）</w:t>
      </w:r>
      <w:r w:rsidR="00913CF0" w:rsidRPr="00F1455E">
        <w:rPr>
          <w:rFonts w:ascii="宋体" w:eastAsia="宋体" w:hAnsi="宋体" w:cs="Times New Roman" w:hint="eastAsia"/>
          <w:b/>
          <w:szCs w:val="21"/>
        </w:rPr>
        <w:t>服务期限</w:t>
      </w:r>
    </w:p>
    <w:p w:rsidR="00223467" w:rsidRPr="00586080" w:rsidRDefault="00223467" w:rsidP="00586080">
      <w:pPr>
        <w:adjustRightInd w:val="0"/>
        <w:snapToGrid w:val="0"/>
        <w:spacing w:line="360" w:lineRule="auto"/>
        <w:ind w:firstLineChars="200" w:firstLine="420"/>
        <w:jc w:val="left"/>
        <w:rPr>
          <w:rFonts w:ascii="宋体" w:eastAsia="宋体" w:hAnsi="宋体" w:cs="Times New Roman"/>
          <w:b/>
          <w:szCs w:val="21"/>
        </w:rPr>
      </w:pPr>
      <w:r w:rsidRPr="00223467">
        <w:rPr>
          <w:rFonts w:ascii="Times New Roman" w:eastAsia="宋体" w:hAnsi="Times New Roman" w:cs="Times New Roman" w:hint="eastAsia"/>
          <w:szCs w:val="21"/>
        </w:rPr>
        <w:t>合同签订后</w:t>
      </w:r>
      <w:r w:rsidRPr="00223467">
        <w:rPr>
          <w:rFonts w:ascii="Times New Roman" w:eastAsia="宋体" w:hAnsi="Times New Roman" w:cs="Times New Roman"/>
          <w:szCs w:val="21"/>
        </w:rPr>
        <w:t>60</w:t>
      </w:r>
      <w:r w:rsidRPr="00223467">
        <w:rPr>
          <w:rFonts w:ascii="Times New Roman" w:eastAsia="宋体" w:hAnsi="Times New Roman" w:cs="Times New Roman"/>
          <w:szCs w:val="21"/>
        </w:rPr>
        <w:t>个日历日内提交符合要求的设计成果，内容包含并不限于：建安费估算，勘察测量阶段，初设方案确定阶段，效果图设计阶段，施工图设计阶段等各阶段成果</w:t>
      </w:r>
      <w:r>
        <w:rPr>
          <w:rFonts w:ascii="Times New Roman" w:eastAsia="宋体" w:hAnsi="Times New Roman" w:cs="Times New Roman" w:hint="eastAsia"/>
          <w:szCs w:val="21"/>
        </w:rPr>
        <w:t>。</w:t>
      </w:r>
    </w:p>
    <w:p w:rsidR="0061061F" w:rsidRPr="00F1455E" w:rsidRDefault="0061061F" w:rsidP="0061061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（二）</w:t>
      </w:r>
      <w:r w:rsidR="00586080" w:rsidRPr="00586080">
        <w:rPr>
          <w:rFonts w:ascii="宋体" w:eastAsia="宋体" w:hAnsi="宋体" w:cs="Times New Roman" w:hint="eastAsia"/>
          <w:b/>
          <w:szCs w:val="21"/>
        </w:rPr>
        <w:t>服务进度安排</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w:t>
      </w:r>
      <w:r w:rsidRPr="00223467">
        <w:rPr>
          <w:rFonts w:ascii="Times New Roman" w:eastAsia="宋体" w:hAnsi="Times New Roman" w:cs="Times New Roman" w:hint="eastAsia"/>
          <w:szCs w:val="21"/>
        </w:rPr>
        <w:t>合同签订起设计方案确定至勘察测量</w:t>
      </w:r>
      <w:r w:rsidRPr="00223467">
        <w:rPr>
          <w:rFonts w:ascii="Times New Roman" w:eastAsia="宋体" w:hAnsi="Times New Roman" w:cs="Times New Roman" w:hint="eastAsia"/>
          <w:szCs w:val="21"/>
        </w:rPr>
        <w:t>4</w:t>
      </w:r>
      <w:r w:rsidRPr="00223467">
        <w:rPr>
          <w:rFonts w:ascii="Times New Roman" w:eastAsia="宋体" w:hAnsi="Times New Roman" w:cs="Times New Roman" w:hint="eastAsia"/>
          <w:szCs w:val="21"/>
        </w:rPr>
        <w:t>天</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223467">
        <w:rPr>
          <w:rFonts w:ascii="Times New Roman" w:eastAsia="宋体" w:hAnsi="Times New Roman" w:cs="Times New Roman" w:hint="eastAsia"/>
          <w:szCs w:val="21"/>
        </w:rPr>
        <w:t>效果图</w:t>
      </w:r>
      <w:r w:rsidRPr="00223467">
        <w:rPr>
          <w:rFonts w:ascii="Times New Roman" w:eastAsia="宋体" w:hAnsi="Times New Roman" w:cs="Times New Roman" w:hint="eastAsia"/>
          <w:szCs w:val="21"/>
        </w:rPr>
        <w:t>10</w:t>
      </w:r>
      <w:r w:rsidRPr="00223467">
        <w:rPr>
          <w:rFonts w:ascii="Times New Roman" w:eastAsia="宋体" w:hAnsi="Times New Roman" w:cs="Times New Roman" w:hint="eastAsia"/>
          <w:szCs w:val="21"/>
        </w:rPr>
        <w:t>天，效果图调整确认</w:t>
      </w:r>
      <w:r w:rsidRPr="00223467">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天；</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3.</w:t>
      </w:r>
      <w:r w:rsidRPr="00223467">
        <w:rPr>
          <w:rFonts w:ascii="Times New Roman" w:eastAsia="宋体" w:hAnsi="Times New Roman" w:cs="Times New Roman" w:hint="eastAsia"/>
          <w:szCs w:val="21"/>
        </w:rPr>
        <w:t>施工图绘图</w:t>
      </w:r>
      <w:r w:rsidRPr="00223467">
        <w:rPr>
          <w:rFonts w:ascii="Times New Roman" w:eastAsia="宋体" w:hAnsi="Times New Roman" w:cs="Times New Roman" w:hint="eastAsia"/>
          <w:szCs w:val="21"/>
        </w:rPr>
        <w:t>25</w:t>
      </w:r>
      <w:r w:rsidRPr="00223467">
        <w:rPr>
          <w:rFonts w:ascii="Times New Roman" w:eastAsia="宋体" w:hAnsi="Times New Roman" w:cs="Times New Roman" w:hint="eastAsia"/>
          <w:szCs w:val="21"/>
        </w:rPr>
        <w:t>天；</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4.</w:t>
      </w:r>
      <w:r w:rsidRPr="00223467">
        <w:rPr>
          <w:rFonts w:ascii="Times New Roman" w:eastAsia="宋体" w:hAnsi="Times New Roman" w:cs="Times New Roman" w:hint="eastAsia"/>
          <w:szCs w:val="21"/>
        </w:rPr>
        <w:t>施工图各专业内审</w:t>
      </w:r>
      <w:r w:rsidRPr="00223467">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天；</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施工图外审（建设单位）</w:t>
      </w:r>
      <w:r w:rsidRPr="00223467">
        <w:rPr>
          <w:rFonts w:ascii="Times New Roman" w:eastAsia="宋体" w:hAnsi="Times New Roman" w:cs="Times New Roman" w:hint="eastAsia"/>
          <w:szCs w:val="21"/>
        </w:rPr>
        <w:t>2</w:t>
      </w:r>
      <w:r w:rsidRPr="00223467">
        <w:rPr>
          <w:rFonts w:ascii="Times New Roman" w:eastAsia="宋体" w:hAnsi="Times New Roman" w:cs="Times New Roman" w:hint="eastAsia"/>
          <w:szCs w:val="21"/>
        </w:rPr>
        <w:t>天；</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6.</w:t>
      </w:r>
      <w:r w:rsidRPr="00223467">
        <w:rPr>
          <w:rFonts w:ascii="Times New Roman" w:eastAsia="宋体" w:hAnsi="Times New Roman" w:cs="Times New Roman" w:hint="eastAsia"/>
          <w:szCs w:val="21"/>
        </w:rPr>
        <w:t>施工图修正</w:t>
      </w:r>
      <w:r w:rsidRPr="00223467">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天；</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7.</w:t>
      </w:r>
      <w:r w:rsidRPr="00223467">
        <w:rPr>
          <w:rFonts w:ascii="Times New Roman" w:eastAsia="宋体" w:hAnsi="Times New Roman" w:cs="Times New Roman" w:hint="eastAsia"/>
          <w:szCs w:val="21"/>
        </w:rPr>
        <w:t>出施工图（蓝图移交）成果文件</w:t>
      </w:r>
      <w:r w:rsidRPr="00223467">
        <w:rPr>
          <w:rFonts w:ascii="Times New Roman" w:eastAsia="宋体" w:hAnsi="Times New Roman" w:cs="Times New Roman" w:hint="eastAsia"/>
          <w:szCs w:val="21"/>
        </w:rPr>
        <w:t>1</w:t>
      </w:r>
      <w:r w:rsidRPr="00223467">
        <w:rPr>
          <w:rFonts w:ascii="Times New Roman" w:eastAsia="宋体" w:hAnsi="Times New Roman" w:cs="Times New Roman" w:hint="eastAsia"/>
          <w:szCs w:val="21"/>
        </w:rPr>
        <w:t>天；</w:t>
      </w:r>
    </w:p>
    <w:p w:rsidR="00586080" w:rsidRPr="00223467"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8.</w:t>
      </w:r>
      <w:r w:rsidRPr="00223467">
        <w:rPr>
          <w:rFonts w:ascii="Times New Roman" w:eastAsia="宋体" w:hAnsi="Times New Roman" w:cs="Times New Roman" w:hint="eastAsia"/>
          <w:szCs w:val="21"/>
        </w:rPr>
        <w:t>消防设计备案（建设单位）</w:t>
      </w:r>
      <w:r w:rsidR="005B483F" w:rsidRPr="00223467">
        <w:rPr>
          <w:rFonts w:ascii="Times New Roman" w:eastAsia="宋体" w:hAnsi="Times New Roman" w:cs="Times New Roman" w:hint="eastAsia"/>
          <w:szCs w:val="21"/>
        </w:rPr>
        <w:t>25</w:t>
      </w:r>
      <w:r w:rsidR="005B483F" w:rsidRPr="00223467">
        <w:rPr>
          <w:rFonts w:ascii="Times New Roman" w:eastAsia="宋体" w:hAnsi="Times New Roman" w:cs="Times New Roman" w:hint="eastAsia"/>
          <w:szCs w:val="21"/>
        </w:rPr>
        <w:t>天</w:t>
      </w:r>
      <w:r w:rsidRPr="00223467">
        <w:rPr>
          <w:rFonts w:ascii="Times New Roman" w:eastAsia="宋体" w:hAnsi="Times New Roman" w:cs="Times New Roman" w:hint="eastAsia"/>
          <w:szCs w:val="21"/>
        </w:rPr>
        <w:t>；</w:t>
      </w:r>
    </w:p>
    <w:p w:rsidR="00586080" w:rsidRPr="00F320E1" w:rsidRDefault="00586080" w:rsidP="00586080">
      <w:pPr>
        <w:adjustRightInd w:val="0"/>
        <w:snapToGrid w:val="0"/>
        <w:spacing w:line="360" w:lineRule="auto"/>
        <w:ind w:firstLineChars="200" w:firstLine="420"/>
        <w:jc w:val="left"/>
        <w:rPr>
          <w:rFonts w:ascii="Times New Roman" w:eastAsia="宋体" w:hAnsi="Times New Roman" w:cs="Times New Roman"/>
          <w:szCs w:val="21"/>
        </w:rPr>
      </w:pPr>
      <w:r w:rsidRPr="00223467">
        <w:rPr>
          <w:rFonts w:ascii="Times New Roman" w:eastAsia="宋体" w:hAnsi="Times New Roman" w:cs="Times New Roman" w:hint="eastAsia"/>
          <w:szCs w:val="21"/>
        </w:rPr>
        <w:t>上述设计内容可穿插设计，及时沟通便于达到使用功能和效果。</w:t>
      </w:r>
    </w:p>
    <w:p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21A3E">
        <w:rPr>
          <w:rFonts w:ascii="宋体" w:eastAsia="宋体" w:hAnsi="宋体" w:cs="Times New Roman" w:hint="eastAsia"/>
          <w:b/>
          <w:szCs w:val="21"/>
        </w:rPr>
        <w:t>三</w:t>
      </w:r>
      <w:r w:rsidRPr="00F1455E">
        <w:rPr>
          <w:rFonts w:ascii="宋体" w:eastAsia="宋体" w:hAnsi="宋体" w:cs="Times New Roman" w:hint="eastAsia"/>
          <w:b/>
          <w:szCs w:val="21"/>
        </w:rPr>
        <w:t>）付款方式</w:t>
      </w:r>
    </w:p>
    <w:p w:rsidR="00027244" w:rsidRPr="00F320E1" w:rsidRDefault="00586080" w:rsidP="0004166E">
      <w:pPr>
        <w:ind w:firstLineChars="200" w:firstLine="420"/>
        <w:rPr>
          <w:rFonts w:ascii="Times New Roman" w:eastAsia="宋体" w:hAnsi="Times New Roman" w:cs="Times New Roman"/>
          <w:szCs w:val="21"/>
        </w:rPr>
      </w:pPr>
      <w:r w:rsidRPr="00586080">
        <w:rPr>
          <w:rFonts w:ascii="Times New Roman" w:eastAsia="宋体" w:hAnsi="Times New Roman" w:cs="Times New Roman" w:hint="eastAsia"/>
          <w:szCs w:val="21"/>
        </w:rPr>
        <w:t>本</w:t>
      </w:r>
      <w:r>
        <w:rPr>
          <w:rFonts w:ascii="Times New Roman" w:eastAsia="宋体" w:hAnsi="Times New Roman" w:cs="Times New Roman" w:hint="eastAsia"/>
          <w:szCs w:val="21"/>
        </w:rPr>
        <w:t>设计</w:t>
      </w:r>
      <w:r w:rsidRPr="00586080">
        <w:rPr>
          <w:rFonts w:ascii="Times New Roman" w:eastAsia="宋体" w:hAnsi="Times New Roman" w:cs="Times New Roman" w:hint="eastAsia"/>
          <w:szCs w:val="21"/>
        </w:rPr>
        <w:t>项目</w:t>
      </w:r>
      <w:r>
        <w:rPr>
          <w:rFonts w:ascii="Times New Roman" w:eastAsia="宋体" w:hAnsi="Times New Roman" w:cs="Times New Roman" w:hint="eastAsia"/>
          <w:szCs w:val="21"/>
        </w:rPr>
        <w:t>所含内容完成</w:t>
      </w:r>
      <w:r w:rsidRPr="00586080">
        <w:rPr>
          <w:rFonts w:ascii="Times New Roman" w:eastAsia="宋体" w:hAnsi="Times New Roman" w:cs="Times New Roman" w:hint="eastAsia"/>
          <w:szCs w:val="21"/>
        </w:rPr>
        <w:t>后，</w:t>
      </w:r>
      <w:r w:rsidRPr="00913CF0">
        <w:rPr>
          <w:rFonts w:ascii="Times New Roman" w:eastAsia="宋体" w:hAnsi="Times New Roman" w:cs="Times New Roman" w:hint="eastAsia"/>
          <w:szCs w:val="21"/>
        </w:rPr>
        <w:t>中标人</w:t>
      </w:r>
      <w:r>
        <w:rPr>
          <w:rFonts w:ascii="Times New Roman" w:eastAsia="宋体" w:hAnsi="Times New Roman" w:cs="Times New Roman" w:hint="eastAsia"/>
          <w:szCs w:val="21"/>
        </w:rPr>
        <w:t>出具相应</w:t>
      </w:r>
      <w:r>
        <w:rPr>
          <w:rFonts w:ascii="Times New Roman" w:eastAsia="宋体" w:hAnsi="Times New Roman" w:cs="Times New Roman"/>
          <w:szCs w:val="21"/>
        </w:rPr>
        <w:t>金额发票，</w:t>
      </w:r>
      <w:r w:rsidRPr="00586080">
        <w:rPr>
          <w:rFonts w:ascii="Times New Roman" w:eastAsia="宋体" w:hAnsi="Times New Roman" w:cs="Times New Roman" w:hint="eastAsia"/>
          <w:szCs w:val="21"/>
        </w:rPr>
        <w:t>采购方</w:t>
      </w:r>
      <w:r>
        <w:rPr>
          <w:rFonts w:ascii="Times New Roman" w:eastAsia="宋体" w:hAnsi="Times New Roman" w:cs="Times New Roman" w:hint="eastAsia"/>
          <w:szCs w:val="21"/>
        </w:rPr>
        <w:t>整理</w:t>
      </w:r>
      <w:r w:rsidRPr="00586080">
        <w:rPr>
          <w:rFonts w:ascii="Times New Roman" w:eastAsia="宋体" w:hAnsi="Times New Roman" w:cs="Times New Roman"/>
          <w:szCs w:val="21"/>
        </w:rPr>
        <w:t>相关付款资料，经校内审批后</w:t>
      </w:r>
      <w:r w:rsidRPr="00586080">
        <w:rPr>
          <w:rFonts w:ascii="Times New Roman" w:eastAsia="宋体" w:hAnsi="Times New Roman" w:cs="Times New Roman" w:hint="eastAsia"/>
          <w:szCs w:val="21"/>
        </w:rPr>
        <w:t>支付</w:t>
      </w:r>
      <w:r>
        <w:rPr>
          <w:rFonts w:ascii="Times New Roman" w:eastAsia="宋体" w:hAnsi="Times New Roman" w:cs="Times New Roman" w:hint="eastAsia"/>
          <w:szCs w:val="21"/>
        </w:rPr>
        <w:t>合同</w:t>
      </w:r>
      <w:r w:rsidRPr="00586080">
        <w:rPr>
          <w:rFonts w:ascii="Times New Roman" w:eastAsia="宋体" w:hAnsi="Times New Roman" w:cs="Times New Roman" w:hint="eastAsia"/>
          <w:szCs w:val="21"/>
        </w:rPr>
        <w:t>总价的</w:t>
      </w:r>
      <w:r w:rsidRPr="00586080">
        <w:rPr>
          <w:rFonts w:ascii="Times New Roman" w:eastAsia="宋体" w:hAnsi="Times New Roman" w:cs="Times New Roman"/>
          <w:szCs w:val="21"/>
        </w:rPr>
        <w:t>50%</w:t>
      </w:r>
      <w:r>
        <w:rPr>
          <w:rFonts w:ascii="Times New Roman" w:eastAsia="宋体" w:hAnsi="Times New Roman" w:cs="Times New Roman" w:hint="eastAsia"/>
          <w:szCs w:val="21"/>
        </w:rPr>
        <w:t>；</w:t>
      </w:r>
      <w:r w:rsidRPr="00586080">
        <w:rPr>
          <w:rFonts w:ascii="Times New Roman" w:eastAsia="宋体" w:hAnsi="Times New Roman" w:cs="Times New Roman"/>
          <w:szCs w:val="21"/>
        </w:rPr>
        <w:t>剩余</w:t>
      </w:r>
      <w:r w:rsidRPr="00586080">
        <w:rPr>
          <w:rFonts w:ascii="Times New Roman" w:eastAsia="宋体" w:hAnsi="Times New Roman" w:cs="Times New Roman"/>
          <w:szCs w:val="21"/>
        </w:rPr>
        <w:t>50%</w:t>
      </w:r>
      <w:r w:rsidRPr="00586080">
        <w:rPr>
          <w:rFonts w:ascii="Times New Roman" w:eastAsia="宋体" w:hAnsi="Times New Roman" w:cs="Times New Roman"/>
          <w:szCs w:val="21"/>
        </w:rPr>
        <w:t>在本项工程结束，验收合格、审计完成后</w:t>
      </w:r>
      <w:r>
        <w:rPr>
          <w:rFonts w:ascii="Times New Roman" w:eastAsia="宋体" w:hAnsi="Times New Roman" w:cs="Times New Roman" w:hint="eastAsia"/>
          <w:szCs w:val="21"/>
        </w:rPr>
        <w:t>，</w:t>
      </w:r>
      <w:r w:rsidRPr="00586080">
        <w:rPr>
          <w:rFonts w:ascii="Times New Roman" w:eastAsia="宋体" w:hAnsi="Times New Roman" w:cs="Times New Roman" w:hint="eastAsia"/>
          <w:szCs w:val="21"/>
        </w:rPr>
        <w:t>中标人</w:t>
      </w:r>
      <w:r>
        <w:rPr>
          <w:rFonts w:ascii="Times New Roman" w:eastAsia="宋体" w:hAnsi="Times New Roman" w:cs="Times New Roman" w:hint="eastAsia"/>
          <w:szCs w:val="21"/>
        </w:rPr>
        <w:t>出具</w:t>
      </w:r>
      <w:r w:rsidRPr="00586080">
        <w:rPr>
          <w:rFonts w:ascii="Times New Roman" w:eastAsia="宋体" w:hAnsi="Times New Roman" w:cs="Times New Roman" w:hint="eastAsia"/>
          <w:szCs w:val="21"/>
        </w:rPr>
        <w:t>相应金额发票，采购方整理相关付款资料，经校内审批后支付</w:t>
      </w:r>
      <w:r w:rsidRPr="00586080">
        <w:rPr>
          <w:rFonts w:ascii="Times New Roman" w:eastAsia="宋体" w:hAnsi="Times New Roman" w:cs="Times New Roman"/>
          <w:szCs w:val="21"/>
        </w:rPr>
        <w:t>。</w:t>
      </w:r>
    </w:p>
    <w:p w:rsidR="00027244" w:rsidRPr="00F1455E" w:rsidRDefault="0002724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921A3E">
        <w:rPr>
          <w:rFonts w:ascii="宋体" w:eastAsia="宋体" w:hAnsi="宋体" w:cs="Times New Roman" w:hint="eastAsia"/>
          <w:b/>
          <w:szCs w:val="21"/>
        </w:rPr>
        <w:t>四</w:t>
      </w:r>
      <w:r w:rsidRPr="00F1455E">
        <w:rPr>
          <w:rFonts w:ascii="宋体" w:eastAsia="宋体" w:hAnsi="宋体" w:cs="Times New Roman" w:hint="eastAsia"/>
          <w:b/>
          <w:szCs w:val="21"/>
        </w:rPr>
        <w:t>）投标</w:t>
      </w:r>
      <w:r w:rsidRPr="00F1455E">
        <w:rPr>
          <w:rFonts w:ascii="宋体" w:eastAsia="宋体" w:hAnsi="宋体" w:cs="Times New Roman"/>
          <w:b/>
          <w:szCs w:val="21"/>
        </w:rPr>
        <w:t>报价</w:t>
      </w:r>
    </w:p>
    <w:p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w:t>
      </w:r>
      <w:r w:rsidRPr="00AB03A9">
        <w:rPr>
          <w:rFonts w:ascii="宋体" w:eastAsia="宋体" w:hAnsi="宋体" w:cs="Times New Roman" w:hint="eastAsia"/>
          <w:szCs w:val="21"/>
        </w:rPr>
        <w:lastRenderedPageBreak/>
        <w:t>招标文件所提供的资料自行测算投标报价；一经中标，投标报价总价作为中标单位与采购单位签定的合同金额，合同期限内不做调整；</w:t>
      </w:r>
    </w:p>
    <w:p w:rsidR="00B826AC"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B37ED"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027244" w:rsidRPr="00AB03A9" w:rsidRDefault="00027244" w:rsidP="005717BF">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027244" w:rsidRDefault="00027244" w:rsidP="005717BF">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9B35A4" w:rsidRPr="00F1455E" w:rsidRDefault="009B35A4" w:rsidP="00F1455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（五）终止</w:t>
      </w:r>
      <w:r w:rsidRPr="00F1455E">
        <w:rPr>
          <w:rFonts w:ascii="宋体" w:eastAsia="宋体" w:hAnsi="宋体" w:cs="Times New Roman"/>
          <w:b/>
          <w:szCs w:val="21"/>
        </w:rPr>
        <w:t>合同</w:t>
      </w:r>
      <w:r w:rsidRPr="00F1455E">
        <w:rPr>
          <w:rFonts w:ascii="宋体" w:eastAsia="宋体" w:hAnsi="宋体" w:cs="Times New Roman" w:hint="eastAsia"/>
          <w:b/>
          <w:szCs w:val="21"/>
        </w:rPr>
        <w:t>事由</w:t>
      </w:r>
    </w:p>
    <w:p w:rsidR="009B35A4" w:rsidRDefault="009B35A4" w:rsidP="009B35A4">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lastRenderedPageBreak/>
        <w:t>（3）因中标人的原因，发生重大或以上质量事故或社会公共事件，造成严重社会影响的；</w:t>
      </w:r>
    </w:p>
    <w:p w:rsidR="009B35A4" w:rsidRDefault="009B35A4" w:rsidP="009B35A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rsidR="009B35A4" w:rsidRPr="007C6E60" w:rsidRDefault="009B35A4" w:rsidP="009B35A4">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rsidR="00913CF0" w:rsidRPr="009B35A4" w:rsidRDefault="00913CF0" w:rsidP="005717BF">
      <w:pPr>
        <w:spacing w:beforeLines="25" w:before="115" w:afterLines="25" w:after="115" w:line="360" w:lineRule="auto"/>
        <w:ind w:firstLineChars="187" w:firstLine="393"/>
        <w:rPr>
          <w:rFonts w:ascii="宋体" w:eastAsia="宋体" w:hAnsi="宋体" w:cs="Times New Roman"/>
          <w:szCs w:val="21"/>
        </w:rPr>
      </w:pPr>
    </w:p>
    <w:p w:rsidR="00027244" w:rsidRPr="00AB03A9" w:rsidRDefault="00156591" w:rsidP="005717B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rsidR="00AB03A9"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rsidR="00E86889" w:rsidRPr="00E86889" w:rsidRDefault="00E86889" w:rsidP="005717BF">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rsidR="00AB03A9" w:rsidRPr="00435566"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rsidR="00AB03A9" w:rsidRDefault="00AB03A9"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rsidR="00E86889" w:rsidRPr="00E86889" w:rsidRDefault="00E86889" w:rsidP="005717BF">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rsidR="00166292" w:rsidRDefault="00192772" w:rsidP="005717BF">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rsidR="00DE4777" w:rsidRPr="00166292" w:rsidRDefault="00166292" w:rsidP="005717BF">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rsidR="00AB03A9" w:rsidRPr="00435566" w:rsidRDefault="00DE4777" w:rsidP="005717B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5717B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5717BF">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5717BF">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rsidR="00AB03A9" w:rsidRDefault="00AB03A9" w:rsidP="00AB03A9">
      <w:pPr>
        <w:spacing w:line="360" w:lineRule="auto"/>
        <w:ind w:left="153" w:hanging="153"/>
        <w:rPr>
          <w:rFonts w:ascii="宋体" w:eastAsia="宋体" w:hAnsi="宋体" w:cs="Times New Roman"/>
          <w:sz w:val="24"/>
          <w:szCs w:val="24"/>
        </w:rPr>
      </w:pPr>
    </w:p>
    <w:p w:rsidR="0029012A" w:rsidRPr="00AB03A9" w:rsidRDefault="0029012A"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93479D" w:rsidRPr="0093479D" w:rsidRDefault="0093479D" w:rsidP="00AB03A9">
      <w:pPr>
        <w:ind w:firstLineChars="196" w:firstLine="412"/>
        <w:rPr>
          <w:rFonts w:ascii="Times New Roman" w:eastAsia="宋体" w:hAnsi="Times New Roman" w:cs="Times New Roman"/>
          <w:szCs w:val="24"/>
        </w:rPr>
      </w:pPr>
    </w:p>
    <w:p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5717BF">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5717BF">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B03A9" w:rsidRPr="00AB03A9" w:rsidRDefault="00AB03A9" w:rsidP="005717BF">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rsid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7B4114" w:rsidRPr="00967BEF" w:rsidRDefault="007B4114" w:rsidP="00967BEF">
      <w:pPr>
        <w:ind w:firstLineChars="196" w:firstLine="412"/>
        <w:rPr>
          <w:rFonts w:ascii="宋体" w:eastAsia="宋体" w:hAnsi="宋体" w:cs="Times New Roman"/>
          <w:szCs w:val="21"/>
        </w:rPr>
      </w:pPr>
      <w:r w:rsidRPr="007B4114">
        <w:rPr>
          <w:rFonts w:ascii="宋体" w:eastAsia="宋体" w:hAnsi="宋体" w:cs="Times New Roman" w:hint="eastAsia"/>
          <w:szCs w:val="21"/>
          <w:highlight w:val="yellow"/>
        </w:rPr>
        <w:t>1.3当</w:t>
      </w:r>
      <w:r w:rsidRPr="007B4114">
        <w:rPr>
          <w:rFonts w:ascii="宋体" w:eastAsia="宋体" w:hAnsi="宋体" w:cs="Times New Roman"/>
          <w:szCs w:val="21"/>
          <w:highlight w:val="yellow"/>
        </w:rPr>
        <w:t>专用条款与通用条款相冲突时，以专用条款为准。</w:t>
      </w:r>
    </w:p>
    <w:p w:rsidR="00967BEF" w:rsidRPr="00967BEF" w:rsidRDefault="00967BEF" w:rsidP="00967BEF">
      <w:pPr>
        <w:spacing w:line="360" w:lineRule="auto"/>
        <w:rPr>
          <w:rFonts w:ascii="黑体" w:eastAsia="黑体" w:hAnsi="宋体" w:cs="Times New Roman"/>
          <w:sz w:val="24"/>
          <w:szCs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1"/>
      <w:bookmarkEnd w:id="32"/>
      <w:bookmarkEnd w:id="33"/>
      <w:bookmarkEnd w:id="34"/>
      <w:bookmarkEnd w:id="35"/>
      <w:bookmarkEnd w:id="36"/>
      <w:bookmarkEnd w:id="37"/>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rsidR="00967BEF" w:rsidRPr="00967BEF" w:rsidRDefault="00967BEF" w:rsidP="00967BEF">
      <w:pPr>
        <w:spacing w:line="360" w:lineRule="auto"/>
        <w:rPr>
          <w:rFonts w:ascii="黑体" w:eastAsia="黑体" w:hAnsi="宋体" w:cs="Times New Roman"/>
          <w:sz w:val="24"/>
          <w:szCs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967BEF">
        <w:rPr>
          <w:rFonts w:ascii="黑体" w:eastAsia="黑体" w:hAnsi="宋体" w:cs="Times New Roman" w:hint="eastAsia"/>
          <w:sz w:val="24"/>
          <w:szCs w:val="24"/>
        </w:rPr>
        <w:t>3．定义</w:t>
      </w:r>
      <w:bookmarkEnd w:id="45"/>
      <w:bookmarkEnd w:id="46"/>
      <w:bookmarkEnd w:id="47"/>
      <w:bookmarkEnd w:id="48"/>
      <w:bookmarkEnd w:id="49"/>
      <w:bookmarkEnd w:id="50"/>
      <w:bookmarkEnd w:id="51"/>
    </w:p>
    <w:p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8"/>
      <w:bookmarkEnd w:id="39"/>
      <w:bookmarkEnd w:id="40"/>
      <w:bookmarkEnd w:id="41"/>
      <w:bookmarkEnd w:id="42"/>
      <w:bookmarkEnd w:id="43"/>
      <w:bookmarkEnd w:id="44"/>
      <w:r w:rsidRPr="00967BEF">
        <w:rPr>
          <w:rFonts w:ascii="黑体" w:eastAsia="黑体" w:hAnsi="宋体" w:cs="Times New Roman" w:hint="eastAsia"/>
          <w:sz w:val="24"/>
          <w:szCs w:val="24"/>
        </w:rPr>
        <w:t>投标人参加深圳大学采购活动的条件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rsidR="00967BEF" w:rsidRPr="00967BEF" w:rsidRDefault="00967BEF" w:rsidP="00967BEF">
      <w:pPr>
        <w:spacing w:line="360" w:lineRule="auto"/>
        <w:rPr>
          <w:rFonts w:ascii="黑体" w:eastAsia="黑体" w:hAnsi="宋体" w:cs="Times New Roman"/>
          <w:sz w:val="24"/>
          <w:szCs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967BEF">
        <w:rPr>
          <w:rFonts w:ascii="黑体" w:eastAsia="黑体" w:hAnsi="宋体" w:cs="Times New Roman" w:hint="eastAsia"/>
          <w:sz w:val="24"/>
          <w:szCs w:val="24"/>
        </w:rPr>
        <w:t>6．联合体投标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67BEF">
        <w:rPr>
          <w:rFonts w:ascii="宋体" w:eastAsia="宋体" w:hAnsi="宋体" w:cs="Times New Roman" w:hint="eastAsia"/>
          <w:szCs w:val="24"/>
        </w:rPr>
        <w:lastRenderedPageBreak/>
        <w:t>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2"/>
      <w:bookmarkEnd w:id="53"/>
      <w:bookmarkEnd w:id="54"/>
      <w:bookmarkEnd w:id="55"/>
      <w:bookmarkEnd w:id="56"/>
      <w:bookmarkEnd w:id="57"/>
      <w:bookmarkEnd w:id="58"/>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rsidR="00967BEF" w:rsidRPr="00967BEF" w:rsidRDefault="00967BEF" w:rsidP="00967BEF">
      <w:pPr>
        <w:spacing w:line="360" w:lineRule="auto"/>
        <w:rPr>
          <w:rFonts w:ascii="黑体" w:eastAsia="黑体" w:hAnsi="宋体" w:cs="Times New Roman"/>
          <w:sz w:val="24"/>
          <w:szCs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967BEF">
        <w:rPr>
          <w:rFonts w:ascii="黑体" w:eastAsia="黑体" w:hAnsi="宋体" w:cs="Times New Roman" w:hint="eastAsia"/>
          <w:sz w:val="24"/>
          <w:szCs w:val="24"/>
        </w:rPr>
        <w:lastRenderedPageBreak/>
        <w:t>9．踏勘现场</w:t>
      </w:r>
      <w:bookmarkEnd w:id="59"/>
      <w:bookmarkEnd w:id="60"/>
      <w:bookmarkEnd w:id="61"/>
      <w:bookmarkEnd w:id="62"/>
      <w:bookmarkEnd w:id="63"/>
      <w:bookmarkEnd w:id="64"/>
      <w:bookmarkEnd w:id="65"/>
    </w:p>
    <w:p w:rsidR="00967BEF" w:rsidRPr="00967BEF" w:rsidRDefault="00967BEF" w:rsidP="00967BEF">
      <w:pPr>
        <w:ind w:firstLineChars="196" w:firstLine="412"/>
        <w:rPr>
          <w:rFonts w:ascii="宋体" w:eastAsia="宋体" w:hAnsi="宋体" w:cs="Times New Roman"/>
          <w:szCs w:val="24"/>
        </w:rPr>
      </w:pPr>
      <w:bookmarkStart w:id="66" w:name="_Toc78260681"/>
      <w:bookmarkStart w:id="67" w:name="_Toc100052372"/>
      <w:r w:rsidRPr="00967BEF">
        <w:rPr>
          <w:rFonts w:ascii="宋体" w:eastAsia="宋体" w:hAnsi="宋体" w:cs="Times New Roman" w:hint="eastAsia"/>
          <w:szCs w:val="24"/>
        </w:rPr>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6"/>
      <w:r w:rsidRPr="00967BEF">
        <w:rPr>
          <w:rFonts w:ascii="黑体" w:eastAsia="黑体" w:hAnsi="宋体" w:cs="Times New Roman" w:hint="eastAsia"/>
          <w:sz w:val="24"/>
          <w:szCs w:val="24"/>
        </w:rPr>
        <w:t>答疑</w:t>
      </w:r>
      <w:bookmarkEnd w:id="67"/>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967BEF">
        <w:rPr>
          <w:rFonts w:ascii="Arial" w:eastAsia="黑体" w:hAnsi="Arial" w:cs="Times New Roman" w:hint="eastAsia"/>
          <w:b/>
          <w:bCs/>
          <w:sz w:val="28"/>
          <w:szCs w:val="28"/>
        </w:rPr>
        <w:t>招标文件</w:t>
      </w:r>
      <w:bookmarkEnd w:id="69"/>
      <w:bookmarkEnd w:id="70"/>
      <w:bookmarkEnd w:id="71"/>
      <w:bookmarkEnd w:id="72"/>
      <w:bookmarkEnd w:id="73"/>
      <w:bookmarkEnd w:id="74"/>
    </w:p>
    <w:p w:rsidR="00967BEF" w:rsidRPr="00967BEF" w:rsidRDefault="00967BEF" w:rsidP="00967BEF">
      <w:pPr>
        <w:spacing w:line="360" w:lineRule="auto"/>
        <w:rPr>
          <w:rFonts w:ascii="黑体" w:eastAsia="黑体" w:hAnsi="宋体" w:cs="Times New Roman"/>
          <w:sz w:val="24"/>
          <w:szCs w:val="24"/>
        </w:rPr>
      </w:pPr>
      <w:bookmarkStart w:id="75" w:name="_Toc73517649"/>
      <w:bookmarkStart w:id="76" w:name="_Toc73518127"/>
      <w:bookmarkStart w:id="77" w:name="_Toc73521557"/>
      <w:bookmarkStart w:id="78" w:name="_Toc73521645"/>
      <w:bookmarkStart w:id="79" w:name="_Toc100052374"/>
      <w:r w:rsidRPr="00967BEF">
        <w:rPr>
          <w:rFonts w:ascii="黑体" w:eastAsia="黑体" w:hAnsi="宋体" w:cs="Times New Roman" w:hint="eastAsia"/>
          <w:sz w:val="24"/>
          <w:szCs w:val="24"/>
        </w:rPr>
        <w:t>11．招标文件的编制与组成</w:t>
      </w:r>
      <w:bookmarkEnd w:id="75"/>
      <w:bookmarkEnd w:id="76"/>
      <w:bookmarkEnd w:id="77"/>
      <w:bookmarkEnd w:id="78"/>
      <w:bookmarkEnd w:id="79"/>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第一章  招标公告</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第三章  合同条款及格式</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rsidR="00967BEF" w:rsidRPr="00967BEF" w:rsidRDefault="00967BEF" w:rsidP="00967BEF">
      <w:pPr>
        <w:ind w:firstLineChars="196" w:firstLine="412"/>
        <w:rPr>
          <w:rFonts w:ascii="宋体" w:eastAsia="宋体" w:hAnsi="宋体" w:cs="Times New Roman"/>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0"/>
      <w:bookmarkEnd w:id="81"/>
      <w:bookmarkEnd w:id="82"/>
      <w:bookmarkEnd w:id="83"/>
      <w:bookmarkEnd w:id="84"/>
      <w:bookmarkEnd w:id="85"/>
      <w:bookmarkEnd w:id="86"/>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lastRenderedPageBreak/>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对招标文件中描述有歧义或前后不一致的地方，评标委员会有权进行评判，但对同一条款的评判应适用于每个投标人。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7"/>
      <w:bookmarkEnd w:id="88"/>
      <w:bookmarkEnd w:id="89"/>
      <w:bookmarkEnd w:id="90"/>
      <w:bookmarkEnd w:id="91"/>
      <w:bookmarkEnd w:id="92"/>
      <w:bookmarkEnd w:id="93"/>
    </w:p>
    <w:p w:rsidR="00967BEF" w:rsidRPr="00967BEF" w:rsidRDefault="00967BEF" w:rsidP="00967BEF">
      <w:pPr>
        <w:ind w:firstLineChars="196" w:firstLine="412"/>
        <w:rPr>
          <w:rFonts w:ascii="宋体" w:eastAsia="宋体" w:hAnsi="宋体" w:cs="Times New Roman"/>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5"/>
      <w:bookmarkEnd w:id="96"/>
      <w:bookmarkEnd w:id="97"/>
      <w:bookmarkEnd w:id="98"/>
      <w:bookmarkEnd w:id="99"/>
      <w:bookmarkEnd w:id="100"/>
      <w:r w:rsidRPr="00967BEF">
        <w:rPr>
          <w:rFonts w:ascii="Arial" w:eastAsia="黑体" w:hAnsi="Arial" w:cs="Times New Roman" w:hint="eastAsia"/>
          <w:b/>
          <w:bCs/>
          <w:sz w:val="28"/>
          <w:szCs w:val="28"/>
        </w:rPr>
        <w:t>的编制</w:t>
      </w:r>
    </w:p>
    <w:p w:rsidR="00967BEF" w:rsidRPr="00967BEF" w:rsidRDefault="00967BEF" w:rsidP="00967BEF">
      <w:pPr>
        <w:spacing w:line="360" w:lineRule="auto"/>
        <w:rPr>
          <w:rFonts w:ascii="黑体" w:eastAsia="黑体" w:hAnsi="宋体" w:cs="Times New Roman"/>
          <w:sz w:val="24"/>
          <w:szCs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967BEF">
        <w:rPr>
          <w:rFonts w:ascii="黑体" w:eastAsia="黑体" w:hAnsi="宋体" w:cs="Times New Roman" w:hint="eastAsia"/>
          <w:sz w:val="24"/>
          <w:szCs w:val="24"/>
        </w:rPr>
        <w:t>14．投标文件的语言及度量单位</w:t>
      </w:r>
      <w:bookmarkEnd w:id="101"/>
      <w:bookmarkEnd w:id="102"/>
      <w:bookmarkEnd w:id="103"/>
      <w:bookmarkEnd w:id="104"/>
      <w:bookmarkEnd w:id="105"/>
      <w:bookmarkEnd w:id="106"/>
      <w:bookmarkEnd w:id="107"/>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rsidR="00967BEF" w:rsidRPr="00967BEF" w:rsidRDefault="00967BEF" w:rsidP="00967BEF">
      <w:pPr>
        <w:spacing w:line="360" w:lineRule="auto"/>
        <w:rPr>
          <w:rFonts w:ascii="黑体" w:eastAsia="黑体" w:hAnsi="宋体" w:cs="Times New Roman"/>
          <w:sz w:val="24"/>
          <w:szCs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967BEF">
        <w:rPr>
          <w:rFonts w:ascii="黑体" w:eastAsia="黑体" w:hAnsi="宋体" w:cs="Times New Roman" w:hint="eastAsia"/>
          <w:sz w:val="24"/>
          <w:szCs w:val="24"/>
        </w:rPr>
        <w:t>15．投标文件的组成</w:t>
      </w:r>
      <w:bookmarkEnd w:id="108"/>
      <w:bookmarkEnd w:id="109"/>
      <w:bookmarkEnd w:id="110"/>
      <w:bookmarkEnd w:id="111"/>
      <w:bookmarkEnd w:id="112"/>
      <w:bookmarkEnd w:id="113"/>
      <w:bookmarkEnd w:id="114"/>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rsidR="00967BEF" w:rsidRPr="00967BEF" w:rsidRDefault="00967BEF" w:rsidP="00967BEF">
      <w:pPr>
        <w:spacing w:line="360" w:lineRule="auto"/>
        <w:rPr>
          <w:rFonts w:ascii="黑体" w:eastAsia="黑体" w:hAnsi="宋体" w:cs="Times New Roman"/>
          <w:sz w:val="24"/>
          <w:szCs w:val="24"/>
        </w:rPr>
      </w:pPr>
      <w:bookmarkStart w:id="122" w:name="_Toc100052380"/>
      <w:bookmarkEnd w:id="115"/>
      <w:r w:rsidRPr="00967BEF">
        <w:rPr>
          <w:rFonts w:ascii="黑体" w:eastAsia="黑体" w:hAnsi="宋体" w:cs="Times New Roman" w:hint="eastAsia"/>
          <w:sz w:val="24"/>
          <w:szCs w:val="24"/>
        </w:rPr>
        <w:t>16．投标文件格式</w:t>
      </w:r>
      <w:bookmarkEnd w:id="116"/>
      <w:bookmarkEnd w:id="117"/>
      <w:bookmarkEnd w:id="118"/>
      <w:bookmarkEnd w:id="119"/>
      <w:bookmarkEnd w:id="120"/>
      <w:bookmarkEnd w:id="121"/>
      <w:bookmarkEnd w:id="12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rsidR="00967BEF" w:rsidRPr="00967BEF" w:rsidRDefault="00967BEF" w:rsidP="00967BEF">
      <w:pPr>
        <w:spacing w:line="360" w:lineRule="auto"/>
        <w:rPr>
          <w:rFonts w:ascii="黑体" w:eastAsia="黑体" w:hAnsi="宋体" w:cs="Times New Roman"/>
          <w:sz w:val="24"/>
          <w:szCs w:val="24"/>
        </w:rPr>
      </w:pPr>
      <w:bookmarkStart w:id="129" w:name="_Toc100052382"/>
      <w:r w:rsidRPr="00967BEF">
        <w:rPr>
          <w:rFonts w:ascii="黑体" w:eastAsia="黑体" w:hAnsi="宋体" w:cs="Times New Roman" w:hint="eastAsia"/>
          <w:sz w:val="24"/>
          <w:szCs w:val="24"/>
        </w:rPr>
        <w:lastRenderedPageBreak/>
        <w:t>17．投标货币</w:t>
      </w:r>
      <w:bookmarkEnd w:id="123"/>
      <w:bookmarkEnd w:id="124"/>
      <w:bookmarkEnd w:id="125"/>
      <w:bookmarkEnd w:id="126"/>
      <w:bookmarkEnd w:id="127"/>
      <w:bookmarkEnd w:id="128"/>
      <w:bookmarkEnd w:id="12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本项目的投标应以人民币计。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967BEF" w:rsidRPr="00967BEF" w:rsidRDefault="00967BEF" w:rsidP="00967BEF">
      <w:pPr>
        <w:spacing w:line="360" w:lineRule="auto"/>
        <w:rPr>
          <w:rFonts w:ascii="黑体" w:eastAsia="黑体" w:hAnsi="宋体" w:cs="Times New Roman"/>
          <w:sz w:val="24"/>
          <w:szCs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967BEF">
        <w:rPr>
          <w:rFonts w:ascii="黑体" w:eastAsia="黑体" w:hAnsi="宋体" w:cs="Times New Roman" w:hint="eastAsia"/>
          <w:sz w:val="24"/>
          <w:szCs w:val="24"/>
        </w:rPr>
        <w:t>20．投标有效期</w:t>
      </w:r>
      <w:bookmarkEnd w:id="130"/>
      <w:bookmarkEnd w:id="131"/>
      <w:bookmarkEnd w:id="132"/>
      <w:bookmarkEnd w:id="133"/>
      <w:bookmarkEnd w:id="134"/>
      <w:bookmarkEnd w:id="135"/>
      <w:bookmarkEnd w:id="136"/>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rsidR="00967BEF" w:rsidRPr="00967BEF" w:rsidRDefault="00967BEF" w:rsidP="00967BEF">
      <w:pPr>
        <w:spacing w:line="360" w:lineRule="auto"/>
        <w:rPr>
          <w:rFonts w:ascii="黑体" w:eastAsia="黑体" w:hAnsi="宋体" w:cs="Times New Roman"/>
          <w:sz w:val="24"/>
          <w:szCs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967BEF">
        <w:rPr>
          <w:rFonts w:ascii="黑体" w:eastAsia="黑体" w:hAnsi="宋体" w:cs="Times New Roman" w:hint="eastAsia"/>
          <w:sz w:val="24"/>
          <w:szCs w:val="24"/>
        </w:rPr>
        <w:t>21．投标</w:t>
      </w:r>
      <w:bookmarkEnd w:id="137"/>
      <w:bookmarkEnd w:id="138"/>
      <w:bookmarkEnd w:id="139"/>
      <w:bookmarkEnd w:id="140"/>
      <w:bookmarkEnd w:id="141"/>
      <w:bookmarkEnd w:id="142"/>
      <w:bookmarkEnd w:id="143"/>
      <w:r w:rsidRPr="00967BEF">
        <w:rPr>
          <w:rFonts w:ascii="黑体" w:eastAsia="黑体" w:hAnsi="宋体" w:cs="Times New Roman" w:hint="eastAsia"/>
          <w:sz w:val="24"/>
          <w:szCs w:val="24"/>
        </w:rPr>
        <w:t>保证金</w:t>
      </w:r>
    </w:p>
    <w:p w:rsidR="00967BEF" w:rsidRPr="00967BEF" w:rsidRDefault="00967BEF" w:rsidP="00967BEF">
      <w:pPr>
        <w:ind w:firstLineChars="196" w:firstLine="412"/>
        <w:rPr>
          <w:rFonts w:ascii="宋体" w:eastAsia="宋体" w:hAnsi="宋体" w:cs="Times New Roman"/>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967BEF">
        <w:rPr>
          <w:rFonts w:ascii="宋体" w:eastAsia="宋体" w:hAnsi="宋体" w:cs="Times New Roman" w:hint="eastAsia"/>
          <w:szCs w:val="21"/>
        </w:rPr>
        <w:t>21.1投标保证金的缴纳：</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w:t>
      </w:r>
      <w:r w:rsidRPr="00967BEF">
        <w:rPr>
          <w:rFonts w:ascii="宋体" w:eastAsia="宋体" w:hAnsi="宋体" w:cs="Times New Roman" w:hint="eastAsia"/>
          <w:szCs w:val="21"/>
        </w:rPr>
        <w:lastRenderedPageBreak/>
        <w:t>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账户名称：深圳大学</w:t>
      </w:r>
    </w:p>
    <w:p w:rsidR="00967BEF" w:rsidRPr="00977C1F" w:rsidRDefault="00967BEF" w:rsidP="008E118B">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帐    号：</w:t>
      </w:r>
      <w:r w:rsidR="008E118B" w:rsidRPr="00977C1F">
        <w:rPr>
          <w:rFonts w:ascii="宋体" w:eastAsia="宋体" w:hAnsi="宋体" w:cs="宋体"/>
          <w:b/>
          <w:kern w:val="0"/>
          <w:szCs w:val="21"/>
          <w:highlight w:val="yellow"/>
        </w:rPr>
        <w:t>754968350439</w:t>
      </w:r>
    </w:p>
    <w:p w:rsidR="00967BEF" w:rsidRPr="00977C1F" w:rsidRDefault="00967BEF" w:rsidP="00967BEF">
      <w:pPr>
        <w:spacing w:line="500" w:lineRule="exact"/>
        <w:ind w:firstLineChars="393" w:firstLine="829"/>
        <w:rPr>
          <w:rFonts w:ascii="宋体" w:eastAsia="宋体" w:hAnsi="宋体" w:cs="宋体"/>
          <w:b/>
          <w:kern w:val="0"/>
          <w:szCs w:val="21"/>
          <w:highlight w:val="yellow"/>
        </w:rPr>
      </w:pPr>
      <w:r w:rsidRPr="00977C1F">
        <w:rPr>
          <w:rFonts w:ascii="宋体" w:eastAsia="宋体" w:hAnsi="宋体" w:cs="宋体" w:hint="eastAsia"/>
          <w:b/>
          <w:kern w:val="0"/>
          <w:szCs w:val="21"/>
          <w:highlight w:val="yellow"/>
        </w:rPr>
        <w:t>开户银行：中国银行深圳</w:t>
      </w:r>
      <w:r w:rsidRPr="00977C1F">
        <w:rPr>
          <w:rFonts w:ascii="宋体" w:eastAsia="宋体" w:hAnsi="宋体" w:cs="宋体"/>
          <w:b/>
          <w:kern w:val="0"/>
          <w:szCs w:val="21"/>
          <w:highlight w:val="yellow"/>
        </w:rPr>
        <w:t>深大支行</w:t>
      </w:r>
    </w:p>
    <w:p w:rsidR="00967BEF" w:rsidRPr="00967BEF" w:rsidRDefault="00967BEF" w:rsidP="00967BEF">
      <w:pPr>
        <w:spacing w:line="500" w:lineRule="exact"/>
        <w:ind w:firstLineChars="393" w:firstLine="829"/>
        <w:rPr>
          <w:rFonts w:ascii="宋体" w:eastAsia="宋体" w:hAnsi="宋体" w:cs="宋体"/>
          <w:b/>
          <w:kern w:val="0"/>
          <w:szCs w:val="21"/>
        </w:rPr>
      </w:pPr>
      <w:r w:rsidRPr="00977C1F">
        <w:rPr>
          <w:rFonts w:ascii="宋体" w:eastAsia="宋体" w:hAnsi="宋体" w:cs="宋体" w:hint="eastAsia"/>
          <w:b/>
          <w:kern w:val="0"/>
          <w:szCs w:val="21"/>
          <w:highlight w:val="yellow"/>
        </w:rPr>
        <w:t>行　　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4"/>
      <w:bookmarkEnd w:id="145"/>
      <w:bookmarkEnd w:id="146"/>
      <w:bookmarkEnd w:id="147"/>
      <w:bookmarkEnd w:id="148"/>
      <w:bookmarkEnd w:id="149"/>
      <w:bookmarkEnd w:id="15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lastRenderedPageBreak/>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rsidR="00967BEF" w:rsidRPr="00967BEF" w:rsidRDefault="00967BEF" w:rsidP="00967BEF">
      <w:pPr>
        <w:spacing w:line="360" w:lineRule="auto"/>
        <w:rPr>
          <w:rFonts w:ascii="Times New Roman" w:eastAsia="宋体" w:hAnsi="Times New Roman" w:cs="Times New Roman"/>
          <w:sz w:val="24"/>
          <w:szCs w:val="24"/>
        </w:rPr>
      </w:pP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67BEF">
        <w:rPr>
          <w:rFonts w:ascii="宋体" w:eastAsia="宋体" w:hAnsi="宋体" w:cs="Times New Roman" w:hint="eastAsia"/>
          <w:szCs w:val="21"/>
        </w:rPr>
        <w:lastRenderedPageBreak/>
        <w:t>合格响应，其相关分数予以扣减。</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未中标供应商的样品将于招标结束时退还。中标供应商的样品由采购单位保留，作为验收的依据。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30.1公开发布的招标文件，包括图纸、服务清单、答疑文件等；</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30.3评标委员会应当认真研究招标文件，至少应了解熟悉以下内容：</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lastRenderedPageBreak/>
        <w:t>33．澄清有关问题</w:t>
      </w:r>
      <w:bookmarkEnd w:id="205"/>
    </w:p>
    <w:p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lastRenderedPageBreak/>
        <w:t>36.实地考察、演示或设备测试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rsidR="00967BEF" w:rsidRPr="00967BEF" w:rsidRDefault="00967BEF" w:rsidP="005717B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rsidR="00AB03A9" w:rsidRPr="00967BEF" w:rsidRDefault="00AB03A9" w:rsidP="00AB03A9"/>
    <w:p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B3" w:rsidRDefault="00B911B3">
      <w:r>
        <w:separator/>
      </w:r>
    </w:p>
  </w:endnote>
  <w:endnote w:type="continuationSeparator" w:id="0">
    <w:p w:rsidR="00B911B3" w:rsidRDefault="00B9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4C" w:rsidRDefault="00A43F4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43F4C" w:rsidRDefault="00A43F4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4C" w:rsidRDefault="00A43F4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56682">
      <w:rPr>
        <w:noProof/>
      </w:rPr>
      <w:t>12</w:t>
    </w:r>
    <w:r>
      <w:rPr>
        <w:noProof/>
      </w:rPr>
      <w:fldChar w:fldCharType="end"/>
    </w:r>
    <w:r>
      <w:t xml:space="preserve"> -</w:t>
    </w:r>
  </w:p>
  <w:p w:rsidR="00A43F4C" w:rsidRDefault="00A43F4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B3" w:rsidRDefault="00B911B3">
      <w:r>
        <w:separator/>
      </w:r>
    </w:p>
  </w:footnote>
  <w:footnote w:type="continuationSeparator" w:id="0">
    <w:p w:rsidR="00B911B3" w:rsidRDefault="00B91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F4C" w:rsidRDefault="00A43F4C">
    <w:pPr>
      <w:pStyle w:val="af3"/>
    </w:pPr>
    <w:r w:rsidRPr="001B7492">
      <w:rPr>
        <w:rFonts w:hint="eastAsia"/>
      </w:rPr>
      <w:t>深圳大学招投标管理中心</w:t>
    </w:r>
    <w:r>
      <w:rPr>
        <w:rFonts w:hint="eastAsia"/>
      </w:rPr>
      <w:t xml:space="preserve">                                                    SZUCG20190335FW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BC6016"/>
    <w:multiLevelType w:val="hybridMultilevel"/>
    <w:tmpl w:val="DB26BDCC"/>
    <w:lvl w:ilvl="0" w:tplc="9CC00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169089F"/>
    <w:multiLevelType w:val="hybridMultilevel"/>
    <w:tmpl w:val="28A6B772"/>
    <w:lvl w:ilvl="0" w:tplc="A6327A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49273A"/>
    <w:multiLevelType w:val="singleLevel"/>
    <w:tmpl w:val="5849273A"/>
    <w:lvl w:ilvl="0">
      <w:start w:val="1"/>
      <w:numFmt w:val="decimal"/>
      <w:suff w:val="nothing"/>
      <w:lvlText w:val="%1、"/>
      <w:lvlJc w:val="left"/>
    </w:lvl>
  </w:abstractNum>
  <w:abstractNum w:abstractNumId="23">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9"/>
  </w:num>
  <w:num w:numId="5">
    <w:abstractNumId w:val="7"/>
  </w:num>
  <w:num w:numId="6">
    <w:abstractNumId w:val="29"/>
  </w:num>
  <w:num w:numId="7">
    <w:abstractNumId w:val="8"/>
  </w:num>
  <w:num w:numId="8">
    <w:abstractNumId w:val="13"/>
  </w:num>
  <w:num w:numId="9">
    <w:abstractNumId w:val="22"/>
  </w:num>
  <w:num w:numId="10">
    <w:abstractNumId w:val="6"/>
  </w:num>
  <w:num w:numId="11">
    <w:abstractNumId w:val="28"/>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5"/>
  </w:num>
  <w:num w:numId="19">
    <w:abstractNumId w:val="23"/>
  </w:num>
  <w:num w:numId="20">
    <w:abstractNumId w:val="10"/>
  </w:num>
  <w:num w:numId="21">
    <w:abstractNumId w:val="25"/>
  </w:num>
  <w:num w:numId="22">
    <w:abstractNumId w:val="17"/>
  </w:num>
  <w:num w:numId="23">
    <w:abstractNumId w:val="26"/>
  </w:num>
  <w:num w:numId="24">
    <w:abstractNumId w:val="21"/>
  </w:num>
  <w:num w:numId="25">
    <w:abstractNumId w:val="19"/>
  </w:num>
  <w:num w:numId="26">
    <w:abstractNumId w:val="27"/>
  </w:num>
  <w:num w:numId="27">
    <w:abstractNumId w:val="2"/>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12241"/>
    <w:rsid w:val="00015546"/>
    <w:rsid w:val="00024298"/>
    <w:rsid w:val="000264C4"/>
    <w:rsid w:val="00027244"/>
    <w:rsid w:val="000276E0"/>
    <w:rsid w:val="0003110B"/>
    <w:rsid w:val="00037847"/>
    <w:rsid w:val="0004166E"/>
    <w:rsid w:val="000440D9"/>
    <w:rsid w:val="000473A7"/>
    <w:rsid w:val="0004751B"/>
    <w:rsid w:val="00051147"/>
    <w:rsid w:val="00052C12"/>
    <w:rsid w:val="00054FAF"/>
    <w:rsid w:val="0005721D"/>
    <w:rsid w:val="000606D8"/>
    <w:rsid w:val="00062B0F"/>
    <w:rsid w:val="00063760"/>
    <w:rsid w:val="0006535A"/>
    <w:rsid w:val="000673E7"/>
    <w:rsid w:val="00070BD5"/>
    <w:rsid w:val="00074795"/>
    <w:rsid w:val="00075998"/>
    <w:rsid w:val="00077DD4"/>
    <w:rsid w:val="0008068B"/>
    <w:rsid w:val="000820B7"/>
    <w:rsid w:val="0008490D"/>
    <w:rsid w:val="00084FB7"/>
    <w:rsid w:val="0008568C"/>
    <w:rsid w:val="00085FD3"/>
    <w:rsid w:val="00087A6A"/>
    <w:rsid w:val="000910B2"/>
    <w:rsid w:val="0009470F"/>
    <w:rsid w:val="00094A5D"/>
    <w:rsid w:val="00094E6B"/>
    <w:rsid w:val="000960AE"/>
    <w:rsid w:val="00096140"/>
    <w:rsid w:val="00096F65"/>
    <w:rsid w:val="000A16AE"/>
    <w:rsid w:val="000A2391"/>
    <w:rsid w:val="000A2A96"/>
    <w:rsid w:val="000A3EFF"/>
    <w:rsid w:val="000A6EEA"/>
    <w:rsid w:val="000A7222"/>
    <w:rsid w:val="000B008F"/>
    <w:rsid w:val="000B1DCA"/>
    <w:rsid w:val="000B37ED"/>
    <w:rsid w:val="000B4F5F"/>
    <w:rsid w:val="000B6511"/>
    <w:rsid w:val="000B7456"/>
    <w:rsid w:val="000C21C0"/>
    <w:rsid w:val="000C3357"/>
    <w:rsid w:val="000C3DD2"/>
    <w:rsid w:val="000C3EFE"/>
    <w:rsid w:val="000C630B"/>
    <w:rsid w:val="000D296B"/>
    <w:rsid w:val="000D4601"/>
    <w:rsid w:val="000D4BCA"/>
    <w:rsid w:val="000D55AE"/>
    <w:rsid w:val="000D66D9"/>
    <w:rsid w:val="000D6AE3"/>
    <w:rsid w:val="000D7969"/>
    <w:rsid w:val="000E5C02"/>
    <w:rsid w:val="000E69F7"/>
    <w:rsid w:val="000E7651"/>
    <w:rsid w:val="001001A7"/>
    <w:rsid w:val="001028E7"/>
    <w:rsid w:val="00103732"/>
    <w:rsid w:val="0010431D"/>
    <w:rsid w:val="001047D6"/>
    <w:rsid w:val="00105321"/>
    <w:rsid w:val="0010623F"/>
    <w:rsid w:val="00111F24"/>
    <w:rsid w:val="00113944"/>
    <w:rsid w:val="00114949"/>
    <w:rsid w:val="00114AB7"/>
    <w:rsid w:val="00114B80"/>
    <w:rsid w:val="001154DF"/>
    <w:rsid w:val="00121E5C"/>
    <w:rsid w:val="00130599"/>
    <w:rsid w:val="001307C5"/>
    <w:rsid w:val="00131726"/>
    <w:rsid w:val="00131A90"/>
    <w:rsid w:val="00132D2B"/>
    <w:rsid w:val="00144CC3"/>
    <w:rsid w:val="001460BD"/>
    <w:rsid w:val="001528BA"/>
    <w:rsid w:val="00154F4A"/>
    <w:rsid w:val="00156591"/>
    <w:rsid w:val="00160CCD"/>
    <w:rsid w:val="00162490"/>
    <w:rsid w:val="00162B4E"/>
    <w:rsid w:val="00166292"/>
    <w:rsid w:val="00176C95"/>
    <w:rsid w:val="001825C2"/>
    <w:rsid w:val="00183CD6"/>
    <w:rsid w:val="001854CB"/>
    <w:rsid w:val="00192772"/>
    <w:rsid w:val="00195A85"/>
    <w:rsid w:val="001969D8"/>
    <w:rsid w:val="001B3C27"/>
    <w:rsid w:val="001C09A2"/>
    <w:rsid w:val="001C526E"/>
    <w:rsid w:val="001C5399"/>
    <w:rsid w:val="001C7BC1"/>
    <w:rsid w:val="001D0C57"/>
    <w:rsid w:val="001D0FE9"/>
    <w:rsid w:val="001D29B6"/>
    <w:rsid w:val="001D7718"/>
    <w:rsid w:val="001D7C12"/>
    <w:rsid w:val="001E0D72"/>
    <w:rsid w:val="001E3DD9"/>
    <w:rsid w:val="001E53C0"/>
    <w:rsid w:val="001E57E1"/>
    <w:rsid w:val="001E6897"/>
    <w:rsid w:val="001E7C28"/>
    <w:rsid w:val="001F1AB3"/>
    <w:rsid w:val="001F234C"/>
    <w:rsid w:val="001F3563"/>
    <w:rsid w:val="001F4863"/>
    <w:rsid w:val="001F5733"/>
    <w:rsid w:val="001F5E0D"/>
    <w:rsid w:val="00200BAB"/>
    <w:rsid w:val="0020319B"/>
    <w:rsid w:val="00203823"/>
    <w:rsid w:val="00207A4F"/>
    <w:rsid w:val="002119A8"/>
    <w:rsid w:val="00211AA1"/>
    <w:rsid w:val="002154FD"/>
    <w:rsid w:val="00216F21"/>
    <w:rsid w:val="00222A52"/>
    <w:rsid w:val="00223467"/>
    <w:rsid w:val="002242F4"/>
    <w:rsid w:val="00237914"/>
    <w:rsid w:val="002442E2"/>
    <w:rsid w:val="002445EE"/>
    <w:rsid w:val="0025078C"/>
    <w:rsid w:val="0025082F"/>
    <w:rsid w:val="00251B6D"/>
    <w:rsid w:val="00253549"/>
    <w:rsid w:val="00255732"/>
    <w:rsid w:val="00263374"/>
    <w:rsid w:val="002636D1"/>
    <w:rsid w:val="00265D02"/>
    <w:rsid w:val="00270CAE"/>
    <w:rsid w:val="002727B4"/>
    <w:rsid w:val="00274246"/>
    <w:rsid w:val="00277CB9"/>
    <w:rsid w:val="00280105"/>
    <w:rsid w:val="00280888"/>
    <w:rsid w:val="00281399"/>
    <w:rsid w:val="00281C6E"/>
    <w:rsid w:val="00284E54"/>
    <w:rsid w:val="0029012A"/>
    <w:rsid w:val="00290F26"/>
    <w:rsid w:val="00291BD8"/>
    <w:rsid w:val="002921F2"/>
    <w:rsid w:val="00292A30"/>
    <w:rsid w:val="002944C3"/>
    <w:rsid w:val="00294E73"/>
    <w:rsid w:val="00296496"/>
    <w:rsid w:val="00296D75"/>
    <w:rsid w:val="002A0486"/>
    <w:rsid w:val="002A0A85"/>
    <w:rsid w:val="002A5D2A"/>
    <w:rsid w:val="002A5DDF"/>
    <w:rsid w:val="002B4915"/>
    <w:rsid w:val="002B5297"/>
    <w:rsid w:val="002B5EBD"/>
    <w:rsid w:val="002B6DF4"/>
    <w:rsid w:val="002C0CD4"/>
    <w:rsid w:val="002C14B7"/>
    <w:rsid w:val="002C21B1"/>
    <w:rsid w:val="002C2E06"/>
    <w:rsid w:val="002C6056"/>
    <w:rsid w:val="002C6A45"/>
    <w:rsid w:val="002D000D"/>
    <w:rsid w:val="002D090A"/>
    <w:rsid w:val="002D4C07"/>
    <w:rsid w:val="002D5778"/>
    <w:rsid w:val="002D6614"/>
    <w:rsid w:val="002E24D4"/>
    <w:rsid w:val="002E48F1"/>
    <w:rsid w:val="002E600C"/>
    <w:rsid w:val="002E656D"/>
    <w:rsid w:val="002F32CA"/>
    <w:rsid w:val="0030253F"/>
    <w:rsid w:val="003039E0"/>
    <w:rsid w:val="00304A6B"/>
    <w:rsid w:val="00307068"/>
    <w:rsid w:val="00310586"/>
    <w:rsid w:val="00310D1D"/>
    <w:rsid w:val="00312E36"/>
    <w:rsid w:val="00313164"/>
    <w:rsid w:val="00322B7B"/>
    <w:rsid w:val="00323D59"/>
    <w:rsid w:val="00325718"/>
    <w:rsid w:val="00326D4D"/>
    <w:rsid w:val="003329A6"/>
    <w:rsid w:val="003365BB"/>
    <w:rsid w:val="0034243D"/>
    <w:rsid w:val="003433F3"/>
    <w:rsid w:val="003444A4"/>
    <w:rsid w:val="00351EC2"/>
    <w:rsid w:val="00361895"/>
    <w:rsid w:val="00362FD7"/>
    <w:rsid w:val="00367269"/>
    <w:rsid w:val="00372A56"/>
    <w:rsid w:val="003737A7"/>
    <w:rsid w:val="00375144"/>
    <w:rsid w:val="003762CA"/>
    <w:rsid w:val="0038221A"/>
    <w:rsid w:val="003831AD"/>
    <w:rsid w:val="00383F98"/>
    <w:rsid w:val="00387678"/>
    <w:rsid w:val="003901A6"/>
    <w:rsid w:val="00393D56"/>
    <w:rsid w:val="003942D9"/>
    <w:rsid w:val="00395F74"/>
    <w:rsid w:val="00397F4C"/>
    <w:rsid w:val="003A0786"/>
    <w:rsid w:val="003A2A36"/>
    <w:rsid w:val="003A2EB7"/>
    <w:rsid w:val="003B1057"/>
    <w:rsid w:val="003B18A1"/>
    <w:rsid w:val="003B1ACD"/>
    <w:rsid w:val="003B1CCB"/>
    <w:rsid w:val="003B1E66"/>
    <w:rsid w:val="003B219B"/>
    <w:rsid w:val="003B3C27"/>
    <w:rsid w:val="003B4DEC"/>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47ED"/>
    <w:rsid w:val="003F4AAB"/>
    <w:rsid w:val="003F4B19"/>
    <w:rsid w:val="003F5ADF"/>
    <w:rsid w:val="003F5D54"/>
    <w:rsid w:val="00400BB4"/>
    <w:rsid w:val="004029B1"/>
    <w:rsid w:val="004059C9"/>
    <w:rsid w:val="004159E0"/>
    <w:rsid w:val="00416B3D"/>
    <w:rsid w:val="00416F3D"/>
    <w:rsid w:val="004204D0"/>
    <w:rsid w:val="00422E95"/>
    <w:rsid w:val="004231D1"/>
    <w:rsid w:val="00432841"/>
    <w:rsid w:val="0043443D"/>
    <w:rsid w:val="00434FA9"/>
    <w:rsid w:val="00435566"/>
    <w:rsid w:val="004364E3"/>
    <w:rsid w:val="00436599"/>
    <w:rsid w:val="004415AD"/>
    <w:rsid w:val="004470E7"/>
    <w:rsid w:val="00447A0D"/>
    <w:rsid w:val="00450E72"/>
    <w:rsid w:val="00451023"/>
    <w:rsid w:val="0045119C"/>
    <w:rsid w:val="00451758"/>
    <w:rsid w:val="00451C92"/>
    <w:rsid w:val="00455926"/>
    <w:rsid w:val="004600BC"/>
    <w:rsid w:val="00463894"/>
    <w:rsid w:val="00465ECC"/>
    <w:rsid w:val="00466EE7"/>
    <w:rsid w:val="00470054"/>
    <w:rsid w:val="00471B01"/>
    <w:rsid w:val="004731D8"/>
    <w:rsid w:val="00474409"/>
    <w:rsid w:val="00475107"/>
    <w:rsid w:val="00476A9C"/>
    <w:rsid w:val="004778BB"/>
    <w:rsid w:val="004812C1"/>
    <w:rsid w:val="00481DA7"/>
    <w:rsid w:val="00482BD4"/>
    <w:rsid w:val="004853F0"/>
    <w:rsid w:val="004865D5"/>
    <w:rsid w:val="004949C5"/>
    <w:rsid w:val="00494BFD"/>
    <w:rsid w:val="004959BE"/>
    <w:rsid w:val="00497917"/>
    <w:rsid w:val="004A567E"/>
    <w:rsid w:val="004A7C67"/>
    <w:rsid w:val="004B1FF4"/>
    <w:rsid w:val="004B2F46"/>
    <w:rsid w:val="004B386A"/>
    <w:rsid w:val="004B637A"/>
    <w:rsid w:val="004B746A"/>
    <w:rsid w:val="004C0594"/>
    <w:rsid w:val="004C0B03"/>
    <w:rsid w:val="004C0DD1"/>
    <w:rsid w:val="004C10E0"/>
    <w:rsid w:val="004C3A2E"/>
    <w:rsid w:val="004C3CC9"/>
    <w:rsid w:val="004C549E"/>
    <w:rsid w:val="004C5923"/>
    <w:rsid w:val="004D0FE2"/>
    <w:rsid w:val="004D3787"/>
    <w:rsid w:val="004D46F1"/>
    <w:rsid w:val="004D7C2E"/>
    <w:rsid w:val="004E205D"/>
    <w:rsid w:val="004E55A7"/>
    <w:rsid w:val="004E7B63"/>
    <w:rsid w:val="004F0C0E"/>
    <w:rsid w:val="004F1A74"/>
    <w:rsid w:val="004F6048"/>
    <w:rsid w:val="00501646"/>
    <w:rsid w:val="0050665C"/>
    <w:rsid w:val="00507CDE"/>
    <w:rsid w:val="005108EA"/>
    <w:rsid w:val="0051168A"/>
    <w:rsid w:val="00511B13"/>
    <w:rsid w:val="00511E2B"/>
    <w:rsid w:val="00511E42"/>
    <w:rsid w:val="00512FA0"/>
    <w:rsid w:val="00514473"/>
    <w:rsid w:val="00517F4C"/>
    <w:rsid w:val="00520AE7"/>
    <w:rsid w:val="0052123F"/>
    <w:rsid w:val="0052234F"/>
    <w:rsid w:val="00525E1F"/>
    <w:rsid w:val="005268CF"/>
    <w:rsid w:val="005303D1"/>
    <w:rsid w:val="0053673D"/>
    <w:rsid w:val="005409C4"/>
    <w:rsid w:val="00540A40"/>
    <w:rsid w:val="00543D8B"/>
    <w:rsid w:val="00545438"/>
    <w:rsid w:val="00546183"/>
    <w:rsid w:val="00550434"/>
    <w:rsid w:val="00555FD7"/>
    <w:rsid w:val="005565C2"/>
    <w:rsid w:val="00562A14"/>
    <w:rsid w:val="0056542C"/>
    <w:rsid w:val="00566A83"/>
    <w:rsid w:val="005717BF"/>
    <w:rsid w:val="00574E09"/>
    <w:rsid w:val="005752F4"/>
    <w:rsid w:val="00577996"/>
    <w:rsid w:val="00580201"/>
    <w:rsid w:val="00582C67"/>
    <w:rsid w:val="00586080"/>
    <w:rsid w:val="00591E3F"/>
    <w:rsid w:val="00593596"/>
    <w:rsid w:val="00595069"/>
    <w:rsid w:val="0059634C"/>
    <w:rsid w:val="005A265F"/>
    <w:rsid w:val="005A3123"/>
    <w:rsid w:val="005A55F2"/>
    <w:rsid w:val="005A6FE8"/>
    <w:rsid w:val="005A7988"/>
    <w:rsid w:val="005B1002"/>
    <w:rsid w:val="005B372D"/>
    <w:rsid w:val="005B483F"/>
    <w:rsid w:val="005B5D60"/>
    <w:rsid w:val="005B773F"/>
    <w:rsid w:val="005B77FD"/>
    <w:rsid w:val="005C112C"/>
    <w:rsid w:val="005C236B"/>
    <w:rsid w:val="005C2E82"/>
    <w:rsid w:val="005C3C7C"/>
    <w:rsid w:val="005D19FB"/>
    <w:rsid w:val="005D446C"/>
    <w:rsid w:val="005E0F00"/>
    <w:rsid w:val="005E1509"/>
    <w:rsid w:val="005E30F2"/>
    <w:rsid w:val="005E3490"/>
    <w:rsid w:val="005E40B9"/>
    <w:rsid w:val="005F335B"/>
    <w:rsid w:val="005F75AD"/>
    <w:rsid w:val="005F7951"/>
    <w:rsid w:val="00601A1F"/>
    <w:rsid w:val="0060251D"/>
    <w:rsid w:val="00605BF0"/>
    <w:rsid w:val="0060609A"/>
    <w:rsid w:val="00606729"/>
    <w:rsid w:val="00606E95"/>
    <w:rsid w:val="00606FDA"/>
    <w:rsid w:val="0061061F"/>
    <w:rsid w:val="00610FCF"/>
    <w:rsid w:val="0061573D"/>
    <w:rsid w:val="0062084E"/>
    <w:rsid w:val="00622386"/>
    <w:rsid w:val="00622CDC"/>
    <w:rsid w:val="006252F7"/>
    <w:rsid w:val="00627803"/>
    <w:rsid w:val="0063353C"/>
    <w:rsid w:val="00634CFF"/>
    <w:rsid w:val="00635CCC"/>
    <w:rsid w:val="00636679"/>
    <w:rsid w:val="0065113A"/>
    <w:rsid w:val="00652EEC"/>
    <w:rsid w:val="00654B0D"/>
    <w:rsid w:val="00656322"/>
    <w:rsid w:val="0066013E"/>
    <w:rsid w:val="00665233"/>
    <w:rsid w:val="0067261F"/>
    <w:rsid w:val="00672A6E"/>
    <w:rsid w:val="00677278"/>
    <w:rsid w:val="0069275C"/>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25F"/>
    <w:rsid w:val="006C6A56"/>
    <w:rsid w:val="006C6B50"/>
    <w:rsid w:val="006D01ED"/>
    <w:rsid w:val="006D18F0"/>
    <w:rsid w:val="006D1AE8"/>
    <w:rsid w:val="006D56C3"/>
    <w:rsid w:val="006E007D"/>
    <w:rsid w:val="006E0708"/>
    <w:rsid w:val="006E3BFF"/>
    <w:rsid w:val="006E434A"/>
    <w:rsid w:val="006F36AA"/>
    <w:rsid w:val="006F7CA7"/>
    <w:rsid w:val="007067D7"/>
    <w:rsid w:val="00707740"/>
    <w:rsid w:val="00710866"/>
    <w:rsid w:val="00710A4E"/>
    <w:rsid w:val="00712B9E"/>
    <w:rsid w:val="00715829"/>
    <w:rsid w:val="00720CA1"/>
    <w:rsid w:val="007264D3"/>
    <w:rsid w:val="0072750D"/>
    <w:rsid w:val="00733870"/>
    <w:rsid w:val="007341B4"/>
    <w:rsid w:val="00737206"/>
    <w:rsid w:val="007376A3"/>
    <w:rsid w:val="00740923"/>
    <w:rsid w:val="0074134F"/>
    <w:rsid w:val="00742938"/>
    <w:rsid w:val="00746EF4"/>
    <w:rsid w:val="00747C03"/>
    <w:rsid w:val="00752DF1"/>
    <w:rsid w:val="00753245"/>
    <w:rsid w:val="00756735"/>
    <w:rsid w:val="00763D9C"/>
    <w:rsid w:val="00764C1C"/>
    <w:rsid w:val="007650F6"/>
    <w:rsid w:val="00765FBC"/>
    <w:rsid w:val="00772D42"/>
    <w:rsid w:val="00773985"/>
    <w:rsid w:val="007740E9"/>
    <w:rsid w:val="00776419"/>
    <w:rsid w:val="00776CF7"/>
    <w:rsid w:val="00777833"/>
    <w:rsid w:val="00784D55"/>
    <w:rsid w:val="00790AD6"/>
    <w:rsid w:val="007936B2"/>
    <w:rsid w:val="007979D8"/>
    <w:rsid w:val="00797C2C"/>
    <w:rsid w:val="007A1334"/>
    <w:rsid w:val="007A2AC5"/>
    <w:rsid w:val="007A4429"/>
    <w:rsid w:val="007A5361"/>
    <w:rsid w:val="007A604D"/>
    <w:rsid w:val="007B13D2"/>
    <w:rsid w:val="007B4114"/>
    <w:rsid w:val="007C0345"/>
    <w:rsid w:val="007C0ECB"/>
    <w:rsid w:val="007C4949"/>
    <w:rsid w:val="007C707B"/>
    <w:rsid w:val="007D2BD7"/>
    <w:rsid w:val="007D4EEF"/>
    <w:rsid w:val="007D5B61"/>
    <w:rsid w:val="007D67B2"/>
    <w:rsid w:val="007E4267"/>
    <w:rsid w:val="007E455A"/>
    <w:rsid w:val="007E4EFE"/>
    <w:rsid w:val="007E6C80"/>
    <w:rsid w:val="007E774A"/>
    <w:rsid w:val="007F1D8D"/>
    <w:rsid w:val="007F38A5"/>
    <w:rsid w:val="007F4023"/>
    <w:rsid w:val="00806E5A"/>
    <w:rsid w:val="00807F3F"/>
    <w:rsid w:val="00810AB0"/>
    <w:rsid w:val="008114A4"/>
    <w:rsid w:val="00814372"/>
    <w:rsid w:val="00820097"/>
    <w:rsid w:val="00820B8B"/>
    <w:rsid w:val="00822592"/>
    <w:rsid w:val="00825D64"/>
    <w:rsid w:val="00825D94"/>
    <w:rsid w:val="008272DC"/>
    <w:rsid w:val="00827B76"/>
    <w:rsid w:val="00830B82"/>
    <w:rsid w:val="008328CA"/>
    <w:rsid w:val="00834F9F"/>
    <w:rsid w:val="00835700"/>
    <w:rsid w:val="00835D42"/>
    <w:rsid w:val="00836055"/>
    <w:rsid w:val="008367C3"/>
    <w:rsid w:val="008403D9"/>
    <w:rsid w:val="00843BA2"/>
    <w:rsid w:val="00846180"/>
    <w:rsid w:val="00847463"/>
    <w:rsid w:val="00853F2D"/>
    <w:rsid w:val="00863E1E"/>
    <w:rsid w:val="00866AEE"/>
    <w:rsid w:val="008706EB"/>
    <w:rsid w:val="008742A3"/>
    <w:rsid w:val="008744C1"/>
    <w:rsid w:val="00880E35"/>
    <w:rsid w:val="00880EA1"/>
    <w:rsid w:val="008831B5"/>
    <w:rsid w:val="00885980"/>
    <w:rsid w:val="00892EBC"/>
    <w:rsid w:val="00893DD0"/>
    <w:rsid w:val="0089662F"/>
    <w:rsid w:val="008966BF"/>
    <w:rsid w:val="0089734A"/>
    <w:rsid w:val="008A02A8"/>
    <w:rsid w:val="008C00A7"/>
    <w:rsid w:val="008C6504"/>
    <w:rsid w:val="008D0CAB"/>
    <w:rsid w:val="008D18E8"/>
    <w:rsid w:val="008D2094"/>
    <w:rsid w:val="008D2407"/>
    <w:rsid w:val="008E08A2"/>
    <w:rsid w:val="008E118B"/>
    <w:rsid w:val="008E1785"/>
    <w:rsid w:val="008E2427"/>
    <w:rsid w:val="008E2C64"/>
    <w:rsid w:val="008E300F"/>
    <w:rsid w:val="008F044E"/>
    <w:rsid w:val="008F14B3"/>
    <w:rsid w:val="008F5941"/>
    <w:rsid w:val="00902C82"/>
    <w:rsid w:val="00913CF0"/>
    <w:rsid w:val="00914969"/>
    <w:rsid w:val="00921A3E"/>
    <w:rsid w:val="00923266"/>
    <w:rsid w:val="009236CC"/>
    <w:rsid w:val="009305AC"/>
    <w:rsid w:val="0093130E"/>
    <w:rsid w:val="009313C9"/>
    <w:rsid w:val="009319DA"/>
    <w:rsid w:val="00932FA6"/>
    <w:rsid w:val="0093479D"/>
    <w:rsid w:val="00940A60"/>
    <w:rsid w:val="009438ED"/>
    <w:rsid w:val="0094423B"/>
    <w:rsid w:val="00944CA4"/>
    <w:rsid w:val="00945F7E"/>
    <w:rsid w:val="009464BA"/>
    <w:rsid w:val="0094656E"/>
    <w:rsid w:val="00951B77"/>
    <w:rsid w:val="00952AC1"/>
    <w:rsid w:val="009533A0"/>
    <w:rsid w:val="0095519D"/>
    <w:rsid w:val="00955C88"/>
    <w:rsid w:val="0095643E"/>
    <w:rsid w:val="00957654"/>
    <w:rsid w:val="00963F1A"/>
    <w:rsid w:val="00967BEF"/>
    <w:rsid w:val="00972D61"/>
    <w:rsid w:val="00973291"/>
    <w:rsid w:val="00973E25"/>
    <w:rsid w:val="00974DE4"/>
    <w:rsid w:val="0097628A"/>
    <w:rsid w:val="00977C1F"/>
    <w:rsid w:val="00980B6F"/>
    <w:rsid w:val="0098476F"/>
    <w:rsid w:val="00984EDC"/>
    <w:rsid w:val="00997C61"/>
    <w:rsid w:val="009A0FBA"/>
    <w:rsid w:val="009A34C1"/>
    <w:rsid w:val="009A457F"/>
    <w:rsid w:val="009B35A4"/>
    <w:rsid w:val="009B43BA"/>
    <w:rsid w:val="009C2A38"/>
    <w:rsid w:val="009C487E"/>
    <w:rsid w:val="009C48CC"/>
    <w:rsid w:val="009C59F3"/>
    <w:rsid w:val="009D3528"/>
    <w:rsid w:val="009D57F4"/>
    <w:rsid w:val="009D69C5"/>
    <w:rsid w:val="009E2722"/>
    <w:rsid w:val="009E46E9"/>
    <w:rsid w:val="009F06F4"/>
    <w:rsid w:val="009F2AC0"/>
    <w:rsid w:val="009F2D46"/>
    <w:rsid w:val="009F2F45"/>
    <w:rsid w:val="009F57C3"/>
    <w:rsid w:val="009F70E1"/>
    <w:rsid w:val="00A03865"/>
    <w:rsid w:val="00A04CD0"/>
    <w:rsid w:val="00A05106"/>
    <w:rsid w:val="00A05CBC"/>
    <w:rsid w:val="00A0625C"/>
    <w:rsid w:val="00A06799"/>
    <w:rsid w:val="00A15A8A"/>
    <w:rsid w:val="00A2052E"/>
    <w:rsid w:val="00A2074F"/>
    <w:rsid w:val="00A213BA"/>
    <w:rsid w:val="00A26814"/>
    <w:rsid w:val="00A270CC"/>
    <w:rsid w:val="00A27894"/>
    <w:rsid w:val="00A30982"/>
    <w:rsid w:val="00A311BF"/>
    <w:rsid w:val="00A3292A"/>
    <w:rsid w:val="00A32B73"/>
    <w:rsid w:val="00A4105E"/>
    <w:rsid w:val="00A43C56"/>
    <w:rsid w:val="00A43F4C"/>
    <w:rsid w:val="00A44261"/>
    <w:rsid w:val="00A55D13"/>
    <w:rsid w:val="00A56682"/>
    <w:rsid w:val="00A570EF"/>
    <w:rsid w:val="00A60521"/>
    <w:rsid w:val="00A61630"/>
    <w:rsid w:val="00A67CCA"/>
    <w:rsid w:val="00A7208B"/>
    <w:rsid w:val="00A72D61"/>
    <w:rsid w:val="00A72FD8"/>
    <w:rsid w:val="00A74676"/>
    <w:rsid w:val="00A770EB"/>
    <w:rsid w:val="00A8354C"/>
    <w:rsid w:val="00A862E3"/>
    <w:rsid w:val="00A86368"/>
    <w:rsid w:val="00A86675"/>
    <w:rsid w:val="00A9243D"/>
    <w:rsid w:val="00A92A7B"/>
    <w:rsid w:val="00A94CC3"/>
    <w:rsid w:val="00A95746"/>
    <w:rsid w:val="00A9676C"/>
    <w:rsid w:val="00AA1967"/>
    <w:rsid w:val="00AA1AFD"/>
    <w:rsid w:val="00AA535C"/>
    <w:rsid w:val="00AA5C41"/>
    <w:rsid w:val="00AA7A39"/>
    <w:rsid w:val="00AB03A9"/>
    <w:rsid w:val="00AB245B"/>
    <w:rsid w:val="00AB24FE"/>
    <w:rsid w:val="00AB37A2"/>
    <w:rsid w:val="00AB4A53"/>
    <w:rsid w:val="00AB4C50"/>
    <w:rsid w:val="00AB5256"/>
    <w:rsid w:val="00AB5411"/>
    <w:rsid w:val="00AB6ACA"/>
    <w:rsid w:val="00AB6D68"/>
    <w:rsid w:val="00AB74FC"/>
    <w:rsid w:val="00AB77C7"/>
    <w:rsid w:val="00AC2F46"/>
    <w:rsid w:val="00AC382B"/>
    <w:rsid w:val="00AD59AC"/>
    <w:rsid w:val="00AD6B18"/>
    <w:rsid w:val="00AD710B"/>
    <w:rsid w:val="00AE0A68"/>
    <w:rsid w:val="00AF0999"/>
    <w:rsid w:val="00AF4EFA"/>
    <w:rsid w:val="00AF7C94"/>
    <w:rsid w:val="00B01B21"/>
    <w:rsid w:val="00B01E66"/>
    <w:rsid w:val="00B02783"/>
    <w:rsid w:val="00B04F25"/>
    <w:rsid w:val="00B058A4"/>
    <w:rsid w:val="00B05FA3"/>
    <w:rsid w:val="00B1241B"/>
    <w:rsid w:val="00B143AA"/>
    <w:rsid w:val="00B15862"/>
    <w:rsid w:val="00B20507"/>
    <w:rsid w:val="00B2296C"/>
    <w:rsid w:val="00B24347"/>
    <w:rsid w:val="00B272E3"/>
    <w:rsid w:val="00B3175E"/>
    <w:rsid w:val="00B33B1B"/>
    <w:rsid w:val="00B37972"/>
    <w:rsid w:val="00B4057E"/>
    <w:rsid w:val="00B5034C"/>
    <w:rsid w:val="00B50581"/>
    <w:rsid w:val="00B51673"/>
    <w:rsid w:val="00B5198E"/>
    <w:rsid w:val="00B56D2F"/>
    <w:rsid w:val="00B57F70"/>
    <w:rsid w:val="00B61FE2"/>
    <w:rsid w:val="00B62D99"/>
    <w:rsid w:val="00B647AA"/>
    <w:rsid w:val="00B67935"/>
    <w:rsid w:val="00B75FC5"/>
    <w:rsid w:val="00B772C8"/>
    <w:rsid w:val="00B826AC"/>
    <w:rsid w:val="00B85394"/>
    <w:rsid w:val="00B9109F"/>
    <w:rsid w:val="00B911B3"/>
    <w:rsid w:val="00B91F76"/>
    <w:rsid w:val="00B92F37"/>
    <w:rsid w:val="00B9315D"/>
    <w:rsid w:val="00B93183"/>
    <w:rsid w:val="00B951F2"/>
    <w:rsid w:val="00B95D87"/>
    <w:rsid w:val="00B9776C"/>
    <w:rsid w:val="00B97A3C"/>
    <w:rsid w:val="00BA003A"/>
    <w:rsid w:val="00BA0721"/>
    <w:rsid w:val="00BA37BC"/>
    <w:rsid w:val="00BA7CEE"/>
    <w:rsid w:val="00BB57EB"/>
    <w:rsid w:val="00BC1AD5"/>
    <w:rsid w:val="00BC2E6D"/>
    <w:rsid w:val="00BC74EE"/>
    <w:rsid w:val="00BD0938"/>
    <w:rsid w:val="00BD2354"/>
    <w:rsid w:val="00BD3788"/>
    <w:rsid w:val="00BD66B8"/>
    <w:rsid w:val="00BD6BAC"/>
    <w:rsid w:val="00BD7688"/>
    <w:rsid w:val="00BE35E9"/>
    <w:rsid w:val="00BE6708"/>
    <w:rsid w:val="00BE6729"/>
    <w:rsid w:val="00BE7AD8"/>
    <w:rsid w:val="00BF2EB2"/>
    <w:rsid w:val="00BF4D78"/>
    <w:rsid w:val="00C0039F"/>
    <w:rsid w:val="00C05D3B"/>
    <w:rsid w:val="00C1216F"/>
    <w:rsid w:val="00C127DA"/>
    <w:rsid w:val="00C179C8"/>
    <w:rsid w:val="00C20249"/>
    <w:rsid w:val="00C22634"/>
    <w:rsid w:val="00C23508"/>
    <w:rsid w:val="00C23E21"/>
    <w:rsid w:val="00C25C56"/>
    <w:rsid w:val="00C30890"/>
    <w:rsid w:val="00C30B2B"/>
    <w:rsid w:val="00C3696C"/>
    <w:rsid w:val="00C43C9B"/>
    <w:rsid w:val="00C44E22"/>
    <w:rsid w:val="00C4607D"/>
    <w:rsid w:val="00C462A6"/>
    <w:rsid w:val="00C475A7"/>
    <w:rsid w:val="00C52C99"/>
    <w:rsid w:val="00C53DAB"/>
    <w:rsid w:val="00C54FDF"/>
    <w:rsid w:val="00C56F12"/>
    <w:rsid w:val="00C60EFE"/>
    <w:rsid w:val="00C6244F"/>
    <w:rsid w:val="00C64393"/>
    <w:rsid w:val="00C67F6B"/>
    <w:rsid w:val="00C715A6"/>
    <w:rsid w:val="00C7258C"/>
    <w:rsid w:val="00C741B3"/>
    <w:rsid w:val="00C7474B"/>
    <w:rsid w:val="00C84B81"/>
    <w:rsid w:val="00C86EBB"/>
    <w:rsid w:val="00C870B5"/>
    <w:rsid w:val="00C872F9"/>
    <w:rsid w:val="00C91554"/>
    <w:rsid w:val="00C915B8"/>
    <w:rsid w:val="00C92838"/>
    <w:rsid w:val="00C92BE8"/>
    <w:rsid w:val="00C93AEF"/>
    <w:rsid w:val="00C9595D"/>
    <w:rsid w:val="00C9736C"/>
    <w:rsid w:val="00CA00B8"/>
    <w:rsid w:val="00CA282A"/>
    <w:rsid w:val="00CA6001"/>
    <w:rsid w:val="00CA64C7"/>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6DDA"/>
    <w:rsid w:val="00CE7518"/>
    <w:rsid w:val="00CF35F0"/>
    <w:rsid w:val="00CF66DC"/>
    <w:rsid w:val="00CF6A08"/>
    <w:rsid w:val="00D0093F"/>
    <w:rsid w:val="00D0390D"/>
    <w:rsid w:val="00D04F3F"/>
    <w:rsid w:val="00D07885"/>
    <w:rsid w:val="00D07E98"/>
    <w:rsid w:val="00D10A23"/>
    <w:rsid w:val="00D114F7"/>
    <w:rsid w:val="00D115BB"/>
    <w:rsid w:val="00D11BEC"/>
    <w:rsid w:val="00D12C02"/>
    <w:rsid w:val="00D171A5"/>
    <w:rsid w:val="00D17B2D"/>
    <w:rsid w:val="00D23DB5"/>
    <w:rsid w:val="00D2480E"/>
    <w:rsid w:val="00D269F0"/>
    <w:rsid w:val="00D27997"/>
    <w:rsid w:val="00D30896"/>
    <w:rsid w:val="00D32C15"/>
    <w:rsid w:val="00D332B8"/>
    <w:rsid w:val="00D33330"/>
    <w:rsid w:val="00D35DA4"/>
    <w:rsid w:val="00D36221"/>
    <w:rsid w:val="00D40973"/>
    <w:rsid w:val="00D42832"/>
    <w:rsid w:val="00D458EC"/>
    <w:rsid w:val="00D4778E"/>
    <w:rsid w:val="00D512E7"/>
    <w:rsid w:val="00D549F7"/>
    <w:rsid w:val="00D5566A"/>
    <w:rsid w:val="00D571B3"/>
    <w:rsid w:val="00D6071E"/>
    <w:rsid w:val="00D61E5D"/>
    <w:rsid w:val="00D62E60"/>
    <w:rsid w:val="00D6443F"/>
    <w:rsid w:val="00D64B34"/>
    <w:rsid w:val="00D66200"/>
    <w:rsid w:val="00D66292"/>
    <w:rsid w:val="00D729EB"/>
    <w:rsid w:val="00D75606"/>
    <w:rsid w:val="00D76DAA"/>
    <w:rsid w:val="00D77D9E"/>
    <w:rsid w:val="00D804DC"/>
    <w:rsid w:val="00D80777"/>
    <w:rsid w:val="00D826D5"/>
    <w:rsid w:val="00D84E4B"/>
    <w:rsid w:val="00D86C79"/>
    <w:rsid w:val="00D870D3"/>
    <w:rsid w:val="00D87925"/>
    <w:rsid w:val="00D92847"/>
    <w:rsid w:val="00D9462E"/>
    <w:rsid w:val="00D950AF"/>
    <w:rsid w:val="00D95807"/>
    <w:rsid w:val="00DA37A5"/>
    <w:rsid w:val="00DA403F"/>
    <w:rsid w:val="00DA44DC"/>
    <w:rsid w:val="00DA5BA2"/>
    <w:rsid w:val="00DA5CB8"/>
    <w:rsid w:val="00DA6387"/>
    <w:rsid w:val="00DA7954"/>
    <w:rsid w:val="00DB22EA"/>
    <w:rsid w:val="00DB7231"/>
    <w:rsid w:val="00DC2F8B"/>
    <w:rsid w:val="00DD41B2"/>
    <w:rsid w:val="00DD45E0"/>
    <w:rsid w:val="00DD770C"/>
    <w:rsid w:val="00DE062C"/>
    <w:rsid w:val="00DE4777"/>
    <w:rsid w:val="00DF0612"/>
    <w:rsid w:val="00DF2C2A"/>
    <w:rsid w:val="00DF5388"/>
    <w:rsid w:val="00DF6C86"/>
    <w:rsid w:val="00E00076"/>
    <w:rsid w:val="00E02375"/>
    <w:rsid w:val="00E04082"/>
    <w:rsid w:val="00E10E7B"/>
    <w:rsid w:val="00E14DC8"/>
    <w:rsid w:val="00E20BA4"/>
    <w:rsid w:val="00E20BB1"/>
    <w:rsid w:val="00E21586"/>
    <w:rsid w:val="00E21AC3"/>
    <w:rsid w:val="00E238D3"/>
    <w:rsid w:val="00E24164"/>
    <w:rsid w:val="00E25447"/>
    <w:rsid w:val="00E32F56"/>
    <w:rsid w:val="00E334AF"/>
    <w:rsid w:val="00E42F44"/>
    <w:rsid w:val="00E479E2"/>
    <w:rsid w:val="00E53506"/>
    <w:rsid w:val="00E55E06"/>
    <w:rsid w:val="00E562BF"/>
    <w:rsid w:val="00E5647F"/>
    <w:rsid w:val="00E578FD"/>
    <w:rsid w:val="00E6070B"/>
    <w:rsid w:val="00E63453"/>
    <w:rsid w:val="00E6519E"/>
    <w:rsid w:val="00E65C95"/>
    <w:rsid w:val="00E720F1"/>
    <w:rsid w:val="00E7287C"/>
    <w:rsid w:val="00E72D34"/>
    <w:rsid w:val="00E739DA"/>
    <w:rsid w:val="00E74E6B"/>
    <w:rsid w:val="00E81F43"/>
    <w:rsid w:val="00E82103"/>
    <w:rsid w:val="00E8351F"/>
    <w:rsid w:val="00E8560F"/>
    <w:rsid w:val="00E86889"/>
    <w:rsid w:val="00E86A82"/>
    <w:rsid w:val="00E87958"/>
    <w:rsid w:val="00E87FF4"/>
    <w:rsid w:val="00E912D7"/>
    <w:rsid w:val="00E91562"/>
    <w:rsid w:val="00E9171F"/>
    <w:rsid w:val="00E91F9D"/>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E3E03"/>
    <w:rsid w:val="00EF138B"/>
    <w:rsid w:val="00EF2A6F"/>
    <w:rsid w:val="00EF3524"/>
    <w:rsid w:val="00EF6503"/>
    <w:rsid w:val="00F005FF"/>
    <w:rsid w:val="00F01771"/>
    <w:rsid w:val="00F04ED2"/>
    <w:rsid w:val="00F10C39"/>
    <w:rsid w:val="00F10F02"/>
    <w:rsid w:val="00F13113"/>
    <w:rsid w:val="00F13497"/>
    <w:rsid w:val="00F1455E"/>
    <w:rsid w:val="00F1565B"/>
    <w:rsid w:val="00F16E87"/>
    <w:rsid w:val="00F22128"/>
    <w:rsid w:val="00F320E1"/>
    <w:rsid w:val="00F3216B"/>
    <w:rsid w:val="00F343F2"/>
    <w:rsid w:val="00F34FDA"/>
    <w:rsid w:val="00F40083"/>
    <w:rsid w:val="00F40198"/>
    <w:rsid w:val="00F421D5"/>
    <w:rsid w:val="00F4225C"/>
    <w:rsid w:val="00F47D26"/>
    <w:rsid w:val="00F51A14"/>
    <w:rsid w:val="00F51A28"/>
    <w:rsid w:val="00F534D0"/>
    <w:rsid w:val="00F53906"/>
    <w:rsid w:val="00F54419"/>
    <w:rsid w:val="00F60AC9"/>
    <w:rsid w:val="00F60C5D"/>
    <w:rsid w:val="00F60DE0"/>
    <w:rsid w:val="00F615EC"/>
    <w:rsid w:val="00F63FE6"/>
    <w:rsid w:val="00F65609"/>
    <w:rsid w:val="00F65D30"/>
    <w:rsid w:val="00F67219"/>
    <w:rsid w:val="00F67A2C"/>
    <w:rsid w:val="00F71A6E"/>
    <w:rsid w:val="00F71BAC"/>
    <w:rsid w:val="00F74736"/>
    <w:rsid w:val="00F77B03"/>
    <w:rsid w:val="00F82177"/>
    <w:rsid w:val="00F82B39"/>
    <w:rsid w:val="00F83350"/>
    <w:rsid w:val="00F8379A"/>
    <w:rsid w:val="00F97629"/>
    <w:rsid w:val="00F97948"/>
    <w:rsid w:val="00F97BB1"/>
    <w:rsid w:val="00FA372B"/>
    <w:rsid w:val="00FA3BB0"/>
    <w:rsid w:val="00FA5712"/>
    <w:rsid w:val="00FA6DD4"/>
    <w:rsid w:val="00FB4305"/>
    <w:rsid w:val="00FB5054"/>
    <w:rsid w:val="00FC3DF0"/>
    <w:rsid w:val="00FC57AC"/>
    <w:rsid w:val="00FD5353"/>
    <w:rsid w:val="00FD5937"/>
    <w:rsid w:val="00FD67B1"/>
    <w:rsid w:val="00FE0338"/>
    <w:rsid w:val="00FE0F33"/>
    <w:rsid w:val="00FE3C3A"/>
    <w:rsid w:val="00FE4559"/>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D7769C5-47F1-4414-9872-4C73CB78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15904">
      <w:bodyDiv w:val="1"/>
      <w:marLeft w:val="0"/>
      <w:marRight w:val="0"/>
      <w:marTop w:val="0"/>
      <w:marBottom w:val="0"/>
      <w:divBdr>
        <w:top w:val="none" w:sz="0" w:space="0" w:color="auto"/>
        <w:left w:val="none" w:sz="0" w:space="0" w:color="auto"/>
        <w:bottom w:val="none" w:sz="0" w:space="0" w:color="auto"/>
        <w:right w:val="none" w:sz="0" w:space="0" w:color="auto"/>
      </w:divBdr>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E1BB-0BA9-4E3F-8FB9-22EF35EF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51</Pages>
  <Words>13977</Words>
  <Characters>14538</Characters>
  <Application>Microsoft Office Word</Application>
  <DocSecurity>0</DocSecurity>
  <Lines>969</Lines>
  <Paragraphs>919</Paragraphs>
  <ScaleCrop>false</ScaleCrop>
  <Company>Lenovo</Company>
  <LinksUpToDate>false</LinksUpToDate>
  <CharactersWithSpaces>27596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14</cp:revision>
  <cp:lastPrinted>2017-05-08T06:28:00Z</cp:lastPrinted>
  <dcterms:created xsi:type="dcterms:W3CDTF">2019-07-22T03:08:00Z</dcterms:created>
  <dcterms:modified xsi:type="dcterms:W3CDTF">2019-08-01T08:10:00Z</dcterms:modified>
</cp:coreProperties>
</file>