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77777777" w:rsidR="00E41AA9" w:rsidRDefault="001552F6">
      <w:pPr>
        <w:jc w:val="center"/>
        <w:rPr>
          <w:color w:val="FF0000"/>
          <w:sz w:val="52"/>
          <w:szCs w:val="52"/>
        </w:rPr>
      </w:pPr>
      <w:bookmarkStart w:id="1" w:name="OLE_LINK1"/>
      <w:bookmarkStart w:id="2" w:name="OLE_LINK2"/>
      <w:r>
        <w:rPr>
          <w:rFonts w:hint="eastAsia"/>
          <w:color w:val="FF0000"/>
          <w:sz w:val="52"/>
          <w:szCs w:val="52"/>
        </w:rPr>
        <w:t>八本教材出版</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77777777" w:rsidR="00E41AA9" w:rsidRDefault="001552F6">
      <w:pPr>
        <w:jc w:val="center"/>
        <w:rPr>
          <w:color w:val="000000"/>
          <w:sz w:val="30"/>
        </w:rPr>
      </w:pPr>
      <w:r>
        <w:rPr>
          <w:rFonts w:hint="eastAsia"/>
          <w:color w:val="000000"/>
          <w:sz w:val="30"/>
        </w:rPr>
        <w:t>（采购编号：</w:t>
      </w:r>
      <w:r>
        <w:rPr>
          <w:rFonts w:hint="eastAsia"/>
          <w:color w:val="FF0000"/>
          <w:sz w:val="28"/>
        </w:rPr>
        <w:t>SZUCG20200445FW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53D70A9C" w:rsidR="00E41AA9" w:rsidRDefault="009F770C">
      <w:pPr>
        <w:jc w:val="center"/>
        <w:rPr>
          <w:rFonts w:ascii="华文新魏" w:eastAsia="华文新魏"/>
          <w:b/>
          <w:color w:val="000000"/>
          <w:sz w:val="48"/>
        </w:rPr>
      </w:pPr>
      <w:r>
        <w:rPr>
          <w:rFonts w:hint="eastAsia"/>
          <w:color w:val="FF0000"/>
          <w:sz w:val="30"/>
        </w:rPr>
        <w:t>二零二零年九</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77777777" w:rsidR="00E41AA9" w:rsidRDefault="001552F6">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清华大学出版社有限公司</w:t>
      </w:r>
    </w:p>
    <w:p w14:paraId="5BF1C0EC" w14:textId="77777777"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八本教材出版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77777777"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编号：SZUCG20200445FW</w:t>
      </w:r>
    </w:p>
    <w:p w14:paraId="1442FBD2" w14:textId="77777777" w:rsidR="00E41AA9" w:rsidRDefault="001552F6">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八本教材出版</w:t>
      </w:r>
    </w:p>
    <w:p w14:paraId="68C364BA" w14:textId="77777777"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430,000.00</w:t>
      </w:r>
      <w:r>
        <w:rPr>
          <w:rFonts w:ascii="宋体" w:hAnsi="宋体" w:hint="eastAsia"/>
          <w:color w:val="FF0000"/>
          <w:szCs w:val="21"/>
        </w:rPr>
        <w:t>元(人民币)</w:t>
      </w:r>
    </w:p>
    <w:p w14:paraId="2AFC31AD" w14:textId="77777777"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Pr="004F4CA0">
        <w:rPr>
          <w:rFonts w:ascii="宋体" w:hAnsi="宋体" w:hint="eastAsia"/>
          <w:color w:val="FF0000"/>
          <w:szCs w:val="21"/>
        </w:rPr>
        <w:t>清华大学出版社有限公司</w:t>
      </w:r>
    </w:p>
    <w:bookmarkEnd w:id="3"/>
    <w:bookmarkEnd w:id="4"/>
    <w:bookmarkEnd w:id="5"/>
    <w:p w14:paraId="280A8839" w14:textId="7777777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proofErr w:type="gramStart"/>
      <w:r>
        <w:rPr>
          <w:rFonts w:ascii="宋体" w:hAnsi="宋体" w:cs="宋体" w:hint="eastAsia"/>
          <w:b/>
          <w:color w:val="FF0000"/>
          <w:kern w:val="0"/>
          <w:szCs w:val="21"/>
        </w:rPr>
        <w:t>财顾文件请</w:t>
      </w:r>
      <w:proofErr w:type="gramEnd"/>
      <w:r>
        <w:rPr>
          <w:rFonts w:ascii="宋体" w:hAnsi="宋体" w:cs="宋体" w:hint="eastAsia"/>
          <w:b/>
          <w:color w:val="FF0000"/>
          <w:kern w:val="0"/>
          <w:szCs w:val="21"/>
        </w:rPr>
        <w:t>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318B0E70"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F770C">
        <w:rPr>
          <w:rFonts w:ascii="宋体" w:hAnsi="宋体" w:hint="eastAsia"/>
          <w:color w:val="FF0000"/>
          <w:szCs w:val="21"/>
        </w:rPr>
        <w:t>09</w:t>
      </w:r>
      <w:r>
        <w:rPr>
          <w:rFonts w:ascii="宋体" w:hAnsi="宋体"/>
          <w:color w:val="FF0000"/>
          <w:szCs w:val="21"/>
        </w:rPr>
        <w:t>月</w:t>
      </w:r>
      <w:r w:rsidR="009F770C">
        <w:rPr>
          <w:rFonts w:ascii="宋体" w:hAnsi="宋体" w:hint="eastAsia"/>
          <w:color w:val="FF0000"/>
          <w:szCs w:val="21"/>
        </w:rPr>
        <w:t>17</w:t>
      </w:r>
      <w:r>
        <w:rPr>
          <w:rFonts w:ascii="宋体" w:hAnsi="宋体"/>
          <w:color w:val="FF0000"/>
          <w:szCs w:val="21"/>
        </w:rPr>
        <w:t>日</w:t>
      </w:r>
      <w:r w:rsidR="009F770C">
        <w:rPr>
          <w:rFonts w:ascii="宋体" w:hAnsi="宋体"/>
          <w:color w:val="FF0000"/>
          <w:szCs w:val="21"/>
        </w:rPr>
        <w:t>09</w:t>
      </w:r>
      <w:r>
        <w:rPr>
          <w:rFonts w:ascii="宋体" w:hAnsi="宋体"/>
          <w:color w:val="FF0000"/>
          <w:szCs w:val="21"/>
        </w:rPr>
        <w:t>:</w:t>
      </w:r>
      <w:r w:rsidR="009F770C">
        <w:rPr>
          <w:rFonts w:ascii="宋体" w:hAnsi="宋体"/>
          <w:color w:val="FF0000"/>
          <w:szCs w:val="21"/>
        </w:rPr>
        <w:t>30</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17BAF461"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9F770C">
        <w:rPr>
          <w:rFonts w:ascii="宋体" w:hAnsi="宋体"/>
          <w:color w:val="FF0000"/>
          <w:szCs w:val="21"/>
        </w:rPr>
        <w:t>2020年</w:t>
      </w:r>
      <w:r w:rsidR="009F770C">
        <w:rPr>
          <w:rFonts w:ascii="宋体" w:hAnsi="宋体" w:hint="eastAsia"/>
          <w:color w:val="FF0000"/>
          <w:szCs w:val="21"/>
        </w:rPr>
        <w:t>09</w:t>
      </w:r>
      <w:r w:rsidR="009F770C">
        <w:rPr>
          <w:rFonts w:ascii="宋体" w:hAnsi="宋体"/>
          <w:color w:val="FF0000"/>
          <w:szCs w:val="21"/>
        </w:rPr>
        <w:t>月</w:t>
      </w:r>
      <w:r w:rsidR="009F770C">
        <w:rPr>
          <w:rFonts w:ascii="宋体" w:hAnsi="宋体" w:hint="eastAsia"/>
          <w:color w:val="FF0000"/>
          <w:szCs w:val="21"/>
        </w:rPr>
        <w:t>17</w:t>
      </w:r>
      <w:r w:rsidR="009F770C">
        <w:rPr>
          <w:rFonts w:ascii="宋体" w:hAnsi="宋体"/>
          <w:color w:val="FF0000"/>
          <w:szCs w:val="21"/>
        </w:rPr>
        <w:t>日09:30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556B689C"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BF3E83" w:rsidRPr="00BF3E83">
        <w:rPr>
          <w:rFonts w:ascii="宋体" w:hAnsi="宋体" w:hint="eastAsia"/>
          <w:color w:val="FF0000"/>
          <w:sz w:val="24"/>
        </w:rPr>
        <w:t>清华大学出版社有限公司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36B55D6A" w14:textId="19DC4735" w:rsidR="00E41AA9" w:rsidRDefault="00BC12A5" w:rsidP="00BC12A5">
      <w:pPr>
        <w:spacing w:line="360" w:lineRule="auto"/>
        <w:ind w:firstLineChars="200" w:firstLine="480"/>
        <w:rPr>
          <w:rFonts w:ascii="仿宋" w:eastAsia="仿宋" w:hAnsi="仿宋"/>
          <w:sz w:val="24"/>
        </w:rPr>
      </w:pPr>
      <w:r w:rsidRPr="00BC12A5">
        <w:rPr>
          <w:rFonts w:ascii="仿宋" w:eastAsia="仿宋" w:hAnsi="仿宋" w:hint="eastAsia"/>
          <w:sz w:val="24"/>
        </w:rPr>
        <w:t>签订招标合同之后,需方整理出版合同资料及相关报销票据，经校内审批后按深圳市财委的有关规定一次性付款给供应商。</w:t>
      </w:r>
    </w:p>
    <w:p w14:paraId="2B527408" w14:textId="77777777" w:rsidR="00BC12A5" w:rsidRDefault="00BC12A5"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F20851B" w14:textId="77777777" w:rsidR="00E41AA9" w:rsidRDefault="001552F6">
      <w:pPr>
        <w:widowControl/>
        <w:autoSpaceDE w:val="0"/>
        <w:spacing w:line="460" w:lineRule="exact"/>
        <w:ind w:firstLineChars="200" w:firstLine="600"/>
        <w:rPr>
          <w:rFonts w:ascii="宋体" w:hAnsi="宋体"/>
          <w:kern w:val="0"/>
          <w:sz w:val="30"/>
          <w:szCs w:val="30"/>
        </w:rPr>
      </w:pPr>
      <w:r>
        <w:rPr>
          <w:rFonts w:ascii="宋体" w:hAnsi="宋体" w:hint="eastAsia"/>
          <w:color w:val="FF0000"/>
          <w:kern w:val="0"/>
          <w:sz w:val="30"/>
          <w:szCs w:val="30"/>
        </w:rPr>
        <w:t>就我校教师编写的八本教材：</w:t>
      </w:r>
      <w:r>
        <w:rPr>
          <w:rFonts w:ascii="宋体" w:hAnsi="宋体" w:hint="eastAsia"/>
          <w:kern w:val="0"/>
          <w:sz w:val="30"/>
          <w:szCs w:val="30"/>
        </w:rPr>
        <w:t>《漂泊的船——中国流失海外的古船模》、《室内设计色彩心理学》、《新时代室内空间设计》、《区块链+技术与实践》、《移动产品设计逻辑》、《材料物理基础》、《数字化人机工程设计》、《Unity 3D游戏设计与开发》的出版，提供编辑、出版和发行服务。</w:t>
      </w:r>
    </w:p>
    <w:p w14:paraId="0D9F360D" w14:textId="77777777" w:rsidR="00E41AA9" w:rsidRDefault="00E41AA9">
      <w:pPr>
        <w:widowControl/>
        <w:autoSpaceDE w:val="0"/>
        <w:spacing w:line="460" w:lineRule="exact"/>
        <w:ind w:firstLineChars="150" w:firstLine="450"/>
        <w:jc w:val="left"/>
        <w:rPr>
          <w:rFonts w:ascii="宋体" w:hAnsi="宋体"/>
          <w:kern w:val="0"/>
          <w:sz w:val="30"/>
          <w:szCs w:val="30"/>
        </w:rPr>
      </w:pPr>
    </w:p>
    <w:p w14:paraId="2FE95103" w14:textId="77777777" w:rsidR="00E41AA9" w:rsidRDefault="001552F6">
      <w:pPr>
        <w:widowControl/>
        <w:autoSpaceDE w:val="0"/>
        <w:spacing w:line="460" w:lineRule="exact"/>
        <w:jc w:val="left"/>
        <w:rPr>
          <w:rFonts w:ascii="宋体" w:hAnsi="宋体"/>
          <w:kern w:val="0"/>
          <w:sz w:val="30"/>
          <w:szCs w:val="30"/>
        </w:rPr>
      </w:pPr>
      <w:r>
        <w:rPr>
          <w:rFonts w:ascii="宋体" w:hAnsi="宋体" w:hint="eastAsia"/>
          <w:kern w:val="0"/>
          <w:sz w:val="30"/>
          <w:szCs w:val="30"/>
        </w:rPr>
        <w:t xml:space="preserve"> </w:t>
      </w:r>
      <w:r>
        <w:rPr>
          <w:rFonts w:ascii="宋体" w:hAnsi="宋体"/>
          <w:kern w:val="0"/>
          <w:sz w:val="30"/>
          <w:szCs w:val="30"/>
        </w:rPr>
        <w:t xml:space="preserve">   </w:t>
      </w:r>
      <w:r>
        <w:rPr>
          <w:rFonts w:ascii="宋体" w:hAnsi="宋体" w:hint="eastAsia"/>
          <w:kern w:val="0"/>
          <w:sz w:val="30"/>
          <w:szCs w:val="30"/>
        </w:rPr>
        <w:t>服务内容包含：</w:t>
      </w:r>
    </w:p>
    <w:p w14:paraId="24D5B416" w14:textId="77777777" w:rsidR="00E41AA9" w:rsidRDefault="001552F6">
      <w:pPr>
        <w:autoSpaceDE w:val="0"/>
        <w:spacing w:line="460" w:lineRule="exact"/>
        <w:ind w:left="840"/>
        <w:rPr>
          <w:sz w:val="28"/>
          <w:szCs w:val="28"/>
        </w:rPr>
      </w:pPr>
      <w:r>
        <w:rPr>
          <w:rFonts w:ascii="宋体" w:hAnsi="宋体" w:hint="eastAsia"/>
          <w:sz w:val="28"/>
          <w:szCs w:val="28"/>
        </w:rPr>
        <w:t>教材校验，包括错别字及语法、资料、常识、逻辑表述等各种错误修改；</w:t>
      </w:r>
    </w:p>
    <w:p w14:paraId="356A7B39" w14:textId="77777777" w:rsidR="00E41AA9" w:rsidRDefault="001552F6">
      <w:pPr>
        <w:autoSpaceDE w:val="0"/>
        <w:spacing w:line="460" w:lineRule="exact"/>
        <w:ind w:left="840"/>
        <w:rPr>
          <w:sz w:val="28"/>
          <w:szCs w:val="28"/>
        </w:rPr>
      </w:pPr>
      <w:r>
        <w:rPr>
          <w:rFonts w:ascii="宋体" w:hAnsi="宋体" w:hint="eastAsia"/>
          <w:sz w:val="28"/>
          <w:szCs w:val="28"/>
        </w:rPr>
        <w:t>教材插图绘制、图标制作；</w:t>
      </w:r>
    </w:p>
    <w:p w14:paraId="5105FB45" w14:textId="77777777" w:rsidR="00E41AA9" w:rsidRDefault="001552F6">
      <w:pPr>
        <w:autoSpaceDE w:val="0"/>
        <w:spacing w:line="460" w:lineRule="exact"/>
        <w:ind w:left="840"/>
        <w:rPr>
          <w:sz w:val="28"/>
          <w:szCs w:val="28"/>
        </w:rPr>
      </w:pPr>
      <w:r>
        <w:rPr>
          <w:rFonts w:ascii="宋体" w:hAnsi="宋体" w:hint="eastAsia"/>
          <w:sz w:val="28"/>
          <w:szCs w:val="28"/>
        </w:rPr>
        <w:t>教材前言、后记、目录等优化；</w:t>
      </w:r>
    </w:p>
    <w:p w14:paraId="6D855D6E" w14:textId="77777777" w:rsidR="00E41AA9" w:rsidRDefault="001552F6">
      <w:pPr>
        <w:autoSpaceDE w:val="0"/>
        <w:spacing w:line="460" w:lineRule="exact"/>
        <w:ind w:left="840"/>
        <w:rPr>
          <w:sz w:val="28"/>
          <w:szCs w:val="28"/>
        </w:rPr>
      </w:pPr>
      <w:r>
        <w:rPr>
          <w:rFonts w:ascii="宋体" w:hAnsi="宋体" w:hint="eastAsia"/>
          <w:sz w:val="28"/>
          <w:szCs w:val="28"/>
        </w:rPr>
        <w:t>教材书号申请；</w:t>
      </w:r>
    </w:p>
    <w:p w14:paraId="305E3D39" w14:textId="77777777" w:rsidR="00E41AA9" w:rsidRDefault="001552F6">
      <w:pPr>
        <w:autoSpaceDE w:val="0"/>
        <w:spacing w:line="460" w:lineRule="exact"/>
        <w:ind w:left="840"/>
        <w:rPr>
          <w:sz w:val="28"/>
          <w:szCs w:val="28"/>
        </w:rPr>
      </w:pPr>
      <w:r>
        <w:rPr>
          <w:rFonts w:ascii="宋体" w:hAnsi="宋体" w:hint="eastAsia"/>
          <w:sz w:val="28"/>
          <w:szCs w:val="28"/>
        </w:rPr>
        <w:t>教材印刷发行。</w:t>
      </w:r>
    </w:p>
    <w:p w14:paraId="2A5F7BB7" w14:textId="77777777" w:rsidR="00E41AA9" w:rsidRDefault="001552F6">
      <w:pPr>
        <w:rPr>
          <w:sz w:val="28"/>
          <w:szCs w:val="28"/>
        </w:rPr>
      </w:pPr>
      <w:r>
        <w:rPr>
          <w:rFonts w:hint="eastAsia"/>
          <w:sz w:val="28"/>
          <w:szCs w:val="28"/>
        </w:rPr>
        <w:t xml:space="preserve"> </w:t>
      </w:r>
    </w:p>
    <w:p w14:paraId="2C19E450" w14:textId="77777777" w:rsidR="00E41AA9" w:rsidRDefault="001552F6">
      <w:pPr>
        <w:autoSpaceDE w:val="0"/>
        <w:spacing w:line="460" w:lineRule="exact"/>
        <w:rPr>
          <w:sz w:val="28"/>
          <w:szCs w:val="28"/>
        </w:rPr>
      </w:pPr>
      <w:r>
        <w:rPr>
          <w:rFonts w:ascii="宋体" w:hAnsi="宋体" w:hint="eastAsia"/>
          <w:sz w:val="28"/>
          <w:szCs w:val="28"/>
        </w:rPr>
        <w:t>附清华大学出版社出版的</w:t>
      </w:r>
      <w:r>
        <w:rPr>
          <w:rFonts w:hint="eastAsia"/>
          <w:sz w:val="28"/>
          <w:szCs w:val="28"/>
        </w:rPr>
        <w:t>8</w:t>
      </w:r>
      <w:r w:rsidRPr="00BC12A5">
        <w:rPr>
          <w:rFonts w:ascii="宋体" w:hAnsi="宋体" w:hint="eastAsia"/>
          <w:sz w:val="28"/>
          <w:szCs w:val="28"/>
        </w:rPr>
        <w:t>本教材基本</w:t>
      </w:r>
      <w:r>
        <w:rPr>
          <w:rFonts w:ascii="宋体" w:hAnsi="宋体" w:hint="eastAsia"/>
          <w:sz w:val="28"/>
          <w:szCs w:val="28"/>
        </w:rPr>
        <w:t>信息：</w:t>
      </w:r>
    </w:p>
    <w:p w14:paraId="785899D1" w14:textId="77777777" w:rsidR="00E41AA9" w:rsidRDefault="001552F6">
      <w:pPr>
        <w:autoSpaceDE w:val="0"/>
        <w:spacing w:line="460" w:lineRule="exact"/>
        <w:ind w:firstLineChars="150" w:firstLine="420"/>
        <w:rPr>
          <w:sz w:val="28"/>
          <w:szCs w:val="28"/>
        </w:rPr>
      </w:pPr>
      <w:r>
        <w:rPr>
          <w:rFonts w:hint="eastAsia"/>
          <w:sz w:val="28"/>
          <w:szCs w:val="28"/>
        </w:rPr>
        <w:t>1.</w:t>
      </w:r>
      <w:r>
        <w:rPr>
          <w:rFonts w:ascii="宋体" w:hAnsi="宋体" w:hint="eastAsia"/>
          <w:sz w:val="28"/>
          <w:szCs w:val="28"/>
        </w:rPr>
        <w:t>《漂泊的船</w:t>
      </w:r>
      <w:r>
        <w:rPr>
          <w:rFonts w:hint="eastAsia"/>
          <w:sz w:val="28"/>
          <w:szCs w:val="28"/>
        </w:rPr>
        <w:t>——中国流失海外的古船模》</w:t>
      </w:r>
      <w:r>
        <w:rPr>
          <w:rFonts w:ascii="宋体" w:hAnsi="宋体" w:hint="eastAsia"/>
          <w:sz w:val="28"/>
          <w:szCs w:val="28"/>
        </w:rPr>
        <w:t>，张岩鑫、梁二平主编；</w:t>
      </w:r>
    </w:p>
    <w:p w14:paraId="7A11CF13" w14:textId="77777777" w:rsidR="00E41AA9" w:rsidRDefault="001552F6">
      <w:pPr>
        <w:autoSpaceDE w:val="0"/>
        <w:spacing w:line="460" w:lineRule="exact"/>
        <w:ind w:firstLineChars="150" w:firstLine="420"/>
        <w:rPr>
          <w:sz w:val="28"/>
          <w:szCs w:val="28"/>
        </w:rPr>
      </w:pPr>
      <w:r>
        <w:rPr>
          <w:rFonts w:hint="eastAsia"/>
          <w:sz w:val="28"/>
          <w:szCs w:val="28"/>
        </w:rPr>
        <w:t>2.</w:t>
      </w:r>
      <w:r>
        <w:rPr>
          <w:rFonts w:ascii="宋体" w:hAnsi="宋体" w:hint="eastAsia"/>
          <w:sz w:val="28"/>
          <w:szCs w:val="28"/>
        </w:rPr>
        <w:t>《室内设计色彩心理学》，张岩鑫、李薇主编；</w:t>
      </w:r>
    </w:p>
    <w:p w14:paraId="1841F854" w14:textId="77777777" w:rsidR="00E41AA9" w:rsidRDefault="001552F6">
      <w:pPr>
        <w:autoSpaceDE w:val="0"/>
        <w:spacing w:line="460" w:lineRule="exact"/>
        <w:ind w:firstLineChars="150" w:firstLine="420"/>
        <w:rPr>
          <w:sz w:val="28"/>
          <w:szCs w:val="28"/>
        </w:rPr>
      </w:pPr>
      <w:r>
        <w:rPr>
          <w:rFonts w:hint="eastAsia"/>
          <w:sz w:val="28"/>
          <w:szCs w:val="28"/>
        </w:rPr>
        <w:t>3.</w:t>
      </w:r>
      <w:r>
        <w:rPr>
          <w:rFonts w:ascii="宋体" w:hAnsi="宋体" w:hint="eastAsia"/>
          <w:sz w:val="28"/>
          <w:szCs w:val="28"/>
        </w:rPr>
        <w:t>《新时代室内空间设计》，张岩鑫、李多、陈颖莉主编；</w:t>
      </w:r>
    </w:p>
    <w:p w14:paraId="35E05BB3" w14:textId="77777777" w:rsidR="00E41AA9" w:rsidRDefault="001552F6">
      <w:pPr>
        <w:autoSpaceDE w:val="0"/>
        <w:spacing w:line="460" w:lineRule="exact"/>
        <w:ind w:firstLineChars="150" w:firstLine="420"/>
        <w:rPr>
          <w:sz w:val="28"/>
          <w:szCs w:val="28"/>
        </w:rPr>
      </w:pPr>
      <w:r>
        <w:rPr>
          <w:rFonts w:hint="eastAsia"/>
          <w:sz w:val="28"/>
          <w:szCs w:val="28"/>
        </w:rPr>
        <w:t>4.</w:t>
      </w:r>
      <w:r>
        <w:rPr>
          <w:rFonts w:ascii="宋体" w:hAnsi="宋体" w:hint="eastAsia"/>
          <w:sz w:val="28"/>
          <w:szCs w:val="28"/>
        </w:rPr>
        <w:t>《区块链</w:t>
      </w:r>
      <w:r>
        <w:rPr>
          <w:rFonts w:hint="eastAsia"/>
          <w:sz w:val="28"/>
          <w:szCs w:val="28"/>
        </w:rPr>
        <w:t>+</w:t>
      </w:r>
      <w:r>
        <w:rPr>
          <w:rFonts w:ascii="宋体" w:hAnsi="宋体" w:hint="eastAsia"/>
          <w:sz w:val="28"/>
          <w:szCs w:val="28"/>
        </w:rPr>
        <w:t>技术与实践》，王小峰、丘</w:t>
      </w:r>
      <w:proofErr w:type="gramStart"/>
      <w:r>
        <w:rPr>
          <w:rFonts w:ascii="宋体" w:hAnsi="宋体" w:hint="eastAsia"/>
          <w:sz w:val="28"/>
          <w:szCs w:val="28"/>
        </w:rPr>
        <w:t>奂</w:t>
      </w:r>
      <w:proofErr w:type="gramEnd"/>
      <w:r>
        <w:rPr>
          <w:rFonts w:ascii="宋体" w:hAnsi="宋体" w:hint="eastAsia"/>
          <w:sz w:val="28"/>
          <w:szCs w:val="28"/>
        </w:rPr>
        <w:t>阳主编；</w:t>
      </w:r>
    </w:p>
    <w:p w14:paraId="7B2AA9CE" w14:textId="77777777" w:rsidR="00E41AA9" w:rsidRDefault="001552F6">
      <w:pPr>
        <w:autoSpaceDE w:val="0"/>
        <w:spacing w:line="460" w:lineRule="exact"/>
        <w:ind w:firstLineChars="150" w:firstLine="420"/>
        <w:rPr>
          <w:sz w:val="28"/>
          <w:szCs w:val="28"/>
        </w:rPr>
      </w:pPr>
      <w:r>
        <w:rPr>
          <w:rFonts w:hint="eastAsia"/>
          <w:sz w:val="28"/>
          <w:szCs w:val="28"/>
        </w:rPr>
        <w:t>5.</w:t>
      </w:r>
      <w:r>
        <w:rPr>
          <w:rFonts w:ascii="宋体" w:hAnsi="宋体" w:hint="eastAsia"/>
          <w:sz w:val="28"/>
          <w:szCs w:val="28"/>
        </w:rPr>
        <w:t>《移动产品设计逻辑》，王建磊主编；</w:t>
      </w:r>
    </w:p>
    <w:p w14:paraId="2EC1447D" w14:textId="77777777" w:rsidR="00E41AA9" w:rsidRDefault="001552F6">
      <w:pPr>
        <w:autoSpaceDE w:val="0"/>
        <w:spacing w:line="460" w:lineRule="exact"/>
        <w:ind w:firstLineChars="150" w:firstLine="420"/>
        <w:rPr>
          <w:sz w:val="28"/>
          <w:szCs w:val="28"/>
        </w:rPr>
      </w:pPr>
      <w:r>
        <w:rPr>
          <w:rFonts w:hint="eastAsia"/>
          <w:sz w:val="28"/>
          <w:szCs w:val="28"/>
        </w:rPr>
        <w:t>6.</w:t>
      </w:r>
      <w:r>
        <w:rPr>
          <w:rFonts w:ascii="宋体" w:hAnsi="宋体" w:hint="eastAsia"/>
          <w:sz w:val="28"/>
          <w:szCs w:val="28"/>
        </w:rPr>
        <w:t>《材料物理基础》，高继华、谷坤明、谢玲玲主编；</w:t>
      </w:r>
    </w:p>
    <w:p w14:paraId="476D449A" w14:textId="77777777" w:rsidR="00E41AA9" w:rsidRDefault="001552F6">
      <w:pPr>
        <w:autoSpaceDE w:val="0"/>
        <w:spacing w:line="460" w:lineRule="exact"/>
        <w:ind w:firstLineChars="150" w:firstLine="420"/>
        <w:rPr>
          <w:sz w:val="28"/>
          <w:szCs w:val="28"/>
        </w:rPr>
      </w:pPr>
      <w:r>
        <w:rPr>
          <w:rFonts w:hint="eastAsia"/>
          <w:sz w:val="28"/>
          <w:szCs w:val="28"/>
        </w:rPr>
        <w:t>7.</w:t>
      </w:r>
      <w:r>
        <w:rPr>
          <w:rFonts w:ascii="宋体" w:hAnsi="宋体" w:hint="eastAsia"/>
          <w:sz w:val="28"/>
          <w:szCs w:val="28"/>
        </w:rPr>
        <w:t>《数字化人机工程设计》，</w:t>
      </w:r>
      <w:proofErr w:type="gramStart"/>
      <w:r>
        <w:rPr>
          <w:rFonts w:ascii="宋体" w:hAnsi="宋体" w:hint="eastAsia"/>
          <w:sz w:val="28"/>
          <w:szCs w:val="28"/>
        </w:rPr>
        <w:t>王贤坤主编</w:t>
      </w:r>
      <w:proofErr w:type="gramEnd"/>
      <w:r>
        <w:rPr>
          <w:rFonts w:ascii="宋体" w:hAnsi="宋体" w:hint="eastAsia"/>
          <w:sz w:val="28"/>
          <w:szCs w:val="28"/>
        </w:rPr>
        <w:t>；</w:t>
      </w:r>
    </w:p>
    <w:p w14:paraId="45EDB5F1" w14:textId="77777777" w:rsidR="00E41AA9" w:rsidRDefault="001552F6">
      <w:pPr>
        <w:widowControl/>
        <w:autoSpaceDE w:val="0"/>
        <w:spacing w:line="460" w:lineRule="exact"/>
        <w:ind w:firstLineChars="150" w:firstLine="420"/>
        <w:jc w:val="left"/>
        <w:rPr>
          <w:rFonts w:ascii="宋体" w:hAnsi="宋体"/>
          <w:kern w:val="0"/>
          <w:sz w:val="30"/>
          <w:szCs w:val="30"/>
        </w:rPr>
      </w:pPr>
      <w:r>
        <w:rPr>
          <w:rFonts w:hint="eastAsia"/>
          <w:sz w:val="28"/>
          <w:szCs w:val="28"/>
        </w:rPr>
        <w:t>8.</w:t>
      </w:r>
      <w:r>
        <w:rPr>
          <w:rFonts w:ascii="宋体" w:hAnsi="宋体" w:hint="eastAsia"/>
          <w:sz w:val="28"/>
          <w:szCs w:val="28"/>
        </w:rPr>
        <w:t>《</w:t>
      </w:r>
      <w:r>
        <w:rPr>
          <w:rFonts w:hint="eastAsia"/>
          <w:sz w:val="28"/>
          <w:szCs w:val="28"/>
        </w:rPr>
        <w:t>Unity 3D</w:t>
      </w:r>
      <w:r>
        <w:rPr>
          <w:rFonts w:ascii="宋体" w:hAnsi="宋体" w:hint="eastAsia"/>
          <w:sz w:val="28"/>
          <w:szCs w:val="28"/>
        </w:rPr>
        <w:t>游戏设计与开发》，曹晓明主编。</w:t>
      </w:r>
    </w:p>
    <w:p w14:paraId="4B69AAE7" w14:textId="77777777" w:rsidR="00E41AA9" w:rsidRDefault="00E41AA9">
      <w:pPr>
        <w:spacing w:line="360" w:lineRule="auto"/>
        <w:ind w:firstLineChars="200" w:firstLine="480"/>
        <w:rPr>
          <w:rFonts w:ascii="Times New Roman" w:hAnsi="Times New Roman"/>
          <w:sz w:val="24"/>
          <w:szCs w:val="24"/>
        </w:rPr>
      </w:pPr>
    </w:p>
    <w:p w14:paraId="67A5A24E" w14:textId="77777777" w:rsidR="008144A6" w:rsidRDefault="008144A6">
      <w:pPr>
        <w:autoSpaceDE w:val="0"/>
        <w:autoSpaceDN w:val="0"/>
        <w:adjustRightInd w:val="0"/>
        <w:jc w:val="center"/>
        <w:rPr>
          <w:rFonts w:ascii="华文新魏" w:eastAsia="华文新魏" w:hAnsi="MS Sans Serif"/>
          <w:b/>
          <w:bCs/>
          <w:kern w:val="0"/>
          <w:sz w:val="48"/>
          <w:szCs w:val="46"/>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5519F3">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5519F3">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bookmarkStart w:id="6" w:name="_GoBack"/>
      <w:bookmarkEnd w:id="6"/>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even" r:id="rId10"/>
          <w:headerReference w:type="default" r:id="rId11"/>
          <w:footerReference w:type="even" r:id="rId12"/>
          <w:footerReference w:type="default" r:id="rId13"/>
          <w:headerReference w:type="first" r:id="rId14"/>
          <w:footerReference w:type="first" r:id="rId15"/>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EB37" w14:textId="77777777" w:rsidR="005519F3" w:rsidRDefault="005519F3">
      <w:r>
        <w:separator/>
      </w:r>
    </w:p>
  </w:endnote>
  <w:endnote w:type="continuationSeparator" w:id="0">
    <w:p w14:paraId="79FBE26A" w14:textId="77777777" w:rsidR="005519F3" w:rsidRDefault="005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AB5C4B">
      <w:rPr>
        <w:rStyle w:val="a9"/>
        <w:noProof/>
      </w:rPr>
      <w:t>14</w:t>
    </w:r>
    <w:r>
      <w:fldChar w:fldCharType="end"/>
    </w:r>
    <w:r>
      <w:rPr>
        <w:rStyle w:val="a9"/>
      </w:rPr>
      <w:t xml:space="preserve"> / </w:t>
    </w:r>
    <w:fldSimple w:instr=" NUMPAGES  \* Arabic  \* MERGEFORMAT ">
      <w:r w:rsidR="00AB5C4B" w:rsidRPr="00AB5C4B">
        <w:rPr>
          <w:rStyle w:val="a9"/>
          <w:noProof/>
        </w:rPr>
        <w:t>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C7AD" w14:textId="77777777" w:rsidR="00E41AA9" w:rsidRDefault="00E41A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B7B1C" w14:textId="77777777" w:rsidR="005519F3" w:rsidRDefault="005519F3">
      <w:r>
        <w:separator/>
      </w:r>
    </w:p>
  </w:footnote>
  <w:footnote w:type="continuationSeparator" w:id="0">
    <w:p w14:paraId="2C989207" w14:textId="77777777" w:rsidR="005519F3" w:rsidRDefault="0055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DF79" w14:textId="77777777" w:rsidR="00E41AA9" w:rsidRDefault="00E41A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77777777" w:rsidR="00E41AA9" w:rsidRDefault="001552F6">
    <w:pPr>
      <w:pStyle w:val="a8"/>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CG20200445FW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7C11" w14:textId="77777777" w:rsidR="00E41AA9" w:rsidRDefault="00E41A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F11B3"/>
    <w:rsid w:val="00704EA8"/>
    <w:rsid w:val="00712946"/>
    <w:rsid w:val="00723284"/>
    <w:rsid w:val="007251B2"/>
    <w:rsid w:val="0072662F"/>
    <w:rsid w:val="0073187A"/>
    <w:rsid w:val="00731A04"/>
    <w:rsid w:val="00776699"/>
    <w:rsid w:val="00777DC7"/>
    <w:rsid w:val="00784AD9"/>
    <w:rsid w:val="00785B8A"/>
    <w:rsid w:val="00793EBB"/>
    <w:rsid w:val="007A5F9D"/>
    <w:rsid w:val="007B1BF4"/>
    <w:rsid w:val="007B3260"/>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8E3"/>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A224D-5FF1-4EC8-A211-58C3568F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732</Words>
  <Characters>4176</Characters>
  <Application>Microsoft Office Word</Application>
  <DocSecurity>0</DocSecurity>
  <Lines>34</Lines>
  <Paragraphs>9</Paragraphs>
  <ScaleCrop>false</ScaleCrop>
  <Company>Microsoft</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43</cp:revision>
  <cp:lastPrinted>2017-08-09T03:46:00Z</cp:lastPrinted>
  <dcterms:created xsi:type="dcterms:W3CDTF">2020-08-14T07:26:00Z</dcterms:created>
  <dcterms:modified xsi:type="dcterms:W3CDTF">2020-09-07T03:13:00Z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