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3B" w:rsidRPr="00AB11A9" w:rsidRDefault="00291E3B">
      <w:pPr>
        <w:rPr>
          <w:rFonts w:ascii="宋体" w:hAnsi="宋体"/>
        </w:rPr>
      </w:pPr>
    </w:p>
    <w:p w:rsidR="00291E3B" w:rsidRDefault="00291E3B">
      <w:pPr>
        <w:jc w:val="center"/>
        <w:rPr>
          <w:rFonts w:ascii="宋体" w:hAnsi="宋体"/>
          <w:color w:val="0000FF"/>
          <w:sz w:val="56"/>
        </w:rPr>
      </w:pPr>
    </w:p>
    <w:p w:rsidR="00291E3B" w:rsidRPr="00994459" w:rsidRDefault="00A56F77">
      <w:pPr>
        <w:jc w:val="center"/>
        <w:rPr>
          <w:rFonts w:ascii="宋体" w:hAnsi="宋体"/>
          <w:color w:val="FF0000"/>
          <w:sz w:val="52"/>
          <w:szCs w:val="52"/>
        </w:rPr>
      </w:pPr>
      <w:r w:rsidRPr="00A56F77">
        <w:rPr>
          <w:rFonts w:ascii="宋体" w:hAnsi="宋体" w:hint="eastAsia"/>
          <w:color w:val="FF0000"/>
          <w:sz w:val="52"/>
          <w:szCs w:val="52"/>
        </w:rPr>
        <w:t>深圳技术大学筹备办公室OA系统</w:t>
      </w:r>
      <w:r>
        <w:rPr>
          <w:rFonts w:ascii="宋体" w:hAnsi="宋体" w:hint="eastAsia"/>
          <w:color w:val="FF0000"/>
          <w:sz w:val="52"/>
          <w:szCs w:val="52"/>
        </w:rPr>
        <w:t>软件</w:t>
      </w:r>
    </w:p>
    <w:p w:rsidR="00291E3B" w:rsidRDefault="00291E3B">
      <w:pPr>
        <w:jc w:val="center"/>
        <w:rPr>
          <w:rFonts w:ascii="宋体" w:hAnsi="宋体"/>
          <w:color w:val="0000FF"/>
          <w:sz w:val="52"/>
          <w:szCs w:val="52"/>
        </w:rPr>
      </w:pPr>
      <w:r w:rsidRPr="004B2F0D">
        <w:rPr>
          <w:rFonts w:ascii="宋体" w:hAnsi="宋体" w:hint="eastAsia"/>
          <w:color w:val="0000FF"/>
          <w:sz w:val="52"/>
          <w:szCs w:val="52"/>
        </w:rPr>
        <w:t>采购项目</w:t>
      </w:r>
    </w:p>
    <w:p w:rsidR="00291E3B" w:rsidRPr="004B2F0D" w:rsidRDefault="00291E3B">
      <w:pPr>
        <w:jc w:val="center"/>
        <w:rPr>
          <w:rFonts w:ascii="宋体" w:hAnsi="宋体"/>
          <w:color w:val="0000FF"/>
          <w:sz w:val="52"/>
          <w:szCs w:val="52"/>
        </w:rPr>
      </w:pPr>
    </w:p>
    <w:p w:rsidR="00291E3B" w:rsidRPr="00AB11A9" w:rsidRDefault="00291E3B">
      <w:pPr>
        <w:jc w:val="center"/>
        <w:rPr>
          <w:rFonts w:ascii="宋体" w:hAnsi="宋体"/>
          <w:b/>
          <w:color w:val="000000"/>
          <w:sz w:val="90"/>
        </w:rPr>
      </w:pPr>
      <w:r w:rsidRPr="00AB11A9">
        <w:rPr>
          <w:rFonts w:ascii="宋体" w:hAnsi="宋体" w:hint="eastAsia"/>
          <w:b/>
          <w:color w:val="000000"/>
          <w:sz w:val="90"/>
        </w:rPr>
        <w:t>招 标 文 件</w:t>
      </w:r>
    </w:p>
    <w:p w:rsidR="00291E3B" w:rsidRPr="00AB11A9" w:rsidRDefault="00A56F77">
      <w:pPr>
        <w:jc w:val="center"/>
        <w:rPr>
          <w:rFonts w:ascii="宋体" w:hAnsi="宋体"/>
          <w:color w:val="000000"/>
          <w:sz w:val="30"/>
        </w:rPr>
      </w:pPr>
      <w:r>
        <w:rPr>
          <w:rFonts w:ascii="宋体" w:hAnsi="宋体" w:hint="eastAsia"/>
          <w:color w:val="000000"/>
          <w:sz w:val="30"/>
        </w:rPr>
        <w:t>（项目</w:t>
      </w:r>
      <w:r w:rsidR="00291E3B" w:rsidRPr="00AB11A9">
        <w:rPr>
          <w:rFonts w:ascii="宋体" w:hAnsi="宋体" w:hint="eastAsia"/>
          <w:color w:val="000000"/>
          <w:sz w:val="30"/>
        </w:rPr>
        <w:t>编号：</w:t>
      </w:r>
      <w:r w:rsidR="00291E3B">
        <w:rPr>
          <w:rFonts w:ascii="宋体" w:hAnsi="宋体" w:hint="eastAsia"/>
          <w:color w:val="FF0000"/>
          <w:sz w:val="30"/>
        </w:rPr>
        <w:t>SZU2016</w:t>
      </w:r>
      <w:r>
        <w:rPr>
          <w:rFonts w:ascii="宋体" w:hAnsi="宋体" w:hint="eastAsia"/>
          <w:color w:val="FF0000"/>
          <w:sz w:val="30"/>
        </w:rPr>
        <w:t>168HW</w:t>
      </w:r>
      <w:r w:rsidR="00291E3B" w:rsidRPr="00AB11A9">
        <w:rPr>
          <w:rFonts w:ascii="宋体" w:hAnsi="宋体" w:hint="eastAsia"/>
          <w:color w:val="000000"/>
          <w:sz w:val="30"/>
        </w:rPr>
        <w:t>）</w:t>
      </w:r>
    </w:p>
    <w:p w:rsidR="00291E3B" w:rsidRPr="00823602" w:rsidRDefault="00291E3B">
      <w:pPr>
        <w:jc w:val="center"/>
        <w:rPr>
          <w:rFonts w:ascii="宋体" w:hAnsi="宋体"/>
          <w:color w:val="000000"/>
          <w:sz w:val="90"/>
        </w:rPr>
      </w:pPr>
    </w:p>
    <w:p w:rsidR="00291E3B" w:rsidRPr="00AB11A9" w:rsidRDefault="00291E3B">
      <w:pPr>
        <w:jc w:val="center"/>
        <w:rPr>
          <w:rFonts w:ascii="宋体" w:hAnsi="宋体"/>
          <w:color w:val="000000"/>
          <w:sz w:val="90"/>
        </w:rPr>
      </w:pPr>
    </w:p>
    <w:p w:rsidR="00291E3B" w:rsidRPr="000E3760" w:rsidRDefault="00291E3B">
      <w:pPr>
        <w:jc w:val="center"/>
        <w:rPr>
          <w:rFonts w:ascii="宋体" w:hAnsi="宋体"/>
          <w:color w:val="000000"/>
          <w:sz w:val="90"/>
        </w:rPr>
      </w:pPr>
    </w:p>
    <w:p w:rsidR="00291E3B" w:rsidRPr="00AB11A9" w:rsidRDefault="00291E3B">
      <w:pPr>
        <w:jc w:val="center"/>
        <w:rPr>
          <w:rFonts w:ascii="宋体" w:hAnsi="宋体"/>
          <w:color w:val="000000"/>
          <w:sz w:val="30"/>
        </w:rPr>
      </w:pPr>
      <w:r w:rsidRPr="00AB11A9">
        <w:rPr>
          <w:rFonts w:ascii="宋体" w:hAnsi="宋体" w:hint="eastAsia"/>
          <w:color w:val="000000"/>
          <w:sz w:val="30"/>
        </w:rPr>
        <w:t>深圳大学招投标管理中心</w:t>
      </w:r>
    </w:p>
    <w:p w:rsidR="00291E3B" w:rsidRPr="00AB11A9" w:rsidRDefault="00A56F77">
      <w:pPr>
        <w:jc w:val="center"/>
        <w:rPr>
          <w:rFonts w:ascii="宋体" w:hAnsi="宋体"/>
          <w:color w:val="000000"/>
          <w:sz w:val="30"/>
        </w:rPr>
      </w:pPr>
      <w:r>
        <w:rPr>
          <w:rFonts w:ascii="宋体" w:hAnsi="宋体" w:hint="eastAsia"/>
          <w:color w:val="FF0000"/>
          <w:sz w:val="30"/>
        </w:rPr>
        <w:t>二零一六年六</w:t>
      </w:r>
      <w:r w:rsidR="00291E3B">
        <w:rPr>
          <w:rFonts w:ascii="宋体" w:hAnsi="宋体" w:hint="eastAsia"/>
          <w:color w:val="FF0000"/>
          <w:sz w:val="30"/>
        </w:rPr>
        <w:t>月</w:t>
      </w:r>
    </w:p>
    <w:p w:rsidR="00291E3B" w:rsidRPr="00AB11A9" w:rsidRDefault="00291E3B">
      <w:pPr>
        <w:jc w:val="center"/>
        <w:rPr>
          <w:rFonts w:ascii="宋体" w:hAnsi="宋体"/>
          <w:color w:val="000000"/>
          <w:sz w:val="30"/>
        </w:rPr>
      </w:pPr>
    </w:p>
    <w:p w:rsidR="00291E3B" w:rsidRDefault="00291E3B">
      <w:pPr>
        <w:jc w:val="center"/>
        <w:rPr>
          <w:rFonts w:ascii="宋体" w:hAnsi="宋体"/>
          <w:color w:val="000000"/>
          <w:sz w:val="30"/>
        </w:rPr>
      </w:pPr>
    </w:p>
    <w:p w:rsidR="00291E3B" w:rsidRDefault="00291E3B">
      <w:pPr>
        <w:jc w:val="center"/>
        <w:rPr>
          <w:rFonts w:ascii="宋体" w:hAnsi="宋体"/>
          <w:color w:val="000000"/>
          <w:sz w:val="30"/>
        </w:rPr>
      </w:pPr>
    </w:p>
    <w:p w:rsidR="00A56F77" w:rsidRPr="00AB11A9" w:rsidRDefault="00A56F77">
      <w:pPr>
        <w:jc w:val="center"/>
        <w:rPr>
          <w:rFonts w:ascii="宋体" w:hAnsi="宋体"/>
          <w:color w:val="000000"/>
          <w:sz w:val="30"/>
        </w:rPr>
      </w:pPr>
    </w:p>
    <w:p w:rsidR="00291E3B" w:rsidRPr="00D06C94" w:rsidRDefault="00291E3B" w:rsidP="00863D17">
      <w:pPr>
        <w:widowControl/>
        <w:jc w:val="center"/>
        <w:rPr>
          <w:rFonts w:ascii="宋体" w:hAnsi="宋体"/>
          <w:color w:val="000000"/>
          <w:sz w:val="36"/>
          <w:szCs w:val="36"/>
        </w:rPr>
      </w:pPr>
      <w:r w:rsidRPr="00D06C94">
        <w:rPr>
          <w:rFonts w:ascii="宋体" w:hAnsi="宋体" w:hint="eastAsia"/>
          <w:color w:val="000000"/>
          <w:sz w:val="36"/>
          <w:szCs w:val="36"/>
        </w:rPr>
        <w:t>目录</w:t>
      </w:r>
    </w:p>
    <w:p w:rsidR="00291E3B" w:rsidRPr="00AB11A9" w:rsidRDefault="00291E3B" w:rsidP="00863D1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291E3B" w:rsidRPr="00AB11A9" w:rsidRDefault="00291E3B" w:rsidP="00863D17">
      <w:pPr>
        <w:widowControl/>
        <w:jc w:val="left"/>
        <w:rPr>
          <w:rFonts w:ascii="宋体" w:hAnsi="宋体"/>
          <w:color w:val="000000"/>
          <w:sz w:val="24"/>
          <w:szCs w:val="24"/>
        </w:rPr>
      </w:pP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291E3B" w:rsidRPr="00AB11A9" w:rsidRDefault="00291E3B" w:rsidP="00863D17">
      <w:pPr>
        <w:widowControl/>
        <w:jc w:val="left"/>
        <w:rPr>
          <w:rFonts w:ascii="宋体" w:hAnsi="宋体"/>
          <w:color w:val="000000"/>
          <w:sz w:val="24"/>
          <w:szCs w:val="24"/>
        </w:rPr>
      </w:pPr>
    </w:p>
    <w:p w:rsidR="00291E3B" w:rsidRPr="00AB11A9" w:rsidRDefault="00291E3B" w:rsidP="00863D1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291E3B" w:rsidRPr="00AB11A9" w:rsidRDefault="00291E3B" w:rsidP="00863D17">
      <w:pPr>
        <w:widowControl/>
        <w:jc w:val="left"/>
        <w:rPr>
          <w:rFonts w:ascii="宋体" w:hAnsi="宋体"/>
          <w:color w:val="000000"/>
          <w:sz w:val="24"/>
          <w:szCs w:val="24"/>
        </w:rPr>
      </w:pP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Pr="00AB11A9" w:rsidRDefault="00291E3B" w:rsidP="00863D17">
      <w:pPr>
        <w:spacing w:line="360" w:lineRule="auto"/>
        <w:rPr>
          <w:rFonts w:ascii="宋体" w:hAnsi="宋体"/>
          <w:b/>
          <w:sz w:val="24"/>
        </w:rPr>
      </w:pPr>
      <w:r w:rsidRPr="00AB11A9">
        <w:rPr>
          <w:rFonts w:ascii="宋体" w:hAnsi="宋体" w:hint="eastAsia"/>
          <w:b/>
          <w:sz w:val="24"/>
        </w:rPr>
        <w:t>说明</w:t>
      </w:r>
    </w:p>
    <w:p w:rsidR="00291E3B" w:rsidRPr="00AB11A9" w:rsidRDefault="00291E3B" w:rsidP="00863D1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291E3B" w:rsidRPr="00AB11A9" w:rsidRDefault="00291E3B" w:rsidP="00863D1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Default="00291E3B">
      <w:pPr>
        <w:widowControl/>
        <w:jc w:val="left"/>
        <w:rPr>
          <w:rFonts w:ascii="宋体" w:hAnsi="宋体"/>
          <w:b/>
          <w:color w:val="000000"/>
          <w:sz w:val="48"/>
        </w:rPr>
      </w:pPr>
      <w:r>
        <w:rPr>
          <w:rFonts w:ascii="宋体" w:hAnsi="宋体"/>
          <w:b/>
          <w:color w:val="000000"/>
          <w:sz w:val="48"/>
        </w:rPr>
        <w:br w:type="page"/>
      </w:r>
    </w:p>
    <w:p w:rsidR="00291E3B" w:rsidRPr="00AB11A9" w:rsidRDefault="00291E3B" w:rsidP="006D655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56F77" w:rsidRPr="00AB11A9" w:rsidRDefault="00A56F77" w:rsidP="00863D17">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经批准</w:t>
      </w:r>
      <w:r>
        <w:rPr>
          <w:rFonts w:ascii="宋体" w:hAnsi="宋体" w:hint="eastAsia"/>
          <w:color w:val="FF0000"/>
          <w:sz w:val="24"/>
        </w:rPr>
        <w:t xml:space="preserve"> </w:t>
      </w:r>
      <w:r w:rsidRPr="00A56F77">
        <w:rPr>
          <w:rFonts w:ascii="宋体" w:hAnsi="宋体" w:hint="eastAsia"/>
          <w:color w:val="FF0000"/>
          <w:sz w:val="24"/>
        </w:rPr>
        <w:t>深圳技术大学筹备办公室OA系统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56F77" w:rsidRPr="00AB11A9" w:rsidRDefault="00A56F77" w:rsidP="006D655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SZU20161</w:t>
      </w:r>
      <w:r w:rsidR="00287703">
        <w:rPr>
          <w:rFonts w:ascii="宋体" w:hAnsi="宋体"/>
          <w:color w:val="FF0000"/>
          <w:sz w:val="24"/>
        </w:rPr>
        <w:t>75</w:t>
      </w:r>
      <w:r>
        <w:rPr>
          <w:rFonts w:ascii="宋体" w:hAnsi="宋体" w:hint="eastAsia"/>
          <w:color w:val="FF0000"/>
          <w:sz w:val="24"/>
        </w:rPr>
        <w:t>HW</w:t>
      </w:r>
    </w:p>
    <w:p w:rsidR="00A56F77" w:rsidRPr="00E5118D" w:rsidRDefault="00A56F77" w:rsidP="006D655A">
      <w:pPr>
        <w:spacing w:beforeLines="50" w:before="156"/>
        <w:jc w:val="left"/>
        <w:rPr>
          <w:rFonts w:ascii="宋体" w:hAnsi="宋体"/>
          <w:color w:val="FF0000"/>
          <w:sz w:val="24"/>
        </w:rPr>
      </w:pPr>
      <w:r w:rsidRPr="00AB11A9">
        <w:rPr>
          <w:rFonts w:ascii="宋体" w:hAnsi="宋体"/>
          <w:color w:val="000000"/>
          <w:sz w:val="24"/>
        </w:rPr>
        <w:t>2.项目名称：</w:t>
      </w:r>
      <w:r w:rsidRPr="00A56F77">
        <w:rPr>
          <w:rFonts w:ascii="宋体" w:hAnsi="宋体" w:hint="eastAsia"/>
          <w:color w:val="FF0000"/>
          <w:sz w:val="24"/>
        </w:rPr>
        <w:t>深圳技术大学筹备办公室OA系统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A56F77" w:rsidRPr="00AB11A9">
        <w:tc>
          <w:tcPr>
            <w:tcW w:w="471" w:type="pct"/>
            <w:tcBorders>
              <w:right w:val="single" w:sz="4" w:space="0" w:color="auto"/>
            </w:tcBorders>
            <w:vAlign w:val="center"/>
          </w:tcPr>
          <w:p w:rsidR="00A56F77" w:rsidRPr="00AB11A9" w:rsidRDefault="00A56F77" w:rsidP="00863D17">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A56F77" w:rsidRPr="00AB11A9" w:rsidRDefault="00A56F77" w:rsidP="00863D1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56F77" w:rsidRPr="00AB11A9" w:rsidRDefault="00A56F77" w:rsidP="00863D17">
            <w:pPr>
              <w:spacing w:line="360" w:lineRule="auto"/>
              <w:jc w:val="center"/>
              <w:rPr>
                <w:rFonts w:ascii="宋体" w:hAnsi="宋体"/>
                <w:sz w:val="24"/>
              </w:rPr>
            </w:pPr>
            <w:r w:rsidRPr="00AB11A9">
              <w:rPr>
                <w:rFonts w:ascii="宋体" w:hAnsi="宋体" w:hint="eastAsia"/>
                <w:sz w:val="24"/>
              </w:rPr>
              <w:t>数量</w:t>
            </w:r>
          </w:p>
        </w:tc>
      </w:tr>
      <w:tr w:rsidR="00A56F77" w:rsidRPr="00AB11A9">
        <w:trPr>
          <w:trHeight w:val="691"/>
        </w:trPr>
        <w:tc>
          <w:tcPr>
            <w:tcW w:w="471" w:type="pct"/>
            <w:tcBorders>
              <w:right w:val="single" w:sz="4" w:space="0" w:color="auto"/>
            </w:tcBorders>
            <w:vAlign w:val="center"/>
          </w:tcPr>
          <w:p w:rsidR="00A56F77" w:rsidRPr="00AB11A9" w:rsidRDefault="00A56F77" w:rsidP="00863D1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56F77" w:rsidRPr="00E5118D" w:rsidRDefault="00A56F77" w:rsidP="00A56F77">
            <w:pPr>
              <w:tabs>
                <w:tab w:val="left" w:pos="360"/>
              </w:tabs>
              <w:spacing w:line="360" w:lineRule="auto"/>
              <w:ind w:firstLineChars="200" w:firstLine="480"/>
              <w:jc w:val="center"/>
              <w:rPr>
                <w:rFonts w:ascii="宋体" w:hAnsi="宋体"/>
                <w:color w:val="FF0000"/>
                <w:sz w:val="24"/>
              </w:rPr>
            </w:pPr>
            <w:r w:rsidRPr="00A56F77">
              <w:rPr>
                <w:rFonts w:ascii="宋体" w:hAnsi="宋体" w:hint="eastAsia"/>
                <w:color w:val="FF0000"/>
                <w:sz w:val="24"/>
              </w:rPr>
              <w:t>深圳技术大学筹备办公室OA系统</w:t>
            </w:r>
            <w:r>
              <w:rPr>
                <w:rFonts w:ascii="宋体" w:hAnsi="宋体" w:hint="eastAsia"/>
                <w:color w:val="FF0000"/>
                <w:sz w:val="24"/>
              </w:rPr>
              <w:t>软件</w:t>
            </w:r>
          </w:p>
        </w:tc>
        <w:tc>
          <w:tcPr>
            <w:tcW w:w="880" w:type="pct"/>
            <w:tcBorders>
              <w:left w:val="single" w:sz="4" w:space="0" w:color="auto"/>
            </w:tcBorders>
            <w:vAlign w:val="center"/>
          </w:tcPr>
          <w:p w:rsidR="00A56F77" w:rsidRPr="00B811BD" w:rsidRDefault="00A56F77" w:rsidP="00863D17">
            <w:pPr>
              <w:spacing w:line="360" w:lineRule="auto"/>
              <w:jc w:val="center"/>
              <w:rPr>
                <w:rFonts w:ascii="宋体" w:hAnsi="宋体"/>
                <w:color w:val="FF0000"/>
                <w:sz w:val="24"/>
              </w:rPr>
            </w:pPr>
            <w:r>
              <w:rPr>
                <w:rFonts w:ascii="宋体" w:hAnsi="宋体" w:hint="eastAsia"/>
                <w:color w:val="FF0000"/>
                <w:sz w:val="24"/>
              </w:rPr>
              <w:t>1套</w:t>
            </w:r>
          </w:p>
        </w:tc>
      </w:tr>
      <w:tr w:rsidR="00A56F77" w:rsidRPr="00AB11A9">
        <w:trPr>
          <w:trHeight w:val="691"/>
        </w:trPr>
        <w:tc>
          <w:tcPr>
            <w:tcW w:w="5000" w:type="pct"/>
            <w:gridSpan w:val="3"/>
            <w:vAlign w:val="center"/>
          </w:tcPr>
          <w:p w:rsidR="00A56F77" w:rsidRPr="00AB11A9" w:rsidRDefault="00A56F77" w:rsidP="00863D17">
            <w:pPr>
              <w:spacing w:line="360" w:lineRule="auto"/>
              <w:rPr>
                <w:rFonts w:ascii="宋体" w:hAnsi="宋体"/>
                <w:sz w:val="24"/>
              </w:rPr>
            </w:pPr>
            <w:r w:rsidRPr="00AB11A9">
              <w:rPr>
                <w:rFonts w:ascii="宋体" w:hAnsi="宋体" w:hint="eastAsia"/>
                <w:sz w:val="24"/>
              </w:rPr>
              <w:t>备注：</w:t>
            </w:r>
          </w:p>
          <w:p w:rsidR="00A56F77" w:rsidRDefault="00A56F77" w:rsidP="00291E3B">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A56F77" w:rsidRDefault="00A56F77" w:rsidP="00291E3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A56F77" w:rsidRPr="009308A3" w:rsidRDefault="00A56F77" w:rsidP="00291E3B">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A56F77" w:rsidRPr="00AB11A9" w:rsidRDefault="00A56F77" w:rsidP="00A56F7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50,000.00 元</w:t>
            </w:r>
            <w:r>
              <w:rPr>
                <w:rFonts w:ascii="宋体" w:hAnsi="宋体" w:hint="eastAsia"/>
                <w:sz w:val="24"/>
              </w:rPr>
              <w:t>。</w:t>
            </w:r>
          </w:p>
        </w:tc>
      </w:tr>
    </w:tbl>
    <w:p w:rsidR="00A56F77" w:rsidRPr="00AB11A9" w:rsidRDefault="00A56F77" w:rsidP="00863D1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56F77" w:rsidRPr="00AB11A9" w:rsidRDefault="00A56F77" w:rsidP="00291E3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A56F77" w:rsidRPr="00AB11A9" w:rsidRDefault="00A56F77" w:rsidP="00291E3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A56F77" w:rsidRPr="00AB11A9" w:rsidRDefault="00A56F77" w:rsidP="00291E3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56F77" w:rsidRDefault="00A56F77" w:rsidP="00863D1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w:t>
      </w:r>
      <w:r w:rsidR="00287703">
        <w:rPr>
          <w:rFonts w:ascii="宋体" w:hAnsi="宋体" w:cs="Times New Roman" w:hint="eastAsia"/>
          <w:color w:val="FF0000"/>
          <w:sz w:val="24"/>
          <w:szCs w:val="24"/>
        </w:rPr>
        <w:t>06</w:t>
      </w:r>
      <w:r>
        <w:rPr>
          <w:rFonts w:ascii="宋体" w:hAnsi="宋体" w:cs="Times New Roman" w:hint="eastAsia"/>
          <w:color w:val="FF0000"/>
          <w:sz w:val="24"/>
          <w:szCs w:val="24"/>
        </w:rPr>
        <w:t>月</w:t>
      </w:r>
      <w:r w:rsidR="00287703">
        <w:rPr>
          <w:rFonts w:ascii="宋体" w:hAnsi="宋体" w:cs="Times New Roman" w:hint="eastAsia"/>
          <w:color w:val="FF0000"/>
          <w:sz w:val="24"/>
          <w:szCs w:val="24"/>
        </w:rPr>
        <w:t>28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w:t>
      </w:r>
      <w:r w:rsidR="00287703">
        <w:rPr>
          <w:rFonts w:ascii="宋体" w:hAnsi="宋体" w:cs="Times New Roman" w:hint="eastAsia"/>
          <w:color w:val="FF0000"/>
          <w:sz w:val="24"/>
          <w:szCs w:val="24"/>
        </w:rPr>
        <w:t>07</w:t>
      </w:r>
      <w:r>
        <w:rPr>
          <w:rFonts w:ascii="宋体" w:hAnsi="宋体" w:cs="Times New Roman" w:hint="eastAsia"/>
          <w:color w:val="FF0000"/>
          <w:sz w:val="24"/>
          <w:szCs w:val="24"/>
        </w:rPr>
        <w:t>月</w:t>
      </w:r>
      <w:r w:rsidR="00287703">
        <w:rPr>
          <w:rFonts w:ascii="宋体" w:hAnsi="宋体" w:cs="Times New Roman" w:hint="eastAsia"/>
          <w:color w:val="FF0000"/>
          <w:sz w:val="24"/>
          <w:szCs w:val="24"/>
        </w:rPr>
        <w:t>07</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A56F77" w:rsidRDefault="00A56F77" w:rsidP="00863D17">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A56F77" w:rsidRDefault="00A56F77" w:rsidP="00863D17">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w:t>
      </w:r>
      <w:r>
        <w:rPr>
          <w:rFonts w:ascii="宋体" w:hAnsi="宋体" w:cs="Times New Roman" w:hint="eastAsia"/>
          <w:sz w:val="24"/>
          <w:szCs w:val="24"/>
        </w:rPr>
        <w:t>中国</w:t>
      </w:r>
      <w:r w:rsidRPr="005044C0">
        <w:rPr>
          <w:rFonts w:ascii="宋体" w:hAnsi="宋体" w:cs="Times New Roman" w:hint="eastAsia"/>
          <w:sz w:val="24"/>
          <w:szCs w:val="24"/>
        </w:rPr>
        <w:t>银行深圳深大支行</w:t>
      </w:r>
    </w:p>
    <w:p w:rsidR="00A56F77" w:rsidRDefault="00A56F77" w:rsidP="00863D17">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w:t>
      </w:r>
      <w:r w:rsidRPr="0073046F">
        <w:rPr>
          <w:rFonts w:ascii="宋体" w:hAnsi="宋体" w:cs="Times New Roman" w:hint="eastAsia"/>
          <w:sz w:val="24"/>
          <w:szCs w:val="24"/>
        </w:rPr>
        <w:t>748467064612</w:t>
      </w:r>
    </w:p>
    <w:p w:rsidR="00A56F77" w:rsidRDefault="00A56F77" w:rsidP="00863D17">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备注项目编号</w:t>
      </w:r>
    </w:p>
    <w:p w:rsidR="00A56F77" w:rsidRPr="00AB11A9" w:rsidRDefault="00A56F77" w:rsidP="00863D1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56F77" w:rsidRPr="00AB11A9" w:rsidRDefault="00A56F77" w:rsidP="00863D1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56F77" w:rsidRPr="00AB11A9" w:rsidRDefault="00A56F77" w:rsidP="006D655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w:t>
      </w:r>
      <w:r w:rsidR="00287703">
        <w:rPr>
          <w:rFonts w:ascii="宋体" w:hAnsi="宋体" w:hint="eastAsia"/>
          <w:color w:val="FF0000"/>
          <w:sz w:val="24"/>
        </w:rPr>
        <w:t>07</w:t>
      </w:r>
      <w:r>
        <w:rPr>
          <w:rFonts w:ascii="宋体" w:hAnsi="宋体" w:hint="eastAsia"/>
          <w:color w:val="FF0000"/>
          <w:sz w:val="24"/>
        </w:rPr>
        <w:t>月</w:t>
      </w:r>
      <w:r w:rsidR="00287703">
        <w:rPr>
          <w:rFonts w:ascii="宋体" w:hAnsi="宋体" w:hint="eastAsia"/>
          <w:color w:val="FF0000"/>
          <w:sz w:val="24"/>
        </w:rPr>
        <w:t>08</w:t>
      </w:r>
      <w:r>
        <w:rPr>
          <w:rFonts w:ascii="宋体" w:hAnsi="宋体" w:hint="eastAsia"/>
          <w:color w:val="FF0000"/>
          <w:sz w:val="24"/>
        </w:rPr>
        <w:t>日（星期</w:t>
      </w:r>
      <w:r w:rsidR="00287703">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56F77" w:rsidRPr="00AB11A9" w:rsidRDefault="00A56F77" w:rsidP="006D655A">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w:t>
      </w:r>
      <w:r w:rsidR="00287703">
        <w:rPr>
          <w:rFonts w:ascii="宋体" w:hAnsi="宋体" w:hint="eastAsia"/>
          <w:color w:val="FF0000"/>
          <w:sz w:val="24"/>
        </w:rPr>
        <w:t>07</w:t>
      </w:r>
      <w:r>
        <w:rPr>
          <w:rFonts w:ascii="宋体" w:hAnsi="宋体" w:hint="eastAsia"/>
          <w:color w:val="FF0000"/>
          <w:sz w:val="24"/>
        </w:rPr>
        <w:t>月</w:t>
      </w:r>
      <w:r w:rsidR="00287703">
        <w:rPr>
          <w:rFonts w:ascii="宋体" w:hAnsi="宋体" w:hint="eastAsia"/>
          <w:color w:val="FF0000"/>
          <w:sz w:val="24"/>
        </w:rPr>
        <w:t>08</w:t>
      </w:r>
      <w:r>
        <w:rPr>
          <w:rFonts w:ascii="宋体" w:hAnsi="宋体" w:hint="eastAsia"/>
          <w:color w:val="FF0000"/>
          <w:sz w:val="24"/>
        </w:rPr>
        <w:t>日（星期</w:t>
      </w:r>
      <w:r w:rsidR="00287703">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w:t>
      </w:r>
    </w:p>
    <w:p w:rsidR="00A56F77" w:rsidRPr="00AB11A9" w:rsidRDefault="00A56F77" w:rsidP="006D655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56F77" w:rsidRPr="00AB11A9" w:rsidRDefault="00A56F77" w:rsidP="006D655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56F77" w:rsidRPr="00AB11A9" w:rsidRDefault="00A56F77" w:rsidP="006D655A">
      <w:pPr>
        <w:spacing w:beforeLines="50" w:before="156"/>
        <w:jc w:val="left"/>
        <w:rPr>
          <w:rFonts w:ascii="宋体" w:hAnsi="宋体"/>
          <w:color w:val="000000"/>
          <w:sz w:val="24"/>
        </w:rPr>
      </w:pPr>
    </w:p>
    <w:p w:rsidR="00A56F77" w:rsidRPr="00AB11A9" w:rsidRDefault="00A56F77" w:rsidP="006D655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A56F77" w:rsidRDefault="00A56F77" w:rsidP="006D655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A56F77" w:rsidRPr="00AB11A9" w:rsidRDefault="00A56F77" w:rsidP="006D655A">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56F77" w:rsidRPr="00AB11A9" w:rsidRDefault="00A56F77" w:rsidP="006D655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A56F77" w:rsidRPr="00AB11A9" w:rsidRDefault="00A56F77" w:rsidP="006D655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56F77" w:rsidRPr="00AB11A9" w:rsidRDefault="00A56F77" w:rsidP="006D655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56F77" w:rsidRPr="00AB11A9" w:rsidRDefault="00A56F77">
      <w:pPr>
        <w:widowControl/>
        <w:jc w:val="left"/>
        <w:rPr>
          <w:rFonts w:ascii="宋体" w:hAnsi="宋体"/>
          <w:color w:val="000000"/>
          <w:sz w:val="24"/>
        </w:rPr>
      </w:pPr>
    </w:p>
    <w:p w:rsidR="00A56F77" w:rsidRPr="00AB11A9" w:rsidRDefault="00A56F77" w:rsidP="00863D17">
      <w:pPr>
        <w:spacing w:line="360" w:lineRule="auto"/>
        <w:ind w:firstLineChars="1850" w:firstLine="4440"/>
        <w:jc w:val="right"/>
        <w:rPr>
          <w:rFonts w:ascii="宋体" w:hAnsi="宋体"/>
          <w:color w:val="FF0000"/>
          <w:sz w:val="24"/>
        </w:rPr>
      </w:pPr>
    </w:p>
    <w:p w:rsidR="00A56F77" w:rsidRDefault="00A56F77" w:rsidP="00863D1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w:t>
      </w:r>
      <w:r w:rsidR="00287703">
        <w:rPr>
          <w:rFonts w:ascii="宋体" w:hAnsi="宋体" w:hint="eastAsia"/>
          <w:color w:val="FF0000"/>
          <w:sz w:val="24"/>
        </w:rPr>
        <w:t>06</w:t>
      </w:r>
      <w:r>
        <w:rPr>
          <w:rFonts w:ascii="宋体" w:hAnsi="宋体" w:hint="eastAsia"/>
          <w:color w:val="FF0000"/>
          <w:sz w:val="24"/>
        </w:rPr>
        <w:t>月</w:t>
      </w:r>
      <w:r w:rsidR="00287703">
        <w:rPr>
          <w:rFonts w:ascii="宋体" w:hAnsi="宋体" w:hint="eastAsia"/>
          <w:color w:val="FF0000"/>
          <w:sz w:val="24"/>
        </w:rPr>
        <w:t>28</w:t>
      </w:r>
      <w:r>
        <w:rPr>
          <w:rFonts w:ascii="宋体" w:hAnsi="宋体" w:hint="eastAsia"/>
          <w:color w:val="FF0000"/>
          <w:sz w:val="24"/>
        </w:rPr>
        <w:t>日</w:t>
      </w:r>
    </w:p>
    <w:bookmarkEnd w:id="0"/>
    <w:p w:rsidR="00291E3B" w:rsidRDefault="00291E3B">
      <w:pPr>
        <w:widowControl/>
        <w:jc w:val="left"/>
        <w:rPr>
          <w:rFonts w:ascii="宋体" w:hAnsi="宋体"/>
          <w:color w:val="FF0000"/>
          <w:sz w:val="24"/>
        </w:rPr>
      </w:pPr>
      <w:r>
        <w:rPr>
          <w:rFonts w:ascii="宋体" w:hAnsi="宋体"/>
          <w:color w:val="FF0000"/>
          <w:sz w:val="24"/>
        </w:rPr>
        <w:br w:type="page"/>
      </w:r>
    </w:p>
    <w:p w:rsidR="00291E3B" w:rsidRPr="00AB11A9" w:rsidRDefault="00291E3B" w:rsidP="006D655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291E3B" w:rsidRPr="00D974D1" w:rsidRDefault="00291E3B" w:rsidP="00291E3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291E3B" w:rsidRPr="00AB11A9" w:rsidRDefault="00291E3B" w:rsidP="00863D17">
            <w:pPr>
              <w:pStyle w:val="USE10"/>
              <w:tabs>
                <w:tab w:val="left" w:pos="1260"/>
              </w:tabs>
              <w:spacing w:line="360" w:lineRule="auto"/>
              <w:jc w:val="both"/>
              <w:rPr>
                <w:szCs w:val="24"/>
              </w:rPr>
            </w:pPr>
            <w:r w:rsidRPr="00AB11A9">
              <w:rPr>
                <w:rFonts w:hint="eastAsia"/>
                <w:szCs w:val="24"/>
              </w:rPr>
              <w:t>规定</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291E3B" w:rsidRPr="00C15DBA" w:rsidRDefault="00291E3B" w:rsidP="00287703">
            <w:pPr>
              <w:spacing w:beforeLines="50" w:before="156"/>
              <w:jc w:val="left"/>
              <w:rPr>
                <w:b/>
                <w:color w:val="FF0000"/>
              </w:rPr>
            </w:pPr>
            <w:r>
              <w:rPr>
                <w:rFonts w:ascii="宋体" w:hAnsi="宋体" w:hint="eastAsia"/>
                <w:color w:val="FF0000"/>
                <w:sz w:val="24"/>
              </w:rPr>
              <w:t>SZU2016</w:t>
            </w:r>
            <w:r w:rsidR="00A56F77">
              <w:rPr>
                <w:rFonts w:ascii="宋体" w:hAnsi="宋体" w:hint="eastAsia"/>
                <w:color w:val="FF0000"/>
                <w:sz w:val="24"/>
              </w:rPr>
              <w:t>1</w:t>
            </w:r>
            <w:r w:rsidR="00287703">
              <w:rPr>
                <w:rFonts w:ascii="宋体" w:hAnsi="宋体"/>
                <w:color w:val="FF0000"/>
                <w:sz w:val="24"/>
              </w:rPr>
              <w:t>75</w:t>
            </w:r>
            <w:r w:rsidR="00A56F77">
              <w:rPr>
                <w:rFonts w:ascii="宋体" w:hAnsi="宋体" w:hint="eastAsia"/>
                <w:color w:val="FF0000"/>
                <w:sz w:val="24"/>
              </w:rPr>
              <w:t>HW</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291E3B" w:rsidRPr="00C15DBA" w:rsidRDefault="00A56F77" w:rsidP="00A56F77">
            <w:pPr>
              <w:pStyle w:val="USE10"/>
              <w:tabs>
                <w:tab w:val="left" w:pos="1260"/>
              </w:tabs>
              <w:spacing w:line="360" w:lineRule="auto"/>
              <w:jc w:val="both"/>
              <w:rPr>
                <w:b w:val="0"/>
                <w:color w:val="FF0000"/>
              </w:rPr>
            </w:pPr>
            <w:r w:rsidRPr="00A56F77">
              <w:rPr>
                <w:rFonts w:hint="eastAsia"/>
                <w:b w:val="0"/>
                <w:color w:val="FF0000"/>
              </w:rPr>
              <w:t>深圳技术大学筹备办公室OA系统软件</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291E3B" w:rsidRPr="00AB11A9" w:rsidRDefault="00291E3B" w:rsidP="00A56F77">
            <w:pPr>
              <w:pStyle w:val="USE10"/>
              <w:tabs>
                <w:tab w:val="left" w:pos="1260"/>
              </w:tabs>
              <w:spacing w:line="360" w:lineRule="auto"/>
              <w:jc w:val="both"/>
              <w:rPr>
                <w:b w:val="0"/>
                <w:szCs w:val="24"/>
              </w:rPr>
            </w:pPr>
            <w:r w:rsidRPr="00AB11A9">
              <w:rPr>
                <w:rFonts w:hint="eastAsia"/>
                <w:b w:val="0"/>
              </w:rPr>
              <w:t>深圳</w:t>
            </w:r>
            <w:r w:rsidR="00A56F77">
              <w:rPr>
                <w:rFonts w:hint="eastAsia"/>
                <w:b w:val="0"/>
              </w:rPr>
              <w:t>技术大学筹备办</w:t>
            </w:r>
            <w:r w:rsidR="00C94D16">
              <w:rPr>
                <w:rFonts w:hint="eastAsia"/>
                <w:b w:val="0"/>
              </w:rPr>
              <w:t>公室</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91E3B" w:rsidRPr="00AB11A9" w:rsidRDefault="00291E3B" w:rsidP="00863D1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91E3B" w:rsidRPr="00AB11A9" w:rsidRDefault="00291E3B" w:rsidP="00863D1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资格后审</w:t>
            </w:r>
          </w:p>
        </w:tc>
      </w:tr>
      <w:tr w:rsidR="00291E3B" w:rsidRPr="00AB11A9">
        <w:trPr>
          <w:trHeight w:val="1230"/>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291E3B" w:rsidRPr="00AB11A9" w:rsidRDefault="00291E3B" w:rsidP="00291E3B">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291E3B" w:rsidRPr="00AB11A9" w:rsidRDefault="00291E3B" w:rsidP="00291E3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w:t>
            </w:r>
            <w:r w:rsidR="00A56F77">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291E3B" w:rsidRPr="00AB11A9" w:rsidRDefault="00291E3B" w:rsidP="00291E3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91E3B" w:rsidRPr="00AB11A9">
        <w:trPr>
          <w:trHeight w:val="376"/>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291E3B" w:rsidRPr="00AB11A9" w:rsidRDefault="00291E3B" w:rsidP="00863D17">
            <w:pPr>
              <w:pStyle w:val="USE10"/>
              <w:tabs>
                <w:tab w:val="left" w:pos="1260"/>
              </w:tabs>
              <w:spacing w:line="360" w:lineRule="auto"/>
              <w:jc w:val="both"/>
              <w:rPr>
                <w:b w:val="0"/>
              </w:rPr>
            </w:pPr>
            <w:r w:rsidRPr="00AB11A9">
              <w:rPr>
                <w:rFonts w:hint="eastAsia"/>
                <w:b w:val="0"/>
              </w:rPr>
              <w:t>■不需提供投标样品</w:t>
            </w:r>
          </w:p>
          <w:p w:rsidR="00291E3B" w:rsidRPr="00AB11A9" w:rsidRDefault="00291E3B" w:rsidP="00863D17">
            <w:pPr>
              <w:pStyle w:val="USE10"/>
              <w:tabs>
                <w:tab w:val="left" w:pos="1260"/>
              </w:tabs>
              <w:spacing w:line="360" w:lineRule="auto"/>
              <w:jc w:val="both"/>
              <w:rPr>
                <w:b w:val="0"/>
              </w:rPr>
            </w:pPr>
            <w:r w:rsidRPr="00AB11A9">
              <w:rPr>
                <w:rFonts w:hint="eastAsia"/>
                <w:b w:val="0"/>
              </w:rPr>
              <w:t>口须提供投标样品</w:t>
            </w:r>
          </w:p>
        </w:tc>
      </w:tr>
      <w:tr w:rsidR="00291E3B" w:rsidRPr="00AB11A9">
        <w:trPr>
          <w:trHeight w:val="559"/>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291E3B" w:rsidRPr="00AB11A9" w:rsidRDefault="00291E3B" w:rsidP="00863D1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291E3B" w:rsidRPr="00AB11A9">
        <w:trPr>
          <w:trHeight w:val="1324"/>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291E3B" w:rsidRPr="00AB11A9" w:rsidRDefault="00291E3B" w:rsidP="00291E3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291E3B" w:rsidRPr="00AB11A9" w:rsidRDefault="00291E3B" w:rsidP="00291E3B">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291E3B" w:rsidRPr="00AB11A9" w:rsidRDefault="00291E3B" w:rsidP="00291E3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91E3B" w:rsidRPr="00AB11A9">
        <w:trPr>
          <w:trHeight w:val="336"/>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291E3B" w:rsidRPr="00502203" w:rsidRDefault="00291E3B" w:rsidP="00291E3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291E3B" w:rsidRPr="00502203" w:rsidRDefault="00291E3B" w:rsidP="00291E3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291E3B" w:rsidRPr="00AB11A9" w:rsidRDefault="00291E3B" w:rsidP="00291E3B">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291E3B" w:rsidRPr="00AB11A9">
        <w:trPr>
          <w:trHeight w:val="60"/>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291E3B" w:rsidRPr="00277841" w:rsidRDefault="00291E3B" w:rsidP="00863D1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w:t>
            </w:r>
            <w:r w:rsidR="00287703">
              <w:rPr>
                <w:rFonts w:ascii="宋体" w:hAnsi="宋体" w:hint="eastAsia"/>
                <w:color w:val="FF0000"/>
                <w:sz w:val="24"/>
              </w:rPr>
              <w:t xml:space="preserve"> </w:t>
            </w:r>
            <w:bookmarkStart w:id="1" w:name="_GoBack"/>
            <w:bookmarkEnd w:id="1"/>
            <w:r>
              <w:rPr>
                <w:rFonts w:ascii="宋体" w:hAnsi="宋体" w:hint="eastAsia"/>
                <w:color w:val="FF0000"/>
                <w:sz w:val="24"/>
              </w:rPr>
              <w:t>50,000.00 元</w:t>
            </w:r>
            <w:r w:rsidRPr="00AB11A9">
              <w:rPr>
                <w:rFonts w:ascii="宋体" w:hAnsi="宋体" w:hint="eastAsia"/>
                <w:sz w:val="24"/>
              </w:rPr>
              <w:t>。投标总报价不能超过预算，否则做废标处理。</w:t>
            </w:r>
          </w:p>
        </w:tc>
      </w:tr>
      <w:tr w:rsidR="00291E3B" w:rsidRPr="00AB11A9">
        <w:trPr>
          <w:trHeight w:val="741"/>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color w:val="FF0000"/>
                <w:szCs w:val="24"/>
                <w:u w:val="single"/>
              </w:rPr>
              <w:t>5000</w:t>
            </w:r>
            <w:r w:rsidRPr="00AB11A9">
              <w:rPr>
                <w:rFonts w:hint="eastAsia"/>
                <w:b w:val="0"/>
                <w:szCs w:val="24"/>
              </w:rPr>
              <w:t>元整</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291E3B" w:rsidRPr="00E74B2E" w:rsidRDefault="00291E3B" w:rsidP="00A56F7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lastRenderedPageBreak/>
              <w:t xml:space="preserve">　　</w:t>
            </w:r>
            <w:r w:rsidRPr="00E74B2E">
              <w:rPr>
                <w:rFonts w:ascii="宋体" w:hAnsi="宋体" w:cs="宋体"/>
                <w:kern w:val="0"/>
                <w:sz w:val="24"/>
                <w:szCs w:val="24"/>
              </w:rPr>
              <w:t>开户行：</w:t>
            </w:r>
            <w:r w:rsidR="00A56F77">
              <w:rPr>
                <w:rFonts w:ascii="宋体" w:hAnsi="宋体" w:cs="宋体" w:hint="eastAsia"/>
                <w:kern w:val="0"/>
                <w:sz w:val="24"/>
                <w:szCs w:val="24"/>
              </w:rPr>
              <w:t>中国</w:t>
            </w:r>
            <w:r w:rsidRPr="00E74B2E">
              <w:rPr>
                <w:rFonts w:ascii="宋体" w:hAnsi="宋体" w:cs="宋体"/>
                <w:kern w:val="0"/>
                <w:sz w:val="24"/>
                <w:szCs w:val="24"/>
              </w:rPr>
              <w:t>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w:t>
            </w:r>
            <w:r w:rsidR="00A56F77" w:rsidRPr="0073046F">
              <w:rPr>
                <w:rFonts w:ascii="宋体" w:hAnsi="宋体" w:cs="Times New Roman" w:hint="eastAsia"/>
                <w:sz w:val="24"/>
                <w:szCs w:val="24"/>
              </w:rPr>
              <w:t>748467064612</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291E3B" w:rsidRPr="00AB11A9">
        <w:trPr>
          <w:trHeight w:val="637"/>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291E3B" w:rsidRPr="006B47C4" w:rsidRDefault="00291E3B" w:rsidP="00863D17">
            <w:pPr>
              <w:pStyle w:val="USE10"/>
              <w:spacing w:line="360" w:lineRule="auto"/>
              <w:jc w:val="both"/>
              <w:rPr>
                <w:b w:val="0"/>
                <w:szCs w:val="24"/>
              </w:rPr>
            </w:pPr>
            <w:r>
              <w:rPr>
                <w:rFonts w:hint="eastAsia"/>
                <w:color w:val="FF0000"/>
              </w:rPr>
              <w:t>2016年</w:t>
            </w:r>
            <w:r w:rsidR="00287703">
              <w:rPr>
                <w:rFonts w:hint="eastAsia"/>
                <w:color w:val="FF0000"/>
              </w:rPr>
              <w:t>07</w:t>
            </w:r>
            <w:r>
              <w:rPr>
                <w:rFonts w:hint="eastAsia"/>
                <w:color w:val="FF0000"/>
              </w:rPr>
              <w:t>月</w:t>
            </w:r>
            <w:r w:rsidR="00287703">
              <w:rPr>
                <w:rFonts w:hint="eastAsia"/>
                <w:color w:val="FF0000"/>
              </w:rPr>
              <w:t>08</w:t>
            </w:r>
            <w:r w:rsidR="00863D17">
              <w:rPr>
                <w:rFonts w:hint="eastAsia"/>
                <w:color w:val="FF0000"/>
              </w:rPr>
              <w:t>日（星期</w:t>
            </w:r>
            <w:r w:rsidR="00287703">
              <w:rPr>
                <w:rFonts w:hint="eastAsia"/>
                <w:color w:val="FF0000"/>
              </w:rPr>
              <w:t>五</w:t>
            </w:r>
            <w:r>
              <w:rPr>
                <w:rFonts w:hint="eastAsia"/>
                <w:color w:val="FF0000"/>
              </w:rPr>
              <w:t>）10:00 （北京时间）</w:t>
            </w:r>
            <w:r w:rsidRPr="006B47C4">
              <w:rPr>
                <w:rFonts w:hint="eastAsia"/>
                <w:b w:val="0"/>
                <w:szCs w:val="24"/>
              </w:rPr>
              <w:t>，</w:t>
            </w:r>
          </w:p>
          <w:p w:rsidR="00291E3B" w:rsidRPr="006B47C4" w:rsidRDefault="00291E3B" w:rsidP="00863D17">
            <w:pPr>
              <w:pStyle w:val="USE10"/>
              <w:spacing w:line="360" w:lineRule="auto"/>
              <w:jc w:val="both"/>
              <w:rPr>
                <w:b w:val="0"/>
                <w:szCs w:val="24"/>
              </w:rPr>
            </w:pPr>
            <w:r w:rsidRPr="006B47C4">
              <w:rPr>
                <w:rFonts w:hint="eastAsia"/>
                <w:b w:val="0"/>
                <w:szCs w:val="24"/>
              </w:rPr>
              <w:t>深圳大学招投标管理中心。</w:t>
            </w:r>
          </w:p>
        </w:tc>
      </w:tr>
      <w:tr w:rsidR="00291E3B" w:rsidRPr="00AB11A9">
        <w:trPr>
          <w:trHeight w:val="552"/>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291E3B" w:rsidRPr="006B47C4" w:rsidRDefault="00291E3B" w:rsidP="00863D17">
            <w:pPr>
              <w:pStyle w:val="USE10"/>
              <w:spacing w:line="360" w:lineRule="auto"/>
              <w:jc w:val="both"/>
              <w:rPr>
                <w:b w:val="0"/>
                <w:szCs w:val="24"/>
              </w:rPr>
            </w:pPr>
            <w:r>
              <w:rPr>
                <w:rFonts w:hint="eastAsia"/>
                <w:color w:val="FF0000"/>
              </w:rPr>
              <w:t>2016年</w:t>
            </w:r>
            <w:r w:rsidR="00287703">
              <w:rPr>
                <w:rFonts w:hint="eastAsia"/>
                <w:color w:val="FF0000"/>
              </w:rPr>
              <w:t>07</w:t>
            </w:r>
            <w:r>
              <w:rPr>
                <w:rFonts w:hint="eastAsia"/>
                <w:color w:val="FF0000"/>
              </w:rPr>
              <w:t>月</w:t>
            </w:r>
            <w:r w:rsidR="00287703">
              <w:rPr>
                <w:rFonts w:hint="eastAsia"/>
                <w:color w:val="FF0000"/>
              </w:rPr>
              <w:t>08</w:t>
            </w:r>
            <w:r w:rsidR="00A56F77">
              <w:rPr>
                <w:rFonts w:hint="eastAsia"/>
                <w:color w:val="FF0000"/>
              </w:rPr>
              <w:t>日</w:t>
            </w:r>
            <w:r w:rsidR="00863D17">
              <w:rPr>
                <w:rFonts w:hint="eastAsia"/>
                <w:color w:val="FF0000"/>
              </w:rPr>
              <w:t>（星期</w:t>
            </w:r>
            <w:r w:rsidR="00287703">
              <w:rPr>
                <w:rFonts w:hint="eastAsia"/>
                <w:color w:val="FF0000"/>
              </w:rPr>
              <w:t>五</w:t>
            </w:r>
            <w:r>
              <w:rPr>
                <w:rFonts w:hint="eastAsia"/>
                <w:color w:val="FF0000"/>
              </w:rPr>
              <w:t>）10:00 （北京时间）</w:t>
            </w:r>
          </w:p>
          <w:p w:rsidR="00291E3B" w:rsidRPr="00AB11A9" w:rsidRDefault="00291E3B" w:rsidP="00863D17">
            <w:pPr>
              <w:pStyle w:val="USE10"/>
              <w:spacing w:line="360" w:lineRule="auto"/>
              <w:jc w:val="both"/>
              <w:rPr>
                <w:b w:val="0"/>
                <w:color w:val="FF0000"/>
                <w:szCs w:val="24"/>
              </w:rPr>
            </w:pPr>
            <w:r>
              <w:rPr>
                <w:rFonts w:hint="eastAsia"/>
                <w:color w:val="FF0000"/>
              </w:rPr>
              <w:t>深圳大学办公楼237-1室</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291E3B" w:rsidRPr="006B47C4" w:rsidRDefault="00291E3B" w:rsidP="00863D1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291E3B" w:rsidRPr="006B47C4" w:rsidRDefault="00291E3B" w:rsidP="00863D1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291E3B" w:rsidRPr="00AB11A9" w:rsidRDefault="00291E3B" w:rsidP="00863D1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291E3B" w:rsidRPr="00967ABB" w:rsidRDefault="00291E3B" w:rsidP="00863D17">
            <w:pPr>
              <w:spacing w:line="360" w:lineRule="auto"/>
              <w:rPr>
                <w:b/>
              </w:rPr>
            </w:pPr>
            <w:r w:rsidRPr="002B7AAF">
              <w:rPr>
                <w:rFonts w:ascii="宋体" w:hAnsi="宋体" w:hint="eastAsia"/>
                <w:sz w:val="24"/>
              </w:rPr>
              <w:t>不适用评定分离，直接由评委会推荐中标候选人。</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291E3B" w:rsidRDefault="00291E3B" w:rsidP="00863D17">
            <w:pPr>
              <w:spacing w:line="360" w:lineRule="auto"/>
              <w:jc w:val="center"/>
              <w:rPr>
                <w:rFonts w:ascii="宋体" w:hAnsi="宋体"/>
                <w:sz w:val="24"/>
              </w:rPr>
            </w:pPr>
            <w:r>
              <w:rPr>
                <w:rFonts w:ascii="宋体" w:hAnsi="宋体" w:hint="eastAsia"/>
                <w:sz w:val="24"/>
              </w:rPr>
              <w:t>免收</w:t>
            </w:r>
          </w:p>
        </w:tc>
      </w:tr>
      <w:tr w:rsidR="00291E3B" w:rsidRPr="00AB11A9">
        <w:trPr>
          <w:jc w:val="center"/>
        </w:trPr>
        <w:tc>
          <w:tcPr>
            <w:tcW w:w="1780" w:type="dxa"/>
            <w:vAlign w:val="center"/>
          </w:tcPr>
          <w:p w:rsidR="00291E3B" w:rsidRDefault="00291E3B" w:rsidP="00863D1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291E3B" w:rsidRDefault="00291E3B" w:rsidP="00863D1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291E3B" w:rsidRPr="008372F4" w:rsidRDefault="00291E3B" w:rsidP="00863D17">
      <w:pPr>
        <w:pStyle w:val="USE10"/>
        <w:tabs>
          <w:tab w:val="left" w:pos="567"/>
        </w:tabs>
        <w:spacing w:line="360" w:lineRule="auto"/>
        <w:ind w:left="420"/>
        <w:rPr>
          <w:szCs w:val="24"/>
        </w:rPr>
      </w:pPr>
    </w:p>
    <w:p w:rsidR="00291E3B" w:rsidRDefault="00291E3B" w:rsidP="00863D17">
      <w:pPr>
        <w:pStyle w:val="USE10"/>
        <w:tabs>
          <w:tab w:val="left" w:pos="567"/>
        </w:tabs>
        <w:spacing w:line="360" w:lineRule="auto"/>
        <w:ind w:left="420"/>
        <w:rPr>
          <w:szCs w:val="24"/>
        </w:rPr>
      </w:pPr>
    </w:p>
    <w:p w:rsidR="00291E3B" w:rsidRPr="00AB11A9" w:rsidRDefault="00291E3B" w:rsidP="00863D17">
      <w:pPr>
        <w:pStyle w:val="USE10"/>
        <w:tabs>
          <w:tab w:val="left" w:pos="567"/>
        </w:tabs>
        <w:spacing w:line="360" w:lineRule="auto"/>
        <w:ind w:left="420"/>
        <w:rPr>
          <w:szCs w:val="24"/>
        </w:rPr>
      </w:pPr>
    </w:p>
    <w:p w:rsidR="00291E3B" w:rsidRPr="00D974D1" w:rsidRDefault="00291E3B" w:rsidP="00863D1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91E3B" w:rsidRPr="00AB11A9">
        <w:trPr>
          <w:trHeight w:val="251"/>
        </w:trPr>
        <w:tc>
          <w:tcPr>
            <w:tcW w:w="1951" w:type="dxa"/>
            <w:vAlign w:val="center"/>
          </w:tcPr>
          <w:p w:rsidR="00291E3B" w:rsidRPr="00AB11A9" w:rsidRDefault="00291E3B" w:rsidP="00863D1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291E3B" w:rsidRPr="00AB11A9" w:rsidRDefault="00291E3B" w:rsidP="00863D17">
            <w:pPr>
              <w:spacing w:line="360" w:lineRule="auto"/>
              <w:jc w:val="center"/>
              <w:rPr>
                <w:rFonts w:ascii="宋体" w:hAnsi="宋体"/>
                <w:b/>
                <w:sz w:val="24"/>
              </w:rPr>
            </w:pPr>
            <w:r w:rsidRPr="00AB11A9">
              <w:rPr>
                <w:rFonts w:ascii="宋体" w:hAnsi="宋体" w:hint="eastAsia"/>
                <w:b/>
                <w:sz w:val="24"/>
              </w:rPr>
              <w:t>具体内容</w:t>
            </w:r>
          </w:p>
        </w:tc>
      </w:tr>
      <w:tr w:rsidR="00291E3B" w:rsidRPr="00AB11A9">
        <w:trPr>
          <w:trHeight w:val="251"/>
        </w:trPr>
        <w:tc>
          <w:tcPr>
            <w:tcW w:w="8611" w:type="dxa"/>
            <w:gridSpan w:val="2"/>
            <w:vAlign w:val="center"/>
          </w:tcPr>
          <w:p w:rsidR="00291E3B" w:rsidRPr="00AB11A9" w:rsidRDefault="00291E3B" w:rsidP="00863D17">
            <w:pPr>
              <w:spacing w:line="360" w:lineRule="auto"/>
              <w:jc w:val="center"/>
              <w:rPr>
                <w:rFonts w:ascii="宋体" w:hAnsi="宋体"/>
                <w:b/>
                <w:sz w:val="24"/>
              </w:rPr>
            </w:pPr>
            <w:r w:rsidRPr="00AB11A9">
              <w:rPr>
                <w:rFonts w:ascii="宋体" w:hAnsi="宋体" w:hint="eastAsia"/>
                <w:b/>
                <w:sz w:val="24"/>
              </w:rPr>
              <w:t>一、资格审查内容</w:t>
            </w:r>
          </w:p>
        </w:tc>
      </w:tr>
      <w:tr w:rsidR="00291E3B" w:rsidRPr="00AB11A9">
        <w:trPr>
          <w:trHeight w:val="251"/>
        </w:trPr>
        <w:tc>
          <w:tcPr>
            <w:tcW w:w="1951" w:type="dxa"/>
            <w:vMerge w:val="restar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资格证明文件</w:t>
            </w:r>
          </w:p>
          <w:p w:rsidR="00291E3B" w:rsidRPr="00AB11A9" w:rsidRDefault="00291E3B" w:rsidP="00863D17">
            <w:pPr>
              <w:spacing w:line="360" w:lineRule="auto"/>
              <w:jc w:val="center"/>
              <w:rPr>
                <w:rFonts w:ascii="宋体" w:hAnsi="宋体"/>
                <w:sz w:val="24"/>
              </w:rPr>
            </w:pPr>
          </w:p>
        </w:tc>
        <w:tc>
          <w:tcPr>
            <w:tcW w:w="6660" w:type="dxa"/>
            <w:vAlign w:val="center"/>
          </w:tcPr>
          <w:p w:rsidR="00291E3B" w:rsidRPr="00AB11A9" w:rsidRDefault="00291E3B" w:rsidP="00863D1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91E3B" w:rsidRPr="00AB11A9">
        <w:trPr>
          <w:trHeight w:val="251"/>
        </w:trPr>
        <w:tc>
          <w:tcPr>
            <w:tcW w:w="1951" w:type="dxa"/>
            <w:vMerge/>
            <w:vAlign w:val="center"/>
          </w:tcPr>
          <w:p w:rsidR="00291E3B" w:rsidRPr="00AB11A9" w:rsidRDefault="00291E3B" w:rsidP="00863D17">
            <w:pPr>
              <w:spacing w:line="360" w:lineRule="auto"/>
              <w:jc w:val="center"/>
              <w:rPr>
                <w:rFonts w:ascii="宋体" w:hAnsi="宋体"/>
                <w:sz w:val="24"/>
              </w:rPr>
            </w:pPr>
          </w:p>
        </w:tc>
        <w:tc>
          <w:tcPr>
            <w:tcW w:w="6660" w:type="dxa"/>
            <w:vAlign w:val="center"/>
          </w:tcPr>
          <w:p w:rsidR="00291E3B" w:rsidRPr="00AB11A9" w:rsidRDefault="00291E3B" w:rsidP="00863D17">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291E3B" w:rsidRPr="00AB11A9">
        <w:tc>
          <w:tcPr>
            <w:tcW w:w="8611" w:type="dxa"/>
            <w:gridSpan w:val="2"/>
          </w:tcPr>
          <w:p w:rsidR="00291E3B" w:rsidRPr="00AB11A9" w:rsidRDefault="00291E3B" w:rsidP="00863D17">
            <w:pPr>
              <w:spacing w:line="360" w:lineRule="auto"/>
              <w:jc w:val="center"/>
              <w:rPr>
                <w:rFonts w:ascii="宋体" w:hAnsi="宋体"/>
                <w:b/>
                <w:sz w:val="24"/>
              </w:rPr>
            </w:pPr>
            <w:r w:rsidRPr="00AB11A9">
              <w:rPr>
                <w:rFonts w:ascii="宋体" w:hAnsi="宋体" w:hint="eastAsia"/>
                <w:b/>
                <w:sz w:val="24"/>
              </w:rPr>
              <w:t>二、符合性检查评审内容</w:t>
            </w:r>
          </w:p>
        </w:tc>
      </w:tr>
      <w:tr w:rsidR="00291E3B" w:rsidRPr="00AB11A9">
        <w:tc>
          <w:tcPr>
            <w:tcW w:w="1951" w:type="dxa"/>
            <w:vMerge w:val="restar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投标书</w:t>
            </w:r>
          </w:p>
        </w:tc>
      </w:tr>
      <w:tr w:rsidR="00291E3B" w:rsidRPr="00AB11A9">
        <w:tc>
          <w:tcPr>
            <w:tcW w:w="1951" w:type="dxa"/>
            <w:vMerge/>
            <w:vAlign w:val="center"/>
          </w:tcPr>
          <w:p w:rsidR="00291E3B" w:rsidRPr="00AB11A9" w:rsidRDefault="00291E3B" w:rsidP="00863D17">
            <w:pPr>
              <w:spacing w:line="360" w:lineRule="auto"/>
              <w:jc w:val="center"/>
              <w:rPr>
                <w:rFonts w:ascii="宋体" w:hAnsi="宋体"/>
                <w:sz w:val="24"/>
              </w:rPr>
            </w:pP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法定代表人证明书</w:t>
            </w:r>
          </w:p>
        </w:tc>
      </w:tr>
      <w:tr w:rsidR="00291E3B" w:rsidRPr="00AB11A9">
        <w:tc>
          <w:tcPr>
            <w:tcW w:w="1951" w:type="dxa"/>
            <w:vMerge/>
            <w:vAlign w:val="center"/>
          </w:tcPr>
          <w:p w:rsidR="00291E3B" w:rsidRPr="00AB11A9" w:rsidRDefault="00291E3B" w:rsidP="00863D17">
            <w:pPr>
              <w:spacing w:line="360" w:lineRule="auto"/>
              <w:jc w:val="center"/>
              <w:rPr>
                <w:rFonts w:ascii="宋体" w:hAnsi="宋体"/>
                <w:sz w:val="24"/>
              </w:rPr>
            </w:pPr>
          </w:p>
        </w:tc>
        <w:tc>
          <w:tcPr>
            <w:tcW w:w="6660" w:type="dxa"/>
            <w:vAlign w:val="center"/>
          </w:tcPr>
          <w:p w:rsidR="00291E3B" w:rsidRPr="00AB11A9" w:rsidRDefault="00291E3B" w:rsidP="00863D17">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291E3B" w:rsidRPr="00AB11A9">
        <w:tc>
          <w:tcPr>
            <w:tcW w:w="1951" w:type="dxa"/>
            <w:vMerge/>
            <w:vAlign w:val="center"/>
          </w:tcPr>
          <w:p w:rsidR="00291E3B" w:rsidRPr="00AB11A9" w:rsidRDefault="00291E3B" w:rsidP="00863D17">
            <w:pPr>
              <w:spacing w:line="360" w:lineRule="auto"/>
              <w:jc w:val="center"/>
              <w:rPr>
                <w:rFonts w:ascii="宋体" w:hAnsi="宋体"/>
                <w:sz w:val="24"/>
              </w:rPr>
            </w:pP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投标人基本情况</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lastRenderedPageBreak/>
              <w:t>投标保证金</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具体金额及形式（格式自拟）</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是否超出财政预算</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未侵犯他人知识产权的声明</w:t>
            </w:r>
          </w:p>
        </w:tc>
      </w:tr>
      <w:tr w:rsidR="00291E3B" w:rsidRPr="00AB11A9">
        <w:trPr>
          <w:trHeight w:val="946"/>
        </w:trPr>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91E3B" w:rsidRPr="00AB11A9">
        <w:tc>
          <w:tcPr>
            <w:tcW w:w="8611" w:type="dxa"/>
            <w:gridSpan w:val="2"/>
          </w:tcPr>
          <w:p w:rsidR="00291E3B" w:rsidRPr="00AB11A9" w:rsidRDefault="00291E3B" w:rsidP="00863D17">
            <w:pPr>
              <w:spacing w:line="360" w:lineRule="auto"/>
              <w:jc w:val="center"/>
              <w:rPr>
                <w:rFonts w:ascii="宋体" w:hAnsi="宋体"/>
                <w:b/>
                <w:sz w:val="24"/>
              </w:rPr>
            </w:pPr>
            <w:r w:rsidRPr="00AB11A9">
              <w:rPr>
                <w:rFonts w:ascii="宋体" w:hAnsi="宋体" w:hint="eastAsia"/>
                <w:b/>
                <w:sz w:val="24"/>
              </w:rPr>
              <w:t>三、商务评分评审内容</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91E3B" w:rsidRPr="00AB11A9">
        <w:tc>
          <w:tcPr>
            <w:tcW w:w="8611" w:type="dxa"/>
            <w:gridSpan w:val="2"/>
          </w:tcPr>
          <w:p w:rsidR="00291E3B" w:rsidRPr="00AB11A9" w:rsidRDefault="00291E3B" w:rsidP="00863D17">
            <w:pPr>
              <w:spacing w:line="360" w:lineRule="auto"/>
              <w:jc w:val="center"/>
              <w:rPr>
                <w:rFonts w:ascii="宋体" w:hAnsi="宋体"/>
                <w:sz w:val="24"/>
              </w:rPr>
            </w:pPr>
            <w:r w:rsidRPr="00AB11A9">
              <w:rPr>
                <w:rFonts w:ascii="宋体" w:hAnsi="宋体" w:hint="eastAsia"/>
                <w:b/>
                <w:sz w:val="24"/>
              </w:rPr>
              <w:t>四、技术评分评审内容</w:t>
            </w:r>
          </w:p>
        </w:tc>
      </w:tr>
      <w:tr w:rsidR="00291E3B" w:rsidRPr="00AB11A9">
        <w:tc>
          <w:tcPr>
            <w:tcW w:w="1951" w:type="dxa"/>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主要技术人员情况表</w:t>
            </w:r>
          </w:p>
        </w:tc>
      </w:tr>
      <w:tr w:rsidR="00291E3B" w:rsidRPr="00AB11A9">
        <w:tc>
          <w:tcPr>
            <w:tcW w:w="1951" w:type="dxa"/>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技术规格偏离表</w:t>
            </w:r>
          </w:p>
        </w:tc>
      </w:tr>
      <w:tr w:rsidR="00291E3B" w:rsidRPr="00AB11A9">
        <w:tc>
          <w:tcPr>
            <w:tcW w:w="1951" w:type="dxa"/>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91E3B" w:rsidRPr="00AB11A9">
        <w:tc>
          <w:tcPr>
            <w:tcW w:w="8611" w:type="dxa"/>
            <w:gridSpan w:val="2"/>
          </w:tcPr>
          <w:p w:rsidR="00291E3B" w:rsidRPr="00AB11A9" w:rsidRDefault="00291E3B" w:rsidP="00863D17">
            <w:pPr>
              <w:spacing w:line="360" w:lineRule="auto"/>
              <w:jc w:val="center"/>
              <w:rPr>
                <w:rFonts w:ascii="宋体" w:hAnsi="宋体"/>
                <w:b/>
                <w:sz w:val="24"/>
              </w:rPr>
            </w:pPr>
            <w:r w:rsidRPr="00AB11A9">
              <w:rPr>
                <w:rFonts w:ascii="宋体" w:hAnsi="宋体" w:hint="eastAsia"/>
                <w:b/>
                <w:sz w:val="24"/>
              </w:rPr>
              <w:t>五、报价评分评审内容</w:t>
            </w:r>
          </w:p>
        </w:tc>
      </w:tr>
      <w:tr w:rsidR="00291E3B" w:rsidRPr="00AB11A9">
        <w:tc>
          <w:tcPr>
            <w:tcW w:w="1951" w:type="dxa"/>
            <w:vAlign w:val="center"/>
          </w:tcPr>
          <w:p w:rsidR="00291E3B" w:rsidRPr="00AB11A9" w:rsidRDefault="00291E3B" w:rsidP="00863D1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投标一览表</w:t>
            </w:r>
          </w:p>
        </w:tc>
      </w:tr>
      <w:tr w:rsidR="00291E3B" w:rsidRPr="00AB11A9">
        <w:tc>
          <w:tcPr>
            <w:tcW w:w="1951" w:type="dxa"/>
            <w:vAlign w:val="center"/>
          </w:tcPr>
          <w:p w:rsidR="00291E3B" w:rsidRPr="00AB11A9" w:rsidRDefault="00291E3B" w:rsidP="00863D1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投标分项报价表</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91E3B" w:rsidRPr="00AB11A9">
        <w:tc>
          <w:tcPr>
            <w:tcW w:w="8611" w:type="dxa"/>
            <w:gridSpan w:val="2"/>
          </w:tcPr>
          <w:p w:rsidR="00291E3B" w:rsidRPr="00AB11A9" w:rsidRDefault="00291E3B" w:rsidP="00863D17">
            <w:pPr>
              <w:spacing w:line="360" w:lineRule="auto"/>
              <w:jc w:val="center"/>
              <w:rPr>
                <w:rFonts w:ascii="宋体" w:hAnsi="宋体"/>
                <w:sz w:val="24"/>
              </w:rPr>
            </w:pPr>
            <w:r w:rsidRPr="00AB11A9">
              <w:rPr>
                <w:rFonts w:ascii="宋体" w:hAnsi="宋体" w:hint="eastAsia"/>
                <w:b/>
                <w:sz w:val="24"/>
              </w:rPr>
              <w:t>六、其他</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291E3B" w:rsidRPr="00AB11A9" w:rsidRDefault="00291E3B" w:rsidP="00863D17">
      <w:pPr>
        <w:pStyle w:val="USE10"/>
        <w:tabs>
          <w:tab w:val="left" w:pos="567"/>
        </w:tabs>
        <w:spacing w:line="360" w:lineRule="auto"/>
        <w:ind w:left="420"/>
        <w:jc w:val="center"/>
        <w:rPr>
          <w:szCs w:val="24"/>
        </w:rPr>
      </w:pPr>
    </w:p>
    <w:p w:rsidR="00291E3B" w:rsidRPr="00D974D1" w:rsidRDefault="00291E3B" w:rsidP="00863D17">
      <w:pPr>
        <w:pStyle w:val="USE10"/>
        <w:tabs>
          <w:tab w:val="left" w:pos="567"/>
        </w:tabs>
        <w:spacing w:line="360" w:lineRule="auto"/>
        <w:ind w:left="420"/>
        <w:jc w:val="center"/>
        <w:rPr>
          <w:sz w:val="30"/>
          <w:szCs w:val="30"/>
        </w:rPr>
      </w:pPr>
      <w:r w:rsidRPr="00D974D1">
        <w:rPr>
          <w:rFonts w:hint="eastAsia"/>
          <w:sz w:val="30"/>
          <w:szCs w:val="30"/>
        </w:rPr>
        <w:t>三、评标方法</w:t>
      </w:r>
    </w:p>
    <w:p w:rsidR="00291E3B" w:rsidRPr="00AB11A9" w:rsidRDefault="00291E3B" w:rsidP="00863D17">
      <w:pPr>
        <w:pStyle w:val="USE10"/>
        <w:spacing w:line="360" w:lineRule="auto"/>
        <w:rPr>
          <w:b w:val="0"/>
          <w:szCs w:val="24"/>
        </w:rPr>
      </w:pPr>
      <w:r w:rsidRPr="00AB11A9">
        <w:rPr>
          <w:rFonts w:hint="eastAsia"/>
          <w:b w:val="0"/>
          <w:szCs w:val="24"/>
        </w:rPr>
        <w:t>评标方法:综合评分法</w:t>
      </w:r>
    </w:p>
    <w:p w:rsidR="00291E3B" w:rsidRPr="00AB11A9" w:rsidRDefault="00291E3B" w:rsidP="00863D17">
      <w:pPr>
        <w:pStyle w:val="USE10"/>
        <w:spacing w:line="360" w:lineRule="auto"/>
        <w:rPr>
          <w:b w:val="0"/>
          <w:szCs w:val="24"/>
        </w:rPr>
      </w:pPr>
      <w:r w:rsidRPr="00AB11A9">
        <w:rPr>
          <w:rFonts w:hint="eastAsia"/>
          <w:b w:val="0"/>
          <w:szCs w:val="24"/>
        </w:rPr>
        <w:lastRenderedPageBreak/>
        <w:t>综合评分法：</w:t>
      </w:r>
    </w:p>
    <w:p w:rsidR="00291E3B" w:rsidRPr="00AB11A9" w:rsidRDefault="00291E3B" w:rsidP="00863D1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291E3B" w:rsidRPr="00AB11A9" w:rsidRDefault="00291E3B" w:rsidP="00863D17">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291E3B" w:rsidRPr="00AB11A9" w:rsidRDefault="00291E3B" w:rsidP="00863D1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291E3B" w:rsidRDefault="00291E3B" w:rsidP="00863D17">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291E3B" w:rsidRPr="00AB11A9" w:rsidRDefault="00291E3B" w:rsidP="00863D1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291E3B" w:rsidRPr="00AB11A9" w:rsidRDefault="00291E3B" w:rsidP="00863D1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291E3B" w:rsidRPr="00AB11A9" w:rsidRDefault="00291E3B" w:rsidP="00863D1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291E3B" w:rsidRPr="00AB11A9" w:rsidRDefault="00291E3B" w:rsidP="00863D1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291E3B" w:rsidRPr="00AB11A9" w:rsidRDefault="00291E3B" w:rsidP="00863D1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291E3B" w:rsidRPr="00AB11A9" w:rsidRDefault="00291E3B" w:rsidP="00863D1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291E3B" w:rsidRPr="00AB11A9" w:rsidRDefault="00291E3B" w:rsidP="00863D1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91E3B" w:rsidRPr="00AB11A9">
        <w:trPr>
          <w:trHeight w:val="533"/>
        </w:trPr>
        <w:tc>
          <w:tcPr>
            <w:tcW w:w="1786" w:type="dxa"/>
            <w:tcBorders>
              <w:bottom w:val="single" w:sz="2" w:space="0" w:color="auto"/>
              <w:right w:val="single" w:sz="2" w:space="0" w:color="auto"/>
            </w:tcBorders>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报价</w:t>
            </w:r>
          </w:p>
        </w:tc>
      </w:tr>
      <w:tr w:rsidR="00291E3B" w:rsidRPr="00AB11A9">
        <w:trPr>
          <w:trHeight w:val="850"/>
        </w:trPr>
        <w:tc>
          <w:tcPr>
            <w:tcW w:w="1786" w:type="dxa"/>
            <w:tcBorders>
              <w:top w:val="single" w:sz="2" w:space="0" w:color="auto"/>
              <w:right w:val="single" w:sz="2" w:space="0" w:color="auto"/>
            </w:tcBorders>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291E3B" w:rsidRPr="00AB11A9" w:rsidRDefault="00291E3B" w:rsidP="00863D17">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291E3B" w:rsidRPr="00AB11A9" w:rsidRDefault="00291E3B" w:rsidP="00863D17">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291E3B" w:rsidRPr="00AB11A9" w:rsidRDefault="00291E3B" w:rsidP="00863D17">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291E3B" w:rsidRPr="00AB11A9" w:rsidRDefault="00291E3B" w:rsidP="00863D1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91E3B" w:rsidRPr="00AB11A9">
        <w:tc>
          <w:tcPr>
            <w:tcW w:w="775" w:type="dxa"/>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序号</w:t>
            </w:r>
          </w:p>
        </w:tc>
        <w:tc>
          <w:tcPr>
            <w:tcW w:w="1318" w:type="dxa"/>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评分项目</w:t>
            </w:r>
          </w:p>
        </w:tc>
        <w:tc>
          <w:tcPr>
            <w:tcW w:w="7193" w:type="dxa"/>
            <w:vAlign w:val="center"/>
          </w:tcPr>
          <w:p w:rsidR="00291E3B" w:rsidRPr="00AB11A9" w:rsidRDefault="00291E3B" w:rsidP="00863D17">
            <w:pPr>
              <w:pStyle w:val="USE10"/>
              <w:spacing w:line="360" w:lineRule="auto"/>
              <w:rPr>
                <w:b w:val="0"/>
                <w:szCs w:val="24"/>
              </w:rPr>
            </w:pPr>
            <w:r w:rsidRPr="00AB11A9">
              <w:rPr>
                <w:rFonts w:hint="eastAsia"/>
                <w:b w:val="0"/>
                <w:szCs w:val="24"/>
              </w:rPr>
              <w:t>评分标准及分值</w:t>
            </w:r>
          </w:p>
        </w:tc>
      </w:tr>
      <w:tr w:rsidR="00291E3B" w:rsidRPr="00AB11A9">
        <w:tc>
          <w:tcPr>
            <w:tcW w:w="775" w:type="dxa"/>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1</w:t>
            </w:r>
          </w:p>
        </w:tc>
        <w:tc>
          <w:tcPr>
            <w:tcW w:w="1318" w:type="dxa"/>
            <w:vAlign w:val="center"/>
          </w:tcPr>
          <w:p w:rsidR="00291E3B" w:rsidRPr="00AB11A9" w:rsidRDefault="00291E3B" w:rsidP="00863D17">
            <w:pPr>
              <w:pStyle w:val="USE10"/>
              <w:spacing w:line="360" w:lineRule="auto"/>
              <w:jc w:val="center"/>
              <w:rPr>
                <w:szCs w:val="24"/>
              </w:rPr>
            </w:pPr>
            <w:r w:rsidRPr="00AB11A9">
              <w:rPr>
                <w:rFonts w:hint="eastAsia"/>
                <w:szCs w:val="24"/>
              </w:rPr>
              <w:t>投标人诚信评审</w:t>
            </w:r>
          </w:p>
        </w:tc>
        <w:tc>
          <w:tcPr>
            <w:tcW w:w="7193" w:type="dxa"/>
            <w:vAlign w:val="center"/>
          </w:tcPr>
          <w:p w:rsidR="00291E3B" w:rsidRPr="00AB11A9" w:rsidRDefault="00291E3B" w:rsidP="00863D1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291E3B" w:rsidRPr="00AB11A9" w:rsidRDefault="00291E3B" w:rsidP="00863D17">
            <w:pPr>
              <w:tabs>
                <w:tab w:val="left" w:pos="451"/>
              </w:tabs>
              <w:spacing w:line="360" w:lineRule="auto"/>
              <w:rPr>
                <w:rFonts w:ascii="宋体" w:hAnsi="宋体"/>
                <w:b/>
                <w:sz w:val="24"/>
              </w:rPr>
            </w:pPr>
            <w:r w:rsidRPr="00AB11A9">
              <w:rPr>
                <w:rFonts w:ascii="宋体" w:hAnsi="宋体" w:hint="eastAsia"/>
                <w:b/>
                <w:sz w:val="24"/>
              </w:rPr>
              <w:t>评审标准：</w:t>
            </w:r>
          </w:p>
          <w:p w:rsidR="00291E3B" w:rsidRPr="00AB11A9" w:rsidRDefault="00291E3B" w:rsidP="00863D17">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291E3B" w:rsidRPr="00AB11A9" w:rsidRDefault="00291E3B" w:rsidP="00863D17">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291E3B" w:rsidRPr="00AB11A9" w:rsidRDefault="00291E3B" w:rsidP="00863D17">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291E3B" w:rsidRPr="00AB11A9" w:rsidRDefault="00291E3B" w:rsidP="00863D1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291E3B" w:rsidRPr="00AB11A9" w:rsidRDefault="00291E3B" w:rsidP="00863D17">
            <w:pPr>
              <w:tabs>
                <w:tab w:val="left" w:pos="451"/>
              </w:tabs>
              <w:spacing w:line="360" w:lineRule="auto"/>
              <w:rPr>
                <w:rFonts w:ascii="宋体" w:hAnsi="宋体"/>
                <w:b/>
                <w:sz w:val="24"/>
              </w:rPr>
            </w:pPr>
            <w:r w:rsidRPr="00AB11A9">
              <w:rPr>
                <w:rFonts w:ascii="宋体" w:hAnsi="宋体" w:hint="eastAsia"/>
                <w:b/>
                <w:sz w:val="24"/>
              </w:rPr>
              <w:t>证明文件：</w:t>
            </w:r>
          </w:p>
          <w:p w:rsidR="00291E3B" w:rsidRPr="00AB11A9" w:rsidRDefault="00291E3B" w:rsidP="00863D17">
            <w:pPr>
              <w:tabs>
                <w:tab w:val="left" w:pos="451"/>
              </w:tabs>
              <w:spacing w:line="360" w:lineRule="auto"/>
              <w:ind w:leftChars="19" w:left="40"/>
              <w:rPr>
                <w:rFonts w:ascii="宋体" w:hAnsi="宋体"/>
                <w:sz w:val="24"/>
              </w:rPr>
            </w:pPr>
            <w:r w:rsidRPr="00AB11A9">
              <w:rPr>
                <w:rFonts w:ascii="宋体" w:hAnsi="宋体" w:hint="eastAsia"/>
                <w:sz w:val="24"/>
              </w:rPr>
              <w:lastRenderedPageBreak/>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91E3B" w:rsidRPr="00AB11A9">
        <w:trPr>
          <w:trHeight w:val="835"/>
        </w:trPr>
        <w:tc>
          <w:tcPr>
            <w:tcW w:w="775" w:type="dxa"/>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291E3B" w:rsidRPr="00AB11A9" w:rsidRDefault="00291E3B" w:rsidP="00863D17">
            <w:pPr>
              <w:pStyle w:val="USE10"/>
              <w:spacing w:line="360" w:lineRule="auto"/>
              <w:jc w:val="center"/>
              <w:rPr>
                <w:szCs w:val="24"/>
              </w:rPr>
            </w:pPr>
            <w:r w:rsidRPr="00AB11A9">
              <w:rPr>
                <w:rFonts w:hint="eastAsia"/>
                <w:szCs w:val="24"/>
              </w:rPr>
              <w:t>同类有效业绩</w:t>
            </w:r>
          </w:p>
        </w:tc>
        <w:tc>
          <w:tcPr>
            <w:tcW w:w="7193" w:type="dxa"/>
            <w:vAlign w:val="center"/>
          </w:tcPr>
          <w:p w:rsidR="00291E3B" w:rsidRPr="00AB11A9" w:rsidRDefault="00291E3B" w:rsidP="00863D1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291E3B" w:rsidRPr="00AB11A9" w:rsidRDefault="00291E3B" w:rsidP="00863D17">
            <w:pPr>
              <w:spacing w:line="360" w:lineRule="auto"/>
              <w:rPr>
                <w:rFonts w:ascii="宋体" w:hAnsi="宋体"/>
                <w:b/>
                <w:sz w:val="24"/>
              </w:rPr>
            </w:pPr>
            <w:r w:rsidRPr="00AB11A9">
              <w:rPr>
                <w:rFonts w:ascii="宋体" w:hAnsi="宋体" w:hint="eastAsia"/>
                <w:b/>
                <w:sz w:val="24"/>
              </w:rPr>
              <w:t>评审标准：</w:t>
            </w:r>
          </w:p>
          <w:p w:rsidR="00291E3B" w:rsidRPr="00AB11A9" w:rsidRDefault="00291E3B" w:rsidP="00863D1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291E3B" w:rsidRPr="00AB11A9" w:rsidRDefault="00291E3B" w:rsidP="00863D1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291E3B" w:rsidRPr="00AB11A9" w:rsidRDefault="00291E3B" w:rsidP="00863D17">
            <w:pPr>
              <w:spacing w:line="360" w:lineRule="auto"/>
              <w:rPr>
                <w:rFonts w:ascii="宋体" w:hAnsi="宋体"/>
                <w:b/>
                <w:sz w:val="24"/>
              </w:rPr>
            </w:pPr>
            <w:r w:rsidRPr="00AB11A9">
              <w:rPr>
                <w:rFonts w:ascii="宋体" w:hAnsi="宋体" w:hint="eastAsia"/>
                <w:b/>
                <w:sz w:val="24"/>
              </w:rPr>
              <w:t>证明文件：</w:t>
            </w:r>
          </w:p>
          <w:p w:rsidR="00291E3B" w:rsidRPr="00C136A8" w:rsidRDefault="00291E3B" w:rsidP="00291E3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291E3B" w:rsidRPr="00AB11A9" w:rsidRDefault="00291E3B" w:rsidP="00291E3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291E3B" w:rsidRPr="00AB11A9" w:rsidRDefault="00291E3B" w:rsidP="00291E3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91E3B" w:rsidRPr="00AB11A9">
        <w:trPr>
          <w:trHeight w:val="834"/>
        </w:trPr>
        <w:tc>
          <w:tcPr>
            <w:tcW w:w="775" w:type="dxa"/>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3</w:t>
            </w:r>
          </w:p>
        </w:tc>
        <w:tc>
          <w:tcPr>
            <w:tcW w:w="1318" w:type="dxa"/>
            <w:vAlign w:val="center"/>
          </w:tcPr>
          <w:p w:rsidR="00291E3B" w:rsidRPr="00AB11A9" w:rsidRDefault="00291E3B" w:rsidP="00863D1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291E3B" w:rsidRPr="00AB11A9" w:rsidRDefault="00291E3B" w:rsidP="00863D1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291E3B" w:rsidRPr="00AB11A9" w:rsidRDefault="00291E3B" w:rsidP="00863D17">
            <w:pPr>
              <w:spacing w:line="360" w:lineRule="auto"/>
              <w:rPr>
                <w:rFonts w:ascii="宋体" w:hAnsi="宋体"/>
                <w:b/>
                <w:sz w:val="24"/>
              </w:rPr>
            </w:pPr>
            <w:r w:rsidRPr="00AB11A9">
              <w:rPr>
                <w:rFonts w:ascii="宋体" w:hAnsi="宋体" w:hint="eastAsia"/>
                <w:b/>
                <w:sz w:val="24"/>
              </w:rPr>
              <w:t>评审标准：</w:t>
            </w:r>
          </w:p>
          <w:p w:rsidR="00291E3B" w:rsidRPr="00AB11A9" w:rsidRDefault="00291E3B" w:rsidP="00863D1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291E3B" w:rsidRPr="00AB11A9" w:rsidRDefault="00291E3B" w:rsidP="00863D17">
            <w:pPr>
              <w:spacing w:line="360" w:lineRule="auto"/>
              <w:rPr>
                <w:rFonts w:ascii="宋体" w:hAnsi="宋体"/>
                <w:b/>
                <w:sz w:val="24"/>
              </w:rPr>
            </w:pPr>
            <w:r w:rsidRPr="00AB11A9">
              <w:rPr>
                <w:rFonts w:ascii="宋体" w:hAnsi="宋体" w:hint="eastAsia"/>
                <w:b/>
                <w:sz w:val="24"/>
              </w:rPr>
              <w:t>证明文件：</w:t>
            </w:r>
          </w:p>
          <w:p w:rsidR="00291E3B" w:rsidRPr="00AB11A9" w:rsidRDefault="00291E3B" w:rsidP="00863D1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291E3B" w:rsidRPr="00AB11A9" w:rsidRDefault="00291E3B" w:rsidP="00863D1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91E3B" w:rsidRPr="00AB11A9">
        <w:trPr>
          <w:trHeight w:val="834"/>
        </w:trPr>
        <w:tc>
          <w:tcPr>
            <w:tcW w:w="775" w:type="dxa"/>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4</w:t>
            </w:r>
          </w:p>
        </w:tc>
        <w:tc>
          <w:tcPr>
            <w:tcW w:w="1318" w:type="dxa"/>
            <w:vAlign w:val="center"/>
          </w:tcPr>
          <w:p w:rsidR="00291E3B" w:rsidRPr="00AB11A9" w:rsidRDefault="00291E3B" w:rsidP="00863D1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291E3B" w:rsidRPr="00AB11A9" w:rsidRDefault="00291E3B" w:rsidP="00863D1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291E3B" w:rsidRPr="00AB11A9" w:rsidRDefault="00291E3B" w:rsidP="00863D17">
            <w:pPr>
              <w:spacing w:line="360" w:lineRule="auto"/>
              <w:rPr>
                <w:rFonts w:ascii="宋体" w:hAnsi="宋体"/>
                <w:sz w:val="24"/>
              </w:rPr>
            </w:pPr>
            <w:r w:rsidRPr="00AB11A9">
              <w:rPr>
                <w:rFonts w:ascii="宋体" w:hAnsi="宋体" w:hint="eastAsia"/>
                <w:b/>
                <w:sz w:val="24"/>
              </w:rPr>
              <w:t>评审标准：</w:t>
            </w:r>
          </w:p>
          <w:p w:rsidR="00291E3B" w:rsidRPr="00AB11A9" w:rsidRDefault="00291E3B" w:rsidP="00863D1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291E3B" w:rsidRPr="00AB11A9" w:rsidRDefault="00291E3B" w:rsidP="00863D1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291E3B" w:rsidRPr="00AB11A9" w:rsidRDefault="00291E3B" w:rsidP="00863D1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291E3B" w:rsidRPr="00AB11A9" w:rsidRDefault="00291E3B" w:rsidP="00863D1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291E3B" w:rsidRPr="00AB11A9" w:rsidRDefault="00291E3B" w:rsidP="00863D1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291E3B" w:rsidRPr="00AB11A9" w:rsidRDefault="00291E3B" w:rsidP="00863D17">
            <w:pPr>
              <w:spacing w:line="360" w:lineRule="auto"/>
              <w:rPr>
                <w:rFonts w:ascii="宋体" w:hAnsi="宋体"/>
                <w:b/>
                <w:sz w:val="24"/>
              </w:rPr>
            </w:pPr>
            <w:r w:rsidRPr="00AB11A9">
              <w:rPr>
                <w:rFonts w:ascii="宋体" w:hAnsi="宋体" w:hint="eastAsia"/>
                <w:b/>
                <w:sz w:val="24"/>
              </w:rPr>
              <w:t>证明文件：</w:t>
            </w:r>
          </w:p>
          <w:p w:rsidR="00291E3B" w:rsidRPr="00AB11A9" w:rsidRDefault="00291E3B" w:rsidP="00291E3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w:t>
            </w:r>
            <w:r w:rsidRPr="00AB11A9">
              <w:rPr>
                <w:rFonts w:ascii="宋体" w:hAnsi="宋体" w:hint="eastAsia"/>
                <w:sz w:val="24"/>
              </w:rPr>
              <w:lastRenderedPageBreak/>
              <w:t>证复印件加盖投标人公章，同时提供服务人员名单及准确联系电话。</w:t>
            </w:r>
          </w:p>
          <w:p w:rsidR="00291E3B" w:rsidRPr="00AB11A9" w:rsidRDefault="00291E3B" w:rsidP="00291E3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91E3B" w:rsidRPr="00AB11A9">
        <w:tc>
          <w:tcPr>
            <w:tcW w:w="9286" w:type="dxa"/>
            <w:gridSpan w:val="3"/>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lastRenderedPageBreak/>
              <w:t>备注：</w:t>
            </w:r>
          </w:p>
          <w:p w:rsidR="00291E3B" w:rsidRPr="00AB11A9" w:rsidRDefault="00291E3B" w:rsidP="00863D1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291E3B" w:rsidRPr="00AB11A9" w:rsidRDefault="00291E3B" w:rsidP="00863D1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291E3B" w:rsidRPr="00AB11A9" w:rsidRDefault="00291E3B" w:rsidP="00863D1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91E3B" w:rsidRPr="00AB11A9">
        <w:tc>
          <w:tcPr>
            <w:tcW w:w="775" w:type="dxa"/>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序号</w:t>
            </w:r>
          </w:p>
        </w:tc>
        <w:tc>
          <w:tcPr>
            <w:tcW w:w="1318" w:type="dxa"/>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评分项目</w:t>
            </w:r>
          </w:p>
        </w:tc>
        <w:tc>
          <w:tcPr>
            <w:tcW w:w="7193" w:type="dxa"/>
            <w:vAlign w:val="center"/>
          </w:tcPr>
          <w:p w:rsidR="00291E3B" w:rsidRPr="00AB11A9" w:rsidRDefault="00291E3B" w:rsidP="00863D17">
            <w:pPr>
              <w:pStyle w:val="USE10"/>
              <w:spacing w:line="360" w:lineRule="auto"/>
              <w:rPr>
                <w:b w:val="0"/>
                <w:szCs w:val="24"/>
              </w:rPr>
            </w:pPr>
            <w:r w:rsidRPr="00AB11A9">
              <w:rPr>
                <w:rFonts w:hint="eastAsia"/>
                <w:b w:val="0"/>
                <w:szCs w:val="24"/>
              </w:rPr>
              <w:t>评分标准及分值</w:t>
            </w:r>
          </w:p>
        </w:tc>
      </w:tr>
      <w:tr w:rsidR="00291E3B" w:rsidRPr="00AB11A9">
        <w:trPr>
          <w:trHeight w:val="908"/>
        </w:trPr>
        <w:tc>
          <w:tcPr>
            <w:tcW w:w="775" w:type="dxa"/>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1</w:t>
            </w:r>
          </w:p>
        </w:tc>
        <w:tc>
          <w:tcPr>
            <w:tcW w:w="1318" w:type="dxa"/>
            <w:vAlign w:val="center"/>
          </w:tcPr>
          <w:p w:rsidR="00291E3B" w:rsidRPr="00AB11A9" w:rsidRDefault="00291E3B" w:rsidP="00863D1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291E3B" w:rsidRPr="00AB11A9" w:rsidRDefault="00291E3B" w:rsidP="00863D1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291E3B" w:rsidRPr="00AB11A9" w:rsidRDefault="00291E3B" w:rsidP="00863D1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291E3B" w:rsidRPr="00AB11A9" w:rsidRDefault="00291E3B" w:rsidP="00291E3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291E3B" w:rsidRDefault="00291E3B" w:rsidP="00291E3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291E3B" w:rsidRPr="00AB11A9" w:rsidRDefault="00291E3B" w:rsidP="00291E3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91E3B" w:rsidRPr="00AB11A9">
        <w:trPr>
          <w:trHeight w:val="680"/>
        </w:trPr>
        <w:tc>
          <w:tcPr>
            <w:tcW w:w="9286" w:type="dxa"/>
            <w:gridSpan w:val="3"/>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备注：</w:t>
            </w:r>
          </w:p>
          <w:p w:rsidR="00291E3B" w:rsidRPr="00AB11A9" w:rsidRDefault="00291E3B" w:rsidP="00863D1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291E3B" w:rsidRPr="00AB11A9" w:rsidRDefault="00291E3B" w:rsidP="00863D1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291E3B" w:rsidRPr="00AB11A9" w:rsidRDefault="00291E3B" w:rsidP="00863D1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291E3B" w:rsidRPr="00AB11A9" w:rsidRDefault="00291E3B" w:rsidP="00863D17">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91E3B"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291E3B" w:rsidRPr="00AB11A9" w:rsidRDefault="00291E3B" w:rsidP="00863D1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291E3B" w:rsidRPr="00AB11A9" w:rsidRDefault="00291E3B" w:rsidP="00863D1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291E3B" w:rsidRPr="00AB11A9" w:rsidRDefault="00291E3B" w:rsidP="00863D17">
            <w:pPr>
              <w:pStyle w:val="USE10"/>
              <w:spacing w:line="360" w:lineRule="auto"/>
              <w:jc w:val="center"/>
              <w:rPr>
                <w:b w:val="0"/>
                <w:szCs w:val="24"/>
                <w:lang w:val="en-GB"/>
              </w:rPr>
            </w:pPr>
            <w:r w:rsidRPr="00AB11A9">
              <w:rPr>
                <w:rFonts w:hint="eastAsia"/>
                <w:b w:val="0"/>
                <w:szCs w:val="24"/>
                <w:lang w:val="en-GB"/>
              </w:rPr>
              <w:t>评分标准及分值</w:t>
            </w:r>
          </w:p>
        </w:tc>
      </w:tr>
      <w:tr w:rsidR="00291E3B"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291E3B" w:rsidRPr="00AB11A9" w:rsidRDefault="00291E3B" w:rsidP="00863D1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291E3B" w:rsidRPr="00AB11A9" w:rsidRDefault="00291E3B" w:rsidP="00863D1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291E3B" w:rsidRPr="00AB11A9" w:rsidRDefault="00291E3B" w:rsidP="00863D1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291E3B" w:rsidRPr="00AB11A9" w:rsidRDefault="00291E3B" w:rsidP="00863D1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91E3B" w:rsidRPr="00AB11A9">
        <w:trPr>
          <w:cantSplit/>
        </w:trPr>
        <w:tc>
          <w:tcPr>
            <w:tcW w:w="9286" w:type="dxa"/>
            <w:gridSpan w:val="3"/>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lastRenderedPageBreak/>
              <w:t>备注：</w:t>
            </w:r>
          </w:p>
          <w:p w:rsidR="00291E3B" w:rsidRPr="00AB11A9" w:rsidRDefault="00291E3B" w:rsidP="00863D1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291E3B" w:rsidRPr="00AB11A9" w:rsidRDefault="00291E3B" w:rsidP="00863D1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291E3B" w:rsidRPr="00AB11A9" w:rsidRDefault="00291E3B" w:rsidP="00863D17">
      <w:pPr>
        <w:pStyle w:val="USE10"/>
        <w:tabs>
          <w:tab w:val="left" w:pos="567"/>
          <w:tab w:val="left" w:pos="1134"/>
        </w:tabs>
        <w:spacing w:line="360" w:lineRule="auto"/>
        <w:ind w:left="446"/>
        <w:rPr>
          <w:szCs w:val="24"/>
        </w:rPr>
      </w:pPr>
      <w:r w:rsidRPr="00AB11A9">
        <w:rPr>
          <w:rFonts w:hint="eastAsia"/>
          <w:szCs w:val="24"/>
        </w:rPr>
        <w:t>6、评分汇总</w:t>
      </w:r>
    </w:p>
    <w:p w:rsidR="00291E3B" w:rsidRPr="00AB11A9" w:rsidRDefault="00291E3B" w:rsidP="00863D1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291E3B" w:rsidRPr="00AB11A9" w:rsidRDefault="00291E3B" w:rsidP="00863D1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291E3B" w:rsidRPr="00AB11A9" w:rsidRDefault="00291E3B" w:rsidP="00863D1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291E3B" w:rsidRPr="00AB11A9" w:rsidRDefault="00291E3B" w:rsidP="00863D1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291E3B" w:rsidRPr="00AB11A9" w:rsidRDefault="00291E3B" w:rsidP="00863D17">
      <w:pPr>
        <w:pStyle w:val="USE10"/>
        <w:tabs>
          <w:tab w:val="left" w:pos="567"/>
          <w:tab w:val="left" w:pos="1134"/>
        </w:tabs>
        <w:spacing w:line="360" w:lineRule="auto"/>
        <w:ind w:left="446"/>
        <w:rPr>
          <w:szCs w:val="24"/>
        </w:rPr>
      </w:pPr>
      <w:r w:rsidRPr="00AB11A9">
        <w:rPr>
          <w:rFonts w:hint="eastAsia"/>
          <w:szCs w:val="24"/>
        </w:rPr>
        <w:t>7、推荐中标候选人：</w:t>
      </w:r>
    </w:p>
    <w:p w:rsidR="00291E3B" w:rsidRDefault="00291E3B" w:rsidP="00863D17">
      <w:pPr>
        <w:pStyle w:val="USE10"/>
        <w:spacing w:line="360" w:lineRule="auto"/>
        <w:ind w:firstLineChars="200" w:firstLine="480"/>
        <w:rPr>
          <w:b w:val="0"/>
          <w:szCs w:val="24"/>
        </w:rPr>
      </w:pPr>
      <w:r w:rsidRPr="00AB11A9">
        <w:rPr>
          <w:rFonts w:hint="eastAsia"/>
          <w:b w:val="0"/>
          <w:szCs w:val="24"/>
        </w:rPr>
        <w:t>评标委员会将推荐2名中标候选人。</w:t>
      </w:r>
    </w:p>
    <w:p w:rsidR="00291E3B" w:rsidRPr="00AB11A9" w:rsidRDefault="00291E3B" w:rsidP="00863D1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291E3B" w:rsidRPr="00AB11A9" w:rsidRDefault="00291E3B" w:rsidP="006D655A">
      <w:pPr>
        <w:spacing w:beforeLines="50" w:before="156"/>
        <w:jc w:val="left"/>
        <w:rPr>
          <w:rFonts w:ascii="宋体" w:hAnsi="宋体"/>
          <w:color w:val="000000"/>
          <w:sz w:val="24"/>
        </w:rPr>
      </w:pPr>
    </w:p>
    <w:p w:rsidR="00291E3B" w:rsidRPr="00AB11A9" w:rsidRDefault="00291E3B" w:rsidP="006D655A">
      <w:pPr>
        <w:spacing w:beforeLines="50" w:before="156"/>
        <w:jc w:val="left"/>
        <w:rPr>
          <w:rFonts w:ascii="宋体" w:hAnsi="宋体"/>
          <w:color w:val="000000"/>
          <w:sz w:val="24"/>
        </w:rPr>
      </w:pPr>
    </w:p>
    <w:p w:rsidR="00291E3B" w:rsidRDefault="00291E3B">
      <w:pPr>
        <w:widowControl/>
        <w:jc w:val="left"/>
        <w:rPr>
          <w:rFonts w:ascii="宋体" w:hAnsi="宋体"/>
          <w:b/>
          <w:color w:val="000000"/>
          <w:sz w:val="48"/>
        </w:rPr>
      </w:pPr>
      <w:r>
        <w:rPr>
          <w:rFonts w:ascii="宋体" w:hAnsi="宋体"/>
          <w:b/>
          <w:color w:val="000000"/>
          <w:sz w:val="48"/>
        </w:rPr>
        <w:br w:type="page"/>
      </w:r>
    </w:p>
    <w:p w:rsidR="00291E3B" w:rsidRPr="00200591" w:rsidRDefault="00291E3B" w:rsidP="006D655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291E3B" w:rsidRPr="00AB11A9" w:rsidRDefault="00291E3B" w:rsidP="006D655A">
      <w:pPr>
        <w:spacing w:beforeLines="50" w:before="156"/>
        <w:jc w:val="left"/>
        <w:rPr>
          <w:rFonts w:ascii="宋体" w:hAnsi="宋体"/>
          <w:color w:val="000000"/>
          <w:sz w:val="24"/>
        </w:rPr>
      </w:pPr>
    </w:p>
    <w:p w:rsidR="00291E3B" w:rsidRPr="00D974D1" w:rsidRDefault="00291E3B" w:rsidP="00863D1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291E3B" w:rsidRPr="00B842EB" w:rsidRDefault="00291E3B" w:rsidP="00863D17">
      <w:pPr>
        <w:spacing w:line="360" w:lineRule="auto"/>
        <w:jc w:val="center"/>
        <w:rPr>
          <w:rFonts w:ascii="宋体" w:hAnsi="宋体" w:cs="Times New Roman"/>
          <w:b/>
          <w:sz w:val="24"/>
          <w:szCs w:val="24"/>
          <w:u w:val="single"/>
        </w:rPr>
      </w:pPr>
    </w:p>
    <w:p w:rsidR="00291E3B" w:rsidRPr="00B842EB" w:rsidRDefault="00291E3B" w:rsidP="00863D1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291E3B" w:rsidRPr="00B842EB">
        <w:trPr>
          <w:trHeight w:val="1173"/>
        </w:trPr>
        <w:tc>
          <w:tcPr>
            <w:tcW w:w="528" w:type="pct"/>
            <w:tcBorders>
              <w:right w:val="single" w:sz="4" w:space="0" w:color="auto"/>
            </w:tcBorders>
            <w:vAlign w:val="center"/>
          </w:tcPr>
          <w:p w:rsidR="00291E3B" w:rsidRPr="00B842EB" w:rsidRDefault="00291E3B" w:rsidP="00863D17">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291E3B" w:rsidRPr="00B842EB" w:rsidRDefault="00291E3B" w:rsidP="00863D1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291E3B" w:rsidRPr="00B842EB" w:rsidRDefault="00291E3B" w:rsidP="00863D1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291E3B" w:rsidRPr="00B842EB" w:rsidRDefault="00291E3B" w:rsidP="00863D1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91E3B" w:rsidRPr="00B842EB">
        <w:trPr>
          <w:trHeight w:val="635"/>
        </w:trPr>
        <w:tc>
          <w:tcPr>
            <w:tcW w:w="528" w:type="pct"/>
            <w:tcBorders>
              <w:right w:val="single" w:sz="4" w:space="0" w:color="auto"/>
            </w:tcBorders>
            <w:vAlign w:val="center"/>
          </w:tcPr>
          <w:p w:rsidR="00291E3B" w:rsidRPr="00AF1ED7" w:rsidRDefault="00291E3B" w:rsidP="00863D17">
            <w:pPr>
              <w:jc w:val="center"/>
            </w:pPr>
            <w:r>
              <w:rPr>
                <w:rFonts w:hint="eastAsia"/>
              </w:rPr>
              <w:t>--</w:t>
            </w:r>
          </w:p>
        </w:tc>
        <w:tc>
          <w:tcPr>
            <w:tcW w:w="2431" w:type="pct"/>
            <w:tcBorders>
              <w:left w:val="single" w:sz="4" w:space="0" w:color="auto"/>
              <w:right w:val="single" w:sz="4" w:space="0" w:color="auto"/>
            </w:tcBorders>
            <w:vAlign w:val="center"/>
          </w:tcPr>
          <w:p w:rsidR="00A56F77" w:rsidRPr="00A56F77" w:rsidRDefault="00A56F77" w:rsidP="00A56F77">
            <w:pPr>
              <w:jc w:val="center"/>
              <w:rPr>
                <w:color w:val="FF0000"/>
              </w:rPr>
            </w:pPr>
            <w:r w:rsidRPr="00A56F77">
              <w:rPr>
                <w:rFonts w:hint="eastAsia"/>
                <w:color w:val="FF0000"/>
              </w:rPr>
              <w:t>深圳技术大学筹备办公室</w:t>
            </w:r>
            <w:r w:rsidRPr="00A56F77">
              <w:rPr>
                <w:rFonts w:hint="eastAsia"/>
                <w:color w:val="FF0000"/>
              </w:rPr>
              <w:t>OA</w:t>
            </w:r>
            <w:r w:rsidRPr="00A56F77">
              <w:rPr>
                <w:rFonts w:hint="eastAsia"/>
                <w:color w:val="FF0000"/>
              </w:rPr>
              <w:t>系统软件</w:t>
            </w:r>
          </w:p>
          <w:p w:rsidR="00291E3B" w:rsidRPr="005D7E47" w:rsidRDefault="00291E3B" w:rsidP="00863D17">
            <w:pPr>
              <w:jc w:val="center"/>
              <w:rPr>
                <w:color w:val="FF0000"/>
              </w:rPr>
            </w:pPr>
          </w:p>
        </w:tc>
        <w:tc>
          <w:tcPr>
            <w:tcW w:w="610" w:type="pct"/>
            <w:tcBorders>
              <w:left w:val="single" w:sz="4" w:space="0" w:color="auto"/>
              <w:right w:val="single" w:sz="4" w:space="0" w:color="auto"/>
            </w:tcBorders>
            <w:vAlign w:val="center"/>
          </w:tcPr>
          <w:p w:rsidR="00291E3B" w:rsidRPr="005D7E47" w:rsidRDefault="00291E3B" w:rsidP="00863D17">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291E3B" w:rsidRPr="005D7E47" w:rsidRDefault="00291E3B" w:rsidP="00A56F7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50,000.00 元</w:t>
            </w:r>
          </w:p>
        </w:tc>
      </w:tr>
      <w:tr w:rsidR="00291E3B" w:rsidRPr="00B842EB">
        <w:trPr>
          <w:trHeight w:val="635"/>
        </w:trPr>
        <w:tc>
          <w:tcPr>
            <w:tcW w:w="5000" w:type="pct"/>
            <w:gridSpan w:val="4"/>
            <w:tcBorders>
              <w:bottom w:val="single" w:sz="12" w:space="0" w:color="auto"/>
            </w:tcBorders>
            <w:vAlign w:val="center"/>
          </w:tcPr>
          <w:p w:rsidR="00291E3B" w:rsidRPr="00B842EB" w:rsidRDefault="00291E3B" w:rsidP="00863D17">
            <w:pPr>
              <w:spacing w:line="360" w:lineRule="auto"/>
              <w:rPr>
                <w:rFonts w:ascii="宋体" w:hAnsi="宋体" w:cs="Times New Roman"/>
                <w:sz w:val="24"/>
                <w:szCs w:val="24"/>
              </w:rPr>
            </w:pPr>
            <w:r w:rsidRPr="00B842EB">
              <w:rPr>
                <w:rFonts w:ascii="宋体" w:hAnsi="宋体" w:cs="Times New Roman" w:hint="eastAsia"/>
                <w:sz w:val="24"/>
                <w:szCs w:val="24"/>
              </w:rPr>
              <w:t>备注：</w:t>
            </w:r>
          </w:p>
          <w:p w:rsidR="00291E3B" w:rsidRPr="00B842EB" w:rsidRDefault="00291E3B" w:rsidP="00291E3B">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291E3B" w:rsidRPr="00B842EB" w:rsidRDefault="00291E3B" w:rsidP="00291E3B">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291E3B" w:rsidRPr="00AB11A9" w:rsidRDefault="00291E3B" w:rsidP="006D655A">
      <w:pPr>
        <w:spacing w:beforeLines="50" w:before="156"/>
        <w:jc w:val="left"/>
        <w:rPr>
          <w:rFonts w:ascii="宋体" w:hAnsi="宋体"/>
          <w:color w:val="000000"/>
          <w:sz w:val="24"/>
        </w:rPr>
      </w:pPr>
    </w:p>
    <w:p w:rsidR="00291E3B" w:rsidRPr="00D974D1" w:rsidRDefault="00291E3B" w:rsidP="00863D1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291E3B" w:rsidRPr="000E5F2E" w:rsidRDefault="00291E3B" w:rsidP="00863D1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291E3B" w:rsidRPr="003C1B61" w:rsidRDefault="00291E3B" w:rsidP="00291E3B">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291E3B" w:rsidRPr="003C1B61" w:rsidRDefault="00291E3B" w:rsidP="00863D1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291E3B" w:rsidRPr="003C1B61" w:rsidRDefault="00291E3B" w:rsidP="00291E3B">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291E3B" w:rsidRPr="003C1B61" w:rsidRDefault="00291E3B" w:rsidP="00863D1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291E3B" w:rsidRPr="003C1B61" w:rsidRDefault="00291E3B" w:rsidP="00291E3B">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291E3B" w:rsidRPr="003C1B61" w:rsidRDefault="00291E3B" w:rsidP="00291E3B">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291E3B" w:rsidRPr="003C1B61" w:rsidRDefault="00291E3B" w:rsidP="00291E3B">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291E3B" w:rsidRPr="003C1B61" w:rsidRDefault="00291E3B" w:rsidP="00291E3B">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291E3B" w:rsidRPr="00AB11A9" w:rsidRDefault="00291E3B" w:rsidP="006D655A">
      <w:pPr>
        <w:spacing w:beforeLines="50" w:before="156"/>
        <w:jc w:val="left"/>
        <w:rPr>
          <w:rFonts w:ascii="宋体" w:hAnsi="宋体"/>
          <w:color w:val="000000"/>
          <w:sz w:val="24"/>
        </w:rPr>
      </w:pPr>
    </w:p>
    <w:p w:rsidR="00291E3B" w:rsidRPr="00AB11A9" w:rsidRDefault="00291E3B" w:rsidP="006D655A">
      <w:pPr>
        <w:spacing w:beforeLines="50" w:before="156"/>
        <w:jc w:val="left"/>
        <w:rPr>
          <w:rFonts w:ascii="宋体" w:hAnsi="宋体"/>
          <w:color w:val="000000"/>
          <w:sz w:val="24"/>
        </w:rPr>
      </w:pPr>
    </w:p>
    <w:p w:rsidR="00291E3B" w:rsidRPr="003C7269" w:rsidRDefault="00291E3B" w:rsidP="00863D17">
      <w:pPr>
        <w:ind w:firstLineChars="200" w:firstLine="420"/>
        <w:rPr>
          <w:color w:val="FF0000"/>
        </w:rPr>
      </w:pPr>
    </w:p>
    <w:p w:rsidR="00291E3B" w:rsidRDefault="00291E3B" w:rsidP="00291E3B">
      <w:pPr>
        <w:autoSpaceDE w:val="0"/>
        <w:autoSpaceDN w:val="0"/>
        <w:adjustRightInd w:val="0"/>
        <w:ind w:firstLine="514"/>
        <w:rPr>
          <w:rFonts w:ascii="宋体" w:eastAsia="宋体" w:cs="宋体"/>
          <w:b/>
          <w:bCs/>
          <w:szCs w:val="21"/>
        </w:rPr>
      </w:pPr>
      <w:r w:rsidRPr="00291E3B">
        <w:rPr>
          <w:rFonts w:ascii="宋体" w:eastAsia="宋体" w:cs="宋体" w:hint="eastAsia"/>
          <w:b/>
          <w:bCs/>
          <w:sz w:val="28"/>
          <w:szCs w:val="21"/>
        </w:rPr>
        <w:t>（二）采购范围</w:t>
      </w:r>
    </w:p>
    <w:p w:rsidR="00291E3B" w:rsidRDefault="00291E3B" w:rsidP="00291E3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291E3B">
        <w:tc>
          <w:tcPr>
            <w:tcW w:w="72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91E3B">
        <w:tc>
          <w:tcPr>
            <w:tcW w:w="72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A56F77" w:rsidRPr="00A56F77" w:rsidRDefault="00A56F77" w:rsidP="00A56F77">
            <w:pPr>
              <w:autoSpaceDE w:val="0"/>
              <w:autoSpaceDN w:val="0"/>
              <w:adjustRightInd w:val="0"/>
              <w:jc w:val="left"/>
              <w:rPr>
                <w:rFonts w:ascii="宋体" w:eastAsia="宋体" w:hAnsi="Times New Roman" w:cs="宋体"/>
                <w:szCs w:val="21"/>
              </w:rPr>
            </w:pPr>
            <w:r w:rsidRPr="00A56F77">
              <w:rPr>
                <w:rFonts w:ascii="宋体" w:eastAsia="宋体" w:hAnsi="Times New Roman" w:cs="宋体" w:hint="eastAsia"/>
                <w:szCs w:val="21"/>
              </w:rPr>
              <w:t>深圳技术大学筹备办公室OA系统软件</w:t>
            </w:r>
          </w:p>
          <w:p w:rsidR="00291E3B" w:rsidRDefault="00291E3B" w:rsidP="00863D1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w:t>
            </w:r>
            <w:r w:rsidR="00863D17">
              <w:rPr>
                <w:rFonts w:ascii="宋体" w:eastAsia="宋体" w:hAnsi="Times New Roman" w:cs="宋体" w:hint="eastAsia"/>
                <w:szCs w:val="21"/>
              </w:rPr>
              <w:t>最新</w:t>
            </w:r>
            <w:r w:rsidR="00863D17">
              <w:rPr>
                <w:rFonts w:ascii="宋体" w:eastAsia="宋体" w:hAnsi="Times New Roman" w:cs="宋体"/>
                <w:szCs w:val="21"/>
              </w:rPr>
              <w:t>版本</w:t>
            </w:r>
            <w:r>
              <w:rPr>
                <w:rFonts w:ascii="宋体" w:eastAsia="宋体" w:hAnsi="Times New Roman" w:cs="宋体" w:hint="eastAsia"/>
                <w:szCs w:val="21"/>
              </w:rPr>
              <w:t>）</w:t>
            </w:r>
          </w:p>
        </w:tc>
        <w:tc>
          <w:tcPr>
            <w:tcW w:w="72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p>
        </w:tc>
      </w:tr>
      <w:tr w:rsidR="00291E3B">
        <w:tc>
          <w:tcPr>
            <w:tcW w:w="72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p>
        </w:tc>
      </w:tr>
    </w:tbl>
    <w:p w:rsidR="00291E3B" w:rsidRDefault="00291E3B" w:rsidP="00291E3B">
      <w:pPr>
        <w:autoSpaceDE w:val="0"/>
        <w:autoSpaceDN w:val="0"/>
        <w:adjustRightInd w:val="0"/>
        <w:rPr>
          <w:rFonts w:ascii="Times New Roman" w:eastAsia="宋体" w:hAnsi="Times New Roman" w:cs="Times New Roman"/>
          <w:szCs w:val="21"/>
        </w:rPr>
      </w:pPr>
    </w:p>
    <w:p w:rsidR="00291E3B" w:rsidRDefault="00291E3B" w:rsidP="00291E3B">
      <w:pPr>
        <w:autoSpaceDE w:val="0"/>
        <w:autoSpaceDN w:val="0"/>
        <w:adjustRightInd w:val="0"/>
        <w:rPr>
          <w:rFonts w:ascii="Times New Roman" w:eastAsia="宋体" w:hAnsi="Times New Roman" w:cs="Times New Roman"/>
          <w:szCs w:val="21"/>
        </w:rPr>
      </w:pPr>
    </w:p>
    <w:p w:rsidR="00291E3B" w:rsidRDefault="00291E3B" w:rsidP="00291E3B">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1"/>
        <w:gridCol w:w="3969"/>
        <w:gridCol w:w="812"/>
        <w:gridCol w:w="992"/>
        <w:gridCol w:w="1296"/>
      </w:tblGrid>
      <w:tr w:rsidR="00291E3B">
        <w:trPr>
          <w:jc w:val="center"/>
        </w:trPr>
        <w:tc>
          <w:tcPr>
            <w:tcW w:w="1031"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969"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812"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992"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296"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91E3B">
        <w:trPr>
          <w:jc w:val="center"/>
        </w:trPr>
        <w:tc>
          <w:tcPr>
            <w:tcW w:w="1031"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969" w:type="dxa"/>
            <w:tcBorders>
              <w:top w:val="single" w:sz="6" w:space="0" w:color="auto"/>
              <w:left w:val="single" w:sz="6" w:space="0" w:color="auto"/>
              <w:bottom w:val="single" w:sz="6" w:space="0" w:color="auto"/>
              <w:right w:val="single" w:sz="6" w:space="0" w:color="auto"/>
            </w:tcBorders>
          </w:tcPr>
          <w:p w:rsidR="00A56F77" w:rsidRPr="00A56F77" w:rsidRDefault="00A56F77" w:rsidP="00A56F77">
            <w:pPr>
              <w:autoSpaceDE w:val="0"/>
              <w:autoSpaceDN w:val="0"/>
              <w:adjustRightInd w:val="0"/>
              <w:jc w:val="left"/>
              <w:rPr>
                <w:rFonts w:ascii="宋体" w:eastAsia="宋体" w:hAnsi="Times New Roman" w:cs="宋体"/>
                <w:szCs w:val="21"/>
              </w:rPr>
            </w:pPr>
            <w:r w:rsidRPr="00A56F77">
              <w:rPr>
                <w:rFonts w:ascii="宋体" w:eastAsia="宋体" w:hAnsi="Times New Roman" w:cs="宋体" w:hint="eastAsia"/>
                <w:szCs w:val="21"/>
              </w:rPr>
              <w:t>深圳技术大学筹备办公室OA系统软件</w:t>
            </w:r>
          </w:p>
          <w:p w:rsidR="00291E3B" w:rsidRDefault="00291E3B" w:rsidP="00863D17">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w:t>
            </w:r>
            <w:r w:rsidR="00863D17">
              <w:rPr>
                <w:rFonts w:ascii="宋体" w:eastAsia="宋体" w:hAnsi="Times New Roman" w:cs="宋体" w:hint="eastAsia"/>
                <w:szCs w:val="21"/>
              </w:rPr>
              <w:t>最新版本</w:t>
            </w:r>
            <w:r>
              <w:rPr>
                <w:rFonts w:ascii="宋体" w:eastAsia="宋体" w:hAnsi="Times New Roman" w:cs="宋体" w:hint="eastAsia"/>
                <w:szCs w:val="21"/>
              </w:rPr>
              <w:t>）</w:t>
            </w:r>
          </w:p>
        </w:tc>
        <w:tc>
          <w:tcPr>
            <w:tcW w:w="812"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992"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296"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p>
        </w:tc>
      </w:tr>
    </w:tbl>
    <w:p w:rsidR="00291E3B" w:rsidRDefault="00291E3B" w:rsidP="00291E3B">
      <w:pPr>
        <w:autoSpaceDE w:val="0"/>
        <w:autoSpaceDN w:val="0"/>
        <w:adjustRightInd w:val="0"/>
        <w:ind w:firstLine="420"/>
        <w:rPr>
          <w:rFonts w:ascii="Times New Roman" w:eastAsia="宋体" w:hAnsi="Times New Roman" w:cs="Times New Roman"/>
          <w:color w:val="0000FF"/>
          <w:szCs w:val="21"/>
        </w:rPr>
      </w:pPr>
    </w:p>
    <w:p w:rsidR="00291E3B" w:rsidRDefault="00291E3B" w:rsidP="00291E3B">
      <w:pPr>
        <w:autoSpaceDE w:val="0"/>
        <w:autoSpaceDN w:val="0"/>
        <w:adjustRightInd w:val="0"/>
        <w:ind w:firstLine="420"/>
        <w:rPr>
          <w:rFonts w:ascii="Times New Roman" w:eastAsia="宋体" w:hAnsi="Times New Roman" w:cs="Times New Roman"/>
          <w:szCs w:val="21"/>
        </w:rPr>
      </w:pPr>
    </w:p>
    <w:p w:rsidR="00291E3B" w:rsidRDefault="00291E3B" w:rsidP="00863D17">
      <w:pPr>
        <w:spacing w:line="360" w:lineRule="auto"/>
        <w:rPr>
          <w:rFonts w:ascii="宋体" w:hAnsi="宋体" w:cs="Times New Roman"/>
          <w:b/>
          <w:sz w:val="24"/>
          <w:szCs w:val="24"/>
        </w:rPr>
      </w:pPr>
    </w:p>
    <w:p w:rsidR="00291E3B" w:rsidRDefault="00291E3B" w:rsidP="00863D17">
      <w:pPr>
        <w:spacing w:line="360" w:lineRule="auto"/>
        <w:rPr>
          <w:rFonts w:ascii="宋体" w:hAnsi="宋体" w:cs="Times New Roman"/>
          <w:b/>
          <w:sz w:val="24"/>
          <w:szCs w:val="24"/>
        </w:rPr>
      </w:pPr>
    </w:p>
    <w:p w:rsidR="00291E3B" w:rsidRDefault="00291E3B" w:rsidP="00291E3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291E3B" w:rsidRDefault="00291E3B" w:rsidP="00291E3B">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w:t>
      </w:r>
      <w:r w:rsidR="00C94D16">
        <w:rPr>
          <w:rFonts w:ascii="宋体" w:eastAsia="宋体" w:cs="宋体" w:hint="eastAsia"/>
          <w:szCs w:val="21"/>
        </w:rPr>
        <w:t>软件</w:t>
      </w:r>
      <w:r>
        <w:rPr>
          <w:rFonts w:ascii="宋体" w:eastAsia="宋体" w:cs="宋体" w:hint="eastAsia"/>
          <w:szCs w:val="21"/>
        </w:rPr>
        <w:t>配置功能要求，主要技术参数、性能规格</w:t>
      </w:r>
    </w:p>
    <w:p w:rsidR="00291E3B" w:rsidRDefault="00291E3B" w:rsidP="00863D17">
      <w:pPr>
        <w:spacing w:line="360" w:lineRule="auto"/>
        <w:rPr>
          <w:rFonts w:ascii="宋体" w:hAnsi="宋体" w:cs="Times New Roman"/>
          <w:b/>
          <w:sz w:val="24"/>
          <w:szCs w:val="24"/>
        </w:rPr>
      </w:pPr>
    </w:p>
    <w:tbl>
      <w:tblPr>
        <w:tblW w:w="9654" w:type="dxa"/>
        <w:tblInd w:w="13" w:type="dxa"/>
        <w:tblLayout w:type="fixed"/>
        <w:tblCellMar>
          <w:left w:w="28" w:type="dxa"/>
          <w:right w:w="28" w:type="dxa"/>
        </w:tblCellMar>
        <w:tblLook w:val="04A0" w:firstRow="1" w:lastRow="0" w:firstColumn="1" w:lastColumn="0" w:noHBand="0" w:noVBand="1"/>
      </w:tblPr>
      <w:tblGrid>
        <w:gridCol w:w="15"/>
        <w:gridCol w:w="709"/>
        <w:gridCol w:w="1701"/>
        <w:gridCol w:w="7229"/>
      </w:tblGrid>
      <w:tr w:rsidR="00C94D16" w:rsidTr="00B859C7">
        <w:trPr>
          <w:gridBefore w:val="1"/>
          <w:wBefore w:w="15" w:type="dxa"/>
          <w:trHeight w:val="586"/>
        </w:trPr>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C94D16" w:rsidRDefault="00C94D16" w:rsidP="00B859C7">
            <w:pPr>
              <w:widowControl/>
              <w:spacing w:line="360" w:lineRule="auto"/>
              <w:jc w:val="center"/>
              <w:rPr>
                <w:rFonts w:ascii="宋体" w:hAnsi="宋体"/>
                <w:b/>
                <w:color w:val="000000"/>
                <w:kern w:val="0"/>
                <w:sz w:val="24"/>
              </w:rPr>
            </w:pPr>
            <w:r>
              <w:rPr>
                <w:rFonts w:ascii="宋体" w:hAnsi="宋体" w:hint="eastAsia"/>
                <w:b/>
                <w:color w:val="000000"/>
                <w:kern w:val="0"/>
                <w:sz w:val="24"/>
              </w:rPr>
              <w:t>序号</w:t>
            </w:r>
          </w:p>
        </w:tc>
        <w:tc>
          <w:tcPr>
            <w:tcW w:w="1701" w:type="dxa"/>
            <w:tcBorders>
              <w:top w:val="single" w:sz="4" w:space="0" w:color="auto"/>
              <w:left w:val="nil"/>
              <w:bottom w:val="single" w:sz="4" w:space="0" w:color="auto"/>
              <w:right w:val="single" w:sz="4" w:space="0" w:color="auto"/>
            </w:tcBorders>
            <w:shd w:val="clear" w:color="auto" w:fill="A6A6A6" w:themeFill="background1" w:themeFillShade="A6"/>
            <w:vAlign w:val="bottom"/>
          </w:tcPr>
          <w:p w:rsidR="00C94D16" w:rsidRDefault="00C94D16" w:rsidP="00B859C7">
            <w:pPr>
              <w:widowControl/>
              <w:spacing w:line="360" w:lineRule="auto"/>
              <w:jc w:val="center"/>
              <w:rPr>
                <w:rFonts w:ascii="宋体" w:hAnsi="宋体"/>
                <w:b/>
                <w:color w:val="000000"/>
                <w:kern w:val="0"/>
                <w:sz w:val="24"/>
              </w:rPr>
            </w:pPr>
            <w:r>
              <w:rPr>
                <w:rFonts w:ascii="宋体" w:hAnsi="宋体" w:hint="eastAsia"/>
                <w:b/>
                <w:color w:val="000000"/>
                <w:kern w:val="0"/>
                <w:sz w:val="24"/>
              </w:rPr>
              <w:t>功能</w:t>
            </w:r>
          </w:p>
        </w:tc>
        <w:tc>
          <w:tcPr>
            <w:tcW w:w="7229" w:type="dxa"/>
            <w:tcBorders>
              <w:top w:val="single" w:sz="4" w:space="0" w:color="auto"/>
              <w:left w:val="nil"/>
              <w:bottom w:val="single" w:sz="4" w:space="0" w:color="auto"/>
              <w:right w:val="single" w:sz="4" w:space="0" w:color="auto"/>
            </w:tcBorders>
            <w:shd w:val="clear" w:color="auto" w:fill="A6A6A6" w:themeFill="background1" w:themeFillShade="A6"/>
            <w:vAlign w:val="bottom"/>
          </w:tcPr>
          <w:p w:rsidR="00C94D16" w:rsidRDefault="00C94D16" w:rsidP="00B859C7">
            <w:pPr>
              <w:widowControl/>
              <w:spacing w:line="360" w:lineRule="auto"/>
              <w:jc w:val="center"/>
              <w:rPr>
                <w:rFonts w:ascii="宋体" w:hAnsi="宋体"/>
                <w:b/>
                <w:color w:val="000000"/>
                <w:kern w:val="0"/>
                <w:sz w:val="24"/>
              </w:rPr>
            </w:pPr>
            <w:r>
              <w:rPr>
                <w:rFonts w:ascii="宋体" w:hAnsi="宋体" w:hint="eastAsia"/>
                <w:b/>
                <w:color w:val="000000"/>
                <w:kern w:val="0"/>
                <w:sz w:val="24"/>
              </w:rPr>
              <w:t>功能内容描述</w:t>
            </w:r>
          </w:p>
        </w:tc>
      </w:tr>
      <w:tr w:rsidR="00C94D16" w:rsidTr="00B859C7">
        <w:trPr>
          <w:gridBefore w:val="1"/>
          <w:wBefore w:w="15" w:type="dxa"/>
          <w:trHeight w:val="566"/>
        </w:trPr>
        <w:tc>
          <w:tcPr>
            <w:tcW w:w="963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C94D16" w:rsidRDefault="00C94D16" w:rsidP="00B859C7">
            <w:pPr>
              <w:widowControl/>
              <w:spacing w:line="360" w:lineRule="auto"/>
              <w:jc w:val="center"/>
              <w:rPr>
                <w:rFonts w:ascii="宋体" w:hAnsi="宋体"/>
                <w:color w:val="000000"/>
                <w:kern w:val="0"/>
                <w:sz w:val="24"/>
              </w:rPr>
            </w:pPr>
            <w:r>
              <w:rPr>
                <w:rFonts w:ascii="宋体" w:hAnsi="宋体" w:hint="eastAsia"/>
                <w:color w:val="000000"/>
                <w:kern w:val="0"/>
                <w:sz w:val="24"/>
              </w:rPr>
              <w:t>一、OA标准功能模块</w:t>
            </w:r>
          </w:p>
        </w:tc>
      </w:tr>
      <w:tr w:rsidR="00C94D16" w:rsidTr="00B859C7">
        <w:trPr>
          <w:gridBefore w:val="1"/>
          <w:wBefore w:w="15" w:type="dxa"/>
          <w:trHeight w:val="20"/>
        </w:trPr>
        <w:tc>
          <w:tcPr>
            <w:tcW w:w="709" w:type="dxa"/>
            <w:tcBorders>
              <w:top w:val="nil"/>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b/>
                <w:bCs/>
                <w:kern w:val="0"/>
                <w:sz w:val="20"/>
                <w:szCs w:val="20"/>
              </w:rPr>
              <w:t>1</w:t>
            </w:r>
            <w:r>
              <w:rPr>
                <w:rFonts w:ascii="宋体" w:hAnsi="宋体" w:cs="宋体" w:hint="eastAsia"/>
                <w:b/>
                <w:bCs/>
                <w:kern w:val="0"/>
                <w:sz w:val="20"/>
                <w:szCs w:val="20"/>
              </w:rPr>
              <w:t>.1</w:t>
            </w:r>
          </w:p>
        </w:tc>
        <w:tc>
          <w:tcPr>
            <w:tcW w:w="1701" w:type="dxa"/>
            <w:tcBorders>
              <w:top w:val="nil"/>
              <w:left w:val="nil"/>
              <w:bottom w:val="single" w:sz="4" w:space="0" w:color="auto"/>
              <w:right w:val="single" w:sz="4" w:space="0" w:color="auto"/>
            </w:tcBorders>
            <w:vAlign w:val="center"/>
          </w:tcPr>
          <w:p w:rsidR="00C94D16" w:rsidRDefault="00C94D16" w:rsidP="00B859C7">
            <w:pPr>
              <w:pStyle w:val="11"/>
              <w:ind w:right="11" w:firstLineChars="0" w:firstLine="0"/>
              <w:rPr>
                <w:rFonts w:ascii="宋体" w:hAnsi="宋体" w:cs="宋体"/>
                <w:bCs/>
              </w:rPr>
            </w:pPr>
            <w:r>
              <w:rPr>
                <w:rFonts w:ascii="宋体" w:hAnsi="宋体" w:cs="宋体" w:hint="eastAsia"/>
                <w:bCs/>
              </w:rPr>
              <w:t>公文自由流转</w:t>
            </w:r>
          </w:p>
        </w:tc>
        <w:tc>
          <w:tcPr>
            <w:tcW w:w="7229" w:type="dxa"/>
            <w:tcBorders>
              <w:top w:val="nil"/>
              <w:left w:val="nil"/>
              <w:bottom w:val="single" w:sz="4" w:space="0" w:color="auto"/>
              <w:right w:val="single" w:sz="4" w:space="0" w:color="auto"/>
            </w:tcBorders>
          </w:tcPr>
          <w:p w:rsidR="00C94D16" w:rsidRDefault="00C94D16" w:rsidP="00B859C7">
            <w:pPr>
              <w:pStyle w:val="11"/>
              <w:ind w:right="10" w:firstLineChars="0" w:firstLine="0"/>
              <w:rPr>
                <w:rFonts w:ascii="宋体" w:hAnsi="宋体" w:cs="宋体"/>
              </w:rPr>
            </w:pPr>
            <w:r>
              <w:rPr>
                <w:rFonts w:ascii="宋体" w:hAnsi="宋体" w:cs="宋体" w:hint="eastAsia"/>
              </w:rPr>
              <w:t>1、无需预定义办文流程，支持任意办文流程</w:t>
            </w:r>
          </w:p>
          <w:p w:rsidR="00C94D16" w:rsidRDefault="00C94D16" w:rsidP="00B859C7">
            <w:pPr>
              <w:pStyle w:val="11"/>
              <w:ind w:right="10" w:firstLineChars="0" w:firstLine="0"/>
              <w:rPr>
                <w:rFonts w:ascii="宋体" w:hAnsi="宋体" w:cs="宋体"/>
              </w:rPr>
            </w:pPr>
            <w:r>
              <w:rPr>
                <w:rFonts w:ascii="宋体" w:hAnsi="宋体" w:cs="宋体" w:hint="eastAsia"/>
              </w:rPr>
              <w:t>2、不需要管理员或开发商参与，支持办文过程中变更流程：</w:t>
            </w:r>
          </w:p>
          <w:p w:rsidR="00C94D16" w:rsidRDefault="00C94D16" w:rsidP="00B25F5C">
            <w:pPr>
              <w:pStyle w:val="11"/>
              <w:numPr>
                <w:ilvl w:val="0"/>
                <w:numId w:val="46"/>
              </w:numPr>
              <w:ind w:right="10" w:firstLineChars="0"/>
              <w:rPr>
                <w:rFonts w:ascii="宋体" w:hAnsi="宋体" w:cs="宋体"/>
              </w:rPr>
            </w:pPr>
            <w:r>
              <w:rPr>
                <w:rFonts w:ascii="宋体" w:hAnsi="宋体" w:cs="宋体" w:hint="eastAsia"/>
              </w:rPr>
              <w:t>支持领导和经办人临时指定主办协办人员</w:t>
            </w:r>
          </w:p>
          <w:p w:rsidR="00C94D16" w:rsidRDefault="00C94D16" w:rsidP="00B25F5C">
            <w:pPr>
              <w:pStyle w:val="11"/>
              <w:numPr>
                <w:ilvl w:val="0"/>
                <w:numId w:val="46"/>
              </w:numPr>
              <w:ind w:right="10" w:firstLineChars="0"/>
              <w:rPr>
                <w:rFonts w:ascii="宋体" w:hAnsi="宋体" w:cs="宋体"/>
              </w:rPr>
            </w:pPr>
            <w:r>
              <w:rPr>
                <w:rFonts w:ascii="宋体" w:hAnsi="宋体" w:cs="宋体" w:hint="eastAsia"/>
              </w:rPr>
              <w:t>临时改变办文流程</w:t>
            </w:r>
          </w:p>
          <w:p w:rsidR="00C94D16" w:rsidRDefault="00C94D16" w:rsidP="00B25F5C">
            <w:pPr>
              <w:pStyle w:val="11"/>
              <w:numPr>
                <w:ilvl w:val="0"/>
                <w:numId w:val="46"/>
              </w:numPr>
              <w:ind w:right="10" w:firstLineChars="0"/>
              <w:rPr>
                <w:rFonts w:ascii="宋体" w:hAnsi="宋体" w:cs="宋体"/>
                <w:sz w:val="24"/>
                <w:szCs w:val="24"/>
              </w:rPr>
            </w:pPr>
            <w:r>
              <w:rPr>
                <w:rFonts w:ascii="宋体" w:hAnsi="宋体" w:cs="宋体" w:hint="eastAsia"/>
              </w:rPr>
              <w:t>纠正流程。</w:t>
            </w:r>
          </w:p>
        </w:tc>
      </w:tr>
      <w:tr w:rsidR="00C94D16" w:rsidTr="00B859C7">
        <w:trPr>
          <w:gridBefore w:val="1"/>
          <w:wBefore w:w="15" w:type="dxa"/>
          <w:trHeight w:val="311"/>
        </w:trPr>
        <w:tc>
          <w:tcPr>
            <w:tcW w:w="709" w:type="dxa"/>
            <w:tcBorders>
              <w:top w:val="nil"/>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t>1.2</w:t>
            </w:r>
          </w:p>
        </w:tc>
        <w:tc>
          <w:tcPr>
            <w:tcW w:w="1701" w:type="dxa"/>
            <w:tcBorders>
              <w:top w:val="nil"/>
              <w:left w:val="nil"/>
              <w:bottom w:val="single" w:sz="4" w:space="0" w:color="auto"/>
              <w:right w:val="single" w:sz="4" w:space="0" w:color="auto"/>
            </w:tcBorders>
            <w:vAlign w:val="center"/>
          </w:tcPr>
          <w:p w:rsidR="00C94D16" w:rsidRDefault="00C94D16" w:rsidP="00B859C7">
            <w:pPr>
              <w:pStyle w:val="11"/>
              <w:ind w:right="11" w:firstLineChars="0" w:firstLine="0"/>
              <w:rPr>
                <w:rFonts w:ascii="宋体" w:hAnsi="宋体" w:cs="宋体"/>
                <w:bCs/>
              </w:rPr>
            </w:pPr>
            <w:r>
              <w:rPr>
                <w:rFonts w:ascii="宋体" w:hAnsi="宋体" w:cs="宋体" w:hint="eastAsia"/>
                <w:bCs/>
              </w:rPr>
              <w:t>二级部门间公文交换</w:t>
            </w:r>
          </w:p>
        </w:tc>
        <w:tc>
          <w:tcPr>
            <w:tcW w:w="7229" w:type="dxa"/>
            <w:tcBorders>
              <w:top w:val="nil"/>
              <w:left w:val="nil"/>
              <w:bottom w:val="single" w:sz="4" w:space="0" w:color="auto"/>
              <w:right w:val="single" w:sz="4" w:space="0" w:color="auto"/>
            </w:tcBorders>
          </w:tcPr>
          <w:p w:rsidR="00C94D16" w:rsidRDefault="00C94D16" w:rsidP="00B859C7">
            <w:pPr>
              <w:pStyle w:val="11"/>
              <w:ind w:right="10" w:firstLineChars="0" w:firstLine="0"/>
              <w:rPr>
                <w:rFonts w:ascii="宋体" w:hAnsi="宋体" w:cs="宋体"/>
              </w:rPr>
            </w:pPr>
            <w:r>
              <w:rPr>
                <w:rFonts w:ascii="宋体" w:hAnsi="宋体" w:cs="宋体" w:hint="eastAsia"/>
              </w:rPr>
              <w:t>实现学院内各部门之间的公文流转和交换</w:t>
            </w:r>
          </w:p>
        </w:tc>
      </w:tr>
      <w:tr w:rsidR="00C94D16" w:rsidTr="00B859C7">
        <w:trPr>
          <w:gridBefore w:val="1"/>
          <w:wBefore w:w="15" w:type="dxa"/>
          <w:trHeight w:val="20"/>
        </w:trPr>
        <w:tc>
          <w:tcPr>
            <w:tcW w:w="709" w:type="dxa"/>
            <w:tcBorders>
              <w:top w:val="nil"/>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t>1.3</w:t>
            </w:r>
          </w:p>
        </w:tc>
        <w:tc>
          <w:tcPr>
            <w:tcW w:w="1701" w:type="dxa"/>
            <w:tcBorders>
              <w:top w:val="nil"/>
              <w:left w:val="nil"/>
              <w:bottom w:val="single" w:sz="4" w:space="0" w:color="auto"/>
              <w:right w:val="single" w:sz="4" w:space="0" w:color="auto"/>
            </w:tcBorders>
            <w:vAlign w:val="center"/>
          </w:tcPr>
          <w:p w:rsidR="00C94D16" w:rsidRDefault="00C94D16" w:rsidP="00B859C7">
            <w:pPr>
              <w:pStyle w:val="11"/>
              <w:ind w:right="11" w:firstLineChars="0" w:firstLine="0"/>
              <w:rPr>
                <w:rFonts w:ascii="宋体" w:hAnsi="宋体" w:cs="宋体"/>
                <w:bCs/>
              </w:rPr>
            </w:pPr>
            <w:r>
              <w:rPr>
                <w:rFonts w:ascii="宋体" w:hAnsi="宋体" w:cs="宋体" w:hint="eastAsia"/>
                <w:bCs/>
              </w:rPr>
              <w:t>领导办文优化</w:t>
            </w:r>
          </w:p>
        </w:tc>
        <w:tc>
          <w:tcPr>
            <w:tcW w:w="7229" w:type="dxa"/>
            <w:tcBorders>
              <w:top w:val="nil"/>
              <w:left w:val="nil"/>
              <w:bottom w:val="single" w:sz="4" w:space="0" w:color="auto"/>
              <w:right w:val="single" w:sz="4" w:space="0" w:color="auto"/>
            </w:tcBorders>
          </w:tcPr>
          <w:p w:rsidR="00C94D16" w:rsidRDefault="00C94D16" w:rsidP="00B25F5C">
            <w:pPr>
              <w:pStyle w:val="11"/>
              <w:numPr>
                <w:ilvl w:val="0"/>
                <w:numId w:val="47"/>
              </w:numPr>
              <w:ind w:right="10" w:firstLineChars="0"/>
              <w:rPr>
                <w:rFonts w:ascii="宋体" w:hAnsi="宋体" w:cs="宋体"/>
              </w:rPr>
            </w:pPr>
            <w:r>
              <w:rPr>
                <w:rFonts w:ascii="宋体" w:hAnsi="宋体" w:cs="宋体" w:hint="eastAsia"/>
              </w:rPr>
              <w:t>一键办结：领导可以不用输入汉字进行文件批阅</w:t>
            </w:r>
          </w:p>
          <w:p w:rsidR="00C94D16" w:rsidRDefault="00C94D16" w:rsidP="00B859C7">
            <w:pPr>
              <w:pStyle w:val="11"/>
              <w:ind w:right="10" w:firstLineChars="0" w:firstLine="0"/>
              <w:rPr>
                <w:rFonts w:ascii="宋体" w:hAnsi="宋体" w:cs="宋体"/>
              </w:rPr>
            </w:pPr>
            <w:r>
              <w:rPr>
                <w:rFonts w:ascii="宋体" w:hAnsi="宋体" w:cs="宋体" w:hint="eastAsia"/>
              </w:rPr>
              <w:t>2、专岗代理：由专岗人员帮助领导办文</w:t>
            </w:r>
          </w:p>
          <w:p w:rsidR="00C94D16" w:rsidRDefault="00C94D16" w:rsidP="00B859C7">
            <w:pPr>
              <w:pStyle w:val="11"/>
              <w:ind w:right="10" w:firstLineChars="0" w:firstLine="0"/>
              <w:rPr>
                <w:rFonts w:ascii="宋体" w:hAnsi="宋体" w:cs="宋体"/>
              </w:rPr>
            </w:pPr>
            <w:r>
              <w:rPr>
                <w:rFonts w:ascii="宋体" w:hAnsi="宋体" w:cs="宋体" w:hint="eastAsia"/>
              </w:rPr>
              <w:t>3、秘书代录：秘书帮助输入批阅意见</w:t>
            </w:r>
          </w:p>
          <w:p w:rsidR="00C94D16" w:rsidRDefault="00C94D16" w:rsidP="00B859C7">
            <w:pPr>
              <w:pStyle w:val="11"/>
              <w:ind w:right="10" w:firstLineChars="0" w:firstLine="0"/>
              <w:rPr>
                <w:rFonts w:ascii="宋体" w:hAnsi="宋体" w:cs="宋体"/>
              </w:rPr>
            </w:pPr>
            <w:r>
              <w:rPr>
                <w:rFonts w:ascii="宋体" w:hAnsi="宋体" w:cs="宋体" w:hint="eastAsia"/>
              </w:rPr>
              <w:t>4、多视图办文意见：按处室、按时间多视图查看办文意见</w:t>
            </w:r>
          </w:p>
          <w:p w:rsidR="00C94D16" w:rsidRDefault="00C94D16" w:rsidP="00B859C7">
            <w:pPr>
              <w:pStyle w:val="11"/>
              <w:ind w:right="10" w:firstLineChars="0" w:firstLine="0"/>
              <w:rPr>
                <w:rFonts w:ascii="宋体" w:hAnsi="宋体" w:cs="宋体"/>
              </w:rPr>
            </w:pPr>
            <w:r>
              <w:rPr>
                <w:rFonts w:ascii="宋体" w:hAnsi="宋体" w:cs="宋体" w:hint="eastAsia"/>
              </w:rPr>
              <w:lastRenderedPageBreak/>
              <w:t>5、连续批阅：批阅一篇公文后自动展现下一待办公文</w:t>
            </w:r>
          </w:p>
          <w:p w:rsidR="00C94D16" w:rsidRDefault="00C94D16" w:rsidP="00B859C7">
            <w:pPr>
              <w:pStyle w:val="11"/>
              <w:ind w:right="10" w:firstLineChars="0" w:firstLine="0"/>
              <w:rPr>
                <w:rFonts w:ascii="宋体" w:hAnsi="宋体" w:cs="宋体"/>
                <w:sz w:val="24"/>
                <w:szCs w:val="24"/>
              </w:rPr>
            </w:pPr>
            <w:r>
              <w:rPr>
                <w:rFonts w:ascii="宋体" w:hAnsi="宋体" w:cs="宋体" w:hint="eastAsia"/>
              </w:rPr>
              <w:t>6、批量阅毕：批量办理公文</w:t>
            </w:r>
          </w:p>
        </w:tc>
      </w:tr>
      <w:tr w:rsidR="00C94D16" w:rsidTr="00B859C7">
        <w:trPr>
          <w:gridBefore w:val="1"/>
          <w:wBefore w:w="15" w:type="dxa"/>
          <w:trHeight w:val="20"/>
        </w:trPr>
        <w:tc>
          <w:tcPr>
            <w:tcW w:w="709" w:type="dxa"/>
            <w:tcBorders>
              <w:top w:val="nil"/>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lastRenderedPageBreak/>
              <w:t>1.4</w:t>
            </w:r>
          </w:p>
        </w:tc>
        <w:tc>
          <w:tcPr>
            <w:tcW w:w="1701" w:type="dxa"/>
            <w:tcBorders>
              <w:top w:val="nil"/>
              <w:left w:val="nil"/>
              <w:bottom w:val="single" w:sz="4" w:space="0" w:color="auto"/>
              <w:right w:val="single" w:sz="4" w:space="0" w:color="auto"/>
            </w:tcBorders>
            <w:vAlign w:val="center"/>
          </w:tcPr>
          <w:p w:rsidR="00C94D16" w:rsidRDefault="00C94D16" w:rsidP="00B859C7">
            <w:pPr>
              <w:pStyle w:val="11"/>
              <w:ind w:right="11" w:firstLineChars="0" w:firstLine="0"/>
              <w:rPr>
                <w:rFonts w:ascii="宋体" w:hAnsi="宋体" w:cs="宋体"/>
                <w:bCs/>
              </w:rPr>
            </w:pPr>
            <w:r>
              <w:rPr>
                <w:rFonts w:ascii="宋体" w:hAnsi="宋体" w:cs="宋体" w:hint="eastAsia"/>
                <w:bCs/>
              </w:rPr>
              <w:t>公文正文版本控制</w:t>
            </w:r>
          </w:p>
        </w:tc>
        <w:tc>
          <w:tcPr>
            <w:tcW w:w="7229" w:type="dxa"/>
            <w:tcBorders>
              <w:top w:val="nil"/>
              <w:left w:val="nil"/>
              <w:bottom w:val="single" w:sz="4" w:space="0" w:color="auto"/>
              <w:right w:val="single" w:sz="4" w:space="0" w:color="auto"/>
            </w:tcBorders>
          </w:tcPr>
          <w:p w:rsidR="00C94D16" w:rsidRDefault="00C94D16" w:rsidP="00B25F5C">
            <w:pPr>
              <w:pStyle w:val="11"/>
              <w:numPr>
                <w:ilvl w:val="0"/>
                <w:numId w:val="48"/>
              </w:numPr>
              <w:ind w:right="10" w:firstLineChars="0"/>
              <w:rPr>
                <w:rFonts w:ascii="宋体" w:hAnsi="宋体" w:cs="宋体"/>
              </w:rPr>
            </w:pPr>
            <w:r>
              <w:rPr>
                <w:rFonts w:ascii="宋体" w:hAnsi="宋体" w:cs="宋体" w:hint="eastAsia"/>
              </w:rPr>
              <w:t>提供公文正文版本管理，可按环节记录版本，可在不同版本间切换。</w:t>
            </w:r>
          </w:p>
          <w:p w:rsidR="00C94D16" w:rsidRDefault="00C94D16" w:rsidP="00B25F5C">
            <w:pPr>
              <w:pStyle w:val="11"/>
              <w:numPr>
                <w:ilvl w:val="0"/>
                <w:numId w:val="48"/>
              </w:numPr>
              <w:ind w:right="10" w:firstLineChars="0"/>
              <w:rPr>
                <w:rFonts w:ascii="宋体" w:hAnsi="宋体" w:cs="宋体"/>
              </w:rPr>
            </w:pPr>
            <w:r>
              <w:rPr>
                <w:rFonts w:ascii="宋体" w:hAnsi="宋体" w:cs="宋体" w:hint="eastAsia"/>
              </w:rPr>
              <w:t>需要时可恢复任意版本的正文。</w:t>
            </w:r>
          </w:p>
        </w:tc>
      </w:tr>
      <w:tr w:rsidR="00C94D16" w:rsidTr="00B859C7">
        <w:trPr>
          <w:gridBefore w:val="1"/>
          <w:wBefore w:w="15" w:type="dxa"/>
          <w:trHeight w:val="20"/>
        </w:trPr>
        <w:tc>
          <w:tcPr>
            <w:tcW w:w="709" w:type="dxa"/>
            <w:tcBorders>
              <w:top w:val="nil"/>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t>1.5</w:t>
            </w:r>
          </w:p>
        </w:tc>
        <w:tc>
          <w:tcPr>
            <w:tcW w:w="1701" w:type="dxa"/>
            <w:tcBorders>
              <w:top w:val="nil"/>
              <w:left w:val="nil"/>
              <w:bottom w:val="single" w:sz="4" w:space="0" w:color="auto"/>
              <w:right w:val="single" w:sz="4" w:space="0" w:color="auto"/>
            </w:tcBorders>
            <w:vAlign w:val="center"/>
          </w:tcPr>
          <w:p w:rsidR="00C94D16" w:rsidRDefault="00C94D16" w:rsidP="00B859C7">
            <w:pPr>
              <w:pStyle w:val="11"/>
              <w:ind w:right="11" w:firstLineChars="0" w:firstLine="0"/>
              <w:rPr>
                <w:rFonts w:ascii="宋体" w:hAnsi="宋体" w:cs="宋体"/>
                <w:bCs/>
              </w:rPr>
            </w:pPr>
            <w:r>
              <w:rPr>
                <w:rFonts w:ascii="宋体" w:hAnsi="宋体" w:cs="宋体" w:hint="eastAsia"/>
                <w:bCs/>
              </w:rPr>
              <w:t>个性化页面</w:t>
            </w:r>
          </w:p>
        </w:tc>
        <w:tc>
          <w:tcPr>
            <w:tcW w:w="7229" w:type="dxa"/>
            <w:tcBorders>
              <w:top w:val="nil"/>
              <w:left w:val="nil"/>
              <w:bottom w:val="single" w:sz="4" w:space="0" w:color="auto"/>
              <w:right w:val="single" w:sz="4" w:space="0" w:color="auto"/>
            </w:tcBorders>
          </w:tcPr>
          <w:p w:rsidR="00C94D16" w:rsidRDefault="00C94D16" w:rsidP="00B25F5C">
            <w:pPr>
              <w:pStyle w:val="11"/>
              <w:numPr>
                <w:ilvl w:val="0"/>
                <w:numId w:val="49"/>
              </w:numPr>
              <w:ind w:right="10" w:firstLineChars="0"/>
              <w:rPr>
                <w:rFonts w:ascii="宋体" w:hAnsi="宋体" w:cs="宋体"/>
              </w:rPr>
            </w:pPr>
            <w:r>
              <w:rPr>
                <w:rFonts w:ascii="宋体" w:hAnsi="宋体" w:cs="宋体" w:hint="eastAsia"/>
              </w:rPr>
              <w:t>操作页面中加入深大特有的色彩和元素。</w:t>
            </w:r>
          </w:p>
          <w:p w:rsidR="00C94D16" w:rsidRDefault="00C94D16" w:rsidP="00B25F5C">
            <w:pPr>
              <w:pStyle w:val="11"/>
              <w:numPr>
                <w:ilvl w:val="0"/>
                <w:numId w:val="49"/>
              </w:numPr>
              <w:ind w:right="10" w:firstLineChars="0"/>
              <w:rPr>
                <w:rFonts w:ascii="宋体" w:hAnsi="宋体" w:cs="宋体"/>
              </w:rPr>
            </w:pPr>
            <w:r>
              <w:rPr>
                <w:rFonts w:ascii="宋体" w:hAnsi="宋体" w:cs="宋体" w:hint="eastAsia"/>
              </w:rPr>
              <w:t>个人可设置个性化首页布局，更换系统页面配色，调整显示栏位，支持拖拽调整栏位。</w:t>
            </w:r>
          </w:p>
        </w:tc>
      </w:tr>
      <w:tr w:rsidR="00C94D16" w:rsidTr="00B859C7">
        <w:trPr>
          <w:gridBefore w:val="1"/>
          <w:wBefore w:w="15" w:type="dxa"/>
          <w:trHeight w:val="20"/>
        </w:trPr>
        <w:tc>
          <w:tcPr>
            <w:tcW w:w="709" w:type="dxa"/>
            <w:tcBorders>
              <w:top w:val="nil"/>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t>1.6</w:t>
            </w:r>
          </w:p>
        </w:tc>
        <w:tc>
          <w:tcPr>
            <w:tcW w:w="1701" w:type="dxa"/>
            <w:tcBorders>
              <w:top w:val="nil"/>
              <w:left w:val="nil"/>
              <w:bottom w:val="single" w:sz="4" w:space="0" w:color="auto"/>
              <w:right w:val="single" w:sz="4" w:space="0" w:color="auto"/>
            </w:tcBorders>
            <w:vAlign w:val="center"/>
          </w:tcPr>
          <w:p w:rsidR="00C94D16" w:rsidRDefault="00C94D16" w:rsidP="00B859C7">
            <w:pPr>
              <w:pStyle w:val="11"/>
              <w:ind w:right="11" w:firstLineChars="0" w:firstLine="0"/>
              <w:rPr>
                <w:rFonts w:ascii="宋体" w:hAnsi="宋体" w:cs="宋体"/>
                <w:bCs/>
              </w:rPr>
            </w:pPr>
            <w:r>
              <w:rPr>
                <w:rFonts w:ascii="宋体" w:hAnsi="宋体" w:cs="宋体" w:hint="eastAsia"/>
                <w:bCs/>
              </w:rPr>
              <w:t>待办待阅列表查询</w:t>
            </w:r>
          </w:p>
        </w:tc>
        <w:tc>
          <w:tcPr>
            <w:tcW w:w="7229" w:type="dxa"/>
            <w:tcBorders>
              <w:top w:val="nil"/>
              <w:left w:val="nil"/>
              <w:bottom w:val="single" w:sz="4" w:space="0" w:color="auto"/>
              <w:right w:val="single" w:sz="4" w:space="0" w:color="auto"/>
            </w:tcBorders>
          </w:tcPr>
          <w:p w:rsidR="00C94D16" w:rsidRDefault="00C94D16" w:rsidP="00B25F5C">
            <w:pPr>
              <w:pStyle w:val="11"/>
              <w:numPr>
                <w:ilvl w:val="0"/>
                <w:numId w:val="50"/>
              </w:numPr>
              <w:ind w:right="10" w:firstLineChars="0"/>
              <w:rPr>
                <w:rFonts w:ascii="宋体" w:hAnsi="宋体" w:cs="宋体"/>
              </w:rPr>
            </w:pPr>
            <w:r>
              <w:rPr>
                <w:rFonts w:ascii="宋体" w:hAnsi="宋体" w:cs="宋体" w:hint="eastAsia"/>
              </w:rPr>
              <w:t>统一公文查询入口，提供多种字段的查询条件</w:t>
            </w:r>
          </w:p>
          <w:p w:rsidR="00C94D16" w:rsidRDefault="00C94D16" w:rsidP="00B25F5C">
            <w:pPr>
              <w:pStyle w:val="11"/>
              <w:numPr>
                <w:ilvl w:val="0"/>
                <w:numId w:val="50"/>
              </w:numPr>
              <w:ind w:right="10" w:firstLineChars="0"/>
              <w:rPr>
                <w:rFonts w:ascii="宋体" w:hAnsi="宋体" w:cs="宋体"/>
              </w:rPr>
            </w:pPr>
            <w:r>
              <w:rPr>
                <w:rFonts w:ascii="宋体" w:hAnsi="宋体" w:cs="宋体" w:hint="eastAsia"/>
              </w:rPr>
              <w:t>可对待办待阅列表排序中的任何字段进行列表排序和当页排序</w:t>
            </w:r>
          </w:p>
          <w:p w:rsidR="00C94D16" w:rsidRDefault="00C94D16" w:rsidP="00B25F5C">
            <w:pPr>
              <w:pStyle w:val="11"/>
              <w:numPr>
                <w:ilvl w:val="0"/>
                <w:numId w:val="50"/>
              </w:numPr>
              <w:ind w:right="10" w:firstLineChars="0"/>
              <w:rPr>
                <w:rFonts w:ascii="宋体" w:hAnsi="宋体" w:cs="宋体"/>
              </w:rPr>
            </w:pPr>
            <w:r>
              <w:rPr>
                <w:rFonts w:ascii="宋体" w:hAnsi="宋体" w:cs="宋体" w:hint="eastAsia"/>
              </w:rPr>
              <w:t>公文列表提供跳转首页、最后页、上一页、下一页、指定页功能</w:t>
            </w:r>
          </w:p>
          <w:p w:rsidR="00C94D16" w:rsidRDefault="00C94D16" w:rsidP="00B25F5C">
            <w:pPr>
              <w:pStyle w:val="11"/>
              <w:numPr>
                <w:ilvl w:val="0"/>
                <w:numId w:val="50"/>
              </w:numPr>
              <w:ind w:right="10" w:firstLineChars="0"/>
              <w:rPr>
                <w:rFonts w:ascii="宋体" w:hAnsi="宋体" w:cs="宋体"/>
              </w:rPr>
            </w:pPr>
            <w:r>
              <w:rPr>
                <w:rFonts w:ascii="宋体" w:hAnsi="宋体" w:cs="宋体" w:hint="eastAsia"/>
              </w:rPr>
              <w:t>公文列表的字段，可选择显示字段，可调整显示位置</w:t>
            </w:r>
          </w:p>
          <w:p w:rsidR="00C94D16" w:rsidRDefault="00C94D16" w:rsidP="00B25F5C">
            <w:pPr>
              <w:pStyle w:val="11"/>
              <w:numPr>
                <w:ilvl w:val="0"/>
                <w:numId w:val="50"/>
              </w:numPr>
              <w:ind w:right="10" w:firstLineChars="0"/>
              <w:rPr>
                <w:rFonts w:ascii="宋体" w:hAnsi="宋体" w:cs="宋体"/>
              </w:rPr>
            </w:pPr>
            <w:r>
              <w:rPr>
                <w:rFonts w:ascii="宋体" w:hAnsi="宋体" w:cs="宋体" w:hint="eastAsia"/>
              </w:rPr>
              <w:t>在公文列表中，增加文号字段</w:t>
            </w:r>
          </w:p>
          <w:p w:rsidR="00C94D16" w:rsidRDefault="00C94D16" w:rsidP="00B25F5C">
            <w:pPr>
              <w:pStyle w:val="11"/>
              <w:numPr>
                <w:ilvl w:val="0"/>
                <w:numId w:val="50"/>
              </w:numPr>
              <w:ind w:right="10" w:firstLineChars="0"/>
              <w:rPr>
                <w:rFonts w:ascii="宋体" w:hAnsi="宋体" w:cs="宋体"/>
              </w:rPr>
            </w:pPr>
            <w:r>
              <w:rPr>
                <w:rFonts w:ascii="宋体" w:hAnsi="宋体" w:cs="宋体" w:hint="eastAsia"/>
              </w:rPr>
              <w:t>进行关键字查询和分页查询后，在查询结果中点开某一份文，查看后返回，返回的页面需跳回之前显示的列表页或查询页，而不是返回到第一页或者是没输入任何查询条件的查询页。</w:t>
            </w:r>
          </w:p>
          <w:p w:rsidR="00C94D16" w:rsidRDefault="00C94D16" w:rsidP="00B25F5C">
            <w:pPr>
              <w:pStyle w:val="11"/>
              <w:numPr>
                <w:ilvl w:val="0"/>
                <w:numId w:val="50"/>
              </w:numPr>
              <w:ind w:right="10" w:firstLineChars="0"/>
              <w:rPr>
                <w:rFonts w:ascii="宋体" w:hAnsi="宋体" w:cs="宋体"/>
              </w:rPr>
            </w:pPr>
            <w:r>
              <w:rPr>
                <w:rFonts w:ascii="宋体" w:hAnsi="宋体" w:cs="宋体" w:hint="eastAsia"/>
              </w:rPr>
              <w:t>每个用户可对自己的待办待阅公文进行分级关注，不同关注级别由不同颜色显示</w:t>
            </w:r>
          </w:p>
        </w:tc>
      </w:tr>
      <w:tr w:rsidR="00C94D16" w:rsidTr="00B859C7">
        <w:trPr>
          <w:gridBefore w:val="1"/>
          <w:wBefore w:w="15" w:type="dxa"/>
          <w:trHeight w:val="20"/>
        </w:trPr>
        <w:tc>
          <w:tcPr>
            <w:tcW w:w="709" w:type="dxa"/>
            <w:tcBorders>
              <w:top w:val="nil"/>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t>1.7</w:t>
            </w:r>
          </w:p>
        </w:tc>
        <w:tc>
          <w:tcPr>
            <w:tcW w:w="1701" w:type="dxa"/>
            <w:tcBorders>
              <w:top w:val="nil"/>
              <w:left w:val="nil"/>
              <w:bottom w:val="single" w:sz="4" w:space="0" w:color="auto"/>
              <w:right w:val="single" w:sz="4" w:space="0" w:color="auto"/>
            </w:tcBorders>
            <w:vAlign w:val="center"/>
          </w:tcPr>
          <w:p w:rsidR="00C94D16" w:rsidRDefault="00C94D16" w:rsidP="00B859C7">
            <w:pPr>
              <w:pStyle w:val="11"/>
              <w:spacing w:line="360" w:lineRule="auto"/>
              <w:ind w:right="10" w:firstLineChars="0" w:firstLine="0"/>
              <w:rPr>
                <w:rFonts w:ascii="宋体" w:hAnsi="宋体" w:cs="宋体"/>
                <w:bCs/>
              </w:rPr>
            </w:pPr>
            <w:r>
              <w:rPr>
                <w:rFonts w:ascii="宋体" w:hAnsi="宋体" w:cs="宋体" w:hint="eastAsia"/>
                <w:bCs/>
              </w:rPr>
              <w:t>可用性优化</w:t>
            </w:r>
          </w:p>
        </w:tc>
        <w:tc>
          <w:tcPr>
            <w:tcW w:w="7229" w:type="dxa"/>
            <w:tcBorders>
              <w:top w:val="nil"/>
              <w:left w:val="nil"/>
              <w:bottom w:val="single" w:sz="4" w:space="0" w:color="auto"/>
              <w:right w:val="single" w:sz="4" w:space="0" w:color="auto"/>
            </w:tcBorders>
          </w:tcPr>
          <w:p w:rsidR="00C94D16" w:rsidRDefault="00C94D16" w:rsidP="00B25F5C">
            <w:pPr>
              <w:pStyle w:val="11"/>
              <w:numPr>
                <w:ilvl w:val="0"/>
                <w:numId w:val="51"/>
              </w:numPr>
              <w:ind w:right="10" w:firstLineChars="0"/>
              <w:rPr>
                <w:rFonts w:ascii="宋体" w:hAnsi="宋体" w:cs="宋体"/>
              </w:rPr>
            </w:pPr>
            <w:r>
              <w:rPr>
                <w:rFonts w:ascii="宋体" w:hAnsi="宋体" w:cs="宋体" w:hint="eastAsia"/>
              </w:rPr>
              <w:t>快捷设置：个人常用语、个人分送常用群组、快捷分送</w:t>
            </w:r>
          </w:p>
          <w:p w:rsidR="00C94D16" w:rsidRDefault="00C94D16" w:rsidP="00B25F5C">
            <w:pPr>
              <w:pStyle w:val="11"/>
              <w:numPr>
                <w:ilvl w:val="0"/>
                <w:numId w:val="51"/>
              </w:numPr>
              <w:ind w:right="10" w:firstLineChars="0"/>
              <w:rPr>
                <w:rFonts w:ascii="宋体" w:hAnsi="宋体" w:cs="宋体"/>
              </w:rPr>
            </w:pPr>
            <w:r>
              <w:rPr>
                <w:rFonts w:ascii="宋体" w:hAnsi="宋体" w:cs="宋体" w:hint="eastAsia"/>
              </w:rPr>
              <w:t>所有发文正文都有打印按钮，只要打开正文都可打印，打印功能和WORD本身的打印功能一致。</w:t>
            </w:r>
          </w:p>
          <w:p w:rsidR="00C94D16" w:rsidRDefault="00C94D16" w:rsidP="00B25F5C">
            <w:pPr>
              <w:pStyle w:val="11"/>
              <w:numPr>
                <w:ilvl w:val="0"/>
                <w:numId w:val="51"/>
              </w:numPr>
              <w:ind w:right="10" w:firstLineChars="0"/>
              <w:rPr>
                <w:rFonts w:ascii="宋体" w:hAnsi="宋体" w:cs="宋体"/>
              </w:rPr>
            </w:pPr>
            <w:r>
              <w:rPr>
                <w:rFonts w:ascii="宋体" w:hAnsi="宋体" w:cs="宋体" w:hint="eastAsia"/>
              </w:rPr>
              <w:t>在公文阅办界面上，提供“上一封”和“下一封”功能按钮，实现连续批阅。</w:t>
            </w:r>
          </w:p>
        </w:tc>
      </w:tr>
      <w:tr w:rsidR="00C94D16" w:rsidTr="00B859C7">
        <w:trPr>
          <w:gridBefore w:val="1"/>
          <w:wBefore w:w="15" w:type="dxa"/>
          <w:trHeight w:val="20"/>
        </w:trPr>
        <w:tc>
          <w:tcPr>
            <w:tcW w:w="709" w:type="dxa"/>
            <w:tcBorders>
              <w:top w:val="nil"/>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t>1.8</w:t>
            </w:r>
          </w:p>
        </w:tc>
        <w:tc>
          <w:tcPr>
            <w:tcW w:w="1701" w:type="dxa"/>
            <w:tcBorders>
              <w:top w:val="nil"/>
              <w:left w:val="nil"/>
              <w:bottom w:val="single" w:sz="4" w:space="0" w:color="auto"/>
              <w:right w:val="single" w:sz="4" w:space="0" w:color="auto"/>
            </w:tcBorders>
            <w:vAlign w:val="center"/>
          </w:tcPr>
          <w:p w:rsidR="00C94D16" w:rsidRDefault="00C94D16" w:rsidP="00B859C7">
            <w:pPr>
              <w:pStyle w:val="11"/>
              <w:spacing w:line="360" w:lineRule="auto"/>
              <w:ind w:right="10" w:firstLineChars="0" w:firstLine="0"/>
              <w:rPr>
                <w:rFonts w:ascii="宋体" w:hAnsi="宋体" w:cs="宋体"/>
                <w:bCs/>
              </w:rPr>
            </w:pPr>
            <w:r>
              <w:rPr>
                <w:rFonts w:ascii="宋体" w:hAnsi="宋体" w:cs="宋体" w:hint="eastAsia"/>
                <w:bCs/>
              </w:rPr>
              <w:t>代理办文优化</w:t>
            </w:r>
          </w:p>
        </w:tc>
        <w:tc>
          <w:tcPr>
            <w:tcW w:w="7229" w:type="dxa"/>
            <w:tcBorders>
              <w:top w:val="nil"/>
              <w:left w:val="nil"/>
              <w:bottom w:val="single" w:sz="4" w:space="0" w:color="auto"/>
              <w:right w:val="single" w:sz="4" w:space="0" w:color="auto"/>
            </w:tcBorders>
          </w:tcPr>
          <w:p w:rsidR="00C94D16" w:rsidRDefault="00C94D16" w:rsidP="00B25F5C">
            <w:pPr>
              <w:pStyle w:val="11"/>
              <w:numPr>
                <w:ilvl w:val="0"/>
                <w:numId w:val="52"/>
              </w:numPr>
              <w:ind w:right="10" w:firstLineChars="0"/>
              <w:rPr>
                <w:rFonts w:ascii="宋体" w:hAnsi="宋体" w:cs="宋体"/>
              </w:rPr>
            </w:pPr>
            <w:r>
              <w:rPr>
                <w:rFonts w:ascii="宋体" w:hAnsi="宋体" w:cs="宋体" w:hint="eastAsia"/>
              </w:rPr>
              <w:t>用户或管理员可授权自己的代理人</w:t>
            </w:r>
          </w:p>
          <w:p w:rsidR="00C94D16" w:rsidRDefault="00C94D16" w:rsidP="00B25F5C">
            <w:pPr>
              <w:pStyle w:val="11"/>
              <w:numPr>
                <w:ilvl w:val="0"/>
                <w:numId w:val="52"/>
              </w:numPr>
              <w:ind w:right="10" w:firstLineChars="0"/>
              <w:rPr>
                <w:rFonts w:ascii="宋体" w:hAnsi="宋体" w:cs="宋体"/>
              </w:rPr>
            </w:pPr>
            <w:r>
              <w:rPr>
                <w:rFonts w:ascii="宋体" w:hAnsi="宋体" w:cs="宋体" w:hint="eastAsia"/>
              </w:rPr>
              <w:t>用户可随时查询代理其他用户或授权其他用户代理的公文</w:t>
            </w:r>
          </w:p>
          <w:p w:rsidR="00C94D16" w:rsidRDefault="00C94D16" w:rsidP="00B25F5C">
            <w:pPr>
              <w:pStyle w:val="11"/>
              <w:numPr>
                <w:ilvl w:val="0"/>
                <w:numId w:val="52"/>
              </w:numPr>
              <w:ind w:right="10" w:firstLineChars="0"/>
              <w:rPr>
                <w:rFonts w:ascii="宋体" w:hAnsi="宋体" w:cs="宋体"/>
              </w:rPr>
            </w:pPr>
            <w:r>
              <w:rPr>
                <w:rFonts w:ascii="宋体" w:hAnsi="宋体" w:cs="宋体" w:hint="eastAsia"/>
              </w:rPr>
              <w:t>区分代理意见：对代理意见进行明显标识。</w:t>
            </w:r>
          </w:p>
        </w:tc>
      </w:tr>
      <w:tr w:rsidR="00C94D16" w:rsidTr="00B859C7">
        <w:trPr>
          <w:gridBefore w:val="1"/>
          <w:wBefore w:w="15" w:type="dxa"/>
          <w:trHeight w:val="20"/>
        </w:trPr>
        <w:tc>
          <w:tcPr>
            <w:tcW w:w="709" w:type="dxa"/>
            <w:tcBorders>
              <w:top w:val="nil"/>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t>1.9</w:t>
            </w:r>
          </w:p>
        </w:tc>
        <w:tc>
          <w:tcPr>
            <w:tcW w:w="1701" w:type="dxa"/>
            <w:tcBorders>
              <w:top w:val="nil"/>
              <w:left w:val="nil"/>
              <w:bottom w:val="single" w:sz="4" w:space="0" w:color="auto"/>
              <w:right w:val="single" w:sz="4" w:space="0" w:color="auto"/>
            </w:tcBorders>
            <w:vAlign w:val="center"/>
          </w:tcPr>
          <w:p w:rsidR="00C94D16" w:rsidRDefault="00C94D16" w:rsidP="00B859C7">
            <w:pPr>
              <w:pStyle w:val="11"/>
              <w:spacing w:line="360" w:lineRule="auto"/>
              <w:ind w:right="10" w:firstLineChars="0" w:firstLine="0"/>
              <w:rPr>
                <w:rFonts w:ascii="宋体" w:hAnsi="宋体" w:cs="宋体"/>
                <w:bCs/>
              </w:rPr>
            </w:pPr>
            <w:r>
              <w:rPr>
                <w:rFonts w:ascii="宋体" w:hAnsi="宋体" w:cs="宋体" w:hint="eastAsia"/>
                <w:bCs/>
              </w:rPr>
              <w:t>部门办文优化</w:t>
            </w:r>
          </w:p>
        </w:tc>
        <w:tc>
          <w:tcPr>
            <w:tcW w:w="7229" w:type="dxa"/>
            <w:tcBorders>
              <w:top w:val="nil"/>
              <w:left w:val="nil"/>
              <w:bottom w:val="single" w:sz="4" w:space="0" w:color="auto"/>
              <w:right w:val="single" w:sz="4" w:space="0" w:color="auto"/>
            </w:tcBorders>
          </w:tcPr>
          <w:p w:rsidR="00C94D16" w:rsidRDefault="00C94D16" w:rsidP="00B25F5C">
            <w:pPr>
              <w:pStyle w:val="11"/>
              <w:numPr>
                <w:ilvl w:val="0"/>
                <w:numId w:val="53"/>
              </w:numPr>
              <w:ind w:left="480" w:right="10" w:firstLineChars="0" w:hanging="480"/>
              <w:rPr>
                <w:rFonts w:ascii="宋体" w:hAnsi="宋体" w:cs="宋体"/>
              </w:rPr>
            </w:pPr>
            <w:r>
              <w:rPr>
                <w:rFonts w:ascii="宋体" w:hAnsi="宋体" w:cs="宋体" w:hint="eastAsia"/>
              </w:rPr>
              <w:t>部门负责人可设置部门办文人</w:t>
            </w:r>
          </w:p>
          <w:p w:rsidR="00C94D16" w:rsidRDefault="00C94D16" w:rsidP="00B25F5C">
            <w:pPr>
              <w:pStyle w:val="11"/>
              <w:numPr>
                <w:ilvl w:val="0"/>
                <w:numId w:val="53"/>
              </w:numPr>
              <w:ind w:left="480" w:right="10" w:firstLineChars="0" w:hanging="480"/>
              <w:rPr>
                <w:rFonts w:ascii="宋体" w:hAnsi="宋体" w:cs="宋体"/>
              </w:rPr>
            </w:pPr>
            <w:r>
              <w:rPr>
                <w:rFonts w:ascii="宋体" w:hAnsi="宋体" w:cs="宋体" w:hint="eastAsia"/>
              </w:rPr>
              <w:t>区分部门文和个人文：部门文单独存放，解决文随人走的问题。</w:t>
            </w:r>
          </w:p>
        </w:tc>
      </w:tr>
      <w:tr w:rsidR="00C94D16" w:rsidTr="00B859C7">
        <w:trPr>
          <w:gridBefore w:val="1"/>
          <w:wBefore w:w="15" w:type="dxa"/>
          <w:trHeight w:val="20"/>
        </w:trPr>
        <w:tc>
          <w:tcPr>
            <w:tcW w:w="709" w:type="dxa"/>
            <w:tcBorders>
              <w:top w:val="nil"/>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t>1.</w:t>
            </w:r>
            <w:r>
              <w:rPr>
                <w:rFonts w:ascii="宋体" w:hAnsi="宋体" w:cs="宋体"/>
                <w:b/>
                <w:bCs/>
                <w:kern w:val="0"/>
                <w:sz w:val="20"/>
                <w:szCs w:val="20"/>
              </w:rPr>
              <w:t>1</w:t>
            </w:r>
            <w:r>
              <w:rPr>
                <w:rFonts w:ascii="宋体" w:hAnsi="宋体" w:cs="宋体" w:hint="eastAsia"/>
                <w:b/>
                <w:bCs/>
                <w:kern w:val="0"/>
                <w:sz w:val="20"/>
                <w:szCs w:val="20"/>
              </w:rPr>
              <w:t>0</w:t>
            </w:r>
          </w:p>
        </w:tc>
        <w:tc>
          <w:tcPr>
            <w:tcW w:w="1701" w:type="dxa"/>
            <w:tcBorders>
              <w:top w:val="nil"/>
              <w:left w:val="nil"/>
              <w:bottom w:val="single" w:sz="4" w:space="0" w:color="auto"/>
              <w:right w:val="single" w:sz="4" w:space="0" w:color="auto"/>
            </w:tcBorders>
            <w:vAlign w:val="center"/>
          </w:tcPr>
          <w:p w:rsidR="00C94D16" w:rsidRDefault="00C94D16" w:rsidP="00B859C7">
            <w:pPr>
              <w:pStyle w:val="111"/>
              <w:ind w:left="0"/>
              <w:jc w:val="both"/>
              <w:rPr>
                <w:rFonts w:ascii="宋体" w:hAnsi="宋体" w:cs="宋体"/>
                <w:bCs/>
              </w:rPr>
            </w:pPr>
            <w:r>
              <w:rPr>
                <w:rFonts w:ascii="宋体" w:hAnsi="宋体" w:cs="宋体" w:hint="eastAsia"/>
                <w:bCs/>
              </w:rPr>
              <w:t>公文权限管理</w:t>
            </w:r>
          </w:p>
        </w:tc>
        <w:tc>
          <w:tcPr>
            <w:tcW w:w="7229" w:type="dxa"/>
            <w:tcBorders>
              <w:top w:val="nil"/>
              <w:left w:val="nil"/>
              <w:bottom w:val="single" w:sz="4" w:space="0" w:color="auto"/>
              <w:right w:val="single" w:sz="4" w:space="0" w:color="auto"/>
            </w:tcBorders>
          </w:tcPr>
          <w:p w:rsidR="00C94D16" w:rsidRDefault="00C94D16" w:rsidP="00B25F5C">
            <w:pPr>
              <w:pStyle w:val="11"/>
              <w:numPr>
                <w:ilvl w:val="0"/>
                <w:numId w:val="54"/>
              </w:numPr>
              <w:ind w:right="10" w:firstLineChars="0"/>
              <w:rPr>
                <w:rFonts w:ascii="宋体" w:hAnsi="宋体" w:cs="宋体"/>
              </w:rPr>
            </w:pPr>
            <w:r>
              <w:rPr>
                <w:rFonts w:ascii="宋体" w:hAnsi="宋体" w:cs="宋体" w:hint="eastAsia"/>
              </w:rPr>
              <w:t>用户可查询所有自己经办的公文，包括自己办结和别人办结的，也包括自己办文、代理办文和部门办文。</w:t>
            </w:r>
          </w:p>
          <w:p w:rsidR="00C94D16" w:rsidRDefault="00C94D16" w:rsidP="00B25F5C">
            <w:pPr>
              <w:pStyle w:val="11"/>
              <w:numPr>
                <w:ilvl w:val="0"/>
                <w:numId w:val="54"/>
              </w:numPr>
              <w:ind w:right="10" w:firstLineChars="0"/>
              <w:rPr>
                <w:rFonts w:ascii="宋体" w:hAnsi="宋体" w:cs="宋体"/>
              </w:rPr>
            </w:pPr>
            <w:r>
              <w:rPr>
                <w:rFonts w:ascii="宋体" w:hAnsi="宋体" w:cs="宋体" w:hint="eastAsia"/>
              </w:rPr>
              <w:t>可在公文办结时，可调整公文查询权限</w:t>
            </w:r>
          </w:p>
          <w:p w:rsidR="00C94D16" w:rsidRDefault="00C94D16" w:rsidP="00B25F5C">
            <w:pPr>
              <w:pStyle w:val="11"/>
              <w:numPr>
                <w:ilvl w:val="0"/>
                <w:numId w:val="54"/>
              </w:numPr>
              <w:ind w:right="10" w:firstLineChars="0"/>
              <w:rPr>
                <w:rFonts w:ascii="宋体" w:hAnsi="宋体" w:cs="宋体"/>
              </w:rPr>
            </w:pPr>
            <w:r>
              <w:rPr>
                <w:rFonts w:ascii="宋体" w:hAnsi="宋体" w:cs="宋体" w:hint="eastAsia"/>
              </w:rPr>
              <w:t>可对公文不同部分设置查询权限：可对办文单（公文办理意见）和公文（最终发布的红头公文）分别进行权限管理</w:t>
            </w:r>
          </w:p>
        </w:tc>
      </w:tr>
      <w:tr w:rsidR="00C94D16" w:rsidTr="00B859C7">
        <w:trPr>
          <w:gridBefore w:val="1"/>
          <w:wBefore w:w="15" w:type="dxa"/>
          <w:trHeight w:val="20"/>
        </w:trPr>
        <w:tc>
          <w:tcPr>
            <w:tcW w:w="709" w:type="dxa"/>
            <w:tcBorders>
              <w:top w:val="nil"/>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t>1.</w:t>
            </w:r>
            <w:r>
              <w:rPr>
                <w:rFonts w:ascii="宋体" w:hAnsi="宋体" w:cs="宋体"/>
                <w:b/>
                <w:bCs/>
                <w:kern w:val="0"/>
                <w:sz w:val="20"/>
                <w:szCs w:val="20"/>
              </w:rPr>
              <w:t>1</w:t>
            </w:r>
            <w:r>
              <w:rPr>
                <w:rFonts w:ascii="宋体" w:hAnsi="宋体" w:cs="宋体" w:hint="eastAsia"/>
                <w:b/>
                <w:bCs/>
                <w:kern w:val="0"/>
                <w:sz w:val="20"/>
                <w:szCs w:val="20"/>
              </w:rPr>
              <w:t>1</w:t>
            </w:r>
          </w:p>
        </w:tc>
        <w:tc>
          <w:tcPr>
            <w:tcW w:w="1701" w:type="dxa"/>
            <w:tcBorders>
              <w:top w:val="nil"/>
              <w:left w:val="nil"/>
              <w:bottom w:val="single" w:sz="4" w:space="0" w:color="auto"/>
              <w:right w:val="single" w:sz="4" w:space="0" w:color="auto"/>
            </w:tcBorders>
            <w:vAlign w:val="center"/>
          </w:tcPr>
          <w:p w:rsidR="00C94D16" w:rsidRDefault="00C94D16" w:rsidP="00B859C7">
            <w:pPr>
              <w:pStyle w:val="11"/>
              <w:spacing w:line="360" w:lineRule="auto"/>
              <w:ind w:right="10" w:firstLineChars="0" w:firstLine="0"/>
              <w:rPr>
                <w:rFonts w:ascii="宋体" w:hAnsi="宋体" w:cs="宋体"/>
                <w:bCs/>
              </w:rPr>
            </w:pPr>
            <w:r>
              <w:rPr>
                <w:rFonts w:ascii="宋体" w:hAnsi="宋体" w:cs="宋体" w:hint="eastAsia"/>
                <w:bCs/>
              </w:rPr>
              <w:t>公文关联</w:t>
            </w:r>
          </w:p>
        </w:tc>
        <w:tc>
          <w:tcPr>
            <w:tcW w:w="7229" w:type="dxa"/>
            <w:tcBorders>
              <w:top w:val="nil"/>
              <w:left w:val="nil"/>
              <w:bottom w:val="single" w:sz="4" w:space="0" w:color="auto"/>
              <w:right w:val="single" w:sz="4" w:space="0" w:color="auto"/>
            </w:tcBorders>
          </w:tcPr>
          <w:p w:rsidR="00C94D16" w:rsidRDefault="00C94D16" w:rsidP="00B859C7">
            <w:pPr>
              <w:pStyle w:val="11"/>
              <w:ind w:right="10" w:firstLineChars="0" w:firstLine="0"/>
              <w:rPr>
                <w:rFonts w:ascii="宋体" w:hAnsi="宋体" w:cs="宋体"/>
              </w:rPr>
            </w:pPr>
            <w:r>
              <w:rPr>
                <w:rFonts w:ascii="宋体" w:hAnsi="宋体" w:cs="宋体" w:hint="eastAsia"/>
              </w:rPr>
              <w:t>实现多种公文关联模式：</w:t>
            </w:r>
          </w:p>
          <w:p w:rsidR="00C94D16" w:rsidRDefault="00C94D16" w:rsidP="00B25F5C">
            <w:pPr>
              <w:pStyle w:val="11"/>
              <w:numPr>
                <w:ilvl w:val="0"/>
                <w:numId w:val="55"/>
              </w:numPr>
              <w:ind w:right="10" w:firstLineChars="0"/>
              <w:rPr>
                <w:rFonts w:ascii="宋体" w:hAnsi="宋体" w:cs="宋体"/>
              </w:rPr>
            </w:pPr>
            <w:r>
              <w:rPr>
                <w:rFonts w:ascii="宋体" w:hAnsi="宋体" w:cs="宋体" w:hint="eastAsia"/>
              </w:rPr>
              <w:t>单向关联</w:t>
            </w:r>
          </w:p>
          <w:p w:rsidR="00C94D16" w:rsidRDefault="00C94D16" w:rsidP="00B25F5C">
            <w:pPr>
              <w:pStyle w:val="11"/>
              <w:numPr>
                <w:ilvl w:val="0"/>
                <w:numId w:val="55"/>
              </w:numPr>
              <w:ind w:right="10" w:firstLineChars="0"/>
              <w:rPr>
                <w:rFonts w:ascii="宋体" w:hAnsi="宋体" w:cs="宋体"/>
              </w:rPr>
            </w:pPr>
            <w:r>
              <w:rPr>
                <w:rFonts w:ascii="宋体" w:hAnsi="宋体" w:cs="宋体" w:hint="eastAsia"/>
              </w:rPr>
              <w:t>双向关联</w:t>
            </w:r>
          </w:p>
          <w:p w:rsidR="00C94D16" w:rsidRDefault="00C94D16" w:rsidP="00B25F5C">
            <w:pPr>
              <w:pStyle w:val="11"/>
              <w:numPr>
                <w:ilvl w:val="0"/>
                <w:numId w:val="55"/>
              </w:numPr>
              <w:ind w:right="10" w:firstLineChars="0"/>
              <w:rPr>
                <w:rFonts w:ascii="宋体" w:hAnsi="宋体" w:cs="宋体"/>
              </w:rPr>
            </w:pPr>
            <w:r>
              <w:rPr>
                <w:rFonts w:ascii="宋体" w:hAnsi="宋体" w:cs="宋体" w:hint="eastAsia"/>
              </w:rPr>
              <w:t>日程关联</w:t>
            </w:r>
          </w:p>
          <w:p w:rsidR="00C94D16" w:rsidRDefault="00C94D16" w:rsidP="00B859C7">
            <w:pPr>
              <w:pStyle w:val="11"/>
              <w:ind w:right="10" w:firstLineChars="0" w:firstLine="0"/>
              <w:rPr>
                <w:rFonts w:ascii="宋体" w:hAnsi="宋体" w:cs="宋体"/>
              </w:rPr>
            </w:pPr>
            <w:r>
              <w:rPr>
                <w:rFonts w:ascii="宋体" w:hAnsi="宋体" w:cs="宋体" w:hint="eastAsia"/>
              </w:rPr>
              <w:t>4、来文转发文</w:t>
            </w:r>
          </w:p>
        </w:tc>
      </w:tr>
      <w:tr w:rsidR="00C94D16" w:rsidTr="00B859C7">
        <w:trPr>
          <w:gridBefore w:val="1"/>
          <w:wBefore w:w="15" w:type="dxa"/>
          <w:trHeight w:val="20"/>
        </w:trPr>
        <w:tc>
          <w:tcPr>
            <w:tcW w:w="709" w:type="dxa"/>
            <w:tcBorders>
              <w:top w:val="nil"/>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t>1.</w:t>
            </w:r>
            <w:r>
              <w:rPr>
                <w:rFonts w:ascii="宋体" w:hAnsi="宋体" w:cs="宋体"/>
                <w:b/>
                <w:bCs/>
                <w:kern w:val="0"/>
                <w:sz w:val="20"/>
                <w:szCs w:val="20"/>
              </w:rPr>
              <w:t>1</w:t>
            </w:r>
            <w:r>
              <w:rPr>
                <w:rFonts w:ascii="宋体" w:hAnsi="宋体" w:cs="宋体" w:hint="eastAsia"/>
                <w:b/>
                <w:bCs/>
                <w:kern w:val="0"/>
                <w:sz w:val="20"/>
                <w:szCs w:val="20"/>
              </w:rPr>
              <w:t>2</w:t>
            </w:r>
          </w:p>
        </w:tc>
        <w:tc>
          <w:tcPr>
            <w:tcW w:w="1701" w:type="dxa"/>
            <w:tcBorders>
              <w:top w:val="nil"/>
              <w:left w:val="nil"/>
              <w:bottom w:val="single" w:sz="4" w:space="0" w:color="auto"/>
              <w:right w:val="single" w:sz="4" w:space="0" w:color="auto"/>
            </w:tcBorders>
            <w:vAlign w:val="center"/>
          </w:tcPr>
          <w:p w:rsidR="00C94D16" w:rsidRDefault="00C94D16" w:rsidP="00B859C7">
            <w:pPr>
              <w:pStyle w:val="11"/>
              <w:ind w:right="11" w:firstLineChars="0" w:firstLine="0"/>
              <w:rPr>
                <w:rFonts w:ascii="宋体" w:hAnsi="宋体" w:cs="宋体"/>
                <w:bCs/>
              </w:rPr>
            </w:pPr>
            <w:r>
              <w:rPr>
                <w:rFonts w:ascii="宋体" w:hAnsi="宋体" w:cs="宋体" w:hint="eastAsia"/>
                <w:bCs/>
              </w:rPr>
              <w:t>公文提醒和催办</w:t>
            </w:r>
          </w:p>
        </w:tc>
        <w:tc>
          <w:tcPr>
            <w:tcW w:w="7229" w:type="dxa"/>
            <w:tcBorders>
              <w:top w:val="nil"/>
              <w:left w:val="nil"/>
              <w:bottom w:val="single" w:sz="4" w:space="0" w:color="auto"/>
              <w:right w:val="single" w:sz="4" w:space="0" w:color="auto"/>
            </w:tcBorders>
          </w:tcPr>
          <w:p w:rsidR="00C94D16" w:rsidRDefault="00C94D16" w:rsidP="00B25F5C">
            <w:pPr>
              <w:pStyle w:val="11"/>
              <w:numPr>
                <w:ilvl w:val="0"/>
                <w:numId w:val="56"/>
              </w:numPr>
              <w:ind w:right="10" w:firstLineChars="0"/>
              <w:rPr>
                <w:rFonts w:ascii="宋体" w:hAnsi="宋体" w:cs="宋体"/>
              </w:rPr>
            </w:pPr>
            <w:r>
              <w:rPr>
                <w:rFonts w:ascii="宋体" w:hAnsi="宋体" w:cs="宋体" w:hint="eastAsia"/>
              </w:rPr>
              <w:t>对超过时限的公文可提供了弹出窗口提醒、即时通讯提醒、短信提醒。</w:t>
            </w:r>
          </w:p>
          <w:p w:rsidR="00C94D16" w:rsidRDefault="00C94D16" w:rsidP="00B25F5C">
            <w:pPr>
              <w:pStyle w:val="11"/>
              <w:numPr>
                <w:ilvl w:val="0"/>
                <w:numId w:val="56"/>
              </w:numPr>
              <w:ind w:right="10" w:firstLineChars="0"/>
              <w:rPr>
                <w:rFonts w:ascii="宋体" w:hAnsi="宋体" w:cs="宋体"/>
              </w:rPr>
            </w:pPr>
            <w:r>
              <w:rPr>
                <w:rFonts w:ascii="宋体" w:hAnsi="宋体" w:cs="宋体" w:hint="eastAsia"/>
              </w:rPr>
              <w:t>待办事项不同颜色标识不同状态办文提醒办文人</w:t>
            </w:r>
          </w:p>
        </w:tc>
      </w:tr>
      <w:tr w:rsidR="00C94D16" w:rsidTr="00B859C7">
        <w:trPr>
          <w:gridBefore w:val="1"/>
          <w:wBefore w:w="15" w:type="dxa"/>
          <w:trHeight w:val="20"/>
        </w:trPr>
        <w:tc>
          <w:tcPr>
            <w:tcW w:w="709" w:type="dxa"/>
            <w:tcBorders>
              <w:top w:val="nil"/>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t>1.13</w:t>
            </w:r>
          </w:p>
        </w:tc>
        <w:tc>
          <w:tcPr>
            <w:tcW w:w="1701" w:type="dxa"/>
            <w:tcBorders>
              <w:top w:val="nil"/>
              <w:left w:val="nil"/>
              <w:bottom w:val="single" w:sz="4" w:space="0" w:color="auto"/>
              <w:right w:val="single" w:sz="4" w:space="0" w:color="auto"/>
            </w:tcBorders>
            <w:vAlign w:val="center"/>
          </w:tcPr>
          <w:p w:rsidR="00C94D16" w:rsidRDefault="00C94D16" w:rsidP="00B859C7">
            <w:pPr>
              <w:pStyle w:val="11"/>
              <w:ind w:right="11" w:firstLineChars="0" w:firstLine="0"/>
              <w:rPr>
                <w:rFonts w:ascii="宋体" w:hAnsi="宋体" w:cs="宋体"/>
                <w:bCs/>
              </w:rPr>
            </w:pPr>
            <w:r>
              <w:rPr>
                <w:rFonts w:ascii="宋体" w:hAnsi="宋体" w:cs="宋体" w:hint="eastAsia"/>
                <w:bCs/>
              </w:rPr>
              <w:t>纸质公文处理</w:t>
            </w:r>
          </w:p>
        </w:tc>
        <w:tc>
          <w:tcPr>
            <w:tcW w:w="7229" w:type="dxa"/>
            <w:tcBorders>
              <w:top w:val="nil"/>
              <w:left w:val="nil"/>
              <w:bottom w:val="single" w:sz="4" w:space="0" w:color="auto"/>
              <w:right w:val="single" w:sz="4" w:space="0" w:color="auto"/>
            </w:tcBorders>
          </w:tcPr>
          <w:p w:rsidR="00C94D16" w:rsidRDefault="00C94D16" w:rsidP="00B25F5C">
            <w:pPr>
              <w:pStyle w:val="11"/>
              <w:numPr>
                <w:ilvl w:val="0"/>
                <w:numId w:val="57"/>
              </w:numPr>
              <w:ind w:right="10" w:firstLineChars="0"/>
              <w:rPr>
                <w:rFonts w:ascii="宋体" w:hAnsi="宋体" w:cs="宋体"/>
              </w:rPr>
            </w:pPr>
            <w:r>
              <w:rPr>
                <w:rFonts w:ascii="宋体" w:hAnsi="宋体" w:cs="宋体" w:hint="eastAsia"/>
              </w:rPr>
              <w:t>集成高速扫描仪：在OA系统内实现快速扫描，无需先扫描再上传</w:t>
            </w:r>
          </w:p>
          <w:p w:rsidR="00C94D16" w:rsidRDefault="00C94D16" w:rsidP="00B25F5C">
            <w:pPr>
              <w:pStyle w:val="11"/>
              <w:numPr>
                <w:ilvl w:val="0"/>
                <w:numId w:val="57"/>
              </w:numPr>
              <w:ind w:right="10" w:firstLineChars="0"/>
              <w:rPr>
                <w:rFonts w:ascii="宋体" w:hAnsi="宋体" w:cs="宋体"/>
              </w:rPr>
            </w:pPr>
            <w:r>
              <w:rPr>
                <w:rFonts w:ascii="宋体" w:hAnsi="宋体" w:cs="宋体" w:hint="eastAsia"/>
              </w:rPr>
              <w:t>OCR识别：自动识别扫描文件的关键公文信息</w:t>
            </w:r>
          </w:p>
          <w:p w:rsidR="00C94D16" w:rsidRDefault="00C94D16" w:rsidP="00B859C7">
            <w:pPr>
              <w:pStyle w:val="11"/>
              <w:ind w:right="10" w:firstLineChars="0" w:firstLine="0"/>
              <w:rPr>
                <w:rFonts w:ascii="宋体" w:hAnsi="宋体" w:cs="宋体"/>
              </w:rPr>
            </w:pPr>
            <w:r>
              <w:rPr>
                <w:rFonts w:ascii="宋体" w:hAnsi="宋体" w:cs="宋体" w:hint="eastAsia"/>
              </w:rPr>
              <w:t>3、由扫描件直接生成待办公文事项。</w:t>
            </w:r>
          </w:p>
        </w:tc>
      </w:tr>
      <w:tr w:rsidR="00C94D16" w:rsidTr="00B859C7">
        <w:trPr>
          <w:gridBefore w:val="1"/>
          <w:wBefore w:w="15" w:type="dxa"/>
          <w:trHeight w:val="20"/>
        </w:trPr>
        <w:tc>
          <w:tcPr>
            <w:tcW w:w="709" w:type="dxa"/>
            <w:tcBorders>
              <w:top w:val="nil"/>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t>1.14</w:t>
            </w:r>
          </w:p>
        </w:tc>
        <w:tc>
          <w:tcPr>
            <w:tcW w:w="1701" w:type="dxa"/>
            <w:tcBorders>
              <w:top w:val="nil"/>
              <w:left w:val="nil"/>
              <w:bottom w:val="single" w:sz="4" w:space="0" w:color="auto"/>
              <w:right w:val="single" w:sz="4" w:space="0" w:color="auto"/>
            </w:tcBorders>
            <w:vAlign w:val="center"/>
          </w:tcPr>
          <w:p w:rsidR="00C94D16" w:rsidRDefault="00C94D16" w:rsidP="00B859C7">
            <w:pPr>
              <w:pStyle w:val="11"/>
              <w:spacing w:line="360" w:lineRule="auto"/>
              <w:ind w:right="10" w:firstLineChars="0" w:firstLine="0"/>
              <w:rPr>
                <w:rFonts w:ascii="宋体" w:hAnsi="宋体" w:cs="宋体"/>
                <w:bCs/>
              </w:rPr>
            </w:pPr>
            <w:r>
              <w:rPr>
                <w:rFonts w:ascii="宋体" w:hAnsi="宋体" w:cs="宋体" w:hint="eastAsia"/>
                <w:bCs/>
              </w:rPr>
              <w:t>资料管理</w:t>
            </w:r>
          </w:p>
        </w:tc>
        <w:tc>
          <w:tcPr>
            <w:tcW w:w="7229" w:type="dxa"/>
            <w:tcBorders>
              <w:top w:val="nil"/>
              <w:left w:val="nil"/>
              <w:bottom w:val="single" w:sz="4" w:space="0" w:color="auto"/>
              <w:right w:val="single" w:sz="4" w:space="0" w:color="auto"/>
            </w:tcBorders>
          </w:tcPr>
          <w:p w:rsidR="00C94D16" w:rsidRDefault="00C94D16" w:rsidP="00B25F5C">
            <w:pPr>
              <w:pStyle w:val="11"/>
              <w:numPr>
                <w:ilvl w:val="0"/>
                <w:numId w:val="58"/>
              </w:numPr>
              <w:ind w:right="10" w:firstLineChars="0"/>
              <w:rPr>
                <w:rFonts w:ascii="宋体" w:hAnsi="宋体" w:cs="宋体"/>
              </w:rPr>
            </w:pPr>
            <w:r>
              <w:rPr>
                <w:rFonts w:ascii="宋体" w:hAnsi="宋体" w:cs="宋体" w:hint="eastAsia"/>
              </w:rPr>
              <w:t>支持学校、院系、个人分级资料管理</w:t>
            </w:r>
          </w:p>
          <w:p w:rsidR="00C94D16" w:rsidRDefault="00C94D16" w:rsidP="00B25F5C">
            <w:pPr>
              <w:pStyle w:val="11"/>
              <w:numPr>
                <w:ilvl w:val="0"/>
                <w:numId w:val="58"/>
              </w:numPr>
              <w:ind w:right="10" w:firstLineChars="0"/>
              <w:rPr>
                <w:rFonts w:ascii="宋体" w:hAnsi="宋体" w:cs="宋体"/>
              </w:rPr>
            </w:pPr>
            <w:r>
              <w:rPr>
                <w:rFonts w:ascii="宋体" w:hAnsi="宋体" w:cs="宋体" w:hint="eastAsia"/>
              </w:rPr>
              <w:t>支持无限级目录扩展</w:t>
            </w:r>
          </w:p>
          <w:p w:rsidR="00C94D16" w:rsidRDefault="00C94D16" w:rsidP="00B25F5C">
            <w:pPr>
              <w:pStyle w:val="11"/>
              <w:numPr>
                <w:ilvl w:val="0"/>
                <w:numId w:val="58"/>
              </w:numPr>
              <w:ind w:right="10" w:firstLineChars="0"/>
              <w:rPr>
                <w:rFonts w:ascii="宋体" w:hAnsi="宋体" w:cs="宋体"/>
              </w:rPr>
            </w:pPr>
            <w:r>
              <w:rPr>
                <w:rFonts w:ascii="宋体" w:hAnsi="宋体" w:cs="宋体" w:hint="eastAsia"/>
              </w:rPr>
              <w:lastRenderedPageBreak/>
              <w:t>支持目录、资料授权共享</w:t>
            </w:r>
          </w:p>
          <w:p w:rsidR="00C94D16" w:rsidRDefault="00C94D16" w:rsidP="00B25F5C">
            <w:pPr>
              <w:pStyle w:val="11"/>
              <w:numPr>
                <w:ilvl w:val="0"/>
                <w:numId w:val="58"/>
              </w:numPr>
              <w:ind w:right="10" w:firstLineChars="0"/>
              <w:rPr>
                <w:rFonts w:ascii="宋体" w:hAnsi="宋体" w:cs="宋体"/>
              </w:rPr>
            </w:pPr>
            <w:r>
              <w:rPr>
                <w:rFonts w:ascii="宋体" w:hAnsi="宋体" w:cs="宋体" w:hint="eastAsia"/>
              </w:rPr>
              <w:t>资料管理支持管理公文和本地各种格式的资料</w:t>
            </w:r>
          </w:p>
        </w:tc>
      </w:tr>
      <w:tr w:rsidR="00C94D16" w:rsidTr="00B859C7">
        <w:trPr>
          <w:gridBefore w:val="1"/>
          <w:wBefore w:w="15" w:type="dxa"/>
          <w:trHeight w:val="20"/>
        </w:trPr>
        <w:tc>
          <w:tcPr>
            <w:tcW w:w="709" w:type="dxa"/>
            <w:tcBorders>
              <w:top w:val="nil"/>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lastRenderedPageBreak/>
              <w:t>1.15</w:t>
            </w:r>
          </w:p>
        </w:tc>
        <w:tc>
          <w:tcPr>
            <w:tcW w:w="1701" w:type="dxa"/>
            <w:tcBorders>
              <w:top w:val="nil"/>
              <w:left w:val="nil"/>
              <w:bottom w:val="single" w:sz="4" w:space="0" w:color="auto"/>
              <w:right w:val="single" w:sz="4" w:space="0" w:color="auto"/>
            </w:tcBorders>
            <w:vAlign w:val="center"/>
          </w:tcPr>
          <w:p w:rsidR="00C94D16" w:rsidRDefault="00C94D16" w:rsidP="00B859C7">
            <w:pPr>
              <w:pStyle w:val="11"/>
              <w:spacing w:line="360" w:lineRule="auto"/>
              <w:ind w:right="10" w:firstLineChars="0" w:firstLine="0"/>
              <w:rPr>
                <w:rFonts w:ascii="宋体" w:hAnsi="宋体" w:cs="宋体"/>
                <w:bCs/>
              </w:rPr>
            </w:pPr>
            <w:r>
              <w:rPr>
                <w:rFonts w:ascii="宋体" w:hAnsi="宋体" w:cs="宋体" w:hint="eastAsia"/>
                <w:bCs/>
              </w:rPr>
              <w:t>政务安排</w:t>
            </w:r>
          </w:p>
        </w:tc>
        <w:tc>
          <w:tcPr>
            <w:tcW w:w="7229" w:type="dxa"/>
            <w:tcBorders>
              <w:top w:val="nil"/>
              <w:left w:val="nil"/>
              <w:bottom w:val="single" w:sz="4" w:space="0" w:color="auto"/>
              <w:right w:val="single" w:sz="4" w:space="0" w:color="auto"/>
            </w:tcBorders>
          </w:tcPr>
          <w:p w:rsidR="00C94D16" w:rsidRDefault="00C94D16" w:rsidP="00B859C7">
            <w:pPr>
              <w:pStyle w:val="11"/>
              <w:ind w:right="10" w:firstLineChars="0" w:firstLine="0"/>
              <w:rPr>
                <w:rFonts w:ascii="宋体" w:hAnsi="宋体" w:cs="宋体"/>
              </w:rPr>
            </w:pPr>
            <w:r>
              <w:rPr>
                <w:rFonts w:ascii="宋体" w:hAnsi="宋体" w:cs="宋体" w:hint="eastAsia"/>
              </w:rPr>
              <w:t>1、实现电子校历，记录各单位的工作计划。</w:t>
            </w:r>
          </w:p>
          <w:p w:rsidR="00C94D16" w:rsidRDefault="00C94D16" w:rsidP="00B859C7">
            <w:pPr>
              <w:pStyle w:val="11"/>
              <w:ind w:right="10" w:firstLineChars="0" w:firstLine="0"/>
              <w:rPr>
                <w:rFonts w:ascii="宋体" w:hAnsi="宋体" w:cs="宋体"/>
              </w:rPr>
            </w:pPr>
            <w:r>
              <w:rPr>
                <w:rFonts w:ascii="宋体" w:hAnsi="宋体" w:cs="宋体" w:hint="eastAsia"/>
              </w:rPr>
              <w:t>2、上传的政务安排可以约定公开的范围（校、院系、个人三级）。</w:t>
            </w:r>
          </w:p>
        </w:tc>
      </w:tr>
      <w:tr w:rsidR="00C94D16" w:rsidTr="00B859C7">
        <w:trPr>
          <w:gridBefore w:val="1"/>
          <w:wBefore w:w="15" w:type="dxa"/>
          <w:trHeight w:val="20"/>
        </w:trPr>
        <w:tc>
          <w:tcPr>
            <w:tcW w:w="709" w:type="dxa"/>
            <w:tcBorders>
              <w:top w:val="nil"/>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t>1.16</w:t>
            </w:r>
          </w:p>
        </w:tc>
        <w:tc>
          <w:tcPr>
            <w:tcW w:w="1701" w:type="dxa"/>
            <w:tcBorders>
              <w:top w:val="nil"/>
              <w:left w:val="nil"/>
              <w:bottom w:val="single" w:sz="4" w:space="0" w:color="auto"/>
              <w:right w:val="single" w:sz="4" w:space="0" w:color="auto"/>
            </w:tcBorders>
            <w:vAlign w:val="center"/>
          </w:tcPr>
          <w:p w:rsidR="00C94D16" w:rsidRDefault="00C94D16" w:rsidP="00B859C7">
            <w:pPr>
              <w:pStyle w:val="11"/>
              <w:spacing w:line="360" w:lineRule="auto"/>
              <w:ind w:right="10" w:firstLineChars="0" w:firstLine="0"/>
              <w:rPr>
                <w:rFonts w:ascii="宋体" w:hAnsi="宋体" w:cs="宋体"/>
                <w:bCs/>
              </w:rPr>
            </w:pPr>
            <w:r>
              <w:rPr>
                <w:rFonts w:ascii="宋体" w:hAnsi="宋体" w:cs="宋体" w:hint="eastAsia"/>
                <w:bCs/>
              </w:rPr>
              <w:t>移动办公</w:t>
            </w:r>
          </w:p>
        </w:tc>
        <w:tc>
          <w:tcPr>
            <w:tcW w:w="7229" w:type="dxa"/>
            <w:tcBorders>
              <w:top w:val="nil"/>
              <w:left w:val="nil"/>
              <w:bottom w:val="single" w:sz="4" w:space="0" w:color="auto"/>
              <w:right w:val="single" w:sz="4" w:space="0" w:color="auto"/>
            </w:tcBorders>
          </w:tcPr>
          <w:p w:rsidR="00C94D16" w:rsidRDefault="00C94D16" w:rsidP="00B859C7">
            <w:pPr>
              <w:pStyle w:val="11"/>
              <w:ind w:right="10" w:firstLineChars="0" w:firstLine="0"/>
              <w:rPr>
                <w:rFonts w:ascii="宋体" w:hAnsi="宋体" w:cs="宋体"/>
              </w:rPr>
            </w:pPr>
            <w:r>
              <w:rPr>
                <w:rFonts w:ascii="宋体" w:hAnsi="宋体" w:cs="宋体" w:hint="eastAsia"/>
              </w:rPr>
              <w:t>支持iOS、Android和Windows系统，无需进行跨平台兼容性改造和测试，系统升级无需进行移动设备客户端的程序</w:t>
            </w:r>
            <w:r>
              <w:rPr>
                <w:rFonts w:ascii="宋体" w:hAnsi="宋体" w:cs="宋体" w:hint="eastAsia"/>
                <w:color w:val="000000" w:themeColor="text1"/>
              </w:rPr>
              <w:t>升级。（按深大OA系统现有模式实现，不包含其他改动事项）。</w:t>
            </w:r>
          </w:p>
        </w:tc>
      </w:tr>
      <w:tr w:rsidR="00C94D16" w:rsidTr="00B859C7">
        <w:trPr>
          <w:gridBefore w:val="1"/>
          <w:wBefore w:w="15" w:type="dxa"/>
          <w:trHeight w:val="20"/>
        </w:trPr>
        <w:tc>
          <w:tcPr>
            <w:tcW w:w="709" w:type="dxa"/>
            <w:tcBorders>
              <w:top w:val="nil"/>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t>1.17</w:t>
            </w:r>
          </w:p>
        </w:tc>
        <w:tc>
          <w:tcPr>
            <w:tcW w:w="1701" w:type="dxa"/>
            <w:tcBorders>
              <w:top w:val="nil"/>
              <w:left w:val="nil"/>
              <w:bottom w:val="single" w:sz="4" w:space="0" w:color="auto"/>
              <w:right w:val="single" w:sz="4" w:space="0" w:color="auto"/>
            </w:tcBorders>
            <w:vAlign w:val="center"/>
          </w:tcPr>
          <w:p w:rsidR="00C94D16" w:rsidRDefault="00C94D16" w:rsidP="00B859C7">
            <w:pPr>
              <w:pStyle w:val="11"/>
              <w:spacing w:line="360" w:lineRule="auto"/>
              <w:ind w:right="10" w:firstLineChars="0" w:firstLine="0"/>
              <w:rPr>
                <w:rFonts w:ascii="宋体" w:hAnsi="宋体" w:cs="宋体"/>
                <w:bCs/>
              </w:rPr>
            </w:pPr>
            <w:r>
              <w:rPr>
                <w:rFonts w:ascii="宋体" w:hAnsi="宋体" w:cs="宋体" w:hint="eastAsia"/>
                <w:bCs/>
              </w:rPr>
              <w:t>系统集成</w:t>
            </w:r>
          </w:p>
        </w:tc>
        <w:tc>
          <w:tcPr>
            <w:tcW w:w="7229" w:type="dxa"/>
            <w:tcBorders>
              <w:top w:val="nil"/>
              <w:left w:val="nil"/>
              <w:bottom w:val="single" w:sz="4" w:space="0" w:color="auto"/>
              <w:right w:val="single" w:sz="4" w:space="0" w:color="auto"/>
            </w:tcBorders>
          </w:tcPr>
          <w:p w:rsidR="00C94D16" w:rsidRDefault="00C94D16" w:rsidP="00B25F5C">
            <w:pPr>
              <w:pStyle w:val="11"/>
              <w:numPr>
                <w:ilvl w:val="0"/>
                <w:numId w:val="59"/>
              </w:numPr>
              <w:ind w:right="10" w:firstLineChars="0"/>
              <w:rPr>
                <w:rFonts w:ascii="宋体" w:hAnsi="宋体" w:cs="宋体"/>
                <w:color w:val="000000" w:themeColor="text1"/>
              </w:rPr>
            </w:pPr>
            <w:r>
              <w:rPr>
                <w:rFonts w:ascii="宋体" w:hAnsi="宋体" w:cs="宋体" w:hint="eastAsia"/>
                <w:color w:val="000000" w:themeColor="text1"/>
              </w:rPr>
              <w:t>电子签章：在现有系统基础上实现电子签章功能（按深大OA系统现有模式实现，并且本系统不包含电子印章的制作、授权等管理服务）。</w:t>
            </w:r>
          </w:p>
          <w:p w:rsidR="00C94D16" w:rsidRDefault="00C94D16" w:rsidP="00B25F5C">
            <w:pPr>
              <w:pStyle w:val="11"/>
              <w:numPr>
                <w:ilvl w:val="0"/>
                <w:numId w:val="59"/>
              </w:numPr>
              <w:ind w:right="10" w:firstLineChars="0"/>
              <w:rPr>
                <w:rFonts w:ascii="宋体" w:hAnsi="宋体" w:cs="宋体"/>
                <w:color w:val="000000" w:themeColor="text1"/>
              </w:rPr>
            </w:pPr>
            <w:r>
              <w:rPr>
                <w:rFonts w:ascii="宋体" w:hAnsi="宋体" w:cs="宋体" w:hint="eastAsia"/>
                <w:color w:val="000000" w:themeColor="text1"/>
              </w:rPr>
              <w:t>档案系统：公文归档可自动归档至校档案系统（按深大OA系统现有接口实现，学院目前还没有档案系统，所以系统初期投入使用时，需要去掉归档功能，等学院档案系统具备接入的条件时再进行实施。但也仅限于深大OA目前的接口方式）。</w:t>
            </w:r>
          </w:p>
          <w:p w:rsidR="00C94D16" w:rsidRDefault="00C94D16" w:rsidP="00B859C7">
            <w:pPr>
              <w:pStyle w:val="11"/>
              <w:ind w:right="10" w:firstLineChars="0" w:firstLine="0"/>
              <w:rPr>
                <w:rFonts w:ascii="宋体" w:hAnsi="宋体" w:cs="宋体"/>
              </w:rPr>
            </w:pPr>
            <w:r>
              <w:rPr>
                <w:rFonts w:ascii="宋体" w:hAnsi="宋体" w:cs="宋体" w:hint="eastAsia"/>
              </w:rPr>
              <w:t>3、短信接口：通过校短信接口实现短信发送、短信提醒和短信验证。（按深大OA系统现有接口实现，直接接入深大短信平台）。</w:t>
            </w:r>
          </w:p>
        </w:tc>
      </w:tr>
      <w:tr w:rsidR="00C94D16" w:rsidTr="00B859C7">
        <w:trPr>
          <w:gridBefore w:val="1"/>
          <w:wBefore w:w="15" w:type="dxa"/>
          <w:trHeight w:val="698"/>
        </w:trPr>
        <w:tc>
          <w:tcPr>
            <w:tcW w:w="709" w:type="dxa"/>
            <w:tcBorders>
              <w:top w:val="single" w:sz="4" w:space="0" w:color="auto"/>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t>1.18</w:t>
            </w:r>
          </w:p>
        </w:tc>
        <w:tc>
          <w:tcPr>
            <w:tcW w:w="1701" w:type="dxa"/>
            <w:tcBorders>
              <w:top w:val="single" w:sz="4" w:space="0" w:color="auto"/>
              <w:left w:val="nil"/>
              <w:bottom w:val="single" w:sz="4" w:space="0" w:color="auto"/>
              <w:right w:val="single" w:sz="4" w:space="0" w:color="auto"/>
            </w:tcBorders>
            <w:vAlign w:val="center"/>
          </w:tcPr>
          <w:p w:rsidR="00C94D16" w:rsidRDefault="00C94D16" w:rsidP="00B859C7">
            <w:pPr>
              <w:pStyle w:val="11"/>
              <w:ind w:right="11" w:firstLineChars="0" w:firstLine="0"/>
              <w:rPr>
                <w:rFonts w:ascii="宋体" w:hAnsi="宋体" w:cs="宋体"/>
                <w:bCs/>
              </w:rPr>
            </w:pPr>
            <w:r>
              <w:rPr>
                <w:rFonts w:ascii="宋体" w:hAnsi="宋体" w:cs="宋体" w:hint="eastAsia"/>
                <w:bCs/>
              </w:rPr>
              <w:t>满足市电子公文安全规范</w:t>
            </w:r>
          </w:p>
        </w:tc>
        <w:tc>
          <w:tcPr>
            <w:tcW w:w="7229" w:type="dxa"/>
            <w:tcBorders>
              <w:top w:val="single" w:sz="4" w:space="0" w:color="auto"/>
              <w:left w:val="nil"/>
              <w:bottom w:val="single" w:sz="4" w:space="0" w:color="auto"/>
              <w:right w:val="single" w:sz="4" w:space="0" w:color="auto"/>
            </w:tcBorders>
          </w:tcPr>
          <w:p w:rsidR="00C94D16" w:rsidRDefault="00C94D16" w:rsidP="00B859C7">
            <w:pPr>
              <w:pStyle w:val="11"/>
              <w:ind w:right="10" w:firstLineChars="0" w:firstLine="0"/>
              <w:rPr>
                <w:rFonts w:ascii="宋体" w:hAnsi="宋体" w:cs="宋体"/>
              </w:rPr>
            </w:pPr>
            <w:r>
              <w:rPr>
                <w:rFonts w:ascii="宋体" w:hAnsi="宋体" w:cs="宋体" w:hint="eastAsia"/>
              </w:rPr>
              <w:t>按市统一要求，提供防SQL盲注、防脚本嵌入、非法字符拦截、防文件非法检索、安全密码规则、HTTPS支持、安全日志功能。</w:t>
            </w:r>
          </w:p>
        </w:tc>
      </w:tr>
      <w:tr w:rsidR="00C94D16" w:rsidTr="00B859C7">
        <w:trPr>
          <w:gridBefore w:val="1"/>
          <w:wBefore w:w="15" w:type="dxa"/>
          <w:trHeight w:val="20"/>
        </w:trPr>
        <w:tc>
          <w:tcPr>
            <w:tcW w:w="709" w:type="dxa"/>
            <w:tcBorders>
              <w:top w:val="single" w:sz="4" w:space="0" w:color="auto"/>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t>1.19</w:t>
            </w:r>
          </w:p>
        </w:tc>
        <w:tc>
          <w:tcPr>
            <w:tcW w:w="1701" w:type="dxa"/>
            <w:tcBorders>
              <w:top w:val="single" w:sz="4" w:space="0" w:color="auto"/>
              <w:left w:val="nil"/>
              <w:bottom w:val="single" w:sz="4" w:space="0" w:color="auto"/>
              <w:right w:val="single" w:sz="4" w:space="0" w:color="auto"/>
            </w:tcBorders>
            <w:vAlign w:val="center"/>
          </w:tcPr>
          <w:p w:rsidR="00C94D16" w:rsidRDefault="00C94D16" w:rsidP="00B859C7">
            <w:pPr>
              <w:pStyle w:val="11"/>
              <w:ind w:right="11" w:firstLineChars="0" w:firstLine="0"/>
              <w:rPr>
                <w:rFonts w:ascii="宋体" w:hAnsi="宋体" w:cs="宋体"/>
                <w:bCs/>
              </w:rPr>
            </w:pPr>
            <w:r>
              <w:rPr>
                <w:rFonts w:ascii="宋体" w:hAnsi="宋体" w:cs="宋体" w:hint="eastAsia"/>
                <w:bCs/>
              </w:rPr>
              <w:t>实用功能优化</w:t>
            </w:r>
          </w:p>
        </w:tc>
        <w:tc>
          <w:tcPr>
            <w:tcW w:w="7229" w:type="dxa"/>
            <w:tcBorders>
              <w:top w:val="single" w:sz="4" w:space="0" w:color="auto"/>
              <w:left w:val="nil"/>
              <w:bottom w:val="single" w:sz="4" w:space="0" w:color="auto"/>
              <w:right w:val="single" w:sz="4" w:space="0" w:color="auto"/>
            </w:tcBorders>
          </w:tcPr>
          <w:p w:rsidR="00C94D16" w:rsidRDefault="00C94D16" w:rsidP="00B25F5C">
            <w:pPr>
              <w:pStyle w:val="11"/>
              <w:numPr>
                <w:ilvl w:val="0"/>
                <w:numId w:val="60"/>
              </w:numPr>
              <w:ind w:right="10" w:firstLineChars="0"/>
              <w:rPr>
                <w:rFonts w:ascii="宋体" w:hAnsi="宋体" w:cs="宋体"/>
              </w:rPr>
            </w:pPr>
            <w:r>
              <w:rPr>
                <w:rFonts w:ascii="宋体" w:hAnsi="宋体" w:cs="宋体" w:hint="eastAsia"/>
              </w:rPr>
              <w:t>短信验证的时将校级领导电脑的IP地址进行绑定，对绑定的电脑不进行短线发送；</w:t>
            </w:r>
          </w:p>
          <w:p w:rsidR="00C94D16" w:rsidRDefault="00C94D16" w:rsidP="00B25F5C">
            <w:pPr>
              <w:pStyle w:val="11"/>
              <w:numPr>
                <w:ilvl w:val="0"/>
                <w:numId w:val="60"/>
              </w:numPr>
              <w:ind w:right="10" w:firstLineChars="0"/>
              <w:rPr>
                <w:rFonts w:ascii="宋体" w:hAnsi="宋体" w:cs="宋体"/>
              </w:rPr>
            </w:pPr>
            <w:r>
              <w:rPr>
                <w:rFonts w:ascii="宋体" w:hAnsi="宋体" w:cs="宋体" w:hint="eastAsia"/>
              </w:rPr>
              <w:t>对后台管理功能进行优化，超级管理员可以到某个/某类角色的权限</w:t>
            </w:r>
          </w:p>
        </w:tc>
      </w:tr>
      <w:tr w:rsidR="00C94D16" w:rsidTr="00B859C7">
        <w:trPr>
          <w:gridBefore w:val="1"/>
          <w:wBefore w:w="15" w:type="dxa"/>
          <w:trHeight w:val="567"/>
        </w:trPr>
        <w:tc>
          <w:tcPr>
            <w:tcW w:w="963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94D16" w:rsidRDefault="00C94D16" w:rsidP="00B859C7">
            <w:pPr>
              <w:widowControl/>
              <w:spacing w:line="360" w:lineRule="auto"/>
              <w:jc w:val="center"/>
              <w:rPr>
                <w:rFonts w:ascii="宋体" w:hAnsi="宋体"/>
                <w:color w:val="000000"/>
                <w:kern w:val="0"/>
                <w:sz w:val="24"/>
              </w:rPr>
            </w:pPr>
            <w:r>
              <w:rPr>
                <w:rFonts w:ascii="宋体" w:hAnsi="宋体" w:hint="eastAsia"/>
                <w:color w:val="000000"/>
                <w:kern w:val="0"/>
                <w:sz w:val="24"/>
              </w:rPr>
              <w:t>二、会议系统功能模块</w:t>
            </w:r>
          </w:p>
        </w:tc>
      </w:tr>
      <w:tr w:rsidR="00C94D16" w:rsidTr="00B859C7">
        <w:trPr>
          <w:gridBefore w:val="1"/>
          <w:wBefore w:w="15" w:type="dxa"/>
          <w:trHeight w:val="20"/>
        </w:trPr>
        <w:tc>
          <w:tcPr>
            <w:tcW w:w="709" w:type="dxa"/>
            <w:tcBorders>
              <w:top w:val="single" w:sz="4" w:space="0" w:color="auto"/>
              <w:left w:val="single" w:sz="4" w:space="0" w:color="auto"/>
              <w:bottom w:val="single" w:sz="4" w:space="0" w:color="auto"/>
              <w:right w:val="single" w:sz="4" w:space="0" w:color="auto"/>
            </w:tcBorders>
            <w:vAlign w:val="center"/>
          </w:tcPr>
          <w:p w:rsidR="00C94D16" w:rsidRDefault="00C94D16" w:rsidP="00B859C7">
            <w:pPr>
              <w:widowControl/>
              <w:ind w:right="100"/>
              <w:jc w:val="center"/>
              <w:rPr>
                <w:rFonts w:ascii="宋体" w:hAnsi="宋体" w:cs="宋体"/>
                <w:b/>
                <w:bCs/>
                <w:kern w:val="0"/>
                <w:sz w:val="20"/>
                <w:szCs w:val="20"/>
              </w:rPr>
            </w:pPr>
            <w:r>
              <w:rPr>
                <w:rFonts w:ascii="宋体" w:hAnsi="宋体" w:cs="宋体" w:hint="eastAsia"/>
                <w:b/>
                <w:bCs/>
                <w:kern w:val="0"/>
                <w:sz w:val="20"/>
                <w:szCs w:val="20"/>
              </w:rPr>
              <w:t xml:space="preserve"> 2.1</w:t>
            </w:r>
          </w:p>
        </w:tc>
        <w:tc>
          <w:tcPr>
            <w:tcW w:w="1701" w:type="dxa"/>
            <w:tcBorders>
              <w:top w:val="single" w:sz="4" w:space="0" w:color="auto"/>
              <w:left w:val="nil"/>
              <w:bottom w:val="single" w:sz="4" w:space="0" w:color="auto"/>
              <w:right w:val="single" w:sz="4" w:space="0" w:color="auto"/>
            </w:tcBorders>
            <w:vAlign w:val="bottom"/>
          </w:tcPr>
          <w:p w:rsidR="00C94D16" w:rsidRDefault="00C94D16" w:rsidP="00B859C7">
            <w:pPr>
              <w:spacing w:line="360" w:lineRule="auto"/>
              <w:jc w:val="center"/>
              <w:rPr>
                <w:rFonts w:ascii="宋体" w:hAnsi="宋体"/>
                <w:color w:val="000000"/>
                <w:kern w:val="0"/>
                <w:szCs w:val="21"/>
              </w:rPr>
            </w:pPr>
            <w:r>
              <w:rPr>
                <w:rFonts w:ascii="宋体" w:hAnsi="宋体" w:hint="eastAsia"/>
                <w:color w:val="000000"/>
                <w:kern w:val="0"/>
                <w:szCs w:val="21"/>
              </w:rPr>
              <w:t>管理会议室</w:t>
            </w:r>
          </w:p>
        </w:tc>
        <w:tc>
          <w:tcPr>
            <w:tcW w:w="7229" w:type="dxa"/>
            <w:tcBorders>
              <w:top w:val="single" w:sz="4" w:space="0" w:color="auto"/>
              <w:left w:val="nil"/>
              <w:bottom w:val="single" w:sz="4" w:space="0" w:color="auto"/>
              <w:right w:val="single" w:sz="4" w:space="0" w:color="auto"/>
            </w:tcBorders>
            <w:vAlign w:val="bottom"/>
          </w:tcPr>
          <w:p w:rsidR="00C94D16" w:rsidRDefault="00C94D16" w:rsidP="00B25F5C">
            <w:pPr>
              <w:pStyle w:val="11"/>
              <w:numPr>
                <w:ilvl w:val="0"/>
                <w:numId w:val="61"/>
              </w:numPr>
              <w:ind w:right="10" w:firstLineChars="0"/>
              <w:rPr>
                <w:rFonts w:ascii="宋体" w:hAnsi="宋体"/>
                <w:color w:val="000000"/>
                <w:kern w:val="0"/>
                <w:szCs w:val="21"/>
              </w:rPr>
            </w:pPr>
            <w:r>
              <w:rPr>
                <w:rFonts w:ascii="宋体" w:hAnsi="宋体" w:hint="eastAsia"/>
                <w:color w:val="000000"/>
                <w:kern w:val="0"/>
                <w:szCs w:val="21"/>
              </w:rPr>
              <w:t>会议室管理：会议室查询、新增、修改、删除、更改状态</w:t>
            </w:r>
          </w:p>
        </w:tc>
      </w:tr>
      <w:tr w:rsidR="00C94D16" w:rsidTr="00B859C7">
        <w:trPr>
          <w:gridBefore w:val="1"/>
          <w:wBefore w:w="15" w:type="dxa"/>
          <w:trHeight w:val="20"/>
        </w:trPr>
        <w:tc>
          <w:tcPr>
            <w:tcW w:w="709" w:type="dxa"/>
            <w:tcBorders>
              <w:top w:val="single" w:sz="4" w:space="0" w:color="auto"/>
              <w:left w:val="single" w:sz="4" w:space="0" w:color="auto"/>
              <w:bottom w:val="single" w:sz="4" w:space="0" w:color="auto"/>
              <w:right w:val="single" w:sz="4" w:space="0" w:color="auto"/>
            </w:tcBorders>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2.2</w:t>
            </w:r>
          </w:p>
        </w:tc>
        <w:tc>
          <w:tcPr>
            <w:tcW w:w="1701" w:type="dxa"/>
            <w:tcBorders>
              <w:top w:val="single" w:sz="4" w:space="0" w:color="auto"/>
              <w:left w:val="nil"/>
              <w:bottom w:val="single" w:sz="4" w:space="0" w:color="auto"/>
              <w:right w:val="single" w:sz="4" w:space="0" w:color="auto"/>
            </w:tcBorders>
            <w:vAlign w:val="bottom"/>
          </w:tcPr>
          <w:p w:rsidR="00C94D16" w:rsidRDefault="00C94D16" w:rsidP="00B859C7">
            <w:pPr>
              <w:spacing w:line="360" w:lineRule="auto"/>
              <w:jc w:val="center"/>
              <w:rPr>
                <w:rFonts w:ascii="宋体" w:hAnsi="宋体"/>
                <w:color w:val="000000"/>
                <w:kern w:val="0"/>
                <w:szCs w:val="21"/>
              </w:rPr>
            </w:pPr>
            <w:r>
              <w:rPr>
                <w:rFonts w:ascii="宋体" w:hAnsi="宋体" w:hint="eastAsia"/>
                <w:color w:val="000000"/>
                <w:kern w:val="0"/>
                <w:szCs w:val="21"/>
              </w:rPr>
              <w:t>管理会议室设备</w:t>
            </w:r>
          </w:p>
        </w:tc>
        <w:tc>
          <w:tcPr>
            <w:tcW w:w="7229" w:type="dxa"/>
            <w:tcBorders>
              <w:top w:val="single" w:sz="4" w:space="0" w:color="auto"/>
              <w:left w:val="nil"/>
              <w:bottom w:val="single" w:sz="4" w:space="0" w:color="auto"/>
              <w:right w:val="single" w:sz="4" w:space="0" w:color="auto"/>
            </w:tcBorders>
            <w:vAlign w:val="bottom"/>
          </w:tcPr>
          <w:p w:rsidR="00C94D16" w:rsidRDefault="00C94D16" w:rsidP="00B25F5C">
            <w:pPr>
              <w:pStyle w:val="11"/>
              <w:numPr>
                <w:ilvl w:val="0"/>
                <w:numId w:val="62"/>
              </w:numPr>
              <w:ind w:right="10" w:firstLineChars="0"/>
              <w:rPr>
                <w:rFonts w:ascii="宋体" w:hAnsi="宋体"/>
                <w:color w:val="000000"/>
                <w:kern w:val="0"/>
                <w:szCs w:val="21"/>
              </w:rPr>
            </w:pPr>
            <w:r>
              <w:rPr>
                <w:rFonts w:ascii="宋体" w:hAnsi="宋体" w:hint="eastAsia"/>
                <w:color w:val="000000"/>
                <w:kern w:val="0"/>
                <w:szCs w:val="21"/>
              </w:rPr>
              <w:t>会议室设备管理：会议室设备查询、新增、修改、删除、更改状态。</w:t>
            </w:r>
          </w:p>
          <w:p w:rsidR="00C94D16" w:rsidRDefault="00C94D16" w:rsidP="00B25F5C">
            <w:pPr>
              <w:pStyle w:val="11"/>
              <w:numPr>
                <w:ilvl w:val="0"/>
                <w:numId w:val="62"/>
              </w:numPr>
              <w:ind w:right="10" w:firstLineChars="0"/>
              <w:rPr>
                <w:rFonts w:ascii="宋体" w:hAnsi="宋体"/>
                <w:color w:val="000000"/>
                <w:kern w:val="0"/>
                <w:szCs w:val="21"/>
              </w:rPr>
            </w:pPr>
            <w:r>
              <w:rPr>
                <w:rFonts w:ascii="宋体" w:hAnsi="宋体" w:hint="eastAsia"/>
                <w:color w:val="000000"/>
                <w:kern w:val="0"/>
                <w:szCs w:val="21"/>
              </w:rPr>
              <w:t>移动设备管理：移动设备增加、删除、修改和查询</w:t>
            </w:r>
          </w:p>
        </w:tc>
      </w:tr>
      <w:tr w:rsidR="00C94D16" w:rsidTr="00B859C7">
        <w:trPr>
          <w:gridBefore w:val="1"/>
          <w:wBefore w:w="15" w:type="dxa"/>
          <w:trHeight w:val="20"/>
        </w:trPr>
        <w:tc>
          <w:tcPr>
            <w:tcW w:w="709" w:type="dxa"/>
            <w:tcBorders>
              <w:top w:val="single" w:sz="4" w:space="0" w:color="auto"/>
              <w:left w:val="single" w:sz="4" w:space="0" w:color="auto"/>
              <w:bottom w:val="single" w:sz="4" w:space="0" w:color="auto"/>
              <w:right w:val="single" w:sz="4" w:space="0" w:color="auto"/>
            </w:tcBorders>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2.3</w:t>
            </w:r>
          </w:p>
        </w:tc>
        <w:tc>
          <w:tcPr>
            <w:tcW w:w="1701" w:type="dxa"/>
            <w:tcBorders>
              <w:top w:val="single" w:sz="4" w:space="0" w:color="auto"/>
              <w:left w:val="nil"/>
              <w:bottom w:val="single" w:sz="4" w:space="0" w:color="auto"/>
              <w:right w:val="single" w:sz="4" w:space="0" w:color="auto"/>
            </w:tcBorders>
            <w:vAlign w:val="bottom"/>
          </w:tcPr>
          <w:p w:rsidR="00C94D16" w:rsidRDefault="00C94D16" w:rsidP="00B859C7">
            <w:pPr>
              <w:spacing w:line="360" w:lineRule="auto"/>
              <w:jc w:val="center"/>
              <w:rPr>
                <w:rFonts w:ascii="宋体" w:hAnsi="宋体"/>
                <w:color w:val="000000"/>
                <w:kern w:val="0"/>
                <w:szCs w:val="21"/>
              </w:rPr>
            </w:pPr>
            <w:r>
              <w:rPr>
                <w:rFonts w:ascii="宋体" w:hAnsi="宋体" w:hint="eastAsia"/>
                <w:color w:val="000000"/>
                <w:kern w:val="0"/>
                <w:szCs w:val="21"/>
              </w:rPr>
              <w:t>会议申请及审批</w:t>
            </w:r>
          </w:p>
        </w:tc>
        <w:tc>
          <w:tcPr>
            <w:tcW w:w="7229" w:type="dxa"/>
            <w:tcBorders>
              <w:top w:val="single" w:sz="4" w:space="0" w:color="auto"/>
              <w:left w:val="nil"/>
              <w:bottom w:val="single" w:sz="4" w:space="0" w:color="auto"/>
              <w:right w:val="single" w:sz="4" w:space="0" w:color="auto"/>
            </w:tcBorders>
            <w:vAlign w:val="bottom"/>
          </w:tcPr>
          <w:p w:rsidR="00C94D16" w:rsidRDefault="00C94D16" w:rsidP="00B25F5C">
            <w:pPr>
              <w:pStyle w:val="11"/>
              <w:numPr>
                <w:ilvl w:val="0"/>
                <w:numId w:val="63"/>
              </w:numPr>
              <w:ind w:right="10" w:firstLineChars="0"/>
              <w:rPr>
                <w:rFonts w:ascii="宋体" w:hAnsi="宋体"/>
                <w:color w:val="000000"/>
                <w:kern w:val="0"/>
                <w:szCs w:val="21"/>
              </w:rPr>
            </w:pPr>
            <w:r>
              <w:rPr>
                <w:rFonts w:ascii="宋体" w:hAnsi="宋体" w:hint="eastAsia"/>
                <w:color w:val="000000"/>
                <w:kern w:val="0"/>
                <w:szCs w:val="21"/>
              </w:rPr>
              <w:t>发起会议申请，提交会议主题、申请人、申请时段、状态等会议申请信息；</w:t>
            </w:r>
          </w:p>
          <w:p w:rsidR="00C94D16" w:rsidRDefault="00C94D16" w:rsidP="00B25F5C">
            <w:pPr>
              <w:pStyle w:val="11"/>
              <w:numPr>
                <w:ilvl w:val="0"/>
                <w:numId w:val="63"/>
              </w:numPr>
              <w:ind w:right="10" w:firstLineChars="0"/>
              <w:rPr>
                <w:rFonts w:ascii="宋体" w:hAnsi="宋体"/>
                <w:color w:val="000000"/>
                <w:kern w:val="0"/>
                <w:szCs w:val="21"/>
              </w:rPr>
            </w:pPr>
            <w:r>
              <w:rPr>
                <w:rFonts w:ascii="宋体" w:hAnsi="宋体" w:hint="eastAsia"/>
                <w:color w:val="000000"/>
                <w:kern w:val="0"/>
                <w:szCs w:val="21"/>
              </w:rPr>
              <w:t>可以分送、办结会议申请、查看会议申请办理情况等；</w:t>
            </w:r>
          </w:p>
          <w:p w:rsidR="00C94D16" w:rsidRDefault="00C94D16" w:rsidP="00B25F5C">
            <w:pPr>
              <w:pStyle w:val="11"/>
              <w:numPr>
                <w:ilvl w:val="0"/>
                <w:numId w:val="63"/>
              </w:numPr>
              <w:ind w:right="10" w:firstLineChars="0"/>
              <w:rPr>
                <w:rFonts w:ascii="宋体" w:hAnsi="宋体"/>
                <w:color w:val="000000"/>
                <w:kern w:val="0"/>
                <w:szCs w:val="21"/>
              </w:rPr>
            </w:pPr>
            <w:r>
              <w:rPr>
                <w:rFonts w:ascii="宋体" w:hAnsi="宋体" w:hint="eastAsia"/>
                <w:color w:val="000000"/>
                <w:kern w:val="0"/>
                <w:szCs w:val="21"/>
              </w:rPr>
              <w:t>在分送流转过程中，可添加签批意见、会议材料、附件；</w:t>
            </w:r>
          </w:p>
          <w:p w:rsidR="00C94D16" w:rsidRDefault="00C94D16" w:rsidP="00B25F5C">
            <w:pPr>
              <w:pStyle w:val="11"/>
              <w:numPr>
                <w:ilvl w:val="0"/>
                <w:numId w:val="63"/>
              </w:numPr>
              <w:ind w:right="10" w:firstLineChars="0"/>
              <w:rPr>
                <w:rFonts w:ascii="宋体" w:hAnsi="宋体"/>
                <w:color w:val="000000"/>
                <w:kern w:val="0"/>
                <w:szCs w:val="21"/>
              </w:rPr>
            </w:pPr>
            <w:r>
              <w:rPr>
                <w:rFonts w:ascii="宋体" w:hAnsi="宋体" w:hint="eastAsia"/>
                <w:color w:val="000000"/>
                <w:kern w:val="0"/>
                <w:szCs w:val="21"/>
              </w:rPr>
              <w:t>管理会议移动设备，添加生效时间</w:t>
            </w:r>
          </w:p>
        </w:tc>
      </w:tr>
      <w:tr w:rsidR="00C94D16" w:rsidTr="00B859C7">
        <w:trPr>
          <w:gridBefore w:val="1"/>
          <w:wBefore w:w="15" w:type="dxa"/>
          <w:trHeight w:val="20"/>
        </w:trPr>
        <w:tc>
          <w:tcPr>
            <w:tcW w:w="709" w:type="dxa"/>
            <w:tcBorders>
              <w:top w:val="single" w:sz="4" w:space="0" w:color="auto"/>
              <w:left w:val="single" w:sz="4" w:space="0" w:color="auto"/>
              <w:bottom w:val="single" w:sz="4" w:space="0" w:color="auto"/>
              <w:right w:val="single" w:sz="4" w:space="0" w:color="auto"/>
            </w:tcBorders>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2.4</w:t>
            </w:r>
          </w:p>
        </w:tc>
        <w:tc>
          <w:tcPr>
            <w:tcW w:w="1701" w:type="dxa"/>
            <w:tcBorders>
              <w:top w:val="single" w:sz="4" w:space="0" w:color="auto"/>
              <w:left w:val="nil"/>
              <w:bottom w:val="single" w:sz="4" w:space="0" w:color="auto"/>
              <w:right w:val="single" w:sz="4" w:space="0" w:color="auto"/>
            </w:tcBorders>
            <w:vAlign w:val="bottom"/>
          </w:tcPr>
          <w:p w:rsidR="00C94D16" w:rsidRDefault="00C94D16" w:rsidP="00B859C7">
            <w:pPr>
              <w:widowControl/>
              <w:spacing w:line="360" w:lineRule="auto"/>
              <w:jc w:val="center"/>
              <w:rPr>
                <w:rFonts w:ascii="宋体" w:hAnsi="宋体"/>
                <w:color w:val="000000"/>
                <w:kern w:val="0"/>
                <w:szCs w:val="21"/>
              </w:rPr>
            </w:pPr>
            <w:r>
              <w:rPr>
                <w:rFonts w:ascii="宋体" w:hAnsi="宋体" w:hint="eastAsia"/>
                <w:color w:val="000000"/>
                <w:kern w:val="0"/>
                <w:szCs w:val="21"/>
              </w:rPr>
              <w:t>预订会议室及审批</w:t>
            </w:r>
          </w:p>
        </w:tc>
        <w:tc>
          <w:tcPr>
            <w:tcW w:w="7229" w:type="dxa"/>
            <w:tcBorders>
              <w:top w:val="single" w:sz="4" w:space="0" w:color="auto"/>
              <w:left w:val="nil"/>
              <w:bottom w:val="single" w:sz="4" w:space="0" w:color="auto"/>
              <w:right w:val="single" w:sz="4" w:space="0" w:color="auto"/>
            </w:tcBorders>
            <w:vAlign w:val="bottom"/>
          </w:tcPr>
          <w:p w:rsidR="00C94D16" w:rsidRDefault="00C94D16" w:rsidP="00B25F5C">
            <w:pPr>
              <w:pStyle w:val="11"/>
              <w:numPr>
                <w:ilvl w:val="0"/>
                <w:numId w:val="64"/>
              </w:numPr>
              <w:ind w:right="10" w:firstLineChars="0"/>
              <w:rPr>
                <w:rFonts w:ascii="宋体" w:hAnsi="宋体"/>
                <w:color w:val="000000"/>
                <w:kern w:val="0"/>
                <w:szCs w:val="21"/>
              </w:rPr>
            </w:pPr>
            <w:r>
              <w:rPr>
                <w:rFonts w:ascii="宋体" w:hAnsi="宋体" w:hint="eastAsia"/>
                <w:color w:val="000000"/>
                <w:kern w:val="0"/>
                <w:szCs w:val="21"/>
              </w:rPr>
              <w:t>在会议申请时，可以发起预订会议室，查询会议室状态，提交会议室预订信息；</w:t>
            </w:r>
          </w:p>
          <w:p w:rsidR="00C94D16" w:rsidRDefault="00C94D16" w:rsidP="00B25F5C">
            <w:pPr>
              <w:pStyle w:val="11"/>
              <w:numPr>
                <w:ilvl w:val="0"/>
                <w:numId w:val="64"/>
              </w:numPr>
              <w:ind w:right="10" w:firstLineChars="0"/>
              <w:rPr>
                <w:rFonts w:ascii="宋体" w:hAnsi="宋体"/>
                <w:color w:val="000000"/>
                <w:kern w:val="0"/>
                <w:szCs w:val="21"/>
              </w:rPr>
            </w:pPr>
            <w:r>
              <w:rPr>
                <w:rFonts w:ascii="宋体" w:hAnsi="宋体" w:hint="eastAsia"/>
                <w:color w:val="000000"/>
                <w:kern w:val="0"/>
                <w:szCs w:val="21"/>
              </w:rPr>
              <w:t>会议管理员审批会议室预订申请</w:t>
            </w:r>
          </w:p>
        </w:tc>
      </w:tr>
      <w:tr w:rsidR="00C94D16" w:rsidTr="00B859C7">
        <w:trPr>
          <w:gridBefore w:val="1"/>
          <w:wBefore w:w="15" w:type="dxa"/>
          <w:trHeight w:val="20"/>
        </w:trPr>
        <w:tc>
          <w:tcPr>
            <w:tcW w:w="709" w:type="dxa"/>
            <w:tcBorders>
              <w:top w:val="single" w:sz="4" w:space="0" w:color="auto"/>
              <w:left w:val="single" w:sz="4" w:space="0" w:color="auto"/>
              <w:bottom w:val="single" w:sz="4" w:space="0" w:color="auto"/>
              <w:right w:val="single" w:sz="4" w:space="0" w:color="auto"/>
            </w:tcBorders>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2.5</w:t>
            </w:r>
          </w:p>
        </w:tc>
        <w:tc>
          <w:tcPr>
            <w:tcW w:w="1701" w:type="dxa"/>
            <w:tcBorders>
              <w:top w:val="single" w:sz="4" w:space="0" w:color="auto"/>
              <w:left w:val="nil"/>
              <w:bottom w:val="single" w:sz="4" w:space="0" w:color="auto"/>
              <w:right w:val="single" w:sz="4" w:space="0" w:color="auto"/>
            </w:tcBorders>
            <w:vAlign w:val="bottom"/>
          </w:tcPr>
          <w:p w:rsidR="00C94D16" w:rsidRDefault="00C94D16" w:rsidP="00B859C7">
            <w:pPr>
              <w:widowControl/>
              <w:spacing w:line="360" w:lineRule="auto"/>
              <w:jc w:val="center"/>
              <w:rPr>
                <w:rFonts w:ascii="宋体" w:hAnsi="宋体"/>
                <w:color w:val="000000"/>
                <w:kern w:val="0"/>
                <w:szCs w:val="21"/>
              </w:rPr>
            </w:pPr>
            <w:r>
              <w:rPr>
                <w:rFonts w:ascii="宋体" w:hAnsi="宋体" w:hint="eastAsia"/>
                <w:color w:val="000000"/>
                <w:kern w:val="0"/>
                <w:szCs w:val="21"/>
              </w:rPr>
              <w:t>管理会议通知</w:t>
            </w:r>
          </w:p>
        </w:tc>
        <w:tc>
          <w:tcPr>
            <w:tcW w:w="7229" w:type="dxa"/>
            <w:tcBorders>
              <w:top w:val="single" w:sz="4" w:space="0" w:color="auto"/>
              <w:left w:val="nil"/>
              <w:bottom w:val="single" w:sz="4" w:space="0" w:color="auto"/>
              <w:right w:val="single" w:sz="4" w:space="0" w:color="auto"/>
            </w:tcBorders>
            <w:vAlign w:val="bottom"/>
          </w:tcPr>
          <w:p w:rsidR="00C94D16" w:rsidRDefault="00C94D16" w:rsidP="00B25F5C">
            <w:pPr>
              <w:pStyle w:val="11"/>
              <w:numPr>
                <w:ilvl w:val="0"/>
                <w:numId w:val="65"/>
              </w:numPr>
              <w:ind w:right="10" w:firstLineChars="0"/>
              <w:rPr>
                <w:rFonts w:ascii="宋体" w:hAnsi="宋体"/>
                <w:color w:val="000000"/>
                <w:kern w:val="0"/>
                <w:szCs w:val="21"/>
              </w:rPr>
            </w:pPr>
            <w:r>
              <w:rPr>
                <w:rFonts w:ascii="宋体" w:hAnsi="宋体" w:hint="eastAsia"/>
                <w:color w:val="000000"/>
                <w:kern w:val="0"/>
                <w:szCs w:val="21"/>
              </w:rPr>
              <w:t>在会议申请时，可以发送会议通知</w:t>
            </w:r>
          </w:p>
          <w:p w:rsidR="00C94D16" w:rsidRDefault="00C94D16" w:rsidP="00B25F5C">
            <w:pPr>
              <w:pStyle w:val="11"/>
              <w:numPr>
                <w:ilvl w:val="0"/>
                <w:numId w:val="65"/>
              </w:numPr>
              <w:ind w:right="10" w:firstLineChars="0"/>
              <w:rPr>
                <w:rFonts w:ascii="宋体" w:hAnsi="宋体"/>
                <w:color w:val="000000"/>
                <w:kern w:val="0"/>
                <w:szCs w:val="21"/>
              </w:rPr>
            </w:pPr>
            <w:r>
              <w:rPr>
                <w:rFonts w:ascii="宋体" w:hAnsi="宋体" w:hint="eastAsia"/>
                <w:color w:val="000000"/>
                <w:kern w:val="0"/>
                <w:szCs w:val="21"/>
              </w:rPr>
              <w:t>可以短信通知参与人，可勾选是否给某个参与人发送短信，可设置缺省短信内容模板，可修改的短信内容，发送提醒成功后，此会议申请记录状态才变成生效状态</w:t>
            </w:r>
          </w:p>
        </w:tc>
      </w:tr>
      <w:tr w:rsidR="00C94D16" w:rsidTr="00B859C7">
        <w:trPr>
          <w:gridBefore w:val="1"/>
          <w:wBefore w:w="15" w:type="dxa"/>
          <w:trHeight w:val="20"/>
        </w:trPr>
        <w:tc>
          <w:tcPr>
            <w:tcW w:w="709" w:type="dxa"/>
            <w:tcBorders>
              <w:top w:val="single" w:sz="4" w:space="0" w:color="auto"/>
              <w:left w:val="single" w:sz="4" w:space="0" w:color="auto"/>
              <w:bottom w:val="single" w:sz="4" w:space="0" w:color="auto"/>
              <w:right w:val="single" w:sz="4" w:space="0" w:color="auto"/>
            </w:tcBorders>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2.6</w:t>
            </w:r>
          </w:p>
        </w:tc>
        <w:tc>
          <w:tcPr>
            <w:tcW w:w="1701" w:type="dxa"/>
            <w:tcBorders>
              <w:top w:val="single" w:sz="4" w:space="0" w:color="auto"/>
              <w:left w:val="nil"/>
              <w:bottom w:val="single" w:sz="4" w:space="0" w:color="auto"/>
              <w:right w:val="single" w:sz="4" w:space="0" w:color="auto"/>
            </w:tcBorders>
            <w:vAlign w:val="bottom"/>
          </w:tcPr>
          <w:p w:rsidR="00C94D16" w:rsidRDefault="00C94D16" w:rsidP="00B859C7">
            <w:pPr>
              <w:widowControl/>
              <w:spacing w:line="360" w:lineRule="auto"/>
              <w:jc w:val="center"/>
              <w:rPr>
                <w:rFonts w:ascii="宋体" w:hAnsi="宋体"/>
                <w:color w:val="000000"/>
                <w:kern w:val="0"/>
                <w:szCs w:val="21"/>
              </w:rPr>
            </w:pPr>
            <w:r>
              <w:rPr>
                <w:rFonts w:ascii="宋体" w:hAnsi="宋体" w:hint="eastAsia"/>
                <w:color w:val="000000"/>
                <w:kern w:val="0"/>
                <w:szCs w:val="21"/>
              </w:rPr>
              <w:t>管理会议材料</w:t>
            </w:r>
          </w:p>
        </w:tc>
        <w:tc>
          <w:tcPr>
            <w:tcW w:w="7229" w:type="dxa"/>
            <w:tcBorders>
              <w:top w:val="single" w:sz="4" w:space="0" w:color="auto"/>
              <w:left w:val="nil"/>
              <w:bottom w:val="single" w:sz="4" w:space="0" w:color="auto"/>
              <w:right w:val="single" w:sz="4" w:space="0" w:color="auto"/>
            </w:tcBorders>
            <w:vAlign w:val="bottom"/>
          </w:tcPr>
          <w:p w:rsidR="00C94D16" w:rsidRDefault="00C94D16" w:rsidP="00B25F5C">
            <w:pPr>
              <w:pStyle w:val="11"/>
              <w:numPr>
                <w:ilvl w:val="0"/>
                <w:numId w:val="66"/>
              </w:numPr>
              <w:ind w:right="10" w:firstLineChars="0"/>
              <w:rPr>
                <w:rFonts w:ascii="宋体" w:hAnsi="宋体"/>
                <w:color w:val="000000"/>
                <w:kern w:val="0"/>
                <w:szCs w:val="21"/>
              </w:rPr>
            </w:pPr>
            <w:r>
              <w:rPr>
                <w:rFonts w:ascii="宋体" w:hAnsi="宋体" w:hint="eastAsia"/>
                <w:color w:val="000000"/>
                <w:kern w:val="0"/>
                <w:szCs w:val="21"/>
              </w:rPr>
              <w:t>在会议申请中增删改所需会议材料，并提供会议材料查看及下载功能。</w:t>
            </w:r>
          </w:p>
        </w:tc>
      </w:tr>
      <w:tr w:rsidR="00C94D16" w:rsidTr="00B859C7">
        <w:trPr>
          <w:gridBefore w:val="1"/>
          <w:wBefore w:w="15" w:type="dxa"/>
          <w:trHeight w:val="20"/>
        </w:trPr>
        <w:tc>
          <w:tcPr>
            <w:tcW w:w="709" w:type="dxa"/>
            <w:tcBorders>
              <w:top w:val="single" w:sz="4" w:space="0" w:color="auto"/>
              <w:left w:val="single" w:sz="4" w:space="0" w:color="auto"/>
              <w:bottom w:val="single" w:sz="4" w:space="0" w:color="auto"/>
              <w:right w:val="single" w:sz="4" w:space="0" w:color="auto"/>
            </w:tcBorders>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2.7</w:t>
            </w:r>
          </w:p>
        </w:tc>
        <w:tc>
          <w:tcPr>
            <w:tcW w:w="1701" w:type="dxa"/>
            <w:tcBorders>
              <w:top w:val="single" w:sz="4" w:space="0" w:color="auto"/>
              <w:left w:val="nil"/>
              <w:bottom w:val="single" w:sz="4" w:space="0" w:color="auto"/>
              <w:right w:val="single" w:sz="4" w:space="0" w:color="auto"/>
            </w:tcBorders>
            <w:vAlign w:val="center"/>
          </w:tcPr>
          <w:p w:rsidR="00C94D16" w:rsidRDefault="00C94D16" w:rsidP="00B859C7">
            <w:pPr>
              <w:widowControl/>
              <w:spacing w:line="360" w:lineRule="auto"/>
              <w:jc w:val="center"/>
              <w:rPr>
                <w:rFonts w:ascii="宋体" w:hAnsi="宋体"/>
                <w:color w:val="000000"/>
                <w:kern w:val="0"/>
                <w:szCs w:val="21"/>
              </w:rPr>
            </w:pPr>
            <w:r>
              <w:rPr>
                <w:rFonts w:ascii="宋体" w:hAnsi="宋体" w:hint="eastAsia"/>
                <w:color w:val="000000"/>
                <w:kern w:val="0"/>
                <w:szCs w:val="21"/>
              </w:rPr>
              <w:t>管理会场材料</w:t>
            </w:r>
          </w:p>
        </w:tc>
        <w:tc>
          <w:tcPr>
            <w:tcW w:w="7229" w:type="dxa"/>
            <w:tcBorders>
              <w:top w:val="single" w:sz="4" w:space="0" w:color="auto"/>
              <w:left w:val="nil"/>
              <w:bottom w:val="single" w:sz="4" w:space="0" w:color="auto"/>
              <w:right w:val="single" w:sz="4" w:space="0" w:color="auto"/>
            </w:tcBorders>
            <w:vAlign w:val="bottom"/>
          </w:tcPr>
          <w:p w:rsidR="00C94D16" w:rsidRDefault="00C94D16" w:rsidP="00B25F5C">
            <w:pPr>
              <w:pStyle w:val="11"/>
              <w:numPr>
                <w:ilvl w:val="0"/>
                <w:numId w:val="67"/>
              </w:numPr>
              <w:ind w:right="10" w:firstLineChars="0"/>
              <w:rPr>
                <w:rFonts w:ascii="宋体" w:hAnsi="宋体"/>
                <w:color w:val="000000"/>
                <w:kern w:val="0"/>
                <w:szCs w:val="21"/>
              </w:rPr>
            </w:pPr>
            <w:r>
              <w:rPr>
                <w:rFonts w:ascii="宋体" w:hAnsi="宋体" w:hint="eastAsia"/>
                <w:color w:val="000000"/>
                <w:kern w:val="0"/>
                <w:szCs w:val="21"/>
              </w:rPr>
              <w:t>发布会场材料：会场材料发布、会场材料更新、取消发布的会场材料添加</w:t>
            </w:r>
          </w:p>
          <w:p w:rsidR="00C94D16" w:rsidRDefault="00C94D16" w:rsidP="00B25F5C">
            <w:pPr>
              <w:pStyle w:val="11"/>
              <w:numPr>
                <w:ilvl w:val="0"/>
                <w:numId w:val="67"/>
              </w:numPr>
              <w:ind w:right="10" w:firstLineChars="0"/>
              <w:rPr>
                <w:rFonts w:ascii="宋体" w:hAnsi="宋体"/>
                <w:color w:val="000000"/>
                <w:kern w:val="0"/>
                <w:szCs w:val="21"/>
              </w:rPr>
            </w:pPr>
            <w:r>
              <w:rPr>
                <w:rFonts w:ascii="宋体" w:hAnsi="宋体" w:hint="eastAsia"/>
                <w:color w:val="000000"/>
                <w:kern w:val="0"/>
                <w:szCs w:val="21"/>
              </w:rPr>
              <w:t>添加收藏夹文件：将收藏夹中的文件添加到会场材料中</w:t>
            </w:r>
          </w:p>
          <w:p w:rsidR="00C94D16" w:rsidRDefault="00C94D16" w:rsidP="00B25F5C">
            <w:pPr>
              <w:pStyle w:val="11"/>
              <w:numPr>
                <w:ilvl w:val="0"/>
                <w:numId w:val="67"/>
              </w:numPr>
              <w:ind w:right="10" w:firstLineChars="0"/>
              <w:rPr>
                <w:rFonts w:ascii="宋体" w:hAnsi="宋体"/>
                <w:color w:val="000000"/>
                <w:kern w:val="0"/>
                <w:szCs w:val="21"/>
              </w:rPr>
            </w:pPr>
            <w:r>
              <w:rPr>
                <w:rFonts w:ascii="宋体" w:hAnsi="宋体" w:hint="eastAsia"/>
                <w:color w:val="000000"/>
                <w:kern w:val="0"/>
                <w:szCs w:val="21"/>
              </w:rPr>
              <w:t>生成会场材料：将相关参会文件转换成PDF，支持word、excel、ppt、tif、jpg文件转换成PDF。</w:t>
            </w:r>
          </w:p>
        </w:tc>
      </w:tr>
      <w:tr w:rsidR="00C94D16" w:rsidTr="00B859C7">
        <w:trPr>
          <w:gridBefore w:val="1"/>
          <w:wBefore w:w="15" w:type="dxa"/>
          <w:trHeight w:val="20"/>
        </w:trPr>
        <w:tc>
          <w:tcPr>
            <w:tcW w:w="709" w:type="dxa"/>
            <w:tcBorders>
              <w:top w:val="single" w:sz="4" w:space="0" w:color="auto"/>
              <w:left w:val="single" w:sz="4" w:space="0" w:color="auto"/>
              <w:bottom w:val="single" w:sz="4" w:space="0" w:color="auto"/>
              <w:right w:val="single" w:sz="4" w:space="0" w:color="auto"/>
            </w:tcBorders>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2.8</w:t>
            </w:r>
          </w:p>
        </w:tc>
        <w:tc>
          <w:tcPr>
            <w:tcW w:w="1701" w:type="dxa"/>
            <w:tcBorders>
              <w:top w:val="single" w:sz="4" w:space="0" w:color="auto"/>
              <w:left w:val="nil"/>
              <w:bottom w:val="single" w:sz="4" w:space="0" w:color="auto"/>
              <w:right w:val="single" w:sz="4" w:space="0" w:color="auto"/>
            </w:tcBorders>
            <w:vAlign w:val="center"/>
          </w:tcPr>
          <w:p w:rsidR="00C94D16" w:rsidRDefault="00C94D16" w:rsidP="00B859C7">
            <w:pPr>
              <w:widowControl/>
              <w:spacing w:line="360" w:lineRule="auto"/>
              <w:jc w:val="center"/>
              <w:rPr>
                <w:rFonts w:ascii="宋体" w:hAnsi="宋体"/>
                <w:color w:val="000000"/>
                <w:kern w:val="0"/>
                <w:szCs w:val="21"/>
              </w:rPr>
            </w:pPr>
            <w:r>
              <w:rPr>
                <w:rFonts w:ascii="宋体" w:hAnsi="宋体" w:hint="eastAsia"/>
                <w:color w:val="000000"/>
                <w:kern w:val="0"/>
                <w:szCs w:val="21"/>
              </w:rPr>
              <w:t>生成会议纪要及</w:t>
            </w:r>
            <w:r>
              <w:rPr>
                <w:rFonts w:ascii="宋体" w:hAnsi="宋体" w:hint="eastAsia"/>
                <w:color w:val="000000"/>
                <w:kern w:val="0"/>
                <w:szCs w:val="21"/>
              </w:rPr>
              <w:lastRenderedPageBreak/>
              <w:t>审核</w:t>
            </w:r>
          </w:p>
        </w:tc>
        <w:tc>
          <w:tcPr>
            <w:tcW w:w="7229" w:type="dxa"/>
            <w:tcBorders>
              <w:top w:val="single" w:sz="4" w:space="0" w:color="auto"/>
              <w:left w:val="nil"/>
              <w:bottom w:val="single" w:sz="4" w:space="0" w:color="auto"/>
              <w:right w:val="single" w:sz="4" w:space="0" w:color="auto"/>
            </w:tcBorders>
            <w:vAlign w:val="bottom"/>
          </w:tcPr>
          <w:p w:rsidR="00C94D16" w:rsidRDefault="00C94D16" w:rsidP="00B25F5C">
            <w:pPr>
              <w:pStyle w:val="11"/>
              <w:numPr>
                <w:ilvl w:val="0"/>
                <w:numId w:val="68"/>
              </w:numPr>
              <w:ind w:right="10" w:firstLineChars="0"/>
              <w:rPr>
                <w:rFonts w:ascii="宋体" w:hAnsi="宋体"/>
                <w:color w:val="000000"/>
                <w:kern w:val="0"/>
                <w:szCs w:val="21"/>
              </w:rPr>
            </w:pPr>
            <w:r>
              <w:rPr>
                <w:rFonts w:ascii="宋体" w:hAnsi="宋体" w:hint="eastAsia"/>
                <w:color w:val="000000"/>
                <w:kern w:val="0"/>
                <w:szCs w:val="21"/>
              </w:rPr>
              <w:lastRenderedPageBreak/>
              <w:t>生成会议纪要，分发与会人员，进行流转审核；</w:t>
            </w:r>
          </w:p>
          <w:p w:rsidR="00C94D16" w:rsidRDefault="00C94D16" w:rsidP="00B25F5C">
            <w:pPr>
              <w:pStyle w:val="11"/>
              <w:numPr>
                <w:ilvl w:val="0"/>
                <w:numId w:val="68"/>
              </w:numPr>
              <w:ind w:right="10" w:firstLineChars="0"/>
              <w:rPr>
                <w:rFonts w:ascii="宋体" w:hAnsi="宋体"/>
                <w:color w:val="000000"/>
                <w:kern w:val="0"/>
                <w:szCs w:val="21"/>
              </w:rPr>
            </w:pPr>
            <w:r>
              <w:rPr>
                <w:rFonts w:ascii="宋体" w:hAnsi="宋体" w:hint="eastAsia"/>
                <w:color w:val="000000"/>
                <w:kern w:val="0"/>
                <w:szCs w:val="21"/>
              </w:rPr>
              <w:t>会议纪要与会议的关联，添加、删除相关会议纪要</w:t>
            </w:r>
          </w:p>
        </w:tc>
      </w:tr>
      <w:tr w:rsidR="00C94D16" w:rsidTr="00B859C7">
        <w:trPr>
          <w:gridBefore w:val="1"/>
          <w:wBefore w:w="15" w:type="dxa"/>
          <w:trHeight w:val="20"/>
        </w:trPr>
        <w:tc>
          <w:tcPr>
            <w:tcW w:w="709" w:type="dxa"/>
            <w:tcBorders>
              <w:top w:val="single" w:sz="4" w:space="0" w:color="auto"/>
              <w:left w:val="single" w:sz="4" w:space="0" w:color="auto"/>
              <w:bottom w:val="single" w:sz="4" w:space="0" w:color="auto"/>
              <w:right w:val="single" w:sz="4" w:space="0" w:color="auto"/>
            </w:tcBorders>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lastRenderedPageBreak/>
              <w:t>2.9</w:t>
            </w:r>
          </w:p>
        </w:tc>
        <w:tc>
          <w:tcPr>
            <w:tcW w:w="1701" w:type="dxa"/>
            <w:tcBorders>
              <w:top w:val="single" w:sz="4" w:space="0" w:color="auto"/>
              <w:left w:val="nil"/>
              <w:bottom w:val="single" w:sz="4" w:space="0" w:color="auto"/>
              <w:right w:val="single" w:sz="4" w:space="0" w:color="auto"/>
            </w:tcBorders>
            <w:vAlign w:val="center"/>
          </w:tcPr>
          <w:p w:rsidR="00C94D16" w:rsidRDefault="00C94D16" w:rsidP="00B859C7">
            <w:pPr>
              <w:widowControl/>
              <w:spacing w:line="360" w:lineRule="auto"/>
              <w:jc w:val="center"/>
              <w:rPr>
                <w:rFonts w:ascii="宋体" w:hAnsi="宋体"/>
                <w:color w:val="000000"/>
                <w:kern w:val="0"/>
                <w:szCs w:val="21"/>
              </w:rPr>
            </w:pPr>
            <w:r>
              <w:rPr>
                <w:rFonts w:ascii="宋体" w:hAnsi="宋体" w:hint="eastAsia"/>
                <w:color w:val="000000"/>
                <w:kern w:val="0"/>
                <w:szCs w:val="21"/>
              </w:rPr>
              <w:t>会场材料展示（PAD）</w:t>
            </w:r>
          </w:p>
        </w:tc>
        <w:tc>
          <w:tcPr>
            <w:tcW w:w="7229" w:type="dxa"/>
            <w:tcBorders>
              <w:top w:val="single" w:sz="4" w:space="0" w:color="auto"/>
              <w:left w:val="nil"/>
              <w:bottom w:val="single" w:sz="4" w:space="0" w:color="auto"/>
              <w:right w:val="single" w:sz="4" w:space="0" w:color="auto"/>
            </w:tcBorders>
            <w:vAlign w:val="bottom"/>
          </w:tcPr>
          <w:p w:rsidR="00C94D16" w:rsidRDefault="00C94D16" w:rsidP="00B25F5C">
            <w:pPr>
              <w:pStyle w:val="11"/>
              <w:numPr>
                <w:ilvl w:val="0"/>
                <w:numId w:val="69"/>
              </w:numPr>
              <w:ind w:right="10" w:firstLineChars="0"/>
              <w:rPr>
                <w:rFonts w:ascii="宋体" w:hAnsi="宋体"/>
                <w:color w:val="000000"/>
                <w:kern w:val="0"/>
                <w:szCs w:val="21"/>
              </w:rPr>
            </w:pPr>
            <w:r>
              <w:rPr>
                <w:rFonts w:ascii="宋体" w:hAnsi="宋体" w:hint="eastAsia"/>
                <w:color w:val="000000"/>
                <w:kern w:val="0"/>
                <w:szCs w:val="21"/>
              </w:rPr>
              <w:t>会场资料展示：会场资料展示系统界面设计和开发，参会文件清单及</w:t>
            </w:r>
            <w:r>
              <w:rPr>
                <w:rFonts w:ascii="宋体" w:hAnsi="宋体"/>
                <w:color w:val="000000"/>
                <w:kern w:val="0"/>
                <w:szCs w:val="21"/>
              </w:rPr>
              <w:t>PDF</w:t>
            </w:r>
            <w:r>
              <w:rPr>
                <w:rFonts w:ascii="宋体" w:hAnsi="宋体" w:hint="eastAsia"/>
                <w:color w:val="000000"/>
                <w:kern w:val="0"/>
                <w:szCs w:val="21"/>
              </w:rPr>
              <w:t>文件显示</w:t>
            </w:r>
            <w:r>
              <w:rPr>
                <w:rFonts w:ascii="宋体" w:hAnsi="宋体"/>
                <w:color w:val="000000"/>
                <w:kern w:val="0"/>
                <w:szCs w:val="21"/>
              </w:rPr>
              <w:t>,</w:t>
            </w:r>
            <w:r>
              <w:rPr>
                <w:rFonts w:ascii="宋体" w:hAnsi="宋体" w:hint="eastAsia"/>
                <w:color w:val="000000"/>
                <w:kern w:val="0"/>
                <w:szCs w:val="21"/>
              </w:rPr>
              <w:t>显示会议信息及参会人员名单</w:t>
            </w:r>
          </w:p>
          <w:p w:rsidR="00C94D16" w:rsidRDefault="00C94D16" w:rsidP="00B25F5C">
            <w:pPr>
              <w:pStyle w:val="11"/>
              <w:numPr>
                <w:ilvl w:val="0"/>
                <w:numId w:val="69"/>
              </w:numPr>
              <w:ind w:right="10" w:firstLineChars="0"/>
              <w:rPr>
                <w:rFonts w:ascii="宋体" w:hAnsi="宋体"/>
                <w:color w:val="000000"/>
                <w:kern w:val="0"/>
                <w:szCs w:val="21"/>
              </w:rPr>
            </w:pPr>
            <w:r>
              <w:rPr>
                <w:rFonts w:ascii="宋体" w:hAnsi="宋体" w:hint="eastAsia"/>
                <w:color w:val="000000"/>
                <w:kern w:val="0"/>
                <w:szCs w:val="21"/>
              </w:rPr>
              <w:t>销毁会场材料：在退出会议时，自动销毁本地会场材料</w:t>
            </w:r>
          </w:p>
          <w:p w:rsidR="00C94D16" w:rsidRDefault="00C94D16" w:rsidP="00B25F5C">
            <w:pPr>
              <w:pStyle w:val="11"/>
              <w:numPr>
                <w:ilvl w:val="0"/>
                <w:numId w:val="69"/>
              </w:numPr>
              <w:ind w:right="10" w:firstLineChars="0"/>
              <w:rPr>
                <w:rFonts w:ascii="宋体" w:hAnsi="宋体"/>
                <w:color w:val="000000"/>
                <w:kern w:val="0"/>
                <w:szCs w:val="21"/>
              </w:rPr>
            </w:pPr>
            <w:r>
              <w:rPr>
                <w:rFonts w:ascii="宋体" w:hAnsi="宋体" w:hint="eastAsia"/>
                <w:color w:val="000000"/>
                <w:kern w:val="0"/>
                <w:szCs w:val="21"/>
              </w:rPr>
              <w:t>设备</w:t>
            </w:r>
            <w:r>
              <w:rPr>
                <w:rFonts w:ascii="宋体" w:hAnsi="宋体"/>
                <w:color w:val="000000"/>
                <w:kern w:val="0"/>
                <w:szCs w:val="21"/>
              </w:rPr>
              <w:t>ID</w:t>
            </w:r>
            <w:r>
              <w:rPr>
                <w:rFonts w:ascii="宋体" w:hAnsi="宋体" w:hint="eastAsia"/>
                <w:color w:val="000000"/>
                <w:kern w:val="0"/>
                <w:szCs w:val="21"/>
              </w:rPr>
              <w:t>安全控制：获取设备</w:t>
            </w:r>
            <w:r>
              <w:rPr>
                <w:rFonts w:ascii="宋体" w:hAnsi="宋体"/>
                <w:color w:val="000000"/>
                <w:kern w:val="0"/>
                <w:szCs w:val="21"/>
              </w:rPr>
              <w:t>ID</w:t>
            </w:r>
            <w:r>
              <w:rPr>
                <w:rFonts w:ascii="宋体" w:hAnsi="宋体" w:hint="eastAsia"/>
                <w:color w:val="000000"/>
                <w:kern w:val="0"/>
                <w:szCs w:val="21"/>
              </w:rPr>
              <w:t>地址自动登录会议会场</w:t>
            </w:r>
          </w:p>
          <w:p w:rsidR="00C94D16" w:rsidRDefault="00C94D16" w:rsidP="00B25F5C">
            <w:pPr>
              <w:pStyle w:val="11"/>
              <w:numPr>
                <w:ilvl w:val="0"/>
                <w:numId w:val="69"/>
              </w:numPr>
              <w:ind w:right="10" w:firstLineChars="0"/>
              <w:rPr>
                <w:rFonts w:ascii="宋体" w:hAnsi="宋体"/>
                <w:color w:val="000000"/>
                <w:kern w:val="0"/>
                <w:szCs w:val="21"/>
              </w:rPr>
            </w:pPr>
            <w:r>
              <w:rPr>
                <w:rFonts w:ascii="宋体" w:hAnsi="宋体" w:hint="eastAsia"/>
                <w:color w:val="000000"/>
                <w:kern w:val="0"/>
                <w:szCs w:val="21"/>
              </w:rPr>
              <w:t>离线查看附件：移动端会议附件可通过离线查看及打开</w:t>
            </w:r>
          </w:p>
          <w:p w:rsidR="00C94D16" w:rsidRDefault="00C94D16" w:rsidP="00B25F5C">
            <w:pPr>
              <w:pStyle w:val="11"/>
              <w:numPr>
                <w:ilvl w:val="0"/>
                <w:numId w:val="69"/>
              </w:numPr>
              <w:ind w:right="10" w:firstLineChars="0"/>
              <w:rPr>
                <w:rFonts w:ascii="宋体" w:hAnsi="宋体"/>
                <w:color w:val="000000"/>
                <w:kern w:val="0"/>
                <w:szCs w:val="21"/>
              </w:rPr>
            </w:pPr>
            <w:r>
              <w:rPr>
                <w:rFonts w:ascii="宋体" w:hAnsi="宋体" w:hint="eastAsia"/>
                <w:color w:val="000000"/>
                <w:kern w:val="0"/>
                <w:szCs w:val="21"/>
              </w:rPr>
              <w:t>会场材料下载：移动端会议附件页面上新增按钮“下载全部材料”，将会议材料下载到本地</w:t>
            </w:r>
          </w:p>
          <w:p w:rsidR="00C94D16" w:rsidRDefault="00C94D16" w:rsidP="00B25F5C">
            <w:pPr>
              <w:pStyle w:val="11"/>
              <w:numPr>
                <w:ilvl w:val="0"/>
                <w:numId w:val="69"/>
              </w:numPr>
              <w:ind w:right="10" w:firstLineChars="0"/>
              <w:rPr>
                <w:rFonts w:ascii="宋体" w:hAnsi="宋体"/>
                <w:color w:val="000000"/>
                <w:kern w:val="0"/>
                <w:szCs w:val="21"/>
              </w:rPr>
            </w:pPr>
            <w:r>
              <w:rPr>
                <w:rFonts w:ascii="宋体" w:hAnsi="宋体" w:hint="eastAsia"/>
                <w:color w:val="000000"/>
                <w:kern w:val="0"/>
                <w:szCs w:val="21"/>
              </w:rPr>
              <w:t>会场材料排序：移动端会场材料可以按照自定义顺序进行排序</w:t>
            </w:r>
          </w:p>
          <w:p w:rsidR="00C94D16" w:rsidRDefault="00C94D16" w:rsidP="00B25F5C">
            <w:pPr>
              <w:pStyle w:val="11"/>
              <w:numPr>
                <w:ilvl w:val="0"/>
                <w:numId w:val="69"/>
              </w:numPr>
              <w:ind w:right="10" w:firstLineChars="0"/>
              <w:rPr>
                <w:rFonts w:ascii="宋体" w:hAnsi="宋体"/>
                <w:color w:val="000000"/>
                <w:kern w:val="0"/>
                <w:szCs w:val="21"/>
              </w:rPr>
            </w:pPr>
            <w:r>
              <w:rPr>
                <w:rFonts w:ascii="宋体" w:hAnsi="宋体" w:hint="eastAsia"/>
                <w:color w:val="000000"/>
                <w:kern w:val="0"/>
                <w:szCs w:val="21"/>
              </w:rPr>
              <w:t>多会场同时开会：允许多个会议室同时开会，移动端能自动应对；</w:t>
            </w:r>
          </w:p>
        </w:tc>
      </w:tr>
      <w:tr w:rsidR="00C94D16" w:rsidTr="00B859C7">
        <w:trPr>
          <w:gridBefore w:val="1"/>
          <w:wBefore w:w="15" w:type="dxa"/>
          <w:trHeight w:val="20"/>
        </w:trPr>
        <w:tc>
          <w:tcPr>
            <w:tcW w:w="709" w:type="dxa"/>
            <w:tcBorders>
              <w:top w:val="single" w:sz="4" w:space="0" w:color="auto"/>
              <w:left w:val="single" w:sz="4" w:space="0" w:color="auto"/>
              <w:bottom w:val="single" w:sz="4" w:space="0" w:color="auto"/>
              <w:right w:val="single" w:sz="4" w:space="0" w:color="auto"/>
            </w:tcBorders>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2.10</w:t>
            </w:r>
          </w:p>
        </w:tc>
        <w:tc>
          <w:tcPr>
            <w:tcW w:w="1701" w:type="dxa"/>
            <w:tcBorders>
              <w:top w:val="single" w:sz="4" w:space="0" w:color="auto"/>
              <w:left w:val="nil"/>
              <w:bottom w:val="single" w:sz="4" w:space="0" w:color="auto"/>
              <w:right w:val="single" w:sz="4" w:space="0" w:color="auto"/>
            </w:tcBorders>
            <w:vAlign w:val="center"/>
          </w:tcPr>
          <w:p w:rsidR="00C94D16" w:rsidRDefault="00C94D16" w:rsidP="00B859C7">
            <w:pPr>
              <w:widowControl/>
              <w:spacing w:line="360" w:lineRule="auto"/>
              <w:jc w:val="center"/>
              <w:rPr>
                <w:rFonts w:ascii="宋体" w:hAnsi="宋体"/>
                <w:color w:val="000000"/>
                <w:kern w:val="0"/>
                <w:szCs w:val="21"/>
              </w:rPr>
            </w:pPr>
            <w:r>
              <w:rPr>
                <w:rFonts w:ascii="宋体" w:hAnsi="宋体" w:hint="eastAsia"/>
                <w:color w:val="000000"/>
                <w:kern w:val="0"/>
                <w:szCs w:val="21"/>
              </w:rPr>
              <w:t>与OA系统对接</w:t>
            </w:r>
          </w:p>
        </w:tc>
        <w:tc>
          <w:tcPr>
            <w:tcW w:w="7229" w:type="dxa"/>
            <w:tcBorders>
              <w:top w:val="single" w:sz="4" w:space="0" w:color="auto"/>
              <w:left w:val="nil"/>
              <w:bottom w:val="single" w:sz="4" w:space="0" w:color="auto"/>
              <w:right w:val="single" w:sz="4" w:space="0" w:color="auto"/>
            </w:tcBorders>
            <w:vAlign w:val="bottom"/>
          </w:tcPr>
          <w:p w:rsidR="00C94D16" w:rsidRDefault="00C94D16" w:rsidP="00B25F5C">
            <w:pPr>
              <w:pStyle w:val="11"/>
              <w:numPr>
                <w:ilvl w:val="0"/>
                <w:numId w:val="70"/>
              </w:numPr>
              <w:ind w:right="10" w:firstLineChars="0"/>
              <w:rPr>
                <w:rFonts w:ascii="宋体" w:hAnsi="宋体"/>
                <w:color w:val="000000"/>
                <w:kern w:val="0"/>
                <w:szCs w:val="21"/>
              </w:rPr>
            </w:pPr>
            <w:r>
              <w:rPr>
                <w:rFonts w:ascii="宋体" w:hAnsi="宋体" w:hint="eastAsia"/>
                <w:color w:val="000000"/>
                <w:kern w:val="0"/>
                <w:szCs w:val="21"/>
              </w:rPr>
              <w:t>所有会议管理功能（会场材料展示部分除外）必须在OA系统中实现。</w:t>
            </w:r>
          </w:p>
          <w:p w:rsidR="00C94D16" w:rsidRDefault="00C94D16" w:rsidP="00B25F5C">
            <w:pPr>
              <w:pStyle w:val="11"/>
              <w:numPr>
                <w:ilvl w:val="0"/>
                <w:numId w:val="70"/>
              </w:numPr>
              <w:ind w:right="10" w:firstLineChars="0"/>
              <w:rPr>
                <w:rFonts w:ascii="宋体" w:hAnsi="宋体"/>
                <w:color w:val="000000"/>
                <w:kern w:val="0"/>
                <w:szCs w:val="21"/>
              </w:rPr>
            </w:pPr>
            <w:r>
              <w:rPr>
                <w:rFonts w:ascii="宋体" w:hAnsi="宋体" w:hint="eastAsia"/>
                <w:color w:val="000000"/>
                <w:kern w:val="0"/>
                <w:szCs w:val="21"/>
              </w:rPr>
              <w:t>在公文表单上，顶部按钮区域新增按钮“转会议附件”，当点击“转会议附件”时，提示选择是否将呈批表、正文、附件转换为会议材料。最后关联到选择会议的会议材料区域中。</w:t>
            </w:r>
          </w:p>
          <w:p w:rsidR="00C94D16" w:rsidRDefault="00C94D16" w:rsidP="00B25F5C">
            <w:pPr>
              <w:pStyle w:val="11"/>
              <w:numPr>
                <w:ilvl w:val="0"/>
                <w:numId w:val="70"/>
              </w:numPr>
              <w:ind w:right="10" w:firstLineChars="0"/>
              <w:rPr>
                <w:rFonts w:ascii="宋体" w:hAnsi="宋体"/>
                <w:color w:val="000000"/>
                <w:kern w:val="0"/>
                <w:szCs w:val="21"/>
              </w:rPr>
            </w:pPr>
            <w:r>
              <w:rPr>
                <w:rFonts w:ascii="宋体" w:hAnsi="宋体" w:hint="eastAsia"/>
                <w:color w:val="000000"/>
                <w:kern w:val="0"/>
                <w:szCs w:val="21"/>
              </w:rPr>
              <w:t>对于有多个文件的会议，可以只生成一个会场材料</w:t>
            </w:r>
            <w:r>
              <w:rPr>
                <w:rFonts w:ascii="宋体" w:hAnsi="宋体"/>
                <w:color w:val="000000"/>
                <w:kern w:val="0"/>
                <w:szCs w:val="21"/>
              </w:rPr>
              <w:t>PDF</w:t>
            </w:r>
            <w:r>
              <w:rPr>
                <w:rFonts w:ascii="宋体" w:hAnsi="宋体" w:hint="eastAsia"/>
                <w:color w:val="000000"/>
                <w:kern w:val="0"/>
                <w:szCs w:val="21"/>
              </w:rPr>
              <w:t>文件，系统应具有将多个中文或附件转换为一个</w:t>
            </w:r>
            <w:r>
              <w:rPr>
                <w:rFonts w:ascii="宋体" w:hAnsi="宋体"/>
                <w:color w:val="000000"/>
                <w:kern w:val="0"/>
                <w:szCs w:val="21"/>
              </w:rPr>
              <w:t>PDF</w:t>
            </w:r>
            <w:r>
              <w:rPr>
                <w:rFonts w:ascii="宋体" w:hAnsi="宋体" w:hint="eastAsia"/>
                <w:color w:val="000000"/>
                <w:kern w:val="0"/>
                <w:szCs w:val="21"/>
              </w:rPr>
              <w:t>文件的功能</w:t>
            </w:r>
          </w:p>
          <w:p w:rsidR="00C94D16" w:rsidRDefault="00C94D16" w:rsidP="00B25F5C">
            <w:pPr>
              <w:pStyle w:val="11"/>
              <w:numPr>
                <w:ilvl w:val="0"/>
                <w:numId w:val="70"/>
              </w:numPr>
              <w:ind w:right="10" w:firstLineChars="0"/>
              <w:rPr>
                <w:rFonts w:ascii="宋体" w:hAnsi="宋体"/>
                <w:color w:val="000000"/>
                <w:kern w:val="0"/>
                <w:szCs w:val="21"/>
              </w:rPr>
            </w:pPr>
            <w:r>
              <w:rPr>
                <w:rFonts w:ascii="宋体" w:hAnsi="宋体" w:hint="eastAsia"/>
                <w:color w:val="000000"/>
                <w:kern w:val="0"/>
                <w:szCs w:val="21"/>
              </w:rPr>
              <w:t>资料管理中的收藏夹授权查阅对象中要包含“校领导”。</w:t>
            </w:r>
          </w:p>
        </w:tc>
      </w:tr>
      <w:tr w:rsidR="00C94D16" w:rsidTr="00B859C7">
        <w:trPr>
          <w:gridBefore w:val="1"/>
          <w:wBefore w:w="15" w:type="dxa"/>
          <w:trHeight w:val="20"/>
        </w:trPr>
        <w:tc>
          <w:tcPr>
            <w:tcW w:w="709" w:type="dxa"/>
            <w:tcBorders>
              <w:top w:val="single" w:sz="4" w:space="0" w:color="auto"/>
              <w:left w:val="single" w:sz="4" w:space="0" w:color="auto"/>
              <w:bottom w:val="single" w:sz="4" w:space="0" w:color="auto"/>
              <w:right w:val="single" w:sz="4" w:space="0" w:color="auto"/>
            </w:tcBorders>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2.11</w:t>
            </w:r>
          </w:p>
        </w:tc>
        <w:tc>
          <w:tcPr>
            <w:tcW w:w="1701" w:type="dxa"/>
            <w:tcBorders>
              <w:top w:val="single" w:sz="4" w:space="0" w:color="auto"/>
              <w:left w:val="nil"/>
              <w:bottom w:val="single" w:sz="4" w:space="0" w:color="auto"/>
              <w:right w:val="single" w:sz="4" w:space="0" w:color="auto"/>
            </w:tcBorders>
            <w:vAlign w:val="center"/>
          </w:tcPr>
          <w:p w:rsidR="00C94D16" w:rsidRDefault="00C94D16" w:rsidP="00B859C7">
            <w:pPr>
              <w:widowControl/>
              <w:spacing w:line="360" w:lineRule="auto"/>
              <w:jc w:val="center"/>
              <w:rPr>
                <w:rFonts w:ascii="宋体" w:hAnsi="宋体"/>
                <w:color w:val="000000"/>
                <w:kern w:val="0"/>
                <w:szCs w:val="21"/>
              </w:rPr>
            </w:pPr>
            <w:r>
              <w:rPr>
                <w:rFonts w:ascii="宋体" w:hAnsi="宋体" w:hint="eastAsia"/>
                <w:color w:val="000000"/>
                <w:kern w:val="0"/>
                <w:szCs w:val="21"/>
              </w:rPr>
              <w:t>安全性管理</w:t>
            </w:r>
          </w:p>
        </w:tc>
        <w:tc>
          <w:tcPr>
            <w:tcW w:w="7229" w:type="dxa"/>
            <w:tcBorders>
              <w:top w:val="single" w:sz="4" w:space="0" w:color="auto"/>
              <w:left w:val="nil"/>
              <w:bottom w:val="single" w:sz="4" w:space="0" w:color="auto"/>
              <w:right w:val="single" w:sz="4" w:space="0" w:color="auto"/>
            </w:tcBorders>
            <w:vAlign w:val="bottom"/>
          </w:tcPr>
          <w:p w:rsidR="00C94D16" w:rsidRDefault="00C94D16" w:rsidP="00B25F5C">
            <w:pPr>
              <w:pStyle w:val="11"/>
              <w:numPr>
                <w:ilvl w:val="0"/>
                <w:numId w:val="71"/>
              </w:numPr>
              <w:ind w:right="10" w:firstLineChars="0"/>
              <w:rPr>
                <w:rFonts w:ascii="宋体" w:hAnsi="宋体"/>
                <w:color w:val="000000"/>
                <w:kern w:val="0"/>
                <w:szCs w:val="21"/>
              </w:rPr>
            </w:pPr>
            <w:r>
              <w:rPr>
                <w:rFonts w:ascii="宋体" w:hAnsi="宋体" w:hint="eastAsia"/>
                <w:color w:val="000000"/>
                <w:kern w:val="0"/>
                <w:szCs w:val="21"/>
              </w:rPr>
              <w:t>提供对移动智能终端MAC地址的管理功能，没有授权的移动智能终端不能使用会议系统；</w:t>
            </w:r>
          </w:p>
          <w:p w:rsidR="00C94D16" w:rsidRDefault="00C94D16" w:rsidP="00B25F5C">
            <w:pPr>
              <w:pStyle w:val="11"/>
              <w:numPr>
                <w:ilvl w:val="0"/>
                <w:numId w:val="71"/>
              </w:numPr>
              <w:ind w:right="10" w:firstLineChars="0"/>
              <w:rPr>
                <w:rFonts w:ascii="宋体" w:hAnsi="宋体"/>
                <w:color w:val="000000"/>
                <w:kern w:val="0"/>
                <w:szCs w:val="21"/>
              </w:rPr>
            </w:pPr>
            <w:r>
              <w:rPr>
                <w:rFonts w:ascii="宋体" w:hAnsi="宋体" w:hint="eastAsia"/>
                <w:color w:val="000000"/>
                <w:kern w:val="0"/>
                <w:szCs w:val="21"/>
              </w:rPr>
              <w:t>允许多个会议室同时开会，每个会议只能访问自己的上会资料；</w:t>
            </w:r>
          </w:p>
          <w:p w:rsidR="00C94D16" w:rsidRDefault="00C94D16" w:rsidP="00B25F5C">
            <w:pPr>
              <w:pStyle w:val="11"/>
              <w:numPr>
                <w:ilvl w:val="0"/>
                <w:numId w:val="71"/>
              </w:numPr>
              <w:ind w:right="10" w:firstLineChars="0"/>
              <w:rPr>
                <w:rFonts w:ascii="宋体" w:hAnsi="宋体"/>
                <w:color w:val="000000"/>
                <w:kern w:val="0"/>
                <w:szCs w:val="21"/>
              </w:rPr>
            </w:pPr>
            <w:r>
              <w:rPr>
                <w:rFonts w:ascii="宋体" w:hAnsi="宋体" w:hint="eastAsia"/>
                <w:color w:val="000000"/>
                <w:kern w:val="0"/>
                <w:szCs w:val="21"/>
              </w:rPr>
              <w:t>后台会议管理功能通过授权，分配给特定管理员使用；</w:t>
            </w:r>
          </w:p>
        </w:tc>
      </w:tr>
      <w:tr w:rsidR="00C94D16" w:rsidTr="00B859C7">
        <w:tblPrEx>
          <w:tblCellMar>
            <w:left w:w="108" w:type="dxa"/>
            <w:right w:w="108" w:type="dxa"/>
          </w:tblCellMar>
        </w:tblPrEx>
        <w:trPr>
          <w:trHeight w:val="730"/>
        </w:trPr>
        <w:tc>
          <w:tcPr>
            <w:tcW w:w="9654" w:type="dxa"/>
            <w:gridSpan w:val="4"/>
            <w:tcBorders>
              <w:top w:val="single" w:sz="4" w:space="0" w:color="auto"/>
              <w:left w:val="single" w:sz="4" w:space="0" w:color="auto"/>
              <w:bottom w:val="single" w:sz="4" w:space="0" w:color="auto"/>
              <w:right w:val="single" w:sz="4" w:space="0" w:color="auto"/>
            </w:tcBorders>
            <w:shd w:val="clear" w:color="000000" w:fill="C0C0C0"/>
            <w:vAlign w:val="center"/>
          </w:tcPr>
          <w:p w:rsidR="00C94D16" w:rsidRDefault="00C94D16" w:rsidP="00B859C7">
            <w:pPr>
              <w:widowControl/>
              <w:spacing w:line="360" w:lineRule="auto"/>
              <w:jc w:val="center"/>
              <w:rPr>
                <w:rFonts w:ascii="宋体" w:hAnsi="宋体"/>
                <w:color w:val="000000"/>
                <w:kern w:val="0"/>
                <w:sz w:val="24"/>
              </w:rPr>
            </w:pPr>
            <w:r>
              <w:rPr>
                <w:rFonts w:ascii="宋体" w:hAnsi="宋体" w:hint="eastAsia"/>
                <w:color w:val="000000"/>
                <w:kern w:val="0"/>
                <w:sz w:val="24"/>
              </w:rPr>
              <w:t>三、已定制开发的模块</w:t>
            </w:r>
          </w:p>
        </w:tc>
      </w:tr>
      <w:tr w:rsidR="00C94D16" w:rsidTr="00B859C7">
        <w:tblPrEx>
          <w:tblCellMar>
            <w:left w:w="108" w:type="dxa"/>
            <w:right w:w="108" w:type="dxa"/>
          </w:tblCellMar>
        </w:tblPrEx>
        <w:trPr>
          <w:trHeight w:val="480"/>
        </w:trPr>
        <w:tc>
          <w:tcPr>
            <w:tcW w:w="72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3.1</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szCs w:val="21"/>
              </w:rPr>
              <w:t>公文办理</w:t>
            </w:r>
          </w:p>
        </w:tc>
        <w:tc>
          <w:tcPr>
            <w:tcW w:w="7229" w:type="dxa"/>
            <w:tcBorders>
              <w:top w:val="nil"/>
              <w:left w:val="nil"/>
              <w:bottom w:val="single" w:sz="4" w:space="0" w:color="auto"/>
              <w:right w:val="single" w:sz="4" w:space="0" w:color="auto"/>
            </w:tcBorders>
            <w:shd w:val="clear" w:color="auto" w:fill="auto"/>
          </w:tcPr>
          <w:p w:rsidR="00C94D16" w:rsidRDefault="00C94D16" w:rsidP="00B859C7">
            <w:pPr>
              <w:rPr>
                <w:rFonts w:ascii="宋体" w:hAnsi="宋体"/>
                <w:szCs w:val="21"/>
              </w:rPr>
            </w:pPr>
            <w:r>
              <w:rPr>
                <w:rFonts w:ascii="宋体" w:hAnsi="宋体" w:hint="eastAsia"/>
                <w:szCs w:val="21"/>
              </w:rPr>
              <w:t>分送窗口中的转办区域和传阅区域平分分送窗口，使转办和传阅所占页面宽度一致；</w:t>
            </w:r>
          </w:p>
        </w:tc>
      </w:tr>
      <w:tr w:rsidR="00C94D16" w:rsidTr="00B859C7">
        <w:tblPrEx>
          <w:tblCellMar>
            <w:left w:w="108" w:type="dxa"/>
            <w:right w:w="108" w:type="dxa"/>
          </w:tblCellMar>
        </w:tblPrEx>
        <w:trPr>
          <w:trHeight w:val="285"/>
        </w:trPr>
        <w:tc>
          <w:tcPr>
            <w:tcW w:w="72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3.2</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szCs w:val="21"/>
              </w:rPr>
              <w:t>公文办理</w:t>
            </w:r>
          </w:p>
        </w:tc>
        <w:tc>
          <w:tcPr>
            <w:tcW w:w="7229" w:type="dxa"/>
            <w:tcBorders>
              <w:top w:val="nil"/>
              <w:left w:val="nil"/>
              <w:bottom w:val="single" w:sz="4" w:space="0" w:color="auto"/>
              <w:right w:val="single" w:sz="4" w:space="0" w:color="auto"/>
            </w:tcBorders>
            <w:shd w:val="clear" w:color="auto" w:fill="auto"/>
          </w:tcPr>
          <w:p w:rsidR="00C94D16" w:rsidRDefault="00C94D16" w:rsidP="00B859C7">
            <w:pPr>
              <w:rPr>
                <w:rFonts w:ascii="宋体" w:hAnsi="宋体"/>
                <w:szCs w:val="21"/>
              </w:rPr>
            </w:pPr>
            <w:r>
              <w:rPr>
                <w:rFonts w:ascii="宋体" w:hAnsi="宋体" w:hint="eastAsia"/>
                <w:szCs w:val="21"/>
              </w:rPr>
              <w:t>将办理情况窗口中的“添加”操作按钮变更为“添加分送”；</w:t>
            </w:r>
          </w:p>
        </w:tc>
      </w:tr>
      <w:tr w:rsidR="00C94D16" w:rsidTr="00B859C7">
        <w:tblPrEx>
          <w:tblCellMar>
            <w:left w:w="108" w:type="dxa"/>
            <w:right w:w="108" w:type="dxa"/>
          </w:tblCellMar>
        </w:tblPrEx>
        <w:trPr>
          <w:trHeight w:val="285"/>
        </w:trPr>
        <w:tc>
          <w:tcPr>
            <w:tcW w:w="72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3.3</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szCs w:val="21"/>
              </w:rPr>
              <w:t>公文办理</w:t>
            </w:r>
          </w:p>
        </w:tc>
        <w:tc>
          <w:tcPr>
            <w:tcW w:w="7229" w:type="dxa"/>
            <w:tcBorders>
              <w:top w:val="nil"/>
              <w:left w:val="nil"/>
              <w:bottom w:val="single" w:sz="4" w:space="0" w:color="auto"/>
              <w:right w:val="single" w:sz="4" w:space="0" w:color="auto"/>
            </w:tcBorders>
            <w:shd w:val="clear" w:color="auto" w:fill="auto"/>
          </w:tcPr>
          <w:p w:rsidR="00C94D16" w:rsidRDefault="00C94D16" w:rsidP="00B859C7">
            <w:pPr>
              <w:rPr>
                <w:rFonts w:ascii="宋体" w:hAnsi="宋体"/>
                <w:szCs w:val="21"/>
              </w:rPr>
            </w:pPr>
            <w:r>
              <w:rPr>
                <w:rFonts w:ascii="宋体" w:hAnsi="宋体" w:hint="eastAsia"/>
                <w:szCs w:val="21"/>
              </w:rPr>
              <w:t>将分送窗口中转办和传阅默认的选择类型改为“选择部门”；</w:t>
            </w:r>
          </w:p>
        </w:tc>
      </w:tr>
      <w:tr w:rsidR="00C94D16" w:rsidTr="00B859C7">
        <w:tblPrEx>
          <w:tblCellMar>
            <w:left w:w="108" w:type="dxa"/>
            <w:right w:w="108" w:type="dxa"/>
          </w:tblCellMar>
        </w:tblPrEx>
        <w:trPr>
          <w:trHeight w:val="480"/>
        </w:trPr>
        <w:tc>
          <w:tcPr>
            <w:tcW w:w="72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3.4</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szCs w:val="21"/>
              </w:rPr>
              <w:t>公文办理</w:t>
            </w:r>
          </w:p>
        </w:tc>
        <w:tc>
          <w:tcPr>
            <w:tcW w:w="7229" w:type="dxa"/>
            <w:tcBorders>
              <w:top w:val="nil"/>
              <w:left w:val="nil"/>
              <w:bottom w:val="single" w:sz="4" w:space="0" w:color="auto"/>
              <w:right w:val="single" w:sz="4" w:space="0" w:color="auto"/>
            </w:tcBorders>
            <w:shd w:val="clear" w:color="auto" w:fill="auto"/>
          </w:tcPr>
          <w:p w:rsidR="00C94D16" w:rsidRDefault="00C94D16" w:rsidP="00B859C7">
            <w:pPr>
              <w:rPr>
                <w:rFonts w:ascii="宋体" w:hAnsi="宋体"/>
                <w:szCs w:val="21"/>
              </w:rPr>
            </w:pPr>
            <w:r>
              <w:rPr>
                <w:rFonts w:ascii="宋体" w:hAnsi="宋体" w:hint="eastAsia"/>
                <w:szCs w:val="21"/>
              </w:rPr>
              <w:t>发文和请示在没有发送到校办秘书前，拟稿人可以将公文撤消办结或是删除；</w:t>
            </w:r>
          </w:p>
        </w:tc>
      </w:tr>
      <w:tr w:rsidR="00C94D16" w:rsidTr="00B859C7">
        <w:tblPrEx>
          <w:tblCellMar>
            <w:left w:w="108" w:type="dxa"/>
            <w:right w:w="108" w:type="dxa"/>
          </w:tblCellMar>
        </w:tblPrEx>
        <w:trPr>
          <w:trHeight w:val="480"/>
        </w:trPr>
        <w:tc>
          <w:tcPr>
            <w:tcW w:w="72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3.5</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szCs w:val="21"/>
              </w:rPr>
              <w:t>公文办理</w:t>
            </w:r>
          </w:p>
        </w:tc>
        <w:tc>
          <w:tcPr>
            <w:tcW w:w="7229" w:type="dxa"/>
            <w:tcBorders>
              <w:top w:val="nil"/>
              <w:left w:val="nil"/>
              <w:bottom w:val="single" w:sz="4" w:space="0" w:color="auto"/>
              <w:right w:val="single" w:sz="4" w:space="0" w:color="auto"/>
            </w:tcBorders>
            <w:shd w:val="clear" w:color="auto" w:fill="auto"/>
          </w:tcPr>
          <w:p w:rsidR="00C94D16" w:rsidRDefault="00C94D16" w:rsidP="00B859C7">
            <w:pPr>
              <w:rPr>
                <w:rFonts w:ascii="宋体" w:hAnsi="宋体"/>
                <w:szCs w:val="21"/>
              </w:rPr>
            </w:pPr>
            <w:r>
              <w:rPr>
                <w:rFonts w:ascii="宋体" w:hAnsi="宋体" w:hint="eastAsia"/>
                <w:szCs w:val="21"/>
              </w:rPr>
              <w:t>阅毕后的公文登陆人阅毕后仍然可以传阅；(注：仅在已阅公文中实现此功能)</w:t>
            </w:r>
          </w:p>
        </w:tc>
      </w:tr>
      <w:tr w:rsidR="00C94D16" w:rsidTr="00B859C7">
        <w:trPr>
          <w:trHeight w:val="90"/>
        </w:trPr>
        <w:tc>
          <w:tcPr>
            <w:tcW w:w="72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szCs w:val="21"/>
              </w:rPr>
              <w:t>公文办理</w:t>
            </w:r>
          </w:p>
        </w:tc>
        <w:tc>
          <w:tcPr>
            <w:tcW w:w="7229" w:type="dxa"/>
            <w:tcBorders>
              <w:top w:val="nil"/>
              <w:left w:val="nil"/>
              <w:bottom w:val="single" w:sz="4" w:space="0" w:color="auto"/>
              <w:right w:val="single" w:sz="4" w:space="0" w:color="auto"/>
            </w:tcBorders>
            <w:shd w:val="clear" w:color="000000" w:fill="FFFFFF"/>
          </w:tcPr>
          <w:p w:rsidR="00C94D16" w:rsidRDefault="00C94D16" w:rsidP="00B859C7">
            <w:pPr>
              <w:rPr>
                <w:rFonts w:ascii="宋体" w:hAnsi="宋体"/>
                <w:szCs w:val="21"/>
              </w:rPr>
            </w:pPr>
            <w:r>
              <w:rPr>
                <w:rFonts w:ascii="宋体" w:hAnsi="宋体" w:hint="eastAsia"/>
                <w:szCs w:val="21"/>
              </w:rPr>
              <w:t>把个人关注和催办的文件置顶。</w:t>
            </w:r>
          </w:p>
        </w:tc>
      </w:tr>
      <w:tr w:rsidR="00C94D16" w:rsidTr="00B859C7">
        <w:tblPrEx>
          <w:tblCellMar>
            <w:left w:w="108" w:type="dxa"/>
            <w:right w:w="108" w:type="dxa"/>
          </w:tblCellMar>
        </w:tblPrEx>
        <w:trPr>
          <w:trHeight w:val="480"/>
        </w:trPr>
        <w:tc>
          <w:tcPr>
            <w:tcW w:w="72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3.7</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szCs w:val="21"/>
              </w:rPr>
              <w:t>公文办理</w:t>
            </w:r>
          </w:p>
        </w:tc>
        <w:tc>
          <w:tcPr>
            <w:tcW w:w="7229" w:type="dxa"/>
            <w:tcBorders>
              <w:top w:val="nil"/>
              <w:left w:val="nil"/>
              <w:bottom w:val="single" w:sz="4" w:space="0" w:color="auto"/>
              <w:right w:val="single" w:sz="4" w:space="0" w:color="auto"/>
            </w:tcBorders>
            <w:shd w:val="clear" w:color="000000" w:fill="FFFFFF"/>
          </w:tcPr>
          <w:p w:rsidR="00C94D16" w:rsidRDefault="00C94D16" w:rsidP="00B859C7">
            <w:pPr>
              <w:rPr>
                <w:rFonts w:ascii="宋体" w:hAnsi="宋体"/>
                <w:szCs w:val="21"/>
              </w:rPr>
            </w:pPr>
            <w:r>
              <w:rPr>
                <w:rFonts w:ascii="宋体" w:hAnsi="宋体" w:hint="eastAsia"/>
                <w:szCs w:val="21"/>
              </w:rPr>
              <w:t>在文件处理页面设置“返回”按钮，放弃处理时可以点击返回主页面。</w:t>
            </w:r>
          </w:p>
        </w:tc>
      </w:tr>
      <w:tr w:rsidR="00C94D16" w:rsidTr="00B859C7">
        <w:tblPrEx>
          <w:tblCellMar>
            <w:left w:w="108" w:type="dxa"/>
            <w:right w:w="108" w:type="dxa"/>
          </w:tblCellMar>
        </w:tblPrEx>
        <w:trPr>
          <w:trHeight w:val="720"/>
        </w:trPr>
        <w:tc>
          <w:tcPr>
            <w:tcW w:w="72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3.8</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szCs w:val="21"/>
              </w:rPr>
              <w:t>公文办理</w:t>
            </w:r>
          </w:p>
        </w:tc>
        <w:tc>
          <w:tcPr>
            <w:tcW w:w="7229" w:type="dxa"/>
            <w:tcBorders>
              <w:top w:val="nil"/>
              <w:left w:val="nil"/>
              <w:bottom w:val="single" w:sz="4" w:space="0" w:color="auto"/>
              <w:right w:val="single" w:sz="4" w:space="0" w:color="auto"/>
            </w:tcBorders>
            <w:shd w:val="clear" w:color="000000" w:fill="FFFFFF"/>
          </w:tcPr>
          <w:p w:rsidR="00C94D16" w:rsidRDefault="00C94D16" w:rsidP="00B859C7">
            <w:pPr>
              <w:rPr>
                <w:rFonts w:ascii="宋体" w:hAnsi="宋体"/>
                <w:szCs w:val="21"/>
              </w:rPr>
            </w:pPr>
            <w:r>
              <w:rPr>
                <w:rFonts w:ascii="宋体" w:hAnsi="宋体" w:hint="eastAsia"/>
                <w:szCs w:val="21"/>
              </w:rPr>
              <w:t>部门与部门（校办除外）之间的文件往来，不可同时选择发送部门与个人，建议系统设定只能发部门，不能发个人。本部门除外，要保证本部门之间的公文流转顺畅。</w:t>
            </w:r>
          </w:p>
        </w:tc>
      </w:tr>
      <w:tr w:rsidR="00C94D16" w:rsidTr="00B859C7">
        <w:tblPrEx>
          <w:tblCellMar>
            <w:left w:w="108" w:type="dxa"/>
            <w:right w:w="108" w:type="dxa"/>
          </w:tblCellMar>
        </w:tblPrEx>
        <w:trPr>
          <w:trHeight w:val="720"/>
        </w:trPr>
        <w:tc>
          <w:tcPr>
            <w:tcW w:w="72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3.9</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szCs w:val="21"/>
              </w:rPr>
              <w:t>公文办理</w:t>
            </w:r>
          </w:p>
        </w:tc>
        <w:tc>
          <w:tcPr>
            <w:tcW w:w="7229" w:type="dxa"/>
            <w:tcBorders>
              <w:top w:val="nil"/>
              <w:left w:val="nil"/>
              <w:bottom w:val="single" w:sz="4" w:space="0" w:color="auto"/>
              <w:right w:val="single" w:sz="4" w:space="0" w:color="auto"/>
            </w:tcBorders>
            <w:shd w:val="clear" w:color="000000" w:fill="FFFFFF"/>
          </w:tcPr>
          <w:p w:rsidR="00C94D16" w:rsidRDefault="00C94D16" w:rsidP="00B859C7">
            <w:pPr>
              <w:rPr>
                <w:rFonts w:ascii="宋体" w:hAnsi="宋体"/>
                <w:szCs w:val="21"/>
              </w:rPr>
            </w:pPr>
            <w:r>
              <w:rPr>
                <w:rFonts w:ascii="宋体" w:hAnsi="宋体" w:hint="eastAsia"/>
                <w:szCs w:val="21"/>
              </w:rPr>
              <w:t>关于超期文件的界定，不能以拟稿部门在发起新文件时填写“限定办理日期”为标准，取消部门设定办理期限的功能。超期文件设定标准，以流程在一个办理人那里的时间为准，超过7天，字体变成红色进行超期提醒。</w:t>
            </w:r>
          </w:p>
        </w:tc>
      </w:tr>
      <w:tr w:rsidR="00C94D16" w:rsidTr="00B859C7">
        <w:tblPrEx>
          <w:tblCellMar>
            <w:left w:w="108" w:type="dxa"/>
            <w:right w:w="108" w:type="dxa"/>
          </w:tblCellMar>
        </w:tblPrEx>
        <w:trPr>
          <w:trHeight w:val="285"/>
        </w:trPr>
        <w:tc>
          <w:tcPr>
            <w:tcW w:w="72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3.10</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szCs w:val="21"/>
              </w:rPr>
              <w:t>公文办理</w:t>
            </w:r>
          </w:p>
        </w:tc>
        <w:tc>
          <w:tcPr>
            <w:tcW w:w="7229" w:type="dxa"/>
            <w:tcBorders>
              <w:top w:val="nil"/>
              <w:left w:val="nil"/>
              <w:bottom w:val="single" w:sz="4" w:space="0" w:color="auto"/>
              <w:right w:val="single" w:sz="4" w:space="0" w:color="auto"/>
            </w:tcBorders>
            <w:shd w:val="clear" w:color="000000" w:fill="FFFFFF"/>
          </w:tcPr>
          <w:p w:rsidR="00C94D16" w:rsidRDefault="00C94D16" w:rsidP="00B859C7">
            <w:pPr>
              <w:rPr>
                <w:rFonts w:ascii="宋体" w:hAnsi="宋体"/>
                <w:szCs w:val="21"/>
              </w:rPr>
            </w:pPr>
            <w:r>
              <w:rPr>
                <w:rFonts w:ascii="宋体" w:hAnsi="宋体" w:hint="eastAsia"/>
                <w:szCs w:val="21"/>
              </w:rPr>
              <w:t>增加批量上传附件功能</w:t>
            </w:r>
          </w:p>
        </w:tc>
      </w:tr>
      <w:tr w:rsidR="00C94D16" w:rsidTr="00B859C7">
        <w:tblPrEx>
          <w:tblCellMar>
            <w:left w:w="108" w:type="dxa"/>
            <w:right w:w="108" w:type="dxa"/>
          </w:tblCellMar>
        </w:tblPrEx>
        <w:trPr>
          <w:trHeight w:val="480"/>
        </w:trPr>
        <w:tc>
          <w:tcPr>
            <w:tcW w:w="72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3.11</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szCs w:val="21"/>
              </w:rPr>
              <w:t>公文办理</w:t>
            </w:r>
          </w:p>
        </w:tc>
        <w:tc>
          <w:tcPr>
            <w:tcW w:w="7229" w:type="dxa"/>
            <w:tcBorders>
              <w:top w:val="nil"/>
              <w:left w:val="nil"/>
              <w:bottom w:val="single" w:sz="4" w:space="0" w:color="auto"/>
              <w:right w:val="single" w:sz="4" w:space="0" w:color="auto"/>
            </w:tcBorders>
            <w:shd w:val="clear" w:color="000000" w:fill="FFFFFF"/>
          </w:tcPr>
          <w:p w:rsidR="00C94D16" w:rsidRDefault="00C94D16" w:rsidP="00B859C7">
            <w:pPr>
              <w:rPr>
                <w:rFonts w:ascii="宋体" w:hAnsi="宋体"/>
                <w:szCs w:val="21"/>
              </w:rPr>
            </w:pPr>
            <w:r>
              <w:rPr>
                <w:rFonts w:ascii="宋体" w:hAnsi="宋体" w:hint="eastAsia"/>
                <w:szCs w:val="21"/>
              </w:rPr>
              <w:t>简化处理表，根据每人角色分配设置默认下拉框，关闭其他（有需要时可以打开）。输入框要位于意见下方 。（如有多个意见请展开第一个意见）</w:t>
            </w:r>
          </w:p>
        </w:tc>
      </w:tr>
      <w:tr w:rsidR="00C94D16" w:rsidTr="00B859C7">
        <w:tblPrEx>
          <w:tblCellMar>
            <w:left w:w="108" w:type="dxa"/>
            <w:right w:w="108" w:type="dxa"/>
          </w:tblCellMar>
        </w:tblPrEx>
        <w:trPr>
          <w:trHeight w:val="285"/>
        </w:trPr>
        <w:tc>
          <w:tcPr>
            <w:tcW w:w="72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3.12</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szCs w:val="21"/>
              </w:rPr>
              <w:t>公文办理</w:t>
            </w:r>
          </w:p>
        </w:tc>
        <w:tc>
          <w:tcPr>
            <w:tcW w:w="7229" w:type="dxa"/>
            <w:tcBorders>
              <w:top w:val="nil"/>
              <w:left w:val="nil"/>
              <w:bottom w:val="single" w:sz="4" w:space="0" w:color="auto"/>
              <w:right w:val="single" w:sz="4" w:space="0" w:color="auto"/>
            </w:tcBorders>
            <w:shd w:val="clear" w:color="000000" w:fill="FFFFFF"/>
          </w:tcPr>
          <w:p w:rsidR="00C94D16" w:rsidRDefault="00C94D16" w:rsidP="00B859C7">
            <w:pPr>
              <w:rPr>
                <w:rFonts w:ascii="宋体" w:hAnsi="宋体"/>
                <w:szCs w:val="21"/>
              </w:rPr>
            </w:pPr>
            <w:r>
              <w:rPr>
                <w:rFonts w:ascii="宋体" w:hAnsi="宋体" w:hint="eastAsia"/>
                <w:szCs w:val="21"/>
              </w:rPr>
              <w:t>可以先发布在办结公文</w:t>
            </w:r>
          </w:p>
        </w:tc>
      </w:tr>
      <w:tr w:rsidR="00C94D16" w:rsidTr="00B859C7">
        <w:tblPrEx>
          <w:tblCellMar>
            <w:left w:w="108" w:type="dxa"/>
            <w:right w:w="108" w:type="dxa"/>
          </w:tblCellMar>
        </w:tblPrEx>
        <w:trPr>
          <w:trHeight w:val="285"/>
        </w:trPr>
        <w:tc>
          <w:tcPr>
            <w:tcW w:w="72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lastRenderedPageBreak/>
              <w:t>3.13</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szCs w:val="21"/>
              </w:rPr>
              <w:t>公文办理</w:t>
            </w:r>
          </w:p>
        </w:tc>
        <w:tc>
          <w:tcPr>
            <w:tcW w:w="7229" w:type="dxa"/>
            <w:tcBorders>
              <w:top w:val="nil"/>
              <w:left w:val="nil"/>
              <w:bottom w:val="single" w:sz="4" w:space="0" w:color="auto"/>
              <w:right w:val="single" w:sz="4" w:space="0" w:color="auto"/>
            </w:tcBorders>
            <w:shd w:val="clear" w:color="auto" w:fill="auto"/>
          </w:tcPr>
          <w:p w:rsidR="00C94D16" w:rsidRDefault="00C94D16" w:rsidP="00B859C7">
            <w:pPr>
              <w:rPr>
                <w:rFonts w:ascii="宋体" w:hAnsi="宋体"/>
                <w:szCs w:val="21"/>
              </w:rPr>
            </w:pPr>
            <w:r>
              <w:rPr>
                <w:rFonts w:ascii="宋体" w:hAnsi="宋体" w:hint="eastAsia"/>
                <w:szCs w:val="21"/>
              </w:rPr>
              <w:t>处理中的文件，“备注栏”在校办秘书这里要是随时可修改状态</w:t>
            </w:r>
          </w:p>
        </w:tc>
      </w:tr>
      <w:tr w:rsidR="00C94D16" w:rsidTr="00B859C7">
        <w:tblPrEx>
          <w:tblCellMar>
            <w:left w:w="108" w:type="dxa"/>
            <w:right w:w="108" w:type="dxa"/>
          </w:tblCellMar>
        </w:tblPrEx>
        <w:trPr>
          <w:trHeight w:val="480"/>
        </w:trPr>
        <w:tc>
          <w:tcPr>
            <w:tcW w:w="72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3.14</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szCs w:val="21"/>
              </w:rPr>
              <w:t>公文办理</w:t>
            </w:r>
          </w:p>
        </w:tc>
        <w:tc>
          <w:tcPr>
            <w:tcW w:w="7229" w:type="dxa"/>
            <w:tcBorders>
              <w:top w:val="nil"/>
              <w:left w:val="nil"/>
              <w:bottom w:val="single" w:sz="4" w:space="0" w:color="auto"/>
              <w:right w:val="single" w:sz="4" w:space="0" w:color="auto"/>
            </w:tcBorders>
            <w:shd w:val="clear" w:color="auto" w:fill="auto"/>
          </w:tcPr>
          <w:p w:rsidR="00C94D16" w:rsidRDefault="00C94D16" w:rsidP="00B859C7">
            <w:pPr>
              <w:rPr>
                <w:rFonts w:ascii="宋体" w:hAnsi="宋体"/>
                <w:szCs w:val="21"/>
              </w:rPr>
            </w:pPr>
            <w:r>
              <w:rPr>
                <w:rFonts w:ascii="宋体" w:hAnsi="宋体" w:hint="eastAsia"/>
                <w:szCs w:val="21"/>
              </w:rPr>
              <w:t>打开法律事务室带批注的附件，打开文件后显示不了批注内容，需尽快解决。</w:t>
            </w:r>
          </w:p>
        </w:tc>
      </w:tr>
      <w:tr w:rsidR="00C94D16" w:rsidTr="00B859C7">
        <w:tblPrEx>
          <w:tblCellMar>
            <w:left w:w="108" w:type="dxa"/>
            <w:right w:w="108" w:type="dxa"/>
          </w:tblCellMar>
        </w:tblPrEx>
        <w:trPr>
          <w:trHeight w:val="1200"/>
        </w:trPr>
        <w:tc>
          <w:tcPr>
            <w:tcW w:w="72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3.15</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szCs w:val="21"/>
              </w:rPr>
              <w:t>公文办理</w:t>
            </w:r>
          </w:p>
        </w:tc>
        <w:tc>
          <w:tcPr>
            <w:tcW w:w="7229" w:type="dxa"/>
            <w:tcBorders>
              <w:top w:val="nil"/>
              <w:left w:val="nil"/>
              <w:bottom w:val="single" w:sz="4" w:space="0" w:color="auto"/>
              <w:right w:val="single" w:sz="4" w:space="0" w:color="auto"/>
            </w:tcBorders>
            <w:shd w:val="clear" w:color="auto" w:fill="auto"/>
          </w:tcPr>
          <w:p w:rsidR="00C94D16" w:rsidRDefault="00C94D16" w:rsidP="00B859C7">
            <w:pPr>
              <w:rPr>
                <w:rFonts w:ascii="宋体" w:hAnsi="宋体"/>
                <w:szCs w:val="21"/>
              </w:rPr>
            </w:pPr>
            <w:r>
              <w:rPr>
                <w:rFonts w:ascii="宋体" w:hAnsi="宋体" w:hint="eastAsia"/>
                <w:szCs w:val="21"/>
              </w:rPr>
              <w:t>对于办结功能的限定，只限于校办秘书和拟稿单位，其余单位、个人及学校领导均不给予办结文件的权限，并设置一键办结功能！删除选择“是”与“否”的选项</w:t>
            </w:r>
          </w:p>
        </w:tc>
      </w:tr>
      <w:tr w:rsidR="00C94D16" w:rsidTr="00B859C7">
        <w:tblPrEx>
          <w:tblCellMar>
            <w:left w:w="108" w:type="dxa"/>
            <w:right w:w="108" w:type="dxa"/>
          </w:tblCellMar>
        </w:tblPrEx>
        <w:trPr>
          <w:trHeight w:val="285"/>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3.16</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szCs w:val="21"/>
              </w:rPr>
              <w:t>打印预览</w:t>
            </w:r>
          </w:p>
        </w:tc>
        <w:tc>
          <w:tcPr>
            <w:tcW w:w="7229" w:type="dxa"/>
            <w:tcBorders>
              <w:top w:val="single" w:sz="4" w:space="0" w:color="auto"/>
              <w:left w:val="nil"/>
              <w:bottom w:val="single" w:sz="4" w:space="0" w:color="auto"/>
              <w:right w:val="single" w:sz="4" w:space="0" w:color="auto"/>
            </w:tcBorders>
            <w:shd w:val="clear" w:color="000000" w:fill="FFFFFF"/>
          </w:tcPr>
          <w:p w:rsidR="00C94D16" w:rsidRDefault="00C94D16" w:rsidP="00B859C7">
            <w:pPr>
              <w:rPr>
                <w:rFonts w:ascii="宋体" w:hAnsi="宋体"/>
                <w:szCs w:val="21"/>
              </w:rPr>
            </w:pPr>
            <w:r>
              <w:rPr>
                <w:rFonts w:ascii="宋体" w:hAnsi="宋体" w:hint="eastAsia"/>
                <w:szCs w:val="21"/>
              </w:rPr>
              <w:t>将所有公文打印预览的文件，表格字段信息居中显示；字体字号大小调整；</w:t>
            </w:r>
          </w:p>
        </w:tc>
      </w:tr>
      <w:tr w:rsidR="00C94D16" w:rsidTr="00B859C7">
        <w:tblPrEx>
          <w:tblCellMar>
            <w:left w:w="108" w:type="dxa"/>
            <w:right w:w="108" w:type="dxa"/>
          </w:tblCellMar>
        </w:tblPrEx>
        <w:trPr>
          <w:trHeight w:val="285"/>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3.17</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szCs w:val="21"/>
              </w:rPr>
              <w:t>待办查询</w:t>
            </w:r>
          </w:p>
        </w:tc>
        <w:tc>
          <w:tcPr>
            <w:tcW w:w="7229" w:type="dxa"/>
            <w:tcBorders>
              <w:top w:val="single" w:sz="4" w:space="0" w:color="auto"/>
              <w:left w:val="nil"/>
              <w:bottom w:val="single" w:sz="4" w:space="0" w:color="auto"/>
              <w:right w:val="single" w:sz="4" w:space="0" w:color="auto"/>
            </w:tcBorders>
            <w:shd w:val="clear" w:color="000000" w:fill="FFFFFF"/>
          </w:tcPr>
          <w:p w:rsidR="00C94D16" w:rsidRDefault="00C94D16" w:rsidP="00B859C7">
            <w:pPr>
              <w:rPr>
                <w:rFonts w:ascii="宋体" w:hAnsi="宋体"/>
                <w:szCs w:val="21"/>
              </w:rPr>
            </w:pPr>
            <w:r>
              <w:rPr>
                <w:rFonts w:ascii="宋体" w:hAnsi="宋体" w:hint="eastAsia"/>
                <w:szCs w:val="21"/>
              </w:rPr>
              <w:t>将主任待办改为“主任办文”，然后在主任办文而且分别以两个tab页来显示主任待办和主任已办；</w:t>
            </w:r>
          </w:p>
        </w:tc>
      </w:tr>
      <w:tr w:rsidR="00C94D16" w:rsidTr="00B859C7">
        <w:tblPrEx>
          <w:tblCellMar>
            <w:left w:w="108" w:type="dxa"/>
            <w:right w:w="108" w:type="dxa"/>
          </w:tblCellMar>
        </w:tblPrEx>
        <w:trPr>
          <w:trHeight w:val="285"/>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3.18</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szCs w:val="21"/>
              </w:rPr>
              <w:t>待办查询</w:t>
            </w:r>
          </w:p>
        </w:tc>
        <w:tc>
          <w:tcPr>
            <w:tcW w:w="7229" w:type="dxa"/>
            <w:tcBorders>
              <w:top w:val="single" w:sz="4" w:space="0" w:color="auto"/>
              <w:left w:val="nil"/>
              <w:bottom w:val="single" w:sz="4" w:space="0" w:color="auto"/>
              <w:right w:val="single" w:sz="4" w:space="0" w:color="auto"/>
            </w:tcBorders>
            <w:shd w:val="clear" w:color="000000" w:fill="FFFFFF"/>
          </w:tcPr>
          <w:p w:rsidR="00C94D16" w:rsidRDefault="00C94D16" w:rsidP="00B859C7">
            <w:pPr>
              <w:rPr>
                <w:rFonts w:ascii="宋体" w:hAnsi="宋体"/>
                <w:szCs w:val="21"/>
              </w:rPr>
            </w:pPr>
            <w:r>
              <w:rPr>
                <w:rFonts w:ascii="宋体" w:hAnsi="宋体" w:hint="eastAsia"/>
                <w:szCs w:val="21"/>
              </w:rPr>
              <w:t>对于“已办公文”中的文件，增加“批量传阅”功能</w:t>
            </w:r>
          </w:p>
        </w:tc>
      </w:tr>
      <w:tr w:rsidR="00C94D16" w:rsidTr="00B859C7">
        <w:tblPrEx>
          <w:tblCellMar>
            <w:left w:w="108" w:type="dxa"/>
            <w:right w:w="108" w:type="dxa"/>
          </w:tblCellMar>
        </w:tblPrEx>
        <w:trPr>
          <w:trHeight w:val="285"/>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3.19</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szCs w:val="21"/>
              </w:rPr>
            </w:pPr>
            <w:r>
              <w:rPr>
                <w:rFonts w:ascii="宋体" w:hAnsi="宋体" w:hint="eastAsia"/>
                <w:color w:val="000000" w:themeColor="text1"/>
                <w:szCs w:val="21"/>
              </w:rPr>
              <w:t>资料收藏</w:t>
            </w:r>
          </w:p>
        </w:tc>
        <w:tc>
          <w:tcPr>
            <w:tcW w:w="7229" w:type="dxa"/>
            <w:tcBorders>
              <w:top w:val="single" w:sz="4" w:space="0" w:color="auto"/>
              <w:left w:val="nil"/>
              <w:bottom w:val="single" w:sz="4" w:space="0" w:color="auto"/>
              <w:right w:val="single" w:sz="4" w:space="0" w:color="auto"/>
            </w:tcBorders>
            <w:shd w:val="clear" w:color="000000" w:fill="FFFFFF"/>
          </w:tcPr>
          <w:p w:rsidR="00C94D16" w:rsidRDefault="00C94D16" w:rsidP="00B859C7">
            <w:pPr>
              <w:rPr>
                <w:rFonts w:ascii="宋体" w:hAnsi="宋体"/>
                <w:szCs w:val="21"/>
              </w:rPr>
            </w:pPr>
            <w:r>
              <w:rPr>
                <w:rFonts w:ascii="宋体" w:hAnsi="宋体" w:hint="eastAsia"/>
                <w:szCs w:val="21"/>
              </w:rPr>
              <w:t>显示部门收藏文件的数量。</w:t>
            </w:r>
          </w:p>
        </w:tc>
      </w:tr>
      <w:tr w:rsidR="00C94D16" w:rsidTr="00B859C7">
        <w:tblPrEx>
          <w:tblCellMar>
            <w:left w:w="108" w:type="dxa"/>
            <w:right w:w="108" w:type="dxa"/>
          </w:tblCellMar>
        </w:tblPrEx>
        <w:trPr>
          <w:trHeight w:val="285"/>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3.20</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pPr>
            <w:r>
              <w:rPr>
                <w:rFonts w:hint="eastAsia"/>
              </w:rPr>
              <w:t>公文办理</w:t>
            </w:r>
          </w:p>
        </w:tc>
        <w:tc>
          <w:tcPr>
            <w:tcW w:w="7229" w:type="dxa"/>
            <w:tcBorders>
              <w:top w:val="single" w:sz="4" w:space="0" w:color="auto"/>
              <w:left w:val="nil"/>
              <w:bottom w:val="single" w:sz="4" w:space="0" w:color="auto"/>
              <w:right w:val="single" w:sz="4" w:space="0" w:color="auto"/>
            </w:tcBorders>
            <w:shd w:val="clear" w:color="000000" w:fill="FFFFFF"/>
          </w:tcPr>
          <w:p w:rsidR="00C94D16" w:rsidRDefault="00C94D16" w:rsidP="00B859C7">
            <w:r>
              <w:rPr>
                <w:rFonts w:hint="eastAsia"/>
              </w:rPr>
              <w:t>公文办结时的规则修改，将公文办结时的默认授权只给经办人；再将历史授权数据中授权的经办部门去掉，只留有经办人</w:t>
            </w:r>
          </w:p>
        </w:tc>
      </w:tr>
      <w:tr w:rsidR="00C94D16" w:rsidTr="00B859C7">
        <w:tblPrEx>
          <w:tblCellMar>
            <w:left w:w="108" w:type="dxa"/>
            <w:right w:w="108" w:type="dxa"/>
          </w:tblCellMar>
        </w:tblPrEx>
        <w:trPr>
          <w:trHeight w:val="285"/>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3.21</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pPr>
            <w:r>
              <w:rPr>
                <w:rFonts w:hint="eastAsia"/>
              </w:rPr>
              <w:t>公文办理</w:t>
            </w:r>
          </w:p>
        </w:tc>
        <w:tc>
          <w:tcPr>
            <w:tcW w:w="7229" w:type="dxa"/>
            <w:tcBorders>
              <w:top w:val="single" w:sz="4" w:space="0" w:color="auto"/>
              <w:left w:val="nil"/>
              <w:bottom w:val="single" w:sz="4" w:space="0" w:color="auto"/>
              <w:right w:val="single" w:sz="4" w:space="0" w:color="auto"/>
            </w:tcBorders>
            <w:shd w:val="clear" w:color="000000" w:fill="FFFFFF"/>
          </w:tcPr>
          <w:p w:rsidR="00C94D16" w:rsidRDefault="00C94D16" w:rsidP="00B859C7">
            <w:r>
              <w:rPr>
                <w:rFonts w:hint="eastAsia"/>
              </w:rPr>
              <w:t>意见快捷键栏去掉“送校办主任”和“其他分送”，改成——送还拟稿人和送校办秘书。在此处不支持部门领导直接发校办主任，相关快捷键保留在表单上方不用更改。表单快捷键“退回拟稿人”需要增加功能，此键功能要相当于拟稿人办理</w:t>
            </w:r>
            <w:r>
              <w:rPr>
                <w:rFonts w:hint="eastAsia"/>
              </w:rPr>
              <w:t>.</w:t>
            </w:r>
            <w:r>
              <w:rPr>
                <w:rFonts w:hint="eastAsia"/>
              </w:rPr>
              <w:t>使用中发现，若点击退回拟稿人，备注内容无法保存，当拟稿人打开文件时备注会一片空白，来文单位会不知晓文件被退回原因。此快捷键的功能要相当于点击——其他分送——拟稿部门办理，也就是办件的功能。</w:t>
            </w:r>
          </w:p>
        </w:tc>
      </w:tr>
      <w:tr w:rsidR="00C94D16" w:rsidTr="00B859C7">
        <w:tblPrEx>
          <w:tblCellMar>
            <w:left w:w="108" w:type="dxa"/>
            <w:right w:w="108" w:type="dxa"/>
          </w:tblCellMar>
        </w:tblPrEx>
        <w:trPr>
          <w:trHeight w:val="285"/>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3.22</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pPr>
            <w:r>
              <w:rPr>
                <w:rFonts w:hint="eastAsia"/>
              </w:rPr>
              <w:t>公文管理</w:t>
            </w:r>
          </w:p>
        </w:tc>
        <w:tc>
          <w:tcPr>
            <w:tcW w:w="7229" w:type="dxa"/>
            <w:tcBorders>
              <w:top w:val="single" w:sz="4" w:space="0" w:color="auto"/>
              <w:left w:val="nil"/>
              <w:bottom w:val="single" w:sz="4" w:space="0" w:color="auto"/>
              <w:right w:val="single" w:sz="4" w:space="0" w:color="auto"/>
            </w:tcBorders>
            <w:shd w:val="clear" w:color="000000" w:fill="FFFFFF"/>
          </w:tcPr>
          <w:p w:rsidR="00C94D16" w:rsidRDefault="00C94D16" w:rsidP="00B859C7">
            <w:r>
              <w:rPr>
                <w:rFonts w:hint="eastAsia"/>
              </w:rPr>
              <w:t>领导转换部门，其之前签署文件的所属部门不能发生变更，如学生处领导现调整为后勤处领导，之前以学生处领导名义签署之文件，还是要显示为学生处而不是后勤处；历史公文中也需这样</w:t>
            </w:r>
          </w:p>
        </w:tc>
      </w:tr>
      <w:tr w:rsidR="00C94D16" w:rsidTr="00B859C7">
        <w:tblPrEx>
          <w:tblCellMar>
            <w:left w:w="108" w:type="dxa"/>
            <w:right w:w="108" w:type="dxa"/>
          </w:tblCellMar>
        </w:tblPrEx>
        <w:trPr>
          <w:trHeight w:val="285"/>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3.23</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color w:val="000000" w:themeColor="text1"/>
              </w:rPr>
            </w:pPr>
            <w:r>
              <w:rPr>
                <w:rFonts w:hint="eastAsia"/>
                <w:color w:val="000000" w:themeColor="text1"/>
              </w:rPr>
              <w:t>公文办理</w:t>
            </w:r>
          </w:p>
        </w:tc>
        <w:tc>
          <w:tcPr>
            <w:tcW w:w="7229" w:type="dxa"/>
            <w:tcBorders>
              <w:top w:val="single" w:sz="4" w:space="0" w:color="auto"/>
              <w:left w:val="nil"/>
              <w:bottom w:val="single" w:sz="4" w:space="0" w:color="auto"/>
              <w:right w:val="single" w:sz="4" w:space="0" w:color="auto"/>
            </w:tcBorders>
            <w:shd w:val="clear" w:color="000000" w:fill="FFFFFF"/>
          </w:tcPr>
          <w:p w:rsidR="00C94D16" w:rsidRDefault="00C94D16" w:rsidP="00B859C7">
            <w:r>
              <w:rPr>
                <w:rFonts w:hint="eastAsia"/>
              </w:rPr>
              <w:t>秘书代办中文件一般数量较多，当打开秘书待办文件后，要增加“下一封”这个功能，点击后可直接进入表单第二个文件，以此类推。</w:t>
            </w:r>
          </w:p>
        </w:tc>
      </w:tr>
      <w:tr w:rsidR="00C94D16" w:rsidTr="00B859C7">
        <w:tblPrEx>
          <w:tblCellMar>
            <w:left w:w="108" w:type="dxa"/>
            <w:right w:w="108" w:type="dxa"/>
          </w:tblCellMar>
        </w:tblPrEx>
        <w:trPr>
          <w:trHeight w:val="285"/>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3.24</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color w:val="000000" w:themeColor="text1"/>
              </w:rPr>
            </w:pPr>
            <w:r>
              <w:rPr>
                <w:rFonts w:hint="eastAsia"/>
                <w:color w:val="000000" w:themeColor="text1"/>
              </w:rPr>
              <w:t>公文办理</w:t>
            </w:r>
          </w:p>
        </w:tc>
        <w:tc>
          <w:tcPr>
            <w:tcW w:w="7229" w:type="dxa"/>
            <w:tcBorders>
              <w:top w:val="single" w:sz="4" w:space="0" w:color="auto"/>
              <w:left w:val="nil"/>
              <w:bottom w:val="single" w:sz="4" w:space="0" w:color="auto"/>
              <w:right w:val="single" w:sz="4" w:space="0" w:color="auto"/>
            </w:tcBorders>
            <w:shd w:val="clear" w:color="000000" w:fill="FFFFFF"/>
          </w:tcPr>
          <w:p w:rsidR="00C94D16" w:rsidRDefault="00C94D16" w:rsidP="00B859C7">
            <w:r>
              <w:rPr>
                <w:rFonts w:hint="eastAsia"/>
              </w:rPr>
              <w:t>签章后的公文、红头文件、发文，不应该支持修改，即使下载到本地，也不应该能修改；签章文件、合同、协议、法律事务室处理的文件锁定修改权限，不可随便更改。</w:t>
            </w:r>
          </w:p>
        </w:tc>
      </w:tr>
      <w:tr w:rsidR="00C94D16" w:rsidTr="00B859C7">
        <w:tblPrEx>
          <w:tblCellMar>
            <w:left w:w="108" w:type="dxa"/>
            <w:right w:w="108" w:type="dxa"/>
          </w:tblCellMar>
        </w:tblPrEx>
        <w:trPr>
          <w:trHeight w:val="285"/>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3.25</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rPr>
                <w:rFonts w:ascii="宋体" w:hAnsi="宋体"/>
                <w:color w:val="000000" w:themeColor="text1"/>
                <w:szCs w:val="21"/>
              </w:rPr>
            </w:pPr>
            <w:r>
              <w:rPr>
                <w:rFonts w:ascii="宋体" w:hAnsi="宋体" w:hint="eastAsia"/>
                <w:color w:val="000000" w:themeColor="text1"/>
                <w:szCs w:val="21"/>
              </w:rPr>
              <w:t>公文办理</w:t>
            </w:r>
          </w:p>
        </w:tc>
        <w:tc>
          <w:tcPr>
            <w:tcW w:w="7229" w:type="dxa"/>
            <w:tcBorders>
              <w:top w:val="single" w:sz="4" w:space="0" w:color="auto"/>
              <w:left w:val="nil"/>
              <w:bottom w:val="single" w:sz="4" w:space="0" w:color="auto"/>
              <w:right w:val="single" w:sz="4" w:space="0" w:color="auto"/>
            </w:tcBorders>
            <w:shd w:val="clear" w:color="000000" w:fill="FFFFFF"/>
          </w:tcPr>
          <w:p w:rsidR="00C94D16" w:rsidRDefault="00C94D16" w:rsidP="00B859C7">
            <w:pPr>
              <w:rPr>
                <w:rFonts w:ascii="宋体" w:hAnsi="宋体"/>
                <w:color w:val="000000" w:themeColor="text1"/>
                <w:szCs w:val="21"/>
              </w:rPr>
            </w:pPr>
            <w:r>
              <w:rPr>
                <w:rFonts w:ascii="宋体" w:hAnsi="宋体" w:hint="eastAsia"/>
                <w:color w:val="000000" w:themeColor="text1"/>
                <w:szCs w:val="21"/>
              </w:rPr>
              <w:t>增加批量送校办主任的功能</w:t>
            </w:r>
          </w:p>
        </w:tc>
      </w:tr>
      <w:tr w:rsidR="00C94D16" w:rsidTr="00B859C7">
        <w:tblPrEx>
          <w:tblCellMar>
            <w:left w:w="108" w:type="dxa"/>
            <w:right w:w="108" w:type="dxa"/>
          </w:tblCellMar>
        </w:tblPrEx>
        <w:trPr>
          <w:trHeight w:val="285"/>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4D16" w:rsidRDefault="00C94D16" w:rsidP="00B859C7">
            <w:pPr>
              <w:widowControl/>
              <w:jc w:val="center"/>
              <w:rPr>
                <w:rFonts w:ascii="宋体" w:hAnsi="宋体" w:cs="宋体"/>
                <w:b/>
                <w:bCs/>
                <w:kern w:val="0"/>
                <w:sz w:val="20"/>
                <w:szCs w:val="20"/>
              </w:rPr>
            </w:pPr>
            <w:r>
              <w:rPr>
                <w:rFonts w:ascii="宋体" w:hAnsi="宋体" w:cs="宋体" w:hint="eastAsia"/>
                <w:b/>
                <w:bCs/>
                <w:kern w:val="0"/>
                <w:sz w:val="20"/>
                <w:szCs w:val="20"/>
              </w:rPr>
              <w:t>3.26</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D16" w:rsidRDefault="00C94D16" w:rsidP="00B859C7">
            <w:pPr>
              <w:jc w:val="center"/>
            </w:pPr>
            <w:r>
              <w:rPr>
                <w:rFonts w:hint="eastAsia"/>
              </w:rPr>
              <w:t>公文办理</w:t>
            </w:r>
          </w:p>
        </w:tc>
        <w:tc>
          <w:tcPr>
            <w:tcW w:w="7229" w:type="dxa"/>
            <w:tcBorders>
              <w:top w:val="single" w:sz="4" w:space="0" w:color="auto"/>
              <w:left w:val="nil"/>
              <w:bottom w:val="single" w:sz="4" w:space="0" w:color="auto"/>
              <w:right w:val="single" w:sz="4" w:space="0" w:color="auto"/>
            </w:tcBorders>
            <w:shd w:val="clear" w:color="000000" w:fill="FFFFFF"/>
          </w:tcPr>
          <w:p w:rsidR="00C94D16" w:rsidRDefault="00C94D16" w:rsidP="00B859C7">
            <w:r>
              <w:rPr>
                <w:rFonts w:hint="eastAsia"/>
              </w:rPr>
              <w:t>为系统管理员添加对系统中意见维护（对公文等的意见进行修改、删除操作）的功能</w:t>
            </w:r>
          </w:p>
        </w:tc>
      </w:tr>
    </w:tbl>
    <w:p w:rsidR="00291E3B" w:rsidRPr="00C94D16" w:rsidRDefault="00291E3B" w:rsidP="00863D17">
      <w:pPr>
        <w:spacing w:line="360" w:lineRule="auto"/>
        <w:rPr>
          <w:rFonts w:ascii="宋体" w:hAnsi="宋体" w:cs="Times New Roman"/>
          <w:b/>
          <w:sz w:val="24"/>
          <w:szCs w:val="24"/>
        </w:rPr>
      </w:pPr>
    </w:p>
    <w:p w:rsidR="00291E3B" w:rsidRPr="004A1D52" w:rsidRDefault="00291E3B" w:rsidP="00863D17">
      <w:pPr>
        <w:spacing w:line="360" w:lineRule="auto"/>
        <w:rPr>
          <w:rFonts w:ascii="宋体" w:hAnsi="宋体" w:cs="Times New Roman"/>
          <w:b/>
          <w:sz w:val="24"/>
          <w:szCs w:val="24"/>
        </w:rPr>
      </w:pPr>
    </w:p>
    <w:p w:rsidR="00291E3B" w:rsidRDefault="00291E3B" w:rsidP="00863D17">
      <w:pPr>
        <w:spacing w:line="360" w:lineRule="auto"/>
        <w:rPr>
          <w:rFonts w:ascii="宋体" w:hAnsi="宋体" w:cs="Times New Roman"/>
          <w:b/>
          <w:sz w:val="24"/>
          <w:szCs w:val="24"/>
        </w:rPr>
      </w:pPr>
    </w:p>
    <w:p w:rsidR="00291E3B" w:rsidRPr="00F768BE" w:rsidRDefault="00291E3B" w:rsidP="00C141FF">
      <w:pPr>
        <w:widowControl/>
        <w:jc w:val="center"/>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r w:rsidRPr="00F768BE">
        <w:rPr>
          <w:rFonts w:ascii="宋体" w:hAnsi="宋体" w:hint="eastAsia"/>
          <w:b/>
          <w:color w:val="000000"/>
          <w:sz w:val="48"/>
        </w:rPr>
        <w:lastRenderedPageBreak/>
        <w:t>第四章  合同专用条款</w:t>
      </w:r>
    </w:p>
    <w:p w:rsidR="00291E3B" w:rsidRPr="00AB11A9" w:rsidRDefault="00291E3B" w:rsidP="00863D17">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291E3B" w:rsidRPr="00AB11A9" w:rsidRDefault="00291E3B" w:rsidP="00291E3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291E3B" w:rsidRDefault="00291E3B" w:rsidP="00291E3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291E3B" w:rsidRDefault="00291E3B" w:rsidP="00863D17">
      <w:pPr>
        <w:spacing w:line="360" w:lineRule="auto"/>
        <w:ind w:left="420"/>
        <w:rPr>
          <w:rFonts w:ascii="宋体" w:hAnsi="宋体" w:cs="Times New Roman"/>
          <w:b/>
          <w:sz w:val="24"/>
          <w:szCs w:val="24"/>
        </w:rPr>
      </w:pPr>
    </w:p>
    <w:p w:rsidR="00291E3B" w:rsidRPr="006E1CB1" w:rsidRDefault="00291E3B" w:rsidP="00863D1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291E3B" w:rsidRPr="00AB11A9">
        <w:tc>
          <w:tcPr>
            <w:tcW w:w="1135" w:type="dxa"/>
            <w:vAlign w:val="center"/>
          </w:tcPr>
          <w:p w:rsidR="00291E3B" w:rsidRPr="00AB11A9" w:rsidRDefault="00291E3B" w:rsidP="00863D1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291E3B" w:rsidRPr="00AB11A9" w:rsidRDefault="00291E3B" w:rsidP="00863D1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291E3B" w:rsidRPr="00AB11A9" w:rsidRDefault="00291E3B" w:rsidP="00863D1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91E3B" w:rsidRPr="00AB11A9">
        <w:tc>
          <w:tcPr>
            <w:tcW w:w="1135" w:type="dxa"/>
            <w:vAlign w:val="center"/>
          </w:tcPr>
          <w:p w:rsidR="00291E3B" w:rsidRPr="00AB11A9" w:rsidRDefault="00291E3B" w:rsidP="00291E3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291E3B" w:rsidRPr="00AB11A9" w:rsidRDefault="00291E3B" w:rsidP="00C94D1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w:t>
            </w:r>
            <w:r w:rsidR="00C94D16">
              <w:rPr>
                <w:rFonts w:ascii="宋体" w:hAnsi="宋体" w:cs="Times New Roman" w:hint="eastAsia"/>
                <w:sz w:val="24"/>
                <w:szCs w:val="24"/>
              </w:rPr>
              <w:t>技术大学筹建办公室</w:t>
            </w:r>
            <w:r w:rsidRPr="00AB11A9">
              <w:rPr>
                <w:rFonts w:ascii="宋体" w:hAnsi="宋体" w:cs="Times New Roman" w:hint="eastAsia"/>
                <w:sz w:val="24"/>
                <w:szCs w:val="24"/>
              </w:rPr>
              <w:t>，即采购人</w:t>
            </w:r>
          </w:p>
        </w:tc>
      </w:tr>
      <w:tr w:rsidR="00291E3B" w:rsidRPr="00AB11A9">
        <w:tc>
          <w:tcPr>
            <w:tcW w:w="1135" w:type="dxa"/>
            <w:vAlign w:val="center"/>
          </w:tcPr>
          <w:p w:rsidR="00291E3B" w:rsidRPr="00AB11A9" w:rsidRDefault="00291E3B" w:rsidP="00291E3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291E3B" w:rsidRPr="00AB11A9" w:rsidRDefault="00291E3B" w:rsidP="00863D1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91E3B" w:rsidRPr="00AB11A9">
        <w:tc>
          <w:tcPr>
            <w:tcW w:w="1135" w:type="dxa"/>
            <w:vAlign w:val="center"/>
          </w:tcPr>
          <w:p w:rsidR="00291E3B" w:rsidRPr="00AB11A9" w:rsidRDefault="00291E3B" w:rsidP="00291E3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91E3B" w:rsidRPr="00AB11A9">
        <w:tc>
          <w:tcPr>
            <w:tcW w:w="1135" w:type="dxa"/>
            <w:vAlign w:val="center"/>
          </w:tcPr>
          <w:p w:rsidR="00291E3B" w:rsidRPr="00AB11A9" w:rsidRDefault="00291E3B" w:rsidP="00291E3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291E3B" w:rsidRPr="00FE21F3" w:rsidRDefault="00291E3B" w:rsidP="00863D1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291E3B" w:rsidRPr="00C94D16" w:rsidRDefault="00291E3B" w:rsidP="00C94D16">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291E3B" w:rsidRPr="00AB11A9">
        <w:trPr>
          <w:trHeight w:val="53"/>
        </w:trPr>
        <w:tc>
          <w:tcPr>
            <w:tcW w:w="1135" w:type="dxa"/>
            <w:vAlign w:val="center"/>
          </w:tcPr>
          <w:p w:rsidR="00291E3B" w:rsidRPr="00AB11A9" w:rsidRDefault="00291E3B" w:rsidP="00291E3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C94D16" w:rsidRDefault="00291E3B" w:rsidP="00C94D16">
            <w:pPr>
              <w:spacing w:line="360" w:lineRule="auto"/>
              <w:rPr>
                <w:rFonts w:ascii="宋体" w:hAnsi="宋体" w:cs="Times New Roman"/>
                <w:sz w:val="24"/>
                <w:szCs w:val="24"/>
              </w:rPr>
            </w:pPr>
            <w:r w:rsidRPr="00AB11A9">
              <w:rPr>
                <w:rFonts w:ascii="宋体" w:hAnsi="宋体" w:cs="Times New Roman" w:hint="eastAsia"/>
                <w:bCs/>
                <w:sz w:val="24"/>
                <w:szCs w:val="24"/>
              </w:rPr>
              <w:t>1、</w:t>
            </w:r>
            <w:r w:rsidRPr="00AB11A9">
              <w:rPr>
                <w:rFonts w:ascii="宋体" w:hAnsi="宋体" w:cs="Times New Roman" w:hint="eastAsia"/>
                <w:sz w:val="24"/>
                <w:szCs w:val="24"/>
              </w:rPr>
              <w:t>合同签订后</w:t>
            </w:r>
            <w:r w:rsidR="00C94D16">
              <w:rPr>
                <w:rFonts w:ascii="宋体" w:hAnsi="宋体" w:cs="Times New Roman" w:hint="eastAsia"/>
                <w:color w:val="FF0000"/>
                <w:sz w:val="24"/>
                <w:szCs w:val="24"/>
                <w:u w:val="thick"/>
              </w:rPr>
              <w:t xml:space="preserve"> </w:t>
            </w:r>
            <w:r w:rsidR="00B83A35">
              <w:rPr>
                <w:rFonts w:ascii="宋体" w:hAnsi="宋体" w:cs="Times New Roman"/>
                <w:color w:val="FF0000"/>
                <w:sz w:val="24"/>
                <w:szCs w:val="24"/>
                <w:u w:val="thick"/>
              </w:rPr>
              <w:t>10</w:t>
            </w:r>
            <w:r w:rsidR="00C94D16">
              <w:rPr>
                <w:rFonts w:ascii="宋体" w:hAnsi="宋体" w:cs="Times New Roman" w:hint="eastAsia"/>
                <w:color w:val="FF0000"/>
                <w:sz w:val="24"/>
                <w:szCs w:val="24"/>
                <w:u w:val="thick"/>
              </w:rPr>
              <w:t xml:space="preserve"> </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rsidR="00291E3B" w:rsidRPr="00AB11A9" w:rsidRDefault="00291E3B" w:rsidP="00C94D16">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w:t>
            </w:r>
            <w:r w:rsidR="00C94D16">
              <w:rPr>
                <w:rFonts w:hint="eastAsia"/>
                <w:bCs/>
                <w:color w:val="FF0000"/>
                <w:szCs w:val="21"/>
                <w:u w:val="single"/>
              </w:rPr>
              <w:t>技术大学筹备办公室</w:t>
            </w:r>
            <w:r>
              <w:rPr>
                <w:rFonts w:hint="eastAsia"/>
                <w:bCs/>
                <w:color w:val="FF0000"/>
                <w:szCs w:val="21"/>
                <w:u w:val="single"/>
              </w:rPr>
              <w:t>指定地点</w:t>
            </w:r>
          </w:p>
        </w:tc>
      </w:tr>
      <w:tr w:rsidR="00291E3B" w:rsidRPr="00AB11A9">
        <w:trPr>
          <w:trHeight w:val="60"/>
        </w:trPr>
        <w:tc>
          <w:tcPr>
            <w:tcW w:w="1135" w:type="dxa"/>
            <w:vAlign w:val="center"/>
          </w:tcPr>
          <w:p w:rsidR="00291E3B" w:rsidRPr="00AB11A9" w:rsidRDefault="00291E3B" w:rsidP="00291E3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w:t>
            </w:r>
            <w:r w:rsidRPr="00AB11A9">
              <w:rPr>
                <w:rFonts w:ascii="宋体" w:hAnsi="宋体" w:cs="Times New Roman" w:hint="eastAsia"/>
                <w:sz w:val="24"/>
                <w:szCs w:val="24"/>
              </w:rPr>
              <w:lastRenderedPageBreak/>
              <w:t>规格、数量是否符合要求进行检验，并签署相应的收货报告。</w:t>
            </w:r>
          </w:p>
        </w:tc>
      </w:tr>
      <w:tr w:rsidR="00291E3B" w:rsidRPr="00AB11A9">
        <w:tc>
          <w:tcPr>
            <w:tcW w:w="1135" w:type="dxa"/>
            <w:vAlign w:val="center"/>
          </w:tcPr>
          <w:p w:rsidR="00291E3B" w:rsidRPr="00AB11A9" w:rsidRDefault="00291E3B" w:rsidP="00291E3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91E3B" w:rsidRPr="00AB11A9">
        <w:tc>
          <w:tcPr>
            <w:tcW w:w="1135" w:type="dxa"/>
            <w:vAlign w:val="center"/>
          </w:tcPr>
          <w:p w:rsidR="00291E3B" w:rsidRPr="00AB11A9" w:rsidRDefault="00291E3B" w:rsidP="00291E3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291E3B" w:rsidRPr="00AB11A9" w:rsidRDefault="00291E3B" w:rsidP="00863D17">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291E3B" w:rsidRPr="00AB11A9">
        <w:trPr>
          <w:trHeight w:val="421"/>
        </w:trPr>
        <w:tc>
          <w:tcPr>
            <w:tcW w:w="1135" w:type="dxa"/>
            <w:vAlign w:val="center"/>
          </w:tcPr>
          <w:p w:rsidR="00291E3B" w:rsidRPr="00AB11A9" w:rsidRDefault="00291E3B" w:rsidP="00291E3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w:t>
            </w:r>
            <w:r w:rsidRPr="00AB11A9">
              <w:rPr>
                <w:rFonts w:ascii="宋体" w:hAnsi="宋体" w:cs="Times New Roman" w:hint="eastAsia"/>
                <w:sz w:val="24"/>
                <w:szCs w:val="24"/>
              </w:rPr>
              <w:lastRenderedPageBreak/>
              <w:t>发生问题的处理意见</w:t>
            </w:r>
          </w:p>
        </w:tc>
        <w:tc>
          <w:tcPr>
            <w:tcW w:w="5295" w:type="dxa"/>
            <w:vAlign w:val="center"/>
          </w:tcPr>
          <w:p w:rsidR="00291E3B" w:rsidRPr="00AB11A9" w:rsidRDefault="00291E3B" w:rsidP="00291E3B">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lastRenderedPageBreak/>
              <w:t>产品全部验收合格后（以技术验收合格签</w:t>
            </w:r>
            <w:r w:rsidRPr="00AB11A9">
              <w:rPr>
                <w:rFonts w:ascii="宋体" w:hAnsi="宋体" w:cs="Times New Roman" w:hint="eastAsia"/>
                <w:sz w:val="24"/>
                <w:szCs w:val="24"/>
              </w:rPr>
              <w:lastRenderedPageBreak/>
              <w:t>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291E3B" w:rsidRPr="00AB11A9" w:rsidRDefault="00291E3B" w:rsidP="00291E3B">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91E3B" w:rsidRPr="00AB11A9">
        <w:tc>
          <w:tcPr>
            <w:tcW w:w="1135" w:type="dxa"/>
            <w:vAlign w:val="center"/>
          </w:tcPr>
          <w:p w:rsidR="00291E3B" w:rsidRPr="00AB11A9" w:rsidRDefault="00291E3B" w:rsidP="00291E3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291E3B" w:rsidRPr="00BF13D8" w:rsidRDefault="00291E3B" w:rsidP="00C94D16">
            <w:pPr>
              <w:ind w:firstLineChars="200" w:firstLine="420"/>
              <w:rPr>
                <w:rFonts w:ascii="宋体" w:hAnsi="宋体" w:cs="Times New Roman"/>
                <w:sz w:val="24"/>
                <w:szCs w:val="24"/>
              </w:rPr>
            </w:pPr>
            <w:r w:rsidRPr="00291E3B">
              <w:rPr>
                <w:rFonts w:ascii="宋体" w:hAnsi="宋体" w:cs="Times New Roman" w:hint="eastAsia"/>
                <w:bCs/>
                <w:color w:val="FF0000"/>
                <w:szCs w:val="21"/>
              </w:rPr>
              <w:t>验收合格后，</w:t>
            </w:r>
            <w:r w:rsidR="00C94D16">
              <w:rPr>
                <w:rFonts w:ascii="宋体" w:hAnsi="宋体" w:cs="Times New Roman" w:hint="eastAsia"/>
                <w:bCs/>
                <w:color w:val="FF0000"/>
                <w:szCs w:val="21"/>
              </w:rPr>
              <w:t>软件</w:t>
            </w:r>
            <w:r w:rsidRPr="00291E3B">
              <w:rPr>
                <w:rFonts w:ascii="宋体" w:hAnsi="宋体" w:cs="Times New Roman" w:hint="eastAsia"/>
                <w:bCs/>
                <w:color w:val="FF0000"/>
                <w:szCs w:val="21"/>
              </w:rPr>
              <w:t>无故障连续运行1个月后需方整理相关付款资料，经校内审批后交由市财政局统一支付货款。</w:t>
            </w:r>
          </w:p>
        </w:tc>
      </w:tr>
      <w:tr w:rsidR="00291E3B" w:rsidRPr="00AB11A9">
        <w:tc>
          <w:tcPr>
            <w:tcW w:w="1135" w:type="dxa"/>
            <w:vAlign w:val="center"/>
          </w:tcPr>
          <w:p w:rsidR="00291E3B" w:rsidRPr="00AB11A9" w:rsidRDefault="00291E3B" w:rsidP="00291E3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291E3B" w:rsidRPr="00AB11A9" w:rsidRDefault="00291E3B" w:rsidP="00291E3B">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291E3B" w:rsidRPr="00AB11A9" w:rsidRDefault="00291E3B" w:rsidP="00863D1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rsidR="00291E3B" w:rsidRPr="00AB11A9" w:rsidRDefault="00291E3B" w:rsidP="00291E3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291E3B" w:rsidRPr="00AB11A9" w:rsidRDefault="00291E3B" w:rsidP="00291E3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291E3B" w:rsidRPr="00AB11A9" w:rsidRDefault="00291E3B" w:rsidP="00863D1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291E3B" w:rsidRPr="00AB11A9" w:rsidRDefault="00291E3B" w:rsidP="00291E3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291E3B" w:rsidRPr="00AB11A9" w:rsidRDefault="00291E3B" w:rsidP="00291E3B">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291E3B" w:rsidRPr="00AB11A9" w:rsidRDefault="00291E3B" w:rsidP="00291E3B">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91E3B" w:rsidRPr="00AB11A9">
        <w:tc>
          <w:tcPr>
            <w:tcW w:w="1135" w:type="dxa"/>
            <w:vAlign w:val="center"/>
          </w:tcPr>
          <w:p w:rsidR="00291E3B" w:rsidRPr="00AB11A9" w:rsidRDefault="00291E3B" w:rsidP="00291E3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w:t>
            </w:r>
            <w:r w:rsidRPr="00AB11A9">
              <w:rPr>
                <w:rFonts w:ascii="宋体" w:hAnsi="宋体" w:cs="Times New Roman" w:hint="eastAsia"/>
                <w:sz w:val="24"/>
                <w:szCs w:val="24"/>
              </w:rPr>
              <w:lastRenderedPageBreak/>
              <w:t>列入不良行为记录名单或者取消中标资格</w:t>
            </w:r>
          </w:p>
        </w:tc>
      </w:tr>
    </w:tbl>
    <w:p w:rsidR="00291E3B" w:rsidRDefault="00291E3B" w:rsidP="00863D17">
      <w:pPr>
        <w:spacing w:line="360" w:lineRule="auto"/>
        <w:ind w:left="420"/>
        <w:jc w:val="center"/>
        <w:rPr>
          <w:rFonts w:ascii="宋体" w:hAnsi="宋体" w:cs="Times New Roman"/>
          <w:b/>
          <w:color w:val="FF0000"/>
          <w:sz w:val="24"/>
          <w:szCs w:val="24"/>
        </w:rPr>
      </w:pPr>
    </w:p>
    <w:p w:rsidR="00291E3B" w:rsidRDefault="00291E3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91E3B" w:rsidRDefault="00291E3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91E3B" w:rsidRDefault="00291E3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91E3B" w:rsidRDefault="00291E3B">
      <w:pPr>
        <w:widowControl/>
        <w:jc w:val="left"/>
        <w:rPr>
          <w:rFonts w:ascii="宋体" w:hAnsi="宋体" w:cs="Times New Roman"/>
          <w:b/>
          <w:kern w:val="0"/>
          <w:sz w:val="44"/>
          <w:szCs w:val="44"/>
        </w:rPr>
      </w:pPr>
      <w:r>
        <w:rPr>
          <w:rFonts w:ascii="宋体" w:hAnsi="宋体" w:cs="Times New Roman"/>
          <w:b/>
          <w:kern w:val="0"/>
          <w:sz w:val="44"/>
          <w:szCs w:val="44"/>
        </w:rPr>
        <w:br w:type="page"/>
      </w:r>
    </w:p>
    <w:p w:rsidR="00291E3B" w:rsidRPr="00F30A19" w:rsidRDefault="00291E3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p>
    <w:p w:rsidR="00291E3B" w:rsidRPr="00AB11A9" w:rsidRDefault="00291E3B">
      <w:pPr>
        <w:autoSpaceDE w:val="0"/>
        <w:autoSpaceDN w:val="0"/>
        <w:adjustRightInd w:val="0"/>
        <w:spacing w:line="500" w:lineRule="atLeast"/>
        <w:ind w:left="425" w:hanging="425"/>
        <w:jc w:val="center"/>
        <w:outlineLvl w:val="0"/>
        <w:rPr>
          <w:rFonts w:ascii="宋体" w:hAnsi="宋体" w:cs="Times New Roman"/>
          <w:b/>
          <w:sz w:val="24"/>
          <w:szCs w:val="20"/>
        </w:rPr>
      </w:pPr>
    </w:p>
    <w:p w:rsidR="00291E3B" w:rsidRPr="00AB11A9" w:rsidRDefault="00291E3B" w:rsidP="00863D17">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291E3B"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291E3B" w:rsidRPr="00AB11A9" w:rsidRDefault="00291E3B" w:rsidP="00863D17">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291E3B" w:rsidRPr="00AB11A9" w:rsidRDefault="00291E3B" w:rsidP="00863D17">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291E3B" w:rsidRDefault="00291E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1E3B" w:rsidRDefault="00291E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1E3B" w:rsidRDefault="00291E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1E3B" w:rsidRPr="00AB11A9" w:rsidRDefault="00291E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1E3B" w:rsidRPr="00AB11A9" w:rsidRDefault="00291E3B" w:rsidP="00863D17">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291E3B" w:rsidRPr="00AB11A9" w:rsidRDefault="00291E3B" w:rsidP="00863D17">
      <w:pPr>
        <w:rPr>
          <w:rFonts w:ascii="宋体" w:hAnsi="宋体" w:cs="Times New Roman"/>
          <w:sz w:val="24"/>
          <w:szCs w:val="24"/>
        </w:rPr>
      </w:pP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主营（产）：</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兼营（产）：</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主营：</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兼营：</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291E3B" w:rsidRPr="00AB11A9" w:rsidRDefault="00291E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1E3B" w:rsidRPr="00AB11A9" w:rsidRDefault="00291E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1E3B" w:rsidRPr="00AB11A9" w:rsidRDefault="00291E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1E3B" w:rsidRPr="00AB11A9" w:rsidRDefault="00291E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1E3B" w:rsidRPr="00AB11A9" w:rsidRDefault="00291E3B" w:rsidP="006D655A">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291E3B" w:rsidRPr="00AB11A9" w:rsidRDefault="00291E3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291E3B" w:rsidRPr="00AB11A9" w:rsidRDefault="00291E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291E3B" w:rsidRPr="00AB11A9" w:rsidRDefault="00291E3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291E3B" w:rsidRPr="00AB11A9" w:rsidRDefault="00291E3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291E3B" w:rsidRPr="00AB11A9" w:rsidRDefault="00291E3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291E3B" w:rsidRPr="00AB11A9" w:rsidRDefault="00291E3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291E3B" w:rsidRPr="00AB11A9" w:rsidRDefault="00291E3B">
      <w:pPr>
        <w:spacing w:line="360" w:lineRule="auto"/>
        <w:ind w:firstLineChars="200" w:firstLine="480"/>
        <w:rPr>
          <w:rFonts w:ascii="宋体" w:hAnsi="宋体" w:cs="Times New Roman"/>
          <w:color w:val="000000"/>
          <w:sz w:val="24"/>
          <w:szCs w:val="24"/>
        </w:rPr>
      </w:pPr>
    </w:p>
    <w:p w:rsidR="00291E3B" w:rsidRPr="00AB11A9" w:rsidRDefault="00291E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291E3B" w:rsidRPr="00AB11A9" w:rsidRDefault="00291E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291E3B" w:rsidRPr="00AB11A9" w:rsidRDefault="00291E3B">
      <w:pPr>
        <w:spacing w:line="360" w:lineRule="auto"/>
        <w:rPr>
          <w:rFonts w:ascii="宋体" w:hAnsi="宋体" w:cs="Times New Roman"/>
          <w:color w:val="000000"/>
          <w:sz w:val="24"/>
          <w:szCs w:val="24"/>
        </w:rPr>
      </w:pPr>
    </w:p>
    <w:p w:rsidR="00291E3B" w:rsidRPr="00AB11A9" w:rsidRDefault="00291E3B">
      <w:pPr>
        <w:spacing w:line="360" w:lineRule="auto"/>
        <w:rPr>
          <w:rFonts w:ascii="宋体" w:hAnsi="宋体" w:cs="Times New Roman"/>
          <w:color w:val="000000"/>
          <w:sz w:val="24"/>
          <w:szCs w:val="24"/>
        </w:rPr>
      </w:pPr>
    </w:p>
    <w:p w:rsidR="00291E3B" w:rsidRPr="00AB11A9" w:rsidRDefault="00291E3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p>
    <w:p w:rsidR="00291E3B" w:rsidRPr="00AB11A9" w:rsidRDefault="00291E3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291E3B" w:rsidRPr="00AB11A9" w:rsidRDefault="00291E3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291E3B" w:rsidRPr="00AB11A9" w:rsidRDefault="00291E3B">
      <w:pPr>
        <w:spacing w:line="360" w:lineRule="auto"/>
        <w:ind w:firstLineChars="200" w:firstLine="480"/>
        <w:rPr>
          <w:rFonts w:ascii="宋体" w:hAnsi="宋体" w:cs="Times New Roman"/>
          <w:color w:val="000000"/>
          <w:sz w:val="24"/>
          <w:szCs w:val="24"/>
        </w:rPr>
      </w:pPr>
    </w:p>
    <w:p w:rsidR="00291E3B" w:rsidRPr="00AB11A9" w:rsidRDefault="00291E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291E3B" w:rsidRPr="00AB11A9" w:rsidRDefault="00291E3B">
      <w:pPr>
        <w:spacing w:line="360" w:lineRule="auto"/>
        <w:ind w:firstLineChars="200" w:firstLine="480"/>
        <w:rPr>
          <w:rFonts w:ascii="宋体" w:hAnsi="宋体" w:cs="Times New Roman"/>
          <w:color w:val="000000"/>
          <w:sz w:val="24"/>
          <w:szCs w:val="24"/>
        </w:rPr>
      </w:pPr>
    </w:p>
    <w:p w:rsidR="00291E3B" w:rsidRPr="00AB11A9" w:rsidRDefault="00291E3B">
      <w:pPr>
        <w:spacing w:line="360" w:lineRule="auto"/>
        <w:ind w:firstLineChars="200" w:firstLine="480"/>
        <w:rPr>
          <w:rFonts w:ascii="宋体" w:hAnsi="宋体" w:cs="Times New Roman"/>
          <w:color w:val="000000"/>
          <w:sz w:val="24"/>
          <w:szCs w:val="24"/>
        </w:rPr>
      </w:pPr>
    </w:p>
    <w:p w:rsidR="00291E3B" w:rsidRPr="00AB11A9" w:rsidRDefault="00291E3B">
      <w:pPr>
        <w:spacing w:line="360" w:lineRule="auto"/>
        <w:ind w:firstLineChars="200" w:firstLine="480"/>
        <w:rPr>
          <w:rFonts w:ascii="宋体" w:hAnsi="宋体" w:cs="Times New Roman"/>
          <w:color w:val="000000"/>
          <w:sz w:val="24"/>
          <w:szCs w:val="24"/>
        </w:rPr>
      </w:pPr>
    </w:p>
    <w:p w:rsidR="00291E3B" w:rsidRPr="00AB11A9" w:rsidRDefault="00291E3B">
      <w:pPr>
        <w:spacing w:line="360" w:lineRule="auto"/>
        <w:ind w:firstLineChars="200" w:firstLine="480"/>
        <w:rPr>
          <w:rFonts w:ascii="宋体" w:hAnsi="宋体" w:cs="Times New Roman"/>
          <w:color w:val="FF0000"/>
          <w:sz w:val="24"/>
          <w:szCs w:val="24"/>
        </w:rPr>
      </w:pPr>
    </w:p>
    <w:p w:rsidR="00291E3B" w:rsidRPr="00AB11A9" w:rsidRDefault="00291E3B">
      <w:pPr>
        <w:spacing w:line="360" w:lineRule="auto"/>
        <w:ind w:firstLineChars="200" w:firstLine="480"/>
        <w:rPr>
          <w:rFonts w:ascii="宋体" w:hAnsi="宋体" w:cs="Times New Roman"/>
          <w:color w:val="FF0000"/>
          <w:sz w:val="24"/>
          <w:szCs w:val="24"/>
        </w:rPr>
      </w:pPr>
    </w:p>
    <w:p w:rsidR="00291E3B" w:rsidRPr="00AB11A9" w:rsidRDefault="00291E3B">
      <w:pPr>
        <w:spacing w:line="360" w:lineRule="auto"/>
        <w:ind w:firstLineChars="200" w:firstLine="480"/>
        <w:rPr>
          <w:rFonts w:ascii="宋体" w:hAnsi="宋体" w:cs="Times New Roman"/>
          <w:color w:val="FF0000"/>
          <w:sz w:val="24"/>
          <w:szCs w:val="24"/>
        </w:rPr>
      </w:pPr>
    </w:p>
    <w:p w:rsidR="00291E3B" w:rsidRPr="00AB11A9" w:rsidRDefault="00291E3B">
      <w:pPr>
        <w:spacing w:line="360" w:lineRule="auto"/>
        <w:ind w:firstLineChars="200" w:firstLine="480"/>
        <w:rPr>
          <w:rFonts w:ascii="宋体" w:hAnsi="宋体" w:cs="Times New Roman"/>
          <w:color w:val="FF0000"/>
          <w:sz w:val="24"/>
          <w:szCs w:val="24"/>
        </w:rPr>
      </w:pPr>
    </w:p>
    <w:p w:rsidR="00291E3B" w:rsidRPr="00AB11A9" w:rsidRDefault="00291E3B">
      <w:pPr>
        <w:spacing w:line="360" w:lineRule="auto"/>
        <w:ind w:firstLineChars="200" w:firstLine="480"/>
        <w:rPr>
          <w:rFonts w:ascii="宋体" w:hAnsi="宋体" w:cs="Times New Roman"/>
          <w:color w:val="FF0000"/>
          <w:sz w:val="24"/>
          <w:szCs w:val="24"/>
        </w:rPr>
      </w:pPr>
    </w:p>
    <w:p w:rsidR="00291E3B" w:rsidRPr="00AB11A9" w:rsidRDefault="00291E3B">
      <w:pPr>
        <w:spacing w:line="360" w:lineRule="auto"/>
        <w:ind w:firstLineChars="200" w:firstLine="480"/>
        <w:rPr>
          <w:rFonts w:ascii="宋体" w:hAnsi="宋体" w:cs="Times New Roman"/>
          <w:color w:val="FF0000"/>
          <w:sz w:val="24"/>
          <w:szCs w:val="24"/>
        </w:rPr>
      </w:pPr>
    </w:p>
    <w:p w:rsidR="00291E3B" w:rsidRPr="00AB11A9" w:rsidRDefault="00291E3B" w:rsidP="00863D17">
      <w:pPr>
        <w:pStyle w:val="USE1"/>
        <w:numPr>
          <w:ilvl w:val="0"/>
          <w:numId w:val="0"/>
        </w:numPr>
        <w:spacing w:line="360" w:lineRule="auto"/>
        <w:jc w:val="center"/>
        <w:outlineLvl w:val="2"/>
        <w:rPr>
          <w:szCs w:val="24"/>
        </w:rPr>
      </w:pPr>
      <w:r w:rsidRPr="00AB11A9">
        <w:rPr>
          <w:rFonts w:hint="eastAsia"/>
          <w:szCs w:val="24"/>
        </w:rPr>
        <w:t>三、投标书</w:t>
      </w:r>
    </w:p>
    <w:p w:rsidR="00291E3B" w:rsidRPr="00AB11A9" w:rsidRDefault="00291E3B" w:rsidP="00863D17">
      <w:pPr>
        <w:spacing w:line="360" w:lineRule="auto"/>
        <w:jc w:val="left"/>
        <w:rPr>
          <w:rFonts w:ascii="宋体" w:hAnsi="宋体"/>
          <w:sz w:val="24"/>
        </w:rPr>
      </w:pPr>
      <w:r w:rsidRPr="00AB11A9">
        <w:rPr>
          <w:rFonts w:ascii="宋体" w:hAnsi="宋体" w:hint="eastAsia"/>
          <w:sz w:val="24"/>
        </w:rPr>
        <w:t>致：深圳大学招投标管理中心</w:t>
      </w:r>
    </w:p>
    <w:p w:rsidR="00291E3B" w:rsidRPr="00AB11A9" w:rsidRDefault="00291E3B" w:rsidP="00863D1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291E3B" w:rsidRPr="00AB11A9" w:rsidRDefault="00291E3B" w:rsidP="00863D17">
      <w:pPr>
        <w:pStyle w:val="a9"/>
        <w:spacing w:before="0" w:beforeAutospacing="0" w:after="0" w:afterAutospacing="0" w:line="360" w:lineRule="auto"/>
        <w:rPr>
          <w:color w:val="auto"/>
        </w:rPr>
      </w:pPr>
      <w:r w:rsidRPr="00AB11A9">
        <w:rPr>
          <w:rFonts w:hint="eastAsia"/>
          <w:color w:val="auto"/>
        </w:rPr>
        <w:t>投标文件包括以下部分：</w:t>
      </w:r>
    </w:p>
    <w:p w:rsidR="00291E3B" w:rsidRPr="00AB11A9" w:rsidRDefault="00291E3B" w:rsidP="00291E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291E3B" w:rsidRPr="00AB11A9" w:rsidRDefault="00291E3B" w:rsidP="00291E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291E3B" w:rsidRPr="00AB11A9" w:rsidRDefault="00291E3B" w:rsidP="00291E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291E3B" w:rsidRPr="00AB11A9" w:rsidRDefault="00291E3B" w:rsidP="00291E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291E3B" w:rsidRPr="00AB11A9" w:rsidRDefault="00291E3B" w:rsidP="00291E3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291E3B" w:rsidRPr="00AB11A9" w:rsidRDefault="00291E3B" w:rsidP="00863D17">
      <w:pPr>
        <w:pStyle w:val="a9"/>
        <w:spacing w:before="0" w:beforeAutospacing="0" w:after="0" w:afterAutospacing="0" w:line="360" w:lineRule="auto"/>
        <w:ind w:firstLineChars="100" w:firstLine="240"/>
        <w:rPr>
          <w:color w:val="auto"/>
        </w:rPr>
      </w:pPr>
      <w:r w:rsidRPr="00AB11A9">
        <w:rPr>
          <w:rFonts w:hint="eastAsia"/>
          <w:color w:val="auto"/>
        </w:rPr>
        <w:lastRenderedPageBreak/>
        <w:t>我方授权签字代表在此声明并同意如下：</w:t>
      </w:r>
    </w:p>
    <w:p w:rsidR="00291E3B" w:rsidRPr="00AB11A9" w:rsidRDefault="00291E3B" w:rsidP="00291E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291E3B" w:rsidRPr="00AB11A9" w:rsidRDefault="00291E3B" w:rsidP="00291E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291E3B" w:rsidRPr="00AB11A9" w:rsidRDefault="00291E3B" w:rsidP="00291E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291E3B" w:rsidRPr="00AB11A9" w:rsidRDefault="00291E3B" w:rsidP="00291E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291E3B" w:rsidRPr="00AB11A9" w:rsidRDefault="00291E3B" w:rsidP="00291E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291E3B" w:rsidRPr="00AB11A9" w:rsidRDefault="00291E3B" w:rsidP="00291E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291E3B" w:rsidRPr="00AB11A9" w:rsidRDefault="00291E3B" w:rsidP="00291E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291E3B" w:rsidRPr="00AB11A9" w:rsidRDefault="00291E3B" w:rsidP="00291E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291E3B" w:rsidRPr="00AB11A9" w:rsidRDefault="00291E3B" w:rsidP="00863D17">
      <w:pPr>
        <w:spacing w:line="360" w:lineRule="auto"/>
        <w:ind w:left="210"/>
        <w:rPr>
          <w:rFonts w:ascii="宋体" w:hAnsi="宋体"/>
          <w:sz w:val="24"/>
        </w:rPr>
      </w:pPr>
    </w:p>
    <w:p w:rsidR="00291E3B" w:rsidRPr="00AB11A9" w:rsidRDefault="00291E3B" w:rsidP="00863D17">
      <w:pPr>
        <w:tabs>
          <w:tab w:val="left" w:pos="-3780"/>
        </w:tabs>
        <w:spacing w:line="360" w:lineRule="auto"/>
        <w:rPr>
          <w:rFonts w:ascii="宋体" w:hAnsi="宋体"/>
          <w:sz w:val="24"/>
        </w:rPr>
      </w:pPr>
      <w:r w:rsidRPr="00AB11A9">
        <w:rPr>
          <w:rFonts w:ascii="宋体" w:hAnsi="宋体" w:hint="eastAsia"/>
          <w:sz w:val="24"/>
        </w:rPr>
        <w:t xml:space="preserve">   投标人名称：（公章）</w:t>
      </w:r>
    </w:p>
    <w:p w:rsidR="00291E3B" w:rsidRPr="00AB11A9" w:rsidRDefault="00291E3B" w:rsidP="00863D1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291E3B" w:rsidRPr="00AB11A9" w:rsidRDefault="00291E3B" w:rsidP="00863D1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291E3B" w:rsidRPr="00AB11A9" w:rsidRDefault="00291E3B" w:rsidP="00863D17">
      <w:pPr>
        <w:tabs>
          <w:tab w:val="left" w:pos="-3780"/>
        </w:tabs>
        <w:snapToGrid w:val="0"/>
        <w:spacing w:line="360" w:lineRule="auto"/>
        <w:ind w:firstLineChars="100" w:firstLine="240"/>
        <w:rPr>
          <w:rFonts w:ascii="宋体" w:hAnsi="宋体"/>
          <w:sz w:val="24"/>
          <w:u w:val="single"/>
        </w:rPr>
      </w:pPr>
    </w:p>
    <w:p w:rsidR="00291E3B" w:rsidRPr="00AB11A9" w:rsidRDefault="00291E3B" w:rsidP="00863D1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p>
    <w:p w:rsidR="00291E3B" w:rsidRPr="00AB11A9" w:rsidRDefault="00291E3B" w:rsidP="00863D1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291E3B" w:rsidRPr="00AB11A9" w:rsidRDefault="00291E3B" w:rsidP="00863D1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291E3B" w:rsidRPr="00AB11A9" w:rsidRDefault="00291E3B" w:rsidP="00863D1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291E3B" w:rsidRPr="00AB11A9" w:rsidRDefault="00291E3B" w:rsidP="00863D1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291E3B" w:rsidRPr="00AB11A9" w:rsidRDefault="00291E3B">
      <w:pPr>
        <w:tabs>
          <w:tab w:val="left" w:pos="-3780"/>
        </w:tabs>
        <w:spacing w:line="500" w:lineRule="atLeast"/>
        <w:ind w:left="5145"/>
        <w:rPr>
          <w:rFonts w:ascii="宋体" w:hAnsi="宋体" w:cs="Times New Roman"/>
          <w:szCs w:val="20"/>
        </w:rPr>
      </w:pPr>
    </w:p>
    <w:p w:rsidR="00291E3B" w:rsidRPr="00AB11A9" w:rsidRDefault="00291E3B" w:rsidP="00863D17">
      <w:pPr>
        <w:pStyle w:val="USE1"/>
        <w:numPr>
          <w:ilvl w:val="0"/>
          <w:numId w:val="0"/>
        </w:numPr>
        <w:spacing w:line="360" w:lineRule="auto"/>
        <w:jc w:val="center"/>
        <w:outlineLvl w:val="2"/>
        <w:rPr>
          <w:szCs w:val="24"/>
        </w:rPr>
      </w:pPr>
      <w:r w:rsidRPr="00AB11A9">
        <w:rPr>
          <w:rFonts w:hint="eastAsia"/>
          <w:szCs w:val="24"/>
        </w:rPr>
        <w:t>四、投标资格证明文件</w:t>
      </w:r>
    </w:p>
    <w:p w:rsidR="00291E3B" w:rsidRPr="00AB11A9" w:rsidRDefault="00291E3B" w:rsidP="00863D17">
      <w:pPr>
        <w:pStyle w:val="15"/>
        <w:ind w:firstLineChars="200" w:firstLine="480"/>
        <w:jc w:val="left"/>
        <w:rPr>
          <w:rFonts w:cs="Times New Roman"/>
          <w:sz w:val="24"/>
          <w:szCs w:val="24"/>
          <w:u w:val="single"/>
        </w:rPr>
      </w:pPr>
    </w:p>
    <w:p w:rsidR="00291E3B" w:rsidRPr="00AB11A9" w:rsidRDefault="00291E3B" w:rsidP="00863D17">
      <w:pPr>
        <w:pStyle w:val="15"/>
        <w:ind w:firstLineChars="200" w:firstLine="480"/>
        <w:jc w:val="left"/>
        <w:rPr>
          <w:sz w:val="24"/>
          <w:szCs w:val="24"/>
        </w:rPr>
      </w:pPr>
      <w:r w:rsidRPr="00AB11A9">
        <w:rPr>
          <w:rFonts w:hint="eastAsia"/>
          <w:sz w:val="24"/>
          <w:szCs w:val="24"/>
        </w:rPr>
        <w:t>投标人名称：（公章）</w:t>
      </w:r>
    </w:p>
    <w:p w:rsidR="00291E3B" w:rsidRPr="00AB11A9" w:rsidRDefault="00291E3B" w:rsidP="00863D1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291E3B" w:rsidRPr="00AB11A9" w:rsidRDefault="00291E3B" w:rsidP="00863D17">
      <w:pPr>
        <w:spacing w:line="360" w:lineRule="auto"/>
        <w:ind w:firstLineChars="204" w:firstLine="490"/>
        <w:rPr>
          <w:rFonts w:ascii="宋体" w:hAnsi="宋体"/>
          <w:sz w:val="24"/>
        </w:rPr>
      </w:pPr>
      <w:r w:rsidRPr="00AB11A9">
        <w:rPr>
          <w:rFonts w:ascii="宋体" w:hAnsi="宋体" w:hint="eastAsia"/>
          <w:sz w:val="24"/>
        </w:rPr>
        <w:t>货物和/或服务名称：</w:t>
      </w:r>
    </w:p>
    <w:p w:rsidR="00291E3B" w:rsidRPr="00AB11A9" w:rsidRDefault="00291E3B" w:rsidP="00863D17">
      <w:pPr>
        <w:pStyle w:val="15"/>
        <w:ind w:firstLineChars="150" w:firstLine="360"/>
        <w:rPr>
          <w:sz w:val="24"/>
          <w:szCs w:val="24"/>
        </w:rPr>
      </w:pPr>
    </w:p>
    <w:p w:rsidR="00291E3B" w:rsidRPr="00AB11A9" w:rsidRDefault="00291E3B" w:rsidP="00863D17">
      <w:pPr>
        <w:pStyle w:val="15"/>
        <w:ind w:firstLineChars="200" w:firstLine="480"/>
        <w:rPr>
          <w:sz w:val="24"/>
          <w:szCs w:val="24"/>
        </w:rPr>
      </w:pPr>
      <w:r w:rsidRPr="00AB11A9">
        <w:rPr>
          <w:rFonts w:hint="eastAsia"/>
          <w:sz w:val="24"/>
          <w:szCs w:val="24"/>
        </w:rPr>
        <w:t>内容包括：</w:t>
      </w:r>
    </w:p>
    <w:p w:rsidR="00291E3B" w:rsidRPr="00AB11A9" w:rsidRDefault="00291E3B" w:rsidP="00291E3B">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291E3B" w:rsidRPr="00AB11A9" w:rsidRDefault="00291E3B" w:rsidP="00291E3B">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291E3B" w:rsidRPr="00AB11A9" w:rsidRDefault="00291E3B" w:rsidP="00863D17">
      <w:pPr>
        <w:spacing w:line="360" w:lineRule="auto"/>
        <w:ind w:firstLineChars="150" w:firstLine="360"/>
        <w:rPr>
          <w:rFonts w:ascii="宋体" w:hAnsi="宋体"/>
          <w:sz w:val="24"/>
        </w:rPr>
      </w:pPr>
    </w:p>
    <w:p w:rsidR="00291E3B" w:rsidRPr="00AB11A9" w:rsidRDefault="00291E3B" w:rsidP="00863D17">
      <w:pPr>
        <w:spacing w:line="360" w:lineRule="auto"/>
        <w:ind w:firstLineChars="150" w:firstLine="360"/>
        <w:rPr>
          <w:rFonts w:ascii="宋体" w:hAnsi="宋体"/>
          <w:sz w:val="24"/>
        </w:rPr>
      </w:pPr>
    </w:p>
    <w:p w:rsidR="00291E3B" w:rsidRPr="00AB11A9" w:rsidRDefault="00291E3B" w:rsidP="00863D17">
      <w:pPr>
        <w:spacing w:line="360" w:lineRule="auto"/>
        <w:ind w:firstLineChars="150" w:firstLine="360"/>
        <w:rPr>
          <w:rFonts w:ascii="宋体" w:hAnsi="宋体"/>
          <w:sz w:val="24"/>
        </w:rPr>
      </w:pPr>
    </w:p>
    <w:p w:rsidR="00291E3B" w:rsidRPr="00AB11A9" w:rsidRDefault="00291E3B" w:rsidP="00863D17">
      <w:pPr>
        <w:spacing w:line="360" w:lineRule="auto"/>
        <w:ind w:firstLineChars="150" w:firstLine="360"/>
        <w:rPr>
          <w:rFonts w:ascii="宋体" w:hAnsi="宋体"/>
          <w:sz w:val="24"/>
        </w:rPr>
      </w:pPr>
      <w:r w:rsidRPr="00AB11A9">
        <w:rPr>
          <w:rFonts w:ascii="宋体" w:hAnsi="宋体" w:hint="eastAsia"/>
          <w:sz w:val="24"/>
        </w:rPr>
        <w:t>投标人代表签名：</w:t>
      </w:r>
    </w:p>
    <w:p w:rsidR="00291E3B" w:rsidRPr="00AB11A9" w:rsidRDefault="00291E3B" w:rsidP="00863D17">
      <w:pPr>
        <w:pStyle w:val="15"/>
        <w:ind w:firstLineChars="150" w:firstLine="360"/>
        <w:rPr>
          <w:sz w:val="24"/>
          <w:szCs w:val="24"/>
        </w:rPr>
      </w:pPr>
      <w:r w:rsidRPr="00AB11A9">
        <w:rPr>
          <w:rFonts w:hint="eastAsia"/>
          <w:sz w:val="24"/>
          <w:szCs w:val="24"/>
        </w:rPr>
        <w:t>日期     年   月   日</w:t>
      </w:r>
    </w:p>
    <w:p w:rsidR="00291E3B" w:rsidRPr="00AB11A9" w:rsidRDefault="00291E3B" w:rsidP="00863D17">
      <w:pPr>
        <w:rPr>
          <w:rFonts w:ascii="宋体" w:hAnsi="宋体"/>
        </w:rPr>
      </w:pPr>
    </w:p>
    <w:p w:rsidR="00291E3B" w:rsidRPr="00AB11A9" w:rsidRDefault="00291E3B" w:rsidP="00863D17">
      <w:pPr>
        <w:rPr>
          <w:rFonts w:ascii="宋体" w:hAnsi="宋体"/>
        </w:rPr>
      </w:pPr>
    </w:p>
    <w:p w:rsidR="00291E3B" w:rsidRPr="00AB11A9" w:rsidRDefault="00291E3B" w:rsidP="00863D17">
      <w:pPr>
        <w:rPr>
          <w:rFonts w:ascii="宋体" w:hAnsi="宋体"/>
        </w:rPr>
      </w:pPr>
    </w:p>
    <w:p w:rsidR="00291E3B" w:rsidRPr="00AB11A9" w:rsidRDefault="00291E3B" w:rsidP="00863D1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291E3B" w:rsidRPr="00AB11A9" w:rsidRDefault="00291E3B">
      <w:pPr>
        <w:tabs>
          <w:tab w:val="left" w:pos="0"/>
        </w:tabs>
        <w:spacing w:line="500" w:lineRule="atLeast"/>
        <w:ind w:left="496" w:firstLine="525"/>
        <w:rPr>
          <w:rFonts w:ascii="宋体" w:hAnsi="宋体" w:cs="Times New Roman"/>
          <w:szCs w:val="20"/>
        </w:rPr>
      </w:pPr>
    </w:p>
    <w:p w:rsidR="00291E3B" w:rsidRPr="00AB11A9" w:rsidRDefault="00291E3B">
      <w:pPr>
        <w:tabs>
          <w:tab w:val="left" w:pos="0"/>
        </w:tabs>
        <w:spacing w:line="500" w:lineRule="atLeast"/>
        <w:ind w:left="496" w:firstLine="525"/>
        <w:rPr>
          <w:rFonts w:ascii="宋体" w:hAnsi="宋体" w:cs="Times New Roman"/>
          <w:szCs w:val="20"/>
        </w:rPr>
      </w:pPr>
    </w:p>
    <w:p w:rsidR="00291E3B" w:rsidRPr="00AB11A9" w:rsidRDefault="00291E3B">
      <w:pPr>
        <w:tabs>
          <w:tab w:val="left" w:pos="0"/>
        </w:tabs>
        <w:spacing w:line="500" w:lineRule="atLeast"/>
        <w:ind w:left="496" w:firstLine="525"/>
        <w:rPr>
          <w:rFonts w:ascii="宋体" w:hAnsi="宋体" w:cs="Times New Roman"/>
          <w:szCs w:val="20"/>
        </w:rPr>
      </w:pPr>
    </w:p>
    <w:p w:rsidR="00291E3B" w:rsidRPr="00AB11A9" w:rsidRDefault="00291E3B">
      <w:pPr>
        <w:tabs>
          <w:tab w:val="left" w:pos="0"/>
        </w:tabs>
        <w:spacing w:line="500" w:lineRule="atLeast"/>
        <w:ind w:left="496" w:firstLine="525"/>
        <w:rPr>
          <w:rFonts w:ascii="宋体" w:hAnsi="宋体" w:cs="Times New Roman"/>
          <w:szCs w:val="20"/>
        </w:rPr>
      </w:pPr>
    </w:p>
    <w:p w:rsidR="00291E3B" w:rsidRPr="00AB11A9" w:rsidRDefault="00291E3B" w:rsidP="00863D17">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291E3B" w:rsidRPr="00AB11A9" w:rsidRDefault="00291E3B" w:rsidP="00863D17">
      <w:pPr>
        <w:spacing w:line="360" w:lineRule="auto"/>
        <w:ind w:leftChars="72" w:left="151"/>
        <w:rPr>
          <w:rFonts w:ascii="宋体" w:hAnsi="宋体"/>
          <w:sz w:val="24"/>
        </w:rPr>
      </w:pPr>
      <w:r w:rsidRPr="00AB11A9">
        <w:rPr>
          <w:rFonts w:ascii="宋体" w:hAnsi="宋体" w:hint="eastAsia"/>
          <w:sz w:val="24"/>
        </w:rPr>
        <w:t>投标人名称：_________________ （公章）</w:t>
      </w:r>
    </w:p>
    <w:p w:rsidR="00291E3B" w:rsidRPr="00AB11A9" w:rsidRDefault="00291E3B" w:rsidP="00863D17">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291E3B" w:rsidRPr="00AB11A9" w:rsidRDefault="00291E3B" w:rsidP="00863D17">
      <w:pPr>
        <w:spacing w:line="360" w:lineRule="auto"/>
        <w:jc w:val="right"/>
        <w:rPr>
          <w:rFonts w:ascii="宋体" w:hAnsi="宋体"/>
          <w:sz w:val="24"/>
        </w:rPr>
      </w:pPr>
    </w:p>
    <w:p w:rsidR="00291E3B" w:rsidRPr="00AB11A9" w:rsidRDefault="00291E3B" w:rsidP="00863D1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291E3B" w:rsidRPr="00AB11A9">
        <w:trPr>
          <w:trHeight w:val="743"/>
        </w:trPr>
        <w:tc>
          <w:tcPr>
            <w:tcW w:w="529"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投标总价</w:t>
            </w:r>
          </w:p>
        </w:tc>
      </w:tr>
      <w:tr w:rsidR="00291E3B" w:rsidRPr="00AB11A9">
        <w:trPr>
          <w:trHeight w:val="1786"/>
        </w:trPr>
        <w:tc>
          <w:tcPr>
            <w:tcW w:w="529" w:type="pct"/>
            <w:vAlign w:val="center"/>
          </w:tcPr>
          <w:p w:rsidR="00291E3B" w:rsidRPr="00AB11A9" w:rsidRDefault="00291E3B" w:rsidP="00863D17">
            <w:pPr>
              <w:spacing w:line="360" w:lineRule="auto"/>
              <w:jc w:val="center"/>
              <w:rPr>
                <w:rFonts w:ascii="宋体" w:hAnsi="宋体"/>
                <w:sz w:val="24"/>
              </w:rPr>
            </w:pPr>
          </w:p>
        </w:tc>
        <w:tc>
          <w:tcPr>
            <w:tcW w:w="1417" w:type="pct"/>
            <w:vAlign w:val="center"/>
          </w:tcPr>
          <w:p w:rsidR="00291E3B" w:rsidRPr="00AB11A9" w:rsidRDefault="00291E3B" w:rsidP="00863D17">
            <w:pPr>
              <w:spacing w:line="360" w:lineRule="auto"/>
              <w:jc w:val="center"/>
              <w:rPr>
                <w:rFonts w:ascii="宋体" w:hAnsi="宋体"/>
                <w:color w:val="FF0000"/>
                <w:sz w:val="24"/>
              </w:rPr>
            </w:pPr>
          </w:p>
        </w:tc>
        <w:tc>
          <w:tcPr>
            <w:tcW w:w="3054" w:type="pct"/>
            <w:vAlign w:val="center"/>
          </w:tcPr>
          <w:p w:rsidR="00291E3B" w:rsidRPr="00AB11A9" w:rsidRDefault="00291E3B" w:rsidP="00863D17">
            <w:pPr>
              <w:spacing w:line="360" w:lineRule="auto"/>
              <w:rPr>
                <w:rFonts w:ascii="宋体" w:hAnsi="宋体"/>
                <w:sz w:val="24"/>
              </w:rPr>
            </w:pPr>
            <w:r w:rsidRPr="00AB11A9">
              <w:rPr>
                <w:rFonts w:ascii="宋体" w:hAnsi="宋体" w:hint="eastAsia"/>
                <w:sz w:val="24"/>
              </w:rPr>
              <w:t>小写金额：</w:t>
            </w:r>
          </w:p>
          <w:p w:rsidR="00291E3B" w:rsidRPr="00AB11A9" w:rsidRDefault="00291E3B" w:rsidP="00863D17">
            <w:pPr>
              <w:spacing w:line="360" w:lineRule="auto"/>
              <w:rPr>
                <w:rFonts w:ascii="宋体" w:hAnsi="宋体"/>
                <w:sz w:val="24"/>
              </w:rPr>
            </w:pPr>
            <w:r w:rsidRPr="00AB11A9">
              <w:rPr>
                <w:rFonts w:ascii="宋体" w:hAnsi="宋体" w:hint="eastAsia"/>
                <w:sz w:val="24"/>
              </w:rPr>
              <w:t>大写金额：</w:t>
            </w:r>
          </w:p>
        </w:tc>
      </w:tr>
      <w:tr w:rsidR="00291E3B" w:rsidRPr="00AB11A9">
        <w:trPr>
          <w:trHeight w:val="463"/>
        </w:trPr>
        <w:tc>
          <w:tcPr>
            <w:tcW w:w="5000" w:type="pct"/>
            <w:gridSpan w:val="3"/>
            <w:vAlign w:val="center"/>
          </w:tcPr>
          <w:p w:rsidR="00291E3B" w:rsidRPr="00AB11A9" w:rsidRDefault="00291E3B" w:rsidP="00863D1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291E3B" w:rsidRPr="00AB11A9" w:rsidRDefault="00291E3B" w:rsidP="00863D17">
      <w:pPr>
        <w:spacing w:line="360" w:lineRule="auto"/>
        <w:ind w:left="153" w:hanging="153"/>
        <w:rPr>
          <w:rFonts w:ascii="宋体" w:hAnsi="宋体"/>
          <w:sz w:val="24"/>
        </w:rPr>
      </w:pPr>
    </w:p>
    <w:p w:rsidR="00291E3B" w:rsidRPr="00AB11A9" w:rsidRDefault="00291E3B" w:rsidP="00863D17">
      <w:pPr>
        <w:spacing w:line="360" w:lineRule="auto"/>
        <w:ind w:leftChars="-400" w:left="-840" w:firstLineChars="350" w:firstLine="840"/>
        <w:rPr>
          <w:rFonts w:ascii="宋体" w:hAnsi="宋体"/>
          <w:sz w:val="24"/>
        </w:rPr>
      </w:pPr>
      <w:r w:rsidRPr="00AB11A9">
        <w:rPr>
          <w:rFonts w:ascii="宋体" w:hAnsi="宋体" w:hint="eastAsia"/>
          <w:sz w:val="24"/>
        </w:rPr>
        <w:t>注：</w:t>
      </w:r>
    </w:p>
    <w:p w:rsidR="00291E3B" w:rsidRPr="00AB11A9" w:rsidRDefault="00291E3B" w:rsidP="00291E3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291E3B" w:rsidRPr="00AB11A9" w:rsidRDefault="00291E3B" w:rsidP="00291E3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291E3B" w:rsidRPr="00AB11A9" w:rsidRDefault="00291E3B" w:rsidP="00291E3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291E3B" w:rsidRPr="00AB11A9" w:rsidRDefault="00291E3B" w:rsidP="00863D17">
      <w:pPr>
        <w:tabs>
          <w:tab w:val="left" w:pos="360"/>
        </w:tabs>
        <w:spacing w:line="360" w:lineRule="auto"/>
        <w:ind w:left="360"/>
        <w:rPr>
          <w:rFonts w:ascii="宋体" w:hAnsi="宋体"/>
          <w:sz w:val="24"/>
        </w:rPr>
      </w:pPr>
    </w:p>
    <w:p w:rsidR="00291E3B" w:rsidRPr="00AB11A9" w:rsidRDefault="00291E3B" w:rsidP="00863D17">
      <w:pPr>
        <w:spacing w:line="360" w:lineRule="auto"/>
        <w:ind w:left="153" w:hanging="153"/>
        <w:rPr>
          <w:rFonts w:ascii="宋体" w:hAnsi="宋体"/>
          <w:sz w:val="24"/>
        </w:rPr>
      </w:pPr>
    </w:p>
    <w:p w:rsidR="00291E3B" w:rsidRPr="00AB11A9" w:rsidRDefault="00291E3B" w:rsidP="00863D17">
      <w:pPr>
        <w:spacing w:line="360" w:lineRule="auto"/>
        <w:ind w:left="153" w:hanging="153"/>
        <w:rPr>
          <w:rFonts w:ascii="宋体" w:hAnsi="宋体"/>
          <w:sz w:val="24"/>
        </w:rPr>
      </w:pPr>
    </w:p>
    <w:p w:rsidR="00291E3B" w:rsidRPr="00AB11A9" w:rsidRDefault="00291E3B" w:rsidP="00863D1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291E3B" w:rsidRPr="00AB11A9" w:rsidRDefault="00291E3B">
      <w:pPr>
        <w:tabs>
          <w:tab w:val="left" w:pos="0"/>
        </w:tabs>
        <w:spacing w:line="500" w:lineRule="atLeast"/>
        <w:ind w:left="496" w:firstLine="525"/>
        <w:rPr>
          <w:rFonts w:ascii="宋体" w:hAnsi="宋体" w:cs="Times New Roman"/>
          <w:szCs w:val="20"/>
        </w:rPr>
      </w:pPr>
    </w:p>
    <w:p w:rsidR="00291E3B" w:rsidRPr="00AB11A9" w:rsidRDefault="00291E3B">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291E3B" w:rsidRPr="00AB11A9" w:rsidRDefault="00291E3B">
      <w:pPr>
        <w:spacing w:line="500" w:lineRule="atLeast"/>
        <w:jc w:val="center"/>
        <w:rPr>
          <w:rFonts w:ascii="宋体" w:hAnsi="宋体" w:cs="Times New Roman"/>
          <w:sz w:val="24"/>
          <w:szCs w:val="20"/>
        </w:rPr>
      </w:pPr>
    </w:p>
    <w:p w:rsidR="00291E3B" w:rsidRPr="009A781F" w:rsidRDefault="00291E3B" w:rsidP="00863D17">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291E3B" w:rsidRPr="009A781F" w:rsidRDefault="00291E3B" w:rsidP="00863D1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91E3B" w:rsidRPr="009A781F" w:rsidRDefault="00291E3B" w:rsidP="00863D17">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291E3B" w:rsidRPr="009A781F" w:rsidRDefault="00291E3B" w:rsidP="00863D1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91E3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b/>
                <w:sz w:val="18"/>
              </w:rPr>
            </w:pPr>
            <w:r w:rsidRPr="009A781F">
              <w:rPr>
                <w:rFonts w:ascii="宋体" w:hAnsi="宋体" w:hint="eastAsia"/>
                <w:b/>
                <w:sz w:val="18"/>
              </w:rPr>
              <w:t>设备</w:t>
            </w:r>
          </w:p>
          <w:p w:rsidR="00291E3B" w:rsidRPr="009A781F" w:rsidRDefault="00291E3B" w:rsidP="00863D1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合计</w:t>
            </w:r>
          </w:p>
          <w:p w:rsidR="00291E3B" w:rsidRPr="009A781F" w:rsidRDefault="00291E3B" w:rsidP="00863D1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备注</w:t>
            </w:r>
          </w:p>
        </w:tc>
      </w:tr>
      <w:tr w:rsidR="00291E3B"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09"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574"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291E3B" w:rsidRPr="009A781F" w:rsidRDefault="00291E3B" w:rsidP="00863D17">
            <w:pPr>
              <w:rPr>
                <w:rFonts w:ascii="宋体" w:hAnsi="宋体"/>
                <w:sz w:val="18"/>
              </w:rPr>
            </w:pPr>
            <w:r w:rsidRPr="009A781F">
              <w:rPr>
                <w:rFonts w:ascii="宋体" w:hAnsi="宋体" w:hint="eastAsia"/>
                <w:sz w:val="18"/>
              </w:rPr>
              <w:t>须另页说明该项详细配置清单，进口货物须注明乙方外贸合同的签订方</w:t>
            </w:r>
          </w:p>
          <w:p w:rsidR="00291E3B" w:rsidRPr="009A781F" w:rsidRDefault="00291E3B" w:rsidP="00863D17">
            <w:pPr>
              <w:rPr>
                <w:rFonts w:ascii="宋体" w:hAnsi="宋体"/>
                <w:sz w:val="18"/>
              </w:rPr>
            </w:pPr>
          </w:p>
        </w:tc>
      </w:tr>
      <w:tr w:rsidR="00291E3B"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09"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574"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2562" w:type="dxa"/>
            <w:vMerge/>
            <w:tcBorders>
              <w:left w:val="single" w:sz="6" w:space="0" w:color="auto"/>
              <w:right w:val="single" w:sz="6" w:space="0" w:color="auto"/>
            </w:tcBorders>
          </w:tcPr>
          <w:p w:rsidR="00291E3B" w:rsidRPr="009A781F" w:rsidRDefault="00291E3B" w:rsidP="00863D17">
            <w:pPr>
              <w:rPr>
                <w:rFonts w:ascii="宋体" w:hAnsi="宋体"/>
                <w:sz w:val="18"/>
              </w:rPr>
            </w:pPr>
          </w:p>
        </w:tc>
      </w:tr>
      <w:tr w:rsidR="00291E3B"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09"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574"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2562" w:type="dxa"/>
            <w:vMerge/>
            <w:tcBorders>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r>
      <w:tr w:rsidR="00291E3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投标总价</w:t>
            </w:r>
          </w:p>
          <w:p w:rsidR="00291E3B" w:rsidRPr="009A781F" w:rsidRDefault="00291E3B" w:rsidP="00863D1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b/>
                <w:sz w:val="18"/>
              </w:rPr>
            </w:pPr>
            <w:r w:rsidRPr="009A781F">
              <w:rPr>
                <w:rFonts w:ascii="宋体" w:hAnsi="宋体" w:hint="eastAsia"/>
                <w:b/>
                <w:sz w:val="18"/>
              </w:rPr>
              <w:t>大写金额：</w:t>
            </w:r>
          </w:p>
          <w:p w:rsidR="00291E3B" w:rsidRPr="009A781F" w:rsidRDefault="00291E3B" w:rsidP="00863D1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r>
    </w:tbl>
    <w:p w:rsidR="00291E3B" w:rsidRPr="009A781F" w:rsidRDefault="00291E3B" w:rsidP="00863D17">
      <w:pPr>
        <w:rPr>
          <w:rFonts w:ascii="宋体" w:hAnsi="宋体"/>
        </w:rPr>
      </w:pPr>
      <w:r w:rsidRPr="009A781F">
        <w:rPr>
          <w:rFonts w:ascii="宋体" w:hAnsi="宋体" w:hint="eastAsia"/>
        </w:rPr>
        <w:t>特别说明：</w:t>
      </w:r>
    </w:p>
    <w:p w:rsidR="00291E3B" w:rsidRPr="009A781F" w:rsidRDefault="00291E3B" w:rsidP="00291E3B">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291E3B" w:rsidRPr="009A781F" w:rsidRDefault="00291E3B" w:rsidP="00291E3B">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91E3B" w:rsidRPr="009A781F" w:rsidRDefault="00291E3B" w:rsidP="00291E3B">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91E3B" w:rsidRPr="009A781F" w:rsidRDefault="00291E3B" w:rsidP="00291E3B">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91E3B" w:rsidRPr="009A781F" w:rsidRDefault="00291E3B" w:rsidP="00291E3B">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291E3B" w:rsidRPr="009A781F" w:rsidRDefault="00291E3B" w:rsidP="00291E3B">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291E3B" w:rsidRPr="009A781F" w:rsidRDefault="00291E3B" w:rsidP="00291E3B">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291E3B" w:rsidRPr="009A781F" w:rsidRDefault="00291E3B" w:rsidP="00291E3B">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291E3B" w:rsidRPr="003E0FF7" w:rsidRDefault="00291E3B" w:rsidP="00863D17"/>
    <w:p w:rsidR="00291E3B" w:rsidRPr="009A781F" w:rsidRDefault="00291E3B" w:rsidP="006D655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291E3B" w:rsidRPr="009A781F" w:rsidRDefault="00291E3B" w:rsidP="00863D1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91E3B" w:rsidRPr="009A781F" w:rsidRDefault="00291E3B" w:rsidP="00863D17">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291E3B" w:rsidRPr="009A781F" w:rsidRDefault="00291E3B" w:rsidP="00863D1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91E3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设备</w:t>
            </w:r>
          </w:p>
          <w:p w:rsidR="00291E3B" w:rsidRPr="009A781F" w:rsidRDefault="00291E3B" w:rsidP="00863D1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合计</w:t>
            </w:r>
          </w:p>
          <w:p w:rsidR="00291E3B" w:rsidRPr="009A781F" w:rsidRDefault="00291E3B" w:rsidP="00863D1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备注</w:t>
            </w:r>
          </w:p>
        </w:tc>
      </w:tr>
      <w:tr w:rsidR="00291E3B"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09"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650"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8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291E3B" w:rsidRPr="009A781F" w:rsidRDefault="00291E3B" w:rsidP="00863D17">
            <w:pPr>
              <w:rPr>
                <w:rFonts w:ascii="宋体" w:hAnsi="宋体"/>
                <w:sz w:val="18"/>
              </w:rPr>
            </w:pPr>
            <w:r w:rsidRPr="009A781F">
              <w:rPr>
                <w:rFonts w:ascii="宋体" w:hAnsi="宋体" w:hint="eastAsia"/>
                <w:sz w:val="18"/>
              </w:rPr>
              <w:t>须另页说明该项详细配置清单，进口货物须注明乙方外贸合同的签订方</w:t>
            </w:r>
          </w:p>
          <w:p w:rsidR="00291E3B" w:rsidRPr="009A781F" w:rsidRDefault="00291E3B" w:rsidP="00863D17">
            <w:pPr>
              <w:rPr>
                <w:rFonts w:ascii="宋体" w:hAnsi="宋体"/>
                <w:sz w:val="18"/>
              </w:rPr>
            </w:pPr>
          </w:p>
        </w:tc>
      </w:tr>
      <w:tr w:rsidR="00291E3B"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09"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650"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8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2060" w:type="dxa"/>
            <w:vMerge/>
            <w:tcBorders>
              <w:left w:val="single" w:sz="6" w:space="0" w:color="auto"/>
              <w:right w:val="single" w:sz="6" w:space="0" w:color="auto"/>
            </w:tcBorders>
          </w:tcPr>
          <w:p w:rsidR="00291E3B" w:rsidRPr="009A781F" w:rsidRDefault="00291E3B" w:rsidP="00863D17">
            <w:pPr>
              <w:rPr>
                <w:rFonts w:ascii="宋体" w:hAnsi="宋体"/>
                <w:sz w:val="18"/>
              </w:rPr>
            </w:pPr>
          </w:p>
        </w:tc>
      </w:tr>
      <w:tr w:rsidR="00291E3B"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09"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650"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8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2060" w:type="dxa"/>
            <w:vMerge/>
            <w:tcBorders>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r>
      <w:tr w:rsidR="00291E3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投标</w:t>
            </w:r>
          </w:p>
          <w:p w:rsidR="00291E3B" w:rsidRPr="009A781F" w:rsidRDefault="00291E3B" w:rsidP="00863D17">
            <w:pPr>
              <w:jc w:val="center"/>
              <w:rPr>
                <w:rFonts w:ascii="宋体" w:hAnsi="宋体"/>
                <w:b/>
                <w:sz w:val="18"/>
              </w:rPr>
            </w:pPr>
            <w:r w:rsidRPr="009A781F">
              <w:rPr>
                <w:rFonts w:ascii="宋体" w:hAnsi="宋体" w:hint="eastAsia"/>
                <w:b/>
                <w:sz w:val="18"/>
              </w:rPr>
              <w:t>总价</w:t>
            </w:r>
          </w:p>
          <w:p w:rsidR="00291E3B" w:rsidRPr="009A781F" w:rsidRDefault="00291E3B" w:rsidP="00863D1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b/>
                <w:sz w:val="18"/>
              </w:rPr>
            </w:pPr>
            <w:r w:rsidRPr="009A781F">
              <w:rPr>
                <w:rFonts w:ascii="宋体" w:hAnsi="宋体" w:hint="eastAsia"/>
                <w:b/>
                <w:sz w:val="18"/>
              </w:rPr>
              <w:t>大写金额：</w:t>
            </w:r>
          </w:p>
          <w:p w:rsidR="00291E3B" w:rsidRPr="009A781F" w:rsidRDefault="00291E3B" w:rsidP="00863D1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r>
      <w:tr w:rsidR="00291E3B"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291E3B" w:rsidRPr="003A4194" w:rsidRDefault="00291E3B" w:rsidP="00863D1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291E3B" w:rsidRPr="009A781F" w:rsidRDefault="00291E3B" w:rsidP="00863D17">
      <w:pPr>
        <w:rPr>
          <w:rFonts w:ascii="宋体" w:hAnsi="宋体"/>
        </w:rPr>
      </w:pPr>
      <w:r w:rsidRPr="009A781F">
        <w:rPr>
          <w:rFonts w:ascii="宋体" w:hAnsi="宋体" w:hint="eastAsia"/>
        </w:rPr>
        <w:t>特别说明：</w:t>
      </w:r>
    </w:p>
    <w:p w:rsidR="00291E3B" w:rsidRDefault="00291E3B" w:rsidP="00291E3B">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291E3B" w:rsidRPr="009A781F" w:rsidRDefault="00291E3B" w:rsidP="00863D17">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291E3B" w:rsidRPr="009A781F" w:rsidRDefault="00291E3B" w:rsidP="00291E3B">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91E3B" w:rsidRPr="009A781F" w:rsidRDefault="00291E3B" w:rsidP="00291E3B">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91E3B" w:rsidRPr="009A781F" w:rsidRDefault="00291E3B" w:rsidP="00291E3B">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91E3B" w:rsidRPr="009A781F" w:rsidRDefault="00291E3B" w:rsidP="00291E3B">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291E3B" w:rsidRPr="009A781F" w:rsidRDefault="00291E3B" w:rsidP="00291E3B">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291E3B" w:rsidRPr="009A781F" w:rsidRDefault="00291E3B" w:rsidP="00291E3B">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291E3B" w:rsidRPr="009A781F" w:rsidRDefault="00291E3B" w:rsidP="00291E3B">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291E3B" w:rsidRPr="00920882" w:rsidRDefault="00291E3B">
      <w:pPr>
        <w:spacing w:line="500" w:lineRule="atLeast"/>
        <w:jc w:val="center"/>
        <w:rPr>
          <w:rFonts w:ascii="宋体" w:hAnsi="宋体" w:cs="Times New Roman"/>
          <w:b/>
          <w:color w:val="000000"/>
          <w:kern w:val="0"/>
          <w:sz w:val="32"/>
          <w:szCs w:val="20"/>
        </w:rPr>
      </w:pPr>
    </w:p>
    <w:p w:rsidR="00291E3B" w:rsidRPr="00AB11A9" w:rsidRDefault="00291E3B">
      <w:pPr>
        <w:spacing w:line="500" w:lineRule="atLeast"/>
        <w:jc w:val="center"/>
        <w:rPr>
          <w:rFonts w:ascii="宋体" w:hAnsi="宋体" w:cs="Times New Roman"/>
          <w:b/>
          <w:color w:val="000000"/>
          <w:kern w:val="0"/>
          <w:sz w:val="32"/>
          <w:szCs w:val="20"/>
        </w:rPr>
      </w:pPr>
    </w:p>
    <w:p w:rsidR="00291E3B" w:rsidRPr="00AB11A9" w:rsidRDefault="00291E3B">
      <w:pPr>
        <w:spacing w:line="500" w:lineRule="atLeast"/>
        <w:jc w:val="center"/>
        <w:rPr>
          <w:rFonts w:ascii="宋体" w:hAnsi="宋体" w:cs="Times New Roman"/>
          <w:b/>
          <w:color w:val="000000"/>
          <w:kern w:val="0"/>
          <w:sz w:val="32"/>
          <w:szCs w:val="20"/>
        </w:rPr>
      </w:pPr>
    </w:p>
    <w:p w:rsidR="00291E3B" w:rsidRPr="00AB11A9" w:rsidRDefault="00291E3B">
      <w:pPr>
        <w:spacing w:line="500" w:lineRule="atLeast"/>
        <w:jc w:val="center"/>
        <w:rPr>
          <w:rFonts w:ascii="宋体" w:hAnsi="宋体" w:cs="Times New Roman"/>
          <w:b/>
          <w:color w:val="000000"/>
          <w:kern w:val="0"/>
          <w:sz w:val="32"/>
          <w:szCs w:val="20"/>
        </w:rPr>
      </w:pPr>
    </w:p>
    <w:bookmarkEnd w:id="21"/>
    <w:bookmarkEnd w:id="22"/>
    <w:bookmarkEnd w:id="23"/>
    <w:p w:rsidR="00291E3B" w:rsidRPr="00AB11A9" w:rsidRDefault="00291E3B">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291E3B" w:rsidRPr="00AB11A9" w:rsidRDefault="00291E3B">
      <w:pPr>
        <w:rPr>
          <w:rFonts w:ascii="宋体" w:hAnsi="宋体" w:cs="Times New Roman"/>
          <w:sz w:val="24"/>
          <w:szCs w:val="24"/>
        </w:rPr>
      </w:pPr>
    </w:p>
    <w:p w:rsidR="00291E3B" w:rsidRPr="00AB11A9" w:rsidRDefault="00291E3B" w:rsidP="00863D17">
      <w:pPr>
        <w:rPr>
          <w:rFonts w:ascii="宋体" w:hAnsi="宋体" w:cs="Times New Roman"/>
          <w:b/>
          <w:bCs/>
          <w:sz w:val="24"/>
          <w:szCs w:val="24"/>
        </w:rPr>
      </w:pPr>
      <w:r w:rsidRPr="00AB11A9">
        <w:rPr>
          <w:rFonts w:ascii="宋体" w:hAnsi="宋体" w:cs="Times New Roman" w:hint="eastAsia"/>
          <w:b/>
          <w:bCs/>
          <w:sz w:val="24"/>
          <w:szCs w:val="24"/>
        </w:rPr>
        <w:t>（一）供应商一览表</w:t>
      </w:r>
    </w:p>
    <w:p w:rsidR="00291E3B" w:rsidRPr="00AB11A9" w:rsidRDefault="00291E3B" w:rsidP="00863D1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91E3B" w:rsidRPr="00AB11A9">
        <w:trPr>
          <w:cantSplit/>
          <w:trHeight w:val="20"/>
          <w:jc w:val="center"/>
        </w:trPr>
        <w:tc>
          <w:tcPr>
            <w:tcW w:w="735" w:type="dxa"/>
            <w:vAlign w:val="center"/>
          </w:tcPr>
          <w:p w:rsidR="00291E3B" w:rsidRPr="00AB11A9" w:rsidRDefault="00291E3B" w:rsidP="00863D1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291E3B" w:rsidRPr="00AB11A9" w:rsidDel="00EE3E71" w:rsidRDefault="00291E3B" w:rsidP="00863D1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291E3B" w:rsidRPr="00AB11A9" w:rsidRDefault="00291E3B" w:rsidP="00863D1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291E3B" w:rsidRPr="00AB11A9" w:rsidRDefault="00291E3B" w:rsidP="00863D17">
            <w:pPr>
              <w:jc w:val="center"/>
              <w:rPr>
                <w:rFonts w:ascii="宋体" w:hAnsi="宋体" w:cs="Times New Roman"/>
                <w:b/>
                <w:szCs w:val="21"/>
              </w:rPr>
            </w:pPr>
            <w:r w:rsidRPr="00AB11A9">
              <w:rPr>
                <w:rFonts w:ascii="宋体" w:hAnsi="宋体" w:cs="Times New Roman" w:hint="eastAsia"/>
                <w:b/>
                <w:szCs w:val="21"/>
              </w:rPr>
              <w:t>备注</w:t>
            </w:r>
          </w:p>
        </w:tc>
      </w:tr>
      <w:tr w:rsidR="00291E3B" w:rsidRPr="00AB11A9">
        <w:trPr>
          <w:cantSplit/>
          <w:trHeight w:val="20"/>
          <w:jc w:val="center"/>
        </w:trPr>
        <w:tc>
          <w:tcPr>
            <w:tcW w:w="735" w:type="dxa"/>
            <w:vAlign w:val="center"/>
          </w:tcPr>
          <w:p w:rsidR="00291E3B" w:rsidRPr="00AB11A9" w:rsidRDefault="00291E3B" w:rsidP="00863D17">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291E3B" w:rsidRPr="00AB11A9" w:rsidRDefault="00291E3B" w:rsidP="00863D1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提供扫描件</w:t>
            </w:r>
          </w:p>
        </w:tc>
      </w:tr>
      <w:tr w:rsidR="00291E3B" w:rsidRPr="00AB11A9">
        <w:trPr>
          <w:cantSplit/>
          <w:trHeight w:val="20"/>
          <w:jc w:val="center"/>
        </w:trPr>
        <w:tc>
          <w:tcPr>
            <w:tcW w:w="735" w:type="dxa"/>
            <w:shd w:val="clear" w:color="auto" w:fill="auto"/>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291E3B" w:rsidRPr="00AB11A9" w:rsidRDefault="00291E3B" w:rsidP="00863D17">
            <w:pPr>
              <w:rPr>
                <w:rFonts w:ascii="宋体" w:hAnsi="宋体" w:cs="Times New Roman"/>
                <w:szCs w:val="21"/>
              </w:rPr>
            </w:pPr>
          </w:p>
        </w:tc>
        <w:tc>
          <w:tcPr>
            <w:tcW w:w="1411" w:type="dxa"/>
            <w:vAlign w:val="center"/>
          </w:tcPr>
          <w:p w:rsidR="00291E3B" w:rsidRPr="00AB11A9" w:rsidRDefault="00291E3B" w:rsidP="00863D17">
            <w:pPr>
              <w:jc w:val="center"/>
              <w:rPr>
                <w:rFonts w:ascii="宋体" w:hAnsi="宋体" w:cs="Times New Roman"/>
                <w:szCs w:val="21"/>
              </w:rPr>
            </w:pPr>
          </w:p>
        </w:tc>
      </w:tr>
      <w:tr w:rsidR="00291E3B" w:rsidRPr="00AB11A9">
        <w:trPr>
          <w:cantSplit/>
          <w:trHeight w:val="20"/>
          <w:jc w:val="center"/>
        </w:trPr>
        <w:tc>
          <w:tcPr>
            <w:tcW w:w="735" w:type="dxa"/>
            <w:shd w:val="clear" w:color="auto" w:fill="auto"/>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291E3B" w:rsidRPr="00AB11A9" w:rsidRDefault="00291E3B" w:rsidP="00863D17">
            <w:pPr>
              <w:rPr>
                <w:rFonts w:ascii="宋体" w:hAnsi="宋体" w:cs="Times New Roman"/>
                <w:szCs w:val="21"/>
              </w:rPr>
            </w:pPr>
          </w:p>
        </w:tc>
        <w:tc>
          <w:tcPr>
            <w:tcW w:w="1411" w:type="dxa"/>
            <w:vAlign w:val="center"/>
          </w:tcPr>
          <w:p w:rsidR="00291E3B" w:rsidRPr="00AB11A9" w:rsidRDefault="00291E3B" w:rsidP="00863D17">
            <w:pPr>
              <w:jc w:val="center"/>
              <w:rPr>
                <w:rFonts w:ascii="宋体" w:hAnsi="宋体" w:cs="Times New Roman"/>
                <w:szCs w:val="21"/>
              </w:rPr>
            </w:pPr>
          </w:p>
        </w:tc>
      </w:tr>
      <w:tr w:rsidR="00291E3B" w:rsidRPr="00AB11A9">
        <w:trPr>
          <w:cantSplit/>
          <w:trHeight w:val="20"/>
          <w:jc w:val="center"/>
        </w:trPr>
        <w:tc>
          <w:tcPr>
            <w:tcW w:w="735" w:type="dxa"/>
            <w:shd w:val="clear" w:color="auto" w:fill="auto"/>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291E3B" w:rsidRPr="00AB11A9" w:rsidRDefault="00291E3B" w:rsidP="00863D17">
            <w:pPr>
              <w:rPr>
                <w:rFonts w:ascii="宋体" w:hAnsi="宋体" w:cs="Times New Roman"/>
                <w:szCs w:val="21"/>
              </w:rPr>
            </w:pPr>
          </w:p>
        </w:tc>
        <w:tc>
          <w:tcPr>
            <w:tcW w:w="1411" w:type="dxa"/>
            <w:vAlign w:val="center"/>
          </w:tcPr>
          <w:p w:rsidR="00291E3B" w:rsidRPr="00AB11A9" w:rsidRDefault="00291E3B" w:rsidP="00863D17">
            <w:pPr>
              <w:jc w:val="center"/>
              <w:rPr>
                <w:rFonts w:ascii="宋体" w:hAnsi="宋体" w:cs="Times New Roman"/>
                <w:szCs w:val="21"/>
              </w:rPr>
            </w:pPr>
          </w:p>
        </w:tc>
      </w:tr>
      <w:tr w:rsidR="00291E3B" w:rsidRPr="00AB11A9">
        <w:trPr>
          <w:cantSplit/>
          <w:trHeight w:val="20"/>
          <w:jc w:val="center"/>
        </w:trPr>
        <w:tc>
          <w:tcPr>
            <w:tcW w:w="735" w:type="dxa"/>
            <w:shd w:val="clear" w:color="auto" w:fill="auto"/>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291E3B" w:rsidRPr="00AB11A9" w:rsidRDefault="00291E3B" w:rsidP="00863D17">
            <w:pPr>
              <w:rPr>
                <w:rFonts w:ascii="宋体" w:hAnsi="宋体" w:cs="Times New Roman"/>
                <w:szCs w:val="21"/>
              </w:rPr>
            </w:pPr>
          </w:p>
        </w:tc>
        <w:tc>
          <w:tcPr>
            <w:tcW w:w="1411" w:type="dxa"/>
            <w:vAlign w:val="center"/>
          </w:tcPr>
          <w:p w:rsidR="00291E3B" w:rsidRPr="00AB11A9" w:rsidRDefault="00291E3B" w:rsidP="00863D17">
            <w:pPr>
              <w:jc w:val="center"/>
              <w:rPr>
                <w:rFonts w:ascii="宋体" w:hAnsi="宋体" w:cs="Times New Roman"/>
                <w:szCs w:val="21"/>
              </w:rPr>
            </w:pPr>
          </w:p>
        </w:tc>
      </w:tr>
      <w:tr w:rsidR="00291E3B" w:rsidRPr="00AB11A9">
        <w:trPr>
          <w:cantSplit/>
          <w:trHeight w:val="20"/>
          <w:jc w:val="center"/>
        </w:trPr>
        <w:tc>
          <w:tcPr>
            <w:tcW w:w="735" w:type="dxa"/>
            <w:vAlign w:val="center"/>
          </w:tcPr>
          <w:p w:rsidR="00291E3B" w:rsidRPr="00AB11A9" w:rsidRDefault="00291E3B" w:rsidP="00863D1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291E3B" w:rsidRPr="00AB11A9" w:rsidRDefault="00291E3B" w:rsidP="00863D1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提供扫描件</w:t>
            </w:r>
          </w:p>
        </w:tc>
      </w:tr>
      <w:tr w:rsidR="00291E3B" w:rsidRPr="00AB11A9">
        <w:trPr>
          <w:cantSplit/>
          <w:trHeight w:val="20"/>
          <w:jc w:val="center"/>
        </w:trPr>
        <w:tc>
          <w:tcPr>
            <w:tcW w:w="735" w:type="dxa"/>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291E3B" w:rsidRPr="00AB11A9" w:rsidRDefault="00291E3B" w:rsidP="00863D17">
            <w:pPr>
              <w:rPr>
                <w:rFonts w:ascii="宋体" w:hAnsi="宋体" w:cs="Times New Roman"/>
                <w:szCs w:val="21"/>
              </w:rPr>
            </w:pPr>
          </w:p>
        </w:tc>
        <w:tc>
          <w:tcPr>
            <w:tcW w:w="1411" w:type="dxa"/>
            <w:vAlign w:val="center"/>
          </w:tcPr>
          <w:p w:rsidR="00291E3B" w:rsidRPr="00AB11A9" w:rsidRDefault="00291E3B" w:rsidP="00863D17">
            <w:pPr>
              <w:jc w:val="center"/>
              <w:rPr>
                <w:rFonts w:ascii="宋体" w:hAnsi="宋体" w:cs="Times New Roman"/>
                <w:szCs w:val="21"/>
              </w:rPr>
            </w:pPr>
          </w:p>
        </w:tc>
      </w:tr>
    </w:tbl>
    <w:p w:rsidR="00291E3B" w:rsidRPr="00AB11A9" w:rsidRDefault="00291E3B" w:rsidP="00863D17">
      <w:pPr>
        <w:rPr>
          <w:rFonts w:ascii="宋体" w:hAnsi="宋体" w:cs="Times New Roman"/>
          <w:b/>
          <w:bCs/>
          <w:sz w:val="24"/>
          <w:szCs w:val="24"/>
        </w:rPr>
      </w:pPr>
    </w:p>
    <w:p w:rsidR="00291E3B" w:rsidRPr="00AB11A9" w:rsidRDefault="00291E3B" w:rsidP="00863D17">
      <w:pPr>
        <w:rPr>
          <w:rFonts w:ascii="宋体" w:hAnsi="宋体" w:cs="Times New Roman"/>
          <w:b/>
          <w:bCs/>
          <w:sz w:val="24"/>
          <w:szCs w:val="24"/>
        </w:rPr>
      </w:pPr>
    </w:p>
    <w:p w:rsidR="00291E3B" w:rsidRPr="00AB11A9" w:rsidRDefault="00291E3B" w:rsidP="00863D1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291E3B" w:rsidRPr="00AB11A9" w:rsidRDefault="00291E3B" w:rsidP="00863D1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291E3B" w:rsidRPr="00AB11A9" w:rsidRDefault="00291E3B" w:rsidP="00863D17">
      <w:pPr>
        <w:rPr>
          <w:rFonts w:ascii="宋体" w:hAnsi="宋体" w:cs="Times New Roman"/>
          <w:b/>
          <w:bCs/>
          <w:sz w:val="24"/>
          <w:szCs w:val="24"/>
        </w:rPr>
      </w:pPr>
    </w:p>
    <w:p w:rsidR="00291E3B" w:rsidRPr="00AB11A9" w:rsidRDefault="00291E3B" w:rsidP="00863D17">
      <w:pPr>
        <w:rPr>
          <w:rFonts w:ascii="宋体" w:hAnsi="宋体" w:cs="Times New Roman"/>
          <w:b/>
          <w:bCs/>
          <w:sz w:val="24"/>
          <w:szCs w:val="24"/>
        </w:rPr>
      </w:pPr>
    </w:p>
    <w:p w:rsidR="00291E3B" w:rsidRPr="00AB11A9" w:rsidRDefault="00291E3B" w:rsidP="00863D17">
      <w:pPr>
        <w:rPr>
          <w:rFonts w:ascii="宋体" w:hAnsi="宋体" w:cs="Times New Roman"/>
          <w:b/>
          <w:bCs/>
          <w:sz w:val="24"/>
          <w:szCs w:val="24"/>
        </w:rPr>
      </w:pPr>
      <w:r w:rsidRPr="00AB11A9">
        <w:rPr>
          <w:rFonts w:ascii="宋体" w:hAnsi="宋体" w:cs="Times New Roman" w:hint="eastAsia"/>
          <w:b/>
          <w:bCs/>
          <w:sz w:val="24"/>
          <w:szCs w:val="24"/>
        </w:rPr>
        <w:t>（三）经营状况</w:t>
      </w:r>
    </w:p>
    <w:p w:rsidR="00291E3B" w:rsidRPr="00AB11A9" w:rsidRDefault="00291E3B" w:rsidP="00863D17">
      <w:pPr>
        <w:rPr>
          <w:rFonts w:ascii="宋体" w:hAnsi="宋体" w:cs="Times New Roman"/>
          <w:b/>
          <w:bCs/>
          <w:szCs w:val="24"/>
        </w:rPr>
      </w:pPr>
      <w:r w:rsidRPr="00AB11A9">
        <w:rPr>
          <w:rFonts w:ascii="宋体" w:hAnsi="宋体" w:cs="Times New Roman" w:hint="eastAsia"/>
          <w:b/>
          <w:bCs/>
          <w:szCs w:val="24"/>
        </w:rPr>
        <w:t>近3年营业额，以审计报告为准</w:t>
      </w:r>
    </w:p>
    <w:p w:rsidR="00291E3B" w:rsidRPr="00AB11A9" w:rsidRDefault="00291E3B" w:rsidP="00863D17">
      <w:pPr>
        <w:rPr>
          <w:rFonts w:ascii="宋体" w:hAnsi="宋体" w:cs="Times New Roman"/>
          <w:b/>
          <w:bCs/>
          <w:sz w:val="24"/>
          <w:szCs w:val="24"/>
        </w:rPr>
      </w:pPr>
    </w:p>
    <w:p w:rsidR="00291E3B" w:rsidRPr="00AB11A9" w:rsidRDefault="00291E3B" w:rsidP="00863D17">
      <w:pPr>
        <w:rPr>
          <w:rFonts w:ascii="宋体" w:hAnsi="宋体" w:cs="Times New Roman"/>
          <w:b/>
          <w:bCs/>
          <w:sz w:val="24"/>
          <w:szCs w:val="24"/>
        </w:rPr>
      </w:pPr>
    </w:p>
    <w:p w:rsidR="00291E3B" w:rsidRPr="00AB11A9" w:rsidRDefault="00291E3B" w:rsidP="00863D1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291E3B" w:rsidRPr="00AB11A9" w:rsidRDefault="00291E3B" w:rsidP="00863D17">
      <w:pPr>
        <w:rPr>
          <w:rFonts w:ascii="宋体" w:hAnsi="宋体" w:cs="Times New Roman"/>
          <w:b/>
          <w:sz w:val="24"/>
          <w:szCs w:val="24"/>
        </w:rPr>
      </w:pPr>
    </w:p>
    <w:p w:rsidR="00291E3B" w:rsidRPr="00AB11A9" w:rsidRDefault="00291E3B" w:rsidP="00863D17">
      <w:pPr>
        <w:rPr>
          <w:rFonts w:ascii="宋体" w:hAnsi="宋体" w:cs="Times New Roman"/>
          <w:b/>
          <w:sz w:val="24"/>
          <w:szCs w:val="24"/>
        </w:rPr>
      </w:pPr>
    </w:p>
    <w:p w:rsidR="00291E3B" w:rsidRPr="00AB11A9" w:rsidRDefault="00291E3B" w:rsidP="00863D17">
      <w:pPr>
        <w:rPr>
          <w:rFonts w:ascii="宋体" w:hAnsi="宋体" w:cs="Times New Roman"/>
          <w:b/>
          <w:sz w:val="24"/>
          <w:szCs w:val="24"/>
        </w:rPr>
      </w:pPr>
      <w:r w:rsidRPr="00AB11A9">
        <w:rPr>
          <w:rFonts w:ascii="宋体" w:hAnsi="宋体" w:cs="Times New Roman" w:hint="eastAsia"/>
          <w:b/>
          <w:sz w:val="24"/>
          <w:szCs w:val="24"/>
        </w:rPr>
        <w:t>（五）纳税情况</w:t>
      </w:r>
    </w:p>
    <w:p w:rsidR="00291E3B" w:rsidRPr="00AB11A9" w:rsidRDefault="00291E3B" w:rsidP="00863D1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291E3B" w:rsidRPr="00AB11A9" w:rsidRDefault="00291E3B" w:rsidP="00863D17">
      <w:pPr>
        <w:rPr>
          <w:rFonts w:ascii="宋体" w:hAnsi="宋体" w:cs="Times New Roman"/>
          <w:b/>
          <w:bCs/>
          <w:szCs w:val="24"/>
        </w:rPr>
      </w:pPr>
    </w:p>
    <w:p w:rsidR="00291E3B" w:rsidRPr="00AB11A9" w:rsidRDefault="00291E3B" w:rsidP="00863D17">
      <w:pPr>
        <w:rPr>
          <w:rFonts w:ascii="宋体" w:hAnsi="宋体" w:cs="Times New Roman"/>
          <w:b/>
          <w:sz w:val="24"/>
          <w:szCs w:val="24"/>
        </w:rPr>
      </w:pPr>
      <w:r w:rsidRPr="00AB11A9">
        <w:rPr>
          <w:rFonts w:ascii="宋体" w:hAnsi="宋体" w:cs="Times New Roman" w:hint="eastAsia"/>
          <w:b/>
          <w:sz w:val="24"/>
          <w:szCs w:val="24"/>
        </w:rPr>
        <w:t>（六）社保证明</w:t>
      </w:r>
    </w:p>
    <w:p w:rsidR="00291E3B" w:rsidRPr="00AB11A9" w:rsidRDefault="00291E3B" w:rsidP="00863D17">
      <w:pPr>
        <w:rPr>
          <w:rFonts w:ascii="宋体" w:hAnsi="宋体" w:cs="Times New Roman"/>
          <w:b/>
          <w:bCs/>
          <w:szCs w:val="24"/>
        </w:rPr>
      </w:pPr>
      <w:r w:rsidRPr="00AB11A9">
        <w:rPr>
          <w:rFonts w:ascii="宋体" w:hAnsi="宋体" w:cs="Times New Roman" w:hint="eastAsia"/>
          <w:b/>
          <w:bCs/>
          <w:szCs w:val="24"/>
        </w:rPr>
        <w:t>以社保缴纳清单为准</w:t>
      </w:r>
    </w:p>
    <w:p w:rsidR="00291E3B" w:rsidRPr="00AB11A9" w:rsidRDefault="00291E3B" w:rsidP="00863D17">
      <w:pPr>
        <w:rPr>
          <w:rFonts w:ascii="宋体" w:hAnsi="宋体" w:cs="Times New Roman"/>
          <w:b/>
          <w:bCs/>
          <w:szCs w:val="24"/>
        </w:rPr>
      </w:pPr>
    </w:p>
    <w:p w:rsidR="00291E3B" w:rsidRPr="00AB11A9" w:rsidRDefault="00291E3B" w:rsidP="00863D17">
      <w:pPr>
        <w:rPr>
          <w:rFonts w:ascii="宋体" w:hAnsi="宋体" w:cs="Times New Roman"/>
          <w:b/>
          <w:sz w:val="24"/>
          <w:szCs w:val="24"/>
        </w:rPr>
      </w:pPr>
    </w:p>
    <w:p w:rsidR="00291E3B" w:rsidRPr="00AB11A9" w:rsidRDefault="00291E3B" w:rsidP="00863D1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291E3B" w:rsidRPr="00AB11A9" w:rsidRDefault="00291E3B" w:rsidP="00863D17">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291E3B" w:rsidRPr="00AB11A9" w:rsidRDefault="00291E3B">
      <w:pPr>
        <w:spacing w:line="360" w:lineRule="auto"/>
        <w:ind w:firstLine="240"/>
        <w:rPr>
          <w:rFonts w:ascii="宋体" w:hAnsi="宋体" w:cs="Times New Roman"/>
          <w:color w:val="FF0000"/>
          <w:sz w:val="24"/>
          <w:szCs w:val="21"/>
        </w:rPr>
      </w:pPr>
    </w:p>
    <w:p w:rsidR="00291E3B" w:rsidRPr="00AB11A9" w:rsidRDefault="00291E3B">
      <w:pPr>
        <w:spacing w:line="360" w:lineRule="auto"/>
        <w:ind w:firstLine="240"/>
        <w:rPr>
          <w:rFonts w:ascii="宋体" w:hAnsi="宋体" w:cs="Times New Roman"/>
          <w:color w:val="FF0000"/>
          <w:sz w:val="24"/>
          <w:szCs w:val="21"/>
        </w:rPr>
      </w:pPr>
    </w:p>
    <w:p w:rsidR="00291E3B" w:rsidRPr="00AB11A9" w:rsidRDefault="00291E3B">
      <w:pPr>
        <w:spacing w:line="360" w:lineRule="auto"/>
        <w:ind w:firstLine="240"/>
        <w:rPr>
          <w:rFonts w:ascii="宋体" w:hAnsi="宋体" w:cs="Times New Roman"/>
          <w:color w:val="FF0000"/>
          <w:sz w:val="24"/>
          <w:szCs w:val="21"/>
        </w:rPr>
      </w:pPr>
    </w:p>
    <w:p w:rsidR="00291E3B" w:rsidRPr="00AB11A9" w:rsidRDefault="00291E3B">
      <w:pPr>
        <w:spacing w:line="360" w:lineRule="auto"/>
        <w:ind w:firstLine="240"/>
        <w:rPr>
          <w:rFonts w:ascii="宋体" w:hAnsi="宋体" w:cs="Times New Roman"/>
          <w:color w:val="FF0000"/>
          <w:sz w:val="24"/>
          <w:szCs w:val="21"/>
        </w:rPr>
      </w:pPr>
    </w:p>
    <w:p w:rsidR="00291E3B" w:rsidRPr="00AB11A9" w:rsidRDefault="00291E3B" w:rsidP="00863D17">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291E3B" w:rsidRPr="00AB11A9" w:rsidRDefault="00291E3B" w:rsidP="00863D17">
      <w:pPr>
        <w:pStyle w:val="USE1"/>
        <w:numPr>
          <w:ilvl w:val="0"/>
          <w:numId w:val="0"/>
        </w:numPr>
        <w:spacing w:line="360" w:lineRule="auto"/>
        <w:rPr>
          <w:szCs w:val="24"/>
        </w:rPr>
      </w:pPr>
    </w:p>
    <w:p w:rsidR="00291E3B" w:rsidRPr="00AB11A9" w:rsidRDefault="00291E3B" w:rsidP="00863D17">
      <w:pPr>
        <w:spacing w:line="360" w:lineRule="auto"/>
        <w:rPr>
          <w:rFonts w:ascii="宋体" w:hAnsi="宋体"/>
          <w:sz w:val="24"/>
        </w:rPr>
      </w:pPr>
      <w:r w:rsidRPr="00AB11A9">
        <w:rPr>
          <w:rFonts w:ascii="宋体" w:hAnsi="宋体" w:hint="eastAsia"/>
          <w:sz w:val="24"/>
        </w:rPr>
        <w:t>投标人名称：（公章）</w:t>
      </w:r>
    </w:p>
    <w:p w:rsidR="00291E3B" w:rsidRPr="00AB11A9" w:rsidRDefault="00291E3B" w:rsidP="00863D17">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291E3B" w:rsidRPr="00AB11A9" w:rsidRDefault="00291E3B" w:rsidP="00863D17">
      <w:pPr>
        <w:spacing w:line="360" w:lineRule="auto"/>
        <w:rPr>
          <w:rFonts w:ascii="宋体" w:hAnsi="宋体"/>
          <w:color w:val="FF0000"/>
          <w:sz w:val="24"/>
          <w:u w:val="single"/>
        </w:rPr>
      </w:pPr>
      <w:r w:rsidRPr="00AB11A9">
        <w:rPr>
          <w:rFonts w:ascii="宋体" w:hAnsi="宋体" w:hint="eastAsia"/>
          <w:color w:val="FF0000"/>
          <w:sz w:val="24"/>
        </w:rPr>
        <w:t>货物和/或服务名称：</w:t>
      </w:r>
    </w:p>
    <w:p w:rsidR="00291E3B" w:rsidRPr="00AB11A9" w:rsidRDefault="00291E3B" w:rsidP="00863D1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291E3B" w:rsidRPr="00AB11A9">
        <w:trPr>
          <w:trHeight w:val="636"/>
        </w:trPr>
        <w:tc>
          <w:tcPr>
            <w:tcW w:w="443"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完成时间</w:t>
            </w:r>
          </w:p>
        </w:tc>
      </w:tr>
      <w:tr w:rsidR="00291E3B" w:rsidRPr="00AB11A9">
        <w:trPr>
          <w:trHeight w:val="636"/>
        </w:trPr>
        <w:tc>
          <w:tcPr>
            <w:tcW w:w="443"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291E3B" w:rsidRPr="00AB11A9" w:rsidRDefault="00291E3B" w:rsidP="00863D17">
            <w:pPr>
              <w:spacing w:line="360" w:lineRule="auto"/>
              <w:jc w:val="center"/>
              <w:rPr>
                <w:rFonts w:ascii="宋体" w:hAnsi="宋体"/>
                <w:sz w:val="24"/>
              </w:rPr>
            </w:pPr>
          </w:p>
        </w:tc>
        <w:tc>
          <w:tcPr>
            <w:tcW w:w="953" w:type="pct"/>
            <w:vAlign w:val="center"/>
          </w:tcPr>
          <w:p w:rsidR="00291E3B" w:rsidRPr="00AB11A9" w:rsidRDefault="00291E3B" w:rsidP="00863D17">
            <w:pPr>
              <w:spacing w:line="360" w:lineRule="auto"/>
              <w:jc w:val="center"/>
              <w:rPr>
                <w:rFonts w:ascii="宋体" w:hAnsi="宋体"/>
                <w:sz w:val="24"/>
              </w:rPr>
            </w:pPr>
          </w:p>
        </w:tc>
        <w:tc>
          <w:tcPr>
            <w:tcW w:w="1691" w:type="pct"/>
            <w:vAlign w:val="center"/>
          </w:tcPr>
          <w:p w:rsidR="00291E3B" w:rsidRPr="00AB11A9" w:rsidRDefault="00291E3B" w:rsidP="00863D17">
            <w:pPr>
              <w:spacing w:line="360" w:lineRule="auto"/>
              <w:jc w:val="center"/>
              <w:rPr>
                <w:rFonts w:ascii="宋体" w:hAnsi="宋体"/>
                <w:sz w:val="24"/>
              </w:rPr>
            </w:pPr>
          </w:p>
        </w:tc>
        <w:tc>
          <w:tcPr>
            <w:tcW w:w="472" w:type="pct"/>
            <w:vAlign w:val="center"/>
          </w:tcPr>
          <w:p w:rsidR="00291E3B" w:rsidRPr="00AB11A9" w:rsidRDefault="00291E3B" w:rsidP="00863D17">
            <w:pPr>
              <w:spacing w:line="360" w:lineRule="auto"/>
              <w:jc w:val="center"/>
              <w:rPr>
                <w:rFonts w:ascii="宋体" w:hAnsi="宋体"/>
                <w:sz w:val="24"/>
              </w:rPr>
            </w:pPr>
          </w:p>
        </w:tc>
        <w:tc>
          <w:tcPr>
            <w:tcW w:w="695" w:type="pct"/>
            <w:vAlign w:val="center"/>
          </w:tcPr>
          <w:p w:rsidR="00291E3B" w:rsidRPr="00AB11A9" w:rsidRDefault="00291E3B" w:rsidP="00863D17">
            <w:pPr>
              <w:spacing w:line="360" w:lineRule="auto"/>
              <w:jc w:val="center"/>
              <w:rPr>
                <w:rFonts w:ascii="宋体" w:hAnsi="宋体"/>
                <w:sz w:val="24"/>
              </w:rPr>
            </w:pPr>
          </w:p>
        </w:tc>
      </w:tr>
      <w:tr w:rsidR="00291E3B" w:rsidRPr="00AB11A9">
        <w:trPr>
          <w:trHeight w:val="636"/>
        </w:trPr>
        <w:tc>
          <w:tcPr>
            <w:tcW w:w="443"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291E3B" w:rsidRPr="00AB11A9" w:rsidRDefault="00291E3B" w:rsidP="00863D17">
            <w:pPr>
              <w:spacing w:line="360" w:lineRule="auto"/>
              <w:jc w:val="center"/>
              <w:rPr>
                <w:rFonts w:ascii="宋体" w:hAnsi="宋体"/>
                <w:sz w:val="24"/>
              </w:rPr>
            </w:pPr>
          </w:p>
        </w:tc>
        <w:tc>
          <w:tcPr>
            <w:tcW w:w="953" w:type="pct"/>
            <w:vAlign w:val="center"/>
          </w:tcPr>
          <w:p w:rsidR="00291E3B" w:rsidRPr="00AB11A9" w:rsidRDefault="00291E3B" w:rsidP="00863D17">
            <w:pPr>
              <w:spacing w:line="360" w:lineRule="auto"/>
              <w:jc w:val="center"/>
              <w:rPr>
                <w:rFonts w:ascii="宋体" w:hAnsi="宋体"/>
                <w:sz w:val="24"/>
              </w:rPr>
            </w:pPr>
          </w:p>
        </w:tc>
        <w:tc>
          <w:tcPr>
            <w:tcW w:w="1691" w:type="pct"/>
            <w:vAlign w:val="center"/>
          </w:tcPr>
          <w:p w:rsidR="00291E3B" w:rsidRPr="00AB11A9" w:rsidRDefault="00291E3B" w:rsidP="00863D17">
            <w:pPr>
              <w:spacing w:line="360" w:lineRule="auto"/>
              <w:jc w:val="center"/>
              <w:rPr>
                <w:rFonts w:ascii="宋体" w:hAnsi="宋体"/>
                <w:sz w:val="24"/>
              </w:rPr>
            </w:pPr>
          </w:p>
        </w:tc>
        <w:tc>
          <w:tcPr>
            <w:tcW w:w="472" w:type="pct"/>
            <w:vAlign w:val="center"/>
          </w:tcPr>
          <w:p w:rsidR="00291E3B" w:rsidRPr="00AB11A9" w:rsidRDefault="00291E3B" w:rsidP="00863D17">
            <w:pPr>
              <w:spacing w:line="360" w:lineRule="auto"/>
              <w:jc w:val="center"/>
              <w:rPr>
                <w:rFonts w:ascii="宋体" w:hAnsi="宋体"/>
                <w:sz w:val="24"/>
              </w:rPr>
            </w:pPr>
          </w:p>
        </w:tc>
        <w:tc>
          <w:tcPr>
            <w:tcW w:w="695" w:type="pct"/>
            <w:vAlign w:val="center"/>
          </w:tcPr>
          <w:p w:rsidR="00291E3B" w:rsidRPr="00AB11A9" w:rsidRDefault="00291E3B" w:rsidP="00863D17">
            <w:pPr>
              <w:spacing w:line="360" w:lineRule="auto"/>
              <w:jc w:val="center"/>
              <w:rPr>
                <w:rFonts w:ascii="宋体" w:hAnsi="宋体"/>
                <w:sz w:val="24"/>
              </w:rPr>
            </w:pPr>
          </w:p>
        </w:tc>
      </w:tr>
      <w:tr w:rsidR="00291E3B" w:rsidRPr="00AB11A9">
        <w:trPr>
          <w:trHeight w:val="637"/>
        </w:trPr>
        <w:tc>
          <w:tcPr>
            <w:tcW w:w="443"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291E3B" w:rsidRPr="00AB11A9" w:rsidRDefault="00291E3B" w:rsidP="00863D17">
            <w:pPr>
              <w:spacing w:line="360" w:lineRule="auto"/>
              <w:jc w:val="center"/>
              <w:rPr>
                <w:rFonts w:ascii="宋体" w:hAnsi="宋体"/>
                <w:sz w:val="24"/>
              </w:rPr>
            </w:pPr>
          </w:p>
        </w:tc>
        <w:tc>
          <w:tcPr>
            <w:tcW w:w="953" w:type="pct"/>
            <w:vAlign w:val="center"/>
          </w:tcPr>
          <w:p w:rsidR="00291E3B" w:rsidRPr="00AB11A9" w:rsidRDefault="00291E3B" w:rsidP="00863D17">
            <w:pPr>
              <w:spacing w:line="360" w:lineRule="auto"/>
              <w:jc w:val="center"/>
              <w:rPr>
                <w:rFonts w:ascii="宋体" w:hAnsi="宋体"/>
                <w:sz w:val="24"/>
              </w:rPr>
            </w:pPr>
          </w:p>
        </w:tc>
        <w:tc>
          <w:tcPr>
            <w:tcW w:w="1691" w:type="pct"/>
            <w:vAlign w:val="center"/>
          </w:tcPr>
          <w:p w:rsidR="00291E3B" w:rsidRPr="00AB11A9" w:rsidRDefault="00291E3B" w:rsidP="00863D17">
            <w:pPr>
              <w:spacing w:line="360" w:lineRule="auto"/>
              <w:jc w:val="center"/>
              <w:rPr>
                <w:rFonts w:ascii="宋体" w:hAnsi="宋体"/>
                <w:sz w:val="24"/>
              </w:rPr>
            </w:pPr>
          </w:p>
        </w:tc>
        <w:tc>
          <w:tcPr>
            <w:tcW w:w="472" w:type="pct"/>
            <w:vAlign w:val="center"/>
          </w:tcPr>
          <w:p w:rsidR="00291E3B" w:rsidRPr="00AB11A9" w:rsidRDefault="00291E3B" w:rsidP="00863D17">
            <w:pPr>
              <w:spacing w:line="360" w:lineRule="auto"/>
              <w:jc w:val="center"/>
              <w:rPr>
                <w:rFonts w:ascii="宋体" w:hAnsi="宋体"/>
                <w:sz w:val="24"/>
              </w:rPr>
            </w:pPr>
          </w:p>
        </w:tc>
        <w:tc>
          <w:tcPr>
            <w:tcW w:w="695" w:type="pct"/>
            <w:vAlign w:val="center"/>
          </w:tcPr>
          <w:p w:rsidR="00291E3B" w:rsidRPr="00AB11A9" w:rsidRDefault="00291E3B" w:rsidP="00863D17">
            <w:pPr>
              <w:spacing w:line="360" w:lineRule="auto"/>
              <w:jc w:val="center"/>
              <w:rPr>
                <w:rFonts w:ascii="宋体" w:hAnsi="宋体"/>
                <w:sz w:val="24"/>
              </w:rPr>
            </w:pPr>
          </w:p>
        </w:tc>
      </w:tr>
      <w:tr w:rsidR="00291E3B" w:rsidRPr="00AB11A9">
        <w:trPr>
          <w:trHeight w:val="636"/>
        </w:trPr>
        <w:tc>
          <w:tcPr>
            <w:tcW w:w="443" w:type="pct"/>
            <w:vAlign w:val="center"/>
          </w:tcPr>
          <w:p w:rsidR="00291E3B" w:rsidRPr="00AB11A9" w:rsidRDefault="00291E3B" w:rsidP="00863D17">
            <w:pPr>
              <w:spacing w:line="360" w:lineRule="auto"/>
              <w:rPr>
                <w:rFonts w:ascii="宋体" w:hAnsi="宋体"/>
                <w:sz w:val="24"/>
              </w:rPr>
            </w:pPr>
          </w:p>
        </w:tc>
        <w:tc>
          <w:tcPr>
            <w:tcW w:w="746" w:type="pct"/>
            <w:vAlign w:val="center"/>
          </w:tcPr>
          <w:p w:rsidR="00291E3B" w:rsidRPr="00AB11A9" w:rsidRDefault="00291E3B" w:rsidP="00863D17">
            <w:pPr>
              <w:spacing w:line="360" w:lineRule="auto"/>
              <w:jc w:val="center"/>
              <w:rPr>
                <w:rFonts w:ascii="宋体" w:hAnsi="宋体"/>
                <w:sz w:val="24"/>
              </w:rPr>
            </w:pPr>
          </w:p>
        </w:tc>
        <w:tc>
          <w:tcPr>
            <w:tcW w:w="953" w:type="pct"/>
            <w:vAlign w:val="center"/>
          </w:tcPr>
          <w:p w:rsidR="00291E3B" w:rsidRPr="00AB11A9" w:rsidRDefault="00291E3B" w:rsidP="00863D17">
            <w:pPr>
              <w:spacing w:line="360" w:lineRule="auto"/>
              <w:jc w:val="center"/>
              <w:rPr>
                <w:rFonts w:ascii="宋体" w:hAnsi="宋体"/>
                <w:sz w:val="24"/>
              </w:rPr>
            </w:pPr>
          </w:p>
        </w:tc>
        <w:tc>
          <w:tcPr>
            <w:tcW w:w="1691" w:type="pct"/>
            <w:vAlign w:val="center"/>
          </w:tcPr>
          <w:p w:rsidR="00291E3B" w:rsidRPr="00AB11A9" w:rsidRDefault="00291E3B" w:rsidP="00863D17">
            <w:pPr>
              <w:spacing w:line="360" w:lineRule="auto"/>
              <w:jc w:val="center"/>
              <w:rPr>
                <w:rFonts w:ascii="宋体" w:hAnsi="宋体"/>
                <w:sz w:val="24"/>
              </w:rPr>
            </w:pPr>
          </w:p>
        </w:tc>
        <w:tc>
          <w:tcPr>
            <w:tcW w:w="472" w:type="pct"/>
            <w:vAlign w:val="center"/>
          </w:tcPr>
          <w:p w:rsidR="00291E3B" w:rsidRPr="00AB11A9" w:rsidRDefault="00291E3B" w:rsidP="00863D17">
            <w:pPr>
              <w:spacing w:line="360" w:lineRule="auto"/>
              <w:jc w:val="center"/>
              <w:rPr>
                <w:rFonts w:ascii="宋体" w:hAnsi="宋体"/>
                <w:sz w:val="24"/>
              </w:rPr>
            </w:pPr>
          </w:p>
        </w:tc>
        <w:tc>
          <w:tcPr>
            <w:tcW w:w="695" w:type="pct"/>
            <w:vAlign w:val="center"/>
          </w:tcPr>
          <w:p w:rsidR="00291E3B" w:rsidRPr="00AB11A9" w:rsidRDefault="00291E3B" w:rsidP="00863D17">
            <w:pPr>
              <w:spacing w:line="360" w:lineRule="auto"/>
              <w:jc w:val="center"/>
              <w:rPr>
                <w:rFonts w:ascii="宋体" w:hAnsi="宋体"/>
                <w:sz w:val="24"/>
              </w:rPr>
            </w:pPr>
          </w:p>
        </w:tc>
      </w:tr>
      <w:tr w:rsidR="00291E3B" w:rsidRPr="00AB11A9">
        <w:trPr>
          <w:trHeight w:val="636"/>
        </w:trPr>
        <w:tc>
          <w:tcPr>
            <w:tcW w:w="443" w:type="pct"/>
            <w:vAlign w:val="center"/>
          </w:tcPr>
          <w:p w:rsidR="00291E3B" w:rsidRPr="00AB11A9" w:rsidRDefault="00291E3B" w:rsidP="00863D17">
            <w:pPr>
              <w:spacing w:line="360" w:lineRule="auto"/>
              <w:jc w:val="center"/>
              <w:rPr>
                <w:rFonts w:ascii="宋体" w:hAnsi="宋体"/>
                <w:sz w:val="24"/>
              </w:rPr>
            </w:pPr>
          </w:p>
        </w:tc>
        <w:tc>
          <w:tcPr>
            <w:tcW w:w="746" w:type="pct"/>
            <w:vAlign w:val="center"/>
          </w:tcPr>
          <w:p w:rsidR="00291E3B" w:rsidRPr="00AB11A9" w:rsidRDefault="00291E3B" w:rsidP="00863D17">
            <w:pPr>
              <w:spacing w:line="360" w:lineRule="auto"/>
              <w:jc w:val="center"/>
              <w:rPr>
                <w:rFonts w:ascii="宋体" w:hAnsi="宋体"/>
                <w:sz w:val="24"/>
              </w:rPr>
            </w:pPr>
          </w:p>
        </w:tc>
        <w:tc>
          <w:tcPr>
            <w:tcW w:w="953" w:type="pct"/>
            <w:vAlign w:val="center"/>
          </w:tcPr>
          <w:p w:rsidR="00291E3B" w:rsidRPr="00AB11A9" w:rsidRDefault="00291E3B" w:rsidP="00863D17">
            <w:pPr>
              <w:spacing w:line="360" w:lineRule="auto"/>
              <w:jc w:val="center"/>
              <w:rPr>
                <w:rFonts w:ascii="宋体" w:hAnsi="宋体"/>
                <w:sz w:val="24"/>
              </w:rPr>
            </w:pPr>
          </w:p>
        </w:tc>
        <w:tc>
          <w:tcPr>
            <w:tcW w:w="1691" w:type="pct"/>
            <w:vAlign w:val="center"/>
          </w:tcPr>
          <w:p w:rsidR="00291E3B" w:rsidRPr="00AB11A9" w:rsidRDefault="00291E3B" w:rsidP="00863D17">
            <w:pPr>
              <w:spacing w:line="360" w:lineRule="auto"/>
              <w:jc w:val="center"/>
              <w:rPr>
                <w:rFonts w:ascii="宋体" w:hAnsi="宋体"/>
                <w:sz w:val="24"/>
              </w:rPr>
            </w:pPr>
          </w:p>
        </w:tc>
        <w:tc>
          <w:tcPr>
            <w:tcW w:w="472" w:type="pct"/>
            <w:vAlign w:val="center"/>
          </w:tcPr>
          <w:p w:rsidR="00291E3B" w:rsidRPr="00AB11A9" w:rsidRDefault="00291E3B" w:rsidP="00863D17">
            <w:pPr>
              <w:spacing w:line="360" w:lineRule="auto"/>
              <w:jc w:val="center"/>
              <w:rPr>
                <w:rFonts w:ascii="宋体" w:hAnsi="宋体"/>
                <w:sz w:val="24"/>
              </w:rPr>
            </w:pPr>
          </w:p>
        </w:tc>
        <w:tc>
          <w:tcPr>
            <w:tcW w:w="695" w:type="pct"/>
            <w:vAlign w:val="center"/>
          </w:tcPr>
          <w:p w:rsidR="00291E3B" w:rsidRPr="00AB11A9" w:rsidRDefault="00291E3B" w:rsidP="00863D17">
            <w:pPr>
              <w:spacing w:line="360" w:lineRule="auto"/>
              <w:jc w:val="center"/>
              <w:rPr>
                <w:rFonts w:ascii="宋体" w:hAnsi="宋体"/>
                <w:sz w:val="24"/>
              </w:rPr>
            </w:pPr>
          </w:p>
        </w:tc>
      </w:tr>
      <w:tr w:rsidR="00291E3B" w:rsidRPr="00AB11A9">
        <w:trPr>
          <w:trHeight w:val="637"/>
        </w:trPr>
        <w:tc>
          <w:tcPr>
            <w:tcW w:w="443" w:type="pct"/>
            <w:vAlign w:val="center"/>
          </w:tcPr>
          <w:p w:rsidR="00291E3B" w:rsidRPr="00AB11A9" w:rsidRDefault="00291E3B" w:rsidP="00863D17">
            <w:pPr>
              <w:spacing w:line="360" w:lineRule="auto"/>
              <w:jc w:val="center"/>
              <w:rPr>
                <w:rFonts w:ascii="宋体" w:hAnsi="宋体"/>
                <w:sz w:val="24"/>
              </w:rPr>
            </w:pPr>
          </w:p>
        </w:tc>
        <w:tc>
          <w:tcPr>
            <w:tcW w:w="746" w:type="pct"/>
            <w:vAlign w:val="center"/>
          </w:tcPr>
          <w:p w:rsidR="00291E3B" w:rsidRPr="00AB11A9" w:rsidRDefault="00291E3B" w:rsidP="00863D17">
            <w:pPr>
              <w:spacing w:line="360" w:lineRule="auto"/>
              <w:jc w:val="center"/>
              <w:rPr>
                <w:rFonts w:ascii="宋体" w:hAnsi="宋体"/>
                <w:sz w:val="24"/>
              </w:rPr>
            </w:pPr>
          </w:p>
        </w:tc>
        <w:tc>
          <w:tcPr>
            <w:tcW w:w="953" w:type="pct"/>
            <w:vAlign w:val="center"/>
          </w:tcPr>
          <w:p w:rsidR="00291E3B" w:rsidRPr="00AB11A9" w:rsidRDefault="00291E3B" w:rsidP="00863D17">
            <w:pPr>
              <w:spacing w:line="360" w:lineRule="auto"/>
              <w:jc w:val="center"/>
              <w:rPr>
                <w:rFonts w:ascii="宋体" w:hAnsi="宋体"/>
                <w:sz w:val="24"/>
              </w:rPr>
            </w:pPr>
          </w:p>
        </w:tc>
        <w:tc>
          <w:tcPr>
            <w:tcW w:w="1691" w:type="pct"/>
            <w:vAlign w:val="center"/>
          </w:tcPr>
          <w:p w:rsidR="00291E3B" w:rsidRPr="00AB11A9" w:rsidRDefault="00291E3B" w:rsidP="00863D17">
            <w:pPr>
              <w:spacing w:line="360" w:lineRule="auto"/>
              <w:jc w:val="center"/>
              <w:rPr>
                <w:rFonts w:ascii="宋体" w:hAnsi="宋体"/>
                <w:sz w:val="24"/>
              </w:rPr>
            </w:pPr>
          </w:p>
        </w:tc>
        <w:tc>
          <w:tcPr>
            <w:tcW w:w="472" w:type="pct"/>
            <w:vAlign w:val="center"/>
          </w:tcPr>
          <w:p w:rsidR="00291E3B" w:rsidRPr="00AB11A9" w:rsidRDefault="00291E3B" w:rsidP="00863D17">
            <w:pPr>
              <w:spacing w:line="360" w:lineRule="auto"/>
              <w:jc w:val="center"/>
              <w:rPr>
                <w:rFonts w:ascii="宋体" w:hAnsi="宋体"/>
                <w:sz w:val="24"/>
              </w:rPr>
            </w:pPr>
          </w:p>
        </w:tc>
        <w:tc>
          <w:tcPr>
            <w:tcW w:w="695" w:type="pct"/>
            <w:vAlign w:val="center"/>
          </w:tcPr>
          <w:p w:rsidR="00291E3B" w:rsidRPr="00AB11A9" w:rsidRDefault="00291E3B" w:rsidP="00863D17">
            <w:pPr>
              <w:spacing w:line="360" w:lineRule="auto"/>
              <w:jc w:val="center"/>
              <w:rPr>
                <w:rFonts w:ascii="宋体" w:hAnsi="宋体"/>
                <w:sz w:val="24"/>
              </w:rPr>
            </w:pPr>
          </w:p>
        </w:tc>
      </w:tr>
      <w:tr w:rsidR="00291E3B" w:rsidRPr="00AB11A9">
        <w:trPr>
          <w:trHeight w:val="636"/>
        </w:trPr>
        <w:tc>
          <w:tcPr>
            <w:tcW w:w="443" w:type="pct"/>
            <w:vAlign w:val="center"/>
          </w:tcPr>
          <w:p w:rsidR="00291E3B" w:rsidRPr="00AB11A9" w:rsidRDefault="00291E3B" w:rsidP="00863D17">
            <w:pPr>
              <w:spacing w:line="360" w:lineRule="auto"/>
              <w:jc w:val="center"/>
              <w:rPr>
                <w:rFonts w:ascii="宋体" w:hAnsi="宋体"/>
                <w:sz w:val="24"/>
              </w:rPr>
            </w:pPr>
          </w:p>
        </w:tc>
        <w:tc>
          <w:tcPr>
            <w:tcW w:w="746" w:type="pct"/>
            <w:vAlign w:val="center"/>
          </w:tcPr>
          <w:p w:rsidR="00291E3B" w:rsidRPr="00AB11A9" w:rsidRDefault="00291E3B" w:rsidP="00863D17">
            <w:pPr>
              <w:spacing w:line="360" w:lineRule="auto"/>
              <w:jc w:val="center"/>
              <w:rPr>
                <w:rFonts w:ascii="宋体" w:hAnsi="宋体"/>
                <w:sz w:val="24"/>
              </w:rPr>
            </w:pPr>
          </w:p>
        </w:tc>
        <w:tc>
          <w:tcPr>
            <w:tcW w:w="953" w:type="pct"/>
            <w:vAlign w:val="center"/>
          </w:tcPr>
          <w:p w:rsidR="00291E3B" w:rsidRPr="00AB11A9" w:rsidRDefault="00291E3B" w:rsidP="00863D17">
            <w:pPr>
              <w:spacing w:line="360" w:lineRule="auto"/>
              <w:jc w:val="center"/>
              <w:rPr>
                <w:rFonts w:ascii="宋体" w:hAnsi="宋体"/>
                <w:sz w:val="24"/>
              </w:rPr>
            </w:pPr>
          </w:p>
        </w:tc>
        <w:tc>
          <w:tcPr>
            <w:tcW w:w="1691" w:type="pct"/>
            <w:vAlign w:val="center"/>
          </w:tcPr>
          <w:p w:rsidR="00291E3B" w:rsidRPr="00AB11A9" w:rsidRDefault="00291E3B" w:rsidP="00863D17">
            <w:pPr>
              <w:spacing w:line="360" w:lineRule="auto"/>
              <w:jc w:val="center"/>
              <w:rPr>
                <w:rFonts w:ascii="宋体" w:hAnsi="宋体"/>
                <w:sz w:val="24"/>
              </w:rPr>
            </w:pPr>
          </w:p>
        </w:tc>
        <w:tc>
          <w:tcPr>
            <w:tcW w:w="472" w:type="pct"/>
            <w:vAlign w:val="center"/>
          </w:tcPr>
          <w:p w:rsidR="00291E3B" w:rsidRPr="00AB11A9" w:rsidRDefault="00291E3B" w:rsidP="00863D17">
            <w:pPr>
              <w:spacing w:line="360" w:lineRule="auto"/>
              <w:jc w:val="center"/>
              <w:rPr>
                <w:rFonts w:ascii="宋体" w:hAnsi="宋体"/>
                <w:sz w:val="24"/>
              </w:rPr>
            </w:pPr>
          </w:p>
        </w:tc>
        <w:tc>
          <w:tcPr>
            <w:tcW w:w="695" w:type="pct"/>
            <w:vAlign w:val="center"/>
          </w:tcPr>
          <w:p w:rsidR="00291E3B" w:rsidRPr="00AB11A9" w:rsidRDefault="00291E3B" w:rsidP="00863D17">
            <w:pPr>
              <w:spacing w:line="360" w:lineRule="auto"/>
              <w:jc w:val="center"/>
              <w:rPr>
                <w:rFonts w:ascii="宋体" w:hAnsi="宋体"/>
                <w:sz w:val="24"/>
              </w:rPr>
            </w:pPr>
          </w:p>
        </w:tc>
      </w:tr>
      <w:tr w:rsidR="00291E3B" w:rsidRPr="00AB11A9">
        <w:trPr>
          <w:trHeight w:val="636"/>
        </w:trPr>
        <w:tc>
          <w:tcPr>
            <w:tcW w:w="443" w:type="pct"/>
            <w:vAlign w:val="center"/>
          </w:tcPr>
          <w:p w:rsidR="00291E3B" w:rsidRPr="00AB11A9" w:rsidRDefault="00291E3B" w:rsidP="00863D17">
            <w:pPr>
              <w:spacing w:line="360" w:lineRule="auto"/>
              <w:jc w:val="center"/>
              <w:rPr>
                <w:rFonts w:ascii="宋体" w:hAnsi="宋体"/>
                <w:sz w:val="24"/>
              </w:rPr>
            </w:pPr>
          </w:p>
        </w:tc>
        <w:tc>
          <w:tcPr>
            <w:tcW w:w="746" w:type="pct"/>
            <w:vAlign w:val="center"/>
          </w:tcPr>
          <w:p w:rsidR="00291E3B" w:rsidRPr="00AB11A9" w:rsidRDefault="00291E3B" w:rsidP="00863D17">
            <w:pPr>
              <w:spacing w:line="360" w:lineRule="auto"/>
              <w:jc w:val="center"/>
              <w:rPr>
                <w:rFonts w:ascii="宋体" w:hAnsi="宋体"/>
                <w:sz w:val="24"/>
              </w:rPr>
            </w:pPr>
          </w:p>
        </w:tc>
        <w:tc>
          <w:tcPr>
            <w:tcW w:w="953" w:type="pct"/>
            <w:vAlign w:val="center"/>
          </w:tcPr>
          <w:p w:rsidR="00291E3B" w:rsidRPr="00AB11A9" w:rsidRDefault="00291E3B" w:rsidP="00863D17">
            <w:pPr>
              <w:spacing w:line="360" w:lineRule="auto"/>
              <w:jc w:val="center"/>
              <w:rPr>
                <w:rFonts w:ascii="宋体" w:hAnsi="宋体"/>
                <w:sz w:val="24"/>
              </w:rPr>
            </w:pPr>
          </w:p>
        </w:tc>
        <w:tc>
          <w:tcPr>
            <w:tcW w:w="1691" w:type="pct"/>
            <w:vAlign w:val="center"/>
          </w:tcPr>
          <w:p w:rsidR="00291E3B" w:rsidRPr="00AB11A9" w:rsidRDefault="00291E3B" w:rsidP="00863D17">
            <w:pPr>
              <w:spacing w:line="360" w:lineRule="auto"/>
              <w:jc w:val="center"/>
              <w:rPr>
                <w:rFonts w:ascii="宋体" w:hAnsi="宋体"/>
                <w:sz w:val="24"/>
              </w:rPr>
            </w:pPr>
          </w:p>
        </w:tc>
        <w:tc>
          <w:tcPr>
            <w:tcW w:w="472" w:type="pct"/>
            <w:vAlign w:val="center"/>
          </w:tcPr>
          <w:p w:rsidR="00291E3B" w:rsidRPr="00AB11A9" w:rsidRDefault="00291E3B" w:rsidP="00863D17">
            <w:pPr>
              <w:spacing w:line="360" w:lineRule="auto"/>
              <w:jc w:val="center"/>
              <w:rPr>
                <w:rFonts w:ascii="宋体" w:hAnsi="宋体"/>
                <w:sz w:val="24"/>
              </w:rPr>
            </w:pPr>
          </w:p>
        </w:tc>
        <w:tc>
          <w:tcPr>
            <w:tcW w:w="695" w:type="pct"/>
            <w:vAlign w:val="center"/>
          </w:tcPr>
          <w:p w:rsidR="00291E3B" w:rsidRPr="00AB11A9" w:rsidRDefault="00291E3B" w:rsidP="00863D17">
            <w:pPr>
              <w:spacing w:line="360" w:lineRule="auto"/>
              <w:jc w:val="center"/>
              <w:rPr>
                <w:rFonts w:ascii="宋体" w:hAnsi="宋体"/>
                <w:sz w:val="24"/>
              </w:rPr>
            </w:pPr>
          </w:p>
        </w:tc>
      </w:tr>
      <w:tr w:rsidR="00291E3B" w:rsidRPr="00AB11A9">
        <w:trPr>
          <w:trHeight w:val="637"/>
        </w:trPr>
        <w:tc>
          <w:tcPr>
            <w:tcW w:w="1189" w:type="pct"/>
            <w:gridSpan w:val="2"/>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291E3B" w:rsidRPr="00AB11A9" w:rsidRDefault="00291E3B" w:rsidP="00863D17">
            <w:pPr>
              <w:spacing w:line="360" w:lineRule="auto"/>
              <w:rPr>
                <w:rFonts w:ascii="宋体" w:hAnsi="宋体"/>
                <w:sz w:val="24"/>
              </w:rPr>
            </w:pPr>
            <w:r w:rsidRPr="00AB11A9">
              <w:rPr>
                <w:rFonts w:ascii="宋体" w:hAnsi="宋体" w:hint="eastAsia"/>
                <w:sz w:val="24"/>
              </w:rPr>
              <w:t>大写:</w:t>
            </w:r>
          </w:p>
          <w:p w:rsidR="00291E3B" w:rsidRPr="00AB11A9" w:rsidRDefault="00291E3B" w:rsidP="00863D17">
            <w:pPr>
              <w:spacing w:line="360" w:lineRule="auto"/>
              <w:rPr>
                <w:rFonts w:ascii="宋体" w:hAnsi="宋体"/>
                <w:sz w:val="24"/>
              </w:rPr>
            </w:pPr>
            <w:r w:rsidRPr="00AB11A9">
              <w:rPr>
                <w:rFonts w:ascii="宋体" w:hAnsi="宋体" w:hint="eastAsia"/>
                <w:sz w:val="24"/>
              </w:rPr>
              <w:t>数字:</w:t>
            </w:r>
          </w:p>
        </w:tc>
      </w:tr>
    </w:tbl>
    <w:p w:rsidR="00291E3B" w:rsidRPr="00AB11A9" w:rsidRDefault="00291E3B" w:rsidP="00863D17">
      <w:pPr>
        <w:spacing w:line="360" w:lineRule="auto"/>
        <w:rPr>
          <w:rFonts w:ascii="宋体" w:hAnsi="宋体"/>
          <w:b/>
          <w:sz w:val="24"/>
        </w:rPr>
      </w:pPr>
    </w:p>
    <w:p w:rsidR="00291E3B" w:rsidRPr="00AB11A9" w:rsidRDefault="00291E3B" w:rsidP="00863D1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291E3B" w:rsidRPr="00AB11A9" w:rsidRDefault="00291E3B" w:rsidP="00863D17">
      <w:pPr>
        <w:pStyle w:val="15"/>
        <w:rPr>
          <w:sz w:val="24"/>
          <w:szCs w:val="24"/>
        </w:rPr>
      </w:pPr>
    </w:p>
    <w:p w:rsidR="00291E3B" w:rsidRPr="00AB11A9" w:rsidRDefault="00291E3B" w:rsidP="00863D17">
      <w:pPr>
        <w:spacing w:line="360" w:lineRule="auto"/>
        <w:rPr>
          <w:rFonts w:ascii="宋体" w:hAnsi="宋体"/>
          <w:sz w:val="24"/>
        </w:rPr>
      </w:pPr>
      <w:r w:rsidRPr="00AB11A9">
        <w:rPr>
          <w:rFonts w:ascii="宋体" w:hAnsi="宋体" w:hint="eastAsia"/>
          <w:sz w:val="24"/>
        </w:rPr>
        <w:t>投标人代表签名：        日期：     年   月   日</w:t>
      </w:r>
    </w:p>
    <w:p w:rsidR="00291E3B" w:rsidRPr="00AB11A9" w:rsidRDefault="00291E3B" w:rsidP="00863D17">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291E3B" w:rsidRPr="00AB11A9" w:rsidRDefault="00291E3B" w:rsidP="00863D17">
      <w:pPr>
        <w:spacing w:line="360" w:lineRule="auto"/>
        <w:ind w:right="-692"/>
        <w:rPr>
          <w:rFonts w:ascii="宋体" w:hAnsi="宋体" w:cs="Times New Roman"/>
          <w:sz w:val="24"/>
          <w:szCs w:val="24"/>
        </w:rPr>
      </w:pPr>
    </w:p>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投标人名称：（公章）</w:t>
      </w:r>
    </w:p>
    <w:p w:rsidR="00291E3B" w:rsidRPr="00AB11A9" w:rsidRDefault="00291E3B" w:rsidP="00863D17">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291E3B" w:rsidRPr="00AB11A9" w:rsidRDefault="00291E3B" w:rsidP="00863D17">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91E3B" w:rsidRPr="00AB11A9">
        <w:trPr>
          <w:trHeight w:val="649"/>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91E3B" w:rsidRPr="00AB11A9">
        <w:trPr>
          <w:trHeight w:val="650"/>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291E3B" w:rsidRPr="00AB11A9" w:rsidRDefault="00291E3B" w:rsidP="00863D1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559"/>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253"/>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422"/>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71"/>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913"/>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561"/>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71"/>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71"/>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71"/>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17"/>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97"/>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71"/>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71"/>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bl>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91E3B" w:rsidRPr="00AB11A9" w:rsidRDefault="00291E3B" w:rsidP="00291E3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291E3B" w:rsidRPr="00AB11A9" w:rsidRDefault="00291E3B" w:rsidP="00291E3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291E3B" w:rsidRPr="00AB11A9" w:rsidRDefault="00291E3B" w:rsidP="00291E3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291E3B" w:rsidRPr="00AB11A9" w:rsidRDefault="00291E3B" w:rsidP="00863D17">
      <w:pPr>
        <w:spacing w:line="360" w:lineRule="auto"/>
        <w:rPr>
          <w:rFonts w:ascii="宋体" w:hAnsi="宋体" w:cs="Times New Roman"/>
          <w:sz w:val="24"/>
          <w:szCs w:val="24"/>
        </w:rPr>
      </w:pPr>
    </w:p>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291E3B" w:rsidRPr="00AB11A9" w:rsidRDefault="00291E3B" w:rsidP="00863D17">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291E3B" w:rsidRPr="00AB11A9" w:rsidRDefault="00291E3B" w:rsidP="00863D17">
      <w:pPr>
        <w:tabs>
          <w:tab w:val="left" w:pos="1540"/>
          <w:tab w:val="left" w:pos="1582"/>
        </w:tabs>
        <w:spacing w:line="360" w:lineRule="auto"/>
        <w:jc w:val="left"/>
        <w:rPr>
          <w:rFonts w:ascii="宋体" w:hAnsi="宋体" w:cs="Times New Roman"/>
          <w:sz w:val="24"/>
          <w:szCs w:val="24"/>
        </w:rPr>
      </w:pPr>
    </w:p>
    <w:p w:rsidR="00291E3B" w:rsidRPr="00AB11A9" w:rsidRDefault="00291E3B" w:rsidP="00863D1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投标人名称：（公章）</w:t>
      </w:r>
    </w:p>
    <w:p w:rsidR="00291E3B" w:rsidRPr="00AB11A9" w:rsidRDefault="00291E3B" w:rsidP="00863D17">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291E3B" w:rsidRPr="00AB11A9" w:rsidRDefault="00291E3B" w:rsidP="00863D17">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p>
    <w:p w:rsidR="00291E3B" w:rsidRPr="00AB11A9" w:rsidRDefault="00291E3B" w:rsidP="00863D1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291E3B" w:rsidRPr="00AB11A9">
        <w:tc>
          <w:tcPr>
            <w:tcW w:w="275" w:type="pct"/>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91E3B" w:rsidRPr="00AB11A9">
        <w:trPr>
          <w:trHeight w:val="630"/>
        </w:trPr>
        <w:tc>
          <w:tcPr>
            <w:tcW w:w="275" w:type="pct"/>
            <w:vAlign w:val="center"/>
          </w:tcPr>
          <w:p w:rsidR="00291E3B" w:rsidRPr="00AB11A9" w:rsidRDefault="00291E3B" w:rsidP="00863D17">
            <w:pPr>
              <w:spacing w:line="360" w:lineRule="auto"/>
              <w:jc w:val="center"/>
              <w:rPr>
                <w:rFonts w:ascii="宋体" w:hAnsi="宋体" w:cs="Times New Roman"/>
                <w:sz w:val="24"/>
                <w:szCs w:val="24"/>
              </w:rPr>
            </w:pPr>
          </w:p>
        </w:tc>
        <w:tc>
          <w:tcPr>
            <w:tcW w:w="659" w:type="pct"/>
            <w:vAlign w:val="center"/>
          </w:tcPr>
          <w:p w:rsidR="00291E3B" w:rsidRPr="00AB11A9" w:rsidRDefault="00291E3B" w:rsidP="00863D17">
            <w:pPr>
              <w:spacing w:line="360" w:lineRule="auto"/>
              <w:jc w:val="center"/>
              <w:rPr>
                <w:rFonts w:ascii="宋体" w:hAnsi="宋体" w:cs="Times New Roman"/>
                <w:sz w:val="24"/>
                <w:szCs w:val="24"/>
              </w:rPr>
            </w:pPr>
          </w:p>
        </w:tc>
        <w:tc>
          <w:tcPr>
            <w:tcW w:w="820" w:type="pct"/>
            <w:vAlign w:val="center"/>
          </w:tcPr>
          <w:p w:rsidR="00291E3B" w:rsidRPr="00AB11A9" w:rsidRDefault="00291E3B" w:rsidP="00863D17">
            <w:pPr>
              <w:spacing w:line="360" w:lineRule="auto"/>
              <w:jc w:val="center"/>
              <w:rPr>
                <w:rFonts w:ascii="宋体" w:hAnsi="宋体" w:cs="Times New Roman"/>
                <w:sz w:val="24"/>
                <w:szCs w:val="24"/>
              </w:rPr>
            </w:pPr>
          </w:p>
        </w:tc>
        <w:tc>
          <w:tcPr>
            <w:tcW w:w="738" w:type="pct"/>
            <w:vAlign w:val="center"/>
          </w:tcPr>
          <w:p w:rsidR="00291E3B" w:rsidRPr="00AB11A9" w:rsidRDefault="00291E3B" w:rsidP="00863D17">
            <w:pPr>
              <w:spacing w:line="360" w:lineRule="auto"/>
              <w:jc w:val="center"/>
              <w:rPr>
                <w:rFonts w:ascii="宋体" w:hAnsi="宋体" w:cs="Times New Roman"/>
                <w:sz w:val="24"/>
                <w:szCs w:val="24"/>
              </w:rPr>
            </w:pPr>
          </w:p>
        </w:tc>
        <w:tc>
          <w:tcPr>
            <w:tcW w:w="1266" w:type="pct"/>
            <w:vAlign w:val="center"/>
          </w:tcPr>
          <w:p w:rsidR="00291E3B" w:rsidRPr="00AB11A9" w:rsidRDefault="00291E3B" w:rsidP="00863D17">
            <w:pPr>
              <w:spacing w:line="360" w:lineRule="auto"/>
              <w:jc w:val="center"/>
              <w:rPr>
                <w:rFonts w:ascii="宋体" w:hAnsi="宋体" w:cs="Times New Roman"/>
                <w:sz w:val="24"/>
                <w:szCs w:val="24"/>
              </w:rPr>
            </w:pPr>
          </w:p>
        </w:tc>
        <w:tc>
          <w:tcPr>
            <w:tcW w:w="426" w:type="pct"/>
            <w:vAlign w:val="center"/>
          </w:tcPr>
          <w:p w:rsidR="00291E3B" w:rsidRPr="00AB11A9" w:rsidRDefault="00291E3B" w:rsidP="00863D17">
            <w:pPr>
              <w:spacing w:line="360" w:lineRule="auto"/>
              <w:jc w:val="center"/>
              <w:rPr>
                <w:rFonts w:ascii="宋体" w:hAnsi="宋体" w:cs="Times New Roman"/>
                <w:sz w:val="24"/>
                <w:szCs w:val="24"/>
              </w:rPr>
            </w:pPr>
          </w:p>
        </w:tc>
        <w:tc>
          <w:tcPr>
            <w:tcW w:w="816" w:type="pct"/>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30"/>
        </w:trPr>
        <w:tc>
          <w:tcPr>
            <w:tcW w:w="275" w:type="pct"/>
            <w:vAlign w:val="center"/>
          </w:tcPr>
          <w:p w:rsidR="00291E3B" w:rsidRPr="00AB11A9" w:rsidRDefault="00291E3B" w:rsidP="00863D17">
            <w:pPr>
              <w:spacing w:line="360" w:lineRule="auto"/>
              <w:jc w:val="center"/>
              <w:rPr>
                <w:rFonts w:ascii="宋体" w:hAnsi="宋体" w:cs="Times New Roman"/>
                <w:sz w:val="24"/>
                <w:szCs w:val="24"/>
              </w:rPr>
            </w:pPr>
          </w:p>
        </w:tc>
        <w:tc>
          <w:tcPr>
            <w:tcW w:w="659" w:type="pct"/>
            <w:vAlign w:val="center"/>
          </w:tcPr>
          <w:p w:rsidR="00291E3B" w:rsidRPr="00AB11A9" w:rsidRDefault="00291E3B" w:rsidP="00863D17">
            <w:pPr>
              <w:spacing w:line="360" w:lineRule="auto"/>
              <w:jc w:val="center"/>
              <w:rPr>
                <w:rFonts w:ascii="宋体" w:hAnsi="宋体" w:cs="Times New Roman"/>
                <w:sz w:val="24"/>
                <w:szCs w:val="24"/>
              </w:rPr>
            </w:pPr>
          </w:p>
        </w:tc>
        <w:tc>
          <w:tcPr>
            <w:tcW w:w="820" w:type="pct"/>
            <w:vAlign w:val="center"/>
          </w:tcPr>
          <w:p w:rsidR="00291E3B" w:rsidRPr="00AB11A9" w:rsidRDefault="00291E3B" w:rsidP="00863D17">
            <w:pPr>
              <w:spacing w:line="360" w:lineRule="auto"/>
              <w:jc w:val="center"/>
              <w:rPr>
                <w:rFonts w:ascii="宋体" w:hAnsi="宋体" w:cs="Times New Roman"/>
                <w:sz w:val="24"/>
                <w:szCs w:val="24"/>
              </w:rPr>
            </w:pPr>
          </w:p>
        </w:tc>
        <w:tc>
          <w:tcPr>
            <w:tcW w:w="738" w:type="pct"/>
            <w:vAlign w:val="center"/>
          </w:tcPr>
          <w:p w:rsidR="00291E3B" w:rsidRPr="00AB11A9" w:rsidRDefault="00291E3B" w:rsidP="00863D17">
            <w:pPr>
              <w:spacing w:line="360" w:lineRule="auto"/>
              <w:jc w:val="center"/>
              <w:rPr>
                <w:rFonts w:ascii="宋体" w:hAnsi="宋体" w:cs="Times New Roman"/>
                <w:sz w:val="24"/>
                <w:szCs w:val="24"/>
              </w:rPr>
            </w:pPr>
          </w:p>
        </w:tc>
        <w:tc>
          <w:tcPr>
            <w:tcW w:w="1266" w:type="pct"/>
            <w:vAlign w:val="center"/>
          </w:tcPr>
          <w:p w:rsidR="00291E3B" w:rsidRPr="00AB11A9" w:rsidRDefault="00291E3B" w:rsidP="00863D17">
            <w:pPr>
              <w:spacing w:line="360" w:lineRule="auto"/>
              <w:jc w:val="center"/>
              <w:rPr>
                <w:rFonts w:ascii="宋体" w:hAnsi="宋体" w:cs="Times New Roman"/>
                <w:sz w:val="24"/>
                <w:szCs w:val="24"/>
              </w:rPr>
            </w:pPr>
          </w:p>
        </w:tc>
        <w:tc>
          <w:tcPr>
            <w:tcW w:w="426" w:type="pct"/>
            <w:vAlign w:val="center"/>
          </w:tcPr>
          <w:p w:rsidR="00291E3B" w:rsidRPr="00AB11A9" w:rsidRDefault="00291E3B" w:rsidP="00863D17">
            <w:pPr>
              <w:spacing w:line="360" w:lineRule="auto"/>
              <w:jc w:val="center"/>
              <w:rPr>
                <w:rFonts w:ascii="宋体" w:hAnsi="宋体" w:cs="Times New Roman"/>
                <w:sz w:val="24"/>
                <w:szCs w:val="24"/>
              </w:rPr>
            </w:pPr>
          </w:p>
        </w:tc>
        <w:tc>
          <w:tcPr>
            <w:tcW w:w="816" w:type="pct"/>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30"/>
        </w:trPr>
        <w:tc>
          <w:tcPr>
            <w:tcW w:w="275" w:type="pct"/>
            <w:vAlign w:val="center"/>
          </w:tcPr>
          <w:p w:rsidR="00291E3B" w:rsidRPr="00AB11A9" w:rsidRDefault="00291E3B" w:rsidP="00863D17">
            <w:pPr>
              <w:spacing w:line="360" w:lineRule="auto"/>
              <w:jc w:val="center"/>
              <w:rPr>
                <w:rFonts w:ascii="宋体" w:hAnsi="宋体" w:cs="Times New Roman"/>
                <w:sz w:val="24"/>
                <w:szCs w:val="24"/>
              </w:rPr>
            </w:pPr>
          </w:p>
        </w:tc>
        <w:tc>
          <w:tcPr>
            <w:tcW w:w="659" w:type="pct"/>
            <w:vAlign w:val="center"/>
          </w:tcPr>
          <w:p w:rsidR="00291E3B" w:rsidRPr="00AB11A9" w:rsidRDefault="00291E3B" w:rsidP="00863D17">
            <w:pPr>
              <w:spacing w:line="360" w:lineRule="auto"/>
              <w:jc w:val="center"/>
              <w:rPr>
                <w:rFonts w:ascii="宋体" w:hAnsi="宋体" w:cs="Times New Roman"/>
                <w:sz w:val="24"/>
                <w:szCs w:val="24"/>
              </w:rPr>
            </w:pPr>
          </w:p>
        </w:tc>
        <w:tc>
          <w:tcPr>
            <w:tcW w:w="820" w:type="pct"/>
            <w:vAlign w:val="center"/>
          </w:tcPr>
          <w:p w:rsidR="00291E3B" w:rsidRPr="00AB11A9" w:rsidRDefault="00291E3B" w:rsidP="00863D17">
            <w:pPr>
              <w:spacing w:line="360" w:lineRule="auto"/>
              <w:jc w:val="center"/>
              <w:rPr>
                <w:rFonts w:ascii="宋体" w:hAnsi="宋体" w:cs="Times New Roman"/>
                <w:sz w:val="24"/>
                <w:szCs w:val="24"/>
              </w:rPr>
            </w:pPr>
          </w:p>
        </w:tc>
        <w:tc>
          <w:tcPr>
            <w:tcW w:w="738" w:type="pct"/>
            <w:vAlign w:val="center"/>
          </w:tcPr>
          <w:p w:rsidR="00291E3B" w:rsidRPr="00AB11A9" w:rsidRDefault="00291E3B" w:rsidP="00863D17">
            <w:pPr>
              <w:spacing w:line="360" w:lineRule="auto"/>
              <w:jc w:val="center"/>
              <w:rPr>
                <w:rFonts w:ascii="宋体" w:hAnsi="宋体" w:cs="Times New Roman"/>
                <w:sz w:val="24"/>
                <w:szCs w:val="24"/>
              </w:rPr>
            </w:pPr>
          </w:p>
        </w:tc>
        <w:tc>
          <w:tcPr>
            <w:tcW w:w="1266" w:type="pct"/>
            <w:vAlign w:val="center"/>
          </w:tcPr>
          <w:p w:rsidR="00291E3B" w:rsidRPr="00AB11A9" w:rsidRDefault="00291E3B" w:rsidP="00863D17">
            <w:pPr>
              <w:spacing w:line="360" w:lineRule="auto"/>
              <w:jc w:val="center"/>
              <w:rPr>
                <w:rFonts w:ascii="宋体" w:hAnsi="宋体" w:cs="Times New Roman"/>
                <w:sz w:val="24"/>
                <w:szCs w:val="24"/>
              </w:rPr>
            </w:pPr>
          </w:p>
        </w:tc>
        <w:tc>
          <w:tcPr>
            <w:tcW w:w="426" w:type="pct"/>
            <w:vAlign w:val="center"/>
          </w:tcPr>
          <w:p w:rsidR="00291E3B" w:rsidRPr="00AB11A9" w:rsidRDefault="00291E3B" w:rsidP="00863D17">
            <w:pPr>
              <w:spacing w:line="360" w:lineRule="auto"/>
              <w:jc w:val="center"/>
              <w:rPr>
                <w:rFonts w:ascii="宋体" w:hAnsi="宋体" w:cs="Times New Roman"/>
                <w:sz w:val="24"/>
                <w:szCs w:val="24"/>
              </w:rPr>
            </w:pPr>
          </w:p>
        </w:tc>
        <w:tc>
          <w:tcPr>
            <w:tcW w:w="816" w:type="pct"/>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30"/>
        </w:trPr>
        <w:tc>
          <w:tcPr>
            <w:tcW w:w="275" w:type="pct"/>
            <w:vAlign w:val="center"/>
          </w:tcPr>
          <w:p w:rsidR="00291E3B" w:rsidRPr="00AB11A9" w:rsidRDefault="00291E3B" w:rsidP="00863D17">
            <w:pPr>
              <w:spacing w:line="360" w:lineRule="auto"/>
              <w:jc w:val="center"/>
              <w:rPr>
                <w:rFonts w:ascii="宋体" w:hAnsi="宋体" w:cs="Times New Roman"/>
                <w:sz w:val="24"/>
                <w:szCs w:val="24"/>
              </w:rPr>
            </w:pPr>
          </w:p>
        </w:tc>
        <w:tc>
          <w:tcPr>
            <w:tcW w:w="659" w:type="pct"/>
            <w:vAlign w:val="center"/>
          </w:tcPr>
          <w:p w:rsidR="00291E3B" w:rsidRPr="00AB11A9" w:rsidRDefault="00291E3B" w:rsidP="00863D17">
            <w:pPr>
              <w:spacing w:line="360" w:lineRule="auto"/>
              <w:jc w:val="center"/>
              <w:rPr>
                <w:rFonts w:ascii="宋体" w:hAnsi="宋体" w:cs="Times New Roman"/>
                <w:sz w:val="24"/>
                <w:szCs w:val="24"/>
              </w:rPr>
            </w:pPr>
          </w:p>
        </w:tc>
        <w:tc>
          <w:tcPr>
            <w:tcW w:w="820" w:type="pct"/>
            <w:vAlign w:val="center"/>
          </w:tcPr>
          <w:p w:rsidR="00291E3B" w:rsidRPr="00AB11A9" w:rsidRDefault="00291E3B" w:rsidP="00863D17">
            <w:pPr>
              <w:spacing w:line="360" w:lineRule="auto"/>
              <w:jc w:val="center"/>
              <w:rPr>
                <w:rFonts w:ascii="宋体" w:hAnsi="宋体" w:cs="Times New Roman"/>
                <w:sz w:val="24"/>
                <w:szCs w:val="24"/>
              </w:rPr>
            </w:pPr>
          </w:p>
        </w:tc>
        <w:tc>
          <w:tcPr>
            <w:tcW w:w="738" w:type="pct"/>
            <w:vAlign w:val="center"/>
          </w:tcPr>
          <w:p w:rsidR="00291E3B" w:rsidRPr="00AB11A9" w:rsidRDefault="00291E3B" w:rsidP="00863D17">
            <w:pPr>
              <w:spacing w:line="360" w:lineRule="auto"/>
              <w:jc w:val="center"/>
              <w:rPr>
                <w:rFonts w:ascii="宋体" w:hAnsi="宋体" w:cs="Times New Roman"/>
                <w:sz w:val="24"/>
                <w:szCs w:val="24"/>
              </w:rPr>
            </w:pPr>
          </w:p>
        </w:tc>
        <w:tc>
          <w:tcPr>
            <w:tcW w:w="1266" w:type="pct"/>
            <w:vAlign w:val="center"/>
          </w:tcPr>
          <w:p w:rsidR="00291E3B" w:rsidRPr="00AB11A9" w:rsidRDefault="00291E3B" w:rsidP="00863D17">
            <w:pPr>
              <w:spacing w:line="360" w:lineRule="auto"/>
              <w:jc w:val="center"/>
              <w:rPr>
                <w:rFonts w:ascii="宋体" w:hAnsi="宋体" w:cs="Times New Roman"/>
                <w:sz w:val="24"/>
                <w:szCs w:val="24"/>
              </w:rPr>
            </w:pPr>
          </w:p>
        </w:tc>
        <w:tc>
          <w:tcPr>
            <w:tcW w:w="426" w:type="pct"/>
            <w:vAlign w:val="center"/>
          </w:tcPr>
          <w:p w:rsidR="00291E3B" w:rsidRPr="00AB11A9" w:rsidRDefault="00291E3B" w:rsidP="00863D17">
            <w:pPr>
              <w:spacing w:line="360" w:lineRule="auto"/>
              <w:jc w:val="center"/>
              <w:rPr>
                <w:rFonts w:ascii="宋体" w:hAnsi="宋体" w:cs="Times New Roman"/>
                <w:sz w:val="24"/>
                <w:szCs w:val="24"/>
              </w:rPr>
            </w:pPr>
          </w:p>
        </w:tc>
        <w:tc>
          <w:tcPr>
            <w:tcW w:w="816" w:type="pct"/>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30"/>
        </w:trPr>
        <w:tc>
          <w:tcPr>
            <w:tcW w:w="275" w:type="pct"/>
            <w:vAlign w:val="center"/>
          </w:tcPr>
          <w:p w:rsidR="00291E3B" w:rsidRPr="00AB11A9" w:rsidRDefault="00291E3B" w:rsidP="00863D17">
            <w:pPr>
              <w:spacing w:line="360" w:lineRule="auto"/>
              <w:jc w:val="center"/>
              <w:rPr>
                <w:rFonts w:ascii="宋体" w:hAnsi="宋体" w:cs="Times New Roman"/>
                <w:sz w:val="24"/>
                <w:szCs w:val="24"/>
              </w:rPr>
            </w:pPr>
          </w:p>
        </w:tc>
        <w:tc>
          <w:tcPr>
            <w:tcW w:w="659" w:type="pct"/>
            <w:vAlign w:val="center"/>
          </w:tcPr>
          <w:p w:rsidR="00291E3B" w:rsidRPr="00AB11A9" w:rsidRDefault="00291E3B" w:rsidP="00863D17">
            <w:pPr>
              <w:spacing w:line="360" w:lineRule="auto"/>
              <w:jc w:val="center"/>
              <w:rPr>
                <w:rFonts w:ascii="宋体" w:hAnsi="宋体" w:cs="Times New Roman"/>
                <w:sz w:val="24"/>
                <w:szCs w:val="24"/>
              </w:rPr>
            </w:pPr>
          </w:p>
        </w:tc>
        <w:tc>
          <w:tcPr>
            <w:tcW w:w="820" w:type="pct"/>
            <w:vAlign w:val="center"/>
          </w:tcPr>
          <w:p w:rsidR="00291E3B" w:rsidRPr="00AB11A9" w:rsidRDefault="00291E3B" w:rsidP="00863D17">
            <w:pPr>
              <w:spacing w:line="360" w:lineRule="auto"/>
              <w:jc w:val="center"/>
              <w:rPr>
                <w:rFonts w:ascii="宋体" w:hAnsi="宋体" w:cs="Times New Roman"/>
                <w:sz w:val="24"/>
                <w:szCs w:val="24"/>
              </w:rPr>
            </w:pPr>
          </w:p>
        </w:tc>
        <w:tc>
          <w:tcPr>
            <w:tcW w:w="738" w:type="pct"/>
            <w:vAlign w:val="center"/>
          </w:tcPr>
          <w:p w:rsidR="00291E3B" w:rsidRPr="00AB11A9" w:rsidRDefault="00291E3B" w:rsidP="00863D17">
            <w:pPr>
              <w:spacing w:line="360" w:lineRule="auto"/>
              <w:jc w:val="center"/>
              <w:rPr>
                <w:rFonts w:ascii="宋体" w:hAnsi="宋体" w:cs="Times New Roman"/>
                <w:sz w:val="24"/>
                <w:szCs w:val="24"/>
              </w:rPr>
            </w:pPr>
          </w:p>
        </w:tc>
        <w:tc>
          <w:tcPr>
            <w:tcW w:w="1266" w:type="pct"/>
            <w:vAlign w:val="center"/>
          </w:tcPr>
          <w:p w:rsidR="00291E3B" w:rsidRPr="00AB11A9" w:rsidRDefault="00291E3B" w:rsidP="00863D17">
            <w:pPr>
              <w:spacing w:line="360" w:lineRule="auto"/>
              <w:jc w:val="center"/>
              <w:rPr>
                <w:rFonts w:ascii="宋体" w:hAnsi="宋体" w:cs="Times New Roman"/>
                <w:sz w:val="24"/>
                <w:szCs w:val="24"/>
              </w:rPr>
            </w:pPr>
          </w:p>
        </w:tc>
        <w:tc>
          <w:tcPr>
            <w:tcW w:w="426" w:type="pct"/>
            <w:vAlign w:val="center"/>
          </w:tcPr>
          <w:p w:rsidR="00291E3B" w:rsidRPr="00AB11A9" w:rsidRDefault="00291E3B" w:rsidP="00863D17">
            <w:pPr>
              <w:spacing w:line="360" w:lineRule="auto"/>
              <w:jc w:val="center"/>
              <w:rPr>
                <w:rFonts w:ascii="宋体" w:hAnsi="宋体" w:cs="Times New Roman"/>
                <w:sz w:val="24"/>
                <w:szCs w:val="24"/>
              </w:rPr>
            </w:pPr>
          </w:p>
        </w:tc>
        <w:tc>
          <w:tcPr>
            <w:tcW w:w="816" w:type="pct"/>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30"/>
        </w:trPr>
        <w:tc>
          <w:tcPr>
            <w:tcW w:w="275" w:type="pct"/>
            <w:vAlign w:val="center"/>
          </w:tcPr>
          <w:p w:rsidR="00291E3B" w:rsidRPr="00AB11A9" w:rsidRDefault="00291E3B" w:rsidP="00863D17">
            <w:pPr>
              <w:spacing w:line="360" w:lineRule="auto"/>
              <w:jc w:val="center"/>
              <w:rPr>
                <w:rFonts w:ascii="宋体" w:hAnsi="宋体" w:cs="Times New Roman"/>
                <w:sz w:val="24"/>
                <w:szCs w:val="24"/>
              </w:rPr>
            </w:pPr>
          </w:p>
        </w:tc>
        <w:tc>
          <w:tcPr>
            <w:tcW w:w="659" w:type="pct"/>
            <w:vAlign w:val="center"/>
          </w:tcPr>
          <w:p w:rsidR="00291E3B" w:rsidRPr="00AB11A9" w:rsidRDefault="00291E3B" w:rsidP="00863D17">
            <w:pPr>
              <w:spacing w:line="360" w:lineRule="auto"/>
              <w:jc w:val="center"/>
              <w:rPr>
                <w:rFonts w:ascii="宋体" w:hAnsi="宋体" w:cs="Times New Roman"/>
                <w:sz w:val="24"/>
                <w:szCs w:val="24"/>
              </w:rPr>
            </w:pPr>
          </w:p>
        </w:tc>
        <w:tc>
          <w:tcPr>
            <w:tcW w:w="820" w:type="pct"/>
            <w:vAlign w:val="center"/>
          </w:tcPr>
          <w:p w:rsidR="00291E3B" w:rsidRPr="00AB11A9" w:rsidRDefault="00291E3B" w:rsidP="00863D17">
            <w:pPr>
              <w:spacing w:line="360" w:lineRule="auto"/>
              <w:jc w:val="center"/>
              <w:rPr>
                <w:rFonts w:ascii="宋体" w:hAnsi="宋体" w:cs="Times New Roman"/>
                <w:sz w:val="24"/>
                <w:szCs w:val="24"/>
              </w:rPr>
            </w:pPr>
          </w:p>
        </w:tc>
        <w:tc>
          <w:tcPr>
            <w:tcW w:w="738" w:type="pct"/>
            <w:vAlign w:val="center"/>
          </w:tcPr>
          <w:p w:rsidR="00291E3B" w:rsidRPr="00AB11A9" w:rsidRDefault="00291E3B" w:rsidP="00863D17">
            <w:pPr>
              <w:spacing w:line="360" w:lineRule="auto"/>
              <w:jc w:val="center"/>
              <w:rPr>
                <w:rFonts w:ascii="宋体" w:hAnsi="宋体" w:cs="Times New Roman"/>
                <w:sz w:val="24"/>
                <w:szCs w:val="24"/>
              </w:rPr>
            </w:pPr>
          </w:p>
        </w:tc>
        <w:tc>
          <w:tcPr>
            <w:tcW w:w="1266" w:type="pct"/>
            <w:vAlign w:val="center"/>
          </w:tcPr>
          <w:p w:rsidR="00291E3B" w:rsidRPr="00AB11A9" w:rsidRDefault="00291E3B" w:rsidP="00863D17">
            <w:pPr>
              <w:spacing w:line="360" w:lineRule="auto"/>
              <w:jc w:val="center"/>
              <w:rPr>
                <w:rFonts w:ascii="宋体" w:hAnsi="宋体" w:cs="Times New Roman"/>
                <w:sz w:val="24"/>
                <w:szCs w:val="24"/>
              </w:rPr>
            </w:pPr>
          </w:p>
        </w:tc>
        <w:tc>
          <w:tcPr>
            <w:tcW w:w="426" w:type="pct"/>
            <w:vAlign w:val="center"/>
          </w:tcPr>
          <w:p w:rsidR="00291E3B" w:rsidRPr="00AB11A9" w:rsidRDefault="00291E3B" w:rsidP="00863D17">
            <w:pPr>
              <w:spacing w:line="360" w:lineRule="auto"/>
              <w:jc w:val="center"/>
              <w:rPr>
                <w:rFonts w:ascii="宋体" w:hAnsi="宋体" w:cs="Times New Roman"/>
                <w:sz w:val="24"/>
                <w:szCs w:val="24"/>
              </w:rPr>
            </w:pPr>
          </w:p>
        </w:tc>
        <w:tc>
          <w:tcPr>
            <w:tcW w:w="816" w:type="pct"/>
            <w:vAlign w:val="center"/>
          </w:tcPr>
          <w:p w:rsidR="00291E3B" w:rsidRPr="00AB11A9" w:rsidRDefault="00291E3B" w:rsidP="00863D17">
            <w:pPr>
              <w:spacing w:line="360" w:lineRule="auto"/>
              <w:jc w:val="center"/>
              <w:rPr>
                <w:rFonts w:ascii="宋体" w:hAnsi="宋体" w:cs="Times New Roman"/>
                <w:sz w:val="24"/>
                <w:szCs w:val="24"/>
              </w:rPr>
            </w:pPr>
          </w:p>
        </w:tc>
      </w:tr>
    </w:tbl>
    <w:p w:rsidR="00291E3B" w:rsidRPr="00AB11A9" w:rsidRDefault="00291E3B" w:rsidP="00863D17">
      <w:pPr>
        <w:tabs>
          <w:tab w:val="left" w:pos="1540"/>
          <w:tab w:val="left" w:pos="1582"/>
        </w:tabs>
        <w:spacing w:line="360" w:lineRule="auto"/>
        <w:jc w:val="left"/>
        <w:rPr>
          <w:rFonts w:ascii="宋体" w:hAnsi="宋体" w:cs="Times New Roman"/>
          <w:sz w:val="24"/>
          <w:szCs w:val="24"/>
        </w:rPr>
      </w:pPr>
    </w:p>
    <w:p w:rsidR="00291E3B" w:rsidRPr="00AB11A9" w:rsidRDefault="00291E3B" w:rsidP="00863D1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291E3B" w:rsidRPr="00AB11A9" w:rsidRDefault="00291E3B" w:rsidP="00863D17">
      <w:pPr>
        <w:tabs>
          <w:tab w:val="left" w:pos="1540"/>
          <w:tab w:val="left" w:pos="1582"/>
        </w:tabs>
        <w:spacing w:line="360" w:lineRule="auto"/>
        <w:jc w:val="left"/>
        <w:rPr>
          <w:rFonts w:ascii="宋体" w:hAnsi="宋体" w:cs="Times New Roman"/>
          <w:b/>
          <w:sz w:val="24"/>
          <w:szCs w:val="24"/>
        </w:rPr>
      </w:pPr>
    </w:p>
    <w:p w:rsidR="00291E3B" w:rsidRPr="00AB11A9" w:rsidRDefault="00291E3B" w:rsidP="00863D1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291E3B" w:rsidRPr="00AB11A9" w:rsidRDefault="00291E3B" w:rsidP="00863D17">
      <w:pPr>
        <w:spacing w:line="360" w:lineRule="auto"/>
        <w:jc w:val="left"/>
        <w:rPr>
          <w:rFonts w:ascii="宋体" w:hAnsi="宋体" w:cs="Times New Roman"/>
          <w:sz w:val="24"/>
          <w:szCs w:val="24"/>
        </w:rPr>
      </w:pPr>
    </w:p>
    <w:p w:rsidR="00291E3B" w:rsidRPr="00AB11A9" w:rsidRDefault="00291E3B" w:rsidP="00863D17">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291E3B" w:rsidRPr="00AB11A9" w:rsidRDefault="00291E3B" w:rsidP="00863D17">
      <w:pPr>
        <w:spacing w:line="360" w:lineRule="auto"/>
        <w:jc w:val="left"/>
        <w:outlineLvl w:val="2"/>
        <w:rPr>
          <w:rFonts w:ascii="宋体" w:hAnsi="宋体" w:cs="宋体"/>
          <w:b/>
          <w:bCs/>
          <w:sz w:val="24"/>
          <w:szCs w:val="24"/>
        </w:rPr>
      </w:pPr>
    </w:p>
    <w:p w:rsidR="00291E3B" w:rsidRPr="00AB11A9" w:rsidRDefault="00291E3B" w:rsidP="00863D1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291E3B" w:rsidRPr="00AB11A9" w:rsidRDefault="00291E3B" w:rsidP="00863D17">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291E3B" w:rsidRPr="00AB11A9" w:rsidRDefault="00291E3B" w:rsidP="00863D17">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p>
    <w:p w:rsidR="00291E3B" w:rsidRPr="00AB11A9" w:rsidRDefault="00291E3B" w:rsidP="00863D1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291E3B" w:rsidRPr="00AB11A9">
        <w:trPr>
          <w:trHeight w:val="696"/>
        </w:trPr>
        <w:tc>
          <w:tcPr>
            <w:tcW w:w="794"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91E3B" w:rsidRPr="00AB11A9">
        <w:trPr>
          <w:trHeight w:val="720"/>
        </w:trPr>
        <w:tc>
          <w:tcPr>
            <w:tcW w:w="794"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1754"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224"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c>
          <w:tcPr>
            <w:tcW w:w="898"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720"/>
        </w:trPr>
        <w:tc>
          <w:tcPr>
            <w:tcW w:w="794"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1754"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224"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c>
          <w:tcPr>
            <w:tcW w:w="898"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720"/>
        </w:trPr>
        <w:tc>
          <w:tcPr>
            <w:tcW w:w="794"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1754"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224"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c>
          <w:tcPr>
            <w:tcW w:w="898"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720"/>
        </w:trPr>
        <w:tc>
          <w:tcPr>
            <w:tcW w:w="794"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1754"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224"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c>
          <w:tcPr>
            <w:tcW w:w="898"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720"/>
        </w:trPr>
        <w:tc>
          <w:tcPr>
            <w:tcW w:w="794"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1754"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224"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c>
          <w:tcPr>
            <w:tcW w:w="898"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720"/>
        </w:trPr>
        <w:tc>
          <w:tcPr>
            <w:tcW w:w="794"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1754"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224"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c>
          <w:tcPr>
            <w:tcW w:w="898"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720"/>
        </w:trPr>
        <w:tc>
          <w:tcPr>
            <w:tcW w:w="794"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1754"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224"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c>
          <w:tcPr>
            <w:tcW w:w="898"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r>
    </w:tbl>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91E3B" w:rsidRPr="00AB11A9" w:rsidRDefault="00291E3B" w:rsidP="00291E3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291E3B" w:rsidRPr="00AB11A9" w:rsidRDefault="00291E3B" w:rsidP="00291E3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291E3B" w:rsidRPr="00AB11A9" w:rsidRDefault="00291E3B" w:rsidP="00291E3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291E3B" w:rsidRPr="00AB11A9" w:rsidRDefault="00291E3B" w:rsidP="00863D17">
      <w:pPr>
        <w:spacing w:line="360" w:lineRule="auto"/>
        <w:ind w:left="2978"/>
        <w:rPr>
          <w:rFonts w:ascii="宋体" w:hAnsi="宋体" w:cs="Times New Roman"/>
          <w:sz w:val="24"/>
          <w:szCs w:val="24"/>
        </w:rPr>
      </w:pPr>
    </w:p>
    <w:p w:rsidR="00291E3B" w:rsidRPr="00AB11A9" w:rsidRDefault="00291E3B" w:rsidP="00863D1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291E3B" w:rsidRPr="00AB11A9" w:rsidRDefault="00291E3B" w:rsidP="00863D17">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291E3B" w:rsidRPr="00AB11A9" w:rsidRDefault="00291E3B" w:rsidP="00863D17">
      <w:pPr>
        <w:rPr>
          <w:rFonts w:ascii="宋体" w:hAnsi="宋体"/>
          <w:sz w:val="24"/>
        </w:rPr>
      </w:pPr>
    </w:p>
    <w:p w:rsidR="00291E3B" w:rsidRPr="00AB11A9" w:rsidRDefault="00291E3B" w:rsidP="00863D17">
      <w:pPr>
        <w:spacing w:line="400" w:lineRule="exact"/>
        <w:rPr>
          <w:rFonts w:ascii="宋体" w:hAnsi="宋体"/>
          <w:szCs w:val="21"/>
        </w:rPr>
      </w:pPr>
      <w:r w:rsidRPr="00AB11A9">
        <w:rPr>
          <w:rFonts w:ascii="宋体" w:hAnsi="宋体" w:hint="eastAsia"/>
          <w:szCs w:val="21"/>
        </w:rPr>
        <w:t>主要内容应包括(根据项目实际情况适当调整内容)：</w:t>
      </w:r>
    </w:p>
    <w:p w:rsidR="00291E3B" w:rsidRPr="00AB11A9" w:rsidRDefault="00291E3B" w:rsidP="00863D17">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291E3B" w:rsidRPr="00AB11A9" w:rsidRDefault="00291E3B" w:rsidP="00863D1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291E3B" w:rsidRPr="00AB11A9" w:rsidRDefault="00291E3B" w:rsidP="00863D1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291E3B" w:rsidRPr="00AB11A9" w:rsidRDefault="00291E3B" w:rsidP="00863D1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291E3B" w:rsidRPr="00AB11A9" w:rsidRDefault="00291E3B" w:rsidP="00863D1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291E3B" w:rsidRPr="00AB11A9" w:rsidRDefault="00291E3B" w:rsidP="00863D17">
      <w:pPr>
        <w:pStyle w:val="3"/>
        <w:jc w:val="center"/>
        <w:rPr>
          <w:rFonts w:ascii="宋体" w:hAnsi="宋体"/>
          <w:kern w:val="0"/>
        </w:rPr>
      </w:pPr>
      <w:r w:rsidRPr="00AB11A9">
        <w:rPr>
          <w:rFonts w:ascii="宋体" w:hAnsi="宋体" w:hint="eastAsia"/>
          <w:kern w:val="0"/>
        </w:rPr>
        <w:t>十三、未侵犯他人知识产权的声明</w:t>
      </w:r>
    </w:p>
    <w:p w:rsidR="00291E3B" w:rsidRPr="00AB11A9" w:rsidRDefault="00291E3B" w:rsidP="00863D17">
      <w:pPr>
        <w:spacing w:line="360" w:lineRule="auto"/>
        <w:rPr>
          <w:rFonts w:ascii="宋体" w:hAnsi="宋体"/>
          <w:sz w:val="24"/>
        </w:rPr>
      </w:pPr>
      <w:r w:rsidRPr="00AB11A9">
        <w:rPr>
          <w:rFonts w:ascii="宋体" w:hAnsi="宋体" w:hint="eastAsia"/>
          <w:sz w:val="24"/>
        </w:rPr>
        <w:t>深圳大学招投标管理中心：</w:t>
      </w:r>
    </w:p>
    <w:p w:rsidR="00291E3B" w:rsidRPr="00AB11A9" w:rsidRDefault="00291E3B" w:rsidP="00863D17">
      <w:pPr>
        <w:spacing w:line="360" w:lineRule="auto"/>
        <w:ind w:firstLineChars="200" w:firstLine="480"/>
        <w:rPr>
          <w:rFonts w:ascii="宋体" w:hAnsi="宋体"/>
          <w:sz w:val="24"/>
        </w:rPr>
      </w:pPr>
    </w:p>
    <w:p w:rsidR="00291E3B" w:rsidRPr="00AB11A9" w:rsidRDefault="00291E3B" w:rsidP="00863D1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291E3B" w:rsidRPr="00AB11A9" w:rsidRDefault="00291E3B" w:rsidP="00863D1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291E3B" w:rsidRPr="00AB11A9" w:rsidRDefault="00291E3B" w:rsidP="00863D17">
      <w:pPr>
        <w:spacing w:line="360" w:lineRule="auto"/>
        <w:rPr>
          <w:rFonts w:ascii="宋体" w:hAnsi="宋体"/>
          <w:sz w:val="24"/>
        </w:rPr>
      </w:pPr>
    </w:p>
    <w:p w:rsidR="00291E3B" w:rsidRPr="00AB11A9" w:rsidRDefault="00291E3B" w:rsidP="00863D17">
      <w:pPr>
        <w:spacing w:line="360" w:lineRule="auto"/>
        <w:rPr>
          <w:rFonts w:ascii="宋体" w:hAnsi="宋体"/>
          <w:sz w:val="24"/>
        </w:rPr>
      </w:pPr>
    </w:p>
    <w:p w:rsidR="00291E3B" w:rsidRPr="00AB11A9" w:rsidRDefault="00291E3B" w:rsidP="00863D17">
      <w:pPr>
        <w:spacing w:line="360" w:lineRule="auto"/>
        <w:rPr>
          <w:rFonts w:ascii="宋体" w:hAnsi="宋体"/>
          <w:sz w:val="24"/>
        </w:rPr>
      </w:pPr>
    </w:p>
    <w:p w:rsidR="00291E3B" w:rsidRPr="00AB11A9" w:rsidRDefault="00291E3B" w:rsidP="00863D17">
      <w:pPr>
        <w:spacing w:line="360" w:lineRule="auto"/>
        <w:rPr>
          <w:rFonts w:ascii="宋体" w:hAnsi="宋体"/>
          <w:sz w:val="24"/>
        </w:rPr>
      </w:pPr>
    </w:p>
    <w:p w:rsidR="00291E3B" w:rsidRPr="00AB11A9" w:rsidRDefault="00291E3B" w:rsidP="00863D17">
      <w:pPr>
        <w:spacing w:line="360" w:lineRule="auto"/>
        <w:rPr>
          <w:rFonts w:ascii="宋体" w:hAnsi="宋体"/>
          <w:sz w:val="24"/>
        </w:rPr>
      </w:pPr>
      <w:r w:rsidRPr="00AB11A9">
        <w:rPr>
          <w:rFonts w:ascii="宋体" w:hAnsi="宋体" w:hint="eastAsia"/>
          <w:sz w:val="24"/>
        </w:rPr>
        <w:t>投标人名称：（公章）</w:t>
      </w:r>
    </w:p>
    <w:p w:rsidR="00291E3B" w:rsidRPr="00AB11A9" w:rsidRDefault="00291E3B" w:rsidP="00863D17">
      <w:pPr>
        <w:spacing w:line="360" w:lineRule="auto"/>
        <w:rPr>
          <w:rFonts w:ascii="宋体" w:hAnsi="宋体"/>
          <w:sz w:val="24"/>
        </w:rPr>
      </w:pPr>
    </w:p>
    <w:p w:rsidR="00291E3B" w:rsidRPr="00AB11A9" w:rsidRDefault="00291E3B" w:rsidP="00863D17">
      <w:pPr>
        <w:spacing w:line="360" w:lineRule="auto"/>
        <w:rPr>
          <w:rFonts w:ascii="宋体" w:hAnsi="宋体"/>
          <w:sz w:val="24"/>
          <w:u w:val="single"/>
        </w:rPr>
      </w:pPr>
      <w:r w:rsidRPr="00AB11A9">
        <w:rPr>
          <w:rFonts w:ascii="宋体" w:hAnsi="宋体" w:hint="eastAsia"/>
          <w:sz w:val="24"/>
        </w:rPr>
        <w:t>投标代表签名：</w:t>
      </w:r>
    </w:p>
    <w:p w:rsidR="00291E3B" w:rsidRPr="00AB11A9" w:rsidRDefault="00291E3B" w:rsidP="00863D17">
      <w:pPr>
        <w:pStyle w:val="ad"/>
        <w:spacing w:line="360" w:lineRule="auto"/>
        <w:rPr>
          <w:rFonts w:ascii="宋体" w:hAnsi="宋体"/>
          <w:bCs/>
          <w:sz w:val="24"/>
          <w:szCs w:val="24"/>
        </w:rPr>
      </w:pPr>
      <w:r w:rsidRPr="00AB11A9">
        <w:rPr>
          <w:rFonts w:ascii="宋体" w:hAnsi="宋体" w:hint="eastAsia"/>
          <w:bCs/>
          <w:sz w:val="24"/>
          <w:szCs w:val="24"/>
        </w:rPr>
        <w:t>日期：    年   月  日</w:t>
      </w:r>
    </w:p>
    <w:p w:rsidR="00291E3B" w:rsidRPr="00AB11A9" w:rsidRDefault="00291E3B" w:rsidP="00863D17">
      <w:pPr>
        <w:pStyle w:val="10"/>
        <w:rPr>
          <w:rFonts w:ascii="宋体" w:hAnsi="宋体"/>
        </w:rPr>
      </w:pPr>
    </w:p>
    <w:p w:rsidR="00291E3B" w:rsidRPr="00AB11A9" w:rsidRDefault="00291E3B" w:rsidP="00863D17">
      <w:pPr>
        <w:rPr>
          <w:rFonts w:ascii="宋体" w:hAnsi="宋体"/>
        </w:rPr>
      </w:pPr>
    </w:p>
    <w:p w:rsidR="00291E3B" w:rsidRPr="00AB11A9" w:rsidRDefault="00291E3B" w:rsidP="00863D17">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291E3B" w:rsidRPr="00AB11A9" w:rsidRDefault="00291E3B" w:rsidP="00863D17">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291E3B" w:rsidRPr="00AB11A9" w:rsidRDefault="00291E3B" w:rsidP="00863D17">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291E3B" w:rsidRPr="00AB11A9" w:rsidRDefault="00291E3B" w:rsidP="00863D17">
      <w:pPr>
        <w:spacing w:line="360" w:lineRule="auto"/>
        <w:ind w:firstLineChars="197" w:firstLine="473"/>
        <w:rPr>
          <w:rFonts w:ascii="宋体" w:hAnsi="宋体"/>
          <w:sz w:val="24"/>
        </w:rPr>
      </w:pPr>
      <w:r w:rsidRPr="00AB11A9">
        <w:rPr>
          <w:rFonts w:ascii="宋体" w:hAnsi="宋体" w:hint="eastAsia"/>
          <w:sz w:val="24"/>
        </w:rPr>
        <w:t>申请材料如下：</w:t>
      </w:r>
    </w:p>
    <w:p w:rsidR="00291E3B" w:rsidRPr="00AB11A9" w:rsidRDefault="00291E3B" w:rsidP="00291E3B">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291E3B" w:rsidRPr="00AB11A9" w:rsidRDefault="00291E3B" w:rsidP="00291E3B">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291E3B" w:rsidRPr="00AB11A9" w:rsidRDefault="00291E3B" w:rsidP="00291E3B">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291E3B" w:rsidRPr="00AB11A9" w:rsidRDefault="00291E3B" w:rsidP="00291E3B">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291E3B" w:rsidRPr="00AB11A9" w:rsidRDefault="00291E3B" w:rsidP="00291E3B">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291E3B" w:rsidRPr="00AB11A9" w:rsidRDefault="00291E3B" w:rsidP="00291E3B">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291E3B" w:rsidRPr="00AB11A9" w:rsidRDefault="00291E3B" w:rsidP="00291E3B">
      <w:pPr>
        <w:numPr>
          <w:ilvl w:val="0"/>
          <w:numId w:val="37"/>
        </w:numPr>
        <w:spacing w:line="360" w:lineRule="auto"/>
        <w:rPr>
          <w:rFonts w:ascii="宋体" w:hAnsi="宋体"/>
          <w:sz w:val="24"/>
        </w:rPr>
      </w:pPr>
      <w:r w:rsidRPr="00AB11A9">
        <w:rPr>
          <w:rFonts w:ascii="宋体" w:hAnsi="宋体" w:hint="eastAsia"/>
          <w:sz w:val="24"/>
        </w:rPr>
        <w:t>申请书（盖公章，如下）；</w:t>
      </w:r>
    </w:p>
    <w:p w:rsidR="00291E3B" w:rsidRPr="00AB11A9" w:rsidRDefault="00291E3B" w:rsidP="00863D17">
      <w:pPr>
        <w:spacing w:line="360" w:lineRule="auto"/>
        <w:ind w:left="993"/>
        <w:rPr>
          <w:rFonts w:ascii="宋体" w:hAnsi="宋体"/>
          <w:sz w:val="24"/>
        </w:rPr>
      </w:pPr>
    </w:p>
    <w:p w:rsidR="00291E3B" w:rsidRPr="00AB11A9" w:rsidRDefault="00291E3B" w:rsidP="00863D17">
      <w:pPr>
        <w:spacing w:line="360" w:lineRule="auto"/>
        <w:ind w:left="993"/>
        <w:rPr>
          <w:rFonts w:ascii="宋体" w:hAnsi="宋体"/>
          <w:sz w:val="24"/>
        </w:rPr>
      </w:pPr>
    </w:p>
    <w:p w:rsidR="00291E3B" w:rsidRPr="00AB11A9" w:rsidRDefault="00291E3B" w:rsidP="00291E3B">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291E3B" w:rsidRPr="00AB11A9" w:rsidRDefault="00291E3B" w:rsidP="00863D17">
      <w:pPr>
        <w:spacing w:line="360" w:lineRule="auto"/>
        <w:jc w:val="center"/>
        <w:rPr>
          <w:rFonts w:ascii="宋体" w:hAnsi="宋体"/>
          <w:b/>
          <w:sz w:val="24"/>
        </w:rPr>
      </w:pPr>
      <w:r w:rsidRPr="00AB11A9">
        <w:rPr>
          <w:rFonts w:ascii="宋体" w:hAnsi="宋体" w:hint="eastAsia"/>
          <w:b/>
          <w:sz w:val="24"/>
        </w:rPr>
        <w:t>申请书</w:t>
      </w:r>
    </w:p>
    <w:p w:rsidR="00291E3B" w:rsidRPr="00AB11A9" w:rsidRDefault="00291E3B" w:rsidP="00863D17">
      <w:pPr>
        <w:spacing w:line="360" w:lineRule="auto"/>
        <w:ind w:firstLineChars="250" w:firstLine="600"/>
        <w:rPr>
          <w:rFonts w:ascii="宋体" w:hAnsi="宋体"/>
          <w:sz w:val="24"/>
        </w:rPr>
      </w:pPr>
      <w:r w:rsidRPr="00AB11A9">
        <w:rPr>
          <w:rFonts w:ascii="宋体" w:hAnsi="宋体" w:hint="eastAsia"/>
          <w:sz w:val="24"/>
        </w:rPr>
        <w:t>深圳市（区）人民检察院：</w:t>
      </w:r>
    </w:p>
    <w:p w:rsidR="00291E3B" w:rsidRPr="00AB11A9" w:rsidRDefault="00291E3B" w:rsidP="00863D17">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291E3B" w:rsidRPr="00AB11A9" w:rsidRDefault="00291E3B" w:rsidP="00863D17">
      <w:pPr>
        <w:spacing w:line="360" w:lineRule="auto"/>
        <w:ind w:firstLine="480"/>
        <w:rPr>
          <w:rFonts w:ascii="宋体" w:hAnsi="宋体"/>
          <w:sz w:val="24"/>
        </w:rPr>
      </w:pPr>
    </w:p>
    <w:p w:rsidR="00291E3B" w:rsidRPr="00AB11A9" w:rsidRDefault="00291E3B" w:rsidP="00863D17">
      <w:pPr>
        <w:spacing w:line="360" w:lineRule="auto"/>
        <w:ind w:firstLine="480"/>
        <w:rPr>
          <w:rFonts w:ascii="宋体" w:hAnsi="宋体"/>
          <w:sz w:val="24"/>
        </w:rPr>
      </w:pPr>
    </w:p>
    <w:p w:rsidR="00291E3B" w:rsidRPr="00AB11A9" w:rsidRDefault="00291E3B" w:rsidP="00863D17">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291E3B" w:rsidRPr="00AB11A9" w:rsidRDefault="00291E3B" w:rsidP="00863D17">
      <w:pPr>
        <w:spacing w:line="360" w:lineRule="auto"/>
        <w:jc w:val="right"/>
        <w:rPr>
          <w:rFonts w:ascii="宋体" w:hAnsi="宋体"/>
          <w:sz w:val="24"/>
        </w:rPr>
      </w:pPr>
      <w:r w:rsidRPr="00AB11A9">
        <w:rPr>
          <w:rFonts w:ascii="宋体" w:hAnsi="宋体" w:hint="eastAsia"/>
          <w:sz w:val="24"/>
        </w:rPr>
        <w:t xml:space="preserve">                     ××××年××月××日</w:t>
      </w:r>
    </w:p>
    <w:p w:rsidR="00291E3B" w:rsidRPr="00AB11A9" w:rsidRDefault="00291E3B" w:rsidP="00863D17">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291E3B" w:rsidRPr="00AB11A9" w:rsidRDefault="00291E3B" w:rsidP="00863D1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291E3B" w:rsidRPr="00AB11A9" w:rsidRDefault="00291E3B" w:rsidP="00863D17">
      <w:pPr>
        <w:spacing w:line="360" w:lineRule="auto"/>
        <w:jc w:val="left"/>
        <w:rPr>
          <w:rFonts w:ascii="宋体" w:hAnsi="宋体"/>
          <w:sz w:val="24"/>
        </w:rPr>
      </w:pPr>
    </w:p>
    <w:p w:rsidR="00291E3B" w:rsidRPr="00AB11A9" w:rsidRDefault="00291E3B" w:rsidP="00863D17">
      <w:pPr>
        <w:jc w:val="center"/>
        <w:rPr>
          <w:rFonts w:ascii="宋体" w:hAnsi="宋体"/>
          <w:sz w:val="24"/>
        </w:rPr>
      </w:pPr>
      <w:r w:rsidRPr="00AB11A9">
        <w:rPr>
          <w:rFonts w:ascii="宋体" w:hAnsi="宋体" w:hint="eastAsia"/>
          <w:sz w:val="24"/>
        </w:rPr>
        <w:t>诚信良好的承诺函</w:t>
      </w:r>
    </w:p>
    <w:p w:rsidR="00291E3B" w:rsidRPr="00AB11A9" w:rsidRDefault="00291E3B" w:rsidP="00863D17">
      <w:pPr>
        <w:spacing w:line="360" w:lineRule="auto"/>
        <w:rPr>
          <w:rFonts w:ascii="宋体" w:hAnsi="宋体"/>
          <w:sz w:val="24"/>
        </w:rPr>
      </w:pPr>
      <w:r w:rsidRPr="00AB11A9">
        <w:rPr>
          <w:rFonts w:ascii="宋体" w:hAnsi="宋体" w:hint="eastAsia"/>
          <w:sz w:val="24"/>
        </w:rPr>
        <w:t>深圳大学招投标管理中心：</w:t>
      </w:r>
    </w:p>
    <w:p w:rsidR="00291E3B" w:rsidRPr="00AB11A9" w:rsidRDefault="00291E3B" w:rsidP="00863D17">
      <w:pPr>
        <w:spacing w:line="360" w:lineRule="auto"/>
        <w:ind w:firstLineChars="200" w:firstLine="480"/>
        <w:rPr>
          <w:rFonts w:ascii="宋体" w:hAnsi="宋体"/>
          <w:sz w:val="24"/>
        </w:rPr>
      </w:pPr>
    </w:p>
    <w:p w:rsidR="00291E3B" w:rsidRPr="00AB11A9" w:rsidRDefault="00291E3B" w:rsidP="00863D1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（三）隐瞒真实情况，提供虚假资料的；</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（五）与其他采购参加人串通投标的；</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 xml:space="preserve">（七）恶意投诉的； </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（九）阻碍、抗拒主管部门监督检查的；</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291E3B" w:rsidRPr="00AB11A9" w:rsidRDefault="00291E3B" w:rsidP="00863D1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291E3B" w:rsidRPr="00AB11A9" w:rsidRDefault="00291E3B" w:rsidP="00863D1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291E3B" w:rsidRPr="00AB11A9" w:rsidRDefault="00291E3B" w:rsidP="00863D17">
      <w:pPr>
        <w:spacing w:line="360" w:lineRule="auto"/>
        <w:ind w:firstLineChars="200" w:firstLine="480"/>
        <w:rPr>
          <w:rFonts w:ascii="宋体" w:hAnsi="宋体"/>
          <w:sz w:val="24"/>
        </w:rPr>
      </w:pPr>
      <w:r w:rsidRPr="00AB11A9">
        <w:rPr>
          <w:rFonts w:ascii="宋体" w:hAnsi="宋体" w:hint="eastAsia"/>
          <w:sz w:val="24"/>
        </w:rPr>
        <w:t>特此承诺。</w:t>
      </w:r>
    </w:p>
    <w:p w:rsidR="00291E3B" w:rsidRPr="00AB11A9" w:rsidRDefault="00291E3B" w:rsidP="00863D17">
      <w:pPr>
        <w:spacing w:line="360" w:lineRule="auto"/>
        <w:rPr>
          <w:rFonts w:ascii="宋体" w:hAnsi="宋体"/>
          <w:sz w:val="24"/>
        </w:rPr>
      </w:pPr>
    </w:p>
    <w:p w:rsidR="00291E3B" w:rsidRPr="00AB11A9" w:rsidRDefault="00291E3B" w:rsidP="00863D17">
      <w:pPr>
        <w:spacing w:line="360" w:lineRule="auto"/>
        <w:rPr>
          <w:rFonts w:ascii="宋体" w:hAnsi="宋体"/>
          <w:sz w:val="24"/>
        </w:rPr>
      </w:pPr>
      <w:r w:rsidRPr="00AB11A9">
        <w:rPr>
          <w:rFonts w:ascii="宋体" w:hAnsi="宋体" w:hint="eastAsia"/>
          <w:sz w:val="24"/>
        </w:rPr>
        <w:t>投标人名称：（公章）</w:t>
      </w:r>
    </w:p>
    <w:p w:rsidR="00291E3B" w:rsidRPr="00AB11A9" w:rsidRDefault="00291E3B" w:rsidP="00863D17">
      <w:pPr>
        <w:spacing w:line="360" w:lineRule="auto"/>
        <w:rPr>
          <w:rFonts w:ascii="宋体" w:hAnsi="宋体"/>
          <w:sz w:val="24"/>
        </w:rPr>
      </w:pPr>
    </w:p>
    <w:p w:rsidR="00291E3B" w:rsidRPr="00AB11A9" w:rsidRDefault="00291E3B" w:rsidP="00863D17">
      <w:pPr>
        <w:spacing w:line="360" w:lineRule="auto"/>
        <w:rPr>
          <w:rFonts w:ascii="宋体" w:hAnsi="宋体"/>
          <w:sz w:val="24"/>
          <w:u w:val="single"/>
        </w:rPr>
      </w:pPr>
      <w:r w:rsidRPr="00AB11A9">
        <w:rPr>
          <w:rFonts w:ascii="宋体" w:hAnsi="宋体" w:hint="eastAsia"/>
          <w:sz w:val="24"/>
        </w:rPr>
        <w:t>投标代表签名：</w:t>
      </w:r>
    </w:p>
    <w:p w:rsidR="00291E3B" w:rsidRPr="00AB11A9" w:rsidRDefault="00291E3B" w:rsidP="00863D17">
      <w:pPr>
        <w:pStyle w:val="ad"/>
        <w:spacing w:line="360" w:lineRule="auto"/>
        <w:rPr>
          <w:rFonts w:ascii="宋体" w:hAnsi="宋体"/>
          <w:bCs/>
          <w:sz w:val="24"/>
          <w:szCs w:val="24"/>
        </w:rPr>
      </w:pPr>
      <w:r w:rsidRPr="00AB11A9">
        <w:rPr>
          <w:rFonts w:ascii="宋体" w:hAnsi="宋体" w:hint="eastAsia"/>
          <w:bCs/>
          <w:sz w:val="24"/>
          <w:szCs w:val="24"/>
        </w:rPr>
        <w:t>日期：    年   月  日</w:t>
      </w:r>
    </w:p>
    <w:p w:rsidR="00291E3B" w:rsidRPr="00AB11A9" w:rsidRDefault="00291E3B" w:rsidP="00863D1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291E3B" w:rsidRPr="00AB11A9" w:rsidRDefault="00291E3B" w:rsidP="00863D17">
      <w:pPr>
        <w:autoSpaceDE w:val="0"/>
        <w:autoSpaceDN w:val="0"/>
        <w:adjustRightInd w:val="0"/>
        <w:spacing w:before="142" w:line="500" w:lineRule="atLeast"/>
        <w:jc w:val="center"/>
        <w:outlineLvl w:val="1"/>
        <w:rPr>
          <w:rFonts w:ascii="宋体" w:hAnsi="宋体"/>
          <w:b/>
          <w:bCs/>
          <w:kern w:val="0"/>
          <w:sz w:val="32"/>
          <w:szCs w:val="32"/>
        </w:rPr>
      </w:pPr>
    </w:p>
    <w:p w:rsidR="00291E3B" w:rsidRPr="00AB11A9" w:rsidRDefault="00291E3B" w:rsidP="00863D1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291E3B" w:rsidRPr="00AB11A9" w:rsidRDefault="00291E3B" w:rsidP="00863D17">
      <w:pPr>
        <w:tabs>
          <w:tab w:val="num" w:pos="1740"/>
        </w:tabs>
        <w:spacing w:line="360" w:lineRule="auto"/>
        <w:jc w:val="center"/>
        <w:rPr>
          <w:rFonts w:ascii="宋体" w:hAnsi="宋体"/>
          <w:bCs/>
          <w:sz w:val="24"/>
        </w:rPr>
      </w:pPr>
    </w:p>
    <w:p w:rsidR="00291E3B" w:rsidRPr="00AB11A9" w:rsidRDefault="00291E3B" w:rsidP="00863D17">
      <w:pPr>
        <w:tabs>
          <w:tab w:val="num" w:pos="1740"/>
        </w:tabs>
        <w:spacing w:line="360" w:lineRule="auto"/>
        <w:jc w:val="center"/>
        <w:rPr>
          <w:rFonts w:ascii="宋体" w:hAnsi="宋体"/>
          <w:b/>
          <w:bCs/>
          <w:sz w:val="24"/>
        </w:rPr>
      </w:pPr>
    </w:p>
    <w:p w:rsidR="00291E3B" w:rsidRPr="00AB11A9" w:rsidRDefault="00291E3B" w:rsidP="00863D1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291E3B" w:rsidRPr="00AB11A9" w:rsidRDefault="00291E3B" w:rsidP="00863D17">
      <w:pPr>
        <w:tabs>
          <w:tab w:val="num" w:pos="1740"/>
        </w:tabs>
        <w:spacing w:line="360" w:lineRule="auto"/>
        <w:jc w:val="center"/>
        <w:rPr>
          <w:rFonts w:ascii="宋体" w:hAnsi="宋体"/>
          <w:b/>
          <w:bCs/>
          <w:sz w:val="24"/>
        </w:rPr>
      </w:pPr>
    </w:p>
    <w:p w:rsidR="00291E3B" w:rsidRPr="00AB11A9" w:rsidRDefault="00291E3B" w:rsidP="00863D1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291E3B" w:rsidRPr="00AB11A9" w:rsidRDefault="00291E3B" w:rsidP="00863D17">
      <w:pPr>
        <w:tabs>
          <w:tab w:val="num" w:pos="1740"/>
        </w:tabs>
        <w:spacing w:line="360" w:lineRule="auto"/>
        <w:jc w:val="center"/>
        <w:rPr>
          <w:rFonts w:ascii="宋体" w:hAnsi="宋体"/>
          <w:b/>
          <w:bCs/>
          <w:sz w:val="24"/>
        </w:rPr>
      </w:pPr>
    </w:p>
    <w:p w:rsidR="00291E3B" w:rsidRPr="00AB11A9" w:rsidRDefault="00291E3B" w:rsidP="00863D1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291E3B" w:rsidRPr="00AB11A9" w:rsidRDefault="00291E3B" w:rsidP="00863D17">
      <w:pPr>
        <w:tabs>
          <w:tab w:val="num" w:pos="1740"/>
        </w:tabs>
        <w:spacing w:line="360" w:lineRule="auto"/>
        <w:rPr>
          <w:rFonts w:ascii="宋体" w:hAnsi="宋体"/>
          <w:b/>
          <w:bCs/>
          <w:sz w:val="24"/>
        </w:rPr>
      </w:pPr>
    </w:p>
    <w:p w:rsidR="00291E3B" w:rsidRPr="00AB11A9" w:rsidRDefault="00291E3B" w:rsidP="00863D17">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291E3B" w:rsidRPr="00AB11A9" w:rsidRDefault="00291E3B" w:rsidP="00863D17">
      <w:pPr>
        <w:tabs>
          <w:tab w:val="num" w:pos="1740"/>
        </w:tabs>
        <w:spacing w:line="360" w:lineRule="auto"/>
        <w:jc w:val="center"/>
        <w:rPr>
          <w:rFonts w:ascii="宋体" w:hAnsi="宋体"/>
          <w:b/>
          <w:bCs/>
          <w:sz w:val="24"/>
        </w:rPr>
      </w:pPr>
    </w:p>
    <w:p w:rsidR="00291E3B" w:rsidRPr="00AB11A9" w:rsidRDefault="00291E3B" w:rsidP="00863D1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291E3B" w:rsidRPr="00AB11A9" w:rsidRDefault="00291E3B" w:rsidP="00863D1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291E3B" w:rsidRPr="00AB11A9" w:rsidRDefault="00291E3B" w:rsidP="00863D17">
      <w:pPr>
        <w:tabs>
          <w:tab w:val="num" w:pos="1740"/>
          <w:tab w:val="left" w:pos="1778"/>
        </w:tabs>
        <w:spacing w:line="360" w:lineRule="auto"/>
        <w:jc w:val="center"/>
        <w:rPr>
          <w:rFonts w:ascii="宋体" w:hAnsi="宋体"/>
          <w:b/>
          <w:bCs/>
          <w:sz w:val="24"/>
        </w:rPr>
      </w:pPr>
    </w:p>
    <w:p w:rsidR="00291E3B" w:rsidRPr="00AB11A9" w:rsidRDefault="00291E3B" w:rsidP="00863D17">
      <w:pPr>
        <w:tabs>
          <w:tab w:val="num" w:pos="1740"/>
          <w:tab w:val="left" w:pos="1778"/>
        </w:tabs>
        <w:spacing w:line="360" w:lineRule="auto"/>
        <w:jc w:val="center"/>
        <w:rPr>
          <w:rFonts w:ascii="宋体" w:hAnsi="宋体"/>
          <w:b/>
          <w:bCs/>
          <w:sz w:val="24"/>
        </w:rPr>
      </w:pPr>
    </w:p>
    <w:p w:rsidR="00291E3B" w:rsidRPr="00AB11A9" w:rsidRDefault="00291E3B" w:rsidP="00863D17">
      <w:pPr>
        <w:tabs>
          <w:tab w:val="left" w:pos="1680"/>
          <w:tab w:val="num" w:pos="1740"/>
          <w:tab w:val="left" w:pos="1778"/>
        </w:tabs>
        <w:spacing w:line="360" w:lineRule="auto"/>
        <w:ind w:firstLine="1540"/>
        <w:rPr>
          <w:rFonts w:ascii="宋体" w:hAnsi="宋体"/>
          <w:b/>
          <w:bCs/>
          <w:sz w:val="24"/>
        </w:rPr>
      </w:pPr>
    </w:p>
    <w:p w:rsidR="00291E3B" w:rsidRPr="00AB11A9" w:rsidRDefault="00291E3B" w:rsidP="00863D1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p>
    <w:p w:rsidR="00291E3B" w:rsidRPr="00F30A19" w:rsidRDefault="00291E3B" w:rsidP="00863D1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291E3B" w:rsidRPr="00AB11A9" w:rsidRDefault="00291E3B" w:rsidP="00863D1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291E3B" w:rsidRPr="00AB11A9" w:rsidRDefault="00291E3B" w:rsidP="00863D17">
      <w:pPr>
        <w:pStyle w:val="USE2"/>
        <w:numPr>
          <w:ilvl w:val="0"/>
          <w:numId w:val="0"/>
        </w:numPr>
        <w:rPr>
          <w:b/>
          <w:szCs w:val="24"/>
        </w:rPr>
      </w:pPr>
    </w:p>
    <w:p w:rsidR="00291E3B" w:rsidRPr="00AB11A9" w:rsidRDefault="00291E3B" w:rsidP="00863D1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291E3B" w:rsidRPr="00AB11A9" w:rsidRDefault="00291E3B">
      <w:pPr>
        <w:spacing w:line="360" w:lineRule="auto"/>
        <w:rPr>
          <w:rFonts w:ascii="宋体" w:hAnsi="宋体" w:cs="Times New Roman"/>
          <w:color w:val="000000"/>
          <w:sz w:val="24"/>
          <w:szCs w:val="24"/>
        </w:rPr>
      </w:pPr>
    </w:p>
    <w:p w:rsidR="00291E3B" w:rsidRPr="00AB11A9" w:rsidRDefault="00291E3B">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91E3B"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291E3B" w:rsidRPr="00AB11A9" w:rsidRDefault="00291E3B">
            <w:pPr>
              <w:snapToGrid w:val="0"/>
              <w:jc w:val="center"/>
              <w:rPr>
                <w:rFonts w:ascii="宋体" w:hAnsi="宋体" w:cs="Times New Roman"/>
                <w:b/>
                <w:color w:val="000000"/>
                <w:sz w:val="30"/>
                <w:szCs w:val="24"/>
              </w:rPr>
            </w:pPr>
          </w:p>
          <w:p w:rsidR="00291E3B" w:rsidRPr="00AB11A9" w:rsidRDefault="00291E3B">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291E3B" w:rsidRPr="00AB11A9" w:rsidRDefault="00291E3B">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291E3B" w:rsidRPr="00AB11A9" w:rsidRDefault="00291E3B">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291E3B" w:rsidRPr="00E87016" w:rsidRDefault="00291E3B">
            <w:pPr>
              <w:jc w:val="center"/>
              <w:rPr>
                <w:rFonts w:ascii="宋体" w:hAnsi="宋体" w:cs="Times New Roman"/>
                <w:b/>
                <w:color w:val="000000"/>
                <w:sz w:val="32"/>
                <w:szCs w:val="24"/>
              </w:rPr>
            </w:pPr>
          </w:p>
          <w:p w:rsidR="00291E3B" w:rsidRPr="00AB11A9" w:rsidRDefault="00291E3B">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291E3B" w:rsidRPr="00AB11A9" w:rsidRDefault="00291E3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291E3B" w:rsidRPr="00AB11A9" w:rsidRDefault="00291E3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291E3B" w:rsidRPr="00AB11A9" w:rsidRDefault="00291E3B">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291E3B" w:rsidRPr="00AB11A9" w:rsidRDefault="00291E3B">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291E3B" w:rsidRPr="00AB11A9" w:rsidRDefault="00291E3B">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291E3B" w:rsidRPr="00AB11A9" w:rsidRDefault="00291E3B">
      <w:pPr>
        <w:spacing w:line="360" w:lineRule="auto"/>
        <w:ind w:firstLineChars="200" w:firstLine="480"/>
        <w:rPr>
          <w:rFonts w:ascii="宋体" w:hAnsi="宋体" w:cs="Times New Roman"/>
          <w:color w:val="000000"/>
          <w:sz w:val="24"/>
          <w:szCs w:val="24"/>
        </w:rPr>
      </w:pPr>
    </w:p>
    <w:p w:rsidR="00291E3B" w:rsidRPr="00AB11A9" w:rsidRDefault="00291E3B" w:rsidP="00863D1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291E3B" w:rsidRPr="00AB11A9" w:rsidRDefault="00291E3B" w:rsidP="00863D1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291E3B" w:rsidRPr="00AB11A9" w:rsidRDefault="00291E3B" w:rsidP="00863D1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291E3B" w:rsidRPr="00AB11A9" w:rsidRDefault="00291E3B" w:rsidP="00863D1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291E3B" w:rsidRPr="00AB11A9" w:rsidRDefault="00291E3B" w:rsidP="00863D17">
      <w:pPr>
        <w:tabs>
          <w:tab w:val="left" w:pos="1200"/>
        </w:tabs>
        <w:spacing w:line="360" w:lineRule="auto"/>
        <w:ind w:left="425"/>
        <w:rPr>
          <w:rFonts w:ascii="宋体" w:hAnsi="宋体" w:cs="Times New Roman"/>
          <w:color w:val="FF0000"/>
          <w:sz w:val="24"/>
          <w:szCs w:val="24"/>
        </w:rPr>
      </w:pPr>
    </w:p>
    <w:p w:rsidR="00291E3B" w:rsidRDefault="00291E3B" w:rsidP="00863D17">
      <w:pPr>
        <w:tabs>
          <w:tab w:val="left" w:pos="1200"/>
        </w:tabs>
        <w:spacing w:line="360" w:lineRule="auto"/>
        <w:ind w:left="425"/>
        <w:rPr>
          <w:rFonts w:ascii="宋体" w:hAnsi="宋体" w:cs="Times New Roman"/>
          <w:sz w:val="28"/>
          <w:szCs w:val="24"/>
          <w:u w:val="single"/>
        </w:rPr>
      </w:pPr>
    </w:p>
    <w:p w:rsidR="00291E3B" w:rsidRDefault="00291E3B" w:rsidP="00863D17">
      <w:pPr>
        <w:tabs>
          <w:tab w:val="left" w:pos="1200"/>
        </w:tabs>
        <w:spacing w:line="360" w:lineRule="auto"/>
        <w:ind w:left="425"/>
        <w:rPr>
          <w:rFonts w:ascii="宋体" w:hAnsi="宋体" w:cs="Times New Roman"/>
          <w:sz w:val="28"/>
          <w:szCs w:val="24"/>
          <w:u w:val="single"/>
        </w:rPr>
      </w:pPr>
    </w:p>
    <w:p w:rsidR="00291E3B" w:rsidRDefault="00291E3B" w:rsidP="00863D17">
      <w:pPr>
        <w:tabs>
          <w:tab w:val="left" w:pos="1200"/>
        </w:tabs>
        <w:spacing w:line="360" w:lineRule="auto"/>
        <w:ind w:left="425"/>
        <w:rPr>
          <w:rFonts w:ascii="宋体" w:hAnsi="宋体" w:cs="Times New Roman"/>
          <w:sz w:val="28"/>
          <w:szCs w:val="24"/>
          <w:u w:val="single"/>
        </w:rPr>
      </w:pPr>
    </w:p>
    <w:p w:rsidR="00291E3B" w:rsidRDefault="00291E3B" w:rsidP="00863D17">
      <w:pPr>
        <w:tabs>
          <w:tab w:val="left" w:pos="1200"/>
        </w:tabs>
        <w:spacing w:line="360" w:lineRule="auto"/>
        <w:ind w:left="425"/>
        <w:rPr>
          <w:rFonts w:ascii="宋体" w:hAnsi="宋体" w:cs="Times New Roman"/>
          <w:sz w:val="28"/>
          <w:szCs w:val="24"/>
          <w:u w:val="single"/>
        </w:rPr>
      </w:pPr>
    </w:p>
    <w:p w:rsidR="00291E3B"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t>十九 保证金退还</w:t>
      </w:r>
    </w:p>
    <w:p w:rsidR="00291E3B" w:rsidRPr="00AB11A9" w:rsidRDefault="00291E3B" w:rsidP="00863D17">
      <w:pPr>
        <w:spacing w:line="360" w:lineRule="auto"/>
        <w:jc w:val="center"/>
        <w:outlineLvl w:val="2"/>
        <w:rPr>
          <w:rFonts w:ascii="宋体" w:hAnsi="宋体"/>
          <w:b/>
          <w:sz w:val="24"/>
        </w:rPr>
      </w:pPr>
    </w:p>
    <w:p w:rsidR="00291E3B" w:rsidRPr="000F4A55" w:rsidRDefault="00291E3B" w:rsidP="00863D17">
      <w:pPr>
        <w:spacing w:line="360" w:lineRule="auto"/>
        <w:rPr>
          <w:sz w:val="24"/>
        </w:rPr>
      </w:pPr>
      <w:r w:rsidRPr="000F4A55">
        <w:rPr>
          <w:rFonts w:hint="eastAsia"/>
          <w:sz w:val="24"/>
        </w:rPr>
        <w:t>深圳大学招投标管理中心：</w:t>
      </w:r>
    </w:p>
    <w:p w:rsidR="00291E3B" w:rsidRPr="000F4A55" w:rsidRDefault="00291E3B" w:rsidP="00863D1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291E3B" w:rsidRDefault="00291E3B" w:rsidP="00863D17">
      <w:pPr>
        <w:spacing w:line="360" w:lineRule="auto"/>
        <w:ind w:firstLineChars="200" w:firstLine="480"/>
        <w:rPr>
          <w:sz w:val="24"/>
        </w:rPr>
      </w:pPr>
    </w:p>
    <w:p w:rsidR="00291E3B" w:rsidRPr="000F4A55" w:rsidRDefault="00291E3B" w:rsidP="00863D1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91E3B" w:rsidRDefault="00291E3B" w:rsidP="00863D17">
      <w:pPr>
        <w:spacing w:line="360" w:lineRule="auto"/>
        <w:ind w:firstLineChars="200" w:firstLine="480"/>
        <w:rPr>
          <w:sz w:val="24"/>
        </w:rPr>
      </w:pPr>
    </w:p>
    <w:p w:rsidR="00291E3B" w:rsidRPr="000F4A55" w:rsidRDefault="00291E3B" w:rsidP="00863D1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91E3B" w:rsidRDefault="00291E3B" w:rsidP="00863D17">
      <w:pPr>
        <w:spacing w:line="360" w:lineRule="auto"/>
        <w:ind w:firstLineChars="200" w:firstLine="480"/>
        <w:rPr>
          <w:sz w:val="24"/>
        </w:rPr>
      </w:pPr>
    </w:p>
    <w:p w:rsidR="00291E3B" w:rsidRPr="000F4A55" w:rsidRDefault="00291E3B" w:rsidP="00863D1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91E3B" w:rsidRPr="000F4A55" w:rsidRDefault="00291E3B" w:rsidP="00863D17">
      <w:pPr>
        <w:spacing w:line="360" w:lineRule="auto"/>
        <w:ind w:leftChars="675" w:left="1418"/>
        <w:rPr>
          <w:sz w:val="24"/>
        </w:rPr>
      </w:pPr>
      <w:r w:rsidRPr="000F4A55">
        <w:rPr>
          <w:rFonts w:hint="eastAsia"/>
          <w:sz w:val="24"/>
        </w:rPr>
        <w:t>户名：</w:t>
      </w:r>
    </w:p>
    <w:p w:rsidR="00291E3B" w:rsidRPr="000F4A55" w:rsidRDefault="00291E3B" w:rsidP="00863D17">
      <w:pPr>
        <w:spacing w:line="360" w:lineRule="auto"/>
        <w:ind w:leftChars="675" w:left="1418"/>
        <w:rPr>
          <w:sz w:val="24"/>
        </w:rPr>
      </w:pPr>
      <w:r w:rsidRPr="000F4A55">
        <w:rPr>
          <w:rFonts w:hint="eastAsia"/>
          <w:sz w:val="24"/>
        </w:rPr>
        <w:t>账号：</w:t>
      </w:r>
    </w:p>
    <w:p w:rsidR="00291E3B" w:rsidRPr="000F4A55" w:rsidRDefault="00291E3B" w:rsidP="00863D17">
      <w:pPr>
        <w:spacing w:line="360" w:lineRule="auto"/>
        <w:ind w:leftChars="675" w:left="1418"/>
        <w:rPr>
          <w:sz w:val="24"/>
        </w:rPr>
      </w:pPr>
      <w:r w:rsidRPr="000F4A55">
        <w:rPr>
          <w:rFonts w:hint="eastAsia"/>
          <w:sz w:val="24"/>
        </w:rPr>
        <w:t>开户行：</w:t>
      </w:r>
    </w:p>
    <w:p w:rsidR="00291E3B" w:rsidRPr="000F4A55" w:rsidRDefault="00291E3B" w:rsidP="00863D17">
      <w:pPr>
        <w:spacing w:line="360" w:lineRule="auto"/>
        <w:rPr>
          <w:sz w:val="24"/>
        </w:rPr>
      </w:pPr>
    </w:p>
    <w:p w:rsidR="00291E3B" w:rsidRPr="000F4A55" w:rsidRDefault="00291E3B" w:rsidP="00863D17">
      <w:pPr>
        <w:spacing w:line="360" w:lineRule="auto"/>
        <w:rPr>
          <w:sz w:val="24"/>
        </w:rPr>
      </w:pPr>
    </w:p>
    <w:p w:rsidR="00291E3B" w:rsidRPr="000F4A55" w:rsidRDefault="00291E3B" w:rsidP="00863D17">
      <w:pPr>
        <w:spacing w:line="360" w:lineRule="auto"/>
        <w:ind w:leftChars="2092" w:left="4393"/>
        <w:rPr>
          <w:sz w:val="24"/>
        </w:rPr>
      </w:pPr>
      <w:r w:rsidRPr="000F4A55">
        <w:rPr>
          <w:rFonts w:hint="eastAsia"/>
          <w:sz w:val="24"/>
        </w:rPr>
        <w:t>投标人名称：</w:t>
      </w:r>
      <w:r>
        <w:rPr>
          <w:rFonts w:hint="eastAsia"/>
          <w:sz w:val="24"/>
        </w:rPr>
        <w:t>（</w:t>
      </w:r>
      <w:r>
        <w:rPr>
          <w:sz w:val="24"/>
        </w:rPr>
        <w:t>公章）</w:t>
      </w:r>
    </w:p>
    <w:p w:rsidR="00291E3B" w:rsidRPr="000F4A55" w:rsidRDefault="00291E3B" w:rsidP="00863D17">
      <w:pPr>
        <w:spacing w:line="360" w:lineRule="auto"/>
        <w:ind w:leftChars="2092" w:left="4393"/>
        <w:rPr>
          <w:sz w:val="24"/>
        </w:rPr>
      </w:pPr>
      <w:r w:rsidRPr="000F4A55">
        <w:rPr>
          <w:rFonts w:hint="eastAsia"/>
          <w:sz w:val="24"/>
        </w:rPr>
        <w:t>投标代表签名</w:t>
      </w:r>
    </w:p>
    <w:p w:rsidR="00291E3B" w:rsidRPr="000F4A55" w:rsidRDefault="00291E3B" w:rsidP="00863D17">
      <w:pPr>
        <w:spacing w:line="360" w:lineRule="auto"/>
        <w:ind w:leftChars="2092" w:left="4393"/>
        <w:rPr>
          <w:sz w:val="24"/>
        </w:rPr>
      </w:pPr>
      <w:r w:rsidRPr="000F4A55">
        <w:rPr>
          <w:rFonts w:hint="eastAsia"/>
          <w:sz w:val="24"/>
        </w:rPr>
        <w:t>联系电话</w:t>
      </w:r>
    </w:p>
    <w:p w:rsidR="00291E3B" w:rsidRPr="000F4A55" w:rsidRDefault="00291E3B" w:rsidP="00863D17">
      <w:pPr>
        <w:spacing w:line="360" w:lineRule="auto"/>
        <w:ind w:leftChars="2092" w:left="4393"/>
        <w:rPr>
          <w:sz w:val="24"/>
        </w:rPr>
      </w:pPr>
      <w:r w:rsidRPr="000F4A55">
        <w:rPr>
          <w:rFonts w:hint="eastAsia"/>
          <w:sz w:val="24"/>
        </w:rPr>
        <w:t>日期</w:t>
      </w:r>
    </w:p>
    <w:p w:rsidR="00291E3B" w:rsidRDefault="00291E3B" w:rsidP="00863D17">
      <w:pPr>
        <w:spacing w:line="360" w:lineRule="auto"/>
        <w:ind w:rightChars="229" w:right="481"/>
        <w:outlineLvl w:val="2"/>
        <w:rPr>
          <w:rFonts w:ascii="宋体" w:hAnsi="宋体"/>
          <w:sz w:val="24"/>
        </w:rPr>
      </w:pPr>
    </w:p>
    <w:p w:rsidR="00291E3B" w:rsidRPr="00AB11A9" w:rsidRDefault="00291E3B" w:rsidP="00863D17">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291E3B" w:rsidRDefault="00291E3B" w:rsidP="00863D17">
      <w:pPr>
        <w:spacing w:line="360" w:lineRule="auto"/>
        <w:jc w:val="center"/>
        <w:outlineLvl w:val="2"/>
        <w:rPr>
          <w:rFonts w:ascii="宋体" w:hAnsi="宋体"/>
          <w:b/>
          <w:sz w:val="24"/>
        </w:rPr>
      </w:pPr>
    </w:p>
    <w:p w:rsidR="00291E3B" w:rsidRDefault="00291E3B" w:rsidP="00863D17">
      <w:pPr>
        <w:spacing w:line="360" w:lineRule="auto"/>
        <w:jc w:val="center"/>
        <w:outlineLvl w:val="2"/>
        <w:rPr>
          <w:rFonts w:ascii="宋体" w:hAnsi="宋体"/>
          <w:b/>
          <w:sz w:val="24"/>
        </w:rPr>
      </w:pPr>
    </w:p>
    <w:p w:rsidR="00291E3B" w:rsidRDefault="00291E3B" w:rsidP="00863D17">
      <w:pPr>
        <w:spacing w:line="360" w:lineRule="auto"/>
        <w:jc w:val="center"/>
        <w:outlineLvl w:val="2"/>
        <w:rPr>
          <w:rFonts w:ascii="宋体" w:hAnsi="宋体"/>
          <w:b/>
          <w:sz w:val="24"/>
        </w:rPr>
      </w:pPr>
    </w:p>
    <w:p w:rsidR="00291E3B" w:rsidRDefault="00291E3B" w:rsidP="00863D17">
      <w:pPr>
        <w:spacing w:line="360" w:lineRule="auto"/>
        <w:jc w:val="center"/>
        <w:outlineLvl w:val="2"/>
        <w:rPr>
          <w:rFonts w:ascii="宋体" w:hAnsi="宋体"/>
          <w:b/>
          <w:sz w:val="24"/>
        </w:rPr>
      </w:pPr>
    </w:p>
    <w:p w:rsidR="00291E3B" w:rsidRDefault="00291E3B" w:rsidP="00863D17">
      <w:pPr>
        <w:spacing w:line="360" w:lineRule="auto"/>
        <w:jc w:val="center"/>
        <w:outlineLvl w:val="2"/>
        <w:rPr>
          <w:rFonts w:ascii="宋体" w:hAnsi="宋体"/>
          <w:b/>
          <w:sz w:val="24"/>
        </w:rPr>
      </w:pPr>
    </w:p>
    <w:p w:rsidR="00291E3B" w:rsidRDefault="00291E3B" w:rsidP="00863D17">
      <w:pPr>
        <w:spacing w:line="360" w:lineRule="auto"/>
        <w:jc w:val="center"/>
        <w:outlineLvl w:val="2"/>
        <w:rPr>
          <w:rFonts w:ascii="宋体" w:hAnsi="宋体"/>
          <w:b/>
          <w:sz w:val="24"/>
        </w:rPr>
      </w:pPr>
    </w:p>
    <w:p w:rsidR="00291E3B" w:rsidRPr="00AB11A9" w:rsidRDefault="00291E3B" w:rsidP="00863D17">
      <w:pPr>
        <w:spacing w:line="360" w:lineRule="auto"/>
        <w:jc w:val="center"/>
        <w:outlineLvl w:val="2"/>
        <w:rPr>
          <w:rFonts w:ascii="宋体" w:hAnsi="宋体"/>
          <w:b/>
          <w:sz w:val="24"/>
        </w:rPr>
      </w:pPr>
    </w:p>
    <w:p w:rsidR="00291E3B" w:rsidRPr="00AB11A9" w:rsidRDefault="00291E3B" w:rsidP="00863D17">
      <w:pPr>
        <w:spacing w:line="360" w:lineRule="auto"/>
        <w:jc w:val="center"/>
        <w:outlineLvl w:val="2"/>
        <w:rPr>
          <w:rFonts w:ascii="宋体" w:hAnsi="宋体"/>
          <w:b/>
          <w:sz w:val="24"/>
        </w:rPr>
      </w:pPr>
    </w:p>
    <w:p w:rsidR="00291E3B" w:rsidRPr="00AB11A9" w:rsidRDefault="00291E3B" w:rsidP="00863D17">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291E3B" w:rsidRPr="00AB11A9" w:rsidRDefault="00291E3B" w:rsidP="00863D17">
      <w:pPr>
        <w:pStyle w:val="25"/>
        <w:spacing w:line="360" w:lineRule="auto"/>
        <w:rPr>
          <w:sz w:val="24"/>
          <w:szCs w:val="24"/>
        </w:rPr>
      </w:pPr>
    </w:p>
    <w:p w:rsidR="00291E3B" w:rsidRPr="00AB11A9" w:rsidRDefault="00291E3B" w:rsidP="00863D1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Default="00291E3B" w:rsidP="00863D17">
      <w:pPr>
        <w:tabs>
          <w:tab w:val="left" w:pos="1200"/>
        </w:tabs>
        <w:spacing w:line="360" w:lineRule="auto"/>
        <w:ind w:left="425"/>
        <w:rPr>
          <w:rFonts w:ascii="宋体" w:hAnsi="宋体" w:cs="Times New Roman"/>
          <w:sz w:val="28"/>
          <w:szCs w:val="24"/>
          <w:u w:val="single"/>
        </w:rPr>
      </w:pPr>
    </w:p>
    <w:p w:rsidR="00291E3B"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291E3B" w:rsidRPr="00AB11A9" w:rsidRDefault="00291E3B" w:rsidP="00863D17">
      <w:pPr>
        <w:ind w:firstLineChars="196" w:firstLine="412"/>
        <w:jc w:val="center"/>
        <w:rPr>
          <w:rFonts w:ascii="宋体" w:hAnsi="宋体"/>
          <w:szCs w:val="21"/>
        </w:rPr>
      </w:pPr>
    </w:p>
    <w:p w:rsidR="00291E3B" w:rsidRPr="00AB11A9" w:rsidRDefault="00291E3B" w:rsidP="006D655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291E3B" w:rsidRPr="001751C3" w:rsidRDefault="00291E3B" w:rsidP="00863D17">
      <w:pPr>
        <w:spacing w:line="360" w:lineRule="auto"/>
        <w:rPr>
          <w:rFonts w:ascii="宋体" w:hAnsi="宋体"/>
          <w:szCs w:val="21"/>
        </w:rPr>
      </w:pPr>
      <w:r w:rsidRPr="001751C3">
        <w:rPr>
          <w:rFonts w:ascii="宋体" w:hAnsi="宋体" w:hint="eastAsia"/>
          <w:szCs w:val="21"/>
        </w:rPr>
        <w:t>1.总则</w:t>
      </w:r>
    </w:p>
    <w:p w:rsidR="00291E3B" w:rsidRPr="001751C3" w:rsidRDefault="00291E3B" w:rsidP="00863D1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291E3B" w:rsidRPr="001751C3" w:rsidRDefault="00291E3B" w:rsidP="00863D1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291E3B" w:rsidRPr="001751C3" w:rsidRDefault="00291E3B" w:rsidP="00863D1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291E3B" w:rsidRPr="001751C3" w:rsidRDefault="00291E3B" w:rsidP="00863D1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291E3B" w:rsidRPr="001751C3" w:rsidRDefault="00291E3B" w:rsidP="00863D1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291E3B" w:rsidRPr="001751C3" w:rsidRDefault="00291E3B" w:rsidP="00863D1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291E3B" w:rsidRPr="001751C3" w:rsidRDefault="00291E3B" w:rsidP="00863D17">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291E3B" w:rsidRPr="001751C3" w:rsidRDefault="00291E3B" w:rsidP="00863D1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291E3B" w:rsidRPr="001751C3" w:rsidRDefault="00291E3B" w:rsidP="00863D1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291E3B" w:rsidRPr="001751C3" w:rsidRDefault="00291E3B" w:rsidP="00863D1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291E3B" w:rsidRPr="001751C3" w:rsidRDefault="00291E3B" w:rsidP="00863D1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291E3B" w:rsidRPr="001751C3" w:rsidRDefault="00291E3B" w:rsidP="00863D1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291E3B" w:rsidRPr="001751C3" w:rsidRDefault="00291E3B" w:rsidP="00863D1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291E3B" w:rsidRPr="001751C3" w:rsidRDefault="00291E3B" w:rsidP="00863D1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291E3B" w:rsidRPr="001751C3" w:rsidRDefault="00291E3B" w:rsidP="00863D1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291E3B" w:rsidRPr="001751C3" w:rsidRDefault="00291E3B" w:rsidP="00863D1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291E3B" w:rsidRPr="001751C3" w:rsidRDefault="00291E3B" w:rsidP="00863D1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291E3B" w:rsidRPr="001751C3" w:rsidRDefault="00291E3B" w:rsidP="00863D1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291E3B" w:rsidRPr="001751C3" w:rsidRDefault="00291E3B" w:rsidP="00863D1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291E3B" w:rsidRPr="001751C3" w:rsidRDefault="00291E3B" w:rsidP="00863D1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291E3B" w:rsidRPr="001751C3" w:rsidRDefault="00291E3B" w:rsidP="00863D1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291E3B" w:rsidRPr="001751C3" w:rsidRDefault="00291E3B" w:rsidP="00863D1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291E3B" w:rsidRPr="001751C3" w:rsidRDefault="00291E3B" w:rsidP="00863D1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291E3B" w:rsidRPr="001751C3" w:rsidRDefault="00291E3B" w:rsidP="00863D1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291E3B" w:rsidRPr="001751C3" w:rsidRDefault="00291E3B" w:rsidP="00863D1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291E3B" w:rsidRPr="001751C3" w:rsidRDefault="00291E3B" w:rsidP="00863D1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291E3B" w:rsidRPr="001751C3" w:rsidRDefault="00291E3B" w:rsidP="00863D1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291E3B" w:rsidRPr="001751C3" w:rsidRDefault="00291E3B" w:rsidP="00863D1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291E3B" w:rsidRPr="001751C3" w:rsidRDefault="00291E3B" w:rsidP="00863D1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291E3B" w:rsidRPr="001751C3" w:rsidRDefault="00291E3B" w:rsidP="00863D1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291E3B" w:rsidRPr="001751C3" w:rsidRDefault="00291E3B" w:rsidP="00863D1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291E3B" w:rsidRPr="001751C3" w:rsidRDefault="00291E3B" w:rsidP="00863D1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291E3B" w:rsidRPr="001751C3" w:rsidRDefault="00291E3B" w:rsidP="00863D1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291E3B" w:rsidRPr="001751C3" w:rsidRDefault="00291E3B" w:rsidP="00863D1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291E3B" w:rsidRPr="001751C3" w:rsidRDefault="00291E3B" w:rsidP="00863D1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291E3B" w:rsidRPr="00AB11A9" w:rsidRDefault="00291E3B" w:rsidP="006D655A">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291E3B" w:rsidRPr="001751C3" w:rsidRDefault="00291E3B" w:rsidP="00863D17">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291E3B" w:rsidRPr="001751C3" w:rsidRDefault="00291E3B" w:rsidP="00863D1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291E3B" w:rsidRPr="001751C3" w:rsidRDefault="00291E3B" w:rsidP="00863D17">
      <w:pPr>
        <w:ind w:firstLineChars="196" w:firstLine="412"/>
        <w:rPr>
          <w:rFonts w:ascii="宋体" w:hAnsi="宋体"/>
          <w:szCs w:val="21"/>
        </w:rPr>
      </w:pPr>
      <w:r w:rsidRPr="001751C3">
        <w:rPr>
          <w:rFonts w:ascii="宋体" w:hAnsi="宋体" w:hint="eastAsia"/>
          <w:szCs w:val="21"/>
        </w:rPr>
        <w:t>招标文件包括下列内容：</w:t>
      </w:r>
    </w:p>
    <w:p w:rsidR="00291E3B" w:rsidRPr="001751C3" w:rsidRDefault="00291E3B" w:rsidP="00863D17">
      <w:pPr>
        <w:ind w:firstLineChars="196" w:firstLine="412"/>
        <w:rPr>
          <w:rFonts w:ascii="宋体" w:hAnsi="宋体"/>
          <w:szCs w:val="21"/>
        </w:rPr>
      </w:pPr>
    </w:p>
    <w:p w:rsidR="00291E3B" w:rsidRPr="001751C3" w:rsidRDefault="00291E3B" w:rsidP="00863D1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291E3B" w:rsidRPr="001751C3" w:rsidRDefault="00291E3B" w:rsidP="00863D17">
      <w:pPr>
        <w:widowControl/>
        <w:jc w:val="left"/>
        <w:rPr>
          <w:rFonts w:ascii="宋体" w:hAnsi="宋体"/>
          <w:color w:val="000000"/>
          <w:szCs w:val="21"/>
        </w:rPr>
      </w:pP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291E3B" w:rsidRPr="001751C3" w:rsidRDefault="00291E3B" w:rsidP="00863D17">
      <w:pPr>
        <w:widowControl/>
        <w:jc w:val="left"/>
        <w:rPr>
          <w:rFonts w:ascii="宋体" w:hAnsi="宋体"/>
          <w:color w:val="000000"/>
          <w:szCs w:val="21"/>
        </w:rPr>
      </w:pPr>
    </w:p>
    <w:p w:rsidR="00291E3B" w:rsidRPr="001751C3" w:rsidRDefault="00291E3B" w:rsidP="00863D1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291E3B" w:rsidRPr="001751C3" w:rsidRDefault="00291E3B" w:rsidP="00863D17">
      <w:pPr>
        <w:widowControl/>
        <w:jc w:val="left"/>
        <w:rPr>
          <w:rFonts w:ascii="宋体" w:hAnsi="宋体"/>
          <w:color w:val="000000"/>
          <w:szCs w:val="21"/>
        </w:rPr>
      </w:pP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291E3B" w:rsidRPr="001751C3" w:rsidRDefault="00291E3B" w:rsidP="00863D17">
      <w:pPr>
        <w:widowControl/>
        <w:ind w:leftChars="200" w:left="420"/>
        <w:jc w:val="left"/>
        <w:rPr>
          <w:rFonts w:ascii="宋体" w:hAnsi="宋体"/>
          <w:color w:val="000000"/>
          <w:szCs w:val="21"/>
        </w:rPr>
      </w:pPr>
    </w:p>
    <w:p w:rsidR="00291E3B" w:rsidRPr="001751C3" w:rsidRDefault="00291E3B" w:rsidP="00863D1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291E3B" w:rsidRPr="001751C3" w:rsidRDefault="00291E3B" w:rsidP="00863D1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291E3B" w:rsidRPr="001751C3" w:rsidRDefault="00291E3B" w:rsidP="00863D1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291E3B" w:rsidRPr="001751C3" w:rsidRDefault="00291E3B" w:rsidP="00863D1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291E3B" w:rsidRPr="001751C3" w:rsidRDefault="00291E3B" w:rsidP="00863D1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291E3B" w:rsidRPr="001751C3" w:rsidRDefault="00291E3B" w:rsidP="00863D1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291E3B" w:rsidRPr="001751C3" w:rsidRDefault="00291E3B" w:rsidP="00863D17">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291E3B" w:rsidRPr="001751C3" w:rsidRDefault="00291E3B" w:rsidP="00863D1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291E3B" w:rsidRPr="001751C3" w:rsidRDefault="00291E3B" w:rsidP="00863D1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91E3B" w:rsidRPr="001751C3" w:rsidRDefault="00291E3B" w:rsidP="00863D1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291E3B" w:rsidRPr="00AB11A9" w:rsidRDefault="00291E3B" w:rsidP="006D655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291E3B" w:rsidRPr="001751C3" w:rsidRDefault="00291E3B" w:rsidP="00863D1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291E3B" w:rsidRPr="001751C3" w:rsidRDefault="00291E3B" w:rsidP="00863D1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291E3B" w:rsidRPr="001751C3" w:rsidRDefault="00291E3B" w:rsidP="00863D1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291E3B" w:rsidRPr="001751C3" w:rsidRDefault="00291E3B" w:rsidP="00863D1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291E3B" w:rsidRPr="001751C3" w:rsidRDefault="00291E3B" w:rsidP="00863D1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291E3B" w:rsidRPr="001751C3" w:rsidRDefault="00291E3B" w:rsidP="00863D1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91E3B" w:rsidRPr="001751C3" w:rsidRDefault="00291E3B" w:rsidP="00863D1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91E3B" w:rsidRPr="001751C3" w:rsidRDefault="00291E3B" w:rsidP="00863D1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91E3B" w:rsidRPr="001751C3" w:rsidRDefault="00291E3B" w:rsidP="00291E3B">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291E3B" w:rsidRPr="001751C3" w:rsidRDefault="00291E3B" w:rsidP="00863D17">
      <w:pPr>
        <w:tabs>
          <w:tab w:val="num" w:pos="1368"/>
        </w:tabs>
        <w:spacing w:line="360" w:lineRule="auto"/>
        <w:ind w:firstLineChars="150" w:firstLine="315"/>
        <w:rPr>
          <w:rFonts w:ascii="宋体" w:hAnsi="宋体" w:cs="Times New Roman"/>
          <w:szCs w:val="21"/>
        </w:rPr>
      </w:pPr>
    </w:p>
    <w:p w:rsidR="00291E3B" w:rsidRPr="001751C3" w:rsidRDefault="00291E3B" w:rsidP="00863D17">
      <w:pPr>
        <w:spacing w:line="360" w:lineRule="auto"/>
        <w:rPr>
          <w:rFonts w:ascii="宋体" w:hAnsi="宋体"/>
          <w:b/>
          <w:szCs w:val="21"/>
        </w:rPr>
      </w:pPr>
      <w:r w:rsidRPr="001751C3">
        <w:rPr>
          <w:rFonts w:ascii="宋体" w:hAnsi="宋体" w:hint="eastAsia"/>
          <w:b/>
          <w:szCs w:val="21"/>
        </w:rPr>
        <w:t>8  投标文件制作原则</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8.6投标文件必须打印。</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291E3B" w:rsidRPr="001751C3" w:rsidRDefault="00291E3B" w:rsidP="00863D1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291E3B" w:rsidRPr="001751C3" w:rsidRDefault="00291E3B" w:rsidP="00863D1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291E3B" w:rsidRPr="001751C3" w:rsidRDefault="00291E3B" w:rsidP="00863D1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291E3B" w:rsidRPr="001751C3" w:rsidRDefault="00291E3B" w:rsidP="00863D17">
      <w:pPr>
        <w:autoSpaceDE w:val="0"/>
        <w:autoSpaceDN w:val="0"/>
        <w:adjustRightInd w:val="0"/>
        <w:spacing w:line="312" w:lineRule="auto"/>
        <w:jc w:val="left"/>
        <w:rPr>
          <w:rFonts w:ascii="宋体" w:hAnsi="宋体" w:cs="Times New Roman"/>
          <w:kern w:val="0"/>
          <w:szCs w:val="21"/>
        </w:rPr>
      </w:pPr>
    </w:p>
    <w:p w:rsidR="00291E3B" w:rsidRPr="001751C3" w:rsidRDefault="00291E3B" w:rsidP="00863D1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291E3B" w:rsidRPr="001751C3" w:rsidRDefault="00291E3B" w:rsidP="00863D1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291E3B" w:rsidRPr="001751C3" w:rsidRDefault="00291E3B" w:rsidP="00863D1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291E3B" w:rsidRPr="001751C3" w:rsidRDefault="00291E3B" w:rsidP="00863D1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291E3B" w:rsidRPr="001751C3" w:rsidRDefault="00291E3B" w:rsidP="00863D1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291E3B" w:rsidRPr="001751C3" w:rsidRDefault="00291E3B" w:rsidP="00863D1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291E3B"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291E3B" w:rsidRPr="001751C3" w:rsidRDefault="00291E3B" w:rsidP="00863D1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291E3B" w:rsidRPr="001751C3" w:rsidRDefault="00291E3B" w:rsidP="00863D1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291E3B" w:rsidRPr="001751C3" w:rsidRDefault="00291E3B" w:rsidP="00863D1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291E3B" w:rsidRPr="00A23D23" w:rsidRDefault="00291E3B" w:rsidP="00863D1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291E3B" w:rsidRPr="001751C3" w:rsidRDefault="00291E3B" w:rsidP="00291E3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291E3B" w:rsidRPr="001751C3" w:rsidRDefault="00291E3B" w:rsidP="00291E3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291E3B" w:rsidRPr="001751C3" w:rsidRDefault="00291E3B" w:rsidP="00291E3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291E3B" w:rsidRPr="001751C3" w:rsidRDefault="00291E3B" w:rsidP="00291E3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291E3B" w:rsidRPr="001751C3" w:rsidRDefault="00291E3B" w:rsidP="00291E3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291E3B" w:rsidRPr="001751C3" w:rsidRDefault="00291E3B" w:rsidP="00863D1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291E3B" w:rsidRPr="001751C3" w:rsidRDefault="00291E3B" w:rsidP="00863D1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291E3B" w:rsidRPr="001751C3" w:rsidRDefault="00291E3B" w:rsidP="00863D1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291E3B" w:rsidRPr="001751C3" w:rsidRDefault="00291E3B" w:rsidP="00863D1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291E3B" w:rsidRPr="001751C3" w:rsidRDefault="00291E3B" w:rsidP="00863D1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291E3B" w:rsidRPr="001751C3" w:rsidRDefault="00291E3B" w:rsidP="00863D1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291E3B" w:rsidRPr="001751C3" w:rsidRDefault="00291E3B" w:rsidP="00863D17">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291E3B" w:rsidRPr="001751C3" w:rsidRDefault="00291E3B" w:rsidP="00863D17">
      <w:pPr>
        <w:spacing w:line="360" w:lineRule="auto"/>
        <w:rPr>
          <w:rFonts w:ascii="宋体" w:hAnsi="宋体"/>
          <w:szCs w:val="21"/>
        </w:rPr>
      </w:pPr>
      <w:r w:rsidRPr="001751C3">
        <w:rPr>
          <w:rFonts w:ascii="宋体" w:hAnsi="宋体" w:hint="eastAsia"/>
          <w:szCs w:val="21"/>
        </w:rPr>
        <w:t>15.1所有文件必须密封完整且加盖公章。</w:t>
      </w:r>
    </w:p>
    <w:p w:rsidR="00291E3B" w:rsidRPr="001751C3" w:rsidRDefault="00291E3B" w:rsidP="00863D1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291E3B" w:rsidRPr="001751C3" w:rsidRDefault="00291E3B" w:rsidP="00863D17">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291E3B" w:rsidRPr="001751C3" w:rsidRDefault="00291E3B" w:rsidP="00863D1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291E3B" w:rsidRPr="001751C3" w:rsidRDefault="00291E3B" w:rsidP="00863D1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291E3B" w:rsidRPr="001751C3" w:rsidRDefault="00291E3B" w:rsidP="00863D1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291E3B" w:rsidRPr="001751C3" w:rsidRDefault="00291E3B" w:rsidP="00863D1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291E3B" w:rsidRPr="001751C3" w:rsidRDefault="00291E3B" w:rsidP="00863D1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291E3B" w:rsidRPr="001751C3" w:rsidRDefault="00291E3B" w:rsidP="00863D1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291E3B" w:rsidRPr="00C913BA" w:rsidRDefault="00291E3B" w:rsidP="00863D17">
      <w:pPr>
        <w:spacing w:line="360" w:lineRule="auto"/>
        <w:rPr>
          <w:rFonts w:ascii="宋体" w:hAnsi="宋体" w:cs="Times New Roman"/>
          <w:szCs w:val="21"/>
        </w:rPr>
      </w:pPr>
    </w:p>
    <w:p w:rsidR="00291E3B" w:rsidRPr="00AB11A9" w:rsidRDefault="00291E3B" w:rsidP="006D655A">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291E3B" w:rsidRPr="00AB11A9" w:rsidRDefault="00291E3B" w:rsidP="00863D1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291E3B" w:rsidRPr="00AB11A9" w:rsidRDefault="00291E3B" w:rsidP="00863D1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291E3B" w:rsidRPr="00AB11A9" w:rsidRDefault="00291E3B" w:rsidP="00863D1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291E3B" w:rsidRPr="00AB11A9" w:rsidRDefault="00291E3B" w:rsidP="00863D1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291E3B" w:rsidRPr="00AB11A9" w:rsidRDefault="00291E3B" w:rsidP="00863D1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291E3B" w:rsidRPr="00AB11A9" w:rsidRDefault="00291E3B" w:rsidP="00863D1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291E3B" w:rsidRPr="00AB11A9" w:rsidRDefault="00291E3B" w:rsidP="00863D1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291E3B" w:rsidRPr="00AB11A9" w:rsidRDefault="00291E3B" w:rsidP="00863D1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291E3B" w:rsidRPr="00AB11A9" w:rsidRDefault="00291E3B" w:rsidP="00863D1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291E3B" w:rsidRPr="00AB11A9" w:rsidRDefault="00291E3B" w:rsidP="00863D1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291E3B" w:rsidRPr="00AB11A9" w:rsidRDefault="00291E3B" w:rsidP="00863D1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291E3B" w:rsidRPr="00AB11A9" w:rsidRDefault="00291E3B" w:rsidP="00863D1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291E3B" w:rsidRPr="00AB11A9" w:rsidRDefault="00291E3B" w:rsidP="00863D1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291E3B" w:rsidRPr="00AB11A9" w:rsidRDefault="00291E3B" w:rsidP="00863D1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291E3B" w:rsidRPr="00AB11A9" w:rsidRDefault="00291E3B" w:rsidP="00863D1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291E3B" w:rsidRPr="00AB11A9" w:rsidRDefault="00291E3B" w:rsidP="00863D1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291E3B" w:rsidRPr="00AB11A9" w:rsidRDefault="00291E3B" w:rsidP="00863D1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291E3B" w:rsidRPr="00AB11A9" w:rsidRDefault="00291E3B" w:rsidP="00863D17">
      <w:pPr>
        <w:spacing w:line="360" w:lineRule="auto"/>
        <w:rPr>
          <w:rFonts w:ascii="宋体" w:hAnsi="宋体"/>
          <w:sz w:val="24"/>
        </w:rPr>
      </w:pPr>
    </w:p>
    <w:p w:rsidR="00291E3B" w:rsidRPr="00AB11A9" w:rsidRDefault="00291E3B" w:rsidP="006D655A">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291E3B" w:rsidRPr="001751C3" w:rsidRDefault="00291E3B" w:rsidP="00863D17">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291E3B" w:rsidRPr="001751C3" w:rsidRDefault="00291E3B" w:rsidP="00863D17">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291E3B" w:rsidRPr="001751C3" w:rsidRDefault="00291E3B" w:rsidP="00863D1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291E3B" w:rsidRPr="001751C3" w:rsidRDefault="00291E3B" w:rsidP="00863D1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291E3B" w:rsidRPr="001751C3" w:rsidRDefault="00291E3B" w:rsidP="00863D1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291E3B" w:rsidRPr="001751C3" w:rsidRDefault="00291E3B" w:rsidP="00863D17">
      <w:pPr>
        <w:rPr>
          <w:rFonts w:ascii="宋体" w:hAnsi="宋体"/>
          <w:szCs w:val="21"/>
        </w:rPr>
      </w:pPr>
    </w:p>
    <w:p w:rsidR="00291E3B" w:rsidRPr="001751C3" w:rsidRDefault="00291E3B" w:rsidP="00863D17">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291E3B" w:rsidRPr="001751C3" w:rsidRDefault="00291E3B" w:rsidP="00863D1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291E3B" w:rsidRPr="001751C3" w:rsidRDefault="00291E3B" w:rsidP="00863D17">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291E3B" w:rsidRPr="001751C3" w:rsidRDefault="00291E3B" w:rsidP="00863D17">
      <w:pPr>
        <w:spacing w:line="360" w:lineRule="auto"/>
        <w:ind w:firstLine="420"/>
        <w:rPr>
          <w:rFonts w:ascii="宋体" w:hAnsi="宋体"/>
          <w:szCs w:val="21"/>
        </w:rPr>
      </w:pPr>
      <w:r w:rsidRPr="001751C3">
        <w:rPr>
          <w:rFonts w:ascii="宋体" w:hAnsi="宋体" w:hint="eastAsia"/>
          <w:szCs w:val="21"/>
        </w:rPr>
        <w:t>23.1评标委员会</w:t>
      </w:r>
    </w:p>
    <w:p w:rsidR="00291E3B" w:rsidRPr="001751C3" w:rsidRDefault="00291E3B" w:rsidP="00863D1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291E3B" w:rsidRPr="001751C3" w:rsidRDefault="00291E3B" w:rsidP="00863D1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291E3B" w:rsidRPr="001751C3" w:rsidRDefault="00291E3B" w:rsidP="00863D17">
      <w:pPr>
        <w:spacing w:line="360" w:lineRule="auto"/>
        <w:ind w:left="420" w:firstLine="420"/>
        <w:rPr>
          <w:rFonts w:ascii="宋体" w:hAnsi="宋体" w:cs="Times New Roman"/>
          <w:szCs w:val="21"/>
        </w:rPr>
      </w:pPr>
    </w:p>
    <w:p w:rsidR="00291E3B" w:rsidRPr="001751C3" w:rsidRDefault="00291E3B" w:rsidP="00863D1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291E3B" w:rsidRPr="001751C3" w:rsidRDefault="00291E3B" w:rsidP="00863D1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291E3B" w:rsidRPr="001751C3" w:rsidRDefault="00291E3B" w:rsidP="00863D1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291E3B" w:rsidRPr="001751C3" w:rsidRDefault="00291E3B" w:rsidP="00863D17">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291E3B" w:rsidRPr="001751C3" w:rsidRDefault="00291E3B" w:rsidP="00863D1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291E3B" w:rsidRPr="001751C3" w:rsidRDefault="00291E3B" w:rsidP="00863D1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291E3B" w:rsidRPr="001751C3" w:rsidRDefault="00291E3B" w:rsidP="00863D1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291E3B" w:rsidRPr="001751C3" w:rsidRDefault="00291E3B" w:rsidP="00863D1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291E3B" w:rsidRPr="001751C3" w:rsidRDefault="00291E3B" w:rsidP="00863D1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291E3B" w:rsidRPr="001751C3" w:rsidRDefault="00291E3B" w:rsidP="00863D1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291E3B" w:rsidRPr="001751C3" w:rsidRDefault="00291E3B" w:rsidP="00863D1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291E3B" w:rsidRPr="001751C3" w:rsidRDefault="00291E3B" w:rsidP="00863D1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291E3B" w:rsidRPr="001751C3" w:rsidRDefault="00291E3B" w:rsidP="00863D1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291E3B" w:rsidRPr="001751C3" w:rsidRDefault="00291E3B" w:rsidP="00863D1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291E3B" w:rsidRPr="001751C3" w:rsidRDefault="00291E3B" w:rsidP="00863D17">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291E3B" w:rsidRPr="001751C3" w:rsidRDefault="00291E3B" w:rsidP="00863D1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291E3B" w:rsidRPr="001751C3" w:rsidRDefault="00291E3B" w:rsidP="00863D17">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23.3.3.2对招标文件中描述有歧意或前后不一致的地方，评标委员会有权进行评判，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291E3B" w:rsidRPr="001751C3" w:rsidRDefault="00291E3B" w:rsidP="00863D1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291E3B" w:rsidRPr="001751C3" w:rsidRDefault="00291E3B" w:rsidP="00863D1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291E3B" w:rsidRPr="001751C3" w:rsidRDefault="00291E3B" w:rsidP="00863D1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291E3B" w:rsidRPr="001751C3" w:rsidRDefault="00291E3B" w:rsidP="00863D1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291E3B" w:rsidRPr="001751C3" w:rsidRDefault="00291E3B" w:rsidP="00863D1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291E3B" w:rsidRPr="001751C3" w:rsidRDefault="00291E3B" w:rsidP="00863D1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291E3B" w:rsidRPr="001751C3" w:rsidRDefault="00291E3B" w:rsidP="00863D1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291E3B" w:rsidRPr="001751C3" w:rsidRDefault="00291E3B" w:rsidP="00863D1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291E3B" w:rsidRPr="001751C3" w:rsidRDefault="00291E3B" w:rsidP="00863D1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291E3B" w:rsidRPr="001751C3" w:rsidRDefault="00291E3B" w:rsidP="00863D1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291E3B" w:rsidRPr="001751C3" w:rsidRDefault="00291E3B" w:rsidP="00863D1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291E3B" w:rsidRPr="001751C3" w:rsidRDefault="00291E3B" w:rsidP="00291E3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291E3B" w:rsidRPr="001751C3" w:rsidRDefault="00291E3B" w:rsidP="00291E3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291E3B" w:rsidRPr="001751C3" w:rsidRDefault="00291E3B" w:rsidP="00291E3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291E3B" w:rsidRPr="001751C3" w:rsidRDefault="00291E3B" w:rsidP="00863D1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291E3B" w:rsidRPr="001751C3" w:rsidRDefault="00291E3B" w:rsidP="00863D1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291E3B" w:rsidRPr="001751C3" w:rsidRDefault="00291E3B" w:rsidP="00863D1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291E3B" w:rsidRPr="001751C3" w:rsidRDefault="00291E3B" w:rsidP="00863D1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291E3B" w:rsidRPr="001751C3" w:rsidRDefault="00291E3B" w:rsidP="00863D17">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291E3B" w:rsidRPr="001751C3" w:rsidRDefault="00291E3B" w:rsidP="00863D1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291E3B" w:rsidRPr="001751C3" w:rsidRDefault="00291E3B" w:rsidP="00863D1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291E3B" w:rsidRPr="001751C3" w:rsidRDefault="00291E3B" w:rsidP="00863D1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291E3B" w:rsidRPr="001751C3" w:rsidRDefault="00291E3B" w:rsidP="00863D1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291E3B" w:rsidRPr="001751C3" w:rsidRDefault="00291E3B" w:rsidP="00863D1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291E3B" w:rsidRPr="001751C3" w:rsidRDefault="00291E3B" w:rsidP="00863D1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291E3B" w:rsidRPr="001751C3" w:rsidRDefault="00291E3B" w:rsidP="00863D1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291E3B" w:rsidRPr="001751C3" w:rsidRDefault="00291E3B" w:rsidP="00863D1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291E3B" w:rsidRPr="001751C3" w:rsidRDefault="00291E3B" w:rsidP="00863D1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291E3B" w:rsidRPr="001751C3" w:rsidRDefault="00291E3B" w:rsidP="00863D17">
      <w:pPr>
        <w:spacing w:line="360" w:lineRule="auto"/>
        <w:ind w:leftChars="210" w:left="441"/>
        <w:rPr>
          <w:rFonts w:ascii="宋体" w:hAnsi="宋体" w:cs="Times New Roman"/>
          <w:szCs w:val="21"/>
        </w:rPr>
      </w:pPr>
    </w:p>
    <w:p w:rsidR="00291E3B" w:rsidRPr="001751C3" w:rsidRDefault="00291E3B" w:rsidP="00863D17">
      <w:pPr>
        <w:pStyle w:val="aa"/>
        <w:spacing w:line="360" w:lineRule="auto"/>
        <w:outlineLvl w:val="2"/>
        <w:rPr>
          <w:rFonts w:hAnsi="宋体"/>
          <w:b/>
          <w:sz w:val="21"/>
          <w:szCs w:val="21"/>
        </w:rPr>
      </w:pPr>
      <w:r w:rsidRPr="001751C3">
        <w:rPr>
          <w:rFonts w:hAnsi="宋体"/>
          <w:b/>
          <w:sz w:val="21"/>
          <w:szCs w:val="21"/>
        </w:rPr>
        <w:t>24  评标方法</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291E3B" w:rsidRPr="001751C3" w:rsidRDefault="00291E3B" w:rsidP="00863D17">
      <w:pPr>
        <w:rPr>
          <w:rFonts w:ascii="宋体" w:hAnsi="宋体"/>
          <w:szCs w:val="21"/>
        </w:rPr>
      </w:pPr>
    </w:p>
    <w:p w:rsidR="00291E3B" w:rsidRPr="001751C3" w:rsidRDefault="00291E3B" w:rsidP="00863D17">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291E3B" w:rsidRPr="001751C3" w:rsidRDefault="00291E3B" w:rsidP="00863D1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291E3B" w:rsidRPr="00AB11A9" w:rsidRDefault="00291E3B" w:rsidP="00863D17">
      <w:pPr>
        <w:spacing w:line="360" w:lineRule="auto"/>
        <w:ind w:firstLineChars="500" w:firstLine="1200"/>
        <w:rPr>
          <w:rFonts w:ascii="宋体" w:hAnsi="宋体" w:cs="Times New Roman"/>
          <w:sz w:val="24"/>
          <w:szCs w:val="24"/>
        </w:rPr>
      </w:pPr>
    </w:p>
    <w:p w:rsidR="00291E3B" w:rsidRPr="00AB11A9" w:rsidRDefault="00291E3B" w:rsidP="00863D17">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291E3B" w:rsidRPr="001751C3" w:rsidRDefault="00291E3B" w:rsidP="00863D17">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291E3B" w:rsidRPr="001751C3" w:rsidRDefault="00291E3B" w:rsidP="00863D1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291E3B" w:rsidRPr="001751C3" w:rsidRDefault="00291E3B" w:rsidP="00863D1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291E3B" w:rsidRPr="001751C3" w:rsidRDefault="00291E3B" w:rsidP="00863D1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291E3B" w:rsidRPr="001751C3" w:rsidRDefault="00291E3B" w:rsidP="00863D1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291E3B" w:rsidRPr="001751C3" w:rsidRDefault="00291E3B" w:rsidP="00863D1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291E3B" w:rsidRPr="001751C3" w:rsidRDefault="00291E3B" w:rsidP="00863D1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291E3B" w:rsidRPr="001751C3" w:rsidRDefault="00291E3B" w:rsidP="00863D17">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291E3B" w:rsidRPr="001751C3" w:rsidRDefault="00291E3B" w:rsidP="00863D1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291E3B" w:rsidRPr="001751C3" w:rsidRDefault="00291E3B" w:rsidP="00863D1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291E3B" w:rsidRPr="001751C3" w:rsidRDefault="00291E3B" w:rsidP="00863D1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291E3B" w:rsidRPr="001751C3" w:rsidRDefault="00291E3B" w:rsidP="00863D17">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291E3B" w:rsidRPr="001751C3" w:rsidRDefault="00291E3B" w:rsidP="00863D1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291E3B" w:rsidRPr="001751C3" w:rsidRDefault="00291E3B" w:rsidP="00863D1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291E3B" w:rsidRPr="001751C3" w:rsidRDefault="00291E3B" w:rsidP="00863D1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291E3B" w:rsidRPr="001751C3" w:rsidRDefault="00291E3B" w:rsidP="00863D17">
      <w:pPr>
        <w:spacing w:line="360" w:lineRule="auto"/>
        <w:rPr>
          <w:rFonts w:ascii="宋体" w:hAnsi="宋体"/>
          <w:szCs w:val="21"/>
        </w:rPr>
      </w:pPr>
      <w:r w:rsidRPr="001751C3">
        <w:rPr>
          <w:rFonts w:ascii="宋体" w:hAnsi="宋体" w:hint="eastAsia"/>
          <w:szCs w:val="21"/>
        </w:rPr>
        <w:t>27.6按评标委员会工作要求进行评标。</w:t>
      </w:r>
    </w:p>
    <w:p w:rsidR="00291E3B" w:rsidRPr="001751C3" w:rsidRDefault="00291E3B" w:rsidP="00863D17">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291E3B" w:rsidRPr="001751C3" w:rsidRDefault="00291E3B" w:rsidP="00863D1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291E3B" w:rsidRPr="001751C3" w:rsidRDefault="00291E3B" w:rsidP="00863D1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291E3B" w:rsidRPr="001751C3" w:rsidRDefault="00291E3B" w:rsidP="00863D1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291E3B" w:rsidRPr="001751C3" w:rsidRDefault="00291E3B" w:rsidP="00863D17">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291E3B" w:rsidRPr="001751C3" w:rsidRDefault="00291E3B" w:rsidP="00863D1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291E3B" w:rsidRPr="001751C3" w:rsidRDefault="00291E3B" w:rsidP="00863D1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291E3B" w:rsidRPr="001751C3" w:rsidRDefault="00291E3B" w:rsidP="00863D1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291E3B" w:rsidRPr="00AB11A9" w:rsidRDefault="00291E3B" w:rsidP="00863D17">
      <w:pPr>
        <w:spacing w:line="360" w:lineRule="auto"/>
        <w:rPr>
          <w:rFonts w:ascii="宋体" w:hAnsi="宋体" w:cs="Times New Roman"/>
          <w:sz w:val="24"/>
          <w:szCs w:val="24"/>
        </w:rPr>
      </w:pPr>
    </w:p>
    <w:p w:rsidR="00291E3B" w:rsidRPr="00AB11A9" w:rsidRDefault="00291E3B" w:rsidP="00863D17">
      <w:pPr>
        <w:spacing w:line="360" w:lineRule="auto"/>
        <w:rPr>
          <w:rFonts w:ascii="宋体" w:hAnsi="宋体" w:cs="Times New Roman"/>
          <w:sz w:val="24"/>
          <w:szCs w:val="24"/>
        </w:rPr>
      </w:pPr>
    </w:p>
    <w:p w:rsidR="00291E3B" w:rsidRPr="00AB11A9" w:rsidRDefault="00291E3B" w:rsidP="00863D17">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291E3B" w:rsidRPr="00AB11A9" w:rsidRDefault="00291E3B" w:rsidP="00863D1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291E3B" w:rsidRPr="001751C3" w:rsidRDefault="00291E3B" w:rsidP="00863D1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291E3B" w:rsidRPr="00AB11A9" w:rsidRDefault="00291E3B" w:rsidP="00863D1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容一次性向招标代理人提出，否则不予接收。质疑函应当包含下列内容:</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291E3B" w:rsidRPr="00AB11A9" w:rsidRDefault="00291E3B" w:rsidP="00863D17">
      <w:pPr>
        <w:ind w:leftChars="400" w:left="840"/>
        <w:rPr>
          <w:rFonts w:ascii="宋体" w:hAnsi="宋体"/>
        </w:rPr>
      </w:pPr>
    </w:p>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291E3B" w:rsidRPr="00AB11A9" w:rsidRDefault="00291E3B" w:rsidP="00863D17">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291E3B" w:rsidRPr="001751C3" w:rsidRDefault="00291E3B" w:rsidP="00863D1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291E3B" w:rsidRPr="00AB11A9" w:rsidRDefault="00291E3B" w:rsidP="00863D17">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291E3B" w:rsidRPr="001751C3" w:rsidRDefault="00291E3B" w:rsidP="00863D1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291E3B" w:rsidRPr="001751C3" w:rsidRDefault="00291E3B" w:rsidP="00863D1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291E3B" w:rsidRPr="00AB11A9" w:rsidRDefault="00291E3B" w:rsidP="00863D17">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291E3B" w:rsidRPr="001751C3" w:rsidRDefault="00291E3B" w:rsidP="00863D1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291E3B" w:rsidRPr="001751C3" w:rsidRDefault="00291E3B" w:rsidP="00863D1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291E3B" w:rsidRPr="001751C3" w:rsidRDefault="00291E3B" w:rsidP="00863D1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291E3B" w:rsidRPr="001751C3" w:rsidRDefault="00291E3B" w:rsidP="00863D1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291E3B" w:rsidRPr="001751C3" w:rsidRDefault="00291E3B" w:rsidP="00863D1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291E3B" w:rsidRPr="00AB11A9" w:rsidRDefault="00291E3B" w:rsidP="00863D17">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291E3B" w:rsidRPr="001751C3" w:rsidRDefault="00291E3B" w:rsidP="00863D1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291E3B" w:rsidRPr="001751C3" w:rsidRDefault="00291E3B" w:rsidP="00863D1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291E3B" w:rsidRPr="001751C3" w:rsidRDefault="00291E3B" w:rsidP="00863D1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291E3B" w:rsidRDefault="00291E3B" w:rsidP="00863D17">
      <w:pPr>
        <w:tabs>
          <w:tab w:val="left" w:pos="900"/>
        </w:tabs>
        <w:spacing w:line="360" w:lineRule="auto"/>
        <w:rPr>
          <w:rFonts w:ascii="宋体" w:hAnsi="宋体" w:cs="Times New Roman"/>
          <w:sz w:val="24"/>
          <w:szCs w:val="24"/>
        </w:rPr>
      </w:pPr>
    </w:p>
    <w:p w:rsidR="00291E3B" w:rsidRDefault="00291E3B" w:rsidP="00863D1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291E3B" w:rsidRPr="001751C3" w:rsidRDefault="00291E3B" w:rsidP="00863D17">
      <w:pPr>
        <w:spacing w:line="360" w:lineRule="auto"/>
        <w:jc w:val="center"/>
        <w:rPr>
          <w:rFonts w:ascii="宋体" w:hAnsi="宋体"/>
          <w:b/>
          <w:bCs/>
          <w:szCs w:val="21"/>
        </w:rPr>
      </w:pPr>
      <w:r w:rsidRPr="001751C3">
        <w:rPr>
          <w:rFonts w:ascii="宋体" w:hAnsi="宋体" w:hint="eastAsia"/>
          <w:b/>
          <w:bCs/>
          <w:szCs w:val="21"/>
        </w:rPr>
        <w:t>货物采购国内贸易合同</w:t>
      </w:r>
    </w:p>
    <w:p w:rsidR="00291E3B" w:rsidRPr="001751C3" w:rsidRDefault="00291E3B" w:rsidP="00863D17">
      <w:pPr>
        <w:spacing w:line="360" w:lineRule="auto"/>
        <w:rPr>
          <w:rFonts w:ascii="宋体" w:hAnsi="宋体"/>
          <w:b/>
          <w:bCs/>
          <w:szCs w:val="21"/>
        </w:rPr>
      </w:pPr>
      <w:r w:rsidRPr="001751C3">
        <w:rPr>
          <w:rFonts w:ascii="宋体" w:hAnsi="宋体" w:hint="eastAsia"/>
          <w:b/>
          <w:bCs/>
          <w:szCs w:val="21"/>
        </w:rPr>
        <w:t xml:space="preserve">                                             合同编号：</w:t>
      </w:r>
    </w:p>
    <w:p w:rsidR="00291E3B" w:rsidRPr="001751C3" w:rsidRDefault="00291E3B" w:rsidP="00863D1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291E3B" w:rsidRPr="001751C3" w:rsidRDefault="00291E3B" w:rsidP="00863D17">
      <w:pPr>
        <w:spacing w:line="360" w:lineRule="auto"/>
        <w:rPr>
          <w:rFonts w:ascii="宋体" w:hAnsi="宋体"/>
          <w:b/>
          <w:bCs/>
          <w:szCs w:val="21"/>
        </w:rPr>
      </w:pPr>
      <w:r w:rsidRPr="001751C3">
        <w:rPr>
          <w:rFonts w:ascii="宋体" w:hAnsi="宋体" w:hint="eastAsia"/>
          <w:b/>
          <w:bCs/>
          <w:szCs w:val="21"/>
        </w:rPr>
        <w:t>乙方：</w:t>
      </w:r>
    </w:p>
    <w:p w:rsidR="00291E3B" w:rsidRPr="001751C3" w:rsidRDefault="00291E3B" w:rsidP="00863D17">
      <w:pPr>
        <w:spacing w:line="360" w:lineRule="auto"/>
        <w:rPr>
          <w:rFonts w:ascii="宋体" w:hAnsi="宋体"/>
          <w:b/>
          <w:bCs/>
          <w:szCs w:val="21"/>
        </w:rPr>
      </w:pPr>
    </w:p>
    <w:p w:rsidR="00291E3B" w:rsidRPr="001751C3" w:rsidRDefault="00291E3B" w:rsidP="00863D17">
      <w:pPr>
        <w:spacing w:line="360" w:lineRule="auto"/>
        <w:rPr>
          <w:rFonts w:ascii="宋体" w:hAnsi="宋体"/>
          <w:bCs/>
          <w:szCs w:val="21"/>
        </w:rPr>
      </w:pPr>
      <w:r w:rsidRPr="001751C3">
        <w:rPr>
          <w:rFonts w:ascii="宋体" w:hAnsi="宋体" w:hint="eastAsia"/>
          <w:bCs/>
          <w:szCs w:val="21"/>
        </w:rPr>
        <w:t>甲方联系人：姓名：           电话：           手机：</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 xml:space="preserve">            邮政编码：</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乙方联系人：姓名：           电话：           手机：</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 xml:space="preserve">            地址：</w:t>
      </w:r>
    </w:p>
    <w:p w:rsidR="00291E3B" w:rsidRPr="001751C3" w:rsidRDefault="00291E3B" w:rsidP="00863D1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291E3B" w:rsidRPr="001751C3" w:rsidRDefault="00291E3B" w:rsidP="00863D17">
      <w:pPr>
        <w:spacing w:line="360" w:lineRule="auto"/>
        <w:rPr>
          <w:rFonts w:ascii="宋体" w:hAnsi="宋体"/>
          <w:b/>
          <w:bCs/>
          <w:szCs w:val="21"/>
        </w:rPr>
      </w:pPr>
    </w:p>
    <w:p w:rsidR="00291E3B" w:rsidRPr="001751C3" w:rsidRDefault="00291E3B" w:rsidP="00863D1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291E3B" w:rsidRPr="001751C3" w:rsidRDefault="00291E3B" w:rsidP="00863D1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91E3B" w:rsidRPr="001751C3">
        <w:trPr>
          <w:jc w:val="center"/>
        </w:trPr>
        <w:tc>
          <w:tcPr>
            <w:tcW w:w="581" w:type="dxa"/>
            <w:vAlign w:val="center"/>
          </w:tcPr>
          <w:p w:rsidR="00291E3B" w:rsidRPr="001751C3" w:rsidRDefault="00291E3B" w:rsidP="00863D17">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291E3B" w:rsidRPr="001751C3" w:rsidRDefault="00291E3B" w:rsidP="00863D1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291E3B" w:rsidRPr="001751C3" w:rsidRDefault="00291E3B" w:rsidP="00863D17">
            <w:pPr>
              <w:spacing w:line="360" w:lineRule="auto"/>
              <w:jc w:val="center"/>
              <w:rPr>
                <w:rFonts w:ascii="宋体" w:hAnsi="宋体"/>
                <w:bCs/>
                <w:szCs w:val="21"/>
              </w:rPr>
            </w:pPr>
            <w:r w:rsidRPr="001751C3">
              <w:rPr>
                <w:rFonts w:ascii="宋体" w:hAnsi="宋体" w:hint="eastAsia"/>
                <w:bCs/>
                <w:szCs w:val="21"/>
              </w:rPr>
              <w:t>货物</w:t>
            </w:r>
          </w:p>
          <w:p w:rsidR="00291E3B" w:rsidRPr="001751C3" w:rsidRDefault="00291E3B" w:rsidP="00863D1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291E3B" w:rsidRPr="001751C3" w:rsidRDefault="00291E3B" w:rsidP="00863D1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291E3B" w:rsidRPr="001751C3" w:rsidRDefault="00291E3B" w:rsidP="00863D1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291E3B" w:rsidRPr="001751C3" w:rsidRDefault="00291E3B" w:rsidP="00863D1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291E3B" w:rsidRPr="001751C3" w:rsidRDefault="00291E3B" w:rsidP="00863D1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291E3B" w:rsidRPr="001751C3" w:rsidRDefault="00291E3B" w:rsidP="00863D17">
            <w:pPr>
              <w:spacing w:line="360" w:lineRule="auto"/>
              <w:jc w:val="center"/>
              <w:rPr>
                <w:rFonts w:ascii="宋体" w:hAnsi="宋体"/>
                <w:bCs/>
                <w:szCs w:val="21"/>
              </w:rPr>
            </w:pPr>
            <w:r w:rsidRPr="001751C3">
              <w:rPr>
                <w:rFonts w:ascii="宋体" w:hAnsi="宋体" w:hint="eastAsia"/>
                <w:bCs/>
                <w:szCs w:val="21"/>
              </w:rPr>
              <w:t>总价</w:t>
            </w:r>
          </w:p>
          <w:p w:rsidR="00291E3B" w:rsidRPr="001751C3" w:rsidRDefault="00291E3B" w:rsidP="00863D17">
            <w:pPr>
              <w:spacing w:line="360" w:lineRule="auto"/>
              <w:jc w:val="center"/>
              <w:rPr>
                <w:rFonts w:ascii="宋体" w:hAnsi="宋体"/>
                <w:bCs/>
                <w:szCs w:val="21"/>
              </w:rPr>
            </w:pPr>
            <w:r w:rsidRPr="001751C3">
              <w:rPr>
                <w:rFonts w:ascii="宋体" w:hAnsi="宋体" w:hint="eastAsia"/>
                <w:bCs/>
                <w:szCs w:val="21"/>
              </w:rPr>
              <w:t>(元)</w:t>
            </w:r>
          </w:p>
        </w:tc>
      </w:tr>
      <w:tr w:rsidR="00291E3B" w:rsidRPr="001751C3">
        <w:trPr>
          <w:trHeight w:val="562"/>
          <w:jc w:val="center"/>
        </w:trPr>
        <w:tc>
          <w:tcPr>
            <w:tcW w:w="581" w:type="dxa"/>
            <w:vAlign w:val="center"/>
          </w:tcPr>
          <w:p w:rsidR="00291E3B" w:rsidRPr="001751C3" w:rsidRDefault="00291E3B" w:rsidP="00863D17">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291E3B" w:rsidRPr="001751C3" w:rsidRDefault="00291E3B" w:rsidP="00863D17">
            <w:pPr>
              <w:spacing w:line="360" w:lineRule="auto"/>
              <w:rPr>
                <w:rFonts w:ascii="宋体" w:hAnsi="宋体"/>
                <w:bCs/>
                <w:szCs w:val="21"/>
              </w:rPr>
            </w:pPr>
          </w:p>
        </w:tc>
        <w:tc>
          <w:tcPr>
            <w:tcW w:w="1857" w:type="dxa"/>
          </w:tcPr>
          <w:p w:rsidR="00291E3B" w:rsidRPr="001751C3" w:rsidRDefault="00291E3B" w:rsidP="00863D17">
            <w:pPr>
              <w:spacing w:line="360" w:lineRule="auto"/>
              <w:jc w:val="center"/>
              <w:rPr>
                <w:rFonts w:ascii="宋体" w:hAnsi="宋体"/>
                <w:bCs/>
                <w:color w:val="0000FF"/>
                <w:szCs w:val="21"/>
              </w:rPr>
            </w:pPr>
          </w:p>
        </w:tc>
        <w:tc>
          <w:tcPr>
            <w:tcW w:w="1620" w:type="dxa"/>
          </w:tcPr>
          <w:p w:rsidR="00291E3B" w:rsidRPr="001751C3" w:rsidRDefault="00291E3B" w:rsidP="00863D17">
            <w:pPr>
              <w:spacing w:line="360" w:lineRule="auto"/>
              <w:rPr>
                <w:rFonts w:ascii="宋体" w:hAnsi="宋体"/>
                <w:bCs/>
                <w:szCs w:val="21"/>
              </w:rPr>
            </w:pPr>
          </w:p>
        </w:tc>
        <w:tc>
          <w:tcPr>
            <w:tcW w:w="720" w:type="dxa"/>
          </w:tcPr>
          <w:p w:rsidR="00291E3B" w:rsidRPr="001751C3" w:rsidRDefault="00291E3B" w:rsidP="00863D17">
            <w:pPr>
              <w:spacing w:line="360" w:lineRule="auto"/>
              <w:rPr>
                <w:rFonts w:ascii="宋体" w:hAnsi="宋体"/>
                <w:bCs/>
                <w:szCs w:val="21"/>
              </w:rPr>
            </w:pPr>
          </w:p>
        </w:tc>
        <w:tc>
          <w:tcPr>
            <w:tcW w:w="720" w:type="dxa"/>
          </w:tcPr>
          <w:p w:rsidR="00291E3B" w:rsidRPr="001751C3" w:rsidRDefault="00291E3B" w:rsidP="00863D17">
            <w:pPr>
              <w:spacing w:line="360" w:lineRule="auto"/>
              <w:rPr>
                <w:rFonts w:ascii="宋体" w:hAnsi="宋体"/>
                <w:bCs/>
                <w:szCs w:val="21"/>
              </w:rPr>
            </w:pPr>
          </w:p>
        </w:tc>
        <w:tc>
          <w:tcPr>
            <w:tcW w:w="1137" w:type="dxa"/>
          </w:tcPr>
          <w:p w:rsidR="00291E3B" w:rsidRPr="001751C3" w:rsidRDefault="00291E3B" w:rsidP="00863D17">
            <w:pPr>
              <w:spacing w:line="360" w:lineRule="auto"/>
              <w:rPr>
                <w:rFonts w:ascii="宋体" w:hAnsi="宋体"/>
                <w:bCs/>
                <w:szCs w:val="21"/>
              </w:rPr>
            </w:pPr>
          </w:p>
        </w:tc>
      </w:tr>
    </w:tbl>
    <w:p w:rsidR="00291E3B" w:rsidRPr="001751C3" w:rsidRDefault="00291E3B" w:rsidP="00863D1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291E3B" w:rsidRPr="001751C3" w:rsidRDefault="00291E3B" w:rsidP="00863D1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291E3B" w:rsidRPr="001751C3" w:rsidRDefault="00291E3B" w:rsidP="00863D1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291E3B" w:rsidRPr="001751C3" w:rsidRDefault="00291E3B" w:rsidP="00863D1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291E3B" w:rsidRPr="001751C3" w:rsidRDefault="00291E3B" w:rsidP="00863D1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291E3B" w:rsidRPr="001751C3" w:rsidRDefault="00291E3B" w:rsidP="00863D1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291E3B" w:rsidRPr="001751C3" w:rsidRDefault="00291E3B" w:rsidP="00863D1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291E3B" w:rsidRPr="001751C3" w:rsidRDefault="00291E3B" w:rsidP="00863D1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291E3B" w:rsidRPr="001751C3" w:rsidRDefault="00291E3B" w:rsidP="00863D1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291E3B" w:rsidRPr="001751C3" w:rsidRDefault="00291E3B" w:rsidP="00863D1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1．交货日期和地点</w:t>
      </w:r>
    </w:p>
    <w:p w:rsidR="00291E3B" w:rsidRPr="001751C3" w:rsidRDefault="00291E3B" w:rsidP="00863D1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291E3B" w:rsidRPr="001751C3" w:rsidRDefault="00291E3B" w:rsidP="00863D1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291E3B" w:rsidRPr="001751C3" w:rsidRDefault="00291E3B" w:rsidP="00863D1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291E3B" w:rsidRPr="001751C3" w:rsidRDefault="00291E3B" w:rsidP="00863D1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 xml:space="preserve">过程中不受锈蚀、损坏或灭失。 </w:t>
      </w:r>
    </w:p>
    <w:p w:rsidR="00291E3B" w:rsidRPr="001751C3" w:rsidRDefault="00291E3B" w:rsidP="00863D1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291E3B" w:rsidRPr="001751C3" w:rsidRDefault="00291E3B" w:rsidP="00863D1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lastRenderedPageBreak/>
        <w:t>个工作日内安排人员对货物的外包装完好性和外包装标示的品牌、型号、规格、数量是否符合要求进行检验，并签署相应的收货报告</w:t>
      </w:r>
    </w:p>
    <w:p w:rsidR="00291E3B" w:rsidRPr="001751C3" w:rsidRDefault="00291E3B" w:rsidP="00863D1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291E3B" w:rsidRPr="001751C3" w:rsidRDefault="00291E3B" w:rsidP="00863D1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291E3B" w:rsidRPr="001751C3" w:rsidRDefault="00291E3B" w:rsidP="00863D1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291E3B" w:rsidRPr="001751C3" w:rsidRDefault="00291E3B" w:rsidP="00863D1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291E3B" w:rsidRPr="001751C3" w:rsidRDefault="00291E3B" w:rsidP="00863D1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291E3B" w:rsidRPr="001751C3" w:rsidRDefault="00291E3B" w:rsidP="00863D1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291E3B" w:rsidRPr="001751C3" w:rsidRDefault="00291E3B" w:rsidP="00863D1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291E3B" w:rsidRPr="001751C3" w:rsidRDefault="00291E3B" w:rsidP="00863D1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291E3B" w:rsidRPr="001751C3" w:rsidRDefault="00291E3B" w:rsidP="00863D17">
      <w:pPr>
        <w:spacing w:line="360" w:lineRule="auto"/>
        <w:ind w:leftChars="228" w:left="529" w:hangingChars="24" w:hanging="50"/>
        <w:outlineLvl w:val="0"/>
        <w:rPr>
          <w:rFonts w:ascii="宋体" w:hAnsi="宋体"/>
          <w:bCs/>
          <w:szCs w:val="21"/>
        </w:rPr>
      </w:pPr>
    </w:p>
    <w:p w:rsidR="00291E3B" w:rsidRPr="001751C3" w:rsidRDefault="00291E3B" w:rsidP="00863D17">
      <w:pPr>
        <w:spacing w:line="360" w:lineRule="auto"/>
        <w:ind w:leftChars="228" w:left="529" w:hangingChars="24" w:hanging="50"/>
        <w:outlineLvl w:val="0"/>
        <w:rPr>
          <w:rFonts w:ascii="宋体" w:hAnsi="宋体"/>
          <w:bCs/>
          <w:szCs w:val="21"/>
        </w:rPr>
      </w:pPr>
    </w:p>
    <w:p w:rsidR="00291E3B" w:rsidRPr="001751C3" w:rsidRDefault="00291E3B" w:rsidP="00863D1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291E3B" w:rsidRPr="001751C3" w:rsidRDefault="00291E3B" w:rsidP="00863D1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291E3B" w:rsidRPr="001751C3" w:rsidRDefault="00291E3B" w:rsidP="00863D1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291E3B" w:rsidRPr="001751C3" w:rsidRDefault="00291E3B" w:rsidP="00863D1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291E3B" w:rsidRPr="001751C3" w:rsidRDefault="00291E3B" w:rsidP="00863D1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291E3B" w:rsidRPr="001751C3" w:rsidRDefault="00291E3B" w:rsidP="00863D1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291E3B" w:rsidRPr="001751C3" w:rsidRDefault="00291E3B" w:rsidP="00863D1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291E3B" w:rsidRPr="001751C3" w:rsidRDefault="00291E3B" w:rsidP="00863D1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291E3B" w:rsidRPr="001751C3" w:rsidRDefault="00291E3B" w:rsidP="00863D1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291E3B" w:rsidRPr="001751C3" w:rsidRDefault="00291E3B" w:rsidP="00863D1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291E3B" w:rsidRPr="001751C3" w:rsidRDefault="00291E3B" w:rsidP="00863D1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291E3B" w:rsidRPr="001751C3" w:rsidRDefault="00291E3B" w:rsidP="00863D1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291E3B" w:rsidRPr="001751C3" w:rsidRDefault="00291E3B" w:rsidP="00863D17">
      <w:pPr>
        <w:tabs>
          <w:tab w:val="left" w:pos="-1080"/>
        </w:tabs>
        <w:spacing w:line="360" w:lineRule="auto"/>
        <w:rPr>
          <w:rFonts w:ascii="宋体" w:hAnsi="宋体"/>
          <w:bCs/>
          <w:szCs w:val="21"/>
        </w:rPr>
      </w:pPr>
      <w:r w:rsidRPr="001751C3">
        <w:rPr>
          <w:rFonts w:ascii="宋体" w:hAnsi="宋体" w:hint="eastAsia"/>
          <w:bCs/>
          <w:szCs w:val="21"/>
        </w:rPr>
        <w:t>的5%违约金。</w:t>
      </w:r>
    </w:p>
    <w:p w:rsidR="00291E3B" w:rsidRPr="001751C3" w:rsidRDefault="00291E3B" w:rsidP="00863D1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291E3B" w:rsidRPr="001751C3" w:rsidRDefault="00291E3B" w:rsidP="00863D1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291E3B" w:rsidRPr="001751C3" w:rsidRDefault="00291E3B" w:rsidP="00863D17">
      <w:pPr>
        <w:pStyle w:val="af"/>
        <w:spacing w:line="360" w:lineRule="auto"/>
        <w:ind w:firstLineChars="200" w:firstLine="422"/>
        <w:rPr>
          <w:rFonts w:hAnsi="宋体"/>
          <w:b/>
          <w:bCs/>
        </w:rPr>
      </w:pPr>
      <w:r w:rsidRPr="001751C3">
        <w:rPr>
          <w:rFonts w:hAnsi="宋体" w:hint="eastAsia"/>
          <w:b/>
          <w:bCs/>
        </w:rPr>
        <w:t xml:space="preserve">八、权利瑕疵担保 </w:t>
      </w:r>
    </w:p>
    <w:p w:rsidR="00291E3B" w:rsidRPr="001751C3" w:rsidRDefault="00291E3B" w:rsidP="00863D17">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291E3B" w:rsidRPr="001751C3" w:rsidRDefault="00291E3B" w:rsidP="00863D1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291E3B" w:rsidRPr="001751C3" w:rsidRDefault="00291E3B" w:rsidP="00863D1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291E3B" w:rsidRPr="001751C3" w:rsidRDefault="00291E3B" w:rsidP="00863D1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291E3B" w:rsidRPr="001751C3" w:rsidRDefault="00291E3B" w:rsidP="00863D17">
      <w:pPr>
        <w:pStyle w:val="af"/>
        <w:spacing w:line="360" w:lineRule="auto"/>
        <w:ind w:firstLineChars="200" w:firstLine="422"/>
        <w:rPr>
          <w:rFonts w:hAnsi="宋体"/>
          <w:b/>
          <w:bCs/>
        </w:rPr>
      </w:pPr>
      <w:r w:rsidRPr="001751C3">
        <w:rPr>
          <w:rFonts w:hAnsi="宋体" w:hint="eastAsia"/>
          <w:b/>
          <w:bCs/>
        </w:rPr>
        <w:t xml:space="preserve">九、风险承担 </w:t>
      </w:r>
    </w:p>
    <w:p w:rsidR="00291E3B" w:rsidRPr="001751C3" w:rsidRDefault="00291E3B" w:rsidP="00863D1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291E3B" w:rsidRPr="001751C3" w:rsidRDefault="00291E3B" w:rsidP="00863D1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291E3B" w:rsidRPr="001751C3" w:rsidRDefault="00291E3B" w:rsidP="00863D1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291E3B" w:rsidRPr="001751C3" w:rsidRDefault="00291E3B" w:rsidP="00863D17">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291E3B" w:rsidRPr="001751C3" w:rsidRDefault="00291E3B" w:rsidP="00863D1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291E3B" w:rsidRPr="001751C3" w:rsidRDefault="00291E3B" w:rsidP="00863D1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291E3B" w:rsidRPr="001751C3" w:rsidRDefault="00291E3B" w:rsidP="00863D1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291E3B" w:rsidRPr="001751C3" w:rsidRDefault="00291E3B" w:rsidP="00863D1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291E3B" w:rsidRPr="001751C3" w:rsidRDefault="00291E3B" w:rsidP="00863D1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291E3B" w:rsidRPr="001751C3" w:rsidRDefault="00291E3B" w:rsidP="00863D17">
      <w:pPr>
        <w:spacing w:line="360" w:lineRule="auto"/>
        <w:ind w:leftChars="343" w:left="720" w:firstLineChars="294" w:firstLine="617"/>
        <w:rPr>
          <w:rFonts w:ascii="宋体" w:hAnsi="宋体"/>
          <w:bCs/>
          <w:szCs w:val="21"/>
        </w:rPr>
      </w:pPr>
    </w:p>
    <w:p w:rsidR="00291E3B" w:rsidRPr="001751C3" w:rsidRDefault="00291E3B" w:rsidP="00863D17">
      <w:pPr>
        <w:spacing w:line="360" w:lineRule="auto"/>
        <w:ind w:firstLineChars="150" w:firstLine="315"/>
        <w:rPr>
          <w:rFonts w:ascii="宋体" w:hAnsi="宋体"/>
          <w:bCs/>
          <w:szCs w:val="21"/>
        </w:rPr>
      </w:pPr>
    </w:p>
    <w:p w:rsidR="00291E3B" w:rsidRPr="001751C3" w:rsidRDefault="00291E3B" w:rsidP="00863D17">
      <w:pPr>
        <w:spacing w:line="360" w:lineRule="auto"/>
        <w:ind w:firstLineChars="150" w:firstLine="315"/>
        <w:rPr>
          <w:rFonts w:ascii="宋体" w:hAnsi="宋体"/>
          <w:bCs/>
          <w:szCs w:val="21"/>
        </w:rPr>
      </w:pP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291E3B" w:rsidRPr="001751C3" w:rsidRDefault="00291E3B" w:rsidP="00863D17">
      <w:pPr>
        <w:spacing w:line="360" w:lineRule="auto"/>
        <w:rPr>
          <w:rFonts w:ascii="宋体" w:hAnsi="宋体"/>
          <w:bCs/>
          <w:szCs w:val="21"/>
        </w:rPr>
      </w:pPr>
    </w:p>
    <w:p w:rsidR="00291E3B" w:rsidRPr="001751C3" w:rsidRDefault="00291E3B" w:rsidP="00863D17">
      <w:pPr>
        <w:spacing w:line="360" w:lineRule="auto"/>
        <w:rPr>
          <w:rFonts w:ascii="宋体" w:hAnsi="宋体"/>
          <w:bCs/>
          <w:szCs w:val="21"/>
        </w:rPr>
      </w:pPr>
      <w:r w:rsidRPr="001751C3">
        <w:rPr>
          <w:rFonts w:ascii="宋体" w:hAnsi="宋体" w:hint="eastAsia"/>
          <w:bCs/>
          <w:szCs w:val="21"/>
        </w:rPr>
        <w:t>配置清单和技术参数与招投标文件一致。</w:t>
      </w:r>
    </w:p>
    <w:p w:rsidR="00291E3B" w:rsidRPr="001751C3" w:rsidRDefault="00291E3B" w:rsidP="00863D1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291E3B" w:rsidRPr="001751C3" w:rsidRDefault="00291E3B" w:rsidP="00863D17">
      <w:pPr>
        <w:tabs>
          <w:tab w:val="left" w:pos="900"/>
        </w:tabs>
        <w:spacing w:line="360" w:lineRule="auto"/>
        <w:rPr>
          <w:rFonts w:ascii="宋体" w:hAnsi="宋体" w:cs="Times New Roman"/>
          <w:szCs w:val="21"/>
        </w:rPr>
      </w:pPr>
    </w:p>
    <w:p w:rsidR="0024026F" w:rsidRDefault="0024026F"/>
    <w:sectPr w:rsidR="0024026F" w:rsidSect="00863D1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B2E" w:rsidRDefault="00F36B2E" w:rsidP="00291E3B">
      <w:r>
        <w:separator/>
      </w:r>
    </w:p>
  </w:endnote>
  <w:endnote w:type="continuationSeparator" w:id="0">
    <w:p w:rsidR="00F36B2E" w:rsidRDefault="00F36B2E" w:rsidP="0029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A56F77" w:rsidRDefault="006D655A">
            <w:pPr>
              <w:pStyle w:val="a3"/>
              <w:jc w:val="center"/>
            </w:pPr>
            <w:r>
              <w:rPr>
                <w:b/>
                <w:bCs/>
                <w:sz w:val="24"/>
                <w:szCs w:val="24"/>
              </w:rPr>
              <w:fldChar w:fldCharType="begin"/>
            </w:r>
            <w:r w:rsidR="00A56F77">
              <w:rPr>
                <w:b/>
                <w:bCs/>
              </w:rPr>
              <w:instrText>PAGE</w:instrText>
            </w:r>
            <w:r>
              <w:rPr>
                <w:b/>
                <w:bCs/>
                <w:sz w:val="24"/>
                <w:szCs w:val="24"/>
              </w:rPr>
              <w:fldChar w:fldCharType="separate"/>
            </w:r>
            <w:r w:rsidR="00287703">
              <w:rPr>
                <w:b/>
                <w:bCs/>
                <w:noProof/>
              </w:rPr>
              <w:t>20</w:t>
            </w:r>
            <w:r>
              <w:rPr>
                <w:b/>
                <w:bCs/>
                <w:sz w:val="24"/>
                <w:szCs w:val="24"/>
              </w:rPr>
              <w:fldChar w:fldCharType="end"/>
            </w:r>
            <w:r w:rsidR="00A56F77">
              <w:rPr>
                <w:lang w:val="zh-CN"/>
              </w:rPr>
              <w:t xml:space="preserve"> / </w:t>
            </w:r>
            <w:r>
              <w:rPr>
                <w:b/>
                <w:bCs/>
                <w:sz w:val="24"/>
                <w:szCs w:val="24"/>
              </w:rPr>
              <w:fldChar w:fldCharType="begin"/>
            </w:r>
            <w:r w:rsidR="00A56F77">
              <w:rPr>
                <w:b/>
                <w:bCs/>
              </w:rPr>
              <w:instrText>NUMPAGES</w:instrText>
            </w:r>
            <w:r>
              <w:rPr>
                <w:b/>
                <w:bCs/>
                <w:sz w:val="24"/>
                <w:szCs w:val="24"/>
              </w:rPr>
              <w:fldChar w:fldCharType="separate"/>
            </w:r>
            <w:r w:rsidR="00287703">
              <w:rPr>
                <w:b/>
                <w:bCs/>
                <w:noProof/>
              </w:rPr>
              <w:t>65</w:t>
            </w:r>
            <w:r>
              <w:rPr>
                <w:b/>
                <w:bCs/>
                <w:sz w:val="24"/>
                <w:szCs w:val="24"/>
              </w:rPr>
              <w:fldChar w:fldCharType="end"/>
            </w:r>
          </w:p>
        </w:sdtContent>
      </w:sdt>
    </w:sdtContent>
  </w:sdt>
  <w:p w:rsidR="00A56F77" w:rsidRDefault="00A56F7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B2E" w:rsidRDefault="00F36B2E" w:rsidP="00291E3B">
      <w:r>
        <w:separator/>
      </w:r>
    </w:p>
  </w:footnote>
  <w:footnote w:type="continuationSeparator" w:id="0">
    <w:p w:rsidR="00F36B2E" w:rsidRDefault="00F36B2E" w:rsidP="00291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77" w:rsidRDefault="00A56F77">
    <w:pPr>
      <w:pStyle w:val="a5"/>
    </w:pPr>
    <w:r>
      <w:rPr>
        <w:rFonts w:hint="eastAsia"/>
      </w:rPr>
      <w:t>深圳大学招投标管理中心招标文件　　　　　　　　　　　　　　　　　　招标编号：</w:t>
    </w:r>
    <w:r>
      <w:rPr>
        <w:rFonts w:hint="eastAsia"/>
      </w:rPr>
      <w:t>SZU2016</w:t>
    </w:r>
    <w:r w:rsidR="00287703">
      <w:t>175</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D048E0"/>
    <w:multiLevelType w:val="multilevel"/>
    <w:tmpl w:val="00D048E0"/>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8764F4"/>
    <w:multiLevelType w:val="multilevel"/>
    <w:tmpl w:val="0B8764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9">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D4C5DFD"/>
    <w:multiLevelType w:val="multilevel"/>
    <w:tmpl w:val="0D4C5DFD"/>
    <w:lvl w:ilvl="0">
      <w:start w:val="1"/>
      <w:numFmt w:val="decimal"/>
      <w:lvlText w:val="%1、"/>
      <w:lvlJc w:val="left"/>
      <w:pPr>
        <w:tabs>
          <w:tab w:val="left" w:pos="360"/>
        </w:tabs>
        <w:ind w:left="360" w:hanging="360"/>
      </w:pPr>
      <w:rPr>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78E56EC"/>
    <w:multiLevelType w:val="multilevel"/>
    <w:tmpl w:val="178E56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3A10946"/>
    <w:multiLevelType w:val="multilevel"/>
    <w:tmpl w:val="23A109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4D37B8D"/>
    <w:multiLevelType w:val="multilevel"/>
    <w:tmpl w:val="24D37B8D"/>
    <w:lvl w:ilvl="0">
      <w:start w:val="1"/>
      <w:numFmt w:val="decimal"/>
      <w:lvlText w:val="%1、"/>
      <w:lvlJc w:val="left"/>
      <w:pPr>
        <w:ind w:left="360" w:hanging="360"/>
      </w:pPr>
      <w:rPr>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7686C5E"/>
    <w:multiLevelType w:val="multilevel"/>
    <w:tmpl w:val="27686C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0B67146"/>
    <w:multiLevelType w:val="multilevel"/>
    <w:tmpl w:val="30B67146"/>
    <w:lvl w:ilvl="0">
      <w:start w:val="1"/>
      <w:numFmt w:val="decimal"/>
      <w:lvlText w:val="%1、"/>
      <w:lvlJc w:val="left"/>
      <w:pPr>
        <w:ind w:left="420" w:hanging="420"/>
      </w:pPr>
      <w:rPr>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2E54019"/>
    <w:multiLevelType w:val="multilevel"/>
    <w:tmpl w:val="32E54019"/>
    <w:lvl w:ilvl="0">
      <w:start w:val="1"/>
      <w:numFmt w:val="decimal"/>
      <w:lvlText w:val="%1、"/>
      <w:lvlJc w:val="left"/>
      <w:pPr>
        <w:ind w:left="420" w:hanging="420"/>
      </w:pPr>
      <w:rPr>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347C3736"/>
    <w:multiLevelType w:val="multilevel"/>
    <w:tmpl w:val="347C37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8CE7187"/>
    <w:multiLevelType w:val="multilevel"/>
    <w:tmpl w:val="38CE71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4">
    <w:nsid w:val="4124516B"/>
    <w:multiLevelType w:val="multilevel"/>
    <w:tmpl w:val="412451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37">
    <w:nsid w:val="490A59BD"/>
    <w:multiLevelType w:val="multilevel"/>
    <w:tmpl w:val="490A59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39">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3266E1A"/>
    <w:multiLevelType w:val="singleLevel"/>
    <w:tmpl w:val="53266E1A"/>
    <w:lvl w:ilvl="0">
      <w:start w:val="1"/>
      <w:numFmt w:val="bullet"/>
      <w:lvlText w:val=""/>
      <w:lvlJc w:val="left"/>
      <w:pPr>
        <w:tabs>
          <w:tab w:val="left" w:pos="420"/>
        </w:tabs>
        <w:ind w:left="420" w:hanging="420"/>
      </w:pPr>
      <w:rPr>
        <w:rFonts w:ascii="Wingdings" w:hAnsi="Wingdings" w:hint="default"/>
      </w:rPr>
    </w:lvl>
  </w:abstractNum>
  <w:abstractNum w:abstractNumId="42">
    <w:nsid w:val="532673A8"/>
    <w:multiLevelType w:val="singleLevel"/>
    <w:tmpl w:val="532673A8"/>
    <w:lvl w:ilvl="0">
      <w:start w:val="1"/>
      <w:numFmt w:val="decimal"/>
      <w:suff w:val="nothing"/>
      <w:lvlText w:val="%1、"/>
      <w:lvlJc w:val="left"/>
      <w:rPr>
        <w:rFonts w:ascii="宋体" w:eastAsia="宋体" w:hAnsi="宋体" w:cs="宋体"/>
      </w:rPr>
    </w:lvl>
  </w:abstractNum>
  <w:abstractNum w:abstractNumId="43">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4">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6">
    <w:nsid w:val="5AFF29BC"/>
    <w:multiLevelType w:val="multilevel"/>
    <w:tmpl w:val="5AFF29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5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51">
    <w:nsid w:val="653B61D9"/>
    <w:multiLevelType w:val="multilevel"/>
    <w:tmpl w:val="653B61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6EB12E6"/>
    <w:multiLevelType w:val="multilevel"/>
    <w:tmpl w:val="66EB12E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6947226E"/>
    <w:multiLevelType w:val="multilevel"/>
    <w:tmpl w:val="694722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5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61">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6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4">
    <w:nsid w:val="7F9D0CFC"/>
    <w:multiLevelType w:val="multilevel"/>
    <w:tmpl w:val="7F9D0C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0"/>
  </w:num>
  <w:num w:numId="2">
    <w:abstractNumId w:val="2"/>
  </w:num>
  <w:num w:numId="3">
    <w:abstractNumId w:val="32"/>
  </w:num>
  <w:num w:numId="4">
    <w:abstractNumId w:val="33"/>
  </w:num>
  <w:num w:numId="5">
    <w:abstractNumId w:val="3"/>
  </w:num>
  <w:num w:numId="6">
    <w:abstractNumId w:val="1"/>
  </w:num>
  <w:num w:numId="7">
    <w:abstractNumId w:val="57"/>
  </w:num>
  <w:num w:numId="8">
    <w:abstractNumId w:val="28"/>
  </w:num>
  <w:num w:numId="9">
    <w:abstractNumId w:val="8"/>
  </w:num>
  <w:num w:numId="10">
    <w:abstractNumId w:val="49"/>
  </w:num>
  <w:num w:numId="11">
    <w:abstractNumId w:val="35"/>
  </w:num>
  <w:num w:numId="12">
    <w:abstractNumId w:val="50"/>
  </w:num>
  <w:num w:numId="13">
    <w:abstractNumId w:val="26"/>
  </w:num>
  <w:num w:numId="14">
    <w:abstractNumId w:val="39"/>
  </w:num>
  <w:num w:numId="15">
    <w:abstractNumId w:val="9"/>
  </w:num>
  <w:num w:numId="16">
    <w:abstractNumId w:val="12"/>
  </w:num>
  <w:num w:numId="17">
    <w:abstractNumId w:val="48"/>
  </w:num>
  <w:num w:numId="18">
    <w:abstractNumId w:val="47"/>
  </w:num>
  <w:num w:numId="19">
    <w:abstractNumId w:val="44"/>
  </w:num>
  <w:num w:numId="20">
    <w:abstractNumId w:val="11"/>
  </w:num>
  <w:num w:numId="21">
    <w:abstractNumId w:val="15"/>
  </w:num>
  <w:num w:numId="22">
    <w:abstractNumId w:val="16"/>
  </w:num>
  <w:num w:numId="23">
    <w:abstractNumId w:val="62"/>
  </w:num>
  <w:num w:numId="24">
    <w:abstractNumId w:val="6"/>
  </w:num>
  <w:num w:numId="25">
    <w:abstractNumId w:val="36"/>
  </w:num>
  <w:num w:numId="26">
    <w:abstractNumId w:val="38"/>
  </w:num>
  <w:num w:numId="27">
    <w:abstractNumId w:val="59"/>
  </w:num>
  <w:num w:numId="28">
    <w:abstractNumId w:val="31"/>
  </w:num>
  <w:num w:numId="29">
    <w:abstractNumId w:val="30"/>
  </w:num>
  <w:num w:numId="30">
    <w:abstractNumId w:val="58"/>
  </w:num>
  <w:num w:numId="31">
    <w:abstractNumId w:val="54"/>
  </w:num>
  <w:num w:numId="32">
    <w:abstractNumId w:val="40"/>
  </w:num>
  <w:num w:numId="33">
    <w:abstractNumId w:val="25"/>
  </w:num>
  <w:num w:numId="34">
    <w:abstractNumId w:val="19"/>
  </w:num>
  <w:num w:numId="35">
    <w:abstractNumId w:val="23"/>
  </w:num>
  <w:num w:numId="36">
    <w:abstractNumId w:val="29"/>
  </w:num>
  <w:num w:numId="37">
    <w:abstractNumId w:val="61"/>
  </w:num>
  <w:num w:numId="38">
    <w:abstractNumId w:val="43"/>
  </w:num>
  <w:num w:numId="39">
    <w:abstractNumId w:val="63"/>
  </w:num>
  <w:num w:numId="40">
    <w:abstractNumId w:val="56"/>
  </w:num>
  <w:num w:numId="41">
    <w:abstractNumId w:val="53"/>
  </w:num>
  <w:num w:numId="42">
    <w:abstractNumId w:val="5"/>
  </w:num>
  <w:num w:numId="43">
    <w:abstractNumId w:val="45"/>
  </w:num>
  <w:num w:numId="44">
    <w:abstractNumId w:val="0"/>
  </w:num>
  <w:num w:numId="45">
    <w:abstractNumId w:val="14"/>
  </w:num>
  <w:num w:numId="46">
    <w:abstractNumId w:val="41"/>
  </w:num>
  <w:num w:numId="47">
    <w:abstractNumId w:val="51"/>
  </w:num>
  <w:num w:numId="48">
    <w:abstractNumId w:val="37"/>
  </w:num>
  <w:num w:numId="49">
    <w:abstractNumId w:val="34"/>
  </w:num>
  <w:num w:numId="50">
    <w:abstractNumId w:val="64"/>
  </w:num>
  <w:num w:numId="51">
    <w:abstractNumId w:val="7"/>
  </w:num>
  <w:num w:numId="52">
    <w:abstractNumId w:val="17"/>
  </w:num>
  <w:num w:numId="53">
    <w:abstractNumId w:val="42"/>
  </w:num>
  <w:num w:numId="54">
    <w:abstractNumId w:val="46"/>
  </w:num>
  <w:num w:numId="55">
    <w:abstractNumId w:val="20"/>
  </w:num>
  <w:num w:numId="56">
    <w:abstractNumId w:val="24"/>
  </w:num>
  <w:num w:numId="57">
    <w:abstractNumId w:val="13"/>
  </w:num>
  <w:num w:numId="58">
    <w:abstractNumId w:val="27"/>
  </w:num>
  <w:num w:numId="59">
    <w:abstractNumId w:val="55"/>
  </w:num>
  <w:num w:numId="60">
    <w:abstractNumId w:val="52"/>
  </w:num>
  <w:num w:numId="61">
    <w:abstractNumId w:val="4"/>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1E3B"/>
    <w:rsid w:val="00007EA4"/>
    <w:rsid w:val="00034689"/>
    <w:rsid w:val="00041CFC"/>
    <w:rsid w:val="000476D4"/>
    <w:rsid w:val="0005355B"/>
    <w:rsid w:val="0009565E"/>
    <w:rsid w:val="000A5702"/>
    <w:rsid w:val="000D4BF7"/>
    <w:rsid w:val="000E1C17"/>
    <w:rsid w:val="000F045E"/>
    <w:rsid w:val="000F3B5B"/>
    <w:rsid w:val="0016323B"/>
    <w:rsid w:val="00171E74"/>
    <w:rsid w:val="00190FC5"/>
    <w:rsid w:val="00236E58"/>
    <w:rsid w:val="0024026F"/>
    <w:rsid w:val="002707C1"/>
    <w:rsid w:val="00286CC1"/>
    <w:rsid w:val="00287703"/>
    <w:rsid w:val="00291E3B"/>
    <w:rsid w:val="002B6351"/>
    <w:rsid w:val="00304F42"/>
    <w:rsid w:val="00334372"/>
    <w:rsid w:val="00357EA3"/>
    <w:rsid w:val="003C1822"/>
    <w:rsid w:val="003C3EFF"/>
    <w:rsid w:val="003D20A4"/>
    <w:rsid w:val="003D3559"/>
    <w:rsid w:val="003D52A9"/>
    <w:rsid w:val="004144AC"/>
    <w:rsid w:val="00416F5E"/>
    <w:rsid w:val="004A33D6"/>
    <w:rsid w:val="004C5435"/>
    <w:rsid w:val="00535CD1"/>
    <w:rsid w:val="00542AAA"/>
    <w:rsid w:val="005748CF"/>
    <w:rsid w:val="005809FE"/>
    <w:rsid w:val="005B3732"/>
    <w:rsid w:val="005E4495"/>
    <w:rsid w:val="006720F6"/>
    <w:rsid w:val="00696E33"/>
    <w:rsid w:val="00697F25"/>
    <w:rsid w:val="006C14B3"/>
    <w:rsid w:val="006D655A"/>
    <w:rsid w:val="00722C6D"/>
    <w:rsid w:val="007312CA"/>
    <w:rsid w:val="00744AB1"/>
    <w:rsid w:val="00776C62"/>
    <w:rsid w:val="00791B41"/>
    <w:rsid w:val="007A18E4"/>
    <w:rsid w:val="007A77B7"/>
    <w:rsid w:val="007D5E5F"/>
    <w:rsid w:val="00807C1C"/>
    <w:rsid w:val="008377CB"/>
    <w:rsid w:val="00863D17"/>
    <w:rsid w:val="0088250A"/>
    <w:rsid w:val="009565BF"/>
    <w:rsid w:val="00A36568"/>
    <w:rsid w:val="00A56F77"/>
    <w:rsid w:val="00A75982"/>
    <w:rsid w:val="00AA6DC1"/>
    <w:rsid w:val="00AB06FC"/>
    <w:rsid w:val="00AD464B"/>
    <w:rsid w:val="00AD6B7B"/>
    <w:rsid w:val="00B25F5C"/>
    <w:rsid w:val="00B4465F"/>
    <w:rsid w:val="00B83A35"/>
    <w:rsid w:val="00C141FF"/>
    <w:rsid w:val="00C22AD8"/>
    <w:rsid w:val="00C41A1F"/>
    <w:rsid w:val="00C45F2C"/>
    <w:rsid w:val="00C468C6"/>
    <w:rsid w:val="00C65E1F"/>
    <w:rsid w:val="00C94D16"/>
    <w:rsid w:val="00CB63B7"/>
    <w:rsid w:val="00CC1AC1"/>
    <w:rsid w:val="00CC768C"/>
    <w:rsid w:val="00D15FC0"/>
    <w:rsid w:val="00D31DAA"/>
    <w:rsid w:val="00D53312"/>
    <w:rsid w:val="00D668B3"/>
    <w:rsid w:val="00D73C00"/>
    <w:rsid w:val="00D86592"/>
    <w:rsid w:val="00DD7E94"/>
    <w:rsid w:val="00E62D85"/>
    <w:rsid w:val="00E83BCA"/>
    <w:rsid w:val="00EB648D"/>
    <w:rsid w:val="00EC41FC"/>
    <w:rsid w:val="00EE1A6A"/>
    <w:rsid w:val="00F26680"/>
    <w:rsid w:val="00F271EF"/>
    <w:rsid w:val="00F36B2E"/>
    <w:rsid w:val="00F6552B"/>
    <w:rsid w:val="00F77F24"/>
    <w:rsid w:val="00F85DA3"/>
    <w:rsid w:val="00F90288"/>
    <w:rsid w:val="00FB40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4D1194-18C3-496A-BE5F-E3F41049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C6"/>
    <w:pPr>
      <w:widowControl w:val="0"/>
      <w:jc w:val="both"/>
    </w:pPr>
  </w:style>
  <w:style w:type="paragraph" w:styleId="2">
    <w:name w:val="heading 2"/>
    <w:basedOn w:val="a"/>
    <w:next w:val="a"/>
    <w:link w:val="2Char"/>
    <w:uiPriority w:val="9"/>
    <w:qFormat/>
    <w:rsid w:val="00291E3B"/>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291E3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291E3B"/>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91E3B"/>
    <w:rPr>
      <w:rFonts w:ascii="Cambria" w:eastAsia="宋体" w:hAnsi="Cambria" w:cs="Times New Roman"/>
      <w:b/>
      <w:bCs/>
      <w:sz w:val="32"/>
      <w:szCs w:val="32"/>
    </w:rPr>
  </w:style>
  <w:style w:type="character" w:customStyle="1" w:styleId="3Char">
    <w:name w:val="标题 3 Char"/>
    <w:basedOn w:val="a0"/>
    <w:link w:val="3"/>
    <w:uiPriority w:val="9"/>
    <w:rsid w:val="00291E3B"/>
    <w:rPr>
      <w:rFonts w:ascii="Calibri" w:eastAsia="宋体" w:hAnsi="Calibri" w:cs="Times New Roman"/>
      <w:b/>
      <w:bCs/>
      <w:sz w:val="32"/>
      <w:szCs w:val="32"/>
    </w:rPr>
  </w:style>
  <w:style w:type="character" w:customStyle="1" w:styleId="4Char">
    <w:name w:val="标题 4 Char"/>
    <w:basedOn w:val="a0"/>
    <w:link w:val="4"/>
    <w:rsid w:val="00291E3B"/>
    <w:rPr>
      <w:rFonts w:ascii="Arial" w:eastAsia="黑体" w:hAnsi="Arial" w:cs="Times New Roman"/>
      <w:b/>
      <w:bCs/>
      <w:kern w:val="0"/>
      <w:sz w:val="28"/>
      <w:szCs w:val="28"/>
    </w:rPr>
  </w:style>
  <w:style w:type="character" w:customStyle="1" w:styleId="Char">
    <w:name w:val="页脚 Char"/>
    <w:link w:val="a3"/>
    <w:uiPriority w:val="99"/>
    <w:rsid w:val="00291E3B"/>
    <w:rPr>
      <w:sz w:val="18"/>
      <w:szCs w:val="18"/>
    </w:rPr>
  </w:style>
  <w:style w:type="character" w:customStyle="1" w:styleId="Char0">
    <w:name w:val="标准文本 Char"/>
    <w:link w:val="a4"/>
    <w:rsid w:val="00291E3B"/>
    <w:rPr>
      <w:rFonts w:ascii="Times New Roman" w:eastAsia="宋体" w:hAnsi="Times New Roman" w:cs="Times New Roman"/>
      <w:sz w:val="24"/>
      <w:szCs w:val="20"/>
    </w:rPr>
  </w:style>
  <w:style w:type="character" w:customStyle="1" w:styleId="Char1">
    <w:name w:val="页眉 Char"/>
    <w:link w:val="a5"/>
    <w:uiPriority w:val="99"/>
    <w:rsid w:val="00291E3B"/>
    <w:rPr>
      <w:sz w:val="18"/>
      <w:szCs w:val="18"/>
    </w:rPr>
  </w:style>
  <w:style w:type="character" w:customStyle="1" w:styleId="Char2">
    <w:name w:val="文档结构图 Char"/>
    <w:link w:val="a6"/>
    <w:uiPriority w:val="99"/>
    <w:rsid w:val="00291E3B"/>
    <w:rPr>
      <w:rFonts w:ascii="宋体" w:eastAsia="宋体"/>
      <w:sz w:val="18"/>
      <w:szCs w:val="18"/>
    </w:rPr>
  </w:style>
  <w:style w:type="paragraph" w:styleId="a3">
    <w:name w:val="footer"/>
    <w:basedOn w:val="a"/>
    <w:link w:val="Char"/>
    <w:uiPriority w:val="99"/>
    <w:unhideWhenUsed/>
    <w:rsid w:val="00291E3B"/>
    <w:pPr>
      <w:tabs>
        <w:tab w:val="center" w:pos="4153"/>
        <w:tab w:val="right" w:pos="8306"/>
      </w:tabs>
      <w:snapToGrid w:val="0"/>
      <w:jc w:val="left"/>
    </w:pPr>
    <w:rPr>
      <w:sz w:val="18"/>
      <w:szCs w:val="18"/>
    </w:rPr>
  </w:style>
  <w:style w:type="character" w:customStyle="1" w:styleId="Char10">
    <w:name w:val="页脚 Char1"/>
    <w:basedOn w:val="a0"/>
    <w:uiPriority w:val="99"/>
    <w:semiHidden/>
    <w:rsid w:val="00291E3B"/>
    <w:rPr>
      <w:sz w:val="18"/>
      <w:szCs w:val="18"/>
    </w:rPr>
  </w:style>
  <w:style w:type="paragraph" w:styleId="a6">
    <w:name w:val="Document Map"/>
    <w:basedOn w:val="a"/>
    <w:link w:val="Char2"/>
    <w:uiPriority w:val="99"/>
    <w:unhideWhenUsed/>
    <w:rsid w:val="00291E3B"/>
    <w:rPr>
      <w:rFonts w:ascii="宋体" w:eastAsia="宋体"/>
      <w:sz w:val="18"/>
      <w:szCs w:val="18"/>
    </w:rPr>
  </w:style>
  <w:style w:type="character" w:customStyle="1" w:styleId="Char11">
    <w:name w:val="文档结构图 Char1"/>
    <w:basedOn w:val="a0"/>
    <w:uiPriority w:val="99"/>
    <w:semiHidden/>
    <w:rsid w:val="00291E3B"/>
    <w:rPr>
      <w:rFonts w:ascii="Microsoft YaHei UI" w:eastAsia="Microsoft YaHei UI"/>
      <w:sz w:val="18"/>
      <w:szCs w:val="18"/>
    </w:rPr>
  </w:style>
  <w:style w:type="paragraph" w:styleId="a5">
    <w:name w:val="header"/>
    <w:basedOn w:val="a"/>
    <w:link w:val="Char1"/>
    <w:uiPriority w:val="99"/>
    <w:unhideWhenUsed/>
    <w:rsid w:val="00291E3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91E3B"/>
    <w:rPr>
      <w:sz w:val="18"/>
      <w:szCs w:val="18"/>
    </w:rPr>
  </w:style>
  <w:style w:type="paragraph" w:customStyle="1" w:styleId="a4">
    <w:name w:val="标准文本"/>
    <w:basedOn w:val="a"/>
    <w:link w:val="Char0"/>
    <w:qFormat/>
    <w:rsid w:val="00291E3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91E3B"/>
    <w:pPr>
      <w:shd w:val="clear" w:color="auto" w:fill="000080"/>
    </w:pPr>
    <w:rPr>
      <w:rFonts w:ascii="Tahoma" w:hAnsi="Tahoma"/>
      <w:sz w:val="24"/>
      <w:szCs w:val="24"/>
    </w:rPr>
  </w:style>
  <w:style w:type="paragraph" w:customStyle="1" w:styleId="USE3">
    <w:name w:val="USE 3"/>
    <w:basedOn w:val="a"/>
    <w:rsid w:val="00291E3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91E3B"/>
    <w:pPr>
      <w:ind w:firstLineChars="200" w:firstLine="420"/>
    </w:pPr>
    <w:rPr>
      <w:rFonts w:ascii="Calibri" w:eastAsia="宋体" w:hAnsi="Calibri" w:cs="Times New Roman"/>
    </w:rPr>
  </w:style>
  <w:style w:type="paragraph" w:customStyle="1" w:styleId="USE10">
    <w:name w:val="USE 1"/>
    <w:basedOn w:val="a"/>
    <w:rsid w:val="00291E3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91E3B"/>
    <w:pPr>
      <w:ind w:firstLineChars="200" w:firstLine="420"/>
    </w:pPr>
    <w:rPr>
      <w:rFonts w:ascii="Times New Roman" w:eastAsia="宋体" w:hAnsi="Times New Roman" w:cs="Times New Roman"/>
      <w:szCs w:val="24"/>
    </w:rPr>
  </w:style>
  <w:style w:type="paragraph" w:customStyle="1" w:styleId="USE2">
    <w:name w:val="USE 2"/>
    <w:basedOn w:val="a"/>
    <w:rsid w:val="00291E3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91E3B"/>
    <w:pPr>
      <w:ind w:firstLineChars="200" w:firstLine="420"/>
    </w:pPr>
    <w:rPr>
      <w:rFonts w:ascii="Calibri" w:eastAsia="宋体" w:hAnsi="Calibri" w:cs="Times New Roman"/>
    </w:rPr>
  </w:style>
  <w:style w:type="paragraph" w:customStyle="1" w:styleId="USE4">
    <w:name w:val="USE 4"/>
    <w:basedOn w:val="a"/>
    <w:rsid w:val="00291E3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91E3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91E3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91E3B"/>
    <w:rPr>
      <w:rFonts w:ascii="Calibri" w:eastAsia="宋体" w:hAnsi="Calibri" w:cs="黑体"/>
      <w:sz w:val="18"/>
      <w:szCs w:val="18"/>
    </w:rPr>
  </w:style>
  <w:style w:type="character" w:customStyle="1" w:styleId="Char4">
    <w:name w:val="批注框文本 Char"/>
    <w:basedOn w:val="a0"/>
    <w:link w:val="a7"/>
    <w:semiHidden/>
    <w:rsid w:val="00291E3B"/>
    <w:rPr>
      <w:rFonts w:ascii="Calibri" w:eastAsia="宋体" w:hAnsi="Calibri" w:cs="黑体"/>
      <w:sz w:val="18"/>
      <w:szCs w:val="18"/>
    </w:rPr>
  </w:style>
  <w:style w:type="character" w:styleId="a8">
    <w:name w:val="Hyperlink"/>
    <w:rsid w:val="00291E3B"/>
    <w:rPr>
      <w:color w:val="0000FF"/>
      <w:u w:val="single"/>
    </w:rPr>
  </w:style>
  <w:style w:type="paragraph" w:customStyle="1" w:styleId="25">
    <w:name w:val="样式 宋体 一号 加粗 居中 行距: 最小值 25 磅"/>
    <w:basedOn w:val="a"/>
    <w:rsid w:val="00291E3B"/>
    <w:pPr>
      <w:spacing w:line="500" w:lineRule="atLeast"/>
      <w:jc w:val="center"/>
    </w:pPr>
    <w:rPr>
      <w:rFonts w:ascii="宋体" w:eastAsia="宋体" w:hAnsi="宋体" w:cs="宋体"/>
      <w:b/>
      <w:bCs/>
      <w:sz w:val="52"/>
      <w:szCs w:val="20"/>
    </w:rPr>
  </w:style>
  <w:style w:type="paragraph" w:styleId="a9">
    <w:name w:val="Normal (Web)"/>
    <w:basedOn w:val="a"/>
    <w:rsid w:val="00291E3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91E3B"/>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291E3B"/>
    <w:rPr>
      <w:rFonts w:ascii="宋体" w:eastAsia="宋体" w:hAnsi="Times New Roman" w:cs="Times New Roman"/>
      <w:kern w:val="0"/>
      <w:sz w:val="28"/>
      <w:szCs w:val="20"/>
    </w:rPr>
  </w:style>
  <w:style w:type="paragraph" w:styleId="ab">
    <w:name w:val="Body Text"/>
    <w:basedOn w:val="a"/>
    <w:link w:val="Char6"/>
    <w:rsid w:val="00291E3B"/>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291E3B"/>
    <w:rPr>
      <w:rFonts w:ascii="宋体" w:eastAsia="宋体" w:hAnsi="Times New Roman" w:cs="Times New Roman"/>
      <w:kern w:val="0"/>
      <w:sz w:val="28"/>
      <w:szCs w:val="20"/>
    </w:rPr>
  </w:style>
  <w:style w:type="paragraph" w:styleId="ac">
    <w:name w:val="List Paragraph"/>
    <w:basedOn w:val="a"/>
    <w:qFormat/>
    <w:rsid w:val="00291E3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91E3B"/>
    <w:pPr>
      <w:spacing w:line="360" w:lineRule="auto"/>
    </w:pPr>
    <w:rPr>
      <w:rFonts w:ascii="宋体" w:eastAsia="宋体" w:hAnsi="宋体" w:cs="宋体"/>
      <w:szCs w:val="20"/>
    </w:rPr>
  </w:style>
  <w:style w:type="paragraph" w:styleId="10">
    <w:name w:val="index 1"/>
    <w:basedOn w:val="a"/>
    <w:next w:val="a"/>
    <w:autoRedefine/>
    <w:semiHidden/>
    <w:unhideWhenUsed/>
    <w:rsid w:val="00291E3B"/>
    <w:rPr>
      <w:rFonts w:ascii="Calibri" w:eastAsia="宋体" w:hAnsi="Calibri" w:cs="黑体"/>
    </w:rPr>
  </w:style>
  <w:style w:type="paragraph" w:styleId="ad">
    <w:name w:val="index heading"/>
    <w:basedOn w:val="a"/>
    <w:next w:val="10"/>
    <w:semiHidden/>
    <w:rsid w:val="00291E3B"/>
    <w:rPr>
      <w:rFonts w:ascii="Times New Roman" w:eastAsia="宋体" w:hAnsi="Times New Roman" w:cs="Times New Roman"/>
      <w:szCs w:val="20"/>
    </w:rPr>
  </w:style>
  <w:style w:type="character" w:styleId="ae">
    <w:name w:val="annotation reference"/>
    <w:semiHidden/>
    <w:rsid w:val="00291E3B"/>
    <w:rPr>
      <w:sz w:val="21"/>
      <w:szCs w:val="21"/>
    </w:rPr>
  </w:style>
  <w:style w:type="paragraph" w:customStyle="1" w:styleId="p16">
    <w:name w:val="p16"/>
    <w:basedOn w:val="a"/>
    <w:rsid w:val="00291E3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91E3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91E3B"/>
    <w:rPr>
      <w:rFonts w:ascii="宋体" w:eastAsia="宋体" w:hAnsi="Courier New" w:cs="Times New Roman"/>
      <w:szCs w:val="21"/>
    </w:rPr>
  </w:style>
  <w:style w:type="character" w:customStyle="1" w:styleId="Char7">
    <w:name w:val="纯文本 Char"/>
    <w:basedOn w:val="a0"/>
    <w:link w:val="af"/>
    <w:rsid w:val="00291E3B"/>
    <w:rPr>
      <w:rFonts w:ascii="宋体" w:eastAsia="宋体" w:hAnsi="Courier New" w:cs="Times New Roman"/>
      <w:szCs w:val="21"/>
    </w:rPr>
  </w:style>
  <w:style w:type="paragraph" w:styleId="af0">
    <w:name w:val="annotation text"/>
    <w:basedOn w:val="a"/>
    <w:link w:val="Char8"/>
    <w:semiHidden/>
    <w:rsid w:val="00291E3B"/>
    <w:pPr>
      <w:jc w:val="left"/>
    </w:pPr>
    <w:rPr>
      <w:rFonts w:ascii="Times New Roman" w:eastAsia="宋体" w:hAnsi="Times New Roman" w:cs="Times New Roman"/>
      <w:szCs w:val="24"/>
    </w:rPr>
  </w:style>
  <w:style w:type="character" w:customStyle="1" w:styleId="Char8">
    <w:name w:val="批注文字 Char"/>
    <w:basedOn w:val="a0"/>
    <w:link w:val="af0"/>
    <w:semiHidden/>
    <w:rsid w:val="00291E3B"/>
    <w:rPr>
      <w:rFonts w:ascii="Times New Roman" w:eastAsia="宋体" w:hAnsi="Times New Roman" w:cs="Times New Roman"/>
      <w:szCs w:val="24"/>
    </w:rPr>
  </w:style>
  <w:style w:type="paragraph" w:customStyle="1" w:styleId="CharChar">
    <w:name w:val="Char Char"/>
    <w:basedOn w:val="a"/>
    <w:rsid w:val="00291E3B"/>
    <w:pPr>
      <w:widowControl/>
      <w:spacing w:after="160" w:line="240" w:lineRule="exact"/>
      <w:jc w:val="left"/>
    </w:pPr>
    <w:rPr>
      <w:rFonts w:ascii="Times New Roman" w:eastAsia="宋体" w:hAnsi="Times New Roman" w:cs="Times New Roman"/>
      <w:szCs w:val="24"/>
    </w:rPr>
  </w:style>
  <w:style w:type="paragraph" w:customStyle="1" w:styleId="111">
    <w:name w:val="列出段落111"/>
    <w:basedOn w:val="a"/>
    <w:qFormat/>
    <w:rsid w:val="00C94D16"/>
    <w:pPr>
      <w:widowControl/>
      <w:spacing w:after="200" w:line="276" w:lineRule="auto"/>
      <w:ind w:left="720"/>
      <w:contextualSpacing/>
      <w:jc w:val="left"/>
    </w:pPr>
    <w:rPr>
      <w:rFonts w:ascii="Calibri" w:eastAsia="宋体" w:hAnsi="Calibri" w:cs="Times New Roman"/>
      <w:kern w:val="0"/>
      <w:sz w:val="22"/>
      <w:lang w:eastAsia="en-US" w:bidi="en-US"/>
    </w:rPr>
  </w:style>
  <w:style w:type="paragraph" w:styleId="af1">
    <w:name w:val="annotation subject"/>
    <w:basedOn w:val="af0"/>
    <w:next w:val="af0"/>
    <w:link w:val="Char9"/>
    <w:uiPriority w:val="99"/>
    <w:semiHidden/>
    <w:unhideWhenUsed/>
    <w:rsid w:val="00C94D16"/>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C94D16"/>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65</Pages>
  <Words>5560</Words>
  <Characters>31698</Characters>
  <Application>Microsoft Office Word</Application>
  <DocSecurity>0</DocSecurity>
  <Lines>264</Lines>
  <Paragraphs>74</Paragraphs>
  <ScaleCrop>false</ScaleCrop>
  <Company>Microsoft</Company>
  <LinksUpToDate>false</LinksUpToDate>
  <CharactersWithSpaces>37184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6</cp:revision>
  <dcterms:created xsi:type="dcterms:W3CDTF">2016-06-22T05:36:00Z</dcterms:created>
  <dcterms:modified xsi:type="dcterms:W3CDTF">2016-06-28T01:34:00Z</dcterms:modified>
</cp:coreProperties>
</file>