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EF4B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A5FEB">
        <w:rPr>
          <w:rFonts w:ascii="宋体" w:hAnsi="宋体" w:hint="eastAsia"/>
          <w:color w:val="FF0000"/>
          <w:sz w:val="32"/>
          <w:szCs w:val="32"/>
        </w:rPr>
        <w:t>纳米粒度及ZETA电位分析仪</w:t>
      </w:r>
    </w:p>
    <w:p w14:paraId="24C23C89" w14:textId="77777777" w:rsidR="00861974" w:rsidRDefault="00861974" w:rsidP="00432C23"/>
    <w:p w14:paraId="4A991DA6" w14:textId="7B857F9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A5FEB">
        <w:rPr>
          <w:rFonts w:ascii="宋体" w:hAnsi="宋体" w:hint="eastAsia"/>
          <w:color w:val="FF0000"/>
          <w:sz w:val="32"/>
          <w:szCs w:val="32"/>
        </w:rPr>
        <w:t>SZUCG20200146EQ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Pr="00EA5FEB"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6F51C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61732E">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CB3F066" w:rsidR="009B2AD6" w:rsidRPr="009D5001" w:rsidRDefault="009B2AD6" w:rsidP="009B2AD6">
      <w:pPr>
        <w:rPr>
          <w:rFonts w:ascii="宋体" w:hAnsi="宋体"/>
          <w:sz w:val="32"/>
        </w:rPr>
      </w:pPr>
      <w:r w:rsidRPr="009D5001">
        <w:rPr>
          <w:rFonts w:ascii="宋体" w:hAnsi="宋体"/>
          <w:sz w:val="32"/>
        </w:rPr>
        <w:t xml:space="preserve">      项目编号：  </w:t>
      </w:r>
      <w:r w:rsidR="00EA5FEB">
        <w:rPr>
          <w:rFonts w:ascii="宋体" w:hAnsi="宋体" w:hint="eastAsia"/>
          <w:color w:val="FF0000"/>
          <w:sz w:val="32"/>
          <w:szCs w:val="32"/>
        </w:rPr>
        <w:t>SZUCG20200146EQ</w:t>
      </w:r>
    </w:p>
    <w:p w14:paraId="07E0F69B" w14:textId="3B80B62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A5FEB">
        <w:rPr>
          <w:rFonts w:ascii="宋体" w:hAnsi="宋体" w:hint="eastAsia"/>
          <w:color w:val="FF0000"/>
          <w:sz w:val="32"/>
          <w:szCs w:val="32"/>
        </w:rPr>
        <w:t>纳米粒度及ZETA电位分析仪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65ACB5D"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F5619A">
              <w:rPr>
                <w:color w:val="FF0000"/>
                <w:szCs w:val="21"/>
                <w:highlight w:val="yellow"/>
              </w:rPr>
              <w:t>6</w:t>
            </w:r>
            <w:r w:rsidRPr="00DD48F9">
              <w:rPr>
                <w:szCs w:val="21"/>
                <w:highlight w:val="yellow"/>
              </w:rPr>
              <w:t>分；普通参数每负偏离一项扣</w:t>
            </w:r>
            <w:r w:rsidR="00F5619A">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8E68C1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A5FEB">
        <w:rPr>
          <w:color w:val="FF0000"/>
          <w:kern w:val="0"/>
          <w:szCs w:val="21"/>
          <w:u w:val="single"/>
        </w:rPr>
        <w:t>纳米粒度及</w:t>
      </w:r>
      <w:r w:rsidR="00EA5FEB">
        <w:rPr>
          <w:color w:val="FF0000"/>
          <w:kern w:val="0"/>
          <w:szCs w:val="21"/>
          <w:u w:val="single"/>
        </w:rPr>
        <w:t>ZETA</w:t>
      </w:r>
      <w:r w:rsidR="00EA5FEB">
        <w:rPr>
          <w:color w:val="FF0000"/>
          <w:kern w:val="0"/>
          <w:szCs w:val="21"/>
          <w:u w:val="single"/>
        </w:rPr>
        <w:t>电位分析仪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10242D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A5FEB">
        <w:rPr>
          <w:color w:val="FF0000"/>
          <w:szCs w:val="21"/>
        </w:rPr>
        <w:t>SZUCG20200146EQ</w:t>
      </w:r>
    </w:p>
    <w:p w14:paraId="6BD90406" w14:textId="7199A03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A5FEB">
        <w:rPr>
          <w:color w:val="FF0000"/>
          <w:kern w:val="0"/>
          <w:szCs w:val="21"/>
        </w:rPr>
        <w:t>纳米粒度及</w:t>
      </w:r>
      <w:r w:rsidR="00EA5FEB">
        <w:rPr>
          <w:color w:val="FF0000"/>
          <w:kern w:val="0"/>
          <w:szCs w:val="21"/>
        </w:rPr>
        <w:t>ZETA</w:t>
      </w:r>
      <w:r w:rsidR="00EA5FEB">
        <w:rPr>
          <w:color w:val="FF0000"/>
          <w:kern w:val="0"/>
          <w:szCs w:val="21"/>
        </w:rPr>
        <w:t>电位分析仪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237138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6069B" w:rsidRPr="00E6069B">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E5BB43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05</w:t>
      </w:r>
      <w:r w:rsidRPr="00DE3608">
        <w:rPr>
          <w:kern w:val="0"/>
          <w:szCs w:val="21"/>
        </w:rPr>
        <w:t>日起至</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E2044C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1732E">
        <w:rPr>
          <w:rFonts w:hint="eastAsia"/>
          <w:color w:val="FF0000"/>
          <w:kern w:val="0"/>
          <w:szCs w:val="21"/>
        </w:rPr>
        <w:t>08</w:t>
      </w:r>
      <w:r w:rsidRPr="00DE3608">
        <w:rPr>
          <w:color w:val="FF0000"/>
          <w:kern w:val="0"/>
          <w:szCs w:val="21"/>
        </w:rPr>
        <w:t>月</w:t>
      </w:r>
      <w:r w:rsidR="0061732E">
        <w:rPr>
          <w:rFonts w:hint="eastAsia"/>
          <w:color w:val="FF0000"/>
          <w:kern w:val="0"/>
          <w:szCs w:val="21"/>
        </w:rPr>
        <w:t>18</w:t>
      </w:r>
      <w:r w:rsidRPr="00DE3608">
        <w:rPr>
          <w:color w:val="FF0000"/>
          <w:kern w:val="0"/>
          <w:szCs w:val="21"/>
        </w:rPr>
        <w:t>日</w:t>
      </w:r>
      <w:r w:rsidRPr="00DE3608">
        <w:rPr>
          <w:kern w:val="0"/>
          <w:szCs w:val="21"/>
        </w:rPr>
        <w:t xml:space="preserve"> </w:t>
      </w:r>
      <w:r w:rsidRPr="00DE3608">
        <w:rPr>
          <w:b/>
          <w:color w:val="FF0000"/>
          <w:kern w:val="0"/>
          <w:szCs w:val="21"/>
        </w:rPr>
        <w:t>1</w:t>
      </w:r>
      <w:r w:rsidR="0061732E">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32F2BBD3"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r w:rsidR="009A609F" w:rsidRPr="009A609F">
        <w:rPr>
          <w:rFonts w:hint="eastAsia"/>
          <w:b/>
          <w:color w:val="FF0000"/>
          <w:kern w:val="0"/>
          <w:szCs w:val="21"/>
        </w:rPr>
        <w:t>、（</w:t>
      </w:r>
      <w:r w:rsidR="009A609F" w:rsidRPr="009A609F">
        <w:rPr>
          <w:rFonts w:hint="eastAsia"/>
          <w:b/>
          <w:color w:val="FF0000"/>
          <w:kern w:val="0"/>
          <w:szCs w:val="21"/>
        </w:rPr>
        <w:t>0755</w:t>
      </w:r>
      <w:r w:rsidR="009A609F" w:rsidRPr="009A609F">
        <w:rPr>
          <w:rFonts w:hint="eastAsia"/>
          <w:b/>
          <w:color w:val="FF0000"/>
          <w:kern w:val="0"/>
          <w:szCs w:val="21"/>
        </w:rPr>
        <w:t>）</w:t>
      </w:r>
      <w:r w:rsidR="009A609F" w:rsidRPr="009A609F">
        <w:rPr>
          <w:rFonts w:hint="eastAsia"/>
          <w:b/>
          <w:color w:val="FF0000"/>
          <w:kern w:val="0"/>
          <w:szCs w:val="21"/>
        </w:rPr>
        <w:t>86970737</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26AB6F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61732E" w:rsidRPr="0061732E">
        <w:rPr>
          <w:rFonts w:hint="eastAsia"/>
          <w:kern w:val="0"/>
          <w:szCs w:val="21"/>
        </w:rPr>
        <w:t>2020</w:t>
      </w:r>
      <w:r w:rsidR="0061732E" w:rsidRPr="0061732E">
        <w:rPr>
          <w:rFonts w:hint="eastAsia"/>
          <w:kern w:val="0"/>
          <w:szCs w:val="21"/>
        </w:rPr>
        <w:t>年</w:t>
      </w:r>
      <w:r w:rsidR="0061732E" w:rsidRPr="0061732E">
        <w:rPr>
          <w:rFonts w:hint="eastAsia"/>
          <w:kern w:val="0"/>
          <w:szCs w:val="21"/>
        </w:rPr>
        <w:t>08</w:t>
      </w:r>
      <w:r w:rsidR="0061732E" w:rsidRPr="0061732E">
        <w:rPr>
          <w:rFonts w:hint="eastAsia"/>
          <w:kern w:val="0"/>
          <w:szCs w:val="21"/>
        </w:rPr>
        <w:t>月</w:t>
      </w:r>
      <w:r w:rsidR="0061732E" w:rsidRPr="0061732E">
        <w:rPr>
          <w:rFonts w:hint="eastAsia"/>
          <w:kern w:val="0"/>
          <w:szCs w:val="21"/>
        </w:rPr>
        <w:t>18</w:t>
      </w:r>
      <w:r w:rsidR="0061732E" w:rsidRPr="0061732E">
        <w:rPr>
          <w:rFonts w:hint="eastAsia"/>
          <w:kern w:val="0"/>
          <w:szCs w:val="21"/>
        </w:rPr>
        <w:t>日</w:t>
      </w:r>
      <w:r w:rsidR="0061732E" w:rsidRPr="0061732E">
        <w:rPr>
          <w:rFonts w:hint="eastAsia"/>
          <w:kern w:val="0"/>
          <w:szCs w:val="21"/>
        </w:rPr>
        <w:t xml:space="preserve"> 15</w:t>
      </w:r>
      <w:r w:rsidR="0061732E" w:rsidRPr="0061732E">
        <w:rPr>
          <w:rFonts w:hint="eastAsia"/>
          <w:kern w:val="0"/>
          <w:szCs w:val="21"/>
        </w:rPr>
        <w:t>：</w:t>
      </w:r>
      <w:r w:rsidR="0061732E" w:rsidRPr="0061732E">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CADC080" w:rsidR="008603EB" w:rsidRPr="00DE3608" w:rsidRDefault="003A5719"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苏</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13683273752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0579A0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05</w:t>
      </w:r>
      <w:r w:rsidRPr="00DE3608">
        <w:rPr>
          <w:kern w:val="0"/>
          <w:szCs w:val="21"/>
        </w:rPr>
        <w:t>日至</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12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7AABA0C" w:rsidR="00C60D2E" w:rsidRDefault="008603EB" w:rsidP="0061732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1732E">
        <w:rPr>
          <w:rFonts w:hint="eastAsia"/>
          <w:b/>
          <w:kern w:val="0"/>
          <w:szCs w:val="21"/>
        </w:rPr>
        <w:t>08</w:t>
      </w:r>
      <w:r w:rsidRPr="00DE3608">
        <w:rPr>
          <w:b/>
          <w:kern w:val="0"/>
          <w:szCs w:val="21"/>
        </w:rPr>
        <w:t>月</w:t>
      </w:r>
      <w:r w:rsidR="0061732E">
        <w:rPr>
          <w:rFonts w:hint="eastAsia"/>
          <w:b/>
          <w:kern w:val="0"/>
          <w:szCs w:val="21"/>
        </w:rPr>
        <w:t>05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0BEBA1A" w:rsidR="002A367A" w:rsidRPr="006C4DF4" w:rsidRDefault="008D26B1" w:rsidP="003A571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01AB452" w:rsidR="008603EB" w:rsidRPr="006C4DF4" w:rsidRDefault="00EA5FEB" w:rsidP="008603EB">
            <w:pPr>
              <w:widowControl/>
              <w:jc w:val="center"/>
              <w:rPr>
                <w:kern w:val="0"/>
                <w:szCs w:val="21"/>
              </w:rPr>
            </w:pPr>
            <w:r>
              <w:rPr>
                <w:rFonts w:hint="eastAsia"/>
              </w:rPr>
              <w:t>纳米粒度及</w:t>
            </w:r>
            <w:r>
              <w:rPr>
                <w:rFonts w:hint="eastAsia"/>
              </w:rPr>
              <w:t>ZETA</w:t>
            </w:r>
            <w:r>
              <w:rPr>
                <w:rFonts w:hint="eastAsia"/>
              </w:rPr>
              <w:t>电位分析仪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623ECC7" w:rsidR="008603EB" w:rsidRPr="006C4DF4" w:rsidRDefault="00E6069B" w:rsidP="008603EB">
            <w:pPr>
              <w:widowControl/>
              <w:jc w:val="center"/>
              <w:rPr>
                <w:szCs w:val="21"/>
              </w:rPr>
            </w:pPr>
            <w:r w:rsidRPr="00E6069B">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7C10CE3" w:rsidR="008603EB" w:rsidRPr="006C4DF4" w:rsidRDefault="00EA5FEB" w:rsidP="006C4DF4">
            <w:pPr>
              <w:widowControl/>
              <w:jc w:val="center"/>
              <w:rPr>
                <w:kern w:val="0"/>
                <w:szCs w:val="21"/>
              </w:rPr>
            </w:pPr>
            <w:r>
              <w:rPr>
                <w:rFonts w:hint="eastAsia"/>
                <w:szCs w:val="21"/>
              </w:rPr>
              <w:t>纳米粒度及</w:t>
            </w:r>
            <w:r>
              <w:rPr>
                <w:rFonts w:hint="eastAsia"/>
                <w:szCs w:val="21"/>
              </w:rPr>
              <w:t>ZETA</w:t>
            </w:r>
            <w:r>
              <w:rPr>
                <w:rFonts w:hint="eastAsia"/>
                <w:szCs w:val="21"/>
              </w:rPr>
              <w:t>电位分析仪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E6069B" w:rsidRPr="006C4DF4" w14:paraId="4A8EF0C9" w14:textId="77777777" w:rsidTr="00E6069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A5BBB28" w:rsidR="00E6069B" w:rsidRPr="006C4DF4" w:rsidRDefault="00E6069B" w:rsidP="00E6069B">
            <w:pPr>
              <w:widowControl/>
              <w:jc w:val="center"/>
              <w:rPr>
                <w:kern w:val="0"/>
                <w:szCs w:val="21"/>
              </w:rPr>
            </w:pPr>
            <w:r w:rsidRPr="00A96E5B">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28BFEB3C" w:rsidR="00E6069B" w:rsidRPr="006C4DF4" w:rsidRDefault="00E6069B" w:rsidP="00E6069B">
            <w:pPr>
              <w:widowControl/>
              <w:jc w:val="center"/>
              <w:rPr>
                <w:kern w:val="0"/>
                <w:szCs w:val="21"/>
              </w:rPr>
            </w:pPr>
            <w:r w:rsidRPr="00A96E5B">
              <w:rPr>
                <w:rFonts w:hint="eastAsia"/>
              </w:rPr>
              <w:t>纳米粒度及</w:t>
            </w:r>
            <w:r w:rsidRPr="00A96E5B">
              <w:rPr>
                <w:rFonts w:hint="eastAsia"/>
              </w:rPr>
              <w:t>Zeta</w:t>
            </w:r>
            <w:r w:rsidRPr="00A96E5B">
              <w:rPr>
                <w:rFonts w:hint="eastAsia"/>
              </w:rPr>
              <w:t>电位仪主机</w:t>
            </w:r>
          </w:p>
        </w:tc>
        <w:tc>
          <w:tcPr>
            <w:tcW w:w="1134" w:type="dxa"/>
            <w:tcBorders>
              <w:top w:val="single" w:sz="4" w:space="0" w:color="auto"/>
              <w:left w:val="nil"/>
              <w:bottom w:val="single" w:sz="4" w:space="0" w:color="auto"/>
              <w:right w:val="single" w:sz="4" w:space="0" w:color="auto"/>
            </w:tcBorders>
            <w:vAlign w:val="center"/>
          </w:tcPr>
          <w:p w14:paraId="2BB64A56" w14:textId="31A619FC" w:rsidR="00E6069B" w:rsidRPr="006C4DF4" w:rsidRDefault="00E6069B" w:rsidP="00E6069B">
            <w:pPr>
              <w:widowControl/>
              <w:jc w:val="center"/>
              <w:rPr>
                <w:kern w:val="0"/>
                <w:szCs w:val="21"/>
              </w:rPr>
            </w:pPr>
            <w:r w:rsidRPr="00A96E5B">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3942729" w:rsidR="00E6069B" w:rsidRPr="006C4DF4" w:rsidRDefault="00E6069B" w:rsidP="00E6069B">
            <w:pPr>
              <w:widowControl/>
              <w:jc w:val="center"/>
              <w:rPr>
                <w:kern w:val="0"/>
                <w:szCs w:val="21"/>
              </w:rPr>
            </w:pPr>
            <w:r w:rsidRPr="00A96E5B">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E6069B" w:rsidRPr="006C4DF4" w:rsidRDefault="00E6069B" w:rsidP="00E6069B">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6069B" w:rsidRPr="00EA2F45" w14:paraId="32386151" w14:textId="77777777" w:rsidTr="009F6C63">
        <w:trPr>
          <w:trHeight w:val="450"/>
        </w:trPr>
        <w:tc>
          <w:tcPr>
            <w:tcW w:w="900" w:type="dxa"/>
            <w:vMerge w:val="restart"/>
            <w:vAlign w:val="center"/>
          </w:tcPr>
          <w:p w14:paraId="4163AF4F" w14:textId="77777777" w:rsidR="00E6069B" w:rsidRPr="00EA2F45" w:rsidRDefault="00E6069B" w:rsidP="00E6069B">
            <w:pPr>
              <w:jc w:val="center"/>
              <w:rPr>
                <w:b/>
                <w:szCs w:val="21"/>
              </w:rPr>
            </w:pPr>
            <w:r w:rsidRPr="00EA2F45">
              <w:rPr>
                <w:b/>
                <w:szCs w:val="21"/>
              </w:rPr>
              <w:t>1</w:t>
            </w:r>
          </w:p>
        </w:tc>
        <w:tc>
          <w:tcPr>
            <w:tcW w:w="1980" w:type="dxa"/>
            <w:vMerge w:val="restart"/>
            <w:vAlign w:val="center"/>
          </w:tcPr>
          <w:p w14:paraId="28493933" w14:textId="2ED54747" w:rsidR="00E6069B" w:rsidRPr="00EA2F45" w:rsidRDefault="00E6069B" w:rsidP="00E6069B">
            <w:pPr>
              <w:jc w:val="center"/>
              <w:rPr>
                <w:b/>
                <w:szCs w:val="21"/>
              </w:rPr>
            </w:pPr>
            <w:r>
              <w:rPr>
                <w:b/>
                <w:szCs w:val="21"/>
              </w:rPr>
              <w:t>纳米粒度及</w:t>
            </w:r>
            <w:r>
              <w:rPr>
                <w:b/>
                <w:szCs w:val="21"/>
              </w:rPr>
              <w:t>ZETA</w:t>
            </w:r>
            <w:r>
              <w:rPr>
                <w:b/>
                <w:szCs w:val="21"/>
              </w:rPr>
              <w:t>电位分析仪</w:t>
            </w:r>
          </w:p>
        </w:tc>
        <w:tc>
          <w:tcPr>
            <w:tcW w:w="5580" w:type="dxa"/>
            <w:vAlign w:val="center"/>
          </w:tcPr>
          <w:p w14:paraId="1C2428A7" w14:textId="6A87D6B4" w:rsidR="00E6069B" w:rsidRPr="00EA2F45" w:rsidRDefault="00E6069B" w:rsidP="009F6C63">
            <w:pPr>
              <w:rPr>
                <w:b/>
                <w:szCs w:val="21"/>
              </w:rPr>
            </w:pPr>
            <w:r w:rsidRPr="00FE431E">
              <w:rPr>
                <w:rFonts w:hint="eastAsia"/>
              </w:rPr>
              <w:t xml:space="preserve">1.1 </w:t>
            </w:r>
            <w:r w:rsidRPr="00FE431E">
              <w:rPr>
                <w:rFonts w:hint="eastAsia"/>
              </w:rPr>
              <w:t>粒度测量</w:t>
            </w:r>
            <w:r w:rsidR="009F6C63">
              <w:rPr>
                <w:rFonts w:hint="eastAsia"/>
              </w:rPr>
              <w:t>：</w:t>
            </w:r>
          </w:p>
        </w:tc>
      </w:tr>
      <w:tr w:rsidR="00E6069B" w:rsidRPr="00EA2F45" w14:paraId="575D2B68" w14:textId="77777777" w:rsidTr="009F6C63">
        <w:trPr>
          <w:trHeight w:val="450"/>
        </w:trPr>
        <w:tc>
          <w:tcPr>
            <w:tcW w:w="900" w:type="dxa"/>
            <w:vMerge/>
            <w:vAlign w:val="center"/>
          </w:tcPr>
          <w:p w14:paraId="37FA2151" w14:textId="77777777" w:rsidR="00E6069B" w:rsidRPr="00EA2F45" w:rsidRDefault="00E6069B" w:rsidP="00E6069B">
            <w:pPr>
              <w:jc w:val="center"/>
              <w:rPr>
                <w:b/>
                <w:szCs w:val="21"/>
              </w:rPr>
            </w:pPr>
          </w:p>
        </w:tc>
        <w:tc>
          <w:tcPr>
            <w:tcW w:w="1980" w:type="dxa"/>
            <w:vMerge/>
            <w:vAlign w:val="center"/>
          </w:tcPr>
          <w:p w14:paraId="11DCDF72" w14:textId="77777777" w:rsidR="00E6069B" w:rsidRPr="00EA2F45" w:rsidRDefault="00E6069B" w:rsidP="00E6069B">
            <w:pPr>
              <w:jc w:val="center"/>
              <w:rPr>
                <w:b/>
                <w:szCs w:val="21"/>
              </w:rPr>
            </w:pPr>
          </w:p>
        </w:tc>
        <w:tc>
          <w:tcPr>
            <w:tcW w:w="5580" w:type="dxa"/>
            <w:vAlign w:val="center"/>
          </w:tcPr>
          <w:p w14:paraId="6174C2AC" w14:textId="78449A38" w:rsidR="00E6069B" w:rsidRPr="00EA2F45" w:rsidRDefault="00E6069B" w:rsidP="009F6C63">
            <w:pPr>
              <w:rPr>
                <w:b/>
                <w:szCs w:val="21"/>
              </w:rPr>
            </w:pPr>
            <w:r w:rsidRPr="00FE431E">
              <w:rPr>
                <w:rFonts w:hint="eastAsia"/>
              </w:rPr>
              <w:t xml:space="preserve">1.1.1 </w:t>
            </w:r>
            <w:r w:rsidRPr="00FE431E">
              <w:rPr>
                <w:rFonts w:hint="eastAsia"/>
              </w:rPr>
              <w:t>粒度测量范围</w:t>
            </w:r>
            <w:r w:rsidR="009F6C63">
              <w:rPr>
                <w:rFonts w:hint="eastAsia"/>
              </w:rPr>
              <w:t>包含</w:t>
            </w:r>
            <w:r w:rsidRPr="00FE431E">
              <w:rPr>
                <w:rFonts w:hint="eastAsia"/>
              </w:rPr>
              <w:t>0.3nm-10um</w:t>
            </w:r>
            <w:r w:rsidRPr="00FE431E">
              <w:rPr>
                <w:rFonts w:hint="eastAsia"/>
              </w:rPr>
              <w:t>；</w:t>
            </w:r>
          </w:p>
        </w:tc>
      </w:tr>
      <w:tr w:rsidR="00E6069B" w:rsidRPr="00EA2F45" w14:paraId="0C0E0198" w14:textId="77777777" w:rsidTr="009F6C63">
        <w:trPr>
          <w:trHeight w:val="450"/>
        </w:trPr>
        <w:tc>
          <w:tcPr>
            <w:tcW w:w="900" w:type="dxa"/>
            <w:vMerge/>
            <w:vAlign w:val="center"/>
          </w:tcPr>
          <w:p w14:paraId="2C571657" w14:textId="77777777" w:rsidR="00E6069B" w:rsidRPr="00EA2F45" w:rsidRDefault="00E6069B" w:rsidP="00E6069B">
            <w:pPr>
              <w:jc w:val="center"/>
              <w:rPr>
                <w:b/>
                <w:szCs w:val="21"/>
              </w:rPr>
            </w:pPr>
          </w:p>
        </w:tc>
        <w:tc>
          <w:tcPr>
            <w:tcW w:w="1980" w:type="dxa"/>
            <w:vMerge/>
            <w:vAlign w:val="center"/>
          </w:tcPr>
          <w:p w14:paraId="2400CE1D" w14:textId="77777777" w:rsidR="00E6069B" w:rsidRPr="00EA2F45" w:rsidRDefault="00E6069B" w:rsidP="00E6069B">
            <w:pPr>
              <w:jc w:val="center"/>
              <w:rPr>
                <w:b/>
                <w:szCs w:val="21"/>
              </w:rPr>
            </w:pPr>
          </w:p>
        </w:tc>
        <w:tc>
          <w:tcPr>
            <w:tcW w:w="5580" w:type="dxa"/>
            <w:vAlign w:val="center"/>
          </w:tcPr>
          <w:p w14:paraId="4DF00574" w14:textId="28EE6700" w:rsidR="00E6069B" w:rsidRPr="00EA2F45" w:rsidRDefault="00E6069B" w:rsidP="009F6C63">
            <w:pPr>
              <w:rPr>
                <w:b/>
                <w:szCs w:val="21"/>
              </w:rPr>
            </w:pPr>
            <w:r w:rsidRPr="00FE431E">
              <w:rPr>
                <w:rFonts w:hint="eastAsia"/>
              </w:rPr>
              <w:t xml:space="preserve">1.1.2 </w:t>
            </w:r>
            <w:r w:rsidRPr="00FE431E">
              <w:rPr>
                <w:rFonts w:hint="eastAsia"/>
              </w:rPr>
              <w:t>采用非浸入式背反射技术；</w:t>
            </w:r>
          </w:p>
        </w:tc>
      </w:tr>
      <w:tr w:rsidR="00E6069B" w:rsidRPr="00EA2F45" w14:paraId="68C89398" w14:textId="77777777" w:rsidTr="009F6C63">
        <w:trPr>
          <w:trHeight w:val="510"/>
        </w:trPr>
        <w:tc>
          <w:tcPr>
            <w:tcW w:w="900" w:type="dxa"/>
            <w:vMerge/>
            <w:vAlign w:val="center"/>
          </w:tcPr>
          <w:p w14:paraId="105FDE84" w14:textId="77777777" w:rsidR="00E6069B" w:rsidRPr="00EA2F45" w:rsidRDefault="00E6069B" w:rsidP="00E6069B">
            <w:pPr>
              <w:jc w:val="center"/>
              <w:rPr>
                <w:b/>
                <w:szCs w:val="21"/>
              </w:rPr>
            </w:pPr>
          </w:p>
        </w:tc>
        <w:tc>
          <w:tcPr>
            <w:tcW w:w="1980" w:type="dxa"/>
            <w:vMerge/>
            <w:vAlign w:val="center"/>
          </w:tcPr>
          <w:p w14:paraId="48E82D91" w14:textId="77777777" w:rsidR="00E6069B" w:rsidRPr="00EA2F45" w:rsidRDefault="00E6069B" w:rsidP="00E6069B">
            <w:pPr>
              <w:jc w:val="center"/>
              <w:rPr>
                <w:b/>
                <w:szCs w:val="21"/>
              </w:rPr>
            </w:pPr>
          </w:p>
        </w:tc>
        <w:tc>
          <w:tcPr>
            <w:tcW w:w="5580" w:type="dxa"/>
            <w:vAlign w:val="center"/>
          </w:tcPr>
          <w:p w14:paraId="54660487" w14:textId="37A7B833" w:rsidR="00E6069B" w:rsidRPr="00EA2F45" w:rsidRDefault="00E6069B" w:rsidP="009F6C63">
            <w:pPr>
              <w:rPr>
                <w:szCs w:val="21"/>
              </w:rPr>
            </w:pPr>
            <w:r w:rsidRPr="00FE431E">
              <w:rPr>
                <w:rFonts w:hint="eastAsia"/>
              </w:rPr>
              <w:t>▲</w:t>
            </w:r>
            <w:r w:rsidRPr="00FE431E">
              <w:rPr>
                <w:rFonts w:hint="eastAsia"/>
              </w:rPr>
              <w:t xml:space="preserve">1.1.3 </w:t>
            </w:r>
            <w:r w:rsidRPr="00FE431E">
              <w:rPr>
                <w:rFonts w:hint="eastAsia"/>
              </w:rPr>
              <w:t>激光器：</w:t>
            </w:r>
            <w:r w:rsidRPr="00FE431E">
              <w:rPr>
                <w:rFonts w:hint="eastAsia"/>
              </w:rPr>
              <w:t>633nm</w:t>
            </w:r>
            <w:r w:rsidRPr="00FE431E">
              <w:rPr>
                <w:rFonts w:hint="eastAsia"/>
              </w:rPr>
              <w:t>，</w:t>
            </w:r>
            <w:r w:rsidRPr="00FE431E">
              <w:rPr>
                <w:rFonts w:hint="eastAsia"/>
              </w:rPr>
              <w:t>He-Ne</w:t>
            </w:r>
            <w:r w:rsidRPr="00FE431E">
              <w:rPr>
                <w:rFonts w:hint="eastAsia"/>
              </w:rPr>
              <w:t>，≥</w:t>
            </w:r>
            <w:r w:rsidRPr="00FE431E">
              <w:rPr>
                <w:rFonts w:hint="eastAsia"/>
              </w:rPr>
              <w:t>4mw</w:t>
            </w:r>
            <w:r w:rsidR="009F6C63">
              <w:rPr>
                <w:rFonts w:hint="eastAsia"/>
              </w:rPr>
              <w:t>；</w:t>
            </w:r>
          </w:p>
        </w:tc>
      </w:tr>
      <w:tr w:rsidR="00E6069B" w:rsidRPr="00EA2F45" w14:paraId="4C374AF9" w14:textId="77777777" w:rsidTr="009F6C63">
        <w:trPr>
          <w:trHeight w:val="510"/>
        </w:trPr>
        <w:tc>
          <w:tcPr>
            <w:tcW w:w="900" w:type="dxa"/>
            <w:vMerge/>
            <w:vAlign w:val="center"/>
          </w:tcPr>
          <w:p w14:paraId="71D32547" w14:textId="77777777" w:rsidR="00E6069B" w:rsidRPr="00EA2F45" w:rsidRDefault="00E6069B" w:rsidP="00E6069B">
            <w:pPr>
              <w:jc w:val="center"/>
              <w:rPr>
                <w:b/>
                <w:szCs w:val="21"/>
              </w:rPr>
            </w:pPr>
          </w:p>
        </w:tc>
        <w:tc>
          <w:tcPr>
            <w:tcW w:w="1980" w:type="dxa"/>
            <w:vMerge/>
            <w:vAlign w:val="center"/>
          </w:tcPr>
          <w:p w14:paraId="4C4A06AF" w14:textId="77777777" w:rsidR="00E6069B" w:rsidRPr="00EA2F45" w:rsidRDefault="00E6069B" w:rsidP="00E6069B">
            <w:pPr>
              <w:jc w:val="center"/>
              <w:rPr>
                <w:b/>
                <w:szCs w:val="21"/>
              </w:rPr>
            </w:pPr>
          </w:p>
        </w:tc>
        <w:tc>
          <w:tcPr>
            <w:tcW w:w="5580" w:type="dxa"/>
            <w:vAlign w:val="center"/>
          </w:tcPr>
          <w:p w14:paraId="4EEF4502" w14:textId="403DB085" w:rsidR="00E6069B" w:rsidRPr="00EA2F45" w:rsidRDefault="00E6069B" w:rsidP="009F6C63">
            <w:pPr>
              <w:rPr>
                <w:b/>
                <w:szCs w:val="21"/>
              </w:rPr>
            </w:pPr>
            <w:r w:rsidRPr="00FE431E">
              <w:rPr>
                <w:rFonts w:hint="eastAsia"/>
              </w:rPr>
              <w:t xml:space="preserve">1.1.4 </w:t>
            </w:r>
            <w:r w:rsidRPr="00FE431E">
              <w:rPr>
                <w:rFonts w:hint="eastAsia"/>
              </w:rPr>
              <w:t>确保最宽的样品浓度范围</w:t>
            </w:r>
            <w:r w:rsidR="009F6C63" w:rsidRPr="009F6C63">
              <w:rPr>
                <w:rFonts w:hint="eastAsia"/>
              </w:rPr>
              <w:t>包含</w:t>
            </w:r>
            <w:r w:rsidRPr="00FE431E">
              <w:rPr>
                <w:rFonts w:hint="eastAsia"/>
              </w:rPr>
              <w:t>：</w:t>
            </w:r>
            <w:r w:rsidRPr="00FE431E">
              <w:rPr>
                <w:rFonts w:hint="eastAsia"/>
              </w:rPr>
              <w:t>0.1ppm- 40% w/v</w:t>
            </w:r>
          </w:p>
        </w:tc>
      </w:tr>
      <w:tr w:rsidR="00E6069B" w:rsidRPr="00EA2F45" w14:paraId="181DF609" w14:textId="77777777" w:rsidTr="009F6C63">
        <w:trPr>
          <w:trHeight w:val="510"/>
        </w:trPr>
        <w:tc>
          <w:tcPr>
            <w:tcW w:w="900" w:type="dxa"/>
            <w:vMerge/>
            <w:vAlign w:val="center"/>
          </w:tcPr>
          <w:p w14:paraId="004405DB" w14:textId="77777777" w:rsidR="00E6069B" w:rsidRPr="00EA2F45" w:rsidRDefault="00E6069B" w:rsidP="00E6069B">
            <w:pPr>
              <w:jc w:val="center"/>
              <w:rPr>
                <w:b/>
                <w:szCs w:val="21"/>
              </w:rPr>
            </w:pPr>
          </w:p>
        </w:tc>
        <w:tc>
          <w:tcPr>
            <w:tcW w:w="1980" w:type="dxa"/>
            <w:vMerge/>
            <w:vAlign w:val="center"/>
          </w:tcPr>
          <w:p w14:paraId="4CA15C67" w14:textId="77777777" w:rsidR="00E6069B" w:rsidRPr="00EA2F45" w:rsidRDefault="00E6069B" w:rsidP="00E6069B">
            <w:pPr>
              <w:jc w:val="center"/>
              <w:rPr>
                <w:b/>
                <w:szCs w:val="21"/>
              </w:rPr>
            </w:pPr>
          </w:p>
        </w:tc>
        <w:tc>
          <w:tcPr>
            <w:tcW w:w="5580" w:type="dxa"/>
            <w:vAlign w:val="center"/>
          </w:tcPr>
          <w:p w14:paraId="6562BDF3" w14:textId="61FA550E" w:rsidR="00E6069B" w:rsidRPr="00EA2F45" w:rsidRDefault="00E6069B" w:rsidP="009F6C63">
            <w:pPr>
              <w:adjustRightInd w:val="0"/>
              <w:snapToGrid w:val="0"/>
              <w:spacing w:line="360" w:lineRule="auto"/>
              <w:rPr>
                <w:b/>
                <w:szCs w:val="21"/>
              </w:rPr>
            </w:pPr>
            <w:r w:rsidRPr="00FE431E">
              <w:rPr>
                <w:rFonts w:hint="eastAsia"/>
              </w:rPr>
              <w:t>▲</w:t>
            </w:r>
            <w:r w:rsidRPr="00FE431E">
              <w:rPr>
                <w:rFonts w:hint="eastAsia"/>
              </w:rPr>
              <w:t xml:space="preserve">1.1.5 </w:t>
            </w:r>
            <w:r w:rsidRPr="00FE431E">
              <w:rPr>
                <w:rFonts w:hint="eastAsia"/>
              </w:rPr>
              <w:t>采用</w:t>
            </w:r>
            <w:r w:rsidRPr="00FE431E">
              <w:rPr>
                <w:rFonts w:hint="eastAsia"/>
              </w:rPr>
              <w:t>APD(</w:t>
            </w:r>
            <w:r w:rsidRPr="00FE431E">
              <w:rPr>
                <w:rFonts w:hint="eastAsia"/>
              </w:rPr>
              <w:t>雪崩式光电二极管</w:t>
            </w:r>
            <w:r w:rsidRPr="00FE431E">
              <w:rPr>
                <w:rFonts w:hint="eastAsia"/>
              </w:rPr>
              <w:t>)</w:t>
            </w:r>
            <w:r w:rsidRPr="00FE431E">
              <w:rPr>
                <w:rFonts w:hint="eastAsia"/>
              </w:rPr>
              <w:t>检测器；</w:t>
            </w:r>
          </w:p>
        </w:tc>
      </w:tr>
      <w:tr w:rsidR="00E6069B" w:rsidRPr="00EA2F45" w14:paraId="72AE1319" w14:textId="77777777" w:rsidTr="009F6C63">
        <w:trPr>
          <w:trHeight w:val="510"/>
        </w:trPr>
        <w:tc>
          <w:tcPr>
            <w:tcW w:w="900" w:type="dxa"/>
            <w:vMerge/>
            <w:vAlign w:val="center"/>
          </w:tcPr>
          <w:p w14:paraId="50747A2E" w14:textId="77777777" w:rsidR="00E6069B" w:rsidRPr="00EA2F45" w:rsidRDefault="00E6069B" w:rsidP="00E6069B">
            <w:pPr>
              <w:jc w:val="center"/>
              <w:rPr>
                <w:b/>
                <w:szCs w:val="21"/>
              </w:rPr>
            </w:pPr>
          </w:p>
        </w:tc>
        <w:tc>
          <w:tcPr>
            <w:tcW w:w="1980" w:type="dxa"/>
            <w:vMerge/>
            <w:vAlign w:val="center"/>
          </w:tcPr>
          <w:p w14:paraId="1F80186B" w14:textId="77777777" w:rsidR="00E6069B" w:rsidRPr="00EA2F45" w:rsidRDefault="00E6069B" w:rsidP="00E6069B">
            <w:pPr>
              <w:jc w:val="center"/>
              <w:rPr>
                <w:b/>
                <w:szCs w:val="21"/>
              </w:rPr>
            </w:pPr>
          </w:p>
        </w:tc>
        <w:tc>
          <w:tcPr>
            <w:tcW w:w="5580" w:type="dxa"/>
            <w:vAlign w:val="center"/>
          </w:tcPr>
          <w:p w14:paraId="10359552" w14:textId="3D9DFAA8" w:rsidR="00E6069B" w:rsidRPr="00EA2F45" w:rsidRDefault="00E6069B" w:rsidP="009F6C63">
            <w:pPr>
              <w:adjustRightInd w:val="0"/>
              <w:snapToGrid w:val="0"/>
              <w:spacing w:line="360" w:lineRule="auto"/>
              <w:rPr>
                <w:b/>
                <w:szCs w:val="21"/>
              </w:rPr>
            </w:pPr>
            <w:r w:rsidRPr="00FE431E">
              <w:rPr>
                <w:rFonts w:hint="eastAsia"/>
              </w:rPr>
              <w:t>▲</w:t>
            </w:r>
            <w:r w:rsidRPr="00FE431E">
              <w:rPr>
                <w:rFonts w:hint="eastAsia"/>
              </w:rPr>
              <w:t xml:space="preserve">1.1.6 </w:t>
            </w:r>
            <w:r w:rsidRPr="00FE431E">
              <w:rPr>
                <w:rFonts w:hint="eastAsia"/>
              </w:rPr>
              <w:t>采用高速数字相关器，</w:t>
            </w:r>
            <w:r w:rsidRPr="00FE431E">
              <w:rPr>
                <w:rFonts w:hint="eastAsia"/>
              </w:rPr>
              <w:t xml:space="preserve">&gt;4000 </w:t>
            </w:r>
            <w:r w:rsidRPr="00FE431E">
              <w:rPr>
                <w:rFonts w:hint="eastAsia"/>
              </w:rPr>
              <w:t>通道，最小采样时间</w:t>
            </w:r>
            <w:r w:rsidRPr="00FE431E">
              <w:rPr>
                <w:rFonts w:hint="eastAsia"/>
              </w:rPr>
              <w:t>25</w:t>
            </w:r>
            <w:r w:rsidRPr="00FE431E">
              <w:rPr>
                <w:rFonts w:hint="eastAsia"/>
              </w:rPr>
              <w:t>纳秒</w:t>
            </w:r>
            <w:r w:rsidRPr="00FE431E">
              <w:rPr>
                <w:rFonts w:hint="eastAsia"/>
              </w:rPr>
              <w:t>;</w:t>
            </w:r>
          </w:p>
        </w:tc>
      </w:tr>
      <w:tr w:rsidR="00E6069B" w:rsidRPr="00EA2F45" w14:paraId="2BD17020" w14:textId="77777777" w:rsidTr="009F6C63">
        <w:trPr>
          <w:trHeight w:val="510"/>
        </w:trPr>
        <w:tc>
          <w:tcPr>
            <w:tcW w:w="900" w:type="dxa"/>
            <w:vMerge/>
            <w:vAlign w:val="center"/>
          </w:tcPr>
          <w:p w14:paraId="1B1F9BA6" w14:textId="77777777" w:rsidR="00E6069B" w:rsidRPr="00EA2F45" w:rsidRDefault="00E6069B" w:rsidP="00E6069B">
            <w:pPr>
              <w:jc w:val="center"/>
              <w:rPr>
                <w:b/>
                <w:szCs w:val="21"/>
              </w:rPr>
            </w:pPr>
          </w:p>
        </w:tc>
        <w:tc>
          <w:tcPr>
            <w:tcW w:w="1980" w:type="dxa"/>
            <w:vMerge/>
            <w:vAlign w:val="center"/>
          </w:tcPr>
          <w:p w14:paraId="26A2E2A2" w14:textId="77777777" w:rsidR="00E6069B" w:rsidRPr="00EA2F45" w:rsidRDefault="00E6069B" w:rsidP="00E6069B">
            <w:pPr>
              <w:jc w:val="center"/>
              <w:rPr>
                <w:b/>
                <w:szCs w:val="21"/>
              </w:rPr>
            </w:pPr>
          </w:p>
        </w:tc>
        <w:tc>
          <w:tcPr>
            <w:tcW w:w="5580" w:type="dxa"/>
            <w:vAlign w:val="center"/>
          </w:tcPr>
          <w:p w14:paraId="51DD2496" w14:textId="31B3E67D" w:rsidR="00E6069B" w:rsidRPr="00EA2F45" w:rsidRDefault="00E6069B" w:rsidP="003A5719">
            <w:pPr>
              <w:adjustRightInd w:val="0"/>
              <w:snapToGrid w:val="0"/>
              <w:spacing w:line="360" w:lineRule="auto"/>
              <w:rPr>
                <w:b/>
                <w:szCs w:val="21"/>
              </w:rPr>
            </w:pPr>
            <w:r w:rsidRPr="00FE431E">
              <w:rPr>
                <w:rFonts w:hint="eastAsia"/>
              </w:rPr>
              <w:t>1.1.7</w:t>
            </w:r>
            <w:r w:rsidRPr="00FE431E">
              <w:rPr>
                <w:rFonts w:hint="eastAsia"/>
              </w:rPr>
              <w:t>样品量</w:t>
            </w:r>
            <w:r w:rsidR="003A5719" w:rsidRPr="009F6C63">
              <w:rPr>
                <w:rFonts w:hint="eastAsia"/>
              </w:rPr>
              <w:t>≥</w:t>
            </w:r>
            <w:r w:rsidRPr="00FE431E">
              <w:rPr>
                <w:rFonts w:hint="eastAsia"/>
              </w:rPr>
              <w:t>12</w:t>
            </w:r>
            <w:r w:rsidRPr="00FE431E">
              <w:rPr>
                <w:rFonts w:hint="eastAsia"/>
              </w:rPr>
              <w:t>微升</w:t>
            </w:r>
            <w:r w:rsidR="009F6C63">
              <w:rPr>
                <w:rFonts w:hint="eastAsia"/>
              </w:rPr>
              <w:t>。</w:t>
            </w:r>
          </w:p>
        </w:tc>
      </w:tr>
      <w:tr w:rsidR="00E6069B" w:rsidRPr="00EA2F45" w14:paraId="05BC2D79" w14:textId="77777777" w:rsidTr="009F6C63">
        <w:trPr>
          <w:trHeight w:val="510"/>
        </w:trPr>
        <w:tc>
          <w:tcPr>
            <w:tcW w:w="900" w:type="dxa"/>
            <w:vMerge/>
            <w:vAlign w:val="center"/>
          </w:tcPr>
          <w:p w14:paraId="1CC7491A" w14:textId="77777777" w:rsidR="00E6069B" w:rsidRPr="00EA2F45" w:rsidRDefault="00E6069B" w:rsidP="00E6069B">
            <w:pPr>
              <w:jc w:val="center"/>
              <w:rPr>
                <w:b/>
                <w:szCs w:val="21"/>
              </w:rPr>
            </w:pPr>
          </w:p>
        </w:tc>
        <w:tc>
          <w:tcPr>
            <w:tcW w:w="1980" w:type="dxa"/>
            <w:vMerge/>
            <w:vAlign w:val="center"/>
          </w:tcPr>
          <w:p w14:paraId="244C3D3E" w14:textId="77777777" w:rsidR="00E6069B" w:rsidRPr="00EA2F45" w:rsidRDefault="00E6069B" w:rsidP="00E6069B">
            <w:pPr>
              <w:jc w:val="center"/>
              <w:rPr>
                <w:b/>
                <w:szCs w:val="21"/>
              </w:rPr>
            </w:pPr>
          </w:p>
        </w:tc>
        <w:tc>
          <w:tcPr>
            <w:tcW w:w="5580" w:type="dxa"/>
            <w:vAlign w:val="center"/>
          </w:tcPr>
          <w:p w14:paraId="1BD6425A" w14:textId="789432FA" w:rsidR="00E6069B" w:rsidRPr="00EA2F45" w:rsidRDefault="00E6069B" w:rsidP="009F6C63">
            <w:pPr>
              <w:adjustRightInd w:val="0"/>
              <w:snapToGrid w:val="0"/>
              <w:spacing w:line="360" w:lineRule="auto"/>
              <w:rPr>
                <w:b/>
                <w:szCs w:val="21"/>
              </w:rPr>
            </w:pPr>
            <w:r w:rsidRPr="00FE431E">
              <w:rPr>
                <w:rFonts w:hint="eastAsia"/>
              </w:rPr>
              <w:t>▲</w:t>
            </w:r>
            <w:r w:rsidRPr="00FE431E">
              <w:rPr>
                <w:rFonts w:hint="eastAsia"/>
              </w:rPr>
              <w:t xml:space="preserve">1.1.8 </w:t>
            </w:r>
            <w:r w:rsidRPr="00FE431E">
              <w:rPr>
                <w:rFonts w:hint="eastAsia"/>
              </w:rPr>
              <w:t>测量角度为</w:t>
            </w:r>
            <w:r w:rsidRPr="00FE431E">
              <w:rPr>
                <w:rFonts w:hint="eastAsia"/>
              </w:rPr>
              <w:t>175</w:t>
            </w:r>
            <w:r w:rsidRPr="00FE431E">
              <w:rPr>
                <w:rFonts w:hint="eastAsia"/>
              </w:rPr>
              <w:t>°和</w:t>
            </w:r>
            <w:r w:rsidRPr="00FE431E">
              <w:rPr>
                <w:rFonts w:hint="eastAsia"/>
              </w:rPr>
              <w:t>12.8</w:t>
            </w:r>
            <w:r w:rsidRPr="00FE431E">
              <w:rPr>
                <w:rFonts w:hint="eastAsia"/>
              </w:rPr>
              <w:t>°，双角度；</w:t>
            </w:r>
            <w:r w:rsidRPr="00FE431E">
              <w:rPr>
                <w:rFonts w:hint="eastAsia"/>
              </w:rPr>
              <w:t xml:space="preserve"> </w:t>
            </w:r>
          </w:p>
        </w:tc>
      </w:tr>
      <w:tr w:rsidR="00E6069B" w:rsidRPr="00EA2F45" w14:paraId="230F74DC" w14:textId="77777777" w:rsidTr="009F6C63">
        <w:trPr>
          <w:trHeight w:val="510"/>
        </w:trPr>
        <w:tc>
          <w:tcPr>
            <w:tcW w:w="900" w:type="dxa"/>
            <w:vMerge/>
            <w:vAlign w:val="center"/>
          </w:tcPr>
          <w:p w14:paraId="1F2925F8" w14:textId="77777777" w:rsidR="00E6069B" w:rsidRPr="00EA2F45" w:rsidRDefault="00E6069B" w:rsidP="00E6069B">
            <w:pPr>
              <w:jc w:val="center"/>
              <w:rPr>
                <w:b/>
                <w:szCs w:val="21"/>
              </w:rPr>
            </w:pPr>
          </w:p>
        </w:tc>
        <w:tc>
          <w:tcPr>
            <w:tcW w:w="1980" w:type="dxa"/>
            <w:vMerge/>
            <w:vAlign w:val="center"/>
          </w:tcPr>
          <w:p w14:paraId="08A2589D" w14:textId="77777777" w:rsidR="00E6069B" w:rsidRPr="00EA2F45" w:rsidRDefault="00E6069B" w:rsidP="00E6069B">
            <w:pPr>
              <w:jc w:val="center"/>
              <w:rPr>
                <w:b/>
                <w:szCs w:val="21"/>
              </w:rPr>
            </w:pPr>
          </w:p>
        </w:tc>
        <w:tc>
          <w:tcPr>
            <w:tcW w:w="5580" w:type="dxa"/>
            <w:vAlign w:val="center"/>
          </w:tcPr>
          <w:p w14:paraId="572E3761" w14:textId="61A1650B" w:rsidR="00E6069B" w:rsidRPr="00EA2F45" w:rsidRDefault="00E6069B" w:rsidP="009F6C63">
            <w:pPr>
              <w:adjustRightInd w:val="0"/>
              <w:snapToGrid w:val="0"/>
              <w:spacing w:line="360" w:lineRule="auto"/>
              <w:rPr>
                <w:szCs w:val="21"/>
              </w:rPr>
            </w:pPr>
            <w:r w:rsidRPr="00FE431E">
              <w:rPr>
                <w:rFonts w:hint="eastAsia"/>
              </w:rPr>
              <w:t>▲</w:t>
            </w:r>
            <w:r w:rsidRPr="00FE431E">
              <w:rPr>
                <w:rFonts w:hint="eastAsia"/>
              </w:rPr>
              <w:t xml:space="preserve">1.1.9 </w:t>
            </w:r>
            <w:r w:rsidRPr="00FE431E">
              <w:rPr>
                <w:rFonts w:hint="eastAsia"/>
              </w:rPr>
              <w:t>温度范围</w:t>
            </w:r>
            <w:r w:rsidR="009F6C63" w:rsidRPr="009F6C63">
              <w:rPr>
                <w:rFonts w:hint="eastAsia"/>
              </w:rPr>
              <w:t>包含</w:t>
            </w:r>
            <w:r w:rsidRPr="00FE431E">
              <w:rPr>
                <w:rFonts w:hint="eastAsia"/>
              </w:rPr>
              <w:t>：</w:t>
            </w:r>
            <w:r w:rsidRPr="00FE431E">
              <w:rPr>
                <w:rFonts w:hint="eastAsia"/>
              </w:rPr>
              <w:t>0</w:t>
            </w:r>
            <w:r w:rsidRPr="00FE431E">
              <w:rPr>
                <w:rFonts w:hint="eastAsia"/>
              </w:rPr>
              <w:t>º</w:t>
            </w:r>
            <w:r w:rsidRPr="00FE431E">
              <w:rPr>
                <w:rFonts w:hint="eastAsia"/>
              </w:rPr>
              <w:t>C to 120</w:t>
            </w:r>
            <w:r w:rsidRPr="00FE431E">
              <w:rPr>
                <w:rFonts w:hint="eastAsia"/>
              </w:rPr>
              <w:t>º</w:t>
            </w:r>
            <w:r w:rsidRPr="00FE431E">
              <w:rPr>
                <w:rFonts w:hint="eastAsia"/>
              </w:rPr>
              <w:t>C</w:t>
            </w:r>
            <w:r w:rsidRPr="00FE431E">
              <w:rPr>
                <w:rFonts w:hint="eastAsia"/>
              </w:rPr>
              <w:t>，精度：±</w:t>
            </w:r>
            <w:r w:rsidRPr="00FE431E">
              <w:rPr>
                <w:rFonts w:hint="eastAsia"/>
              </w:rPr>
              <w:t>0.1</w:t>
            </w:r>
            <w:r w:rsidRPr="00FE431E">
              <w:rPr>
                <w:rFonts w:hint="eastAsia"/>
              </w:rPr>
              <w:t>℃，可以测量粒度随温度变化的趋势图</w:t>
            </w:r>
            <w:r w:rsidR="009F6C63">
              <w:rPr>
                <w:rFonts w:hint="eastAsia"/>
              </w:rPr>
              <w:t>。</w:t>
            </w:r>
          </w:p>
        </w:tc>
      </w:tr>
      <w:tr w:rsidR="00E6069B" w:rsidRPr="00EA2F45" w14:paraId="1AB43128" w14:textId="77777777" w:rsidTr="009F6C63">
        <w:trPr>
          <w:trHeight w:val="510"/>
        </w:trPr>
        <w:tc>
          <w:tcPr>
            <w:tcW w:w="900" w:type="dxa"/>
            <w:vMerge/>
            <w:vAlign w:val="center"/>
          </w:tcPr>
          <w:p w14:paraId="2302CFA0" w14:textId="77777777" w:rsidR="00E6069B" w:rsidRPr="00EA2F45" w:rsidRDefault="00E6069B" w:rsidP="00E6069B">
            <w:pPr>
              <w:jc w:val="center"/>
              <w:rPr>
                <w:b/>
                <w:szCs w:val="21"/>
              </w:rPr>
            </w:pPr>
          </w:p>
        </w:tc>
        <w:tc>
          <w:tcPr>
            <w:tcW w:w="1980" w:type="dxa"/>
            <w:vMerge/>
            <w:vAlign w:val="center"/>
          </w:tcPr>
          <w:p w14:paraId="3DE3ED57" w14:textId="77777777" w:rsidR="00E6069B" w:rsidRPr="00EA2F45" w:rsidRDefault="00E6069B" w:rsidP="00E6069B">
            <w:pPr>
              <w:jc w:val="center"/>
              <w:rPr>
                <w:b/>
                <w:szCs w:val="21"/>
              </w:rPr>
            </w:pPr>
          </w:p>
        </w:tc>
        <w:tc>
          <w:tcPr>
            <w:tcW w:w="5580" w:type="dxa"/>
            <w:vAlign w:val="center"/>
          </w:tcPr>
          <w:p w14:paraId="7A39E933" w14:textId="434074A2" w:rsidR="00E6069B" w:rsidRPr="00EA2F45" w:rsidRDefault="00E6069B" w:rsidP="009F6C63">
            <w:pPr>
              <w:adjustRightInd w:val="0"/>
              <w:snapToGrid w:val="0"/>
              <w:spacing w:line="360" w:lineRule="auto"/>
              <w:rPr>
                <w:b/>
                <w:szCs w:val="21"/>
              </w:rPr>
            </w:pPr>
            <w:r w:rsidRPr="00FE431E">
              <w:rPr>
                <w:rFonts w:hint="eastAsia"/>
              </w:rPr>
              <w:t xml:space="preserve">1.1.10 </w:t>
            </w:r>
            <w:r w:rsidRPr="00FE431E">
              <w:rPr>
                <w:rFonts w:hint="eastAsia"/>
              </w:rPr>
              <w:t>仪器通过移动透镜，自动确定最佳测试点，避免多次散射效应</w:t>
            </w:r>
            <w:r w:rsidR="009F6C63">
              <w:rPr>
                <w:rFonts w:hint="eastAsia"/>
              </w:rPr>
              <w:t>。</w:t>
            </w:r>
          </w:p>
        </w:tc>
      </w:tr>
      <w:tr w:rsidR="00E6069B" w:rsidRPr="00EA2F45" w14:paraId="19471C8A" w14:textId="77777777" w:rsidTr="009F6C63">
        <w:trPr>
          <w:trHeight w:val="525"/>
        </w:trPr>
        <w:tc>
          <w:tcPr>
            <w:tcW w:w="900" w:type="dxa"/>
            <w:vMerge/>
            <w:vAlign w:val="center"/>
          </w:tcPr>
          <w:p w14:paraId="0DCE871A" w14:textId="77777777" w:rsidR="00E6069B" w:rsidRPr="00EA2F45" w:rsidRDefault="00E6069B" w:rsidP="00E6069B">
            <w:pPr>
              <w:jc w:val="center"/>
              <w:rPr>
                <w:b/>
                <w:szCs w:val="21"/>
              </w:rPr>
            </w:pPr>
          </w:p>
        </w:tc>
        <w:tc>
          <w:tcPr>
            <w:tcW w:w="1980" w:type="dxa"/>
            <w:vMerge/>
            <w:vAlign w:val="center"/>
          </w:tcPr>
          <w:p w14:paraId="4721B36E" w14:textId="77777777" w:rsidR="00E6069B" w:rsidRPr="00EA2F45" w:rsidRDefault="00E6069B" w:rsidP="00E6069B">
            <w:pPr>
              <w:jc w:val="center"/>
              <w:rPr>
                <w:b/>
                <w:szCs w:val="21"/>
              </w:rPr>
            </w:pPr>
          </w:p>
        </w:tc>
        <w:tc>
          <w:tcPr>
            <w:tcW w:w="5580" w:type="dxa"/>
            <w:vAlign w:val="center"/>
          </w:tcPr>
          <w:p w14:paraId="72ED6BA2" w14:textId="6C0FF009" w:rsidR="00E6069B" w:rsidRPr="00EA2F45" w:rsidRDefault="00E6069B" w:rsidP="009F6C63">
            <w:pPr>
              <w:rPr>
                <w:b/>
                <w:szCs w:val="21"/>
              </w:rPr>
            </w:pPr>
            <w:r w:rsidRPr="00FE431E">
              <w:rPr>
                <w:rFonts w:hint="eastAsia"/>
              </w:rPr>
              <w:t xml:space="preserve">1.1.11 </w:t>
            </w:r>
            <w:r w:rsidRPr="00FE431E">
              <w:rPr>
                <w:rFonts w:hint="eastAsia"/>
              </w:rPr>
              <w:t>光路系统：单模式和多模式光纤的结合应用</w:t>
            </w:r>
            <w:r w:rsidR="009F6C63">
              <w:rPr>
                <w:rFonts w:hint="eastAsia"/>
              </w:rPr>
              <w:t>。</w:t>
            </w:r>
          </w:p>
        </w:tc>
      </w:tr>
      <w:tr w:rsidR="00E6069B" w:rsidRPr="00EA2F45" w14:paraId="32AD82E8" w14:textId="77777777" w:rsidTr="009F6C63">
        <w:trPr>
          <w:trHeight w:val="510"/>
        </w:trPr>
        <w:tc>
          <w:tcPr>
            <w:tcW w:w="900" w:type="dxa"/>
            <w:vMerge/>
            <w:vAlign w:val="center"/>
          </w:tcPr>
          <w:p w14:paraId="581EA92E" w14:textId="77777777" w:rsidR="00E6069B" w:rsidRPr="00EA2F45" w:rsidRDefault="00E6069B" w:rsidP="00E6069B">
            <w:pPr>
              <w:jc w:val="center"/>
              <w:rPr>
                <w:b/>
                <w:szCs w:val="21"/>
              </w:rPr>
            </w:pPr>
          </w:p>
        </w:tc>
        <w:tc>
          <w:tcPr>
            <w:tcW w:w="1980" w:type="dxa"/>
            <w:vMerge/>
            <w:vAlign w:val="center"/>
          </w:tcPr>
          <w:p w14:paraId="2B4D3BC1" w14:textId="77777777" w:rsidR="00E6069B" w:rsidRPr="00EA2F45" w:rsidRDefault="00E6069B" w:rsidP="00E6069B">
            <w:pPr>
              <w:jc w:val="center"/>
              <w:rPr>
                <w:b/>
                <w:szCs w:val="21"/>
              </w:rPr>
            </w:pPr>
          </w:p>
        </w:tc>
        <w:tc>
          <w:tcPr>
            <w:tcW w:w="5580" w:type="dxa"/>
            <w:vAlign w:val="center"/>
          </w:tcPr>
          <w:p w14:paraId="69BDD551" w14:textId="3A78813B" w:rsidR="00E6069B" w:rsidRPr="00EA2F45" w:rsidRDefault="00E6069B" w:rsidP="009F6C63">
            <w:pPr>
              <w:rPr>
                <w:b/>
                <w:szCs w:val="21"/>
              </w:rPr>
            </w:pPr>
            <w:r w:rsidRPr="00FE431E">
              <w:rPr>
                <w:rFonts w:hint="eastAsia"/>
              </w:rPr>
              <w:t xml:space="preserve">1.1.12 </w:t>
            </w:r>
            <w:r w:rsidRPr="00FE431E">
              <w:rPr>
                <w:rFonts w:hint="eastAsia"/>
              </w:rPr>
              <w:t>内置标准优化自动测试程序</w:t>
            </w:r>
            <w:r w:rsidR="009F6C63">
              <w:rPr>
                <w:rFonts w:hint="eastAsia"/>
              </w:rPr>
              <w:t>。</w:t>
            </w:r>
          </w:p>
        </w:tc>
      </w:tr>
      <w:tr w:rsidR="00E6069B" w:rsidRPr="00EA2F45" w14:paraId="363F8BA7" w14:textId="77777777" w:rsidTr="009F6C63">
        <w:trPr>
          <w:trHeight w:val="510"/>
        </w:trPr>
        <w:tc>
          <w:tcPr>
            <w:tcW w:w="900" w:type="dxa"/>
            <w:vMerge/>
            <w:vAlign w:val="center"/>
          </w:tcPr>
          <w:p w14:paraId="06A3A0E5" w14:textId="77777777" w:rsidR="00E6069B" w:rsidRPr="00EA2F45" w:rsidRDefault="00E6069B" w:rsidP="00E6069B">
            <w:pPr>
              <w:jc w:val="center"/>
              <w:rPr>
                <w:b/>
                <w:szCs w:val="21"/>
              </w:rPr>
            </w:pPr>
          </w:p>
        </w:tc>
        <w:tc>
          <w:tcPr>
            <w:tcW w:w="1980" w:type="dxa"/>
            <w:vMerge/>
            <w:vAlign w:val="center"/>
          </w:tcPr>
          <w:p w14:paraId="4E6027BD" w14:textId="77777777" w:rsidR="00E6069B" w:rsidRPr="00EA2F45" w:rsidRDefault="00E6069B" w:rsidP="00E6069B">
            <w:pPr>
              <w:jc w:val="center"/>
              <w:rPr>
                <w:b/>
                <w:szCs w:val="21"/>
              </w:rPr>
            </w:pPr>
          </w:p>
        </w:tc>
        <w:tc>
          <w:tcPr>
            <w:tcW w:w="5580" w:type="dxa"/>
            <w:vAlign w:val="center"/>
          </w:tcPr>
          <w:p w14:paraId="59E1607D" w14:textId="3C0286EE" w:rsidR="00E6069B" w:rsidRDefault="00E6069B" w:rsidP="009F6C63">
            <w:pPr>
              <w:rPr>
                <w:kern w:val="0"/>
                <w:szCs w:val="21"/>
              </w:rPr>
            </w:pPr>
            <w:r w:rsidRPr="00FE431E">
              <w:rPr>
                <w:rFonts w:hint="eastAsia"/>
              </w:rPr>
              <w:t xml:space="preserve">1.1.13 </w:t>
            </w:r>
            <w:r w:rsidRPr="00FE431E">
              <w:rPr>
                <w:rFonts w:hint="eastAsia"/>
              </w:rPr>
              <w:t>可以测量蛋白质的熔点</w:t>
            </w:r>
            <w:r w:rsidR="009F6C63">
              <w:rPr>
                <w:rFonts w:hint="eastAsia"/>
              </w:rPr>
              <w:t>。</w:t>
            </w:r>
          </w:p>
        </w:tc>
      </w:tr>
      <w:tr w:rsidR="00E6069B" w:rsidRPr="00EA2F45" w14:paraId="782B5346" w14:textId="77777777" w:rsidTr="009F6C63">
        <w:trPr>
          <w:trHeight w:val="510"/>
        </w:trPr>
        <w:tc>
          <w:tcPr>
            <w:tcW w:w="900" w:type="dxa"/>
            <w:vMerge/>
            <w:vAlign w:val="center"/>
          </w:tcPr>
          <w:p w14:paraId="3EDD6341" w14:textId="77777777" w:rsidR="00E6069B" w:rsidRPr="00EA2F45" w:rsidRDefault="00E6069B" w:rsidP="00E6069B">
            <w:pPr>
              <w:jc w:val="center"/>
              <w:rPr>
                <w:b/>
                <w:szCs w:val="21"/>
              </w:rPr>
            </w:pPr>
          </w:p>
        </w:tc>
        <w:tc>
          <w:tcPr>
            <w:tcW w:w="1980" w:type="dxa"/>
            <w:vMerge/>
            <w:vAlign w:val="center"/>
          </w:tcPr>
          <w:p w14:paraId="4E35896E" w14:textId="77777777" w:rsidR="00E6069B" w:rsidRPr="00EA2F45" w:rsidRDefault="00E6069B" w:rsidP="00E6069B">
            <w:pPr>
              <w:jc w:val="center"/>
              <w:rPr>
                <w:b/>
                <w:szCs w:val="21"/>
              </w:rPr>
            </w:pPr>
          </w:p>
        </w:tc>
        <w:tc>
          <w:tcPr>
            <w:tcW w:w="5580" w:type="dxa"/>
            <w:vAlign w:val="center"/>
          </w:tcPr>
          <w:p w14:paraId="76E63279" w14:textId="47FF31C6" w:rsidR="00E6069B" w:rsidRDefault="00E6069B" w:rsidP="009F6C63">
            <w:pPr>
              <w:rPr>
                <w:kern w:val="0"/>
                <w:szCs w:val="21"/>
              </w:rPr>
            </w:pPr>
            <w:r w:rsidRPr="00FE431E">
              <w:rPr>
                <w:rFonts w:hint="eastAsia"/>
              </w:rPr>
              <w:t>1.2 ZETA</w:t>
            </w:r>
            <w:r w:rsidRPr="00FE431E">
              <w:rPr>
                <w:rFonts w:hint="eastAsia"/>
              </w:rPr>
              <w:t>电位测量</w:t>
            </w:r>
            <w:r w:rsidR="009F6C63">
              <w:rPr>
                <w:rFonts w:hint="eastAsia"/>
              </w:rPr>
              <w:t>：</w:t>
            </w:r>
          </w:p>
        </w:tc>
      </w:tr>
      <w:tr w:rsidR="00E6069B" w:rsidRPr="00EA2F45" w14:paraId="0380F186" w14:textId="77777777" w:rsidTr="009F6C63">
        <w:trPr>
          <w:trHeight w:val="510"/>
        </w:trPr>
        <w:tc>
          <w:tcPr>
            <w:tcW w:w="900" w:type="dxa"/>
            <w:vMerge/>
            <w:vAlign w:val="center"/>
          </w:tcPr>
          <w:p w14:paraId="3126A66E" w14:textId="77777777" w:rsidR="00E6069B" w:rsidRPr="00EA2F45" w:rsidRDefault="00E6069B" w:rsidP="00E6069B">
            <w:pPr>
              <w:jc w:val="center"/>
              <w:rPr>
                <w:b/>
                <w:szCs w:val="21"/>
              </w:rPr>
            </w:pPr>
          </w:p>
        </w:tc>
        <w:tc>
          <w:tcPr>
            <w:tcW w:w="1980" w:type="dxa"/>
            <w:vMerge/>
            <w:vAlign w:val="center"/>
          </w:tcPr>
          <w:p w14:paraId="32CBA97F" w14:textId="77777777" w:rsidR="00E6069B" w:rsidRPr="00EA2F45" w:rsidRDefault="00E6069B" w:rsidP="00E6069B">
            <w:pPr>
              <w:jc w:val="center"/>
              <w:rPr>
                <w:b/>
                <w:szCs w:val="21"/>
              </w:rPr>
            </w:pPr>
          </w:p>
        </w:tc>
        <w:tc>
          <w:tcPr>
            <w:tcW w:w="5580" w:type="dxa"/>
            <w:vAlign w:val="center"/>
          </w:tcPr>
          <w:p w14:paraId="4A323751" w14:textId="72C6F7BB" w:rsidR="00E6069B" w:rsidRDefault="00E6069B" w:rsidP="009F6C63">
            <w:pPr>
              <w:rPr>
                <w:kern w:val="0"/>
                <w:szCs w:val="21"/>
              </w:rPr>
            </w:pPr>
            <w:r w:rsidRPr="00FE431E">
              <w:rPr>
                <w:rFonts w:hint="eastAsia"/>
              </w:rPr>
              <w:t xml:space="preserve">1.2.1 </w:t>
            </w:r>
            <w:r w:rsidRPr="00FE431E">
              <w:rPr>
                <w:rFonts w:hint="eastAsia"/>
              </w:rPr>
              <w:t>可测量粒径范围：</w:t>
            </w:r>
            <w:r w:rsidRPr="00FE431E">
              <w:rPr>
                <w:rFonts w:hint="eastAsia"/>
              </w:rPr>
              <w:t>3.8</w:t>
            </w:r>
            <w:r w:rsidRPr="00FE431E">
              <w:rPr>
                <w:rFonts w:hint="eastAsia"/>
              </w:rPr>
              <w:t>纳米</w:t>
            </w:r>
            <w:r w:rsidRPr="00FE431E">
              <w:rPr>
                <w:rFonts w:hint="eastAsia"/>
              </w:rPr>
              <w:t>-100</w:t>
            </w:r>
            <w:r w:rsidRPr="00FE431E">
              <w:rPr>
                <w:rFonts w:hint="eastAsia"/>
              </w:rPr>
              <w:t>微米</w:t>
            </w:r>
          </w:p>
        </w:tc>
      </w:tr>
      <w:tr w:rsidR="00E6069B" w:rsidRPr="00EA2F45" w14:paraId="1676A302" w14:textId="77777777" w:rsidTr="009F6C63">
        <w:trPr>
          <w:trHeight w:val="510"/>
        </w:trPr>
        <w:tc>
          <w:tcPr>
            <w:tcW w:w="900" w:type="dxa"/>
            <w:vMerge/>
            <w:vAlign w:val="center"/>
          </w:tcPr>
          <w:p w14:paraId="04BE6605" w14:textId="77777777" w:rsidR="00E6069B" w:rsidRPr="00EA2F45" w:rsidRDefault="00E6069B" w:rsidP="00E6069B">
            <w:pPr>
              <w:jc w:val="center"/>
              <w:rPr>
                <w:b/>
                <w:szCs w:val="21"/>
              </w:rPr>
            </w:pPr>
          </w:p>
        </w:tc>
        <w:tc>
          <w:tcPr>
            <w:tcW w:w="1980" w:type="dxa"/>
            <w:vMerge/>
            <w:vAlign w:val="center"/>
          </w:tcPr>
          <w:p w14:paraId="175C741C" w14:textId="77777777" w:rsidR="00E6069B" w:rsidRPr="00EA2F45" w:rsidRDefault="00E6069B" w:rsidP="00E6069B">
            <w:pPr>
              <w:jc w:val="center"/>
              <w:rPr>
                <w:b/>
                <w:szCs w:val="21"/>
              </w:rPr>
            </w:pPr>
          </w:p>
        </w:tc>
        <w:tc>
          <w:tcPr>
            <w:tcW w:w="5580" w:type="dxa"/>
            <w:vAlign w:val="center"/>
          </w:tcPr>
          <w:p w14:paraId="50DF02AE" w14:textId="2425668D" w:rsidR="00E6069B" w:rsidRDefault="00E6069B" w:rsidP="009F6C63">
            <w:pPr>
              <w:rPr>
                <w:kern w:val="0"/>
                <w:szCs w:val="21"/>
              </w:rPr>
            </w:pPr>
            <w:r w:rsidRPr="00FE431E">
              <w:rPr>
                <w:rFonts w:hint="eastAsia"/>
              </w:rPr>
              <w:t>▲</w:t>
            </w:r>
            <w:r w:rsidRPr="00FE431E">
              <w:rPr>
                <w:rFonts w:hint="eastAsia"/>
              </w:rPr>
              <w:t xml:space="preserve">1.2.2 </w:t>
            </w:r>
            <w:r w:rsidRPr="00FE431E">
              <w:rPr>
                <w:rFonts w:hint="eastAsia"/>
              </w:rPr>
              <w:t>采用相位分析技术，可以测量</w:t>
            </w:r>
            <w:r w:rsidRPr="00FE431E">
              <w:rPr>
                <w:rFonts w:hint="eastAsia"/>
              </w:rPr>
              <w:t>ZETA</w:t>
            </w:r>
            <w:r w:rsidRPr="00FE431E">
              <w:rPr>
                <w:rFonts w:hint="eastAsia"/>
              </w:rPr>
              <w:t>电位的分布</w:t>
            </w:r>
            <w:r w:rsidR="009F6C63">
              <w:rPr>
                <w:rFonts w:hint="eastAsia"/>
              </w:rPr>
              <w:t>。</w:t>
            </w:r>
          </w:p>
        </w:tc>
      </w:tr>
      <w:tr w:rsidR="00E6069B" w:rsidRPr="00EA2F45" w14:paraId="6E9B7D62" w14:textId="77777777" w:rsidTr="009F6C63">
        <w:trPr>
          <w:trHeight w:val="510"/>
        </w:trPr>
        <w:tc>
          <w:tcPr>
            <w:tcW w:w="900" w:type="dxa"/>
            <w:vMerge/>
            <w:vAlign w:val="center"/>
          </w:tcPr>
          <w:p w14:paraId="60583660" w14:textId="77777777" w:rsidR="00E6069B" w:rsidRPr="00EA2F45" w:rsidRDefault="00E6069B" w:rsidP="00E6069B">
            <w:pPr>
              <w:jc w:val="center"/>
              <w:rPr>
                <w:b/>
                <w:szCs w:val="21"/>
              </w:rPr>
            </w:pPr>
          </w:p>
        </w:tc>
        <w:tc>
          <w:tcPr>
            <w:tcW w:w="1980" w:type="dxa"/>
            <w:vMerge/>
            <w:vAlign w:val="center"/>
          </w:tcPr>
          <w:p w14:paraId="332AF8FC" w14:textId="77777777" w:rsidR="00E6069B" w:rsidRPr="00EA2F45" w:rsidRDefault="00E6069B" w:rsidP="00E6069B">
            <w:pPr>
              <w:jc w:val="center"/>
              <w:rPr>
                <w:b/>
                <w:szCs w:val="21"/>
              </w:rPr>
            </w:pPr>
          </w:p>
        </w:tc>
        <w:tc>
          <w:tcPr>
            <w:tcW w:w="5580" w:type="dxa"/>
            <w:vAlign w:val="center"/>
          </w:tcPr>
          <w:p w14:paraId="129EBBE8" w14:textId="1453FB9A" w:rsidR="00E6069B" w:rsidRDefault="00E6069B" w:rsidP="003A5719">
            <w:pPr>
              <w:rPr>
                <w:kern w:val="0"/>
                <w:szCs w:val="21"/>
              </w:rPr>
            </w:pPr>
            <w:r w:rsidRPr="00FE431E">
              <w:rPr>
                <w:rFonts w:hint="eastAsia"/>
              </w:rPr>
              <w:t>1.2.3</w:t>
            </w:r>
            <w:r w:rsidRPr="00FE431E">
              <w:rPr>
                <w:rFonts w:hint="eastAsia"/>
              </w:rPr>
              <w:t>样品电导率：</w:t>
            </w:r>
            <w:r w:rsidR="003A5719">
              <w:rPr>
                <w:rFonts w:hint="eastAsia"/>
              </w:rPr>
              <w:t>不高于</w:t>
            </w:r>
            <w:r w:rsidRPr="00FE431E">
              <w:rPr>
                <w:rFonts w:hint="eastAsia"/>
              </w:rPr>
              <w:t>260mS/cm</w:t>
            </w:r>
            <w:r w:rsidR="009F6C63">
              <w:rPr>
                <w:rFonts w:hint="eastAsia"/>
              </w:rPr>
              <w:t>。</w:t>
            </w:r>
          </w:p>
        </w:tc>
      </w:tr>
      <w:tr w:rsidR="00E6069B" w:rsidRPr="00EA2F45" w14:paraId="2E8952AB" w14:textId="77777777" w:rsidTr="009F6C63">
        <w:trPr>
          <w:trHeight w:val="510"/>
        </w:trPr>
        <w:tc>
          <w:tcPr>
            <w:tcW w:w="900" w:type="dxa"/>
            <w:vMerge/>
            <w:vAlign w:val="center"/>
          </w:tcPr>
          <w:p w14:paraId="5E260B17" w14:textId="77777777" w:rsidR="00E6069B" w:rsidRPr="00EA2F45" w:rsidRDefault="00E6069B" w:rsidP="00E6069B">
            <w:pPr>
              <w:jc w:val="center"/>
              <w:rPr>
                <w:b/>
                <w:szCs w:val="21"/>
              </w:rPr>
            </w:pPr>
          </w:p>
        </w:tc>
        <w:tc>
          <w:tcPr>
            <w:tcW w:w="1980" w:type="dxa"/>
            <w:vMerge/>
            <w:vAlign w:val="center"/>
          </w:tcPr>
          <w:p w14:paraId="7484602C" w14:textId="77777777" w:rsidR="00E6069B" w:rsidRPr="00EA2F45" w:rsidRDefault="00E6069B" w:rsidP="00E6069B">
            <w:pPr>
              <w:jc w:val="center"/>
              <w:rPr>
                <w:b/>
                <w:szCs w:val="21"/>
              </w:rPr>
            </w:pPr>
          </w:p>
        </w:tc>
        <w:tc>
          <w:tcPr>
            <w:tcW w:w="5580" w:type="dxa"/>
            <w:vAlign w:val="center"/>
          </w:tcPr>
          <w:p w14:paraId="156A6AA1" w14:textId="15067FAD" w:rsidR="00E6069B" w:rsidRDefault="00E6069B" w:rsidP="003A5719">
            <w:pPr>
              <w:rPr>
                <w:kern w:val="0"/>
                <w:szCs w:val="21"/>
              </w:rPr>
            </w:pPr>
            <w:r w:rsidRPr="00FE431E">
              <w:rPr>
                <w:rFonts w:hint="eastAsia"/>
              </w:rPr>
              <w:t>1.2.4</w:t>
            </w:r>
            <w:r w:rsidRPr="00FE431E">
              <w:rPr>
                <w:rFonts w:hint="eastAsia"/>
              </w:rPr>
              <w:t>样品浓度：</w:t>
            </w:r>
            <w:r w:rsidR="003A5719" w:rsidRPr="003A5719">
              <w:rPr>
                <w:rFonts w:hint="eastAsia"/>
              </w:rPr>
              <w:t>不高于</w:t>
            </w:r>
            <w:r w:rsidRPr="00FE431E">
              <w:rPr>
                <w:rFonts w:hint="eastAsia"/>
              </w:rPr>
              <w:t>40%w/v</w:t>
            </w:r>
            <w:r w:rsidR="009F6C63">
              <w:rPr>
                <w:rFonts w:hint="eastAsia"/>
              </w:rPr>
              <w:t>。</w:t>
            </w:r>
          </w:p>
        </w:tc>
      </w:tr>
      <w:tr w:rsidR="00E6069B" w:rsidRPr="00EA2F45" w14:paraId="1EC4DA1E" w14:textId="77777777" w:rsidTr="009F6C63">
        <w:trPr>
          <w:trHeight w:val="510"/>
        </w:trPr>
        <w:tc>
          <w:tcPr>
            <w:tcW w:w="900" w:type="dxa"/>
            <w:vMerge/>
            <w:vAlign w:val="center"/>
          </w:tcPr>
          <w:p w14:paraId="65353C17" w14:textId="77777777" w:rsidR="00E6069B" w:rsidRPr="00EA2F45" w:rsidRDefault="00E6069B" w:rsidP="00E6069B">
            <w:pPr>
              <w:jc w:val="center"/>
              <w:rPr>
                <w:b/>
                <w:szCs w:val="21"/>
              </w:rPr>
            </w:pPr>
          </w:p>
        </w:tc>
        <w:tc>
          <w:tcPr>
            <w:tcW w:w="1980" w:type="dxa"/>
            <w:vMerge/>
            <w:vAlign w:val="center"/>
          </w:tcPr>
          <w:p w14:paraId="464F339E" w14:textId="77777777" w:rsidR="00E6069B" w:rsidRPr="00EA2F45" w:rsidRDefault="00E6069B" w:rsidP="00E6069B">
            <w:pPr>
              <w:jc w:val="center"/>
              <w:rPr>
                <w:b/>
                <w:szCs w:val="21"/>
              </w:rPr>
            </w:pPr>
          </w:p>
        </w:tc>
        <w:tc>
          <w:tcPr>
            <w:tcW w:w="5580" w:type="dxa"/>
            <w:vAlign w:val="center"/>
          </w:tcPr>
          <w:p w14:paraId="677C1880" w14:textId="4483B910" w:rsidR="00E6069B" w:rsidRDefault="00E6069B" w:rsidP="003A5719">
            <w:pPr>
              <w:rPr>
                <w:kern w:val="0"/>
                <w:szCs w:val="21"/>
              </w:rPr>
            </w:pPr>
            <w:r w:rsidRPr="00FE431E">
              <w:rPr>
                <w:rFonts w:hint="eastAsia"/>
              </w:rPr>
              <w:t>1.2.5</w:t>
            </w:r>
            <w:r w:rsidR="003A5719" w:rsidRPr="00FE431E">
              <w:rPr>
                <w:rFonts w:hint="eastAsia"/>
              </w:rPr>
              <w:t>可测量盐浓度体系</w:t>
            </w:r>
            <w:r w:rsidR="003A5719">
              <w:rPr>
                <w:rFonts w:hint="eastAsia"/>
              </w:rPr>
              <w:t>：</w:t>
            </w:r>
            <w:r w:rsidR="003A5719" w:rsidRPr="009F6C63">
              <w:rPr>
                <w:rFonts w:hint="eastAsia"/>
              </w:rPr>
              <w:t>≤</w:t>
            </w:r>
            <w:r w:rsidR="003A5719">
              <w:rPr>
                <w:rFonts w:hint="eastAsia"/>
              </w:rPr>
              <w:t>2M</w:t>
            </w:r>
            <w:r w:rsidR="003A5719">
              <w:rPr>
                <w:rFonts w:hint="eastAsia"/>
              </w:rPr>
              <w:t>。</w:t>
            </w:r>
          </w:p>
        </w:tc>
      </w:tr>
      <w:tr w:rsidR="00E6069B" w:rsidRPr="00EA2F45" w14:paraId="2ED9C92A" w14:textId="77777777" w:rsidTr="009F6C63">
        <w:trPr>
          <w:trHeight w:val="510"/>
        </w:trPr>
        <w:tc>
          <w:tcPr>
            <w:tcW w:w="900" w:type="dxa"/>
            <w:vMerge/>
            <w:vAlign w:val="center"/>
          </w:tcPr>
          <w:p w14:paraId="00F06ECB" w14:textId="77777777" w:rsidR="00E6069B" w:rsidRPr="00EA2F45" w:rsidRDefault="00E6069B" w:rsidP="00E6069B">
            <w:pPr>
              <w:jc w:val="center"/>
              <w:rPr>
                <w:b/>
                <w:szCs w:val="21"/>
              </w:rPr>
            </w:pPr>
          </w:p>
        </w:tc>
        <w:tc>
          <w:tcPr>
            <w:tcW w:w="1980" w:type="dxa"/>
            <w:vMerge/>
            <w:vAlign w:val="center"/>
          </w:tcPr>
          <w:p w14:paraId="22D71693" w14:textId="77777777" w:rsidR="00E6069B" w:rsidRPr="00EA2F45" w:rsidRDefault="00E6069B" w:rsidP="00E6069B">
            <w:pPr>
              <w:jc w:val="center"/>
              <w:rPr>
                <w:b/>
                <w:szCs w:val="21"/>
              </w:rPr>
            </w:pPr>
          </w:p>
        </w:tc>
        <w:tc>
          <w:tcPr>
            <w:tcW w:w="5580" w:type="dxa"/>
            <w:vAlign w:val="center"/>
          </w:tcPr>
          <w:p w14:paraId="3089BB0E" w14:textId="1D06E65A" w:rsidR="00E6069B" w:rsidRDefault="00E6069B" w:rsidP="009F6C63">
            <w:pPr>
              <w:rPr>
                <w:kern w:val="0"/>
                <w:szCs w:val="21"/>
              </w:rPr>
            </w:pPr>
            <w:r w:rsidRPr="00FE431E">
              <w:rPr>
                <w:rFonts w:hint="eastAsia"/>
              </w:rPr>
              <w:t xml:space="preserve">1.2.6 </w:t>
            </w:r>
            <w:r w:rsidRPr="00FE431E">
              <w:rPr>
                <w:rFonts w:hint="eastAsia"/>
              </w:rPr>
              <w:t>采用固定式内置电极</w:t>
            </w:r>
            <w:r w:rsidRPr="00FE431E">
              <w:rPr>
                <w:rFonts w:hint="eastAsia"/>
              </w:rPr>
              <w:t>U</w:t>
            </w:r>
            <w:r w:rsidRPr="00FE431E">
              <w:rPr>
                <w:rFonts w:hint="eastAsia"/>
              </w:rPr>
              <w:t>型管式流动池</w:t>
            </w:r>
          </w:p>
        </w:tc>
      </w:tr>
      <w:tr w:rsidR="003A5719" w:rsidRPr="00EA2F45" w14:paraId="2DFB703F" w14:textId="77777777" w:rsidTr="009F6C63">
        <w:trPr>
          <w:trHeight w:val="510"/>
        </w:trPr>
        <w:tc>
          <w:tcPr>
            <w:tcW w:w="900" w:type="dxa"/>
            <w:vMerge/>
            <w:vAlign w:val="center"/>
          </w:tcPr>
          <w:p w14:paraId="43ADC49D" w14:textId="77777777" w:rsidR="003A5719" w:rsidRPr="00EA2F45" w:rsidRDefault="003A5719" w:rsidP="003A5719">
            <w:pPr>
              <w:jc w:val="center"/>
              <w:rPr>
                <w:b/>
                <w:szCs w:val="21"/>
              </w:rPr>
            </w:pPr>
          </w:p>
        </w:tc>
        <w:tc>
          <w:tcPr>
            <w:tcW w:w="1980" w:type="dxa"/>
            <w:vMerge/>
            <w:vAlign w:val="center"/>
          </w:tcPr>
          <w:p w14:paraId="7C5C93E6" w14:textId="77777777" w:rsidR="003A5719" w:rsidRPr="00EA2F45" w:rsidRDefault="003A5719" w:rsidP="003A5719">
            <w:pPr>
              <w:jc w:val="center"/>
              <w:rPr>
                <w:b/>
                <w:szCs w:val="21"/>
              </w:rPr>
            </w:pPr>
          </w:p>
        </w:tc>
        <w:tc>
          <w:tcPr>
            <w:tcW w:w="5580" w:type="dxa"/>
            <w:vAlign w:val="center"/>
          </w:tcPr>
          <w:p w14:paraId="06A2C8BB" w14:textId="3C99FC34" w:rsidR="003A5719" w:rsidRPr="00FE431E" w:rsidRDefault="003A5719" w:rsidP="003A5719">
            <w:r>
              <w:rPr>
                <w:rFonts w:hint="eastAsia"/>
              </w:rPr>
              <w:t xml:space="preserve">1.3 </w:t>
            </w:r>
            <w:r>
              <w:rPr>
                <w:rFonts w:hint="eastAsia"/>
              </w:rPr>
              <w:t>带有</w:t>
            </w:r>
            <w:r w:rsidRPr="00A96E5B">
              <w:rPr>
                <w:rFonts w:hint="eastAsia"/>
              </w:rPr>
              <w:t>石英玻璃粒度测量样品池</w:t>
            </w:r>
            <w:r>
              <w:rPr>
                <w:rFonts w:hint="eastAsia"/>
              </w:rPr>
              <w:t>。</w:t>
            </w:r>
          </w:p>
        </w:tc>
      </w:tr>
      <w:tr w:rsidR="003A5719" w:rsidRPr="00EA2F45" w14:paraId="28C6A77C" w14:textId="77777777" w:rsidTr="009F6C63">
        <w:trPr>
          <w:trHeight w:val="510"/>
        </w:trPr>
        <w:tc>
          <w:tcPr>
            <w:tcW w:w="900" w:type="dxa"/>
            <w:vMerge/>
            <w:vAlign w:val="center"/>
          </w:tcPr>
          <w:p w14:paraId="220DF136" w14:textId="77777777" w:rsidR="003A5719" w:rsidRPr="00EA2F45" w:rsidRDefault="003A5719" w:rsidP="003A5719">
            <w:pPr>
              <w:jc w:val="center"/>
              <w:rPr>
                <w:b/>
                <w:szCs w:val="21"/>
              </w:rPr>
            </w:pPr>
          </w:p>
        </w:tc>
        <w:tc>
          <w:tcPr>
            <w:tcW w:w="1980" w:type="dxa"/>
            <w:vMerge/>
            <w:vAlign w:val="center"/>
          </w:tcPr>
          <w:p w14:paraId="0BEB73AC" w14:textId="77777777" w:rsidR="003A5719" w:rsidRPr="00EA2F45" w:rsidRDefault="003A5719" w:rsidP="003A5719">
            <w:pPr>
              <w:jc w:val="center"/>
              <w:rPr>
                <w:b/>
                <w:szCs w:val="21"/>
              </w:rPr>
            </w:pPr>
          </w:p>
        </w:tc>
        <w:tc>
          <w:tcPr>
            <w:tcW w:w="5580" w:type="dxa"/>
            <w:vAlign w:val="center"/>
          </w:tcPr>
          <w:p w14:paraId="62C132CC" w14:textId="7A6D1A8C" w:rsidR="003A5719" w:rsidRPr="00FE431E" w:rsidRDefault="003A5719" w:rsidP="003A5719">
            <w:r>
              <w:rPr>
                <w:rFonts w:hint="eastAsia"/>
              </w:rPr>
              <w:t>1.4</w:t>
            </w:r>
            <w:r>
              <w:rPr>
                <w:rFonts w:hint="eastAsia"/>
              </w:rPr>
              <w:t>带有</w:t>
            </w:r>
            <w:r w:rsidRPr="00A96E5B">
              <w:rPr>
                <w:rFonts w:hint="eastAsia"/>
              </w:rPr>
              <w:t>PS</w:t>
            </w:r>
            <w:r w:rsidRPr="00A96E5B">
              <w:rPr>
                <w:rFonts w:hint="eastAsia"/>
              </w:rPr>
              <w:t>样品池</w:t>
            </w:r>
            <w:r>
              <w:rPr>
                <w:rFonts w:hint="eastAsia"/>
              </w:rPr>
              <w:t>：</w:t>
            </w:r>
            <w:r w:rsidRPr="009F6C63">
              <w:rPr>
                <w:rFonts w:hint="eastAsia"/>
              </w:rPr>
              <w:t>≥</w:t>
            </w:r>
            <w:r>
              <w:rPr>
                <w:rFonts w:hint="eastAsia"/>
              </w:rPr>
              <w:t>100</w:t>
            </w:r>
            <w:r>
              <w:rPr>
                <w:rFonts w:hint="eastAsia"/>
              </w:rPr>
              <w:t>个。</w:t>
            </w:r>
          </w:p>
        </w:tc>
      </w:tr>
      <w:tr w:rsidR="003A5719" w:rsidRPr="00EA2F45" w14:paraId="5FAE5B6E" w14:textId="77777777" w:rsidTr="009F6C63">
        <w:trPr>
          <w:trHeight w:val="510"/>
        </w:trPr>
        <w:tc>
          <w:tcPr>
            <w:tcW w:w="900" w:type="dxa"/>
            <w:vMerge/>
            <w:vAlign w:val="center"/>
          </w:tcPr>
          <w:p w14:paraId="6813FEAF" w14:textId="77777777" w:rsidR="003A5719" w:rsidRPr="00EA2F45" w:rsidRDefault="003A5719" w:rsidP="003A5719">
            <w:pPr>
              <w:jc w:val="center"/>
              <w:rPr>
                <w:b/>
                <w:szCs w:val="21"/>
              </w:rPr>
            </w:pPr>
          </w:p>
        </w:tc>
        <w:tc>
          <w:tcPr>
            <w:tcW w:w="1980" w:type="dxa"/>
            <w:vMerge/>
            <w:vAlign w:val="center"/>
          </w:tcPr>
          <w:p w14:paraId="621E7A15" w14:textId="77777777" w:rsidR="003A5719" w:rsidRPr="00EA2F45" w:rsidRDefault="003A5719" w:rsidP="003A5719">
            <w:pPr>
              <w:jc w:val="center"/>
              <w:rPr>
                <w:b/>
                <w:szCs w:val="21"/>
              </w:rPr>
            </w:pPr>
          </w:p>
        </w:tc>
        <w:tc>
          <w:tcPr>
            <w:tcW w:w="5580" w:type="dxa"/>
            <w:vAlign w:val="center"/>
          </w:tcPr>
          <w:p w14:paraId="463E50CB" w14:textId="46A06DE3" w:rsidR="003A5719" w:rsidRPr="00FE431E" w:rsidRDefault="003A5719" w:rsidP="003A5719">
            <w:r>
              <w:rPr>
                <w:rFonts w:hint="eastAsia"/>
              </w:rPr>
              <w:t>1.5</w:t>
            </w:r>
            <w:r w:rsidRPr="00A96E5B">
              <w:rPr>
                <w:rFonts w:hint="eastAsia"/>
              </w:rPr>
              <w:t>带内置电极的</w:t>
            </w:r>
            <w:r w:rsidRPr="00A96E5B">
              <w:rPr>
                <w:rFonts w:hint="eastAsia"/>
              </w:rPr>
              <w:t>U</w:t>
            </w:r>
            <w:r w:rsidRPr="00A96E5B">
              <w:rPr>
                <w:rFonts w:hint="eastAsia"/>
              </w:rPr>
              <w:t>型样品池</w:t>
            </w:r>
            <w:r>
              <w:rPr>
                <w:rFonts w:hint="eastAsia"/>
              </w:rPr>
              <w:t>：</w:t>
            </w:r>
            <w:r w:rsidRPr="009F6C63">
              <w:rPr>
                <w:rFonts w:hint="eastAsia"/>
              </w:rPr>
              <w:t>≥</w:t>
            </w:r>
            <w:r>
              <w:rPr>
                <w:rFonts w:hint="eastAsia"/>
              </w:rPr>
              <w:t>10</w:t>
            </w:r>
            <w:r>
              <w:rPr>
                <w:rFonts w:hint="eastAsia"/>
              </w:rPr>
              <w:t>个。</w:t>
            </w:r>
          </w:p>
        </w:tc>
      </w:tr>
      <w:tr w:rsidR="003A5719" w:rsidRPr="00EA2F45" w14:paraId="679A6089" w14:textId="77777777" w:rsidTr="009F6C63">
        <w:trPr>
          <w:trHeight w:val="510"/>
        </w:trPr>
        <w:tc>
          <w:tcPr>
            <w:tcW w:w="900" w:type="dxa"/>
            <w:vMerge/>
            <w:vAlign w:val="center"/>
          </w:tcPr>
          <w:p w14:paraId="74070D82" w14:textId="77777777" w:rsidR="003A5719" w:rsidRPr="00EA2F45" w:rsidRDefault="003A5719" w:rsidP="003A5719">
            <w:pPr>
              <w:jc w:val="center"/>
              <w:rPr>
                <w:b/>
                <w:szCs w:val="21"/>
              </w:rPr>
            </w:pPr>
          </w:p>
        </w:tc>
        <w:tc>
          <w:tcPr>
            <w:tcW w:w="1980" w:type="dxa"/>
            <w:vMerge/>
            <w:vAlign w:val="center"/>
          </w:tcPr>
          <w:p w14:paraId="4D9E3417" w14:textId="77777777" w:rsidR="003A5719" w:rsidRPr="00EA2F45" w:rsidRDefault="003A5719" w:rsidP="003A5719">
            <w:pPr>
              <w:jc w:val="center"/>
              <w:rPr>
                <w:b/>
                <w:szCs w:val="21"/>
              </w:rPr>
            </w:pPr>
          </w:p>
        </w:tc>
        <w:tc>
          <w:tcPr>
            <w:tcW w:w="5580" w:type="dxa"/>
            <w:vAlign w:val="center"/>
          </w:tcPr>
          <w:p w14:paraId="49414254" w14:textId="264B4AFA" w:rsidR="003A5719" w:rsidRDefault="003A5719" w:rsidP="003A5719">
            <w:pPr>
              <w:rPr>
                <w:kern w:val="0"/>
                <w:szCs w:val="21"/>
              </w:rPr>
            </w:pPr>
            <w:r w:rsidRPr="00FE431E">
              <w:rPr>
                <w:rFonts w:hint="eastAsia"/>
              </w:rPr>
              <w:t>1.</w:t>
            </w:r>
            <w:r>
              <w:t>6</w:t>
            </w:r>
            <w:r w:rsidRPr="00FE431E">
              <w:rPr>
                <w:rFonts w:hint="eastAsia"/>
              </w:rPr>
              <w:t xml:space="preserve"> </w:t>
            </w:r>
            <w:r w:rsidRPr="00FE431E">
              <w:rPr>
                <w:rFonts w:hint="eastAsia"/>
              </w:rPr>
              <w:t>软件功能：</w:t>
            </w:r>
            <w:r w:rsidRPr="00FE431E">
              <w:rPr>
                <w:rFonts w:hint="eastAsia"/>
              </w:rPr>
              <w:t xml:space="preserve"> </w:t>
            </w:r>
          </w:p>
        </w:tc>
      </w:tr>
      <w:tr w:rsidR="003A5719" w:rsidRPr="00EA2F45" w14:paraId="72C18AA6" w14:textId="77777777" w:rsidTr="009F6C63">
        <w:trPr>
          <w:trHeight w:val="510"/>
        </w:trPr>
        <w:tc>
          <w:tcPr>
            <w:tcW w:w="900" w:type="dxa"/>
            <w:vMerge/>
            <w:vAlign w:val="center"/>
          </w:tcPr>
          <w:p w14:paraId="287667AD" w14:textId="77777777" w:rsidR="003A5719" w:rsidRPr="00EA2F45" w:rsidRDefault="003A5719" w:rsidP="003A5719">
            <w:pPr>
              <w:jc w:val="center"/>
              <w:rPr>
                <w:b/>
                <w:szCs w:val="21"/>
              </w:rPr>
            </w:pPr>
          </w:p>
        </w:tc>
        <w:tc>
          <w:tcPr>
            <w:tcW w:w="1980" w:type="dxa"/>
            <w:vMerge/>
            <w:vAlign w:val="center"/>
          </w:tcPr>
          <w:p w14:paraId="61740DA5" w14:textId="77777777" w:rsidR="003A5719" w:rsidRPr="00EA2F45" w:rsidRDefault="003A5719" w:rsidP="003A5719">
            <w:pPr>
              <w:jc w:val="center"/>
              <w:rPr>
                <w:b/>
                <w:szCs w:val="21"/>
              </w:rPr>
            </w:pPr>
          </w:p>
        </w:tc>
        <w:tc>
          <w:tcPr>
            <w:tcW w:w="5580" w:type="dxa"/>
            <w:vAlign w:val="center"/>
          </w:tcPr>
          <w:p w14:paraId="3C3C5CD1" w14:textId="4EB0AA39" w:rsidR="003A5719" w:rsidRDefault="003A5719" w:rsidP="003A5719">
            <w:pPr>
              <w:rPr>
                <w:kern w:val="0"/>
                <w:szCs w:val="21"/>
              </w:rPr>
            </w:pPr>
            <w:r w:rsidRPr="00FE431E">
              <w:rPr>
                <w:rFonts w:hint="eastAsia"/>
              </w:rPr>
              <w:t>1.</w:t>
            </w:r>
            <w:r>
              <w:t>6</w:t>
            </w:r>
            <w:r w:rsidRPr="00FE431E">
              <w:rPr>
                <w:rFonts w:hint="eastAsia"/>
              </w:rPr>
              <w:t>.1 SOP</w:t>
            </w:r>
            <w:r w:rsidRPr="00FE431E">
              <w:rPr>
                <w:rFonts w:hint="eastAsia"/>
              </w:rPr>
              <w:t>标准操作程序设置，提供中文操作手册；</w:t>
            </w:r>
          </w:p>
        </w:tc>
      </w:tr>
      <w:tr w:rsidR="003A5719" w:rsidRPr="00EA2F45" w14:paraId="55444207" w14:textId="77777777" w:rsidTr="009F6C63">
        <w:trPr>
          <w:trHeight w:val="510"/>
        </w:trPr>
        <w:tc>
          <w:tcPr>
            <w:tcW w:w="900" w:type="dxa"/>
            <w:vMerge/>
            <w:vAlign w:val="center"/>
          </w:tcPr>
          <w:p w14:paraId="05F10283" w14:textId="77777777" w:rsidR="003A5719" w:rsidRPr="00EA2F45" w:rsidRDefault="003A5719" w:rsidP="003A5719">
            <w:pPr>
              <w:jc w:val="center"/>
              <w:rPr>
                <w:b/>
                <w:szCs w:val="21"/>
              </w:rPr>
            </w:pPr>
          </w:p>
        </w:tc>
        <w:tc>
          <w:tcPr>
            <w:tcW w:w="1980" w:type="dxa"/>
            <w:vMerge/>
            <w:vAlign w:val="center"/>
          </w:tcPr>
          <w:p w14:paraId="09FA06FA" w14:textId="77777777" w:rsidR="003A5719" w:rsidRPr="00EA2F45" w:rsidRDefault="003A5719" w:rsidP="003A5719">
            <w:pPr>
              <w:jc w:val="center"/>
              <w:rPr>
                <w:b/>
                <w:szCs w:val="21"/>
              </w:rPr>
            </w:pPr>
          </w:p>
        </w:tc>
        <w:tc>
          <w:tcPr>
            <w:tcW w:w="5580" w:type="dxa"/>
            <w:vAlign w:val="center"/>
          </w:tcPr>
          <w:p w14:paraId="57EA5ED0" w14:textId="3210AA51" w:rsidR="003A5719" w:rsidRDefault="003A5719" w:rsidP="003A5719">
            <w:pPr>
              <w:spacing w:line="360" w:lineRule="auto"/>
              <w:rPr>
                <w:kern w:val="0"/>
                <w:szCs w:val="21"/>
              </w:rPr>
            </w:pPr>
            <w:r w:rsidRPr="00FE431E">
              <w:rPr>
                <w:rFonts w:hint="eastAsia"/>
              </w:rPr>
              <w:t>1.</w:t>
            </w:r>
            <w:r>
              <w:t>6</w:t>
            </w:r>
            <w:r w:rsidRPr="00FE431E">
              <w:rPr>
                <w:rFonts w:hint="eastAsia"/>
              </w:rPr>
              <w:t xml:space="preserve">.2 </w:t>
            </w:r>
            <w:r w:rsidRPr="00FE431E">
              <w:rPr>
                <w:rFonts w:hint="eastAsia"/>
              </w:rPr>
              <w:t>专家诊断程序，为每一个测试提供质量诊断；</w:t>
            </w:r>
          </w:p>
        </w:tc>
      </w:tr>
      <w:tr w:rsidR="003A5719" w:rsidRPr="00EA2F45" w14:paraId="44904039" w14:textId="77777777" w:rsidTr="009F6C63">
        <w:trPr>
          <w:trHeight w:val="510"/>
        </w:trPr>
        <w:tc>
          <w:tcPr>
            <w:tcW w:w="900" w:type="dxa"/>
            <w:vMerge/>
            <w:vAlign w:val="center"/>
          </w:tcPr>
          <w:p w14:paraId="36A5F909" w14:textId="77777777" w:rsidR="003A5719" w:rsidRPr="00EA2F45" w:rsidRDefault="003A5719" w:rsidP="003A5719">
            <w:pPr>
              <w:jc w:val="center"/>
              <w:rPr>
                <w:b/>
                <w:szCs w:val="21"/>
              </w:rPr>
            </w:pPr>
          </w:p>
        </w:tc>
        <w:tc>
          <w:tcPr>
            <w:tcW w:w="1980" w:type="dxa"/>
            <w:vMerge/>
            <w:vAlign w:val="center"/>
          </w:tcPr>
          <w:p w14:paraId="184F96BA" w14:textId="77777777" w:rsidR="003A5719" w:rsidRPr="00EA2F45" w:rsidRDefault="003A5719" w:rsidP="003A5719">
            <w:pPr>
              <w:jc w:val="center"/>
              <w:rPr>
                <w:b/>
                <w:szCs w:val="21"/>
              </w:rPr>
            </w:pPr>
          </w:p>
        </w:tc>
        <w:tc>
          <w:tcPr>
            <w:tcW w:w="5580" w:type="dxa"/>
            <w:vAlign w:val="center"/>
          </w:tcPr>
          <w:p w14:paraId="405629D9" w14:textId="31A2151C" w:rsidR="003A5719" w:rsidRDefault="003A5719" w:rsidP="003A5719">
            <w:pPr>
              <w:spacing w:line="360" w:lineRule="auto"/>
              <w:rPr>
                <w:kern w:val="0"/>
                <w:szCs w:val="21"/>
              </w:rPr>
            </w:pPr>
            <w:r w:rsidRPr="00FE431E">
              <w:rPr>
                <w:rFonts w:hint="eastAsia"/>
              </w:rPr>
              <w:t>1.</w:t>
            </w:r>
            <w:r>
              <w:t>6</w:t>
            </w:r>
            <w:r w:rsidRPr="00FE431E">
              <w:rPr>
                <w:rFonts w:hint="eastAsia"/>
              </w:rPr>
              <w:t xml:space="preserve">.3 </w:t>
            </w:r>
            <w:r w:rsidRPr="00FE431E">
              <w:rPr>
                <w:rFonts w:hint="eastAsia"/>
              </w:rPr>
              <w:t>具备用户报告设计器功能，定制报告格式，选择各种所需要的参数</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30314AA" w:rsidR="00815986" w:rsidRPr="00B56B2E" w:rsidRDefault="00815986" w:rsidP="00E6069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6069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462A26B" w:rsidR="00815986" w:rsidRPr="00B56B2E" w:rsidRDefault="00CE5D21" w:rsidP="003A571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201E729" w:rsidR="00815986" w:rsidRPr="00B56B2E" w:rsidRDefault="00815986" w:rsidP="00E6069B">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E6069B" w:rsidRPr="00E6069B">
              <w:rPr>
                <w:rFonts w:hint="eastAsia"/>
                <w:bCs/>
                <w:szCs w:val="21"/>
              </w:rPr>
              <w:t>丽湖校区生医工学院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7384910" w:rsidR="00BF7BD2" w:rsidRPr="00B56B2E" w:rsidRDefault="00BF7BD2" w:rsidP="00E6069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557911B"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0107D60" w14:textId="16FDB72B" w:rsidR="00E6069B" w:rsidRPr="00B56B2E" w:rsidRDefault="00815986" w:rsidP="00E6069B">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0B9DFA97" w:rsidR="00815986" w:rsidRPr="00E6069B" w:rsidRDefault="00815986" w:rsidP="00E6069B">
            <w:pPr>
              <w:adjustRightInd w:val="0"/>
              <w:snapToGrid w:val="0"/>
              <w:spacing w:line="360" w:lineRule="auto"/>
              <w:jc w:val="left"/>
              <w:rPr>
                <w:color w:val="0000FF"/>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0C34EAF" w14:textId="77777777" w:rsidR="0062473E" w:rsidRDefault="0062473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05"/>
        <w:gridCol w:w="2775"/>
        <w:gridCol w:w="1118"/>
        <w:gridCol w:w="1118"/>
        <w:gridCol w:w="1118"/>
      </w:tblGrid>
      <w:tr w:rsidR="0062473E" w:rsidRPr="00EA2F45" w14:paraId="586EB994" w14:textId="654232FA" w:rsidTr="002A7EF9">
        <w:trPr>
          <w:trHeight w:val="470"/>
        </w:trPr>
        <w:tc>
          <w:tcPr>
            <w:tcW w:w="781" w:type="dxa"/>
            <w:vAlign w:val="center"/>
          </w:tcPr>
          <w:p w14:paraId="3E6FBA65" w14:textId="77777777" w:rsidR="0062473E" w:rsidRPr="00EA2F45" w:rsidRDefault="0062473E" w:rsidP="0062473E">
            <w:pPr>
              <w:jc w:val="center"/>
              <w:rPr>
                <w:szCs w:val="21"/>
              </w:rPr>
            </w:pPr>
            <w:r w:rsidRPr="00EA2F45">
              <w:rPr>
                <w:szCs w:val="21"/>
              </w:rPr>
              <w:t>序号</w:t>
            </w:r>
          </w:p>
        </w:tc>
        <w:tc>
          <w:tcPr>
            <w:tcW w:w="1105" w:type="dxa"/>
            <w:vAlign w:val="center"/>
          </w:tcPr>
          <w:p w14:paraId="5F4E8FF4" w14:textId="77777777" w:rsidR="0062473E" w:rsidRPr="00EA2F45" w:rsidRDefault="0062473E" w:rsidP="0062473E">
            <w:pPr>
              <w:widowControl/>
              <w:jc w:val="center"/>
              <w:rPr>
                <w:szCs w:val="21"/>
              </w:rPr>
            </w:pPr>
            <w:r w:rsidRPr="00EA2F45">
              <w:rPr>
                <w:szCs w:val="21"/>
              </w:rPr>
              <w:t>货物名称</w:t>
            </w:r>
          </w:p>
        </w:tc>
        <w:tc>
          <w:tcPr>
            <w:tcW w:w="2775" w:type="dxa"/>
            <w:vAlign w:val="center"/>
          </w:tcPr>
          <w:p w14:paraId="63F5669E" w14:textId="77777777" w:rsidR="0062473E" w:rsidRPr="00EA2F45" w:rsidRDefault="0062473E" w:rsidP="0062473E">
            <w:pPr>
              <w:jc w:val="center"/>
              <w:rPr>
                <w:szCs w:val="21"/>
              </w:rPr>
            </w:pPr>
            <w:r w:rsidRPr="00EA2F45">
              <w:rPr>
                <w:szCs w:val="21"/>
              </w:rPr>
              <w:t>招标技术要求</w:t>
            </w:r>
          </w:p>
        </w:tc>
        <w:tc>
          <w:tcPr>
            <w:tcW w:w="1118" w:type="dxa"/>
            <w:vAlign w:val="center"/>
          </w:tcPr>
          <w:p w14:paraId="40D9D56A" w14:textId="7BAEA949" w:rsidR="0062473E" w:rsidRPr="00EA2F45" w:rsidRDefault="0062473E" w:rsidP="0062473E">
            <w:pPr>
              <w:jc w:val="center"/>
              <w:rPr>
                <w:szCs w:val="21"/>
              </w:rPr>
            </w:pPr>
            <w:r w:rsidRPr="00A31569">
              <w:rPr>
                <w:rFonts w:hint="eastAsia"/>
                <w:szCs w:val="21"/>
              </w:rPr>
              <w:t>投标技术响应</w:t>
            </w:r>
          </w:p>
        </w:tc>
        <w:tc>
          <w:tcPr>
            <w:tcW w:w="1118" w:type="dxa"/>
            <w:vAlign w:val="center"/>
          </w:tcPr>
          <w:p w14:paraId="6C0C439D" w14:textId="76A145D6" w:rsidR="0062473E" w:rsidRPr="00EA2F45" w:rsidRDefault="0062473E" w:rsidP="0062473E">
            <w:pPr>
              <w:jc w:val="center"/>
              <w:rPr>
                <w:szCs w:val="21"/>
              </w:rPr>
            </w:pPr>
            <w:r w:rsidRPr="00A31569">
              <w:rPr>
                <w:rFonts w:hint="eastAsia"/>
                <w:szCs w:val="21"/>
              </w:rPr>
              <w:t>偏离情况</w:t>
            </w:r>
          </w:p>
        </w:tc>
        <w:tc>
          <w:tcPr>
            <w:tcW w:w="1118" w:type="dxa"/>
            <w:vAlign w:val="center"/>
          </w:tcPr>
          <w:p w14:paraId="37AA8AEB" w14:textId="2401075F" w:rsidR="0062473E" w:rsidRPr="00EA2F45" w:rsidRDefault="0062473E" w:rsidP="0062473E">
            <w:pPr>
              <w:jc w:val="center"/>
              <w:rPr>
                <w:szCs w:val="21"/>
              </w:rPr>
            </w:pPr>
            <w:r w:rsidRPr="00A31569">
              <w:rPr>
                <w:rFonts w:hint="eastAsia"/>
                <w:szCs w:val="21"/>
              </w:rPr>
              <w:t>说明</w:t>
            </w:r>
          </w:p>
        </w:tc>
      </w:tr>
      <w:tr w:rsidR="0062473E" w:rsidRPr="00EA2F45" w14:paraId="5D7FB676" w14:textId="24A03B01" w:rsidTr="0062473E">
        <w:trPr>
          <w:trHeight w:val="450"/>
        </w:trPr>
        <w:tc>
          <w:tcPr>
            <w:tcW w:w="781" w:type="dxa"/>
            <w:vMerge w:val="restart"/>
            <w:vAlign w:val="center"/>
          </w:tcPr>
          <w:p w14:paraId="2AD2381C" w14:textId="77777777" w:rsidR="0062473E" w:rsidRPr="00EA2F45" w:rsidRDefault="0062473E" w:rsidP="008C58A3">
            <w:pPr>
              <w:jc w:val="center"/>
              <w:rPr>
                <w:b/>
                <w:szCs w:val="21"/>
              </w:rPr>
            </w:pPr>
            <w:r w:rsidRPr="00EA2F45">
              <w:rPr>
                <w:b/>
                <w:szCs w:val="21"/>
              </w:rPr>
              <w:t>1</w:t>
            </w:r>
          </w:p>
        </w:tc>
        <w:tc>
          <w:tcPr>
            <w:tcW w:w="1105" w:type="dxa"/>
            <w:vMerge w:val="restart"/>
            <w:vAlign w:val="center"/>
          </w:tcPr>
          <w:p w14:paraId="5DBF5FBD" w14:textId="77777777" w:rsidR="0062473E" w:rsidRPr="00EA2F45" w:rsidRDefault="0062473E" w:rsidP="008C58A3">
            <w:pPr>
              <w:jc w:val="center"/>
              <w:rPr>
                <w:b/>
                <w:szCs w:val="21"/>
              </w:rPr>
            </w:pPr>
            <w:r>
              <w:rPr>
                <w:b/>
                <w:szCs w:val="21"/>
              </w:rPr>
              <w:t>纳米粒度及</w:t>
            </w:r>
            <w:r>
              <w:rPr>
                <w:b/>
                <w:szCs w:val="21"/>
              </w:rPr>
              <w:t>ZETA</w:t>
            </w:r>
            <w:r>
              <w:rPr>
                <w:b/>
                <w:szCs w:val="21"/>
              </w:rPr>
              <w:t>电位分析仪</w:t>
            </w:r>
          </w:p>
        </w:tc>
        <w:tc>
          <w:tcPr>
            <w:tcW w:w="2775" w:type="dxa"/>
            <w:vAlign w:val="center"/>
          </w:tcPr>
          <w:p w14:paraId="11C8C023" w14:textId="77777777" w:rsidR="0062473E" w:rsidRPr="00EA2F45" w:rsidRDefault="0062473E" w:rsidP="008C58A3">
            <w:pPr>
              <w:rPr>
                <w:b/>
                <w:szCs w:val="21"/>
              </w:rPr>
            </w:pPr>
            <w:r w:rsidRPr="00FE431E">
              <w:rPr>
                <w:rFonts w:hint="eastAsia"/>
              </w:rPr>
              <w:t xml:space="preserve">1.1 </w:t>
            </w:r>
            <w:r w:rsidRPr="00FE431E">
              <w:rPr>
                <w:rFonts w:hint="eastAsia"/>
              </w:rPr>
              <w:t>粒度测量</w:t>
            </w:r>
            <w:r>
              <w:rPr>
                <w:rFonts w:hint="eastAsia"/>
              </w:rPr>
              <w:t>：</w:t>
            </w:r>
          </w:p>
        </w:tc>
        <w:tc>
          <w:tcPr>
            <w:tcW w:w="1118" w:type="dxa"/>
          </w:tcPr>
          <w:p w14:paraId="61C9E4D8" w14:textId="77777777" w:rsidR="0062473E" w:rsidRPr="00FE431E" w:rsidRDefault="0062473E" w:rsidP="008C58A3"/>
        </w:tc>
        <w:tc>
          <w:tcPr>
            <w:tcW w:w="1118" w:type="dxa"/>
          </w:tcPr>
          <w:p w14:paraId="3F2FAD5D" w14:textId="77777777" w:rsidR="0062473E" w:rsidRPr="00FE431E" w:rsidRDefault="0062473E" w:rsidP="008C58A3"/>
        </w:tc>
        <w:tc>
          <w:tcPr>
            <w:tcW w:w="1118" w:type="dxa"/>
          </w:tcPr>
          <w:p w14:paraId="320462D7" w14:textId="2D8AC18B" w:rsidR="0062473E" w:rsidRPr="00FE431E" w:rsidRDefault="0062473E" w:rsidP="008C58A3"/>
        </w:tc>
      </w:tr>
      <w:tr w:rsidR="0062473E" w:rsidRPr="00EA2F45" w14:paraId="46B673CF" w14:textId="6D50A4E6" w:rsidTr="0062473E">
        <w:trPr>
          <w:trHeight w:val="450"/>
        </w:trPr>
        <w:tc>
          <w:tcPr>
            <w:tcW w:w="781" w:type="dxa"/>
            <w:vMerge/>
            <w:vAlign w:val="center"/>
          </w:tcPr>
          <w:p w14:paraId="0787AC1B" w14:textId="77777777" w:rsidR="0062473E" w:rsidRPr="00EA2F45" w:rsidRDefault="0062473E" w:rsidP="008C58A3">
            <w:pPr>
              <w:jc w:val="center"/>
              <w:rPr>
                <w:b/>
                <w:szCs w:val="21"/>
              </w:rPr>
            </w:pPr>
          </w:p>
        </w:tc>
        <w:tc>
          <w:tcPr>
            <w:tcW w:w="1105" w:type="dxa"/>
            <w:vMerge/>
            <w:vAlign w:val="center"/>
          </w:tcPr>
          <w:p w14:paraId="7AE2361C" w14:textId="77777777" w:rsidR="0062473E" w:rsidRPr="00EA2F45" w:rsidRDefault="0062473E" w:rsidP="008C58A3">
            <w:pPr>
              <w:jc w:val="center"/>
              <w:rPr>
                <w:b/>
                <w:szCs w:val="21"/>
              </w:rPr>
            </w:pPr>
          </w:p>
        </w:tc>
        <w:tc>
          <w:tcPr>
            <w:tcW w:w="2775" w:type="dxa"/>
            <w:vAlign w:val="center"/>
          </w:tcPr>
          <w:p w14:paraId="5342DA1D" w14:textId="77777777" w:rsidR="0062473E" w:rsidRPr="00EA2F45" w:rsidRDefault="0062473E" w:rsidP="008C58A3">
            <w:pPr>
              <w:rPr>
                <w:b/>
                <w:szCs w:val="21"/>
              </w:rPr>
            </w:pPr>
            <w:r w:rsidRPr="00FE431E">
              <w:rPr>
                <w:rFonts w:hint="eastAsia"/>
              </w:rPr>
              <w:t xml:space="preserve">1.1.1 </w:t>
            </w:r>
            <w:r w:rsidRPr="00FE431E">
              <w:rPr>
                <w:rFonts w:hint="eastAsia"/>
              </w:rPr>
              <w:t>粒度测量范围</w:t>
            </w:r>
            <w:r>
              <w:rPr>
                <w:rFonts w:hint="eastAsia"/>
              </w:rPr>
              <w:t>包含</w:t>
            </w:r>
            <w:r w:rsidRPr="00FE431E">
              <w:rPr>
                <w:rFonts w:hint="eastAsia"/>
              </w:rPr>
              <w:t>0.3nm-10um</w:t>
            </w:r>
            <w:r w:rsidRPr="00FE431E">
              <w:rPr>
                <w:rFonts w:hint="eastAsia"/>
              </w:rPr>
              <w:t>；</w:t>
            </w:r>
          </w:p>
        </w:tc>
        <w:tc>
          <w:tcPr>
            <w:tcW w:w="1118" w:type="dxa"/>
          </w:tcPr>
          <w:p w14:paraId="26CCC966" w14:textId="77777777" w:rsidR="0062473E" w:rsidRPr="00FE431E" w:rsidRDefault="0062473E" w:rsidP="008C58A3"/>
        </w:tc>
        <w:tc>
          <w:tcPr>
            <w:tcW w:w="1118" w:type="dxa"/>
          </w:tcPr>
          <w:p w14:paraId="509E3D22" w14:textId="77777777" w:rsidR="0062473E" w:rsidRPr="00FE431E" w:rsidRDefault="0062473E" w:rsidP="008C58A3"/>
        </w:tc>
        <w:tc>
          <w:tcPr>
            <w:tcW w:w="1118" w:type="dxa"/>
          </w:tcPr>
          <w:p w14:paraId="49D300BE" w14:textId="231AA7A5" w:rsidR="0062473E" w:rsidRPr="00FE431E" w:rsidRDefault="0062473E" w:rsidP="008C58A3"/>
        </w:tc>
      </w:tr>
      <w:tr w:rsidR="0062473E" w:rsidRPr="00EA2F45" w14:paraId="4F0C2F16" w14:textId="3ED05629" w:rsidTr="0062473E">
        <w:trPr>
          <w:trHeight w:val="450"/>
        </w:trPr>
        <w:tc>
          <w:tcPr>
            <w:tcW w:w="781" w:type="dxa"/>
            <w:vMerge/>
            <w:vAlign w:val="center"/>
          </w:tcPr>
          <w:p w14:paraId="6085ADE7" w14:textId="77777777" w:rsidR="0062473E" w:rsidRPr="00EA2F45" w:rsidRDefault="0062473E" w:rsidP="008C58A3">
            <w:pPr>
              <w:jc w:val="center"/>
              <w:rPr>
                <w:b/>
                <w:szCs w:val="21"/>
              </w:rPr>
            </w:pPr>
          </w:p>
        </w:tc>
        <w:tc>
          <w:tcPr>
            <w:tcW w:w="1105" w:type="dxa"/>
            <w:vMerge/>
            <w:vAlign w:val="center"/>
          </w:tcPr>
          <w:p w14:paraId="036D71BB" w14:textId="77777777" w:rsidR="0062473E" w:rsidRPr="00EA2F45" w:rsidRDefault="0062473E" w:rsidP="008C58A3">
            <w:pPr>
              <w:jc w:val="center"/>
              <w:rPr>
                <w:b/>
                <w:szCs w:val="21"/>
              </w:rPr>
            </w:pPr>
          </w:p>
        </w:tc>
        <w:tc>
          <w:tcPr>
            <w:tcW w:w="2775" w:type="dxa"/>
            <w:vAlign w:val="center"/>
          </w:tcPr>
          <w:p w14:paraId="18B0BB3F" w14:textId="77777777" w:rsidR="0062473E" w:rsidRPr="00EA2F45" w:rsidRDefault="0062473E" w:rsidP="008C58A3">
            <w:pPr>
              <w:rPr>
                <w:b/>
                <w:szCs w:val="21"/>
              </w:rPr>
            </w:pPr>
            <w:r w:rsidRPr="00FE431E">
              <w:rPr>
                <w:rFonts w:hint="eastAsia"/>
              </w:rPr>
              <w:t xml:space="preserve">1.1.2 </w:t>
            </w:r>
            <w:r w:rsidRPr="00FE431E">
              <w:rPr>
                <w:rFonts w:hint="eastAsia"/>
              </w:rPr>
              <w:t>采用非浸入式背反射技术；</w:t>
            </w:r>
          </w:p>
        </w:tc>
        <w:tc>
          <w:tcPr>
            <w:tcW w:w="1118" w:type="dxa"/>
          </w:tcPr>
          <w:p w14:paraId="3FA80D9B" w14:textId="77777777" w:rsidR="0062473E" w:rsidRPr="00FE431E" w:rsidRDefault="0062473E" w:rsidP="008C58A3"/>
        </w:tc>
        <w:tc>
          <w:tcPr>
            <w:tcW w:w="1118" w:type="dxa"/>
          </w:tcPr>
          <w:p w14:paraId="3B986650" w14:textId="77777777" w:rsidR="0062473E" w:rsidRPr="00FE431E" w:rsidRDefault="0062473E" w:rsidP="008C58A3"/>
        </w:tc>
        <w:tc>
          <w:tcPr>
            <w:tcW w:w="1118" w:type="dxa"/>
          </w:tcPr>
          <w:p w14:paraId="59863444" w14:textId="619C132C" w:rsidR="0062473E" w:rsidRPr="00FE431E" w:rsidRDefault="0062473E" w:rsidP="008C58A3"/>
        </w:tc>
      </w:tr>
      <w:tr w:rsidR="0062473E" w:rsidRPr="00EA2F45" w14:paraId="6B91CF4D" w14:textId="0C8FF896" w:rsidTr="0062473E">
        <w:trPr>
          <w:trHeight w:val="510"/>
        </w:trPr>
        <w:tc>
          <w:tcPr>
            <w:tcW w:w="781" w:type="dxa"/>
            <w:vMerge/>
            <w:vAlign w:val="center"/>
          </w:tcPr>
          <w:p w14:paraId="2177389C" w14:textId="77777777" w:rsidR="0062473E" w:rsidRPr="00EA2F45" w:rsidRDefault="0062473E" w:rsidP="008C58A3">
            <w:pPr>
              <w:jc w:val="center"/>
              <w:rPr>
                <w:b/>
                <w:szCs w:val="21"/>
              </w:rPr>
            </w:pPr>
          </w:p>
        </w:tc>
        <w:tc>
          <w:tcPr>
            <w:tcW w:w="1105" w:type="dxa"/>
            <w:vMerge/>
            <w:vAlign w:val="center"/>
          </w:tcPr>
          <w:p w14:paraId="75C37570" w14:textId="77777777" w:rsidR="0062473E" w:rsidRPr="00EA2F45" w:rsidRDefault="0062473E" w:rsidP="008C58A3">
            <w:pPr>
              <w:jc w:val="center"/>
              <w:rPr>
                <w:b/>
                <w:szCs w:val="21"/>
              </w:rPr>
            </w:pPr>
          </w:p>
        </w:tc>
        <w:tc>
          <w:tcPr>
            <w:tcW w:w="2775" w:type="dxa"/>
            <w:vAlign w:val="center"/>
          </w:tcPr>
          <w:p w14:paraId="667D2F70" w14:textId="77777777" w:rsidR="0062473E" w:rsidRPr="00EA2F45" w:rsidRDefault="0062473E" w:rsidP="008C58A3">
            <w:pPr>
              <w:rPr>
                <w:szCs w:val="21"/>
              </w:rPr>
            </w:pPr>
            <w:r w:rsidRPr="00FE431E">
              <w:rPr>
                <w:rFonts w:hint="eastAsia"/>
              </w:rPr>
              <w:t>▲</w:t>
            </w:r>
            <w:r w:rsidRPr="00FE431E">
              <w:rPr>
                <w:rFonts w:hint="eastAsia"/>
              </w:rPr>
              <w:t xml:space="preserve">1.1.3 </w:t>
            </w:r>
            <w:r w:rsidRPr="00FE431E">
              <w:rPr>
                <w:rFonts w:hint="eastAsia"/>
              </w:rPr>
              <w:t>激光器：</w:t>
            </w:r>
            <w:r w:rsidRPr="00FE431E">
              <w:rPr>
                <w:rFonts w:hint="eastAsia"/>
              </w:rPr>
              <w:t>633nm</w:t>
            </w:r>
            <w:r w:rsidRPr="00FE431E">
              <w:rPr>
                <w:rFonts w:hint="eastAsia"/>
              </w:rPr>
              <w:t>，</w:t>
            </w:r>
            <w:r w:rsidRPr="00FE431E">
              <w:rPr>
                <w:rFonts w:hint="eastAsia"/>
              </w:rPr>
              <w:t>He-Ne</w:t>
            </w:r>
            <w:r w:rsidRPr="00FE431E">
              <w:rPr>
                <w:rFonts w:hint="eastAsia"/>
              </w:rPr>
              <w:t>，≥</w:t>
            </w:r>
            <w:r w:rsidRPr="00FE431E">
              <w:rPr>
                <w:rFonts w:hint="eastAsia"/>
              </w:rPr>
              <w:t>4mw</w:t>
            </w:r>
            <w:r>
              <w:rPr>
                <w:rFonts w:hint="eastAsia"/>
              </w:rPr>
              <w:t>；</w:t>
            </w:r>
          </w:p>
        </w:tc>
        <w:tc>
          <w:tcPr>
            <w:tcW w:w="1118" w:type="dxa"/>
          </w:tcPr>
          <w:p w14:paraId="10638B7B" w14:textId="77777777" w:rsidR="0062473E" w:rsidRPr="00FE431E" w:rsidRDefault="0062473E" w:rsidP="008C58A3"/>
        </w:tc>
        <w:tc>
          <w:tcPr>
            <w:tcW w:w="1118" w:type="dxa"/>
          </w:tcPr>
          <w:p w14:paraId="07F585DD" w14:textId="77777777" w:rsidR="0062473E" w:rsidRPr="00FE431E" w:rsidRDefault="0062473E" w:rsidP="008C58A3"/>
        </w:tc>
        <w:tc>
          <w:tcPr>
            <w:tcW w:w="1118" w:type="dxa"/>
          </w:tcPr>
          <w:p w14:paraId="0A404AD8" w14:textId="6099D10B" w:rsidR="0062473E" w:rsidRPr="00FE431E" w:rsidRDefault="0062473E" w:rsidP="008C58A3"/>
        </w:tc>
      </w:tr>
      <w:tr w:rsidR="0062473E" w:rsidRPr="00EA2F45" w14:paraId="73610DA0" w14:textId="5F83E45C" w:rsidTr="0062473E">
        <w:trPr>
          <w:trHeight w:val="510"/>
        </w:trPr>
        <w:tc>
          <w:tcPr>
            <w:tcW w:w="781" w:type="dxa"/>
            <w:vMerge/>
            <w:vAlign w:val="center"/>
          </w:tcPr>
          <w:p w14:paraId="53CAA13A" w14:textId="77777777" w:rsidR="0062473E" w:rsidRPr="00EA2F45" w:rsidRDefault="0062473E" w:rsidP="008C58A3">
            <w:pPr>
              <w:jc w:val="center"/>
              <w:rPr>
                <w:b/>
                <w:szCs w:val="21"/>
              </w:rPr>
            </w:pPr>
          </w:p>
        </w:tc>
        <w:tc>
          <w:tcPr>
            <w:tcW w:w="1105" w:type="dxa"/>
            <w:vMerge/>
            <w:vAlign w:val="center"/>
          </w:tcPr>
          <w:p w14:paraId="1F980969" w14:textId="77777777" w:rsidR="0062473E" w:rsidRPr="00EA2F45" w:rsidRDefault="0062473E" w:rsidP="008C58A3">
            <w:pPr>
              <w:jc w:val="center"/>
              <w:rPr>
                <w:b/>
                <w:szCs w:val="21"/>
              </w:rPr>
            </w:pPr>
          </w:p>
        </w:tc>
        <w:tc>
          <w:tcPr>
            <w:tcW w:w="2775" w:type="dxa"/>
            <w:vAlign w:val="center"/>
          </w:tcPr>
          <w:p w14:paraId="26ADC4BB" w14:textId="77777777" w:rsidR="0062473E" w:rsidRPr="00EA2F45" w:rsidRDefault="0062473E" w:rsidP="008C58A3">
            <w:pPr>
              <w:rPr>
                <w:b/>
                <w:szCs w:val="21"/>
              </w:rPr>
            </w:pPr>
            <w:r w:rsidRPr="00FE431E">
              <w:rPr>
                <w:rFonts w:hint="eastAsia"/>
              </w:rPr>
              <w:t xml:space="preserve">1.1.4 </w:t>
            </w:r>
            <w:r w:rsidRPr="00FE431E">
              <w:rPr>
                <w:rFonts w:hint="eastAsia"/>
              </w:rPr>
              <w:t>确保最宽的样品浓度范围</w:t>
            </w:r>
            <w:r w:rsidRPr="009F6C63">
              <w:rPr>
                <w:rFonts w:hint="eastAsia"/>
              </w:rPr>
              <w:t>包含</w:t>
            </w:r>
            <w:r w:rsidRPr="00FE431E">
              <w:rPr>
                <w:rFonts w:hint="eastAsia"/>
              </w:rPr>
              <w:t>：</w:t>
            </w:r>
            <w:r w:rsidRPr="00FE431E">
              <w:rPr>
                <w:rFonts w:hint="eastAsia"/>
              </w:rPr>
              <w:t>0.1ppm- 40% w/v</w:t>
            </w:r>
          </w:p>
        </w:tc>
        <w:tc>
          <w:tcPr>
            <w:tcW w:w="1118" w:type="dxa"/>
          </w:tcPr>
          <w:p w14:paraId="27CA95D3" w14:textId="77777777" w:rsidR="0062473E" w:rsidRPr="00FE431E" w:rsidRDefault="0062473E" w:rsidP="008C58A3"/>
        </w:tc>
        <w:tc>
          <w:tcPr>
            <w:tcW w:w="1118" w:type="dxa"/>
          </w:tcPr>
          <w:p w14:paraId="08692662" w14:textId="77777777" w:rsidR="0062473E" w:rsidRPr="00FE431E" w:rsidRDefault="0062473E" w:rsidP="008C58A3"/>
        </w:tc>
        <w:tc>
          <w:tcPr>
            <w:tcW w:w="1118" w:type="dxa"/>
          </w:tcPr>
          <w:p w14:paraId="61DC777C" w14:textId="711D3437" w:rsidR="0062473E" w:rsidRPr="00FE431E" w:rsidRDefault="0062473E" w:rsidP="008C58A3"/>
        </w:tc>
      </w:tr>
      <w:tr w:rsidR="0062473E" w:rsidRPr="00EA2F45" w14:paraId="2DC800F6" w14:textId="61E0B69F" w:rsidTr="0062473E">
        <w:trPr>
          <w:trHeight w:val="510"/>
        </w:trPr>
        <w:tc>
          <w:tcPr>
            <w:tcW w:w="781" w:type="dxa"/>
            <w:vMerge/>
            <w:vAlign w:val="center"/>
          </w:tcPr>
          <w:p w14:paraId="6D54AF34" w14:textId="77777777" w:rsidR="0062473E" w:rsidRPr="00EA2F45" w:rsidRDefault="0062473E" w:rsidP="008C58A3">
            <w:pPr>
              <w:jc w:val="center"/>
              <w:rPr>
                <w:b/>
                <w:szCs w:val="21"/>
              </w:rPr>
            </w:pPr>
          </w:p>
        </w:tc>
        <w:tc>
          <w:tcPr>
            <w:tcW w:w="1105" w:type="dxa"/>
            <w:vMerge/>
            <w:vAlign w:val="center"/>
          </w:tcPr>
          <w:p w14:paraId="64D2564C" w14:textId="77777777" w:rsidR="0062473E" w:rsidRPr="00EA2F45" w:rsidRDefault="0062473E" w:rsidP="008C58A3">
            <w:pPr>
              <w:jc w:val="center"/>
              <w:rPr>
                <w:b/>
                <w:szCs w:val="21"/>
              </w:rPr>
            </w:pPr>
          </w:p>
        </w:tc>
        <w:tc>
          <w:tcPr>
            <w:tcW w:w="2775" w:type="dxa"/>
            <w:vAlign w:val="center"/>
          </w:tcPr>
          <w:p w14:paraId="74459DEA" w14:textId="77777777" w:rsidR="0062473E" w:rsidRPr="00EA2F45" w:rsidRDefault="0062473E" w:rsidP="008C58A3">
            <w:pPr>
              <w:adjustRightInd w:val="0"/>
              <w:snapToGrid w:val="0"/>
              <w:spacing w:line="360" w:lineRule="auto"/>
              <w:rPr>
                <w:b/>
                <w:szCs w:val="21"/>
              </w:rPr>
            </w:pPr>
            <w:r w:rsidRPr="00FE431E">
              <w:rPr>
                <w:rFonts w:hint="eastAsia"/>
              </w:rPr>
              <w:t>▲</w:t>
            </w:r>
            <w:r w:rsidRPr="00FE431E">
              <w:rPr>
                <w:rFonts w:hint="eastAsia"/>
              </w:rPr>
              <w:t xml:space="preserve">1.1.5 </w:t>
            </w:r>
            <w:r w:rsidRPr="00FE431E">
              <w:rPr>
                <w:rFonts w:hint="eastAsia"/>
              </w:rPr>
              <w:t>采用</w:t>
            </w:r>
            <w:r w:rsidRPr="00FE431E">
              <w:rPr>
                <w:rFonts w:hint="eastAsia"/>
              </w:rPr>
              <w:t>APD(</w:t>
            </w:r>
            <w:r w:rsidRPr="00FE431E">
              <w:rPr>
                <w:rFonts w:hint="eastAsia"/>
              </w:rPr>
              <w:t>雪崩式光电二极管</w:t>
            </w:r>
            <w:r w:rsidRPr="00FE431E">
              <w:rPr>
                <w:rFonts w:hint="eastAsia"/>
              </w:rPr>
              <w:t>)</w:t>
            </w:r>
            <w:r w:rsidRPr="00FE431E">
              <w:rPr>
                <w:rFonts w:hint="eastAsia"/>
              </w:rPr>
              <w:t>检测器；</w:t>
            </w:r>
          </w:p>
        </w:tc>
        <w:tc>
          <w:tcPr>
            <w:tcW w:w="1118" w:type="dxa"/>
          </w:tcPr>
          <w:p w14:paraId="0905780A" w14:textId="77777777" w:rsidR="0062473E" w:rsidRPr="00FE431E" w:rsidRDefault="0062473E" w:rsidP="008C58A3">
            <w:pPr>
              <w:adjustRightInd w:val="0"/>
              <w:snapToGrid w:val="0"/>
              <w:spacing w:line="360" w:lineRule="auto"/>
            </w:pPr>
          </w:p>
        </w:tc>
        <w:tc>
          <w:tcPr>
            <w:tcW w:w="1118" w:type="dxa"/>
          </w:tcPr>
          <w:p w14:paraId="1A182087" w14:textId="77777777" w:rsidR="0062473E" w:rsidRPr="00FE431E" w:rsidRDefault="0062473E" w:rsidP="008C58A3">
            <w:pPr>
              <w:adjustRightInd w:val="0"/>
              <w:snapToGrid w:val="0"/>
              <w:spacing w:line="360" w:lineRule="auto"/>
            </w:pPr>
          </w:p>
        </w:tc>
        <w:tc>
          <w:tcPr>
            <w:tcW w:w="1118" w:type="dxa"/>
          </w:tcPr>
          <w:p w14:paraId="04CAE528" w14:textId="44F22F94" w:rsidR="0062473E" w:rsidRPr="00FE431E" w:rsidRDefault="0062473E" w:rsidP="008C58A3">
            <w:pPr>
              <w:adjustRightInd w:val="0"/>
              <w:snapToGrid w:val="0"/>
              <w:spacing w:line="360" w:lineRule="auto"/>
            </w:pPr>
          </w:p>
        </w:tc>
      </w:tr>
      <w:tr w:rsidR="0062473E" w:rsidRPr="00EA2F45" w14:paraId="41E04BA7" w14:textId="76C5D884" w:rsidTr="0062473E">
        <w:trPr>
          <w:trHeight w:val="510"/>
        </w:trPr>
        <w:tc>
          <w:tcPr>
            <w:tcW w:w="781" w:type="dxa"/>
            <w:vMerge/>
            <w:vAlign w:val="center"/>
          </w:tcPr>
          <w:p w14:paraId="6CD9A705" w14:textId="77777777" w:rsidR="0062473E" w:rsidRPr="00EA2F45" w:rsidRDefault="0062473E" w:rsidP="008C58A3">
            <w:pPr>
              <w:jc w:val="center"/>
              <w:rPr>
                <w:b/>
                <w:szCs w:val="21"/>
              </w:rPr>
            </w:pPr>
          </w:p>
        </w:tc>
        <w:tc>
          <w:tcPr>
            <w:tcW w:w="1105" w:type="dxa"/>
            <w:vMerge/>
            <w:vAlign w:val="center"/>
          </w:tcPr>
          <w:p w14:paraId="74E959DB" w14:textId="77777777" w:rsidR="0062473E" w:rsidRPr="00EA2F45" w:rsidRDefault="0062473E" w:rsidP="008C58A3">
            <w:pPr>
              <w:jc w:val="center"/>
              <w:rPr>
                <w:b/>
                <w:szCs w:val="21"/>
              </w:rPr>
            </w:pPr>
          </w:p>
        </w:tc>
        <w:tc>
          <w:tcPr>
            <w:tcW w:w="2775" w:type="dxa"/>
            <w:vAlign w:val="center"/>
          </w:tcPr>
          <w:p w14:paraId="37292E41" w14:textId="77777777" w:rsidR="0062473E" w:rsidRPr="00EA2F45" w:rsidRDefault="0062473E" w:rsidP="008C58A3">
            <w:pPr>
              <w:adjustRightInd w:val="0"/>
              <w:snapToGrid w:val="0"/>
              <w:spacing w:line="360" w:lineRule="auto"/>
              <w:rPr>
                <w:b/>
                <w:szCs w:val="21"/>
              </w:rPr>
            </w:pPr>
            <w:r w:rsidRPr="00FE431E">
              <w:rPr>
                <w:rFonts w:hint="eastAsia"/>
              </w:rPr>
              <w:t>▲</w:t>
            </w:r>
            <w:r w:rsidRPr="00FE431E">
              <w:rPr>
                <w:rFonts w:hint="eastAsia"/>
              </w:rPr>
              <w:t xml:space="preserve">1.1.6 </w:t>
            </w:r>
            <w:r w:rsidRPr="00FE431E">
              <w:rPr>
                <w:rFonts w:hint="eastAsia"/>
              </w:rPr>
              <w:t>采用高速数字相关器，</w:t>
            </w:r>
            <w:r w:rsidRPr="00FE431E">
              <w:rPr>
                <w:rFonts w:hint="eastAsia"/>
              </w:rPr>
              <w:t xml:space="preserve">&gt;4000 </w:t>
            </w:r>
            <w:r w:rsidRPr="00FE431E">
              <w:rPr>
                <w:rFonts w:hint="eastAsia"/>
              </w:rPr>
              <w:t>通道，最小采样时间</w:t>
            </w:r>
            <w:r w:rsidRPr="00FE431E">
              <w:rPr>
                <w:rFonts w:hint="eastAsia"/>
              </w:rPr>
              <w:t>25</w:t>
            </w:r>
            <w:r w:rsidRPr="00FE431E">
              <w:rPr>
                <w:rFonts w:hint="eastAsia"/>
              </w:rPr>
              <w:t>纳秒</w:t>
            </w:r>
            <w:r w:rsidRPr="00FE431E">
              <w:rPr>
                <w:rFonts w:hint="eastAsia"/>
              </w:rPr>
              <w:t>;</w:t>
            </w:r>
          </w:p>
        </w:tc>
        <w:tc>
          <w:tcPr>
            <w:tcW w:w="1118" w:type="dxa"/>
          </w:tcPr>
          <w:p w14:paraId="34AB6072" w14:textId="77777777" w:rsidR="0062473E" w:rsidRPr="00FE431E" w:rsidRDefault="0062473E" w:rsidP="008C58A3">
            <w:pPr>
              <w:adjustRightInd w:val="0"/>
              <w:snapToGrid w:val="0"/>
              <w:spacing w:line="360" w:lineRule="auto"/>
            </w:pPr>
          </w:p>
        </w:tc>
        <w:tc>
          <w:tcPr>
            <w:tcW w:w="1118" w:type="dxa"/>
          </w:tcPr>
          <w:p w14:paraId="06C58CF0" w14:textId="77777777" w:rsidR="0062473E" w:rsidRPr="00FE431E" w:rsidRDefault="0062473E" w:rsidP="008C58A3">
            <w:pPr>
              <w:adjustRightInd w:val="0"/>
              <w:snapToGrid w:val="0"/>
              <w:spacing w:line="360" w:lineRule="auto"/>
            </w:pPr>
          </w:p>
        </w:tc>
        <w:tc>
          <w:tcPr>
            <w:tcW w:w="1118" w:type="dxa"/>
          </w:tcPr>
          <w:p w14:paraId="1F102782" w14:textId="2AA493C4" w:rsidR="0062473E" w:rsidRPr="00FE431E" w:rsidRDefault="0062473E" w:rsidP="008C58A3">
            <w:pPr>
              <w:adjustRightInd w:val="0"/>
              <w:snapToGrid w:val="0"/>
              <w:spacing w:line="360" w:lineRule="auto"/>
            </w:pPr>
          </w:p>
        </w:tc>
      </w:tr>
      <w:tr w:rsidR="0062473E" w:rsidRPr="00EA2F45" w14:paraId="5109058B" w14:textId="49C85AE7" w:rsidTr="0062473E">
        <w:trPr>
          <w:trHeight w:val="510"/>
        </w:trPr>
        <w:tc>
          <w:tcPr>
            <w:tcW w:w="781" w:type="dxa"/>
            <w:vMerge/>
            <w:vAlign w:val="center"/>
          </w:tcPr>
          <w:p w14:paraId="54C32FEA" w14:textId="77777777" w:rsidR="0062473E" w:rsidRPr="00EA2F45" w:rsidRDefault="0062473E" w:rsidP="008C58A3">
            <w:pPr>
              <w:jc w:val="center"/>
              <w:rPr>
                <w:b/>
                <w:szCs w:val="21"/>
              </w:rPr>
            </w:pPr>
          </w:p>
        </w:tc>
        <w:tc>
          <w:tcPr>
            <w:tcW w:w="1105" w:type="dxa"/>
            <w:vMerge/>
            <w:vAlign w:val="center"/>
          </w:tcPr>
          <w:p w14:paraId="5F121393" w14:textId="77777777" w:rsidR="0062473E" w:rsidRPr="00EA2F45" w:rsidRDefault="0062473E" w:rsidP="008C58A3">
            <w:pPr>
              <w:jc w:val="center"/>
              <w:rPr>
                <w:b/>
                <w:szCs w:val="21"/>
              </w:rPr>
            </w:pPr>
          </w:p>
        </w:tc>
        <w:tc>
          <w:tcPr>
            <w:tcW w:w="2775" w:type="dxa"/>
            <w:vAlign w:val="center"/>
          </w:tcPr>
          <w:p w14:paraId="5385DA00" w14:textId="77777777" w:rsidR="0062473E" w:rsidRPr="00EA2F45" w:rsidRDefault="0062473E" w:rsidP="008C58A3">
            <w:pPr>
              <w:adjustRightInd w:val="0"/>
              <w:snapToGrid w:val="0"/>
              <w:spacing w:line="360" w:lineRule="auto"/>
              <w:rPr>
                <w:b/>
                <w:szCs w:val="21"/>
              </w:rPr>
            </w:pPr>
            <w:r w:rsidRPr="00FE431E">
              <w:rPr>
                <w:rFonts w:hint="eastAsia"/>
              </w:rPr>
              <w:t>1.1.7</w:t>
            </w:r>
            <w:r w:rsidRPr="00FE431E">
              <w:rPr>
                <w:rFonts w:hint="eastAsia"/>
              </w:rPr>
              <w:t>样品量</w:t>
            </w:r>
            <w:r w:rsidRPr="009F6C63">
              <w:rPr>
                <w:rFonts w:hint="eastAsia"/>
              </w:rPr>
              <w:t>≥</w:t>
            </w:r>
            <w:r w:rsidRPr="00FE431E">
              <w:rPr>
                <w:rFonts w:hint="eastAsia"/>
              </w:rPr>
              <w:t>12</w:t>
            </w:r>
            <w:r w:rsidRPr="00FE431E">
              <w:rPr>
                <w:rFonts w:hint="eastAsia"/>
              </w:rPr>
              <w:t>微升</w:t>
            </w:r>
            <w:r>
              <w:rPr>
                <w:rFonts w:hint="eastAsia"/>
              </w:rPr>
              <w:t>。</w:t>
            </w:r>
          </w:p>
        </w:tc>
        <w:tc>
          <w:tcPr>
            <w:tcW w:w="1118" w:type="dxa"/>
          </w:tcPr>
          <w:p w14:paraId="63806915" w14:textId="77777777" w:rsidR="0062473E" w:rsidRPr="00FE431E" w:rsidRDefault="0062473E" w:rsidP="008C58A3">
            <w:pPr>
              <w:adjustRightInd w:val="0"/>
              <w:snapToGrid w:val="0"/>
              <w:spacing w:line="360" w:lineRule="auto"/>
            </w:pPr>
          </w:p>
        </w:tc>
        <w:tc>
          <w:tcPr>
            <w:tcW w:w="1118" w:type="dxa"/>
          </w:tcPr>
          <w:p w14:paraId="5538DA64" w14:textId="77777777" w:rsidR="0062473E" w:rsidRPr="00FE431E" w:rsidRDefault="0062473E" w:rsidP="008C58A3">
            <w:pPr>
              <w:adjustRightInd w:val="0"/>
              <w:snapToGrid w:val="0"/>
              <w:spacing w:line="360" w:lineRule="auto"/>
            </w:pPr>
          </w:p>
        </w:tc>
        <w:tc>
          <w:tcPr>
            <w:tcW w:w="1118" w:type="dxa"/>
          </w:tcPr>
          <w:p w14:paraId="26541DFF" w14:textId="63BC98A5" w:rsidR="0062473E" w:rsidRPr="00FE431E" w:rsidRDefault="0062473E" w:rsidP="008C58A3">
            <w:pPr>
              <w:adjustRightInd w:val="0"/>
              <w:snapToGrid w:val="0"/>
              <w:spacing w:line="360" w:lineRule="auto"/>
            </w:pPr>
          </w:p>
        </w:tc>
      </w:tr>
      <w:tr w:rsidR="0062473E" w:rsidRPr="00EA2F45" w14:paraId="4E13CF3B" w14:textId="040F7D75" w:rsidTr="0062473E">
        <w:trPr>
          <w:trHeight w:val="510"/>
        </w:trPr>
        <w:tc>
          <w:tcPr>
            <w:tcW w:w="781" w:type="dxa"/>
            <w:vMerge/>
            <w:vAlign w:val="center"/>
          </w:tcPr>
          <w:p w14:paraId="622693A4" w14:textId="77777777" w:rsidR="0062473E" w:rsidRPr="00EA2F45" w:rsidRDefault="0062473E" w:rsidP="008C58A3">
            <w:pPr>
              <w:jc w:val="center"/>
              <w:rPr>
                <w:b/>
                <w:szCs w:val="21"/>
              </w:rPr>
            </w:pPr>
          </w:p>
        </w:tc>
        <w:tc>
          <w:tcPr>
            <w:tcW w:w="1105" w:type="dxa"/>
            <w:vMerge/>
            <w:vAlign w:val="center"/>
          </w:tcPr>
          <w:p w14:paraId="7CFAD4DD" w14:textId="77777777" w:rsidR="0062473E" w:rsidRPr="00EA2F45" w:rsidRDefault="0062473E" w:rsidP="008C58A3">
            <w:pPr>
              <w:jc w:val="center"/>
              <w:rPr>
                <w:b/>
                <w:szCs w:val="21"/>
              </w:rPr>
            </w:pPr>
          </w:p>
        </w:tc>
        <w:tc>
          <w:tcPr>
            <w:tcW w:w="2775" w:type="dxa"/>
            <w:vAlign w:val="center"/>
          </w:tcPr>
          <w:p w14:paraId="3DC51DC4" w14:textId="77777777" w:rsidR="0062473E" w:rsidRPr="00EA2F45" w:rsidRDefault="0062473E" w:rsidP="008C58A3">
            <w:pPr>
              <w:adjustRightInd w:val="0"/>
              <w:snapToGrid w:val="0"/>
              <w:spacing w:line="360" w:lineRule="auto"/>
              <w:rPr>
                <w:b/>
                <w:szCs w:val="21"/>
              </w:rPr>
            </w:pPr>
            <w:r w:rsidRPr="00FE431E">
              <w:rPr>
                <w:rFonts w:hint="eastAsia"/>
              </w:rPr>
              <w:t>▲</w:t>
            </w:r>
            <w:r w:rsidRPr="00FE431E">
              <w:rPr>
                <w:rFonts w:hint="eastAsia"/>
              </w:rPr>
              <w:t xml:space="preserve">1.1.8 </w:t>
            </w:r>
            <w:r w:rsidRPr="00FE431E">
              <w:rPr>
                <w:rFonts w:hint="eastAsia"/>
              </w:rPr>
              <w:t>测量角度为</w:t>
            </w:r>
            <w:r w:rsidRPr="00FE431E">
              <w:rPr>
                <w:rFonts w:hint="eastAsia"/>
              </w:rPr>
              <w:t>175</w:t>
            </w:r>
            <w:r w:rsidRPr="00FE431E">
              <w:rPr>
                <w:rFonts w:hint="eastAsia"/>
              </w:rPr>
              <w:t>°和</w:t>
            </w:r>
            <w:r w:rsidRPr="00FE431E">
              <w:rPr>
                <w:rFonts w:hint="eastAsia"/>
              </w:rPr>
              <w:t>12.8</w:t>
            </w:r>
            <w:r w:rsidRPr="00FE431E">
              <w:rPr>
                <w:rFonts w:hint="eastAsia"/>
              </w:rPr>
              <w:t>°，双角度；</w:t>
            </w:r>
            <w:r w:rsidRPr="00FE431E">
              <w:rPr>
                <w:rFonts w:hint="eastAsia"/>
              </w:rPr>
              <w:t xml:space="preserve"> </w:t>
            </w:r>
          </w:p>
        </w:tc>
        <w:tc>
          <w:tcPr>
            <w:tcW w:w="1118" w:type="dxa"/>
          </w:tcPr>
          <w:p w14:paraId="155C130B" w14:textId="77777777" w:rsidR="0062473E" w:rsidRPr="00FE431E" w:rsidRDefault="0062473E" w:rsidP="008C58A3">
            <w:pPr>
              <w:adjustRightInd w:val="0"/>
              <w:snapToGrid w:val="0"/>
              <w:spacing w:line="360" w:lineRule="auto"/>
            </w:pPr>
          </w:p>
        </w:tc>
        <w:tc>
          <w:tcPr>
            <w:tcW w:w="1118" w:type="dxa"/>
          </w:tcPr>
          <w:p w14:paraId="1FB9DD96" w14:textId="77777777" w:rsidR="0062473E" w:rsidRPr="00FE431E" w:rsidRDefault="0062473E" w:rsidP="008C58A3">
            <w:pPr>
              <w:adjustRightInd w:val="0"/>
              <w:snapToGrid w:val="0"/>
              <w:spacing w:line="360" w:lineRule="auto"/>
            </w:pPr>
          </w:p>
        </w:tc>
        <w:tc>
          <w:tcPr>
            <w:tcW w:w="1118" w:type="dxa"/>
          </w:tcPr>
          <w:p w14:paraId="614C9F5C" w14:textId="011F101D" w:rsidR="0062473E" w:rsidRPr="00FE431E" w:rsidRDefault="0062473E" w:rsidP="008C58A3">
            <w:pPr>
              <w:adjustRightInd w:val="0"/>
              <w:snapToGrid w:val="0"/>
              <w:spacing w:line="360" w:lineRule="auto"/>
            </w:pPr>
          </w:p>
        </w:tc>
      </w:tr>
      <w:tr w:rsidR="0062473E" w:rsidRPr="00EA2F45" w14:paraId="2EFC379F" w14:textId="538A6C8E" w:rsidTr="0062473E">
        <w:trPr>
          <w:trHeight w:val="510"/>
        </w:trPr>
        <w:tc>
          <w:tcPr>
            <w:tcW w:w="781" w:type="dxa"/>
            <w:vMerge/>
            <w:vAlign w:val="center"/>
          </w:tcPr>
          <w:p w14:paraId="6901DAE8" w14:textId="77777777" w:rsidR="0062473E" w:rsidRPr="00EA2F45" w:rsidRDefault="0062473E" w:rsidP="008C58A3">
            <w:pPr>
              <w:jc w:val="center"/>
              <w:rPr>
                <w:b/>
                <w:szCs w:val="21"/>
              </w:rPr>
            </w:pPr>
          </w:p>
        </w:tc>
        <w:tc>
          <w:tcPr>
            <w:tcW w:w="1105" w:type="dxa"/>
            <w:vMerge/>
            <w:vAlign w:val="center"/>
          </w:tcPr>
          <w:p w14:paraId="0737D345" w14:textId="77777777" w:rsidR="0062473E" w:rsidRPr="00EA2F45" w:rsidRDefault="0062473E" w:rsidP="008C58A3">
            <w:pPr>
              <w:jc w:val="center"/>
              <w:rPr>
                <w:b/>
                <w:szCs w:val="21"/>
              </w:rPr>
            </w:pPr>
          </w:p>
        </w:tc>
        <w:tc>
          <w:tcPr>
            <w:tcW w:w="2775" w:type="dxa"/>
            <w:vAlign w:val="center"/>
          </w:tcPr>
          <w:p w14:paraId="03B0C182" w14:textId="77777777" w:rsidR="0062473E" w:rsidRPr="00EA2F45" w:rsidRDefault="0062473E" w:rsidP="008C58A3">
            <w:pPr>
              <w:adjustRightInd w:val="0"/>
              <w:snapToGrid w:val="0"/>
              <w:spacing w:line="360" w:lineRule="auto"/>
              <w:rPr>
                <w:szCs w:val="21"/>
              </w:rPr>
            </w:pPr>
            <w:r w:rsidRPr="00FE431E">
              <w:rPr>
                <w:rFonts w:hint="eastAsia"/>
              </w:rPr>
              <w:t>▲</w:t>
            </w:r>
            <w:r w:rsidRPr="00FE431E">
              <w:rPr>
                <w:rFonts w:hint="eastAsia"/>
              </w:rPr>
              <w:t xml:space="preserve">1.1.9 </w:t>
            </w:r>
            <w:r w:rsidRPr="00FE431E">
              <w:rPr>
                <w:rFonts w:hint="eastAsia"/>
              </w:rPr>
              <w:t>温度范围</w:t>
            </w:r>
            <w:r w:rsidRPr="009F6C63">
              <w:rPr>
                <w:rFonts w:hint="eastAsia"/>
              </w:rPr>
              <w:t>包含</w:t>
            </w:r>
            <w:r w:rsidRPr="00FE431E">
              <w:rPr>
                <w:rFonts w:hint="eastAsia"/>
              </w:rPr>
              <w:t>：</w:t>
            </w:r>
            <w:r w:rsidRPr="00FE431E">
              <w:rPr>
                <w:rFonts w:hint="eastAsia"/>
              </w:rPr>
              <w:t>0</w:t>
            </w:r>
            <w:r w:rsidRPr="00FE431E">
              <w:rPr>
                <w:rFonts w:hint="eastAsia"/>
              </w:rPr>
              <w:t>º</w:t>
            </w:r>
            <w:r w:rsidRPr="00FE431E">
              <w:rPr>
                <w:rFonts w:hint="eastAsia"/>
              </w:rPr>
              <w:t>C to 120</w:t>
            </w:r>
            <w:r w:rsidRPr="00FE431E">
              <w:rPr>
                <w:rFonts w:hint="eastAsia"/>
              </w:rPr>
              <w:t>º</w:t>
            </w:r>
            <w:r w:rsidRPr="00FE431E">
              <w:rPr>
                <w:rFonts w:hint="eastAsia"/>
              </w:rPr>
              <w:t>C</w:t>
            </w:r>
            <w:r w:rsidRPr="00FE431E">
              <w:rPr>
                <w:rFonts w:hint="eastAsia"/>
              </w:rPr>
              <w:t>，精度：±</w:t>
            </w:r>
            <w:r w:rsidRPr="00FE431E">
              <w:rPr>
                <w:rFonts w:hint="eastAsia"/>
              </w:rPr>
              <w:t>0.1</w:t>
            </w:r>
            <w:r w:rsidRPr="00FE431E">
              <w:rPr>
                <w:rFonts w:hint="eastAsia"/>
              </w:rPr>
              <w:t>℃，可以测量粒度随温度变化的趋势图</w:t>
            </w:r>
            <w:r>
              <w:rPr>
                <w:rFonts w:hint="eastAsia"/>
              </w:rPr>
              <w:t>。</w:t>
            </w:r>
          </w:p>
        </w:tc>
        <w:tc>
          <w:tcPr>
            <w:tcW w:w="1118" w:type="dxa"/>
          </w:tcPr>
          <w:p w14:paraId="7DDA283F" w14:textId="77777777" w:rsidR="0062473E" w:rsidRPr="00FE431E" w:rsidRDefault="0062473E" w:rsidP="008C58A3">
            <w:pPr>
              <w:adjustRightInd w:val="0"/>
              <w:snapToGrid w:val="0"/>
              <w:spacing w:line="360" w:lineRule="auto"/>
            </w:pPr>
          </w:p>
        </w:tc>
        <w:tc>
          <w:tcPr>
            <w:tcW w:w="1118" w:type="dxa"/>
          </w:tcPr>
          <w:p w14:paraId="37343D70" w14:textId="77777777" w:rsidR="0062473E" w:rsidRPr="00FE431E" w:rsidRDefault="0062473E" w:rsidP="008C58A3">
            <w:pPr>
              <w:adjustRightInd w:val="0"/>
              <w:snapToGrid w:val="0"/>
              <w:spacing w:line="360" w:lineRule="auto"/>
            </w:pPr>
          </w:p>
        </w:tc>
        <w:tc>
          <w:tcPr>
            <w:tcW w:w="1118" w:type="dxa"/>
          </w:tcPr>
          <w:p w14:paraId="00735F27" w14:textId="38768E0C" w:rsidR="0062473E" w:rsidRPr="00FE431E" w:rsidRDefault="0062473E" w:rsidP="008C58A3">
            <w:pPr>
              <w:adjustRightInd w:val="0"/>
              <w:snapToGrid w:val="0"/>
              <w:spacing w:line="360" w:lineRule="auto"/>
            </w:pPr>
          </w:p>
        </w:tc>
      </w:tr>
      <w:tr w:rsidR="0062473E" w:rsidRPr="00EA2F45" w14:paraId="3EE211C3" w14:textId="65160D4B" w:rsidTr="0062473E">
        <w:trPr>
          <w:trHeight w:val="510"/>
        </w:trPr>
        <w:tc>
          <w:tcPr>
            <w:tcW w:w="781" w:type="dxa"/>
            <w:vMerge/>
            <w:vAlign w:val="center"/>
          </w:tcPr>
          <w:p w14:paraId="1CEEACB9" w14:textId="77777777" w:rsidR="0062473E" w:rsidRPr="00EA2F45" w:rsidRDefault="0062473E" w:rsidP="008C58A3">
            <w:pPr>
              <w:jc w:val="center"/>
              <w:rPr>
                <w:b/>
                <w:szCs w:val="21"/>
              </w:rPr>
            </w:pPr>
          </w:p>
        </w:tc>
        <w:tc>
          <w:tcPr>
            <w:tcW w:w="1105" w:type="dxa"/>
            <w:vMerge/>
            <w:vAlign w:val="center"/>
          </w:tcPr>
          <w:p w14:paraId="0B650682" w14:textId="77777777" w:rsidR="0062473E" w:rsidRPr="00EA2F45" w:rsidRDefault="0062473E" w:rsidP="008C58A3">
            <w:pPr>
              <w:jc w:val="center"/>
              <w:rPr>
                <w:b/>
                <w:szCs w:val="21"/>
              </w:rPr>
            </w:pPr>
          </w:p>
        </w:tc>
        <w:tc>
          <w:tcPr>
            <w:tcW w:w="2775" w:type="dxa"/>
            <w:vAlign w:val="center"/>
          </w:tcPr>
          <w:p w14:paraId="3DB75FC6" w14:textId="77777777" w:rsidR="0062473E" w:rsidRPr="00EA2F45" w:rsidRDefault="0062473E" w:rsidP="008C58A3">
            <w:pPr>
              <w:adjustRightInd w:val="0"/>
              <w:snapToGrid w:val="0"/>
              <w:spacing w:line="360" w:lineRule="auto"/>
              <w:rPr>
                <w:b/>
                <w:szCs w:val="21"/>
              </w:rPr>
            </w:pPr>
            <w:r w:rsidRPr="00FE431E">
              <w:rPr>
                <w:rFonts w:hint="eastAsia"/>
              </w:rPr>
              <w:t xml:space="preserve">1.1.10 </w:t>
            </w:r>
            <w:r w:rsidRPr="00FE431E">
              <w:rPr>
                <w:rFonts w:hint="eastAsia"/>
              </w:rPr>
              <w:t>仪器通过移动透镜，</w:t>
            </w:r>
            <w:r w:rsidRPr="00FE431E">
              <w:rPr>
                <w:rFonts w:hint="eastAsia"/>
              </w:rPr>
              <w:lastRenderedPageBreak/>
              <w:t>自动确定最佳测试点，避免多次散射效应</w:t>
            </w:r>
            <w:r>
              <w:rPr>
                <w:rFonts w:hint="eastAsia"/>
              </w:rPr>
              <w:t>。</w:t>
            </w:r>
          </w:p>
        </w:tc>
        <w:tc>
          <w:tcPr>
            <w:tcW w:w="1118" w:type="dxa"/>
          </w:tcPr>
          <w:p w14:paraId="7C2297E1" w14:textId="77777777" w:rsidR="0062473E" w:rsidRPr="00FE431E" w:rsidRDefault="0062473E" w:rsidP="008C58A3">
            <w:pPr>
              <w:adjustRightInd w:val="0"/>
              <w:snapToGrid w:val="0"/>
              <w:spacing w:line="360" w:lineRule="auto"/>
            </w:pPr>
          </w:p>
        </w:tc>
        <w:tc>
          <w:tcPr>
            <w:tcW w:w="1118" w:type="dxa"/>
          </w:tcPr>
          <w:p w14:paraId="42DEDB2D" w14:textId="77777777" w:rsidR="0062473E" w:rsidRPr="00FE431E" w:rsidRDefault="0062473E" w:rsidP="008C58A3">
            <w:pPr>
              <w:adjustRightInd w:val="0"/>
              <w:snapToGrid w:val="0"/>
              <w:spacing w:line="360" w:lineRule="auto"/>
            </w:pPr>
          </w:p>
        </w:tc>
        <w:tc>
          <w:tcPr>
            <w:tcW w:w="1118" w:type="dxa"/>
          </w:tcPr>
          <w:p w14:paraId="1A08E3F2" w14:textId="6A25B007" w:rsidR="0062473E" w:rsidRPr="00FE431E" w:rsidRDefault="0062473E" w:rsidP="008C58A3">
            <w:pPr>
              <w:adjustRightInd w:val="0"/>
              <w:snapToGrid w:val="0"/>
              <w:spacing w:line="360" w:lineRule="auto"/>
            </w:pPr>
          </w:p>
        </w:tc>
      </w:tr>
      <w:tr w:rsidR="0062473E" w:rsidRPr="00EA2F45" w14:paraId="76E9C5CF" w14:textId="621D76DB" w:rsidTr="0062473E">
        <w:trPr>
          <w:trHeight w:val="525"/>
        </w:trPr>
        <w:tc>
          <w:tcPr>
            <w:tcW w:w="781" w:type="dxa"/>
            <w:vMerge/>
            <w:vAlign w:val="center"/>
          </w:tcPr>
          <w:p w14:paraId="01D02FB9" w14:textId="77777777" w:rsidR="0062473E" w:rsidRPr="00EA2F45" w:rsidRDefault="0062473E" w:rsidP="008C58A3">
            <w:pPr>
              <w:jc w:val="center"/>
              <w:rPr>
                <w:b/>
                <w:szCs w:val="21"/>
              </w:rPr>
            </w:pPr>
          </w:p>
        </w:tc>
        <w:tc>
          <w:tcPr>
            <w:tcW w:w="1105" w:type="dxa"/>
            <w:vMerge/>
            <w:vAlign w:val="center"/>
          </w:tcPr>
          <w:p w14:paraId="2AC3836E" w14:textId="77777777" w:rsidR="0062473E" w:rsidRPr="00EA2F45" w:rsidRDefault="0062473E" w:rsidP="008C58A3">
            <w:pPr>
              <w:jc w:val="center"/>
              <w:rPr>
                <w:b/>
                <w:szCs w:val="21"/>
              </w:rPr>
            </w:pPr>
          </w:p>
        </w:tc>
        <w:tc>
          <w:tcPr>
            <w:tcW w:w="2775" w:type="dxa"/>
            <w:vAlign w:val="center"/>
          </w:tcPr>
          <w:p w14:paraId="2995E7C9" w14:textId="77777777" w:rsidR="0062473E" w:rsidRPr="00EA2F45" w:rsidRDefault="0062473E" w:rsidP="008C58A3">
            <w:pPr>
              <w:rPr>
                <w:b/>
                <w:szCs w:val="21"/>
              </w:rPr>
            </w:pPr>
            <w:r w:rsidRPr="00FE431E">
              <w:rPr>
                <w:rFonts w:hint="eastAsia"/>
              </w:rPr>
              <w:t xml:space="preserve">1.1.11 </w:t>
            </w:r>
            <w:r w:rsidRPr="00FE431E">
              <w:rPr>
                <w:rFonts w:hint="eastAsia"/>
              </w:rPr>
              <w:t>光路系统：单模式和多模式光纤的结合应用</w:t>
            </w:r>
            <w:r>
              <w:rPr>
                <w:rFonts w:hint="eastAsia"/>
              </w:rPr>
              <w:t>。</w:t>
            </w:r>
          </w:p>
        </w:tc>
        <w:tc>
          <w:tcPr>
            <w:tcW w:w="1118" w:type="dxa"/>
          </w:tcPr>
          <w:p w14:paraId="1272EAAF" w14:textId="77777777" w:rsidR="0062473E" w:rsidRPr="00FE431E" w:rsidRDefault="0062473E" w:rsidP="008C58A3"/>
        </w:tc>
        <w:tc>
          <w:tcPr>
            <w:tcW w:w="1118" w:type="dxa"/>
          </w:tcPr>
          <w:p w14:paraId="49C9B2D2" w14:textId="77777777" w:rsidR="0062473E" w:rsidRPr="00FE431E" w:rsidRDefault="0062473E" w:rsidP="008C58A3"/>
        </w:tc>
        <w:tc>
          <w:tcPr>
            <w:tcW w:w="1118" w:type="dxa"/>
          </w:tcPr>
          <w:p w14:paraId="1F659563" w14:textId="7A8B36FE" w:rsidR="0062473E" w:rsidRPr="00FE431E" w:rsidRDefault="0062473E" w:rsidP="008C58A3"/>
        </w:tc>
      </w:tr>
      <w:tr w:rsidR="0062473E" w:rsidRPr="00EA2F45" w14:paraId="65C9F3C4" w14:textId="1720CB0A" w:rsidTr="0062473E">
        <w:trPr>
          <w:trHeight w:val="510"/>
        </w:trPr>
        <w:tc>
          <w:tcPr>
            <w:tcW w:w="781" w:type="dxa"/>
            <w:vMerge/>
            <w:vAlign w:val="center"/>
          </w:tcPr>
          <w:p w14:paraId="01569475" w14:textId="77777777" w:rsidR="0062473E" w:rsidRPr="00EA2F45" w:rsidRDefault="0062473E" w:rsidP="008C58A3">
            <w:pPr>
              <w:jc w:val="center"/>
              <w:rPr>
                <w:b/>
                <w:szCs w:val="21"/>
              </w:rPr>
            </w:pPr>
          </w:p>
        </w:tc>
        <w:tc>
          <w:tcPr>
            <w:tcW w:w="1105" w:type="dxa"/>
            <w:vMerge/>
            <w:vAlign w:val="center"/>
          </w:tcPr>
          <w:p w14:paraId="718A0286" w14:textId="77777777" w:rsidR="0062473E" w:rsidRPr="00EA2F45" w:rsidRDefault="0062473E" w:rsidP="008C58A3">
            <w:pPr>
              <w:jc w:val="center"/>
              <w:rPr>
                <w:b/>
                <w:szCs w:val="21"/>
              </w:rPr>
            </w:pPr>
          </w:p>
        </w:tc>
        <w:tc>
          <w:tcPr>
            <w:tcW w:w="2775" w:type="dxa"/>
            <w:vAlign w:val="center"/>
          </w:tcPr>
          <w:p w14:paraId="568FCD75" w14:textId="77777777" w:rsidR="0062473E" w:rsidRPr="00EA2F45" w:rsidRDefault="0062473E" w:rsidP="008C58A3">
            <w:pPr>
              <w:rPr>
                <w:b/>
                <w:szCs w:val="21"/>
              </w:rPr>
            </w:pPr>
            <w:r w:rsidRPr="00FE431E">
              <w:rPr>
                <w:rFonts w:hint="eastAsia"/>
              </w:rPr>
              <w:t xml:space="preserve">1.1.12 </w:t>
            </w:r>
            <w:r w:rsidRPr="00FE431E">
              <w:rPr>
                <w:rFonts w:hint="eastAsia"/>
              </w:rPr>
              <w:t>内置标准优化自动测试程序</w:t>
            </w:r>
            <w:r>
              <w:rPr>
                <w:rFonts w:hint="eastAsia"/>
              </w:rPr>
              <w:t>。</w:t>
            </w:r>
          </w:p>
        </w:tc>
        <w:tc>
          <w:tcPr>
            <w:tcW w:w="1118" w:type="dxa"/>
          </w:tcPr>
          <w:p w14:paraId="2B2E16EF" w14:textId="77777777" w:rsidR="0062473E" w:rsidRPr="00FE431E" w:rsidRDefault="0062473E" w:rsidP="008C58A3"/>
        </w:tc>
        <w:tc>
          <w:tcPr>
            <w:tcW w:w="1118" w:type="dxa"/>
          </w:tcPr>
          <w:p w14:paraId="35FB7A31" w14:textId="77777777" w:rsidR="0062473E" w:rsidRPr="00FE431E" w:rsidRDefault="0062473E" w:rsidP="008C58A3"/>
        </w:tc>
        <w:tc>
          <w:tcPr>
            <w:tcW w:w="1118" w:type="dxa"/>
          </w:tcPr>
          <w:p w14:paraId="6019EA77" w14:textId="59DE0891" w:rsidR="0062473E" w:rsidRPr="00FE431E" w:rsidRDefault="0062473E" w:rsidP="008C58A3"/>
        </w:tc>
      </w:tr>
      <w:tr w:rsidR="0062473E" w:rsidRPr="00EA2F45" w14:paraId="39330BD6" w14:textId="5D44BB09" w:rsidTr="0062473E">
        <w:trPr>
          <w:trHeight w:val="510"/>
        </w:trPr>
        <w:tc>
          <w:tcPr>
            <w:tcW w:w="781" w:type="dxa"/>
            <w:vMerge/>
            <w:vAlign w:val="center"/>
          </w:tcPr>
          <w:p w14:paraId="0F99A67C" w14:textId="77777777" w:rsidR="0062473E" w:rsidRPr="00EA2F45" w:rsidRDefault="0062473E" w:rsidP="008C58A3">
            <w:pPr>
              <w:jc w:val="center"/>
              <w:rPr>
                <w:b/>
                <w:szCs w:val="21"/>
              </w:rPr>
            </w:pPr>
          </w:p>
        </w:tc>
        <w:tc>
          <w:tcPr>
            <w:tcW w:w="1105" w:type="dxa"/>
            <w:vMerge/>
            <w:vAlign w:val="center"/>
          </w:tcPr>
          <w:p w14:paraId="14949554" w14:textId="77777777" w:rsidR="0062473E" w:rsidRPr="00EA2F45" w:rsidRDefault="0062473E" w:rsidP="008C58A3">
            <w:pPr>
              <w:jc w:val="center"/>
              <w:rPr>
                <w:b/>
                <w:szCs w:val="21"/>
              </w:rPr>
            </w:pPr>
          </w:p>
        </w:tc>
        <w:tc>
          <w:tcPr>
            <w:tcW w:w="2775" w:type="dxa"/>
            <w:vAlign w:val="center"/>
          </w:tcPr>
          <w:p w14:paraId="2331666C" w14:textId="77777777" w:rsidR="0062473E" w:rsidRDefault="0062473E" w:rsidP="008C58A3">
            <w:pPr>
              <w:rPr>
                <w:kern w:val="0"/>
                <w:szCs w:val="21"/>
              </w:rPr>
            </w:pPr>
            <w:r w:rsidRPr="00FE431E">
              <w:rPr>
                <w:rFonts w:hint="eastAsia"/>
              </w:rPr>
              <w:t xml:space="preserve">1.1.13 </w:t>
            </w:r>
            <w:r w:rsidRPr="00FE431E">
              <w:rPr>
                <w:rFonts w:hint="eastAsia"/>
              </w:rPr>
              <w:t>可以测量蛋白质的熔点</w:t>
            </w:r>
            <w:r>
              <w:rPr>
                <w:rFonts w:hint="eastAsia"/>
              </w:rPr>
              <w:t>。</w:t>
            </w:r>
          </w:p>
        </w:tc>
        <w:tc>
          <w:tcPr>
            <w:tcW w:w="1118" w:type="dxa"/>
          </w:tcPr>
          <w:p w14:paraId="0CA2B1C0" w14:textId="77777777" w:rsidR="0062473E" w:rsidRPr="00FE431E" w:rsidRDefault="0062473E" w:rsidP="008C58A3"/>
        </w:tc>
        <w:tc>
          <w:tcPr>
            <w:tcW w:w="1118" w:type="dxa"/>
          </w:tcPr>
          <w:p w14:paraId="032BF1E8" w14:textId="77777777" w:rsidR="0062473E" w:rsidRPr="00FE431E" w:rsidRDefault="0062473E" w:rsidP="008C58A3"/>
        </w:tc>
        <w:tc>
          <w:tcPr>
            <w:tcW w:w="1118" w:type="dxa"/>
          </w:tcPr>
          <w:p w14:paraId="30C82003" w14:textId="0B8B89A3" w:rsidR="0062473E" w:rsidRPr="00FE431E" w:rsidRDefault="0062473E" w:rsidP="008C58A3"/>
        </w:tc>
      </w:tr>
      <w:tr w:rsidR="0062473E" w:rsidRPr="00EA2F45" w14:paraId="32F778CF" w14:textId="0880E178" w:rsidTr="0062473E">
        <w:trPr>
          <w:trHeight w:val="510"/>
        </w:trPr>
        <w:tc>
          <w:tcPr>
            <w:tcW w:w="781" w:type="dxa"/>
            <w:vMerge/>
            <w:vAlign w:val="center"/>
          </w:tcPr>
          <w:p w14:paraId="7659D8F8" w14:textId="77777777" w:rsidR="0062473E" w:rsidRPr="00EA2F45" w:rsidRDefault="0062473E" w:rsidP="008C58A3">
            <w:pPr>
              <w:jc w:val="center"/>
              <w:rPr>
                <w:b/>
                <w:szCs w:val="21"/>
              </w:rPr>
            </w:pPr>
          </w:p>
        </w:tc>
        <w:tc>
          <w:tcPr>
            <w:tcW w:w="1105" w:type="dxa"/>
            <w:vMerge/>
            <w:vAlign w:val="center"/>
          </w:tcPr>
          <w:p w14:paraId="6FE5A631" w14:textId="77777777" w:rsidR="0062473E" w:rsidRPr="00EA2F45" w:rsidRDefault="0062473E" w:rsidP="008C58A3">
            <w:pPr>
              <w:jc w:val="center"/>
              <w:rPr>
                <w:b/>
                <w:szCs w:val="21"/>
              </w:rPr>
            </w:pPr>
          </w:p>
        </w:tc>
        <w:tc>
          <w:tcPr>
            <w:tcW w:w="2775" w:type="dxa"/>
            <w:vAlign w:val="center"/>
          </w:tcPr>
          <w:p w14:paraId="582588A1" w14:textId="77777777" w:rsidR="0062473E" w:rsidRDefault="0062473E" w:rsidP="008C58A3">
            <w:pPr>
              <w:rPr>
                <w:kern w:val="0"/>
                <w:szCs w:val="21"/>
              </w:rPr>
            </w:pPr>
            <w:r w:rsidRPr="00FE431E">
              <w:rPr>
                <w:rFonts w:hint="eastAsia"/>
              </w:rPr>
              <w:t>1.2 ZETA</w:t>
            </w:r>
            <w:r w:rsidRPr="00FE431E">
              <w:rPr>
                <w:rFonts w:hint="eastAsia"/>
              </w:rPr>
              <w:t>电位测量</w:t>
            </w:r>
            <w:r>
              <w:rPr>
                <w:rFonts w:hint="eastAsia"/>
              </w:rPr>
              <w:t>：</w:t>
            </w:r>
          </w:p>
        </w:tc>
        <w:tc>
          <w:tcPr>
            <w:tcW w:w="1118" w:type="dxa"/>
          </w:tcPr>
          <w:p w14:paraId="3BED698F" w14:textId="77777777" w:rsidR="0062473E" w:rsidRPr="00FE431E" w:rsidRDefault="0062473E" w:rsidP="008C58A3"/>
        </w:tc>
        <w:tc>
          <w:tcPr>
            <w:tcW w:w="1118" w:type="dxa"/>
          </w:tcPr>
          <w:p w14:paraId="46C3FE07" w14:textId="77777777" w:rsidR="0062473E" w:rsidRPr="00FE431E" w:rsidRDefault="0062473E" w:rsidP="008C58A3"/>
        </w:tc>
        <w:tc>
          <w:tcPr>
            <w:tcW w:w="1118" w:type="dxa"/>
          </w:tcPr>
          <w:p w14:paraId="53566BEB" w14:textId="47EC13E4" w:rsidR="0062473E" w:rsidRPr="00FE431E" w:rsidRDefault="0062473E" w:rsidP="008C58A3"/>
        </w:tc>
      </w:tr>
      <w:tr w:rsidR="0062473E" w:rsidRPr="00EA2F45" w14:paraId="5DD7C3F9" w14:textId="35770078" w:rsidTr="0062473E">
        <w:trPr>
          <w:trHeight w:val="510"/>
        </w:trPr>
        <w:tc>
          <w:tcPr>
            <w:tcW w:w="781" w:type="dxa"/>
            <w:vMerge/>
            <w:vAlign w:val="center"/>
          </w:tcPr>
          <w:p w14:paraId="5AE25B63" w14:textId="77777777" w:rsidR="0062473E" w:rsidRPr="00EA2F45" w:rsidRDefault="0062473E" w:rsidP="008C58A3">
            <w:pPr>
              <w:jc w:val="center"/>
              <w:rPr>
                <w:b/>
                <w:szCs w:val="21"/>
              </w:rPr>
            </w:pPr>
          </w:p>
        </w:tc>
        <w:tc>
          <w:tcPr>
            <w:tcW w:w="1105" w:type="dxa"/>
            <w:vMerge/>
            <w:vAlign w:val="center"/>
          </w:tcPr>
          <w:p w14:paraId="38D8DC07" w14:textId="77777777" w:rsidR="0062473E" w:rsidRPr="00EA2F45" w:rsidRDefault="0062473E" w:rsidP="008C58A3">
            <w:pPr>
              <w:jc w:val="center"/>
              <w:rPr>
                <w:b/>
                <w:szCs w:val="21"/>
              </w:rPr>
            </w:pPr>
          </w:p>
        </w:tc>
        <w:tc>
          <w:tcPr>
            <w:tcW w:w="2775" w:type="dxa"/>
            <w:vAlign w:val="center"/>
          </w:tcPr>
          <w:p w14:paraId="727DC411" w14:textId="77777777" w:rsidR="0062473E" w:rsidRDefault="0062473E" w:rsidP="008C58A3">
            <w:pPr>
              <w:rPr>
                <w:kern w:val="0"/>
                <w:szCs w:val="21"/>
              </w:rPr>
            </w:pPr>
            <w:r w:rsidRPr="00FE431E">
              <w:rPr>
                <w:rFonts w:hint="eastAsia"/>
              </w:rPr>
              <w:t xml:space="preserve">1.2.1 </w:t>
            </w:r>
            <w:r w:rsidRPr="00FE431E">
              <w:rPr>
                <w:rFonts w:hint="eastAsia"/>
              </w:rPr>
              <w:t>可测量粒径范围：</w:t>
            </w:r>
            <w:r w:rsidRPr="00FE431E">
              <w:rPr>
                <w:rFonts w:hint="eastAsia"/>
              </w:rPr>
              <w:t>3.8</w:t>
            </w:r>
            <w:r w:rsidRPr="00FE431E">
              <w:rPr>
                <w:rFonts w:hint="eastAsia"/>
              </w:rPr>
              <w:t>纳米</w:t>
            </w:r>
            <w:r w:rsidRPr="00FE431E">
              <w:rPr>
                <w:rFonts w:hint="eastAsia"/>
              </w:rPr>
              <w:t>-100</w:t>
            </w:r>
            <w:r w:rsidRPr="00FE431E">
              <w:rPr>
                <w:rFonts w:hint="eastAsia"/>
              </w:rPr>
              <w:t>微米</w:t>
            </w:r>
          </w:p>
        </w:tc>
        <w:tc>
          <w:tcPr>
            <w:tcW w:w="1118" w:type="dxa"/>
          </w:tcPr>
          <w:p w14:paraId="34DC582C" w14:textId="77777777" w:rsidR="0062473E" w:rsidRPr="00FE431E" w:rsidRDefault="0062473E" w:rsidP="008C58A3"/>
        </w:tc>
        <w:tc>
          <w:tcPr>
            <w:tcW w:w="1118" w:type="dxa"/>
          </w:tcPr>
          <w:p w14:paraId="4310A4A5" w14:textId="77777777" w:rsidR="0062473E" w:rsidRPr="00FE431E" w:rsidRDefault="0062473E" w:rsidP="008C58A3"/>
        </w:tc>
        <w:tc>
          <w:tcPr>
            <w:tcW w:w="1118" w:type="dxa"/>
          </w:tcPr>
          <w:p w14:paraId="3159DD3A" w14:textId="67F5281C" w:rsidR="0062473E" w:rsidRPr="00FE431E" w:rsidRDefault="0062473E" w:rsidP="008C58A3"/>
        </w:tc>
      </w:tr>
      <w:tr w:rsidR="0062473E" w:rsidRPr="00EA2F45" w14:paraId="21F416CE" w14:textId="5F88C78B" w:rsidTr="0062473E">
        <w:trPr>
          <w:trHeight w:val="510"/>
        </w:trPr>
        <w:tc>
          <w:tcPr>
            <w:tcW w:w="781" w:type="dxa"/>
            <w:vMerge/>
            <w:vAlign w:val="center"/>
          </w:tcPr>
          <w:p w14:paraId="398614C7" w14:textId="77777777" w:rsidR="0062473E" w:rsidRPr="00EA2F45" w:rsidRDefault="0062473E" w:rsidP="008C58A3">
            <w:pPr>
              <w:jc w:val="center"/>
              <w:rPr>
                <w:b/>
                <w:szCs w:val="21"/>
              </w:rPr>
            </w:pPr>
          </w:p>
        </w:tc>
        <w:tc>
          <w:tcPr>
            <w:tcW w:w="1105" w:type="dxa"/>
            <w:vMerge/>
            <w:vAlign w:val="center"/>
          </w:tcPr>
          <w:p w14:paraId="67D7F0A8" w14:textId="77777777" w:rsidR="0062473E" w:rsidRPr="00EA2F45" w:rsidRDefault="0062473E" w:rsidP="008C58A3">
            <w:pPr>
              <w:jc w:val="center"/>
              <w:rPr>
                <w:b/>
                <w:szCs w:val="21"/>
              </w:rPr>
            </w:pPr>
          </w:p>
        </w:tc>
        <w:tc>
          <w:tcPr>
            <w:tcW w:w="2775" w:type="dxa"/>
            <w:vAlign w:val="center"/>
          </w:tcPr>
          <w:p w14:paraId="6238391E" w14:textId="77777777" w:rsidR="0062473E" w:rsidRDefault="0062473E" w:rsidP="008C58A3">
            <w:pPr>
              <w:rPr>
                <w:kern w:val="0"/>
                <w:szCs w:val="21"/>
              </w:rPr>
            </w:pPr>
            <w:r w:rsidRPr="00FE431E">
              <w:rPr>
                <w:rFonts w:hint="eastAsia"/>
              </w:rPr>
              <w:t>▲</w:t>
            </w:r>
            <w:r w:rsidRPr="00FE431E">
              <w:rPr>
                <w:rFonts w:hint="eastAsia"/>
              </w:rPr>
              <w:t xml:space="preserve">1.2.2 </w:t>
            </w:r>
            <w:r w:rsidRPr="00FE431E">
              <w:rPr>
                <w:rFonts w:hint="eastAsia"/>
              </w:rPr>
              <w:t>采用相位分析技术，可以测量</w:t>
            </w:r>
            <w:r w:rsidRPr="00FE431E">
              <w:rPr>
                <w:rFonts w:hint="eastAsia"/>
              </w:rPr>
              <w:t>ZETA</w:t>
            </w:r>
            <w:r w:rsidRPr="00FE431E">
              <w:rPr>
                <w:rFonts w:hint="eastAsia"/>
              </w:rPr>
              <w:t>电位的分布</w:t>
            </w:r>
            <w:r>
              <w:rPr>
                <w:rFonts w:hint="eastAsia"/>
              </w:rPr>
              <w:t>。</w:t>
            </w:r>
          </w:p>
        </w:tc>
        <w:tc>
          <w:tcPr>
            <w:tcW w:w="1118" w:type="dxa"/>
          </w:tcPr>
          <w:p w14:paraId="28F0415A" w14:textId="77777777" w:rsidR="0062473E" w:rsidRPr="00FE431E" w:rsidRDefault="0062473E" w:rsidP="008C58A3"/>
        </w:tc>
        <w:tc>
          <w:tcPr>
            <w:tcW w:w="1118" w:type="dxa"/>
          </w:tcPr>
          <w:p w14:paraId="596BCDF5" w14:textId="77777777" w:rsidR="0062473E" w:rsidRPr="00FE431E" w:rsidRDefault="0062473E" w:rsidP="008C58A3"/>
        </w:tc>
        <w:tc>
          <w:tcPr>
            <w:tcW w:w="1118" w:type="dxa"/>
          </w:tcPr>
          <w:p w14:paraId="1D5C18A8" w14:textId="70892C0C" w:rsidR="0062473E" w:rsidRPr="00FE431E" w:rsidRDefault="0062473E" w:rsidP="008C58A3"/>
        </w:tc>
      </w:tr>
      <w:tr w:rsidR="0062473E" w:rsidRPr="00EA2F45" w14:paraId="7A405CA5" w14:textId="712AB3DA" w:rsidTr="0062473E">
        <w:trPr>
          <w:trHeight w:val="510"/>
        </w:trPr>
        <w:tc>
          <w:tcPr>
            <w:tcW w:w="781" w:type="dxa"/>
            <w:vMerge/>
            <w:vAlign w:val="center"/>
          </w:tcPr>
          <w:p w14:paraId="2C1BADAF" w14:textId="77777777" w:rsidR="0062473E" w:rsidRPr="00EA2F45" w:rsidRDefault="0062473E" w:rsidP="008C58A3">
            <w:pPr>
              <w:jc w:val="center"/>
              <w:rPr>
                <w:b/>
                <w:szCs w:val="21"/>
              </w:rPr>
            </w:pPr>
          </w:p>
        </w:tc>
        <w:tc>
          <w:tcPr>
            <w:tcW w:w="1105" w:type="dxa"/>
            <w:vMerge/>
            <w:vAlign w:val="center"/>
          </w:tcPr>
          <w:p w14:paraId="3CE2EC0A" w14:textId="77777777" w:rsidR="0062473E" w:rsidRPr="00EA2F45" w:rsidRDefault="0062473E" w:rsidP="008C58A3">
            <w:pPr>
              <w:jc w:val="center"/>
              <w:rPr>
                <w:b/>
                <w:szCs w:val="21"/>
              </w:rPr>
            </w:pPr>
          </w:p>
        </w:tc>
        <w:tc>
          <w:tcPr>
            <w:tcW w:w="2775" w:type="dxa"/>
            <w:vAlign w:val="center"/>
          </w:tcPr>
          <w:p w14:paraId="688610D3" w14:textId="77777777" w:rsidR="0062473E" w:rsidRDefault="0062473E" w:rsidP="008C58A3">
            <w:pPr>
              <w:rPr>
                <w:kern w:val="0"/>
                <w:szCs w:val="21"/>
              </w:rPr>
            </w:pPr>
            <w:r w:rsidRPr="00FE431E">
              <w:rPr>
                <w:rFonts w:hint="eastAsia"/>
              </w:rPr>
              <w:t>1.2.3</w:t>
            </w:r>
            <w:r w:rsidRPr="00FE431E">
              <w:rPr>
                <w:rFonts w:hint="eastAsia"/>
              </w:rPr>
              <w:t>样品电导率：</w:t>
            </w:r>
            <w:r>
              <w:rPr>
                <w:rFonts w:hint="eastAsia"/>
              </w:rPr>
              <w:t>不高于</w:t>
            </w:r>
            <w:r w:rsidRPr="00FE431E">
              <w:rPr>
                <w:rFonts w:hint="eastAsia"/>
              </w:rPr>
              <w:t>260mS/cm</w:t>
            </w:r>
            <w:r>
              <w:rPr>
                <w:rFonts w:hint="eastAsia"/>
              </w:rPr>
              <w:t>。</w:t>
            </w:r>
          </w:p>
        </w:tc>
        <w:tc>
          <w:tcPr>
            <w:tcW w:w="1118" w:type="dxa"/>
          </w:tcPr>
          <w:p w14:paraId="5FF701DD" w14:textId="77777777" w:rsidR="0062473E" w:rsidRPr="00FE431E" w:rsidRDefault="0062473E" w:rsidP="008C58A3"/>
        </w:tc>
        <w:tc>
          <w:tcPr>
            <w:tcW w:w="1118" w:type="dxa"/>
          </w:tcPr>
          <w:p w14:paraId="15C7FDF0" w14:textId="77777777" w:rsidR="0062473E" w:rsidRPr="00FE431E" w:rsidRDefault="0062473E" w:rsidP="008C58A3"/>
        </w:tc>
        <w:tc>
          <w:tcPr>
            <w:tcW w:w="1118" w:type="dxa"/>
          </w:tcPr>
          <w:p w14:paraId="0E42B5B3" w14:textId="17C904C0" w:rsidR="0062473E" w:rsidRPr="00FE431E" w:rsidRDefault="0062473E" w:rsidP="008C58A3"/>
        </w:tc>
      </w:tr>
      <w:tr w:rsidR="0062473E" w:rsidRPr="00EA2F45" w14:paraId="5002E7B7" w14:textId="30413F1D" w:rsidTr="0062473E">
        <w:trPr>
          <w:trHeight w:val="510"/>
        </w:trPr>
        <w:tc>
          <w:tcPr>
            <w:tcW w:w="781" w:type="dxa"/>
            <w:vMerge/>
            <w:vAlign w:val="center"/>
          </w:tcPr>
          <w:p w14:paraId="122F18A9" w14:textId="77777777" w:rsidR="0062473E" w:rsidRPr="00EA2F45" w:rsidRDefault="0062473E" w:rsidP="008C58A3">
            <w:pPr>
              <w:jc w:val="center"/>
              <w:rPr>
                <w:b/>
                <w:szCs w:val="21"/>
              </w:rPr>
            </w:pPr>
          </w:p>
        </w:tc>
        <w:tc>
          <w:tcPr>
            <w:tcW w:w="1105" w:type="dxa"/>
            <w:vMerge/>
            <w:vAlign w:val="center"/>
          </w:tcPr>
          <w:p w14:paraId="33D1C278" w14:textId="77777777" w:rsidR="0062473E" w:rsidRPr="00EA2F45" w:rsidRDefault="0062473E" w:rsidP="008C58A3">
            <w:pPr>
              <w:jc w:val="center"/>
              <w:rPr>
                <w:b/>
                <w:szCs w:val="21"/>
              </w:rPr>
            </w:pPr>
          </w:p>
        </w:tc>
        <w:tc>
          <w:tcPr>
            <w:tcW w:w="2775" w:type="dxa"/>
            <w:vAlign w:val="center"/>
          </w:tcPr>
          <w:p w14:paraId="111E3C7B" w14:textId="77777777" w:rsidR="0062473E" w:rsidRDefault="0062473E" w:rsidP="008C58A3">
            <w:pPr>
              <w:rPr>
                <w:kern w:val="0"/>
                <w:szCs w:val="21"/>
              </w:rPr>
            </w:pPr>
            <w:r w:rsidRPr="00FE431E">
              <w:rPr>
                <w:rFonts w:hint="eastAsia"/>
              </w:rPr>
              <w:t>1.2.4</w:t>
            </w:r>
            <w:r w:rsidRPr="00FE431E">
              <w:rPr>
                <w:rFonts w:hint="eastAsia"/>
              </w:rPr>
              <w:t>样品浓度：</w:t>
            </w:r>
            <w:r w:rsidRPr="003A5719">
              <w:rPr>
                <w:rFonts w:hint="eastAsia"/>
              </w:rPr>
              <w:t>不高于</w:t>
            </w:r>
            <w:r w:rsidRPr="00FE431E">
              <w:rPr>
                <w:rFonts w:hint="eastAsia"/>
              </w:rPr>
              <w:t>40%w/v</w:t>
            </w:r>
            <w:r>
              <w:rPr>
                <w:rFonts w:hint="eastAsia"/>
              </w:rPr>
              <w:t>。</w:t>
            </w:r>
          </w:p>
        </w:tc>
        <w:tc>
          <w:tcPr>
            <w:tcW w:w="1118" w:type="dxa"/>
          </w:tcPr>
          <w:p w14:paraId="423B930C" w14:textId="77777777" w:rsidR="0062473E" w:rsidRPr="00FE431E" w:rsidRDefault="0062473E" w:rsidP="008C58A3"/>
        </w:tc>
        <w:tc>
          <w:tcPr>
            <w:tcW w:w="1118" w:type="dxa"/>
          </w:tcPr>
          <w:p w14:paraId="398DDF08" w14:textId="77777777" w:rsidR="0062473E" w:rsidRPr="00FE431E" w:rsidRDefault="0062473E" w:rsidP="008C58A3"/>
        </w:tc>
        <w:tc>
          <w:tcPr>
            <w:tcW w:w="1118" w:type="dxa"/>
          </w:tcPr>
          <w:p w14:paraId="521F0005" w14:textId="34659EE7" w:rsidR="0062473E" w:rsidRPr="00FE431E" w:rsidRDefault="0062473E" w:rsidP="008C58A3"/>
        </w:tc>
      </w:tr>
      <w:tr w:rsidR="0062473E" w:rsidRPr="00EA2F45" w14:paraId="1822E371" w14:textId="0A509A69" w:rsidTr="0062473E">
        <w:trPr>
          <w:trHeight w:val="510"/>
        </w:trPr>
        <w:tc>
          <w:tcPr>
            <w:tcW w:w="781" w:type="dxa"/>
            <w:vMerge/>
            <w:vAlign w:val="center"/>
          </w:tcPr>
          <w:p w14:paraId="1A8037B1" w14:textId="77777777" w:rsidR="0062473E" w:rsidRPr="00EA2F45" w:rsidRDefault="0062473E" w:rsidP="008C58A3">
            <w:pPr>
              <w:jc w:val="center"/>
              <w:rPr>
                <w:b/>
                <w:szCs w:val="21"/>
              </w:rPr>
            </w:pPr>
          </w:p>
        </w:tc>
        <w:tc>
          <w:tcPr>
            <w:tcW w:w="1105" w:type="dxa"/>
            <w:vMerge/>
            <w:vAlign w:val="center"/>
          </w:tcPr>
          <w:p w14:paraId="43E53D78" w14:textId="77777777" w:rsidR="0062473E" w:rsidRPr="00EA2F45" w:rsidRDefault="0062473E" w:rsidP="008C58A3">
            <w:pPr>
              <w:jc w:val="center"/>
              <w:rPr>
                <w:b/>
                <w:szCs w:val="21"/>
              </w:rPr>
            </w:pPr>
          </w:p>
        </w:tc>
        <w:tc>
          <w:tcPr>
            <w:tcW w:w="2775" w:type="dxa"/>
            <w:vAlign w:val="center"/>
          </w:tcPr>
          <w:p w14:paraId="4C73F8F6" w14:textId="77777777" w:rsidR="0062473E" w:rsidRDefault="0062473E" w:rsidP="008C58A3">
            <w:pPr>
              <w:rPr>
                <w:kern w:val="0"/>
                <w:szCs w:val="21"/>
              </w:rPr>
            </w:pPr>
            <w:r w:rsidRPr="00FE431E">
              <w:rPr>
                <w:rFonts w:hint="eastAsia"/>
              </w:rPr>
              <w:t>1.2.5</w:t>
            </w:r>
            <w:r w:rsidRPr="00FE431E">
              <w:rPr>
                <w:rFonts w:hint="eastAsia"/>
              </w:rPr>
              <w:t>可测量盐浓度体系</w:t>
            </w:r>
            <w:r>
              <w:rPr>
                <w:rFonts w:hint="eastAsia"/>
              </w:rPr>
              <w:t>：</w:t>
            </w:r>
            <w:r w:rsidRPr="009F6C63">
              <w:rPr>
                <w:rFonts w:hint="eastAsia"/>
              </w:rPr>
              <w:t>≤</w:t>
            </w:r>
            <w:r>
              <w:rPr>
                <w:rFonts w:hint="eastAsia"/>
              </w:rPr>
              <w:t>2M</w:t>
            </w:r>
            <w:r>
              <w:rPr>
                <w:rFonts w:hint="eastAsia"/>
              </w:rPr>
              <w:t>。</w:t>
            </w:r>
          </w:p>
        </w:tc>
        <w:tc>
          <w:tcPr>
            <w:tcW w:w="1118" w:type="dxa"/>
          </w:tcPr>
          <w:p w14:paraId="434A26DE" w14:textId="77777777" w:rsidR="0062473E" w:rsidRPr="00FE431E" w:rsidRDefault="0062473E" w:rsidP="008C58A3"/>
        </w:tc>
        <w:tc>
          <w:tcPr>
            <w:tcW w:w="1118" w:type="dxa"/>
          </w:tcPr>
          <w:p w14:paraId="535AEC56" w14:textId="77777777" w:rsidR="0062473E" w:rsidRPr="00FE431E" w:rsidRDefault="0062473E" w:rsidP="008C58A3"/>
        </w:tc>
        <w:tc>
          <w:tcPr>
            <w:tcW w:w="1118" w:type="dxa"/>
          </w:tcPr>
          <w:p w14:paraId="51405269" w14:textId="12B20AF4" w:rsidR="0062473E" w:rsidRPr="00FE431E" w:rsidRDefault="0062473E" w:rsidP="008C58A3"/>
        </w:tc>
      </w:tr>
      <w:tr w:rsidR="0062473E" w:rsidRPr="00EA2F45" w14:paraId="4CE0F1BF" w14:textId="2BA65CB0" w:rsidTr="0062473E">
        <w:trPr>
          <w:trHeight w:val="510"/>
        </w:trPr>
        <w:tc>
          <w:tcPr>
            <w:tcW w:w="781" w:type="dxa"/>
            <w:vMerge/>
            <w:vAlign w:val="center"/>
          </w:tcPr>
          <w:p w14:paraId="0D7C1303" w14:textId="77777777" w:rsidR="0062473E" w:rsidRPr="00EA2F45" w:rsidRDefault="0062473E" w:rsidP="008C58A3">
            <w:pPr>
              <w:jc w:val="center"/>
              <w:rPr>
                <w:b/>
                <w:szCs w:val="21"/>
              </w:rPr>
            </w:pPr>
          </w:p>
        </w:tc>
        <w:tc>
          <w:tcPr>
            <w:tcW w:w="1105" w:type="dxa"/>
            <w:vMerge/>
            <w:vAlign w:val="center"/>
          </w:tcPr>
          <w:p w14:paraId="6BF20CF7" w14:textId="77777777" w:rsidR="0062473E" w:rsidRPr="00EA2F45" w:rsidRDefault="0062473E" w:rsidP="008C58A3">
            <w:pPr>
              <w:jc w:val="center"/>
              <w:rPr>
                <w:b/>
                <w:szCs w:val="21"/>
              </w:rPr>
            </w:pPr>
          </w:p>
        </w:tc>
        <w:tc>
          <w:tcPr>
            <w:tcW w:w="2775" w:type="dxa"/>
            <w:vAlign w:val="center"/>
          </w:tcPr>
          <w:p w14:paraId="3FE84662" w14:textId="77777777" w:rsidR="0062473E" w:rsidRDefault="0062473E" w:rsidP="008C58A3">
            <w:pPr>
              <w:rPr>
                <w:kern w:val="0"/>
                <w:szCs w:val="21"/>
              </w:rPr>
            </w:pPr>
            <w:r w:rsidRPr="00FE431E">
              <w:rPr>
                <w:rFonts w:hint="eastAsia"/>
              </w:rPr>
              <w:t xml:space="preserve">1.2.6 </w:t>
            </w:r>
            <w:r w:rsidRPr="00FE431E">
              <w:rPr>
                <w:rFonts w:hint="eastAsia"/>
              </w:rPr>
              <w:t>采用固定式内置电极</w:t>
            </w:r>
            <w:r w:rsidRPr="00FE431E">
              <w:rPr>
                <w:rFonts w:hint="eastAsia"/>
              </w:rPr>
              <w:t>U</w:t>
            </w:r>
            <w:r w:rsidRPr="00FE431E">
              <w:rPr>
                <w:rFonts w:hint="eastAsia"/>
              </w:rPr>
              <w:t>型管式流动池</w:t>
            </w:r>
          </w:p>
        </w:tc>
        <w:tc>
          <w:tcPr>
            <w:tcW w:w="1118" w:type="dxa"/>
          </w:tcPr>
          <w:p w14:paraId="3E92177E" w14:textId="77777777" w:rsidR="0062473E" w:rsidRPr="00FE431E" w:rsidRDefault="0062473E" w:rsidP="008C58A3"/>
        </w:tc>
        <w:tc>
          <w:tcPr>
            <w:tcW w:w="1118" w:type="dxa"/>
          </w:tcPr>
          <w:p w14:paraId="6B4DB55A" w14:textId="77777777" w:rsidR="0062473E" w:rsidRPr="00FE431E" w:rsidRDefault="0062473E" w:rsidP="008C58A3"/>
        </w:tc>
        <w:tc>
          <w:tcPr>
            <w:tcW w:w="1118" w:type="dxa"/>
          </w:tcPr>
          <w:p w14:paraId="283E9DE9" w14:textId="622973D6" w:rsidR="0062473E" w:rsidRPr="00FE431E" w:rsidRDefault="0062473E" w:rsidP="008C58A3"/>
        </w:tc>
      </w:tr>
      <w:tr w:rsidR="0062473E" w:rsidRPr="00EA2F45" w14:paraId="2E6FB8C8" w14:textId="053CC28C" w:rsidTr="0062473E">
        <w:trPr>
          <w:trHeight w:val="510"/>
        </w:trPr>
        <w:tc>
          <w:tcPr>
            <w:tcW w:w="781" w:type="dxa"/>
            <w:vMerge/>
            <w:vAlign w:val="center"/>
          </w:tcPr>
          <w:p w14:paraId="6CA7058D" w14:textId="77777777" w:rsidR="0062473E" w:rsidRPr="00EA2F45" w:rsidRDefault="0062473E" w:rsidP="008C58A3">
            <w:pPr>
              <w:jc w:val="center"/>
              <w:rPr>
                <w:b/>
                <w:szCs w:val="21"/>
              </w:rPr>
            </w:pPr>
          </w:p>
        </w:tc>
        <w:tc>
          <w:tcPr>
            <w:tcW w:w="1105" w:type="dxa"/>
            <w:vMerge/>
            <w:vAlign w:val="center"/>
          </w:tcPr>
          <w:p w14:paraId="5E8CD1E8" w14:textId="77777777" w:rsidR="0062473E" w:rsidRPr="00EA2F45" w:rsidRDefault="0062473E" w:rsidP="008C58A3">
            <w:pPr>
              <w:jc w:val="center"/>
              <w:rPr>
                <w:b/>
                <w:szCs w:val="21"/>
              </w:rPr>
            </w:pPr>
          </w:p>
        </w:tc>
        <w:tc>
          <w:tcPr>
            <w:tcW w:w="2775" w:type="dxa"/>
            <w:vAlign w:val="center"/>
          </w:tcPr>
          <w:p w14:paraId="5B5D8978" w14:textId="77777777" w:rsidR="0062473E" w:rsidRPr="00FE431E" w:rsidRDefault="0062473E" w:rsidP="008C58A3">
            <w:r>
              <w:rPr>
                <w:rFonts w:hint="eastAsia"/>
              </w:rPr>
              <w:t xml:space="preserve">1.3 </w:t>
            </w:r>
            <w:r>
              <w:rPr>
                <w:rFonts w:hint="eastAsia"/>
              </w:rPr>
              <w:t>带有</w:t>
            </w:r>
            <w:r w:rsidRPr="00A96E5B">
              <w:rPr>
                <w:rFonts w:hint="eastAsia"/>
              </w:rPr>
              <w:t>石英玻璃粒度测量样品池</w:t>
            </w:r>
            <w:r>
              <w:rPr>
                <w:rFonts w:hint="eastAsia"/>
              </w:rPr>
              <w:t>。</w:t>
            </w:r>
          </w:p>
        </w:tc>
        <w:tc>
          <w:tcPr>
            <w:tcW w:w="1118" w:type="dxa"/>
          </w:tcPr>
          <w:p w14:paraId="513BC9C6" w14:textId="77777777" w:rsidR="0062473E" w:rsidRDefault="0062473E" w:rsidP="008C58A3"/>
        </w:tc>
        <w:tc>
          <w:tcPr>
            <w:tcW w:w="1118" w:type="dxa"/>
          </w:tcPr>
          <w:p w14:paraId="090612E5" w14:textId="77777777" w:rsidR="0062473E" w:rsidRDefault="0062473E" w:rsidP="008C58A3"/>
        </w:tc>
        <w:tc>
          <w:tcPr>
            <w:tcW w:w="1118" w:type="dxa"/>
          </w:tcPr>
          <w:p w14:paraId="0700329B" w14:textId="1F332B05" w:rsidR="0062473E" w:rsidRDefault="0062473E" w:rsidP="008C58A3"/>
        </w:tc>
      </w:tr>
      <w:tr w:rsidR="0062473E" w:rsidRPr="00EA2F45" w14:paraId="5A68C4C3" w14:textId="2DA20B33" w:rsidTr="0062473E">
        <w:trPr>
          <w:trHeight w:val="510"/>
        </w:trPr>
        <w:tc>
          <w:tcPr>
            <w:tcW w:w="781" w:type="dxa"/>
            <w:vMerge/>
            <w:vAlign w:val="center"/>
          </w:tcPr>
          <w:p w14:paraId="0F10919F" w14:textId="77777777" w:rsidR="0062473E" w:rsidRPr="00EA2F45" w:rsidRDefault="0062473E" w:rsidP="008C58A3">
            <w:pPr>
              <w:jc w:val="center"/>
              <w:rPr>
                <w:b/>
                <w:szCs w:val="21"/>
              </w:rPr>
            </w:pPr>
          </w:p>
        </w:tc>
        <w:tc>
          <w:tcPr>
            <w:tcW w:w="1105" w:type="dxa"/>
            <w:vMerge/>
            <w:vAlign w:val="center"/>
          </w:tcPr>
          <w:p w14:paraId="09AF46C0" w14:textId="77777777" w:rsidR="0062473E" w:rsidRPr="00EA2F45" w:rsidRDefault="0062473E" w:rsidP="008C58A3">
            <w:pPr>
              <w:jc w:val="center"/>
              <w:rPr>
                <w:b/>
                <w:szCs w:val="21"/>
              </w:rPr>
            </w:pPr>
          </w:p>
        </w:tc>
        <w:tc>
          <w:tcPr>
            <w:tcW w:w="2775" w:type="dxa"/>
            <w:vAlign w:val="center"/>
          </w:tcPr>
          <w:p w14:paraId="2439D9E4" w14:textId="77777777" w:rsidR="0062473E" w:rsidRPr="00FE431E" w:rsidRDefault="0062473E" w:rsidP="008C58A3">
            <w:r>
              <w:rPr>
                <w:rFonts w:hint="eastAsia"/>
              </w:rPr>
              <w:t>1.4</w:t>
            </w:r>
            <w:r>
              <w:rPr>
                <w:rFonts w:hint="eastAsia"/>
              </w:rPr>
              <w:t>带有</w:t>
            </w:r>
            <w:r w:rsidRPr="00A96E5B">
              <w:rPr>
                <w:rFonts w:hint="eastAsia"/>
              </w:rPr>
              <w:t>PS</w:t>
            </w:r>
            <w:r w:rsidRPr="00A96E5B">
              <w:rPr>
                <w:rFonts w:hint="eastAsia"/>
              </w:rPr>
              <w:t>样品池</w:t>
            </w:r>
            <w:r>
              <w:rPr>
                <w:rFonts w:hint="eastAsia"/>
              </w:rPr>
              <w:t>：</w:t>
            </w:r>
            <w:r w:rsidRPr="009F6C63">
              <w:rPr>
                <w:rFonts w:hint="eastAsia"/>
              </w:rPr>
              <w:t>≥</w:t>
            </w:r>
            <w:r>
              <w:rPr>
                <w:rFonts w:hint="eastAsia"/>
              </w:rPr>
              <w:t>100</w:t>
            </w:r>
            <w:r>
              <w:rPr>
                <w:rFonts w:hint="eastAsia"/>
              </w:rPr>
              <w:t>个。</w:t>
            </w:r>
          </w:p>
        </w:tc>
        <w:tc>
          <w:tcPr>
            <w:tcW w:w="1118" w:type="dxa"/>
          </w:tcPr>
          <w:p w14:paraId="2D1AA8F2" w14:textId="77777777" w:rsidR="0062473E" w:rsidRDefault="0062473E" w:rsidP="008C58A3"/>
        </w:tc>
        <w:tc>
          <w:tcPr>
            <w:tcW w:w="1118" w:type="dxa"/>
          </w:tcPr>
          <w:p w14:paraId="764297E2" w14:textId="77777777" w:rsidR="0062473E" w:rsidRDefault="0062473E" w:rsidP="008C58A3"/>
        </w:tc>
        <w:tc>
          <w:tcPr>
            <w:tcW w:w="1118" w:type="dxa"/>
          </w:tcPr>
          <w:p w14:paraId="3C94616B" w14:textId="490F97E2" w:rsidR="0062473E" w:rsidRDefault="0062473E" w:rsidP="008C58A3"/>
        </w:tc>
      </w:tr>
      <w:tr w:rsidR="0062473E" w:rsidRPr="00EA2F45" w14:paraId="791726BD" w14:textId="236A2110" w:rsidTr="0062473E">
        <w:trPr>
          <w:trHeight w:val="510"/>
        </w:trPr>
        <w:tc>
          <w:tcPr>
            <w:tcW w:w="781" w:type="dxa"/>
            <w:vMerge/>
            <w:vAlign w:val="center"/>
          </w:tcPr>
          <w:p w14:paraId="00514AE1" w14:textId="77777777" w:rsidR="0062473E" w:rsidRPr="00EA2F45" w:rsidRDefault="0062473E" w:rsidP="008C58A3">
            <w:pPr>
              <w:jc w:val="center"/>
              <w:rPr>
                <w:b/>
                <w:szCs w:val="21"/>
              </w:rPr>
            </w:pPr>
          </w:p>
        </w:tc>
        <w:tc>
          <w:tcPr>
            <w:tcW w:w="1105" w:type="dxa"/>
            <w:vMerge/>
            <w:vAlign w:val="center"/>
          </w:tcPr>
          <w:p w14:paraId="49B24BA4" w14:textId="77777777" w:rsidR="0062473E" w:rsidRPr="00EA2F45" w:rsidRDefault="0062473E" w:rsidP="008C58A3">
            <w:pPr>
              <w:jc w:val="center"/>
              <w:rPr>
                <w:b/>
                <w:szCs w:val="21"/>
              </w:rPr>
            </w:pPr>
          </w:p>
        </w:tc>
        <w:tc>
          <w:tcPr>
            <w:tcW w:w="2775" w:type="dxa"/>
            <w:vAlign w:val="center"/>
          </w:tcPr>
          <w:p w14:paraId="580CAB5E" w14:textId="77777777" w:rsidR="0062473E" w:rsidRPr="00FE431E" w:rsidRDefault="0062473E" w:rsidP="008C58A3">
            <w:r>
              <w:rPr>
                <w:rFonts w:hint="eastAsia"/>
              </w:rPr>
              <w:t>1.5</w:t>
            </w:r>
            <w:r w:rsidRPr="00A96E5B">
              <w:rPr>
                <w:rFonts w:hint="eastAsia"/>
              </w:rPr>
              <w:t>带内置电极的</w:t>
            </w:r>
            <w:r w:rsidRPr="00A96E5B">
              <w:rPr>
                <w:rFonts w:hint="eastAsia"/>
              </w:rPr>
              <w:t>U</w:t>
            </w:r>
            <w:r w:rsidRPr="00A96E5B">
              <w:rPr>
                <w:rFonts w:hint="eastAsia"/>
              </w:rPr>
              <w:t>型样品池</w:t>
            </w:r>
            <w:r>
              <w:rPr>
                <w:rFonts w:hint="eastAsia"/>
              </w:rPr>
              <w:t>：</w:t>
            </w:r>
            <w:r w:rsidRPr="009F6C63">
              <w:rPr>
                <w:rFonts w:hint="eastAsia"/>
              </w:rPr>
              <w:t>≥</w:t>
            </w:r>
            <w:r>
              <w:rPr>
                <w:rFonts w:hint="eastAsia"/>
              </w:rPr>
              <w:t>10</w:t>
            </w:r>
            <w:r>
              <w:rPr>
                <w:rFonts w:hint="eastAsia"/>
              </w:rPr>
              <w:t>个。</w:t>
            </w:r>
          </w:p>
        </w:tc>
        <w:tc>
          <w:tcPr>
            <w:tcW w:w="1118" w:type="dxa"/>
          </w:tcPr>
          <w:p w14:paraId="332052FF" w14:textId="77777777" w:rsidR="0062473E" w:rsidRDefault="0062473E" w:rsidP="008C58A3"/>
        </w:tc>
        <w:tc>
          <w:tcPr>
            <w:tcW w:w="1118" w:type="dxa"/>
          </w:tcPr>
          <w:p w14:paraId="1B8C25E2" w14:textId="77777777" w:rsidR="0062473E" w:rsidRDefault="0062473E" w:rsidP="008C58A3"/>
        </w:tc>
        <w:tc>
          <w:tcPr>
            <w:tcW w:w="1118" w:type="dxa"/>
          </w:tcPr>
          <w:p w14:paraId="39831876" w14:textId="73C9B0AF" w:rsidR="0062473E" w:rsidRDefault="0062473E" w:rsidP="008C58A3"/>
        </w:tc>
      </w:tr>
      <w:tr w:rsidR="0062473E" w:rsidRPr="00EA2F45" w14:paraId="7CC0701C" w14:textId="754E42CD" w:rsidTr="0062473E">
        <w:trPr>
          <w:trHeight w:val="510"/>
        </w:trPr>
        <w:tc>
          <w:tcPr>
            <w:tcW w:w="781" w:type="dxa"/>
            <w:vMerge/>
            <w:vAlign w:val="center"/>
          </w:tcPr>
          <w:p w14:paraId="08360897" w14:textId="77777777" w:rsidR="0062473E" w:rsidRPr="00EA2F45" w:rsidRDefault="0062473E" w:rsidP="008C58A3">
            <w:pPr>
              <w:jc w:val="center"/>
              <w:rPr>
                <w:b/>
                <w:szCs w:val="21"/>
              </w:rPr>
            </w:pPr>
          </w:p>
        </w:tc>
        <w:tc>
          <w:tcPr>
            <w:tcW w:w="1105" w:type="dxa"/>
            <w:vMerge/>
            <w:vAlign w:val="center"/>
          </w:tcPr>
          <w:p w14:paraId="1BF439F0" w14:textId="77777777" w:rsidR="0062473E" w:rsidRPr="00EA2F45" w:rsidRDefault="0062473E" w:rsidP="008C58A3">
            <w:pPr>
              <w:jc w:val="center"/>
              <w:rPr>
                <w:b/>
                <w:szCs w:val="21"/>
              </w:rPr>
            </w:pPr>
          </w:p>
        </w:tc>
        <w:tc>
          <w:tcPr>
            <w:tcW w:w="2775" w:type="dxa"/>
            <w:vAlign w:val="center"/>
          </w:tcPr>
          <w:p w14:paraId="035F5EB1" w14:textId="77777777" w:rsidR="0062473E" w:rsidRDefault="0062473E" w:rsidP="008C58A3">
            <w:pPr>
              <w:rPr>
                <w:kern w:val="0"/>
                <w:szCs w:val="21"/>
              </w:rPr>
            </w:pPr>
            <w:r w:rsidRPr="00FE431E">
              <w:rPr>
                <w:rFonts w:hint="eastAsia"/>
              </w:rPr>
              <w:t>1.</w:t>
            </w:r>
            <w:r>
              <w:t>6</w:t>
            </w:r>
            <w:r w:rsidRPr="00FE431E">
              <w:rPr>
                <w:rFonts w:hint="eastAsia"/>
              </w:rPr>
              <w:t xml:space="preserve"> </w:t>
            </w:r>
            <w:r w:rsidRPr="00FE431E">
              <w:rPr>
                <w:rFonts w:hint="eastAsia"/>
              </w:rPr>
              <w:t>软件功能：</w:t>
            </w:r>
            <w:r w:rsidRPr="00FE431E">
              <w:rPr>
                <w:rFonts w:hint="eastAsia"/>
              </w:rPr>
              <w:t xml:space="preserve"> </w:t>
            </w:r>
          </w:p>
        </w:tc>
        <w:tc>
          <w:tcPr>
            <w:tcW w:w="1118" w:type="dxa"/>
          </w:tcPr>
          <w:p w14:paraId="405DC756" w14:textId="77777777" w:rsidR="0062473E" w:rsidRPr="00FE431E" w:rsidRDefault="0062473E" w:rsidP="008C58A3"/>
        </w:tc>
        <w:tc>
          <w:tcPr>
            <w:tcW w:w="1118" w:type="dxa"/>
          </w:tcPr>
          <w:p w14:paraId="19E7A2AE" w14:textId="77777777" w:rsidR="0062473E" w:rsidRPr="00FE431E" w:rsidRDefault="0062473E" w:rsidP="008C58A3"/>
        </w:tc>
        <w:tc>
          <w:tcPr>
            <w:tcW w:w="1118" w:type="dxa"/>
          </w:tcPr>
          <w:p w14:paraId="5665ADCE" w14:textId="6A960FC3" w:rsidR="0062473E" w:rsidRPr="00FE431E" w:rsidRDefault="0062473E" w:rsidP="008C58A3"/>
        </w:tc>
      </w:tr>
      <w:tr w:rsidR="0062473E" w:rsidRPr="00EA2F45" w14:paraId="0945D77A" w14:textId="15C99114" w:rsidTr="0062473E">
        <w:trPr>
          <w:trHeight w:val="510"/>
        </w:trPr>
        <w:tc>
          <w:tcPr>
            <w:tcW w:w="781" w:type="dxa"/>
            <w:vMerge/>
            <w:vAlign w:val="center"/>
          </w:tcPr>
          <w:p w14:paraId="7D99CAC5" w14:textId="77777777" w:rsidR="0062473E" w:rsidRPr="00EA2F45" w:rsidRDefault="0062473E" w:rsidP="008C58A3">
            <w:pPr>
              <w:jc w:val="center"/>
              <w:rPr>
                <w:b/>
                <w:szCs w:val="21"/>
              </w:rPr>
            </w:pPr>
          </w:p>
        </w:tc>
        <w:tc>
          <w:tcPr>
            <w:tcW w:w="1105" w:type="dxa"/>
            <w:vMerge/>
            <w:vAlign w:val="center"/>
          </w:tcPr>
          <w:p w14:paraId="1004D74A" w14:textId="77777777" w:rsidR="0062473E" w:rsidRPr="00EA2F45" w:rsidRDefault="0062473E" w:rsidP="008C58A3">
            <w:pPr>
              <w:jc w:val="center"/>
              <w:rPr>
                <w:b/>
                <w:szCs w:val="21"/>
              </w:rPr>
            </w:pPr>
          </w:p>
        </w:tc>
        <w:tc>
          <w:tcPr>
            <w:tcW w:w="2775" w:type="dxa"/>
            <w:vAlign w:val="center"/>
          </w:tcPr>
          <w:p w14:paraId="24C3DEC4" w14:textId="77777777" w:rsidR="0062473E" w:rsidRDefault="0062473E" w:rsidP="008C58A3">
            <w:pPr>
              <w:rPr>
                <w:kern w:val="0"/>
                <w:szCs w:val="21"/>
              </w:rPr>
            </w:pPr>
            <w:r w:rsidRPr="00FE431E">
              <w:rPr>
                <w:rFonts w:hint="eastAsia"/>
              </w:rPr>
              <w:t>1.</w:t>
            </w:r>
            <w:r>
              <w:t>6</w:t>
            </w:r>
            <w:r w:rsidRPr="00FE431E">
              <w:rPr>
                <w:rFonts w:hint="eastAsia"/>
              </w:rPr>
              <w:t>.1 SOP</w:t>
            </w:r>
            <w:r w:rsidRPr="00FE431E">
              <w:rPr>
                <w:rFonts w:hint="eastAsia"/>
              </w:rPr>
              <w:t>标准操作程序设置，提供中文操作手册；</w:t>
            </w:r>
          </w:p>
        </w:tc>
        <w:tc>
          <w:tcPr>
            <w:tcW w:w="1118" w:type="dxa"/>
          </w:tcPr>
          <w:p w14:paraId="04BBD707" w14:textId="77777777" w:rsidR="0062473E" w:rsidRPr="00FE431E" w:rsidRDefault="0062473E" w:rsidP="008C58A3"/>
        </w:tc>
        <w:tc>
          <w:tcPr>
            <w:tcW w:w="1118" w:type="dxa"/>
          </w:tcPr>
          <w:p w14:paraId="71920C2D" w14:textId="77777777" w:rsidR="0062473E" w:rsidRPr="00FE431E" w:rsidRDefault="0062473E" w:rsidP="008C58A3"/>
        </w:tc>
        <w:tc>
          <w:tcPr>
            <w:tcW w:w="1118" w:type="dxa"/>
          </w:tcPr>
          <w:p w14:paraId="70CF6C8D" w14:textId="6658A3D5" w:rsidR="0062473E" w:rsidRPr="00FE431E" w:rsidRDefault="0062473E" w:rsidP="008C58A3"/>
        </w:tc>
      </w:tr>
      <w:tr w:rsidR="0062473E" w:rsidRPr="00EA2F45" w14:paraId="2087DB69" w14:textId="60845794" w:rsidTr="0062473E">
        <w:trPr>
          <w:trHeight w:val="510"/>
        </w:trPr>
        <w:tc>
          <w:tcPr>
            <w:tcW w:w="781" w:type="dxa"/>
            <w:vMerge/>
            <w:vAlign w:val="center"/>
          </w:tcPr>
          <w:p w14:paraId="576827BB" w14:textId="77777777" w:rsidR="0062473E" w:rsidRPr="00EA2F45" w:rsidRDefault="0062473E" w:rsidP="008C58A3">
            <w:pPr>
              <w:jc w:val="center"/>
              <w:rPr>
                <w:b/>
                <w:szCs w:val="21"/>
              </w:rPr>
            </w:pPr>
          </w:p>
        </w:tc>
        <w:tc>
          <w:tcPr>
            <w:tcW w:w="1105" w:type="dxa"/>
            <w:vMerge/>
            <w:vAlign w:val="center"/>
          </w:tcPr>
          <w:p w14:paraId="51C9048E" w14:textId="77777777" w:rsidR="0062473E" w:rsidRPr="00EA2F45" w:rsidRDefault="0062473E" w:rsidP="008C58A3">
            <w:pPr>
              <w:jc w:val="center"/>
              <w:rPr>
                <w:b/>
                <w:szCs w:val="21"/>
              </w:rPr>
            </w:pPr>
          </w:p>
        </w:tc>
        <w:tc>
          <w:tcPr>
            <w:tcW w:w="2775" w:type="dxa"/>
            <w:vAlign w:val="center"/>
          </w:tcPr>
          <w:p w14:paraId="27C08A56" w14:textId="77777777" w:rsidR="0062473E" w:rsidRDefault="0062473E" w:rsidP="008C58A3">
            <w:pPr>
              <w:spacing w:line="360" w:lineRule="auto"/>
              <w:rPr>
                <w:kern w:val="0"/>
                <w:szCs w:val="21"/>
              </w:rPr>
            </w:pPr>
            <w:r w:rsidRPr="00FE431E">
              <w:rPr>
                <w:rFonts w:hint="eastAsia"/>
              </w:rPr>
              <w:t>1.</w:t>
            </w:r>
            <w:r>
              <w:t>6</w:t>
            </w:r>
            <w:r w:rsidRPr="00FE431E">
              <w:rPr>
                <w:rFonts w:hint="eastAsia"/>
              </w:rPr>
              <w:t xml:space="preserve">.2 </w:t>
            </w:r>
            <w:r w:rsidRPr="00FE431E">
              <w:rPr>
                <w:rFonts w:hint="eastAsia"/>
              </w:rPr>
              <w:t>专家诊断程序，为每一个测试提供质量诊断；</w:t>
            </w:r>
          </w:p>
        </w:tc>
        <w:tc>
          <w:tcPr>
            <w:tcW w:w="1118" w:type="dxa"/>
          </w:tcPr>
          <w:p w14:paraId="4869D8FD" w14:textId="77777777" w:rsidR="0062473E" w:rsidRPr="00FE431E" w:rsidRDefault="0062473E" w:rsidP="008C58A3">
            <w:pPr>
              <w:spacing w:line="360" w:lineRule="auto"/>
            </w:pPr>
          </w:p>
        </w:tc>
        <w:tc>
          <w:tcPr>
            <w:tcW w:w="1118" w:type="dxa"/>
          </w:tcPr>
          <w:p w14:paraId="4F0707A1" w14:textId="77777777" w:rsidR="0062473E" w:rsidRPr="00FE431E" w:rsidRDefault="0062473E" w:rsidP="008C58A3">
            <w:pPr>
              <w:spacing w:line="360" w:lineRule="auto"/>
            </w:pPr>
          </w:p>
        </w:tc>
        <w:tc>
          <w:tcPr>
            <w:tcW w:w="1118" w:type="dxa"/>
          </w:tcPr>
          <w:p w14:paraId="5020BA6E" w14:textId="0AEA0679" w:rsidR="0062473E" w:rsidRPr="00FE431E" w:rsidRDefault="0062473E" w:rsidP="008C58A3">
            <w:pPr>
              <w:spacing w:line="360" w:lineRule="auto"/>
            </w:pPr>
          </w:p>
        </w:tc>
      </w:tr>
      <w:tr w:rsidR="0062473E" w:rsidRPr="00EA2F45" w14:paraId="7A59A8D5" w14:textId="129CFCDC" w:rsidTr="0062473E">
        <w:trPr>
          <w:trHeight w:val="510"/>
        </w:trPr>
        <w:tc>
          <w:tcPr>
            <w:tcW w:w="781" w:type="dxa"/>
            <w:vMerge/>
            <w:vAlign w:val="center"/>
          </w:tcPr>
          <w:p w14:paraId="16F920A4" w14:textId="77777777" w:rsidR="0062473E" w:rsidRPr="00EA2F45" w:rsidRDefault="0062473E" w:rsidP="008C58A3">
            <w:pPr>
              <w:jc w:val="center"/>
              <w:rPr>
                <w:b/>
                <w:szCs w:val="21"/>
              </w:rPr>
            </w:pPr>
          </w:p>
        </w:tc>
        <w:tc>
          <w:tcPr>
            <w:tcW w:w="1105" w:type="dxa"/>
            <w:vMerge/>
            <w:vAlign w:val="center"/>
          </w:tcPr>
          <w:p w14:paraId="6E65F0B8" w14:textId="77777777" w:rsidR="0062473E" w:rsidRPr="00EA2F45" w:rsidRDefault="0062473E" w:rsidP="008C58A3">
            <w:pPr>
              <w:jc w:val="center"/>
              <w:rPr>
                <w:b/>
                <w:szCs w:val="21"/>
              </w:rPr>
            </w:pPr>
          </w:p>
        </w:tc>
        <w:tc>
          <w:tcPr>
            <w:tcW w:w="2775" w:type="dxa"/>
            <w:vAlign w:val="center"/>
          </w:tcPr>
          <w:p w14:paraId="57D0A513" w14:textId="77777777" w:rsidR="0062473E" w:rsidRDefault="0062473E" w:rsidP="008C58A3">
            <w:pPr>
              <w:spacing w:line="360" w:lineRule="auto"/>
              <w:rPr>
                <w:kern w:val="0"/>
                <w:szCs w:val="21"/>
              </w:rPr>
            </w:pPr>
            <w:r w:rsidRPr="00FE431E">
              <w:rPr>
                <w:rFonts w:hint="eastAsia"/>
              </w:rPr>
              <w:t>1.</w:t>
            </w:r>
            <w:r>
              <w:t>6</w:t>
            </w:r>
            <w:r w:rsidRPr="00FE431E">
              <w:rPr>
                <w:rFonts w:hint="eastAsia"/>
              </w:rPr>
              <w:t xml:space="preserve">.3 </w:t>
            </w:r>
            <w:r w:rsidRPr="00FE431E">
              <w:rPr>
                <w:rFonts w:hint="eastAsia"/>
              </w:rPr>
              <w:t>具备用户报告设计器功能，定制报告格式，选择各种所需要的参数</w:t>
            </w:r>
            <w:r>
              <w:rPr>
                <w:rFonts w:hint="eastAsia"/>
              </w:rPr>
              <w:t>。</w:t>
            </w:r>
          </w:p>
        </w:tc>
        <w:tc>
          <w:tcPr>
            <w:tcW w:w="1118" w:type="dxa"/>
          </w:tcPr>
          <w:p w14:paraId="2BBA9676" w14:textId="77777777" w:rsidR="0062473E" w:rsidRPr="00FE431E" w:rsidRDefault="0062473E" w:rsidP="008C58A3">
            <w:pPr>
              <w:spacing w:line="360" w:lineRule="auto"/>
            </w:pPr>
          </w:p>
        </w:tc>
        <w:tc>
          <w:tcPr>
            <w:tcW w:w="1118" w:type="dxa"/>
          </w:tcPr>
          <w:p w14:paraId="6A175BE7" w14:textId="77777777" w:rsidR="0062473E" w:rsidRPr="00FE431E" w:rsidRDefault="0062473E" w:rsidP="008C58A3">
            <w:pPr>
              <w:spacing w:line="360" w:lineRule="auto"/>
            </w:pPr>
          </w:p>
        </w:tc>
        <w:tc>
          <w:tcPr>
            <w:tcW w:w="1118" w:type="dxa"/>
          </w:tcPr>
          <w:p w14:paraId="2B9D30CE" w14:textId="5BBC83C1" w:rsidR="0062473E" w:rsidRPr="00FE431E" w:rsidRDefault="0062473E" w:rsidP="008C58A3">
            <w:pPr>
              <w:spacing w:line="360" w:lineRule="auto"/>
            </w:pPr>
          </w:p>
        </w:tc>
      </w:tr>
    </w:tbl>
    <w:p w14:paraId="1162356F" w14:textId="77777777" w:rsidR="0062473E" w:rsidRDefault="0062473E" w:rsidP="009E6DD0">
      <w:pPr>
        <w:rPr>
          <w:sz w:val="24"/>
        </w:rPr>
      </w:pPr>
    </w:p>
    <w:p w14:paraId="00F6106D" w14:textId="77777777" w:rsidR="0062473E" w:rsidRDefault="0062473E" w:rsidP="009E6DD0">
      <w:pPr>
        <w:rPr>
          <w:sz w:val="24"/>
        </w:rPr>
      </w:pPr>
    </w:p>
    <w:p w14:paraId="1E31085F" w14:textId="77777777" w:rsidR="0062473E" w:rsidRDefault="0062473E" w:rsidP="009E6DD0">
      <w:pPr>
        <w:rPr>
          <w:sz w:val="24"/>
        </w:rPr>
      </w:pPr>
    </w:p>
    <w:p w14:paraId="572FDAC8" w14:textId="7AE0D3FA"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BF90AEA" w14:textId="77777777" w:rsidR="0062473E" w:rsidRDefault="0062473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017"/>
        <w:gridCol w:w="2660"/>
        <w:gridCol w:w="1258"/>
        <w:gridCol w:w="1258"/>
        <w:gridCol w:w="1258"/>
      </w:tblGrid>
      <w:tr w:rsidR="0062473E" w:rsidRPr="00B56B2E" w14:paraId="39D6DDDC" w14:textId="1E2AD216" w:rsidTr="009625DA">
        <w:trPr>
          <w:trHeight w:val="567"/>
        </w:trPr>
        <w:tc>
          <w:tcPr>
            <w:tcW w:w="744" w:type="dxa"/>
            <w:tcBorders>
              <w:top w:val="single" w:sz="4" w:space="0" w:color="auto"/>
              <w:left w:val="single" w:sz="4" w:space="0" w:color="auto"/>
              <w:bottom w:val="single" w:sz="4" w:space="0" w:color="auto"/>
              <w:right w:val="single" w:sz="4" w:space="0" w:color="auto"/>
            </w:tcBorders>
            <w:vAlign w:val="center"/>
          </w:tcPr>
          <w:p w14:paraId="61833D74" w14:textId="77777777" w:rsidR="0062473E" w:rsidRPr="00B56B2E" w:rsidRDefault="0062473E" w:rsidP="0062473E">
            <w:pPr>
              <w:ind w:rightChars="-75" w:right="-158"/>
              <w:jc w:val="center"/>
              <w:rPr>
                <w:b/>
              </w:rPr>
            </w:pPr>
            <w:r w:rsidRPr="00B56B2E">
              <w:rPr>
                <w:b/>
              </w:rPr>
              <w:t>序号</w:t>
            </w:r>
          </w:p>
        </w:tc>
        <w:tc>
          <w:tcPr>
            <w:tcW w:w="1017" w:type="dxa"/>
            <w:tcBorders>
              <w:top w:val="single" w:sz="4" w:space="0" w:color="auto"/>
              <w:left w:val="single" w:sz="4" w:space="0" w:color="auto"/>
              <w:bottom w:val="single" w:sz="4" w:space="0" w:color="auto"/>
              <w:right w:val="single" w:sz="4" w:space="0" w:color="auto"/>
            </w:tcBorders>
            <w:vAlign w:val="center"/>
          </w:tcPr>
          <w:p w14:paraId="02D986A0" w14:textId="77777777" w:rsidR="0062473E" w:rsidRPr="00B56B2E" w:rsidRDefault="0062473E" w:rsidP="0062473E">
            <w:pPr>
              <w:jc w:val="center"/>
              <w:rPr>
                <w:b/>
              </w:rPr>
            </w:pPr>
            <w:r w:rsidRPr="00B56B2E">
              <w:rPr>
                <w:b/>
              </w:rPr>
              <w:t>目录</w:t>
            </w:r>
          </w:p>
        </w:tc>
        <w:tc>
          <w:tcPr>
            <w:tcW w:w="2660" w:type="dxa"/>
            <w:tcBorders>
              <w:top w:val="single" w:sz="4" w:space="0" w:color="auto"/>
              <w:left w:val="single" w:sz="4" w:space="0" w:color="auto"/>
              <w:bottom w:val="single" w:sz="4" w:space="0" w:color="auto"/>
              <w:right w:val="single" w:sz="4" w:space="0" w:color="auto"/>
            </w:tcBorders>
            <w:vAlign w:val="center"/>
          </w:tcPr>
          <w:p w14:paraId="6E0E68C9" w14:textId="77777777" w:rsidR="0062473E" w:rsidRPr="00B56B2E" w:rsidRDefault="0062473E" w:rsidP="0062473E">
            <w:pPr>
              <w:jc w:val="center"/>
              <w:rPr>
                <w:b/>
              </w:rPr>
            </w:pPr>
            <w:r w:rsidRPr="00B56B2E">
              <w:rPr>
                <w:b/>
              </w:rPr>
              <w:t>招标商务需求</w:t>
            </w:r>
          </w:p>
        </w:tc>
        <w:tc>
          <w:tcPr>
            <w:tcW w:w="1258" w:type="dxa"/>
            <w:tcBorders>
              <w:top w:val="single" w:sz="4" w:space="0" w:color="auto"/>
              <w:left w:val="single" w:sz="4" w:space="0" w:color="auto"/>
              <w:bottom w:val="single" w:sz="4" w:space="0" w:color="auto"/>
              <w:right w:val="single" w:sz="4" w:space="0" w:color="auto"/>
            </w:tcBorders>
            <w:vAlign w:val="center"/>
          </w:tcPr>
          <w:p w14:paraId="5E7F0CD4" w14:textId="6523A487" w:rsidR="0062473E" w:rsidRPr="00B56B2E" w:rsidRDefault="0062473E" w:rsidP="0062473E">
            <w:pPr>
              <w:jc w:val="center"/>
              <w:rPr>
                <w:b/>
              </w:rPr>
            </w:pPr>
            <w:r w:rsidRPr="00A31569">
              <w:rPr>
                <w:rFonts w:hint="eastAsia"/>
                <w:b/>
                <w:szCs w:val="21"/>
              </w:rPr>
              <w:t>投标商务条款</w:t>
            </w:r>
          </w:p>
        </w:tc>
        <w:tc>
          <w:tcPr>
            <w:tcW w:w="1258" w:type="dxa"/>
            <w:tcBorders>
              <w:top w:val="single" w:sz="4" w:space="0" w:color="auto"/>
              <w:left w:val="single" w:sz="4" w:space="0" w:color="auto"/>
              <w:bottom w:val="single" w:sz="4" w:space="0" w:color="auto"/>
              <w:right w:val="single" w:sz="4" w:space="0" w:color="auto"/>
            </w:tcBorders>
            <w:vAlign w:val="center"/>
          </w:tcPr>
          <w:p w14:paraId="6923221F" w14:textId="236BCE3C" w:rsidR="0062473E" w:rsidRPr="00B56B2E" w:rsidRDefault="0062473E" w:rsidP="0062473E">
            <w:pPr>
              <w:jc w:val="center"/>
              <w:rPr>
                <w:b/>
              </w:rPr>
            </w:pPr>
            <w:r w:rsidRPr="00A31569">
              <w:rPr>
                <w:rFonts w:hint="eastAsia"/>
                <w:b/>
                <w:szCs w:val="21"/>
              </w:rPr>
              <w:t>偏离情况</w:t>
            </w:r>
          </w:p>
        </w:tc>
        <w:tc>
          <w:tcPr>
            <w:tcW w:w="1258" w:type="dxa"/>
            <w:tcBorders>
              <w:top w:val="single" w:sz="4" w:space="0" w:color="auto"/>
              <w:left w:val="single" w:sz="4" w:space="0" w:color="auto"/>
              <w:bottom w:val="single" w:sz="4" w:space="0" w:color="auto"/>
              <w:right w:val="single" w:sz="4" w:space="0" w:color="auto"/>
            </w:tcBorders>
            <w:vAlign w:val="center"/>
          </w:tcPr>
          <w:p w14:paraId="6BCA51A2" w14:textId="79D3A744" w:rsidR="0062473E" w:rsidRPr="00B56B2E" w:rsidRDefault="0062473E" w:rsidP="0062473E">
            <w:pPr>
              <w:jc w:val="center"/>
              <w:rPr>
                <w:b/>
              </w:rPr>
            </w:pPr>
            <w:r w:rsidRPr="00A31569">
              <w:rPr>
                <w:rFonts w:hint="eastAsia"/>
                <w:b/>
                <w:szCs w:val="21"/>
              </w:rPr>
              <w:t>说明</w:t>
            </w:r>
          </w:p>
        </w:tc>
      </w:tr>
      <w:tr w:rsidR="0062473E" w:rsidRPr="00B56B2E" w14:paraId="33DFD177" w14:textId="4BAAA42B" w:rsidTr="0062473E">
        <w:trPr>
          <w:trHeight w:val="567"/>
        </w:trPr>
        <w:tc>
          <w:tcPr>
            <w:tcW w:w="4421" w:type="dxa"/>
            <w:gridSpan w:val="3"/>
            <w:vAlign w:val="center"/>
          </w:tcPr>
          <w:p w14:paraId="030A0EA0" w14:textId="77777777" w:rsidR="0062473E" w:rsidRPr="00B56B2E" w:rsidRDefault="0062473E" w:rsidP="008C58A3">
            <w:pPr>
              <w:rPr>
                <w:b/>
              </w:rPr>
            </w:pPr>
            <w:r w:rsidRPr="00B56B2E">
              <w:rPr>
                <w:b/>
              </w:rPr>
              <w:t>（一）免费保修期内售后服务要求</w:t>
            </w:r>
          </w:p>
        </w:tc>
        <w:tc>
          <w:tcPr>
            <w:tcW w:w="1258" w:type="dxa"/>
          </w:tcPr>
          <w:p w14:paraId="10169FD2" w14:textId="77777777" w:rsidR="0062473E" w:rsidRPr="00B56B2E" w:rsidRDefault="0062473E" w:rsidP="008C58A3">
            <w:pPr>
              <w:rPr>
                <w:b/>
              </w:rPr>
            </w:pPr>
          </w:p>
        </w:tc>
        <w:tc>
          <w:tcPr>
            <w:tcW w:w="1258" w:type="dxa"/>
          </w:tcPr>
          <w:p w14:paraId="65DB5642" w14:textId="77777777" w:rsidR="0062473E" w:rsidRPr="00B56B2E" w:rsidRDefault="0062473E" w:rsidP="008C58A3">
            <w:pPr>
              <w:rPr>
                <w:b/>
              </w:rPr>
            </w:pPr>
          </w:p>
        </w:tc>
        <w:tc>
          <w:tcPr>
            <w:tcW w:w="1258" w:type="dxa"/>
          </w:tcPr>
          <w:p w14:paraId="6C68EA3F" w14:textId="03E0E5C5" w:rsidR="0062473E" w:rsidRPr="00B56B2E" w:rsidRDefault="0062473E" w:rsidP="008C58A3">
            <w:pPr>
              <w:rPr>
                <w:b/>
              </w:rPr>
            </w:pPr>
          </w:p>
        </w:tc>
      </w:tr>
      <w:tr w:rsidR="0062473E" w:rsidRPr="00B56B2E" w14:paraId="3AA2951F" w14:textId="0FEF70EB" w:rsidTr="0062473E">
        <w:trPr>
          <w:trHeight w:val="567"/>
        </w:trPr>
        <w:tc>
          <w:tcPr>
            <w:tcW w:w="744" w:type="dxa"/>
            <w:vAlign w:val="center"/>
          </w:tcPr>
          <w:p w14:paraId="2C7384B2" w14:textId="77777777" w:rsidR="0062473E" w:rsidRPr="00B56B2E" w:rsidRDefault="0062473E" w:rsidP="008C58A3">
            <w:pPr>
              <w:jc w:val="center"/>
              <w:rPr>
                <w:b/>
              </w:rPr>
            </w:pPr>
            <w:r w:rsidRPr="00B56B2E">
              <w:rPr>
                <w:b/>
              </w:rPr>
              <w:t>1</w:t>
            </w:r>
          </w:p>
        </w:tc>
        <w:tc>
          <w:tcPr>
            <w:tcW w:w="1017" w:type="dxa"/>
            <w:vAlign w:val="center"/>
          </w:tcPr>
          <w:p w14:paraId="66B66F90" w14:textId="77777777" w:rsidR="0062473E" w:rsidRPr="00B56B2E" w:rsidRDefault="0062473E" w:rsidP="008C58A3">
            <w:pPr>
              <w:jc w:val="center"/>
            </w:pPr>
            <w:r w:rsidRPr="00B56B2E">
              <w:t>免费保修期</w:t>
            </w:r>
          </w:p>
        </w:tc>
        <w:tc>
          <w:tcPr>
            <w:tcW w:w="2660" w:type="dxa"/>
            <w:vAlign w:val="center"/>
          </w:tcPr>
          <w:p w14:paraId="7FE2CB6A" w14:textId="77777777" w:rsidR="0062473E" w:rsidRPr="00B56B2E" w:rsidRDefault="0062473E" w:rsidP="008C58A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8" w:type="dxa"/>
          </w:tcPr>
          <w:p w14:paraId="02529DA0" w14:textId="77777777" w:rsidR="0062473E" w:rsidRPr="00B56B2E" w:rsidRDefault="0062473E" w:rsidP="008C58A3">
            <w:pPr>
              <w:adjustRightInd w:val="0"/>
              <w:snapToGrid w:val="0"/>
              <w:spacing w:line="360" w:lineRule="auto"/>
              <w:jc w:val="left"/>
              <w:rPr>
                <w:bCs/>
                <w:szCs w:val="21"/>
              </w:rPr>
            </w:pPr>
          </w:p>
        </w:tc>
        <w:tc>
          <w:tcPr>
            <w:tcW w:w="1258" w:type="dxa"/>
          </w:tcPr>
          <w:p w14:paraId="68FCBB60" w14:textId="77777777" w:rsidR="0062473E" w:rsidRPr="00B56B2E" w:rsidRDefault="0062473E" w:rsidP="008C58A3">
            <w:pPr>
              <w:adjustRightInd w:val="0"/>
              <w:snapToGrid w:val="0"/>
              <w:spacing w:line="360" w:lineRule="auto"/>
              <w:jc w:val="left"/>
              <w:rPr>
                <w:bCs/>
                <w:szCs w:val="21"/>
              </w:rPr>
            </w:pPr>
          </w:p>
        </w:tc>
        <w:tc>
          <w:tcPr>
            <w:tcW w:w="1258" w:type="dxa"/>
          </w:tcPr>
          <w:p w14:paraId="6FCBAEED" w14:textId="2A891BD0" w:rsidR="0062473E" w:rsidRPr="00B56B2E" w:rsidRDefault="0062473E" w:rsidP="008C58A3">
            <w:pPr>
              <w:adjustRightInd w:val="0"/>
              <w:snapToGrid w:val="0"/>
              <w:spacing w:line="360" w:lineRule="auto"/>
              <w:jc w:val="left"/>
              <w:rPr>
                <w:bCs/>
                <w:szCs w:val="21"/>
              </w:rPr>
            </w:pPr>
          </w:p>
        </w:tc>
      </w:tr>
      <w:tr w:rsidR="0062473E" w:rsidRPr="00B56B2E" w14:paraId="39A9887F" w14:textId="7402A5D7" w:rsidTr="0062473E">
        <w:trPr>
          <w:trHeight w:val="567"/>
        </w:trPr>
        <w:tc>
          <w:tcPr>
            <w:tcW w:w="744" w:type="dxa"/>
            <w:vAlign w:val="center"/>
          </w:tcPr>
          <w:p w14:paraId="0A3FAA98" w14:textId="77777777" w:rsidR="0062473E" w:rsidRPr="00B56B2E" w:rsidRDefault="0062473E" w:rsidP="008C58A3">
            <w:pPr>
              <w:jc w:val="center"/>
              <w:rPr>
                <w:b/>
              </w:rPr>
            </w:pPr>
            <w:r w:rsidRPr="00B56B2E">
              <w:rPr>
                <w:b/>
              </w:rPr>
              <w:t>2</w:t>
            </w:r>
          </w:p>
        </w:tc>
        <w:tc>
          <w:tcPr>
            <w:tcW w:w="1017" w:type="dxa"/>
            <w:vAlign w:val="center"/>
          </w:tcPr>
          <w:p w14:paraId="47804503" w14:textId="77777777" w:rsidR="0062473E" w:rsidRPr="00B56B2E" w:rsidRDefault="0062473E" w:rsidP="008C58A3">
            <w:pPr>
              <w:jc w:val="center"/>
            </w:pPr>
            <w:r w:rsidRPr="00B56B2E">
              <w:t>维修响应及故障解决时间</w:t>
            </w:r>
          </w:p>
        </w:tc>
        <w:tc>
          <w:tcPr>
            <w:tcW w:w="2660" w:type="dxa"/>
            <w:vAlign w:val="center"/>
          </w:tcPr>
          <w:p w14:paraId="1EE45BFC" w14:textId="77777777" w:rsidR="0062473E" w:rsidRPr="00B56B2E" w:rsidRDefault="0062473E" w:rsidP="008C58A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8" w:type="dxa"/>
          </w:tcPr>
          <w:p w14:paraId="5B4FF61D" w14:textId="77777777" w:rsidR="0062473E" w:rsidRPr="00B56B2E" w:rsidRDefault="0062473E" w:rsidP="008C58A3">
            <w:pPr>
              <w:adjustRightInd w:val="0"/>
              <w:snapToGrid w:val="0"/>
              <w:spacing w:line="360" w:lineRule="auto"/>
              <w:jc w:val="left"/>
              <w:rPr>
                <w:bCs/>
                <w:szCs w:val="21"/>
              </w:rPr>
            </w:pPr>
          </w:p>
        </w:tc>
        <w:tc>
          <w:tcPr>
            <w:tcW w:w="1258" w:type="dxa"/>
          </w:tcPr>
          <w:p w14:paraId="09223544" w14:textId="77777777" w:rsidR="0062473E" w:rsidRPr="00B56B2E" w:rsidRDefault="0062473E" w:rsidP="008C58A3">
            <w:pPr>
              <w:adjustRightInd w:val="0"/>
              <w:snapToGrid w:val="0"/>
              <w:spacing w:line="360" w:lineRule="auto"/>
              <w:jc w:val="left"/>
              <w:rPr>
                <w:bCs/>
                <w:szCs w:val="21"/>
              </w:rPr>
            </w:pPr>
          </w:p>
        </w:tc>
        <w:tc>
          <w:tcPr>
            <w:tcW w:w="1258" w:type="dxa"/>
          </w:tcPr>
          <w:p w14:paraId="24A1311A" w14:textId="42AD3049" w:rsidR="0062473E" w:rsidRPr="00B56B2E" w:rsidRDefault="0062473E" w:rsidP="008C58A3">
            <w:pPr>
              <w:adjustRightInd w:val="0"/>
              <w:snapToGrid w:val="0"/>
              <w:spacing w:line="360" w:lineRule="auto"/>
              <w:jc w:val="left"/>
              <w:rPr>
                <w:bCs/>
                <w:szCs w:val="21"/>
              </w:rPr>
            </w:pPr>
          </w:p>
        </w:tc>
      </w:tr>
      <w:tr w:rsidR="0062473E" w:rsidRPr="00B56B2E" w14:paraId="1722E6C7" w14:textId="56E57FFF" w:rsidTr="0062473E">
        <w:trPr>
          <w:trHeight w:val="567"/>
        </w:trPr>
        <w:tc>
          <w:tcPr>
            <w:tcW w:w="744" w:type="dxa"/>
            <w:vAlign w:val="center"/>
          </w:tcPr>
          <w:p w14:paraId="37E64196" w14:textId="77777777" w:rsidR="0062473E" w:rsidRPr="00B56B2E" w:rsidRDefault="0062473E" w:rsidP="008C58A3">
            <w:pPr>
              <w:jc w:val="center"/>
              <w:rPr>
                <w:b/>
              </w:rPr>
            </w:pPr>
            <w:r w:rsidRPr="00B56B2E">
              <w:rPr>
                <w:b/>
              </w:rPr>
              <w:t>3</w:t>
            </w:r>
          </w:p>
        </w:tc>
        <w:tc>
          <w:tcPr>
            <w:tcW w:w="1017" w:type="dxa"/>
            <w:vAlign w:val="center"/>
          </w:tcPr>
          <w:p w14:paraId="176EDBFB" w14:textId="77777777" w:rsidR="0062473E" w:rsidRPr="00B56B2E" w:rsidRDefault="0062473E" w:rsidP="008C58A3">
            <w:pPr>
              <w:jc w:val="center"/>
            </w:pPr>
            <w:r w:rsidRPr="00B56B2E">
              <w:t>发生质量问题的处理方式</w:t>
            </w:r>
          </w:p>
        </w:tc>
        <w:tc>
          <w:tcPr>
            <w:tcW w:w="2660" w:type="dxa"/>
            <w:vAlign w:val="center"/>
          </w:tcPr>
          <w:p w14:paraId="12F9E069" w14:textId="77777777" w:rsidR="0062473E" w:rsidRPr="00B56B2E" w:rsidRDefault="0062473E" w:rsidP="008C58A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8" w:type="dxa"/>
          </w:tcPr>
          <w:p w14:paraId="41E1C7E9" w14:textId="77777777" w:rsidR="0062473E" w:rsidRPr="00B56B2E" w:rsidRDefault="0062473E" w:rsidP="008C58A3">
            <w:pPr>
              <w:adjustRightInd w:val="0"/>
              <w:snapToGrid w:val="0"/>
              <w:spacing w:line="360" w:lineRule="auto"/>
              <w:jc w:val="left"/>
              <w:rPr>
                <w:bCs/>
                <w:szCs w:val="21"/>
              </w:rPr>
            </w:pPr>
          </w:p>
        </w:tc>
        <w:tc>
          <w:tcPr>
            <w:tcW w:w="1258" w:type="dxa"/>
          </w:tcPr>
          <w:p w14:paraId="52BA2A8B" w14:textId="77777777" w:rsidR="0062473E" w:rsidRPr="00B56B2E" w:rsidRDefault="0062473E" w:rsidP="008C58A3">
            <w:pPr>
              <w:adjustRightInd w:val="0"/>
              <w:snapToGrid w:val="0"/>
              <w:spacing w:line="360" w:lineRule="auto"/>
              <w:jc w:val="left"/>
              <w:rPr>
                <w:bCs/>
                <w:szCs w:val="21"/>
              </w:rPr>
            </w:pPr>
          </w:p>
        </w:tc>
        <w:tc>
          <w:tcPr>
            <w:tcW w:w="1258" w:type="dxa"/>
          </w:tcPr>
          <w:p w14:paraId="3D6C3367" w14:textId="006235E4" w:rsidR="0062473E" w:rsidRPr="00B56B2E" w:rsidRDefault="0062473E" w:rsidP="008C58A3">
            <w:pPr>
              <w:adjustRightInd w:val="0"/>
              <w:snapToGrid w:val="0"/>
              <w:spacing w:line="360" w:lineRule="auto"/>
              <w:jc w:val="left"/>
              <w:rPr>
                <w:bCs/>
                <w:szCs w:val="21"/>
              </w:rPr>
            </w:pPr>
          </w:p>
        </w:tc>
      </w:tr>
      <w:tr w:rsidR="0062473E" w:rsidRPr="00B56B2E" w14:paraId="30CCBD87" w14:textId="7AFCC11E" w:rsidTr="0062473E">
        <w:trPr>
          <w:trHeight w:val="567"/>
        </w:trPr>
        <w:tc>
          <w:tcPr>
            <w:tcW w:w="744" w:type="dxa"/>
            <w:vAlign w:val="center"/>
          </w:tcPr>
          <w:p w14:paraId="30FC1079" w14:textId="77777777" w:rsidR="0062473E" w:rsidRPr="00B56B2E" w:rsidRDefault="0062473E" w:rsidP="008C58A3">
            <w:pPr>
              <w:jc w:val="center"/>
              <w:rPr>
                <w:b/>
              </w:rPr>
            </w:pPr>
            <w:r w:rsidRPr="00B56B2E">
              <w:rPr>
                <w:b/>
              </w:rPr>
              <w:t>4</w:t>
            </w:r>
          </w:p>
        </w:tc>
        <w:tc>
          <w:tcPr>
            <w:tcW w:w="1017" w:type="dxa"/>
            <w:vAlign w:val="center"/>
          </w:tcPr>
          <w:p w14:paraId="5110C3EE" w14:textId="77777777" w:rsidR="0062473E" w:rsidRPr="00B56B2E" w:rsidRDefault="0062473E" w:rsidP="008C58A3">
            <w:pPr>
              <w:jc w:val="center"/>
              <w:rPr>
                <w:b/>
              </w:rPr>
            </w:pPr>
            <w:r w:rsidRPr="00B56B2E">
              <w:t>其他</w:t>
            </w:r>
          </w:p>
        </w:tc>
        <w:tc>
          <w:tcPr>
            <w:tcW w:w="2660" w:type="dxa"/>
            <w:vAlign w:val="center"/>
          </w:tcPr>
          <w:p w14:paraId="0B39505D" w14:textId="77777777" w:rsidR="0062473E" w:rsidRPr="00B56B2E" w:rsidRDefault="0062473E" w:rsidP="008C58A3">
            <w:pPr>
              <w:rPr>
                <w:b/>
              </w:rPr>
            </w:pPr>
            <w:r w:rsidRPr="00B56B2E">
              <w:rPr>
                <w:bCs/>
                <w:szCs w:val="21"/>
              </w:rPr>
              <w:t>投标人应按其投标文件中的承诺，进行其他售后服务工作。</w:t>
            </w:r>
          </w:p>
        </w:tc>
        <w:tc>
          <w:tcPr>
            <w:tcW w:w="1258" w:type="dxa"/>
          </w:tcPr>
          <w:p w14:paraId="747FE833" w14:textId="77777777" w:rsidR="0062473E" w:rsidRPr="00B56B2E" w:rsidRDefault="0062473E" w:rsidP="008C58A3">
            <w:pPr>
              <w:rPr>
                <w:bCs/>
                <w:szCs w:val="21"/>
              </w:rPr>
            </w:pPr>
          </w:p>
        </w:tc>
        <w:tc>
          <w:tcPr>
            <w:tcW w:w="1258" w:type="dxa"/>
          </w:tcPr>
          <w:p w14:paraId="3187D11A" w14:textId="77777777" w:rsidR="0062473E" w:rsidRPr="00B56B2E" w:rsidRDefault="0062473E" w:rsidP="008C58A3">
            <w:pPr>
              <w:rPr>
                <w:bCs/>
                <w:szCs w:val="21"/>
              </w:rPr>
            </w:pPr>
          </w:p>
        </w:tc>
        <w:tc>
          <w:tcPr>
            <w:tcW w:w="1258" w:type="dxa"/>
          </w:tcPr>
          <w:p w14:paraId="4D899FC6" w14:textId="4AFEF19C" w:rsidR="0062473E" w:rsidRPr="00B56B2E" w:rsidRDefault="0062473E" w:rsidP="008C58A3">
            <w:pPr>
              <w:rPr>
                <w:bCs/>
                <w:szCs w:val="21"/>
              </w:rPr>
            </w:pPr>
          </w:p>
        </w:tc>
      </w:tr>
      <w:tr w:rsidR="0062473E" w:rsidRPr="00B56B2E" w14:paraId="58916E80" w14:textId="33C33CC8" w:rsidTr="0062473E">
        <w:trPr>
          <w:trHeight w:val="567"/>
        </w:trPr>
        <w:tc>
          <w:tcPr>
            <w:tcW w:w="4421" w:type="dxa"/>
            <w:gridSpan w:val="3"/>
            <w:vAlign w:val="center"/>
          </w:tcPr>
          <w:p w14:paraId="398FB14B" w14:textId="77777777" w:rsidR="0062473E" w:rsidRPr="00B56B2E" w:rsidRDefault="0062473E" w:rsidP="008C58A3">
            <w:pPr>
              <w:rPr>
                <w:b/>
              </w:rPr>
            </w:pPr>
            <w:r w:rsidRPr="00B56B2E">
              <w:rPr>
                <w:b/>
              </w:rPr>
              <w:t>（二）免费保修期外售后服务要求</w:t>
            </w:r>
          </w:p>
        </w:tc>
        <w:tc>
          <w:tcPr>
            <w:tcW w:w="1258" w:type="dxa"/>
          </w:tcPr>
          <w:p w14:paraId="00D25264" w14:textId="77777777" w:rsidR="0062473E" w:rsidRPr="00B56B2E" w:rsidRDefault="0062473E" w:rsidP="008C58A3">
            <w:pPr>
              <w:rPr>
                <w:b/>
              </w:rPr>
            </w:pPr>
          </w:p>
        </w:tc>
        <w:tc>
          <w:tcPr>
            <w:tcW w:w="1258" w:type="dxa"/>
          </w:tcPr>
          <w:p w14:paraId="04ADDBBD" w14:textId="77777777" w:rsidR="0062473E" w:rsidRPr="00B56B2E" w:rsidRDefault="0062473E" w:rsidP="008C58A3">
            <w:pPr>
              <w:rPr>
                <w:b/>
              </w:rPr>
            </w:pPr>
          </w:p>
        </w:tc>
        <w:tc>
          <w:tcPr>
            <w:tcW w:w="1258" w:type="dxa"/>
          </w:tcPr>
          <w:p w14:paraId="63FF93EE" w14:textId="426DADB5" w:rsidR="0062473E" w:rsidRPr="00B56B2E" w:rsidRDefault="0062473E" w:rsidP="008C58A3">
            <w:pPr>
              <w:rPr>
                <w:b/>
              </w:rPr>
            </w:pPr>
          </w:p>
        </w:tc>
      </w:tr>
      <w:tr w:rsidR="0062473E" w:rsidRPr="00B56B2E" w14:paraId="2560CEF3" w14:textId="5EDAF20B" w:rsidTr="0062473E">
        <w:trPr>
          <w:trHeight w:val="567"/>
        </w:trPr>
        <w:tc>
          <w:tcPr>
            <w:tcW w:w="744" w:type="dxa"/>
            <w:vAlign w:val="center"/>
          </w:tcPr>
          <w:p w14:paraId="5E48FFB0" w14:textId="77777777" w:rsidR="0062473E" w:rsidRPr="00B56B2E" w:rsidRDefault="0062473E" w:rsidP="008C58A3">
            <w:pPr>
              <w:rPr>
                <w:b/>
              </w:rPr>
            </w:pPr>
            <w:r w:rsidRPr="00B56B2E">
              <w:rPr>
                <w:b/>
              </w:rPr>
              <w:t>1</w:t>
            </w:r>
          </w:p>
        </w:tc>
        <w:tc>
          <w:tcPr>
            <w:tcW w:w="1017" w:type="dxa"/>
            <w:vAlign w:val="center"/>
          </w:tcPr>
          <w:p w14:paraId="3185DEF3" w14:textId="77777777" w:rsidR="0062473E" w:rsidRPr="00B56B2E" w:rsidRDefault="0062473E" w:rsidP="008C58A3">
            <w:pPr>
              <w:rPr>
                <w:b/>
              </w:rPr>
            </w:pPr>
          </w:p>
        </w:tc>
        <w:tc>
          <w:tcPr>
            <w:tcW w:w="2660" w:type="dxa"/>
            <w:vAlign w:val="center"/>
          </w:tcPr>
          <w:p w14:paraId="77C6EC36" w14:textId="77777777" w:rsidR="0062473E" w:rsidRPr="00B56B2E" w:rsidRDefault="0062473E" w:rsidP="008C58A3">
            <w:pPr>
              <w:adjustRightInd w:val="0"/>
              <w:snapToGrid w:val="0"/>
              <w:spacing w:line="360" w:lineRule="auto"/>
              <w:jc w:val="left"/>
            </w:pPr>
            <w:r w:rsidRPr="00B56B2E">
              <w:t>免费保修期后继续支持维修，并按成本价标准收取维修及零件费用。</w:t>
            </w:r>
          </w:p>
        </w:tc>
        <w:tc>
          <w:tcPr>
            <w:tcW w:w="1258" w:type="dxa"/>
          </w:tcPr>
          <w:p w14:paraId="2A6D7F2C" w14:textId="77777777" w:rsidR="0062473E" w:rsidRPr="00B56B2E" w:rsidRDefault="0062473E" w:rsidP="008C58A3">
            <w:pPr>
              <w:adjustRightInd w:val="0"/>
              <w:snapToGrid w:val="0"/>
              <w:spacing w:line="360" w:lineRule="auto"/>
              <w:jc w:val="left"/>
            </w:pPr>
          </w:p>
        </w:tc>
        <w:tc>
          <w:tcPr>
            <w:tcW w:w="1258" w:type="dxa"/>
          </w:tcPr>
          <w:p w14:paraId="7BBF94E0" w14:textId="77777777" w:rsidR="0062473E" w:rsidRPr="00B56B2E" w:rsidRDefault="0062473E" w:rsidP="008C58A3">
            <w:pPr>
              <w:adjustRightInd w:val="0"/>
              <w:snapToGrid w:val="0"/>
              <w:spacing w:line="360" w:lineRule="auto"/>
              <w:jc w:val="left"/>
            </w:pPr>
          </w:p>
        </w:tc>
        <w:tc>
          <w:tcPr>
            <w:tcW w:w="1258" w:type="dxa"/>
          </w:tcPr>
          <w:p w14:paraId="10846F02" w14:textId="1CD3931E" w:rsidR="0062473E" w:rsidRPr="00B56B2E" w:rsidRDefault="0062473E" w:rsidP="008C58A3">
            <w:pPr>
              <w:adjustRightInd w:val="0"/>
              <w:snapToGrid w:val="0"/>
              <w:spacing w:line="360" w:lineRule="auto"/>
              <w:jc w:val="left"/>
            </w:pPr>
          </w:p>
        </w:tc>
      </w:tr>
      <w:tr w:rsidR="0062473E" w:rsidRPr="00B56B2E" w14:paraId="4F0FC39B" w14:textId="43A35F7E" w:rsidTr="0062473E">
        <w:trPr>
          <w:trHeight w:val="567"/>
        </w:trPr>
        <w:tc>
          <w:tcPr>
            <w:tcW w:w="4421" w:type="dxa"/>
            <w:gridSpan w:val="3"/>
            <w:vAlign w:val="center"/>
          </w:tcPr>
          <w:p w14:paraId="0DF01985" w14:textId="77777777" w:rsidR="0062473E" w:rsidRPr="00B56B2E" w:rsidRDefault="0062473E" w:rsidP="008C58A3">
            <w:pPr>
              <w:rPr>
                <w:b/>
              </w:rPr>
            </w:pPr>
            <w:r w:rsidRPr="00B56B2E">
              <w:rPr>
                <w:b/>
              </w:rPr>
              <w:t>（三）其他商务要求</w:t>
            </w:r>
          </w:p>
        </w:tc>
        <w:tc>
          <w:tcPr>
            <w:tcW w:w="1258" w:type="dxa"/>
          </w:tcPr>
          <w:p w14:paraId="3BE222B5" w14:textId="77777777" w:rsidR="0062473E" w:rsidRPr="00B56B2E" w:rsidRDefault="0062473E" w:rsidP="008C58A3">
            <w:pPr>
              <w:rPr>
                <w:b/>
              </w:rPr>
            </w:pPr>
          </w:p>
        </w:tc>
        <w:tc>
          <w:tcPr>
            <w:tcW w:w="1258" w:type="dxa"/>
          </w:tcPr>
          <w:p w14:paraId="699F07F5" w14:textId="77777777" w:rsidR="0062473E" w:rsidRPr="00B56B2E" w:rsidRDefault="0062473E" w:rsidP="008C58A3">
            <w:pPr>
              <w:rPr>
                <w:b/>
              </w:rPr>
            </w:pPr>
          </w:p>
        </w:tc>
        <w:tc>
          <w:tcPr>
            <w:tcW w:w="1258" w:type="dxa"/>
          </w:tcPr>
          <w:p w14:paraId="6D932E5A" w14:textId="7FBF514E" w:rsidR="0062473E" w:rsidRPr="00B56B2E" w:rsidRDefault="0062473E" w:rsidP="008C58A3">
            <w:pPr>
              <w:rPr>
                <w:b/>
              </w:rPr>
            </w:pPr>
          </w:p>
        </w:tc>
      </w:tr>
      <w:tr w:rsidR="0062473E" w:rsidRPr="00B56B2E" w14:paraId="3E6DF3F1" w14:textId="42661AC5" w:rsidTr="0062473E">
        <w:trPr>
          <w:trHeight w:val="567"/>
        </w:trPr>
        <w:tc>
          <w:tcPr>
            <w:tcW w:w="744" w:type="dxa"/>
            <w:vMerge w:val="restart"/>
            <w:vAlign w:val="center"/>
          </w:tcPr>
          <w:p w14:paraId="2ACFE54E" w14:textId="77777777" w:rsidR="0062473E" w:rsidRPr="00B56B2E" w:rsidRDefault="0062473E" w:rsidP="008C58A3">
            <w:pPr>
              <w:jc w:val="center"/>
              <w:rPr>
                <w:b/>
              </w:rPr>
            </w:pPr>
            <w:r w:rsidRPr="00B56B2E">
              <w:rPr>
                <w:b/>
              </w:rPr>
              <w:t>1</w:t>
            </w:r>
          </w:p>
        </w:tc>
        <w:tc>
          <w:tcPr>
            <w:tcW w:w="1017" w:type="dxa"/>
            <w:vMerge w:val="restart"/>
            <w:vAlign w:val="center"/>
          </w:tcPr>
          <w:p w14:paraId="049CAC91" w14:textId="77777777" w:rsidR="0062473E" w:rsidRPr="00B56B2E" w:rsidRDefault="0062473E" w:rsidP="008C58A3">
            <w:pPr>
              <w:jc w:val="center"/>
            </w:pPr>
            <w:r w:rsidRPr="00B56B2E">
              <w:t>关于交货</w:t>
            </w:r>
          </w:p>
        </w:tc>
        <w:tc>
          <w:tcPr>
            <w:tcW w:w="2660" w:type="dxa"/>
            <w:vAlign w:val="center"/>
          </w:tcPr>
          <w:p w14:paraId="0994F83E" w14:textId="77777777" w:rsidR="0062473E" w:rsidRPr="00B56B2E" w:rsidRDefault="0062473E" w:rsidP="008C58A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33041387" w14:textId="77777777" w:rsidR="0062473E" w:rsidRPr="00B56B2E" w:rsidRDefault="0062473E" w:rsidP="008C58A3">
            <w:pPr>
              <w:adjustRightInd w:val="0"/>
              <w:snapToGrid w:val="0"/>
              <w:spacing w:line="360" w:lineRule="auto"/>
              <w:jc w:val="left"/>
              <w:rPr>
                <w:bCs/>
                <w:szCs w:val="21"/>
              </w:rPr>
            </w:pPr>
            <w:r w:rsidRPr="00B56B2E">
              <w:rPr>
                <w:b/>
                <w:color w:val="FF0000"/>
                <w:szCs w:val="21"/>
              </w:rPr>
              <w:t>从中华人民共和国境外提</w:t>
            </w:r>
            <w:r w:rsidRPr="00B56B2E">
              <w:rPr>
                <w:b/>
                <w:color w:val="FF0000"/>
                <w:szCs w:val="21"/>
              </w:rPr>
              <w:lastRenderedPageBreak/>
              <w:t>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58" w:type="dxa"/>
          </w:tcPr>
          <w:p w14:paraId="3E1D5631" w14:textId="77777777" w:rsidR="0062473E" w:rsidRPr="00B56B2E" w:rsidRDefault="0062473E" w:rsidP="008C58A3">
            <w:pPr>
              <w:adjustRightInd w:val="0"/>
              <w:snapToGrid w:val="0"/>
              <w:spacing w:line="360" w:lineRule="auto"/>
              <w:jc w:val="left"/>
              <w:rPr>
                <w:bCs/>
                <w:szCs w:val="21"/>
              </w:rPr>
            </w:pPr>
          </w:p>
        </w:tc>
        <w:tc>
          <w:tcPr>
            <w:tcW w:w="1258" w:type="dxa"/>
          </w:tcPr>
          <w:p w14:paraId="69535F95" w14:textId="77777777" w:rsidR="0062473E" w:rsidRPr="00B56B2E" w:rsidRDefault="0062473E" w:rsidP="008C58A3">
            <w:pPr>
              <w:adjustRightInd w:val="0"/>
              <w:snapToGrid w:val="0"/>
              <w:spacing w:line="360" w:lineRule="auto"/>
              <w:jc w:val="left"/>
              <w:rPr>
                <w:bCs/>
                <w:szCs w:val="21"/>
              </w:rPr>
            </w:pPr>
          </w:p>
        </w:tc>
        <w:tc>
          <w:tcPr>
            <w:tcW w:w="1258" w:type="dxa"/>
          </w:tcPr>
          <w:p w14:paraId="621DDCF1" w14:textId="15012E21" w:rsidR="0062473E" w:rsidRPr="00B56B2E" w:rsidRDefault="0062473E" w:rsidP="008C58A3">
            <w:pPr>
              <w:adjustRightInd w:val="0"/>
              <w:snapToGrid w:val="0"/>
              <w:spacing w:line="360" w:lineRule="auto"/>
              <w:jc w:val="left"/>
              <w:rPr>
                <w:bCs/>
                <w:szCs w:val="21"/>
              </w:rPr>
            </w:pPr>
          </w:p>
        </w:tc>
      </w:tr>
      <w:tr w:rsidR="0062473E" w:rsidRPr="00B56B2E" w14:paraId="371DB318" w14:textId="2EB2008A" w:rsidTr="0062473E">
        <w:trPr>
          <w:trHeight w:val="567"/>
        </w:trPr>
        <w:tc>
          <w:tcPr>
            <w:tcW w:w="744" w:type="dxa"/>
            <w:vMerge/>
            <w:vAlign w:val="center"/>
          </w:tcPr>
          <w:p w14:paraId="1B342C7C" w14:textId="77777777" w:rsidR="0062473E" w:rsidRPr="00B56B2E" w:rsidRDefault="0062473E" w:rsidP="008C58A3">
            <w:pPr>
              <w:jc w:val="center"/>
              <w:rPr>
                <w:b/>
              </w:rPr>
            </w:pPr>
          </w:p>
        </w:tc>
        <w:tc>
          <w:tcPr>
            <w:tcW w:w="1017" w:type="dxa"/>
            <w:vMerge/>
            <w:vAlign w:val="center"/>
          </w:tcPr>
          <w:p w14:paraId="3B9B52E9" w14:textId="77777777" w:rsidR="0062473E" w:rsidRPr="00B56B2E" w:rsidRDefault="0062473E" w:rsidP="008C58A3">
            <w:pPr>
              <w:jc w:val="center"/>
            </w:pPr>
          </w:p>
        </w:tc>
        <w:tc>
          <w:tcPr>
            <w:tcW w:w="2660" w:type="dxa"/>
            <w:vAlign w:val="center"/>
          </w:tcPr>
          <w:p w14:paraId="50C88185" w14:textId="77777777" w:rsidR="0062473E" w:rsidRPr="00B56B2E" w:rsidRDefault="0062473E" w:rsidP="008C58A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8" w:type="dxa"/>
          </w:tcPr>
          <w:p w14:paraId="07E5FCA7" w14:textId="77777777" w:rsidR="0062473E" w:rsidRPr="00B56B2E" w:rsidRDefault="0062473E" w:rsidP="008C58A3">
            <w:pPr>
              <w:adjustRightInd w:val="0"/>
              <w:snapToGrid w:val="0"/>
              <w:spacing w:line="360" w:lineRule="auto"/>
              <w:jc w:val="left"/>
              <w:rPr>
                <w:bCs/>
                <w:szCs w:val="21"/>
              </w:rPr>
            </w:pPr>
          </w:p>
        </w:tc>
        <w:tc>
          <w:tcPr>
            <w:tcW w:w="1258" w:type="dxa"/>
          </w:tcPr>
          <w:p w14:paraId="54B7F84B" w14:textId="77777777" w:rsidR="0062473E" w:rsidRPr="00B56B2E" w:rsidRDefault="0062473E" w:rsidP="008C58A3">
            <w:pPr>
              <w:adjustRightInd w:val="0"/>
              <w:snapToGrid w:val="0"/>
              <w:spacing w:line="360" w:lineRule="auto"/>
              <w:jc w:val="left"/>
              <w:rPr>
                <w:bCs/>
                <w:szCs w:val="21"/>
              </w:rPr>
            </w:pPr>
          </w:p>
        </w:tc>
        <w:tc>
          <w:tcPr>
            <w:tcW w:w="1258" w:type="dxa"/>
          </w:tcPr>
          <w:p w14:paraId="7DCB72B0" w14:textId="3E86CECA" w:rsidR="0062473E" w:rsidRPr="00B56B2E" w:rsidRDefault="0062473E" w:rsidP="008C58A3">
            <w:pPr>
              <w:adjustRightInd w:val="0"/>
              <w:snapToGrid w:val="0"/>
              <w:spacing w:line="360" w:lineRule="auto"/>
              <w:jc w:val="left"/>
              <w:rPr>
                <w:bCs/>
                <w:szCs w:val="21"/>
              </w:rPr>
            </w:pPr>
          </w:p>
        </w:tc>
      </w:tr>
      <w:tr w:rsidR="0062473E" w:rsidRPr="00B56B2E" w14:paraId="56D7B6FC" w14:textId="00FBD1DD" w:rsidTr="0062473E">
        <w:trPr>
          <w:trHeight w:val="567"/>
        </w:trPr>
        <w:tc>
          <w:tcPr>
            <w:tcW w:w="744" w:type="dxa"/>
            <w:vMerge/>
            <w:vAlign w:val="center"/>
          </w:tcPr>
          <w:p w14:paraId="096C6927" w14:textId="77777777" w:rsidR="0062473E" w:rsidRPr="00B56B2E" w:rsidRDefault="0062473E" w:rsidP="008C58A3">
            <w:pPr>
              <w:jc w:val="center"/>
              <w:rPr>
                <w:b/>
              </w:rPr>
            </w:pPr>
          </w:p>
        </w:tc>
        <w:tc>
          <w:tcPr>
            <w:tcW w:w="1017" w:type="dxa"/>
            <w:vMerge/>
            <w:vAlign w:val="center"/>
          </w:tcPr>
          <w:p w14:paraId="1F0AB0F2" w14:textId="77777777" w:rsidR="0062473E" w:rsidRPr="00B56B2E" w:rsidRDefault="0062473E" w:rsidP="008C58A3">
            <w:pPr>
              <w:jc w:val="center"/>
            </w:pPr>
          </w:p>
        </w:tc>
        <w:tc>
          <w:tcPr>
            <w:tcW w:w="2660" w:type="dxa"/>
            <w:vAlign w:val="center"/>
          </w:tcPr>
          <w:p w14:paraId="7832FB18" w14:textId="77777777" w:rsidR="0062473E" w:rsidRPr="00B56B2E" w:rsidRDefault="0062473E" w:rsidP="008C58A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E6069B">
              <w:rPr>
                <w:rFonts w:hint="eastAsia"/>
                <w:bCs/>
                <w:szCs w:val="21"/>
              </w:rPr>
              <w:t>丽湖校区生医工学院</w:t>
            </w:r>
            <w:r w:rsidRPr="00B56B2E">
              <w:rPr>
                <w:bCs/>
                <w:szCs w:val="21"/>
              </w:rPr>
              <w:t>。</w:t>
            </w:r>
          </w:p>
        </w:tc>
        <w:tc>
          <w:tcPr>
            <w:tcW w:w="1258" w:type="dxa"/>
          </w:tcPr>
          <w:p w14:paraId="11F0E2EA" w14:textId="77777777" w:rsidR="0062473E" w:rsidRPr="00B56B2E" w:rsidRDefault="0062473E" w:rsidP="008C58A3">
            <w:pPr>
              <w:adjustRightInd w:val="0"/>
              <w:snapToGrid w:val="0"/>
              <w:spacing w:line="360" w:lineRule="auto"/>
              <w:jc w:val="left"/>
              <w:rPr>
                <w:bCs/>
                <w:szCs w:val="21"/>
              </w:rPr>
            </w:pPr>
          </w:p>
        </w:tc>
        <w:tc>
          <w:tcPr>
            <w:tcW w:w="1258" w:type="dxa"/>
          </w:tcPr>
          <w:p w14:paraId="661D2125" w14:textId="77777777" w:rsidR="0062473E" w:rsidRPr="00B56B2E" w:rsidRDefault="0062473E" w:rsidP="008C58A3">
            <w:pPr>
              <w:adjustRightInd w:val="0"/>
              <w:snapToGrid w:val="0"/>
              <w:spacing w:line="360" w:lineRule="auto"/>
              <w:jc w:val="left"/>
              <w:rPr>
                <w:bCs/>
                <w:szCs w:val="21"/>
              </w:rPr>
            </w:pPr>
          </w:p>
        </w:tc>
        <w:tc>
          <w:tcPr>
            <w:tcW w:w="1258" w:type="dxa"/>
          </w:tcPr>
          <w:p w14:paraId="57AEAB94" w14:textId="30BD3814" w:rsidR="0062473E" w:rsidRPr="00B56B2E" w:rsidRDefault="0062473E" w:rsidP="008C58A3">
            <w:pPr>
              <w:adjustRightInd w:val="0"/>
              <w:snapToGrid w:val="0"/>
              <w:spacing w:line="360" w:lineRule="auto"/>
              <w:jc w:val="left"/>
              <w:rPr>
                <w:bCs/>
                <w:szCs w:val="21"/>
              </w:rPr>
            </w:pPr>
          </w:p>
        </w:tc>
      </w:tr>
      <w:tr w:rsidR="0062473E" w:rsidRPr="00B56B2E" w14:paraId="7D3843FE" w14:textId="62F9319E" w:rsidTr="0062473E">
        <w:trPr>
          <w:trHeight w:val="567"/>
        </w:trPr>
        <w:tc>
          <w:tcPr>
            <w:tcW w:w="744" w:type="dxa"/>
            <w:vMerge/>
            <w:vAlign w:val="center"/>
          </w:tcPr>
          <w:p w14:paraId="2C93D7B6" w14:textId="77777777" w:rsidR="0062473E" w:rsidRPr="00B56B2E" w:rsidRDefault="0062473E" w:rsidP="008C58A3">
            <w:pPr>
              <w:jc w:val="center"/>
              <w:rPr>
                <w:b/>
              </w:rPr>
            </w:pPr>
          </w:p>
        </w:tc>
        <w:tc>
          <w:tcPr>
            <w:tcW w:w="1017" w:type="dxa"/>
            <w:vMerge/>
            <w:vAlign w:val="center"/>
          </w:tcPr>
          <w:p w14:paraId="3EC725C0" w14:textId="77777777" w:rsidR="0062473E" w:rsidRPr="00B56B2E" w:rsidRDefault="0062473E" w:rsidP="008C58A3">
            <w:pPr>
              <w:jc w:val="center"/>
            </w:pPr>
          </w:p>
        </w:tc>
        <w:tc>
          <w:tcPr>
            <w:tcW w:w="2660" w:type="dxa"/>
            <w:vAlign w:val="center"/>
          </w:tcPr>
          <w:p w14:paraId="79001F46" w14:textId="77777777" w:rsidR="0062473E" w:rsidRPr="00B56B2E" w:rsidRDefault="0062473E" w:rsidP="008C58A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4BCA92F"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4B32127"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70BAE09"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6205314"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1200EDF"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5E72401" w14:textId="77777777" w:rsidR="0062473E" w:rsidRPr="00B56B2E" w:rsidRDefault="0062473E" w:rsidP="008C58A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F5D0D89"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FDD1789"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FDCC9A6" w14:textId="77777777" w:rsidR="0062473E" w:rsidRPr="00B56B2E" w:rsidRDefault="0062473E" w:rsidP="008C58A3">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430A7D7"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9A3C856"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B494E00"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6425021"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909052F"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A18DE61"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717DDD8"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9A6808E"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39EC6AB"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8" w:type="dxa"/>
          </w:tcPr>
          <w:p w14:paraId="1C22DD04" w14:textId="77777777" w:rsidR="0062473E" w:rsidRPr="00B56B2E" w:rsidRDefault="0062473E" w:rsidP="008C58A3">
            <w:pPr>
              <w:adjustRightInd w:val="0"/>
              <w:snapToGrid w:val="0"/>
              <w:spacing w:line="360" w:lineRule="auto"/>
              <w:jc w:val="left"/>
              <w:rPr>
                <w:bCs/>
                <w:szCs w:val="21"/>
              </w:rPr>
            </w:pPr>
          </w:p>
        </w:tc>
        <w:tc>
          <w:tcPr>
            <w:tcW w:w="1258" w:type="dxa"/>
          </w:tcPr>
          <w:p w14:paraId="798FEF5C" w14:textId="77777777" w:rsidR="0062473E" w:rsidRPr="00B56B2E" w:rsidRDefault="0062473E" w:rsidP="008C58A3">
            <w:pPr>
              <w:adjustRightInd w:val="0"/>
              <w:snapToGrid w:val="0"/>
              <w:spacing w:line="360" w:lineRule="auto"/>
              <w:jc w:val="left"/>
              <w:rPr>
                <w:bCs/>
                <w:szCs w:val="21"/>
              </w:rPr>
            </w:pPr>
          </w:p>
        </w:tc>
        <w:tc>
          <w:tcPr>
            <w:tcW w:w="1258" w:type="dxa"/>
          </w:tcPr>
          <w:p w14:paraId="0CF17270" w14:textId="068D6608" w:rsidR="0062473E" w:rsidRPr="00B56B2E" w:rsidRDefault="0062473E" w:rsidP="008C58A3">
            <w:pPr>
              <w:adjustRightInd w:val="0"/>
              <w:snapToGrid w:val="0"/>
              <w:spacing w:line="360" w:lineRule="auto"/>
              <w:jc w:val="left"/>
              <w:rPr>
                <w:bCs/>
                <w:szCs w:val="21"/>
              </w:rPr>
            </w:pPr>
          </w:p>
        </w:tc>
      </w:tr>
      <w:tr w:rsidR="0062473E" w:rsidRPr="00B56B2E" w14:paraId="05F10B12" w14:textId="25BFE5B7" w:rsidTr="0062473E">
        <w:trPr>
          <w:trHeight w:val="567"/>
        </w:trPr>
        <w:tc>
          <w:tcPr>
            <w:tcW w:w="744" w:type="dxa"/>
            <w:vMerge w:val="restart"/>
            <w:vAlign w:val="center"/>
          </w:tcPr>
          <w:p w14:paraId="7295581D" w14:textId="77777777" w:rsidR="0062473E" w:rsidRPr="00B56B2E" w:rsidRDefault="0062473E" w:rsidP="008C58A3">
            <w:pPr>
              <w:jc w:val="center"/>
              <w:rPr>
                <w:b/>
              </w:rPr>
            </w:pPr>
            <w:r w:rsidRPr="00B56B2E">
              <w:rPr>
                <w:b/>
              </w:rPr>
              <w:lastRenderedPageBreak/>
              <w:t>2</w:t>
            </w:r>
          </w:p>
        </w:tc>
        <w:tc>
          <w:tcPr>
            <w:tcW w:w="1017" w:type="dxa"/>
            <w:vMerge w:val="restart"/>
            <w:vAlign w:val="center"/>
          </w:tcPr>
          <w:p w14:paraId="66623FA7" w14:textId="77777777" w:rsidR="0062473E" w:rsidRPr="00B56B2E" w:rsidRDefault="0062473E" w:rsidP="008C58A3">
            <w:pPr>
              <w:jc w:val="center"/>
            </w:pPr>
            <w:r w:rsidRPr="00B56B2E">
              <w:t>关于验收</w:t>
            </w:r>
          </w:p>
        </w:tc>
        <w:tc>
          <w:tcPr>
            <w:tcW w:w="2660" w:type="dxa"/>
            <w:vAlign w:val="center"/>
          </w:tcPr>
          <w:p w14:paraId="6230D1E4" w14:textId="77777777" w:rsidR="0062473E" w:rsidRPr="00B56B2E" w:rsidRDefault="0062473E" w:rsidP="008C58A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8" w:type="dxa"/>
          </w:tcPr>
          <w:p w14:paraId="22D7FA7A" w14:textId="77777777" w:rsidR="0062473E" w:rsidRPr="00B56B2E" w:rsidRDefault="0062473E" w:rsidP="008C58A3">
            <w:pPr>
              <w:adjustRightInd w:val="0"/>
              <w:snapToGrid w:val="0"/>
              <w:spacing w:line="360" w:lineRule="auto"/>
              <w:jc w:val="left"/>
              <w:rPr>
                <w:bCs/>
                <w:szCs w:val="21"/>
              </w:rPr>
            </w:pPr>
          </w:p>
        </w:tc>
        <w:tc>
          <w:tcPr>
            <w:tcW w:w="1258" w:type="dxa"/>
          </w:tcPr>
          <w:p w14:paraId="71F81138" w14:textId="77777777" w:rsidR="0062473E" w:rsidRPr="00B56B2E" w:rsidRDefault="0062473E" w:rsidP="008C58A3">
            <w:pPr>
              <w:adjustRightInd w:val="0"/>
              <w:snapToGrid w:val="0"/>
              <w:spacing w:line="360" w:lineRule="auto"/>
              <w:jc w:val="left"/>
              <w:rPr>
                <w:bCs/>
                <w:szCs w:val="21"/>
              </w:rPr>
            </w:pPr>
          </w:p>
        </w:tc>
        <w:tc>
          <w:tcPr>
            <w:tcW w:w="1258" w:type="dxa"/>
          </w:tcPr>
          <w:p w14:paraId="4DDC6BB5" w14:textId="21DE8DF1" w:rsidR="0062473E" w:rsidRPr="00B56B2E" w:rsidRDefault="0062473E" w:rsidP="008C58A3">
            <w:pPr>
              <w:adjustRightInd w:val="0"/>
              <w:snapToGrid w:val="0"/>
              <w:spacing w:line="360" w:lineRule="auto"/>
              <w:jc w:val="left"/>
              <w:rPr>
                <w:bCs/>
                <w:szCs w:val="21"/>
              </w:rPr>
            </w:pPr>
          </w:p>
        </w:tc>
      </w:tr>
      <w:tr w:rsidR="0062473E" w:rsidRPr="00B56B2E" w14:paraId="4F89C25D" w14:textId="1C1CCA82" w:rsidTr="0062473E">
        <w:trPr>
          <w:trHeight w:val="567"/>
        </w:trPr>
        <w:tc>
          <w:tcPr>
            <w:tcW w:w="744" w:type="dxa"/>
            <w:vMerge/>
            <w:vAlign w:val="center"/>
          </w:tcPr>
          <w:p w14:paraId="0B4272F4" w14:textId="77777777" w:rsidR="0062473E" w:rsidRPr="00B56B2E" w:rsidRDefault="0062473E" w:rsidP="008C58A3">
            <w:pPr>
              <w:jc w:val="center"/>
              <w:rPr>
                <w:b/>
              </w:rPr>
            </w:pPr>
          </w:p>
        </w:tc>
        <w:tc>
          <w:tcPr>
            <w:tcW w:w="1017" w:type="dxa"/>
            <w:vMerge/>
            <w:vAlign w:val="center"/>
          </w:tcPr>
          <w:p w14:paraId="0F40C413" w14:textId="77777777" w:rsidR="0062473E" w:rsidRPr="00B56B2E" w:rsidRDefault="0062473E" w:rsidP="008C58A3">
            <w:pPr>
              <w:jc w:val="center"/>
              <w:rPr>
                <w:b/>
              </w:rPr>
            </w:pPr>
          </w:p>
        </w:tc>
        <w:tc>
          <w:tcPr>
            <w:tcW w:w="2660" w:type="dxa"/>
            <w:vAlign w:val="center"/>
          </w:tcPr>
          <w:p w14:paraId="42AEC0AE" w14:textId="77777777" w:rsidR="0062473E" w:rsidRPr="00B56B2E" w:rsidRDefault="0062473E" w:rsidP="008C58A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5229A65" w14:textId="77777777" w:rsidR="0062473E" w:rsidRPr="00B56B2E" w:rsidRDefault="0062473E" w:rsidP="008C58A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B89DD98" w14:textId="77777777" w:rsidR="0062473E" w:rsidRPr="00B56B2E" w:rsidRDefault="0062473E" w:rsidP="008C58A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307064E" w14:textId="77777777" w:rsidR="0062473E" w:rsidRPr="00B56B2E" w:rsidRDefault="0062473E" w:rsidP="008C58A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8" w:type="dxa"/>
          </w:tcPr>
          <w:p w14:paraId="64F91B17" w14:textId="77777777" w:rsidR="0062473E" w:rsidRPr="00B56B2E" w:rsidRDefault="0062473E" w:rsidP="008C58A3">
            <w:pPr>
              <w:adjustRightInd w:val="0"/>
              <w:snapToGrid w:val="0"/>
              <w:spacing w:line="360" w:lineRule="auto"/>
              <w:jc w:val="left"/>
              <w:rPr>
                <w:bCs/>
                <w:szCs w:val="21"/>
              </w:rPr>
            </w:pPr>
          </w:p>
        </w:tc>
        <w:tc>
          <w:tcPr>
            <w:tcW w:w="1258" w:type="dxa"/>
          </w:tcPr>
          <w:p w14:paraId="699C4D05" w14:textId="77777777" w:rsidR="0062473E" w:rsidRPr="00B56B2E" w:rsidRDefault="0062473E" w:rsidP="008C58A3">
            <w:pPr>
              <w:adjustRightInd w:val="0"/>
              <w:snapToGrid w:val="0"/>
              <w:spacing w:line="360" w:lineRule="auto"/>
              <w:jc w:val="left"/>
              <w:rPr>
                <w:bCs/>
                <w:szCs w:val="21"/>
              </w:rPr>
            </w:pPr>
          </w:p>
        </w:tc>
        <w:tc>
          <w:tcPr>
            <w:tcW w:w="1258" w:type="dxa"/>
          </w:tcPr>
          <w:p w14:paraId="1791A935" w14:textId="54B973CC" w:rsidR="0062473E" w:rsidRPr="00B56B2E" w:rsidRDefault="0062473E" w:rsidP="008C58A3">
            <w:pPr>
              <w:adjustRightInd w:val="0"/>
              <w:snapToGrid w:val="0"/>
              <w:spacing w:line="360" w:lineRule="auto"/>
              <w:jc w:val="left"/>
              <w:rPr>
                <w:bCs/>
                <w:szCs w:val="21"/>
              </w:rPr>
            </w:pPr>
          </w:p>
        </w:tc>
      </w:tr>
      <w:tr w:rsidR="0062473E" w:rsidRPr="00B56B2E" w14:paraId="69A2C095" w14:textId="4A1510C6" w:rsidTr="0062473E">
        <w:trPr>
          <w:trHeight w:val="567"/>
        </w:trPr>
        <w:tc>
          <w:tcPr>
            <w:tcW w:w="744" w:type="dxa"/>
            <w:vAlign w:val="center"/>
          </w:tcPr>
          <w:p w14:paraId="72F2566E" w14:textId="77777777" w:rsidR="0062473E" w:rsidRPr="00B56B2E" w:rsidRDefault="0062473E" w:rsidP="008C58A3">
            <w:pPr>
              <w:jc w:val="center"/>
              <w:rPr>
                <w:b/>
              </w:rPr>
            </w:pPr>
            <w:r w:rsidRPr="00B56B2E">
              <w:rPr>
                <w:b/>
              </w:rPr>
              <w:lastRenderedPageBreak/>
              <w:t>3</w:t>
            </w:r>
          </w:p>
        </w:tc>
        <w:tc>
          <w:tcPr>
            <w:tcW w:w="1017" w:type="dxa"/>
            <w:vAlign w:val="center"/>
          </w:tcPr>
          <w:p w14:paraId="55EAA256" w14:textId="77777777" w:rsidR="0062473E" w:rsidRPr="00B56B2E" w:rsidRDefault="0062473E" w:rsidP="008C58A3">
            <w:pPr>
              <w:jc w:val="center"/>
            </w:pPr>
            <w:r w:rsidRPr="00B56B2E">
              <w:t>付款方式</w:t>
            </w:r>
          </w:p>
        </w:tc>
        <w:tc>
          <w:tcPr>
            <w:tcW w:w="2660" w:type="dxa"/>
            <w:vAlign w:val="center"/>
          </w:tcPr>
          <w:p w14:paraId="25629822" w14:textId="77777777" w:rsidR="0062473E" w:rsidRPr="00B56B2E" w:rsidRDefault="0062473E" w:rsidP="008C58A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273107D" w14:textId="77777777" w:rsidR="0062473E" w:rsidRPr="00B56B2E" w:rsidRDefault="0062473E" w:rsidP="008C58A3">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34C77D5" w14:textId="77777777" w:rsidR="0062473E" w:rsidRPr="00B56B2E" w:rsidRDefault="0062473E" w:rsidP="008C58A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79DF9D9" w14:textId="77777777" w:rsidR="0062473E" w:rsidRPr="00B56B2E" w:rsidRDefault="0062473E" w:rsidP="008C58A3">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286E103" w14:textId="77777777" w:rsidR="0062473E" w:rsidRPr="00B56B2E" w:rsidRDefault="0062473E" w:rsidP="008C58A3">
            <w:pPr>
              <w:adjustRightInd w:val="0"/>
              <w:snapToGrid w:val="0"/>
              <w:spacing w:line="360" w:lineRule="auto"/>
              <w:ind w:firstLineChars="200" w:firstLine="420"/>
              <w:jc w:val="left"/>
              <w:rPr>
                <w:color w:val="FF0000"/>
                <w:szCs w:val="21"/>
              </w:rPr>
            </w:pPr>
            <w:r w:rsidRPr="00B56B2E">
              <w:rPr>
                <w:color w:val="FF0000"/>
                <w:szCs w:val="21"/>
              </w:rPr>
              <w:t>信用证付款</w:t>
            </w:r>
          </w:p>
          <w:p w14:paraId="5B72E823" w14:textId="77777777" w:rsidR="0062473E" w:rsidRPr="00B56B2E" w:rsidRDefault="0062473E" w:rsidP="008C58A3">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62405B75" w14:textId="77777777" w:rsidR="0062473E" w:rsidRPr="00E6069B" w:rsidRDefault="0062473E" w:rsidP="008C58A3">
            <w:pPr>
              <w:adjustRightInd w:val="0"/>
              <w:snapToGrid w:val="0"/>
              <w:spacing w:line="360" w:lineRule="auto"/>
              <w:jc w:val="left"/>
              <w:rPr>
                <w:color w:val="0000FF"/>
                <w:szCs w:val="21"/>
              </w:rPr>
            </w:pPr>
          </w:p>
          <w:p w14:paraId="5A01820D" w14:textId="77777777" w:rsidR="0062473E" w:rsidRPr="00B56B2E" w:rsidRDefault="0062473E" w:rsidP="008C58A3">
            <w:pPr>
              <w:adjustRightInd w:val="0"/>
              <w:snapToGrid w:val="0"/>
              <w:spacing w:line="360" w:lineRule="auto"/>
              <w:ind w:firstLineChars="200" w:firstLine="420"/>
              <w:jc w:val="left"/>
              <w:rPr>
                <w:bCs/>
                <w:szCs w:val="21"/>
              </w:rPr>
            </w:pPr>
            <w:r w:rsidRPr="00B56B2E">
              <w:rPr>
                <w:bCs/>
                <w:szCs w:val="21"/>
              </w:rPr>
              <w:t>代理费由中标供应商支付。</w:t>
            </w:r>
          </w:p>
          <w:p w14:paraId="06E711CE" w14:textId="77777777" w:rsidR="0062473E" w:rsidRPr="00B56B2E" w:rsidRDefault="0062473E" w:rsidP="008C58A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w:t>
            </w:r>
            <w:r w:rsidRPr="00B56B2E">
              <w:rPr>
                <w:bCs/>
                <w:szCs w:val="21"/>
              </w:rPr>
              <w:lastRenderedPageBreak/>
              <w:t>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8" w:type="dxa"/>
          </w:tcPr>
          <w:p w14:paraId="332BA38D" w14:textId="77777777" w:rsidR="0062473E" w:rsidRPr="00B56B2E" w:rsidRDefault="0062473E" w:rsidP="008C58A3">
            <w:pPr>
              <w:adjustRightInd w:val="0"/>
              <w:snapToGrid w:val="0"/>
              <w:spacing w:line="360" w:lineRule="auto"/>
              <w:ind w:firstLineChars="199" w:firstLine="420"/>
              <w:jc w:val="left"/>
              <w:rPr>
                <w:b/>
                <w:color w:val="FF0000"/>
                <w:szCs w:val="21"/>
              </w:rPr>
            </w:pPr>
          </w:p>
        </w:tc>
        <w:tc>
          <w:tcPr>
            <w:tcW w:w="1258" w:type="dxa"/>
          </w:tcPr>
          <w:p w14:paraId="3D1AE69E" w14:textId="77777777" w:rsidR="0062473E" w:rsidRPr="00B56B2E" w:rsidRDefault="0062473E" w:rsidP="008C58A3">
            <w:pPr>
              <w:adjustRightInd w:val="0"/>
              <w:snapToGrid w:val="0"/>
              <w:spacing w:line="360" w:lineRule="auto"/>
              <w:ind w:firstLineChars="199" w:firstLine="420"/>
              <w:jc w:val="left"/>
              <w:rPr>
                <w:b/>
                <w:color w:val="FF0000"/>
                <w:szCs w:val="21"/>
              </w:rPr>
            </w:pPr>
          </w:p>
        </w:tc>
        <w:tc>
          <w:tcPr>
            <w:tcW w:w="1258" w:type="dxa"/>
          </w:tcPr>
          <w:p w14:paraId="25315073" w14:textId="2C43B8F2" w:rsidR="0062473E" w:rsidRPr="00B56B2E" w:rsidRDefault="0062473E" w:rsidP="008C58A3">
            <w:pPr>
              <w:adjustRightInd w:val="0"/>
              <w:snapToGrid w:val="0"/>
              <w:spacing w:line="360" w:lineRule="auto"/>
              <w:ind w:firstLineChars="199" w:firstLine="420"/>
              <w:jc w:val="left"/>
              <w:rPr>
                <w:b/>
                <w:color w:val="FF0000"/>
                <w:szCs w:val="21"/>
              </w:rPr>
            </w:pPr>
          </w:p>
        </w:tc>
      </w:tr>
      <w:tr w:rsidR="0062473E" w:rsidRPr="00B56B2E" w14:paraId="54B0437A" w14:textId="6FE8216B" w:rsidTr="0062473E">
        <w:trPr>
          <w:trHeight w:val="567"/>
        </w:trPr>
        <w:tc>
          <w:tcPr>
            <w:tcW w:w="744" w:type="dxa"/>
            <w:vAlign w:val="center"/>
          </w:tcPr>
          <w:p w14:paraId="23C30F8A" w14:textId="77777777" w:rsidR="0062473E" w:rsidRPr="00B56B2E" w:rsidRDefault="0062473E" w:rsidP="008C58A3">
            <w:pPr>
              <w:jc w:val="center"/>
            </w:pPr>
            <w:r w:rsidRPr="00B56B2E">
              <w:rPr>
                <w:b/>
              </w:rPr>
              <w:lastRenderedPageBreak/>
              <w:t>4</w:t>
            </w:r>
          </w:p>
        </w:tc>
        <w:tc>
          <w:tcPr>
            <w:tcW w:w="1017" w:type="dxa"/>
            <w:vAlign w:val="center"/>
          </w:tcPr>
          <w:p w14:paraId="0D37DAD5" w14:textId="77777777" w:rsidR="0062473E" w:rsidRPr="00B56B2E" w:rsidRDefault="0062473E" w:rsidP="008C58A3">
            <w:pPr>
              <w:jc w:val="center"/>
            </w:pPr>
            <w:r w:rsidRPr="00B56B2E">
              <w:t>关于知识产权</w:t>
            </w:r>
          </w:p>
        </w:tc>
        <w:tc>
          <w:tcPr>
            <w:tcW w:w="2660" w:type="dxa"/>
            <w:vAlign w:val="center"/>
          </w:tcPr>
          <w:p w14:paraId="32D2CB9C" w14:textId="77777777" w:rsidR="0062473E" w:rsidRPr="00B56B2E" w:rsidRDefault="0062473E" w:rsidP="008C58A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BD9FC48" w14:textId="77777777" w:rsidR="0062473E" w:rsidRPr="00B56B2E" w:rsidRDefault="0062473E" w:rsidP="008C58A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8" w:type="dxa"/>
          </w:tcPr>
          <w:p w14:paraId="7F5DEE5B" w14:textId="77777777" w:rsidR="0062473E" w:rsidRPr="00B56B2E" w:rsidRDefault="0062473E" w:rsidP="008C58A3">
            <w:pPr>
              <w:adjustRightInd w:val="0"/>
              <w:snapToGrid w:val="0"/>
              <w:spacing w:line="360" w:lineRule="auto"/>
              <w:jc w:val="left"/>
            </w:pPr>
          </w:p>
        </w:tc>
        <w:tc>
          <w:tcPr>
            <w:tcW w:w="1258" w:type="dxa"/>
          </w:tcPr>
          <w:p w14:paraId="53DE707F" w14:textId="77777777" w:rsidR="0062473E" w:rsidRPr="00B56B2E" w:rsidRDefault="0062473E" w:rsidP="008C58A3">
            <w:pPr>
              <w:adjustRightInd w:val="0"/>
              <w:snapToGrid w:val="0"/>
              <w:spacing w:line="360" w:lineRule="auto"/>
              <w:jc w:val="left"/>
            </w:pPr>
          </w:p>
        </w:tc>
        <w:tc>
          <w:tcPr>
            <w:tcW w:w="1258" w:type="dxa"/>
          </w:tcPr>
          <w:p w14:paraId="3756F750" w14:textId="4C0E18E9" w:rsidR="0062473E" w:rsidRPr="00B56B2E" w:rsidRDefault="0062473E" w:rsidP="008C58A3">
            <w:pPr>
              <w:adjustRightInd w:val="0"/>
              <w:snapToGrid w:val="0"/>
              <w:spacing w:line="360" w:lineRule="auto"/>
              <w:jc w:val="left"/>
            </w:pPr>
          </w:p>
        </w:tc>
      </w:tr>
      <w:tr w:rsidR="0062473E" w:rsidRPr="00B56B2E" w14:paraId="4A35D2D2" w14:textId="1E5A9234" w:rsidTr="0062473E">
        <w:trPr>
          <w:trHeight w:val="567"/>
        </w:trPr>
        <w:tc>
          <w:tcPr>
            <w:tcW w:w="744" w:type="dxa"/>
            <w:vAlign w:val="center"/>
          </w:tcPr>
          <w:p w14:paraId="091979B0" w14:textId="77777777" w:rsidR="0062473E" w:rsidRPr="00B56B2E" w:rsidRDefault="0062473E" w:rsidP="008C58A3">
            <w:pPr>
              <w:jc w:val="center"/>
              <w:rPr>
                <w:b/>
              </w:rPr>
            </w:pPr>
            <w:r w:rsidRPr="00B56B2E">
              <w:rPr>
                <w:b/>
              </w:rPr>
              <w:t>5</w:t>
            </w:r>
          </w:p>
        </w:tc>
        <w:tc>
          <w:tcPr>
            <w:tcW w:w="1017" w:type="dxa"/>
            <w:vAlign w:val="center"/>
          </w:tcPr>
          <w:p w14:paraId="315E0AAA" w14:textId="77777777" w:rsidR="0062473E" w:rsidRPr="00B56B2E" w:rsidRDefault="0062473E" w:rsidP="008C58A3">
            <w:pPr>
              <w:jc w:val="center"/>
            </w:pPr>
            <w:r w:rsidRPr="00B56B2E">
              <w:t>关于商检</w:t>
            </w:r>
          </w:p>
        </w:tc>
        <w:tc>
          <w:tcPr>
            <w:tcW w:w="2660" w:type="dxa"/>
            <w:vAlign w:val="center"/>
          </w:tcPr>
          <w:p w14:paraId="7FCBD84C" w14:textId="77777777" w:rsidR="0062473E" w:rsidRPr="00B56B2E" w:rsidRDefault="0062473E" w:rsidP="008C58A3">
            <w:pPr>
              <w:adjustRightInd w:val="0"/>
              <w:snapToGrid w:val="0"/>
              <w:spacing w:line="360" w:lineRule="auto"/>
              <w:jc w:val="left"/>
            </w:pPr>
            <w:r w:rsidRPr="00B56B2E">
              <w:t>依据相关法律法规要求，如所提供的货物需由国家商检部门进行商检的，商检、检疫费用由中标人承担。</w:t>
            </w:r>
          </w:p>
        </w:tc>
        <w:tc>
          <w:tcPr>
            <w:tcW w:w="1258" w:type="dxa"/>
          </w:tcPr>
          <w:p w14:paraId="54EFFFB4" w14:textId="77777777" w:rsidR="0062473E" w:rsidRPr="00B56B2E" w:rsidRDefault="0062473E" w:rsidP="008C58A3">
            <w:pPr>
              <w:adjustRightInd w:val="0"/>
              <w:snapToGrid w:val="0"/>
              <w:spacing w:line="360" w:lineRule="auto"/>
              <w:jc w:val="left"/>
            </w:pPr>
          </w:p>
        </w:tc>
        <w:tc>
          <w:tcPr>
            <w:tcW w:w="1258" w:type="dxa"/>
          </w:tcPr>
          <w:p w14:paraId="51EDA7BA" w14:textId="77777777" w:rsidR="0062473E" w:rsidRPr="00B56B2E" w:rsidRDefault="0062473E" w:rsidP="008C58A3">
            <w:pPr>
              <w:adjustRightInd w:val="0"/>
              <w:snapToGrid w:val="0"/>
              <w:spacing w:line="360" w:lineRule="auto"/>
              <w:jc w:val="left"/>
            </w:pPr>
          </w:p>
        </w:tc>
        <w:tc>
          <w:tcPr>
            <w:tcW w:w="1258" w:type="dxa"/>
          </w:tcPr>
          <w:p w14:paraId="13A79C13" w14:textId="178E876A" w:rsidR="0062473E" w:rsidRPr="00B56B2E" w:rsidRDefault="0062473E" w:rsidP="008C58A3">
            <w:pPr>
              <w:adjustRightInd w:val="0"/>
              <w:snapToGrid w:val="0"/>
              <w:spacing w:line="360" w:lineRule="auto"/>
              <w:jc w:val="left"/>
            </w:pPr>
          </w:p>
        </w:tc>
      </w:tr>
    </w:tbl>
    <w:p w14:paraId="5BB31243" w14:textId="77777777" w:rsidR="0062473E" w:rsidRPr="0062473E" w:rsidRDefault="0062473E" w:rsidP="001C1FDE">
      <w:pPr>
        <w:rPr>
          <w:sz w:val="24"/>
        </w:rPr>
      </w:pPr>
    </w:p>
    <w:p w14:paraId="79D20FDF" w14:textId="77777777" w:rsidR="0062473E" w:rsidRDefault="0062473E" w:rsidP="001C1FDE">
      <w:pPr>
        <w:rPr>
          <w:sz w:val="24"/>
        </w:rPr>
      </w:pPr>
    </w:p>
    <w:p w14:paraId="4A33BCF8" w14:textId="77777777" w:rsidR="0062473E" w:rsidRDefault="0062473E" w:rsidP="001C1FDE">
      <w:pPr>
        <w:rPr>
          <w:sz w:val="24"/>
        </w:rPr>
      </w:pPr>
    </w:p>
    <w:p w14:paraId="7A54D365" w14:textId="0AB7DA06"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DF8B391" w14:textId="77777777" w:rsidR="00D80C72" w:rsidRDefault="00D80C72" w:rsidP="00D80C72">
      <w:pPr>
        <w:pStyle w:val="10"/>
        <w:rPr>
          <w:noProof/>
        </w:rPr>
      </w:pPr>
      <w:r>
        <w:rPr>
          <w:rFonts w:hint="eastAsia"/>
          <w:noProof/>
        </w:rPr>
        <w:t>第二册</w:t>
      </w:r>
      <w:r>
        <w:rPr>
          <w:rFonts w:hint="eastAsia"/>
          <w:noProof/>
        </w:rPr>
        <w:t xml:space="preserve"> </w:t>
      </w:r>
      <w:r>
        <w:rPr>
          <w:rFonts w:hint="eastAsia"/>
          <w:noProof/>
        </w:rPr>
        <w:t>通用条款（公开招标）</w:t>
      </w:r>
    </w:p>
    <w:p w14:paraId="690D8BB4" w14:textId="77777777" w:rsidR="00D80C72" w:rsidRPr="007530F4" w:rsidRDefault="00D80C72" w:rsidP="00D80C72">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7B563EA"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4C6D49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1.通用条款说明</w:t>
      </w:r>
    </w:p>
    <w:p w14:paraId="2AD64A6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9F0DE9A" w14:textId="77777777" w:rsidR="00D80C72" w:rsidRPr="00101E8A" w:rsidRDefault="00D80C72" w:rsidP="00D80C72">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2898B8F3" w14:textId="77777777" w:rsidR="00D80C72" w:rsidRPr="00101E8A" w:rsidRDefault="00D80C72" w:rsidP="00D80C72">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5FC17A0" w14:textId="77777777" w:rsidR="00D80C72" w:rsidRPr="00101E8A" w:rsidRDefault="00D80C72" w:rsidP="00D80C72">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3230455" w14:textId="77777777" w:rsidR="00D80C72" w:rsidRPr="007530F4" w:rsidRDefault="00D80C72" w:rsidP="00D80C72">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6169F4FD"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8E86C0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784DB0D"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3．定义</w:t>
      </w:r>
    </w:p>
    <w:p w14:paraId="4ED45664" w14:textId="77777777" w:rsidR="00D80C72" w:rsidRPr="007530F4" w:rsidRDefault="00D80C72" w:rsidP="00D80C72">
      <w:pPr>
        <w:ind w:firstLineChars="200" w:firstLine="420"/>
        <w:rPr>
          <w:rFonts w:ascii="宋体" w:hAnsi="宋体"/>
          <w:szCs w:val="21"/>
        </w:rPr>
      </w:pPr>
      <w:r w:rsidRPr="007530F4">
        <w:rPr>
          <w:rFonts w:ascii="宋体" w:hAnsi="宋体"/>
          <w:szCs w:val="21"/>
        </w:rPr>
        <w:t>招标文件中下列术语应解释为：</w:t>
      </w:r>
    </w:p>
    <w:p w14:paraId="43031DE8"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699F367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1BF9E76D"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D2FF2C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38270C7" w14:textId="77777777" w:rsidR="00D80C72"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E2D2EA7" w14:textId="77777777" w:rsidR="00D80C72" w:rsidRPr="000E63BF" w:rsidRDefault="00D80C72" w:rsidP="00D80C7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6638485" w14:textId="77777777" w:rsidR="00D80C72" w:rsidRDefault="00D80C72" w:rsidP="00D80C72">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2DFE9EF"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31E6D5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 供应商责任</w:t>
      </w:r>
    </w:p>
    <w:p w14:paraId="01554B3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4033680E"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F2BAA38"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92DF013"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25FD88E" w14:textId="77777777" w:rsidR="00D80C72" w:rsidRDefault="00D80C72" w:rsidP="00D80C72">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203764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6．联合体投标</w:t>
      </w:r>
    </w:p>
    <w:p w14:paraId="59DD98EC" w14:textId="77777777" w:rsidR="00D80C72" w:rsidRPr="007530F4" w:rsidRDefault="00D80C72" w:rsidP="00D80C72">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5407DBD" w14:textId="77777777" w:rsidR="00D80C72" w:rsidRPr="007530F4" w:rsidRDefault="00D80C72" w:rsidP="00D80C72">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6248AA3" w14:textId="77777777" w:rsidR="00D80C72" w:rsidRPr="007530F4" w:rsidRDefault="00D80C72" w:rsidP="00D80C72">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2E753ED"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1、具有独立承担民事责任的能力；</w:t>
      </w:r>
    </w:p>
    <w:p w14:paraId="6F8B743A" w14:textId="77777777" w:rsidR="00D80C72" w:rsidRPr="007530F4" w:rsidRDefault="00D80C72" w:rsidP="00D80C72">
      <w:pPr>
        <w:ind w:left="420" w:firstLineChars="196" w:firstLine="412"/>
        <w:rPr>
          <w:rFonts w:ascii="宋体" w:hAnsi="宋体"/>
        </w:rPr>
      </w:pPr>
      <w:r w:rsidRPr="007530F4">
        <w:rPr>
          <w:rFonts w:ascii="宋体" w:hAnsi="宋体" w:hint="eastAsia"/>
        </w:rPr>
        <w:t>2、有良好的商业信誉和健全的财务会计制度；</w:t>
      </w:r>
    </w:p>
    <w:p w14:paraId="53F6B9B3"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3、具有履行合同所必需的设备和专业技术能力；</w:t>
      </w:r>
    </w:p>
    <w:p w14:paraId="3B3EDFC5"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4、有依法缴纳税收和社会保障资金的良好记录；</w:t>
      </w:r>
    </w:p>
    <w:p w14:paraId="761B56F0"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1E3353E"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6、法律、行政法规规定的其他条件。</w:t>
      </w:r>
    </w:p>
    <w:p w14:paraId="547E4F55" w14:textId="77777777" w:rsidR="00D80C72" w:rsidRDefault="00D80C72" w:rsidP="00D80C72">
      <w:pPr>
        <w:ind w:firstLineChars="196" w:firstLine="412"/>
        <w:rPr>
          <w:rFonts w:ascii="宋体" w:hAnsi="宋体"/>
        </w:rPr>
      </w:pPr>
      <w:r>
        <w:rPr>
          <w:rFonts w:ascii="宋体" w:hAnsi="宋体" w:hint="eastAsia"/>
        </w:rPr>
        <w:t>（2）投标联合体各方必须有一方先行注册成深圳大学供应商；</w:t>
      </w:r>
    </w:p>
    <w:p w14:paraId="0CB6587B" w14:textId="77777777" w:rsidR="00D80C72" w:rsidRDefault="00D80C72" w:rsidP="00D80C72">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4A6D300A" w14:textId="77777777" w:rsidR="00D80C72" w:rsidRDefault="00D80C72" w:rsidP="00D80C72">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59D8C2CD" w14:textId="77777777" w:rsidR="00D80C72" w:rsidRPr="007530F4" w:rsidRDefault="00D80C72" w:rsidP="00D80C72">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BB62423" w14:textId="77777777" w:rsidR="00D80C72" w:rsidRDefault="00D80C72" w:rsidP="00D80C72">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595419C" w14:textId="77777777" w:rsidR="00D80C72" w:rsidRPr="007530F4" w:rsidRDefault="00D80C72" w:rsidP="00D80C72">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A02D0EC" w14:textId="77777777" w:rsidR="00D80C72" w:rsidRDefault="00D80C72" w:rsidP="00D80C72">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91599A5" w14:textId="77777777" w:rsidR="00D80C72" w:rsidRPr="007530F4" w:rsidRDefault="00D80C72" w:rsidP="00D80C72">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CB4135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3573750" w14:textId="77777777" w:rsidR="00D80C72" w:rsidRPr="007530F4" w:rsidRDefault="00D80C72" w:rsidP="00D80C72">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3F1ED2D" w14:textId="77777777" w:rsidR="00D80C72" w:rsidRPr="007530F4" w:rsidRDefault="00D80C72" w:rsidP="00D80C72">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324AD85" w14:textId="77777777" w:rsidR="00D80C72" w:rsidRPr="007530F4" w:rsidRDefault="00D80C72" w:rsidP="00D80C7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1217673" w14:textId="77777777" w:rsidR="00D80C72" w:rsidRPr="007530F4" w:rsidRDefault="00D80C72" w:rsidP="00D80C7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BC9D6EA" w14:textId="77777777" w:rsidR="00D80C72" w:rsidRPr="007530F4" w:rsidRDefault="00D80C72" w:rsidP="00D80C72">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946D79B" w14:textId="77777777" w:rsidR="00D80C72" w:rsidRPr="007530F4" w:rsidRDefault="00D80C72" w:rsidP="00D80C72">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DCA196A" w14:textId="77777777" w:rsidR="00D80C72" w:rsidRPr="007530F4" w:rsidRDefault="00D80C72" w:rsidP="00D80C72">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D3DFBFB"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8．投标费用</w:t>
      </w:r>
    </w:p>
    <w:p w14:paraId="5DF8AB6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D4FC8B"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9．踏勘现场</w:t>
      </w:r>
    </w:p>
    <w:p w14:paraId="30E91DB7" w14:textId="77777777" w:rsidR="00D80C72" w:rsidRPr="007530F4" w:rsidRDefault="00D80C72" w:rsidP="00D80C72">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A25B850" w14:textId="77777777" w:rsidR="00D80C72" w:rsidRPr="007530F4" w:rsidRDefault="00D80C72" w:rsidP="00D80C72">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41CD62B" w14:textId="77777777" w:rsidR="00D80C72" w:rsidRPr="007530F4" w:rsidRDefault="00D80C72" w:rsidP="00D80C72">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150E1E6" w14:textId="77777777" w:rsidR="00D80C72" w:rsidRPr="007530F4" w:rsidRDefault="00D80C72" w:rsidP="00D80C72">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06F709D4"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10．招标答疑</w:t>
      </w:r>
    </w:p>
    <w:p w14:paraId="4E40B240"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3032FD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C4F4F34"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99E60A6"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BEE8337" w14:textId="77777777" w:rsidR="00D80C72" w:rsidRDefault="00D80C72" w:rsidP="00D80C72">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2CB6B0" w14:textId="77777777" w:rsidR="00D80C72" w:rsidRPr="000E63BF" w:rsidRDefault="00D80C72" w:rsidP="00D80C72">
      <w:pPr>
        <w:ind w:firstLineChars="196" w:firstLine="412"/>
        <w:rPr>
          <w:rFonts w:ascii="宋体" w:hAnsi="宋体"/>
        </w:rPr>
      </w:pPr>
    </w:p>
    <w:p w14:paraId="26695262"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18A484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11．招标文件的编制与组成</w:t>
      </w:r>
    </w:p>
    <w:p w14:paraId="21039AFF"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25DDBE4"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招标文件包括下列内容：</w:t>
      </w:r>
    </w:p>
    <w:p w14:paraId="05C97699" w14:textId="77777777" w:rsidR="00D80C72" w:rsidRPr="007530F4" w:rsidRDefault="00D80C72" w:rsidP="00D80C72">
      <w:pPr>
        <w:ind w:leftChars="200" w:left="420" w:firstLineChars="196" w:firstLine="413"/>
        <w:rPr>
          <w:rFonts w:ascii="宋体" w:hAnsi="宋体"/>
          <w:b/>
          <w:szCs w:val="21"/>
        </w:rPr>
      </w:pPr>
      <w:r w:rsidRPr="007530F4">
        <w:rPr>
          <w:rFonts w:ascii="宋体" w:hAnsi="宋体" w:hint="eastAsia"/>
          <w:b/>
          <w:szCs w:val="21"/>
        </w:rPr>
        <w:t>第一册  专用条款</w:t>
      </w:r>
    </w:p>
    <w:p w14:paraId="1CD78AF9" w14:textId="77777777" w:rsidR="00D80C72" w:rsidRPr="007530F4" w:rsidRDefault="00D80C72" w:rsidP="00D80C72">
      <w:pPr>
        <w:ind w:leftChars="514" w:left="1079"/>
        <w:rPr>
          <w:rFonts w:ascii="宋体" w:hAnsi="宋体"/>
          <w:b/>
          <w:szCs w:val="21"/>
        </w:rPr>
      </w:pPr>
      <w:r w:rsidRPr="007530F4">
        <w:rPr>
          <w:rFonts w:ascii="宋体" w:hAnsi="宋体" w:hint="eastAsia"/>
          <w:b/>
          <w:szCs w:val="21"/>
        </w:rPr>
        <w:t>关键信息</w:t>
      </w:r>
    </w:p>
    <w:p w14:paraId="13FB3F90"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第一章  招标公告</w:t>
      </w:r>
    </w:p>
    <w:p w14:paraId="28C22745"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第二章  招标项目需求</w:t>
      </w:r>
    </w:p>
    <w:p w14:paraId="3B693F22"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FA7D69D"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4E12803" w14:textId="77777777" w:rsidR="00D80C72" w:rsidRPr="007530F4" w:rsidRDefault="00D80C72" w:rsidP="00D80C72">
      <w:pPr>
        <w:ind w:leftChars="200" w:left="420" w:firstLineChars="196" w:firstLine="413"/>
        <w:rPr>
          <w:rFonts w:ascii="宋体" w:hAnsi="宋体"/>
          <w:b/>
          <w:szCs w:val="21"/>
        </w:rPr>
      </w:pPr>
      <w:r w:rsidRPr="007530F4">
        <w:rPr>
          <w:rFonts w:ascii="宋体" w:hAnsi="宋体" w:hint="eastAsia"/>
          <w:b/>
          <w:szCs w:val="21"/>
        </w:rPr>
        <w:t>第二册  通用条款</w:t>
      </w:r>
    </w:p>
    <w:p w14:paraId="7CC8F944"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50FA169"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3B00EC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14342677"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FB456D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74EF2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50815C6"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237F58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7D39A34"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BCFAC62"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915103C"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81C7F2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847AFB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512D25E5"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12．招标文件的澄清</w:t>
      </w:r>
    </w:p>
    <w:p w14:paraId="4C13AC4A"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29C57484"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1713B96F"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ABD83C1" w14:textId="77777777" w:rsidR="00D80C72" w:rsidRPr="007530F4" w:rsidRDefault="00D80C72" w:rsidP="00D80C72">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374784E"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637FF1C"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D42A68B"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0FC0661"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F8D6F96"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FE97B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5105473"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E84A65B"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1EEBE15"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15．投标文件的组成</w:t>
      </w:r>
    </w:p>
    <w:p w14:paraId="1EFF2158" w14:textId="77777777" w:rsidR="00D80C72" w:rsidRPr="007530F4" w:rsidRDefault="00D80C72" w:rsidP="00D80C72">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CAEEE28"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16．投标文件格式</w:t>
      </w:r>
    </w:p>
    <w:p w14:paraId="1DF34F6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A3AA26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17．投标货币</w:t>
      </w:r>
    </w:p>
    <w:p w14:paraId="567402EF" w14:textId="77777777" w:rsidR="00D80C72" w:rsidRPr="007530F4" w:rsidRDefault="00D80C72" w:rsidP="00D80C72">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BA15E4C"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8AB4A6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E52EFA5"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C061AF" w14:textId="77777777" w:rsidR="00D80C72" w:rsidRPr="007530F4" w:rsidRDefault="00D80C72" w:rsidP="00D80C7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70611F" w14:textId="77777777" w:rsidR="00D80C72" w:rsidRPr="007530F4" w:rsidRDefault="00D80C72" w:rsidP="00D80C7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34AC77E"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6D3EF77" w14:textId="77777777" w:rsidR="00D80C72" w:rsidRDefault="00D80C72" w:rsidP="00D80C7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964EAC" w14:textId="77777777" w:rsidR="00D80C72" w:rsidRPr="007530F4" w:rsidRDefault="00D80C72" w:rsidP="00D80C7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054D6EE"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63602"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C12EAD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CC89E6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7720D98" w14:textId="77777777" w:rsidR="00D80C72" w:rsidRPr="00B70B7F" w:rsidRDefault="00D80C72" w:rsidP="00D80C72">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D8045D5" w14:textId="77777777" w:rsidR="00D80C72" w:rsidRPr="00B70B7F" w:rsidRDefault="00D80C72" w:rsidP="00D80C72">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D03A60B" w14:textId="77777777" w:rsidR="00D80C72" w:rsidRPr="00B70B7F" w:rsidRDefault="00D80C72" w:rsidP="00D80C72">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005A72C" w14:textId="77777777" w:rsidR="00D80C72" w:rsidRPr="00B70B7F" w:rsidRDefault="00D80C72" w:rsidP="00D80C72">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3EB1F2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E16B85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20．投标有效期</w:t>
      </w:r>
    </w:p>
    <w:p w14:paraId="48A9C827"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4705A02"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539D066"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5FCB272"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A568DA3"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84985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1AD4C0DC"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22．投标人的替代方案</w:t>
      </w:r>
    </w:p>
    <w:p w14:paraId="6EF77270"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5EE2D92"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D570FA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00177A7" w14:textId="77777777" w:rsidR="00D80C72" w:rsidRPr="007530F4" w:rsidRDefault="00D80C72" w:rsidP="00D80C72">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581BA8" w14:textId="77777777" w:rsidR="00D80C72" w:rsidRDefault="00D80C72" w:rsidP="00D80C72">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629DBA4" w14:textId="77777777" w:rsidR="00D80C72" w:rsidRPr="007530F4" w:rsidRDefault="00D80C72" w:rsidP="00D80C72">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EDBF3BA" w14:textId="77777777" w:rsidR="00D80C72" w:rsidRDefault="00D80C72" w:rsidP="00D80C72">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721F58B"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CD5C092"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24．投标书的保密</w:t>
      </w:r>
    </w:p>
    <w:p w14:paraId="4F496A2B" w14:textId="77777777" w:rsidR="00D80C72" w:rsidRPr="007530F4" w:rsidRDefault="00D80C72" w:rsidP="00D80C72">
      <w:pPr>
        <w:ind w:firstLineChars="196" w:firstLine="412"/>
        <w:rPr>
          <w:rFonts w:ascii="宋体" w:hAnsi="宋体"/>
        </w:rPr>
      </w:pPr>
      <w:r w:rsidRPr="007530F4">
        <w:rPr>
          <w:rFonts w:ascii="宋体" w:hAnsi="宋体" w:hint="eastAsia"/>
        </w:rPr>
        <w:t>24.1在投标文件制作完成后，所有文件必须密封完整且加盖公章。</w:t>
      </w:r>
    </w:p>
    <w:p w14:paraId="4E7AD840" w14:textId="77777777" w:rsidR="00D80C72" w:rsidRPr="00F35491" w:rsidRDefault="00D80C72" w:rsidP="00D80C72">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9C6E6E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E958CC7" w14:textId="77777777" w:rsidR="00D80C72" w:rsidRPr="007530F4" w:rsidRDefault="00D80C72" w:rsidP="00D80C7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A468C1B" w14:textId="77777777" w:rsidR="00D80C72" w:rsidRPr="007530F4" w:rsidRDefault="00D80C72" w:rsidP="00D80C72">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F79AB2B" w14:textId="77777777" w:rsidR="00D80C72" w:rsidRPr="007530F4" w:rsidRDefault="00D80C72" w:rsidP="00D80C7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9A875C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26.样品的递交</w:t>
      </w:r>
    </w:p>
    <w:p w14:paraId="1EBB0F03" w14:textId="77777777" w:rsidR="00D80C72" w:rsidRPr="007530F4" w:rsidRDefault="00D80C72" w:rsidP="00D80C72">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93BB704" w14:textId="77777777" w:rsidR="00D80C72" w:rsidRDefault="00D80C72" w:rsidP="00D80C72">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2E8CE86" w14:textId="77777777" w:rsidR="00D80C72" w:rsidRDefault="00D80C72" w:rsidP="00D80C72">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4847BBC0" w14:textId="77777777" w:rsidR="00D80C72" w:rsidRDefault="00D80C72" w:rsidP="00D80C72">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2FAA320" w14:textId="77777777" w:rsidR="00D80C72" w:rsidRDefault="00D80C72" w:rsidP="00D80C72">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450A517" w14:textId="77777777" w:rsidR="00D80C72" w:rsidRDefault="00D80C72" w:rsidP="00D80C72">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4DA527B"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69AEB1C"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403A7461"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D8F7399"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527D90"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EA7D402" w14:textId="77777777" w:rsidR="00D80C72" w:rsidRDefault="00D80C72" w:rsidP="00D80C72">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77D0A45"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2FFE617"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E2ABEEB"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8EB30E9"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1C03816" w14:textId="77777777" w:rsidR="00D80C72" w:rsidRDefault="00D80C72" w:rsidP="00D80C72">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6344483" w14:textId="77777777" w:rsidR="00D80C72" w:rsidRPr="007530F4" w:rsidRDefault="00D80C72" w:rsidP="00D80C72">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E3528FC" w14:textId="77777777" w:rsidR="00D80C72" w:rsidRPr="007530F4" w:rsidRDefault="00D80C72" w:rsidP="00D80C7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87242C2" w14:textId="77777777" w:rsidR="00D80C72" w:rsidRPr="007530F4" w:rsidRDefault="00D80C72" w:rsidP="00D80C7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1277E5F2" w14:textId="77777777" w:rsidR="00D80C72" w:rsidRPr="007530F4" w:rsidRDefault="00D80C72" w:rsidP="00D80C7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CBD23BF"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F111E05"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EB9722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28．开标</w:t>
      </w:r>
    </w:p>
    <w:p w14:paraId="5B5DB8FB" w14:textId="77777777" w:rsidR="00D80C72" w:rsidRPr="007530F4" w:rsidRDefault="00D80C72" w:rsidP="00D80C72">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358E5B9D"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15D552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978437" w14:textId="77777777" w:rsidR="00D80C72" w:rsidRPr="007530F4" w:rsidRDefault="00D80C72" w:rsidP="00D80C72">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3B818C9" w14:textId="77777777" w:rsidR="00D80C72" w:rsidRPr="007530F4" w:rsidRDefault="00D80C72" w:rsidP="00D80C72">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89B9296" w14:textId="77777777" w:rsidR="00D80C72" w:rsidRPr="007530F4" w:rsidRDefault="00D80C72" w:rsidP="00D80C72">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3536DD8" w14:textId="77777777" w:rsidR="00D80C72" w:rsidRPr="007530F4" w:rsidRDefault="00D80C72" w:rsidP="00D80C72">
      <w:pPr>
        <w:ind w:firstLineChars="196" w:firstLine="412"/>
        <w:rPr>
          <w:rFonts w:ascii="宋体" w:hAnsi="宋体"/>
        </w:rPr>
      </w:pPr>
      <w:r w:rsidRPr="007530F4">
        <w:rPr>
          <w:rFonts w:ascii="宋体" w:hAnsi="宋体" w:hint="eastAsia"/>
        </w:rPr>
        <w:t>29.2评标定标应当遵循公平、公正、科学、择优的原则。</w:t>
      </w:r>
    </w:p>
    <w:p w14:paraId="22A9B9C8" w14:textId="77777777" w:rsidR="00D80C72" w:rsidRPr="007530F4" w:rsidRDefault="00D80C72" w:rsidP="00D80C72">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448FDFA" w14:textId="77777777" w:rsidR="00D80C72" w:rsidRPr="007530F4" w:rsidRDefault="00D80C72" w:rsidP="00D80C72">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F44553B" w14:textId="77777777" w:rsidR="00D80C72" w:rsidRPr="007530F4" w:rsidRDefault="00D80C72" w:rsidP="00D80C72">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5B86AA7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5846CF54" w14:textId="77777777" w:rsidR="00D80C72" w:rsidRPr="007530F4" w:rsidRDefault="00D80C72" w:rsidP="00D80C72">
      <w:pPr>
        <w:ind w:firstLineChars="196" w:firstLine="412"/>
        <w:rPr>
          <w:rFonts w:ascii="宋体" w:hAnsi="宋体"/>
        </w:rPr>
      </w:pPr>
      <w:r w:rsidRPr="007530F4">
        <w:rPr>
          <w:rFonts w:ascii="宋体" w:hAnsi="宋体" w:hint="eastAsia"/>
        </w:rPr>
        <w:t>30.1公开发布的招标文件，包括图纸、服务清单、答疑文件等；</w:t>
      </w:r>
    </w:p>
    <w:p w14:paraId="2F8CAE85" w14:textId="77777777" w:rsidR="00D80C72" w:rsidRPr="007530F4" w:rsidRDefault="00D80C72" w:rsidP="00D80C72">
      <w:pPr>
        <w:ind w:firstLineChars="196" w:firstLine="412"/>
        <w:rPr>
          <w:rFonts w:ascii="宋体" w:hAnsi="宋体"/>
        </w:rPr>
      </w:pPr>
      <w:r w:rsidRPr="007530F4">
        <w:rPr>
          <w:rFonts w:ascii="宋体" w:hAnsi="宋体" w:hint="eastAsia"/>
        </w:rPr>
        <w:t>30.2其他评标必须的资料。</w:t>
      </w:r>
    </w:p>
    <w:p w14:paraId="430FF876" w14:textId="77777777" w:rsidR="00D80C72" w:rsidRPr="007530F4" w:rsidRDefault="00D80C72" w:rsidP="00D80C72">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6BBA008" w14:textId="77777777" w:rsidR="00D80C72" w:rsidRPr="007530F4" w:rsidRDefault="00D80C72" w:rsidP="00D80C72">
      <w:pPr>
        <w:ind w:firstLineChars="196" w:firstLine="412"/>
        <w:rPr>
          <w:rFonts w:ascii="宋体" w:hAnsi="宋体"/>
        </w:rPr>
      </w:pPr>
      <w:r w:rsidRPr="007530F4">
        <w:rPr>
          <w:rFonts w:ascii="宋体" w:hAnsi="宋体" w:hint="eastAsia"/>
        </w:rPr>
        <w:t>（1）招标的目的；</w:t>
      </w:r>
    </w:p>
    <w:p w14:paraId="76F73296" w14:textId="77777777" w:rsidR="00D80C72" w:rsidRPr="007530F4" w:rsidRDefault="00D80C72" w:rsidP="00D80C72">
      <w:pPr>
        <w:ind w:firstLineChars="196" w:firstLine="412"/>
        <w:rPr>
          <w:rFonts w:ascii="宋体" w:hAnsi="宋体"/>
        </w:rPr>
      </w:pPr>
      <w:r w:rsidRPr="007530F4">
        <w:rPr>
          <w:rFonts w:ascii="宋体" w:hAnsi="宋体" w:hint="eastAsia"/>
        </w:rPr>
        <w:t>（2）招标项目需求的范围和性质；</w:t>
      </w:r>
    </w:p>
    <w:p w14:paraId="045CA2FA" w14:textId="77777777" w:rsidR="00D80C72" w:rsidRPr="007530F4" w:rsidRDefault="00D80C72" w:rsidP="00D80C72">
      <w:pPr>
        <w:ind w:firstLineChars="196" w:firstLine="412"/>
        <w:rPr>
          <w:rFonts w:ascii="宋体" w:hAnsi="宋体"/>
        </w:rPr>
      </w:pPr>
      <w:r w:rsidRPr="007530F4">
        <w:rPr>
          <w:rFonts w:ascii="宋体" w:hAnsi="宋体" w:hint="eastAsia"/>
        </w:rPr>
        <w:t>（3）招标文件规定的投标人的资格、财政预算限额、商务条款；</w:t>
      </w:r>
    </w:p>
    <w:p w14:paraId="70E4F54F" w14:textId="77777777" w:rsidR="00D80C72" w:rsidRPr="007530F4" w:rsidRDefault="00D80C72" w:rsidP="00D80C72">
      <w:pPr>
        <w:ind w:firstLineChars="196" w:firstLine="412"/>
        <w:rPr>
          <w:rFonts w:ascii="宋体" w:hAnsi="宋体"/>
        </w:rPr>
      </w:pPr>
      <w:r w:rsidRPr="007530F4">
        <w:rPr>
          <w:rFonts w:ascii="宋体" w:hAnsi="宋体" w:hint="eastAsia"/>
        </w:rPr>
        <w:t>（4）招标文件规定的评标程序、评标方法和评标因素；</w:t>
      </w:r>
    </w:p>
    <w:p w14:paraId="1AA3C326" w14:textId="77777777" w:rsidR="00D80C72" w:rsidRPr="007530F4" w:rsidRDefault="00D80C72" w:rsidP="00D80C72">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7824E91"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31．独立评标</w:t>
      </w:r>
    </w:p>
    <w:p w14:paraId="7D0CC845" w14:textId="77777777" w:rsidR="00D80C72" w:rsidRPr="007530F4" w:rsidRDefault="00D80C72" w:rsidP="00D80C72">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E6BF6B9"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E51A8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32．投标文件初审</w:t>
      </w:r>
    </w:p>
    <w:p w14:paraId="7638A375" w14:textId="77777777" w:rsidR="00D80C72" w:rsidRPr="007530F4" w:rsidRDefault="00D80C72" w:rsidP="00D80C72">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5E3B297" w14:textId="77777777" w:rsidR="00D80C72" w:rsidRPr="007530F4" w:rsidRDefault="00D80C72" w:rsidP="00D80C72">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B474B0F" w14:textId="77777777" w:rsidR="00D80C72" w:rsidRPr="00FC3EF6" w:rsidRDefault="00D80C72" w:rsidP="00D80C72">
      <w:pPr>
        <w:ind w:firstLineChars="196" w:firstLine="412"/>
        <w:rPr>
          <w:rFonts w:ascii="宋体" w:hAnsi="宋体"/>
        </w:rPr>
      </w:pPr>
      <w:r w:rsidRPr="00FC3EF6">
        <w:rPr>
          <w:rFonts w:ascii="宋体" w:hAnsi="宋体" w:hint="eastAsia"/>
        </w:rPr>
        <w:t>32.3 投标文件初审中关于供应商家数的计算:</w:t>
      </w:r>
    </w:p>
    <w:p w14:paraId="39175032" w14:textId="77777777" w:rsidR="00D80C72" w:rsidRPr="00FC3EF6" w:rsidRDefault="00D80C72" w:rsidP="00D80C72">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E6C6E85" w14:textId="77777777" w:rsidR="00D80C72" w:rsidRPr="00FC3EF6" w:rsidRDefault="00D80C72" w:rsidP="00D80C72">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D8D4C9" w14:textId="77777777" w:rsidR="00D80C72" w:rsidRPr="00FC3EF6" w:rsidRDefault="00D80C72" w:rsidP="00D80C72">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967EF26" w14:textId="77777777" w:rsidR="00D80C72" w:rsidRPr="0009631D" w:rsidRDefault="00D80C72" w:rsidP="00D80C72">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E4D42" w14:textId="77777777" w:rsidR="00D80C72" w:rsidRPr="0009631D" w:rsidRDefault="00D80C72" w:rsidP="00D80C72">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DF6CF9F"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2087B6F1"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1820D87"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54D9C94"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D7CBDDF"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58CE143"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8AAAB98" w14:textId="77777777" w:rsidR="00D80C72" w:rsidRPr="0009631D" w:rsidRDefault="00D80C72" w:rsidP="00D80C72">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685C168"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4598ECB"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AC7DDAF"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4090578B" w14:textId="77777777" w:rsidR="00D80C72" w:rsidRPr="00F2609C" w:rsidRDefault="00D80C72" w:rsidP="00D80C72">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C7B4895"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33．澄清有关问题</w:t>
      </w:r>
    </w:p>
    <w:p w14:paraId="209C7B36"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E2F7C7E"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EC7B840" w14:textId="77777777" w:rsidR="00D80C72" w:rsidRPr="007530F4" w:rsidRDefault="00D80C72" w:rsidP="00D80C72">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EF45E3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34．错误的修正</w:t>
      </w:r>
    </w:p>
    <w:p w14:paraId="7FCF64A1"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254700B"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C5B4412"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44F1380"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8ABC861"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132F187" w14:textId="77777777" w:rsidR="00D80C72" w:rsidRDefault="00D80C72" w:rsidP="00D80C72">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A689C0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35．投标文件的比较与评价</w:t>
      </w:r>
    </w:p>
    <w:p w14:paraId="7A36F6DC" w14:textId="77777777" w:rsidR="00D80C72" w:rsidRDefault="00D80C72" w:rsidP="00D80C72">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29A93DD9" w14:textId="77777777" w:rsidR="00D80C72" w:rsidRPr="007530F4" w:rsidRDefault="00D80C72" w:rsidP="00D80C72">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B6854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36.实地考察、演示或设备测试</w:t>
      </w:r>
    </w:p>
    <w:p w14:paraId="6123A74B"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FD5D26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8F63B7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37．评标方法</w:t>
      </w:r>
    </w:p>
    <w:p w14:paraId="59545A50"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37.1最低价法</w:t>
      </w:r>
    </w:p>
    <w:p w14:paraId="1419823C" w14:textId="77777777" w:rsidR="00D80C72" w:rsidRDefault="00D80C72" w:rsidP="00D80C72">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1A6031A" w14:textId="77777777" w:rsidR="00D80C72" w:rsidRPr="007530F4" w:rsidRDefault="00D80C72" w:rsidP="00D80C72">
      <w:pPr>
        <w:ind w:firstLineChars="196" w:firstLine="413"/>
        <w:rPr>
          <w:rFonts w:ascii="宋体" w:hAnsi="宋体"/>
          <w:b/>
          <w:bCs/>
          <w:szCs w:val="21"/>
        </w:rPr>
      </w:pPr>
      <w:r w:rsidRPr="007530F4">
        <w:rPr>
          <w:rFonts w:ascii="宋体" w:hAnsi="宋体" w:hint="eastAsia"/>
          <w:b/>
          <w:bCs/>
          <w:szCs w:val="21"/>
        </w:rPr>
        <w:t>37.2综合评分法</w:t>
      </w:r>
    </w:p>
    <w:p w14:paraId="48D1C4FA" w14:textId="77777777" w:rsidR="00D80C72" w:rsidRPr="00472F62" w:rsidRDefault="00D80C72" w:rsidP="00D80C72">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27E7E11"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37.3定性评审法</w:t>
      </w:r>
    </w:p>
    <w:p w14:paraId="39B72473" w14:textId="77777777" w:rsidR="00D80C72" w:rsidRPr="00FC5741" w:rsidRDefault="00D80C72" w:rsidP="00D80C72">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41FE1430" w14:textId="77777777" w:rsidR="00D80C72" w:rsidRPr="00753F96" w:rsidRDefault="00D80C72" w:rsidP="00D80C72">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59490F"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B549333" w14:textId="77777777" w:rsidR="00D80C72" w:rsidRPr="00FC5741" w:rsidRDefault="00D80C72" w:rsidP="00D80C72">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69FE1B2" w14:textId="77777777" w:rsidR="00D80C72" w:rsidRPr="00FC5741" w:rsidRDefault="00D80C72" w:rsidP="00D80C72">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EA23F29" w14:textId="77777777" w:rsidR="00D80C72" w:rsidRPr="00FC5741" w:rsidRDefault="00D80C72" w:rsidP="00D80C72">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15DC50A" w14:textId="77777777" w:rsidR="00D80C72" w:rsidRPr="00FC5741" w:rsidRDefault="00D80C72" w:rsidP="00D80C72">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55CCC81" w14:textId="77777777" w:rsidR="00D80C72" w:rsidRPr="00FC5741" w:rsidRDefault="00D80C72" w:rsidP="00D80C72">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41E295B" w14:textId="77777777" w:rsidR="00D80C72" w:rsidRDefault="00D80C72" w:rsidP="00D80C72">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425869D" w14:textId="77777777" w:rsidR="00D80C72" w:rsidRPr="00FC5741" w:rsidRDefault="00D80C72" w:rsidP="00D80C72">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6EAA06EE"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BD8C6C2" w14:textId="77777777" w:rsidR="00D80C72" w:rsidRPr="00857B1F" w:rsidRDefault="00D80C72" w:rsidP="00D80C72">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64DC257" w14:textId="77777777" w:rsidR="00D80C72" w:rsidRPr="00857B1F" w:rsidRDefault="00D80C72" w:rsidP="00D80C72">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025507B" w14:textId="77777777" w:rsidR="00D80C72" w:rsidRPr="00857B1F" w:rsidRDefault="00D80C72" w:rsidP="00D80C72">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28D6675" w14:textId="77777777" w:rsidR="00D80C72" w:rsidRPr="00857B1F" w:rsidRDefault="00D80C72" w:rsidP="00D80C72">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5A0864C" w14:textId="77777777" w:rsidR="00D80C72" w:rsidRPr="00857B1F" w:rsidRDefault="00D80C72" w:rsidP="00D80C72">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A4CEBBF" w14:textId="77777777" w:rsidR="00D80C72" w:rsidRPr="00857B1F" w:rsidRDefault="00D80C72" w:rsidP="00D80C72">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3FCEBEF"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8F3F8BB"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38．定标方法</w:t>
      </w:r>
    </w:p>
    <w:p w14:paraId="0299EDA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63F2A0F" w14:textId="77777777" w:rsidR="00D80C72" w:rsidRDefault="00D80C72" w:rsidP="00D80C72">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03D6E1A" w14:textId="77777777" w:rsidR="00D80C72" w:rsidRDefault="00D80C72" w:rsidP="00D80C72">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FB58E18" w14:textId="77777777" w:rsidR="00D80C72" w:rsidRDefault="00D80C72" w:rsidP="00D80C7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31926D5" w14:textId="77777777" w:rsidR="00D80C72" w:rsidRPr="007530F4" w:rsidRDefault="00D80C72" w:rsidP="00D80C72">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6F37373"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39．编写评标报告</w:t>
      </w:r>
    </w:p>
    <w:p w14:paraId="14A0D3DA" w14:textId="77777777" w:rsidR="00D80C72" w:rsidRDefault="00D80C72" w:rsidP="00D80C72">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8EC1A33"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40．中标公告</w:t>
      </w:r>
    </w:p>
    <w:p w14:paraId="14B605B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60652F7"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BA98F84"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12F3A73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2863219B"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E0D005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3D3CD72"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F7D6A5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42．公开招标失败的处理</w:t>
      </w:r>
    </w:p>
    <w:p w14:paraId="0965D3AB" w14:textId="77777777" w:rsidR="00D80C72" w:rsidRPr="007530F4" w:rsidRDefault="00D80C72" w:rsidP="00D80C72">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2275FA00"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04924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42.3重新组织采购有以下两种组织形式：</w:t>
      </w:r>
    </w:p>
    <w:p w14:paraId="016CF4E2" w14:textId="77777777" w:rsidR="00D80C72" w:rsidRPr="007530F4" w:rsidRDefault="00D80C72" w:rsidP="00D80C72">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BFB26F7" w14:textId="77777777" w:rsidR="00D80C72" w:rsidRPr="007530F4" w:rsidRDefault="00D80C72" w:rsidP="00D80C72">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D12B9A7" w14:textId="77777777" w:rsidR="00D80C72" w:rsidRPr="007530F4" w:rsidRDefault="00D80C72" w:rsidP="00D80C72">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26944DC" w14:textId="77777777" w:rsidR="00D80C72" w:rsidRPr="007530F4" w:rsidRDefault="00D80C72" w:rsidP="00D80C72">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B839C3E"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30DB4B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FDAA12D"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1662D51"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7E53A8B" w14:textId="77777777" w:rsidR="00D80C72" w:rsidRPr="007530F4" w:rsidRDefault="00D80C72" w:rsidP="00D80C72">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003B03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88C70B8"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ECD1FFB"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E50B18E"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8B8787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7F24BF1"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55826CE" w14:textId="77777777" w:rsidR="00D80C72" w:rsidRDefault="00D80C72" w:rsidP="00D80C72">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1D586E6" w14:textId="77777777" w:rsidR="00D80C72" w:rsidRDefault="00D80C72" w:rsidP="00D80C72">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57A50C21" w14:textId="77777777" w:rsidR="00D80C72" w:rsidRPr="008F6D05" w:rsidRDefault="00D80C72" w:rsidP="00D80C72">
      <w:pPr>
        <w:spacing w:line="0" w:lineRule="atLeast"/>
        <w:rPr>
          <w:rFonts w:ascii="宋体" w:hAnsi="宋体"/>
          <w:szCs w:val="21"/>
        </w:rPr>
      </w:pPr>
    </w:p>
    <w:p w14:paraId="71CF416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370BF597"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60D9631E" w14:textId="77777777" w:rsidR="00D80C72" w:rsidRPr="007530F4" w:rsidRDefault="00D80C72" w:rsidP="00D80C72">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EBC57C2"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7F697E" w14:textId="77777777" w:rsidR="00D80C72" w:rsidRPr="007530F4" w:rsidRDefault="00D80C72" w:rsidP="00D80C72">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4FEF392" w14:textId="77777777" w:rsidR="00D80C72" w:rsidRDefault="00D80C72" w:rsidP="00D80C72">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D2F7FD" w14:textId="77777777" w:rsidR="00D80C72" w:rsidRDefault="00D80C72" w:rsidP="00D80C72">
      <w:pPr>
        <w:ind w:firstLineChars="196" w:firstLine="412"/>
        <w:rPr>
          <w:rFonts w:ascii="宋体" w:hAnsi="宋体"/>
          <w:szCs w:val="21"/>
        </w:rPr>
      </w:pPr>
      <w:r>
        <w:rPr>
          <w:rFonts w:ascii="宋体" w:hAnsi="宋体" w:hint="eastAsia"/>
          <w:szCs w:val="21"/>
        </w:rPr>
        <w:t>（1）在采购活动中应当回避而未回避的；</w:t>
      </w:r>
    </w:p>
    <w:p w14:paraId="3F80777B" w14:textId="77777777" w:rsidR="00D80C72" w:rsidRDefault="00D80C72" w:rsidP="00D80C72">
      <w:pPr>
        <w:ind w:firstLineChars="196" w:firstLine="412"/>
        <w:rPr>
          <w:rFonts w:ascii="宋体" w:hAnsi="宋体"/>
          <w:szCs w:val="21"/>
        </w:rPr>
      </w:pPr>
      <w:r>
        <w:rPr>
          <w:rFonts w:ascii="宋体" w:hAnsi="宋体" w:hint="eastAsia"/>
          <w:szCs w:val="21"/>
        </w:rPr>
        <w:t>（2）未按本条例规定签订、履行采购合同，造成严重后果的；</w:t>
      </w:r>
    </w:p>
    <w:p w14:paraId="3E7489F8" w14:textId="77777777" w:rsidR="00D80C72" w:rsidRDefault="00D80C72" w:rsidP="00D80C72">
      <w:pPr>
        <w:ind w:firstLineChars="196" w:firstLine="412"/>
        <w:rPr>
          <w:rFonts w:ascii="宋体" w:hAnsi="宋体"/>
          <w:szCs w:val="21"/>
        </w:rPr>
      </w:pPr>
      <w:r>
        <w:rPr>
          <w:rFonts w:ascii="宋体" w:hAnsi="宋体" w:hint="eastAsia"/>
          <w:szCs w:val="21"/>
        </w:rPr>
        <w:t>（3）隐瞒真实情况，提供虚假资料的；</w:t>
      </w:r>
    </w:p>
    <w:p w14:paraId="17DDB23B" w14:textId="77777777" w:rsidR="00D80C72" w:rsidRDefault="00D80C72" w:rsidP="00D80C72">
      <w:pPr>
        <w:ind w:firstLineChars="196" w:firstLine="412"/>
        <w:rPr>
          <w:rFonts w:ascii="宋体" w:hAnsi="宋体"/>
          <w:szCs w:val="21"/>
        </w:rPr>
      </w:pPr>
      <w:r>
        <w:rPr>
          <w:rFonts w:ascii="宋体" w:hAnsi="宋体" w:hint="eastAsia"/>
          <w:szCs w:val="21"/>
        </w:rPr>
        <w:t>（4）以非法手段排斥其他供应商参与竞争的；</w:t>
      </w:r>
    </w:p>
    <w:p w14:paraId="2F0B51AF" w14:textId="77777777" w:rsidR="00D80C72" w:rsidRDefault="00D80C72" w:rsidP="00D80C72">
      <w:pPr>
        <w:ind w:firstLineChars="196" w:firstLine="412"/>
        <w:rPr>
          <w:rFonts w:ascii="宋体" w:hAnsi="宋体"/>
          <w:szCs w:val="21"/>
        </w:rPr>
      </w:pPr>
      <w:r>
        <w:rPr>
          <w:rFonts w:ascii="宋体" w:hAnsi="宋体" w:hint="eastAsia"/>
          <w:szCs w:val="21"/>
        </w:rPr>
        <w:t>（5）与其他采购参加人串通投标的；</w:t>
      </w:r>
    </w:p>
    <w:p w14:paraId="60496EA7" w14:textId="77777777" w:rsidR="00D80C72" w:rsidRDefault="00D80C72" w:rsidP="00D80C72">
      <w:pPr>
        <w:ind w:firstLineChars="196" w:firstLine="412"/>
        <w:rPr>
          <w:rFonts w:ascii="宋体" w:hAnsi="宋体"/>
          <w:szCs w:val="21"/>
        </w:rPr>
      </w:pPr>
      <w:r>
        <w:rPr>
          <w:rFonts w:ascii="宋体" w:hAnsi="宋体" w:hint="eastAsia"/>
          <w:szCs w:val="21"/>
        </w:rPr>
        <w:t>（6）恶意投诉的；</w:t>
      </w:r>
    </w:p>
    <w:p w14:paraId="7C26F2D4" w14:textId="77777777" w:rsidR="00D80C72" w:rsidRDefault="00D80C72" w:rsidP="00D80C72">
      <w:pPr>
        <w:ind w:firstLineChars="196" w:firstLine="412"/>
        <w:rPr>
          <w:rFonts w:ascii="宋体" w:hAnsi="宋体"/>
          <w:szCs w:val="21"/>
        </w:rPr>
      </w:pPr>
      <w:r>
        <w:rPr>
          <w:rFonts w:ascii="宋体" w:hAnsi="宋体" w:hint="eastAsia"/>
          <w:szCs w:val="21"/>
        </w:rPr>
        <w:t>（7）向采购项目相关人行贿或者提供其他不当利益的；</w:t>
      </w:r>
    </w:p>
    <w:p w14:paraId="7D3E9A03" w14:textId="77777777" w:rsidR="00D80C72" w:rsidRDefault="00D80C72" w:rsidP="00D80C72">
      <w:pPr>
        <w:ind w:firstLineChars="196" w:firstLine="412"/>
        <w:rPr>
          <w:rFonts w:ascii="宋体" w:hAnsi="宋体"/>
          <w:szCs w:val="21"/>
        </w:rPr>
      </w:pPr>
      <w:r>
        <w:rPr>
          <w:rFonts w:ascii="宋体" w:hAnsi="宋体" w:hint="eastAsia"/>
          <w:szCs w:val="21"/>
        </w:rPr>
        <w:t>（8）阻碍、抗拒主管部门监督检查的；</w:t>
      </w:r>
    </w:p>
    <w:p w14:paraId="65A74D9D" w14:textId="77777777" w:rsidR="00D80C72" w:rsidRDefault="00D80C72" w:rsidP="00D80C72">
      <w:pPr>
        <w:ind w:firstLineChars="196" w:firstLine="412"/>
        <w:rPr>
          <w:rFonts w:ascii="宋体" w:hAnsi="宋体"/>
          <w:szCs w:val="21"/>
        </w:rPr>
      </w:pPr>
      <w:r>
        <w:rPr>
          <w:rFonts w:ascii="宋体" w:hAnsi="宋体" w:hint="eastAsia"/>
          <w:szCs w:val="21"/>
        </w:rPr>
        <w:t>（9）其他违反本条例规定的行为。</w:t>
      </w:r>
    </w:p>
    <w:p w14:paraId="5E5968DC"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7189E2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67937E1" w14:textId="77777777" w:rsidR="00D80C72" w:rsidRDefault="00D80C72" w:rsidP="00D80C72">
      <w:pPr>
        <w:ind w:firstLineChars="200" w:firstLine="420"/>
        <w:rPr>
          <w:rFonts w:ascii="宋体" w:hAnsi="宋体"/>
          <w:szCs w:val="21"/>
        </w:rPr>
      </w:pPr>
      <w:r>
        <w:rPr>
          <w:rFonts w:ascii="宋体" w:hAnsi="宋体" w:hint="eastAsia"/>
          <w:szCs w:val="21"/>
        </w:rPr>
        <w:t>50.1提出质疑</w:t>
      </w:r>
    </w:p>
    <w:p w14:paraId="2361A588" w14:textId="77777777" w:rsidR="00D80C72" w:rsidRDefault="00D80C72" w:rsidP="00D80C72">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418105E" w14:textId="77777777" w:rsidR="00D80C72" w:rsidRDefault="00D80C72" w:rsidP="00D80C72">
      <w:pPr>
        <w:rPr>
          <w:rFonts w:ascii="宋体" w:hAnsi="宋体"/>
          <w:szCs w:val="21"/>
        </w:rPr>
      </w:pPr>
      <w:r>
        <w:rPr>
          <w:rFonts w:ascii="宋体" w:hAnsi="宋体" w:hint="eastAsia"/>
          <w:szCs w:val="21"/>
        </w:rPr>
        <w:t xml:space="preserve">    50.2</w:t>
      </w:r>
      <w:r>
        <w:rPr>
          <w:rFonts w:ascii="宋体" w:hAnsi="宋体"/>
          <w:szCs w:val="21"/>
        </w:rPr>
        <w:t>法律依据</w:t>
      </w:r>
    </w:p>
    <w:p w14:paraId="5A38EEAB" w14:textId="77777777" w:rsidR="00D80C72" w:rsidRDefault="00D80C72" w:rsidP="00D80C72">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528EE29" w14:textId="77777777" w:rsidR="00D80C72" w:rsidRDefault="00D80C72" w:rsidP="00D80C72">
      <w:pPr>
        <w:rPr>
          <w:rFonts w:ascii="宋体" w:hAnsi="宋体"/>
          <w:szCs w:val="21"/>
        </w:rPr>
      </w:pPr>
      <w:r>
        <w:rPr>
          <w:rFonts w:ascii="宋体" w:hAnsi="宋体" w:hint="eastAsia"/>
          <w:szCs w:val="21"/>
        </w:rPr>
        <w:t xml:space="preserve">    50.3质疑条件</w:t>
      </w:r>
    </w:p>
    <w:p w14:paraId="1E458525" w14:textId="77777777" w:rsidR="00D80C72" w:rsidRDefault="00D80C72" w:rsidP="00D80C72">
      <w:pPr>
        <w:rPr>
          <w:rFonts w:ascii="宋体" w:hAnsi="宋体"/>
          <w:szCs w:val="21"/>
        </w:rPr>
      </w:pPr>
      <w:r>
        <w:rPr>
          <w:rFonts w:ascii="宋体" w:hAnsi="宋体" w:hint="eastAsia"/>
          <w:szCs w:val="21"/>
        </w:rPr>
        <w:t xml:space="preserve">    50.3.1提出质疑的供应商应当是参与所质疑项目采购活动的供应商；</w:t>
      </w:r>
    </w:p>
    <w:p w14:paraId="6C11A5A5" w14:textId="77777777" w:rsidR="00D80C72" w:rsidRDefault="00D80C72" w:rsidP="00D80C72">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0C9689" w14:textId="77777777" w:rsidR="00D80C72" w:rsidRDefault="00D80C72" w:rsidP="00D80C72">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09F7FFAE" w14:textId="77777777" w:rsidR="00D80C72" w:rsidRDefault="00D80C72" w:rsidP="00D80C72">
      <w:pPr>
        <w:ind w:firstLine="420"/>
        <w:rPr>
          <w:rFonts w:ascii="宋体" w:hAnsi="宋体"/>
          <w:szCs w:val="21"/>
        </w:rPr>
      </w:pPr>
      <w:r>
        <w:rPr>
          <w:rFonts w:ascii="宋体" w:hAnsi="宋体" w:hint="eastAsia"/>
          <w:szCs w:val="21"/>
        </w:rPr>
        <w:t>50.4提交</w:t>
      </w:r>
      <w:r>
        <w:rPr>
          <w:rFonts w:ascii="宋体" w:hAnsi="宋体"/>
          <w:szCs w:val="21"/>
        </w:rPr>
        <w:t>材料</w:t>
      </w:r>
    </w:p>
    <w:p w14:paraId="0A187E12" w14:textId="77777777" w:rsidR="00D80C72" w:rsidRDefault="00D80C72" w:rsidP="00D80C72">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8A9336E" w14:textId="77777777" w:rsidR="00D80C72" w:rsidRDefault="00D80C72" w:rsidP="00D80C72">
      <w:pPr>
        <w:rPr>
          <w:rFonts w:ascii="宋体" w:hAnsi="宋体"/>
          <w:szCs w:val="21"/>
        </w:rPr>
      </w:pPr>
      <w:r>
        <w:rPr>
          <w:rFonts w:ascii="宋体" w:hAnsi="宋体" w:hint="eastAsia"/>
          <w:szCs w:val="21"/>
        </w:rPr>
        <w:t xml:space="preserve">    50.5收文部门</w:t>
      </w:r>
    </w:p>
    <w:p w14:paraId="3E26FA52" w14:textId="77777777" w:rsidR="00D80C72" w:rsidRDefault="00D80C72" w:rsidP="00D80C72">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785E0330" w14:textId="77777777" w:rsidR="00D80C72" w:rsidRDefault="00D80C72" w:rsidP="00D80C72">
      <w:pPr>
        <w:rPr>
          <w:rFonts w:ascii="宋体" w:hAnsi="宋体"/>
          <w:szCs w:val="21"/>
        </w:rPr>
      </w:pPr>
      <w:r>
        <w:rPr>
          <w:rFonts w:ascii="宋体" w:hAnsi="宋体" w:hint="eastAsia"/>
          <w:szCs w:val="21"/>
        </w:rPr>
        <w:t xml:space="preserve">    50.6收文办理</w:t>
      </w:r>
      <w:r>
        <w:rPr>
          <w:rFonts w:ascii="宋体" w:hAnsi="宋体"/>
          <w:szCs w:val="21"/>
        </w:rPr>
        <w:t>程序</w:t>
      </w:r>
    </w:p>
    <w:p w14:paraId="49AD3BC0" w14:textId="77777777" w:rsidR="00D80C72" w:rsidRDefault="00D80C72" w:rsidP="00D80C72">
      <w:pPr>
        <w:rPr>
          <w:rFonts w:ascii="宋体" w:hAnsi="宋体"/>
          <w:szCs w:val="21"/>
        </w:rPr>
      </w:pPr>
      <w:r>
        <w:rPr>
          <w:rFonts w:ascii="宋体" w:hAnsi="宋体" w:hint="eastAsia"/>
          <w:szCs w:val="21"/>
        </w:rPr>
        <w:t xml:space="preserve">    50.6.1供应商提交的质疑材料符合质疑条件的办理收文，出具收文回执；</w:t>
      </w:r>
    </w:p>
    <w:p w14:paraId="15DA2392" w14:textId="77777777" w:rsidR="00D80C72" w:rsidRDefault="00D80C72" w:rsidP="00D80C72">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C936450" w14:textId="77777777" w:rsidR="00D80C72" w:rsidRDefault="00D80C72" w:rsidP="00D80C72">
      <w:pPr>
        <w:rPr>
          <w:rFonts w:ascii="宋体" w:hAnsi="宋体"/>
          <w:szCs w:val="21"/>
        </w:rPr>
      </w:pPr>
      <w:r>
        <w:rPr>
          <w:rFonts w:ascii="宋体" w:hAnsi="宋体" w:hint="eastAsia"/>
          <w:szCs w:val="21"/>
        </w:rPr>
        <w:t xml:space="preserve">    50.7质疑答复时限</w:t>
      </w:r>
    </w:p>
    <w:p w14:paraId="6D7C4DD1" w14:textId="77777777" w:rsidR="00D80C72" w:rsidRDefault="00D80C72" w:rsidP="00D80C72">
      <w:pPr>
        <w:rPr>
          <w:rFonts w:ascii="宋体" w:hAnsi="宋体"/>
          <w:szCs w:val="21"/>
        </w:rPr>
      </w:pPr>
      <w:r>
        <w:rPr>
          <w:rFonts w:ascii="宋体" w:hAnsi="宋体" w:hint="eastAsia"/>
          <w:szCs w:val="21"/>
        </w:rPr>
        <w:t xml:space="preserve">    自收文之日起七个工作日内。</w:t>
      </w:r>
    </w:p>
    <w:p w14:paraId="54C23566" w14:textId="77777777" w:rsidR="00D80C72" w:rsidRPr="009746B2" w:rsidRDefault="00D80C72" w:rsidP="00D80C72">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987683E" w14:textId="77777777" w:rsidR="00D80C72" w:rsidRPr="009746B2" w:rsidRDefault="00D80C72" w:rsidP="00D80C72">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AB6D25D" w14:textId="77777777" w:rsidR="00D80C72" w:rsidRPr="007530F4" w:rsidRDefault="00D80C72" w:rsidP="00D80C72">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B10A55" w14:textId="77777777" w:rsidR="00D80C72" w:rsidRPr="009746B2" w:rsidRDefault="00D80C72" w:rsidP="00D80C7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C6F367F" w:rsidR="00542B78" w:rsidRPr="00D80C72" w:rsidRDefault="00D80C72" w:rsidP="00D80C7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bookmarkStart w:id="31" w:name="_GoBack"/>
      <w:bookmarkEnd w:id="31"/>
    </w:p>
    <w:sectPr w:rsidR="00542B78" w:rsidRPr="00D80C7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CF1D" w16cex:dateUtc="2020-07-3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870B9" w16cid:durableId="22CDC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93A7A" w14:textId="77777777" w:rsidR="00356505" w:rsidRDefault="00356505">
      <w:r>
        <w:separator/>
      </w:r>
    </w:p>
  </w:endnote>
  <w:endnote w:type="continuationSeparator" w:id="0">
    <w:p w14:paraId="5BD0FBD8" w14:textId="77777777" w:rsidR="00356505" w:rsidRDefault="0035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D80C72">
      <w:rPr>
        <w:noProof/>
      </w:rPr>
      <w:t>54</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0D73B" w14:textId="77777777" w:rsidR="00356505" w:rsidRDefault="00356505">
      <w:r>
        <w:separator/>
      </w:r>
    </w:p>
  </w:footnote>
  <w:footnote w:type="continuationSeparator" w:id="0">
    <w:p w14:paraId="02F30898" w14:textId="77777777" w:rsidR="00356505" w:rsidRDefault="00356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95870FE"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EA5FEB">
      <w:t>SZUCG20200146EQ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70B3A27"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EA5FEB">
      <w:t>SZUCG20200146EQ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50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719"/>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32E"/>
    <w:rsid w:val="00617A8B"/>
    <w:rsid w:val="00622FEA"/>
    <w:rsid w:val="00623CDF"/>
    <w:rsid w:val="00623DB1"/>
    <w:rsid w:val="00623F0A"/>
    <w:rsid w:val="006245F3"/>
    <w:rsid w:val="0062473E"/>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09F"/>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6C6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3A7"/>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0C72"/>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69B"/>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FEB"/>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714"/>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619A"/>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0FE"/>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27C"/>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473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D80C7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A337-1196-4DBE-80CF-69214265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54</Pages>
  <Words>5627</Words>
  <Characters>32080</Characters>
  <Application>Microsoft Office Word</Application>
  <DocSecurity>0</DocSecurity>
  <Lines>267</Lines>
  <Paragraphs>75</Paragraphs>
  <ScaleCrop>false</ScaleCrop>
  <Company>深圳市清华斯维尔软件科技有限公司</Company>
  <LinksUpToDate>false</LinksUpToDate>
  <CharactersWithSpaces>37632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268</cp:revision>
  <cp:lastPrinted>2015-02-16T02:37:00Z</cp:lastPrinted>
  <dcterms:created xsi:type="dcterms:W3CDTF">2018-03-08T08:55:00Z</dcterms:created>
  <dcterms:modified xsi:type="dcterms:W3CDTF">2020-08-05T01:46:00Z</dcterms:modified>
</cp:coreProperties>
</file>