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D2B09" w14:textId="77777777" w:rsidR="00771198" w:rsidRDefault="00771198"/>
    <w:p w14:paraId="5DD8A35A" w14:textId="77777777" w:rsidR="00771198" w:rsidRDefault="00771198">
      <w:pPr>
        <w:jc w:val="center"/>
        <w:rPr>
          <w:sz w:val="80"/>
          <w:szCs w:val="80"/>
        </w:rPr>
      </w:pPr>
    </w:p>
    <w:p w14:paraId="5AFF9E8B" w14:textId="77777777" w:rsidR="00771198" w:rsidRDefault="007D0ED4">
      <w:pPr>
        <w:spacing w:line="276" w:lineRule="auto"/>
        <w:jc w:val="center"/>
        <w:rPr>
          <w:rFonts w:ascii="宋体" w:hAnsi="宋体"/>
          <w:color w:val="0000FF"/>
          <w:sz w:val="56"/>
        </w:rPr>
      </w:pPr>
      <w:r>
        <w:rPr>
          <w:rFonts w:ascii="宋体" w:hAnsi="宋体" w:hint="eastAsia"/>
          <w:color w:val="0000FF"/>
          <w:sz w:val="56"/>
        </w:rPr>
        <w:t>深圳大学</w:t>
      </w:r>
    </w:p>
    <w:p w14:paraId="1B721516" w14:textId="77777777" w:rsidR="00771198" w:rsidRDefault="007D0ED4">
      <w:pPr>
        <w:spacing w:line="276" w:lineRule="auto"/>
        <w:jc w:val="center"/>
        <w:rPr>
          <w:rFonts w:ascii="宋体" w:hAnsi="宋体"/>
          <w:b/>
          <w:color w:val="000000"/>
          <w:sz w:val="90"/>
        </w:rPr>
      </w:pPr>
      <w:r>
        <w:rPr>
          <w:rFonts w:ascii="宋体" w:hAnsi="宋体" w:hint="eastAsia"/>
          <w:b/>
          <w:color w:val="000000"/>
          <w:sz w:val="90"/>
        </w:rPr>
        <w:t>采 购 文 件</w:t>
      </w:r>
    </w:p>
    <w:p w14:paraId="029FB7A0" w14:textId="77777777" w:rsidR="00771198" w:rsidRDefault="007D0ED4">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454254E" w14:textId="77777777" w:rsidR="00771198" w:rsidRDefault="00771198">
      <w:pPr>
        <w:spacing w:line="276" w:lineRule="auto"/>
      </w:pPr>
    </w:p>
    <w:p w14:paraId="6B27F34F" w14:textId="77777777" w:rsidR="00771198" w:rsidRDefault="00771198"/>
    <w:p w14:paraId="76AE0399" w14:textId="77777777" w:rsidR="00771198" w:rsidRDefault="00771198"/>
    <w:p w14:paraId="0CCD05FD" w14:textId="77777777" w:rsidR="00771198" w:rsidRDefault="00771198"/>
    <w:p w14:paraId="306B62B3" w14:textId="77777777" w:rsidR="00771198" w:rsidRDefault="00771198"/>
    <w:p w14:paraId="22B631D0" w14:textId="77777777" w:rsidR="00771198" w:rsidRDefault="00771198"/>
    <w:p w14:paraId="42A1C8A9" w14:textId="77777777" w:rsidR="00771198" w:rsidRDefault="00771198"/>
    <w:p w14:paraId="539BDBE7" w14:textId="77777777" w:rsidR="00771198" w:rsidRDefault="007D0ED4">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生化分析仪等设备</w:t>
      </w:r>
    </w:p>
    <w:p w14:paraId="6CCB27D1" w14:textId="77777777" w:rsidR="00771198" w:rsidRDefault="00771198"/>
    <w:p w14:paraId="48C36886" w14:textId="77777777" w:rsidR="00771198" w:rsidRDefault="007D0ED4">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SZUCG20200045HW</w:t>
      </w:r>
    </w:p>
    <w:p w14:paraId="0B8DB03A" w14:textId="77777777" w:rsidR="00771198" w:rsidRDefault="00771198">
      <w:pPr>
        <w:spacing w:line="360" w:lineRule="auto"/>
      </w:pPr>
    </w:p>
    <w:p w14:paraId="55AE68DA" w14:textId="77777777" w:rsidR="00771198" w:rsidRDefault="00771198"/>
    <w:p w14:paraId="1EF94D7C" w14:textId="77777777" w:rsidR="00771198" w:rsidRDefault="00771198"/>
    <w:p w14:paraId="5D1E632A" w14:textId="77777777" w:rsidR="00771198" w:rsidRDefault="00771198"/>
    <w:p w14:paraId="71CF2948" w14:textId="77777777" w:rsidR="00771198" w:rsidRDefault="00771198"/>
    <w:p w14:paraId="336FA5FE" w14:textId="77777777" w:rsidR="00771198" w:rsidRDefault="00771198"/>
    <w:p w14:paraId="5D3FDE68" w14:textId="77777777" w:rsidR="00771198" w:rsidRDefault="00771198"/>
    <w:p w14:paraId="76443383" w14:textId="77777777" w:rsidR="00771198" w:rsidRDefault="00771198"/>
    <w:p w14:paraId="317932D5" w14:textId="77777777" w:rsidR="00771198" w:rsidRDefault="00771198"/>
    <w:p w14:paraId="119FF42B" w14:textId="77777777" w:rsidR="00771198" w:rsidRDefault="00771198"/>
    <w:p w14:paraId="4066C07B" w14:textId="77777777" w:rsidR="00771198" w:rsidRDefault="00771198"/>
    <w:p w14:paraId="40F304A0" w14:textId="77777777" w:rsidR="00771198" w:rsidRDefault="00771198"/>
    <w:p w14:paraId="46055514" w14:textId="77777777" w:rsidR="00771198" w:rsidRDefault="00771198"/>
    <w:p w14:paraId="559DA9C5" w14:textId="77777777" w:rsidR="00771198" w:rsidRDefault="00771198"/>
    <w:p w14:paraId="1C86CBAD" w14:textId="77777777" w:rsidR="00771198" w:rsidRDefault="00771198"/>
    <w:p w14:paraId="7A406EE8" w14:textId="77777777" w:rsidR="00771198" w:rsidRDefault="00771198"/>
    <w:p w14:paraId="14EBA9ED" w14:textId="77777777" w:rsidR="00771198" w:rsidRDefault="00771198"/>
    <w:p w14:paraId="2FE2B573" w14:textId="77777777" w:rsidR="00771198" w:rsidRDefault="00771198"/>
    <w:p w14:paraId="2757DA24" w14:textId="77777777" w:rsidR="00771198" w:rsidRDefault="00771198"/>
    <w:p w14:paraId="705856FD" w14:textId="77777777" w:rsidR="00771198" w:rsidRDefault="00771198"/>
    <w:p w14:paraId="080E25CB" w14:textId="77777777" w:rsidR="00771198" w:rsidRDefault="00771198"/>
    <w:p w14:paraId="21CC9638" w14:textId="77777777" w:rsidR="00771198" w:rsidRDefault="00771198"/>
    <w:p w14:paraId="40ABA208" w14:textId="77777777" w:rsidR="00771198" w:rsidRDefault="007D0ED4">
      <w:pPr>
        <w:spacing w:line="360" w:lineRule="auto"/>
        <w:jc w:val="center"/>
        <w:rPr>
          <w:rFonts w:ascii="宋体" w:hAnsi="宋体"/>
          <w:color w:val="000000"/>
          <w:sz w:val="32"/>
        </w:rPr>
      </w:pPr>
      <w:r>
        <w:rPr>
          <w:rFonts w:ascii="宋体" w:hAnsi="宋体" w:hint="eastAsia"/>
          <w:color w:val="000000"/>
          <w:sz w:val="32"/>
        </w:rPr>
        <w:t>深圳大学招投标管理中心</w:t>
      </w:r>
    </w:p>
    <w:p w14:paraId="1373F5E2" w14:textId="77777777" w:rsidR="00771198" w:rsidRDefault="007D0ED4">
      <w:pPr>
        <w:spacing w:line="360" w:lineRule="auto"/>
        <w:jc w:val="center"/>
        <w:rPr>
          <w:rFonts w:ascii="宋体" w:hAnsi="宋体"/>
          <w:color w:val="000000"/>
          <w:sz w:val="32"/>
        </w:rPr>
      </w:pPr>
      <w:r>
        <w:rPr>
          <w:rFonts w:ascii="宋体" w:hAnsi="宋体" w:hint="eastAsia"/>
          <w:color w:val="FF0000"/>
          <w:sz w:val="32"/>
        </w:rPr>
        <w:t>二零二零年五月</w:t>
      </w:r>
    </w:p>
    <w:p w14:paraId="62ACA4EF" w14:textId="77777777" w:rsidR="00771198" w:rsidRDefault="00771198">
      <w:pPr>
        <w:jc w:val="center"/>
      </w:pPr>
    </w:p>
    <w:p w14:paraId="144049C1" w14:textId="77777777" w:rsidR="00771198" w:rsidRDefault="007D0ED4">
      <w:pPr>
        <w:pStyle w:val="10"/>
      </w:pPr>
      <w:r>
        <w:rPr>
          <w:rFonts w:hint="eastAsia"/>
        </w:rPr>
        <w:lastRenderedPageBreak/>
        <w:t>关键信息</w:t>
      </w:r>
    </w:p>
    <w:p w14:paraId="015A3E4B" w14:textId="77777777" w:rsidR="00771198" w:rsidRDefault="007D0ED4">
      <w:pPr>
        <w:pStyle w:val="20"/>
        <w:rPr>
          <w:sz w:val="36"/>
          <w:szCs w:val="36"/>
        </w:rPr>
      </w:pPr>
      <w:r>
        <w:rPr>
          <w:rFonts w:hint="eastAsia"/>
          <w:sz w:val="36"/>
          <w:szCs w:val="36"/>
        </w:rPr>
        <w:t>项目信息</w:t>
      </w:r>
    </w:p>
    <w:p w14:paraId="7E147A2A" w14:textId="77777777" w:rsidR="00771198" w:rsidRDefault="007D0ED4">
      <w:pPr>
        <w:rPr>
          <w:rFonts w:ascii="宋体" w:hAnsi="宋体"/>
          <w:sz w:val="32"/>
        </w:rPr>
      </w:pPr>
      <w:r>
        <w:rPr>
          <w:rFonts w:ascii="宋体" w:hAnsi="宋体"/>
          <w:sz w:val="32"/>
        </w:rPr>
        <w:t xml:space="preserve">      项目编号：  </w:t>
      </w:r>
      <w:r>
        <w:rPr>
          <w:rFonts w:ascii="宋体" w:hAnsi="宋体" w:hint="eastAsia"/>
          <w:color w:val="FF0000"/>
          <w:sz w:val="32"/>
          <w:szCs w:val="32"/>
        </w:rPr>
        <w:t>SZUCG20200045HW</w:t>
      </w:r>
    </w:p>
    <w:p w14:paraId="729FA2EE" w14:textId="77777777" w:rsidR="00771198" w:rsidRDefault="007D0ED4">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生化分析仪等设备</w:t>
      </w:r>
    </w:p>
    <w:p w14:paraId="713A6BA2" w14:textId="77777777" w:rsidR="00771198" w:rsidRDefault="007D0ED4">
      <w:pPr>
        <w:rPr>
          <w:rFonts w:ascii="宋体" w:hAnsi="宋体"/>
          <w:sz w:val="32"/>
        </w:rPr>
      </w:pPr>
      <w:r>
        <w:rPr>
          <w:rFonts w:ascii="宋体" w:hAnsi="宋体"/>
          <w:sz w:val="32"/>
        </w:rPr>
        <w:t xml:space="preserve">      包   号：   </w:t>
      </w:r>
      <w:r>
        <w:rPr>
          <w:rFonts w:ascii="宋体" w:hAnsi="宋体" w:hint="eastAsia"/>
          <w:sz w:val="32"/>
        </w:rPr>
        <w:t>A</w:t>
      </w:r>
    </w:p>
    <w:p w14:paraId="69402AB2" w14:textId="77777777" w:rsidR="00771198" w:rsidRDefault="007D0ED4">
      <w:pPr>
        <w:rPr>
          <w:rFonts w:ascii="宋体" w:hAnsi="宋体"/>
          <w:sz w:val="32"/>
        </w:rPr>
      </w:pPr>
      <w:r>
        <w:rPr>
          <w:rFonts w:ascii="宋体" w:hAnsi="宋体"/>
          <w:sz w:val="32"/>
        </w:rPr>
        <w:t xml:space="preserve">      项目类型：  货物类</w:t>
      </w:r>
    </w:p>
    <w:p w14:paraId="5DB2F0D0" w14:textId="77777777" w:rsidR="00771198" w:rsidRDefault="007D0ED4">
      <w:pPr>
        <w:rPr>
          <w:rFonts w:ascii="宋体" w:hAnsi="宋体"/>
          <w:sz w:val="32"/>
        </w:rPr>
      </w:pPr>
      <w:r>
        <w:rPr>
          <w:rFonts w:ascii="宋体" w:hAnsi="宋体"/>
          <w:sz w:val="32"/>
        </w:rPr>
        <w:t xml:space="preserve">      采购方式：  公开招标</w:t>
      </w:r>
    </w:p>
    <w:p w14:paraId="34CD48F5" w14:textId="77777777" w:rsidR="00771198" w:rsidRDefault="007D0ED4">
      <w:pPr>
        <w:rPr>
          <w:rFonts w:ascii="宋体" w:hAnsi="宋体"/>
          <w:sz w:val="32"/>
        </w:rPr>
      </w:pPr>
      <w:r>
        <w:rPr>
          <w:rFonts w:ascii="宋体" w:hAnsi="宋体"/>
          <w:sz w:val="32"/>
        </w:rPr>
        <w:t xml:space="preserve">      货币类型：  人民币</w:t>
      </w:r>
    </w:p>
    <w:p w14:paraId="4274C056" w14:textId="77777777" w:rsidR="00771198" w:rsidRDefault="007D0ED4">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4037B36" w14:textId="77777777" w:rsidR="00771198" w:rsidRDefault="00771198">
      <w:pPr>
        <w:ind w:firstLineChars="196" w:firstLine="551"/>
        <w:rPr>
          <w:b/>
          <w:color w:val="FF0000"/>
          <w:sz w:val="28"/>
          <w:szCs w:val="28"/>
        </w:rPr>
      </w:pPr>
    </w:p>
    <w:p w14:paraId="649A8388" w14:textId="77777777" w:rsidR="00771198" w:rsidRDefault="007D0ED4">
      <w:pPr>
        <w:pStyle w:val="20"/>
        <w:rPr>
          <w:sz w:val="36"/>
        </w:rPr>
      </w:pPr>
      <w:r>
        <w:rPr>
          <w:rFonts w:hint="eastAsia"/>
          <w:sz w:val="36"/>
        </w:rPr>
        <w:t>投标文件初审表</w:t>
      </w:r>
    </w:p>
    <w:p w14:paraId="16B4EC19" w14:textId="77777777" w:rsidR="00771198" w:rsidRDefault="007D0ED4">
      <w:pPr>
        <w:jc w:val="center"/>
        <w:rPr>
          <w:b/>
          <w:sz w:val="28"/>
          <w:szCs w:val="28"/>
        </w:rPr>
      </w:pPr>
      <w:r>
        <w:rPr>
          <w:rFonts w:hint="eastAsia"/>
          <w:b/>
          <w:sz w:val="28"/>
          <w:szCs w:val="28"/>
        </w:rPr>
        <w:t>资格性检查表</w:t>
      </w:r>
    </w:p>
    <w:p w14:paraId="35D23FF1" w14:textId="77777777" w:rsidR="00771198" w:rsidRDefault="007D0ED4">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71198" w14:paraId="28AD8B70" w14:textId="77777777">
        <w:trPr>
          <w:trHeight w:val="567"/>
        </w:trPr>
        <w:tc>
          <w:tcPr>
            <w:tcW w:w="846" w:type="dxa"/>
            <w:vAlign w:val="center"/>
          </w:tcPr>
          <w:p w14:paraId="5DEBD79E" w14:textId="77777777" w:rsidR="00771198" w:rsidRDefault="007D0ED4">
            <w:pPr>
              <w:jc w:val="center"/>
            </w:pPr>
            <w:r>
              <w:rPr>
                <w:rFonts w:hint="eastAsia"/>
              </w:rPr>
              <w:t>序号</w:t>
            </w:r>
          </w:p>
        </w:tc>
        <w:tc>
          <w:tcPr>
            <w:tcW w:w="7457" w:type="dxa"/>
            <w:vAlign w:val="center"/>
          </w:tcPr>
          <w:p w14:paraId="3BBBA4C9" w14:textId="77777777" w:rsidR="00771198" w:rsidRDefault="007D0ED4">
            <w:pPr>
              <w:jc w:val="center"/>
            </w:pPr>
            <w:r>
              <w:rPr>
                <w:rFonts w:hint="eastAsia"/>
              </w:rPr>
              <w:t>内容</w:t>
            </w:r>
          </w:p>
        </w:tc>
      </w:tr>
      <w:tr w:rsidR="00771198" w14:paraId="6246E80B" w14:textId="77777777">
        <w:trPr>
          <w:trHeight w:val="567"/>
        </w:trPr>
        <w:tc>
          <w:tcPr>
            <w:tcW w:w="846" w:type="dxa"/>
            <w:vAlign w:val="center"/>
          </w:tcPr>
          <w:p w14:paraId="24CB080E" w14:textId="77777777" w:rsidR="00771198" w:rsidRDefault="007D0ED4">
            <w:pPr>
              <w:jc w:val="center"/>
            </w:pPr>
            <w:r>
              <w:t>1</w:t>
            </w:r>
          </w:p>
        </w:tc>
        <w:tc>
          <w:tcPr>
            <w:tcW w:w="7457" w:type="dxa"/>
            <w:vAlign w:val="center"/>
          </w:tcPr>
          <w:p w14:paraId="1C00B5B0" w14:textId="77777777" w:rsidR="00771198" w:rsidRDefault="007D0ED4">
            <w:pPr>
              <w:adjustRightInd w:val="0"/>
              <w:snapToGrid w:val="0"/>
              <w:spacing w:line="360" w:lineRule="auto"/>
              <w:jc w:val="left"/>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5540D64C" w14:textId="77777777" w:rsidR="00771198" w:rsidRDefault="00771198"/>
    <w:p w14:paraId="3369F575" w14:textId="77777777" w:rsidR="00771198" w:rsidRDefault="007D0ED4">
      <w:pPr>
        <w:jc w:val="center"/>
        <w:rPr>
          <w:b/>
          <w:sz w:val="28"/>
          <w:szCs w:val="28"/>
        </w:rPr>
      </w:pPr>
      <w:r>
        <w:rPr>
          <w:rFonts w:hint="eastAsia"/>
          <w:b/>
          <w:sz w:val="28"/>
          <w:szCs w:val="28"/>
        </w:rPr>
        <w:t>符合性检查表</w:t>
      </w:r>
    </w:p>
    <w:p w14:paraId="02FA46CD" w14:textId="77777777" w:rsidR="00771198" w:rsidRDefault="007D0ED4">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71198" w14:paraId="1BA2A612" w14:textId="77777777">
        <w:trPr>
          <w:trHeight w:val="567"/>
        </w:trPr>
        <w:tc>
          <w:tcPr>
            <w:tcW w:w="846" w:type="dxa"/>
            <w:vAlign w:val="center"/>
          </w:tcPr>
          <w:p w14:paraId="567AC9EA" w14:textId="77777777" w:rsidR="00771198" w:rsidRDefault="007D0ED4">
            <w:pPr>
              <w:jc w:val="center"/>
            </w:pPr>
            <w:r>
              <w:rPr>
                <w:rFonts w:hint="eastAsia"/>
              </w:rPr>
              <w:t>序号</w:t>
            </w:r>
          </w:p>
        </w:tc>
        <w:tc>
          <w:tcPr>
            <w:tcW w:w="7457" w:type="dxa"/>
            <w:vAlign w:val="center"/>
          </w:tcPr>
          <w:p w14:paraId="3FA0ECA1" w14:textId="77777777" w:rsidR="00771198" w:rsidRDefault="007D0ED4">
            <w:pPr>
              <w:jc w:val="center"/>
            </w:pPr>
            <w:r>
              <w:rPr>
                <w:rFonts w:hint="eastAsia"/>
              </w:rPr>
              <w:t>内容</w:t>
            </w:r>
          </w:p>
        </w:tc>
      </w:tr>
      <w:tr w:rsidR="00771198" w14:paraId="6A586F3D" w14:textId="77777777">
        <w:trPr>
          <w:trHeight w:val="567"/>
        </w:trPr>
        <w:tc>
          <w:tcPr>
            <w:tcW w:w="846" w:type="dxa"/>
            <w:vAlign w:val="center"/>
          </w:tcPr>
          <w:p w14:paraId="49C9C240" w14:textId="77777777" w:rsidR="00771198" w:rsidRDefault="007D0ED4">
            <w:pPr>
              <w:jc w:val="center"/>
            </w:pPr>
            <w:r>
              <w:t>1</w:t>
            </w:r>
          </w:p>
        </w:tc>
        <w:tc>
          <w:tcPr>
            <w:tcW w:w="7457" w:type="dxa"/>
            <w:vAlign w:val="center"/>
          </w:tcPr>
          <w:p w14:paraId="5C2DF68D" w14:textId="77777777" w:rsidR="00771198" w:rsidRDefault="007D0ED4">
            <w:pPr>
              <w:jc w:val="left"/>
            </w:pPr>
            <w:r>
              <w:rPr>
                <w:rFonts w:hint="eastAsia"/>
              </w:rPr>
              <w:t>将一个包中的内容拆开投标</w:t>
            </w:r>
          </w:p>
        </w:tc>
      </w:tr>
      <w:tr w:rsidR="00771198" w14:paraId="67E834EE" w14:textId="77777777">
        <w:trPr>
          <w:trHeight w:val="567"/>
        </w:trPr>
        <w:tc>
          <w:tcPr>
            <w:tcW w:w="846" w:type="dxa"/>
            <w:vAlign w:val="center"/>
          </w:tcPr>
          <w:p w14:paraId="5DB06634" w14:textId="77777777" w:rsidR="00771198" w:rsidRDefault="007D0ED4">
            <w:pPr>
              <w:jc w:val="center"/>
            </w:pPr>
            <w:r>
              <w:t>2</w:t>
            </w:r>
          </w:p>
        </w:tc>
        <w:tc>
          <w:tcPr>
            <w:tcW w:w="7457" w:type="dxa"/>
            <w:vAlign w:val="center"/>
          </w:tcPr>
          <w:p w14:paraId="534DBA12" w14:textId="77777777" w:rsidR="00771198" w:rsidRDefault="007D0ED4">
            <w:pPr>
              <w:adjustRightInd w:val="0"/>
              <w:snapToGrid w:val="0"/>
              <w:spacing w:line="360" w:lineRule="auto"/>
              <w:jc w:val="left"/>
            </w:pPr>
            <w:r>
              <w:rPr>
                <w:rFonts w:hint="eastAsia"/>
              </w:rPr>
              <w:t>招标文件未规定允许有替代方案时，对同一货物投标时，同时提供两套或两套以上的投标方案</w:t>
            </w:r>
          </w:p>
        </w:tc>
      </w:tr>
      <w:tr w:rsidR="00771198" w14:paraId="2C1EE887" w14:textId="77777777">
        <w:trPr>
          <w:trHeight w:val="567"/>
        </w:trPr>
        <w:tc>
          <w:tcPr>
            <w:tcW w:w="846" w:type="dxa"/>
            <w:vAlign w:val="center"/>
          </w:tcPr>
          <w:p w14:paraId="524379FB" w14:textId="77777777" w:rsidR="00771198" w:rsidRDefault="007D0ED4">
            <w:pPr>
              <w:jc w:val="center"/>
            </w:pPr>
            <w:r>
              <w:t>3</w:t>
            </w:r>
          </w:p>
        </w:tc>
        <w:tc>
          <w:tcPr>
            <w:tcW w:w="7457" w:type="dxa"/>
            <w:vAlign w:val="center"/>
          </w:tcPr>
          <w:p w14:paraId="01AB8521" w14:textId="77777777" w:rsidR="00771198" w:rsidRDefault="007D0ED4">
            <w:pPr>
              <w:jc w:val="left"/>
            </w:pPr>
            <w:r>
              <w:rPr>
                <w:rFonts w:hint="eastAsia"/>
              </w:rPr>
              <w:t>投标总价或分项报价高于财政预算限额的</w:t>
            </w:r>
          </w:p>
        </w:tc>
      </w:tr>
      <w:tr w:rsidR="00771198" w14:paraId="396A3682" w14:textId="77777777">
        <w:trPr>
          <w:trHeight w:val="567"/>
        </w:trPr>
        <w:tc>
          <w:tcPr>
            <w:tcW w:w="846" w:type="dxa"/>
            <w:vAlign w:val="center"/>
          </w:tcPr>
          <w:p w14:paraId="38CB5CF6" w14:textId="77777777" w:rsidR="00771198" w:rsidRDefault="007D0ED4">
            <w:pPr>
              <w:jc w:val="center"/>
            </w:pPr>
            <w:r>
              <w:t>4</w:t>
            </w:r>
          </w:p>
        </w:tc>
        <w:tc>
          <w:tcPr>
            <w:tcW w:w="7457" w:type="dxa"/>
            <w:vAlign w:val="center"/>
          </w:tcPr>
          <w:p w14:paraId="6CBA12A5" w14:textId="77777777" w:rsidR="00771198" w:rsidRDefault="007D0ED4">
            <w:pPr>
              <w:adjustRightInd w:val="0"/>
              <w:snapToGrid w:val="0"/>
              <w:spacing w:line="360" w:lineRule="auto"/>
              <w:jc w:val="left"/>
            </w:pPr>
            <w:r>
              <w:rPr>
                <w:rFonts w:hint="eastAsia"/>
              </w:rPr>
              <w:t>同一项目出现两个及以上报价，且根据招标文件通用条款“</w:t>
            </w:r>
            <w:r>
              <w:rPr>
                <w:rFonts w:hint="eastAsia"/>
              </w:rPr>
              <w:t>34.</w:t>
            </w:r>
            <w:r>
              <w:rPr>
                <w:rFonts w:hint="eastAsia"/>
              </w:rPr>
              <w:t>错误的修正”内容，无法确定有效报价的</w:t>
            </w:r>
          </w:p>
        </w:tc>
      </w:tr>
      <w:tr w:rsidR="00771198" w14:paraId="7701DD4F" w14:textId="77777777">
        <w:trPr>
          <w:trHeight w:val="567"/>
        </w:trPr>
        <w:tc>
          <w:tcPr>
            <w:tcW w:w="846" w:type="dxa"/>
            <w:vAlign w:val="center"/>
          </w:tcPr>
          <w:p w14:paraId="3AB9E8BA" w14:textId="77777777" w:rsidR="00771198" w:rsidRDefault="007D0ED4">
            <w:pPr>
              <w:jc w:val="center"/>
            </w:pPr>
            <w:r>
              <w:t>5</w:t>
            </w:r>
          </w:p>
        </w:tc>
        <w:tc>
          <w:tcPr>
            <w:tcW w:w="7457" w:type="dxa"/>
            <w:vAlign w:val="center"/>
          </w:tcPr>
          <w:p w14:paraId="0921F6B3" w14:textId="77777777" w:rsidR="00771198" w:rsidRDefault="007D0ED4">
            <w:pPr>
              <w:jc w:val="left"/>
            </w:pPr>
            <w:r>
              <w:rPr>
                <w:rFonts w:hint="eastAsia"/>
              </w:rPr>
              <w:t>投标人的报价低于其成本，且不能做出合理说明</w:t>
            </w:r>
          </w:p>
        </w:tc>
      </w:tr>
      <w:tr w:rsidR="00771198" w14:paraId="49762665" w14:textId="77777777">
        <w:trPr>
          <w:trHeight w:val="567"/>
        </w:trPr>
        <w:tc>
          <w:tcPr>
            <w:tcW w:w="846" w:type="dxa"/>
            <w:vAlign w:val="center"/>
          </w:tcPr>
          <w:p w14:paraId="1D9406F4" w14:textId="77777777" w:rsidR="00771198" w:rsidRDefault="007D0ED4">
            <w:pPr>
              <w:jc w:val="center"/>
            </w:pPr>
            <w:r>
              <w:rPr>
                <w:rFonts w:hint="eastAsia"/>
              </w:rPr>
              <w:t>6</w:t>
            </w:r>
          </w:p>
        </w:tc>
        <w:tc>
          <w:tcPr>
            <w:tcW w:w="7457" w:type="dxa"/>
            <w:vAlign w:val="center"/>
          </w:tcPr>
          <w:p w14:paraId="52DB7DCE" w14:textId="77777777" w:rsidR="00771198" w:rsidRDefault="007D0ED4">
            <w:pPr>
              <w:jc w:val="left"/>
            </w:pPr>
            <w:r>
              <w:rPr>
                <w:rFonts w:hint="eastAsia"/>
              </w:rPr>
              <w:t>未按照货物明细清单要求逐项报价，投标报价有严重缺漏项目</w:t>
            </w:r>
          </w:p>
        </w:tc>
      </w:tr>
      <w:tr w:rsidR="00771198" w14:paraId="3D29C8C1" w14:textId="77777777">
        <w:trPr>
          <w:trHeight w:val="567"/>
        </w:trPr>
        <w:tc>
          <w:tcPr>
            <w:tcW w:w="846" w:type="dxa"/>
            <w:vAlign w:val="center"/>
          </w:tcPr>
          <w:p w14:paraId="54ABD35F" w14:textId="77777777" w:rsidR="00771198" w:rsidRDefault="007D0ED4">
            <w:pPr>
              <w:jc w:val="center"/>
            </w:pPr>
            <w:r>
              <w:lastRenderedPageBreak/>
              <w:t>7</w:t>
            </w:r>
          </w:p>
        </w:tc>
        <w:tc>
          <w:tcPr>
            <w:tcW w:w="7457" w:type="dxa"/>
            <w:vAlign w:val="center"/>
          </w:tcPr>
          <w:p w14:paraId="5ED8C5D1" w14:textId="77777777" w:rsidR="00771198" w:rsidRDefault="007D0ED4">
            <w:pPr>
              <w:jc w:val="left"/>
              <w:rPr>
                <w:b/>
              </w:rPr>
            </w:pPr>
            <w:r>
              <w:rPr>
                <w:rFonts w:hint="eastAsia"/>
                <w:b/>
              </w:rPr>
              <w:t>投标文件载明的交货期超过招标文件规定的期限</w:t>
            </w:r>
          </w:p>
        </w:tc>
      </w:tr>
      <w:tr w:rsidR="00771198" w14:paraId="78B52BDE" w14:textId="77777777">
        <w:trPr>
          <w:trHeight w:val="567"/>
        </w:trPr>
        <w:tc>
          <w:tcPr>
            <w:tcW w:w="846" w:type="dxa"/>
            <w:vAlign w:val="center"/>
          </w:tcPr>
          <w:p w14:paraId="07076830" w14:textId="77777777" w:rsidR="00771198" w:rsidRDefault="007D0ED4">
            <w:pPr>
              <w:jc w:val="center"/>
            </w:pPr>
            <w:r>
              <w:t>8</w:t>
            </w:r>
          </w:p>
        </w:tc>
        <w:tc>
          <w:tcPr>
            <w:tcW w:w="7457" w:type="dxa"/>
            <w:vAlign w:val="center"/>
          </w:tcPr>
          <w:p w14:paraId="4234A545" w14:textId="77777777" w:rsidR="00771198" w:rsidRDefault="007D0ED4">
            <w:pPr>
              <w:jc w:val="left"/>
              <w:rPr>
                <w:b/>
              </w:rPr>
            </w:pPr>
            <w:r>
              <w:rPr>
                <w:rFonts w:hint="eastAsia"/>
                <w:b/>
              </w:rPr>
              <w:t>投标文件载明的免费保修期低于招标文件规定的期限</w:t>
            </w:r>
          </w:p>
        </w:tc>
      </w:tr>
      <w:tr w:rsidR="00771198" w14:paraId="3D14AFF8" w14:textId="77777777">
        <w:trPr>
          <w:trHeight w:val="567"/>
        </w:trPr>
        <w:tc>
          <w:tcPr>
            <w:tcW w:w="846" w:type="dxa"/>
            <w:vAlign w:val="center"/>
          </w:tcPr>
          <w:p w14:paraId="5960E1C0" w14:textId="77777777" w:rsidR="00771198" w:rsidRDefault="007D0ED4">
            <w:pPr>
              <w:jc w:val="center"/>
            </w:pPr>
            <w:r>
              <w:rPr>
                <w:rFonts w:hint="eastAsia"/>
              </w:rPr>
              <w:t>9</w:t>
            </w:r>
          </w:p>
        </w:tc>
        <w:tc>
          <w:tcPr>
            <w:tcW w:w="7457" w:type="dxa"/>
            <w:vAlign w:val="center"/>
          </w:tcPr>
          <w:p w14:paraId="74C1778F" w14:textId="77777777" w:rsidR="00771198" w:rsidRDefault="007D0ED4">
            <w:pPr>
              <w:jc w:val="left"/>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71198" w14:paraId="738D5798" w14:textId="77777777">
        <w:trPr>
          <w:trHeight w:val="567"/>
        </w:trPr>
        <w:tc>
          <w:tcPr>
            <w:tcW w:w="846" w:type="dxa"/>
            <w:vAlign w:val="center"/>
          </w:tcPr>
          <w:p w14:paraId="5DAFA338" w14:textId="77777777" w:rsidR="00771198" w:rsidRDefault="007D0ED4">
            <w:pPr>
              <w:jc w:val="center"/>
            </w:pPr>
            <w:r>
              <w:t>10</w:t>
            </w:r>
          </w:p>
        </w:tc>
        <w:tc>
          <w:tcPr>
            <w:tcW w:w="7457" w:type="dxa"/>
            <w:vAlign w:val="center"/>
          </w:tcPr>
          <w:p w14:paraId="36158B4A" w14:textId="77777777" w:rsidR="00771198" w:rsidRDefault="007D0ED4">
            <w:pPr>
              <w:jc w:val="left"/>
              <w:rPr>
                <w:b/>
              </w:rPr>
            </w:pPr>
            <w:r>
              <w:rPr>
                <w:rFonts w:hint="eastAsia"/>
                <w:color w:val="000000"/>
              </w:rPr>
              <w:t>对于拒绝进口的项目采用进口产品投标的；</w:t>
            </w:r>
          </w:p>
        </w:tc>
      </w:tr>
      <w:tr w:rsidR="00771198" w14:paraId="32B710EC" w14:textId="77777777">
        <w:trPr>
          <w:trHeight w:val="567"/>
        </w:trPr>
        <w:tc>
          <w:tcPr>
            <w:tcW w:w="846" w:type="dxa"/>
            <w:vAlign w:val="center"/>
          </w:tcPr>
          <w:p w14:paraId="10664786" w14:textId="77777777" w:rsidR="00771198" w:rsidRDefault="007D0ED4">
            <w:pPr>
              <w:jc w:val="center"/>
            </w:pPr>
            <w:r>
              <w:t>11</w:t>
            </w:r>
          </w:p>
        </w:tc>
        <w:tc>
          <w:tcPr>
            <w:tcW w:w="7457" w:type="dxa"/>
            <w:vAlign w:val="center"/>
          </w:tcPr>
          <w:p w14:paraId="3ED2A956" w14:textId="77777777" w:rsidR="00771198" w:rsidRDefault="007D0ED4">
            <w:pPr>
              <w:jc w:val="left"/>
              <w:rPr>
                <w:color w:val="000000"/>
              </w:rPr>
            </w:pPr>
            <w:r>
              <w:rPr>
                <w:rFonts w:hint="eastAsia"/>
                <w:color w:val="000000"/>
              </w:rPr>
              <w:t>所投产品、工程、服务在质量、技术、方案等方面没有实质性满足招标文件要求</w:t>
            </w:r>
          </w:p>
        </w:tc>
      </w:tr>
      <w:tr w:rsidR="00771198" w14:paraId="066C8F95" w14:textId="77777777">
        <w:trPr>
          <w:trHeight w:val="567"/>
        </w:trPr>
        <w:tc>
          <w:tcPr>
            <w:tcW w:w="846" w:type="dxa"/>
            <w:vAlign w:val="center"/>
          </w:tcPr>
          <w:p w14:paraId="34110EEB" w14:textId="77777777" w:rsidR="00771198" w:rsidRDefault="007D0ED4">
            <w:pPr>
              <w:jc w:val="center"/>
            </w:pPr>
            <w:r>
              <w:rPr>
                <w:rFonts w:hint="eastAsia"/>
              </w:rPr>
              <w:t>1</w:t>
            </w:r>
            <w:r>
              <w:t>2</w:t>
            </w:r>
          </w:p>
        </w:tc>
        <w:tc>
          <w:tcPr>
            <w:tcW w:w="7457" w:type="dxa"/>
            <w:vAlign w:val="center"/>
          </w:tcPr>
          <w:p w14:paraId="0D761767" w14:textId="77777777" w:rsidR="00771198" w:rsidRDefault="007D0ED4">
            <w:pPr>
              <w:adjustRightInd w:val="0"/>
              <w:snapToGrid w:val="0"/>
              <w:spacing w:line="360" w:lineRule="auto"/>
              <w:jc w:val="left"/>
            </w:pPr>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71198" w14:paraId="42BF88ED" w14:textId="77777777">
        <w:trPr>
          <w:trHeight w:val="567"/>
        </w:trPr>
        <w:tc>
          <w:tcPr>
            <w:tcW w:w="846" w:type="dxa"/>
            <w:vAlign w:val="center"/>
          </w:tcPr>
          <w:p w14:paraId="0DCCED59" w14:textId="77777777" w:rsidR="00771198" w:rsidRDefault="007D0ED4">
            <w:pPr>
              <w:jc w:val="center"/>
            </w:pPr>
            <w:r>
              <w:rPr>
                <w:rFonts w:hint="eastAsia"/>
              </w:rPr>
              <w:t>1</w:t>
            </w:r>
            <w:r>
              <w:t>3</w:t>
            </w:r>
          </w:p>
        </w:tc>
        <w:tc>
          <w:tcPr>
            <w:tcW w:w="7457" w:type="dxa"/>
            <w:vAlign w:val="center"/>
          </w:tcPr>
          <w:p w14:paraId="09BA14E0" w14:textId="77777777" w:rsidR="00771198" w:rsidRDefault="007D0ED4">
            <w:pPr>
              <w:jc w:val="left"/>
              <w:rPr>
                <w:b/>
              </w:rPr>
            </w:pPr>
            <w:r>
              <w:rPr>
                <w:rFonts w:hint="eastAsia"/>
                <w:b/>
              </w:rPr>
              <w:t>《技术规格偏离表》或《商务需求偏离表》填写不全、不明或不实</w:t>
            </w:r>
          </w:p>
        </w:tc>
      </w:tr>
      <w:tr w:rsidR="00771198" w14:paraId="4DCF880F" w14:textId="77777777">
        <w:trPr>
          <w:trHeight w:val="567"/>
        </w:trPr>
        <w:tc>
          <w:tcPr>
            <w:tcW w:w="846" w:type="dxa"/>
            <w:vAlign w:val="center"/>
          </w:tcPr>
          <w:p w14:paraId="48F4C4BD" w14:textId="77777777" w:rsidR="00771198" w:rsidRDefault="007D0ED4">
            <w:pPr>
              <w:jc w:val="center"/>
            </w:pPr>
            <w:r>
              <w:t>1</w:t>
            </w:r>
            <w:r>
              <w:rPr>
                <w:rFonts w:hint="eastAsia"/>
              </w:rPr>
              <w:t>4</w:t>
            </w:r>
          </w:p>
        </w:tc>
        <w:tc>
          <w:tcPr>
            <w:tcW w:w="7457" w:type="dxa"/>
            <w:vAlign w:val="center"/>
          </w:tcPr>
          <w:p w14:paraId="712C5BED" w14:textId="77777777" w:rsidR="00771198" w:rsidRDefault="007D0ED4">
            <w:pPr>
              <w:jc w:val="left"/>
            </w:pPr>
            <w:r>
              <w:rPr>
                <w:rFonts w:hint="eastAsia"/>
              </w:rPr>
              <w:t>法律、法规规定的其他情形</w:t>
            </w:r>
          </w:p>
        </w:tc>
      </w:tr>
    </w:tbl>
    <w:p w14:paraId="2DA3961F" w14:textId="77777777" w:rsidR="00771198" w:rsidRDefault="00771198"/>
    <w:p w14:paraId="77C2E199" w14:textId="77777777" w:rsidR="00771198" w:rsidRDefault="00771198"/>
    <w:p w14:paraId="0A55AF95" w14:textId="77777777" w:rsidR="00771198" w:rsidRDefault="007D0ED4">
      <w:pPr>
        <w:pStyle w:val="20"/>
        <w:rPr>
          <w:sz w:val="36"/>
        </w:rPr>
      </w:pPr>
      <w:r>
        <w:rPr>
          <w:sz w:val="36"/>
        </w:rPr>
        <w:t>评标信息</w:t>
      </w:r>
    </w:p>
    <w:p w14:paraId="143DAA7E" w14:textId="77777777" w:rsidR="00771198" w:rsidRDefault="00771198">
      <w:pPr>
        <w:rPr>
          <w:color w:val="FF0000"/>
        </w:rPr>
      </w:pPr>
      <w:bookmarkStart w:id="0" w:name="OLE_LINK2"/>
    </w:p>
    <w:p w14:paraId="1CC26291" w14:textId="77777777" w:rsidR="00771198" w:rsidRDefault="007D0ED4">
      <w:pPr>
        <w:adjustRightInd w:val="0"/>
        <w:snapToGrid w:val="0"/>
        <w:spacing w:line="360" w:lineRule="auto"/>
        <w:jc w:val="left"/>
      </w:pPr>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84C1064" w14:textId="77777777" w:rsidR="00771198" w:rsidRDefault="00771198">
      <w:pPr>
        <w:adjustRightInd w:val="0"/>
        <w:snapToGrid w:val="0"/>
        <w:spacing w:line="360" w:lineRule="auto"/>
        <w:jc w:val="left"/>
      </w:pPr>
    </w:p>
    <w:p w14:paraId="491DC39D" w14:textId="77777777" w:rsidR="00771198" w:rsidRDefault="007D0ED4">
      <w:pPr>
        <w:adjustRightInd w:val="0"/>
        <w:snapToGrid w:val="0"/>
        <w:spacing w:line="360" w:lineRule="auto"/>
        <w:jc w:val="left"/>
        <w:rPr>
          <w:b/>
        </w:rPr>
      </w:pPr>
      <w:r>
        <w:rPr>
          <w:rFonts w:hint="eastAsia"/>
          <w:b/>
        </w:rPr>
        <w:t>评标方法</w:t>
      </w:r>
      <w:r>
        <w:rPr>
          <w:b/>
        </w:rPr>
        <w:t>说明：</w:t>
      </w:r>
    </w:p>
    <w:p w14:paraId="15E63E79" w14:textId="77777777" w:rsidR="00771198" w:rsidRDefault="007D0ED4">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3CF752AB" w14:textId="77777777" w:rsidR="00771198" w:rsidRDefault="007D0ED4">
      <w:pPr>
        <w:adjustRightInd w:val="0"/>
        <w:snapToGrid w:val="0"/>
        <w:spacing w:line="360" w:lineRule="auto"/>
        <w:ind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72B3220" w14:textId="77777777" w:rsidR="00771198" w:rsidRDefault="007D0ED4">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F2EE4D1" w14:textId="77777777" w:rsidR="00771198" w:rsidRDefault="007D0ED4">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50D150B" w14:textId="77777777" w:rsidR="00771198" w:rsidRDefault="007D0ED4">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1ED2F25" w14:textId="77777777" w:rsidR="00771198" w:rsidRDefault="007D0ED4">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33368AB7" w14:textId="77777777" w:rsidR="00771198" w:rsidRDefault="007711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771198" w14:paraId="290CBE75" w14:textId="77777777">
        <w:trPr>
          <w:gridAfter w:val="1"/>
          <w:wAfter w:w="6" w:type="dxa"/>
          <w:trHeight w:val="454"/>
          <w:jc w:val="center"/>
        </w:trPr>
        <w:tc>
          <w:tcPr>
            <w:tcW w:w="782" w:type="dxa"/>
            <w:vAlign w:val="center"/>
          </w:tcPr>
          <w:p w14:paraId="4E745417" w14:textId="77777777" w:rsidR="00771198" w:rsidRDefault="007D0ED4">
            <w:pPr>
              <w:spacing w:line="240" w:lineRule="exact"/>
              <w:jc w:val="center"/>
              <w:rPr>
                <w:szCs w:val="21"/>
              </w:rPr>
            </w:pPr>
            <w:bookmarkStart w:id="3" w:name="OLE_LINK5"/>
            <w:r>
              <w:rPr>
                <w:szCs w:val="21"/>
              </w:rPr>
              <w:t>序号</w:t>
            </w:r>
          </w:p>
        </w:tc>
        <w:tc>
          <w:tcPr>
            <w:tcW w:w="3749" w:type="dxa"/>
            <w:gridSpan w:val="3"/>
            <w:vAlign w:val="center"/>
          </w:tcPr>
          <w:p w14:paraId="5FCAC661" w14:textId="77777777" w:rsidR="00771198" w:rsidRDefault="007D0ED4">
            <w:pPr>
              <w:spacing w:line="240" w:lineRule="exact"/>
              <w:jc w:val="center"/>
              <w:rPr>
                <w:szCs w:val="21"/>
              </w:rPr>
            </w:pPr>
            <w:r>
              <w:rPr>
                <w:szCs w:val="21"/>
              </w:rPr>
              <w:t>评分项</w:t>
            </w:r>
          </w:p>
        </w:tc>
        <w:tc>
          <w:tcPr>
            <w:tcW w:w="3766" w:type="dxa"/>
            <w:vAlign w:val="center"/>
          </w:tcPr>
          <w:p w14:paraId="012950C8" w14:textId="77777777" w:rsidR="00771198" w:rsidRDefault="007D0ED4">
            <w:pPr>
              <w:spacing w:line="240" w:lineRule="exact"/>
              <w:jc w:val="center"/>
              <w:rPr>
                <w:szCs w:val="21"/>
              </w:rPr>
            </w:pPr>
            <w:r>
              <w:rPr>
                <w:szCs w:val="21"/>
              </w:rPr>
              <w:t>权重（</w:t>
            </w:r>
            <w:r>
              <w:rPr>
                <w:szCs w:val="21"/>
              </w:rPr>
              <w:t>%</w:t>
            </w:r>
            <w:r>
              <w:rPr>
                <w:szCs w:val="21"/>
              </w:rPr>
              <w:t>）</w:t>
            </w:r>
          </w:p>
        </w:tc>
      </w:tr>
      <w:tr w:rsidR="00771198" w14:paraId="755CB72C" w14:textId="77777777">
        <w:trPr>
          <w:gridAfter w:val="1"/>
          <w:wAfter w:w="6" w:type="dxa"/>
          <w:trHeight w:val="454"/>
          <w:jc w:val="center"/>
        </w:trPr>
        <w:tc>
          <w:tcPr>
            <w:tcW w:w="782" w:type="dxa"/>
            <w:vAlign w:val="center"/>
          </w:tcPr>
          <w:p w14:paraId="68F35203" w14:textId="77777777" w:rsidR="00771198" w:rsidRDefault="007D0ED4">
            <w:pPr>
              <w:spacing w:line="240" w:lineRule="exact"/>
              <w:jc w:val="center"/>
              <w:rPr>
                <w:szCs w:val="21"/>
              </w:rPr>
            </w:pPr>
            <w:r>
              <w:rPr>
                <w:szCs w:val="21"/>
              </w:rPr>
              <w:t>1</w:t>
            </w:r>
          </w:p>
        </w:tc>
        <w:tc>
          <w:tcPr>
            <w:tcW w:w="3749" w:type="dxa"/>
            <w:gridSpan w:val="3"/>
            <w:vAlign w:val="center"/>
          </w:tcPr>
          <w:p w14:paraId="599E3BAE" w14:textId="77777777" w:rsidR="00771198" w:rsidRDefault="007D0ED4">
            <w:pPr>
              <w:spacing w:line="240" w:lineRule="exact"/>
              <w:jc w:val="center"/>
              <w:rPr>
                <w:szCs w:val="21"/>
              </w:rPr>
            </w:pPr>
            <w:r>
              <w:rPr>
                <w:szCs w:val="21"/>
              </w:rPr>
              <w:t>价格</w:t>
            </w:r>
          </w:p>
        </w:tc>
        <w:tc>
          <w:tcPr>
            <w:tcW w:w="3766" w:type="dxa"/>
            <w:vAlign w:val="center"/>
          </w:tcPr>
          <w:p w14:paraId="26646AAA" w14:textId="77777777" w:rsidR="00771198" w:rsidRDefault="007D0ED4">
            <w:pPr>
              <w:spacing w:line="240" w:lineRule="exact"/>
              <w:jc w:val="center"/>
              <w:rPr>
                <w:szCs w:val="21"/>
              </w:rPr>
            </w:pPr>
            <w:r>
              <w:rPr>
                <w:szCs w:val="21"/>
              </w:rPr>
              <w:t>30</w:t>
            </w:r>
          </w:p>
        </w:tc>
      </w:tr>
      <w:tr w:rsidR="00771198" w14:paraId="1F99BB56" w14:textId="77777777">
        <w:trPr>
          <w:gridAfter w:val="1"/>
          <w:wAfter w:w="6" w:type="dxa"/>
          <w:trHeight w:val="454"/>
          <w:jc w:val="center"/>
        </w:trPr>
        <w:tc>
          <w:tcPr>
            <w:tcW w:w="782" w:type="dxa"/>
            <w:vAlign w:val="center"/>
          </w:tcPr>
          <w:p w14:paraId="00EC14C4" w14:textId="77777777" w:rsidR="00771198" w:rsidRDefault="007D0ED4">
            <w:pPr>
              <w:spacing w:line="240" w:lineRule="exact"/>
              <w:jc w:val="center"/>
              <w:rPr>
                <w:szCs w:val="21"/>
              </w:rPr>
            </w:pPr>
            <w:r>
              <w:rPr>
                <w:szCs w:val="21"/>
              </w:rPr>
              <w:t>2</w:t>
            </w:r>
          </w:p>
        </w:tc>
        <w:tc>
          <w:tcPr>
            <w:tcW w:w="3749" w:type="dxa"/>
            <w:gridSpan w:val="3"/>
            <w:vAlign w:val="center"/>
          </w:tcPr>
          <w:p w14:paraId="7BE54764" w14:textId="77777777" w:rsidR="00771198" w:rsidRDefault="007D0ED4">
            <w:pPr>
              <w:spacing w:line="240" w:lineRule="exact"/>
              <w:jc w:val="center"/>
              <w:rPr>
                <w:szCs w:val="21"/>
              </w:rPr>
            </w:pPr>
            <w:r>
              <w:rPr>
                <w:szCs w:val="21"/>
              </w:rPr>
              <w:t>技术部分</w:t>
            </w:r>
          </w:p>
        </w:tc>
        <w:tc>
          <w:tcPr>
            <w:tcW w:w="3766" w:type="dxa"/>
            <w:vAlign w:val="center"/>
          </w:tcPr>
          <w:p w14:paraId="25F0BD45" w14:textId="77777777" w:rsidR="00771198" w:rsidRDefault="007D0ED4">
            <w:pPr>
              <w:spacing w:line="240" w:lineRule="exact"/>
              <w:jc w:val="center"/>
              <w:rPr>
                <w:szCs w:val="21"/>
              </w:rPr>
            </w:pPr>
            <w:r>
              <w:rPr>
                <w:szCs w:val="21"/>
              </w:rPr>
              <w:t>52</w:t>
            </w:r>
          </w:p>
        </w:tc>
      </w:tr>
      <w:tr w:rsidR="00771198" w14:paraId="2F5B90E2" w14:textId="77777777">
        <w:trPr>
          <w:gridAfter w:val="1"/>
          <w:wAfter w:w="6" w:type="dxa"/>
          <w:trHeight w:val="454"/>
          <w:jc w:val="center"/>
        </w:trPr>
        <w:tc>
          <w:tcPr>
            <w:tcW w:w="782" w:type="dxa"/>
            <w:vMerge w:val="restart"/>
            <w:vAlign w:val="center"/>
          </w:tcPr>
          <w:p w14:paraId="67B49FB7" w14:textId="77777777" w:rsidR="00771198" w:rsidRDefault="00771198">
            <w:pPr>
              <w:spacing w:line="240" w:lineRule="exact"/>
              <w:jc w:val="center"/>
              <w:rPr>
                <w:szCs w:val="21"/>
              </w:rPr>
            </w:pPr>
          </w:p>
        </w:tc>
        <w:tc>
          <w:tcPr>
            <w:tcW w:w="645" w:type="dxa"/>
            <w:vAlign w:val="center"/>
          </w:tcPr>
          <w:p w14:paraId="176028A4" w14:textId="77777777" w:rsidR="00771198" w:rsidRDefault="007D0ED4">
            <w:pPr>
              <w:spacing w:line="240" w:lineRule="exact"/>
              <w:jc w:val="center"/>
              <w:rPr>
                <w:szCs w:val="21"/>
              </w:rPr>
            </w:pPr>
            <w:r>
              <w:rPr>
                <w:szCs w:val="21"/>
              </w:rPr>
              <w:t>序号</w:t>
            </w:r>
          </w:p>
        </w:tc>
        <w:tc>
          <w:tcPr>
            <w:tcW w:w="2186" w:type="dxa"/>
            <w:vAlign w:val="center"/>
          </w:tcPr>
          <w:p w14:paraId="5F03EA67" w14:textId="77777777" w:rsidR="00771198" w:rsidRDefault="007D0ED4">
            <w:pPr>
              <w:spacing w:line="240" w:lineRule="exact"/>
              <w:jc w:val="center"/>
              <w:rPr>
                <w:szCs w:val="21"/>
              </w:rPr>
            </w:pPr>
            <w:r>
              <w:rPr>
                <w:szCs w:val="21"/>
              </w:rPr>
              <w:t>评分因素</w:t>
            </w:r>
          </w:p>
        </w:tc>
        <w:tc>
          <w:tcPr>
            <w:tcW w:w="918" w:type="dxa"/>
            <w:vAlign w:val="center"/>
          </w:tcPr>
          <w:p w14:paraId="34444E8E" w14:textId="77777777" w:rsidR="00771198" w:rsidRDefault="007D0ED4">
            <w:pPr>
              <w:spacing w:line="240" w:lineRule="exact"/>
              <w:jc w:val="center"/>
              <w:rPr>
                <w:szCs w:val="21"/>
              </w:rPr>
            </w:pPr>
            <w:r>
              <w:rPr>
                <w:szCs w:val="21"/>
              </w:rPr>
              <w:t>权重（</w:t>
            </w:r>
            <w:r>
              <w:rPr>
                <w:szCs w:val="21"/>
              </w:rPr>
              <w:t>%</w:t>
            </w:r>
            <w:r>
              <w:rPr>
                <w:szCs w:val="21"/>
              </w:rPr>
              <w:t>）</w:t>
            </w:r>
          </w:p>
        </w:tc>
        <w:tc>
          <w:tcPr>
            <w:tcW w:w="3766" w:type="dxa"/>
            <w:vAlign w:val="center"/>
          </w:tcPr>
          <w:p w14:paraId="3B866EF5" w14:textId="77777777" w:rsidR="00771198" w:rsidRDefault="007D0ED4">
            <w:pPr>
              <w:spacing w:line="240" w:lineRule="exact"/>
              <w:jc w:val="center"/>
              <w:rPr>
                <w:szCs w:val="21"/>
              </w:rPr>
            </w:pPr>
            <w:r>
              <w:rPr>
                <w:szCs w:val="21"/>
              </w:rPr>
              <w:t>评分准则</w:t>
            </w:r>
          </w:p>
        </w:tc>
      </w:tr>
      <w:tr w:rsidR="00771198" w14:paraId="44674809" w14:textId="77777777">
        <w:trPr>
          <w:gridAfter w:val="1"/>
          <w:wAfter w:w="6" w:type="dxa"/>
          <w:trHeight w:val="454"/>
          <w:jc w:val="center"/>
        </w:trPr>
        <w:tc>
          <w:tcPr>
            <w:tcW w:w="782" w:type="dxa"/>
            <w:vMerge/>
            <w:vAlign w:val="center"/>
          </w:tcPr>
          <w:p w14:paraId="66D20CCF" w14:textId="77777777" w:rsidR="00771198" w:rsidRDefault="00771198">
            <w:pPr>
              <w:spacing w:line="240" w:lineRule="exact"/>
              <w:jc w:val="center"/>
              <w:rPr>
                <w:szCs w:val="21"/>
              </w:rPr>
            </w:pPr>
          </w:p>
        </w:tc>
        <w:tc>
          <w:tcPr>
            <w:tcW w:w="645" w:type="dxa"/>
            <w:vAlign w:val="center"/>
          </w:tcPr>
          <w:p w14:paraId="234251D2" w14:textId="77777777" w:rsidR="00771198" w:rsidRDefault="007D0ED4">
            <w:pPr>
              <w:spacing w:after="160" w:line="240" w:lineRule="exact"/>
              <w:jc w:val="center"/>
              <w:rPr>
                <w:szCs w:val="21"/>
              </w:rPr>
            </w:pPr>
            <w:r>
              <w:rPr>
                <w:szCs w:val="21"/>
              </w:rPr>
              <w:t>1</w:t>
            </w:r>
          </w:p>
        </w:tc>
        <w:tc>
          <w:tcPr>
            <w:tcW w:w="2186" w:type="dxa"/>
            <w:vAlign w:val="center"/>
          </w:tcPr>
          <w:p w14:paraId="424998FD" w14:textId="77777777" w:rsidR="00771198" w:rsidRDefault="007D0ED4">
            <w:pPr>
              <w:spacing w:line="240" w:lineRule="exact"/>
              <w:jc w:val="center"/>
              <w:rPr>
                <w:szCs w:val="21"/>
              </w:rPr>
            </w:pPr>
            <w:r>
              <w:rPr>
                <w:kern w:val="0"/>
                <w:szCs w:val="21"/>
              </w:rPr>
              <w:t>技术规格偏离情况</w:t>
            </w:r>
          </w:p>
        </w:tc>
        <w:tc>
          <w:tcPr>
            <w:tcW w:w="918" w:type="dxa"/>
            <w:vAlign w:val="center"/>
          </w:tcPr>
          <w:p w14:paraId="1C7F087D" w14:textId="77777777" w:rsidR="00771198" w:rsidRDefault="007D0ED4">
            <w:pPr>
              <w:spacing w:after="160" w:line="240" w:lineRule="exact"/>
              <w:jc w:val="center"/>
              <w:rPr>
                <w:szCs w:val="21"/>
              </w:rPr>
            </w:pPr>
            <w:r>
              <w:rPr>
                <w:szCs w:val="21"/>
              </w:rPr>
              <w:t>52</w:t>
            </w:r>
          </w:p>
        </w:tc>
        <w:tc>
          <w:tcPr>
            <w:tcW w:w="3766" w:type="dxa"/>
            <w:vAlign w:val="center"/>
          </w:tcPr>
          <w:p w14:paraId="50757070" w14:textId="77777777" w:rsidR="00771198" w:rsidRDefault="007D0ED4">
            <w:pPr>
              <w:widowControl/>
              <w:adjustRightInd w:val="0"/>
              <w:snapToGrid w:val="0"/>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的参数为重要项，每负偏离一项扣</w:t>
            </w:r>
            <w:r>
              <w:rPr>
                <w:color w:val="FF0000"/>
                <w:szCs w:val="21"/>
              </w:rPr>
              <w:t>4</w:t>
            </w:r>
            <w:r>
              <w:rPr>
                <w:szCs w:val="21"/>
              </w:rPr>
              <w:t>分；普通参数每负偏离一项扣</w:t>
            </w:r>
            <w:r>
              <w:rPr>
                <w:color w:val="FF0000"/>
                <w:szCs w:val="21"/>
              </w:rPr>
              <w:t>1.5</w:t>
            </w:r>
            <w:r>
              <w:rPr>
                <w:szCs w:val="21"/>
              </w:rPr>
              <w:t>分；扣完为止。</w:t>
            </w:r>
          </w:p>
        </w:tc>
      </w:tr>
      <w:tr w:rsidR="00771198" w14:paraId="274D3841" w14:textId="77777777">
        <w:trPr>
          <w:gridAfter w:val="1"/>
          <w:wAfter w:w="6" w:type="dxa"/>
          <w:trHeight w:val="454"/>
          <w:jc w:val="center"/>
        </w:trPr>
        <w:tc>
          <w:tcPr>
            <w:tcW w:w="782" w:type="dxa"/>
            <w:vAlign w:val="center"/>
          </w:tcPr>
          <w:p w14:paraId="494368D2" w14:textId="77777777" w:rsidR="00771198" w:rsidRDefault="007D0ED4">
            <w:pPr>
              <w:spacing w:line="240" w:lineRule="exact"/>
              <w:jc w:val="center"/>
              <w:rPr>
                <w:szCs w:val="21"/>
              </w:rPr>
            </w:pPr>
            <w:r>
              <w:rPr>
                <w:szCs w:val="21"/>
              </w:rPr>
              <w:t>3</w:t>
            </w:r>
          </w:p>
        </w:tc>
        <w:tc>
          <w:tcPr>
            <w:tcW w:w="3749" w:type="dxa"/>
            <w:gridSpan w:val="3"/>
            <w:vAlign w:val="center"/>
          </w:tcPr>
          <w:p w14:paraId="3A191B2E" w14:textId="77777777" w:rsidR="00771198" w:rsidRDefault="007D0ED4">
            <w:pPr>
              <w:spacing w:line="240" w:lineRule="exact"/>
              <w:jc w:val="center"/>
              <w:rPr>
                <w:szCs w:val="21"/>
              </w:rPr>
            </w:pPr>
            <w:r>
              <w:rPr>
                <w:szCs w:val="21"/>
              </w:rPr>
              <w:t>商务需求</w:t>
            </w:r>
          </w:p>
        </w:tc>
        <w:tc>
          <w:tcPr>
            <w:tcW w:w="3766" w:type="dxa"/>
            <w:vAlign w:val="center"/>
          </w:tcPr>
          <w:p w14:paraId="703473D9" w14:textId="77777777" w:rsidR="00771198" w:rsidRDefault="007D0ED4">
            <w:pPr>
              <w:spacing w:line="240" w:lineRule="exact"/>
              <w:jc w:val="center"/>
              <w:rPr>
                <w:szCs w:val="21"/>
              </w:rPr>
            </w:pPr>
            <w:r>
              <w:rPr>
                <w:szCs w:val="21"/>
              </w:rPr>
              <w:t>10</w:t>
            </w:r>
          </w:p>
        </w:tc>
      </w:tr>
      <w:tr w:rsidR="00771198" w14:paraId="7974EDCD" w14:textId="77777777">
        <w:trPr>
          <w:gridAfter w:val="1"/>
          <w:wAfter w:w="6" w:type="dxa"/>
          <w:trHeight w:val="454"/>
          <w:jc w:val="center"/>
        </w:trPr>
        <w:tc>
          <w:tcPr>
            <w:tcW w:w="782" w:type="dxa"/>
            <w:vMerge w:val="restart"/>
            <w:vAlign w:val="center"/>
          </w:tcPr>
          <w:p w14:paraId="5873E928" w14:textId="77777777" w:rsidR="00771198" w:rsidRDefault="00771198">
            <w:pPr>
              <w:spacing w:line="240" w:lineRule="exact"/>
              <w:jc w:val="center"/>
              <w:rPr>
                <w:szCs w:val="21"/>
              </w:rPr>
            </w:pPr>
          </w:p>
        </w:tc>
        <w:tc>
          <w:tcPr>
            <w:tcW w:w="645" w:type="dxa"/>
            <w:vAlign w:val="center"/>
          </w:tcPr>
          <w:p w14:paraId="71C491AC" w14:textId="77777777" w:rsidR="00771198" w:rsidRDefault="007D0ED4">
            <w:pPr>
              <w:spacing w:line="240" w:lineRule="exact"/>
              <w:jc w:val="center"/>
              <w:rPr>
                <w:szCs w:val="21"/>
              </w:rPr>
            </w:pPr>
            <w:r>
              <w:rPr>
                <w:szCs w:val="21"/>
              </w:rPr>
              <w:t>序号</w:t>
            </w:r>
          </w:p>
        </w:tc>
        <w:tc>
          <w:tcPr>
            <w:tcW w:w="2186" w:type="dxa"/>
            <w:vAlign w:val="center"/>
          </w:tcPr>
          <w:p w14:paraId="1D157424" w14:textId="77777777" w:rsidR="00771198" w:rsidRDefault="007D0ED4">
            <w:pPr>
              <w:spacing w:line="240" w:lineRule="exact"/>
              <w:jc w:val="center"/>
              <w:rPr>
                <w:szCs w:val="21"/>
              </w:rPr>
            </w:pPr>
            <w:r>
              <w:rPr>
                <w:szCs w:val="21"/>
              </w:rPr>
              <w:t>评分因素</w:t>
            </w:r>
          </w:p>
        </w:tc>
        <w:tc>
          <w:tcPr>
            <w:tcW w:w="918" w:type="dxa"/>
            <w:vAlign w:val="center"/>
          </w:tcPr>
          <w:p w14:paraId="5B1537E8" w14:textId="77777777" w:rsidR="00771198" w:rsidRDefault="007D0ED4">
            <w:pPr>
              <w:spacing w:line="240" w:lineRule="exact"/>
              <w:jc w:val="center"/>
              <w:rPr>
                <w:szCs w:val="21"/>
              </w:rPr>
            </w:pPr>
            <w:r>
              <w:rPr>
                <w:szCs w:val="21"/>
              </w:rPr>
              <w:t>权重</w:t>
            </w:r>
          </w:p>
          <w:p w14:paraId="580EAD46" w14:textId="77777777" w:rsidR="00771198" w:rsidRDefault="007D0ED4">
            <w:pPr>
              <w:spacing w:line="240" w:lineRule="exact"/>
              <w:jc w:val="center"/>
              <w:rPr>
                <w:szCs w:val="21"/>
              </w:rPr>
            </w:pPr>
            <w:r>
              <w:rPr>
                <w:szCs w:val="21"/>
              </w:rPr>
              <w:t>（</w:t>
            </w:r>
            <w:r>
              <w:rPr>
                <w:szCs w:val="21"/>
              </w:rPr>
              <w:t>%</w:t>
            </w:r>
            <w:r>
              <w:rPr>
                <w:szCs w:val="21"/>
              </w:rPr>
              <w:t>）</w:t>
            </w:r>
          </w:p>
        </w:tc>
        <w:tc>
          <w:tcPr>
            <w:tcW w:w="3766" w:type="dxa"/>
            <w:vAlign w:val="center"/>
          </w:tcPr>
          <w:p w14:paraId="461A4925" w14:textId="77777777" w:rsidR="00771198" w:rsidRDefault="007D0ED4">
            <w:pPr>
              <w:spacing w:line="240" w:lineRule="exact"/>
              <w:jc w:val="center"/>
              <w:rPr>
                <w:szCs w:val="21"/>
              </w:rPr>
            </w:pPr>
            <w:r>
              <w:rPr>
                <w:szCs w:val="21"/>
              </w:rPr>
              <w:t>评分准则</w:t>
            </w:r>
          </w:p>
        </w:tc>
      </w:tr>
      <w:tr w:rsidR="00771198" w14:paraId="156CAC3B" w14:textId="77777777">
        <w:trPr>
          <w:gridAfter w:val="1"/>
          <w:wAfter w:w="6" w:type="dxa"/>
          <w:trHeight w:val="454"/>
          <w:jc w:val="center"/>
        </w:trPr>
        <w:tc>
          <w:tcPr>
            <w:tcW w:w="782" w:type="dxa"/>
            <w:vMerge/>
            <w:vAlign w:val="center"/>
          </w:tcPr>
          <w:p w14:paraId="15D3B7C1" w14:textId="77777777" w:rsidR="00771198" w:rsidRDefault="00771198">
            <w:pPr>
              <w:spacing w:line="240" w:lineRule="exact"/>
              <w:jc w:val="center"/>
              <w:rPr>
                <w:szCs w:val="21"/>
              </w:rPr>
            </w:pPr>
          </w:p>
        </w:tc>
        <w:tc>
          <w:tcPr>
            <w:tcW w:w="645" w:type="dxa"/>
            <w:vAlign w:val="center"/>
          </w:tcPr>
          <w:p w14:paraId="763D1857" w14:textId="77777777" w:rsidR="00771198" w:rsidRDefault="007D0ED4">
            <w:pPr>
              <w:spacing w:line="240" w:lineRule="exact"/>
              <w:jc w:val="center"/>
              <w:rPr>
                <w:szCs w:val="21"/>
              </w:rPr>
            </w:pPr>
            <w:r>
              <w:rPr>
                <w:szCs w:val="21"/>
              </w:rPr>
              <w:t>1</w:t>
            </w:r>
          </w:p>
        </w:tc>
        <w:tc>
          <w:tcPr>
            <w:tcW w:w="2186" w:type="dxa"/>
            <w:vAlign w:val="center"/>
          </w:tcPr>
          <w:p w14:paraId="20DBA869" w14:textId="77777777" w:rsidR="00771198" w:rsidRDefault="007D0ED4">
            <w:pPr>
              <w:adjustRightInd w:val="0"/>
              <w:snapToGrid w:val="0"/>
              <w:spacing w:line="360" w:lineRule="auto"/>
              <w:jc w:val="center"/>
              <w:rPr>
                <w:szCs w:val="21"/>
              </w:rPr>
            </w:pPr>
            <w:r>
              <w:rPr>
                <w:szCs w:val="21"/>
              </w:rPr>
              <w:t>免费保修期内售后服务条款偏离情况</w:t>
            </w:r>
          </w:p>
        </w:tc>
        <w:tc>
          <w:tcPr>
            <w:tcW w:w="918" w:type="dxa"/>
            <w:vAlign w:val="center"/>
          </w:tcPr>
          <w:p w14:paraId="25D87FB7" w14:textId="77777777" w:rsidR="00771198" w:rsidRDefault="007D0ED4">
            <w:pPr>
              <w:spacing w:line="240" w:lineRule="exact"/>
              <w:jc w:val="center"/>
              <w:rPr>
                <w:szCs w:val="21"/>
              </w:rPr>
            </w:pPr>
            <w:r>
              <w:rPr>
                <w:szCs w:val="21"/>
              </w:rPr>
              <w:t>6</w:t>
            </w:r>
          </w:p>
        </w:tc>
        <w:tc>
          <w:tcPr>
            <w:tcW w:w="3766" w:type="dxa"/>
            <w:vAlign w:val="center"/>
          </w:tcPr>
          <w:p w14:paraId="7DA85277" w14:textId="77777777" w:rsidR="00771198" w:rsidRDefault="007D0ED4">
            <w:pPr>
              <w:adjustRightInd w:val="0"/>
              <w:snapToGrid w:val="0"/>
              <w:spacing w:line="360" w:lineRule="auto"/>
              <w:jc w:val="left"/>
              <w:rPr>
                <w:szCs w:val="21"/>
              </w:rPr>
            </w:pPr>
            <w:r>
              <w:rPr>
                <w:rFonts w:hint="eastAsia"/>
                <w:szCs w:val="21"/>
              </w:rPr>
              <w:t>1</w:t>
            </w:r>
            <w:r>
              <w:rPr>
                <w:rFonts w:hint="eastAsia"/>
                <w:szCs w:val="21"/>
              </w:rPr>
              <w:t>、</w:t>
            </w:r>
            <w:r>
              <w:rPr>
                <w:szCs w:val="21"/>
              </w:rPr>
              <w:t>投标人应如实填写《免费保修期内售后服务条款偏离表》，评审委员会根据响应情况进行打分</w:t>
            </w:r>
            <w:r>
              <w:rPr>
                <w:rFonts w:hint="eastAsia"/>
                <w:szCs w:val="21"/>
              </w:rPr>
              <w:t>。满足免费保修期的得</w:t>
            </w:r>
            <w:r>
              <w:rPr>
                <w:rFonts w:hint="eastAsia"/>
                <w:szCs w:val="21"/>
              </w:rPr>
              <w:t>30</w:t>
            </w:r>
            <w:r>
              <w:rPr>
                <w:rFonts w:hint="eastAsia"/>
                <w:szCs w:val="21"/>
              </w:rPr>
              <w:t>分，每增加一年加</w:t>
            </w:r>
            <w:r>
              <w:rPr>
                <w:rFonts w:hint="eastAsia"/>
                <w:szCs w:val="21"/>
              </w:rPr>
              <w:t>10</w:t>
            </w:r>
            <w:r>
              <w:rPr>
                <w:rFonts w:hint="eastAsia"/>
                <w:szCs w:val="21"/>
              </w:rPr>
              <w:t>分，最高得</w:t>
            </w:r>
            <w:r>
              <w:rPr>
                <w:rFonts w:hint="eastAsia"/>
                <w:szCs w:val="21"/>
              </w:rPr>
              <w:t>60</w:t>
            </w:r>
            <w:r>
              <w:rPr>
                <w:rFonts w:hint="eastAsia"/>
                <w:szCs w:val="21"/>
              </w:rPr>
              <w:t>分。</w:t>
            </w:r>
          </w:p>
          <w:p w14:paraId="3D7087E8" w14:textId="77777777" w:rsidR="00771198" w:rsidRDefault="007D0ED4">
            <w:pPr>
              <w:adjustRightInd w:val="0"/>
              <w:snapToGrid w:val="0"/>
              <w:spacing w:line="360" w:lineRule="auto"/>
              <w:jc w:val="left"/>
              <w:rPr>
                <w:szCs w:val="21"/>
              </w:rPr>
            </w:pPr>
            <w:r>
              <w:rPr>
                <w:rFonts w:hint="eastAsia"/>
                <w:szCs w:val="21"/>
              </w:rPr>
              <w:t>2</w:t>
            </w:r>
            <w:r>
              <w:rPr>
                <w:rFonts w:hint="eastAsia"/>
                <w:szCs w:val="21"/>
              </w:rPr>
              <w:t>、其他要求全部满足要求的得</w:t>
            </w:r>
            <w:r>
              <w:rPr>
                <w:rFonts w:hint="eastAsia"/>
                <w:szCs w:val="21"/>
              </w:rPr>
              <w:t>40</w:t>
            </w:r>
            <w:r>
              <w:rPr>
                <w:rFonts w:hint="eastAsia"/>
                <w:szCs w:val="21"/>
              </w:rPr>
              <w:t>分，每负偏离一项扣</w:t>
            </w:r>
            <w:r>
              <w:rPr>
                <w:rFonts w:hint="eastAsia"/>
                <w:szCs w:val="21"/>
              </w:rPr>
              <w:t>10</w:t>
            </w:r>
            <w:r>
              <w:rPr>
                <w:rFonts w:hint="eastAsia"/>
                <w:szCs w:val="21"/>
              </w:rPr>
              <w:t>分。</w:t>
            </w:r>
          </w:p>
          <w:p w14:paraId="211A9FAE" w14:textId="77777777" w:rsidR="00771198" w:rsidRDefault="007D0ED4">
            <w:pPr>
              <w:adjustRightInd w:val="0"/>
              <w:snapToGrid w:val="0"/>
              <w:spacing w:line="360" w:lineRule="auto"/>
              <w:jc w:val="left"/>
              <w:rPr>
                <w:szCs w:val="21"/>
              </w:rPr>
            </w:pPr>
            <w:r>
              <w:rPr>
                <w:b/>
                <w:color w:val="FF0000"/>
                <w:kern w:val="0"/>
                <w:szCs w:val="21"/>
              </w:rPr>
              <w:t>带</w:t>
            </w:r>
            <w:r>
              <w:rPr>
                <w:rFonts w:ascii="Segoe UI Symbol" w:hAnsi="Segoe UI Symbol" w:cs="Segoe UI Symbol"/>
                <w:b/>
                <w:color w:val="FF0000"/>
                <w:kern w:val="0"/>
                <w:szCs w:val="21"/>
              </w:rPr>
              <w:t>★</w:t>
            </w:r>
            <w:r>
              <w:rPr>
                <w:b/>
                <w:color w:val="FF0000"/>
                <w:kern w:val="0"/>
                <w:szCs w:val="21"/>
              </w:rPr>
              <w:t>的参数为不可负偏离项，负偏离即投标无效。</w:t>
            </w:r>
          </w:p>
        </w:tc>
      </w:tr>
      <w:tr w:rsidR="00771198" w14:paraId="601981A3" w14:textId="77777777">
        <w:trPr>
          <w:gridAfter w:val="1"/>
          <w:wAfter w:w="6" w:type="dxa"/>
          <w:trHeight w:val="454"/>
          <w:jc w:val="center"/>
        </w:trPr>
        <w:tc>
          <w:tcPr>
            <w:tcW w:w="782" w:type="dxa"/>
            <w:vMerge/>
            <w:vAlign w:val="center"/>
          </w:tcPr>
          <w:p w14:paraId="05181AFE" w14:textId="77777777" w:rsidR="00771198" w:rsidRDefault="00771198">
            <w:pPr>
              <w:spacing w:line="240" w:lineRule="exact"/>
              <w:jc w:val="center"/>
              <w:rPr>
                <w:szCs w:val="21"/>
              </w:rPr>
            </w:pPr>
          </w:p>
        </w:tc>
        <w:tc>
          <w:tcPr>
            <w:tcW w:w="645" w:type="dxa"/>
            <w:vAlign w:val="center"/>
          </w:tcPr>
          <w:p w14:paraId="08D047A9" w14:textId="77777777" w:rsidR="00771198" w:rsidRDefault="007D0ED4">
            <w:pPr>
              <w:spacing w:line="240" w:lineRule="exact"/>
              <w:jc w:val="center"/>
              <w:rPr>
                <w:szCs w:val="21"/>
              </w:rPr>
            </w:pPr>
            <w:r>
              <w:rPr>
                <w:szCs w:val="21"/>
              </w:rPr>
              <w:t>2</w:t>
            </w:r>
          </w:p>
        </w:tc>
        <w:tc>
          <w:tcPr>
            <w:tcW w:w="2186" w:type="dxa"/>
            <w:vAlign w:val="center"/>
          </w:tcPr>
          <w:p w14:paraId="3959D984" w14:textId="77777777" w:rsidR="00771198" w:rsidRDefault="007D0ED4">
            <w:pPr>
              <w:adjustRightInd w:val="0"/>
              <w:snapToGrid w:val="0"/>
              <w:spacing w:line="360" w:lineRule="auto"/>
              <w:jc w:val="center"/>
              <w:rPr>
                <w:szCs w:val="21"/>
              </w:rPr>
            </w:pPr>
            <w:r>
              <w:rPr>
                <w:szCs w:val="21"/>
              </w:rPr>
              <w:t>免费保修期外售后服务条款偏离情况</w:t>
            </w:r>
          </w:p>
        </w:tc>
        <w:tc>
          <w:tcPr>
            <w:tcW w:w="918" w:type="dxa"/>
            <w:vAlign w:val="center"/>
          </w:tcPr>
          <w:p w14:paraId="46FA5C7E" w14:textId="77777777" w:rsidR="00771198" w:rsidRDefault="007D0ED4">
            <w:pPr>
              <w:spacing w:line="240" w:lineRule="exact"/>
              <w:jc w:val="center"/>
              <w:rPr>
                <w:szCs w:val="21"/>
              </w:rPr>
            </w:pPr>
            <w:r>
              <w:rPr>
                <w:szCs w:val="21"/>
              </w:rPr>
              <w:t>1</w:t>
            </w:r>
          </w:p>
        </w:tc>
        <w:tc>
          <w:tcPr>
            <w:tcW w:w="3766" w:type="dxa"/>
            <w:vAlign w:val="center"/>
          </w:tcPr>
          <w:p w14:paraId="0DBB28D1" w14:textId="77777777" w:rsidR="00771198" w:rsidRDefault="007D0ED4">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771198" w14:paraId="5FFEAF0E" w14:textId="77777777">
        <w:trPr>
          <w:gridAfter w:val="1"/>
          <w:wAfter w:w="6" w:type="dxa"/>
          <w:trHeight w:val="454"/>
          <w:jc w:val="center"/>
        </w:trPr>
        <w:tc>
          <w:tcPr>
            <w:tcW w:w="782" w:type="dxa"/>
            <w:vMerge/>
            <w:vAlign w:val="center"/>
          </w:tcPr>
          <w:p w14:paraId="4D8F2E65" w14:textId="77777777" w:rsidR="00771198" w:rsidRDefault="00771198">
            <w:pPr>
              <w:spacing w:line="240" w:lineRule="exact"/>
              <w:jc w:val="center"/>
              <w:rPr>
                <w:szCs w:val="21"/>
              </w:rPr>
            </w:pPr>
          </w:p>
        </w:tc>
        <w:tc>
          <w:tcPr>
            <w:tcW w:w="645" w:type="dxa"/>
            <w:vAlign w:val="center"/>
          </w:tcPr>
          <w:p w14:paraId="08F3ACEA" w14:textId="77777777" w:rsidR="00771198" w:rsidRDefault="007D0ED4">
            <w:pPr>
              <w:spacing w:line="240" w:lineRule="exact"/>
              <w:jc w:val="center"/>
              <w:rPr>
                <w:szCs w:val="21"/>
              </w:rPr>
            </w:pPr>
            <w:r>
              <w:rPr>
                <w:szCs w:val="21"/>
              </w:rPr>
              <w:t>3</w:t>
            </w:r>
          </w:p>
        </w:tc>
        <w:tc>
          <w:tcPr>
            <w:tcW w:w="2186" w:type="dxa"/>
            <w:vAlign w:val="center"/>
          </w:tcPr>
          <w:p w14:paraId="073D46C8" w14:textId="77777777" w:rsidR="00771198" w:rsidRDefault="007D0ED4">
            <w:pPr>
              <w:adjustRightInd w:val="0"/>
              <w:snapToGrid w:val="0"/>
              <w:spacing w:line="360" w:lineRule="auto"/>
              <w:jc w:val="center"/>
              <w:rPr>
                <w:szCs w:val="21"/>
              </w:rPr>
            </w:pPr>
            <w:r>
              <w:rPr>
                <w:szCs w:val="21"/>
              </w:rPr>
              <w:t>其他商务条款偏离情况</w:t>
            </w:r>
          </w:p>
        </w:tc>
        <w:tc>
          <w:tcPr>
            <w:tcW w:w="918" w:type="dxa"/>
            <w:vAlign w:val="center"/>
          </w:tcPr>
          <w:p w14:paraId="54D11BDB" w14:textId="77777777" w:rsidR="00771198" w:rsidRDefault="007D0ED4">
            <w:pPr>
              <w:spacing w:line="240" w:lineRule="exact"/>
              <w:jc w:val="center"/>
              <w:rPr>
                <w:szCs w:val="21"/>
              </w:rPr>
            </w:pPr>
            <w:r>
              <w:rPr>
                <w:szCs w:val="21"/>
              </w:rPr>
              <w:t>3</w:t>
            </w:r>
          </w:p>
        </w:tc>
        <w:tc>
          <w:tcPr>
            <w:tcW w:w="3766" w:type="dxa"/>
            <w:vAlign w:val="center"/>
          </w:tcPr>
          <w:p w14:paraId="7526790C" w14:textId="77777777" w:rsidR="00771198" w:rsidRDefault="007D0ED4">
            <w:pPr>
              <w:adjustRightInd w:val="0"/>
              <w:snapToGrid w:val="0"/>
              <w:spacing w:line="360" w:lineRule="auto"/>
              <w:jc w:val="left"/>
              <w:rPr>
                <w:szCs w:val="21"/>
              </w:rPr>
            </w:pPr>
            <w:r>
              <w:rPr>
                <w:rFonts w:hint="eastAsia"/>
                <w:szCs w:val="21"/>
              </w:rPr>
              <w:t>投标人应如实填写《其他商务条款偏离表》，评审委员会根据响应情况进行打分，全部满足要求的得</w:t>
            </w:r>
            <w:r>
              <w:rPr>
                <w:rFonts w:hint="eastAsia"/>
                <w:szCs w:val="21"/>
              </w:rPr>
              <w:t>100</w:t>
            </w:r>
            <w:r>
              <w:rPr>
                <w:rFonts w:hint="eastAsia"/>
                <w:szCs w:val="21"/>
              </w:rPr>
              <w:t>分，每负偏离一项扣</w:t>
            </w:r>
            <w:r>
              <w:rPr>
                <w:rFonts w:hint="eastAsia"/>
                <w:szCs w:val="21"/>
              </w:rPr>
              <w:t>30</w:t>
            </w:r>
            <w:r>
              <w:rPr>
                <w:rFonts w:hint="eastAsia"/>
                <w:szCs w:val="21"/>
              </w:rPr>
              <w:t>分。</w:t>
            </w:r>
            <w:r>
              <w:rPr>
                <w:b/>
                <w:color w:val="FF0000"/>
                <w:kern w:val="0"/>
                <w:szCs w:val="21"/>
              </w:rPr>
              <w:t>带</w:t>
            </w:r>
            <w:r>
              <w:rPr>
                <w:rFonts w:ascii="Segoe UI Symbol" w:hAnsi="Segoe UI Symbol" w:cs="Segoe UI Symbol"/>
                <w:b/>
                <w:color w:val="FF0000"/>
                <w:kern w:val="0"/>
                <w:szCs w:val="21"/>
              </w:rPr>
              <w:t>★</w:t>
            </w:r>
            <w:r>
              <w:rPr>
                <w:b/>
                <w:color w:val="FF0000"/>
                <w:kern w:val="0"/>
                <w:szCs w:val="21"/>
              </w:rPr>
              <w:t>的参数为不可负偏离项，负偏离即投标无效。</w:t>
            </w:r>
          </w:p>
        </w:tc>
      </w:tr>
      <w:tr w:rsidR="00771198" w14:paraId="1401791F" w14:textId="7777777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88E82ED" w14:textId="77777777" w:rsidR="00771198" w:rsidRDefault="007D0ED4">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E41ABF2" w14:textId="77777777" w:rsidR="00771198" w:rsidRDefault="007D0ED4">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86E2154" w14:textId="77777777" w:rsidR="00771198" w:rsidRDefault="007D0ED4">
            <w:pPr>
              <w:pStyle w:val="af0"/>
              <w:numPr>
                <w:ilvl w:val="12"/>
                <w:numId w:val="0"/>
              </w:numPr>
              <w:pBdr>
                <w:bottom w:val="none" w:sz="0" w:space="0" w:color="auto"/>
              </w:pBdr>
              <w:tabs>
                <w:tab w:val="left" w:pos="420"/>
              </w:tabs>
              <w:spacing w:line="300" w:lineRule="auto"/>
              <w:rPr>
                <w:sz w:val="21"/>
                <w:szCs w:val="21"/>
              </w:rPr>
            </w:pPr>
            <w:r>
              <w:rPr>
                <w:sz w:val="21"/>
                <w:szCs w:val="21"/>
              </w:rPr>
              <w:t>7</w:t>
            </w:r>
          </w:p>
        </w:tc>
      </w:tr>
      <w:tr w:rsidR="00771198" w14:paraId="37ED27AB" w14:textId="77777777">
        <w:trPr>
          <w:trHeight w:val="454"/>
          <w:jc w:val="center"/>
        </w:trPr>
        <w:tc>
          <w:tcPr>
            <w:tcW w:w="782" w:type="dxa"/>
            <w:vMerge w:val="restart"/>
            <w:vAlign w:val="center"/>
          </w:tcPr>
          <w:p w14:paraId="1790596E" w14:textId="77777777" w:rsidR="00771198" w:rsidRDefault="00771198">
            <w:pPr>
              <w:spacing w:line="240" w:lineRule="exact"/>
              <w:jc w:val="center"/>
              <w:rPr>
                <w:szCs w:val="21"/>
              </w:rPr>
            </w:pPr>
          </w:p>
        </w:tc>
        <w:tc>
          <w:tcPr>
            <w:tcW w:w="645" w:type="dxa"/>
            <w:vAlign w:val="center"/>
          </w:tcPr>
          <w:p w14:paraId="17C38929" w14:textId="77777777" w:rsidR="00771198" w:rsidRDefault="007D0ED4">
            <w:pPr>
              <w:spacing w:line="240" w:lineRule="exact"/>
              <w:jc w:val="center"/>
              <w:rPr>
                <w:szCs w:val="21"/>
              </w:rPr>
            </w:pPr>
            <w:r>
              <w:rPr>
                <w:szCs w:val="21"/>
              </w:rPr>
              <w:t>序号</w:t>
            </w:r>
          </w:p>
        </w:tc>
        <w:tc>
          <w:tcPr>
            <w:tcW w:w="2186" w:type="dxa"/>
            <w:vAlign w:val="center"/>
          </w:tcPr>
          <w:p w14:paraId="4371A636" w14:textId="77777777" w:rsidR="00771198" w:rsidRDefault="007D0ED4">
            <w:pPr>
              <w:spacing w:line="240" w:lineRule="exact"/>
              <w:jc w:val="center"/>
              <w:rPr>
                <w:szCs w:val="21"/>
              </w:rPr>
            </w:pPr>
            <w:r>
              <w:rPr>
                <w:szCs w:val="21"/>
              </w:rPr>
              <w:t>评分因素</w:t>
            </w:r>
          </w:p>
        </w:tc>
        <w:tc>
          <w:tcPr>
            <w:tcW w:w="918" w:type="dxa"/>
            <w:vAlign w:val="center"/>
          </w:tcPr>
          <w:p w14:paraId="7A0247EB" w14:textId="77777777" w:rsidR="00771198" w:rsidRDefault="007D0ED4">
            <w:pPr>
              <w:spacing w:line="240" w:lineRule="exact"/>
              <w:jc w:val="center"/>
              <w:rPr>
                <w:szCs w:val="21"/>
              </w:rPr>
            </w:pPr>
            <w:r>
              <w:rPr>
                <w:szCs w:val="21"/>
              </w:rPr>
              <w:t>权重</w:t>
            </w:r>
          </w:p>
          <w:p w14:paraId="448E0E90" w14:textId="77777777" w:rsidR="00771198" w:rsidRDefault="007D0ED4">
            <w:pPr>
              <w:spacing w:line="240" w:lineRule="exact"/>
              <w:jc w:val="center"/>
              <w:rPr>
                <w:szCs w:val="21"/>
              </w:rPr>
            </w:pPr>
            <w:r>
              <w:rPr>
                <w:szCs w:val="21"/>
              </w:rPr>
              <w:t>（</w:t>
            </w:r>
            <w:r>
              <w:rPr>
                <w:szCs w:val="21"/>
              </w:rPr>
              <w:t>%</w:t>
            </w:r>
            <w:r>
              <w:rPr>
                <w:szCs w:val="21"/>
              </w:rPr>
              <w:t>）</w:t>
            </w:r>
          </w:p>
        </w:tc>
        <w:tc>
          <w:tcPr>
            <w:tcW w:w="3772" w:type="dxa"/>
            <w:gridSpan w:val="2"/>
            <w:vAlign w:val="center"/>
          </w:tcPr>
          <w:p w14:paraId="18D17E76" w14:textId="77777777" w:rsidR="00771198" w:rsidRDefault="007D0ED4">
            <w:pPr>
              <w:spacing w:line="240" w:lineRule="exact"/>
              <w:jc w:val="center"/>
              <w:rPr>
                <w:szCs w:val="21"/>
              </w:rPr>
            </w:pPr>
            <w:r>
              <w:rPr>
                <w:szCs w:val="21"/>
              </w:rPr>
              <w:t>评分准则</w:t>
            </w:r>
          </w:p>
        </w:tc>
      </w:tr>
      <w:tr w:rsidR="00771198" w14:paraId="14C67745" w14:textId="77777777">
        <w:trPr>
          <w:trHeight w:val="454"/>
          <w:jc w:val="center"/>
        </w:trPr>
        <w:tc>
          <w:tcPr>
            <w:tcW w:w="782" w:type="dxa"/>
            <w:vMerge/>
            <w:vAlign w:val="center"/>
          </w:tcPr>
          <w:p w14:paraId="2017AACF" w14:textId="77777777" w:rsidR="00771198" w:rsidRDefault="00771198">
            <w:pPr>
              <w:spacing w:line="240" w:lineRule="exact"/>
              <w:jc w:val="center"/>
              <w:rPr>
                <w:szCs w:val="21"/>
              </w:rPr>
            </w:pPr>
          </w:p>
        </w:tc>
        <w:tc>
          <w:tcPr>
            <w:tcW w:w="645" w:type="dxa"/>
            <w:vAlign w:val="center"/>
          </w:tcPr>
          <w:p w14:paraId="470078F4" w14:textId="77777777" w:rsidR="00771198" w:rsidRDefault="007D0ED4">
            <w:pPr>
              <w:spacing w:line="240" w:lineRule="exact"/>
              <w:jc w:val="center"/>
              <w:rPr>
                <w:szCs w:val="21"/>
              </w:rPr>
            </w:pPr>
            <w:r>
              <w:rPr>
                <w:szCs w:val="21"/>
              </w:rPr>
              <w:t>1</w:t>
            </w:r>
          </w:p>
        </w:tc>
        <w:tc>
          <w:tcPr>
            <w:tcW w:w="2186" w:type="dxa"/>
            <w:vAlign w:val="center"/>
          </w:tcPr>
          <w:p w14:paraId="782CF37E" w14:textId="77777777" w:rsidR="00771198" w:rsidRDefault="007D0ED4">
            <w:pPr>
              <w:spacing w:line="240" w:lineRule="exact"/>
              <w:jc w:val="center"/>
              <w:rPr>
                <w:szCs w:val="21"/>
              </w:rPr>
            </w:pPr>
            <w:r>
              <w:rPr>
                <w:szCs w:val="21"/>
              </w:rPr>
              <w:t>诚信</w:t>
            </w:r>
          </w:p>
        </w:tc>
        <w:tc>
          <w:tcPr>
            <w:tcW w:w="918" w:type="dxa"/>
            <w:vAlign w:val="center"/>
          </w:tcPr>
          <w:p w14:paraId="6F861438" w14:textId="77777777" w:rsidR="00771198" w:rsidRDefault="007D0ED4">
            <w:pPr>
              <w:spacing w:line="240" w:lineRule="exact"/>
              <w:jc w:val="center"/>
              <w:rPr>
                <w:szCs w:val="21"/>
              </w:rPr>
            </w:pPr>
            <w:r>
              <w:rPr>
                <w:szCs w:val="21"/>
              </w:rPr>
              <w:t>5</w:t>
            </w:r>
          </w:p>
        </w:tc>
        <w:tc>
          <w:tcPr>
            <w:tcW w:w="3772" w:type="dxa"/>
            <w:gridSpan w:val="2"/>
          </w:tcPr>
          <w:p w14:paraId="05C29478" w14:textId="77777777" w:rsidR="00771198" w:rsidRDefault="007D0ED4">
            <w:pPr>
              <w:adjustRightInd w:val="0"/>
              <w:snapToGrid w:val="0"/>
              <w:spacing w:line="360" w:lineRule="auto"/>
              <w:jc w:val="left"/>
              <w:rPr>
                <w:szCs w:val="21"/>
              </w:rPr>
            </w:pPr>
            <w:r>
              <w:rPr>
                <w:szCs w:val="21"/>
              </w:rPr>
              <w:t>根据《深圳市财政委员会关于加强招投标评审环节诚信管理的通知》（深财购</w:t>
            </w:r>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771198" w14:paraId="7D96EDCD" w14:textId="77777777">
        <w:trPr>
          <w:trHeight w:val="454"/>
          <w:jc w:val="center"/>
        </w:trPr>
        <w:tc>
          <w:tcPr>
            <w:tcW w:w="782" w:type="dxa"/>
            <w:vMerge/>
            <w:vAlign w:val="center"/>
          </w:tcPr>
          <w:p w14:paraId="1CDA43F9" w14:textId="77777777" w:rsidR="00771198" w:rsidRDefault="00771198">
            <w:pPr>
              <w:spacing w:line="240" w:lineRule="exact"/>
              <w:jc w:val="center"/>
              <w:rPr>
                <w:szCs w:val="21"/>
              </w:rPr>
            </w:pPr>
          </w:p>
        </w:tc>
        <w:tc>
          <w:tcPr>
            <w:tcW w:w="645" w:type="dxa"/>
            <w:vAlign w:val="center"/>
          </w:tcPr>
          <w:p w14:paraId="7C6E59E1" w14:textId="77777777" w:rsidR="00771198" w:rsidRDefault="007D0ED4">
            <w:pPr>
              <w:spacing w:line="240" w:lineRule="exact"/>
              <w:jc w:val="center"/>
              <w:rPr>
                <w:szCs w:val="21"/>
              </w:rPr>
            </w:pPr>
            <w:r>
              <w:rPr>
                <w:szCs w:val="21"/>
              </w:rPr>
              <w:t>2</w:t>
            </w:r>
          </w:p>
        </w:tc>
        <w:tc>
          <w:tcPr>
            <w:tcW w:w="2186" w:type="dxa"/>
            <w:vAlign w:val="center"/>
          </w:tcPr>
          <w:p w14:paraId="307B164F" w14:textId="77777777" w:rsidR="00771198" w:rsidRDefault="007D0ED4">
            <w:pPr>
              <w:spacing w:line="240" w:lineRule="exact"/>
              <w:jc w:val="center"/>
              <w:rPr>
                <w:szCs w:val="21"/>
              </w:rPr>
            </w:pPr>
            <w:r>
              <w:rPr>
                <w:szCs w:val="21"/>
              </w:rPr>
              <w:t>履约</w:t>
            </w:r>
          </w:p>
        </w:tc>
        <w:tc>
          <w:tcPr>
            <w:tcW w:w="918" w:type="dxa"/>
            <w:vAlign w:val="center"/>
          </w:tcPr>
          <w:p w14:paraId="7D139B0E" w14:textId="77777777" w:rsidR="00771198" w:rsidRDefault="007D0ED4">
            <w:pPr>
              <w:spacing w:line="240" w:lineRule="exact"/>
              <w:jc w:val="center"/>
              <w:rPr>
                <w:szCs w:val="21"/>
              </w:rPr>
            </w:pPr>
            <w:r>
              <w:rPr>
                <w:szCs w:val="21"/>
              </w:rPr>
              <w:t>2</w:t>
            </w:r>
          </w:p>
        </w:tc>
        <w:tc>
          <w:tcPr>
            <w:tcW w:w="3772" w:type="dxa"/>
            <w:gridSpan w:val="2"/>
          </w:tcPr>
          <w:p w14:paraId="7430576D" w14:textId="77777777" w:rsidR="00771198" w:rsidRDefault="007D0ED4">
            <w:pPr>
              <w:pStyle w:val="af0"/>
              <w:numPr>
                <w:ilvl w:val="12"/>
                <w:numId w:val="0"/>
              </w:numPr>
              <w:pBdr>
                <w:bottom w:val="none" w:sz="0" w:space="0" w:color="auto"/>
              </w:pBdr>
              <w:tabs>
                <w:tab w:val="clear" w:pos="4153"/>
                <w:tab w:val="clear" w:pos="8306"/>
              </w:tabs>
              <w:adjustRightInd w:val="0"/>
              <w:spacing w:line="360" w:lineRule="auto"/>
              <w:jc w:val="left"/>
              <w:rPr>
                <w:sz w:val="21"/>
                <w:szCs w:val="21"/>
              </w:rPr>
            </w:pPr>
            <w:r>
              <w:rPr>
                <w:sz w:val="21"/>
                <w:szCs w:val="21"/>
              </w:rPr>
              <w:t>近三年（以投标截止日期为准）在市政府采购中心有履约评价为差的记录，本项不得分，否则，得满分。投标人无需提供任何证明材料，由工作人员向评委会提供相关信息。</w:t>
            </w:r>
          </w:p>
        </w:tc>
      </w:tr>
      <w:tr w:rsidR="00771198" w14:paraId="04027466" w14:textId="77777777">
        <w:trPr>
          <w:trHeight w:val="454"/>
          <w:jc w:val="center"/>
        </w:trPr>
        <w:tc>
          <w:tcPr>
            <w:tcW w:w="782" w:type="dxa"/>
            <w:vAlign w:val="center"/>
          </w:tcPr>
          <w:p w14:paraId="222DBF65" w14:textId="77777777" w:rsidR="00771198" w:rsidRDefault="007D0ED4">
            <w:pPr>
              <w:spacing w:line="240" w:lineRule="exact"/>
              <w:jc w:val="center"/>
              <w:rPr>
                <w:szCs w:val="21"/>
              </w:rPr>
            </w:pPr>
            <w:r>
              <w:rPr>
                <w:szCs w:val="21"/>
              </w:rPr>
              <w:t>5</w:t>
            </w:r>
          </w:p>
        </w:tc>
        <w:tc>
          <w:tcPr>
            <w:tcW w:w="3749" w:type="dxa"/>
            <w:gridSpan w:val="3"/>
            <w:vAlign w:val="center"/>
          </w:tcPr>
          <w:p w14:paraId="50144B26" w14:textId="77777777" w:rsidR="00771198" w:rsidRDefault="007D0ED4">
            <w:pPr>
              <w:spacing w:line="240" w:lineRule="exact"/>
              <w:jc w:val="center"/>
              <w:rPr>
                <w:szCs w:val="21"/>
              </w:rPr>
            </w:pPr>
            <w:r>
              <w:rPr>
                <w:szCs w:val="21"/>
              </w:rPr>
              <w:t>综合实力部分</w:t>
            </w:r>
          </w:p>
        </w:tc>
        <w:tc>
          <w:tcPr>
            <w:tcW w:w="3772" w:type="dxa"/>
            <w:gridSpan w:val="2"/>
            <w:vAlign w:val="center"/>
          </w:tcPr>
          <w:p w14:paraId="3593D941" w14:textId="77777777" w:rsidR="00771198" w:rsidRDefault="007D0ED4">
            <w:pPr>
              <w:pStyle w:val="af0"/>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771198" w14:paraId="58E1374F" w14:textId="77777777">
        <w:trPr>
          <w:trHeight w:val="454"/>
          <w:jc w:val="center"/>
        </w:trPr>
        <w:tc>
          <w:tcPr>
            <w:tcW w:w="782" w:type="dxa"/>
            <w:vMerge w:val="restart"/>
            <w:vAlign w:val="center"/>
          </w:tcPr>
          <w:p w14:paraId="6D38221A" w14:textId="77777777" w:rsidR="00771198" w:rsidRDefault="00771198">
            <w:pPr>
              <w:spacing w:line="240" w:lineRule="exact"/>
              <w:jc w:val="center"/>
              <w:rPr>
                <w:szCs w:val="21"/>
              </w:rPr>
            </w:pPr>
          </w:p>
        </w:tc>
        <w:tc>
          <w:tcPr>
            <w:tcW w:w="645" w:type="dxa"/>
            <w:vAlign w:val="center"/>
          </w:tcPr>
          <w:p w14:paraId="1D81305D" w14:textId="77777777" w:rsidR="00771198" w:rsidRDefault="007D0ED4">
            <w:pPr>
              <w:spacing w:line="240" w:lineRule="exact"/>
              <w:jc w:val="center"/>
              <w:rPr>
                <w:szCs w:val="21"/>
              </w:rPr>
            </w:pPr>
            <w:r>
              <w:rPr>
                <w:szCs w:val="21"/>
              </w:rPr>
              <w:t>序号</w:t>
            </w:r>
          </w:p>
        </w:tc>
        <w:tc>
          <w:tcPr>
            <w:tcW w:w="2186" w:type="dxa"/>
            <w:vAlign w:val="center"/>
          </w:tcPr>
          <w:p w14:paraId="00292F70" w14:textId="77777777" w:rsidR="00771198" w:rsidRDefault="007D0ED4">
            <w:pPr>
              <w:spacing w:line="240" w:lineRule="exact"/>
              <w:jc w:val="center"/>
              <w:rPr>
                <w:szCs w:val="21"/>
              </w:rPr>
            </w:pPr>
            <w:r>
              <w:rPr>
                <w:szCs w:val="21"/>
              </w:rPr>
              <w:t>评分因素</w:t>
            </w:r>
          </w:p>
        </w:tc>
        <w:tc>
          <w:tcPr>
            <w:tcW w:w="918" w:type="dxa"/>
            <w:vAlign w:val="center"/>
          </w:tcPr>
          <w:p w14:paraId="470D9263" w14:textId="77777777" w:rsidR="00771198" w:rsidRDefault="007D0ED4">
            <w:pPr>
              <w:spacing w:line="240" w:lineRule="exact"/>
              <w:jc w:val="center"/>
              <w:rPr>
                <w:szCs w:val="21"/>
              </w:rPr>
            </w:pPr>
            <w:r>
              <w:rPr>
                <w:szCs w:val="21"/>
              </w:rPr>
              <w:t>权重</w:t>
            </w:r>
          </w:p>
          <w:p w14:paraId="6EB5AA5E" w14:textId="77777777" w:rsidR="00771198" w:rsidRDefault="007D0ED4">
            <w:pPr>
              <w:spacing w:line="240" w:lineRule="exact"/>
              <w:jc w:val="center"/>
              <w:rPr>
                <w:szCs w:val="21"/>
              </w:rPr>
            </w:pPr>
            <w:r>
              <w:rPr>
                <w:szCs w:val="21"/>
              </w:rPr>
              <w:t>（</w:t>
            </w:r>
            <w:r>
              <w:rPr>
                <w:szCs w:val="21"/>
              </w:rPr>
              <w:t>%</w:t>
            </w:r>
            <w:r>
              <w:rPr>
                <w:szCs w:val="21"/>
              </w:rPr>
              <w:t>）</w:t>
            </w:r>
          </w:p>
        </w:tc>
        <w:tc>
          <w:tcPr>
            <w:tcW w:w="3772" w:type="dxa"/>
            <w:gridSpan w:val="2"/>
            <w:vAlign w:val="center"/>
          </w:tcPr>
          <w:p w14:paraId="4A55CE89" w14:textId="77777777" w:rsidR="00771198" w:rsidRDefault="007D0ED4">
            <w:pPr>
              <w:spacing w:line="240" w:lineRule="exact"/>
              <w:jc w:val="center"/>
              <w:rPr>
                <w:szCs w:val="21"/>
              </w:rPr>
            </w:pPr>
            <w:r>
              <w:rPr>
                <w:szCs w:val="21"/>
              </w:rPr>
              <w:t>评分准则</w:t>
            </w:r>
          </w:p>
        </w:tc>
      </w:tr>
      <w:tr w:rsidR="00771198" w14:paraId="1EB935DD" w14:textId="77777777">
        <w:trPr>
          <w:trHeight w:val="454"/>
          <w:jc w:val="center"/>
        </w:trPr>
        <w:tc>
          <w:tcPr>
            <w:tcW w:w="782" w:type="dxa"/>
            <w:vMerge/>
            <w:vAlign w:val="center"/>
          </w:tcPr>
          <w:p w14:paraId="5313ADDC" w14:textId="77777777" w:rsidR="00771198" w:rsidRDefault="00771198">
            <w:pPr>
              <w:spacing w:after="160" w:line="240" w:lineRule="exact"/>
              <w:jc w:val="center"/>
              <w:rPr>
                <w:szCs w:val="21"/>
              </w:rPr>
            </w:pPr>
          </w:p>
        </w:tc>
        <w:tc>
          <w:tcPr>
            <w:tcW w:w="645" w:type="dxa"/>
            <w:vAlign w:val="center"/>
          </w:tcPr>
          <w:p w14:paraId="3501BACC" w14:textId="77777777" w:rsidR="00771198" w:rsidRDefault="007D0ED4">
            <w:pPr>
              <w:spacing w:line="240" w:lineRule="exact"/>
              <w:jc w:val="center"/>
              <w:rPr>
                <w:szCs w:val="21"/>
              </w:rPr>
            </w:pPr>
            <w:r>
              <w:rPr>
                <w:szCs w:val="21"/>
              </w:rPr>
              <w:t>1</w:t>
            </w:r>
          </w:p>
        </w:tc>
        <w:tc>
          <w:tcPr>
            <w:tcW w:w="2186" w:type="dxa"/>
            <w:vAlign w:val="center"/>
          </w:tcPr>
          <w:p w14:paraId="1E67F0D7" w14:textId="77777777" w:rsidR="00771198" w:rsidRDefault="007D0ED4">
            <w:pPr>
              <w:adjustRightInd w:val="0"/>
              <w:snapToGrid w:val="0"/>
              <w:spacing w:line="360" w:lineRule="auto"/>
              <w:jc w:val="center"/>
              <w:rPr>
                <w:szCs w:val="21"/>
              </w:rPr>
            </w:pPr>
            <w:r>
              <w:rPr>
                <w:szCs w:val="21"/>
              </w:rPr>
              <w:t>投标人近三年同类业绩</w:t>
            </w:r>
            <w:r>
              <w:rPr>
                <w:color w:val="0000FF"/>
                <w:szCs w:val="21"/>
              </w:rPr>
              <w:t>（</w:t>
            </w:r>
            <w:r>
              <w:rPr>
                <w:rFonts w:hint="eastAsia"/>
                <w:color w:val="0000FF"/>
                <w:szCs w:val="21"/>
              </w:rPr>
              <w:t>以</w:t>
            </w:r>
            <w:r>
              <w:rPr>
                <w:color w:val="0000FF"/>
                <w:szCs w:val="21"/>
              </w:rPr>
              <w:t>合同时间为准，截止日为本项目公告发布之日）</w:t>
            </w:r>
          </w:p>
        </w:tc>
        <w:tc>
          <w:tcPr>
            <w:tcW w:w="918" w:type="dxa"/>
            <w:vAlign w:val="center"/>
          </w:tcPr>
          <w:p w14:paraId="148F1B96" w14:textId="77777777" w:rsidR="00771198" w:rsidRDefault="007D0ED4">
            <w:pPr>
              <w:spacing w:line="240" w:lineRule="exact"/>
              <w:jc w:val="center"/>
              <w:rPr>
                <w:szCs w:val="21"/>
              </w:rPr>
            </w:pPr>
            <w:r>
              <w:rPr>
                <w:szCs w:val="21"/>
              </w:rPr>
              <w:t>1</w:t>
            </w:r>
          </w:p>
        </w:tc>
        <w:tc>
          <w:tcPr>
            <w:tcW w:w="3772" w:type="dxa"/>
            <w:gridSpan w:val="2"/>
            <w:vAlign w:val="center"/>
          </w:tcPr>
          <w:p w14:paraId="5121F4CD" w14:textId="77777777" w:rsidR="00771198" w:rsidRDefault="007D0ED4">
            <w:pPr>
              <w:pStyle w:val="af0"/>
              <w:numPr>
                <w:ilvl w:val="12"/>
                <w:numId w:val="0"/>
              </w:numPr>
              <w:pBdr>
                <w:bottom w:val="none" w:sz="0" w:space="0" w:color="auto"/>
              </w:pBdr>
              <w:tabs>
                <w:tab w:val="clear" w:pos="4153"/>
                <w:tab w:val="clear" w:pos="8306"/>
              </w:tabs>
              <w:adjustRightInd w:val="0"/>
              <w:spacing w:line="360" w:lineRule="auto"/>
              <w:jc w:val="left"/>
              <w:rPr>
                <w:sz w:val="21"/>
                <w:szCs w:val="21"/>
              </w:rPr>
            </w:pPr>
            <w:r>
              <w:rPr>
                <w:sz w:val="21"/>
                <w:szCs w:val="21"/>
              </w:rPr>
              <w:t>考察投标人近三年（</w:t>
            </w:r>
            <w:r>
              <w:rPr>
                <w:sz w:val="21"/>
                <w:szCs w:val="21"/>
              </w:rPr>
              <w:t>2017</w:t>
            </w:r>
            <w:r>
              <w:rPr>
                <w:sz w:val="21"/>
                <w:szCs w:val="21"/>
              </w:rPr>
              <w:t>年</w:t>
            </w:r>
            <w:r>
              <w:rPr>
                <w:sz w:val="21"/>
                <w:szCs w:val="21"/>
              </w:rPr>
              <w:t>5</w:t>
            </w:r>
            <w:r>
              <w:rPr>
                <w:sz w:val="21"/>
                <w:szCs w:val="21"/>
              </w:rPr>
              <w:t>月至本项目招标公告发布之日，以合同签订时间为准）</w:t>
            </w:r>
            <w:r>
              <w:rPr>
                <w:rFonts w:ascii="宋体" w:hAnsi="宋体" w:cs="宋体" w:hint="eastAsia"/>
                <w:color w:val="FF0000"/>
                <w:sz w:val="21"/>
                <w:szCs w:val="21"/>
              </w:rPr>
              <w:t>生化分析仪</w:t>
            </w:r>
            <w:r>
              <w:rPr>
                <w:rFonts w:ascii="宋体" w:hAnsi="宋体" w:cs="宋体" w:hint="eastAsia"/>
                <w:sz w:val="21"/>
                <w:szCs w:val="21"/>
              </w:rPr>
              <w:t>同类业绩</w:t>
            </w:r>
            <w:r>
              <w:rPr>
                <w:sz w:val="21"/>
                <w:szCs w:val="21"/>
              </w:rPr>
              <w:t>情况：提供</w:t>
            </w:r>
            <w:r>
              <w:rPr>
                <w:sz w:val="21"/>
                <w:szCs w:val="21"/>
              </w:rPr>
              <w:t>3</w:t>
            </w:r>
            <w:r>
              <w:rPr>
                <w:sz w:val="21"/>
                <w:szCs w:val="21"/>
              </w:rPr>
              <w:t>个（或以上）得</w:t>
            </w:r>
            <w:r>
              <w:rPr>
                <w:sz w:val="21"/>
                <w:szCs w:val="21"/>
              </w:rPr>
              <w:t>100</w:t>
            </w:r>
            <w:r>
              <w:rPr>
                <w:sz w:val="21"/>
                <w:szCs w:val="21"/>
              </w:rPr>
              <w:t>分，</w:t>
            </w:r>
            <w:r>
              <w:rPr>
                <w:sz w:val="21"/>
                <w:szCs w:val="21"/>
              </w:rPr>
              <w:t>2</w:t>
            </w:r>
            <w:r>
              <w:rPr>
                <w:sz w:val="21"/>
                <w:szCs w:val="21"/>
              </w:rPr>
              <w:t>个得</w:t>
            </w:r>
            <w:r>
              <w:rPr>
                <w:sz w:val="21"/>
                <w:szCs w:val="21"/>
              </w:rPr>
              <w:t>60</w:t>
            </w:r>
            <w:r>
              <w:rPr>
                <w:sz w:val="21"/>
                <w:szCs w:val="21"/>
              </w:rPr>
              <w:t>分，</w:t>
            </w:r>
            <w:r>
              <w:rPr>
                <w:sz w:val="21"/>
                <w:szCs w:val="21"/>
              </w:rPr>
              <w:t>1</w:t>
            </w:r>
            <w:r>
              <w:rPr>
                <w:sz w:val="21"/>
                <w:szCs w:val="21"/>
              </w:rPr>
              <w:t>个得</w:t>
            </w:r>
            <w:r>
              <w:rPr>
                <w:sz w:val="21"/>
                <w:szCs w:val="21"/>
              </w:rPr>
              <w:t>30</w:t>
            </w:r>
            <w:r>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42542D83" w14:textId="77777777" w:rsidR="00771198" w:rsidRDefault="00771198">
      <w:pPr>
        <w:adjustRightInd w:val="0"/>
        <w:snapToGrid w:val="0"/>
        <w:spacing w:line="360" w:lineRule="auto"/>
        <w:jc w:val="left"/>
        <w:rPr>
          <w:b/>
        </w:rPr>
      </w:pPr>
    </w:p>
    <w:p w14:paraId="3262C658" w14:textId="77777777" w:rsidR="00771198" w:rsidRDefault="007D0ED4">
      <w:pPr>
        <w:adjustRightInd w:val="0"/>
        <w:snapToGrid w:val="0"/>
        <w:spacing w:line="360" w:lineRule="auto"/>
        <w:jc w:val="left"/>
        <w:rPr>
          <w:b/>
        </w:rPr>
      </w:pPr>
      <w:r>
        <w:rPr>
          <w:b/>
        </w:rPr>
        <w:t>备注：</w:t>
      </w:r>
      <w:r>
        <w:rPr>
          <w:b/>
        </w:rPr>
        <w:t>1.</w:t>
      </w:r>
      <w:r>
        <w:rPr>
          <w:b/>
        </w:rPr>
        <w:t>各评分项按百分制打分，总分等于各项得分乘以相应权重分之和；</w:t>
      </w:r>
    </w:p>
    <w:p w14:paraId="125FE9F3" w14:textId="77777777" w:rsidR="00771198" w:rsidRDefault="007D0ED4">
      <w:pPr>
        <w:adjustRightInd w:val="0"/>
        <w:snapToGrid w:val="0"/>
        <w:spacing w:line="360" w:lineRule="auto"/>
        <w:jc w:val="left"/>
        <w:rPr>
          <w:b/>
          <w:szCs w:val="22"/>
        </w:rPr>
      </w:pPr>
      <w:r>
        <w:rPr>
          <w:b/>
          <w:szCs w:val="22"/>
        </w:rPr>
        <w:t>2.</w:t>
      </w:r>
      <w:r>
        <w:rPr>
          <w:b/>
          <w:szCs w:val="22"/>
        </w:rPr>
        <w:t>评分因素的设置须在本模板范围内；</w:t>
      </w:r>
    </w:p>
    <w:p w14:paraId="049EC9CD" w14:textId="77777777" w:rsidR="00771198" w:rsidRDefault="007D0ED4">
      <w:pPr>
        <w:adjustRightInd w:val="0"/>
        <w:snapToGrid w:val="0"/>
        <w:spacing w:line="360" w:lineRule="auto"/>
        <w:jc w:val="left"/>
        <w:rPr>
          <w:b/>
          <w:szCs w:val="22"/>
        </w:rPr>
      </w:pPr>
      <w:r>
        <w:rPr>
          <w:b/>
          <w:szCs w:val="22"/>
        </w:rPr>
        <w:lastRenderedPageBreak/>
        <w:t>3.</w:t>
      </w:r>
      <w:r>
        <w:rPr>
          <w:b/>
          <w:szCs w:val="22"/>
        </w:rPr>
        <w:t>各评分因素有明确分值权重的不能更改；</w:t>
      </w:r>
    </w:p>
    <w:p w14:paraId="5AB06BA1" w14:textId="77777777" w:rsidR="00771198" w:rsidRDefault="007D0ED4">
      <w:pPr>
        <w:adjustRightInd w:val="0"/>
        <w:snapToGrid w:val="0"/>
        <w:spacing w:line="360" w:lineRule="auto"/>
        <w:jc w:val="left"/>
        <w:rPr>
          <w:b/>
          <w:szCs w:val="22"/>
        </w:rPr>
      </w:pPr>
      <w:r>
        <w:rPr>
          <w:b/>
          <w:szCs w:val="22"/>
        </w:rPr>
        <w:t>4.</w:t>
      </w:r>
      <w:r>
        <w:rPr>
          <w:b/>
          <w:szCs w:val="22"/>
        </w:rPr>
        <w:t>有明确权重范围的需在该范围内；</w:t>
      </w:r>
    </w:p>
    <w:p w14:paraId="3D1DD522" w14:textId="77777777" w:rsidR="00771198" w:rsidRDefault="007D0ED4">
      <w:pPr>
        <w:adjustRightInd w:val="0"/>
        <w:snapToGrid w:val="0"/>
        <w:spacing w:line="360" w:lineRule="auto"/>
        <w:jc w:val="left"/>
        <w:rPr>
          <w:b/>
          <w:szCs w:val="22"/>
        </w:rPr>
      </w:pPr>
      <w:r>
        <w:rPr>
          <w:b/>
          <w:szCs w:val="22"/>
        </w:rPr>
        <w:t>5.</w:t>
      </w:r>
      <w:r>
        <w:rPr>
          <w:b/>
          <w:szCs w:val="22"/>
        </w:rPr>
        <w:t>评分因素中有可选项的，若不适用本项目的可删除。</w:t>
      </w:r>
    </w:p>
    <w:p w14:paraId="3C86446E" w14:textId="77777777" w:rsidR="00771198" w:rsidRDefault="007D0ED4">
      <w:pPr>
        <w:adjustRightInd w:val="0"/>
        <w:snapToGrid w:val="0"/>
        <w:spacing w:line="360" w:lineRule="auto"/>
        <w:jc w:val="left"/>
        <w:rPr>
          <w:b/>
        </w:rPr>
      </w:pPr>
      <w:r>
        <w:rPr>
          <w:b/>
        </w:rPr>
        <w:t>6.</w:t>
      </w:r>
      <w:r>
        <w:rPr>
          <w:b/>
        </w:rPr>
        <w:t>各权重分合计应当等于</w:t>
      </w:r>
      <w:r>
        <w:rPr>
          <w:b/>
        </w:rPr>
        <w:t>100%</w:t>
      </w:r>
      <w:r>
        <w:rPr>
          <w:b/>
        </w:rPr>
        <w:t>。</w:t>
      </w:r>
    </w:p>
    <w:p w14:paraId="05FC09F4" w14:textId="77777777" w:rsidR="00771198" w:rsidRDefault="007D0ED4">
      <w:pPr>
        <w:adjustRightInd w:val="0"/>
        <w:snapToGrid w:val="0"/>
        <w:spacing w:line="360" w:lineRule="auto"/>
        <w:jc w:val="left"/>
        <w:rPr>
          <w:b/>
        </w:rPr>
      </w:pPr>
      <w:r>
        <w:rPr>
          <w:b/>
        </w:rPr>
        <w:t>7.</w:t>
      </w:r>
      <w:r>
        <w:t xml:space="preserve"> </w:t>
      </w:r>
      <w:r>
        <w:rPr>
          <w:b/>
        </w:rPr>
        <w:t>不得以特定行政区域或特定行业的业绩、奖项作为加分条件或中标、成交条件，且业绩评分因素的权重设置不得大于</w:t>
      </w:r>
      <w:r>
        <w:rPr>
          <w:b/>
        </w:rPr>
        <w:t>3%</w:t>
      </w:r>
    </w:p>
    <w:p w14:paraId="31168EE3" w14:textId="77777777" w:rsidR="00771198" w:rsidRDefault="007D0ED4">
      <w:pPr>
        <w:adjustRightInd w:val="0"/>
        <w:snapToGrid w:val="0"/>
        <w:spacing w:line="360" w:lineRule="auto"/>
        <w:jc w:val="left"/>
        <w:rPr>
          <w:b/>
        </w:rPr>
      </w:pPr>
      <w:r>
        <w:rPr>
          <w:b/>
        </w:rPr>
        <w:t>8.</w:t>
      </w:r>
      <w:r>
        <w:rPr>
          <w:b/>
        </w:rPr>
        <w:t>不得设置注册资本金、资产总额、营业收入、从业人员（即公司人员规模）、利润、纳税额等供应商的规模条件作为加分条件。</w:t>
      </w:r>
    </w:p>
    <w:p w14:paraId="49746B9D" w14:textId="77777777" w:rsidR="00771198" w:rsidRDefault="00771198">
      <w:pPr>
        <w:widowControl/>
        <w:jc w:val="left"/>
      </w:pPr>
    </w:p>
    <w:p w14:paraId="12513503" w14:textId="77777777" w:rsidR="00771198" w:rsidRDefault="007D0ED4">
      <w:pPr>
        <w:widowControl/>
        <w:jc w:val="left"/>
      </w:pPr>
      <w:r>
        <w:br w:type="page"/>
      </w:r>
    </w:p>
    <w:p w14:paraId="506B78CC" w14:textId="77777777" w:rsidR="00771198" w:rsidRDefault="007D0ED4">
      <w:pPr>
        <w:pStyle w:val="10"/>
      </w:pPr>
      <w:r>
        <w:rPr>
          <w:rFonts w:hint="eastAsia"/>
        </w:rPr>
        <w:lastRenderedPageBreak/>
        <w:t>目</w:t>
      </w:r>
      <w:r>
        <w:rPr>
          <w:rFonts w:hint="eastAsia"/>
        </w:rPr>
        <w:t xml:space="preserve">   </w:t>
      </w:r>
      <w:r>
        <w:rPr>
          <w:rFonts w:hint="eastAsia"/>
        </w:rPr>
        <w:t>录</w:t>
      </w:r>
    </w:p>
    <w:p w14:paraId="4606199A" w14:textId="77777777" w:rsidR="00771198" w:rsidRDefault="007D0ED4">
      <w:pPr>
        <w:adjustRightInd w:val="0"/>
        <w:snapToGrid w:val="0"/>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14:paraId="73110D92" w14:textId="77777777" w:rsidR="00771198" w:rsidRDefault="007D0ED4">
      <w:pPr>
        <w:adjustRightInd w:val="0"/>
        <w:snapToGrid w:val="0"/>
        <w:spacing w:line="360" w:lineRule="auto"/>
        <w:jc w:val="left"/>
        <w:rPr>
          <w:sz w:val="24"/>
        </w:rPr>
      </w:pPr>
      <w:r>
        <w:rPr>
          <w:rFonts w:hint="eastAsia"/>
          <w:sz w:val="24"/>
        </w:rPr>
        <w:t xml:space="preserve">          </w:t>
      </w:r>
      <w:r>
        <w:rPr>
          <w:rFonts w:hint="eastAsia"/>
          <w:sz w:val="24"/>
        </w:rPr>
        <w:t>关键信息</w:t>
      </w:r>
    </w:p>
    <w:p w14:paraId="70429811" w14:textId="77777777" w:rsidR="00771198" w:rsidRDefault="007D0ED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14:paraId="45D0B218" w14:textId="77777777" w:rsidR="00771198" w:rsidRDefault="007D0ED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14:paraId="724D2E8A" w14:textId="77777777" w:rsidR="00771198" w:rsidRDefault="007D0ED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14:paraId="15FF4C96" w14:textId="77777777" w:rsidR="00771198" w:rsidRDefault="007D0ED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14:paraId="7E29D20F" w14:textId="77777777" w:rsidR="00771198" w:rsidRDefault="007D0ED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14:paraId="256C72CD" w14:textId="77777777" w:rsidR="00771198" w:rsidRDefault="00771198">
      <w:pPr>
        <w:adjustRightInd w:val="0"/>
        <w:snapToGrid w:val="0"/>
        <w:spacing w:line="360" w:lineRule="auto"/>
        <w:jc w:val="left"/>
        <w:rPr>
          <w:b/>
          <w:sz w:val="24"/>
        </w:rPr>
      </w:pPr>
    </w:p>
    <w:p w14:paraId="4C7CE4EF" w14:textId="77777777" w:rsidR="00771198" w:rsidRDefault="007D0ED4">
      <w:pPr>
        <w:adjustRightInd w:val="0"/>
        <w:snapToGrid w:val="0"/>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14:paraId="6E678315"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14:paraId="141CA9CD"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14:paraId="2AAAE9FA"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14:paraId="79DEE0C0"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14:paraId="76612A25"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14:paraId="089ACC26"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14:paraId="35968747"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14:paraId="6AD06E7B"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14:paraId="592B4DA8"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14:paraId="6D4F124D"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14:paraId="0D7DFFDF" w14:textId="77777777" w:rsidR="00771198" w:rsidRDefault="007D0ED4">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14:paraId="35CDD711" w14:textId="77777777" w:rsidR="00771198" w:rsidRDefault="00771198">
      <w:pPr>
        <w:adjustRightInd w:val="0"/>
        <w:snapToGrid w:val="0"/>
        <w:spacing w:line="360" w:lineRule="auto"/>
        <w:jc w:val="left"/>
        <w:rPr>
          <w:sz w:val="24"/>
        </w:rPr>
      </w:pPr>
    </w:p>
    <w:p w14:paraId="34C084D6" w14:textId="77777777" w:rsidR="00771198" w:rsidRDefault="007D0ED4">
      <w:pPr>
        <w:pStyle w:val="10"/>
      </w:pPr>
      <w:r>
        <w:rPr>
          <w:sz w:val="24"/>
        </w:rPr>
        <w:br w:type="page"/>
      </w:r>
      <w:bookmarkStart w:id="4" w:name="bt说明"/>
      <w:bookmarkStart w:id="5" w:name="bt商务标投标文件格式"/>
      <w:bookmarkStart w:id="6" w:name="bt技术标投标文件格式"/>
      <w:bookmarkStart w:id="7" w:name="bt投标文件签署授权委托书"/>
      <w:bookmarkStart w:id="8" w:name="bt开标一览表"/>
      <w:bookmarkStart w:id="9" w:name="bt投标人情况介绍"/>
      <w:bookmarkStart w:id="10" w:name="bt合同条款"/>
      <w:bookmarkStart w:id="11" w:name="合同格式"/>
      <w:bookmarkStart w:id="12" w:name="bt本工程承诺书"/>
      <w:bookmarkStart w:id="13" w:name="bt合同条款及格式"/>
      <w:bookmarkStart w:id="14" w:name="bt其他资料由投标人自定"/>
      <w:bookmarkStart w:id="15" w:name="bt投标报价汇总表"/>
      <w:bookmarkStart w:id="16" w:name="bt合同格式"/>
      <w:bookmarkStart w:id="17" w:name="bt投标人须知"/>
      <w:bookmarkStart w:id="18" w:name="bt投标函"/>
      <w:bookmarkStart w:id="19" w:name="bt项目管理班子配备情况"/>
      <w:bookmarkStart w:id="20" w:name="bt其他资料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58B4E187" w14:textId="77777777" w:rsidR="00771198" w:rsidRDefault="007D0ED4">
      <w:pPr>
        <w:pStyle w:val="20"/>
        <w:rPr>
          <w:sz w:val="32"/>
          <w:szCs w:val="32"/>
        </w:rPr>
      </w:pPr>
      <w:r>
        <w:rPr>
          <w:rFonts w:hint="eastAsia"/>
          <w:sz w:val="32"/>
          <w:szCs w:val="32"/>
        </w:rPr>
        <w:t>第一章  招标公告</w:t>
      </w:r>
    </w:p>
    <w:p w14:paraId="2E3CE571" w14:textId="77777777" w:rsidR="00771198" w:rsidRDefault="007D0ED4">
      <w:pPr>
        <w:adjustRightInd w:val="0"/>
        <w:snapToGrid w:val="0"/>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rPr>
        <w:t xml:space="preserve"> </w:t>
      </w:r>
      <w:r>
        <w:rPr>
          <w:color w:val="FF0000"/>
          <w:kern w:val="0"/>
          <w:szCs w:val="21"/>
          <w:u w:val="single"/>
        </w:rPr>
        <w:t>生化分析仪等设备</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713ADB04" w14:textId="77777777" w:rsidR="00771198" w:rsidRDefault="00771198">
      <w:pPr>
        <w:adjustRightInd w:val="0"/>
        <w:snapToGrid w:val="0"/>
        <w:spacing w:line="360" w:lineRule="auto"/>
        <w:ind w:firstLineChars="200" w:firstLine="420"/>
        <w:jc w:val="left"/>
        <w:rPr>
          <w:kern w:val="0"/>
          <w:szCs w:val="21"/>
        </w:rPr>
      </w:pPr>
    </w:p>
    <w:p w14:paraId="79F126C7" w14:textId="77777777" w:rsidR="00771198" w:rsidRDefault="007D0ED4">
      <w:pPr>
        <w:adjustRightInd w:val="0"/>
        <w:snapToGrid w:val="0"/>
        <w:spacing w:line="360" w:lineRule="auto"/>
        <w:jc w:val="left"/>
        <w:rPr>
          <w:kern w:val="0"/>
          <w:szCs w:val="21"/>
        </w:rPr>
      </w:pPr>
      <w:r>
        <w:rPr>
          <w:kern w:val="0"/>
          <w:szCs w:val="21"/>
        </w:rPr>
        <w:t>一、项目编号：</w:t>
      </w:r>
      <w:r>
        <w:rPr>
          <w:color w:val="FF0000"/>
          <w:szCs w:val="21"/>
        </w:rPr>
        <w:t>SZUCG20200045HW</w:t>
      </w:r>
    </w:p>
    <w:p w14:paraId="3369AA16" w14:textId="77777777" w:rsidR="00771198" w:rsidRDefault="007D0ED4">
      <w:pPr>
        <w:adjustRightInd w:val="0"/>
        <w:snapToGrid w:val="0"/>
        <w:spacing w:line="360" w:lineRule="auto"/>
        <w:jc w:val="left"/>
        <w:rPr>
          <w:color w:val="FF0000"/>
          <w:kern w:val="0"/>
          <w:szCs w:val="21"/>
        </w:rPr>
      </w:pPr>
      <w:r>
        <w:rPr>
          <w:kern w:val="0"/>
          <w:szCs w:val="21"/>
        </w:rPr>
        <w:t>二、项目名称：</w:t>
      </w:r>
      <w:r>
        <w:rPr>
          <w:color w:val="FF0000"/>
          <w:kern w:val="0"/>
          <w:szCs w:val="21"/>
        </w:rPr>
        <w:t>生化分析仪等设备</w:t>
      </w:r>
    </w:p>
    <w:p w14:paraId="77AEE954" w14:textId="77777777" w:rsidR="00771198" w:rsidRDefault="007D0ED4">
      <w:pPr>
        <w:adjustRightInd w:val="0"/>
        <w:snapToGrid w:val="0"/>
        <w:spacing w:line="360" w:lineRule="auto"/>
        <w:jc w:val="left"/>
        <w:rPr>
          <w:kern w:val="0"/>
          <w:szCs w:val="21"/>
        </w:rPr>
      </w:pPr>
      <w:r>
        <w:rPr>
          <w:kern w:val="0"/>
          <w:szCs w:val="21"/>
        </w:rPr>
        <w:t>三、项目概况：</w:t>
      </w:r>
    </w:p>
    <w:p w14:paraId="0C3A2578" w14:textId="77777777" w:rsidR="00771198" w:rsidRDefault="007D0ED4">
      <w:pPr>
        <w:adjustRightInd w:val="0"/>
        <w:snapToGrid w:val="0"/>
        <w:spacing w:line="360" w:lineRule="auto"/>
        <w:ind w:firstLineChars="200" w:firstLine="420"/>
        <w:jc w:val="left"/>
        <w:rPr>
          <w:kern w:val="0"/>
          <w:szCs w:val="21"/>
        </w:rPr>
      </w:pPr>
      <w:r>
        <w:rPr>
          <w:kern w:val="0"/>
          <w:szCs w:val="21"/>
        </w:rPr>
        <w:t>详见招标文件。</w:t>
      </w:r>
      <w:r>
        <w:rPr>
          <w:kern w:val="0"/>
          <w:szCs w:val="21"/>
        </w:rPr>
        <w:t xml:space="preserve">   </w:t>
      </w:r>
    </w:p>
    <w:p w14:paraId="2DBC1A14" w14:textId="77777777" w:rsidR="00771198" w:rsidRDefault="007D0ED4">
      <w:pPr>
        <w:adjustRightInd w:val="0"/>
        <w:snapToGrid w:val="0"/>
        <w:spacing w:line="360" w:lineRule="auto"/>
        <w:jc w:val="left"/>
        <w:rPr>
          <w:kern w:val="0"/>
          <w:szCs w:val="21"/>
        </w:rPr>
      </w:pPr>
      <w:r>
        <w:rPr>
          <w:kern w:val="0"/>
          <w:szCs w:val="21"/>
        </w:rPr>
        <w:t>四、投标人资格要求：</w:t>
      </w:r>
    </w:p>
    <w:p w14:paraId="73A3EDC0"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2E4DBBA"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14:paraId="50CE6DDF" w14:textId="77777777" w:rsidR="00771198" w:rsidRDefault="007D0ED4">
      <w:pPr>
        <w:adjustRightInd w:val="0"/>
        <w:snapToGrid w:val="0"/>
        <w:spacing w:line="360" w:lineRule="auto"/>
        <w:ind w:firstLineChars="200" w:firstLine="420"/>
        <w:jc w:val="left"/>
        <w:rPr>
          <w:kern w:val="0"/>
          <w:szCs w:val="21"/>
          <w:highlight w:val="yellow"/>
        </w:rPr>
      </w:pPr>
      <w:r>
        <w:rPr>
          <w:kern w:val="0"/>
          <w:szCs w:val="21"/>
          <w:highlight w:val="yellow"/>
        </w:rPr>
        <w:t xml:space="preserve">3. </w:t>
      </w:r>
      <w:r>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1A59F53B" w14:textId="77777777" w:rsidR="00771198" w:rsidRDefault="007D0ED4">
      <w:pPr>
        <w:adjustRightInd w:val="0"/>
        <w:snapToGrid w:val="0"/>
        <w:spacing w:line="360" w:lineRule="auto"/>
        <w:ind w:firstLineChars="200" w:firstLine="420"/>
        <w:jc w:val="left"/>
        <w:rPr>
          <w:kern w:val="0"/>
          <w:szCs w:val="21"/>
        </w:rPr>
      </w:pPr>
      <w:r>
        <w:rPr>
          <w:kern w:val="0"/>
          <w:szCs w:val="21"/>
          <w:highlight w:val="yellow"/>
        </w:rPr>
        <w:t xml:space="preserve">4. </w:t>
      </w:r>
      <w:r>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08219D85"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5. </w:t>
      </w:r>
      <w:r>
        <w:rPr>
          <w:kern w:val="0"/>
          <w:szCs w:val="21"/>
        </w:rPr>
        <w:t>参与本项目政府采购活动时不存在被有关部门禁止参与政府采购活动且在有效期内的情况（由供应商在《投标及履约承诺函》中作出声明）。</w:t>
      </w:r>
    </w:p>
    <w:p w14:paraId="0CA4BCEE" w14:textId="77777777" w:rsidR="00771198" w:rsidRDefault="007D0ED4">
      <w:pPr>
        <w:adjustRightInd w:val="0"/>
        <w:snapToGrid w:val="0"/>
        <w:spacing w:line="360" w:lineRule="auto"/>
        <w:ind w:firstLine="420"/>
        <w:jc w:val="left"/>
        <w:rPr>
          <w:kern w:val="0"/>
          <w:szCs w:val="21"/>
        </w:rPr>
      </w:pPr>
      <w:r>
        <w:rPr>
          <w:kern w:val="0"/>
          <w:szCs w:val="21"/>
        </w:rPr>
        <w:t>6.</w:t>
      </w:r>
      <w:r>
        <w:rPr>
          <w:kern w:val="0"/>
          <w:szCs w:val="21"/>
        </w:rPr>
        <w:t>本项目接受投标人选用进口产品参与投标，不拒绝投标人选用国产产品参与投标（进口产品是指通过海关验放进入中国境内且产自关境外的进口产品）。</w:t>
      </w:r>
    </w:p>
    <w:p w14:paraId="783B9ECC" w14:textId="77777777" w:rsidR="00771198" w:rsidRDefault="007D0ED4">
      <w:pPr>
        <w:adjustRightInd w:val="0"/>
        <w:snapToGrid w:val="0"/>
        <w:spacing w:line="360" w:lineRule="auto"/>
        <w:ind w:firstLine="420"/>
        <w:jc w:val="left"/>
        <w:rPr>
          <w:kern w:val="0"/>
          <w:szCs w:val="21"/>
        </w:rPr>
      </w:pPr>
      <w:r>
        <w:rPr>
          <w:kern w:val="0"/>
          <w:szCs w:val="21"/>
        </w:rPr>
        <w:t>7.</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2247FAA3"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8. </w:t>
      </w:r>
      <w:r>
        <w:rPr>
          <w:kern w:val="0"/>
          <w:szCs w:val="21"/>
        </w:rPr>
        <w:t>本项目不接受联合体投标。</w:t>
      </w:r>
    </w:p>
    <w:p w14:paraId="3E6702E0"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9.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lastRenderedPageBreak/>
        <w:t>（</w:t>
      </w:r>
      <w:r>
        <w:rPr>
          <w:kern w:val="0"/>
          <w:szCs w:val="21"/>
        </w:rPr>
        <w:t>www.szcredit.org.cn</w:t>
      </w:r>
      <w:r>
        <w:rPr>
          <w:kern w:val="0"/>
          <w:szCs w:val="21"/>
        </w:rPr>
        <w:t>）等网站查询，被查询发现存在不良信用记录，将拒绝其参加本次采购活动。</w:t>
      </w:r>
    </w:p>
    <w:p w14:paraId="10E6260B" w14:textId="77777777" w:rsidR="00771198" w:rsidRDefault="00771198">
      <w:pPr>
        <w:adjustRightInd w:val="0"/>
        <w:snapToGrid w:val="0"/>
        <w:spacing w:line="360" w:lineRule="auto"/>
        <w:jc w:val="left"/>
        <w:rPr>
          <w:kern w:val="0"/>
          <w:szCs w:val="21"/>
        </w:rPr>
      </w:pPr>
    </w:p>
    <w:p w14:paraId="684E1F3A" w14:textId="77777777" w:rsidR="00771198" w:rsidRDefault="007D0ED4">
      <w:pPr>
        <w:adjustRightInd w:val="0"/>
        <w:snapToGrid w:val="0"/>
        <w:spacing w:line="360" w:lineRule="auto"/>
        <w:jc w:val="left"/>
        <w:rPr>
          <w:kern w:val="0"/>
          <w:szCs w:val="21"/>
        </w:rPr>
      </w:pPr>
      <w:r>
        <w:rPr>
          <w:kern w:val="0"/>
          <w:szCs w:val="21"/>
        </w:rPr>
        <w:t>五、采购预算或最高限价：</w:t>
      </w:r>
      <w:r>
        <w:rPr>
          <w:color w:val="FF0000"/>
          <w:kern w:val="0"/>
          <w:szCs w:val="21"/>
        </w:rPr>
        <w:t>950,000.00</w:t>
      </w:r>
      <w:r>
        <w:rPr>
          <w:color w:val="FF0000"/>
          <w:kern w:val="0"/>
          <w:szCs w:val="21"/>
        </w:rPr>
        <w:t>元</w:t>
      </w:r>
      <w:r>
        <w:rPr>
          <w:kern w:val="0"/>
          <w:szCs w:val="21"/>
        </w:rPr>
        <w:t>（人民币）。</w:t>
      </w:r>
    </w:p>
    <w:p w14:paraId="5C5B5FE7" w14:textId="77777777" w:rsidR="00771198" w:rsidRDefault="00771198">
      <w:pPr>
        <w:adjustRightInd w:val="0"/>
        <w:snapToGrid w:val="0"/>
        <w:spacing w:line="360" w:lineRule="auto"/>
        <w:ind w:firstLineChars="200" w:firstLine="420"/>
        <w:jc w:val="left"/>
        <w:rPr>
          <w:kern w:val="0"/>
          <w:szCs w:val="21"/>
        </w:rPr>
      </w:pPr>
    </w:p>
    <w:p w14:paraId="387B12A9" w14:textId="77777777" w:rsidR="00771198" w:rsidRDefault="007D0ED4">
      <w:pPr>
        <w:adjustRightInd w:val="0"/>
        <w:snapToGrid w:val="0"/>
        <w:spacing w:line="360" w:lineRule="auto"/>
        <w:jc w:val="left"/>
        <w:rPr>
          <w:kern w:val="0"/>
          <w:szCs w:val="21"/>
        </w:rPr>
      </w:pPr>
      <w:r>
        <w:rPr>
          <w:kern w:val="0"/>
          <w:szCs w:val="21"/>
        </w:rPr>
        <w:t>六、投标与开标注意事项：</w:t>
      </w:r>
    </w:p>
    <w:p w14:paraId="6487ACE4"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14:paraId="44009C51" w14:textId="77777777" w:rsidR="00771198" w:rsidRDefault="007D0ED4">
      <w:pPr>
        <w:adjustRightInd w:val="0"/>
        <w:snapToGrid w:val="0"/>
        <w:spacing w:line="360" w:lineRule="auto"/>
        <w:ind w:firstLineChars="200" w:firstLine="422"/>
        <w:jc w:val="left"/>
        <w:rPr>
          <w:b/>
          <w:color w:val="FF0000"/>
          <w:kern w:val="0"/>
          <w:szCs w:val="21"/>
        </w:rPr>
      </w:pPr>
      <w:r>
        <w:rPr>
          <w:b/>
          <w:color w:val="FF0000"/>
          <w:kern w:val="0"/>
          <w:szCs w:val="21"/>
        </w:rPr>
        <w:t>出于疫情防控需要，投标人不能现场购买招标文件。如需购买招标文件请通过邮件报名，电子版招标文件可以在网站</w:t>
      </w:r>
      <w:r>
        <w:rPr>
          <w:b/>
          <w:color w:val="FF0000"/>
          <w:kern w:val="0"/>
          <w:szCs w:val="21"/>
        </w:rPr>
        <w:t>http://bidding.szu.edu.cn“</w:t>
      </w:r>
      <w:r>
        <w:rPr>
          <w:b/>
          <w:color w:val="FF0000"/>
          <w:kern w:val="0"/>
          <w:szCs w:val="21"/>
        </w:rPr>
        <w:t>招标公告</w:t>
      </w:r>
      <w:r>
        <w:rPr>
          <w:b/>
          <w:color w:val="FF0000"/>
          <w:kern w:val="0"/>
          <w:szCs w:val="21"/>
        </w:rPr>
        <w:t>”</w:t>
      </w:r>
      <w:r>
        <w:rPr>
          <w:b/>
          <w:color w:val="FF0000"/>
          <w:kern w:val="0"/>
          <w:szCs w:val="21"/>
        </w:rPr>
        <w:t>的本项目的招标公告页中下载。</w:t>
      </w:r>
      <w:r>
        <w:rPr>
          <w:rFonts w:hint="eastAsia"/>
          <w:b/>
          <w:color w:val="FF0000"/>
          <w:kern w:val="0"/>
          <w:szCs w:val="21"/>
        </w:rPr>
        <w:t>招标</w:t>
      </w:r>
      <w:r>
        <w:rPr>
          <w:b/>
          <w:color w:val="FF0000"/>
          <w:kern w:val="0"/>
          <w:szCs w:val="21"/>
        </w:rPr>
        <w:t>文件售后不退。</w:t>
      </w:r>
    </w:p>
    <w:p w14:paraId="6679A212" w14:textId="7B0B0904" w:rsidR="00771198" w:rsidRDefault="007D0ED4">
      <w:pPr>
        <w:adjustRightInd w:val="0"/>
        <w:snapToGrid w:val="0"/>
        <w:spacing w:line="360" w:lineRule="auto"/>
        <w:ind w:firstLineChars="200" w:firstLine="420"/>
        <w:jc w:val="left"/>
        <w:rPr>
          <w:kern w:val="0"/>
          <w:szCs w:val="21"/>
        </w:rPr>
      </w:pPr>
      <w:r>
        <w:rPr>
          <w:kern w:val="0"/>
          <w:szCs w:val="21"/>
        </w:rPr>
        <w:t>任何有兴趣的合格投标人可于</w:t>
      </w:r>
      <w:r>
        <w:rPr>
          <w:kern w:val="0"/>
          <w:szCs w:val="21"/>
        </w:rPr>
        <w:t>2020</w:t>
      </w:r>
      <w:r>
        <w:rPr>
          <w:kern w:val="0"/>
          <w:szCs w:val="21"/>
        </w:rPr>
        <w:t>年</w:t>
      </w:r>
      <w:r w:rsidR="00EE14E7">
        <w:rPr>
          <w:rFonts w:hint="eastAsia"/>
          <w:kern w:val="0"/>
          <w:szCs w:val="21"/>
        </w:rPr>
        <w:t>06</w:t>
      </w:r>
      <w:r>
        <w:rPr>
          <w:kern w:val="0"/>
          <w:szCs w:val="21"/>
        </w:rPr>
        <w:t>月</w:t>
      </w:r>
      <w:r w:rsidR="00EE14E7">
        <w:rPr>
          <w:rFonts w:hint="eastAsia"/>
          <w:kern w:val="0"/>
          <w:szCs w:val="21"/>
        </w:rPr>
        <w:t>01</w:t>
      </w:r>
      <w:r>
        <w:rPr>
          <w:kern w:val="0"/>
          <w:szCs w:val="21"/>
        </w:rPr>
        <w:t>日起至</w:t>
      </w:r>
      <w:r>
        <w:rPr>
          <w:kern w:val="0"/>
          <w:szCs w:val="21"/>
        </w:rPr>
        <w:t>2020</w:t>
      </w:r>
      <w:r>
        <w:rPr>
          <w:kern w:val="0"/>
          <w:szCs w:val="21"/>
        </w:rPr>
        <w:t>年</w:t>
      </w:r>
      <w:r w:rsidR="00EE14E7">
        <w:rPr>
          <w:rFonts w:hint="eastAsia"/>
          <w:kern w:val="0"/>
          <w:szCs w:val="21"/>
        </w:rPr>
        <w:t>06</w:t>
      </w:r>
      <w:r>
        <w:rPr>
          <w:kern w:val="0"/>
          <w:szCs w:val="21"/>
        </w:rPr>
        <w:t>月</w:t>
      </w:r>
      <w:r w:rsidR="00EE14E7">
        <w:rPr>
          <w:rFonts w:hint="eastAsia"/>
          <w:kern w:val="0"/>
          <w:szCs w:val="21"/>
        </w:rPr>
        <w:t>10</w:t>
      </w:r>
      <w:r>
        <w:rPr>
          <w:kern w:val="0"/>
          <w:szCs w:val="21"/>
        </w:rPr>
        <w:t>日每天（节假日除外）的</w:t>
      </w:r>
      <w:r>
        <w:rPr>
          <w:kern w:val="0"/>
          <w:szCs w:val="21"/>
        </w:rPr>
        <w:t>9:00—11:30</w:t>
      </w:r>
      <w:r>
        <w:rPr>
          <w:kern w:val="0"/>
          <w:szCs w:val="21"/>
        </w:rPr>
        <w:t>；</w:t>
      </w:r>
      <w:r>
        <w:rPr>
          <w:kern w:val="0"/>
          <w:szCs w:val="21"/>
        </w:rPr>
        <w:t>14:30—17:00</w:t>
      </w:r>
      <w:r>
        <w:rPr>
          <w:kern w:val="0"/>
          <w:szCs w:val="21"/>
        </w:rPr>
        <w:t>将</w:t>
      </w:r>
      <w:r>
        <w:rPr>
          <w:b/>
          <w:kern w:val="0"/>
          <w:szCs w:val="21"/>
        </w:rPr>
        <w:t>公司营业执照、投标报名表</w:t>
      </w:r>
      <w:r>
        <w:rPr>
          <w:kern w:val="0"/>
          <w:szCs w:val="21"/>
        </w:rPr>
        <w:t>（投标代表签名、加盖公章）</w:t>
      </w:r>
      <w:r>
        <w:rPr>
          <w:b/>
          <w:kern w:val="0"/>
          <w:szCs w:val="21"/>
        </w:rPr>
        <w:t>和</w:t>
      </w:r>
      <w:r>
        <w:rPr>
          <w:b/>
          <w:kern w:val="0"/>
          <w:szCs w:val="21"/>
        </w:rPr>
        <w:t>150</w:t>
      </w:r>
      <w:r>
        <w:rPr>
          <w:b/>
          <w:kern w:val="0"/>
          <w:szCs w:val="21"/>
        </w:rPr>
        <w:t>元标书费缴纳凭证</w:t>
      </w:r>
      <w:r>
        <w:rPr>
          <w:kern w:val="0"/>
          <w:szCs w:val="21"/>
        </w:rPr>
        <w:t>（</w:t>
      </w:r>
      <w:r>
        <w:rPr>
          <w:color w:val="222222"/>
          <w:szCs w:val="21"/>
        </w:rPr>
        <w:t>标书费付款回执至少应有收款人账户、付款人账户、转账时间、转账金额等信息</w:t>
      </w:r>
      <w:r>
        <w:rPr>
          <w:kern w:val="0"/>
          <w:szCs w:val="21"/>
        </w:rPr>
        <w:t>）一并扫描发至邮箱</w:t>
      </w:r>
      <w:r>
        <w:rPr>
          <w:b/>
          <w:color w:val="FF0000"/>
          <w:kern w:val="0"/>
          <w:szCs w:val="21"/>
        </w:rPr>
        <w:t>zhaobiao@szu.edu.cn</w:t>
      </w:r>
      <w:r>
        <w:rPr>
          <w:kern w:val="0"/>
          <w:szCs w:val="21"/>
        </w:rPr>
        <w:t xml:space="preserve"> </w:t>
      </w:r>
      <w:r>
        <w:rPr>
          <w:kern w:val="0"/>
          <w:szCs w:val="21"/>
        </w:rPr>
        <w:t>；标书费缴纳至深圳大学账户：</w:t>
      </w:r>
    </w:p>
    <w:p w14:paraId="60A5F1C2" w14:textId="77777777" w:rsidR="00771198" w:rsidRDefault="007D0ED4">
      <w:pPr>
        <w:adjustRightInd w:val="0"/>
        <w:snapToGrid w:val="0"/>
        <w:spacing w:line="360" w:lineRule="auto"/>
        <w:ind w:firstLineChars="400" w:firstLine="840"/>
        <w:jc w:val="left"/>
        <w:rPr>
          <w:kern w:val="0"/>
          <w:szCs w:val="21"/>
        </w:rPr>
      </w:pPr>
      <w:r>
        <w:rPr>
          <w:kern w:val="0"/>
          <w:szCs w:val="21"/>
        </w:rPr>
        <w:t>开户行：中国银行深圳深大支行</w:t>
      </w:r>
    </w:p>
    <w:p w14:paraId="59389676" w14:textId="77777777" w:rsidR="00771198" w:rsidRDefault="007D0ED4">
      <w:pPr>
        <w:adjustRightInd w:val="0"/>
        <w:snapToGrid w:val="0"/>
        <w:spacing w:line="360" w:lineRule="auto"/>
        <w:ind w:firstLineChars="400" w:firstLine="840"/>
        <w:jc w:val="left"/>
        <w:rPr>
          <w:kern w:val="0"/>
          <w:szCs w:val="21"/>
        </w:rPr>
      </w:pPr>
      <w:r>
        <w:rPr>
          <w:kern w:val="0"/>
          <w:szCs w:val="21"/>
        </w:rPr>
        <w:t>户名：深圳大学</w:t>
      </w:r>
    </w:p>
    <w:p w14:paraId="6AF117CA" w14:textId="77777777" w:rsidR="00771198" w:rsidRDefault="007D0ED4">
      <w:pPr>
        <w:adjustRightInd w:val="0"/>
        <w:snapToGrid w:val="0"/>
        <w:spacing w:line="360" w:lineRule="auto"/>
        <w:ind w:firstLineChars="400" w:firstLine="840"/>
        <w:jc w:val="left"/>
        <w:rPr>
          <w:kern w:val="0"/>
          <w:szCs w:val="21"/>
        </w:rPr>
      </w:pPr>
      <w:r>
        <w:rPr>
          <w:kern w:val="0"/>
          <w:szCs w:val="21"/>
        </w:rPr>
        <w:t>账号：</w:t>
      </w:r>
      <w:r>
        <w:rPr>
          <w:kern w:val="0"/>
          <w:szCs w:val="21"/>
        </w:rPr>
        <w:t>7549 6835 0439</w:t>
      </w:r>
    </w:p>
    <w:p w14:paraId="3E2A81F1" w14:textId="77777777" w:rsidR="00771198" w:rsidRDefault="007D0ED4">
      <w:pPr>
        <w:adjustRightInd w:val="0"/>
        <w:snapToGrid w:val="0"/>
        <w:spacing w:line="360" w:lineRule="auto"/>
        <w:ind w:firstLineChars="400" w:firstLine="840"/>
        <w:jc w:val="left"/>
        <w:rPr>
          <w:kern w:val="0"/>
          <w:szCs w:val="21"/>
        </w:rPr>
      </w:pPr>
      <w:r>
        <w:rPr>
          <w:kern w:val="0"/>
          <w:szCs w:val="21"/>
        </w:rPr>
        <w:t>备注：</w:t>
      </w:r>
      <w:r>
        <w:rPr>
          <w:b/>
          <w:kern w:val="0"/>
          <w:szCs w:val="21"/>
          <w:u w:val="single"/>
        </w:rPr>
        <w:t>项目编号</w:t>
      </w:r>
    </w:p>
    <w:p w14:paraId="7FC7C134" w14:textId="77777777" w:rsidR="00771198" w:rsidRDefault="007D0ED4">
      <w:pPr>
        <w:adjustRightInd w:val="0"/>
        <w:snapToGrid w:val="0"/>
        <w:spacing w:line="360" w:lineRule="auto"/>
        <w:jc w:val="left"/>
        <w:rPr>
          <w:kern w:val="0"/>
          <w:szCs w:val="21"/>
        </w:rPr>
      </w:pPr>
      <w:r>
        <w:rPr>
          <w:kern w:val="0"/>
          <w:szCs w:val="21"/>
        </w:rPr>
        <w:t>投标报名表下载链接：</w:t>
      </w:r>
      <w:hyperlink r:id="rId9" w:history="1">
        <w:r>
          <w:rPr>
            <w:rStyle w:val="afc"/>
            <w:kern w:val="0"/>
            <w:szCs w:val="21"/>
          </w:rPr>
          <w:t>http://bidding.szu.edu.cn/listfile.asp</w:t>
        </w:r>
      </w:hyperlink>
      <w:r>
        <w:rPr>
          <w:kern w:val="0"/>
          <w:szCs w:val="21"/>
        </w:rPr>
        <w:t>。</w:t>
      </w:r>
    </w:p>
    <w:p w14:paraId="2D4BF31C"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14:paraId="55BA3F87" w14:textId="77777777" w:rsidR="00771198" w:rsidRDefault="007D0ED4">
      <w:pPr>
        <w:adjustRightInd w:val="0"/>
        <w:snapToGrid w:val="0"/>
        <w:spacing w:line="360" w:lineRule="auto"/>
        <w:ind w:firstLineChars="400" w:firstLine="840"/>
        <w:jc w:val="left"/>
        <w:rPr>
          <w:kern w:val="0"/>
          <w:szCs w:val="21"/>
        </w:rPr>
      </w:pPr>
      <w:r>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65240D62"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14:paraId="332265A8" w14:textId="6B1EB028" w:rsidR="00771198" w:rsidRDefault="007D0ED4">
      <w:pPr>
        <w:adjustRightInd w:val="0"/>
        <w:snapToGrid w:val="0"/>
        <w:spacing w:line="360" w:lineRule="auto"/>
        <w:ind w:firstLineChars="400" w:firstLine="840"/>
        <w:jc w:val="left"/>
        <w:rPr>
          <w:kern w:val="0"/>
          <w:szCs w:val="21"/>
        </w:rPr>
      </w:pPr>
      <w:r>
        <w:rPr>
          <w:kern w:val="0"/>
          <w:szCs w:val="21"/>
        </w:rPr>
        <w:t>所有投标文件应于</w:t>
      </w:r>
      <w:r>
        <w:rPr>
          <w:color w:val="FF0000"/>
          <w:kern w:val="0"/>
          <w:szCs w:val="21"/>
        </w:rPr>
        <w:t>2020</w:t>
      </w:r>
      <w:r>
        <w:rPr>
          <w:color w:val="FF0000"/>
          <w:kern w:val="0"/>
          <w:szCs w:val="21"/>
        </w:rPr>
        <w:t>年</w:t>
      </w:r>
      <w:r w:rsidR="00EE14E7">
        <w:rPr>
          <w:rFonts w:hint="eastAsia"/>
          <w:color w:val="FF0000"/>
          <w:kern w:val="0"/>
          <w:szCs w:val="21"/>
        </w:rPr>
        <w:t>06</w:t>
      </w:r>
      <w:r>
        <w:rPr>
          <w:color w:val="FF0000"/>
          <w:kern w:val="0"/>
          <w:szCs w:val="21"/>
        </w:rPr>
        <w:t>月</w:t>
      </w:r>
      <w:r w:rsidR="00EE14E7">
        <w:rPr>
          <w:rFonts w:hint="eastAsia"/>
          <w:color w:val="FF0000"/>
          <w:kern w:val="0"/>
          <w:szCs w:val="21"/>
        </w:rPr>
        <w:t>11</w:t>
      </w:r>
      <w:r>
        <w:rPr>
          <w:color w:val="FF0000"/>
          <w:kern w:val="0"/>
          <w:szCs w:val="21"/>
        </w:rPr>
        <w:t>日</w:t>
      </w:r>
      <w:r>
        <w:rPr>
          <w:kern w:val="0"/>
          <w:szCs w:val="21"/>
        </w:rPr>
        <w:t xml:space="preserve"> </w:t>
      </w:r>
      <w:r>
        <w:rPr>
          <w:b/>
          <w:color w:val="FF0000"/>
          <w:kern w:val="0"/>
          <w:szCs w:val="21"/>
        </w:rPr>
        <w:t>16</w:t>
      </w:r>
      <w:r>
        <w:rPr>
          <w:b/>
          <w:color w:val="FF0000"/>
          <w:kern w:val="0"/>
          <w:szCs w:val="21"/>
        </w:rPr>
        <w:t>：</w:t>
      </w:r>
      <w:r>
        <w:rPr>
          <w:b/>
          <w:color w:val="FF0000"/>
          <w:kern w:val="0"/>
          <w:szCs w:val="21"/>
        </w:rPr>
        <w:t>00</w:t>
      </w:r>
      <w:r>
        <w:rPr>
          <w:kern w:val="0"/>
          <w:szCs w:val="21"/>
        </w:rPr>
        <w:t>时之前</w:t>
      </w:r>
      <w:r>
        <w:rPr>
          <w:b/>
          <w:color w:val="FF0000"/>
          <w:kern w:val="0"/>
          <w:szCs w:val="21"/>
        </w:rPr>
        <w:t>邮寄</w:t>
      </w:r>
      <w:r>
        <w:rPr>
          <w:kern w:val="0"/>
          <w:szCs w:val="21"/>
        </w:rPr>
        <w:t>到深圳大学招投标管理中心</w:t>
      </w:r>
      <w:r>
        <w:rPr>
          <w:color w:val="FF0000"/>
          <w:kern w:val="0"/>
          <w:szCs w:val="21"/>
        </w:rPr>
        <w:t>（以快递到达时间为准，不接受快递到付）</w:t>
      </w:r>
      <w:r>
        <w:rPr>
          <w:kern w:val="0"/>
          <w:szCs w:val="21"/>
        </w:rPr>
        <w:t>。</w:t>
      </w:r>
    </w:p>
    <w:p w14:paraId="035D8D36" w14:textId="77777777" w:rsidR="00771198" w:rsidRDefault="007D0ED4">
      <w:pPr>
        <w:adjustRightInd w:val="0"/>
        <w:snapToGrid w:val="0"/>
        <w:spacing w:line="360" w:lineRule="auto"/>
        <w:ind w:firstLineChars="400" w:firstLine="843"/>
        <w:jc w:val="left"/>
        <w:rPr>
          <w:b/>
          <w:color w:val="FF0000"/>
          <w:kern w:val="0"/>
          <w:szCs w:val="21"/>
        </w:rPr>
      </w:pPr>
      <w:r>
        <w:rPr>
          <w:b/>
          <w:color w:val="FF0000"/>
          <w:kern w:val="0"/>
          <w:szCs w:val="21"/>
        </w:rPr>
        <w:t xml:space="preserve"> </w:t>
      </w:r>
      <w:r>
        <w:rPr>
          <w:b/>
          <w:color w:val="FF0000"/>
          <w:kern w:val="0"/>
          <w:szCs w:val="21"/>
        </w:rPr>
        <w:t>投标文件不接受现场递交。</w:t>
      </w:r>
    </w:p>
    <w:p w14:paraId="36FF0F1C" w14:textId="77777777" w:rsidR="00771198" w:rsidRDefault="007D0ED4">
      <w:pPr>
        <w:adjustRightInd w:val="0"/>
        <w:snapToGrid w:val="0"/>
        <w:spacing w:line="360" w:lineRule="auto"/>
        <w:ind w:firstLineChars="400" w:firstLine="840"/>
        <w:jc w:val="left"/>
        <w:rPr>
          <w:kern w:val="0"/>
          <w:szCs w:val="21"/>
        </w:rPr>
      </w:pPr>
      <w:r>
        <w:rPr>
          <w:kern w:val="0"/>
          <w:szCs w:val="21"/>
        </w:rPr>
        <w:t>邮寄地址：深圳市南山区南海大道</w:t>
      </w:r>
      <w:r>
        <w:rPr>
          <w:kern w:val="0"/>
          <w:szCs w:val="21"/>
        </w:rPr>
        <w:t>3688</w:t>
      </w:r>
      <w:r>
        <w:rPr>
          <w:kern w:val="0"/>
          <w:szCs w:val="21"/>
        </w:rPr>
        <w:t>号</w:t>
      </w:r>
      <w:r>
        <w:rPr>
          <w:kern w:val="0"/>
          <w:szCs w:val="21"/>
        </w:rPr>
        <w:t xml:space="preserve"> </w:t>
      </w:r>
      <w:r>
        <w:rPr>
          <w:kern w:val="0"/>
          <w:szCs w:val="21"/>
        </w:rPr>
        <w:t>深圳大学汇元楼</w:t>
      </w:r>
      <w:r>
        <w:rPr>
          <w:kern w:val="0"/>
          <w:szCs w:val="21"/>
        </w:rPr>
        <w:t>242</w:t>
      </w:r>
      <w:r>
        <w:rPr>
          <w:kern w:val="0"/>
          <w:szCs w:val="21"/>
        </w:rPr>
        <w:t>室</w:t>
      </w:r>
    </w:p>
    <w:p w14:paraId="71F36B61" w14:textId="2994372D" w:rsidR="00771198" w:rsidRDefault="007D0ED4">
      <w:pPr>
        <w:adjustRightInd w:val="0"/>
        <w:snapToGrid w:val="0"/>
        <w:spacing w:line="360" w:lineRule="auto"/>
        <w:ind w:firstLineChars="400" w:firstLine="840"/>
        <w:jc w:val="left"/>
        <w:rPr>
          <w:kern w:val="0"/>
          <w:szCs w:val="21"/>
        </w:rPr>
      </w:pPr>
      <w:r>
        <w:rPr>
          <w:kern w:val="0"/>
          <w:szCs w:val="21"/>
        </w:rPr>
        <w:t>收件人、联系方式：</w:t>
      </w:r>
      <w:r>
        <w:rPr>
          <w:rFonts w:hint="eastAsia"/>
          <w:kern w:val="0"/>
          <w:szCs w:val="21"/>
        </w:rPr>
        <w:t>黄老师，（</w:t>
      </w:r>
      <w:r>
        <w:rPr>
          <w:rFonts w:hint="eastAsia"/>
          <w:kern w:val="0"/>
          <w:szCs w:val="21"/>
        </w:rPr>
        <w:t>0755</w:t>
      </w:r>
      <w:r>
        <w:rPr>
          <w:rFonts w:hint="eastAsia"/>
          <w:kern w:val="0"/>
          <w:szCs w:val="21"/>
        </w:rPr>
        <w:t>）</w:t>
      </w:r>
      <w:r w:rsidR="00161CB8" w:rsidRPr="00161CB8">
        <w:rPr>
          <w:kern w:val="0"/>
          <w:szCs w:val="21"/>
        </w:rPr>
        <w:t>26532310</w:t>
      </w:r>
    </w:p>
    <w:p w14:paraId="226B49A6" w14:textId="77777777" w:rsidR="00771198" w:rsidRDefault="007D0ED4">
      <w:pPr>
        <w:adjustRightInd w:val="0"/>
        <w:snapToGrid w:val="0"/>
        <w:spacing w:line="360" w:lineRule="auto"/>
        <w:ind w:firstLineChars="200" w:firstLine="420"/>
        <w:jc w:val="left"/>
        <w:rPr>
          <w:kern w:val="0"/>
          <w:szCs w:val="21"/>
        </w:rPr>
      </w:pPr>
      <w:r>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8F51DE1" w14:textId="77777777" w:rsidR="00771198" w:rsidRDefault="007D0ED4">
      <w:pPr>
        <w:adjustRightInd w:val="0"/>
        <w:snapToGrid w:val="0"/>
        <w:spacing w:line="360" w:lineRule="auto"/>
        <w:ind w:firstLineChars="200" w:firstLine="420"/>
        <w:jc w:val="left"/>
        <w:rPr>
          <w:kern w:val="0"/>
          <w:szCs w:val="21"/>
        </w:rPr>
      </w:pPr>
      <w:r>
        <w:rPr>
          <w:kern w:val="0"/>
          <w:szCs w:val="21"/>
        </w:rPr>
        <w:lastRenderedPageBreak/>
        <w:t xml:space="preserve">4. </w:t>
      </w:r>
      <w:r>
        <w:rPr>
          <w:kern w:val="0"/>
          <w:szCs w:val="21"/>
        </w:rPr>
        <w:t>开标时间和地点</w:t>
      </w:r>
      <w:r>
        <w:rPr>
          <w:kern w:val="0"/>
          <w:szCs w:val="21"/>
        </w:rPr>
        <w:t xml:space="preserve"> </w:t>
      </w:r>
    </w:p>
    <w:p w14:paraId="3E87F989" w14:textId="53A38CE0" w:rsidR="00771198" w:rsidRDefault="007D0ED4">
      <w:pPr>
        <w:adjustRightInd w:val="0"/>
        <w:snapToGrid w:val="0"/>
        <w:spacing w:line="360" w:lineRule="auto"/>
        <w:ind w:firstLineChars="400" w:firstLine="840"/>
        <w:jc w:val="left"/>
        <w:rPr>
          <w:kern w:val="0"/>
          <w:szCs w:val="21"/>
        </w:rPr>
      </w:pPr>
      <w:r>
        <w:rPr>
          <w:kern w:val="0"/>
          <w:szCs w:val="21"/>
        </w:rPr>
        <w:t>定于</w:t>
      </w:r>
      <w:r>
        <w:rPr>
          <w:kern w:val="0"/>
          <w:szCs w:val="21"/>
        </w:rPr>
        <w:t>2020</w:t>
      </w:r>
      <w:r>
        <w:rPr>
          <w:kern w:val="0"/>
          <w:szCs w:val="21"/>
        </w:rPr>
        <w:t>年</w:t>
      </w:r>
      <w:r w:rsidR="00EE14E7">
        <w:rPr>
          <w:rFonts w:hint="eastAsia"/>
          <w:kern w:val="0"/>
          <w:szCs w:val="21"/>
        </w:rPr>
        <w:t>06</w:t>
      </w:r>
      <w:r>
        <w:rPr>
          <w:kern w:val="0"/>
          <w:szCs w:val="21"/>
        </w:rPr>
        <w:t>月</w:t>
      </w:r>
      <w:r w:rsidR="00EE14E7">
        <w:rPr>
          <w:rFonts w:hint="eastAsia"/>
          <w:kern w:val="0"/>
          <w:szCs w:val="21"/>
        </w:rPr>
        <w:t>12</w:t>
      </w:r>
      <w:r>
        <w:rPr>
          <w:kern w:val="0"/>
          <w:szCs w:val="21"/>
        </w:rPr>
        <w:t>日</w:t>
      </w:r>
      <w:r>
        <w:rPr>
          <w:kern w:val="0"/>
          <w:szCs w:val="21"/>
        </w:rPr>
        <w:t xml:space="preserve"> 09:30</w:t>
      </w:r>
      <w:r>
        <w:rPr>
          <w:kern w:val="0"/>
          <w:szCs w:val="21"/>
        </w:rPr>
        <w:t>时，在深圳大学招投标管理中心公开开标。地点：深圳市南山区南海大道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w:t>
      </w:r>
      <w:r>
        <w:rPr>
          <w:color w:val="000000"/>
          <w:kern w:val="0"/>
          <w:szCs w:val="21"/>
          <w:highlight w:val="yellow"/>
        </w:rPr>
        <w:t>出于疫情防控需要，此项目不邀请投标代表出席开标。</w:t>
      </w:r>
    </w:p>
    <w:p w14:paraId="2B70454C"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0D1F3713" w14:textId="77777777" w:rsidR="00771198" w:rsidRDefault="00771198">
      <w:pPr>
        <w:adjustRightInd w:val="0"/>
        <w:snapToGrid w:val="0"/>
        <w:spacing w:line="360" w:lineRule="auto"/>
        <w:jc w:val="left"/>
        <w:rPr>
          <w:kern w:val="0"/>
          <w:szCs w:val="21"/>
        </w:rPr>
      </w:pPr>
    </w:p>
    <w:p w14:paraId="0190974E" w14:textId="77777777" w:rsidR="00771198" w:rsidRDefault="007D0ED4">
      <w:pPr>
        <w:adjustRightInd w:val="0"/>
        <w:snapToGrid w:val="0"/>
        <w:spacing w:line="360" w:lineRule="auto"/>
        <w:jc w:val="left"/>
        <w:rPr>
          <w:kern w:val="0"/>
          <w:szCs w:val="21"/>
        </w:rPr>
      </w:pPr>
      <w:r>
        <w:rPr>
          <w:kern w:val="0"/>
          <w:szCs w:val="21"/>
        </w:rPr>
        <w:t>七、重要提示：</w:t>
      </w:r>
    </w:p>
    <w:p w14:paraId="23093A6E"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4135ACD"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14:paraId="658F4715"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3. </w:t>
      </w:r>
      <w:r>
        <w:rPr>
          <w:kern w:val="0"/>
          <w:szCs w:val="21"/>
        </w:rPr>
        <w:t>本项目无须交纳投标保证金</w:t>
      </w:r>
    </w:p>
    <w:p w14:paraId="44A6DDF3" w14:textId="77777777" w:rsidR="00771198" w:rsidRDefault="007D0ED4">
      <w:pPr>
        <w:adjustRightInd w:val="0"/>
        <w:snapToGrid w:val="0"/>
        <w:spacing w:line="360" w:lineRule="auto"/>
        <w:jc w:val="left"/>
        <w:rPr>
          <w:kern w:val="0"/>
          <w:szCs w:val="21"/>
        </w:rPr>
      </w:pPr>
      <w:r>
        <w:rPr>
          <w:kern w:val="0"/>
          <w:szCs w:val="21"/>
        </w:rPr>
        <w:t>八、联系方式：</w:t>
      </w:r>
    </w:p>
    <w:p w14:paraId="509D8DA4"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1. </w:t>
      </w:r>
      <w:r>
        <w:rPr>
          <w:kern w:val="0"/>
          <w:szCs w:val="21"/>
        </w:rPr>
        <w:t>招标组织</w:t>
      </w:r>
    </w:p>
    <w:p w14:paraId="474FA8AA" w14:textId="77777777" w:rsidR="00771198" w:rsidRDefault="007D0ED4">
      <w:pPr>
        <w:adjustRightInd w:val="0"/>
        <w:snapToGrid w:val="0"/>
        <w:spacing w:line="360" w:lineRule="auto"/>
        <w:ind w:firstLineChars="350" w:firstLine="735"/>
        <w:jc w:val="left"/>
        <w:rPr>
          <w:kern w:val="0"/>
          <w:szCs w:val="21"/>
        </w:rPr>
      </w:pPr>
      <w:r>
        <w:rPr>
          <w:kern w:val="0"/>
          <w:szCs w:val="21"/>
        </w:rPr>
        <w:t>单位名称：深圳大学招投标管理中心</w:t>
      </w:r>
    </w:p>
    <w:p w14:paraId="560664AA" w14:textId="77777777" w:rsidR="00771198" w:rsidRDefault="007D0ED4">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深圳大学汇元楼</w:t>
      </w:r>
      <w:r>
        <w:rPr>
          <w:kern w:val="0"/>
          <w:szCs w:val="21"/>
        </w:rPr>
        <w:t>240</w:t>
      </w:r>
      <w:r>
        <w:rPr>
          <w:kern w:val="0"/>
          <w:szCs w:val="21"/>
        </w:rPr>
        <w:t>室</w:t>
      </w:r>
    </w:p>
    <w:p w14:paraId="4E509E9B" w14:textId="77777777" w:rsidR="00771198" w:rsidRDefault="007D0ED4">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吕老师</w:t>
      </w:r>
      <w:r>
        <w:rPr>
          <w:kern w:val="0"/>
          <w:szCs w:val="21"/>
        </w:rPr>
        <w:t xml:space="preserve"> </w:t>
      </w:r>
      <w:r>
        <w:rPr>
          <w:kern w:val="0"/>
          <w:szCs w:val="21"/>
        </w:rPr>
        <w:t>电话：（</w:t>
      </w:r>
      <w:r>
        <w:rPr>
          <w:kern w:val="0"/>
          <w:szCs w:val="21"/>
        </w:rPr>
        <w:t>0755</w:t>
      </w:r>
      <w:r>
        <w:rPr>
          <w:kern w:val="0"/>
          <w:szCs w:val="21"/>
        </w:rPr>
        <w:t>）</w:t>
      </w:r>
      <w:r>
        <w:rPr>
          <w:kern w:val="0"/>
          <w:szCs w:val="21"/>
        </w:rPr>
        <w:t>26999664</w:t>
      </w:r>
    </w:p>
    <w:p w14:paraId="05E179C7" w14:textId="77777777" w:rsidR="00771198" w:rsidRDefault="007D0ED4">
      <w:pPr>
        <w:adjustRightInd w:val="0"/>
        <w:snapToGrid w:val="0"/>
        <w:spacing w:line="360" w:lineRule="auto"/>
        <w:ind w:firstLineChars="200" w:firstLine="420"/>
        <w:jc w:val="left"/>
        <w:rPr>
          <w:kern w:val="0"/>
          <w:szCs w:val="21"/>
        </w:rPr>
      </w:pPr>
      <w:r>
        <w:rPr>
          <w:kern w:val="0"/>
          <w:szCs w:val="21"/>
        </w:rPr>
        <w:t xml:space="preserve">2. </w:t>
      </w:r>
      <w:r>
        <w:rPr>
          <w:kern w:val="0"/>
          <w:szCs w:val="21"/>
        </w:rPr>
        <w:t>采购负责人</w:t>
      </w:r>
    </w:p>
    <w:p w14:paraId="36097620" w14:textId="77777777" w:rsidR="00771198" w:rsidRDefault="007D0ED4">
      <w:pPr>
        <w:adjustRightInd w:val="0"/>
        <w:snapToGrid w:val="0"/>
        <w:spacing w:line="360" w:lineRule="auto"/>
        <w:ind w:firstLineChars="350" w:firstLine="735"/>
        <w:jc w:val="left"/>
        <w:rPr>
          <w:kern w:val="0"/>
          <w:szCs w:val="21"/>
        </w:rPr>
      </w:pPr>
      <w:r>
        <w:rPr>
          <w:kern w:val="0"/>
          <w:szCs w:val="21"/>
        </w:rPr>
        <w:t>单位名称：深圳大学</w:t>
      </w:r>
    </w:p>
    <w:p w14:paraId="24057142" w14:textId="77777777" w:rsidR="00771198" w:rsidRDefault="007D0ED4">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w:t>
      </w:r>
    </w:p>
    <w:p w14:paraId="7FD6BD53" w14:textId="77777777" w:rsidR="00771198" w:rsidRDefault="007D0ED4">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kern w:val="0"/>
          <w:szCs w:val="21"/>
        </w:rPr>
        <w:t>梁老师</w:t>
      </w:r>
      <w:r>
        <w:rPr>
          <w:kern w:val="0"/>
          <w:szCs w:val="21"/>
        </w:rPr>
        <w:t xml:space="preserve"> </w:t>
      </w:r>
      <w:r>
        <w:rPr>
          <w:kern w:val="0"/>
          <w:szCs w:val="21"/>
        </w:rPr>
        <w:t>电话：（</w:t>
      </w:r>
      <w:r>
        <w:rPr>
          <w:kern w:val="0"/>
          <w:szCs w:val="21"/>
        </w:rPr>
        <w:t>0755</w:t>
      </w:r>
      <w:r>
        <w:rPr>
          <w:kern w:val="0"/>
          <w:szCs w:val="21"/>
        </w:rPr>
        <w:t>）</w:t>
      </w:r>
      <w:r>
        <w:rPr>
          <w:rStyle w:val="afd"/>
          <w:kern w:val="0"/>
        </w:rPr>
        <w:t>21839931</w:t>
      </w:r>
    </w:p>
    <w:p w14:paraId="6C2A1CE0" w14:textId="77777777" w:rsidR="00771198" w:rsidRDefault="007D0ED4">
      <w:pPr>
        <w:widowControl/>
        <w:adjustRightInd w:val="0"/>
        <w:snapToGrid w:val="0"/>
        <w:spacing w:line="360" w:lineRule="auto"/>
        <w:jc w:val="left"/>
        <w:rPr>
          <w:kern w:val="0"/>
          <w:szCs w:val="21"/>
        </w:rPr>
      </w:pPr>
      <w:r>
        <w:rPr>
          <w:kern w:val="0"/>
          <w:szCs w:val="21"/>
        </w:rPr>
        <w:t>九、公告期限：</w:t>
      </w:r>
    </w:p>
    <w:p w14:paraId="26A2A3CE" w14:textId="0B3AD5C0" w:rsidR="00771198" w:rsidRDefault="007D0ED4">
      <w:pPr>
        <w:widowControl/>
        <w:adjustRightInd w:val="0"/>
        <w:snapToGrid w:val="0"/>
        <w:spacing w:line="360" w:lineRule="auto"/>
        <w:ind w:firstLineChars="200" w:firstLine="420"/>
        <w:jc w:val="left"/>
        <w:rPr>
          <w:kern w:val="0"/>
          <w:szCs w:val="21"/>
        </w:rPr>
      </w:pPr>
      <w:r>
        <w:rPr>
          <w:kern w:val="0"/>
          <w:szCs w:val="21"/>
        </w:rPr>
        <w:t>本公告期限（</w:t>
      </w:r>
      <w:r>
        <w:rPr>
          <w:kern w:val="0"/>
          <w:szCs w:val="21"/>
        </w:rPr>
        <w:t>5</w:t>
      </w:r>
      <w:r>
        <w:rPr>
          <w:kern w:val="0"/>
          <w:szCs w:val="21"/>
        </w:rPr>
        <w:t>个工作日）自</w:t>
      </w:r>
      <w:r>
        <w:rPr>
          <w:kern w:val="0"/>
          <w:szCs w:val="21"/>
        </w:rPr>
        <w:t>2020</w:t>
      </w:r>
      <w:r>
        <w:rPr>
          <w:kern w:val="0"/>
          <w:szCs w:val="21"/>
        </w:rPr>
        <w:t>年</w:t>
      </w:r>
      <w:r w:rsidR="00EE14E7">
        <w:rPr>
          <w:rFonts w:hint="eastAsia"/>
          <w:kern w:val="0"/>
          <w:szCs w:val="21"/>
        </w:rPr>
        <w:t>06</w:t>
      </w:r>
      <w:r>
        <w:rPr>
          <w:kern w:val="0"/>
          <w:szCs w:val="21"/>
        </w:rPr>
        <w:t>月</w:t>
      </w:r>
      <w:r w:rsidR="00EE14E7">
        <w:rPr>
          <w:rFonts w:hint="eastAsia"/>
          <w:kern w:val="0"/>
          <w:szCs w:val="21"/>
        </w:rPr>
        <w:t>01</w:t>
      </w:r>
      <w:r>
        <w:rPr>
          <w:kern w:val="0"/>
          <w:szCs w:val="21"/>
        </w:rPr>
        <w:t>日至</w:t>
      </w:r>
      <w:r>
        <w:rPr>
          <w:kern w:val="0"/>
          <w:szCs w:val="21"/>
        </w:rPr>
        <w:t>2020</w:t>
      </w:r>
      <w:r>
        <w:rPr>
          <w:kern w:val="0"/>
          <w:szCs w:val="21"/>
        </w:rPr>
        <w:t>年</w:t>
      </w:r>
      <w:r w:rsidR="00EE14E7">
        <w:rPr>
          <w:rFonts w:hint="eastAsia"/>
          <w:kern w:val="0"/>
          <w:szCs w:val="21"/>
        </w:rPr>
        <w:t>06</w:t>
      </w:r>
      <w:r>
        <w:rPr>
          <w:kern w:val="0"/>
          <w:szCs w:val="21"/>
        </w:rPr>
        <w:t>月</w:t>
      </w:r>
      <w:r w:rsidR="00EE14E7">
        <w:rPr>
          <w:rFonts w:hint="eastAsia"/>
          <w:kern w:val="0"/>
          <w:szCs w:val="21"/>
        </w:rPr>
        <w:t>08</w:t>
      </w:r>
      <w:r>
        <w:rPr>
          <w:kern w:val="0"/>
          <w:szCs w:val="21"/>
        </w:rPr>
        <w:t>日止。</w:t>
      </w:r>
    </w:p>
    <w:p w14:paraId="4872D500" w14:textId="77777777" w:rsidR="00771198" w:rsidRDefault="00771198">
      <w:pPr>
        <w:adjustRightInd w:val="0"/>
        <w:snapToGrid w:val="0"/>
        <w:spacing w:line="360" w:lineRule="auto"/>
        <w:ind w:firstLineChars="350" w:firstLine="735"/>
        <w:jc w:val="left"/>
        <w:rPr>
          <w:kern w:val="0"/>
          <w:szCs w:val="21"/>
        </w:rPr>
      </w:pPr>
    </w:p>
    <w:p w14:paraId="78623F8E" w14:textId="77777777" w:rsidR="00771198" w:rsidRDefault="007D0ED4">
      <w:pPr>
        <w:adjustRightInd w:val="0"/>
        <w:snapToGrid w:val="0"/>
        <w:spacing w:line="360" w:lineRule="auto"/>
        <w:ind w:firstLineChars="350" w:firstLine="738"/>
        <w:jc w:val="right"/>
        <w:rPr>
          <w:b/>
          <w:kern w:val="0"/>
          <w:szCs w:val="21"/>
        </w:rPr>
      </w:pPr>
      <w:r>
        <w:rPr>
          <w:b/>
          <w:kern w:val="0"/>
          <w:szCs w:val="21"/>
        </w:rPr>
        <w:t>深圳大学招投标管理中心</w:t>
      </w:r>
    </w:p>
    <w:p w14:paraId="6C2D33A1" w14:textId="3B6B083B" w:rsidR="00771198" w:rsidRDefault="007D0ED4">
      <w:pPr>
        <w:adjustRightInd w:val="0"/>
        <w:snapToGrid w:val="0"/>
        <w:spacing w:line="360" w:lineRule="auto"/>
        <w:ind w:firstLineChars="350" w:firstLine="738"/>
        <w:jc w:val="right"/>
        <w:rPr>
          <w:rFonts w:ascii="宋体" w:hAnsi="宋体" w:cs="宋体"/>
          <w:b/>
          <w:kern w:val="0"/>
          <w:szCs w:val="21"/>
        </w:rPr>
      </w:pPr>
      <w:r>
        <w:rPr>
          <w:b/>
          <w:kern w:val="0"/>
          <w:szCs w:val="21"/>
        </w:rPr>
        <w:t>2020</w:t>
      </w:r>
      <w:r>
        <w:rPr>
          <w:b/>
          <w:kern w:val="0"/>
          <w:szCs w:val="21"/>
        </w:rPr>
        <w:t>年</w:t>
      </w:r>
      <w:r w:rsidR="00EE14E7">
        <w:rPr>
          <w:rFonts w:hint="eastAsia"/>
          <w:b/>
          <w:kern w:val="0"/>
          <w:szCs w:val="21"/>
        </w:rPr>
        <w:t>06</w:t>
      </w:r>
      <w:r>
        <w:rPr>
          <w:b/>
          <w:kern w:val="0"/>
          <w:szCs w:val="21"/>
        </w:rPr>
        <w:t>月</w:t>
      </w:r>
      <w:r w:rsidR="00EE14E7">
        <w:rPr>
          <w:rFonts w:hint="eastAsia"/>
          <w:b/>
          <w:kern w:val="0"/>
          <w:szCs w:val="21"/>
        </w:rPr>
        <w:t>01</w:t>
      </w:r>
      <w:r>
        <w:rPr>
          <w:b/>
          <w:kern w:val="0"/>
          <w:szCs w:val="21"/>
        </w:rPr>
        <w:t>日</w:t>
      </w:r>
    </w:p>
    <w:p w14:paraId="1D2289DF" w14:textId="77777777" w:rsidR="00771198" w:rsidRDefault="00771198">
      <w:pPr>
        <w:ind w:firstLineChars="350" w:firstLine="738"/>
        <w:jc w:val="right"/>
        <w:rPr>
          <w:rFonts w:ascii="宋体" w:hAnsi="宋体" w:cs="宋体"/>
          <w:b/>
          <w:kern w:val="0"/>
          <w:szCs w:val="21"/>
        </w:rPr>
      </w:pPr>
    </w:p>
    <w:p w14:paraId="510FF685" w14:textId="77777777" w:rsidR="00771198" w:rsidRDefault="00771198">
      <w:pPr>
        <w:ind w:right="420" w:firstLineChars="350" w:firstLine="738"/>
        <w:jc w:val="right"/>
        <w:rPr>
          <w:rFonts w:ascii="宋体" w:hAnsi="宋体" w:cs="宋体"/>
          <w:b/>
          <w:kern w:val="0"/>
          <w:szCs w:val="21"/>
        </w:rPr>
      </w:pPr>
    </w:p>
    <w:p w14:paraId="6C71233B" w14:textId="77777777" w:rsidR="00771198" w:rsidRDefault="00771198">
      <w:pPr>
        <w:ind w:firstLineChars="350" w:firstLine="738"/>
        <w:jc w:val="right"/>
        <w:rPr>
          <w:rFonts w:ascii="宋体" w:hAnsi="宋体" w:cs="宋体"/>
          <w:b/>
          <w:kern w:val="0"/>
          <w:szCs w:val="21"/>
        </w:rPr>
      </w:pPr>
    </w:p>
    <w:p w14:paraId="4B61833F" w14:textId="77777777" w:rsidR="00771198" w:rsidRDefault="007D0ED4">
      <w:pPr>
        <w:pStyle w:val="20"/>
        <w:keepNext w:val="0"/>
        <w:keepLines w:val="0"/>
        <w:pageBreakBefore/>
        <w:rPr>
          <w:sz w:val="32"/>
          <w:szCs w:val="32"/>
        </w:rPr>
      </w:pPr>
      <w:r>
        <w:rPr>
          <w:rFonts w:hint="eastAsia"/>
          <w:sz w:val="32"/>
          <w:szCs w:val="32"/>
        </w:rPr>
        <w:lastRenderedPageBreak/>
        <w:t>第二章  项目需求</w:t>
      </w:r>
    </w:p>
    <w:p w14:paraId="76F4E89E" w14:textId="77777777" w:rsidR="00771198" w:rsidRDefault="007D0ED4">
      <w:pPr>
        <w:pStyle w:val="20"/>
        <w:spacing w:beforeLines="50" w:before="120" w:afterLines="50" w:after="120"/>
        <w:rPr>
          <w:sz w:val="28"/>
          <w:szCs w:val="28"/>
        </w:rPr>
      </w:pPr>
      <w:bookmarkStart w:id="21" w:name="_Toc60560625"/>
      <w:bookmarkStart w:id="22" w:name="_Toc73517639"/>
      <w:bookmarkStart w:id="23" w:name="_Toc100052364"/>
      <w:bookmarkStart w:id="24" w:name="_Toc73521547"/>
      <w:bookmarkStart w:id="25" w:name="_Toc101074876"/>
      <w:bookmarkStart w:id="26" w:name="_Toc60631620"/>
      <w:bookmarkStart w:id="27" w:name="_Toc73518117"/>
      <w:bookmarkStart w:id="28"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71198" w14:paraId="07ACA748" w14:textId="77777777">
        <w:trPr>
          <w:cantSplit/>
          <w:trHeight w:val="567"/>
          <w:jc w:val="center"/>
        </w:trPr>
        <w:tc>
          <w:tcPr>
            <w:tcW w:w="807" w:type="dxa"/>
            <w:vAlign w:val="center"/>
          </w:tcPr>
          <w:bookmarkEnd w:id="21"/>
          <w:bookmarkEnd w:id="22"/>
          <w:bookmarkEnd w:id="23"/>
          <w:bookmarkEnd w:id="24"/>
          <w:bookmarkEnd w:id="25"/>
          <w:bookmarkEnd w:id="26"/>
          <w:bookmarkEnd w:id="27"/>
          <w:bookmarkEnd w:id="28"/>
          <w:p w14:paraId="2C8CE258" w14:textId="77777777" w:rsidR="00771198" w:rsidRDefault="007D0ED4">
            <w:pPr>
              <w:jc w:val="center"/>
              <w:rPr>
                <w:b/>
                <w:bCs/>
                <w:szCs w:val="21"/>
              </w:rPr>
            </w:pPr>
            <w:r>
              <w:rPr>
                <w:b/>
                <w:bCs/>
                <w:szCs w:val="21"/>
              </w:rPr>
              <w:t>序号</w:t>
            </w:r>
          </w:p>
        </w:tc>
        <w:tc>
          <w:tcPr>
            <w:tcW w:w="2160" w:type="dxa"/>
            <w:vAlign w:val="center"/>
          </w:tcPr>
          <w:p w14:paraId="33D42801" w14:textId="77777777" w:rsidR="00771198" w:rsidRDefault="007D0ED4">
            <w:pPr>
              <w:jc w:val="center"/>
              <w:rPr>
                <w:b/>
                <w:bCs/>
                <w:szCs w:val="21"/>
              </w:rPr>
            </w:pPr>
            <w:r>
              <w:rPr>
                <w:b/>
                <w:bCs/>
                <w:szCs w:val="21"/>
              </w:rPr>
              <w:t>内</w:t>
            </w:r>
            <w:r>
              <w:rPr>
                <w:b/>
                <w:bCs/>
                <w:szCs w:val="21"/>
              </w:rPr>
              <w:t xml:space="preserve">   </w:t>
            </w:r>
            <w:r>
              <w:rPr>
                <w:b/>
                <w:bCs/>
                <w:szCs w:val="21"/>
              </w:rPr>
              <w:t>容</w:t>
            </w:r>
          </w:p>
        </w:tc>
        <w:tc>
          <w:tcPr>
            <w:tcW w:w="5400" w:type="dxa"/>
            <w:vAlign w:val="center"/>
          </w:tcPr>
          <w:p w14:paraId="6D0F86A0" w14:textId="77777777" w:rsidR="00771198" w:rsidRDefault="007D0ED4">
            <w:pPr>
              <w:jc w:val="center"/>
              <w:rPr>
                <w:b/>
                <w:bCs/>
                <w:szCs w:val="21"/>
              </w:rPr>
            </w:pPr>
            <w:r>
              <w:rPr>
                <w:b/>
                <w:bCs/>
                <w:szCs w:val="21"/>
              </w:rPr>
              <w:t>规</w:t>
            </w:r>
            <w:r>
              <w:rPr>
                <w:b/>
                <w:bCs/>
                <w:szCs w:val="21"/>
              </w:rPr>
              <w:t xml:space="preserve">      </w:t>
            </w:r>
            <w:r>
              <w:rPr>
                <w:b/>
                <w:bCs/>
                <w:szCs w:val="21"/>
              </w:rPr>
              <w:t>定</w:t>
            </w:r>
          </w:p>
        </w:tc>
      </w:tr>
      <w:tr w:rsidR="00771198" w14:paraId="17041051" w14:textId="77777777">
        <w:trPr>
          <w:cantSplit/>
          <w:trHeight w:val="567"/>
          <w:jc w:val="center"/>
        </w:trPr>
        <w:tc>
          <w:tcPr>
            <w:tcW w:w="807" w:type="dxa"/>
            <w:vAlign w:val="center"/>
          </w:tcPr>
          <w:p w14:paraId="059A3214" w14:textId="77777777" w:rsidR="00771198" w:rsidRDefault="007D0ED4">
            <w:pPr>
              <w:jc w:val="center"/>
              <w:rPr>
                <w:szCs w:val="21"/>
              </w:rPr>
            </w:pPr>
            <w:r>
              <w:rPr>
                <w:szCs w:val="21"/>
              </w:rPr>
              <w:t>1</w:t>
            </w:r>
          </w:p>
        </w:tc>
        <w:tc>
          <w:tcPr>
            <w:tcW w:w="2160" w:type="dxa"/>
            <w:vAlign w:val="center"/>
          </w:tcPr>
          <w:p w14:paraId="077FD03B" w14:textId="77777777" w:rsidR="00771198" w:rsidRDefault="007D0ED4">
            <w:pPr>
              <w:rPr>
                <w:szCs w:val="21"/>
              </w:rPr>
            </w:pPr>
            <w:r>
              <w:rPr>
                <w:szCs w:val="21"/>
              </w:rPr>
              <w:t>联合体投标</w:t>
            </w:r>
          </w:p>
        </w:tc>
        <w:tc>
          <w:tcPr>
            <w:tcW w:w="5400" w:type="dxa"/>
            <w:vAlign w:val="center"/>
          </w:tcPr>
          <w:p w14:paraId="4D642C4B" w14:textId="77777777" w:rsidR="00771198" w:rsidRDefault="007D0ED4">
            <w:pPr>
              <w:rPr>
                <w:snapToGrid w:val="0"/>
                <w:kern w:val="0"/>
                <w:szCs w:val="21"/>
                <w:u w:val="single"/>
                <w:lang w:val="zh-CN"/>
              </w:rPr>
            </w:pPr>
            <w:r>
              <w:rPr>
                <w:snapToGrid w:val="0"/>
                <w:kern w:val="0"/>
                <w:szCs w:val="21"/>
                <w:u w:val="single"/>
                <w:lang w:val="zh-CN"/>
              </w:rPr>
              <w:t>见《招标公告》中</w:t>
            </w:r>
            <w:r>
              <w:rPr>
                <w:snapToGrid w:val="0"/>
                <w:kern w:val="0"/>
                <w:szCs w:val="21"/>
                <w:u w:val="single"/>
                <w:lang w:val="zh-CN"/>
              </w:rPr>
              <w:t>“</w:t>
            </w:r>
            <w:r>
              <w:rPr>
                <w:snapToGrid w:val="0"/>
                <w:kern w:val="0"/>
                <w:szCs w:val="21"/>
                <w:u w:val="single"/>
                <w:lang w:val="zh-CN"/>
              </w:rPr>
              <w:t>对投标人资质要求</w:t>
            </w:r>
            <w:r>
              <w:rPr>
                <w:snapToGrid w:val="0"/>
                <w:kern w:val="0"/>
                <w:szCs w:val="21"/>
                <w:u w:val="single"/>
                <w:lang w:val="zh-CN"/>
              </w:rPr>
              <w:t>”</w:t>
            </w:r>
            <w:r>
              <w:rPr>
                <w:snapToGrid w:val="0"/>
                <w:kern w:val="0"/>
                <w:szCs w:val="21"/>
                <w:u w:val="single"/>
                <w:lang w:val="zh-CN"/>
              </w:rPr>
              <w:t>部分的相关内容</w:t>
            </w:r>
          </w:p>
        </w:tc>
      </w:tr>
      <w:tr w:rsidR="00771198" w14:paraId="16D69D02" w14:textId="77777777">
        <w:trPr>
          <w:cantSplit/>
          <w:trHeight w:val="567"/>
          <w:jc w:val="center"/>
        </w:trPr>
        <w:tc>
          <w:tcPr>
            <w:tcW w:w="807" w:type="dxa"/>
            <w:vAlign w:val="center"/>
          </w:tcPr>
          <w:p w14:paraId="11F2A974" w14:textId="77777777" w:rsidR="00771198" w:rsidRDefault="007D0ED4">
            <w:pPr>
              <w:jc w:val="center"/>
              <w:rPr>
                <w:szCs w:val="21"/>
              </w:rPr>
            </w:pPr>
            <w:r>
              <w:rPr>
                <w:szCs w:val="21"/>
              </w:rPr>
              <w:t>2</w:t>
            </w:r>
          </w:p>
        </w:tc>
        <w:tc>
          <w:tcPr>
            <w:tcW w:w="2160" w:type="dxa"/>
            <w:vAlign w:val="center"/>
          </w:tcPr>
          <w:p w14:paraId="255B7932" w14:textId="77777777" w:rsidR="00771198" w:rsidRDefault="007D0ED4">
            <w:pPr>
              <w:rPr>
                <w:szCs w:val="21"/>
              </w:rPr>
            </w:pPr>
            <w:r>
              <w:rPr>
                <w:szCs w:val="21"/>
              </w:rPr>
              <w:t>投标有效期</w:t>
            </w:r>
          </w:p>
        </w:tc>
        <w:tc>
          <w:tcPr>
            <w:tcW w:w="5400" w:type="dxa"/>
            <w:vAlign w:val="center"/>
          </w:tcPr>
          <w:p w14:paraId="41453387" w14:textId="77777777" w:rsidR="00771198" w:rsidRDefault="007D0ED4">
            <w:pPr>
              <w:rPr>
                <w:szCs w:val="21"/>
              </w:rPr>
            </w:pPr>
            <w:r>
              <w:rPr>
                <w:szCs w:val="21"/>
                <w:u w:val="single"/>
              </w:rPr>
              <w:t>60</w:t>
            </w:r>
            <w:r>
              <w:rPr>
                <w:szCs w:val="21"/>
                <w:u w:val="single"/>
              </w:rPr>
              <w:t>日历天</w:t>
            </w:r>
            <w:r>
              <w:rPr>
                <w:szCs w:val="21"/>
              </w:rPr>
              <w:t>（从投标截止之日算起）</w:t>
            </w:r>
          </w:p>
        </w:tc>
      </w:tr>
      <w:tr w:rsidR="00771198" w14:paraId="1EEE1EBE" w14:textId="77777777">
        <w:trPr>
          <w:cantSplit/>
          <w:trHeight w:val="567"/>
          <w:jc w:val="center"/>
        </w:trPr>
        <w:tc>
          <w:tcPr>
            <w:tcW w:w="807" w:type="dxa"/>
            <w:vAlign w:val="center"/>
          </w:tcPr>
          <w:p w14:paraId="42521CD5" w14:textId="77777777" w:rsidR="00771198" w:rsidRDefault="007D0ED4">
            <w:pPr>
              <w:jc w:val="center"/>
              <w:rPr>
                <w:szCs w:val="21"/>
              </w:rPr>
            </w:pPr>
            <w:r>
              <w:rPr>
                <w:szCs w:val="21"/>
              </w:rPr>
              <w:t>3</w:t>
            </w:r>
          </w:p>
        </w:tc>
        <w:tc>
          <w:tcPr>
            <w:tcW w:w="2160" w:type="dxa"/>
            <w:vAlign w:val="center"/>
          </w:tcPr>
          <w:p w14:paraId="6328FFAD" w14:textId="77777777" w:rsidR="00771198" w:rsidRDefault="007D0ED4">
            <w:pPr>
              <w:rPr>
                <w:szCs w:val="21"/>
              </w:rPr>
            </w:pPr>
            <w:r>
              <w:rPr>
                <w:szCs w:val="21"/>
              </w:rPr>
              <w:t>投标人的替代方案</w:t>
            </w:r>
          </w:p>
        </w:tc>
        <w:tc>
          <w:tcPr>
            <w:tcW w:w="5400" w:type="dxa"/>
            <w:vAlign w:val="center"/>
          </w:tcPr>
          <w:p w14:paraId="36E58A0E" w14:textId="77777777" w:rsidR="00771198" w:rsidRDefault="007D0ED4">
            <w:pPr>
              <w:rPr>
                <w:b/>
                <w:szCs w:val="21"/>
              </w:rPr>
            </w:pPr>
            <w:r>
              <w:rPr>
                <w:b/>
                <w:color w:val="FF0000"/>
                <w:szCs w:val="21"/>
              </w:rPr>
              <w:t>不允许</w:t>
            </w:r>
          </w:p>
        </w:tc>
      </w:tr>
      <w:tr w:rsidR="00771198" w14:paraId="5B8CF486" w14:textId="77777777">
        <w:trPr>
          <w:cantSplit/>
          <w:trHeight w:val="567"/>
          <w:jc w:val="center"/>
        </w:trPr>
        <w:tc>
          <w:tcPr>
            <w:tcW w:w="807" w:type="dxa"/>
            <w:vAlign w:val="center"/>
          </w:tcPr>
          <w:p w14:paraId="301E28D4" w14:textId="77777777" w:rsidR="00771198" w:rsidRDefault="007D0ED4">
            <w:pPr>
              <w:jc w:val="center"/>
              <w:rPr>
                <w:szCs w:val="21"/>
              </w:rPr>
            </w:pPr>
            <w:r>
              <w:rPr>
                <w:szCs w:val="21"/>
              </w:rPr>
              <w:t>4</w:t>
            </w:r>
          </w:p>
        </w:tc>
        <w:tc>
          <w:tcPr>
            <w:tcW w:w="2160" w:type="dxa"/>
            <w:vAlign w:val="center"/>
          </w:tcPr>
          <w:p w14:paraId="101123A3" w14:textId="77777777" w:rsidR="00771198" w:rsidRDefault="007D0ED4">
            <w:pPr>
              <w:rPr>
                <w:szCs w:val="21"/>
              </w:rPr>
            </w:pPr>
            <w:r>
              <w:rPr>
                <w:szCs w:val="21"/>
              </w:rPr>
              <w:t>投标文件的投递</w:t>
            </w:r>
          </w:p>
        </w:tc>
        <w:tc>
          <w:tcPr>
            <w:tcW w:w="5400" w:type="dxa"/>
            <w:vAlign w:val="center"/>
          </w:tcPr>
          <w:p w14:paraId="7C90D6CA" w14:textId="77777777" w:rsidR="00771198" w:rsidRDefault="007D0ED4">
            <w:pPr>
              <w:adjustRightInd w:val="0"/>
              <w:snapToGrid w:val="0"/>
              <w:spacing w:line="360" w:lineRule="auto"/>
              <w:jc w:val="left"/>
              <w:rPr>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771198" w14:paraId="6875956A" w14:textId="77777777">
        <w:trPr>
          <w:cantSplit/>
          <w:trHeight w:val="567"/>
          <w:jc w:val="center"/>
        </w:trPr>
        <w:tc>
          <w:tcPr>
            <w:tcW w:w="807" w:type="dxa"/>
            <w:vAlign w:val="center"/>
          </w:tcPr>
          <w:p w14:paraId="498D9D4F" w14:textId="77777777" w:rsidR="00771198" w:rsidRDefault="007D0ED4">
            <w:pPr>
              <w:jc w:val="center"/>
              <w:rPr>
                <w:szCs w:val="21"/>
              </w:rPr>
            </w:pPr>
            <w:r>
              <w:rPr>
                <w:szCs w:val="21"/>
              </w:rPr>
              <w:t>5</w:t>
            </w:r>
          </w:p>
        </w:tc>
        <w:tc>
          <w:tcPr>
            <w:tcW w:w="2160" w:type="dxa"/>
            <w:vAlign w:val="center"/>
          </w:tcPr>
          <w:p w14:paraId="58D8B75D" w14:textId="77777777" w:rsidR="00771198" w:rsidRDefault="007D0ED4">
            <w:pPr>
              <w:rPr>
                <w:szCs w:val="21"/>
              </w:rPr>
            </w:pPr>
            <w:r>
              <w:rPr>
                <w:szCs w:val="21"/>
              </w:rPr>
              <w:t>履约担保金额</w:t>
            </w:r>
          </w:p>
        </w:tc>
        <w:tc>
          <w:tcPr>
            <w:tcW w:w="5400" w:type="dxa"/>
            <w:vAlign w:val="center"/>
          </w:tcPr>
          <w:p w14:paraId="0CFF588F" w14:textId="77777777" w:rsidR="00771198" w:rsidRDefault="007D0ED4">
            <w:pPr>
              <w:rPr>
                <w:szCs w:val="21"/>
              </w:rPr>
            </w:pPr>
            <w:r>
              <w:rPr>
                <w:rFonts w:hint="eastAsia"/>
                <w:szCs w:val="21"/>
                <w:highlight w:val="yellow"/>
              </w:rPr>
              <w:t xml:space="preserve"> 5%</w:t>
            </w:r>
          </w:p>
        </w:tc>
      </w:tr>
      <w:tr w:rsidR="00771198" w14:paraId="4713AFB5" w14:textId="77777777">
        <w:trPr>
          <w:cantSplit/>
          <w:trHeight w:val="567"/>
          <w:jc w:val="center"/>
        </w:trPr>
        <w:tc>
          <w:tcPr>
            <w:tcW w:w="807" w:type="dxa"/>
            <w:vAlign w:val="center"/>
          </w:tcPr>
          <w:p w14:paraId="01F1E8AA" w14:textId="77777777" w:rsidR="00771198" w:rsidRDefault="007D0ED4">
            <w:pPr>
              <w:jc w:val="center"/>
              <w:rPr>
                <w:szCs w:val="21"/>
              </w:rPr>
            </w:pPr>
            <w:r>
              <w:rPr>
                <w:szCs w:val="21"/>
              </w:rPr>
              <w:t>6</w:t>
            </w:r>
          </w:p>
        </w:tc>
        <w:tc>
          <w:tcPr>
            <w:tcW w:w="2160" w:type="dxa"/>
            <w:vAlign w:val="center"/>
          </w:tcPr>
          <w:p w14:paraId="38777D7A" w14:textId="77777777" w:rsidR="00771198" w:rsidRDefault="007D0ED4">
            <w:pPr>
              <w:rPr>
                <w:szCs w:val="21"/>
              </w:rPr>
            </w:pPr>
            <w:r>
              <w:rPr>
                <w:szCs w:val="21"/>
              </w:rPr>
              <w:t>投标文件</w:t>
            </w:r>
          </w:p>
        </w:tc>
        <w:tc>
          <w:tcPr>
            <w:tcW w:w="5400" w:type="dxa"/>
            <w:vAlign w:val="center"/>
          </w:tcPr>
          <w:p w14:paraId="5B15823E" w14:textId="77777777" w:rsidR="00771198" w:rsidRDefault="007D0ED4">
            <w:pPr>
              <w:adjustRightInd w:val="0"/>
              <w:snapToGrid w:val="0"/>
              <w:spacing w:line="360" w:lineRule="auto"/>
              <w:jc w:val="left"/>
              <w:rPr>
                <w:szCs w:val="21"/>
              </w:rPr>
            </w:pPr>
            <w:r>
              <w:rPr>
                <w:szCs w:val="21"/>
              </w:rPr>
              <w:t>投标文件正本</w:t>
            </w:r>
            <w:r>
              <w:rPr>
                <w:color w:val="FF0000"/>
                <w:szCs w:val="21"/>
              </w:rPr>
              <w:t>一</w:t>
            </w:r>
            <w:r>
              <w:rPr>
                <w:szCs w:val="21"/>
              </w:rPr>
              <w:t>份，副本</w:t>
            </w:r>
            <w:r>
              <w:rPr>
                <w:szCs w:val="21"/>
              </w:rPr>
              <w:t xml:space="preserve"> </w:t>
            </w:r>
            <w:r>
              <w:rPr>
                <w:color w:val="FF0000"/>
                <w:szCs w:val="21"/>
              </w:rPr>
              <w:t>四</w:t>
            </w:r>
            <w:r>
              <w:rPr>
                <w:szCs w:val="21"/>
              </w:rPr>
              <w:t xml:space="preserve"> </w:t>
            </w:r>
            <w:r>
              <w:rPr>
                <w:szCs w:val="21"/>
              </w:rPr>
              <w:t>份，份数不足按废标处理。</w:t>
            </w:r>
          </w:p>
          <w:p w14:paraId="63327BF5" w14:textId="77777777" w:rsidR="00771198" w:rsidRDefault="007D0ED4">
            <w:pPr>
              <w:adjustRightInd w:val="0"/>
              <w:snapToGrid w:val="0"/>
              <w:spacing w:line="360" w:lineRule="auto"/>
              <w:jc w:val="left"/>
              <w:rPr>
                <w:szCs w:val="21"/>
              </w:rPr>
            </w:pPr>
            <w:r>
              <w:rPr>
                <w:szCs w:val="21"/>
              </w:rPr>
              <w:t>投标文件采用</w:t>
            </w:r>
            <w:r>
              <w:rPr>
                <w:szCs w:val="21"/>
              </w:rPr>
              <w:t>A4</w:t>
            </w:r>
            <w:r>
              <w:rPr>
                <w:szCs w:val="21"/>
              </w:rPr>
              <w:t>版胶印装订，不得采用活页夹装订，投标文件中的任何一页不能是裁剪粘贴式的，否则按废标处理。</w:t>
            </w:r>
          </w:p>
          <w:p w14:paraId="22CA5460" w14:textId="77777777" w:rsidR="00771198" w:rsidRDefault="007D0ED4">
            <w:pPr>
              <w:adjustRightInd w:val="0"/>
              <w:snapToGrid w:val="0"/>
              <w:spacing w:line="360" w:lineRule="auto"/>
              <w:jc w:val="left"/>
              <w:rPr>
                <w:szCs w:val="21"/>
              </w:rPr>
            </w:pPr>
            <w:r>
              <w:rPr>
                <w:szCs w:val="21"/>
              </w:rPr>
              <w:t>投标文件需投标一览表及电子文件光盘需另外再单独密封一份提交。</w:t>
            </w:r>
          </w:p>
        </w:tc>
      </w:tr>
    </w:tbl>
    <w:p w14:paraId="59487B82" w14:textId="77777777" w:rsidR="00771198" w:rsidRDefault="007D0ED4">
      <w:pPr>
        <w:rPr>
          <w:b/>
        </w:rPr>
      </w:pPr>
      <w:r>
        <w:rPr>
          <w:rFonts w:hint="eastAsia"/>
          <w:szCs w:val="21"/>
        </w:rPr>
        <w:t>备注：本表为通用条款相关内容的补充和明确，如与通用条款相冲突的以本表为准。</w:t>
      </w:r>
    </w:p>
    <w:p w14:paraId="4CB71260" w14:textId="77777777" w:rsidR="00771198" w:rsidRDefault="00771198">
      <w:pPr>
        <w:rPr>
          <w:b/>
        </w:rPr>
      </w:pPr>
    </w:p>
    <w:p w14:paraId="2648D926" w14:textId="77777777" w:rsidR="00771198" w:rsidRDefault="007D0ED4">
      <w:pPr>
        <w:pStyle w:val="20"/>
        <w:spacing w:beforeLines="50" w:before="120" w:afterLines="50" w:after="120"/>
        <w:rPr>
          <w:sz w:val="28"/>
          <w:szCs w:val="28"/>
        </w:rPr>
      </w:pPr>
      <w:r>
        <w:rPr>
          <w:rFonts w:hint="eastAsia"/>
          <w:sz w:val="28"/>
          <w:szCs w:val="28"/>
        </w:rPr>
        <w:t>二、货物清单</w:t>
      </w:r>
    </w:p>
    <w:p w14:paraId="53BF4C56" w14:textId="77777777" w:rsidR="00771198" w:rsidRDefault="007D0ED4">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71198" w14:paraId="7464DE2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CE06EA8" w14:textId="77777777" w:rsidR="00771198" w:rsidRDefault="007D0ED4">
            <w:pPr>
              <w:widowControl/>
              <w:jc w:val="center"/>
              <w:rPr>
                <w:b/>
                <w:bCs/>
                <w:kern w:val="0"/>
              </w:rPr>
            </w:pPr>
            <w:r>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7902270D" w14:textId="77777777" w:rsidR="00771198" w:rsidRDefault="007D0ED4">
            <w:pPr>
              <w:widowControl/>
              <w:jc w:val="center"/>
              <w:rPr>
                <w:b/>
                <w:bCs/>
                <w:kern w:val="0"/>
              </w:rPr>
            </w:pPr>
            <w:r>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62A12005" w14:textId="77777777" w:rsidR="00771198" w:rsidRDefault="007D0ED4">
            <w:pPr>
              <w:widowControl/>
              <w:jc w:val="center"/>
              <w:rPr>
                <w:b/>
                <w:bCs/>
                <w:kern w:val="0"/>
              </w:rPr>
            </w:pPr>
            <w:r>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5A565B39" w14:textId="77777777" w:rsidR="00771198" w:rsidRDefault="007D0ED4">
            <w:pPr>
              <w:widowControl/>
              <w:jc w:val="center"/>
              <w:rPr>
                <w:b/>
                <w:bCs/>
                <w:kern w:val="0"/>
              </w:rPr>
            </w:pPr>
            <w:r>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3DF679C4" w14:textId="77777777" w:rsidR="00771198" w:rsidRDefault="007D0ED4">
            <w:pPr>
              <w:widowControl/>
              <w:jc w:val="center"/>
              <w:rPr>
                <w:b/>
                <w:bCs/>
                <w:kern w:val="0"/>
              </w:rPr>
            </w:pPr>
            <w:r>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33AA28CC" w14:textId="77777777" w:rsidR="00771198" w:rsidRDefault="007D0ED4">
            <w:pPr>
              <w:widowControl/>
              <w:jc w:val="center"/>
              <w:rPr>
                <w:b/>
                <w:bCs/>
                <w:kern w:val="0"/>
              </w:rPr>
            </w:pPr>
            <w:r>
              <w:rPr>
                <w:b/>
                <w:bCs/>
                <w:kern w:val="0"/>
              </w:rPr>
              <w:t>财政预算限额</w:t>
            </w:r>
            <w:r>
              <w:rPr>
                <w:b/>
                <w:bCs/>
                <w:kern w:val="0"/>
              </w:rPr>
              <w:t>(</w:t>
            </w:r>
            <w:r>
              <w:rPr>
                <w:b/>
                <w:bCs/>
                <w:kern w:val="0"/>
              </w:rPr>
              <w:t>元</w:t>
            </w:r>
            <w:r>
              <w:rPr>
                <w:b/>
                <w:bCs/>
                <w:kern w:val="0"/>
              </w:rPr>
              <w:t>)</w:t>
            </w:r>
          </w:p>
        </w:tc>
      </w:tr>
      <w:tr w:rsidR="00771198" w14:paraId="1A3F5E7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ABCB9F" w14:textId="77777777" w:rsidR="00771198" w:rsidRDefault="007D0ED4">
            <w:pPr>
              <w:widowControl/>
              <w:jc w:val="center"/>
              <w:rPr>
                <w:kern w:val="0"/>
                <w:szCs w:val="21"/>
              </w:rPr>
            </w:pPr>
            <w:r>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45AF6F00" w14:textId="77777777" w:rsidR="00771198" w:rsidRDefault="007D0ED4">
            <w:pPr>
              <w:widowControl/>
              <w:jc w:val="center"/>
              <w:rPr>
                <w:kern w:val="0"/>
                <w:szCs w:val="21"/>
              </w:rPr>
            </w:pPr>
            <w:r>
              <w:rPr>
                <w:rFonts w:ascii="宋体" w:hAnsi="宋体" w:hint="eastAsia"/>
              </w:rPr>
              <w:t>生化分析仪</w:t>
            </w:r>
          </w:p>
        </w:tc>
        <w:tc>
          <w:tcPr>
            <w:tcW w:w="850" w:type="dxa"/>
            <w:tcBorders>
              <w:top w:val="single" w:sz="4" w:space="0" w:color="auto"/>
              <w:left w:val="nil"/>
              <w:bottom w:val="single" w:sz="4" w:space="0" w:color="auto"/>
              <w:right w:val="single" w:sz="4" w:space="0" w:color="auto"/>
            </w:tcBorders>
            <w:vAlign w:val="center"/>
          </w:tcPr>
          <w:p w14:paraId="76421D7A" w14:textId="77777777" w:rsidR="00771198" w:rsidRDefault="007D0ED4">
            <w:pPr>
              <w:widowControl/>
              <w:jc w:val="center"/>
              <w:rPr>
                <w:kern w:val="0"/>
                <w:szCs w:val="21"/>
              </w:rPr>
            </w:pPr>
            <w:r>
              <w:t>1</w:t>
            </w:r>
          </w:p>
        </w:tc>
        <w:tc>
          <w:tcPr>
            <w:tcW w:w="992" w:type="dxa"/>
            <w:tcBorders>
              <w:top w:val="single" w:sz="4" w:space="0" w:color="auto"/>
              <w:left w:val="nil"/>
              <w:bottom w:val="single" w:sz="4" w:space="0" w:color="auto"/>
              <w:right w:val="single" w:sz="4" w:space="0" w:color="auto"/>
            </w:tcBorders>
            <w:vAlign w:val="center"/>
          </w:tcPr>
          <w:p w14:paraId="6171C04A" w14:textId="77777777" w:rsidR="00771198" w:rsidRDefault="007D0ED4">
            <w:pPr>
              <w:widowControl/>
              <w:jc w:val="center"/>
              <w:rPr>
                <w:kern w:val="0"/>
                <w:szCs w:val="21"/>
              </w:rPr>
            </w:pPr>
            <w:r>
              <w:t>套</w:t>
            </w:r>
          </w:p>
        </w:tc>
        <w:tc>
          <w:tcPr>
            <w:tcW w:w="1418" w:type="dxa"/>
            <w:tcBorders>
              <w:top w:val="single" w:sz="4" w:space="0" w:color="auto"/>
              <w:left w:val="nil"/>
              <w:bottom w:val="single" w:sz="4" w:space="0" w:color="auto"/>
              <w:right w:val="single" w:sz="4" w:space="0" w:color="auto"/>
            </w:tcBorders>
            <w:vAlign w:val="center"/>
          </w:tcPr>
          <w:p w14:paraId="63EAB12B" w14:textId="77777777" w:rsidR="00771198" w:rsidRDefault="007D0ED4">
            <w:pPr>
              <w:widowControl/>
              <w:jc w:val="center"/>
              <w:rPr>
                <w:b/>
                <w:szCs w:val="21"/>
              </w:rPr>
            </w:pPr>
            <w:r>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D9BBA1A" w14:textId="77777777" w:rsidR="00771198" w:rsidRDefault="007D0ED4">
            <w:pPr>
              <w:widowControl/>
              <w:jc w:val="center"/>
              <w:rPr>
                <w:szCs w:val="21"/>
              </w:rPr>
            </w:pPr>
            <w:r>
              <w:rPr>
                <w:szCs w:val="21"/>
              </w:rPr>
              <w:t>550,000.00</w:t>
            </w:r>
          </w:p>
        </w:tc>
      </w:tr>
      <w:tr w:rsidR="00771198" w14:paraId="7D360E1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C18186F" w14:textId="77777777" w:rsidR="00771198" w:rsidRDefault="007D0ED4">
            <w:pPr>
              <w:widowControl/>
              <w:jc w:val="center"/>
              <w:rPr>
                <w:kern w:val="0"/>
                <w:szCs w:val="21"/>
              </w:rPr>
            </w:pPr>
            <w:r>
              <w:rPr>
                <w:rFonts w:hint="eastAsia"/>
              </w:rPr>
              <w:t>2</w:t>
            </w:r>
          </w:p>
        </w:tc>
        <w:tc>
          <w:tcPr>
            <w:tcW w:w="2977" w:type="dxa"/>
            <w:tcBorders>
              <w:top w:val="single" w:sz="4" w:space="0" w:color="auto"/>
              <w:left w:val="nil"/>
              <w:bottom w:val="single" w:sz="4" w:space="0" w:color="auto"/>
              <w:right w:val="single" w:sz="4" w:space="0" w:color="auto"/>
            </w:tcBorders>
            <w:vAlign w:val="center"/>
          </w:tcPr>
          <w:p w14:paraId="136E10F3" w14:textId="77777777" w:rsidR="00771198" w:rsidRDefault="007D0ED4">
            <w:pPr>
              <w:widowControl/>
              <w:jc w:val="center"/>
              <w:rPr>
                <w:rFonts w:ascii="宋体" w:hAnsi="宋体"/>
              </w:rPr>
            </w:pPr>
            <w:r>
              <w:rPr>
                <w:rFonts w:hint="eastAsia"/>
              </w:rPr>
              <w:t>血细胞分析仪</w:t>
            </w:r>
          </w:p>
        </w:tc>
        <w:tc>
          <w:tcPr>
            <w:tcW w:w="850" w:type="dxa"/>
            <w:tcBorders>
              <w:top w:val="single" w:sz="4" w:space="0" w:color="auto"/>
              <w:left w:val="nil"/>
              <w:bottom w:val="single" w:sz="4" w:space="0" w:color="auto"/>
              <w:right w:val="single" w:sz="4" w:space="0" w:color="auto"/>
            </w:tcBorders>
            <w:vAlign w:val="center"/>
          </w:tcPr>
          <w:p w14:paraId="008CFDB8" w14:textId="77777777" w:rsidR="00771198" w:rsidRDefault="007D0ED4">
            <w:pPr>
              <w:widowControl/>
              <w:jc w:val="cente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BEE1B3D" w14:textId="77777777" w:rsidR="00771198" w:rsidRDefault="007D0ED4">
            <w:pPr>
              <w:widowControl/>
              <w:jc w:val="cente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897D11F" w14:textId="77777777" w:rsidR="00771198" w:rsidRDefault="007D0ED4">
            <w:pPr>
              <w:widowControl/>
              <w:jc w:val="center"/>
              <w:rPr>
                <w:b/>
                <w:color w:val="FF0000"/>
                <w:szCs w:val="21"/>
              </w:rPr>
            </w:pPr>
            <w:r>
              <w:rPr>
                <w:rFonts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33E6F06" w14:textId="77777777" w:rsidR="00771198" w:rsidRDefault="007D0ED4">
            <w:pPr>
              <w:widowControl/>
              <w:jc w:val="center"/>
              <w:rPr>
                <w:szCs w:val="21"/>
              </w:rPr>
            </w:pPr>
            <w:r>
              <w:rPr>
                <w:szCs w:val="21"/>
              </w:rPr>
              <w:t>250,000.00</w:t>
            </w:r>
          </w:p>
        </w:tc>
      </w:tr>
      <w:tr w:rsidR="00771198" w14:paraId="4B4C534C"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DC6C107" w14:textId="77777777" w:rsidR="00771198" w:rsidRDefault="007D0ED4">
            <w:pPr>
              <w:widowControl/>
              <w:jc w:val="center"/>
              <w:rPr>
                <w:kern w:val="0"/>
                <w:szCs w:val="21"/>
              </w:rPr>
            </w:pPr>
            <w:r>
              <w:rPr>
                <w:rFonts w:hint="eastAsia"/>
              </w:rPr>
              <w:t>3</w:t>
            </w:r>
          </w:p>
        </w:tc>
        <w:tc>
          <w:tcPr>
            <w:tcW w:w="2977" w:type="dxa"/>
            <w:tcBorders>
              <w:top w:val="single" w:sz="4" w:space="0" w:color="auto"/>
              <w:left w:val="nil"/>
              <w:bottom w:val="single" w:sz="4" w:space="0" w:color="auto"/>
              <w:right w:val="single" w:sz="4" w:space="0" w:color="auto"/>
            </w:tcBorders>
            <w:vAlign w:val="center"/>
          </w:tcPr>
          <w:p w14:paraId="6CE7E003" w14:textId="77777777" w:rsidR="00771198" w:rsidRDefault="007D0ED4">
            <w:pPr>
              <w:widowControl/>
              <w:jc w:val="center"/>
              <w:rPr>
                <w:rFonts w:ascii="宋体" w:hAnsi="宋体"/>
              </w:rPr>
            </w:pPr>
            <w:r>
              <w:rPr>
                <w:rFonts w:hint="eastAsia"/>
              </w:rPr>
              <w:t>尿液分析仪</w:t>
            </w:r>
          </w:p>
        </w:tc>
        <w:tc>
          <w:tcPr>
            <w:tcW w:w="850" w:type="dxa"/>
            <w:tcBorders>
              <w:top w:val="single" w:sz="4" w:space="0" w:color="auto"/>
              <w:left w:val="nil"/>
              <w:bottom w:val="single" w:sz="4" w:space="0" w:color="auto"/>
              <w:right w:val="single" w:sz="4" w:space="0" w:color="auto"/>
            </w:tcBorders>
            <w:vAlign w:val="center"/>
          </w:tcPr>
          <w:p w14:paraId="1689D551" w14:textId="77777777" w:rsidR="00771198" w:rsidRDefault="007D0ED4">
            <w:pPr>
              <w:widowControl/>
              <w:jc w:val="cente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40C95294" w14:textId="77777777" w:rsidR="00771198" w:rsidRDefault="007D0ED4">
            <w:pPr>
              <w:widowControl/>
              <w:jc w:val="cente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0671BC8E" w14:textId="77777777" w:rsidR="00771198" w:rsidRDefault="007D0ED4">
            <w:pPr>
              <w:widowControl/>
              <w:jc w:val="center"/>
              <w:rPr>
                <w:b/>
                <w:color w:val="FF0000"/>
                <w:szCs w:val="21"/>
              </w:rPr>
            </w:pPr>
            <w:r>
              <w:rPr>
                <w:rFonts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545B3D52" w14:textId="77777777" w:rsidR="00771198" w:rsidRDefault="007D0ED4">
            <w:pPr>
              <w:widowControl/>
              <w:jc w:val="center"/>
              <w:rPr>
                <w:szCs w:val="21"/>
              </w:rPr>
            </w:pPr>
            <w:r>
              <w:rPr>
                <w:szCs w:val="21"/>
              </w:rPr>
              <w:t>150,000.00</w:t>
            </w:r>
          </w:p>
        </w:tc>
      </w:tr>
    </w:tbl>
    <w:p w14:paraId="4A2462A6" w14:textId="77777777" w:rsidR="00771198" w:rsidRDefault="007D0ED4">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771198" w14:paraId="4B94890E"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E9648D" w14:textId="77777777" w:rsidR="00771198" w:rsidRDefault="007D0ED4">
            <w:pPr>
              <w:widowControl/>
              <w:jc w:val="center"/>
              <w:rPr>
                <w:b/>
                <w:bCs/>
                <w:kern w:val="0"/>
                <w:szCs w:val="21"/>
              </w:rPr>
            </w:pPr>
            <w:r>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44C364CA" w14:textId="77777777" w:rsidR="00771198" w:rsidRDefault="007D0ED4">
            <w:pPr>
              <w:widowControl/>
              <w:jc w:val="center"/>
              <w:rPr>
                <w:b/>
                <w:bCs/>
                <w:kern w:val="0"/>
                <w:szCs w:val="21"/>
              </w:rPr>
            </w:pPr>
            <w:r>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16FE850F" w14:textId="77777777" w:rsidR="00771198" w:rsidRDefault="007D0ED4">
            <w:pPr>
              <w:widowControl/>
              <w:jc w:val="center"/>
              <w:rPr>
                <w:b/>
                <w:bCs/>
                <w:kern w:val="0"/>
                <w:szCs w:val="21"/>
              </w:rPr>
            </w:pPr>
            <w:r>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3D43449A" w14:textId="77777777" w:rsidR="00771198" w:rsidRDefault="007D0ED4">
            <w:pPr>
              <w:widowControl/>
              <w:jc w:val="center"/>
              <w:rPr>
                <w:b/>
                <w:bCs/>
                <w:kern w:val="0"/>
                <w:szCs w:val="21"/>
              </w:rPr>
            </w:pPr>
            <w:r>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8AB8B9B" w14:textId="77777777" w:rsidR="00771198" w:rsidRDefault="007D0ED4">
            <w:pPr>
              <w:widowControl/>
              <w:jc w:val="center"/>
              <w:rPr>
                <w:b/>
                <w:bCs/>
                <w:kern w:val="0"/>
                <w:szCs w:val="21"/>
              </w:rPr>
            </w:pPr>
            <w:r>
              <w:rPr>
                <w:b/>
                <w:bCs/>
                <w:kern w:val="0"/>
                <w:szCs w:val="21"/>
              </w:rPr>
              <w:t>备注</w:t>
            </w:r>
          </w:p>
        </w:tc>
      </w:tr>
      <w:tr w:rsidR="00771198" w14:paraId="6CF467A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5AB082" w14:textId="77777777" w:rsidR="00771198" w:rsidRDefault="007D0ED4">
            <w:pPr>
              <w:widowControl/>
              <w:jc w:val="center"/>
              <w:rPr>
                <w:kern w:val="0"/>
                <w:szCs w:val="21"/>
              </w:rPr>
            </w:pPr>
            <w:r>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5E323D92" w14:textId="69345E23" w:rsidR="00771198" w:rsidRDefault="007D0ED4" w:rsidP="00404FBB">
            <w:pPr>
              <w:widowControl/>
              <w:jc w:val="center"/>
              <w:rPr>
                <w:kern w:val="0"/>
                <w:szCs w:val="21"/>
              </w:rPr>
            </w:pPr>
            <w:r>
              <w:rPr>
                <w:rFonts w:ascii="宋体" w:hAnsi="宋体" w:hint="eastAsia"/>
              </w:rPr>
              <w:t>生化分析仪</w:t>
            </w:r>
          </w:p>
        </w:tc>
        <w:tc>
          <w:tcPr>
            <w:tcW w:w="1134" w:type="dxa"/>
            <w:tcBorders>
              <w:top w:val="single" w:sz="4" w:space="0" w:color="auto"/>
              <w:left w:val="nil"/>
              <w:bottom w:val="single" w:sz="4" w:space="0" w:color="auto"/>
              <w:right w:val="single" w:sz="4" w:space="0" w:color="auto"/>
            </w:tcBorders>
            <w:vAlign w:val="center"/>
          </w:tcPr>
          <w:p w14:paraId="4870FBC8" w14:textId="77777777" w:rsidR="00771198" w:rsidRDefault="007D0ED4">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3177F728" w14:textId="77777777" w:rsidR="00771198" w:rsidRDefault="007D0ED4">
            <w:pPr>
              <w:widowControl/>
              <w:jc w:val="center"/>
              <w:rPr>
                <w:kern w:val="0"/>
                <w:szCs w:val="21"/>
              </w:rPr>
            </w:pPr>
            <w:r>
              <w:t>套</w:t>
            </w:r>
          </w:p>
        </w:tc>
        <w:tc>
          <w:tcPr>
            <w:tcW w:w="1984" w:type="dxa"/>
            <w:tcBorders>
              <w:top w:val="single" w:sz="4" w:space="0" w:color="auto"/>
              <w:left w:val="nil"/>
              <w:bottom w:val="single" w:sz="4" w:space="0" w:color="auto"/>
              <w:right w:val="single" w:sz="4" w:space="0" w:color="auto"/>
            </w:tcBorders>
            <w:vAlign w:val="center"/>
          </w:tcPr>
          <w:p w14:paraId="625188A7" w14:textId="77777777" w:rsidR="00771198" w:rsidRDefault="007D0ED4">
            <w:pPr>
              <w:widowControl/>
              <w:jc w:val="center"/>
              <w:rPr>
                <w:b/>
                <w:szCs w:val="21"/>
              </w:rPr>
            </w:pPr>
            <w:r>
              <w:rPr>
                <w:rFonts w:hint="eastAsia"/>
                <w:b/>
                <w:color w:val="FF0000"/>
                <w:szCs w:val="21"/>
              </w:rPr>
              <w:t>核心</w:t>
            </w:r>
            <w:r>
              <w:rPr>
                <w:b/>
                <w:color w:val="FF0000"/>
                <w:szCs w:val="21"/>
              </w:rPr>
              <w:t>产品</w:t>
            </w:r>
          </w:p>
        </w:tc>
      </w:tr>
      <w:tr w:rsidR="00771198" w14:paraId="2067FC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3A3F19" w14:textId="77777777" w:rsidR="00771198" w:rsidRDefault="007D0ED4">
            <w:pPr>
              <w:widowControl/>
              <w:jc w:val="center"/>
              <w:rPr>
                <w:kern w:val="0"/>
                <w:szCs w:val="21"/>
              </w:rPr>
            </w:pPr>
            <w:r>
              <w:rPr>
                <w:rFonts w:hint="eastAsia"/>
                <w:kern w:val="0"/>
                <w:szCs w:val="21"/>
              </w:rPr>
              <w:lastRenderedPageBreak/>
              <w:t>二</w:t>
            </w:r>
          </w:p>
        </w:tc>
        <w:tc>
          <w:tcPr>
            <w:tcW w:w="3402" w:type="dxa"/>
            <w:tcBorders>
              <w:top w:val="single" w:sz="4" w:space="0" w:color="auto"/>
              <w:left w:val="nil"/>
              <w:bottom w:val="single" w:sz="4" w:space="0" w:color="auto"/>
              <w:right w:val="single" w:sz="4" w:space="0" w:color="auto"/>
            </w:tcBorders>
            <w:vAlign w:val="center"/>
          </w:tcPr>
          <w:p w14:paraId="1093879D" w14:textId="77777777" w:rsidR="00771198" w:rsidRDefault="007D0ED4">
            <w:pPr>
              <w:widowControl/>
              <w:jc w:val="center"/>
              <w:rPr>
                <w:rFonts w:ascii="宋体" w:hAnsi="宋体"/>
              </w:rPr>
            </w:pPr>
            <w:r>
              <w:rPr>
                <w:rFonts w:hint="eastAsia"/>
              </w:rPr>
              <w:t>血细胞分析仪</w:t>
            </w:r>
          </w:p>
        </w:tc>
        <w:tc>
          <w:tcPr>
            <w:tcW w:w="1134" w:type="dxa"/>
            <w:tcBorders>
              <w:top w:val="single" w:sz="4" w:space="0" w:color="auto"/>
              <w:left w:val="nil"/>
              <w:bottom w:val="single" w:sz="4" w:space="0" w:color="auto"/>
              <w:right w:val="single" w:sz="4" w:space="0" w:color="auto"/>
            </w:tcBorders>
            <w:vAlign w:val="center"/>
          </w:tcPr>
          <w:p w14:paraId="06C64A4F" w14:textId="77777777" w:rsidR="00771198" w:rsidRDefault="007D0ED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01D7BFD" w14:textId="77777777" w:rsidR="00771198" w:rsidRDefault="007D0ED4">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062A50BC" w14:textId="77777777" w:rsidR="00771198" w:rsidRDefault="00771198">
            <w:pPr>
              <w:widowControl/>
              <w:jc w:val="center"/>
              <w:rPr>
                <w:b/>
                <w:szCs w:val="21"/>
              </w:rPr>
            </w:pPr>
          </w:p>
        </w:tc>
      </w:tr>
      <w:tr w:rsidR="00771198" w14:paraId="5763483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040A9A2" w14:textId="77777777" w:rsidR="00771198" w:rsidRDefault="007D0ED4">
            <w:pPr>
              <w:widowControl/>
              <w:jc w:val="center"/>
              <w:rPr>
                <w:kern w:val="0"/>
                <w:szCs w:val="21"/>
              </w:rPr>
            </w:pPr>
            <w:r>
              <w:rPr>
                <w:rFonts w:hint="eastAsia"/>
                <w:kern w:val="0"/>
                <w:szCs w:val="21"/>
              </w:rPr>
              <w:t>三</w:t>
            </w:r>
          </w:p>
        </w:tc>
        <w:tc>
          <w:tcPr>
            <w:tcW w:w="3402" w:type="dxa"/>
            <w:tcBorders>
              <w:top w:val="single" w:sz="4" w:space="0" w:color="auto"/>
              <w:left w:val="nil"/>
              <w:bottom w:val="single" w:sz="4" w:space="0" w:color="auto"/>
              <w:right w:val="single" w:sz="4" w:space="0" w:color="auto"/>
            </w:tcBorders>
            <w:vAlign w:val="center"/>
          </w:tcPr>
          <w:p w14:paraId="5BB89A7B" w14:textId="77777777" w:rsidR="00771198" w:rsidRDefault="007D0ED4">
            <w:pPr>
              <w:widowControl/>
              <w:jc w:val="center"/>
              <w:rPr>
                <w:rFonts w:ascii="宋体" w:hAnsi="宋体"/>
              </w:rPr>
            </w:pPr>
            <w:r>
              <w:rPr>
                <w:rFonts w:hint="eastAsia"/>
              </w:rPr>
              <w:t>尿液分析仪</w:t>
            </w:r>
          </w:p>
        </w:tc>
        <w:tc>
          <w:tcPr>
            <w:tcW w:w="1134" w:type="dxa"/>
            <w:tcBorders>
              <w:top w:val="single" w:sz="4" w:space="0" w:color="auto"/>
              <w:left w:val="nil"/>
              <w:bottom w:val="single" w:sz="4" w:space="0" w:color="auto"/>
              <w:right w:val="single" w:sz="4" w:space="0" w:color="auto"/>
            </w:tcBorders>
            <w:vAlign w:val="center"/>
          </w:tcPr>
          <w:p w14:paraId="540B551F" w14:textId="77777777" w:rsidR="00771198" w:rsidRDefault="007D0ED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1CD6A71" w14:textId="77777777" w:rsidR="00771198" w:rsidRDefault="007D0ED4">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0794545" w14:textId="77777777" w:rsidR="00771198" w:rsidRDefault="00771198">
            <w:pPr>
              <w:widowControl/>
              <w:jc w:val="center"/>
              <w:rPr>
                <w:b/>
                <w:szCs w:val="21"/>
              </w:rPr>
            </w:pPr>
          </w:p>
        </w:tc>
      </w:tr>
    </w:tbl>
    <w:p w14:paraId="16D5A818" w14:textId="77777777" w:rsidR="00771198" w:rsidRDefault="00771198">
      <w:pPr>
        <w:jc w:val="left"/>
        <w:rPr>
          <w:rFonts w:ascii="宋体" w:hAnsi="宋体"/>
          <w:color w:val="FF0000"/>
          <w:szCs w:val="21"/>
        </w:rPr>
      </w:pPr>
    </w:p>
    <w:p w14:paraId="1D9E52D9" w14:textId="77777777" w:rsidR="00771198" w:rsidRDefault="007D0ED4">
      <w:pPr>
        <w:adjustRightInd w:val="0"/>
        <w:snapToGrid w:val="0"/>
        <w:spacing w:line="360" w:lineRule="auto"/>
        <w:jc w:val="left"/>
        <w:rPr>
          <w:color w:val="FF0000"/>
          <w:szCs w:val="21"/>
        </w:rPr>
      </w:pPr>
      <w:r>
        <w:rPr>
          <w:rFonts w:hint="eastAsia"/>
          <w:color w:val="FF0000"/>
          <w:szCs w:val="21"/>
        </w:rPr>
        <w:t>备注：</w:t>
      </w:r>
    </w:p>
    <w:p w14:paraId="5DDD162A" w14:textId="77777777" w:rsidR="00771198" w:rsidRDefault="007D0ED4">
      <w:pPr>
        <w:adjustRightInd w:val="0"/>
        <w:snapToGrid w:val="0"/>
        <w:spacing w:line="360" w:lineRule="auto"/>
        <w:jc w:val="left"/>
        <w:rPr>
          <w:color w:val="FF0000"/>
          <w:szCs w:val="21"/>
        </w:rPr>
      </w:pPr>
      <w:r>
        <w:rPr>
          <w:rFonts w:hint="eastAsia"/>
          <w:color w:val="FF0000"/>
          <w:szCs w:val="21"/>
        </w:rPr>
        <w:t>1</w:t>
      </w:r>
      <w:r>
        <w:rPr>
          <w:rFonts w:hint="eastAsia"/>
          <w:color w:val="FF0000"/>
          <w:szCs w:val="21"/>
        </w:rPr>
        <w:t>、备注栏注明“拒绝进口”的产品不接受投标人选用进口产品参与投标；注明“接受进口”的产品允许投标人选用进口产品参与投标，但不排斥国内产品。</w:t>
      </w:r>
      <w:r>
        <w:rPr>
          <w:rFonts w:hint="eastAsia"/>
          <w:color w:val="FF0000"/>
          <w:szCs w:val="21"/>
        </w:rPr>
        <w:t xml:space="preserve"> </w:t>
      </w:r>
    </w:p>
    <w:p w14:paraId="05A8201B" w14:textId="77777777" w:rsidR="00771198" w:rsidRDefault="007D0ED4">
      <w:pPr>
        <w:adjustRightInd w:val="0"/>
        <w:snapToGrid w:val="0"/>
        <w:spacing w:line="360" w:lineRule="auto"/>
        <w:jc w:val="left"/>
        <w:rPr>
          <w:color w:val="FF0000"/>
          <w:szCs w:val="21"/>
        </w:rPr>
      </w:pPr>
      <w:r>
        <w:rPr>
          <w:rFonts w:hint="eastAsia"/>
          <w:color w:val="FF0000"/>
          <w:szCs w:val="21"/>
        </w:rPr>
        <w:t>2</w:t>
      </w:r>
      <w:r>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hint="eastAsia"/>
          <w:color w:val="FF0000"/>
          <w:szCs w:val="21"/>
        </w:rPr>
        <w:t>2007</w:t>
      </w:r>
      <w:r>
        <w:rPr>
          <w:rFonts w:hint="eastAsia"/>
          <w:color w:val="FF0000"/>
          <w:szCs w:val="21"/>
        </w:rPr>
        <w:t>〕</w:t>
      </w:r>
      <w:r>
        <w:rPr>
          <w:rFonts w:hint="eastAsia"/>
          <w:color w:val="FF0000"/>
          <w:szCs w:val="21"/>
        </w:rPr>
        <w:t xml:space="preserve">119 </w:t>
      </w:r>
      <w:r>
        <w:rPr>
          <w:rFonts w:hint="eastAsia"/>
          <w:color w:val="FF0000"/>
          <w:szCs w:val="21"/>
        </w:rPr>
        <w:t>号文和财办库〔</w:t>
      </w:r>
      <w:r>
        <w:rPr>
          <w:rFonts w:hint="eastAsia"/>
          <w:color w:val="FF0000"/>
          <w:szCs w:val="21"/>
        </w:rPr>
        <w:t>2008</w:t>
      </w:r>
      <w:r>
        <w:rPr>
          <w:rFonts w:hint="eastAsia"/>
          <w:color w:val="FF0000"/>
          <w:szCs w:val="21"/>
        </w:rPr>
        <w:t>〕</w:t>
      </w:r>
      <w:r>
        <w:rPr>
          <w:rFonts w:hint="eastAsia"/>
          <w:color w:val="FF0000"/>
          <w:szCs w:val="21"/>
        </w:rPr>
        <w:t xml:space="preserve">248 </w:t>
      </w:r>
      <w:r>
        <w:rPr>
          <w:rFonts w:hint="eastAsia"/>
          <w:color w:val="FF0000"/>
          <w:szCs w:val="21"/>
        </w:rPr>
        <w:t>号文的相关规定为准。</w:t>
      </w:r>
    </w:p>
    <w:p w14:paraId="1DE44CEE" w14:textId="77777777" w:rsidR="00771198" w:rsidRDefault="00771198">
      <w:pPr>
        <w:adjustRightInd w:val="0"/>
        <w:snapToGrid w:val="0"/>
        <w:spacing w:line="360" w:lineRule="auto"/>
        <w:jc w:val="left"/>
        <w:rPr>
          <w:color w:val="FF0000"/>
          <w:szCs w:val="21"/>
        </w:rPr>
      </w:pPr>
    </w:p>
    <w:p w14:paraId="5A6804E0" w14:textId="77777777" w:rsidR="00771198" w:rsidRDefault="00771198">
      <w:pPr>
        <w:adjustRightInd w:val="0"/>
        <w:snapToGrid w:val="0"/>
        <w:spacing w:line="360" w:lineRule="auto"/>
        <w:jc w:val="left"/>
        <w:rPr>
          <w:rFonts w:ascii="宋体" w:hAnsi="宋体"/>
          <w:b/>
          <w:sz w:val="24"/>
        </w:rPr>
      </w:pPr>
    </w:p>
    <w:p w14:paraId="638FEAFA" w14:textId="77777777" w:rsidR="00771198" w:rsidRDefault="007D0ED4">
      <w:pPr>
        <w:pStyle w:val="20"/>
        <w:spacing w:beforeLines="50" w:before="120" w:afterLines="50" w:after="120"/>
        <w:rPr>
          <w:sz w:val="28"/>
          <w:szCs w:val="28"/>
        </w:rPr>
      </w:pPr>
      <w:r>
        <w:rPr>
          <w:rFonts w:hint="eastAsia"/>
          <w:sz w:val="28"/>
          <w:szCs w:val="28"/>
        </w:rPr>
        <w:t>三、具体技术要求</w:t>
      </w:r>
    </w:p>
    <w:p w14:paraId="77CE5AE3" w14:textId="77777777" w:rsidR="00771198" w:rsidRDefault="007D0ED4">
      <w:pPr>
        <w:adjustRightInd w:val="0"/>
        <w:snapToGrid w:val="0"/>
        <w:spacing w:line="360" w:lineRule="auto"/>
        <w:jc w:val="left"/>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4281BF82" w14:textId="77777777" w:rsidR="00771198" w:rsidRDefault="007D0ED4">
      <w:pPr>
        <w:adjustRightInd w:val="0"/>
        <w:snapToGrid w:val="0"/>
        <w:spacing w:line="360" w:lineRule="auto"/>
        <w:jc w:val="left"/>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069CC09C" w14:textId="77777777" w:rsidR="00771198" w:rsidRDefault="00771198">
      <w:pPr>
        <w:rPr>
          <w:b/>
          <w:szCs w:val="21"/>
        </w:rPr>
      </w:pPr>
    </w:p>
    <w:tbl>
      <w:tblPr>
        <w:tblW w:w="7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559"/>
        <w:gridCol w:w="5557"/>
      </w:tblGrid>
      <w:tr w:rsidR="00771198" w14:paraId="2A9553CB" w14:textId="77777777">
        <w:trPr>
          <w:trHeight w:val="567"/>
          <w:jc w:val="center"/>
        </w:trPr>
        <w:tc>
          <w:tcPr>
            <w:tcW w:w="771" w:type="dxa"/>
            <w:tcBorders>
              <w:top w:val="single" w:sz="4" w:space="0" w:color="auto"/>
              <w:left w:val="single" w:sz="4" w:space="0" w:color="auto"/>
              <w:bottom w:val="single" w:sz="4" w:space="0" w:color="auto"/>
              <w:right w:val="single" w:sz="4" w:space="0" w:color="auto"/>
            </w:tcBorders>
            <w:vAlign w:val="center"/>
          </w:tcPr>
          <w:p w14:paraId="4695E71B" w14:textId="77777777" w:rsidR="00771198" w:rsidRDefault="007D0ED4">
            <w:pPr>
              <w:jc w:val="center"/>
              <w:rPr>
                <w:b/>
                <w:bCs/>
                <w:szCs w:val="21"/>
              </w:rPr>
            </w:pPr>
            <w:r>
              <w:rPr>
                <w:b/>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7FCFC6C1" w14:textId="77777777" w:rsidR="00771198" w:rsidRDefault="007D0ED4">
            <w:pPr>
              <w:widowControl/>
              <w:jc w:val="center"/>
              <w:rPr>
                <w:b/>
                <w:bCs/>
                <w:szCs w:val="21"/>
              </w:rPr>
            </w:pPr>
            <w:r>
              <w:rPr>
                <w:b/>
                <w:bCs/>
                <w:szCs w:val="21"/>
              </w:rPr>
              <w:t>货物名称</w:t>
            </w:r>
          </w:p>
        </w:tc>
        <w:tc>
          <w:tcPr>
            <w:tcW w:w="5557" w:type="dxa"/>
            <w:tcBorders>
              <w:top w:val="single" w:sz="4" w:space="0" w:color="auto"/>
              <w:left w:val="single" w:sz="4" w:space="0" w:color="auto"/>
              <w:bottom w:val="single" w:sz="4" w:space="0" w:color="auto"/>
              <w:right w:val="single" w:sz="4" w:space="0" w:color="auto"/>
            </w:tcBorders>
            <w:vAlign w:val="center"/>
          </w:tcPr>
          <w:p w14:paraId="6108D30C" w14:textId="77777777" w:rsidR="00771198" w:rsidRDefault="007D0ED4">
            <w:pPr>
              <w:spacing w:line="360" w:lineRule="exact"/>
              <w:jc w:val="center"/>
              <w:rPr>
                <w:b/>
                <w:bCs/>
                <w:szCs w:val="21"/>
              </w:rPr>
            </w:pPr>
            <w:r>
              <w:rPr>
                <w:b/>
                <w:bCs/>
                <w:szCs w:val="21"/>
              </w:rPr>
              <w:t>招标技术要求</w:t>
            </w:r>
          </w:p>
        </w:tc>
      </w:tr>
      <w:tr w:rsidR="00771198" w14:paraId="4571E2CE" w14:textId="77777777">
        <w:trPr>
          <w:trHeight w:val="567"/>
          <w:jc w:val="center"/>
        </w:trPr>
        <w:tc>
          <w:tcPr>
            <w:tcW w:w="771" w:type="dxa"/>
            <w:vMerge w:val="restart"/>
            <w:tcBorders>
              <w:left w:val="single" w:sz="4" w:space="0" w:color="auto"/>
              <w:right w:val="single" w:sz="4" w:space="0" w:color="auto"/>
            </w:tcBorders>
            <w:vAlign w:val="center"/>
          </w:tcPr>
          <w:p w14:paraId="3DBC63D2" w14:textId="77777777" w:rsidR="00771198" w:rsidRDefault="007D0ED4">
            <w:pPr>
              <w:jc w:val="center"/>
              <w:rPr>
                <w:b/>
                <w:bCs/>
                <w:szCs w:val="21"/>
              </w:rPr>
            </w:pPr>
            <w:r>
              <w:rPr>
                <w:b/>
                <w:bCs/>
                <w:szCs w:val="21"/>
              </w:rPr>
              <w:t>1</w:t>
            </w:r>
          </w:p>
        </w:tc>
        <w:tc>
          <w:tcPr>
            <w:tcW w:w="1559" w:type="dxa"/>
            <w:vMerge w:val="restart"/>
            <w:tcBorders>
              <w:left w:val="single" w:sz="4" w:space="0" w:color="auto"/>
              <w:right w:val="single" w:sz="4" w:space="0" w:color="auto"/>
            </w:tcBorders>
            <w:vAlign w:val="center"/>
          </w:tcPr>
          <w:p w14:paraId="7F4E374B" w14:textId="77777777" w:rsidR="00771198" w:rsidRDefault="007D0ED4">
            <w:pPr>
              <w:jc w:val="center"/>
              <w:rPr>
                <w:b/>
                <w:bCs/>
                <w:szCs w:val="21"/>
              </w:rPr>
            </w:pPr>
            <w:r>
              <w:rPr>
                <w:b/>
                <w:szCs w:val="21"/>
              </w:rPr>
              <w:t>生化分析仪</w:t>
            </w:r>
          </w:p>
        </w:tc>
        <w:tc>
          <w:tcPr>
            <w:tcW w:w="5557" w:type="dxa"/>
            <w:tcBorders>
              <w:top w:val="single" w:sz="4" w:space="0" w:color="auto"/>
              <w:left w:val="single" w:sz="4" w:space="0" w:color="auto"/>
              <w:bottom w:val="single" w:sz="4" w:space="0" w:color="auto"/>
              <w:right w:val="single" w:sz="4" w:space="0" w:color="auto"/>
            </w:tcBorders>
            <w:vAlign w:val="center"/>
          </w:tcPr>
          <w:p w14:paraId="76AC2770" w14:textId="77777777" w:rsidR="00771198" w:rsidRDefault="007D0ED4">
            <w:pPr>
              <w:rPr>
                <w:szCs w:val="21"/>
              </w:rPr>
            </w:pPr>
            <w:r>
              <w:rPr>
                <w:szCs w:val="21"/>
              </w:rPr>
              <w:t>▲1.1</w:t>
            </w:r>
            <w:r>
              <w:rPr>
                <w:rFonts w:hint="eastAsia"/>
                <w:szCs w:val="21"/>
              </w:rPr>
              <w:t xml:space="preserve"> </w:t>
            </w:r>
            <w:r>
              <w:rPr>
                <w:szCs w:val="21"/>
              </w:rPr>
              <w:t>检测速度：生化比色分析速度</w:t>
            </w:r>
            <w:r>
              <w:rPr>
                <w:szCs w:val="21"/>
              </w:rPr>
              <w:t xml:space="preserve">≥800 </w:t>
            </w:r>
            <w:r>
              <w:rPr>
                <w:szCs w:val="21"/>
              </w:rPr>
              <w:t>测试</w:t>
            </w:r>
            <w:r>
              <w:rPr>
                <w:szCs w:val="21"/>
              </w:rPr>
              <w:t>/</w:t>
            </w:r>
            <w:r>
              <w:rPr>
                <w:szCs w:val="21"/>
              </w:rPr>
              <w:t>小时。</w:t>
            </w:r>
          </w:p>
        </w:tc>
      </w:tr>
      <w:tr w:rsidR="00771198" w14:paraId="1609A7EA" w14:textId="77777777">
        <w:trPr>
          <w:trHeight w:val="567"/>
          <w:jc w:val="center"/>
        </w:trPr>
        <w:tc>
          <w:tcPr>
            <w:tcW w:w="771" w:type="dxa"/>
            <w:vMerge/>
            <w:tcBorders>
              <w:left w:val="single" w:sz="4" w:space="0" w:color="auto"/>
              <w:right w:val="single" w:sz="4" w:space="0" w:color="auto"/>
            </w:tcBorders>
            <w:vAlign w:val="center"/>
          </w:tcPr>
          <w:p w14:paraId="3D16E110"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31C4EFB1" w14:textId="77777777" w:rsidR="00771198" w:rsidRDefault="00771198">
            <w:pPr>
              <w:jc w:val="center"/>
              <w:rPr>
                <w:b/>
                <w:bCs/>
                <w:kern w:val="0"/>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6B2C1AB6" w14:textId="77777777" w:rsidR="00771198" w:rsidRDefault="007D0ED4">
            <w:pPr>
              <w:rPr>
                <w:szCs w:val="21"/>
              </w:rPr>
            </w:pPr>
            <w:r>
              <w:rPr>
                <w:szCs w:val="21"/>
              </w:rPr>
              <w:t>1.2</w:t>
            </w:r>
            <w:r>
              <w:rPr>
                <w:rFonts w:hint="eastAsia"/>
                <w:szCs w:val="21"/>
              </w:rPr>
              <w:t xml:space="preserve"> </w:t>
            </w:r>
            <w:r>
              <w:rPr>
                <w:szCs w:val="21"/>
              </w:rPr>
              <w:t>分析方法：具有终点法、动力学法、固定时间法。</w:t>
            </w:r>
          </w:p>
        </w:tc>
      </w:tr>
      <w:tr w:rsidR="00771198" w14:paraId="3F1489D5" w14:textId="77777777">
        <w:trPr>
          <w:trHeight w:val="567"/>
          <w:jc w:val="center"/>
        </w:trPr>
        <w:tc>
          <w:tcPr>
            <w:tcW w:w="771" w:type="dxa"/>
            <w:vMerge/>
            <w:tcBorders>
              <w:left w:val="single" w:sz="4" w:space="0" w:color="auto"/>
              <w:right w:val="single" w:sz="4" w:space="0" w:color="auto"/>
            </w:tcBorders>
            <w:vAlign w:val="center"/>
          </w:tcPr>
          <w:p w14:paraId="0B7B6FC9"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97C3934"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DAB48CC" w14:textId="77777777" w:rsidR="00771198" w:rsidRDefault="007D0ED4">
            <w:pPr>
              <w:rPr>
                <w:szCs w:val="21"/>
              </w:rPr>
            </w:pPr>
            <w:r>
              <w:rPr>
                <w:szCs w:val="21"/>
              </w:rPr>
              <w:t>1.3</w:t>
            </w:r>
            <w:r>
              <w:rPr>
                <w:rFonts w:hint="eastAsia"/>
                <w:szCs w:val="21"/>
              </w:rPr>
              <w:t xml:space="preserve"> </w:t>
            </w:r>
            <w:r>
              <w:rPr>
                <w:szCs w:val="21"/>
              </w:rPr>
              <w:t>同时在线分析项目</w:t>
            </w:r>
            <w:r>
              <w:rPr>
                <w:szCs w:val="21"/>
              </w:rPr>
              <w:t>≥60</w:t>
            </w:r>
            <w:r>
              <w:rPr>
                <w:szCs w:val="21"/>
              </w:rPr>
              <w:t>个。</w:t>
            </w:r>
          </w:p>
        </w:tc>
      </w:tr>
      <w:tr w:rsidR="00771198" w14:paraId="28B64A46" w14:textId="77777777">
        <w:trPr>
          <w:trHeight w:val="567"/>
          <w:jc w:val="center"/>
        </w:trPr>
        <w:tc>
          <w:tcPr>
            <w:tcW w:w="771" w:type="dxa"/>
            <w:vMerge/>
            <w:tcBorders>
              <w:left w:val="single" w:sz="4" w:space="0" w:color="auto"/>
              <w:right w:val="single" w:sz="4" w:space="0" w:color="auto"/>
            </w:tcBorders>
            <w:vAlign w:val="center"/>
          </w:tcPr>
          <w:p w14:paraId="11F89469"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0862466E"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3D34ABF9" w14:textId="77777777" w:rsidR="00771198" w:rsidRDefault="007D0ED4">
            <w:pPr>
              <w:pStyle w:val="aff2"/>
              <w:adjustRightInd w:val="0"/>
              <w:snapToGrid w:val="0"/>
              <w:spacing w:line="360" w:lineRule="auto"/>
              <w:ind w:firstLineChars="0" w:firstLine="0"/>
              <w:jc w:val="left"/>
              <w:rPr>
                <w:rFonts w:ascii="Times New Roman" w:hAnsi="Times New Roman"/>
                <w:szCs w:val="21"/>
              </w:rPr>
            </w:pPr>
            <w:r>
              <w:rPr>
                <w:rFonts w:ascii="Times New Roman" w:hAnsi="Times New Roman"/>
                <w:szCs w:val="21"/>
              </w:rPr>
              <w:t>1.4</w:t>
            </w:r>
            <w:r>
              <w:rPr>
                <w:rFonts w:ascii="Times New Roman" w:hAnsi="Times New Roman" w:hint="eastAsia"/>
                <w:szCs w:val="21"/>
              </w:rPr>
              <w:t xml:space="preserve"> </w:t>
            </w:r>
            <w:r>
              <w:rPr>
                <w:rFonts w:ascii="Times New Roman" w:hAnsi="Times New Roman"/>
                <w:szCs w:val="21"/>
              </w:rPr>
              <w:t>试剂位</w:t>
            </w:r>
            <w:r>
              <w:rPr>
                <w:rFonts w:ascii="Times New Roman" w:hAnsi="Times New Roman"/>
                <w:szCs w:val="21"/>
              </w:rPr>
              <w:t>≥160</w:t>
            </w:r>
            <w:r>
              <w:rPr>
                <w:rFonts w:ascii="Times New Roman" w:hAnsi="Times New Roman"/>
                <w:szCs w:val="21"/>
              </w:rPr>
              <w:t>个，具备</w:t>
            </w:r>
            <w:r>
              <w:rPr>
                <w:rFonts w:ascii="Times New Roman" w:hAnsi="Times New Roman"/>
                <w:szCs w:val="21"/>
              </w:rPr>
              <w:t>24</w:t>
            </w:r>
            <w:r>
              <w:rPr>
                <w:rFonts w:ascii="Times New Roman" w:hAnsi="Times New Roman"/>
                <w:szCs w:val="21"/>
              </w:rPr>
              <w:t>小时宽于或等于</w:t>
            </w:r>
            <w:r>
              <w:rPr>
                <w:rFonts w:ascii="Times New Roman" w:hAnsi="Times New Roman"/>
                <w:szCs w:val="21"/>
              </w:rPr>
              <w:t>2-8</w:t>
            </w:r>
            <w:r>
              <w:rPr>
                <w:rFonts w:ascii="宋体" w:hAnsi="宋体" w:cs="宋体" w:hint="eastAsia"/>
                <w:szCs w:val="21"/>
              </w:rPr>
              <w:t>℃</w:t>
            </w:r>
            <w:r>
              <w:rPr>
                <w:rFonts w:ascii="Times New Roman" w:hAnsi="Times New Roman"/>
                <w:szCs w:val="21"/>
              </w:rPr>
              <w:t>冷藏功能。</w:t>
            </w:r>
            <w:r>
              <w:rPr>
                <w:rFonts w:ascii="Times New Roman" w:hAnsi="Times New Roman"/>
                <w:szCs w:val="21"/>
              </w:rPr>
              <w:t xml:space="preserve">        </w:t>
            </w:r>
          </w:p>
        </w:tc>
      </w:tr>
      <w:tr w:rsidR="00771198" w14:paraId="7A546948" w14:textId="77777777">
        <w:trPr>
          <w:trHeight w:val="567"/>
          <w:jc w:val="center"/>
        </w:trPr>
        <w:tc>
          <w:tcPr>
            <w:tcW w:w="771" w:type="dxa"/>
            <w:vMerge/>
            <w:tcBorders>
              <w:left w:val="single" w:sz="4" w:space="0" w:color="auto"/>
              <w:right w:val="single" w:sz="4" w:space="0" w:color="auto"/>
            </w:tcBorders>
            <w:vAlign w:val="center"/>
          </w:tcPr>
          <w:p w14:paraId="744C1899"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6589620"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2F841CDF" w14:textId="77777777" w:rsidR="00771198" w:rsidRDefault="007D0ED4">
            <w:pPr>
              <w:rPr>
                <w:szCs w:val="21"/>
              </w:rPr>
            </w:pPr>
            <w:r>
              <w:rPr>
                <w:szCs w:val="21"/>
              </w:rPr>
              <w:t>▲1.5</w:t>
            </w:r>
            <w:r>
              <w:rPr>
                <w:rFonts w:hint="eastAsia"/>
                <w:szCs w:val="21"/>
              </w:rPr>
              <w:t xml:space="preserve"> </w:t>
            </w:r>
            <w:r>
              <w:rPr>
                <w:szCs w:val="21"/>
              </w:rPr>
              <w:t>样本位</w:t>
            </w:r>
            <w:r>
              <w:rPr>
                <w:szCs w:val="21"/>
              </w:rPr>
              <w:t>≥160</w:t>
            </w:r>
            <w:r>
              <w:rPr>
                <w:szCs w:val="21"/>
              </w:rPr>
              <w:t>个。</w:t>
            </w:r>
          </w:p>
        </w:tc>
      </w:tr>
      <w:tr w:rsidR="00771198" w14:paraId="41BD984C" w14:textId="77777777">
        <w:trPr>
          <w:trHeight w:val="567"/>
          <w:jc w:val="center"/>
        </w:trPr>
        <w:tc>
          <w:tcPr>
            <w:tcW w:w="771" w:type="dxa"/>
            <w:vMerge/>
            <w:tcBorders>
              <w:left w:val="single" w:sz="4" w:space="0" w:color="auto"/>
              <w:right w:val="single" w:sz="4" w:space="0" w:color="auto"/>
            </w:tcBorders>
            <w:vAlign w:val="center"/>
          </w:tcPr>
          <w:p w14:paraId="1357D9EF"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C505328"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2092FB40" w14:textId="77777777" w:rsidR="00771198" w:rsidRDefault="007D0ED4">
            <w:pPr>
              <w:rPr>
                <w:szCs w:val="21"/>
              </w:rPr>
            </w:pPr>
            <w:r>
              <w:rPr>
                <w:szCs w:val="21"/>
              </w:rPr>
              <w:t>▲1.6</w:t>
            </w:r>
            <w:r>
              <w:rPr>
                <w:rFonts w:hint="eastAsia"/>
                <w:szCs w:val="21"/>
              </w:rPr>
              <w:t xml:space="preserve"> </w:t>
            </w:r>
            <w:r>
              <w:rPr>
                <w:szCs w:val="21"/>
              </w:rPr>
              <w:t>反应位</w:t>
            </w:r>
            <w:r>
              <w:rPr>
                <w:szCs w:val="21"/>
              </w:rPr>
              <w:t>≥160</w:t>
            </w:r>
            <w:r>
              <w:rPr>
                <w:szCs w:val="21"/>
              </w:rPr>
              <w:t>个。</w:t>
            </w:r>
          </w:p>
        </w:tc>
      </w:tr>
      <w:tr w:rsidR="00771198" w14:paraId="1C95C41A" w14:textId="77777777">
        <w:trPr>
          <w:trHeight w:val="567"/>
          <w:jc w:val="center"/>
        </w:trPr>
        <w:tc>
          <w:tcPr>
            <w:tcW w:w="771" w:type="dxa"/>
            <w:vMerge/>
            <w:tcBorders>
              <w:left w:val="single" w:sz="4" w:space="0" w:color="auto"/>
              <w:right w:val="single" w:sz="4" w:space="0" w:color="auto"/>
            </w:tcBorders>
            <w:vAlign w:val="center"/>
          </w:tcPr>
          <w:p w14:paraId="2188717B"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0A76354F"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73E7BEF5" w14:textId="77777777" w:rsidR="00771198" w:rsidRDefault="007D0ED4">
            <w:pPr>
              <w:rPr>
                <w:szCs w:val="21"/>
              </w:rPr>
            </w:pPr>
            <w:r>
              <w:rPr>
                <w:szCs w:val="21"/>
              </w:rPr>
              <w:t>1.7</w:t>
            </w:r>
            <w:r>
              <w:rPr>
                <w:rFonts w:hint="eastAsia"/>
                <w:szCs w:val="21"/>
              </w:rPr>
              <w:t xml:space="preserve"> </w:t>
            </w:r>
            <w:r>
              <w:rPr>
                <w:szCs w:val="21"/>
              </w:rPr>
              <w:t>最小样本量</w:t>
            </w:r>
            <w:r>
              <w:rPr>
                <w:szCs w:val="21"/>
              </w:rPr>
              <w:t>≤2μL</w:t>
            </w:r>
            <w:r>
              <w:rPr>
                <w:rFonts w:hint="eastAsia"/>
                <w:szCs w:val="21"/>
              </w:rPr>
              <w:t>。</w:t>
            </w:r>
          </w:p>
        </w:tc>
      </w:tr>
      <w:tr w:rsidR="00771198" w14:paraId="53EDD01E" w14:textId="77777777">
        <w:trPr>
          <w:trHeight w:val="567"/>
          <w:jc w:val="center"/>
        </w:trPr>
        <w:tc>
          <w:tcPr>
            <w:tcW w:w="771" w:type="dxa"/>
            <w:vMerge/>
            <w:tcBorders>
              <w:left w:val="single" w:sz="4" w:space="0" w:color="auto"/>
              <w:right w:val="single" w:sz="4" w:space="0" w:color="auto"/>
            </w:tcBorders>
            <w:vAlign w:val="center"/>
          </w:tcPr>
          <w:p w14:paraId="3890E01A"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8F22A4D"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6D4D922E" w14:textId="77777777" w:rsidR="00771198" w:rsidRDefault="007D0ED4">
            <w:pPr>
              <w:rPr>
                <w:szCs w:val="21"/>
              </w:rPr>
            </w:pPr>
            <w:r>
              <w:rPr>
                <w:szCs w:val="21"/>
              </w:rPr>
              <w:t>1.8</w:t>
            </w:r>
            <w:r>
              <w:rPr>
                <w:rFonts w:hint="eastAsia"/>
                <w:szCs w:val="21"/>
              </w:rPr>
              <w:t xml:space="preserve"> </w:t>
            </w:r>
            <w:r>
              <w:rPr>
                <w:szCs w:val="21"/>
              </w:rPr>
              <w:t>最小试剂量</w:t>
            </w:r>
            <w:r>
              <w:rPr>
                <w:szCs w:val="21"/>
              </w:rPr>
              <w:t>≤10μL</w:t>
            </w:r>
            <w:r>
              <w:rPr>
                <w:szCs w:val="21"/>
              </w:rPr>
              <w:t>。</w:t>
            </w:r>
          </w:p>
        </w:tc>
      </w:tr>
      <w:tr w:rsidR="00771198" w14:paraId="7EBABD13" w14:textId="77777777">
        <w:trPr>
          <w:trHeight w:val="567"/>
          <w:jc w:val="center"/>
        </w:trPr>
        <w:tc>
          <w:tcPr>
            <w:tcW w:w="771" w:type="dxa"/>
            <w:vMerge/>
            <w:tcBorders>
              <w:left w:val="single" w:sz="4" w:space="0" w:color="auto"/>
              <w:right w:val="single" w:sz="4" w:space="0" w:color="auto"/>
            </w:tcBorders>
            <w:vAlign w:val="center"/>
          </w:tcPr>
          <w:p w14:paraId="6555EDD5"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C91E38A"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73D2F2D5" w14:textId="77777777" w:rsidR="00771198" w:rsidRDefault="007D0ED4">
            <w:pPr>
              <w:adjustRightInd w:val="0"/>
              <w:snapToGrid w:val="0"/>
              <w:spacing w:line="360" w:lineRule="auto"/>
              <w:jc w:val="left"/>
              <w:rPr>
                <w:szCs w:val="21"/>
              </w:rPr>
            </w:pPr>
            <w:r>
              <w:rPr>
                <w:szCs w:val="21"/>
              </w:rPr>
              <w:t>1.9</w:t>
            </w:r>
            <w:r>
              <w:rPr>
                <w:rFonts w:hint="eastAsia"/>
                <w:szCs w:val="21"/>
              </w:rPr>
              <w:t xml:space="preserve"> </w:t>
            </w:r>
            <w:r>
              <w:rPr>
                <w:szCs w:val="21"/>
              </w:rPr>
              <w:t>加样针：</w:t>
            </w:r>
            <w:r>
              <w:rPr>
                <w:szCs w:val="21"/>
              </w:rPr>
              <w:t>≥1</w:t>
            </w:r>
            <w:r>
              <w:rPr>
                <w:szCs w:val="21"/>
              </w:rPr>
              <w:t>支，采用随量跟踪技术，具备水平、垂直防撞功能。</w:t>
            </w:r>
          </w:p>
        </w:tc>
      </w:tr>
      <w:tr w:rsidR="00771198" w14:paraId="2EBEF093" w14:textId="77777777">
        <w:trPr>
          <w:trHeight w:val="567"/>
          <w:jc w:val="center"/>
        </w:trPr>
        <w:tc>
          <w:tcPr>
            <w:tcW w:w="771" w:type="dxa"/>
            <w:vMerge/>
            <w:tcBorders>
              <w:left w:val="single" w:sz="4" w:space="0" w:color="auto"/>
              <w:right w:val="single" w:sz="4" w:space="0" w:color="auto"/>
            </w:tcBorders>
            <w:vAlign w:val="center"/>
          </w:tcPr>
          <w:p w14:paraId="5CF49117"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D6EFDB1"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16073D14" w14:textId="77777777" w:rsidR="00771198" w:rsidRDefault="007D0ED4">
            <w:pPr>
              <w:adjustRightInd w:val="0"/>
              <w:snapToGrid w:val="0"/>
              <w:spacing w:line="360" w:lineRule="auto"/>
              <w:jc w:val="left"/>
              <w:rPr>
                <w:szCs w:val="21"/>
              </w:rPr>
            </w:pPr>
            <w:r>
              <w:rPr>
                <w:szCs w:val="21"/>
              </w:rPr>
              <w:t>1.10</w:t>
            </w:r>
            <w:r>
              <w:rPr>
                <w:rFonts w:hint="eastAsia"/>
                <w:szCs w:val="21"/>
              </w:rPr>
              <w:t xml:space="preserve"> </w:t>
            </w:r>
            <w:r>
              <w:rPr>
                <w:szCs w:val="21"/>
              </w:rPr>
              <w:t>试剂针：</w:t>
            </w:r>
            <w:r>
              <w:rPr>
                <w:szCs w:val="21"/>
              </w:rPr>
              <w:t>≥2</w:t>
            </w:r>
            <w:r>
              <w:rPr>
                <w:szCs w:val="21"/>
              </w:rPr>
              <w:t>支，采用随量跟踪技术，具备水平、垂直防撞功能。</w:t>
            </w:r>
          </w:p>
        </w:tc>
      </w:tr>
      <w:tr w:rsidR="00771198" w14:paraId="6DFBE744" w14:textId="77777777">
        <w:trPr>
          <w:trHeight w:val="567"/>
          <w:jc w:val="center"/>
        </w:trPr>
        <w:tc>
          <w:tcPr>
            <w:tcW w:w="771" w:type="dxa"/>
            <w:vMerge/>
            <w:tcBorders>
              <w:left w:val="single" w:sz="4" w:space="0" w:color="auto"/>
              <w:right w:val="single" w:sz="4" w:space="0" w:color="auto"/>
            </w:tcBorders>
            <w:vAlign w:val="center"/>
          </w:tcPr>
          <w:p w14:paraId="6E1FF5BD"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5B2358A8"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760D0EC1" w14:textId="77777777" w:rsidR="00771198" w:rsidRDefault="007D0ED4">
            <w:pPr>
              <w:rPr>
                <w:szCs w:val="21"/>
              </w:rPr>
            </w:pPr>
            <w:r>
              <w:rPr>
                <w:szCs w:val="21"/>
              </w:rPr>
              <w:t>1.11</w:t>
            </w:r>
            <w:r>
              <w:rPr>
                <w:rFonts w:hint="eastAsia"/>
                <w:szCs w:val="21"/>
              </w:rPr>
              <w:t xml:space="preserve"> </w:t>
            </w:r>
            <w:r>
              <w:rPr>
                <w:szCs w:val="21"/>
              </w:rPr>
              <w:t>最小反应体积</w:t>
            </w:r>
            <w:r>
              <w:rPr>
                <w:szCs w:val="21"/>
              </w:rPr>
              <w:t>≤ 80ul</w:t>
            </w:r>
            <w:r>
              <w:rPr>
                <w:szCs w:val="21"/>
              </w:rPr>
              <w:t>。</w:t>
            </w:r>
          </w:p>
        </w:tc>
      </w:tr>
      <w:tr w:rsidR="00771198" w14:paraId="76B2FFC8" w14:textId="77777777">
        <w:trPr>
          <w:trHeight w:val="567"/>
          <w:jc w:val="center"/>
        </w:trPr>
        <w:tc>
          <w:tcPr>
            <w:tcW w:w="771" w:type="dxa"/>
            <w:vMerge/>
            <w:tcBorders>
              <w:left w:val="single" w:sz="4" w:space="0" w:color="auto"/>
              <w:right w:val="single" w:sz="4" w:space="0" w:color="auto"/>
            </w:tcBorders>
            <w:vAlign w:val="center"/>
          </w:tcPr>
          <w:p w14:paraId="73E3FDEE"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0C9198C3"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89E29B6" w14:textId="77777777" w:rsidR="00771198" w:rsidRDefault="007D0ED4">
            <w:pPr>
              <w:spacing w:line="360" w:lineRule="auto"/>
              <w:jc w:val="left"/>
              <w:rPr>
                <w:szCs w:val="21"/>
              </w:rPr>
            </w:pPr>
            <w:r>
              <w:rPr>
                <w:szCs w:val="21"/>
              </w:rPr>
              <w:t>▲1.12</w:t>
            </w:r>
            <w:r>
              <w:rPr>
                <w:rFonts w:hint="eastAsia"/>
                <w:szCs w:val="21"/>
              </w:rPr>
              <w:t xml:space="preserve"> </w:t>
            </w:r>
            <w:r>
              <w:rPr>
                <w:szCs w:val="21"/>
              </w:rPr>
              <w:t>光学系统：光栅后分光，波长范围宽于或等于</w:t>
            </w:r>
            <w:r>
              <w:rPr>
                <w:szCs w:val="21"/>
              </w:rPr>
              <w:t>340-850nm</w:t>
            </w:r>
            <w:r>
              <w:rPr>
                <w:szCs w:val="21"/>
              </w:rPr>
              <w:t>，</w:t>
            </w:r>
            <w:r>
              <w:rPr>
                <w:szCs w:val="21"/>
              </w:rPr>
              <w:t>≥12</w:t>
            </w:r>
            <w:r>
              <w:rPr>
                <w:szCs w:val="21"/>
              </w:rPr>
              <w:t>波长。</w:t>
            </w:r>
          </w:p>
        </w:tc>
      </w:tr>
      <w:tr w:rsidR="00771198" w14:paraId="45864B26" w14:textId="77777777">
        <w:trPr>
          <w:trHeight w:val="567"/>
          <w:jc w:val="center"/>
        </w:trPr>
        <w:tc>
          <w:tcPr>
            <w:tcW w:w="771" w:type="dxa"/>
            <w:vMerge/>
            <w:tcBorders>
              <w:left w:val="single" w:sz="4" w:space="0" w:color="auto"/>
              <w:right w:val="single" w:sz="4" w:space="0" w:color="auto"/>
            </w:tcBorders>
            <w:vAlign w:val="center"/>
          </w:tcPr>
          <w:p w14:paraId="4C0BA599"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75DCC7DA"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31EBFE44" w14:textId="77777777" w:rsidR="00771198" w:rsidRDefault="007D0ED4">
            <w:pPr>
              <w:rPr>
                <w:szCs w:val="21"/>
              </w:rPr>
            </w:pPr>
            <w:r>
              <w:rPr>
                <w:szCs w:val="21"/>
              </w:rPr>
              <w:t>▲1.13</w:t>
            </w:r>
            <w:r>
              <w:rPr>
                <w:rFonts w:hint="eastAsia"/>
                <w:szCs w:val="21"/>
              </w:rPr>
              <w:t xml:space="preserve"> </w:t>
            </w:r>
            <w:r>
              <w:rPr>
                <w:szCs w:val="21"/>
              </w:rPr>
              <w:t>吸光度线性范围宽于或等于</w:t>
            </w:r>
            <w:r>
              <w:rPr>
                <w:szCs w:val="21"/>
              </w:rPr>
              <w:t xml:space="preserve"> 0-3.4Abs</w:t>
            </w:r>
            <w:r>
              <w:rPr>
                <w:szCs w:val="21"/>
              </w:rPr>
              <w:t>。</w:t>
            </w:r>
          </w:p>
        </w:tc>
      </w:tr>
      <w:tr w:rsidR="00771198" w14:paraId="6F076A9C" w14:textId="77777777">
        <w:trPr>
          <w:trHeight w:val="567"/>
          <w:jc w:val="center"/>
        </w:trPr>
        <w:tc>
          <w:tcPr>
            <w:tcW w:w="771" w:type="dxa"/>
            <w:vMerge/>
            <w:tcBorders>
              <w:left w:val="single" w:sz="4" w:space="0" w:color="auto"/>
              <w:right w:val="single" w:sz="4" w:space="0" w:color="auto"/>
            </w:tcBorders>
            <w:vAlign w:val="center"/>
          </w:tcPr>
          <w:p w14:paraId="4BFDBF7B"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60A7A0E2"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19D3D7B8" w14:textId="77777777" w:rsidR="00771198" w:rsidRDefault="007D0ED4">
            <w:pPr>
              <w:rPr>
                <w:szCs w:val="21"/>
              </w:rPr>
            </w:pPr>
            <w:r>
              <w:rPr>
                <w:szCs w:val="21"/>
              </w:rPr>
              <w:t>1.14</w:t>
            </w:r>
            <w:r>
              <w:rPr>
                <w:rFonts w:hint="eastAsia"/>
                <w:szCs w:val="21"/>
              </w:rPr>
              <w:t xml:space="preserve"> </w:t>
            </w:r>
            <w:r>
              <w:rPr>
                <w:szCs w:val="21"/>
              </w:rPr>
              <w:t>温控方式：控温均匀，控温精度要求达到</w:t>
            </w:r>
            <w:r>
              <w:rPr>
                <w:kern w:val="0"/>
                <w:szCs w:val="21"/>
              </w:rPr>
              <w:t>37</w:t>
            </w:r>
            <w:r>
              <w:rPr>
                <w:kern w:val="0"/>
                <w:szCs w:val="21"/>
              </w:rPr>
              <w:sym w:font="Symbol" w:char="00B0"/>
            </w:r>
            <w:r>
              <w:rPr>
                <w:kern w:val="0"/>
                <w:szCs w:val="21"/>
              </w:rPr>
              <w:t>C</w:t>
            </w:r>
            <w:r>
              <w:rPr>
                <w:kern w:val="0"/>
                <w:szCs w:val="21"/>
              </w:rPr>
              <w:sym w:font="Symbol" w:char="00B1"/>
            </w:r>
            <w:r>
              <w:rPr>
                <w:kern w:val="0"/>
                <w:szCs w:val="21"/>
              </w:rPr>
              <w:t>0.1</w:t>
            </w:r>
            <w:r>
              <w:rPr>
                <w:kern w:val="0"/>
                <w:szCs w:val="21"/>
              </w:rPr>
              <w:sym w:font="Symbol" w:char="00B0"/>
            </w:r>
            <w:r>
              <w:rPr>
                <w:kern w:val="0"/>
                <w:szCs w:val="21"/>
              </w:rPr>
              <w:t>C</w:t>
            </w:r>
            <w:r>
              <w:rPr>
                <w:szCs w:val="21"/>
              </w:rPr>
              <w:t>。</w:t>
            </w:r>
          </w:p>
        </w:tc>
      </w:tr>
      <w:tr w:rsidR="00771198" w14:paraId="5337E62E" w14:textId="77777777">
        <w:trPr>
          <w:trHeight w:val="567"/>
          <w:jc w:val="center"/>
        </w:trPr>
        <w:tc>
          <w:tcPr>
            <w:tcW w:w="771" w:type="dxa"/>
            <w:vMerge/>
            <w:tcBorders>
              <w:left w:val="single" w:sz="4" w:space="0" w:color="auto"/>
              <w:right w:val="single" w:sz="4" w:space="0" w:color="auto"/>
            </w:tcBorders>
            <w:vAlign w:val="center"/>
          </w:tcPr>
          <w:p w14:paraId="0A91C86E"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5C2CADA"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6CECCB15" w14:textId="77777777" w:rsidR="00771198" w:rsidRDefault="007D0ED4">
            <w:pPr>
              <w:rPr>
                <w:szCs w:val="21"/>
              </w:rPr>
            </w:pPr>
            <w:r>
              <w:rPr>
                <w:szCs w:val="21"/>
              </w:rPr>
              <w:t>1.15</w:t>
            </w:r>
            <w:r>
              <w:rPr>
                <w:rFonts w:hint="eastAsia"/>
                <w:szCs w:val="21"/>
              </w:rPr>
              <w:t xml:space="preserve"> </w:t>
            </w:r>
            <w:r>
              <w:rPr>
                <w:szCs w:val="21"/>
              </w:rPr>
              <w:t>比色杯温水清洗，重复使用，支持单个比色杯更换。</w:t>
            </w:r>
          </w:p>
        </w:tc>
      </w:tr>
      <w:tr w:rsidR="00771198" w14:paraId="05C34871" w14:textId="77777777">
        <w:trPr>
          <w:trHeight w:val="567"/>
          <w:jc w:val="center"/>
        </w:trPr>
        <w:tc>
          <w:tcPr>
            <w:tcW w:w="771" w:type="dxa"/>
            <w:vMerge/>
            <w:tcBorders>
              <w:left w:val="single" w:sz="4" w:space="0" w:color="auto"/>
              <w:right w:val="single" w:sz="4" w:space="0" w:color="auto"/>
            </w:tcBorders>
            <w:vAlign w:val="center"/>
          </w:tcPr>
          <w:p w14:paraId="22864ECD"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589CB05"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623E294D" w14:textId="77777777" w:rsidR="00771198" w:rsidRDefault="007D0ED4">
            <w:pPr>
              <w:rPr>
                <w:szCs w:val="21"/>
              </w:rPr>
            </w:pPr>
            <w:r>
              <w:rPr>
                <w:szCs w:val="21"/>
              </w:rPr>
              <w:t>1.16</w:t>
            </w:r>
            <w:r>
              <w:rPr>
                <w:rFonts w:hint="eastAsia"/>
                <w:szCs w:val="21"/>
              </w:rPr>
              <w:t xml:space="preserve"> </w:t>
            </w:r>
            <w:r>
              <w:rPr>
                <w:szCs w:val="21"/>
              </w:rPr>
              <w:t>清洗系统：全自动温水清洗反应杯。</w:t>
            </w:r>
          </w:p>
        </w:tc>
      </w:tr>
      <w:tr w:rsidR="00771198" w14:paraId="47EA3BAA" w14:textId="77777777">
        <w:trPr>
          <w:trHeight w:val="567"/>
          <w:jc w:val="center"/>
        </w:trPr>
        <w:tc>
          <w:tcPr>
            <w:tcW w:w="771" w:type="dxa"/>
            <w:vMerge/>
            <w:tcBorders>
              <w:left w:val="single" w:sz="4" w:space="0" w:color="auto"/>
              <w:right w:val="single" w:sz="4" w:space="0" w:color="auto"/>
            </w:tcBorders>
            <w:vAlign w:val="center"/>
          </w:tcPr>
          <w:p w14:paraId="2FBEC5E2"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44BA36BC"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36D296A6" w14:textId="77777777" w:rsidR="00771198" w:rsidRDefault="007D0ED4">
            <w:pPr>
              <w:spacing w:line="360" w:lineRule="auto"/>
              <w:rPr>
                <w:szCs w:val="21"/>
              </w:rPr>
            </w:pPr>
            <w:r>
              <w:rPr>
                <w:szCs w:val="21"/>
              </w:rPr>
              <w:t>1.17</w:t>
            </w:r>
            <w:r>
              <w:rPr>
                <w:rFonts w:hint="eastAsia"/>
                <w:szCs w:val="21"/>
              </w:rPr>
              <w:t xml:space="preserve"> </w:t>
            </w:r>
            <w:r>
              <w:rPr>
                <w:szCs w:val="21"/>
              </w:rPr>
              <w:t>运行中装载试剂：仪器测试进行中支持试剂在线更换，节省操作时间。</w:t>
            </w:r>
          </w:p>
        </w:tc>
      </w:tr>
      <w:tr w:rsidR="00771198" w14:paraId="59CA923F" w14:textId="77777777">
        <w:trPr>
          <w:trHeight w:val="567"/>
          <w:jc w:val="center"/>
        </w:trPr>
        <w:tc>
          <w:tcPr>
            <w:tcW w:w="771" w:type="dxa"/>
            <w:vMerge/>
            <w:tcBorders>
              <w:left w:val="single" w:sz="4" w:space="0" w:color="auto"/>
              <w:right w:val="single" w:sz="4" w:space="0" w:color="auto"/>
            </w:tcBorders>
            <w:vAlign w:val="center"/>
          </w:tcPr>
          <w:p w14:paraId="7FFFCF08"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3B663CA"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571EF5DA" w14:textId="77777777" w:rsidR="00771198" w:rsidRDefault="007D0ED4">
            <w:pPr>
              <w:rPr>
                <w:szCs w:val="21"/>
              </w:rPr>
            </w:pPr>
            <w:r>
              <w:rPr>
                <w:szCs w:val="21"/>
              </w:rPr>
              <w:t>1.18</w:t>
            </w:r>
            <w:r>
              <w:rPr>
                <w:rFonts w:hint="eastAsia"/>
                <w:szCs w:val="21"/>
              </w:rPr>
              <w:t xml:space="preserve"> </w:t>
            </w:r>
            <w:r>
              <w:rPr>
                <w:szCs w:val="21"/>
              </w:rPr>
              <w:t>交叉污染率：＜</w:t>
            </w:r>
            <w:r>
              <w:rPr>
                <w:szCs w:val="21"/>
              </w:rPr>
              <w:t>0.1%</w:t>
            </w:r>
            <w:r>
              <w:rPr>
                <w:szCs w:val="21"/>
              </w:rPr>
              <w:t>。</w:t>
            </w:r>
          </w:p>
        </w:tc>
      </w:tr>
      <w:tr w:rsidR="00771198" w14:paraId="40A27C31" w14:textId="77777777">
        <w:trPr>
          <w:trHeight w:val="567"/>
          <w:jc w:val="center"/>
        </w:trPr>
        <w:tc>
          <w:tcPr>
            <w:tcW w:w="771" w:type="dxa"/>
            <w:vMerge/>
            <w:tcBorders>
              <w:left w:val="single" w:sz="4" w:space="0" w:color="auto"/>
              <w:right w:val="single" w:sz="4" w:space="0" w:color="auto"/>
            </w:tcBorders>
            <w:vAlign w:val="center"/>
          </w:tcPr>
          <w:p w14:paraId="4B5963DC"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3F58DB1E"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EDAF2D4" w14:textId="77777777" w:rsidR="00771198" w:rsidRDefault="007D0ED4">
            <w:pPr>
              <w:spacing w:line="360" w:lineRule="auto"/>
              <w:rPr>
                <w:szCs w:val="21"/>
              </w:rPr>
            </w:pPr>
            <w:r>
              <w:rPr>
                <w:szCs w:val="21"/>
              </w:rPr>
              <w:t>▲1.19</w:t>
            </w:r>
            <w:r>
              <w:rPr>
                <w:rFonts w:hint="eastAsia"/>
                <w:szCs w:val="21"/>
              </w:rPr>
              <w:t xml:space="preserve"> </w:t>
            </w:r>
            <w:r>
              <w:rPr>
                <w:szCs w:val="21"/>
              </w:rPr>
              <w:t>耗材提醒：具有耗材余量不足提醒，</w:t>
            </w:r>
            <w:r>
              <w:rPr>
                <w:szCs w:val="21"/>
              </w:rPr>
              <w:t xml:space="preserve"> </w:t>
            </w:r>
            <w:r>
              <w:rPr>
                <w:szCs w:val="21"/>
              </w:rPr>
              <w:t>每日耗材检查及提醒，每批耗材检查及提醒。</w:t>
            </w:r>
          </w:p>
        </w:tc>
      </w:tr>
      <w:tr w:rsidR="00771198" w14:paraId="7AC7F921" w14:textId="77777777">
        <w:trPr>
          <w:trHeight w:val="567"/>
          <w:jc w:val="center"/>
        </w:trPr>
        <w:tc>
          <w:tcPr>
            <w:tcW w:w="771" w:type="dxa"/>
            <w:vMerge/>
            <w:tcBorders>
              <w:left w:val="single" w:sz="4" w:space="0" w:color="auto"/>
              <w:right w:val="single" w:sz="4" w:space="0" w:color="auto"/>
            </w:tcBorders>
            <w:vAlign w:val="center"/>
          </w:tcPr>
          <w:p w14:paraId="34834116"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A64C84D"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77650D9B" w14:textId="77777777" w:rsidR="00771198" w:rsidRDefault="007D0ED4">
            <w:pPr>
              <w:rPr>
                <w:szCs w:val="21"/>
              </w:rPr>
            </w:pPr>
            <w:r>
              <w:rPr>
                <w:szCs w:val="21"/>
              </w:rPr>
              <w:t>1.20</w:t>
            </w:r>
            <w:r>
              <w:rPr>
                <w:rFonts w:hint="eastAsia"/>
                <w:szCs w:val="21"/>
              </w:rPr>
              <w:t xml:space="preserve"> </w:t>
            </w:r>
            <w:r>
              <w:rPr>
                <w:szCs w:val="21"/>
              </w:rPr>
              <w:t>参数导入：具有参数导入、校准参数导入功能。</w:t>
            </w:r>
          </w:p>
        </w:tc>
      </w:tr>
      <w:tr w:rsidR="00771198" w14:paraId="3069F49F" w14:textId="77777777">
        <w:trPr>
          <w:trHeight w:val="567"/>
          <w:jc w:val="center"/>
        </w:trPr>
        <w:tc>
          <w:tcPr>
            <w:tcW w:w="771" w:type="dxa"/>
            <w:vMerge/>
            <w:tcBorders>
              <w:left w:val="single" w:sz="4" w:space="0" w:color="auto"/>
              <w:right w:val="single" w:sz="4" w:space="0" w:color="auto"/>
            </w:tcBorders>
            <w:vAlign w:val="center"/>
          </w:tcPr>
          <w:p w14:paraId="64AD50B6"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67FE3B58"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1F378805" w14:textId="77777777" w:rsidR="00771198" w:rsidRDefault="007D0ED4">
            <w:pPr>
              <w:rPr>
                <w:szCs w:val="21"/>
              </w:rPr>
            </w:pPr>
            <w:r>
              <w:rPr>
                <w:szCs w:val="21"/>
              </w:rPr>
              <w:t>1.21</w:t>
            </w:r>
            <w:r>
              <w:rPr>
                <w:rFonts w:hint="eastAsia"/>
                <w:szCs w:val="21"/>
              </w:rPr>
              <w:t xml:space="preserve"> </w:t>
            </w:r>
            <w:r>
              <w:rPr>
                <w:szCs w:val="21"/>
              </w:rPr>
              <w:t>支持定时休眠与唤醒功能。</w:t>
            </w:r>
          </w:p>
        </w:tc>
      </w:tr>
      <w:tr w:rsidR="00771198" w14:paraId="153ABE86" w14:textId="77777777">
        <w:trPr>
          <w:trHeight w:val="567"/>
          <w:jc w:val="center"/>
        </w:trPr>
        <w:tc>
          <w:tcPr>
            <w:tcW w:w="771" w:type="dxa"/>
            <w:vMerge/>
            <w:tcBorders>
              <w:left w:val="single" w:sz="4" w:space="0" w:color="auto"/>
              <w:right w:val="single" w:sz="4" w:space="0" w:color="auto"/>
            </w:tcBorders>
            <w:vAlign w:val="center"/>
          </w:tcPr>
          <w:p w14:paraId="6BDA3234"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CC4E8CE"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192400AD" w14:textId="77777777" w:rsidR="00771198" w:rsidRDefault="007D0ED4">
            <w:pPr>
              <w:spacing w:line="360" w:lineRule="auto"/>
              <w:jc w:val="left"/>
              <w:rPr>
                <w:szCs w:val="21"/>
              </w:rPr>
            </w:pPr>
            <w:r>
              <w:rPr>
                <w:szCs w:val="21"/>
              </w:rPr>
              <w:t>1.22</w:t>
            </w:r>
            <w:r>
              <w:rPr>
                <w:rFonts w:hint="eastAsia"/>
                <w:szCs w:val="21"/>
              </w:rPr>
              <w:t xml:space="preserve"> </w:t>
            </w:r>
            <w:r>
              <w:rPr>
                <w:szCs w:val="21"/>
              </w:rPr>
              <w:t>质控功能：可做三个水平的质控，自动描绘</w:t>
            </w:r>
            <w:r>
              <w:rPr>
                <w:szCs w:val="21"/>
              </w:rPr>
              <w:t>≥2</w:t>
            </w:r>
            <w:r>
              <w:rPr>
                <w:szCs w:val="21"/>
              </w:rPr>
              <w:t>种质控图；质控测试可选择在样本测试前、中、后，设置灵活。</w:t>
            </w:r>
          </w:p>
        </w:tc>
      </w:tr>
      <w:tr w:rsidR="00771198" w14:paraId="76C5A129" w14:textId="77777777">
        <w:trPr>
          <w:trHeight w:val="567"/>
          <w:jc w:val="center"/>
        </w:trPr>
        <w:tc>
          <w:tcPr>
            <w:tcW w:w="771" w:type="dxa"/>
            <w:vMerge/>
            <w:tcBorders>
              <w:left w:val="single" w:sz="4" w:space="0" w:color="auto"/>
              <w:right w:val="single" w:sz="4" w:space="0" w:color="auto"/>
            </w:tcBorders>
            <w:vAlign w:val="center"/>
          </w:tcPr>
          <w:p w14:paraId="09ABCDB6"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EFF66FB"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71E76F0" w14:textId="77777777" w:rsidR="00771198" w:rsidRDefault="007D0ED4">
            <w:pPr>
              <w:spacing w:line="360" w:lineRule="auto"/>
              <w:jc w:val="left"/>
              <w:rPr>
                <w:szCs w:val="21"/>
              </w:rPr>
            </w:pPr>
            <w:r>
              <w:rPr>
                <w:szCs w:val="21"/>
              </w:rPr>
              <w:t>1.23</w:t>
            </w:r>
            <w:r>
              <w:rPr>
                <w:rFonts w:hint="eastAsia"/>
                <w:szCs w:val="21"/>
              </w:rPr>
              <w:t xml:space="preserve"> </w:t>
            </w:r>
            <w:r>
              <w:rPr>
                <w:szCs w:val="21"/>
              </w:rPr>
              <w:t>系统配套性要求：具有原厂配套试剂、校准品和质控品；试剂配套项目</w:t>
            </w:r>
            <w:r>
              <w:rPr>
                <w:szCs w:val="21"/>
              </w:rPr>
              <w:t>≥55</w:t>
            </w:r>
            <w:r>
              <w:rPr>
                <w:szCs w:val="21"/>
              </w:rPr>
              <w:t>项，校准品</w:t>
            </w:r>
            <w:r>
              <w:rPr>
                <w:szCs w:val="21"/>
              </w:rPr>
              <w:t>≥32</w:t>
            </w:r>
            <w:r>
              <w:rPr>
                <w:szCs w:val="21"/>
              </w:rPr>
              <w:t>项。</w:t>
            </w:r>
          </w:p>
        </w:tc>
      </w:tr>
      <w:tr w:rsidR="00771198" w14:paraId="518ECB0A" w14:textId="77777777">
        <w:trPr>
          <w:trHeight w:val="567"/>
          <w:jc w:val="center"/>
        </w:trPr>
        <w:tc>
          <w:tcPr>
            <w:tcW w:w="771" w:type="dxa"/>
            <w:vMerge/>
            <w:tcBorders>
              <w:left w:val="single" w:sz="4" w:space="0" w:color="auto"/>
              <w:right w:val="single" w:sz="4" w:space="0" w:color="auto"/>
            </w:tcBorders>
            <w:vAlign w:val="center"/>
          </w:tcPr>
          <w:p w14:paraId="16C4A925"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1999EAD"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D690918" w14:textId="77777777" w:rsidR="00771198" w:rsidRDefault="007D0ED4">
            <w:pPr>
              <w:rPr>
                <w:szCs w:val="21"/>
              </w:rPr>
            </w:pPr>
            <w:r>
              <w:rPr>
                <w:rFonts w:ascii="Segoe UI Symbol" w:hAnsi="Segoe UI Symbol" w:cs="Segoe UI Symbol"/>
                <w:szCs w:val="21"/>
              </w:rPr>
              <w:t>★</w:t>
            </w:r>
            <w:r>
              <w:rPr>
                <w:szCs w:val="21"/>
              </w:rPr>
              <w:t>配置要求</w:t>
            </w:r>
            <w:r>
              <w:rPr>
                <w:szCs w:val="21"/>
              </w:rPr>
              <w:t>:</w:t>
            </w:r>
            <w:r>
              <w:rPr>
                <w:szCs w:val="21"/>
              </w:rPr>
              <w:t>主机</w:t>
            </w:r>
            <w:r>
              <w:rPr>
                <w:szCs w:val="21"/>
              </w:rPr>
              <w:t xml:space="preserve"> ≥1</w:t>
            </w:r>
            <w:r>
              <w:rPr>
                <w:szCs w:val="21"/>
              </w:rPr>
              <w:t>台。</w:t>
            </w:r>
          </w:p>
        </w:tc>
      </w:tr>
      <w:tr w:rsidR="00771198" w14:paraId="7E704F53" w14:textId="77777777">
        <w:trPr>
          <w:trHeight w:val="567"/>
          <w:jc w:val="center"/>
        </w:trPr>
        <w:tc>
          <w:tcPr>
            <w:tcW w:w="771" w:type="dxa"/>
            <w:vMerge/>
            <w:tcBorders>
              <w:left w:val="single" w:sz="4" w:space="0" w:color="auto"/>
              <w:right w:val="single" w:sz="4" w:space="0" w:color="auto"/>
            </w:tcBorders>
            <w:vAlign w:val="center"/>
          </w:tcPr>
          <w:p w14:paraId="6E1018FE"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7A9BCAB8"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5BCFE30" w14:textId="77777777" w:rsidR="00771198" w:rsidRDefault="007D0ED4">
            <w:pPr>
              <w:rPr>
                <w:szCs w:val="21"/>
              </w:rPr>
            </w:pPr>
            <w:r>
              <w:rPr>
                <w:rFonts w:ascii="Segoe UI Symbol" w:hAnsi="Segoe UI Symbol" w:cs="Segoe UI Symbol"/>
                <w:szCs w:val="21"/>
              </w:rPr>
              <w:t>★</w:t>
            </w:r>
            <w:r>
              <w:rPr>
                <w:szCs w:val="21"/>
              </w:rPr>
              <w:t>配置要求</w:t>
            </w:r>
            <w:r>
              <w:rPr>
                <w:szCs w:val="21"/>
              </w:rPr>
              <w:t xml:space="preserve">: </w:t>
            </w:r>
            <w:r>
              <w:rPr>
                <w:szCs w:val="21"/>
              </w:rPr>
              <w:t>数据处理主机及显示器</w:t>
            </w:r>
            <w:r>
              <w:rPr>
                <w:szCs w:val="21"/>
              </w:rPr>
              <w:t>≥1</w:t>
            </w:r>
            <w:r>
              <w:rPr>
                <w:szCs w:val="21"/>
              </w:rPr>
              <w:t>套。</w:t>
            </w:r>
          </w:p>
        </w:tc>
      </w:tr>
      <w:tr w:rsidR="00771198" w14:paraId="52C45B11" w14:textId="77777777">
        <w:trPr>
          <w:trHeight w:val="567"/>
          <w:jc w:val="center"/>
        </w:trPr>
        <w:tc>
          <w:tcPr>
            <w:tcW w:w="771" w:type="dxa"/>
            <w:vMerge/>
            <w:tcBorders>
              <w:left w:val="single" w:sz="4" w:space="0" w:color="auto"/>
              <w:right w:val="single" w:sz="4" w:space="0" w:color="auto"/>
            </w:tcBorders>
            <w:vAlign w:val="center"/>
          </w:tcPr>
          <w:p w14:paraId="35A025D4"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5BD80776"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09A324B8" w14:textId="77777777" w:rsidR="00771198" w:rsidRDefault="007D0ED4">
            <w:pPr>
              <w:rPr>
                <w:szCs w:val="21"/>
              </w:rPr>
            </w:pPr>
            <w:r>
              <w:rPr>
                <w:rFonts w:ascii="Segoe UI Symbol" w:hAnsi="Segoe UI Symbol" w:cs="Segoe UI Symbol"/>
                <w:szCs w:val="21"/>
              </w:rPr>
              <w:t>★</w:t>
            </w:r>
            <w:r>
              <w:rPr>
                <w:szCs w:val="21"/>
              </w:rPr>
              <w:t>配置要求</w:t>
            </w:r>
            <w:r>
              <w:rPr>
                <w:szCs w:val="21"/>
              </w:rPr>
              <w:t xml:space="preserve">: </w:t>
            </w:r>
            <w:r>
              <w:rPr>
                <w:szCs w:val="21"/>
              </w:rPr>
              <w:t>基本附件包</w:t>
            </w:r>
            <w:r>
              <w:rPr>
                <w:szCs w:val="21"/>
              </w:rPr>
              <w:t>≥1</w:t>
            </w:r>
            <w:r>
              <w:rPr>
                <w:szCs w:val="21"/>
              </w:rPr>
              <w:t>套。</w:t>
            </w:r>
          </w:p>
        </w:tc>
      </w:tr>
      <w:tr w:rsidR="00771198" w14:paraId="18817356" w14:textId="77777777">
        <w:trPr>
          <w:trHeight w:val="567"/>
          <w:jc w:val="center"/>
        </w:trPr>
        <w:tc>
          <w:tcPr>
            <w:tcW w:w="771" w:type="dxa"/>
            <w:vMerge/>
            <w:tcBorders>
              <w:left w:val="single" w:sz="4" w:space="0" w:color="auto"/>
              <w:right w:val="single" w:sz="4" w:space="0" w:color="auto"/>
            </w:tcBorders>
            <w:vAlign w:val="center"/>
          </w:tcPr>
          <w:p w14:paraId="51E68C2B"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49C242B"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524313B" w14:textId="77777777" w:rsidR="00771198" w:rsidRDefault="007D0ED4">
            <w:pPr>
              <w:rPr>
                <w:szCs w:val="21"/>
              </w:rPr>
            </w:pPr>
            <w:r>
              <w:rPr>
                <w:rFonts w:ascii="Segoe UI Symbol" w:hAnsi="Segoe UI Symbol" w:cs="Segoe UI Symbol"/>
                <w:szCs w:val="21"/>
              </w:rPr>
              <w:t>★</w:t>
            </w:r>
            <w:r>
              <w:rPr>
                <w:szCs w:val="21"/>
              </w:rPr>
              <w:t>配置要求</w:t>
            </w:r>
            <w:r>
              <w:rPr>
                <w:szCs w:val="21"/>
              </w:rPr>
              <w:t xml:space="preserve">: </w:t>
            </w:r>
            <w:r>
              <w:rPr>
                <w:szCs w:val="21"/>
              </w:rPr>
              <w:t>全自动生化分析软件</w:t>
            </w:r>
            <w:r>
              <w:rPr>
                <w:szCs w:val="21"/>
              </w:rPr>
              <w:t>≥1</w:t>
            </w:r>
            <w:r>
              <w:rPr>
                <w:szCs w:val="21"/>
              </w:rPr>
              <w:t>套。</w:t>
            </w:r>
          </w:p>
        </w:tc>
      </w:tr>
      <w:tr w:rsidR="00771198" w14:paraId="6FDFBBF8" w14:textId="77777777">
        <w:trPr>
          <w:trHeight w:val="567"/>
          <w:jc w:val="center"/>
        </w:trPr>
        <w:tc>
          <w:tcPr>
            <w:tcW w:w="771" w:type="dxa"/>
            <w:vMerge w:val="restart"/>
            <w:tcBorders>
              <w:left w:val="single" w:sz="4" w:space="0" w:color="auto"/>
              <w:right w:val="single" w:sz="4" w:space="0" w:color="auto"/>
            </w:tcBorders>
            <w:vAlign w:val="center"/>
          </w:tcPr>
          <w:p w14:paraId="393267FC" w14:textId="77777777" w:rsidR="00771198" w:rsidRDefault="007D0ED4">
            <w:pPr>
              <w:jc w:val="center"/>
              <w:rPr>
                <w:b/>
                <w:bCs/>
                <w:szCs w:val="21"/>
              </w:rPr>
            </w:pPr>
            <w:r>
              <w:rPr>
                <w:b/>
                <w:bCs/>
                <w:szCs w:val="21"/>
              </w:rPr>
              <w:lastRenderedPageBreak/>
              <w:t>2</w:t>
            </w:r>
          </w:p>
        </w:tc>
        <w:tc>
          <w:tcPr>
            <w:tcW w:w="1559" w:type="dxa"/>
            <w:vMerge w:val="restart"/>
            <w:tcBorders>
              <w:left w:val="single" w:sz="4" w:space="0" w:color="auto"/>
              <w:right w:val="single" w:sz="4" w:space="0" w:color="auto"/>
            </w:tcBorders>
            <w:vAlign w:val="center"/>
          </w:tcPr>
          <w:p w14:paraId="5DCBFBCC" w14:textId="77777777" w:rsidR="00771198" w:rsidRDefault="007D0ED4">
            <w:pPr>
              <w:jc w:val="center"/>
              <w:rPr>
                <w:b/>
                <w:szCs w:val="21"/>
              </w:rPr>
            </w:pPr>
            <w:r>
              <w:rPr>
                <w:b/>
                <w:szCs w:val="21"/>
              </w:rPr>
              <w:t>血细胞分析仪</w:t>
            </w:r>
          </w:p>
        </w:tc>
        <w:tc>
          <w:tcPr>
            <w:tcW w:w="5557" w:type="dxa"/>
            <w:tcBorders>
              <w:top w:val="single" w:sz="4" w:space="0" w:color="auto"/>
              <w:left w:val="single" w:sz="4" w:space="0" w:color="auto"/>
              <w:bottom w:val="single" w:sz="4" w:space="0" w:color="auto"/>
              <w:right w:val="single" w:sz="4" w:space="0" w:color="auto"/>
            </w:tcBorders>
            <w:vAlign w:val="center"/>
          </w:tcPr>
          <w:p w14:paraId="7587A55C" w14:textId="77777777" w:rsidR="00771198" w:rsidRDefault="007D0ED4">
            <w:pPr>
              <w:pStyle w:val="aff2"/>
              <w:spacing w:line="360" w:lineRule="auto"/>
              <w:ind w:firstLineChars="0" w:firstLine="0"/>
              <w:rPr>
                <w:rFonts w:ascii="Times New Roman" w:hAnsi="Times New Roman"/>
                <w:szCs w:val="21"/>
              </w:rPr>
            </w:pPr>
            <w:r>
              <w:rPr>
                <w:rFonts w:ascii="Times New Roman" w:hAnsi="Times New Roman"/>
                <w:szCs w:val="21"/>
              </w:rPr>
              <w:t>▲2.1</w:t>
            </w:r>
            <w:r>
              <w:rPr>
                <w:rFonts w:ascii="Times New Roman" w:hAnsi="Times New Roman"/>
                <w:szCs w:val="21"/>
              </w:rPr>
              <w:t>检测原理：采用激光散射法对白细胞进行准确的五分类检测，采用免疫比浊法进行</w:t>
            </w:r>
            <w:r>
              <w:rPr>
                <w:rFonts w:ascii="Times New Roman" w:hAnsi="Times New Roman"/>
                <w:szCs w:val="21"/>
              </w:rPr>
              <w:t>C-</w:t>
            </w:r>
            <w:r>
              <w:rPr>
                <w:rFonts w:ascii="Times New Roman" w:hAnsi="Times New Roman"/>
                <w:szCs w:val="21"/>
              </w:rPr>
              <w:t>反应蛋白（</w:t>
            </w:r>
            <w:r>
              <w:rPr>
                <w:rFonts w:ascii="Times New Roman" w:hAnsi="Times New Roman"/>
                <w:szCs w:val="21"/>
              </w:rPr>
              <w:t>CRP</w:t>
            </w:r>
            <w:r>
              <w:rPr>
                <w:rFonts w:ascii="Times New Roman" w:hAnsi="Times New Roman"/>
                <w:szCs w:val="21"/>
              </w:rPr>
              <w:t>）测定。</w:t>
            </w:r>
          </w:p>
        </w:tc>
      </w:tr>
      <w:tr w:rsidR="00771198" w14:paraId="06F6CA02" w14:textId="77777777">
        <w:trPr>
          <w:trHeight w:val="567"/>
          <w:jc w:val="center"/>
        </w:trPr>
        <w:tc>
          <w:tcPr>
            <w:tcW w:w="771" w:type="dxa"/>
            <w:vMerge/>
            <w:tcBorders>
              <w:left w:val="single" w:sz="4" w:space="0" w:color="auto"/>
              <w:right w:val="single" w:sz="4" w:space="0" w:color="auto"/>
            </w:tcBorders>
            <w:vAlign w:val="center"/>
          </w:tcPr>
          <w:p w14:paraId="753B1B8A"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779C8679"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ADFCE36" w14:textId="77777777" w:rsidR="00771198" w:rsidRDefault="007D0ED4">
            <w:pPr>
              <w:rPr>
                <w:szCs w:val="21"/>
              </w:rPr>
            </w:pPr>
            <w:r>
              <w:rPr>
                <w:szCs w:val="21"/>
              </w:rPr>
              <w:t>2.2</w:t>
            </w:r>
            <w:r>
              <w:rPr>
                <w:szCs w:val="21"/>
              </w:rPr>
              <w:t>分类通道：具有独立的嗜碱性粒细胞通道。</w:t>
            </w:r>
          </w:p>
        </w:tc>
      </w:tr>
      <w:tr w:rsidR="00771198" w14:paraId="1C89D2C4" w14:textId="77777777">
        <w:trPr>
          <w:trHeight w:val="567"/>
          <w:jc w:val="center"/>
        </w:trPr>
        <w:tc>
          <w:tcPr>
            <w:tcW w:w="771" w:type="dxa"/>
            <w:vMerge/>
            <w:tcBorders>
              <w:left w:val="single" w:sz="4" w:space="0" w:color="auto"/>
              <w:right w:val="single" w:sz="4" w:space="0" w:color="auto"/>
            </w:tcBorders>
            <w:vAlign w:val="center"/>
          </w:tcPr>
          <w:p w14:paraId="44B060C7"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3D7D9905"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16642FC8" w14:textId="77777777" w:rsidR="00771198" w:rsidRDefault="007D0ED4">
            <w:pPr>
              <w:rPr>
                <w:szCs w:val="21"/>
              </w:rPr>
            </w:pPr>
            <w:r>
              <w:rPr>
                <w:rFonts w:hint="eastAsia"/>
                <w:szCs w:val="21"/>
              </w:rPr>
              <w:t>2.3</w:t>
            </w:r>
            <w:r>
              <w:rPr>
                <w:rFonts w:hint="eastAsia"/>
                <w:szCs w:val="21"/>
              </w:rPr>
              <w:t>检测参数：≥</w:t>
            </w:r>
            <w:r>
              <w:rPr>
                <w:rFonts w:hint="eastAsia"/>
                <w:szCs w:val="21"/>
              </w:rPr>
              <w:t>25</w:t>
            </w:r>
            <w:r>
              <w:rPr>
                <w:rFonts w:hint="eastAsia"/>
                <w:szCs w:val="21"/>
              </w:rPr>
              <w:t>项可报告参数（不含散点图和直方图）</w:t>
            </w:r>
          </w:p>
        </w:tc>
      </w:tr>
      <w:tr w:rsidR="00771198" w14:paraId="468F5201" w14:textId="77777777">
        <w:trPr>
          <w:trHeight w:val="567"/>
          <w:jc w:val="center"/>
        </w:trPr>
        <w:tc>
          <w:tcPr>
            <w:tcW w:w="771" w:type="dxa"/>
            <w:vMerge/>
            <w:tcBorders>
              <w:left w:val="single" w:sz="4" w:space="0" w:color="auto"/>
              <w:right w:val="single" w:sz="4" w:space="0" w:color="auto"/>
            </w:tcBorders>
            <w:vAlign w:val="center"/>
          </w:tcPr>
          <w:p w14:paraId="6E676B23"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08617ED"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03509C78" w14:textId="77777777" w:rsidR="00771198" w:rsidRDefault="007D0ED4">
            <w:pPr>
              <w:pStyle w:val="aff2"/>
              <w:spacing w:line="360" w:lineRule="auto"/>
              <w:ind w:firstLineChars="0" w:firstLine="0"/>
              <w:rPr>
                <w:rFonts w:ascii="Times New Roman" w:hAnsi="Times New Roman"/>
                <w:szCs w:val="21"/>
              </w:rPr>
            </w:pPr>
            <w:r>
              <w:rPr>
                <w:rFonts w:ascii="Times New Roman" w:hAnsi="Times New Roman"/>
                <w:szCs w:val="21"/>
              </w:rPr>
              <w:t>▲2.4</w:t>
            </w:r>
            <w:r>
              <w:rPr>
                <w:rFonts w:ascii="Times New Roman" w:hAnsi="Times New Roman"/>
                <w:szCs w:val="21"/>
              </w:rPr>
              <w:t>研究参数：</w:t>
            </w:r>
            <w:r>
              <w:rPr>
                <w:rFonts w:ascii="Times New Roman" w:hAnsi="Times New Roman"/>
                <w:szCs w:val="21"/>
              </w:rPr>
              <w:t>≥6</w:t>
            </w:r>
            <w:r>
              <w:rPr>
                <w:rFonts w:ascii="Times New Roman" w:hAnsi="Times New Roman"/>
                <w:szCs w:val="21"/>
              </w:rPr>
              <w:t>项，具有异常淋巴细胞、有核红细胞和原始细胞报警信息。</w:t>
            </w:r>
          </w:p>
        </w:tc>
      </w:tr>
      <w:tr w:rsidR="00771198" w14:paraId="20AD2E2F" w14:textId="77777777">
        <w:trPr>
          <w:trHeight w:val="567"/>
          <w:jc w:val="center"/>
        </w:trPr>
        <w:tc>
          <w:tcPr>
            <w:tcW w:w="771" w:type="dxa"/>
            <w:vMerge/>
            <w:tcBorders>
              <w:left w:val="single" w:sz="4" w:space="0" w:color="auto"/>
              <w:right w:val="single" w:sz="4" w:space="0" w:color="auto"/>
            </w:tcBorders>
            <w:vAlign w:val="center"/>
          </w:tcPr>
          <w:p w14:paraId="0349C2DE"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3FC5623D"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1256A2B8" w14:textId="77777777" w:rsidR="00771198" w:rsidRDefault="007D0ED4">
            <w:pPr>
              <w:rPr>
                <w:szCs w:val="21"/>
              </w:rPr>
            </w:pPr>
            <w:r>
              <w:rPr>
                <w:szCs w:val="21"/>
              </w:rPr>
              <w:t>2.5</w:t>
            </w:r>
            <w:r>
              <w:rPr>
                <w:szCs w:val="21"/>
              </w:rPr>
              <w:t>进样方式：全自动进样，封闭进样</w:t>
            </w:r>
            <w:r>
              <w:rPr>
                <w:szCs w:val="21"/>
              </w:rPr>
              <w:t>.</w:t>
            </w:r>
          </w:p>
        </w:tc>
      </w:tr>
      <w:tr w:rsidR="00771198" w14:paraId="232852E9" w14:textId="77777777">
        <w:trPr>
          <w:trHeight w:val="567"/>
          <w:jc w:val="center"/>
        </w:trPr>
        <w:tc>
          <w:tcPr>
            <w:tcW w:w="771" w:type="dxa"/>
            <w:vMerge/>
            <w:tcBorders>
              <w:left w:val="single" w:sz="4" w:space="0" w:color="auto"/>
              <w:right w:val="single" w:sz="4" w:space="0" w:color="auto"/>
            </w:tcBorders>
            <w:vAlign w:val="center"/>
          </w:tcPr>
          <w:p w14:paraId="2ED18389"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36AFFD08"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188AE2B7" w14:textId="77777777" w:rsidR="00771198" w:rsidRDefault="007D0ED4">
            <w:pPr>
              <w:pStyle w:val="aff2"/>
              <w:spacing w:line="360" w:lineRule="auto"/>
              <w:ind w:firstLineChars="0" w:firstLine="0"/>
              <w:rPr>
                <w:rFonts w:ascii="Times New Roman" w:hAnsi="Times New Roman"/>
                <w:szCs w:val="21"/>
              </w:rPr>
            </w:pPr>
            <w:r>
              <w:rPr>
                <w:rFonts w:ascii="Times New Roman" w:hAnsi="Times New Roman"/>
                <w:szCs w:val="21"/>
              </w:rPr>
              <w:t>▲2.6</w:t>
            </w:r>
            <w:r>
              <w:rPr>
                <w:rFonts w:ascii="Times New Roman" w:hAnsi="Times New Roman"/>
                <w:szCs w:val="21"/>
              </w:rPr>
              <w:t>检测模式：至少包含有独立</w:t>
            </w:r>
            <w:r>
              <w:rPr>
                <w:rFonts w:ascii="Times New Roman" w:hAnsi="Times New Roman"/>
                <w:szCs w:val="21"/>
              </w:rPr>
              <w:t>CRP</w:t>
            </w:r>
            <w:r>
              <w:rPr>
                <w:rFonts w:ascii="Times New Roman" w:hAnsi="Times New Roman"/>
                <w:szCs w:val="21"/>
              </w:rPr>
              <w:t>、五分类</w:t>
            </w:r>
            <w:r>
              <w:rPr>
                <w:rFonts w:ascii="Times New Roman" w:hAnsi="Times New Roman"/>
                <w:szCs w:val="21"/>
              </w:rPr>
              <w:t xml:space="preserve">+CRP </w:t>
            </w:r>
            <w:r>
              <w:rPr>
                <w:rFonts w:ascii="Times New Roman" w:hAnsi="Times New Roman"/>
                <w:szCs w:val="21"/>
              </w:rPr>
              <w:t>全血检测模式。</w:t>
            </w:r>
          </w:p>
        </w:tc>
      </w:tr>
      <w:tr w:rsidR="00771198" w14:paraId="53D55898" w14:textId="77777777">
        <w:trPr>
          <w:trHeight w:val="567"/>
          <w:jc w:val="center"/>
        </w:trPr>
        <w:tc>
          <w:tcPr>
            <w:tcW w:w="771" w:type="dxa"/>
            <w:vMerge/>
            <w:tcBorders>
              <w:left w:val="single" w:sz="4" w:space="0" w:color="auto"/>
              <w:right w:val="single" w:sz="4" w:space="0" w:color="auto"/>
            </w:tcBorders>
            <w:vAlign w:val="center"/>
          </w:tcPr>
          <w:p w14:paraId="5D01729C"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B96ACD5"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7E7118E7" w14:textId="77777777" w:rsidR="00771198" w:rsidRDefault="007D0ED4">
            <w:pPr>
              <w:rPr>
                <w:szCs w:val="21"/>
              </w:rPr>
            </w:pPr>
            <w:r>
              <w:rPr>
                <w:szCs w:val="21"/>
              </w:rPr>
              <w:t>2.7</w:t>
            </w:r>
            <w:r>
              <w:rPr>
                <w:szCs w:val="21"/>
              </w:rPr>
              <w:t>样本添加：可随时添加样本。</w:t>
            </w:r>
          </w:p>
        </w:tc>
      </w:tr>
      <w:tr w:rsidR="00771198" w14:paraId="7D41DA2E" w14:textId="77777777">
        <w:trPr>
          <w:trHeight w:val="567"/>
          <w:jc w:val="center"/>
        </w:trPr>
        <w:tc>
          <w:tcPr>
            <w:tcW w:w="771" w:type="dxa"/>
            <w:vMerge/>
            <w:tcBorders>
              <w:left w:val="single" w:sz="4" w:space="0" w:color="auto"/>
              <w:right w:val="single" w:sz="4" w:space="0" w:color="auto"/>
            </w:tcBorders>
            <w:vAlign w:val="center"/>
          </w:tcPr>
          <w:p w14:paraId="3AB490AB"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3C1EB49B"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010378E7" w14:textId="77777777" w:rsidR="00771198" w:rsidRDefault="007D0ED4">
            <w:pPr>
              <w:rPr>
                <w:szCs w:val="21"/>
              </w:rPr>
            </w:pPr>
            <w:r>
              <w:rPr>
                <w:szCs w:val="21"/>
              </w:rPr>
              <w:t>2.8</w:t>
            </w:r>
            <w:r>
              <w:rPr>
                <w:szCs w:val="21"/>
              </w:rPr>
              <w:t>进样器容量：</w:t>
            </w:r>
            <w:r>
              <w:rPr>
                <w:szCs w:val="21"/>
              </w:rPr>
              <w:t>≥40</w:t>
            </w:r>
            <w:r>
              <w:rPr>
                <w:szCs w:val="21"/>
              </w:rPr>
              <w:t>个</w:t>
            </w:r>
          </w:p>
        </w:tc>
      </w:tr>
      <w:tr w:rsidR="00771198" w14:paraId="4242D24E" w14:textId="77777777">
        <w:trPr>
          <w:trHeight w:val="567"/>
          <w:jc w:val="center"/>
        </w:trPr>
        <w:tc>
          <w:tcPr>
            <w:tcW w:w="771" w:type="dxa"/>
            <w:vMerge/>
            <w:tcBorders>
              <w:left w:val="single" w:sz="4" w:space="0" w:color="auto"/>
              <w:right w:val="single" w:sz="4" w:space="0" w:color="auto"/>
            </w:tcBorders>
            <w:vAlign w:val="center"/>
          </w:tcPr>
          <w:p w14:paraId="625C139E"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016971FD"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546A55E" w14:textId="77777777" w:rsidR="00771198" w:rsidRDefault="007D0ED4">
            <w:pPr>
              <w:spacing w:line="360" w:lineRule="auto"/>
              <w:rPr>
                <w:szCs w:val="21"/>
              </w:rPr>
            </w:pPr>
            <w:r>
              <w:rPr>
                <w:szCs w:val="21"/>
              </w:rPr>
              <w:t>2.9</w:t>
            </w:r>
            <w:r>
              <w:rPr>
                <w:szCs w:val="21"/>
              </w:rPr>
              <w:t>进样模式：至少包含独立的静脉全血、末梢全血、预稀释血检测模式。</w:t>
            </w:r>
          </w:p>
        </w:tc>
      </w:tr>
      <w:tr w:rsidR="00771198" w14:paraId="5D0AD2F2" w14:textId="77777777">
        <w:trPr>
          <w:trHeight w:val="567"/>
          <w:jc w:val="center"/>
        </w:trPr>
        <w:tc>
          <w:tcPr>
            <w:tcW w:w="771" w:type="dxa"/>
            <w:vMerge/>
            <w:tcBorders>
              <w:left w:val="single" w:sz="4" w:space="0" w:color="auto"/>
              <w:right w:val="single" w:sz="4" w:space="0" w:color="auto"/>
            </w:tcBorders>
            <w:vAlign w:val="center"/>
          </w:tcPr>
          <w:p w14:paraId="188AC066"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E03B62A"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0F702A13" w14:textId="77777777" w:rsidR="00771198" w:rsidRDefault="007D0ED4">
            <w:pPr>
              <w:rPr>
                <w:szCs w:val="21"/>
              </w:rPr>
            </w:pPr>
            <w:r>
              <w:rPr>
                <w:szCs w:val="21"/>
              </w:rPr>
              <w:t>2.10</w:t>
            </w:r>
            <w:r>
              <w:rPr>
                <w:szCs w:val="21"/>
              </w:rPr>
              <w:t>样本用量：五分类</w:t>
            </w:r>
            <w:r>
              <w:rPr>
                <w:szCs w:val="21"/>
              </w:rPr>
              <w:t>+CRP</w:t>
            </w:r>
            <w:r>
              <w:rPr>
                <w:szCs w:val="21"/>
              </w:rPr>
              <w:t>模式</w:t>
            </w:r>
            <w:r>
              <w:rPr>
                <w:szCs w:val="21"/>
              </w:rPr>
              <w:t>≤35μl</w:t>
            </w:r>
            <w:r>
              <w:rPr>
                <w:szCs w:val="21"/>
              </w:rPr>
              <w:t>，</w:t>
            </w:r>
            <w:r>
              <w:rPr>
                <w:szCs w:val="21"/>
              </w:rPr>
              <w:t>CRP</w:t>
            </w:r>
            <w:r>
              <w:rPr>
                <w:szCs w:val="21"/>
              </w:rPr>
              <w:t>模式</w:t>
            </w:r>
            <w:r>
              <w:rPr>
                <w:szCs w:val="21"/>
              </w:rPr>
              <w:t>≤20μl</w:t>
            </w:r>
            <w:r>
              <w:rPr>
                <w:szCs w:val="21"/>
              </w:rPr>
              <w:t>。</w:t>
            </w:r>
          </w:p>
        </w:tc>
      </w:tr>
      <w:tr w:rsidR="00771198" w14:paraId="18233B65" w14:textId="77777777">
        <w:trPr>
          <w:trHeight w:val="567"/>
          <w:jc w:val="center"/>
        </w:trPr>
        <w:tc>
          <w:tcPr>
            <w:tcW w:w="771" w:type="dxa"/>
            <w:vMerge/>
            <w:tcBorders>
              <w:left w:val="single" w:sz="4" w:space="0" w:color="auto"/>
              <w:right w:val="single" w:sz="4" w:space="0" w:color="auto"/>
            </w:tcBorders>
            <w:vAlign w:val="center"/>
          </w:tcPr>
          <w:p w14:paraId="034B8906"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03D46F5E"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07C127DF" w14:textId="77777777" w:rsidR="00771198" w:rsidRDefault="007D0ED4">
            <w:pPr>
              <w:pStyle w:val="aff2"/>
              <w:ind w:firstLineChars="0" w:firstLine="0"/>
              <w:rPr>
                <w:rFonts w:ascii="Times New Roman" w:hAnsi="Times New Roman"/>
                <w:szCs w:val="21"/>
              </w:rPr>
            </w:pPr>
            <w:r>
              <w:rPr>
                <w:rFonts w:ascii="Times New Roman" w:hAnsi="Times New Roman"/>
                <w:szCs w:val="21"/>
              </w:rPr>
              <w:t>▲2.11</w:t>
            </w:r>
            <w:r>
              <w:rPr>
                <w:rFonts w:ascii="Times New Roman" w:hAnsi="Times New Roman"/>
                <w:szCs w:val="21"/>
              </w:rPr>
              <w:t>检测速度：五分类</w:t>
            </w:r>
            <w:r>
              <w:rPr>
                <w:rFonts w:ascii="Times New Roman" w:hAnsi="Times New Roman"/>
                <w:szCs w:val="21"/>
              </w:rPr>
              <w:t>+CRP</w:t>
            </w:r>
            <w:r>
              <w:rPr>
                <w:rFonts w:ascii="Times New Roman" w:hAnsi="Times New Roman"/>
                <w:szCs w:val="21"/>
              </w:rPr>
              <w:t>模式</w:t>
            </w:r>
            <w:r>
              <w:rPr>
                <w:rFonts w:ascii="Times New Roman" w:hAnsi="Times New Roman"/>
                <w:szCs w:val="21"/>
              </w:rPr>
              <w:t>≥60</w:t>
            </w:r>
            <w:r>
              <w:rPr>
                <w:rFonts w:ascii="Times New Roman" w:hAnsi="Times New Roman"/>
                <w:szCs w:val="21"/>
              </w:rPr>
              <w:t>个样本</w:t>
            </w:r>
            <w:r>
              <w:rPr>
                <w:rFonts w:ascii="Times New Roman" w:hAnsi="Times New Roman"/>
                <w:szCs w:val="21"/>
              </w:rPr>
              <w:t>/</w:t>
            </w:r>
            <w:r>
              <w:rPr>
                <w:rFonts w:ascii="Times New Roman" w:hAnsi="Times New Roman"/>
                <w:szCs w:val="21"/>
              </w:rPr>
              <w:t>小时。</w:t>
            </w:r>
          </w:p>
        </w:tc>
      </w:tr>
      <w:tr w:rsidR="00771198" w14:paraId="7CAB21B0" w14:textId="77777777">
        <w:trPr>
          <w:trHeight w:val="567"/>
          <w:jc w:val="center"/>
        </w:trPr>
        <w:tc>
          <w:tcPr>
            <w:tcW w:w="771" w:type="dxa"/>
            <w:vMerge/>
            <w:tcBorders>
              <w:left w:val="single" w:sz="4" w:space="0" w:color="auto"/>
              <w:right w:val="single" w:sz="4" w:space="0" w:color="auto"/>
            </w:tcBorders>
            <w:vAlign w:val="center"/>
          </w:tcPr>
          <w:p w14:paraId="1AAA4E6A"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28EF85A"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11DA3EE2" w14:textId="77777777" w:rsidR="00771198" w:rsidRDefault="007D0ED4">
            <w:pPr>
              <w:pStyle w:val="aff2"/>
              <w:spacing w:line="360" w:lineRule="auto"/>
              <w:ind w:firstLineChars="0" w:firstLine="0"/>
              <w:rPr>
                <w:rFonts w:ascii="Times New Roman" w:hAnsi="Times New Roman"/>
                <w:szCs w:val="21"/>
              </w:rPr>
            </w:pPr>
            <w:r>
              <w:rPr>
                <w:rFonts w:ascii="Times New Roman" w:hAnsi="Times New Roman"/>
                <w:szCs w:val="21"/>
              </w:rPr>
              <w:t>2.12</w:t>
            </w:r>
            <w:r>
              <w:rPr>
                <w:rFonts w:ascii="Times New Roman" w:hAnsi="Times New Roman"/>
                <w:szCs w:val="21"/>
              </w:rPr>
              <w:t>预稀释模式：自动定量打出稀释液，具备五分类</w:t>
            </w:r>
            <w:r>
              <w:rPr>
                <w:rFonts w:ascii="Times New Roman" w:hAnsi="Times New Roman"/>
                <w:szCs w:val="21"/>
              </w:rPr>
              <w:t>+CRP</w:t>
            </w:r>
            <w:r>
              <w:rPr>
                <w:rFonts w:ascii="Times New Roman" w:hAnsi="Times New Roman"/>
                <w:szCs w:val="21"/>
              </w:rPr>
              <w:t>功能。</w:t>
            </w:r>
          </w:p>
        </w:tc>
      </w:tr>
      <w:tr w:rsidR="00771198" w14:paraId="4817173B" w14:textId="77777777">
        <w:trPr>
          <w:trHeight w:val="567"/>
          <w:jc w:val="center"/>
        </w:trPr>
        <w:tc>
          <w:tcPr>
            <w:tcW w:w="771" w:type="dxa"/>
            <w:vMerge/>
            <w:tcBorders>
              <w:left w:val="single" w:sz="4" w:space="0" w:color="auto"/>
              <w:right w:val="single" w:sz="4" w:space="0" w:color="auto"/>
            </w:tcBorders>
            <w:vAlign w:val="center"/>
          </w:tcPr>
          <w:p w14:paraId="4C3868FA"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B202B65"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0C2D7CBD" w14:textId="77777777" w:rsidR="00771198" w:rsidRDefault="007D0ED4">
            <w:pPr>
              <w:pStyle w:val="aff2"/>
              <w:ind w:firstLineChars="0" w:firstLine="0"/>
              <w:rPr>
                <w:rFonts w:ascii="Times New Roman" w:hAnsi="Times New Roman"/>
                <w:szCs w:val="21"/>
              </w:rPr>
            </w:pPr>
            <w:r>
              <w:rPr>
                <w:rFonts w:ascii="Times New Roman" w:hAnsi="Times New Roman"/>
                <w:szCs w:val="21"/>
              </w:rPr>
              <w:t>2.13 WBC</w:t>
            </w:r>
            <w:r>
              <w:rPr>
                <w:rFonts w:ascii="Times New Roman" w:hAnsi="Times New Roman"/>
                <w:szCs w:val="21"/>
              </w:rPr>
              <w:t>线性范围宽于或等于</w:t>
            </w:r>
            <w:r>
              <w:rPr>
                <w:rFonts w:ascii="Times New Roman" w:hAnsi="Times New Roman"/>
                <w:szCs w:val="21"/>
              </w:rPr>
              <w:t>0~400×10</w:t>
            </w:r>
            <w:r>
              <w:rPr>
                <w:rFonts w:ascii="Times New Roman" w:hAnsi="Times New Roman"/>
                <w:szCs w:val="21"/>
                <w:vertAlign w:val="superscript"/>
              </w:rPr>
              <w:t>9</w:t>
            </w:r>
            <w:r>
              <w:rPr>
                <w:rFonts w:ascii="Times New Roman" w:hAnsi="Times New Roman"/>
                <w:szCs w:val="21"/>
              </w:rPr>
              <w:t>/L</w:t>
            </w:r>
            <w:r>
              <w:rPr>
                <w:rFonts w:ascii="Times New Roman" w:hAnsi="Times New Roman"/>
                <w:szCs w:val="21"/>
              </w:rPr>
              <w:t>。</w:t>
            </w:r>
          </w:p>
        </w:tc>
      </w:tr>
      <w:tr w:rsidR="00771198" w14:paraId="240F675E" w14:textId="77777777">
        <w:trPr>
          <w:trHeight w:val="567"/>
          <w:jc w:val="center"/>
        </w:trPr>
        <w:tc>
          <w:tcPr>
            <w:tcW w:w="771" w:type="dxa"/>
            <w:vMerge/>
            <w:tcBorders>
              <w:left w:val="single" w:sz="4" w:space="0" w:color="auto"/>
              <w:right w:val="single" w:sz="4" w:space="0" w:color="auto"/>
            </w:tcBorders>
            <w:vAlign w:val="center"/>
          </w:tcPr>
          <w:p w14:paraId="38E31198"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7A26C1EB"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3BEA3C13" w14:textId="77777777" w:rsidR="00771198" w:rsidRDefault="007D0ED4">
            <w:pPr>
              <w:pStyle w:val="aff2"/>
              <w:ind w:firstLineChars="0" w:firstLine="0"/>
              <w:rPr>
                <w:rFonts w:ascii="Times New Roman" w:hAnsi="Times New Roman"/>
                <w:szCs w:val="21"/>
              </w:rPr>
            </w:pPr>
            <w:r>
              <w:rPr>
                <w:rFonts w:ascii="Times New Roman" w:hAnsi="Times New Roman"/>
                <w:szCs w:val="21"/>
              </w:rPr>
              <w:t>▲2.14 CRP</w:t>
            </w:r>
            <w:r>
              <w:rPr>
                <w:rFonts w:ascii="Times New Roman" w:hAnsi="Times New Roman"/>
                <w:szCs w:val="21"/>
              </w:rPr>
              <w:t>线性范围宽于或等于</w:t>
            </w:r>
            <w:r>
              <w:rPr>
                <w:rFonts w:ascii="Times New Roman" w:hAnsi="Times New Roman"/>
                <w:szCs w:val="21"/>
              </w:rPr>
              <w:t>0.5~300mg/L</w:t>
            </w:r>
            <w:r>
              <w:rPr>
                <w:rFonts w:ascii="Times New Roman" w:hAnsi="Times New Roman"/>
                <w:szCs w:val="21"/>
              </w:rPr>
              <w:t>。</w:t>
            </w:r>
          </w:p>
        </w:tc>
      </w:tr>
      <w:tr w:rsidR="00771198" w14:paraId="3FB59EA2" w14:textId="77777777">
        <w:trPr>
          <w:trHeight w:val="567"/>
          <w:jc w:val="center"/>
        </w:trPr>
        <w:tc>
          <w:tcPr>
            <w:tcW w:w="771" w:type="dxa"/>
            <w:vMerge/>
            <w:tcBorders>
              <w:left w:val="single" w:sz="4" w:space="0" w:color="auto"/>
              <w:right w:val="single" w:sz="4" w:space="0" w:color="auto"/>
            </w:tcBorders>
            <w:vAlign w:val="center"/>
          </w:tcPr>
          <w:p w14:paraId="7DFD390B"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7682482A"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7F17661F" w14:textId="77777777" w:rsidR="00771198" w:rsidRDefault="007D0ED4">
            <w:pPr>
              <w:pStyle w:val="aff2"/>
              <w:numPr>
                <w:ilvl w:val="1"/>
                <w:numId w:val="4"/>
              </w:numPr>
              <w:ind w:firstLineChars="0"/>
              <w:rPr>
                <w:rFonts w:ascii="Times New Roman" w:hAnsi="Times New Roman"/>
                <w:szCs w:val="21"/>
              </w:rPr>
            </w:pPr>
            <w:r>
              <w:rPr>
                <w:rFonts w:ascii="Times New Roman" w:hAnsi="Times New Roman"/>
                <w:szCs w:val="21"/>
              </w:rPr>
              <w:t xml:space="preserve"> CRP</w:t>
            </w:r>
            <w:r>
              <w:rPr>
                <w:rFonts w:ascii="Times New Roman" w:hAnsi="Times New Roman"/>
                <w:szCs w:val="21"/>
              </w:rPr>
              <w:t>携带污染：</w:t>
            </w:r>
            <w:r>
              <w:rPr>
                <w:rFonts w:ascii="Times New Roman" w:hAnsi="Times New Roman"/>
                <w:szCs w:val="21"/>
              </w:rPr>
              <w:t>≤2.0%</w:t>
            </w:r>
            <w:r>
              <w:rPr>
                <w:rFonts w:ascii="Times New Roman" w:hAnsi="Times New Roman"/>
                <w:szCs w:val="21"/>
              </w:rPr>
              <w:t>。</w:t>
            </w:r>
          </w:p>
        </w:tc>
      </w:tr>
      <w:tr w:rsidR="00771198" w14:paraId="61D78D6C" w14:textId="77777777">
        <w:trPr>
          <w:trHeight w:val="567"/>
          <w:jc w:val="center"/>
        </w:trPr>
        <w:tc>
          <w:tcPr>
            <w:tcW w:w="771" w:type="dxa"/>
            <w:vMerge/>
            <w:tcBorders>
              <w:left w:val="single" w:sz="4" w:space="0" w:color="auto"/>
              <w:right w:val="single" w:sz="4" w:space="0" w:color="auto"/>
            </w:tcBorders>
            <w:vAlign w:val="center"/>
          </w:tcPr>
          <w:p w14:paraId="359391EE"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79523292"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tcPr>
          <w:p w14:paraId="616B0672" w14:textId="7FAFC520" w:rsidR="00771198" w:rsidRPr="00DB1615" w:rsidRDefault="00DB1615" w:rsidP="00DB1615">
            <w:pPr>
              <w:adjustRightInd w:val="0"/>
              <w:snapToGrid w:val="0"/>
              <w:spacing w:line="360" w:lineRule="auto"/>
              <w:jc w:val="left"/>
              <w:rPr>
                <w:szCs w:val="21"/>
              </w:rPr>
            </w:pPr>
            <w:r>
              <w:rPr>
                <w:szCs w:val="21"/>
              </w:rPr>
              <w:t>2.16</w:t>
            </w:r>
            <w:r w:rsidR="007D0ED4" w:rsidRPr="00DB1615">
              <w:rPr>
                <w:szCs w:val="21"/>
              </w:rPr>
              <w:t>生物显微镜光学系统：万能无限远光学系统，齐焦距离</w:t>
            </w:r>
            <w:r w:rsidR="007D0ED4" w:rsidRPr="00DB1615">
              <w:rPr>
                <w:szCs w:val="21"/>
              </w:rPr>
              <w:t>≤45mm</w:t>
            </w:r>
            <w:r w:rsidR="007D0ED4" w:rsidRPr="00DB1615">
              <w:rPr>
                <w:szCs w:val="21"/>
              </w:rPr>
              <w:t>。</w:t>
            </w:r>
          </w:p>
        </w:tc>
      </w:tr>
      <w:tr w:rsidR="00771198" w14:paraId="6AD5BA65" w14:textId="77777777">
        <w:trPr>
          <w:trHeight w:val="567"/>
          <w:jc w:val="center"/>
        </w:trPr>
        <w:tc>
          <w:tcPr>
            <w:tcW w:w="771" w:type="dxa"/>
            <w:vMerge/>
            <w:tcBorders>
              <w:left w:val="single" w:sz="4" w:space="0" w:color="auto"/>
              <w:right w:val="single" w:sz="4" w:space="0" w:color="auto"/>
            </w:tcBorders>
            <w:vAlign w:val="center"/>
          </w:tcPr>
          <w:p w14:paraId="255940BA"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6C14E6E6"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tcPr>
          <w:p w14:paraId="78EB02C2" w14:textId="3935CA30" w:rsidR="00771198" w:rsidRPr="00DB1615" w:rsidRDefault="00DB1615" w:rsidP="00DB1615">
            <w:pPr>
              <w:adjustRightInd w:val="0"/>
              <w:snapToGrid w:val="0"/>
              <w:spacing w:line="360" w:lineRule="auto"/>
              <w:jc w:val="left"/>
              <w:rPr>
                <w:szCs w:val="21"/>
              </w:rPr>
            </w:pPr>
            <w:r>
              <w:rPr>
                <w:rFonts w:hint="eastAsia"/>
                <w:szCs w:val="21"/>
              </w:rPr>
              <w:t>2.17</w:t>
            </w:r>
            <w:r w:rsidR="007D0ED4" w:rsidRPr="00DB1615">
              <w:rPr>
                <w:szCs w:val="21"/>
              </w:rPr>
              <w:t>生物显微镜调焦机构：载物台垂直运动</w:t>
            </w:r>
            <w:r w:rsidR="007D0ED4" w:rsidRPr="00DB1615">
              <w:rPr>
                <w:szCs w:val="21"/>
              </w:rPr>
              <w:t>,</w:t>
            </w:r>
            <w:r w:rsidR="007D0ED4" w:rsidRPr="00DB1615">
              <w:rPr>
                <w:szCs w:val="21"/>
              </w:rPr>
              <w:t>载物台行程</w:t>
            </w:r>
            <w:r w:rsidR="007D0ED4" w:rsidRPr="00DB1615">
              <w:rPr>
                <w:szCs w:val="21"/>
              </w:rPr>
              <w:t>≥25mm</w:t>
            </w:r>
            <w:r w:rsidR="007D0ED4" w:rsidRPr="00DB1615">
              <w:rPr>
                <w:szCs w:val="21"/>
              </w:rPr>
              <w:t>；带有粗调限位器；粗调旋钮可以调节扭力矩；微调精度</w:t>
            </w:r>
            <w:r w:rsidR="007D0ED4" w:rsidRPr="00DB1615">
              <w:rPr>
                <w:szCs w:val="21"/>
              </w:rPr>
              <w:t>≤1</w:t>
            </w:r>
            <w:r w:rsidR="007D0ED4" w:rsidRPr="00DB1615">
              <w:rPr>
                <w:szCs w:val="21"/>
              </w:rPr>
              <w:t>微米。</w:t>
            </w:r>
          </w:p>
        </w:tc>
      </w:tr>
      <w:tr w:rsidR="00771198" w14:paraId="3B3FDED0" w14:textId="77777777">
        <w:trPr>
          <w:trHeight w:val="567"/>
          <w:jc w:val="center"/>
        </w:trPr>
        <w:tc>
          <w:tcPr>
            <w:tcW w:w="771" w:type="dxa"/>
            <w:vMerge/>
            <w:tcBorders>
              <w:left w:val="single" w:sz="4" w:space="0" w:color="auto"/>
              <w:right w:val="single" w:sz="4" w:space="0" w:color="auto"/>
            </w:tcBorders>
            <w:vAlign w:val="center"/>
          </w:tcPr>
          <w:p w14:paraId="245CA084"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086AA1E"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tcPr>
          <w:p w14:paraId="1939034A" w14:textId="0E71153C" w:rsidR="00771198" w:rsidRPr="00DB1615" w:rsidRDefault="00DB1615" w:rsidP="00DB1615">
            <w:pPr>
              <w:adjustRightInd w:val="0"/>
              <w:snapToGrid w:val="0"/>
              <w:spacing w:line="360" w:lineRule="auto"/>
              <w:jc w:val="left"/>
              <w:rPr>
                <w:szCs w:val="21"/>
              </w:rPr>
            </w:pPr>
            <w:r>
              <w:rPr>
                <w:rFonts w:hint="eastAsia"/>
                <w:szCs w:val="21"/>
              </w:rPr>
              <w:t>2.18</w:t>
            </w:r>
            <w:r w:rsidR="007D0ED4" w:rsidRPr="00DB1615">
              <w:rPr>
                <w:szCs w:val="21"/>
              </w:rPr>
              <w:t>生物显微镜物镜：万能平场消色差物镜</w:t>
            </w:r>
            <w:r w:rsidR="007D0ED4" w:rsidRPr="00DB1615">
              <w:rPr>
                <w:szCs w:val="21"/>
              </w:rPr>
              <w:t>,</w:t>
            </w:r>
            <w:r w:rsidR="007D0ED4" w:rsidRPr="00DB1615">
              <w:rPr>
                <w:szCs w:val="21"/>
              </w:rPr>
              <w:t>至少包括</w:t>
            </w:r>
            <w:r w:rsidR="007D0ED4" w:rsidRPr="00DB1615">
              <w:rPr>
                <w:szCs w:val="21"/>
              </w:rPr>
              <w:t>4x</w:t>
            </w:r>
            <w:r w:rsidR="007D0ED4" w:rsidRPr="00DB1615">
              <w:rPr>
                <w:szCs w:val="21"/>
              </w:rPr>
              <w:t>，</w:t>
            </w:r>
            <w:r w:rsidR="007D0ED4" w:rsidRPr="00DB1615">
              <w:rPr>
                <w:szCs w:val="21"/>
              </w:rPr>
              <w:t>10x</w:t>
            </w:r>
            <w:r w:rsidR="007D0ED4" w:rsidRPr="00DB1615">
              <w:rPr>
                <w:szCs w:val="21"/>
              </w:rPr>
              <w:t>，</w:t>
            </w:r>
            <w:r w:rsidR="007D0ED4" w:rsidRPr="00DB1615">
              <w:rPr>
                <w:szCs w:val="21"/>
              </w:rPr>
              <w:t>20x</w:t>
            </w:r>
            <w:r w:rsidR="007D0ED4" w:rsidRPr="00DB1615">
              <w:rPr>
                <w:szCs w:val="21"/>
              </w:rPr>
              <w:t>，</w:t>
            </w:r>
            <w:r w:rsidR="007D0ED4" w:rsidRPr="00DB1615">
              <w:rPr>
                <w:szCs w:val="21"/>
              </w:rPr>
              <w:t>40x</w:t>
            </w:r>
            <w:r w:rsidR="007D0ED4" w:rsidRPr="00DB1615">
              <w:rPr>
                <w:szCs w:val="21"/>
              </w:rPr>
              <w:t>，</w:t>
            </w:r>
            <w:r w:rsidR="007D0ED4" w:rsidRPr="00DB1615">
              <w:rPr>
                <w:szCs w:val="21"/>
              </w:rPr>
              <w:t>100x</w:t>
            </w:r>
            <w:r w:rsidR="007D0ED4" w:rsidRPr="00DB1615">
              <w:rPr>
                <w:szCs w:val="21"/>
              </w:rPr>
              <w:t>物镜。</w:t>
            </w:r>
          </w:p>
        </w:tc>
      </w:tr>
      <w:tr w:rsidR="00771198" w14:paraId="4B4AB443" w14:textId="77777777">
        <w:trPr>
          <w:trHeight w:val="567"/>
          <w:jc w:val="center"/>
        </w:trPr>
        <w:tc>
          <w:tcPr>
            <w:tcW w:w="771" w:type="dxa"/>
            <w:vMerge/>
            <w:tcBorders>
              <w:left w:val="single" w:sz="4" w:space="0" w:color="auto"/>
              <w:right w:val="single" w:sz="4" w:space="0" w:color="auto"/>
            </w:tcBorders>
            <w:vAlign w:val="center"/>
          </w:tcPr>
          <w:p w14:paraId="1C539C7E"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4EA759D3"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tcPr>
          <w:p w14:paraId="052DDB82" w14:textId="179F1E48" w:rsidR="00771198" w:rsidRPr="00DB1615" w:rsidRDefault="00DB1615" w:rsidP="00DB1615">
            <w:pPr>
              <w:adjustRightInd w:val="0"/>
              <w:snapToGrid w:val="0"/>
              <w:spacing w:line="360" w:lineRule="auto"/>
              <w:jc w:val="left"/>
              <w:rPr>
                <w:szCs w:val="21"/>
              </w:rPr>
            </w:pPr>
            <w:r>
              <w:rPr>
                <w:rFonts w:hint="eastAsia"/>
                <w:szCs w:val="21"/>
              </w:rPr>
              <w:t>2.19</w:t>
            </w:r>
            <w:r w:rsidR="007D0ED4" w:rsidRPr="00DB1615">
              <w:rPr>
                <w:szCs w:val="21"/>
              </w:rPr>
              <w:t>生物显微镜物镜转盘：编码型物镜转盘，智能光强追踪管理功能。转换不同物镜时，根据预设光强进行自动光</w:t>
            </w:r>
            <w:r w:rsidR="007D0ED4" w:rsidRPr="00DB1615">
              <w:rPr>
                <w:szCs w:val="21"/>
              </w:rPr>
              <w:lastRenderedPageBreak/>
              <w:t>亮度调节。</w:t>
            </w:r>
          </w:p>
        </w:tc>
      </w:tr>
      <w:tr w:rsidR="00771198" w14:paraId="58029A28" w14:textId="77777777">
        <w:trPr>
          <w:trHeight w:val="567"/>
          <w:jc w:val="center"/>
        </w:trPr>
        <w:tc>
          <w:tcPr>
            <w:tcW w:w="771" w:type="dxa"/>
            <w:vMerge/>
            <w:tcBorders>
              <w:left w:val="single" w:sz="4" w:space="0" w:color="auto"/>
              <w:right w:val="single" w:sz="4" w:space="0" w:color="auto"/>
            </w:tcBorders>
            <w:vAlign w:val="center"/>
          </w:tcPr>
          <w:p w14:paraId="0BF2445C"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683544FA"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tcPr>
          <w:p w14:paraId="5EA41691" w14:textId="09CDE53B" w:rsidR="00771198" w:rsidRPr="00DB1615" w:rsidRDefault="00DB1615" w:rsidP="00DB1615">
            <w:pPr>
              <w:adjustRightInd w:val="0"/>
              <w:snapToGrid w:val="0"/>
              <w:spacing w:line="360" w:lineRule="auto"/>
              <w:jc w:val="left"/>
              <w:rPr>
                <w:szCs w:val="21"/>
              </w:rPr>
            </w:pPr>
            <w:r>
              <w:rPr>
                <w:rFonts w:hint="eastAsia"/>
                <w:szCs w:val="21"/>
              </w:rPr>
              <w:t>2.20</w:t>
            </w:r>
            <w:r w:rsidR="007D0ED4" w:rsidRPr="00DB1615">
              <w:rPr>
                <w:szCs w:val="21"/>
              </w:rPr>
              <w:t>生物显微镜目镜：宽视野三目观察筒</w:t>
            </w:r>
            <w:r w:rsidR="007D0ED4" w:rsidRPr="00DB1615">
              <w:rPr>
                <w:szCs w:val="21"/>
              </w:rPr>
              <w:t>,</w:t>
            </w:r>
            <w:r w:rsidR="007D0ED4" w:rsidRPr="00DB1615">
              <w:rPr>
                <w:szCs w:val="21"/>
              </w:rPr>
              <w:t>支持双眼观察及第三目外接照相系统，宽视野目镜</w:t>
            </w:r>
            <w:r w:rsidR="007D0ED4" w:rsidRPr="00DB1615">
              <w:rPr>
                <w:szCs w:val="21"/>
              </w:rPr>
              <w:t>10X≥2</w:t>
            </w:r>
            <w:r w:rsidR="007D0ED4" w:rsidRPr="00DB1615">
              <w:rPr>
                <w:szCs w:val="21"/>
              </w:rPr>
              <w:t>个，所有目镜均可屈光调焦较正。</w:t>
            </w:r>
          </w:p>
        </w:tc>
      </w:tr>
      <w:tr w:rsidR="00771198" w14:paraId="19F9B7F9" w14:textId="77777777">
        <w:trPr>
          <w:trHeight w:val="567"/>
          <w:jc w:val="center"/>
        </w:trPr>
        <w:tc>
          <w:tcPr>
            <w:tcW w:w="771" w:type="dxa"/>
            <w:vMerge/>
            <w:tcBorders>
              <w:left w:val="single" w:sz="4" w:space="0" w:color="auto"/>
              <w:right w:val="single" w:sz="4" w:space="0" w:color="auto"/>
            </w:tcBorders>
            <w:vAlign w:val="center"/>
          </w:tcPr>
          <w:p w14:paraId="76E0D66E"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A8F3B5D"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53E52CEF" w14:textId="77777777" w:rsidR="00771198" w:rsidRDefault="007D0ED4">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主机</w:t>
            </w:r>
            <w:r>
              <w:rPr>
                <w:rFonts w:ascii="Times New Roman" w:hAnsi="Times New Roman"/>
                <w:szCs w:val="21"/>
              </w:rPr>
              <w:t xml:space="preserve"> ≥1</w:t>
            </w:r>
            <w:r>
              <w:rPr>
                <w:rFonts w:ascii="Times New Roman" w:hAnsi="Times New Roman"/>
                <w:szCs w:val="21"/>
              </w:rPr>
              <w:t>台。</w:t>
            </w:r>
          </w:p>
        </w:tc>
      </w:tr>
      <w:tr w:rsidR="00771198" w14:paraId="5C961BB9" w14:textId="77777777">
        <w:trPr>
          <w:trHeight w:val="567"/>
          <w:jc w:val="center"/>
        </w:trPr>
        <w:tc>
          <w:tcPr>
            <w:tcW w:w="771" w:type="dxa"/>
            <w:vMerge/>
            <w:tcBorders>
              <w:left w:val="single" w:sz="4" w:space="0" w:color="auto"/>
              <w:right w:val="single" w:sz="4" w:space="0" w:color="auto"/>
            </w:tcBorders>
            <w:vAlign w:val="center"/>
          </w:tcPr>
          <w:p w14:paraId="1C139B8F"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37437718"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323CABC3" w14:textId="77777777" w:rsidR="00771198" w:rsidRDefault="007D0ED4">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数据处理主机及显示器</w:t>
            </w:r>
            <w:r>
              <w:rPr>
                <w:rFonts w:ascii="Times New Roman" w:hAnsi="Times New Roman"/>
                <w:szCs w:val="21"/>
              </w:rPr>
              <w:t>≥1</w:t>
            </w:r>
            <w:r>
              <w:rPr>
                <w:rFonts w:ascii="Times New Roman" w:hAnsi="Times New Roman"/>
                <w:szCs w:val="21"/>
              </w:rPr>
              <w:t>套。</w:t>
            </w:r>
          </w:p>
        </w:tc>
      </w:tr>
      <w:tr w:rsidR="00771198" w14:paraId="6B9960A2" w14:textId="77777777">
        <w:trPr>
          <w:trHeight w:val="567"/>
          <w:jc w:val="center"/>
        </w:trPr>
        <w:tc>
          <w:tcPr>
            <w:tcW w:w="771" w:type="dxa"/>
            <w:vMerge/>
            <w:tcBorders>
              <w:left w:val="single" w:sz="4" w:space="0" w:color="auto"/>
              <w:right w:val="single" w:sz="4" w:space="0" w:color="auto"/>
            </w:tcBorders>
            <w:vAlign w:val="center"/>
          </w:tcPr>
          <w:p w14:paraId="05B277C7"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AA9D287"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4FFE5896" w14:textId="77777777" w:rsidR="00771198" w:rsidRDefault="007D0ED4">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进样器组件</w:t>
            </w:r>
            <w:r>
              <w:rPr>
                <w:rFonts w:ascii="Times New Roman" w:hAnsi="Times New Roman"/>
                <w:szCs w:val="21"/>
              </w:rPr>
              <w:t>≥1</w:t>
            </w:r>
            <w:r>
              <w:rPr>
                <w:rFonts w:ascii="Times New Roman" w:hAnsi="Times New Roman"/>
                <w:szCs w:val="21"/>
              </w:rPr>
              <w:t>套。</w:t>
            </w:r>
          </w:p>
        </w:tc>
      </w:tr>
      <w:tr w:rsidR="00771198" w14:paraId="45DF19DA" w14:textId="77777777">
        <w:trPr>
          <w:trHeight w:val="567"/>
          <w:jc w:val="center"/>
        </w:trPr>
        <w:tc>
          <w:tcPr>
            <w:tcW w:w="771" w:type="dxa"/>
            <w:vMerge/>
            <w:tcBorders>
              <w:left w:val="single" w:sz="4" w:space="0" w:color="auto"/>
              <w:right w:val="single" w:sz="4" w:space="0" w:color="auto"/>
            </w:tcBorders>
            <w:vAlign w:val="center"/>
          </w:tcPr>
          <w:p w14:paraId="761D2780"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5781550E"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17A8E829" w14:textId="77777777" w:rsidR="00771198" w:rsidRDefault="007D0ED4">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生物显微镜</w:t>
            </w:r>
            <w:r>
              <w:rPr>
                <w:rFonts w:ascii="Times New Roman" w:hAnsi="Times New Roman"/>
                <w:szCs w:val="21"/>
              </w:rPr>
              <w:t>≥1</w:t>
            </w:r>
            <w:r>
              <w:rPr>
                <w:rFonts w:ascii="Times New Roman" w:hAnsi="Times New Roman"/>
                <w:szCs w:val="21"/>
              </w:rPr>
              <w:t>套。</w:t>
            </w:r>
          </w:p>
        </w:tc>
      </w:tr>
      <w:tr w:rsidR="00771198" w14:paraId="543AC43A" w14:textId="77777777">
        <w:trPr>
          <w:trHeight w:val="567"/>
          <w:jc w:val="center"/>
        </w:trPr>
        <w:tc>
          <w:tcPr>
            <w:tcW w:w="771" w:type="dxa"/>
            <w:vMerge/>
            <w:tcBorders>
              <w:left w:val="single" w:sz="4" w:space="0" w:color="auto"/>
              <w:right w:val="single" w:sz="4" w:space="0" w:color="auto"/>
            </w:tcBorders>
            <w:vAlign w:val="center"/>
          </w:tcPr>
          <w:p w14:paraId="1AEF9970"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74DE1DF9"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0830D3D2" w14:textId="77777777" w:rsidR="00771198" w:rsidRDefault="007D0ED4">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安装软件</w:t>
            </w:r>
            <w:r>
              <w:rPr>
                <w:rFonts w:ascii="Times New Roman" w:hAnsi="Times New Roman"/>
                <w:szCs w:val="21"/>
              </w:rPr>
              <w:t>≥1</w:t>
            </w:r>
            <w:r>
              <w:rPr>
                <w:rFonts w:ascii="Times New Roman" w:hAnsi="Times New Roman"/>
                <w:szCs w:val="21"/>
              </w:rPr>
              <w:t>套。</w:t>
            </w:r>
          </w:p>
        </w:tc>
      </w:tr>
      <w:tr w:rsidR="00771198" w14:paraId="23C6E700" w14:textId="77777777">
        <w:trPr>
          <w:trHeight w:val="567"/>
          <w:jc w:val="center"/>
        </w:trPr>
        <w:tc>
          <w:tcPr>
            <w:tcW w:w="771" w:type="dxa"/>
            <w:vMerge/>
            <w:tcBorders>
              <w:left w:val="single" w:sz="4" w:space="0" w:color="auto"/>
              <w:right w:val="single" w:sz="4" w:space="0" w:color="auto"/>
            </w:tcBorders>
            <w:vAlign w:val="center"/>
          </w:tcPr>
          <w:p w14:paraId="6D86D3F6"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687E7DF9"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57B3B22A" w14:textId="77777777" w:rsidR="00771198" w:rsidRDefault="007D0ED4">
            <w:pPr>
              <w:pStyle w:val="aff2"/>
              <w:ind w:firstLineChars="0" w:firstLine="0"/>
              <w:rPr>
                <w:rFonts w:ascii="Segoe UI Symbol" w:hAnsi="Segoe UI Symbol" w:cs="Segoe UI Symbol"/>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基本附件包</w:t>
            </w:r>
            <w:r>
              <w:rPr>
                <w:rFonts w:ascii="Times New Roman" w:hAnsi="Times New Roman"/>
                <w:szCs w:val="21"/>
              </w:rPr>
              <w:t>≥1</w:t>
            </w:r>
            <w:r>
              <w:rPr>
                <w:rFonts w:ascii="Times New Roman" w:hAnsi="Times New Roman"/>
                <w:szCs w:val="21"/>
              </w:rPr>
              <w:t>套。</w:t>
            </w:r>
          </w:p>
        </w:tc>
      </w:tr>
      <w:tr w:rsidR="00771198" w14:paraId="4FEB6A4E" w14:textId="77777777">
        <w:trPr>
          <w:trHeight w:val="567"/>
          <w:jc w:val="center"/>
        </w:trPr>
        <w:tc>
          <w:tcPr>
            <w:tcW w:w="771" w:type="dxa"/>
            <w:vMerge/>
            <w:tcBorders>
              <w:left w:val="single" w:sz="4" w:space="0" w:color="auto"/>
              <w:right w:val="single" w:sz="4" w:space="0" w:color="auto"/>
            </w:tcBorders>
            <w:vAlign w:val="center"/>
          </w:tcPr>
          <w:p w14:paraId="2098BA80"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E378FA0" w14:textId="77777777" w:rsidR="00771198" w:rsidRDefault="00771198">
            <w:pPr>
              <w:jc w:val="center"/>
              <w:rPr>
                <w:b/>
                <w:bCs/>
                <w:szCs w:val="21"/>
                <w:highlight w:val="yellow"/>
              </w:rPr>
            </w:pPr>
          </w:p>
        </w:tc>
        <w:tc>
          <w:tcPr>
            <w:tcW w:w="5557" w:type="dxa"/>
            <w:tcBorders>
              <w:top w:val="single" w:sz="4" w:space="0" w:color="auto"/>
              <w:left w:val="single" w:sz="4" w:space="0" w:color="auto"/>
              <w:bottom w:val="single" w:sz="4" w:space="0" w:color="auto"/>
              <w:right w:val="single" w:sz="4" w:space="0" w:color="auto"/>
            </w:tcBorders>
            <w:vAlign w:val="center"/>
          </w:tcPr>
          <w:p w14:paraId="548DBFC5" w14:textId="77777777" w:rsidR="00771198" w:rsidRDefault="007D0ED4">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宋体" w:hAnsi="宋体" w:hint="eastAsia"/>
                <w:szCs w:val="21"/>
                <w:lang w:bidi="ar"/>
              </w:rPr>
              <w:t>生物显微镜</w:t>
            </w:r>
            <w:r>
              <w:rPr>
                <w:rFonts w:ascii="宋体" w:hAnsi="宋体" w:hint="eastAsia"/>
                <w:szCs w:val="24"/>
                <w:lang w:bidi="ar"/>
              </w:rPr>
              <w:t>≥</w:t>
            </w:r>
            <w:r>
              <w:rPr>
                <w:rFonts w:ascii="宋体" w:hAnsi="宋体" w:hint="eastAsia"/>
                <w:szCs w:val="21"/>
                <w:lang w:bidi="ar"/>
              </w:rPr>
              <w:t>1套</w:t>
            </w:r>
            <w:r>
              <w:rPr>
                <w:rFonts w:ascii="Times New Roman" w:hAnsi="Times New Roman"/>
                <w:szCs w:val="21"/>
              </w:rPr>
              <w:t>。</w:t>
            </w:r>
          </w:p>
        </w:tc>
      </w:tr>
      <w:tr w:rsidR="00771198" w14:paraId="29DF178A" w14:textId="77777777">
        <w:trPr>
          <w:trHeight w:val="567"/>
          <w:jc w:val="center"/>
        </w:trPr>
        <w:tc>
          <w:tcPr>
            <w:tcW w:w="771" w:type="dxa"/>
            <w:vMerge w:val="restart"/>
            <w:tcBorders>
              <w:left w:val="single" w:sz="4" w:space="0" w:color="auto"/>
              <w:right w:val="single" w:sz="4" w:space="0" w:color="auto"/>
            </w:tcBorders>
            <w:vAlign w:val="center"/>
          </w:tcPr>
          <w:p w14:paraId="155A02F6" w14:textId="77777777" w:rsidR="00771198" w:rsidRDefault="007D0ED4">
            <w:pPr>
              <w:jc w:val="center"/>
              <w:rPr>
                <w:b/>
                <w:bCs/>
                <w:szCs w:val="21"/>
              </w:rPr>
            </w:pPr>
            <w:r>
              <w:rPr>
                <w:b/>
                <w:bCs/>
                <w:szCs w:val="21"/>
              </w:rPr>
              <w:t>3</w:t>
            </w:r>
          </w:p>
        </w:tc>
        <w:tc>
          <w:tcPr>
            <w:tcW w:w="1559" w:type="dxa"/>
            <w:vMerge w:val="restart"/>
            <w:tcBorders>
              <w:left w:val="single" w:sz="4" w:space="0" w:color="auto"/>
              <w:right w:val="single" w:sz="4" w:space="0" w:color="auto"/>
            </w:tcBorders>
            <w:vAlign w:val="center"/>
          </w:tcPr>
          <w:p w14:paraId="39305BED" w14:textId="77777777" w:rsidR="00771198" w:rsidRDefault="007D0ED4">
            <w:pPr>
              <w:jc w:val="center"/>
              <w:rPr>
                <w:b/>
                <w:bCs/>
                <w:szCs w:val="21"/>
                <w:highlight w:val="yellow"/>
              </w:rPr>
            </w:pPr>
            <w:r>
              <w:rPr>
                <w:b/>
                <w:bCs/>
                <w:szCs w:val="21"/>
              </w:rPr>
              <w:t>尿液分析仪</w:t>
            </w:r>
          </w:p>
        </w:tc>
        <w:tc>
          <w:tcPr>
            <w:tcW w:w="5557" w:type="dxa"/>
            <w:tcBorders>
              <w:top w:val="single" w:sz="4" w:space="0" w:color="auto"/>
              <w:left w:val="single" w:sz="4" w:space="0" w:color="auto"/>
              <w:bottom w:val="single" w:sz="4" w:space="0" w:color="auto"/>
              <w:right w:val="single" w:sz="4" w:space="0" w:color="auto"/>
            </w:tcBorders>
            <w:vAlign w:val="center"/>
          </w:tcPr>
          <w:p w14:paraId="0F4374A8" w14:textId="77777777" w:rsidR="00771198" w:rsidRDefault="007D0ED4">
            <w:pPr>
              <w:spacing w:line="360" w:lineRule="auto"/>
              <w:rPr>
                <w:szCs w:val="21"/>
              </w:rPr>
            </w:pPr>
            <w:r>
              <w:rPr>
                <w:szCs w:val="21"/>
              </w:rPr>
              <w:t>▲3.1</w:t>
            </w:r>
            <w:r>
              <w:rPr>
                <w:szCs w:val="21"/>
              </w:rPr>
              <w:t>自动测定项目至少包括：白细胞、尿胆原、蛋白质、胆红素、葡萄糖、维生素</w:t>
            </w:r>
            <w:r>
              <w:rPr>
                <w:szCs w:val="21"/>
              </w:rPr>
              <w:t>C</w:t>
            </w:r>
            <w:r>
              <w:rPr>
                <w:szCs w:val="21"/>
              </w:rPr>
              <w:t>、比重、酮体、亚硝酸盐、</w:t>
            </w:r>
            <w:r>
              <w:rPr>
                <w:szCs w:val="21"/>
              </w:rPr>
              <w:t>PH</w:t>
            </w:r>
            <w:r>
              <w:rPr>
                <w:szCs w:val="21"/>
              </w:rPr>
              <w:t>值、隐血、微量白蛋白、肌酐、尿钙、浊度、颜色、蛋白肌酐比值、微量白蛋白肌酐比值。</w:t>
            </w:r>
          </w:p>
        </w:tc>
      </w:tr>
      <w:tr w:rsidR="00771198" w14:paraId="1F0FDA6E" w14:textId="77777777">
        <w:trPr>
          <w:trHeight w:val="567"/>
          <w:jc w:val="center"/>
        </w:trPr>
        <w:tc>
          <w:tcPr>
            <w:tcW w:w="771" w:type="dxa"/>
            <w:vMerge/>
            <w:tcBorders>
              <w:left w:val="single" w:sz="4" w:space="0" w:color="auto"/>
              <w:right w:val="single" w:sz="4" w:space="0" w:color="auto"/>
            </w:tcBorders>
            <w:vAlign w:val="center"/>
          </w:tcPr>
          <w:p w14:paraId="6E96E00C"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D1E212D"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77EB75B7" w14:textId="77777777" w:rsidR="00771198" w:rsidRDefault="007D0ED4">
            <w:pPr>
              <w:spacing w:line="360" w:lineRule="auto"/>
              <w:rPr>
                <w:szCs w:val="21"/>
              </w:rPr>
            </w:pPr>
            <w:r>
              <w:rPr>
                <w:szCs w:val="21"/>
              </w:rPr>
              <w:t>3.2</w:t>
            </w:r>
            <w:r>
              <w:rPr>
                <w:szCs w:val="21"/>
              </w:rPr>
              <w:t>测定原理：采用光电比色法和折射法对尿试纸条进行检测分析。</w:t>
            </w:r>
          </w:p>
        </w:tc>
      </w:tr>
      <w:tr w:rsidR="00771198" w14:paraId="39772E25" w14:textId="77777777">
        <w:trPr>
          <w:trHeight w:val="567"/>
          <w:jc w:val="center"/>
        </w:trPr>
        <w:tc>
          <w:tcPr>
            <w:tcW w:w="771" w:type="dxa"/>
            <w:vMerge/>
            <w:tcBorders>
              <w:left w:val="single" w:sz="4" w:space="0" w:color="auto"/>
              <w:right w:val="single" w:sz="4" w:space="0" w:color="auto"/>
            </w:tcBorders>
            <w:vAlign w:val="center"/>
          </w:tcPr>
          <w:p w14:paraId="3E3B65A2"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07B6D01F"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0B5AE7B1" w14:textId="77777777" w:rsidR="00771198" w:rsidRDefault="007D0ED4">
            <w:pPr>
              <w:rPr>
                <w:szCs w:val="21"/>
              </w:rPr>
            </w:pPr>
            <w:r>
              <w:rPr>
                <w:szCs w:val="21"/>
              </w:rPr>
              <w:t xml:space="preserve">▲3.3 </w:t>
            </w:r>
            <w:r>
              <w:rPr>
                <w:szCs w:val="21"/>
              </w:rPr>
              <w:t>加样方式：采用定点定量点样。</w:t>
            </w:r>
          </w:p>
        </w:tc>
      </w:tr>
      <w:tr w:rsidR="00771198" w14:paraId="5B4E8F49" w14:textId="77777777">
        <w:trPr>
          <w:trHeight w:val="567"/>
          <w:jc w:val="center"/>
        </w:trPr>
        <w:tc>
          <w:tcPr>
            <w:tcW w:w="771" w:type="dxa"/>
            <w:vMerge/>
            <w:tcBorders>
              <w:left w:val="single" w:sz="4" w:space="0" w:color="auto"/>
              <w:right w:val="single" w:sz="4" w:space="0" w:color="auto"/>
            </w:tcBorders>
            <w:vAlign w:val="center"/>
          </w:tcPr>
          <w:p w14:paraId="2C3207CD"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6620C75"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4A8494D5" w14:textId="77777777" w:rsidR="00771198" w:rsidRDefault="007D0ED4">
            <w:pPr>
              <w:rPr>
                <w:szCs w:val="21"/>
              </w:rPr>
            </w:pPr>
            <w:r>
              <w:rPr>
                <w:szCs w:val="21"/>
              </w:rPr>
              <w:t xml:space="preserve">▲3.4 </w:t>
            </w:r>
            <w:r>
              <w:rPr>
                <w:szCs w:val="21"/>
              </w:rPr>
              <w:t>装载容量：一次装载</w:t>
            </w:r>
            <w:r>
              <w:rPr>
                <w:szCs w:val="21"/>
              </w:rPr>
              <w:t>≥100</w:t>
            </w:r>
            <w:r>
              <w:rPr>
                <w:szCs w:val="21"/>
              </w:rPr>
              <w:t>份待检标本。</w:t>
            </w:r>
          </w:p>
        </w:tc>
      </w:tr>
      <w:tr w:rsidR="00771198" w14:paraId="6091C20B" w14:textId="77777777">
        <w:trPr>
          <w:trHeight w:val="567"/>
          <w:jc w:val="center"/>
        </w:trPr>
        <w:tc>
          <w:tcPr>
            <w:tcW w:w="771" w:type="dxa"/>
            <w:vMerge/>
            <w:tcBorders>
              <w:left w:val="single" w:sz="4" w:space="0" w:color="auto"/>
              <w:right w:val="single" w:sz="4" w:space="0" w:color="auto"/>
            </w:tcBorders>
            <w:vAlign w:val="center"/>
          </w:tcPr>
          <w:p w14:paraId="6FDBD08A"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5EDC22FC"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3E370A45" w14:textId="77777777" w:rsidR="00771198" w:rsidRDefault="007D0ED4">
            <w:pPr>
              <w:rPr>
                <w:szCs w:val="21"/>
              </w:rPr>
            </w:pPr>
            <w:r>
              <w:rPr>
                <w:szCs w:val="21"/>
              </w:rPr>
              <w:t xml:space="preserve">▲3.5 </w:t>
            </w:r>
            <w:r>
              <w:rPr>
                <w:szCs w:val="21"/>
              </w:rPr>
              <w:t>检测速度</w:t>
            </w:r>
            <w:r>
              <w:rPr>
                <w:szCs w:val="21"/>
              </w:rPr>
              <w:t>≥240</w:t>
            </w:r>
            <w:r>
              <w:rPr>
                <w:szCs w:val="21"/>
              </w:rPr>
              <w:t>测试</w:t>
            </w:r>
            <w:r>
              <w:rPr>
                <w:szCs w:val="21"/>
              </w:rPr>
              <w:t>/</w:t>
            </w:r>
            <w:r>
              <w:rPr>
                <w:szCs w:val="21"/>
              </w:rPr>
              <w:t>小时。</w:t>
            </w:r>
          </w:p>
        </w:tc>
      </w:tr>
      <w:tr w:rsidR="00771198" w14:paraId="60DF8C14" w14:textId="77777777">
        <w:trPr>
          <w:trHeight w:val="567"/>
          <w:jc w:val="center"/>
        </w:trPr>
        <w:tc>
          <w:tcPr>
            <w:tcW w:w="771" w:type="dxa"/>
            <w:vMerge/>
            <w:tcBorders>
              <w:left w:val="single" w:sz="4" w:space="0" w:color="auto"/>
              <w:right w:val="single" w:sz="4" w:space="0" w:color="auto"/>
            </w:tcBorders>
            <w:vAlign w:val="center"/>
          </w:tcPr>
          <w:p w14:paraId="52CE1D0D"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483D5BA1"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74F11C82" w14:textId="77777777" w:rsidR="00771198" w:rsidRDefault="007D0ED4">
            <w:pPr>
              <w:rPr>
                <w:szCs w:val="21"/>
              </w:rPr>
            </w:pPr>
            <w:r>
              <w:rPr>
                <w:szCs w:val="21"/>
              </w:rPr>
              <w:t xml:space="preserve">3.6 </w:t>
            </w:r>
            <w:r>
              <w:rPr>
                <w:szCs w:val="21"/>
              </w:rPr>
              <w:t>急诊功能：有专用的急诊插入检测位置，用于急诊检测。</w:t>
            </w:r>
          </w:p>
        </w:tc>
      </w:tr>
      <w:tr w:rsidR="00771198" w14:paraId="3B548FF7" w14:textId="77777777">
        <w:trPr>
          <w:trHeight w:val="567"/>
          <w:jc w:val="center"/>
        </w:trPr>
        <w:tc>
          <w:tcPr>
            <w:tcW w:w="771" w:type="dxa"/>
            <w:vMerge/>
            <w:tcBorders>
              <w:left w:val="single" w:sz="4" w:space="0" w:color="auto"/>
              <w:right w:val="single" w:sz="4" w:space="0" w:color="auto"/>
            </w:tcBorders>
            <w:vAlign w:val="center"/>
          </w:tcPr>
          <w:p w14:paraId="7B0DC7FC"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5ABDFDE4"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45C1EAAC" w14:textId="77777777" w:rsidR="00771198" w:rsidRDefault="007D0ED4">
            <w:pPr>
              <w:rPr>
                <w:szCs w:val="21"/>
              </w:rPr>
            </w:pPr>
            <w:r>
              <w:rPr>
                <w:szCs w:val="21"/>
              </w:rPr>
              <w:t xml:space="preserve">3.7 </w:t>
            </w:r>
            <w:r>
              <w:rPr>
                <w:szCs w:val="21"/>
              </w:rPr>
              <w:t>试纸容量</w:t>
            </w:r>
            <w:r>
              <w:rPr>
                <w:szCs w:val="21"/>
              </w:rPr>
              <w:t>≥200</w:t>
            </w:r>
            <w:r>
              <w:rPr>
                <w:szCs w:val="21"/>
              </w:rPr>
              <w:t>条。</w:t>
            </w:r>
          </w:p>
        </w:tc>
      </w:tr>
      <w:tr w:rsidR="00771198" w14:paraId="01AE1C0F" w14:textId="77777777">
        <w:trPr>
          <w:trHeight w:val="567"/>
          <w:jc w:val="center"/>
        </w:trPr>
        <w:tc>
          <w:tcPr>
            <w:tcW w:w="771" w:type="dxa"/>
            <w:vMerge/>
            <w:tcBorders>
              <w:left w:val="single" w:sz="4" w:space="0" w:color="auto"/>
              <w:right w:val="single" w:sz="4" w:space="0" w:color="auto"/>
            </w:tcBorders>
            <w:vAlign w:val="center"/>
          </w:tcPr>
          <w:p w14:paraId="3623DB83"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8A8EFD5"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24057D8C" w14:textId="77777777" w:rsidR="00771198" w:rsidRDefault="007D0ED4">
            <w:pPr>
              <w:rPr>
                <w:szCs w:val="21"/>
              </w:rPr>
            </w:pPr>
            <w:r>
              <w:rPr>
                <w:szCs w:val="21"/>
              </w:rPr>
              <w:t xml:space="preserve">3.8 </w:t>
            </w:r>
            <w:r>
              <w:rPr>
                <w:szCs w:val="21"/>
              </w:rPr>
              <w:t>检测用量</w:t>
            </w:r>
            <w:r>
              <w:rPr>
                <w:szCs w:val="21"/>
              </w:rPr>
              <w:t>≤2ml</w:t>
            </w:r>
            <w:r>
              <w:rPr>
                <w:szCs w:val="21"/>
              </w:rPr>
              <w:t>。</w:t>
            </w:r>
          </w:p>
        </w:tc>
      </w:tr>
      <w:tr w:rsidR="00771198" w14:paraId="55A06E74" w14:textId="77777777">
        <w:trPr>
          <w:trHeight w:val="567"/>
          <w:jc w:val="center"/>
        </w:trPr>
        <w:tc>
          <w:tcPr>
            <w:tcW w:w="771" w:type="dxa"/>
            <w:vMerge/>
            <w:tcBorders>
              <w:left w:val="single" w:sz="4" w:space="0" w:color="auto"/>
              <w:right w:val="single" w:sz="4" w:space="0" w:color="auto"/>
            </w:tcBorders>
            <w:vAlign w:val="center"/>
          </w:tcPr>
          <w:p w14:paraId="0F7727C5"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693D6C82"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7478B40E" w14:textId="77777777" w:rsidR="00771198" w:rsidRDefault="007D0ED4">
            <w:pPr>
              <w:spacing w:line="360" w:lineRule="auto"/>
              <w:rPr>
                <w:szCs w:val="21"/>
              </w:rPr>
            </w:pPr>
            <w:r>
              <w:rPr>
                <w:szCs w:val="21"/>
              </w:rPr>
              <w:t xml:space="preserve">3.9 </w:t>
            </w:r>
            <w:r>
              <w:rPr>
                <w:szCs w:val="21"/>
              </w:rPr>
              <w:t>通讯方式：具有双向通讯功能，系统能与</w:t>
            </w:r>
            <w:r>
              <w:rPr>
                <w:szCs w:val="21"/>
              </w:rPr>
              <w:t>LIS</w:t>
            </w:r>
            <w:r>
              <w:rPr>
                <w:szCs w:val="21"/>
              </w:rPr>
              <w:t>和</w:t>
            </w:r>
            <w:r>
              <w:rPr>
                <w:szCs w:val="21"/>
              </w:rPr>
              <w:t>HIS</w:t>
            </w:r>
            <w:r>
              <w:rPr>
                <w:szCs w:val="21"/>
              </w:rPr>
              <w:t>进行连接。</w:t>
            </w:r>
          </w:p>
        </w:tc>
      </w:tr>
      <w:tr w:rsidR="00771198" w14:paraId="78C76267" w14:textId="77777777">
        <w:trPr>
          <w:trHeight w:val="840"/>
          <w:jc w:val="center"/>
        </w:trPr>
        <w:tc>
          <w:tcPr>
            <w:tcW w:w="771" w:type="dxa"/>
            <w:vMerge/>
            <w:tcBorders>
              <w:left w:val="single" w:sz="4" w:space="0" w:color="auto"/>
              <w:right w:val="single" w:sz="4" w:space="0" w:color="auto"/>
            </w:tcBorders>
            <w:vAlign w:val="center"/>
          </w:tcPr>
          <w:p w14:paraId="06BA2B3D"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F19877F"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tcPr>
          <w:p w14:paraId="016FDFCB" w14:textId="77777777" w:rsidR="00771198" w:rsidRPr="00DB1615" w:rsidRDefault="007D0ED4" w:rsidP="00DB1615">
            <w:pPr>
              <w:adjustRightInd w:val="0"/>
              <w:snapToGrid w:val="0"/>
              <w:spacing w:line="360" w:lineRule="auto"/>
              <w:jc w:val="left"/>
              <w:rPr>
                <w:szCs w:val="21"/>
              </w:rPr>
            </w:pPr>
            <w:r w:rsidRPr="00DB1615">
              <w:rPr>
                <w:szCs w:val="21"/>
                <w:lang w:bidi="ar"/>
              </w:rPr>
              <w:t xml:space="preserve">3.10 </w:t>
            </w:r>
            <w:r w:rsidRPr="00DB1615">
              <w:rPr>
                <w:szCs w:val="21"/>
                <w:lang w:bidi="ar"/>
              </w:rPr>
              <w:t>全自动尿液有形成分分析系统：采用全自动轨道式进样，可采用原尿直接上机检验。</w:t>
            </w:r>
          </w:p>
        </w:tc>
      </w:tr>
      <w:tr w:rsidR="00771198" w14:paraId="5ECC8A63" w14:textId="77777777">
        <w:trPr>
          <w:trHeight w:val="567"/>
          <w:jc w:val="center"/>
        </w:trPr>
        <w:tc>
          <w:tcPr>
            <w:tcW w:w="771" w:type="dxa"/>
            <w:vMerge/>
            <w:tcBorders>
              <w:left w:val="single" w:sz="4" w:space="0" w:color="auto"/>
              <w:right w:val="single" w:sz="4" w:space="0" w:color="auto"/>
            </w:tcBorders>
            <w:vAlign w:val="center"/>
          </w:tcPr>
          <w:p w14:paraId="14171443"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54711825"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tcPr>
          <w:p w14:paraId="11B81A10" w14:textId="77777777" w:rsidR="00771198" w:rsidRPr="00DB1615" w:rsidRDefault="007D0ED4" w:rsidP="00DB1615">
            <w:pPr>
              <w:adjustRightInd w:val="0"/>
              <w:snapToGrid w:val="0"/>
              <w:spacing w:line="360" w:lineRule="auto"/>
              <w:jc w:val="left"/>
              <w:rPr>
                <w:szCs w:val="21"/>
              </w:rPr>
            </w:pPr>
            <w:r w:rsidRPr="00DB1615">
              <w:rPr>
                <w:szCs w:val="21"/>
                <w:lang w:bidi="ar"/>
              </w:rPr>
              <w:t>3.11</w:t>
            </w:r>
            <w:r w:rsidRPr="00DB1615">
              <w:rPr>
                <w:szCs w:val="21"/>
                <w:lang w:bidi="ar"/>
              </w:rPr>
              <w:t>全自动尿液有形成分分析系统：无需定焦液和人工调焦，仪器自动完成调焦。</w:t>
            </w:r>
          </w:p>
        </w:tc>
      </w:tr>
      <w:tr w:rsidR="00771198" w14:paraId="0012B3B0" w14:textId="77777777">
        <w:trPr>
          <w:trHeight w:val="567"/>
          <w:jc w:val="center"/>
        </w:trPr>
        <w:tc>
          <w:tcPr>
            <w:tcW w:w="771" w:type="dxa"/>
            <w:vMerge/>
            <w:tcBorders>
              <w:left w:val="single" w:sz="4" w:space="0" w:color="auto"/>
              <w:right w:val="single" w:sz="4" w:space="0" w:color="auto"/>
            </w:tcBorders>
            <w:vAlign w:val="center"/>
          </w:tcPr>
          <w:p w14:paraId="67E5E91B"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7A2C9549"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tcPr>
          <w:p w14:paraId="1B68019D" w14:textId="77777777" w:rsidR="00771198" w:rsidRPr="00DB1615" w:rsidRDefault="007D0ED4" w:rsidP="00DB1615">
            <w:pPr>
              <w:adjustRightInd w:val="0"/>
              <w:snapToGrid w:val="0"/>
              <w:spacing w:line="360" w:lineRule="auto"/>
              <w:jc w:val="left"/>
              <w:rPr>
                <w:szCs w:val="21"/>
              </w:rPr>
            </w:pPr>
            <w:r w:rsidRPr="00DB1615">
              <w:rPr>
                <w:szCs w:val="21"/>
                <w:lang w:bidi="ar"/>
              </w:rPr>
              <w:t>3.12</w:t>
            </w:r>
            <w:r w:rsidRPr="00DB1615">
              <w:rPr>
                <w:szCs w:val="21"/>
                <w:lang w:bidi="ar"/>
              </w:rPr>
              <w:t>全自动尿液有形成分分析系统：一次可装载</w:t>
            </w:r>
            <w:r w:rsidRPr="00DB1615">
              <w:rPr>
                <w:szCs w:val="21"/>
                <w:lang w:bidi="ar"/>
              </w:rPr>
              <w:t>≥100</w:t>
            </w:r>
            <w:r w:rsidRPr="00DB1615">
              <w:rPr>
                <w:szCs w:val="21"/>
                <w:lang w:bidi="ar"/>
              </w:rPr>
              <w:t>份待检标本，检测速度</w:t>
            </w:r>
            <w:r w:rsidRPr="00DB1615">
              <w:rPr>
                <w:szCs w:val="21"/>
                <w:lang w:bidi="ar"/>
              </w:rPr>
              <w:t>≥80 T/H</w:t>
            </w:r>
            <w:r w:rsidRPr="00DB1615">
              <w:rPr>
                <w:szCs w:val="21"/>
                <w:lang w:bidi="ar"/>
              </w:rPr>
              <w:t>。</w:t>
            </w:r>
          </w:p>
        </w:tc>
      </w:tr>
      <w:tr w:rsidR="00771198" w14:paraId="629F30DA" w14:textId="77777777">
        <w:trPr>
          <w:trHeight w:val="567"/>
          <w:jc w:val="center"/>
        </w:trPr>
        <w:tc>
          <w:tcPr>
            <w:tcW w:w="771" w:type="dxa"/>
            <w:vMerge/>
            <w:tcBorders>
              <w:left w:val="single" w:sz="4" w:space="0" w:color="auto"/>
              <w:right w:val="single" w:sz="4" w:space="0" w:color="auto"/>
            </w:tcBorders>
            <w:vAlign w:val="center"/>
          </w:tcPr>
          <w:p w14:paraId="68841DA2"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F71C09F"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tcPr>
          <w:p w14:paraId="39F76309" w14:textId="77777777" w:rsidR="00771198" w:rsidRPr="00DB1615" w:rsidRDefault="007D0ED4" w:rsidP="00DB1615">
            <w:pPr>
              <w:adjustRightInd w:val="0"/>
              <w:snapToGrid w:val="0"/>
              <w:spacing w:line="360" w:lineRule="auto"/>
              <w:jc w:val="left"/>
              <w:rPr>
                <w:szCs w:val="21"/>
              </w:rPr>
            </w:pPr>
            <w:r w:rsidRPr="00DB1615">
              <w:rPr>
                <w:szCs w:val="21"/>
                <w:lang w:bidi="ar"/>
              </w:rPr>
              <w:t>3.13</w:t>
            </w:r>
            <w:r w:rsidRPr="00DB1615">
              <w:rPr>
                <w:szCs w:val="21"/>
                <w:lang w:bidi="ar"/>
              </w:rPr>
              <w:t>全自动尿液有形成分分析系统：具有急诊功能，随时插入标本检测，可以和</w:t>
            </w:r>
            <w:r w:rsidRPr="00DB1615">
              <w:rPr>
                <w:szCs w:val="21"/>
                <w:lang w:bidi="ar"/>
              </w:rPr>
              <w:t>LIS</w:t>
            </w:r>
            <w:r w:rsidRPr="00DB1615">
              <w:rPr>
                <w:szCs w:val="21"/>
                <w:lang w:bidi="ar"/>
              </w:rPr>
              <w:t>及</w:t>
            </w:r>
            <w:r w:rsidRPr="00DB1615">
              <w:rPr>
                <w:szCs w:val="21"/>
                <w:lang w:bidi="ar"/>
              </w:rPr>
              <w:t>HIS</w:t>
            </w:r>
            <w:r w:rsidRPr="00DB1615">
              <w:rPr>
                <w:szCs w:val="21"/>
                <w:lang w:bidi="ar"/>
              </w:rPr>
              <w:t>系统联网。</w:t>
            </w:r>
          </w:p>
        </w:tc>
      </w:tr>
      <w:tr w:rsidR="00771198" w14:paraId="7442AAC4" w14:textId="77777777">
        <w:trPr>
          <w:trHeight w:val="567"/>
          <w:jc w:val="center"/>
        </w:trPr>
        <w:tc>
          <w:tcPr>
            <w:tcW w:w="771" w:type="dxa"/>
            <w:vMerge/>
            <w:tcBorders>
              <w:left w:val="single" w:sz="4" w:space="0" w:color="auto"/>
              <w:right w:val="single" w:sz="4" w:space="0" w:color="auto"/>
            </w:tcBorders>
            <w:vAlign w:val="center"/>
          </w:tcPr>
          <w:p w14:paraId="1021FA35"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02888306"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4A172065" w14:textId="77777777" w:rsidR="00771198" w:rsidRDefault="007D0ED4">
            <w:pPr>
              <w:rPr>
                <w:szCs w:val="21"/>
              </w:rPr>
            </w:pPr>
            <w:r>
              <w:rPr>
                <w:rFonts w:ascii="Segoe UI Symbol" w:hAnsi="Segoe UI Symbol" w:cs="Segoe UI Symbol"/>
                <w:szCs w:val="21"/>
              </w:rPr>
              <w:t>★</w:t>
            </w:r>
            <w:r>
              <w:rPr>
                <w:szCs w:val="21"/>
              </w:rPr>
              <w:t>配置要求</w:t>
            </w:r>
            <w:r>
              <w:rPr>
                <w:szCs w:val="21"/>
              </w:rPr>
              <w:t xml:space="preserve">: </w:t>
            </w:r>
            <w:r>
              <w:rPr>
                <w:szCs w:val="21"/>
              </w:rPr>
              <w:t>全自动干化学尿液分析仪主机</w:t>
            </w:r>
            <w:r>
              <w:rPr>
                <w:szCs w:val="21"/>
              </w:rPr>
              <w:t>≥1</w:t>
            </w:r>
            <w:r>
              <w:rPr>
                <w:szCs w:val="21"/>
              </w:rPr>
              <w:t>台。</w:t>
            </w:r>
          </w:p>
        </w:tc>
      </w:tr>
      <w:tr w:rsidR="00771198" w14:paraId="3ADB41FB" w14:textId="77777777">
        <w:trPr>
          <w:trHeight w:val="567"/>
          <w:jc w:val="center"/>
        </w:trPr>
        <w:tc>
          <w:tcPr>
            <w:tcW w:w="771" w:type="dxa"/>
            <w:vMerge/>
            <w:tcBorders>
              <w:left w:val="single" w:sz="4" w:space="0" w:color="auto"/>
              <w:right w:val="single" w:sz="4" w:space="0" w:color="auto"/>
            </w:tcBorders>
            <w:vAlign w:val="center"/>
          </w:tcPr>
          <w:p w14:paraId="3C9E1D82"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8DEEB41"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3AF3ED16" w14:textId="77777777" w:rsidR="00771198" w:rsidRDefault="007D0ED4">
            <w:pPr>
              <w:rPr>
                <w:szCs w:val="21"/>
              </w:rPr>
            </w:pPr>
            <w:r>
              <w:rPr>
                <w:rFonts w:ascii="Segoe UI Symbol" w:hAnsi="Segoe UI Symbol" w:cs="Segoe UI Symbol"/>
                <w:szCs w:val="21"/>
              </w:rPr>
              <w:t>★</w:t>
            </w:r>
            <w:r>
              <w:rPr>
                <w:szCs w:val="21"/>
              </w:rPr>
              <w:t>配置要求</w:t>
            </w:r>
            <w:r>
              <w:rPr>
                <w:szCs w:val="21"/>
              </w:rPr>
              <w:t xml:space="preserve">: </w:t>
            </w:r>
            <w:r>
              <w:rPr>
                <w:szCs w:val="21"/>
              </w:rPr>
              <w:t>全自动干化学尿液分析仪软件</w:t>
            </w:r>
            <w:r>
              <w:rPr>
                <w:szCs w:val="21"/>
              </w:rPr>
              <w:t>≥</w:t>
            </w:r>
            <w:r>
              <w:rPr>
                <w:szCs w:val="21"/>
              </w:rPr>
              <w:t>１套。</w:t>
            </w:r>
          </w:p>
        </w:tc>
      </w:tr>
      <w:tr w:rsidR="00771198" w14:paraId="371DA317" w14:textId="77777777">
        <w:trPr>
          <w:trHeight w:val="567"/>
          <w:jc w:val="center"/>
        </w:trPr>
        <w:tc>
          <w:tcPr>
            <w:tcW w:w="771" w:type="dxa"/>
            <w:vMerge/>
            <w:tcBorders>
              <w:left w:val="single" w:sz="4" w:space="0" w:color="auto"/>
              <w:right w:val="single" w:sz="4" w:space="0" w:color="auto"/>
            </w:tcBorders>
            <w:vAlign w:val="center"/>
          </w:tcPr>
          <w:p w14:paraId="087EFD9F"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0AD48286"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15A00648" w14:textId="77777777" w:rsidR="00771198" w:rsidRDefault="007D0ED4">
            <w:pPr>
              <w:rPr>
                <w:szCs w:val="21"/>
              </w:rPr>
            </w:pPr>
            <w:r>
              <w:rPr>
                <w:rFonts w:ascii="Segoe UI Symbol" w:hAnsi="Segoe UI Symbol" w:cs="Segoe UI Symbol"/>
                <w:szCs w:val="21"/>
              </w:rPr>
              <w:t>★</w:t>
            </w:r>
            <w:r>
              <w:rPr>
                <w:szCs w:val="21"/>
              </w:rPr>
              <w:t>配置要求</w:t>
            </w:r>
            <w:r>
              <w:rPr>
                <w:szCs w:val="21"/>
              </w:rPr>
              <w:t xml:space="preserve">: </w:t>
            </w:r>
            <w:r>
              <w:rPr>
                <w:szCs w:val="21"/>
              </w:rPr>
              <w:t>尿液有形成分分析仪</w:t>
            </w:r>
            <w:r>
              <w:rPr>
                <w:szCs w:val="21"/>
              </w:rPr>
              <w:t xml:space="preserve"> 1</w:t>
            </w:r>
            <w:r>
              <w:rPr>
                <w:szCs w:val="21"/>
              </w:rPr>
              <w:t>台。</w:t>
            </w:r>
          </w:p>
        </w:tc>
      </w:tr>
      <w:tr w:rsidR="00771198" w14:paraId="113BB3E5" w14:textId="77777777">
        <w:trPr>
          <w:trHeight w:val="567"/>
          <w:jc w:val="center"/>
        </w:trPr>
        <w:tc>
          <w:tcPr>
            <w:tcW w:w="771" w:type="dxa"/>
            <w:vMerge/>
            <w:tcBorders>
              <w:left w:val="single" w:sz="4" w:space="0" w:color="auto"/>
              <w:right w:val="single" w:sz="4" w:space="0" w:color="auto"/>
            </w:tcBorders>
            <w:vAlign w:val="center"/>
          </w:tcPr>
          <w:p w14:paraId="07068645"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2059C189"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2E626EA6" w14:textId="77777777" w:rsidR="00771198" w:rsidRDefault="007D0ED4">
            <w:pPr>
              <w:rPr>
                <w:szCs w:val="21"/>
              </w:rPr>
            </w:pPr>
            <w:r>
              <w:rPr>
                <w:rFonts w:ascii="Segoe UI Symbol" w:hAnsi="Segoe UI Symbol" w:cs="Segoe UI Symbol"/>
                <w:szCs w:val="21"/>
              </w:rPr>
              <w:t>★</w:t>
            </w:r>
            <w:r>
              <w:rPr>
                <w:szCs w:val="21"/>
              </w:rPr>
              <w:t>配置要求</w:t>
            </w:r>
            <w:r>
              <w:rPr>
                <w:szCs w:val="21"/>
              </w:rPr>
              <w:t xml:space="preserve">: </w:t>
            </w:r>
            <w:r>
              <w:rPr>
                <w:szCs w:val="21"/>
              </w:rPr>
              <w:t>检测试纸条</w:t>
            </w:r>
            <w:r>
              <w:rPr>
                <w:szCs w:val="21"/>
              </w:rPr>
              <w:t>≥2</w:t>
            </w:r>
            <w:r>
              <w:rPr>
                <w:szCs w:val="21"/>
              </w:rPr>
              <w:t>筒（</w:t>
            </w:r>
            <w:r>
              <w:rPr>
                <w:szCs w:val="21"/>
              </w:rPr>
              <w:t>100</w:t>
            </w:r>
            <w:r>
              <w:rPr>
                <w:szCs w:val="21"/>
              </w:rPr>
              <w:t>条</w:t>
            </w:r>
            <w:r>
              <w:rPr>
                <w:szCs w:val="21"/>
              </w:rPr>
              <w:t>/</w:t>
            </w:r>
            <w:r>
              <w:rPr>
                <w:szCs w:val="21"/>
              </w:rPr>
              <w:t>筒）。</w:t>
            </w:r>
          </w:p>
        </w:tc>
      </w:tr>
      <w:tr w:rsidR="00771198" w14:paraId="1078105C" w14:textId="77777777">
        <w:trPr>
          <w:trHeight w:val="567"/>
          <w:jc w:val="center"/>
        </w:trPr>
        <w:tc>
          <w:tcPr>
            <w:tcW w:w="771" w:type="dxa"/>
            <w:vMerge/>
            <w:tcBorders>
              <w:left w:val="single" w:sz="4" w:space="0" w:color="auto"/>
              <w:right w:val="single" w:sz="4" w:space="0" w:color="auto"/>
            </w:tcBorders>
            <w:vAlign w:val="center"/>
          </w:tcPr>
          <w:p w14:paraId="3A7106A6"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1D18D976"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5D5B3E76" w14:textId="77777777" w:rsidR="00771198" w:rsidRDefault="007D0ED4">
            <w:pPr>
              <w:rPr>
                <w:szCs w:val="21"/>
              </w:rPr>
            </w:pPr>
            <w:r>
              <w:rPr>
                <w:rFonts w:ascii="Segoe UI Symbol" w:hAnsi="Segoe UI Symbol" w:cs="Segoe UI Symbol"/>
                <w:szCs w:val="21"/>
              </w:rPr>
              <w:t>★</w:t>
            </w:r>
            <w:r>
              <w:rPr>
                <w:szCs w:val="21"/>
              </w:rPr>
              <w:t>配置要求</w:t>
            </w:r>
            <w:r>
              <w:rPr>
                <w:szCs w:val="21"/>
              </w:rPr>
              <w:t xml:space="preserve">: </w:t>
            </w:r>
            <w:r>
              <w:rPr>
                <w:szCs w:val="21"/>
              </w:rPr>
              <w:t>内置颜色</w:t>
            </w:r>
            <w:r>
              <w:rPr>
                <w:szCs w:val="21"/>
              </w:rPr>
              <w:t>/</w:t>
            </w:r>
            <w:r>
              <w:rPr>
                <w:szCs w:val="21"/>
              </w:rPr>
              <w:t>浊度</w:t>
            </w:r>
            <w:r>
              <w:rPr>
                <w:szCs w:val="21"/>
              </w:rPr>
              <w:t>/</w:t>
            </w:r>
            <w:r>
              <w:rPr>
                <w:szCs w:val="21"/>
              </w:rPr>
              <w:t>比重检测模块</w:t>
            </w:r>
            <w:r>
              <w:rPr>
                <w:szCs w:val="21"/>
              </w:rPr>
              <w:t>≥1</w:t>
            </w:r>
            <w:r>
              <w:rPr>
                <w:szCs w:val="21"/>
              </w:rPr>
              <w:t>个。</w:t>
            </w:r>
          </w:p>
        </w:tc>
      </w:tr>
      <w:tr w:rsidR="00771198" w14:paraId="1B35A596" w14:textId="77777777">
        <w:trPr>
          <w:trHeight w:val="567"/>
          <w:jc w:val="center"/>
        </w:trPr>
        <w:tc>
          <w:tcPr>
            <w:tcW w:w="771" w:type="dxa"/>
            <w:vMerge/>
            <w:tcBorders>
              <w:left w:val="single" w:sz="4" w:space="0" w:color="auto"/>
              <w:right w:val="single" w:sz="4" w:space="0" w:color="auto"/>
            </w:tcBorders>
            <w:vAlign w:val="center"/>
          </w:tcPr>
          <w:p w14:paraId="69184494"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630BD394"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57C0D198" w14:textId="77777777" w:rsidR="00771198" w:rsidRDefault="007D0ED4">
            <w:pPr>
              <w:rPr>
                <w:szCs w:val="21"/>
              </w:rPr>
            </w:pPr>
            <w:r>
              <w:rPr>
                <w:rFonts w:ascii="Segoe UI Symbol" w:hAnsi="Segoe UI Symbol" w:cs="Segoe UI Symbol"/>
                <w:szCs w:val="21"/>
              </w:rPr>
              <w:t>★</w:t>
            </w:r>
            <w:r>
              <w:rPr>
                <w:szCs w:val="21"/>
              </w:rPr>
              <w:t>配置要求</w:t>
            </w:r>
            <w:r>
              <w:rPr>
                <w:szCs w:val="21"/>
              </w:rPr>
              <w:t xml:space="preserve">: </w:t>
            </w:r>
            <w:r>
              <w:rPr>
                <w:szCs w:val="21"/>
              </w:rPr>
              <w:t>全自动尿沉渣分析系统清洗液</w:t>
            </w:r>
            <w:r>
              <w:rPr>
                <w:szCs w:val="21"/>
              </w:rPr>
              <w:t>≥1</w:t>
            </w:r>
            <w:r>
              <w:rPr>
                <w:szCs w:val="21"/>
              </w:rPr>
              <w:t>桶（</w:t>
            </w:r>
            <w:r>
              <w:rPr>
                <w:szCs w:val="21"/>
              </w:rPr>
              <w:t>5L/</w:t>
            </w:r>
            <w:r>
              <w:rPr>
                <w:szCs w:val="21"/>
              </w:rPr>
              <w:t>桶）。</w:t>
            </w:r>
          </w:p>
        </w:tc>
      </w:tr>
      <w:tr w:rsidR="00771198" w14:paraId="35E05BAE" w14:textId="77777777">
        <w:trPr>
          <w:trHeight w:val="567"/>
          <w:jc w:val="center"/>
        </w:trPr>
        <w:tc>
          <w:tcPr>
            <w:tcW w:w="771" w:type="dxa"/>
            <w:vMerge/>
            <w:tcBorders>
              <w:left w:val="single" w:sz="4" w:space="0" w:color="auto"/>
              <w:right w:val="single" w:sz="4" w:space="0" w:color="auto"/>
            </w:tcBorders>
            <w:vAlign w:val="center"/>
          </w:tcPr>
          <w:p w14:paraId="741E3E83" w14:textId="77777777" w:rsidR="00771198" w:rsidRDefault="00771198">
            <w:pPr>
              <w:jc w:val="center"/>
              <w:rPr>
                <w:b/>
                <w:bCs/>
                <w:szCs w:val="21"/>
              </w:rPr>
            </w:pPr>
          </w:p>
        </w:tc>
        <w:tc>
          <w:tcPr>
            <w:tcW w:w="1559" w:type="dxa"/>
            <w:vMerge/>
            <w:tcBorders>
              <w:left w:val="single" w:sz="4" w:space="0" w:color="auto"/>
              <w:right w:val="single" w:sz="4" w:space="0" w:color="auto"/>
            </w:tcBorders>
            <w:vAlign w:val="center"/>
          </w:tcPr>
          <w:p w14:paraId="47510B52" w14:textId="77777777" w:rsidR="00771198" w:rsidRDefault="00771198">
            <w:pPr>
              <w:jc w:val="center"/>
              <w:rPr>
                <w:b/>
                <w:bCs/>
                <w:szCs w:val="21"/>
              </w:rPr>
            </w:pPr>
          </w:p>
        </w:tc>
        <w:tc>
          <w:tcPr>
            <w:tcW w:w="5557" w:type="dxa"/>
            <w:tcBorders>
              <w:top w:val="single" w:sz="4" w:space="0" w:color="auto"/>
              <w:left w:val="single" w:sz="4" w:space="0" w:color="auto"/>
              <w:bottom w:val="single" w:sz="4" w:space="0" w:color="auto"/>
              <w:right w:val="single" w:sz="4" w:space="0" w:color="auto"/>
            </w:tcBorders>
            <w:vAlign w:val="center"/>
          </w:tcPr>
          <w:p w14:paraId="0B2C19A4" w14:textId="77777777" w:rsidR="00771198" w:rsidRDefault="007D0ED4">
            <w:pPr>
              <w:spacing w:line="360" w:lineRule="auto"/>
              <w:rPr>
                <w:szCs w:val="21"/>
              </w:rPr>
            </w:pPr>
            <w:r>
              <w:rPr>
                <w:rFonts w:ascii="Segoe UI Symbol" w:hAnsi="Segoe UI Symbol" w:cs="Segoe UI Symbol"/>
                <w:szCs w:val="21"/>
              </w:rPr>
              <w:t>★</w:t>
            </w:r>
            <w:r>
              <w:rPr>
                <w:szCs w:val="21"/>
              </w:rPr>
              <w:t>配置要求</w:t>
            </w:r>
            <w:r>
              <w:rPr>
                <w:szCs w:val="21"/>
              </w:rPr>
              <w:t xml:space="preserve">: </w:t>
            </w:r>
            <w:r>
              <w:rPr>
                <w:szCs w:val="21"/>
              </w:rPr>
              <w:t>全自动尿沉渣分析系统保养液</w:t>
            </w:r>
            <w:r>
              <w:rPr>
                <w:szCs w:val="21"/>
              </w:rPr>
              <w:t>≥1</w:t>
            </w:r>
            <w:r>
              <w:rPr>
                <w:szCs w:val="21"/>
              </w:rPr>
              <w:t>瓶（</w:t>
            </w:r>
            <w:r>
              <w:rPr>
                <w:szCs w:val="21"/>
              </w:rPr>
              <w:t>230ml/</w:t>
            </w:r>
            <w:r>
              <w:rPr>
                <w:szCs w:val="21"/>
              </w:rPr>
              <w:t>瓶）。</w:t>
            </w:r>
          </w:p>
        </w:tc>
      </w:tr>
    </w:tbl>
    <w:p w14:paraId="7B29F767" w14:textId="77777777" w:rsidR="00771198" w:rsidRDefault="00771198">
      <w:pPr>
        <w:rPr>
          <w:b/>
          <w:szCs w:val="21"/>
        </w:rPr>
      </w:pPr>
    </w:p>
    <w:p w14:paraId="1405186A" w14:textId="77777777" w:rsidR="00771198" w:rsidRDefault="00771198">
      <w:pPr>
        <w:rPr>
          <w:b/>
          <w:szCs w:val="21"/>
        </w:rPr>
      </w:pPr>
    </w:p>
    <w:p w14:paraId="228666DD" w14:textId="77777777" w:rsidR="00771198" w:rsidRDefault="007D0ED4">
      <w:pPr>
        <w:pStyle w:val="20"/>
        <w:spacing w:beforeLines="50" w:before="120" w:afterLines="50" w:after="120"/>
        <w:rPr>
          <w:sz w:val="28"/>
          <w:szCs w:val="28"/>
        </w:rPr>
      </w:pPr>
      <w:r>
        <w:rPr>
          <w:rFonts w:hint="eastAsia"/>
          <w:sz w:val="28"/>
          <w:szCs w:val="28"/>
        </w:rPr>
        <w:t>四、商务需求</w:t>
      </w:r>
    </w:p>
    <w:p w14:paraId="3730276F" w14:textId="77777777" w:rsidR="00771198" w:rsidRDefault="00771198"/>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771198" w14:paraId="1D229923"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D65A4D7" w14:textId="77777777" w:rsidR="00771198" w:rsidRDefault="007D0ED4">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F71ABF0" w14:textId="77777777" w:rsidR="00771198" w:rsidRDefault="007D0ED4">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6DDFC3D" w14:textId="77777777" w:rsidR="00771198" w:rsidRDefault="007D0ED4">
            <w:pPr>
              <w:jc w:val="center"/>
              <w:rPr>
                <w:b/>
                <w:szCs w:val="21"/>
              </w:rPr>
            </w:pPr>
            <w:r>
              <w:rPr>
                <w:b/>
                <w:szCs w:val="21"/>
              </w:rPr>
              <w:t>招标商务需求</w:t>
            </w:r>
          </w:p>
        </w:tc>
      </w:tr>
      <w:tr w:rsidR="00771198" w14:paraId="2F6474CA" w14:textId="77777777">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359998C" w14:textId="77777777" w:rsidR="00771198" w:rsidRDefault="007D0ED4">
            <w:pPr>
              <w:rPr>
                <w:b/>
                <w:szCs w:val="21"/>
              </w:rPr>
            </w:pPr>
            <w:r>
              <w:rPr>
                <w:b/>
                <w:szCs w:val="21"/>
              </w:rPr>
              <w:t>（一）免费保修期内售后服务要求</w:t>
            </w:r>
          </w:p>
        </w:tc>
      </w:tr>
      <w:tr w:rsidR="00771198" w14:paraId="64B22172"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BE1368F" w14:textId="77777777" w:rsidR="00771198" w:rsidRDefault="007D0ED4">
            <w:pPr>
              <w:jc w:val="center"/>
              <w:rPr>
                <w:szCs w:val="21"/>
              </w:rPr>
            </w:pPr>
            <w:r>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9F6E93C" w14:textId="77777777" w:rsidR="00771198" w:rsidRDefault="007D0ED4">
            <w:pPr>
              <w:jc w:val="center"/>
              <w:rPr>
                <w:szCs w:val="21"/>
              </w:rPr>
            </w:pPr>
            <w:r>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205E821C" w14:textId="77777777" w:rsidR="00771198" w:rsidRDefault="007D0ED4">
            <w:pPr>
              <w:adjustRightInd w:val="0"/>
              <w:snapToGrid w:val="0"/>
              <w:spacing w:line="360" w:lineRule="auto"/>
              <w:jc w:val="left"/>
              <w:rPr>
                <w:b/>
                <w:szCs w:val="21"/>
              </w:rPr>
            </w:pPr>
            <w:r>
              <w:rPr>
                <w:bCs/>
                <w:szCs w:val="21"/>
              </w:rPr>
              <w:t>在保修期内，一旦发生质量问题，投标人保证在接到通知</w:t>
            </w:r>
            <w:r>
              <w:rPr>
                <w:b/>
                <w:color w:val="FF0000"/>
                <w:szCs w:val="21"/>
              </w:rPr>
              <w:t>24</w:t>
            </w:r>
            <w:r>
              <w:rPr>
                <w:b/>
                <w:color w:val="FF0000"/>
                <w:szCs w:val="21"/>
              </w:rPr>
              <w:t>小时内</w:t>
            </w:r>
            <w:r>
              <w:rPr>
                <w:bCs/>
                <w:szCs w:val="21"/>
              </w:rPr>
              <w:t>赶到现场进行修理或更换。</w:t>
            </w:r>
          </w:p>
        </w:tc>
      </w:tr>
      <w:tr w:rsidR="00771198" w14:paraId="77502013" w14:textId="77777777">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B9F1E0" w14:textId="77777777" w:rsidR="00771198" w:rsidRDefault="007D0ED4">
            <w:pPr>
              <w:jc w:val="center"/>
              <w:rPr>
                <w:szCs w:val="21"/>
              </w:rPr>
            </w:pPr>
            <w:r>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880E197" w14:textId="77777777" w:rsidR="00771198" w:rsidRDefault="007D0ED4">
            <w:pPr>
              <w:jc w:val="center"/>
              <w:rPr>
                <w:szCs w:val="21"/>
              </w:rPr>
            </w:pPr>
            <w:r>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235B0EB6" w14:textId="77777777" w:rsidR="00771198" w:rsidRDefault="007D0ED4">
            <w:pPr>
              <w:adjustRightInd w:val="0"/>
              <w:snapToGrid w:val="0"/>
              <w:spacing w:line="360" w:lineRule="auto"/>
              <w:jc w:val="left"/>
              <w:rPr>
                <w:szCs w:val="21"/>
              </w:rPr>
            </w:pPr>
            <w:r>
              <w:rPr>
                <w:szCs w:val="21"/>
              </w:rPr>
              <w:t>2.1</w:t>
            </w:r>
            <w:r>
              <w:rPr>
                <w:szCs w:val="21"/>
              </w:rPr>
              <w:t>货物免费保修期</w:t>
            </w:r>
            <w:r>
              <w:rPr>
                <w:b/>
                <w:bCs/>
                <w:szCs w:val="21"/>
              </w:rPr>
              <w:t xml:space="preserve"> </w:t>
            </w:r>
            <w:r>
              <w:rPr>
                <w:b/>
                <w:bCs/>
                <w:color w:val="FF0000"/>
                <w:szCs w:val="21"/>
                <w:u w:val="single"/>
              </w:rPr>
              <w:t xml:space="preserve">  3  </w:t>
            </w:r>
            <w:r>
              <w:rPr>
                <w:b/>
                <w:bCs/>
                <w:color w:val="FF0000"/>
                <w:szCs w:val="21"/>
              </w:rPr>
              <w:t>年</w:t>
            </w:r>
            <w:r>
              <w:rPr>
                <w:szCs w:val="21"/>
              </w:rPr>
              <w:t>，时间自最终验收合格并交付使用之日起计算。</w:t>
            </w:r>
            <w:r>
              <w:rPr>
                <w:color w:val="0000FF"/>
                <w:szCs w:val="21"/>
              </w:rPr>
              <w:t>不在保修范围内的附件、配件、易损品，</w:t>
            </w:r>
            <w:r>
              <w:rPr>
                <w:color w:val="0000FF"/>
                <w:kern w:val="0"/>
                <w:szCs w:val="21"/>
              </w:rPr>
              <w:t>各投标人应在投标文件中</w:t>
            </w:r>
            <w:r>
              <w:rPr>
                <w:b/>
                <w:color w:val="0000FF"/>
                <w:kern w:val="0"/>
                <w:szCs w:val="21"/>
              </w:rPr>
              <w:t>单独列表说明</w:t>
            </w:r>
            <w:r>
              <w:rPr>
                <w:color w:val="0000FF"/>
                <w:kern w:val="0"/>
                <w:szCs w:val="21"/>
              </w:rPr>
              <w:t>，写出相应的保修期、更换单价，</w:t>
            </w:r>
            <w:r>
              <w:rPr>
                <w:color w:val="FF0000"/>
                <w:kern w:val="0"/>
                <w:szCs w:val="21"/>
              </w:rPr>
              <w:t>不单独列明项则代表属承诺免费保修期内免费更换的</w:t>
            </w:r>
            <w:r>
              <w:rPr>
                <w:color w:val="FF0000"/>
                <w:szCs w:val="21"/>
              </w:rPr>
              <w:t>附件、配件、易损品。</w:t>
            </w:r>
          </w:p>
        </w:tc>
      </w:tr>
      <w:tr w:rsidR="00771198" w14:paraId="4CBD1AE7"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7EB6F70" w14:textId="77777777" w:rsidR="00771198" w:rsidRDefault="00771198">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E1F034F" w14:textId="77777777" w:rsidR="00771198" w:rsidRDefault="00771198">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6CEF5EC" w14:textId="77777777" w:rsidR="00771198" w:rsidRDefault="007D0ED4">
            <w:pPr>
              <w:adjustRightInd w:val="0"/>
              <w:snapToGrid w:val="0"/>
              <w:spacing w:line="360" w:lineRule="auto"/>
              <w:jc w:val="left"/>
              <w:rPr>
                <w:szCs w:val="21"/>
              </w:rPr>
            </w:pPr>
            <w:r>
              <w:rPr>
                <w:szCs w:val="21"/>
              </w:rPr>
              <w:t>2.2</w:t>
            </w:r>
            <w:r>
              <w:rPr>
                <w:szCs w:val="21"/>
              </w:rPr>
              <w:t>保修期内，免费更换零配件、免工时费。</w:t>
            </w:r>
          </w:p>
        </w:tc>
      </w:tr>
      <w:tr w:rsidR="00771198" w14:paraId="4BA57D96"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DBDE44A" w14:textId="77777777" w:rsidR="00771198" w:rsidRDefault="00771198">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8EBB297" w14:textId="77777777" w:rsidR="00771198" w:rsidRDefault="00771198">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52F1E2E" w14:textId="77777777" w:rsidR="00771198" w:rsidRDefault="007D0ED4">
            <w:pPr>
              <w:adjustRightInd w:val="0"/>
              <w:snapToGrid w:val="0"/>
              <w:spacing w:line="360" w:lineRule="auto"/>
              <w:jc w:val="left"/>
              <w:rPr>
                <w:szCs w:val="21"/>
              </w:rPr>
            </w:pPr>
            <w:r>
              <w:rPr>
                <w:szCs w:val="21"/>
              </w:rPr>
              <w:t>2.3</w:t>
            </w:r>
            <w:r>
              <w:rPr>
                <w:szCs w:val="21"/>
              </w:rPr>
              <w:t>保修期内，年度定期预防性维护保养次数应不少于</w:t>
            </w:r>
            <w:r>
              <w:rPr>
                <w:b/>
                <w:bCs/>
                <w:color w:val="FF0000"/>
                <w:szCs w:val="21"/>
                <w:u w:val="single"/>
              </w:rPr>
              <w:t xml:space="preserve"> 4 </w:t>
            </w:r>
            <w:r>
              <w:rPr>
                <w:b/>
                <w:bCs/>
                <w:color w:val="FF0000"/>
                <w:szCs w:val="21"/>
              </w:rPr>
              <w:t>次</w:t>
            </w:r>
            <w:r>
              <w:rPr>
                <w:szCs w:val="21"/>
              </w:rPr>
              <w:t>，并提供</w:t>
            </w:r>
            <w:r>
              <w:rPr>
                <w:b/>
                <w:bCs/>
                <w:color w:val="FF0000"/>
                <w:szCs w:val="21"/>
              </w:rPr>
              <w:t>维护保养报告</w:t>
            </w:r>
            <w:r>
              <w:rPr>
                <w:szCs w:val="21"/>
              </w:rPr>
              <w:t>。</w:t>
            </w:r>
          </w:p>
        </w:tc>
      </w:tr>
      <w:tr w:rsidR="00771198" w14:paraId="212EE8F0"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6CFCA25" w14:textId="77777777" w:rsidR="00771198" w:rsidRDefault="007D0ED4">
            <w:pPr>
              <w:jc w:val="center"/>
              <w:rPr>
                <w:szCs w:val="21"/>
              </w:rPr>
            </w:pPr>
            <w:r>
              <w:rPr>
                <w:szCs w:val="21"/>
              </w:rPr>
              <w:lastRenderedPageBreak/>
              <w:t>3</w:t>
            </w:r>
          </w:p>
        </w:tc>
        <w:tc>
          <w:tcPr>
            <w:tcW w:w="1620" w:type="dxa"/>
            <w:tcBorders>
              <w:top w:val="single" w:sz="4" w:space="0" w:color="auto"/>
              <w:left w:val="single" w:sz="4" w:space="0" w:color="auto"/>
              <w:bottom w:val="single" w:sz="4" w:space="0" w:color="auto"/>
              <w:right w:val="single" w:sz="4" w:space="0" w:color="auto"/>
            </w:tcBorders>
            <w:vAlign w:val="center"/>
          </w:tcPr>
          <w:p w14:paraId="0C8AC171" w14:textId="77777777" w:rsidR="00771198" w:rsidRDefault="007D0ED4">
            <w:pPr>
              <w:jc w:val="center"/>
              <w:rPr>
                <w:szCs w:val="21"/>
              </w:rPr>
            </w:pPr>
            <w:r>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422BB0EA" w14:textId="77777777" w:rsidR="00771198" w:rsidRDefault="007D0ED4">
            <w:pPr>
              <w:adjustRightInd w:val="0"/>
              <w:snapToGrid w:val="0"/>
              <w:spacing w:line="360" w:lineRule="auto"/>
              <w:ind w:firstLineChars="100" w:firstLine="210"/>
              <w:jc w:val="left"/>
              <w:rPr>
                <w:szCs w:val="21"/>
              </w:rPr>
            </w:pPr>
            <w:r>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71198" w14:paraId="0F60723C" w14:textId="77777777">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AAF031" w14:textId="77777777" w:rsidR="00771198" w:rsidRDefault="007D0ED4">
            <w:pPr>
              <w:jc w:val="center"/>
              <w:rPr>
                <w:szCs w:val="21"/>
              </w:rPr>
            </w:pPr>
            <w:r>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BCD59B2" w14:textId="77777777" w:rsidR="00771198" w:rsidRDefault="007D0ED4">
            <w:pPr>
              <w:widowControl/>
              <w:spacing w:before="100" w:beforeAutospacing="1" w:after="100" w:afterAutospacing="1" w:line="360" w:lineRule="auto"/>
              <w:jc w:val="center"/>
              <w:rPr>
                <w:szCs w:val="21"/>
              </w:rPr>
            </w:pPr>
            <w:r>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0FF6EFF6" w14:textId="77777777" w:rsidR="00771198" w:rsidRDefault="007D0ED4">
            <w:pPr>
              <w:adjustRightInd w:val="0"/>
              <w:snapToGrid w:val="0"/>
              <w:spacing w:line="360" w:lineRule="auto"/>
              <w:jc w:val="left"/>
              <w:rPr>
                <w:szCs w:val="21"/>
              </w:rPr>
            </w:pPr>
            <w:r>
              <w:rPr>
                <w:szCs w:val="21"/>
              </w:rPr>
              <w:t>4.1</w:t>
            </w:r>
            <w:r>
              <w:rPr>
                <w:szCs w:val="21"/>
              </w:rPr>
              <w:t>保证所提供的产品全部采用优质材料和一流工艺制造而成，并未曾使用过的全新产品；所供产品均为原厂正品，决不使用任何劣货、假货产品。</w:t>
            </w:r>
          </w:p>
        </w:tc>
      </w:tr>
      <w:tr w:rsidR="00771198" w14:paraId="0B2F461B"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20B0E50" w14:textId="77777777" w:rsidR="00771198" w:rsidRDefault="00771198">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D30D479" w14:textId="77777777" w:rsidR="00771198" w:rsidRDefault="00771198">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5415C0" w14:textId="77777777" w:rsidR="00771198" w:rsidRDefault="007D0ED4">
            <w:pPr>
              <w:adjustRightInd w:val="0"/>
              <w:snapToGrid w:val="0"/>
              <w:spacing w:line="360" w:lineRule="auto"/>
              <w:jc w:val="left"/>
              <w:rPr>
                <w:szCs w:val="21"/>
              </w:rPr>
            </w:pPr>
            <w:r>
              <w:rPr>
                <w:szCs w:val="21"/>
              </w:rPr>
              <w:t>4.2</w:t>
            </w:r>
            <w:r>
              <w:rPr>
                <w:szCs w:val="21"/>
              </w:rPr>
              <w:t>在保修期内</w:t>
            </w:r>
            <w:r>
              <w:rPr>
                <w:szCs w:val="21"/>
              </w:rPr>
              <w:t xml:space="preserve">, </w:t>
            </w:r>
            <w:r>
              <w:rPr>
                <w:szCs w:val="21"/>
              </w:rPr>
              <w:t>投标人应确保年开机率在</w:t>
            </w:r>
            <w:r>
              <w:rPr>
                <w:szCs w:val="21"/>
              </w:rPr>
              <w:t>98%</w:t>
            </w:r>
            <w:r>
              <w:rPr>
                <w:szCs w:val="21"/>
              </w:rPr>
              <w:t>以上</w:t>
            </w:r>
            <w:r>
              <w:rPr>
                <w:szCs w:val="21"/>
              </w:rPr>
              <w:t xml:space="preserve">, </w:t>
            </w:r>
            <w:r>
              <w:rPr>
                <w:szCs w:val="21"/>
              </w:rPr>
              <w:t>若不能达到此开机率，将作以下处理：</w:t>
            </w:r>
          </w:p>
          <w:p w14:paraId="15D357F8" w14:textId="77777777" w:rsidR="00771198" w:rsidRDefault="007D0ED4">
            <w:pPr>
              <w:adjustRightInd w:val="0"/>
              <w:snapToGrid w:val="0"/>
              <w:spacing w:line="360" w:lineRule="auto"/>
              <w:jc w:val="left"/>
              <w:rPr>
                <w:szCs w:val="21"/>
              </w:rPr>
            </w:pPr>
            <w:r>
              <w:rPr>
                <w:szCs w:val="21"/>
              </w:rPr>
              <w:t xml:space="preserve">a. </w:t>
            </w:r>
            <w:r>
              <w:rPr>
                <w:szCs w:val="21"/>
              </w:rPr>
              <w:t>年开机率在</w:t>
            </w:r>
            <w:r>
              <w:rPr>
                <w:szCs w:val="21"/>
              </w:rPr>
              <w:t>90-95%</w:t>
            </w:r>
            <w:r>
              <w:rPr>
                <w:szCs w:val="21"/>
              </w:rPr>
              <w:t>之间，</w:t>
            </w:r>
            <w:r>
              <w:rPr>
                <w:b/>
                <w:bCs/>
                <w:color w:val="FF0000"/>
                <w:szCs w:val="21"/>
              </w:rPr>
              <w:t>赔</w:t>
            </w:r>
            <w:r>
              <w:rPr>
                <w:b/>
                <w:bCs/>
                <w:color w:val="FF0000"/>
                <w:szCs w:val="21"/>
              </w:rPr>
              <w:t xml:space="preserve"> </w:t>
            </w:r>
            <w:r>
              <w:rPr>
                <w:b/>
                <w:bCs/>
                <w:color w:val="FF0000"/>
                <w:szCs w:val="21"/>
                <w:u w:val="single"/>
              </w:rPr>
              <w:t xml:space="preserve"> 1 </w:t>
            </w:r>
            <w:r>
              <w:rPr>
                <w:b/>
                <w:bCs/>
                <w:color w:val="FF0000"/>
                <w:szCs w:val="21"/>
              </w:rPr>
              <w:t xml:space="preserve"> </w:t>
            </w:r>
            <w:r>
              <w:rPr>
                <w:b/>
                <w:bCs/>
                <w:color w:val="FF0000"/>
                <w:szCs w:val="21"/>
              </w:rPr>
              <w:t>年</w:t>
            </w:r>
            <w:r>
              <w:rPr>
                <w:color w:val="FF0000"/>
                <w:szCs w:val="21"/>
              </w:rPr>
              <w:t xml:space="preserve"> </w:t>
            </w:r>
            <w:r>
              <w:rPr>
                <w:szCs w:val="21"/>
              </w:rPr>
              <w:t>延长保修期；</w:t>
            </w:r>
          </w:p>
          <w:p w14:paraId="67E28A2D" w14:textId="77777777" w:rsidR="00771198" w:rsidRDefault="007D0ED4">
            <w:pPr>
              <w:adjustRightInd w:val="0"/>
              <w:snapToGrid w:val="0"/>
              <w:spacing w:line="360" w:lineRule="auto"/>
              <w:jc w:val="left"/>
              <w:rPr>
                <w:szCs w:val="21"/>
              </w:rPr>
            </w:pPr>
            <w:r>
              <w:rPr>
                <w:szCs w:val="21"/>
              </w:rPr>
              <w:t xml:space="preserve">b. </w:t>
            </w:r>
            <w:r>
              <w:rPr>
                <w:szCs w:val="21"/>
              </w:rPr>
              <w:t>年开机率在</w:t>
            </w:r>
            <w:r>
              <w:rPr>
                <w:szCs w:val="21"/>
              </w:rPr>
              <w:t>85-90%</w:t>
            </w:r>
            <w:r>
              <w:rPr>
                <w:szCs w:val="21"/>
              </w:rPr>
              <w:t>之间，</w:t>
            </w:r>
            <w:r>
              <w:rPr>
                <w:b/>
                <w:bCs/>
                <w:color w:val="FF0000"/>
                <w:szCs w:val="21"/>
              </w:rPr>
              <w:t>赔</w:t>
            </w:r>
            <w:r>
              <w:rPr>
                <w:b/>
                <w:bCs/>
                <w:color w:val="FF0000"/>
                <w:szCs w:val="21"/>
              </w:rPr>
              <w:t xml:space="preserve"> </w:t>
            </w:r>
            <w:r>
              <w:rPr>
                <w:b/>
                <w:bCs/>
                <w:color w:val="FF0000"/>
                <w:szCs w:val="21"/>
                <w:u w:val="single"/>
              </w:rPr>
              <w:t xml:space="preserve"> 2 </w:t>
            </w:r>
            <w:r>
              <w:rPr>
                <w:b/>
                <w:bCs/>
                <w:color w:val="FF0000"/>
                <w:szCs w:val="21"/>
              </w:rPr>
              <w:t xml:space="preserve"> </w:t>
            </w:r>
            <w:r>
              <w:rPr>
                <w:b/>
                <w:bCs/>
                <w:color w:val="FF0000"/>
                <w:szCs w:val="21"/>
              </w:rPr>
              <w:t>年</w:t>
            </w:r>
            <w:r>
              <w:rPr>
                <w:b/>
                <w:bCs/>
                <w:color w:val="FF0000"/>
                <w:szCs w:val="21"/>
              </w:rPr>
              <w:t xml:space="preserve"> </w:t>
            </w:r>
            <w:r>
              <w:rPr>
                <w:szCs w:val="21"/>
              </w:rPr>
              <w:t>延长保修期；</w:t>
            </w:r>
          </w:p>
          <w:p w14:paraId="78DBCC51" w14:textId="77777777" w:rsidR="00771198" w:rsidRDefault="007D0ED4">
            <w:pPr>
              <w:adjustRightInd w:val="0"/>
              <w:snapToGrid w:val="0"/>
              <w:spacing w:line="360" w:lineRule="auto"/>
              <w:jc w:val="left"/>
              <w:rPr>
                <w:szCs w:val="21"/>
              </w:rPr>
            </w:pPr>
            <w:r>
              <w:rPr>
                <w:szCs w:val="21"/>
              </w:rPr>
              <w:t xml:space="preserve">c. </w:t>
            </w:r>
            <w:r>
              <w:rPr>
                <w:szCs w:val="21"/>
              </w:rPr>
              <w:t>年开机率低于</w:t>
            </w:r>
            <w:r>
              <w:rPr>
                <w:szCs w:val="21"/>
              </w:rPr>
              <w:t>85%</w:t>
            </w:r>
            <w:r>
              <w:rPr>
                <w:szCs w:val="21"/>
              </w:rPr>
              <w:t>，投标人必须无条件更换新机，并重新计算保修期，以及赔偿用户的直接经济损失和间接经济损失。</w:t>
            </w:r>
            <w:r>
              <w:rPr>
                <w:szCs w:val="21"/>
              </w:rPr>
              <w:t xml:space="preserve"> </w:t>
            </w:r>
          </w:p>
          <w:p w14:paraId="233A35D1" w14:textId="77777777" w:rsidR="00771198" w:rsidRDefault="007D0ED4">
            <w:pPr>
              <w:adjustRightInd w:val="0"/>
              <w:snapToGrid w:val="0"/>
              <w:spacing w:line="360" w:lineRule="auto"/>
              <w:jc w:val="left"/>
              <w:rPr>
                <w:bCs/>
                <w:szCs w:val="21"/>
              </w:rPr>
            </w:pPr>
            <w:r>
              <w:rPr>
                <w:szCs w:val="21"/>
              </w:rPr>
              <w:t xml:space="preserve">   </w:t>
            </w:r>
            <w:r>
              <w:rPr>
                <w:szCs w:val="21"/>
              </w:rPr>
              <w:t>注：年开机率</w:t>
            </w:r>
            <w:r>
              <w:rPr>
                <w:szCs w:val="21"/>
              </w:rPr>
              <w:t>=</w:t>
            </w:r>
            <w:r>
              <w:rPr>
                <w:szCs w:val="21"/>
              </w:rPr>
              <w:t>（</w:t>
            </w:r>
            <w:r>
              <w:rPr>
                <w:szCs w:val="21"/>
              </w:rPr>
              <w:t>365-</w:t>
            </w:r>
            <w:r>
              <w:rPr>
                <w:szCs w:val="21"/>
              </w:rPr>
              <w:t>停机天数）</w:t>
            </w:r>
            <w:r>
              <w:rPr>
                <w:szCs w:val="21"/>
              </w:rPr>
              <w:t>/365</w:t>
            </w:r>
            <w:r>
              <w:rPr>
                <w:szCs w:val="21"/>
              </w:rPr>
              <w:t>）。</w:t>
            </w:r>
          </w:p>
        </w:tc>
      </w:tr>
      <w:tr w:rsidR="00771198" w14:paraId="4F3CBABC"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FA12F9C" w14:textId="77777777" w:rsidR="00771198" w:rsidRDefault="007D0ED4">
            <w:pPr>
              <w:jc w:val="center"/>
              <w:rPr>
                <w:szCs w:val="21"/>
              </w:rPr>
            </w:pPr>
            <w:r>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55AC372E" w14:textId="77777777" w:rsidR="00771198" w:rsidRDefault="007D0ED4">
            <w:pPr>
              <w:jc w:val="center"/>
              <w:rPr>
                <w:szCs w:val="21"/>
              </w:rPr>
            </w:pPr>
            <w:r>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4ACDD2CD" w14:textId="77777777" w:rsidR="00771198" w:rsidRDefault="007D0ED4">
            <w:pPr>
              <w:adjustRightInd w:val="0"/>
              <w:snapToGrid w:val="0"/>
              <w:spacing w:line="360" w:lineRule="auto"/>
              <w:jc w:val="left"/>
              <w:rPr>
                <w:szCs w:val="21"/>
              </w:rPr>
            </w:pPr>
            <w:r>
              <w:rPr>
                <w:b/>
                <w:bCs/>
                <w:color w:val="FF0000"/>
                <w:szCs w:val="21"/>
              </w:rPr>
              <w:t>5.1</w:t>
            </w:r>
            <w:r>
              <w:rPr>
                <w:b/>
                <w:bCs/>
                <w:color w:val="FF0000"/>
                <w:szCs w:val="21"/>
              </w:rPr>
              <w:t>免费提供技术咨询及软件升级</w:t>
            </w:r>
            <w:r>
              <w:rPr>
                <w:b/>
                <w:bCs/>
                <w:szCs w:val="21"/>
              </w:rPr>
              <w:t>，</w:t>
            </w:r>
            <w:r>
              <w:rPr>
                <w:szCs w:val="21"/>
              </w:rPr>
              <w:t>提供产品终身技术服务，所有软件支持持续升级，不能设置使用期限。</w:t>
            </w:r>
          </w:p>
          <w:p w14:paraId="551CDC50" w14:textId="77777777" w:rsidR="00771198" w:rsidRDefault="007D0ED4">
            <w:pPr>
              <w:adjustRightInd w:val="0"/>
              <w:snapToGrid w:val="0"/>
              <w:spacing w:line="360" w:lineRule="auto"/>
              <w:jc w:val="left"/>
              <w:rPr>
                <w:bCs/>
                <w:szCs w:val="21"/>
              </w:rPr>
            </w:pPr>
            <w:r>
              <w:rPr>
                <w:bCs/>
                <w:szCs w:val="21"/>
              </w:rPr>
              <w:t>5.2</w:t>
            </w:r>
            <w:r>
              <w:rPr>
                <w:bCs/>
                <w:szCs w:val="21"/>
              </w:rPr>
              <w:t>接口要求：为满足临床科研要求，设备数据需与我院大数据平台互联互通，设备需免费开放端口权限，推送相关数据到平台，所需接口开发费用，由设备厂商负责。</w:t>
            </w:r>
          </w:p>
        </w:tc>
      </w:tr>
      <w:tr w:rsidR="00771198" w14:paraId="693EAB11"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D497AF" w14:textId="77777777" w:rsidR="00771198" w:rsidRDefault="007D0ED4">
            <w:pPr>
              <w:jc w:val="center"/>
              <w:rPr>
                <w:szCs w:val="21"/>
              </w:rPr>
            </w:pPr>
            <w:r>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61CC0929" w14:textId="77777777" w:rsidR="00771198" w:rsidRDefault="007D0ED4">
            <w:pPr>
              <w:jc w:val="center"/>
              <w:rPr>
                <w:bCs/>
                <w:szCs w:val="21"/>
              </w:rPr>
            </w:pPr>
            <w:r>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6B885C02" w14:textId="77777777" w:rsidR="00771198" w:rsidRDefault="007D0ED4">
            <w:pPr>
              <w:adjustRightInd w:val="0"/>
              <w:snapToGrid w:val="0"/>
              <w:spacing w:line="360" w:lineRule="auto"/>
              <w:ind w:firstLineChars="100" w:firstLine="210"/>
              <w:jc w:val="left"/>
              <w:rPr>
                <w:b/>
                <w:bCs/>
                <w:color w:val="FF0000"/>
                <w:szCs w:val="21"/>
              </w:rPr>
            </w:pPr>
            <w:r>
              <w:rPr>
                <w:szCs w:val="21"/>
              </w:rPr>
              <w:t>投标人应派专业技术人员免费对采购单位指定人员进行定期培训及指导，直至其完全掌握货物的功能应用及基本故障处理技术。</w:t>
            </w:r>
          </w:p>
        </w:tc>
      </w:tr>
      <w:tr w:rsidR="00771198" w14:paraId="6A0E0824"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4358C36" w14:textId="77777777" w:rsidR="00771198" w:rsidRDefault="007D0ED4">
            <w:pPr>
              <w:jc w:val="center"/>
              <w:rPr>
                <w:szCs w:val="21"/>
              </w:rPr>
            </w:pPr>
            <w:r>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3550AFB6" w14:textId="77777777" w:rsidR="00771198" w:rsidRDefault="007D0ED4">
            <w:pPr>
              <w:jc w:val="center"/>
              <w:rPr>
                <w:szCs w:val="21"/>
              </w:rPr>
            </w:pPr>
            <w:r>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7371A684" w14:textId="77777777" w:rsidR="00771198" w:rsidRDefault="007D0ED4">
            <w:pPr>
              <w:adjustRightInd w:val="0"/>
              <w:snapToGrid w:val="0"/>
              <w:spacing w:line="360" w:lineRule="auto"/>
              <w:jc w:val="left"/>
              <w:rPr>
                <w:bCs/>
                <w:szCs w:val="21"/>
              </w:rPr>
            </w:pPr>
            <w:r>
              <w:rPr>
                <w:bCs/>
                <w:szCs w:val="21"/>
              </w:rPr>
              <w:t>投标人应按其投标文件中的承诺，进行其他售后服务工作。</w:t>
            </w:r>
          </w:p>
        </w:tc>
      </w:tr>
      <w:tr w:rsidR="00771198" w14:paraId="43A820BA" w14:textId="77777777">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375B4663" w14:textId="77777777" w:rsidR="00771198" w:rsidRDefault="007D0ED4">
            <w:pPr>
              <w:rPr>
                <w:szCs w:val="21"/>
              </w:rPr>
            </w:pPr>
            <w:r>
              <w:rPr>
                <w:szCs w:val="21"/>
              </w:rPr>
              <w:t>（二）免费保修期外售后服务要求</w:t>
            </w:r>
          </w:p>
        </w:tc>
      </w:tr>
      <w:tr w:rsidR="00771198" w14:paraId="73D35544" w14:textId="77777777">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3FC5477" w14:textId="77777777" w:rsidR="00771198" w:rsidRDefault="007D0ED4">
            <w:pPr>
              <w:spacing w:line="300" w:lineRule="exact"/>
              <w:jc w:val="center"/>
              <w:rPr>
                <w:szCs w:val="21"/>
              </w:rPr>
            </w:pPr>
            <w:r>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2412B5B" w14:textId="77777777" w:rsidR="00771198" w:rsidRDefault="007D0ED4">
            <w:pPr>
              <w:spacing w:line="300" w:lineRule="exact"/>
              <w:jc w:val="center"/>
              <w:rPr>
                <w:szCs w:val="21"/>
              </w:rPr>
            </w:pPr>
            <w:r>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3928F888" w14:textId="77777777" w:rsidR="00771198" w:rsidRDefault="007D0ED4">
            <w:pPr>
              <w:adjustRightInd w:val="0"/>
              <w:snapToGrid w:val="0"/>
              <w:spacing w:line="360" w:lineRule="auto"/>
              <w:jc w:val="left"/>
              <w:rPr>
                <w:b/>
                <w:szCs w:val="21"/>
              </w:rPr>
            </w:pPr>
            <w:r>
              <w:rPr>
                <w:kern w:val="0"/>
                <w:szCs w:val="21"/>
              </w:rPr>
              <w:t>1.1</w:t>
            </w:r>
            <w:r>
              <w:rPr>
                <w:szCs w:val="21"/>
              </w:rPr>
              <w:t>保修期满后，</w:t>
            </w:r>
            <w:r>
              <w:rPr>
                <w:bCs/>
                <w:szCs w:val="21"/>
              </w:rPr>
              <w:t>一旦发生质量问题，投标人保证在接到通知</w:t>
            </w:r>
            <w:r>
              <w:rPr>
                <w:b/>
                <w:color w:val="FF0000"/>
                <w:szCs w:val="21"/>
              </w:rPr>
              <w:t>24</w:t>
            </w:r>
            <w:r>
              <w:rPr>
                <w:b/>
                <w:color w:val="FF0000"/>
                <w:szCs w:val="21"/>
              </w:rPr>
              <w:t>小时内</w:t>
            </w:r>
            <w:r>
              <w:rPr>
                <w:b/>
                <w:color w:val="FF0000"/>
                <w:szCs w:val="21"/>
              </w:rPr>
              <w:t xml:space="preserve"> </w:t>
            </w:r>
            <w:r>
              <w:rPr>
                <w:bCs/>
                <w:szCs w:val="21"/>
              </w:rPr>
              <w:t>赶到现场进行修理或更换。</w:t>
            </w:r>
          </w:p>
        </w:tc>
      </w:tr>
      <w:tr w:rsidR="00771198" w14:paraId="46F6BEFC"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D7B0612" w14:textId="77777777" w:rsidR="00771198" w:rsidRDefault="00771198">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3A49776" w14:textId="77777777" w:rsidR="00771198" w:rsidRDefault="00771198">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C53692E" w14:textId="77777777" w:rsidR="00771198" w:rsidRDefault="007D0ED4">
            <w:pPr>
              <w:adjustRightInd w:val="0"/>
              <w:snapToGrid w:val="0"/>
              <w:spacing w:line="360" w:lineRule="auto"/>
              <w:jc w:val="left"/>
              <w:rPr>
                <w:b/>
                <w:szCs w:val="21"/>
              </w:rPr>
            </w:pPr>
            <w:r>
              <w:rPr>
                <w:szCs w:val="21"/>
              </w:rPr>
              <w:t>1.2</w:t>
            </w:r>
            <w:r>
              <w:rPr>
                <w:szCs w:val="21"/>
              </w:rPr>
              <w:t>保修期满后，投标人应继续支持维修，并以优惠价供应维修零配件、消耗品和延续保修合同。</w:t>
            </w:r>
          </w:p>
        </w:tc>
      </w:tr>
      <w:tr w:rsidR="00771198" w14:paraId="32F75ABF"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09A902" w14:textId="77777777" w:rsidR="00771198" w:rsidRDefault="00771198">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4A574F0" w14:textId="77777777" w:rsidR="00771198" w:rsidRDefault="00771198">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A83F267" w14:textId="77777777" w:rsidR="00771198" w:rsidRDefault="007D0ED4">
            <w:pPr>
              <w:adjustRightInd w:val="0"/>
              <w:snapToGrid w:val="0"/>
              <w:spacing w:line="360" w:lineRule="auto"/>
              <w:jc w:val="left"/>
              <w:rPr>
                <w:b/>
                <w:szCs w:val="21"/>
              </w:rPr>
            </w:pPr>
            <w:r>
              <w:rPr>
                <w:szCs w:val="21"/>
              </w:rPr>
              <w:t>1.3</w:t>
            </w:r>
            <w:r>
              <w:rPr>
                <w:szCs w:val="21"/>
              </w:rPr>
              <w:t>投标人及货物制</w:t>
            </w:r>
            <w:r>
              <w:rPr>
                <w:bCs/>
                <w:szCs w:val="21"/>
              </w:rPr>
              <w:t>造商不得以任何理由不按时进行维修，不得要求采购人购买所谓</w:t>
            </w:r>
            <w:r>
              <w:rPr>
                <w:bCs/>
                <w:szCs w:val="21"/>
              </w:rPr>
              <w:t>“</w:t>
            </w:r>
            <w:r>
              <w:rPr>
                <w:bCs/>
                <w:szCs w:val="21"/>
              </w:rPr>
              <w:t>保修服务</w:t>
            </w:r>
            <w:r>
              <w:rPr>
                <w:bCs/>
                <w:szCs w:val="21"/>
              </w:rPr>
              <w:t>”</w:t>
            </w:r>
            <w:r>
              <w:rPr>
                <w:bCs/>
                <w:szCs w:val="21"/>
              </w:rPr>
              <w:t>（即：不论</w:t>
            </w:r>
            <w:r>
              <w:rPr>
                <w:szCs w:val="21"/>
              </w:rPr>
              <w:t>货物有无故障先买保修服务），不得在货物中嵌设任何不利于采购人使用与维修货物的障碍。</w:t>
            </w:r>
          </w:p>
        </w:tc>
      </w:tr>
      <w:tr w:rsidR="00771198" w14:paraId="65FB41D0" w14:textId="77777777">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6118A4" w14:textId="77777777" w:rsidR="00771198" w:rsidRDefault="007D0ED4">
            <w:pPr>
              <w:rPr>
                <w:szCs w:val="21"/>
              </w:rPr>
            </w:pPr>
            <w:r>
              <w:rPr>
                <w:szCs w:val="21"/>
              </w:rPr>
              <w:lastRenderedPageBreak/>
              <w:t>（三）其他商务要求</w:t>
            </w:r>
          </w:p>
        </w:tc>
      </w:tr>
      <w:tr w:rsidR="00771198" w14:paraId="7F773A9A" w14:textId="77777777">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318BA87" w14:textId="77777777" w:rsidR="00771198" w:rsidRDefault="007D0ED4">
            <w:pPr>
              <w:jc w:val="center"/>
              <w:rPr>
                <w:szCs w:val="21"/>
              </w:rPr>
            </w:pPr>
            <w:r>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6B8B173" w14:textId="77777777" w:rsidR="00771198" w:rsidRDefault="007D0ED4">
            <w:pPr>
              <w:jc w:val="center"/>
              <w:rPr>
                <w:szCs w:val="21"/>
              </w:rPr>
            </w:pPr>
            <w:r>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467C4B8A" w14:textId="77777777" w:rsidR="00771198" w:rsidRDefault="007D0ED4">
            <w:pPr>
              <w:adjustRightInd w:val="0"/>
              <w:snapToGrid w:val="0"/>
              <w:spacing w:line="360" w:lineRule="auto"/>
              <w:jc w:val="left"/>
              <w:rPr>
                <w:szCs w:val="21"/>
              </w:rPr>
            </w:pPr>
            <w:r>
              <w:rPr>
                <w:szCs w:val="21"/>
              </w:rPr>
              <w:t>1.1</w:t>
            </w:r>
            <w:r>
              <w:rPr>
                <w:szCs w:val="21"/>
              </w:rPr>
              <w:t>交货地点：</w:t>
            </w:r>
          </w:p>
          <w:p w14:paraId="296AC0E8" w14:textId="77777777" w:rsidR="00771198" w:rsidRDefault="007D0ED4">
            <w:pPr>
              <w:adjustRightInd w:val="0"/>
              <w:snapToGrid w:val="0"/>
              <w:spacing w:line="360" w:lineRule="auto"/>
              <w:jc w:val="left"/>
              <w:rPr>
                <w:szCs w:val="21"/>
              </w:rPr>
            </w:pPr>
            <w:r>
              <w:rPr>
                <w:szCs w:val="21"/>
              </w:rPr>
              <w:t>深圳市西丽大学城学苑大道</w:t>
            </w:r>
            <w:r>
              <w:rPr>
                <w:szCs w:val="21"/>
              </w:rPr>
              <w:t>1098</w:t>
            </w:r>
            <w:r>
              <w:rPr>
                <w:szCs w:val="21"/>
              </w:rPr>
              <w:t>号</w:t>
            </w:r>
            <w:r>
              <w:rPr>
                <w:szCs w:val="21"/>
              </w:rPr>
              <w:t xml:space="preserve"> </w:t>
            </w:r>
            <w:r>
              <w:rPr>
                <w:szCs w:val="21"/>
              </w:rPr>
              <w:t>深圳大学总医院指定地点。</w:t>
            </w:r>
          </w:p>
        </w:tc>
      </w:tr>
      <w:tr w:rsidR="00771198" w14:paraId="2D37DA1B"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C101A3D" w14:textId="77777777" w:rsidR="00771198" w:rsidRDefault="00771198">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0CB460A" w14:textId="77777777" w:rsidR="00771198" w:rsidRDefault="00771198">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14ACA19" w14:textId="77777777" w:rsidR="00771198" w:rsidRDefault="007D0ED4">
            <w:pPr>
              <w:adjustRightInd w:val="0"/>
              <w:snapToGrid w:val="0"/>
              <w:spacing w:line="360" w:lineRule="auto"/>
              <w:jc w:val="left"/>
              <w:rPr>
                <w:szCs w:val="21"/>
              </w:rPr>
            </w:pPr>
            <w:r>
              <w:rPr>
                <w:szCs w:val="21"/>
              </w:rPr>
              <w:t>1.2</w:t>
            </w:r>
            <w:r>
              <w:rPr>
                <w:szCs w:val="21"/>
              </w:rPr>
              <w:t>投标人必须承担包括但不限于设备运输、安装调试、验收检测和提供设备操作说明书、图纸其他类似的义务。</w:t>
            </w:r>
          </w:p>
        </w:tc>
      </w:tr>
      <w:tr w:rsidR="00771198" w14:paraId="4C868FE7"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2B6FA0D" w14:textId="77777777" w:rsidR="00771198" w:rsidRDefault="00771198">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0A3AB90" w14:textId="77777777" w:rsidR="00771198" w:rsidRDefault="00771198">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F98596" w14:textId="77777777" w:rsidR="00771198" w:rsidRDefault="007D0ED4">
            <w:pPr>
              <w:adjustRightInd w:val="0"/>
              <w:snapToGrid w:val="0"/>
              <w:spacing w:line="360" w:lineRule="auto"/>
              <w:jc w:val="left"/>
              <w:rPr>
                <w:szCs w:val="21"/>
              </w:rPr>
            </w:pPr>
            <w:r>
              <w:rPr>
                <w:szCs w:val="21"/>
              </w:rPr>
              <w:t>1.3</w:t>
            </w:r>
            <w:r>
              <w:rPr>
                <w:szCs w:val="21"/>
              </w:rPr>
              <w:t>签订合同后</w:t>
            </w:r>
            <w:r>
              <w:rPr>
                <w:b/>
                <w:bCs/>
                <w:color w:val="FF0000"/>
                <w:szCs w:val="21"/>
                <w:u w:val="single"/>
              </w:rPr>
              <w:t xml:space="preserve">  30  </w:t>
            </w:r>
            <w:r>
              <w:rPr>
                <w:b/>
                <w:bCs/>
                <w:color w:val="FF0000"/>
                <w:szCs w:val="21"/>
              </w:rPr>
              <w:t>天（日历日）</w:t>
            </w:r>
            <w:r>
              <w:rPr>
                <w:szCs w:val="21"/>
              </w:rPr>
              <w:t>内交货。</w:t>
            </w:r>
          </w:p>
        </w:tc>
      </w:tr>
      <w:tr w:rsidR="00771198" w14:paraId="2C35E090" w14:textId="77777777">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14B6489" w14:textId="77777777" w:rsidR="00771198" w:rsidRDefault="007D0ED4">
            <w:pPr>
              <w:jc w:val="center"/>
              <w:rPr>
                <w:szCs w:val="21"/>
              </w:rPr>
            </w:pPr>
            <w:r>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45CD0E2" w14:textId="77777777" w:rsidR="00771198" w:rsidRDefault="007D0ED4">
            <w:pPr>
              <w:jc w:val="center"/>
              <w:rPr>
                <w:szCs w:val="21"/>
              </w:rPr>
            </w:pPr>
            <w:r>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17C64446" w14:textId="77777777" w:rsidR="00771198" w:rsidRDefault="007D0ED4">
            <w:pPr>
              <w:adjustRightInd w:val="0"/>
              <w:snapToGrid w:val="0"/>
              <w:spacing w:line="360" w:lineRule="auto"/>
              <w:jc w:val="left"/>
              <w:rPr>
                <w:szCs w:val="21"/>
              </w:rPr>
            </w:pPr>
            <w:r>
              <w:rPr>
                <w:szCs w:val="21"/>
              </w:rPr>
              <w:t>2.1</w:t>
            </w:r>
            <w:r>
              <w:rPr>
                <w:szCs w:val="21"/>
              </w:rPr>
              <w:t>投标人货物经过双方检验认可后，签署验收报告，产品保修期自验收合格之日起算，由投标人提供产品保修文件。</w:t>
            </w:r>
          </w:p>
        </w:tc>
      </w:tr>
      <w:tr w:rsidR="00771198" w14:paraId="284EEE62"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9F4B175" w14:textId="77777777" w:rsidR="00771198" w:rsidRDefault="00771198">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B489160" w14:textId="77777777" w:rsidR="00771198" w:rsidRDefault="00771198">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9FDC860" w14:textId="77777777" w:rsidR="00771198" w:rsidRDefault="007D0ED4">
            <w:pPr>
              <w:adjustRightInd w:val="0"/>
              <w:snapToGrid w:val="0"/>
              <w:spacing w:line="360" w:lineRule="auto"/>
              <w:jc w:val="left"/>
              <w:rPr>
                <w:szCs w:val="21"/>
              </w:rPr>
            </w:pPr>
            <w:r>
              <w:rPr>
                <w:szCs w:val="21"/>
              </w:rPr>
              <w:t>2.2</w:t>
            </w:r>
            <w:r>
              <w:rPr>
                <w:szCs w:val="21"/>
              </w:rPr>
              <w:t>当满足以下条件时，采购人才向中标人签发货物验收报告：</w:t>
            </w:r>
          </w:p>
          <w:p w14:paraId="37FCBCB4" w14:textId="77777777" w:rsidR="00771198" w:rsidRDefault="007D0ED4">
            <w:pPr>
              <w:adjustRightInd w:val="0"/>
              <w:snapToGrid w:val="0"/>
              <w:spacing w:line="360" w:lineRule="auto"/>
              <w:jc w:val="left"/>
              <w:rPr>
                <w:szCs w:val="21"/>
              </w:rPr>
            </w:pPr>
            <w:r>
              <w:rPr>
                <w:szCs w:val="21"/>
              </w:rPr>
              <w:t>a</w:t>
            </w:r>
            <w:r>
              <w:rPr>
                <w:szCs w:val="21"/>
              </w:rPr>
              <w:t>、中标人已按照合同规定提供了全部产品及完整的技术资料，其中技术资料</w:t>
            </w:r>
            <w:r>
              <w:rPr>
                <w:kern w:val="0"/>
                <w:szCs w:val="21"/>
              </w:rPr>
              <w:t>包括但不限于货物配置清单、产品说明书、图纸、操作手册、维护手册（含维修密码及接口数据）、质量保证文件、服务指南，所有外文资料须提供中文译本。</w:t>
            </w:r>
          </w:p>
          <w:p w14:paraId="75E01736" w14:textId="77777777" w:rsidR="00771198" w:rsidRDefault="007D0ED4">
            <w:pPr>
              <w:adjustRightInd w:val="0"/>
              <w:snapToGrid w:val="0"/>
              <w:spacing w:line="360" w:lineRule="auto"/>
              <w:jc w:val="left"/>
              <w:rPr>
                <w:szCs w:val="21"/>
              </w:rPr>
            </w:pPr>
            <w:r>
              <w:rPr>
                <w:szCs w:val="21"/>
              </w:rPr>
              <w:t>b</w:t>
            </w:r>
            <w:r>
              <w:rPr>
                <w:szCs w:val="21"/>
              </w:rPr>
              <w:t>、货物符合招标文件技术规格书的要求，性能满足要求。</w:t>
            </w:r>
          </w:p>
          <w:p w14:paraId="30E759F2" w14:textId="77777777" w:rsidR="00771198" w:rsidRDefault="007D0ED4">
            <w:pPr>
              <w:adjustRightInd w:val="0"/>
              <w:snapToGrid w:val="0"/>
              <w:spacing w:line="360" w:lineRule="auto"/>
              <w:jc w:val="left"/>
              <w:rPr>
                <w:szCs w:val="21"/>
              </w:rPr>
            </w:pPr>
            <w:r>
              <w:rPr>
                <w:szCs w:val="21"/>
              </w:rPr>
              <w:t>c</w:t>
            </w:r>
            <w:r>
              <w:rPr>
                <w:szCs w:val="21"/>
              </w:rPr>
              <w:t>、货物具备产品合格证。</w:t>
            </w:r>
          </w:p>
          <w:p w14:paraId="36725EF9" w14:textId="77777777" w:rsidR="00771198" w:rsidRDefault="007D0ED4">
            <w:pPr>
              <w:adjustRightInd w:val="0"/>
              <w:snapToGrid w:val="0"/>
              <w:spacing w:line="360" w:lineRule="auto"/>
              <w:jc w:val="left"/>
              <w:rPr>
                <w:spacing w:val="-3"/>
                <w:szCs w:val="21"/>
              </w:rPr>
            </w:pPr>
            <w:r>
              <w:rPr>
                <w:szCs w:val="21"/>
              </w:rPr>
              <w:t>d</w:t>
            </w:r>
            <w:r>
              <w:rPr>
                <w:szCs w:val="21"/>
              </w:rPr>
              <w:t>、货物</w:t>
            </w:r>
            <w:r>
              <w:rPr>
                <w:spacing w:val="-3"/>
                <w:szCs w:val="21"/>
              </w:rPr>
              <w:t>如需计量检定的应提供相关计量检定部门出具的合法检定报告。</w:t>
            </w:r>
          </w:p>
          <w:p w14:paraId="5CB249ED" w14:textId="77777777" w:rsidR="00771198" w:rsidRDefault="007D0ED4">
            <w:pPr>
              <w:adjustRightInd w:val="0"/>
              <w:snapToGrid w:val="0"/>
              <w:spacing w:line="360" w:lineRule="auto"/>
              <w:jc w:val="left"/>
              <w:rPr>
                <w:spacing w:val="-3"/>
                <w:szCs w:val="21"/>
              </w:rPr>
            </w:pPr>
            <w:r>
              <w:rPr>
                <w:spacing w:val="-3"/>
                <w:szCs w:val="21"/>
              </w:rPr>
              <w:t>e</w:t>
            </w:r>
            <w:r>
              <w:rPr>
                <w:spacing w:val="-3"/>
                <w:szCs w:val="21"/>
              </w:rPr>
              <w:t>、进口货物必须具有</w:t>
            </w:r>
            <w:r>
              <w:rPr>
                <w:kern w:val="0"/>
                <w:szCs w:val="21"/>
              </w:rPr>
              <w:t>报关证明</w:t>
            </w:r>
            <w:r>
              <w:rPr>
                <w:spacing w:val="-3"/>
                <w:szCs w:val="21"/>
              </w:rPr>
              <w:t>文件、</w:t>
            </w:r>
            <w:r>
              <w:rPr>
                <w:kern w:val="0"/>
                <w:szCs w:val="21"/>
              </w:rPr>
              <w:t>原产地证明和</w:t>
            </w:r>
            <w:r>
              <w:rPr>
                <w:spacing w:val="-3"/>
                <w:szCs w:val="21"/>
              </w:rPr>
              <w:t>商检合格证明文件。</w:t>
            </w:r>
          </w:p>
          <w:p w14:paraId="3ECAF046" w14:textId="77777777" w:rsidR="00771198" w:rsidRDefault="007D0ED4">
            <w:pPr>
              <w:adjustRightInd w:val="0"/>
              <w:snapToGrid w:val="0"/>
              <w:spacing w:line="360" w:lineRule="auto"/>
              <w:jc w:val="left"/>
              <w:rPr>
                <w:szCs w:val="21"/>
              </w:rPr>
            </w:pPr>
            <w:r>
              <w:rPr>
                <w:spacing w:val="-3"/>
                <w:szCs w:val="21"/>
              </w:rPr>
              <w:t>f</w:t>
            </w:r>
            <w:r>
              <w:rPr>
                <w:spacing w:val="-3"/>
                <w:szCs w:val="21"/>
              </w:rPr>
              <w:t>、</w:t>
            </w:r>
            <w:r>
              <w:rPr>
                <w:szCs w:val="21"/>
              </w:rPr>
              <w:t>投标人负责将货物安全无损运抵采购人指定地点</w:t>
            </w:r>
            <w:r>
              <w:rPr>
                <w:szCs w:val="21"/>
              </w:rPr>
              <w:t>,</w:t>
            </w:r>
            <w:r>
              <w:rPr>
                <w:szCs w:val="21"/>
              </w:rPr>
              <w:t>并承担包括但不限于货物的包装、运输、保险、装卸、安装调试、培训、商检及计量检测、关税、增值税和进口代理等费用。</w:t>
            </w:r>
          </w:p>
          <w:p w14:paraId="0A708BD8" w14:textId="77777777" w:rsidR="00771198" w:rsidRDefault="007D0ED4">
            <w:pPr>
              <w:adjustRightInd w:val="0"/>
              <w:snapToGrid w:val="0"/>
              <w:spacing w:line="360" w:lineRule="auto"/>
              <w:jc w:val="left"/>
              <w:rPr>
                <w:szCs w:val="21"/>
              </w:rPr>
            </w:pPr>
            <w:r>
              <w:rPr>
                <w:szCs w:val="21"/>
              </w:rPr>
              <w:t>g</w:t>
            </w:r>
            <w:r>
              <w:rPr>
                <w:szCs w:val="21"/>
              </w:rPr>
              <w:t>、货物安装调试完毕，能正常运行。</w:t>
            </w:r>
          </w:p>
          <w:p w14:paraId="1AB18BDA" w14:textId="77777777" w:rsidR="00771198" w:rsidRDefault="007D0ED4">
            <w:pPr>
              <w:adjustRightInd w:val="0"/>
              <w:snapToGrid w:val="0"/>
              <w:spacing w:line="360" w:lineRule="auto"/>
              <w:jc w:val="left"/>
              <w:rPr>
                <w:szCs w:val="21"/>
              </w:rPr>
            </w:pPr>
            <w:r>
              <w:rPr>
                <w:szCs w:val="21"/>
              </w:rPr>
              <w:t>h</w:t>
            </w:r>
            <w:r>
              <w:rPr>
                <w:szCs w:val="21"/>
              </w:rPr>
              <w:t>、采购人可委托第三方进行检测验收，相关费用中标人承担。</w:t>
            </w:r>
          </w:p>
        </w:tc>
      </w:tr>
      <w:tr w:rsidR="00771198" w14:paraId="35831768" w14:textId="77777777">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71BE450" w14:textId="77777777" w:rsidR="00771198" w:rsidRDefault="007D0ED4">
            <w:pPr>
              <w:jc w:val="center"/>
              <w:rPr>
                <w:szCs w:val="21"/>
              </w:rPr>
            </w:pPr>
            <w:r>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412D28B" w14:textId="77777777" w:rsidR="00771198" w:rsidRDefault="007D0ED4">
            <w:pPr>
              <w:jc w:val="center"/>
              <w:rPr>
                <w:szCs w:val="21"/>
              </w:rPr>
            </w:pPr>
            <w:r>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123CD2D" w14:textId="77777777" w:rsidR="00771198" w:rsidRDefault="007D0ED4">
            <w:pPr>
              <w:adjustRightInd w:val="0"/>
              <w:snapToGrid w:val="0"/>
              <w:spacing w:line="360" w:lineRule="auto"/>
              <w:jc w:val="left"/>
              <w:rPr>
                <w:spacing w:val="-3"/>
                <w:szCs w:val="21"/>
              </w:rPr>
            </w:pPr>
            <w:r>
              <w:rPr>
                <w:spacing w:val="-3"/>
                <w:szCs w:val="21"/>
              </w:rPr>
              <w:t>3.1</w:t>
            </w:r>
            <w:r>
              <w:rPr>
                <w:spacing w:val="-3"/>
                <w:szCs w:val="21"/>
              </w:rPr>
              <w:t>中标人不能交货的，需偿付不能交货部分货款的</w:t>
            </w:r>
            <w:r>
              <w:rPr>
                <w:spacing w:val="-3"/>
                <w:szCs w:val="21"/>
              </w:rPr>
              <w:t xml:space="preserve"> </w:t>
            </w:r>
            <w:r>
              <w:rPr>
                <w:b/>
                <w:bCs/>
                <w:color w:val="FF0000"/>
                <w:spacing w:val="-3"/>
                <w:szCs w:val="21"/>
                <w:u w:val="single"/>
              </w:rPr>
              <w:t>1.9 %</w:t>
            </w:r>
            <w:r>
              <w:rPr>
                <w:spacing w:val="-3"/>
                <w:szCs w:val="21"/>
              </w:rPr>
              <w:t>的违约金并按主管部门相关规定处理。</w:t>
            </w:r>
          </w:p>
        </w:tc>
      </w:tr>
      <w:tr w:rsidR="00771198" w14:paraId="70658603"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125C561" w14:textId="77777777" w:rsidR="00771198" w:rsidRDefault="00771198">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111D07D" w14:textId="77777777" w:rsidR="00771198" w:rsidRDefault="00771198">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78125E" w14:textId="77777777" w:rsidR="00771198" w:rsidRDefault="007D0ED4">
            <w:pPr>
              <w:adjustRightInd w:val="0"/>
              <w:snapToGrid w:val="0"/>
              <w:spacing w:line="360" w:lineRule="auto"/>
              <w:jc w:val="left"/>
              <w:rPr>
                <w:spacing w:val="-3"/>
                <w:szCs w:val="21"/>
              </w:rPr>
            </w:pPr>
            <w:r>
              <w:rPr>
                <w:spacing w:val="-3"/>
                <w:szCs w:val="21"/>
              </w:rPr>
              <w:t>3.2</w:t>
            </w:r>
            <w:r>
              <w:rPr>
                <w:spacing w:val="-3"/>
                <w:szCs w:val="21"/>
              </w:rPr>
              <w:t>中标人逾期交货的，将被没收履约保证金并按主管部门相关规定处理。</w:t>
            </w:r>
          </w:p>
        </w:tc>
      </w:tr>
      <w:tr w:rsidR="00771198" w14:paraId="1392A6E1"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1D30BCB" w14:textId="77777777" w:rsidR="00771198" w:rsidRDefault="00771198">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878110A" w14:textId="77777777" w:rsidR="00771198" w:rsidRDefault="00771198">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1325924" w14:textId="77777777" w:rsidR="00771198" w:rsidRDefault="007D0ED4">
            <w:pPr>
              <w:adjustRightInd w:val="0"/>
              <w:snapToGrid w:val="0"/>
              <w:spacing w:line="360" w:lineRule="auto"/>
              <w:jc w:val="left"/>
              <w:rPr>
                <w:spacing w:val="-3"/>
                <w:szCs w:val="21"/>
              </w:rPr>
            </w:pPr>
            <w:r>
              <w:rPr>
                <w:spacing w:val="-3"/>
                <w:szCs w:val="21"/>
              </w:rPr>
              <w:t>3.3</w:t>
            </w:r>
            <w:r>
              <w:rPr>
                <w:spacing w:val="-3"/>
                <w:szCs w:val="21"/>
              </w:rPr>
              <w:t>中标人所交付产品、工程或服务不符合其投标承诺的，或在投标阶段为了中标而盲目虚假承诺、低价恶性竞争，在履约阶段</w:t>
            </w:r>
            <w:r>
              <w:rPr>
                <w:spacing w:val="-3"/>
                <w:szCs w:val="21"/>
              </w:rPr>
              <w:lastRenderedPageBreak/>
              <w:t>则通过偷工减料、以次充好而获取利润的，将被没收履约保证金，并被深圳市政府采购中心评为履约等级</w:t>
            </w:r>
            <w:r>
              <w:rPr>
                <w:spacing w:val="-3"/>
                <w:szCs w:val="21"/>
              </w:rPr>
              <w:t>“</w:t>
            </w:r>
            <w:r>
              <w:rPr>
                <w:spacing w:val="-3"/>
                <w:szCs w:val="21"/>
              </w:rPr>
              <w:t>差</w:t>
            </w:r>
            <w:r>
              <w:rPr>
                <w:spacing w:val="-3"/>
                <w:szCs w:val="21"/>
              </w:rPr>
              <w:t>”</w:t>
            </w:r>
            <w:r>
              <w:rPr>
                <w:spacing w:val="-3"/>
                <w:szCs w:val="21"/>
              </w:rPr>
              <w:t>并按主管部门相关规定处理。</w:t>
            </w:r>
          </w:p>
        </w:tc>
      </w:tr>
      <w:tr w:rsidR="00771198" w14:paraId="1C5D36A7"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C18AF52" w14:textId="77777777" w:rsidR="00771198" w:rsidRDefault="00771198">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A0AD5B9" w14:textId="77777777" w:rsidR="00771198" w:rsidRDefault="00771198">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6CB5FAA3" w14:textId="77777777" w:rsidR="00771198" w:rsidRDefault="007D0ED4">
            <w:pPr>
              <w:adjustRightInd w:val="0"/>
              <w:snapToGrid w:val="0"/>
              <w:spacing w:line="360" w:lineRule="auto"/>
              <w:jc w:val="left"/>
              <w:rPr>
                <w:spacing w:val="-3"/>
                <w:szCs w:val="21"/>
              </w:rPr>
            </w:pPr>
            <w:r>
              <w:rPr>
                <w:spacing w:val="-3"/>
                <w:szCs w:val="21"/>
              </w:rPr>
              <w:t>3.4</w:t>
            </w:r>
            <w:r>
              <w:rPr>
                <w:kern w:val="0"/>
                <w:szCs w:val="21"/>
              </w:rPr>
              <w:t>投标人逾期未交货物的，投标人向采购人每日偿付货物款</w:t>
            </w:r>
            <w:r>
              <w:rPr>
                <w:kern w:val="0"/>
                <w:szCs w:val="21"/>
              </w:rPr>
              <w:t xml:space="preserve"> </w:t>
            </w:r>
            <w:r>
              <w:rPr>
                <w:b/>
                <w:bCs/>
                <w:color w:val="FF0000"/>
                <w:kern w:val="0"/>
                <w:szCs w:val="21"/>
                <w:u w:val="single"/>
              </w:rPr>
              <w:t>千分之十</w:t>
            </w:r>
            <w:r>
              <w:rPr>
                <w:b/>
                <w:bCs/>
                <w:color w:val="FF0000"/>
                <w:kern w:val="0"/>
                <w:szCs w:val="21"/>
                <w:u w:val="single"/>
              </w:rPr>
              <w:t xml:space="preserve"> </w:t>
            </w:r>
            <w:r>
              <w:rPr>
                <w:kern w:val="0"/>
                <w:szCs w:val="21"/>
              </w:rPr>
              <w:t>的违约金。投标人超过交货期限</w:t>
            </w:r>
            <w:r>
              <w:rPr>
                <w:b/>
                <w:bCs/>
                <w:color w:val="FF0000"/>
                <w:kern w:val="0"/>
                <w:szCs w:val="21"/>
                <w:u w:val="single"/>
              </w:rPr>
              <w:t xml:space="preserve"> 30 </w:t>
            </w:r>
            <w:r>
              <w:rPr>
                <w:b/>
                <w:bCs/>
                <w:color w:val="FF0000"/>
                <w:kern w:val="0"/>
                <w:szCs w:val="21"/>
                <w:u w:val="single"/>
              </w:rPr>
              <w:t>日</w:t>
            </w:r>
            <w:r>
              <w:rPr>
                <w:kern w:val="0"/>
                <w:szCs w:val="21"/>
              </w:rPr>
              <w:t>仍未交货，采购人有权解除合同。</w:t>
            </w:r>
          </w:p>
        </w:tc>
      </w:tr>
      <w:tr w:rsidR="00771198" w14:paraId="76EF545C"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F066CD3" w14:textId="77777777" w:rsidR="00771198" w:rsidRDefault="007D0ED4">
            <w:pPr>
              <w:jc w:val="center"/>
              <w:rPr>
                <w:bCs/>
                <w:szCs w:val="21"/>
              </w:rPr>
            </w:pPr>
            <w:r>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7489B16B" w14:textId="77777777" w:rsidR="00771198" w:rsidRDefault="007D0ED4">
            <w:pPr>
              <w:jc w:val="center"/>
              <w:rPr>
                <w:bCs/>
                <w:szCs w:val="21"/>
              </w:rPr>
            </w:pPr>
            <w:r>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61683CBF" w14:textId="77777777" w:rsidR="00771198" w:rsidRDefault="007D0ED4">
            <w:pPr>
              <w:adjustRightInd w:val="0"/>
              <w:snapToGrid w:val="0"/>
              <w:spacing w:line="360" w:lineRule="auto"/>
              <w:jc w:val="left"/>
              <w:rPr>
                <w:szCs w:val="21"/>
                <w:highlight w:val="yellow"/>
              </w:rPr>
            </w:pPr>
            <w:r>
              <w:rPr>
                <w:rFonts w:ascii="Segoe UI Symbol" w:hAnsi="Segoe UI Symbol" w:cs="Segoe UI Symbol"/>
                <w:color w:val="FF0000"/>
                <w:szCs w:val="21"/>
              </w:rPr>
              <w:t>★</w:t>
            </w:r>
            <w:r>
              <w:rPr>
                <w:szCs w:val="21"/>
              </w:rPr>
              <w:t>合同签订后，供方缴纳合同款的</w:t>
            </w:r>
            <w:r>
              <w:rPr>
                <w:b/>
                <w:bCs/>
                <w:szCs w:val="21"/>
              </w:rPr>
              <w:t xml:space="preserve">  5% </w:t>
            </w:r>
            <w:r>
              <w:rPr>
                <w:szCs w:val="21"/>
              </w:rPr>
              <w:t>作为履约保证金给需方，需方收到履约保证金后，待货物验收合格后整理报账资料，</w:t>
            </w:r>
            <w:r>
              <w:rPr>
                <w:b/>
                <w:bCs/>
                <w:szCs w:val="21"/>
              </w:rPr>
              <w:t>2</w:t>
            </w:r>
            <w:r>
              <w:rPr>
                <w:b/>
                <w:bCs/>
                <w:szCs w:val="21"/>
              </w:rPr>
              <w:t>个月内</w:t>
            </w:r>
            <w:r>
              <w:rPr>
                <w:szCs w:val="21"/>
              </w:rPr>
              <w:t>向财政局申请付款。验收合格后合同款的</w:t>
            </w:r>
            <w:r>
              <w:rPr>
                <w:szCs w:val="21"/>
              </w:rPr>
              <w:t>5%</w:t>
            </w:r>
            <w:r>
              <w:rPr>
                <w:szCs w:val="21"/>
              </w:rPr>
              <w:t>履约保证金转为质量保证金。从验收合格之日起至货物免费维修保养期满后若无重大质量问题，需方将质量保证金无息全额退付给供方。</w:t>
            </w:r>
          </w:p>
        </w:tc>
      </w:tr>
      <w:tr w:rsidR="00771198" w14:paraId="6DB01996" w14:textId="77777777">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84399E" w14:textId="77777777" w:rsidR="00771198" w:rsidRDefault="007D0ED4">
            <w:pPr>
              <w:jc w:val="center"/>
              <w:rPr>
                <w:szCs w:val="21"/>
              </w:rPr>
            </w:pPr>
            <w:r>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9A34754" w14:textId="77777777" w:rsidR="00771198" w:rsidRDefault="007D0ED4">
            <w:pPr>
              <w:jc w:val="center"/>
              <w:rPr>
                <w:szCs w:val="21"/>
              </w:rPr>
            </w:pPr>
            <w:r>
              <w:rPr>
                <w:szCs w:val="21"/>
              </w:rPr>
              <w:t>关于</w:t>
            </w:r>
            <w:r>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77F42EB0" w14:textId="77777777" w:rsidR="00771198" w:rsidRDefault="007D0ED4">
            <w:pPr>
              <w:adjustRightInd w:val="0"/>
              <w:snapToGrid w:val="0"/>
              <w:spacing w:line="360" w:lineRule="auto"/>
              <w:jc w:val="left"/>
              <w:rPr>
                <w:b/>
                <w:szCs w:val="21"/>
              </w:rPr>
            </w:pPr>
            <w:r>
              <w:rPr>
                <w:szCs w:val="21"/>
              </w:rPr>
              <w:t>5.1</w:t>
            </w:r>
            <w:r>
              <w:rPr>
                <w:szCs w:val="21"/>
              </w:rPr>
              <w:t>提供的货物必须是合法厂家生产和经销的原包装产品（包括零配件），必须具备生产日期、厂家、厂址、产品合格证。</w:t>
            </w:r>
          </w:p>
        </w:tc>
      </w:tr>
      <w:tr w:rsidR="00771198" w14:paraId="5EF84B27"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7D26EE1" w14:textId="77777777" w:rsidR="00771198" w:rsidRDefault="00771198">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EF46A0D" w14:textId="77777777" w:rsidR="00771198" w:rsidRDefault="00771198">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1957D65" w14:textId="77777777" w:rsidR="00771198" w:rsidRDefault="007D0ED4">
            <w:pPr>
              <w:adjustRightInd w:val="0"/>
              <w:snapToGrid w:val="0"/>
              <w:spacing w:line="360" w:lineRule="auto"/>
              <w:jc w:val="left"/>
              <w:rPr>
                <w:b/>
                <w:szCs w:val="21"/>
              </w:rPr>
            </w:pPr>
            <w:r>
              <w:rPr>
                <w:szCs w:val="21"/>
              </w:rPr>
              <w:t>5.2</w:t>
            </w:r>
            <w:r>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71198" w14:paraId="19EBD1DC" w14:textId="77777777">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6681199" w14:textId="77777777" w:rsidR="00771198" w:rsidRDefault="00771198">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1781E9C" w14:textId="77777777" w:rsidR="00771198" w:rsidRDefault="00771198">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83AFC3F" w14:textId="77777777" w:rsidR="00771198" w:rsidRDefault="007D0ED4">
            <w:pPr>
              <w:adjustRightInd w:val="0"/>
              <w:snapToGrid w:val="0"/>
              <w:spacing w:line="360" w:lineRule="auto"/>
              <w:jc w:val="left"/>
              <w:rPr>
                <w:b/>
                <w:szCs w:val="21"/>
              </w:rPr>
            </w:pPr>
            <w:r>
              <w:rPr>
                <w:szCs w:val="21"/>
              </w:rPr>
              <w:t>5.3</w:t>
            </w:r>
            <w:r>
              <w:rPr>
                <w:szCs w:val="21"/>
              </w:rPr>
              <w:t>采购人购买货物后，有权对该货物与其他货物进行配套、整合或适当改进，而免受侵犯专利权的起诉。</w:t>
            </w:r>
          </w:p>
        </w:tc>
      </w:tr>
      <w:tr w:rsidR="00771198" w14:paraId="22ACC391"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6DE97A7" w14:textId="77777777" w:rsidR="00771198" w:rsidRDefault="007D0ED4">
            <w:pPr>
              <w:jc w:val="center"/>
              <w:rPr>
                <w:szCs w:val="21"/>
              </w:rPr>
            </w:pPr>
            <w:r>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246C9406" w14:textId="77777777" w:rsidR="00771198" w:rsidRDefault="007D0ED4">
            <w:pPr>
              <w:jc w:val="center"/>
              <w:rPr>
                <w:szCs w:val="21"/>
              </w:rPr>
            </w:pPr>
            <w:r>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7477600D" w14:textId="77777777" w:rsidR="00771198" w:rsidRDefault="007D0ED4">
            <w:pPr>
              <w:adjustRightInd w:val="0"/>
              <w:snapToGrid w:val="0"/>
              <w:spacing w:line="360" w:lineRule="auto"/>
              <w:jc w:val="left"/>
              <w:rPr>
                <w:szCs w:val="21"/>
              </w:rPr>
            </w:pPr>
            <w:r>
              <w:rPr>
                <w:bCs/>
                <w:szCs w:val="21"/>
              </w:rPr>
              <w:t>投标人应按其投标文件中的承诺，进行其他售后服务工作。</w:t>
            </w:r>
          </w:p>
        </w:tc>
      </w:tr>
    </w:tbl>
    <w:p w14:paraId="58D75A6E" w14:textId="77777777" w:rsidR="00771198" w:rsidRDefault="00771198">
      <w:pPr>
        <w:pStyle w:val="a1"/>
        <w:spacing w:line="360" w:lineRule="auto"/>
        <w:ind w:firstLine="0"/>
        <w:rPr>
          <w:rFonts w:ascii="宋体" w:hAnsi="宋体"/>
          <w:szCs w:val="21"/>
        </w:rPr>
      </w:pPr>
    </w:p>
    <w:p w14:paraId="58B5161C" w14:textId="77777777" w:rsidR="00771198" w:rsidRDefault="007D0ED4">
      <w:pPr>
        <w:pStyle w:val="20"/>
        <w:spacing w:beforeLines="50" w:before="120" w:afterLines="50" w:after="120"/>
        <w:rPr>
          <w:sz w:val="28"/>
          <w:szCs w:val="28"/>
        </w:rPr>
      </w:pPr>
      <w:r>
        <w:rPr>
          <w:rFonts w:hint="eastAsia"/>
          <w:sz w:val="28"/>
          <w:szCs w:val="28"/>
        </w:rPr>
        <w:t>五、注意</w:t>
      </w:r>
      <w:r>
        <w:rPr>
          <w:sz w:val="28"/>
          <w:szCs w:val="28"/>
        </w:rPr>
        <w:t>事项</w:t>
      </w:r>
    </w:p>
    <w:p w14:paraId="361E1C72" w14:textId="77777777" w:rsidR="00771198" w:rsidRDefault="00771198">
      <w:pPr>
        <w:rPr>
          <w:b/>
          <w:sz w:val="24"/>
        </w:rPr>
      </w:pPr>
    </w:p>
    <w:p w14:paraId="3C3606F3" w14:textId="77777777" w:rsidR="00771198" w:rsidRDefault="007D0ED4">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FB56154" w14:textId="77777777" w:rsidR="00771198" w:rsidRDefault="007D0ED4">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63D789" w14:textId="77777777" w:rsidR="00771198" w:rsidRDefault="007D0ED4">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50A512" w14:textId="77777777" w:rsidR="00771198" w:rsidRDefault="007D0ED4">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29D97896" w14:textId="77777777" w:rsidR="00771198" w:rsidRDefault="007D0ED4">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6F3CC31" w14:textId="77777777" w:rsidR="00771198" w:rsidRDefault="007D0ED4">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1ED2209" w14:textId="77777777" w:rsidR="00771198" w:rsidRDefault="007D0ED4">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13F6985" w14:textId="77777777" w:rsidR="00771198" w:rsidRDefault="007D0ED4">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8BFDA47" w14:textId="77777777" w:rsidR="00771198" w:rsidRDefault="007D0ED4">
      <w:pPr>
        <w:widowControl/>
        <w:jc w:val="left"/>
        <w:rPr>
          <w:b/>
          <w:sz w:val="24"/>
        </w:rPr>
      </w:pPr>
      <w:r>
        <w:rPr>
          <w:b/>
          <w:sz w:val="24"/>
        </w:rPr>
        <w:br w:type="page"/>
      </w:r>
    </w:p>
    <w:p w14:paraId="132589CC" w14:textId="77777777" w:rsidR="00771198" w:rsidRDefault="007D0ED4">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22240CD6" w14:textId="77777777" w:rsidR="00771198" w:rsidRDefault="007D0ED4">
      <w:pPr>
        <w:rPr>
          <w:rStyle w:val="3Char"/>
          <w:color w:val="FF0000"/>
          <w:sz w:val="24"/>
        </w:rPr>
      </w:pPr>
      <w:r>
        <w:rPr>
          <w:rStyle w:val="3Char"/>
          <w:rFonts w:hint="eastAsia"/>
          <w:color w:val="FF0000"/>
          <w:sz w:val="24"/>
        </w:rPr>
        <w:t>特别提醒：</w:t>
      </w:r>
    </w:p>
    <w:p w14:paraId="5C0D2A48" w14:textId="77777777" w:rsidR="00771198" w:rsidRDefault="007D0ED4">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001C035F" w14:textId="77777777" w:rsidR="00771198" w:rsidRDefault="007D0ED4">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DBA069D" w14:textId="77777777" w:rsidR="00771198" w:rsidRDefault="007D0ED4">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749C8A3A" w14:textId="77777777" w:rsidR="00771198" w:rsidRDefault="00771198">
      <w:pPr>
        <w:rPr>
          <w:sz w:val="32"/>
          <w:szCs w:val="32"/>
        </w:rPr>
      </w:pPr>
    </w:p>
    <w:p w14:paraId="346FCF74" w14:textId="77777777" w:rsidR="00771198" w:rsidRDefault="007D0ED4">
      <w:pPr>
        <w:ind w:firstLineChars="200" w:firstLine="480"/>
        <w:rPr>
          <w:rFonts w:ascii="宋体" w:hAnsi="宋体"/>
          <w:sz w:val="24"/>
        </w:rPr>
      </w:pPr>
      <w:r>
        <w:rPr>
          <w:rFonts w:ascii="宋体" w:hAnsi="宋体" w:hint="eastAsia"/>
          <w:sz w:val="24"/>
        </w:rPr>
        <w:t>投标文件组成：</w:t>
      </w:r>
    </w:p>
    <w:p w14:paraId="40765CB3" w14:textId="77777777" w:rsidR="00771198" w:rsidRDefault="007D0ED4">
      <w:pPr>
        <w:pStyle w:val="a1"/>
        <w:ind w:firstLineChars="750" w:firstLine="1575"/>
        <w:rPr>
          <w:rFonts w:ascii="宋体" w:hAnsi="宋体"/>
          <w:color w:val="000000"/>
          <w:szCs w:val="21"/>
        </w:rPr>
      </w:pPr>
      <w:r>
        <w:rPr>
          <w:rFonts w:ascii="宋体" w:hAnsi="宋体" w:hint="eastAsia"/>
          <w:color w:val="000000"/>
          <w:szCs w:val="21"/>
        </w:rPr>
        <w:t>1、投标文件封面</w:t>
      </w:r>
    </w:p>
    <w:p w14:paraId="17CF046A" w14:textId="77777777" w:rsidR="00771198" w:rsidRDefault="007D0ED4">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BE9119F" w14:textId="77777777" w:rsidR="00771198" w:rsidRDefault="007D0ED4">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37560D07" w14:textId="77777777" w:rsidR="00771198" w:rsidRDefault="007D0ED4">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B3EA094" w14:textId="77777777" w:rsidR="00771198" w:rsidRDefault="007D0ED4">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CA34235" w14:textId="77777777" w:rsidR="00771198" w:rsidRDefault="007D0ED4">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E2FA939" w14:textId="77777777" w:rsidR="00771198" w:rsidRDefault="007D0ED4">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557BAB80" w14:textId="77777777" w:rsidR="00771198" w:rsidRDefault="007D0ED4">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46F2565" w14:textId="77777777" w:rsidR="00771198" w:rsidRDefault="007D0ED4">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6FA49A4" w14:textId="77777777" w:rsidR="00771198" w:rsidRDefault="007D0ED4">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AE7EA07" w14:textId="77777777" w:rsidR="00771198" w:rsidRDefault="007D0ED4">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E09D306" w14:textId="77777777" w:rsidR="00771198" w:rsidRDefault="007D0ED4">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09F18E23" w14:textId="77777777" w:rsidR="00771198" w:rsidRDefault="007D0ED4">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2E6790F" w14:textId="77777777" w:rsidR="00771198" w:rsidRDefault="007D0ED4">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2EBEEB99" w14:textId="77777777" w:rsidR="00771198" w:rsidRDefault="007D0ED4">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D611A6E" w14:textId="77777777" w:rsidR="00771198" w:rsidRDefault="00771198">
      <w:pPr>
        <w:ind w:leftChars="342" w:left="718" w:firstLineChars="675" w:firstLine="1418"/>
        <w:rPr>
          <w:szCs w:val="21"/>
        </w:rPr>
      </w:pPr>
    </w:p>
    <w:p w14:paraId="413FE399" w14:textId="77777777" w:rsidR="00771198" w:rsidRDefault="007D0ED4">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B0B4550" w14:textId="77777777" w:rsidR="00771198" w:rsidRDefault="007D0ED4">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0A6EFB03" w14:textId="77777777" w:rsidR="00771198" w:rsidRDefault="007D0ED4">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EA0599C" w14:textId="77777777" w:rsidR="00771198" w:rsidRDefault="007D0ED4">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89AA65D" w14:textId="77777777" w:rsidR="00771198" w:rsidRDefault="007D0ED4">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FED1ED1" w14:textId="77777777" w:rsidR="00771198" w:rsidRDefault="007D0ED4">
      <w:pPr>
        <w:widowControl/>
        <w:jc w:val="left"/>
        <w:rPr>
          <w:szCs w:val="21"/>
        </w:rPr>
      </w:pPr>
      <w:r>
        <w:rPr>
          <w:szCs w:val="21"/>
        </w:rPr>
        <w:br w:type="page"/>
      </w:r>
    </w:p>
    <w:p w14:paraId="76C41A61" w14:textId="77777777" w:rsidR="00771198" w:rsidRDefault="007D0ED4">
      <w:pPr>
        <w:pStyle w:val="30"/>
        <w:rPr>
          <w:color w:val="FF0000"/>
        </w:rPr>
      </w:pPr>
      <w:r>
        <w:rPr>
          <w:rFonts w:hint="eastAsia"/>
          <w:color w:val="FF0000"/>
        </w:rPr>
        <w:lastRenderedPageBreak/>
        <w:t>封面</w:t>
      </w:r>
    </w:p>
    <w:p w14:paraId="5C34EF27" w14:textId="77777777" w:rsidR="00771198" w:rsidRDefault="00771198">
      <w:pPr>
        <w:rPr>
          <w:rFonts w:asciiTheme="minorEastAsia" w:eastAsiaTheme="minorEastAsia" w:hAnsiTheme="minorEastAsia"/>
          <w:b/>
          <w:color w:val="FF0000"/>
          <w:sz w:val="30"/>
          <w:szCs w:val="30"/>
        </w:rPr>
      </w:pPr>
    </w:p>
    <w:p w14:paraId="75C78501" w14:textId="77777777" w:rsidR="00771198" w:rsidRDefault="007D0ED4">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2466F67" w14:textId="77777777" w:rsidR="00771198" w:rsidRDefault="00771198">
      <w:pPr>
        <w:jc w:val="center"/>
        <w:rPr>
          <w:rFonts w:asciiTheme="minorEastAsia" w:eastAsiaTheme="minorEastAsia" w:hAnsiTheme="minorEastAsia"/>
          <w:b/>
          <w:sz w:val="52"/>
          <w:szCs w:val="52"/>
        </w:rPr>
      </w:pPr>
    </w:p>
    <w:p w14:paraId="632C7598" w14:textId="77777777" w:rsidR="00771198" w:rsidRDefault="00771198">
      <w:pPr>
        <w:jc w:val="center"/>
        <w:rPr>
          <w:rFonts w:asciiTheme="minorEastAsia" w:eastAsiaTheme="minorEastAsia" w:hAnsiTheme="minorEastAsia"/>
          <w:b/>
          <w:sz w:val="52"/>
          <w:szCs w:val="52"/>
        </w:rPr>
      </w:pPr>
    </w:p>
    <w:p w14:paraId="3BA82462" w14:textId="77777777" w:rsidR="00771198" w:rsidRDefault="007D0ED4">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C889E1E" w14:textId="77777777" w:rsidR="00771198" w:rsidRDefault="00771198">
      <w:pPr>
        <w:rPr>
          <w:rFonts w:asciiTheme="minorEastAsia" w:eastAsiaTheme="minorEastAsia" w:hAnsiTheme="minorEastAsia"/>
          <w:b/>
          <w:sz w:val="30"/>
          <w:szCs w:val="30"/>
        </w:rPr>
      </w:pPr>
    </w:p>
    <w:p w14:paraId="6026A88F" w14:textId="77777777" w:rsidR="00771198" w:rsidRDefault="00771198">
      <w:pPr>
        <w:rPr>
          <w:rFonts w:asciiTheme="minorEastAsia" w:eastAsiaTheme="minorEastAsia" w:hAnsiTheme="minorEastAsia"/>
          <w:b/>
          <w:sz w:val="30"/>
          <w:szCs w:val="30"/>
        </w:rPr>
      </w:pPr>
    </w:p>
    <w:p w14:paraId="461D509D" w14:textId="77777777" w:rsidR="00771198" w:rsidRDefault="00771198">
      <w:pPr>
        <w:rPr>
          <w:rFonts w:asciiTheme="minorEastAsia" w:eastAsiaTheme="minorEastAsia" w:hAnsiTheme="minorEastAsia"/>
          <w:b/>
          <w:sz w:val="30"/>
          <w:szCs w:val="30"/>
        </w:rPr>
      </w:pPr>
    </w:p>
    <w:p w14:paraId="6DAA68A1" w14:textId="77777777" w:rsidR="00771198" w:rsidRDefault="007D0ED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D7CE146" w14:textId="77777777" w:rsidR="00771198" w:rsidRDefault="00771198">
      <w:pPr>
        <w:rPr>
          <w:rFonts w:asciiTheme="minorEastAsia" w:eastAsiaTheme="minorEastAsia" w:hAnsiTheme="minorEastAsia"/>
          <w:b/>
          <w:sz w:val="32"/>
          <w:szCs w:val="32"/>
        </w:rPr>
      </w:pPr>
    </w:p>
    <w:p w14:paraId="7ADB0CC6" w14:textId="77777777" w:rsidR="00771198" w:rsidRDefault="007D0ED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085F9AC" w14:textId="77777777" w:rsidR="00771198" w:rsidRDefault="00771198">
      <w:pPr>
        <w:rPr>
          <w:rFonts w:asciiTheme="minorEastAsia" w:eastAsiaTheme="minorEastAsia" w:hAnsiTheme="minorEastAsia"/>
          <w:b/>
          <w:sz w:val="30"/>
          <w:szCs w:val="30"/>
        </w:rPr>
      </w:pPr>
    </w:p>
    <w:p w14:paraId="6EC80B21" w14:textId="77777777" w:rsidR="00771198" w:rsidRDefault="00771198">
      <w:pPr>
        <w:rPr>
          <w:rFonts w:asciiTheme="minorEastAsia" w:eastAsiaTheme="minorEastAsia" w:hAnsiTheme="minorEastAsia"/>
          <w:b/>
          <w:sz w:val="30"/>
          <w:szCs w:val="30"/>
        </w:rPr>
      </w:pPr>
    </w:p>
    <w:p w14:paraId="0B5FF46B" w14:textId="77777777" w:rsidR="00771198" w:rsidRDefault="00771198">
      <w:pPr>
        <w:rPr>
          <w:rFonts w:asciiTheme="minorEastAsia" w:eastAsiaTheme="minorEastAsia" w:hAnsiTheme="minorEastAsia"/>
          <w:b/>
          <w:sz w:val="30"/>
          <w:szCs w:val="30"/>
        </w:rPr>
      </w:pPr>
    </w:p>
    <w:p w14:paraId="7B30510F" w14:textId="77777777" w:rsidR="00771198" w:rsidRDefault="00771198">
      <w:pPr>
        <w:rPr>
          <w:rFonts w:asciiTheme="minorEastAsia" w:eastAsiaTheme="minorEastAsia" w:hAnsiTheme="minorEastAsia"/>
          <w:b/>
          <w:sz w:val="30"/>
          <w:szCs w:val="30"/>
        </w:rPr>
      </w:pPr>
    </w:p>
    <w:p w14:paraId="07A2A264" w14:textId="77777777" w:rsidR="00771198" w:rsidRDefault="00771198">
      <w:pPr>
        <w:rPr>
          <w:rFonts w:asciiTheme="minorEastAsia" w:eastAsiaTheme="minorEastAsia" w:hAnsiTheme="minorEastAsia"/>
          <w:b/>
          <w:sz w:val="30"/>
          <w:szCs w:val="30"/>
        </w:rPr>
      </w:pPr>
    </w:p>
    <w:p w14:paraId="053C8636" w14:textId="77777777" w:rsidR="00771198" w:rsidRDefault="00771198">
      <w:pPr>
        <w:rPr>
          <w:rFonts w:asciiTheme="minorEastAsia" w:eastAsiaTheme="minorEastAsia" w:hAnsiTheme="minorEastAsia"/>
          <w:b/>
          <w:sz w:val="30"/>
          <w:szCs w:val="30"/>
        </w:rPr>
      </w:pPr>
    </w:p>
    <w:p w14:paraId="7DF57BB6" w14:textId="77777777" w:rsidR="00771198" w:rsidRDefault="00771198">
      <w:pPr>
        <w:rPr>
          <w:rFonts w:asciiTheme="minorEastAsia" w:eastAsiaTheme="minorEastAsia" w:hAnsiTheme="minorEastAsia"/>
          <w:b/>
          <w:sz w:val="30"/>
          <w:szCs w:val="30"/>
        </w:rPr>
      </w:pPr>
    </w:p>
    <w:p w14:paraId="4D97FADD" w14:textId="77777777" w:rsidR="00771198" w:rsidRDefault="00771198">
      <w:pPr>
        <w:rPr>
          <w:rFonts w:asciiTheme="minorEastAsia" w:eastAsiaTheme="minorEastAsia" w:hAnsiTheme="minorEastAsia"/>
          <w:b/>
          <w:sz w:val="30"/>
          <w:szCs w:val="30"/>
        </w:rPr>
      </w:pPr>
    </w:p>
    <w:p w14:paraId="5A7FD2F7" w14:textId="77777777" w:rsidR="00771198" w:rsidRDefault="00771198">
      <w:pPr>
        <w:rPr>
          <w:rFonts w:asciiTheme="minorEastAsia" w:eastAsiaTheme="minorEastAsia" w:hAnsiTheme="minorEastAsia"/>
          <w:b/>
          <w:sz w:val="30"/>
          <w:szCs w:val="30"/>
        </w:rPr>
      </w:pPr>
    </w:p>
    <w:p w14:paraId="74CD3009" w14:textId="77777777" w:rsidR="00771198" w:rsidRDefault="00771198">
      <w:pPr>
        <w:rPr>
          <w:rFonts w:asciiTheme="minorEastAsia" w:eastAsiaTheme="minorEastAsia" w:hAnsiTheme="minorEastAsia"/>
          <w:b/>
          <w:sz w:val="30"/>
          <w:szCs w:val="30"/>
        </w:rPr>
      </w:pPr>
    </w:p>
    <w:p w14:paraId="7EB8AF18" w14:textId="77777777" w:rsidR="00771198" w:rsidRDefault="00771198">
      <w:pPr>
        <w:rPr>
          <w:rFonts w:asciiTheme="minorEastAsia" w:eastAsiaTheme="minorEastAsia" w:hAnsiTheme="minorEastAsia"/>
          <w:b/>
          <w:sz w:val="30"/>
          <w:szCs w:val="30"/>
        </w:rPr>
      </w:pPr>
    </w:p>
    <w:p w14:paraId="0E22263B" w14:textId="77777777" w:rsidR="00771198" w:rsidRDefault="007D0ED4">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F21584F" w14:textId="77777777" w:rsidR="00771198" w:rsidRDefault="00771198">
      <w:pPr>
        <w:rPr>
          <w:rFonts w:asciiTheme="minorEastAsia" w:eastAsiaTheme="minorEastAsia" w:hAnsiTheme="minorEastAsia"/>
          <w:b/>
          <w:color w:val="FF0000"/>
          <w:sz w:val="30"/>
          <w:szCs w:val="30"/>
        </w:rPr>
      </w:pPr>
    </w:p>
    <w:p w14:paraId="4D45B55A" w14:textId="77777777" w:rsidR="00771198" w:rsidRDefault="00771198">
      <w:pPr>
        <w:rPr>
          <w:rFonts w:asciiTheme="minorEastAsia" w:eastAsiaTheme="minorEastAsia" w:hAnsiTheme="minorEastAsia"/>
          <w:b/>
          <w:color w:val="FF0000"/>
          <w:sz w:val="30"/>
          <w:szCs w:val="30"/>
        </w:rPr>
      </w:pPr>
    </w:p>
    <w:p w14:paraId="064B11B2" w14:textId="77777777" w:rsidR="00771198" w:rsidRDefault="007D0ED4">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8F27E88" w14:textId="77777777" w:rsidR="00771198" w:rsidRDefault="007D0ED4">
      <w:pPr>
        <w:pStyle w:val="30"/>
        <w:jc w:val="center"/>
        <w:rPr>
          <w:sz w:val="36"/>
          <w:szCs w:val="36"/>
        </w:rPr>
      </w:pPr>
      <w:r>
        <w:rPr>
          <w:rFonts w:hint="eastAsia"/>
          <w:sz w:val="36"/>
          <w:szCs w:val="36"/>
        </w:rPr>
        <w:lastRenderedPageBreak/>
        <w:t>目录</w:t>
      </w:r>
    </w:p>
    <w:p w14:paraId="59ECE8F8" w14:textId="77777777" w:rsidR="00771198" w:rsidRDefault="007D0ED4">
      <w:pPr>
        <w:rPr>
          <w:rFonts w:ascii="仿宋_GB2312" w:eastAsia="仿宋_GB2312"/>
          <w:sz w:val="30"/>
          <w:szCs w:val="30"/>
        </w:rPr>
      </w:pPr>
      <w:r>
        <w:rPr>
          <w:rFonts w:ascii="仿宋_GB2312" w:eastAsia="仿宋_GB2312" w:hint="eastAsia"/>
          <w:sz w:val="30"/>
          <w:szCs w:val="30"/>
        </w:rPr>
        <w:t>投标文件第一部分</w:t>
      </w:r>
    </w:p>
    <w:p w14:paraId="70B24975"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2B905C5"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F1EF836"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224F873"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F5C3389"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F31EDDB"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97EB14A"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C644FB4"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F5294D7"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E24DE09"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766E89E"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71F6DE38" w14:textId="77777777" w:rsidR="00771198" w:rsidRDefault="007D0ED4">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6B80EF8" w14:textId="77777777" w:rsidR="00771198" w:rsidRDefault="00771198">
      <w:pPr>
        <w:rPr>
          <w:rFonts w:ascii="仿宋_GB2312" w:eastAsia="仿宋_GB2312"/>
          <w:sz w:val="30"/>
          <w:szCs w:val="30"/>
        </w:rPr>
      </w:pPr>
    </w:p>
    <w:p w14:paraId="7E23070C" w14:textId="77777777" w:rsidR="00771198" w:rsidRDefault="007D0ED4">
      <w:pPr>
        <w:rPr>
          <w:rFonts w:ascii="仿宋_GB2312" w:eastAsia="仿宋_GB2312"/>
          <w:sz w:val="30"/>
          <w:szCs w:val="30"/>
        </w:rPr>
      </w:pPr>
      <w:r>
        <w:rPr>
          <w:rFonts w:ascii="仿宋_GB2312" w:eastAsia="仿宋_GB2312" w:hint="eastAsia"/>
          <w:sz w:val="30"/>
          <w:szCs w:val="30"/>
        </w:rPr>
        <w:t>投标文件第二部分</w:t>
      </w:r>
    </w:p>
    <w:p w14:paraId="20D25817" w14:textId="77777777" w:rsidR="00771198" w:rsidRDefault="007D0ED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08A203B" w14:textId="77777777" w:rsidR="00771198" w:rsidRDefault="007D0ED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E0341EA" w14:textId="77777777" w:rsidR="00771198" w:rsidRDefault="007D0ED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E04769D" w14:textId="77777777" w:rsidR="00771198" w:rsidRDefault="007D0ED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C473F3F" w14:textId="77777777" w:rsidR="00771198" w:rsidRDefault="00771198"/>
    <w:p w14:paraId="54524866" w14:textId="77777777" w:rsidR="00771198" w:rsidRDefault="00771198"/>
    <w:p w14:paraId="73B05C46" w14:textId="77777777" w:rsidR="00771198" w:rsidRDefault="007D0ED4">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FD0E6DC" w14:textId="77777777" w:rsidR="00771198" w:rsidRDefault="00771198">
      <w:pPr>
        <w:ind w:leftChars="342" w:left="718" w:firstLineChars="675" w:firstLine="1418"/>
        <w:rPr>
          <w:szCs w:val="21"/>
        </w:rPr>
      </w:pPr>
    </w:p>
    <w:p w14:paraId="1C356276" w14:textId="77777777" w:rsidR="00771198" w:rsidRDefault="00771198">
      <w:pPr>
        <w:ind w:leftChars="342" w:left="718" w:firstLineChars="675" w:firstLine="1418"/>
        <w:rPr>
          <w:szCs w:val="21"/>
        </w:rPr>
      </w:pPr>
    </w:p>
    <w:p w14:paraId="470F08DB" w14:textId="77777777" w:rsidR="00771198" w:rsidRDefault="00771198">
      <w:pPr>
        <w:ind w:leftChars="342" w:left="718" w:firstLineChars="675" w:firstLine="1418"/>
        <w:rPr>
          <w:szCs w:val="21"/>
        </w:rPr>
      </w:pPr>
    </w:p>
    <w:p w14:paraId="26D3980C" w14:textId="77777777" w:rsidR="00771198" w:rsidRDefault="00771198">
      <w:pPr>
        <w:ind w:leftChars="342" w:left="718" w:firstLineChars="675" w:firstLine="1418"/>
        <w:rPr>
          <w:szCs w:val="21"/>
        </w:rPr>
      </w:pPr>
    </w:p>
    <w:p w14:paraId="1E7CB9B6" w14:textId="77777777" w:rsidR="00771198" w:rsidRDefault="00771198">
      <w:pPr>
        <w:ind w:leftChars="342" w:left="718" w:firstLineChars="675" w:firstLine="1418"/>
        <w:rPr>
          <w:szCs w:val="21"/>
        </w:rPr>
      </w:pPr>
    </w:p>
    <w:p w14:paraId="31ED3B2F" w14:textId="77777777" w:rsidR="00771198" w:rsidRDefault="00771198">
      <w:pPr>
        <w:ind w:leftChars="342" w:left="718" w:firstLineChars="675" w:firstLine="1418"/>
        <w:rPr>
          <w:szCs w:val="21"/>
        </w:rPr>
      </w:pPr>
    </w:p>
    <w:p w14:paraId="75043929" w14:textId="77777777" w:rsidR="00771198" w:rsidRDefault="00771198">
      <w:pPr>
        <w:ind w:leftChars="342" w:left="718" w:firstLineChars="675" w:firstLine="1418"/>
        <w:rPr>
          <w:szCs w:val="21"/>
        </w:rPr>
      </w:pPr>
    </w:p>
    <w:p w14:paraId="3E11D7D9" w14:textId="77777777" w:rsidR="00771198" w:rsidRDefault="00771198">
      <w:pPr>
        <w:ind w:leftChars="342" w:left="718" w:firstLineChars="675" w:firstLine="1418"/>
        <w:rPr>
          <w:szCs w:val="21"/>
        </w:rPr>
      </w:pPr>
    </w:p>
    <w:p w14:paraId="4D9286B5" w14:textId="77777777" w:rsidR="00771198" w:rsidRDefault="00771198">
      <w:pPr>
        <w:ind w:leftChars="342" w:left="718" w:firstLineChars="675" w:firstLine="1418"/>
        <w:rPr>
          <w:szCs w:val="21"/>
        </w:rPr>
      </w:pPr>
    </w:p>
    <w:p w14:paraId="0946B6A8" w14:textId="77777777" w:rsidR="00771198" w:rsidRDefault="00771198">
      <w:pPr>
        <w:ind w:leftChars="342" w:left="718" w:firstLineChars="675" w:firstLine="1418"/>
        <w:rPr>
          <w:szCs w:val="21"/>
        </w:rPr>
      </w:pPr>
    </w:p>
    <w:p w14:paraId="78DA09E5" w14:textId="77777777" w:rsidR="00771198" w:rsidRDefault="00771198">
      <w:pPr>
        <w:ind w:leftChars="342" w:left="718" w:firstLineChars="675" w:firstLine="1418"/>
        <w:rPr>
          <w:szCs w:val="21"/>
        </w:rPr>
      </w:pPr>
    </w:p>
    <w:p w14:paraId="5FBA7F3D" w14:textId="77777777" w:rsidR="00771198" w:rsidRDefault="00771198">
      <w:pPr>
        <w:ind w:leftChars="342" w:left="718" w:firstLineChars="675" w:firstLine="1418"/>
        <w:rPr>
          <w:szCs w:val="21"/>
        </w:rPr>
      </w:pPr>
    </w:p>
    <w:p w14:paraId="10B03A7A" w14:textId="77777777" w:rsidR="00771198" w:rsidRDefault="00771198">
      <w:pPr>
        <w:ind w:leftChars="342" w:left="718" w:firstLineChars="675" w:firstLine="1418"/>
        <w:rPr>
          <w:szCs w:val="21"/>
        </w:rPr>
      </w:pPr>
    </w:p>
    <w:p w14:paraId="53C022B3" w14:textId="77777777" w:rsidR="00771198" w:rsidRDefault="00771198">
      <w:pPr>
        <w:ind w:leftChars="342" w:left="718" w:firstLineChars="675" w:firstLine="1418"/>
        <w:rPr>
          <w:szCs w:val="21"/>
        </w:rPr>
      </w:pPr>
    </w:p>
    <w:p w14:paraId="0D0018B4" w14:textId="77777777" w:rsidR="00771198" w:rsidRDefault="00771198">
      <w:pPr>
        <w:ind w:leftChars="342" w:left="718" w:firstLineChars="675" w:firstLine="1418"/>
        <w:rPr>
          <w:szCs w:val="21"/>
        </w:rPr>
      </w:pPr>
    </w:p>
    <w:p w14:paraId="57C0658A" w14:textId="77777777" w:rsidR="00771198" w:rsidRDefault="00771198">
      <w:pPr>
        <w:ind w:leftChars="342" w:left="718" w:firstLineChars="675" w:firstLine="1418"/>
        <w:rPr>
          <w:szCs w:val="21"/>
        </w:rPr>
      </w:pPr>
    </w:p>
    <w:p w14:paraId="0B044929" w14:textId="77777777" w:rsidR="00771198" w:rsidRDefault="00771198">
      <w:pPr>
        <w:ind w:leftChars="342" w:left="718" w:firstLineChars="675" w:firstLine="1418"/>
        <w:rPr>
          <w:szCs w:val="21"/>
        </w:rPr>
      </w:pPr>
    </w:p>
    <w:p w14:paraId="3E775E32" w14:textId="77777777" w:rsidR="00771198" w:rsidRDefault="00771198">
      <w:pPr>
        <w:ind w:leftChars="342" w:left="718" w:firstLineChars="675" w:firstLine="1418"/>
        <w:rPr>
          <w:szCs w:val="21"/>
        </w:rPr>
      </w:pPr>
    </w:p>
    <w:p w14:paraId="046575C4" w14:textId="77777777" w:rsidR="00771198" w:rsidRDefault="00771198">
      <w:pPr>
        <w:ind w:leftChars="342" w:left="718" w:firstLineChars="675" w:firstLine="1418"/>
        <w:rPr>
          <w:szCs w:val="21"/>
        </w:rPr>
      </w:pPr>
    </w:p>
    <w:p w14:paraId="43638C43" w14:textId="77777777" w:rsidR="00771198" w:rsidRDefault="007D0ED4">
      <w:pPr>
        <w:pStyle w:val="30"/>
      </w:pPr>
      <w:r>
        <w:rPr>
          <w:rFonts w:hint="eastAsia"/>
          <w:color w:val="FF0000"/>
        </w:rPr>
        <w:lastRenderedPageBreak/>
        <w:t>投标文件第一部分</w:t>
      </w:r>
    </w:p>
    <w:p w14:paraId="5D08B8AF" w14:textId="77777777" w:rsidR="00771198" w:rsidRDefault="00771198">
      <w:pPr>
        <w:rPr>
          <w:kern w:val="0"/>
        </w:rPr>
      </w:pPr>
    </w:p>
    <w:p w14:paraId="32A20351" w14:textId="77777777" w:rsidR="00771198" w:rsidRDefault="007D0ED4">
      <w:pPr>
        <w:pStyle w:val="30"/>
        <w:jc w:val="center"/>
        <w:rPr>
          <w:rFonts w:ascii="黑体" w:eastAsia="黑体"/>
          <w:b w:val="0"/>
          <w:kern w:val="0"/>
          <w:sz w:val="32"/>
        </w:rPr>
      </w:pPr>
      <w:r>
        <w:rPr>
          <w:rFonts w:ascii="黑体" w:eastAsia="黑体" w:hint="eastAsia"/>
          <w:b w:val="0"/>
          <w:kern w:val="0"/>
          <w:sz w:val="32"/>
        </w:rPr>
        <w:t>一、投标函</w:t>
      </w:r>
    </w:p>
    <w:p w14:paraId="0C6609EE" w14:textId="77777777" w:rsidR="00771198" w:rsidRDefault="007D0ED4">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1979839" w14:textId="77777777" w:rsidR="00771198" w:rsidRDefault="007D0ED4">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6FB7955A" w14:textId="77777777" w:rsidR="00771198" w:rsidRDefault="007D0ED4">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0E984F2" w14:textId="77777777" w:rsidR="00771198" w:rsidRDefault="007D0ED4">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99E1D71" w14:textId="77777777" w:rsidR="00771198" w:rsidRDefault="007D0ED4">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1DC56AF" w14:textId="77777777" w:rsidR="00771198" w:rsidRDefault="007D0ED4">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CF6613A" w14:textId="77777777" w:rsidR="00771198" w:rsidRDefault="00771198">
      <w:pPr>
        <w:ind w:leftChars="257" w:left="540"/>
        <w:rPr>
          <w:sz w:val="28"/>
          <w:szCs w:val="28"/>
        </w:rPr>
      </w:pPr>
    </w:p>
    <w:p w14:paraId="62FCA5E4" w14:textId="77777777" w:rsidR="00771198" w:rsidRDefault="00771198">
      <w:pPr>
        <w:ind w:leftChars="257" w:left="540"/>
        <w:rPr>
          <w:sz w:val="28"/>
          <w:szCs w:val="28"/>
        </w:rPr>
      </w:pPr>
    </w:p>
    <w:p w14:paraId="11750209" w14:textId="77777777" w:rsidR="00771198" w:rsidRDefault="007D0ED4">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50DBBD74" w14:textId="77777777" w:rsidR="00771198" w:rsidRDefault="007D0ED4">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8FFEF19" w14:textId="77777777" w:rsidR="00771198" w:rsidRDefault="007D0ED4">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D845166" w14:textId="77777777" w:rsidR="00771198" w:rsidRDefault="007D0ED4">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8337C30" w14:textId="77777777" w:rsidR="00771198" w:rsidRDefault="007D0ED4">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A3017DF" w14:textId="77777777" w:rsidR="00771198" w:rsidRDefault="007D0ED4">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210CF6F" w14:textId="77777777" w:rsidR="00771198" w:rsidRDefault="007D0ED4">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9F28DE4" w14:textId="77777777" w:rsidR="00771198" w:rsidRDefault="007D0ED4">
      <w:pPr>
        <w:rPr>
          <w:rFonts w:ascii="黑体" w:eastAsia="黑体" w:hAnsi="宋体"/>
        </w:rPr>
      </w:pPr>
      <w:r>
        <w:rPr>
          <w:rFonts w:ascii="黑体" w:eastAsia="黑体" w:hAnsi="宋体"/>
        </w:rPr>
        <w:br w:type="page"/>
      </w:r>
    </w:p>
    <w:p w14:paraId="693A6959" w14:textId="77777777" w:rsidR="00771198" w:rsidRDefault="007D0ED4">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0E86F8D" w14:textId="77777777" w:rsidR="00771198" w:rsidRDefault="00771198">
      <w:pPr>
        <w:rPr>
          <w:rFonts w:ascii="宋体" w:hAnsi="宋体"/>
          <w:sz w:val="24"/>
        </w:rPr>
      </w:pPr>
    </w:p>
    <w:p w14:paraId="700C1D22" w14:textId="77777777" w:rsidR="00771198" w:rsidRDefault="007D0ED4">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BC681F0" w14:textId="77777777" w:rsidR="00771198" w:rsidRDefault="00771198">
      <w:pPr>
        <w:rPr>
          <w:rFonts w:ascii="宋体" w:hAnsi="宋体"/>
          <w:sz w:val="28"/>
          <w:szCs w:val="28"/>
        </w:rPr>
      </w:pPr>
    </w:p>
    <w:p w14:paraId="29739873" w14:textId="77777777" w:rsidR="00771198" w:rsidRDefault="007D0ED4">
      <w:pPr>
        <w:ind w:right="-815" w:firstLineChars="200" w:firstLine="560"/>
        <w:rPr>
          <w:rFonts w:ascii="宋体" w:hAnsi="宋体"/>
          <w:sz w:val="28"/>
          <w:szCs w:val="28"/>
        </w:rPr>
      </w:pPr>
      <w:r>
        <w:rPr>
          <w:rFonts w:ascii="宋体" w:hAnsi="宋体" w:hint="eastAsia"/>
          <w:sz w:val="28"/>
          <w:szCs w:val="28"/>
        </w:rPr>
        <w:t>我公司承诺：</w:t>
      </w:r>
    </w:p>
    <w:p w14:paraId="52AC3976" w14:textId="77777777" w:rsidR="00771198" w:rsidRDefault="007D0ED4">
      <w:pPr>
        <w:ind w:firstLineChars="200" w:firstLine="560"/>
        <w:rPr>
          <w:rFonts w:ascii="宋体" w:hAnsi="宋体"/>
          <w:sz w:val="28"/>
          <w:szCs w:val="28"/>
        </w:rPr>
      </w:pPr>
      <w:r>
        <w:rPr>
          <w:rFonts w:ascii="宋体" w:hAnsi="宋体" w:hint="eastAsia"/>
          <w:sz w:val="28"/>
          <w:szCs w:val="28"/>
        </w:rPr>
        <w:t>1.我公司依法缴纳税收和社会保障资金。</w:t>
      </w:r>
    </w:p>
    <w:p w14:paraId="34253ADC" w14:textId="77777777" w:rsidR="00771198" w:rsidRDefault="007D0ED4">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34FDF58" w14:textId="77777777" w:rsidR="00771198" w:rsidRDefault="007D0ED4">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A37E924" w14:textId="77777777" w:rsidR="00771198" w:rsidRDefault="007D0ED4">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DF7F06E" w14:textId="77777777" w:rsidR="00771198" w:rsidRDefault="007D0ED4">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3BCF8A99" w14:textId="77777777" w:rsidR="00771198" w:rsidRDefault="007D0ED4">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404D2DF" w14:textId="77777777" w:rsidR="00771198" w:rsidRDefault="007D0ED4">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81A6CD5" w14:textId="77777777" w:rsidR="00771198" w:rsidRDefault="007D0ED4">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8CE0D94" w14:textId="77777777" w:rsidR="00771198" w:rsidRDefault="007D0ED4">
      <w:pPr>
        <w:ind w:firstLineChars="200" w:firstLine="560"/>
        <w:rPr>
          <w:rFonts w:ascii="宋体" w:hAnsi="宋体"/>
          <w:sz w:val="28"/>
          <w:szCs w:val="28"/>
        </w:rPr>
      </w:pPr>
      <w:r>
        <w:rPr>
          <w:rFonts w:ascii="宋体" w:hAnsi="宋体" w:hint="eastAsia"/>
          <w:sz w:val="28"/>
          <w:szCs w:val="28"/>
        </w:rPr>
        <w:t>9. 我公司保证不违法分包转包。</w:t>
      </w:r>
    </w:p>
    <w:p w14:paraId="73EBDDAD" w14:textId="77777777" w:rsidR="00771198" w:rsidRDefault="007D0ED4">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AA419CD" w14:textId="77777777" w:rsidR="00771198" w:rsidRDefault="007D0ED4">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47EB34D" w14:textId="77777777" w:rsidR="00771198" w:rsidRDefault="00771198">
      <w:pPr>
        <w:wordWrap w:val="0"/>
        <w:ind w:firstLine="645"/>
        <w:jc w:val="right"/>
        <w:rPr>
          <w:rFonts w:ascii="宋体" w:hAnsi="宋体"/>
          <w:sz w:val="28"/>
          <w:szCs w:val="28"/>
        </w:rPr>
      </w:pPr>
    </w:p>
    <w:p w14:paraId="4BB1650B" w14:textId="77777777" w:rsidR="00771198" w:rsidRDefault="00771198">
      <w:pPr>
        <w:ind w:firstLine="645"/>
        <w:jc w:val="right"/>
        <w:rPr>
          <w:rFonts w:ascii="宋体" w:hAnsi="宋体"/>
          <w:sz w:val="28"/>
          <w:szCs w:val="28"/>
        </w:rPr>
      </w:pPr>
    </w:p>
    <w:p w14:paraId="6F7E2931" w14:textId="77777777" w:rsidR="00771198" w:rsidRDefault="007D0ED4">
      <w:pPr>
        <w:ind w:firstLine="645"/>
        <w:jc w:val="right"/>
        <w:rPr>
          <w:rFonts w:ascii="宋体" w:hAnsi="宋体"/>
          <w:sz w:val="28"/>
          <w:szCs w:val="28"/>
        </w:rPr>
      </w:pPr>
      <w:r>
        <w:rPr>
          <w:rFonts w:ascii="宋体" w:hAnsi="宋体" w:hint="eastAsia"/>
          <w:sz w:val="28"/>
          <w:szCs w:val="28"/>
        </w:rPr>
        <w:t>法定代表人或其委托代理人：              （签字或签章）</w:t>
      </w:r>
    </w:p>
    <w:p w14:paraId="55FF209B" w14:textId="77777777" w:rsidR="00771198" w:rsidRDefault="00771198">
      <w:pPr>
        <w:ind w:firstLine="645"/>
        <w:jc w:val="right"/>
        <w:rPr>
          <w:rFonts w:ascii="宋体" w:hAnsi="宋体"/>
          <w:sz w:val="28"/>
          <w:szCs w:val="28"/>
        </w:rPr>
      </w:pPr>
    </w:p>
    <w:p w14:paraId="3792B20D" w14:textId="77777777" w:rsidR="00771198" w:rsidRDefault="007D0ED4">
      <w:pPr>
        <w:wordWrap w:val="0"/>
        <w:ind w:firstLine="645"/>
        <w:jc w:val="right"/>
        <w:rPr>
          <w:rFonts w:ascii="宋体" w:hAnsi="宋体"/>
          <w:sz w:val="28"/>
          <w:szCs w:val="28"/>
        </w:rPr>
      </w:pPr>
      <w:r>
        <w:rPr>
          <w:rFonts w:ascii="宋体" w:hAnsi="宋体" w:hint="eastAsia"/>
          <w:sz w:val="28"/>
          <w:szCs w:val="28"/>
        </w:rPr>
        <w:t xml:space="preserve">公司名称：                                   （盖章）   </w:t>
      </w:r>
    </w:p>
    <w:p w14:paraId="11C56B1A" w14:textId="77777777" w:rsidR="00771198" w:rsidRDefault="007D0ED4">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DAA77C5" w14:textId="77777777" w:rsidR="00771198" w:rsidRDefault="007D0ED4">
      <w:pPr>
        <w:pStyle w:val="a8"/>
        <w:ind w:firstLineChars="200" w:firstLine="420"/>
        <w:rPr>
          <w:rFonts w:ascii="宋体" w:hAnsi="宋体"/>
        </w:rPr>
      </w:pPr>
      <w:r>
        <w:rPr>
          <w:rFonts w:ascii="宋体"/>
          <w:b w:val="0"/>
          <w:sz w:val="21"/>
          <w:szCs w:val="21"/>
        </w:rPr>
        <w:br w:type="page"/>
      </w:r>
    </w:p>
    <w:p w14:paraId="6FC1AAAA" w14:textId="77777777" w:rsidR="00771198" w:rsidRDefault="007D0ED4">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3BD1D63" w14:textId="77777777" w:rsidR="00771198" w:rsidRDefault="007D0ED4">
      <w:pPr>
        <w:spacing w:line="360" w:lineRule="auto"/>
        <w:ind w:leftChars="72" w:left="151"/>
        <w:rPr>
          <w:rFonts w:ascii="宋体" w:hAnsi="宋体"/>
          <w:sz w:val="24"/>
          <w:szCs w:val="22"/>
        </w:rPr>
      </w:pPr>
      <w:r>
        <w:rPr>
          <w:rFonts w:ascii="宋体" w:hAnsi="宋体" w:hint="eastAsia"/>
          <w:sz w:val="24"/>
        </w:rPr>
        <w:t>投标人名称：_________________ （盖章）</w:t>
      </w:r>
    </w:p>
    <w:p w14:paraId="391D52E1" w14:textId="77777777" w:rsidR="00771198" w:rsidRDefault="007D0ED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5015B94" w14:textId="77777777" w:rsidR="00771198" w:rsidRDefault="00771198">
      <w:pPr>
        <w:spacing w:line="360" w:lineRule="auto"/>
        <w:jc w:val="right"/>
        <w:rPr>
          <w:rFonts w:ascii="宋体" w:hAnsi="宋体"/>
          <w:sz w:val="24"/>
        </w:rPr>
      </w:pPr>
    </w:p>
    <w:p w14:paraId="10230E71" w14:textId="77777777" w:rsidR="00771198" w:rsidRDefault="00771198">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771198" w14:paraId="774139B2" w14:textId="77777777">
        <w:trPr>
          <w:trHeight w:val="743"/>
        </w:trPr>
        <w:tc>
          <w:tcPr>
            <w:tcW w:w="477" w:type="pct"/>
            <w:vAlign w:val="center"/>
          </w:tcPr>
          <w:p w14:paraId="2BEDB814" w14:textId="77777777" w:rsidR="00771198" w:rsidRDefault="007D0ED4">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59BBA57D" w14:textId="77777777" w:rsidR="00771198" w:rsidRDefault="007D0ED4">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EC89E87" w14:textId="77777777" w:rsidR="00771198" w:rsidRDefault="007D0ED4">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1766D05" w14:textId="77777777" w:rsidR="00771198" w:rsidRDefault="007D0ED4">
            <w:pPr>
              <w:spacing w:line="360" w:lineRule="auto"/>
              <w:jc w:val="center"/>
              <w:rPr>
                <w:rFonts w:ascii="宋体" w:hAnsi="宋体"/>
                <w:sz w:val="24"/>
              </w:rPr>
            </w:pPr>
            <w:r>
              <w:rPr>
                <w:rFonts w:ascii="宋体" w:hAnsi="宋体" w:hint="eastAsia"/>
                <w:sz w:val="24"/>
              </w:rPr>
              <w:t>交货期（天/日历日）</w:t>
            </w:r>
          </w:p>
        </w:tc>
      </w:tr>
      <w:tr w:rsidR="00771198" w14:paraId="2D42E90B" w14:textId="77777777">
        <w:trPr>
          <w:trHeight w:val="1561"/>
        </w:trPr>
        <w:tc>
          <w:tcPr>
            <w:tcW w:w="477" w:type="pct"/>
            <w:vAlign w:val="center"/>
          </w:tcPr>
          <w:p w14:paraId="1C4F5C8D" w14:textId="77777777" w:rsidR="00771198" w:rsidRDefault="00771198">
            <w:pPr>
              <w:spacing w:line="360" w:lineRule="auto"/>
              <w:jc w:val="center"/>
              <w:rPr>
                <w:rFonts w:ascii="宋体" w:hAnsi="宋体"/>
                <w:sz w:val="24"/>
                <w:szCs w:val="22"/>
              </w:rPr>
            </w:pPr>
          </w:p>
        </w:tc>
        <w:tc>
          <w:tcPr>
            <w:tcW w:w="970" w:type="pct"/>
            <w:vAlign w:val="center"/>
          </w:tcPr>
          <w:p w14:paraId="2B9E3C81" w14:textId="77777777" w:rsidR="00771198" w:rsidRDefault="00771198">
            <w:pPr>
              <w:spacing w:line="360" w:lineRule="auto"/>
              <w:jc w:val="center"/>
              <w:rPr>
                <w:rFonts w:ascii="宋体" w:hAnsi="宋体"/>
                <w:color w:val="FF0000"/>
                <w:sz w:val="24"/>
                <w:szCs w:val="22"/>
              </w:rPr>
            </w:pPr>
          </w:p>
        </w:tc>
        <w:tc>
          <w:tcPr>
            <w:tcW w:w="1970" w:type="pct"/>
            <w:vAlign w:val="center"/>
          </w:tcPr>
          <w:p w14:paraId="7083EBF0" w14:textId="77777777" w:rsidR="00771198" w:rsidRDefault="007D0ED4">
            <w:pPr>
              <w:spacing w:line="360" w:lineRule="auto"/>
              <w:rPr>
                <w:rFonts w:ascii="宋体" w:hAnsi="宋体"/>
                <w:sz w:val="24"/>
              </w:rPr>
            </w:pPr>
            <w:r>
              <w:rPr>
                <w:rFonts w:ascii="宋体" w:hAnsi="宋体" w:hint="eastAsia"/>
                <w:sz w:val="24"/>
              </w:rPr>
              <w:t>小写金额：</w:t>
            </w:r>
          </w:p>
          <w:p w14:paraId="0FFF568B" w14:textId="77777777" w:rsidR="00771198" w:rsidRDefault="007D0ED4">
            <w:pPr>
              <w:spacing w:line="360" w:lineRule="auto"/>
              <w:rPr>
                <w:rFonts w:ascii="宋体" w:hAnsi="宋体"/>
                <w:sz w:val="24"/>
                <w:szCs w:val="22"/>
              </w:rPr>
            </w:pPr>
            <w:r>
              <w:rPr>
                <w:rFonts w:ascii="宋体" w:hAnsi="宋体" w:hint="eastAsia"/>
                <w:sz w:val="24"/>
              </w:rPr>
              <w:t>大写金额：</w:t>
            </w:r>
          </w:p>
        </w:tc>
        <w:tc>
          <w:tcPr>
            <w:tcW w:w="1583" w:type="pct"/>
            <w:vAlign w:val="center"/>
          </w:tcPr>
          <w:p w14:paraId="51A7CBD1" w14:textId="77777777" w:rsidR="00771198" w:rsidRDefault="00771198">
            <w:pPr>
              <w:spacing w:line="360" w:lineRule="auto"/>
              <w:jc w:val="center"/>
              <w:rPr>
                <w:rFonts w:ascii="宋体" w:hAnsi="宋体"/>
                <w:sz w:val="24"/>
              </w:rPr>
            </w:pPr>
          </w:p>
        </w:tc>
      </w:tr>
      <w:tr w:rsidR="00771198" w14:paraId="5A9A1147" w14:textId="77777777">
        <w:trPr>
          <w:trHeight w:val="463"/>
        </w:trPr>
        <w:tc>
          <w:tcPr>
            <w:tcW w:w="5000" w:type="pct"/>
            <w:gridSpan w:val="4"/>
            <w:vAlign w:val="center"/>
          </w:tcPr>
          <w:p w14:paraId="7AF315D9" w14:textId="77777777" w:rsidR="00771198" w:rsidRDefault="007D0ED4">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395BCEA" w14:textId="77777777" w:rsidR="00771198" w:rsidRDefault="00771198">
      <w:pPr>
        <w:spacing w:line="360" w:lineRule="auto"/>
        <w:ind w:left="153" w:hanging="153"/>
        <w:rPr>
          <w:rFonts w:ascii="宋体" w:hAnsi="宋体"/>
          <w:sz w:val="24"/>
          <w:szCs w:val="22"/>
        </w:rPr>
      </w:pPr>
    </w:p>
    <w:p w14:paraId="027D3AF9" w14:textId="77777777" w:rsidR="00771198" w:rsidRDefault="007D0ED4">
      <w:pPr>
        <w:spacing w:line="360" w:lineRule="auto"/>
        <w:ind w:leftChars="-400" w:left="-840" w:firstLineChars="350" w:firstLine="840"/>
        <w:rPr>
          <w:rFonts w:ascii="宋体" w:hAnsi="宋体"/>
          <w:sz w:val="24"/>
        </w:rPr>
      </w:pPr>
      <w:r>
        <w:rPr>
          <w:rFonts w:ascii="宋体" w:hAnsi="宋体" w:hint="eastAsia"/>
          <w:sz w:val="24"/>
        </w:rPr>
        <w:t>注：</w:t>
      </w:r>
    </w:p>
    <w:p w14:paraId="194C0D65" w14:textId="77777777" w:rsidR="00771198" w:rsidRDefault="007D0ED4">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5AA923F" w14:textId="77777777" w:rsidR="00771198" w:rsidRDefault="007D0ED4">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BB927FE" w14:textId="77777777" w:rsidR="00771198" w:rsidRDefault="00771198">
      <w:pPr>
        <w:tabs>
          <w:tab w:val="left" w:pos="360"/>
        </w:tabs>
        <w:spacing w:line="360" w:lineRule="auto"/>
        <w:ind w:left="360"/>
        <w:rPr>
          <w:rFonts w:ascii="宋体" w:hAnsi="宋体"/>
          <w:sz w:val="24"/>
        </w:rPr>
      </w:pPr>
    </w:p>
    <w:p w14:paraId="19402274" w14:textId="77777777" w:rsidR="00771198" w:rsidRDefault="00771198">
      <w:pPr>
        <w:spacing w:line="360" w:lineRule="auto"/>
        <w:ind w:left="153" w:hanging="153"/>
        <w:rPr>
          <w:rFonts w:ascii="宋体" w:hAnsi="宋体"/>
          <w:sz w:val="24"/>
        </w:rPr>
      </w:pPr>
    </w:p>
    <w:p w14:paraId="4C767430" w14:textId="77777777" w:rsidR="00771198" w:rsidRDefault="00771198">
      <w:pPr>
        <w:spacing w:line="360" w:lineRule="auto"/>
        <w:ind w:left="153" w:hanging="153"/>
        <w:rPr>
          <w:rFonts w:ascii="宋体" w:hAnsi="宋体"/>
          <w:sz w:val="24"/>
        </w:rPr>
      </w:pPr>
    </w:p>
    <w:p w14:paraId="77542A2E" w14:textId="77777777" w:rsidR="00771198" w:rsidRDefault="007D0ED4">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2E31142" w14:textId="77777777" w:rsidR="00771198" w:rsidRDefault="007D0ED4">
      <w:pPr>
        <w:spacing w:line="360" w:lineRule="auto"/>
        <w:ind w:leftChars="-514" w:left="-1079" w:firstLineChars="449" w:firstLine="1078"/>
        <w:rPr>
          <w:rFonts w:ascii="宋体" w:hAnsi="宋体"/>
          <w:sz w:val="24"/>
        </w:rPr>
      </w:pPr>
      <w:r>
        <w:rPr>
          <w:rFonts w:ascii="宋体" w:hAnsi="宋体" w:hint="eastAsia"/>
          <w:sz w:val="24"/>
        </w:rPr>
        <w:t>日期：   年   月   日</w:t>
      </w:r>
    </w:p>
    <w:p w14:paraId="0C19F635" w14:textId="77777777" w:rsidR="00771198" w:rsidRDefault="007D0ED4">
      <w:r>
        <w:rPr>
          <w:rFonts w:ascii="宋体" w:hAnsi="宋体"/>
          <w:szCs w:val="20"/>
        </w:rPr>
        <w:br w:type="page"/>
      </w:r>
    </w:p>
    <w:p w14:paraId="5B071204" w14:textId="77777777" w:rsidR="00771198" w:rsidRDefault="007D0ED4">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394AF739" w14:textId="77777777" w:rsidR="00771198" w:rsidRDefault="007D0ED4">
      <w:pPr>
        <w:numPr>
          <w:ilvl w:val="0"/>
          <w:numId w:val="6"/>
        </w:numPr>
        <w:jc w:val="center"/>
        <w:rPr>
          <w:b/>
          <w:sz w:val="24"/>
        </w:rPr>
      </w:pPr>
      <w:r>
        <w:rPr>
          <w:rFonts w:hint="eastAsia"/>
          <w:b/>
          <w:sz w:val="24"/>
        </w:rPr>
        <w:t>项目报价表</w:t>
      </w:r>
    </w:p>
    <w:p w14:paraId="0BFB2266" w14:textId="77777777" w:rsidR="00771198" w:rsidRDefault="00771198">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771198" w14:paraId="4654557E" w14:textId="77777777">
        <w:trPr>
          <w:jc w:val="center"/>
        </w:trPr>
        <w:tc>
          <w:tcPr>
            <w:tcW w:w="539" w:type="dxa"/>
          </w:tcPr>
          <w:p w14:paraId="3C634A9E" w14:textId="77777777" w:rsidR="00771198" w:rsidRDefault="007D0ED4">
            <w:pPr>
              <w:jc w:val="center"/>
              <w:rPr>
                <w:szCs w:val="21"/>
              </w:rPr>
            </w:pPr>
            <w:r>
              <w:rPr>
                <w:rFonts w:hint="eastAsia"/>
                <w:szCs w:val="21"/>
              </w:rPr>
              <w:t>序号</w:t>
            </w:r>
          </w:p>
        </w:tc>
        <w:tc>
          <w:tcPr>
            <w:tcW w:w="1079" w:type="dxa"/>
            <w:vAlign w:val="center"/>
          </w:tcPr>
          <w:p w14:paraId="483265A4" w14:textId="77777777" w:rsidR="00771198" w:rsidRDefault="007D0ED4">
            <w:pPr>
              <w:jc w:val="center"/>
              <w:rPr>
                <w:szCs w:val="21"/>
              </w:rPr>
            </w:pPr>
            <w:r>
              <w:rPr>
                <w:rFonts w:hint="eastAsia"/>
                <w:szCs w:val="21"/>
              </w:rPr>
              <w:t>货物名称</w:t>
            </w:r>
          </w:p>
        </w:tc>
        <w:tc>
          <w:tcPr>
            <w:tcW w:w="1438" w:type="dxa"/>
            <w:vAlign w:val="center"/>
          </w:tcPr>
          <w:p w14:paraId="5072210A" w14:textId="77777777" w:rsidR="00771198" w:rsidRDefault="007D0ED4">
            <w:pPr>
              <w:jc w:val="center"/>
              <w:rPr>
                <w:szCs w:val="21"/>
              </w:rPr>
            </w:pPr>
            <w:r>
              <w:rPr>
                <w:rFonts w:hint="eastAsia"/>
                <w:szCs w:val="21"/>
              </w:rPr>
              <w:t>规格及型号</w:t>
            </w:r>
          </w:p>
        </w:tc>
        <w:tc>
          <w:tcPr>
            <w:tcW w:w="900" w:type="dxa"/>
            <w:vAlign w:val="center"/>
          </w:tcPr>
          <w:p w14:paraId="456A5C04" w14:textId="77777777" w:rsidR="00771198" w:rsidRDefault="007D0ED4">
            <w:pPr>
              <w:jc w:val="center"/>
              <w:rPr>
                <w:b/>
                <w:color w:val="FF0000"/>
                <w:szCs w:val="21"/>
              </w:rPr>
            </w:pPr>
            <w:r>
              <w:rPr>
                <w:rFonts w:hint="eastAsia"/>
                <w:b/>
                <w:color w:val="FF0000"/>
                <w:szCs w:val="21"/>
              </w:rPr>
              <w:t>原产地</w:t>
            </w:r>
          </w:p>
        </w:tc>
        <w:tc>
          <w:tcPr>
            <w:tcW w:w="720" w:type="dxa"/>
            <w:vAlign w:val="center"/>
          </w:tcPr>
          <w:p w14:paraId="1C58E810" w14:textId="77777777" w:rsidR="00771198" w:rsidRDefault="007D0ED4">
            <w:pPr>
              <w:jc w:val="center"/>
              <w:rPr>
                <w:szCs w:val="21"/>
              </w:rPr>
            </w:pPr>
            <w:r>
              <w:rPr>
                <w:rFonts w:hint="eastAsia"/>
                <w:szCs w:val="21"/>
              </w:rPr>
              <w:t>品牌</w:t>
            </w:r>
          </w:p>
        </w:tc>
        <w:tc>
          <w:tcPr>
            <w:tcW w:w="720" w:type="dxa"/>
            <w:vAlign w:val="center"/>
          </w:tcPr>
          <w:p w14:paraId="19CB62CA" w14:textId="77777777" w:rsidR="00771198" w:rsidRDefault="007D0ED4">
            <w:pPr>
              <w:jc w:val="center"/>
              <w:rPr>
                <w:szCs w:val="21"/>
              </w:rPr>
            </w:pPr>
            <w:r>
              <w:rPr>
                <w:rFonts w:hint="eastAsia"/>
                <w:szCs w:val="21"/>
              </w:rPr>
              <w:t>数量</w:t>
            </w:r>
          </w:p>
        </w:tc>
        <w:tc>
          <w:tcPr>
            <w:tcW w:w="900" w:type="dxa"/>
            <w:vAlign w:val="center"/>
          </w:tcPr>
          <w:p w14:paraId="2A99A2F8" w14:textId="77777777" w:rsidR="00771198" w:rsidRDefault="007D0ED4">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30DD7C9" w14:textId="77777777" w:rsidR="00771198" w:rsidRDefault="007D0ED4">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51C361A" w14:textId="77777777" w:rsidR="00771198" w:rsidRDefault="007D0ED4">
            <w:pPr>
              <w:jc w:val="center"/>
              <w:rPr>
                <w:szCs w:val="21"/>
              </w:rPr>
            </w:pPr>
            <w:r>
              <w:rPr>
                <w:rFonts w:hint="eastAsia"/>
                <w:szCs w:val="21"/>
              </w:rPr>
              <w:t>备注（免税</w:t>
            </w:r>
            <w:r>
              <w:rPr>
                <w:szCs w:val="21"/>
              </w:rPr>
              <w:t>或含税</w:t>
            </w:r>
            <w:r>
              <w:rPr>
                <w:rFonts w:hint="eastAsia"/>
                <w:szCs w:val="21"/>
              </w:rPr>
              <w:t>）</w:t>
            </w:r>
          </w:p>
        </w:tc>
      </w:tr>
      <w:tr w:rsidR="00771198" w14:paraId="7FD96ED1" w14:textId="77777777">
        <w:trPr>
          <w:jc w:val="center"/>
        </w:trPr>
        <w:tc>
          <w:tcPr>
            <w:tcW w:w="539" w:type="dxa"/>
          </w:tcPr>
          <w:p w14:paraId="2C6098A5" w14:textId="77777777" w:rsidR="00771198" w:rsidRDefault="007D0ED4">
            <w:pPr>
              <w:rPr>
                <w:sz w:val="24"/>
              </w:rPr>
            </w:pPr>
            <w:r>
              <w:rPr>
                <w:rFonts w:hint="eastAsia"/>
                <w:sz w:val="24"/>
              </w:rPr>
              <w:t>1</w:t>
            </w:r>
          </w:p>
        </w:tc>
        <w:tc>
          <w:tcPr>
            <w:tcW w:w="1079" w:type="dxa"/>
          </w:tcPr>
          <w:p w14:paraId="10CCAB91" w14:textId="77777777" w:rsidR="00771198" w:rsidRDefault="00771198">
            <w:pPr>
              <w:rPr>
                <w:sz w:val="24"/>
              </w:rPr>
            </w:pPr>
          </w:p>
        </w:tc>
        <w:tc>
          <w:tcPr>
            <w:tcW w:w="1438" w:type="dxa"/>
          </w:tcPr>
          <w:p w14:paraId="16DE80F1" w14:textId="77777777" w:rsidR="00771198" w:rsidRDefault="00771198">
            <w:pPr>
              <w:rPr>
                <w:sz w:val="24"/>
              </w:rPr>
            </w:pPr>
          </w:p>
        </w:tc>
        <w:tc>
          <w:tcPr>
            <w:tcW w:w="900" w:type="dxa"/>
          </w:tcPr>
          <w:p w14:paraId="710557EB" w14:textId="77777777" w:rsidR="00771198" w:rsidRDefault="00771198">
            <w:pPr>
              <w:rPr>
                <w:sz w:val="24"/>
              </w:rPr>
            </w:pPr>
          </w:p>
        </w:tc>
        <w:tc>
          <w:tcPr>
            <w:tcW w:w="720" w:type="dxa"/>
          </w:tcPr>
          <w:p w14:paraId="750ABF50" w14:textId="77777777" w:rsidR="00771198" w:rsidRDefault="00771198">
            <w:pPr>
              <w:rPr>
                <w:sz w:val="24"/>
              </w:rPr>
            </w:pPr>
          </w:p>
        </w:tc>
        <w:tc>
          <w:tcPr>
            <w:tcW w:w="720" w:type="dxa"/>
          </w:tcPr>
          <w:p w14:paraId="385A6476" w14:textId="77777777" w:rsidR="00771198" w:rsidRDefault="00771198">
            <w:pPr>
              <w:rPr>
                <w:sz w:val="24"/>
              </w:rPr>
            </w:pPr>
          </w:p>
        </w:tc>
        <w:tc>
          <w:tcPr>
            <w:tcW w:w="900" w:type="dxa"/>
          </w:tcPr>
          <w:p w14:paraId="7ECCDB34" w14:textId="77777777" w:rsidR="00771198" w:rsidRDefault="00771198">
            <w:pPr>
              <w:rPr>
                <w:sz w:val="24"/>
              </w:rPr>
            </w:pPr>
          </w:p>
        </w:tc>
        <w:tc>
          <w:tcPr>
            <w:tcW w:w="900" w:type="dxa"/>
          </w:tcPr>
          <w:p w14:paraId="14026004" w14:textId="77777777" w:rsidR="00771198" w:rsidRDefault="00771198">
            <w:pPr>
              <w:rPr>
                <w:sz w:val="24"/>
              </w:rPr>
            </w:pPr>
          </w:p>
        </w:tc>
        <w:tc>
          <w:tcPr>
            <w:tcW w:w="1446" w:type="dxa"/>
          </w:tcPr>
          <w:p w14:paraId="3A2A3253" w14:textId="77777777" w:rsidR="00771198" w:rsidRDefault="00771198">
            <w:pPr>
              <w:rPr>
                <w:sz w:val="24"/>
              </w:rPr>
            </w:pPr>
          </w:p>
        </w:tc>
      </w:tr>
      <w:tr w:rsidR="00771198" w14:paraId="3B858F21" w14:textId="77777777">
        <w:trPr>
          <w:jc w:val="center"/>
        </w:trPr>
        <w:tc>
          <w:tcPr>
            <w:tcW w:w="539" w:type="dxa"/>
          </w:tcPr>
          <w:p w14:paraId="537D51DE" w14:textId="77777777" w:rsidR="00771198" w:rsidRDefault="007D0ED4">
            <w:pPr>
              <w:rPr>
                <w:sz w:val="24"/>
              </w:rPr>
            </w:pPr>
            <w:r>
              <w:rPr>
                <w:rFonts w:hint="eastAsia"/>
                <w:sz w:val="24"/>
              </w:rPr>
              <w:t>2</w:t>
            </w:r>
          </w:p>
        </w:tc>
        <w:tc>
          <w:tcPr>
            <w:tcW w:w="1079" w:type="dxa"/>
          </w:tcPr>
          <w:p w14:paraId="09BA9AED" w14:textId="77777777" w:rsidR="00771198" w:rsidRDefault="00771198">
            <w:pPr>
              <w:rPr>
                <w:sz w:val="24"/>
              </w:rPr>
            </w:pPr>
          </w:p>
        </w:tc>
        <w:tc>
          <w:tcPr>
            <w:tcW w:w="1438" w:type="dxa"/>
          </w:tcPr>
          <w:p w14:paraId="56D63171" w14:textId="77777777" w:rsidR="00771198" w:rsidRDefault="00771198">
            <w:pPr>
              <w:rPr>
                <w:sz w:val="24"/>
              </w:rPr>
            </w:pPr>
          </w:p>
        </w:tc>
        <w:tc>
          <w:tcPr>
            <w:tcW w:w="900" w:type="dxa"/>
          </w:tcPr>
          <w:p w14:paraId="7233907E" w14:textId="77777777" w:rsidR="00771198" w:rsidRDefault="00771198">
            <w:pPr>
              <w:rPr>
                <w:sz w:val="24"/>
              </w:rPr>
            </w:pPr>
          </w:p>
        </w:tc>
        <w:tc>
          <w:tcPr>
            <w:tcW w:w="720" w:type="dxa"/>
          </w:tcPr>
          <w:p w14:paraId="3F3B26D0" w14:textId="77777777" w:rsidR="00771198" w:rsidRDefault="00771198">
            <w:pPr>
              <w:rPr>
                <w:sz w:val="24"/>
              </w:rPr>
            </w:pPr>
          </w:p>
        </w:tc>
        <w:tc>
          <w:tcPr>
            <w:tcW w:w="720" w:type="dxa"/>
          </w:tcPr>
          <w:p w14:paraId="5B4CC8E9" w14:textId="77777777" w:rsidR="00771198" w:rsidRDefault="00771198">
            <w:pPr>
              <w:rPr>
                <w:sz w:val="24"/>
              </w:rPr>
            </w:pPr>
          </w:p>
        </w:tc>
        <w:tc>
          <w:tcPr>
            <w:tcW w:w="900" w:type="dxa"/>
          </w:tcPr>
          <w:p w14:paraId="2BC47A32" w14:textId="77777777" w:rsidR="00771198" w:rsidRDefault="00771198">
            <w:pPr>
              <w:rPr>
                <w:sz w:val="24"/>
              </w:rPr>
            </w:pPr>
          </w:p>
        </w:tc>
        <w:tc>
          <w:tcPr>
            <w:tcW w:w="900" w:type="dxa"/>
          </w:tcPr>
          <w:p w14:paraId="2B90AB0E" w14:textId="77777777" w:rsidR="00771198" w:rsidRDefault="00771198">
            <w:pPr>
              <w:rPr>
                <w:sz w:val="24"/>
              </w:rPr>
            </w:pPr>
          </w:p>
        </w:tc>
        <w:tc>
          <w:tcPr>
            <w:tcW w:w="1446" w:type="dxa"/>
          </w:tcPr>
          <w:p w14:paraId="67FEF839" w14:textId="77777777" w:rsidR="00771198" w:rsidRDefault="00771198">
            <w:pPr>
              <w:rPr>
                <w:sz w:val="24"/>
              </w:rPr>
            </w:pPr>
          </w:p>
        </w:tc>
      </w:tr>
      <w:tr w:rsidR="00771198" w14:paraId="7C7A7DC7" w14:textId="77777777">
        <w:trPr>
          <w:jc w:val="center"/>
        </w:trPr>
        <w:tc>
          <w:tcPr>
            <w:tcW w:w="539" w:type="dxa"/>
          </w:tcPr>
          <w:p w14:paraId="0DD0B876" w14:textId="77777777" w:rsidR="00771198" w:rsidRDefault="00771198">
            <w:pPr>
              <w:rPr>
                <w:sz w:val="24"/>
              </w:rPr>
            </w:pPr>
          </w:p>
        </w:tc>
        <w:tc>
          <w:tcPr>
            <w:tcW w:w="1079" w:type="dxa"/>
          </w:tcPr>
          <w:p w14:paraId="1B4147AF" w14:textId="77777777" w:rsidR="00771198" w:rsidRDefault="00771198">
            <w:pPr>
              <w:rPr>
                <w:sz w:val="24"/>
              </w:rPr>
            </w:pPr>
          </w:p>
        </w:tc>
        <w:tc>
          <w:tcPr>
            <w:tcW w:w="1438" w:type="dxa"/>
          </w:tcPr>
          <w:p w14:paraId="3267BC9F" w14:textId="77777777" w:rsidR="00771198" w:rsidRDefault="00771198">
            <w:pPr>
              <w:rPr>
                <w:sz w:val="24"/>
              </w:rPr>
            </w:pPr>
          </w:p>
        </w:tc>
        <w:tc>
          <w:tcPr>
            <w:tcW w:w="900" w:type="dxa"/>
          </w:tcPr>
          <w:p w14:paraId="50BBF481" w14:textId="77777777" w:rsidR="00771198" w:rsidRDefault="00771198">
            <w:pPr>
              <w:rPr>
                <w:sz w:val="24"/>
              </w:rPr>
            </w:pPr>
          </w:p>
        </w:tc>
        <w:tc>
          <w:tcPr>
            <w:tcW w:w="720" w:type="dxa"/>
          </w:tcPr>
          <w:p w14:paraId="559FE369" w14:textId="77777777" w:rsidR="00771198" w:rsidRDefault="00771198">
            <w:pPr>
              <w:rPr>
                <w:sz w:val="24"/>
              </w:rPr>
            </w:pPr>
          </w:p>
        </w:tc>
        <w:tc>
          <w:tcPr>
            <w:tcW w:w="720" w:type="dxa"/>
          </w:tcPr>
          <w:p w14:paraId="71E41838" w14:textId="77777777" w:rsidR="00771198" w:rsidRDefault="00771198">
            <w:pPr>
              <w:rPr>
                <w:sz w:val="24"/>
              </w:rPr>
            </w:pPr>
          </w:p>
        </w:tc>
        <w:tc>
          <w:tcPr>
            <w:tcW w:w="900" w:type="dxa"/>
          </w:tcPr>
          <w:p w14:paraId="56821DD2" w14:textId="77777777" w:rsidR="00771198" w:rsidRDefault="00771198">
            <w:pPr>
              <w:rPr>
                <w:sz w:val="24"/>
              </w:rPr>
            </w:pPr>
          </w:p>
        </w:tc>
        <w:tc>
          <w:tcPr>
            <w:tcW w:w="900" w:type="dxa"/>
          </w:tcPr>
          <w:p w14:paraId="58BED655" w14:textId="77777777" w:rsidR="00771198" w:rsidRDefault="00771198">
            <w:pPr>
              <w:rPr>
                <w:sz w:val="24"/>
              </w:rPr>
            </w:pPr>
          </w:p>
        </w:tc>
        <w:tc>
          <w:tcPr>
            <w:tcW w:w="1446" w:type="dxa"/>
          </w:tcPr>
          <w:p w14:paraId="2C315AF0" w14:textId="77777777" w:rsidR="00771198" w:rsidRDefault="00771198">
            <w:pPr>
              <w:rPr>
                <w:sz w:val="24"/>
              </w:rPr>
            </w:pPr>
          </w:p>
        </w:tc>
      </w:tr>
      <w:tr w:rsidR="00771198" w14:paraId="6442C6B2" w14:textId="77777777">
        <w:trPr>
          <w:jc w:val="center"/>
        </w:trPr>
        <w:tc>
          <w:tcPr>
            <w:tcW w:w="539" w:type="dxa"/>
          </w:tcPr>
          <w:p w14:paraId="02383E46" w14:textId="77777777" w:rsidR="00771198" w:rsidRDefault="00771198">
            <w:pPr>
              <w:rPr>
                <w:sz w:val="24"/>
              </w:rPr>
            </w:pPr>
          </w:p>
        </w:tc>
        <w:tc>
          <w:tcPr>
            <w:tcW w:w="1079" w:type="dxa"/>
          </w:tcPr>
          <w:p w14:paraId="42B9A406" w14:textId="77777777" w:rsidR="00771198" w:rsidRDefault="00771198">
            <w:pPr>
              <w:rPr>
                <w:sz w:val="24"/>
              </w:rPr>
            </w:pPr>
          </w:p>
        </w:tc>
        <w:tc>
          <w:tcPr>
            <w:tcW w:w="1438" w:type="dxa"/>
          </w:tcPr>
          <w:p w14:paraId="66D6548B" w14:textId="77777777" w:rsidR="00771198" w:rsidRDefault="00771198">
            <w:pPr>
              <w:rPr>
                <w:sz w:val="24"/>
              </w:rPr>
            </w:pPr>
          </w:p>
        </w:tc>
        <w:tc>
          <w:tcPr>
            <w:tcW w:w="900" w:type="dxa"/>
          </w:tcPr>
          <w:p w14:paraId="47764B96" w14:textId="77777777" w:rsidR="00771198" w:rsidRDefault="00771198">
            <w:pPr>
              <w:rPr>
                <w:sz w:val="24"/>
              </w:rPr>
            </w:pPr>
          </w:p>
        </w:tc>
        <w:tc>
          <w:tcPr>
            <w:tcW w:w="720" w:type="dxa"/>
          </w:tcPr>
          <w:p w14:paraId="203E9355" w14:textId="77777777" w:rsidR="00771198" w:rsidRDefault="00771198">
            <w:pPr>
              <w:rPr>
                <w:sz w:val="24"/>
              </w:rPr>
            </w:pPr>
          </w:p>
        </w:tc>
        <w:tc>
          <w:tcPr>
            <w:tcW w:w="720" w:type="dxa"/>
          </w:tcPr>
          <w:p w14:paraId="1BA6F58E" w14:textId="77777777" w:rsidR="00771198" w:rsidRDefault="00771198">
            <w:pPr>
              <w:rPr>
                <w:sz w:val="24"/>
              </w:rPr>
            </w:pPr>
          </w:p>
        </w:tc>
        <w:tc>
          <w:tcPr>
            <w:tcW w:w="900" w:type="dxa"/>
          </w:tcPr>
          <w:p w14:paraId="6F26FB9C" w14:textId="77777777" w:rsidR="00771198" w:rsidRDefault="00771198">
            <w:pPr>
              <w:rPr>
                <w:sz w:val="24"/>
              </w:rPr>
            </w:pPr>
          </w:p>
        </w:tc>
        <w:tc>
          <w:tcPr>
            <w:tcW w:w="900" w:type="dxa"/>
          </w:tcPr>
          <w:p w14:paraId="458F8443" w14:textId="77777777" w:rsidR="00771198" w:rsidRDefault="00771198">
            <w:pPr>
              <w:rPr>
                <w:sz w:val="24"/>
              </w:rPr>
            </w:pPr>
          </w:p>
        </w:tc>
        <w:tc>
          <w:tcPr>
            <w:tcW w:w="1446" w:type="dxa"/>
          </w:tcPr>
          <w:p w14:paraId="2DD1CA18" w14:textId="77777777" w:rsidR="00771198" w:rsidRDefault="00771198">
            <w:pPr>
              <w:rPr>
                <w:sz w:val="24"/>
              </w:rPr>
            </w:pPr>
          </w:p>
        </w:tc>
      </w:tr>
      <w:tr w:rsidR="00771198" w14:paraId="059CE46E" w14:textId="77777777">
        <w:trPr>
          <w:jc w:val="center"/>
        </w:trPr>
        <w:tc>
          <w:tcPr>
            <w:tcW w:w="539" w:type="dxa"/>
          </w:tcPr>
          <w:p w14:paraId="70CD7B8B" w14:textId="77777777" w:rsidR="00771198" w:rsidRDefault="00771198">
            <w:pPr>
              <w:rPr>
                <w:sz w:val="24"/>
              </w:rPr>
            </w:pPr>
          </w:p>
        </w:tc>
        <w:tc>
          <w:tcPr>
            <w:tcW w:w="1079" w:type="dxa"/>
          </w:tcPr>
          <w:p w14:paraId="16097E62" w14:textId="77777777" w:rsidR="00771198" w:rsidRDefault="00771198">
            <w:pPr>
              <w:rPr>
                <w:sz w:val="24"/>
              </w:rPr>
            </w:pPr>
          </w:p>
        </w:tc>
        <w:tc>
          <w:tcPr>
            <w:tcW w:w="1438" w:type="dxa"/>
          </w:tcPr>
          <w:p w14:paraId="054224E3" w14:textId="77777777" w:rsidR="00771198" w:rsidRDefault="00771198">
            <w:pPr>
              <w:rPr>
                <w:sz w:val="24"/>
              </w:rPr>
            </w:pPr>
          </w:p>
        </w:tc>
        <w:tc>
          <w:tcPr>
            <w:tcW w:w="900" w:type="dxa"/>
          </w:tcPr>
          <w:p w14:paraId="558DBD2E" w14:textId="77777777" w:rsidR="00771198" w:rsidRDefault="00771198">
            <w:pPr>
              <w:rPr>
                <w:sz w:val="24"/>
              </w:rPr>
            </w:pPr>
          </w:p>
        </w:tc>
        <w:tc>
          <w:tcPr>
            <w:tcW w:w="720" w:type="dxa"/>
          </w:tcPr>
          <w:p w14:paraId="399F67B3" w14:textId="77777777" w:rsidR="00771198" w:rsidRDefault="00771198">
            <w:pPr>
              <w:rPr>
                <w:sz w:val="24"/>
              </w:rPr>
            </w:pPr>
          </w:p>
        </w:tc>
        <w:tc>
          <w:tcPr>
            <w:tcW w:w="720" w:type="dxa"/>
          </w:tcPr>
          <w:p w14:paraId="335A1DA3" w14:textId="77777777" w:rsidR="00771198" w:rsidRDefault="00771198">
            <w:pPr>
              <w:rPr>
                <w:sz w:val="24"/>
              </w:rPr>
            </w:pPr>
          </w:p>
        </w:tc>
        <w:tc>
          <w:tcPr>
            <w:tcW w:w="900" w:type="dxa"/>
          </w:tcPr>
          <w:p w14:paraId="232FC75D" w14:textId="77777777" w:rsidR="00771198" w:rsidRDefault="00771198">
            <w:pPr>
              <w:rPr>
                <w:sz w:val="24"/>
              </w:rPr>
            </w:pPr>
          </w:p>
        </w:tc>
        <w:tc>
          <w:tcPr>
            <w:tcW w:w="900" w:type="dxa"/>
          </w:tcPr>
          <w:p w14:paraId="7B0009C2" w14:textId="77777777" w:rsidR="00771198" w:rsidRDefault="00771198">
            <w:pPr>
              <w:rPr>
                <w:sz w:val="24"/>
              </w:rPr>
            </w:pPr>
          </w:p>
        </w:tc>
        <w:tc>
          <w:tcPr>
            <w:tcW w:w="1446" w:type="dxa"/>
          </w:tcPr>
          <w:p w14:paraId="4B83428C" w14:textId="77777777" w:rsidR="00771198" w:rsidRDefault="00771198">
            <w:pPr>
              <w:rPr>
                <w:sz w:val="24"/>
              </w:rPr>
            </w:pPr>
          </w:p>
        </w:tc>
      </w:tr>
      <w:tr w:rsidR="00771198" w14:paraId="757701C5" w14:textId="77777777">
        <w:trPr>
          <w:jc w:val="center"/>
        </w:trPr>
        <w:tc>
          <w:tcPr>
            <w:tcW w:w="539" w:type="dxa"/>
          </w:tcPr>
          <w:p w14:paraId="6EF41531" w14:textId="77777777" w:rsidR="00771198" w:rsidRDefault="00771198">
            <w:pPr>
              <w:rPr>
                <w:sz w:val="24"/>
              </w:rPr>
            </w:pPr>
          </w:p>
        </w:tc>
        <w:tc>
          <w:tcPr>
            <w:tcW w:w="1079" w:type="dxa"/>
          </w:tcPr>
          <w:p w14:paraId="24DDF2B6" w14:textId="77777777" w:rsidR="00771198" w:rsidRDefault="00771198">
            <w:pPr>
              <w:rPr>
                <w:sz w:val="24"/>
              </w:rPr>
            </w:pPr>
          </w:p>
        </w:tc>
        <w:tc>
          <w:tcPr>
            <w:tcW w:w="1438" w:type="dxa"/>
          </w:tcPr>
          <w:p w14:paraId="71B4F7F9" w14:textId="77777777" w:rsidR="00771198" w:rsidRDefault="00771198">
            <w:pPr>
              <w:rPr>
                <w:sz w:val="24"/>
              </w:rPr>
            </w:pPr>
          </w:p>
        </w:tc>
        <w:tc>
          <w:tcPr>
            <w:tcW w:w="900" w:type="dxa"/>
          </w:tcPr>
          <w:p w14:paraId="4699ECB7" w14:textId="77777777" w:rsidR="00771198" w:rsidRDefault="00771198">
            <w:pPr>
              <w:rPr>
                <w:sz w:val="24"/>
              </w:rPr>
            </w:pPr>
          </w:p>
        </w:tc>
        <w:tc>
          <w:tcPr>
            <w:tcW w:w="720" w:type="dxa"/>
          </w:tcPr>
          <w:p w14:paraId="1A1AF9A1" w14:textId="77777777" w:rsidR="00771198" w:rsidRDefault="00771198">
            <w:pPr>
              <w:rPr>
                <w:sz w:val="24"/>
              </w:rPr>
            </w:pPr>
          </w:p>
        </w:tc>
        <w:tc>
          <w:tcPr>
            <w:tcW w:w="720" w:type="dxa"/>
          </w:tcPr>
          <w:p w14:paraId="17E76477" w14:textId="77777777" w:rsidR="00771198" w:rsidRDefault="00771198">
            <w:pPr>
              <w:rPr>
                <w:sz w:val="24"/>
              </w:rPr>
            </w:pPr>
          </w:p>
        </w:tc>
        <w:tc>
          <w:tcPr>
            <w:tcW w:w="900" w:type="dxa"/>
          </w:tcPr>
          <w:p w14:paraId="2305EDF1" w14:textId="77777777" w:rsidR="00771198" w:rsidRDefault="00771198">
            <w:pPr>
              <w:rPr>
                <w:sz w:val="24"/>
              </w:rPr>
            </w:pPr>
          </w:p>
        </w:tc>
        <w:tc>
          <w:tcPr>
            <w:tcW w:w="900" w:type="dxa"/>
          </w:tcPr>
          <w:p w14:paraId="3585FFAF" w14:textId="77777777" w:rsidR="00771198" w:rsidRDefault="00771198">
            <w:pPr>
              <w:rPr>
                <w:sz w:val="24"/>
              </w:rPr>
            </w:pPr>
          </w:p>
        </w:tc>
        <w:tc>
          <w:tcPr>
            <w:tcW w:w="1446" w:type="dxa"/>
          </w:tcPr>
          <w:p w14:paraId="70AE9AD6" w14:textId="77777777" w:rsidR="00771198" w:rsidRDefault="00771198">
            <w:pPr>
              <w:rPr>
                <w:sz w:val="24"/>
              </w:rPr>
            </w:pPr>
          </w:p>
        </w:tc>
      </w:tr>
      <w:tr w:rsidR="00771198" w14:paraId="1BCA10DF" w14:textId="77777777">
        <w:trPr>
          <w:jc w:val="center"/>
        </w:trPr>
        <w:tc>
          <w:tcPr>
            <w:tcW w:w="8642" w:type="dxa"/>
            <w:gridSpan w:val="9"/>
          </w:tcPr>
          <w:p w14:paraId="718BD07C" w14:textId="77777777" w:rsidR="00771198" w:rsidRDefault="007D0ED4">
            <w:pPr>
              <w:rPr>
                <w:sz w:val="24"/>
              </w:rPr>
            </w:pPr>
            <w:r>
              <w:rPr>
                <w:rFonts w:hint="eastAsia"/>
                <w:sz w:val="24"/>
              </w:rPr>
              <w:t>合计（即：投标总价；币种：人民币；单位：元）：大写：</w:t>
            </w:r>
          </w:p>
        </w:tc>
      </w:tr>
    </w:tbl>
    <w:p w14:paraId="31F5FD2D" w14:textId="77777777" w:rsidR="00771198" w:rsidRDefault="00771198">
      <w:pPr>
        <w:rPr>
          <w:rFonts w:ascii="宋体" w:hAnsi="宋体"/>
          <w:szCs w:val="21"/>
        </w:rPr>
      </w:pPr>
    </w:p>
    <w:p w14:paraId="44FE69BC" w14:textId="77777777" w:rsidR="00771198" w:rsidRDefault="007D0ED4">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F2B2896" w14:textId="77777777" w:rsidR="00771198" w:rsidRDefault="00771198">
      <w:pPr>
        <w:rPr>
          <w:rFonts w:ascii="宋体" w:hAnsi="宋体"/>
          <w:szCs w:val="21"/>
        </w:rPr>
      </w:pPr>
    </w:p>
    <w:p w14:paraId="65C0F3C8" w14:textId="77777777" w:rsidR="00771198" w:rsidRDefault="007D0ED4">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36553213" w14:textId="77777777" w:rsidR="00771198" w:rsidRDefault="00771198">
      <w:pPr>
        <w:rPr>
          <w:rFonts w:ascii="宋体" w:hAnsi="宋体"/>
          <w:szCs w:val="21"/>
        </w:rPr>
      </w:pPr>
    </w:p>
    <w:p w14:paraId="7D6EC463" w14:textId="77777777" w:rsidR="00771198" w:rsidRDefault="007D0ED4">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D7100BB" w14:textId="77777777" w:rsidR="00771198" w:rsidRDefault="00771198">
      <w:pPr>
        <w:rPr>
          <w:rFonts w:ascii="宋体" w:hAnsi="宋体"/>
          <w:szCs w:val="21"/>
          <w:u w:val="single"/>
        </w:rPr>
      </w:pPr>
    </w:p>
    <w:p w14:paraId="1335B5AA" w14:textId="77777777" w:rsidR="00771198" w:rsidRDefault="007D0ED4">
      <w:pPr>
        <w:rPr>
          <w:rFonts w:ascii="宋体" w:hAnsi="宋体"/>
          <w:b/>
          <w:color w:val="FF0000"/>
          <w:sz w:val="24"/>
        </w:rPr>
      </w:pPr>
      <w:r>
        <w:rPr>
          <w:rFonts w:ascii="宋体" w:hAnsi="宋体" w:hint="eastAsia"/>
          <w:b/>
          <w:color w:val="FF0000"/>
          <w:sz w:val="24"/>
        </w:rPr>
        <w:t>注：1.所有价格应按“招标文件”中规定的货币单位填写；</w:t>
      </w:r>
    </w:p>
    <w:p w14:paraId="0E870949" w14:textId="77777777" w:rsidR="00771198" w:rsidRDefault="007D0ED4">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6D7BF6C8" w14:textId="77777777" w:rsidR="00771198" w:rsidRDefault="007D0ED4">
      <w:pPr>
        <w:rPr>
          <w:rFonts w:ascii="宋体" w:hAnsi="宋体"/>
          <w:b/>
          <w:color w:val="FF0000"/>
          <w:sz w:val="24"/>
        </w:rPr>
      </w:pPr>
      <w:r>
        <w:rPr>
          <w:rFonts w:ascii="宋体" w:hAnsi="宋体" w:hint="eastAsia"/>
          <w:b/>
          <w:color w:val="FF0000"/>
          <w:sz w:val="24"/>
        </w:rPr>
        <w:t xml:space="preserve">    3.投标总价应为以上各分项价格之和；</w:t>
      </w:r>
    </w:p>
    <w:p w14:paraId="47B73883" w14:textId="77777777" w:rsidR="00771198" w:rsidRDefault="007D0ED4">
      <w:pPr>
        <w:rPr>
          <w:rFonts w:ascii="宋体" w:hAnsi="宋体"/>
          <w:b/>
          <w:color w:val="FF0000"/>
          <w:sz w:val="24"/>
        </w:rPr>
      </w:pPr>
      <w:r>
        <w:rPr>
          <w:rFonts w:ascii="宋体" w:hAnsi="宋体" w:hint="eastAsia"/>
          <w:b/>
          <w:color w:val="FF0000"/>
          <w:sz w:val="24"/>
        </w:rPr>
        <w:t>4.本表格式不得修改；</w:t>
      </w:r>
    </w:p>
    <w:p w14:paraId="5AFFDC1F" w14:textId="77777777" w:rsidR="00771198" w:rsidRDefault="007D0ED4">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4AC65A2" w14:textId="77777777" w:rsidR="00771198" w:rsidRDefault="007D0ED4">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04C3BF90" w14:textId="77777777" w:rsidR="00771198" w:rsidRDefault="007D0ED4">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498A444" w14:textId="77777777" w:rsidR="00771198" w:rsidRDefault="007D0ED4">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EE2C44E" w14:textId="77777777" w:rsidR="00771198" w:rsidRDefault="007D0ED4">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6C91CAFC" w14:textId="77777777" w:rsidR="00771198" w:rsidRDefault="007D0ED4">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0251FE8" w14:textId="77777777" w:rsidR="00771198" w:rsidRDefault="00771198">
      <w:pPr>
        <w:ind w:firstLineChars="200" w:firstLine="482"/>
        <w:jc w:val="center"/>
        <w:rPr>
          <w:rFonts w:hAnsi="宋体"/>
          <w:b/>
          <w:bCs/>
          <w:sz w:val="24"/>
        </w:rPr>
      </w:pPr>
    </w:p>
    <w:p w14:paraId="1B45D296" w14:textId="77777777" w:rsidR="00771198" w:rsidRDefault="007D0ED4">
      <w:pPr>
        <w:ind w:firstLineChars="200" w:firstLine="482"/>
        <w:jc w:val="center"/>
        <w:rPr>
          <w:rFonts w:hAnsi="宋体"/>
          <w:b/>
          <w:bCs/>
          <w:sz w:val="24"/>
        </w:rPr>
      </w:pPr>
      <w:r>
        <w:rPr>
          <w:rFonts w:hAnsi="宋体" w:hint="eastAsia"/>
          <w:b/>
          <w:bCs/>
          <w:sz w:val="24"/>
        </w:rPr>
        <w:t>（二）可选配件报价清单（不包括在总报价内）</w:t>
      </w:r>
    </w:p>
    <w:p w14:paraId="60AC8D05" w14:textId="77777777" w:rsidR="00771198" w:rsidRDefault="007D0ED4">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6AAF26D" w14:textId="77777777" w:rsidR="00771198" w:rsidRDefault="00771198">
      <w:pPr>
        <w:ind w:firstLineChars="200" w:firstLine="482"/>
        <w:rPr>
          <w:rFonts w:hAnsi="宋体"/>
          <w:b/>
          <w:bCs/>
          <w:sz w:val="24"/>
        </w:rPr>
      </w:pPr>
    </w:p>
    <w:p w14:paraId="772311DE" w14:textId="77777777" w:rsidR="00771198" w:rsidRDefault="007D0ED4">
      <w:pPr>
        <w:ind w:firstLineChars="200" w:firstLine="482"/>
        <w:jc w:val="center"/>
        <w:rPr>
          <w:rFonts w:hAnsi="宋体"/>
          <w:b/>
          <w:bCs/>
          <w:sz w:val="24"/>
        </w:rPr>
      </w:pPr>
      <w:r>
        <w:rPr>
          <w:rFonts w:hAnsi="宋体"/>
          <w:b/>
          <w:bCs/>
          <w:sz w:val="24"/>
        </w:rPr>
        <w:br w:type="page"/>
      </w:r>
    </w:p>
    <w:p w14:paraId="17715C6D" w14:textId="77777777" w:rsidR="00771198" w:rsidRDefault="007D0ED4">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2F36EED" w14:textId="77777777" w:rsidR="00771198" w:rsidRDefault="007D0ED4">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7FF3762D" w14:textId="77777777" w:rsidR="00771198" w:rsidRDefault="00771198">
      <w:pPr>
        <w:rPr>
          <w:b/>
          <w:bCs/>
          <w:sz w:val="24"/>
        </w:rPr>
      </w:pPr>
    </w:p>
    <w:p w14:paraId="3A0994C2" w14:textId="77777777" w:rsidR="00771198" w:rsidRDefault="007D0ED4">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C9CAC6C" w14:textId="77777777" w:rsidR="00771198" w:rsidRDefault="007D0ED4">
      <w:pPr>
        <w:outlineLvl w:val="3"/>
        <w:rPr>
          <w:b/>
          <w:sz w:val="24"/>
        </w:rPr>
      </w:pPr>
      <w:r>
        <w:rPr>
          <w:rFonts w:hint="eastAsia"/>
          <w:b/>
          <w:bCs/>
          <w:sz w:val="24"/>
        </w:rPr>
        <w:t>（一）技术保障措施及</w:t>
      </w:r>
      <w:r>
        <w:rPr>
          <w:rFonts w:hint="eastAsia"/>
          <w:b/>
          <w:sz w:val="24"/>
        </w:rPr>
        <w:t>实施本项目的主要技术人员情况表（格式自定）</w:t>
      </w:r>
    </w:p>
    <w:p w14:paraId="418F6BD3" w14:textId="77777777" w:rsidR="00771198" w:rsidRDefault="007D0ED4">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6284728" w14:textId="77777777" w:rsidR="00771198" w:rsidRDefault="00771198">
      <w:pPr>
        <w:rPr>
          <w:b/>
          <w:bCs/>
          <w:sz w:val="24"/>
        </w:rPr>
      </w:pPr>
    </w:p>
    <w:p w14:paraId="423EAAA3" w14:textId="77777777" w:rsidR="00771198" w:rsidRDefault="007D0ED4">
      <w:pPr>
        <w:outlineLvl w:val="3"/>
        <w:rPr>
          <w:b/>
          <w:bCs/>
          <w:sz w:val="24"/>
        </w:rPr>
      </w:pPr>
      <w:r>
        <w:rPr>
          <w:rFonts w:hint="eastAsia"/>
          <w:b/>
          <w:bCs/>
          <w:sz w:val="24"/>
        </w:rPr>
        <w:t>（二）施工安全保障措施（可选）</w:t>
      </w:r>
    </w:p>
    <w:p w14:paraId="792518A3" w14:textId="77777777" w:rsidR="00771198" w:rsidRDefault="007D0ED4">
      <w:pPr>
        <w:outlineLvl w:val="3"/>
        <w:rPr>
          <w:b/>
          <w:color w:val="FF0000"/>
          <w:sz w:val="24"/>
        </w:rPr>
      </w:pPr>
      <w:r>
        <w:rPr>
          <w:rFonts w:hint="eastAsia"/>
          <w:b/>
          <w:color w:val="FF0000"/>
          <w:sz w:val="24"/>
        </w:rPr>
        <w:t>提供详细的施工安全保障方案</w:t>
      </w:r>
    </w:p>
    <w:p w14:paraId="1F2F14DC" w14:textId="77777777" w:rsidR="00771198" w:rsidRDefault="00771198"/>
    <w:p w14:paraId="6C400845" w14:textId="77777777" w:rsidR="00771198" w:rsidRDefault="007D0ED4">
      <w:pPr>
        <w:outlineLvl w:val="3"/>
        <w:rPr>
          <w:b/>
          <w:color w:val="000000"/>
          <w:sz w:val="24"/>
        </w:rPr>
      </w:pPr>
      <w:r>
        <w:rPr>
          <w:rFonts w:hint="eastAsia"/>
          <w:b/>
          <w:sz w:val="24"/>
        </w:rPr>
        <w:t>（三）节能环保（可选）</w:t>
      </w:r>
    </w:p>
    <w:p w14:paraId="6F8A42CA" w14:textId="77777777" w:rsidR="00771198" w:rsidRDefault="00771198">
      <w:pPr>
        <w:rPr>
          <w:b/>
          <w:bCs/>
          <w:sz w:val="24"/>
        </w:rPr>
      </w:pPr>
    </w:p>
    <w:p w14:paraId="263125D0" w14:textId="77777777" w:rsidR="00771198" w:rsidRDefault="007D0ED4">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46845BBA" w14:textId="77777777" w:rsidR="00771198" w:rsidRDefault="00771198">
      <w:pPr>
        <w:rPr>
          <w:b/>
          <w:bCs/>
          <w:sz w:val="24"/>
        </w:rPr>
      </w:pPr>
    </w:p>
    <w:p w14:paraId="5EBFCD21" w14:textId="77777777" w:rsidR="00771198" w:rsidRDefault="007D0ED4">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771198" w14:paraId="08097B6E" w14:textId="77777777">
        <w:trPr>
          <w:cantSplit/>
        </w:trPr>
        <w:tc>
          <w:tcPr>
            <w:tcW w:w="9288" w:type="dxa"/>
            <w:gridSpan w:val="6"/>
            <w:vAlign w:val="center"/>
          </w:tcPr>
          <w:p w14:paraId="7F2D4DAA" w14:textId="77777777" w:rsidR="00771198" w:rsidRDefault="00771198">
            <w:pPr>
              <w:rPr>
                <w:rFonts w:ascii="宋体" w:hAnsi="宋体"/>
                <w:szCs w:val="21"/>
              </w:rPr>
            </w:pPr>
          </w:p>
        </w:tc>
      </w:tr>
      <w:tr w:rsidR="00771198" w14:paraId="7D5D88A1" w14:textId="77777777">
        <w:tc>
          <w:tcPr>
            <w:tcW w:w="1620" w:type="dxa"/>
            <w:vAlign w:val="center"/>
          </w:tcPr>
          <w:p w14:paraId="6ED0EA6C" w14:textId="77777777" w:rsidR="00771198" w:rsidRDefault="007D0ED4">
            <w:pPr>
              <w:rPr>
                <w:rFonts w:ascii="宋体" w:hAnsi="宋体"/>
                <w:szCs w:val="21"/>
              </w:rPr>
            </w:pPr>
            <w:r>
              <w:rPr>
                <w:rFonts w:ascii="宋体" w:hAnsi="宋体" w:hint="eastAsia"/>
                <w:szCs w:val="21"/>
              </w:rPr>
              <w:t>采购人</w:t>
            </w:r>
          </w:p>
        </w:tc>
        <w:tc>
          <w:tcPr>
            <w:tcW w:w="1726" w:type="dxa"/>
            <w:vAlign w:val="center"/>
          </w:tcPr>
          <w:p w14:paraId="5FBE2BAA" w14:textId="77777777" w:rsidR="00771198" w:rsidRDefault="007D0ED4">
            <w:pPr>
              <w:rPr>
                <w:rFonts w:ascii="宋体" w:hAnsi="宋体"/>
                <w:szCs w:val="21"/>
              </w:rPr>
            </w:pPr>
            <w:r>
              <w:rPr>
                <w:rFonts w:ascii="宋体" w:hAnsi="宋体" w:hint="eastAsia"/>
                <w:szCs w:val="21"/>
              </w:rPr>
              <w:t>项目名称</w:t>
            </w:r>
          </w:p>
        </w:tc>
        <w:tc>
          <w:tcPr>
            <w:tcW w:w="1548" w:type="dxa"/>
            <w:vAlign w:val="center"/>
          </w:tcPr>
          <w:p w14:paraId="1D9E1178" w14:textId="77777777" w:rsidR="00771198" w:rsidRDefault="007D0ED4">
            <w:pPr>
              <w:rPr>
                <w:rFonts w:ascii="宋体" w:hAnsi="宋体"/>
                <w:szCs w:val="21"/>
              </w:rPr>
            </w:pPr>
            <w:r>
              <w:rPr>
                <w:rFonts w:ascii="宋体" w:hAnsi="宋体" w:hint="eastAsia"/>
                <w:szCs w:val="21"/>
              </w:rPr>
              <w:t>项目规模（金额）</w:t>
            </w:r>
          </w:p>
        </w:tc>
        <w:tc>
          <w:tcPr>
            <w:tcW w:w="1464" w:type="dxa"/>
            <w:vAlign w:val="center"/>
          </w:tcPr>
          <w:p w14:paraId="5410F3F9" w14:textId="77777777" w:rsidR="00771198" w:rsidRDefault="007D0ED4">
            <w:pPr>
              <w:rPr>
                <w:rFonts w:ascii="宋体" w:hAnsi="宋体"/>
                <w:szCs w:val="21"/>
              </w:rPr>
            </w:pPr>
            <w:r>
              <w:rPr>
                <w:rFonts w:ascii="宋体" w:hAnsi="宋体" w:hint="eastAsia"/>
                <w:szCs w:val="21"/>
              </w:rPr>
              <w:t>合同签订日期</w:t>
            </w:r>
          </w:p>
        </w:tc>
        <w:tc>
          <w:tcPr>
            <w:tcW w:w="1465" w:type="dxa"/>
            <w:vAlign w:val="center"/>
          </w:tcPr>
          <w:p w14:paraId="296C66F5" w14:textId="77777777" w:rsidR="00771198" w:rsidRDefault="007D0ED4">
            <w:pPr>
              <w:rPr>
                <w:rFonts w:ascii="宋体" w:hAnsi="宋体"/>
                <w:szCs w:val="21"/>
              </w:rPr>
            </w:pPr>
            <w:r>
              <w:rPr>
                <w:rFonts w:ascii="宋体" w:hAnsi="宋体" w:hint="eastAsia"/>
                <w:szCs w:val="21"/>
              </w:rPr>
              <w:t>履约验收时间</w:t>
            </w:r>
          </w:p>
        </w:tc>
        <w:tc>
          <w:tcPr>
            <w:tcW w:w="1465" w:type="dxa"/>
            <w:vAlign w:val="center"/>
          </w:tcPr>
          <w:p w14:paraId="3EB69421" w14:textId="77777777" w:rsidR="00771198" w:rsidRDefault="007D0ED4">
            <w:pPr>
              <w:rPr>
                <w:rFonts w:ascii="宋体" w:hAnsi="宋体"/>
                <w:szCs w:val="21"/>
              </w:rPr>
            </w:pPr>
            <w:r>
              <w:rPr>
                <w:rFonts w:ascii="宋体" w:hAnsi="宋体" w:hint="eastAsia"/>
                <w:szCs w:val="21"/>
              </w:rPr>
              <w:t>完成质量情况（以履约验收报告为准）</w:t>
            </w:r>
          </w:p>
        </w:tc>
      </w:tr>
      <w:tr w:rsidR="00771198" w14:paraId="5183B365" w14:textId="77777777">
        <w:tc>
          <w:tcPr>
            <w:tcW w:w="1620" w:type="dxa"/>
            <w:vAlign w:val="center"/>
          </w:tcPr>
          <w:p w14:paraId="084F961B" w14:textId="77777777" w:rsidR="00771198" w:rsidRDefault="00771198">
            <w:pPr>
              <w:rPr>
                <w:rFonts w:ascii="宋体" w:hAnsi="宋体"/>
                <w:szCs w:val="21"/>
              </w:rPr>
            </w:pPr>
          </w:p>
        </w:tc>
        <w:tc>
          <w:tcPr>
            <w:tcW w:w="1726" w:type="dxa"/>
            <w:vAlign w:val="center"/>
          </w:tcPr>
          <w:p w14:paraId="703E48F8" w14:textId="77777777" w:rsidR="00771198" w:rsidRDefault="00771198">
            <w:pPr>
              <w:rPr>
                <w:rFonts w:ascii="宋体" w:hAnsi="宋体"/>
                <w:szCs w:val="21"/>
              </w:rPr>
            </w:pPr>
          </w:p>
        </w:tc>
        <w:tc>
          <w:tcPr>
            <w:tcW w:w="1548" w:type="dxa"/>
            <w:vAlign w:val="center"/>
          </w:tcPr>
          <w:p w14:paraId="20825705" w14:textId="77777777" w:rsidR="00771198" w:rsidRDefault="00771198">
            <w:pPr>
              <w:rPr>
                <w:rFonts w:ascii="宋体" w:hAnsi="宋体"/>
                <w:szCs w:val="21"/>
              </w:rPr>
            </w:pPr>
          </w:p>
        </w:tc>
        <w:tc>
          <w:tcPr>
            <w:tcW w:w="1464" w:type="dxa"/>
            <w:vAlign w:val="center"/>
          </w:tcPr>
          <w:p w14:paraId="43511749" w14:textId="77777777" w:rsidR="00771198" w:rsidRDefault="00771198">
            <w:pPr>
              <w:rPr>
                <w:rFonts w:ascii="宋体" w:hAnsi="宋体"/>
                <w:szCs w:val="21"/>
              </w:rPr>
            </w:pPr>
          </w:p>
        </w:tc>
        <w:tc>
          <w:tcPr>
            <w:tcW w:w="1465" w:type="dxa"/>
            <w:vAlign w:val="center"/>
          </w:tcPr>
          <w:p w14:paraId="18F71567" w14:textId="77777777" w:rsidR="00771198" w:rsidRDefault="00771198">
            <w:pPr>
              <w:rPr>
                <w:rFonts w:ascii="宋体" w:hAnsi="宋体"/>
                <w:szCs w:val="21"/>
              </w:rPr>
            </w:pPr>
          </w:p>
        </w:tc>
        <w:tc>
          <w:tcPr>
            <w:tcW w:w="1465" w:type="dxa"/>
            <w:vAlign w:val="center"/>
          </w:tcPr>
          <w:p w14:paraId="59FCC7A4" w14:textId="77777777" w:rsidR="00771198" w:rsidRDefault="00771198">
            <w:pPr>
              <w:rPr>
                <w:rFonts w:ascii="宋体" w:hAnsi="宋体"/>
                <w:szCs w:val="21"/>
              </w:rPr>
            </w:pPr>
          </w:p>
        </w:tc>
      </w:tr>
      <w:tr w:rsidR="00771198" w14:paraId="630D1155" w14:textId="77777777">
        <w:tc>
          <w:tcPr>
            <w:tcW w:w="1620" w:type="dxa"/>
            <w:vAlign w:val="center"/>
          </w:tcPr>
          <w:p w14:paraId="44861B35" w14:textId="77777777" w:rsidR="00771198" w:rsidRDefault="00771198">
            <w:pPr>
              <w:rPr>
                <w:rFonts w:ascii="宋体" w:hAnsi="宋体"/>
                <w:szCs w:val="21"/>
              </w:rPr>
            </w:pPr>
          </w:p>
        </w:tc>
        <w:tc>
          <w:tcPr>
            <w:tcW w:w="1726" w:type="dxa"/>
            <w:vAlign w:val="center"/>
          </w:tcPr>
          <w:p w14:paraId="67CEA136" w14:textId="77777777" w:rsidR="00771198" w:rsidRDefault="00771198">
            <w:pPr>
              <w:rPr>
                <w:rFonts w:ascii="宋体" w:hAnsi="宋体"/>
                <w:szCs w:val="21"/>
              </w:rPr>
            </w:pPr>
          </w:p>
        </w:tc>
        <w:tc>
          <w:tcPr>
            <w:tcW w:w="1548" w:type="dxa"/>
            <w:vAlign w:val="center"/>
          </w:tcPr>
          <w:p w14:paraId="7D0B701A" w14:textId="77777777" w:rsidR="00771198" w:rsidRDefault="00771198">
            <w:pPr>
              <w:rPr>
                <w:rFonts w:ascii="宋体" w:hAnsi="宋体"/>
                <w:szCs w:val="21"/>
              </w:rPr>
            </w:pPr>
          </w:p>
        </w:tc>
        <w:tc>
          <w:tcPr>
            <w:tcW w:w="1464" w:type="dxa"/>
            <w:vAlign w:val="center"/>
          </w:tcPr>
          <w:p w14:paraId="3AD88D55" w14:textId="77777777" w:rsidR="00771198" w:rsidRDefault="00771198">
            <w:pPr>
              <w:rPr>
                <w:rFonts w:ascii="宋体" w:hAnsi="宋体"/>
                <w:szCs w:val="21"/>
              </w:rPr>
            </w:pPr>
          </w:p>
        </w:tc>
        <w:tc>
          <w:tcPr>
            <w:tcW w:w="1465" w:type="dxa"/>
            <w:vAlign w:val="center"/>
          </w:tcPr>
          <w:p w14:paraId="20B2C155" w14:textId="77777777" w:rsidR="00771198" w:rsidRDefault="00771198">
            <w:pPr>
              <w:rPr>
                <w:rFonts w:ascii="宋体" w:hAnsi="宋体"/>
                <w:szCs w:val="21"/>
              </w:rPr>
            </w:pPr>
          </w:p>
        </w:tc>
        <w:tc>
          <w:tcPr>
            <w:tcW w:w="1465" w:type="dxa"/>
            <w:vAlign w:val="center"/>
          </w:tcPr>
          <w:p w14:paraId="04AFB05A" w14:textId="77777777" w:rsidR="00771198" w:rsidRDefault="00771198">
            <w:pPr>
              <w:rPr>
                <w:rFonts w:ascii="宋体" w:hAnsi="宋体"/>
                <w:szCs w:val="21"/>
              </w:rPr>
            </w:pPr>
          </w:p>
        </w:tc>
      </w:tr>
      <w:tr w:rsidR="00771198" w14:paraId="1AD1A63E" w14:textId="77777777">
        <w:tc>
          <w:tcPr>
            <w:tcW w:w="1620" w:type="dxa"/>
            <w:vAlign w:val="center"/>
          </w:tcPr>
          <w:p w14:paraId="075EE344" w14:textId="77777777" w:rsidR="00771198" w:rsidRDefault="00771198">
            <w:pPr>
              <w:rPr>
                <w:rFonts w:ascii="宋体" w:hAnsi="宋体"/>
                <w:szCs w:val="21"/>
              </w:rPr>
            </w:pPr>
          </w:p>
        </w:tc>
        <w:tc>
          <w:tcPr>
            <w:tcW w:w="1726" w:type="dxa"/>
            <w:vAlign w:val="center"/>
          </w:tcPr>
          <w:p w14:paraId="5E416511" w14:textId="77777777" w:rsidR="00771198" w:rsidRDefault="00771198">
            <w:pPr>
              <w:rPr>
                <w:rFonts w:ascii="宋体" w:hAnsi="宋体"/>
                <w:szCs w:val="21"/>
              </w:rPr>
            </w:pPr>
          </w:p>
        </w:tc>
        <w:tc>
          <w:tcPr>
            <w:tcW w:w="1548" w:type="dxa"/>
            <w:vAlign w:val="center"/>
          </w:tcPr>
          <w:p w14:paraId="0DCF3451" w14:textId="77777777" w:rsidR="00771198" w:rsidRDefault="00771198">
            <w:pPr>
              <w:rPr>
                <w:rFonts w:ascii="宋体" w:hAnsi="宋体"/>
                <w:szCs w:val="21"/>
              </w:rPr>
            </w:pPr>
          </w:p>
        </w:tc>
        <w:tc>
          <w:tcPr>
            <w:tcW w:w="1464" w:type="dxa"/>
            <w:vAlign w:val="center"/>
          </w:tcPr>
          <w:p w14:paraId="6116B38F" w14:textId="77777777" w:rsidR="00771198" w:rsidRDefault="00771198">
            <w:pPr>
              <w:rPr>
                <w:rFonts w:ascii="宋体" w:hAnsi="宋体"/>
                <w:szCs w:val="21"/>
              </w:rPr>
            </w:pPr>
          </w:p>
        </w:tc>
        <w:tc>
          <w:tcPr>
            <w:tcW w:w="1465" w:type="dxa"/>
            <w:vAlign w:val="center"/>
          </w:tcPr>
          <w:p w14:paraId="3EF34E44" w14:textId="77777777" w:rsidR="00771198" w:rsidRDefault="00771198">
            <w:pPr>
              <w:rPr>
                <w:rFonts w:ascii="宋体" w:hAnsi="宋体"/>
                <w:szCs w:val="21"/>
              </w:rPr>
            </w:pPr>
          </w:p>
        </w:tc>
        <w:tc>
          <w:tcPr>
            <w:tcW w:w="1465" w:type="dxa"/>
            <w:vAlign w:val="center"/>
          </w:tcPr>
          <w:p w14:paraId="170E4DF6" w14:textId="77777777" w:rsidR="00771198" w:rsidRDefault="00771198">
            <w:pPr>
              <w:rPr>
                <w:rFonts w:ascii="宋体" w:hAnsi="宋体"/>
                <w:szCs w:val="21"/>
              </w:rPr>
            </w:pPr>
          </w:p>
        </w:tc>
      </w:tr>
      <w:tr w:rsidR="00771198" w14:paraId="5ADF25FB" w14:textId="77777777">
        <w:tc>
          <w:tcPr>
            <w:tcW w:w="1620" w:type="dxa"/>
            <w:vAlign w:val="center"/>
          </w:tcPr>
          <w:p w14:paraId="77E3641F" w14:textId="77777777" w:rsidR="00771198" w:rsidRDefault="00771198">
            <w:pPr>
              <w:rPr>
                <w:rFonts w:ascii="宋体" w:hAnsi="宋体"/>
                <w:szCs w:val="21"/>
              </w:rPr>
            </w:pPr>
          </w:p>
        </w:tc>
        <w:tc>
          <w:tcPr>
            <w:tcW w:w="1726" w:type="dxa"/>
            <w:vAlign w:val="center"/>
          </w:tcPr>
          <w:p w14:paraId="69850407" w14:textId="77777777" w:rsidR="00771198" w:rsidRDefault="00771198">
            <w:pPr>
              <w:rPr>
                <w:rFonts w:ascii="宋体" w:hAnsi="宋体"/>
                <w:szCs w:val="21"/>
              </w:rPr>
            </w:pPr>
          </w:p>
        </w:tc>
        <w:tc>
          <w:tcPr>
            <w:tcW w:w="1548" w:type="dxa"/>
            <w:vAlign w:val="center"/>
          </w:tcPr>
          <w:p w14:paraId="2EF869AB" w14:textId="77777777" w:rsidR="00771198" w:rsidRDefault="00771198">
            <w:pPr>
              <w:rPr>
                <w:rFonts w:ascii="宋体" w:hAnsi="宋体"/>
                <w:szCs w:val="21"/>
              </w:rPr>
            </w:pPr>
          </w:p>
        </w:tc>
        <w:tc>
          <w:tcPr>
            <w:tcW w:w="1464" w:type="dxa"/>
            <w:vAlign w:val="center"/>
          </w:tcPr>
          <w:p w14:paraId="0AFA98E5" w14:textId="77777777" w:rsidR="00771198" w:rsidRDefault="00771198">
            <w:pPr>
              <w:rPr>
                <w:rFonts w:ascii="宋体" w:hAnsi="宋体"/>
                <w:szCs w:val="21"/>
              </w:rPr>
            </w:pPr>
          </w:p>
        </w:tc>
        <w:tc>
          <w:tcPr>
            <w:tcW w:w="1465" w:type="dxa"/>
            <w:vAlign w:val="center"/>
          </w:tcPr>
          <w:p w14:paraId="4AC83F84" w14:textId="77777777" w:rsidR="00771198" w:rsidRDefault="00771198">
            <w:pPr>
              <w:rPr>
                <w:rFonts w:ascii="宋体" w:hAnsi="宋体"/>
                <w:szCs w:val="21"/>
              </w:rPr>
            </w:pPr>
          </w:p>
        </w:tc>
        <w:tc>
          <w:tcPr>
            <w:tcW w:w="1465" w:type="dxa"/>
            <w:vAlign w:val="center"/>
          </w:tcPr>
          <w:p w14:paraId="7F3978E0" w14:textId="77777777" w:rsidR="00771198" w:rsidRDefault="00771198">
            <w:pPr>
              <w:rPr>
                <w:rFonts w:ascii="宋体" w:hAnsi="宋体"/>
                <w:szCs w:val="21"/>
              </w:rPr>
            </w:pPr>
          </w:p>
        </w:tc>
      </w:tr>
    </w:tbl>
    <w:p w14:paraId="3DC0EAB8" w14:textId="77777777" w:rsidR="00771198" w:rsidRDefault="00771198">
      <w:pPr>
        <w:rPr>
          <w:b/>
          <w:bCs/>
          <w:color w:val="FF0000"/>
          <w:sz w:val="24"/>
        </w:rPr>
      </w:pPr>
    </w:p>
    <w:p w14:paraId="2CF97B33" w14:textId="77777777" w:rsidR="00771198" w:rsidRDefault="00771198">
      <w:pPr>
        <w:rPr>
          <w:b/>
          <w:bCs/>
          <w:color w:val="FF0000"/>
          <w:sz w:val="24"/>
        </w:rPr>
      </w:pPr>
    </w:p>
    <w:p w14:paraId="79F80BA5" w14:textId="77777777" w:rsidR="00771198" w:rsidRDefault="00771198">
      <w:pPr>
        <w:rPr>
          <w:b/>
          <w:bCs/>
          <w:sz w:val="24"/>
        </w:rPr>
      </w:pPr>
    </w:p>
    <w:p w14:paraId="3BE3BB04" w14:textId="77777777" w:rsidR="00771198" w:rsidRDefault="007D0ED4">
      <w:pPr>
        <w:outlineLvl w:val="3"/>
        <w:rPr>
          <w:b/>
          <w:bCs/>
          <w:sz w:val="24"/>
        </w:rPr>
      </w:pPr>
      <w:r>
        <w:rPr>
          <w:rFonts w:hint="eastAsia"/>
          <w:b/>
          <w:bCs/>
          <w:sz w:val="24"/>
        </w:rPr>
        <w:t>（二）近三年同类业绩证明</w:t>
      </w:r>
      <w:r>
        <w:rPr>
          <w:b/>
          <w:bCs/>
          <w:sz w:val="24"/>
        </w:rPr>
        <w:t>材料</w:t>
      </w:r>
    </w:p>
    <w:p w14:paraId="2A8A6EE2" w14:textId="77777777" w:rsidR="00771198" w:rsidRDefault="007D0ED4">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BCC9332" w14:textId="77777777" w:rsidR="00771198" w:rsidRDefault="00771198">
      <w:pPr>
        <w:rPr>
          <w:b/>
          <w:bCs/>
          <w:sz w:val="24"/>
        </w:rPr>
      </w:pPr>
    </w:p>
    <w:p w14:paraId="12379665" w14:textId="77777777" w:rsidR="00771198" w:rsidRDefault="00771198">
      <w:pPr>
        <w:rPr>
          <w:b/>
          <w:bCs/>
          <w:sz w:val="24"/>
        </w:rPr>
      </w:pPr>
    </w:p>
    <w:p w14:paraId="79916120" w14:textId="77777777" w:rsidR="00771198" w:rsidRDefault="00771198">
      <w:pPr>
        <w:rPr>
          <w:b/>
          <w:bCs/>
          <w:sz w:val="24"/>
        </w:rPr>
      </w:pPr>
    </w:p>
    <w:p w14:paraId="594810EB" w14:textId="77777777" w:rsidR="00771198" w:rsidRDefault="007D0ED4">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CBDF0CC" w14:textId="77777777" w:rsidR="00771198" w:rsidRDefault="00771198">
      <w:pPr>
        <w:rPr>
          <w:b/>
          <w:bCs/>
          <w:sz w:val="24"/>
        </w:rPr>
      </w:pPr>
    </w:p>
    <w:p w14:paraId="5DCB8B63" w14:textId="77777777" w:rsidR="00771198" w:rsidRDefault="007D0ED4">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4AF4787" w14:textId="77777777" w:rsidR="00771198" w:rsidRDefault="00771198">
      <w:pPr>
        <w:rPr>
          <w:b/>
          <w:bCs/>
        </w:rPr>
      </w:pPr>
    </w:p>
    <w:p w14:paraId="3357FBD5" w14:textId="77777777" w:rsidR="00771198" w:rsidRDefault="007D0ED4">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164E289" w14:textId="77777777" w:rsidR="00771198" w:rsidRDefault="007D0ED4">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653788A" w14:textId="77777777" w:rsidR="00771198" w:rsidRDefault="007D0ED4">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71198" w14:paraId="52F57EED" w14:textId="77777777">
        <w:trPr>
          <w:jc w:val="center"/>
        </w:trPr>
        <w:tc>
          <w:tcPr>
            <w:tcW w:w="704" w:type="dxa"/>
          </w:tcPr>
          <w:p w14:paraId="6B4406A5" w14:textId="77777777" w:rsidR="00771198" w:rsidRDefault="007D0ED4">
            <w:pPr>
              <w:jc w:val="center"/>
              <w:rPr>
                <w:sz w:val="24"/>
              </w:rPr>
            </w:pPr>
            <w:r>
              <w:rPr>
                <w:rFonts w:hint="eastAsia"/>
                <w:sz w:val="24"/>
              </w:rPr>
              <w:t>序号</w:t>
            </w:r>
          </w:p>
        </w:tc>
        <w:tc>
          <w:tcPr>
            <w:tcW w:w="5103" w:type="dxa"/>
          </w:tcPr>
          <w:p w14:paraId="2BBFD0D8" w14:textId="77777777" w:rsidR="00771198" w:rsidRDefault="007D0ED4">
            <w:pPr>
              <w:jc w:val="center"/>
              <w:rPr>
                <w:sz w:val="24"/>
              </w:rPr>
            </w:pPr>
            <w:r>
              <w:rPr>
                <w:rFonts w:hint="eastAsia"/>
                <w:sz w:val="24"/>
              </w:rPr>
              <w:t>技术规格证明</w:t>
            </w:r>
            <w:r>
              <w:rPr>
                <w:sz w:val="24"/>
              </w:rPr>
              <w:t>文件名称</w:t>
            </w:r>
          </w:p>
        </w:tc>
        <w:tc>
          <w:tcPr>
            <w:tcW w:w="2126" w:type="dxa"/>
          </w:tcPr>
          <w:p w14:paraId="78BBAD55" w14:textId="77777777" w:rsidR="00771198" w:rsidRDefault="007D0ED4">
            <w:pPr>
              <w:jc w:val="center"/>
              <w:rPr>
                <w:sz w:val="24"/>
              </w:rPr>
            </w:pPr>
            <w:r>
              <w:rPr>
                <w:rFonts w:hint="eastAsia"/>
                <w:sz w:val="24"/>
              </w:rPr>
              <w:t>备注</w:t>
            </w:r>
          </w:p>
        </w:tc>
      </w:tr>
      <w:tr w:rsidR="00771198" w14:paraId="75CAF43A" w14:textId="77777777">
        <w:trPr>
          <w:jc w:val="center"/>
        </w:trPr>
        <w:tc>
          <w:tcPr>
            <w:tcW w:w="704" w:type="dxa"/>
          </w:tcPr>
          <w:p w14:paraId="2F133D6A" w14:textId="77777777" w:rsidR="00771198" w:rsidRDefault="007D0ED4">
            <w:pPr>
              <w:jc w:val="center"/>
              <w:rPr>
                <w:sz w:val="24"/>
              </w:rPr>
            </w:pPr>
            <w:r>
              <w:rPr>
                <w:rFonts w:hint="eastAsia"/>
                <w:sz w:val="24"/>
              </w:rPr>
              <w:t>1</w:t>
            </w:r>
          </w:p>
        </w:tc>
        <w:tc>
          <w:tcPr>
            <w:tcW w:w="5103" w:type="dxa"/>
          </w:tcPr>
          <w:p w14:paraId="1027D3E4" w14:textId="77777777" w:rsidR="00771198" w:rsidRDefault="00771198">
            <w:pPr>
              <w:jc w:val="center"/>
              <w:rPr>
                <w:sz w:val="24"/>
              </w:rPr>
            </w:pPr>
          </w:p>
        </w:tc>
        <w:tc>
          <w:tcPr>
            <w:tcW w:w="2126" w:type="dxa"/>
          </w:tcPr>
          <w:p w14:paraId="62F89723" w14:textId="77777777" w:rsidR="00771198" w:rsidRDefault="00771198">
            <w:pPr>
              <w:jc w:val="center"/>
              <w:rPr>
                <w:sz w:val="24"/>
              </w:rPr>
            </w:pPr>
          </w:p>
        </w:tc>
      </w:tr>
      <w:tr w:rsidR="00771198" w14:paraId="25B143D7" w14:textId="77777777">
        <w:trPr>
          <w:jc w:val="center"/>
        </w:trPr>
        <w:tc>
          <w:tcPr>
            <w:tcW w:w="704" w:type="dxa"/>
          </w:tcPr>
          <w:p w14:paraId="06083F19" w14:textId="77777777" w:rsidR="00771198" w:rsidRDefault="007D0ED4">
            <w:pPr>
              <w:jc w:val="center"/>
              <w:rPr>
                <w:sz w:val="24"/>
              </w:rPr>
            </w:pPr>
            <w:r>
              <w:rPr>
                <w:rFonts w:hint="eastAsia"/>
                <w:sz w:val="24"/>
              </w:rPr>
              <w:t>2</w:t>
            </w:r>
          </w:p>
        </w:tc>
        <w:tc>
          <w:tcPr>
            <w:tcW w:w="5103" w:type="dxa"/>
          </w:tcPr>
          <w:p w14:paraId="05695676" w14:textId="77777777" w:rsidR="00771198" w:rsidRDefault="00771198">
            <w:pPr>
              <w:jc w:val="center"/>
              <w:rPr>
                <w:sz w:val="24"/>
              </w:rPr>
            </w:pPr>
          </w:p>
        </w:tc>
        <w:tc>
          <w:tcPr>
            <w:tcW w:w="2126" w:type="dxa"/>
          </w:tcPr>
          <w:p w14:paraId="35269F12" w14:textId="77777777" w:rsidR="00771198" w:rsidRDefault="00771198">
            <w:pPr>
              <w:jc w:val="center"/>
              <w:rPr>
                <w:sz w:val="24"/>
              </w:rPr>
            </w:pPr>
          </w:p>
        </w:tc>
      </w:tr>
      <w:tr w:rsidR="00771198" w14:paraId="74E49510" w14:textId="77777777">
        <w:trPr>
          <w:jc w:val="center"/>
        </w:trPr>
        <w:tc>
          <w:tcPr>
            <w:tcW w:w="704" w:type="dxa"/>
          </w:tcPr>
          <w:p w14:paraId="1C8461D4" w14:textId="77777777" w:rsidR="00771198" w:rsidRDefault="007D0ED4">
            <w:pPr>
              <w:jc w:val="center"/>
              <w:rPr>
                <w:sz w:val="24"/>
              </w:rPr>
            </w:pPr>
            <w:r>
              <w:rPr>
                <w:rFonts w:hint="eastAsia"/>
                <w:sz w:val="24"/>
              </w:rPr>
              <w:t>3</w:t>
            </w:r>
          </w:p>
        </w:tc>
        <w:tc>
          <w:tcPr>
            <w:tcW w:w="5103" w:type="dxa"/>
          </w:tcPr>
          <w:p w14:paraId="1DA9C9E0" w14:textId="77777777" w:rsidR="00771198" w:rsidRDefault="00771198">
            <w:pPr>
              <w:jc w:val="center"/>
              <w:rPr>
                <w:sz w:val="24"/>
              </w:rPr>
            </w:pPr>
          </w:p>
        </w:tc>
        <w:tc>
          <w:tcPr>
            <w:tcW w:w="2126" w:type="dxa"/>
          </w:tcPr>
          <w:p w14:paraId="15B25146" w14:textId="77777777" w:rsidR="00771198" w:rsidRDefault="00771198">
            <w:pPr>
              <w:jc w:val="center"/>
              <w:rPr>
                <w:sz w:val="24"/>
              </w:rPr>
            </w:pPr>
          </w:p>
        </w:tc>
      </w:tr>
      <w:tr w:rsidR="00771198" w14:paraId="6D5E59F2" w14:textId="77777777">
        <w:trPr>
          <w:jc w:val="center"/>
        </w:trPr>
        <w:tc>
          <w:tcPr>
            <w:tcW w:w="704" w:type="dxa"/>
          </w:tcPr>
          <w:p w14:paraId="00376E38" w14:textId="77777777" w:rsidR="00771198" w:rsidRDefault="00771198">
            <w:pPr>
              <w:jc w:val="center"/>
              <w:rPr>
                <w:sz w:val="24"/>
              </w:rPr>
            </w:pPr>
          </w:p>
        </w:tc>
        <w:tc>
          <w:tcPr>
            <w:tcW w:w="5103" w:type="dxa"/>
          </w:tcPr>
          <w:p w14:paraId="698C00EE" w14:textId="77777777" w:rsidR="00771198" w:rsidRDefault="00771198">
            <w:pPr>
              <w:jc w:val="center"/>
              <w:rPr>
                <w:sz w:val="24"/>
              </w:rPr>
            </w:pPr>
          </w:p>
        </w:tc>
        <w:tc>
          <w:tcPr>
            <w:tcW w:w="2126" w:type="dxa"/>
          </w:tcPr>
          <w:p w14:paraId="3B0C9935" w14:textId="77777777" w:rsidR="00771198" w:rsidRDefault="00771198">
            <w:pPr>
              <w:jc w:val="center"/>
              <w:rPr>
                <w:sz w:val="24"/>
              </w:rPr>
            </w:pPr>
          </w:p>
        </w:tc>
      </w:tr>
    </w:tbl>
    <w:p w14:paraId="57AD94FF" w14:textId="77777777" w:rsidR="00771198" w:rsidRDefault="00771198">
      <w:pPr>
        <w:rPr>
          <w:sz w:val="24"/>
        </w:rPr>
      </w:pPr>
    </w:p>
    <w:p w14:paraId="3939CCAF" w14:textId="77777777" w:rsidR="00771198" w:rsidRDefault="007D0ED4">
      <w:pPr>
        <w:outlineLvl w:val="3"/>
        <w:rPr>
          <w:b/>
          <w:bCs/>
          <w:sz w:val="24"/>
        </w:rPr>
      </w:pPr>
      <w:r>
        <w:rPr>
          <w:rFonts w:hint="eastAsia"/>
          <w:b/>
          <w:bCs/>
          <w:sz w:val="24"/>
        </w:rPr>
        <w:t>（二）技术规格证明文件</w:t>
      </w:r>
    </w:p>
    <w:p w14:paraId="796E2B70" w14:textId="77777777" w:rsidR="00771198" w:rsidRDefault="00771198">
      <w:pPr>
        <w:rPr>
          <w:sz w:val="24"/>
        </w:rPr>
      </w:pPr>
    </w:p>
    <w:p w14:paraId="12856E09" w14:textId="77777777" w:rsidR="00771198" w:rsidRDefault="00771198">
      <w:pPr>
        <w:rPr>
          <w:sz w:val="24"/>
        </w:rPr>
      </w:pPr>
    </w:p>
    <w:p w14:paraId="23DB1CF9" w14:textId="77777777" w:rsidR="00771198" w:rsidRDefault="007D0ED4">
      <w:pPr>
        <w:pStyle w:val="30"/>
        <w:jc w:val="center"/>
        <w:rPr>
          <w:rFonts w:ascii="黑体" w:eastAsia="黑体"/>
          <w:b w:val="0"/>
          <w:sz w:val="24"/>
          <w:szCs w:val="24"/>
        </w:rPr>
      </w:pPr>
      <w:r>
        <w:rPr>
          <w:rFonts w:ascii="黑体" w:eastAsia="黑体" w:hint="eastAsia"/>
          <w:b w:val="0"/>
          <w:sz w:val="24"/>
          <w:szCs w:val="24"/>
        </w:rPr>
        <w:t>十、技术规格偏离表</w:t>
      </w:r>
    </w:p>
    <w:p w14:paraId="27F33DCC" w14:textId="77777777" w:rsidR="00771198" w:rsidRDefault="00771198">
      <w:pPr>
        <w:rPr>
          <w:sz w:val="24"/>
        </w:rPr>
      </w:pPr>
    </w:p>
    <w:p w14:paraId="39967D92" w14:textId="77777777" w:rsidR="00771198" w:rsidRDefault="007D0ED4">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0F71127D" w14:textId="77777777" w:rsidR="0043189B" w:rsidRDefault="0043189B">
      <w:pPr>
        <w:rPr>
          <w:sz w:val="24"/>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559"/>
        <w:gridCol w:w="3194"/>
        <w:gridCol w:w="1417"/>
        <w:gridCol w:w="1418"/>
        <w:gridCol w:w="1418"/>
      </w:tblGrid>
      <w:tr w:rsidR="0043189B" w14:paraId="70836A56" w14:textId="63010E9C" w:rsidTr="0043189B">
        <w:trPr>
          <w:trHeight w:val="567"/>
          <w:jc w:val="center"/>
        </w:trPr>
        <w:tc>
          <w:tcPr>
            <w:tcW w:w="771" w:type="dxa"/>
            <w:tcBorders>
              <w:top w:val="single" w:sz="4" w:space="0" w:color="auto"/>
              <w:left w:val="single" w:sz="4" w:space="0" w:color="auto"/>
              <w:bottom w:val="single" w:sz="4" w:space="0" w:color="auto"/>
              <w:right w:val="single" w:sz="4" w:space="0" w:color="auto"/>
            </w:tcBorders>
            <w:vAlign w:val="center"/>
          </w:tcPr>
          <w:p w14:paraId="1C9F1CC4" w14:textId="77777777" w:rsidR="0043189B" w:rsidRDefault="0043189B" w:rsidP="0043189B">
            <w:pPr>
              <w:jc w:val="center"/>
              <w:rPr>
                <w:b/>
                <w:bCs/>
                <w:szCs w:val="21"/>
              </w:rPr>
            </w:pPr>
            <w:r>
              <w:rPr>
                <w:b/>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1F1F4653" w14:textId="77777777" w:rsidR="0043189B" w:rsidRDefault="0043189B" w:rsidP="0043189B">
            <w:pPr>
              <w:widowControl/>
              <w:jc w:val="center"/>
              <w:rPr>
                <w:b/>
                <w:bCs/>
                <w:szCs w:val="21"/>
              </w:rPr>
            </w:pPr>
            <w:r>
              <w:rPr>
                <w:b/>
                <w:bCs/>
                <w:szCs w:val="21"/>
              </w:rPr>
              <w:t>货物名称</w:t>
            </w:r>
          </w:p>
        </w:tc>
        <w:tc>
          <w:tcPr>
            <w:tcW w:w="3194" w:type="dxa"/>
            <w:tcBorders>
              <w:top w:val="single" w:sz="4" w:space="0" w:color="auto"/>
              <w:left w:val="single" w:sz="4" w:space="0" w:color="auto"/>
              <w:bottom w:val="single" w:sz="4" w:space="0" w:color="auto"/>
              <w:right w:val="single" w:sz="4" w:space="0" w:color="auto"/>
            </w:tcBorders>
            <w:vAlign w:val="center"/>
          </w:tcPr>
          <w:p w14:paraId="0DD99DB2" w14:textId="77777777" w:rsidR="0043189B" w:rsidRDefault="0043189B" w:rsidP="0043189B">
            <w:pPr>
              <w:spacing w:line="360" w:lineRule="exact"/>
              <w:jc w:val="center"/>
              <w:rPr>
                <w:b/>
                <w:bCs/>
                <w:szCs w:val="21"/>
              </w:rPr>
            </w:pPr>
            <w:r>
              <w:rPr>
                <w:b/>
                <w:bCs/>
                <w:szCs w:val="21"/>
              </w:rPr>
              <w:t>招标技术要求</w:t>
            </w:r>
          </w:p>
        </w:tc>
        <w:tc>
          <w:tcPr>
            <w:tcW w:w="1417" w:type="dxa"/>
            <w:tcBorders>
              <w:top w:val="single" w:sz="4" w:space="0" w:color="auto"/>
              <w:left w:val="single" w:sz="4" w:space="0" w:color="auto"/>
              <w:bottom w:val="single" w:sz="4" w:space="0" w:color="auto"/>
              <w:right w:val="single" w:sz="4" w:space="0" w:color="auto"/>
            </w:tcBorders>
          </w:tcPr>
          <w:p w14:paraId="16F7992B" w14:textId="3DE02FEA" w:rsidR="0043189B" w:rsidRDefault="0043189B" w:rsidP="0043189B">
            <w:pPr>
              <w:spacing w:line="360" w:lineRule="exact"/>
              <w:jc w:val="center"/>
              <w:rPr>
                <w:b/>
                <w:bCs/>
                <w:szCs w:val="21"/>
              </w:rPr>
            </w:pPr>
            <w:r w:rsidRPr="00CA7ED9">
              <w:rPr>
                <w:rFonts w:hint="eastAsia"/>
              </w:rPr>
              <w:t>投标技术响应</w:t>
            </w:r>
          </w:p>
        </w:tc>
        <w:tc>
          <w:tcPr>
            <w:tcW w:w="1418" w:type="dxa"/>
            <w:tcBorders>
              <w:top w:val="single" w:sz="4" w:space="0" w:color="auto"/>
              <w:left w:val="single" w:sz="4" w:space="0" w:color="auto"/>
              <w:bottom w:val="single" w:sz="4" w:space="0" w:color="auto"/>
              <w:right w:val="single" w:sz="4" w:space="0" w:color="auto"/>
            </w:tcBorders>
          </w:tcPr>
          <w:p w14:paraId="38ED24C3" w14:textId="5C9B044A" w:rsidR="0043189B" w:rsidRDefault="0043189B" w:rsidP="0043189B">
            <w:pPr>
              <w:spacing w:line="360" w:lineRule="exact"/>
              <w:jc w:val="center"/>
              <w:rPr>
                <w:b/>
                <w:bCs/>
                <w:szCs w:val="21"/>
              </w:rPr>
            </w:pPr>
            <w:r w:rsidRPr="00CA7ED9">
              <w:rPr>
                <w:rFonts w:hint="eastAsia"/>
              </w:rPr>
              <w:t>偏离情况</w:t>
            </w:r>
          </w:p>
        </w:tc>
        <w:tc>
          <w:tcPr>
            <w:tcW w:w="1418" w:type="dxa"/>
            <w:tcBorders>
              <w:top w:val="single" w:sz="4" w:space="0" w:color="auto"/>
              <w:left w:val="single" w:sz="4" w:space="0" w:color="auto"/>
              <w:bottom w:val="single" w:sz="4" w:space="0" w:color="auto"/>
              <w:right w:val="single" w:sz="4" w:space="0" w:color="auto"/>
            </w:tcBorders>
          </w:tcPr>
          <w:p w14:paraId="3A9A5D53" w14:textId="42007462" w:rsidR="0043189B" w:rsidRDefault="0043189B" w:rsidP="0043189B">
            <w:pPr>
              <w:spacing w:line="360" w:lineRule="exact"/>
              <w:jc w:val="center"/>
              <w:rPr>
                <w:b/>
                <w:bCs/>
                <w:szCs w:val="21"/>
              </w:rPr>
            </w:pPr>
            <w:r w:rsidRPr="00CA7ED9">
              <w:rPr>
                <w:rFonts w:hint="eastAsia"/>
              </w:rPr>
              <w:t>说明</w:t>
            </w:r>
          </w:p>
        </w:tc>
      </w:tr>
      <w:tr w:rsidR="0043189B" w14:paraId="3807CAA5" w14:textId="4EFB0D25" w:rsidTr="0043189B">
        <w:trPr>
          <w:trHeight w:val="567"/>
          <w:jc w:val="center"/>
        </w:trPr>
        <w:tc>
          <w:tcPr>
            <w:tcW w:w="771" w:type="dxa"/>
            <w:vMerge w:val="restart"/>
            <w:tcBorders>
              <w:left w:val="single" w:sz="4" w:space="0" w:color="auto"/>
              <w:right w:val="single" w:sz="4" w:space="0" w:color="auto"/>
            </w:tcBorders>
            <w:vAlign w:val="center"/>
          </w:tcPr>
          <w:p w14:paraId="7C9359AD" w14:textId="77777777" w:rsidR="0043189B" w:rsidRDefault="0043189B" w:rsidP="003A2601">
            <w:pPr>
              <w:jc w:val="center"/>
              <w:rPr>
                <w:b/>
                <w:bCs/>
                <w:szCs w:val="21"/>
              </w:rPr>
            </w:pPr>
            <w:r>
              <w:rPr>
                <w:b/>
                <w:bCs/>
                <w:szCs w:val="21"/>
              </w:rPr>
              <w:t>1</w:t>
            </w:r>
          </w:p>
        </w:tc>
        <w:tc>
          <w:tcPr>
            <w:tcW w:w="1559" w:type="dxa"/>
            <w:vMerge w:val="restart"/>
            <w:tcBorders>
              <w:left w:val="single" w:sz="4" w:space="0" w:color="auto"/>
              <w:right w:val="single" w:sz="4" w:space="0" w:color="auto"/>
            </w:tcBorders>
            <w:vAlign w:val="center"/>
          </w:tcPr>
          <w:p w14:paraId="3BE44C8A" w14:textId="77777777" w:rsidR="0043189B" w:rsidRDefault="0043189B" w:rsidP="003A2601">
            <w:pPr>
              <w:jc w:val="center"/>
              <w:rPr>
                <w:b/>
                <w:bCs/>
                <w:szCs w:val="21"/>
              </w:rPr>
            </w:pPr>
            <w:r>
              <w:rPr>
                <w:b/>
                <w:szCs w:val="21"/>
              </w:rPr>
              <w:t>生化分析仪</w:t>
            </w:r>
          </w:p>
        </w:tc>
        <w:tc>
          <w:tcPr>
            <w:tcW w:w="3194" w:type="dxa"/>
            <w:tcBorders>
              <w:top w:val="single" w:sz="4" w:space="0" w:color="auto"/>
              <w:left w:val="single" w:sz="4" w:space="0" w:color="auto"/>
              <w:bottom w:val="single" w:sz="4" w:space="0" w:color="auto"/>
              <w:right w:val="single" w:sz="4" w:space="0" w:color="auto"/>
            </w:tcBorders>
            <w:vAlign w:val="center"/>
          </w:tcPr>
          <w:p w14:paraId="40592C5D" w14:textId="77777777" w:rsidR="0043189B" w:rsidRDefault="0043189B" w:rsidP="003A2601">
            <w:pPr>
              <w:rPr>
                <w:szCs w:val="21"/>
              </w:rPr>
            </w:pPr>
            <w:r>
              <w:rPr>
                <w:szCs w:val="21"/>
              </w:rPr>
              <w:t>▲1.1</w:t>
            </w:r>
            <w:r>
              <w:rPr>
                <w:rFonts w:hint="eastAsia"/>
                <w:szCs w:val="21"/>
              </w:rPr>
              <w:t xml:space="preserve"> </w:t>
            </w:r>
            <w:r>
              <w:rPr>
                <w:szCs w:val="21"/>
              </w:rPr>
              <w:t>检测速度：生化比色分析速度</w:t>
            </w:r>
            <w:r>
              <w:rPr>
                <w:szCs w:val="21"/>
              </w:rPr>
              <w:t xml:space="preserve">≥800 </w:t>
            </w:r>
            <w:r>
              <w:rPr>
                <w:szCs w:val="21"/>
              </w:rPr>
              <w:t>测试</w:t>
            </w:r>
            <w:r>
              <w:rPr>
                <w:szCs w:val="21"/>
              </w:rPr>
              <w:t>/</w:t>
            </w:r>
            <w:r>
              <w:rPr>
                <w:szCs w:val="21"/>
              </w:rPr>
              <w:t>小时。</w:t>
            </w:r>
          </w:p>
        </w:tc>
        <w:tc>
          <w:tcPr>
            <w:tcW w:w="1417" w:type="dxa"/>
            <w:tcBorders>
              <w:top w:val="single" w:sz="4" w:space="0" w:color="auto"/>
              <w:left w:val="single" w:sz="4" w:space="0" w:color="auto"/>
              <w:bottom w:val="single" w:sz="4" w:space="0" w:color="auto"/>
              <w:right w:val="single" w:sz="4" w:space="0" w:color="auto"/>
            </w:tcBorders>
          </w:tcPr>
          <w:p w14:paraId="463DA777"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5B6A812A"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0343609" w14:textId="77777777" w:rsidR="0043189B" w:rsidRDefault="0043189B" w:rsidP="003A2601">
            <w:pPr>
              <w:rPr>
                <w:szCs w:val="21"/>
              </w:rPr>
            </w:pPr>
          </w:p>
        </w:tc>
      </w:tr>
      <w:tr w:rsidR="0043189B" w14:paraId="3F48641F" w14:textId="3E09B8D5" w:rsidTr="0043189B">
        <w:trPr>
          <w:trHeight w:val="567"/>
          <w:jc w:val="center"/>
        </w:trPr>
        <w:tc>
          <w:tcPr>
            <w:tcW w:w="771" w:type="dxa"/>
            <w:vMerge/>
            <w:tcBorders>
              <w:left w:val="single" w:sz="4" w:space="0" w:color="auto"/>
              <w:right w:val="single" w:sz="4" w:space="0" w:color="auto"/>
            </w:tcBorders>
            <w:vAlign w:val="center"/>
          </w:tcPr>
          <w:p w14:paraId="1DF5F422"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7FA38E2B" w14:textId="77777777" w:rsidR="0043189B" w:rsidRDefault="0043189B" w:rsidP="003A2601">
            <w:pPr>
              <w:jc w:val="center"/>
              <w:rPr>
                <w:b/>
                <w:bCs/>
                <w:kern w:val="0"/>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40921550" w14:textId="77777777" w:rsidR="0043189B" w:rsidRDefault="0043189B" w:rsidP="003A2601">
            <w:pPr>
              <w:rPr>
                <w:szCs w:val="21"/>
              </w:rPr>
            </w:pPr>
            <w:r>
              <w:rPr>
                <w:szCs w:val="21"/>
              </w:rPr>
              <w:t>1.2</w:t>
            </w:r>
            <w:r>
              <w:rPr>
                <w:rFonts w:hint="eastAsia"/>
                <w:szCs w:val="21"/>
              </w:rPr>
              <w:t xml:space="preserve"> </w:t>
            </w:r>
            <w:r>
              <w:rPr>
                <w:szCs w:val="21"/>
              </w:rPr>
              <w:t>分析方法：具有终点法、动力学法、固定时间法。</w:t>
            </w:r>
          </w:p>
        </w:tc>
        <w:tc>
          <w:tcPr>
            <w:tcW w:w="1417" w:type="dxa"/>
            <w:tcBorders>
              <w:top w:val="single" w:sz="4" w:space="0" w:color="auto"/>
              <w:left w:val="single" w:sz="4" w:space="0" w:color="auto"/>
              <w:bottom w:val="single" w:sz="4" w:space="0" w:color="auto"/>
              <w:right w:val="single" w:sz="4" w:space="0" w:color="auto"/>
            </w:tcBorders>
          </w:tcPr>
          <w:p w14:paraId="48BC80DF"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70F1B8A5"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6049AC0" w14:textId="77777777" w:rsidR="0043189B" w:rsidRDefault="0043189B" w:rsidP="003A2601">
            <w:pPr>
              <w:rPr>
                <w:szCs w:val="21"/>
              </w:rPr>
            </w:pPr>
          </w:p>
        </w:tc>
      </w:tr>
      <w:tr w:rsidR="0043189B" w14:paraId="353E09E0" w14:textId="49B16348" w:rsidTr="0043189B">
        <w:trPr>
          <w:trHeight w:val="567"/>
          <w:jc w:val="center"/>
        </w:trPr>
        <w:tc>
          <w:tcPr>
            <w:tcW w:w="771" w:type="dxa"/>
            <w:vMerge/>
            <w:tcBorders>
              <w:left w:val="single" w:sz="4" w:space="0" w:color="auto"/>
              <w:right w:val="single" w:sz="4" w:space="0" w:color="auto"/>
            </w:tcBorders>
            <w:vAlign w:val="center"/>
          </w:tcPr>
          <w:p w14:paraId="5735CCB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5FC091C"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70F65594" w14:textId="77777777" w:rsidR="0043189B" w:rsidRDefault="0043189B" w:rsidP="003A2601">
            <w:pPr>
              <w:rPr>
                <w:szCs w:val="21"/>
              </w:rPr>
            </w:pPr>
            <w:r>
              <w:rPr>
                <w:szCs w:val="21"/>
              </w:rPr>
              <w:t>1.3</w:t>
            </w:r>
            <w:r>
              <w:rPr>
                <w:rFonts w:hint="eastAsia"/>
                <w:szCs w:val="21"/>
              </w:rPr>
              <w:t xml:space="preserve"> </w:t>
            </w:r>
            <w:r>
              <w:rPr>
                <w:szCs w:val="21"/>
              </w:rPr>
              <w:t>同时在线分析项目</w:t>
            </w:r>
            <w:r>
              <w:rPr>
                <w:szCs w:val="21"/>
              </w:rPr>
              <w:t>≥60</w:t>
            </w:r>
            <w:r>
              <w:rPr>
                <w:szCs w:val="21"/>
              </w:rPr>
              <w:t>个。</w:t>
            </w:r>
          </w:p>
        </w:tc>
        <w:tc>
          <w:tcPr>
            <w:tcW w:w="1417" w:type="dxa"/>
            <w:tcBorders>
              <w:top w:val="single" w:sz="4" w:space="0" w:color="auto"/>
              <w:left w:val="single" w:sz="4" w:space="0" w:color="auto"/>
              <w:bottom w:val="single" w:sz="4" w:space="0" w:color="auto"/>
              <w:right w:val="single" w:sz="4" w:space="0" w:color="auto"/>
            </w:tcBorders>
          </w:tcPr>
          <w:p w14:paraId="2118BF69"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7BB9AA8C"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353AAF74" w14:textId="77777777" w:rsidR="0043189B" w:rsidRDefault="0043189B" w:rsidP="003A2601">
            <w:pPr>
              <w:rPr>
                <w:szCs w:val="21"/>
              </w:rPr>
            </w:pPr>
          </w:p>
        </w:tc>
      </w:tr>
      <w:tr w:rsidR="0043189B" w14:paraId="6B976A46" w14:textId="2769B701" w:rsidTr="0043189B">
        <w:trPr>
          <w:trHeight w:val="567"/>
          <w:jc w:val="center"/>
        </w:trPr>
        <w:tc>
          <w:tcPr>
            <w:tcW w:w="771" w:type="dxa"/>
            <w:vMerge/>
            <w:tcBorders>
              <w:left w:val="single" w:sz="4" w:space="0" w:color="auto"/>
              <w:right w:val="single" w:sz="4" w:space="0" w:color="auto"/>
            </w:tcBorders>
            <w:vAlign w:val="center"/>
          </w:tcPr>
          <w:p w14:paraId="280D9AA3"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2CF224E6"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607E628B" w14:textId="77777777" w:rsidR="0043189B" w:rsidRDefault="0043189B" w:rsidP="003A2601">
            <w:pPr>
              <w:pStyle w:val="aff2"/>
              <w:adjustRightInd w:val="0"/>
              <w:snapToGrid w:val="0"/>
              <w:spacing w:line="360" w:lineRule="auto"/>
              <w:ind w:firstLineChars="0" w:firstLine="0"/>
              <w:jc w:val="left"/>
              <w:rPr>
                <w:rFonts w:ascii="Times New Roman" w:hAnsi="Times New Roman"/>
                <w:szCs w:val="21"/>
              </w:rPr>
            </w:pPr>
            <w:r>
              <w:rPr>
                <w:rFonts w:ascii="Times New Roman" w:hAnsi="Times New Roman"/>
                <w:szCs w:val="21"/>
              </w:rPr>
              <w:t>1.4</w:t>
            </w:r>
            <w:r>
              <w:rPr>
                <w:rFonts w:ascii="Times New Roman" w:hAnsi="Times New Roman" w:hint="eastAsia"/>
                <w:szCs w:val="21"/>
              </w:rPr>
              <w:t xml:space="preserve"> </w:t>
            </w:r>
            <w:r>
              <w:rPr>
                <w:rFonts w:ascii="Times New Roman" w:hAnsi="Times New Roman"/>
                <w:szCs w:val="21"/>
              </w:rPr>
              <w:t>试剂位</w:t>
            </w:r>
            <w:r>
              <w:rPr>
                <w:rFonts w:ascii="Times New Roman" w:hAnsi="Times New Roman"/>
                <w:szCs w:val="21"/>
              </w:rPr>
              <w:t>≥160</w:t>
            </w:r>
            <w:r>
              <w:rPr>
                <w:rFonts w:ascii="Times New Roman" w:hAnsi="Times New Roman"/>
                <w:szCs w:val="21"/>
              </w:rPr>
              <w:t>个，具备</w:t>
            </w:r>
            <w:r>
              <w:rPr>
                <w:rFonts w:ascii="Times New Roman" w:hAnsi="Times New Roman"/>
                <w:szCs w:val="21"/>
              </w:rPr>
              <w:t>24</w:t>
            </w:r>
            <w:r>
              <w:rPr>
                <w:rFonts w:ascii="Times New Roman" w:hAnsi="Times New Roman"/>
                <w:szCs w:val="21"/>
              </w:rPr>
              <w:t>小时宽于或等于</w:t>
            </w:r>
            <w:r>
              <w:rPr>
                <w:rFonts w:ascii="Times New Roman" w:hAnsi="Times New Roman"/>
                <w:szCs w:val="21"/>
              </w:rPr>
              <w:t>2-8</w:t>
            </w:r>
            <w:r>
              <w:rPr>
                <w:rFonts w:ascii="宋体" w:hAnsi="宋体" w:cs="宋体" w:hint="eastAsia"/>
                <w:szCs w:val="21"/>
              </w:rPr>
              <w:t>℃</w:t>
            </w:r>
            <w:r>
              <w:rPr>
                <w:rFonts w:ascii="Times New Roman" w:hAnsi="Times New Roman"/>
                <w:szCs w:val="21"/>
              </w:rPr>
              <w:t>冷藏功能。</w:t>
            </w:r>
            <w:r>
              <w:rPr>
                <w:rFonts w:ascii="Times New Roman" w:hAnsi="Times New Roman"/>
                <w:szCs w:val="21"/>
              </w:rPr>
              <w:t xml:space="preserve">        </w:t>
            </w:r>
          </w:p>
        </w:tc>
        <w:tc>
          <w:tcPr>
            <w:tcW w:w="1417" w:type="dxa"/>
            <w:tcBorders>
              <w:top w:val="single" w:sz="4" w:space="0" w:color="auto"/>
              <w:left w:val="single" w:sz="4" w:space="0" w:color="auto"/>
              <w:bottom w:val="single" w:sz="4" w:space="0" w:color="auto"/>
              <w:right w:val="single" w:sz="4" w:space="0" w:color="auto"/>
            </w:tcBorders>
          </w:tcPr>
          <w:p w14:paraId="722FC63B" w14:textId="77777777" w:rsidR="0043189B" w:rsidRDefault="0043189B" w:rsidP="003A2601">
            <w:pPr>
              <w:pStyle w:val="aff2"/>
              <w:adjustRightInd w:val="0"/>
              <w:snapToGrid w:val="0"/>
              <w:spacing w:line="360" w:lineRule="auto"/>
              <w:ind w:firstLineChars="0" w:firstLine="0"/>
              <w:jc w:val="left"/>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0EBB42F2" w14:textId="77777777" w:rsidR="0043189B" w:rsidRDefault="0043189B" w:rsidP="003A2601">
            <w:pPr>
              <w:pStyle w:val="aff2"/>
              <w:adjustRightInd w:val="0"/>
              <w:snapToGrid w:val="0"/>
              <w:spacing w:line="360" w:lineRule="auto"/>
              <w:ind w:firstLineChars="0" w:firstLine="0"/>
              <w:jc w:val="left"/>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1D9E6E3E" w14:textId="77777777" w:rsidR="0043189B" w:rsidRDefault="0043189B" w:rsidP="003A2601">
            <w:pPr>
              <w:pStyle w:val="aff2"/>
              <w:adjustRightInd w:val="0"/>
              <w:snapToGrid w:val="0"/>
              <w:spacing w:line="360" w:lineRule="auto"/>
              <w:ind w:firstLineChars="0" w:firstLine="0"/>
              <w:jc w:val="left"/>
              <w:rPr>
                <w:rFonts w:ascii="Times New Roman" w:hAnsi="Times New Roman"/>
                <w:szCs w:val="21"/>
              </w:rPr>
            </w:pPr>
          </w:p>
        </w:tc>
      </w:tr>
      <w:tr w:rsidR="0043189B" w14:paraId="43947AF4" w14:textId="61F801EF" w:rsidTr="0043189B">
        <w:trPr>
          <w:trHeight w:val="567"/>
          <w:jc w:val="center"/>
        </w:trPr>
        <w:tc>
          <w:tcPr>
            <w:tcW w:w="771" w:type="dxa"/>
            <w:vMerge/>
            <w:tcBorders>
              <w:left w:val="single" w:sz="4" w:space="0" w:color="auto"/>
              <w:right w:val="single" w:sz="4" w:space="0" w:color="auto"/>
            </w:tcBorders>
            <w:vAlign w:val="center"/>
          </w:tcPr>
          <w:p w14:paraId="2AD50255"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8C736F1"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1D93A102" w14:textId="77777777" w:rsidR="0043189B" w:rsidRDefault="0043189B" w:rsidP="003A2601">
            <w:pPr>
              <w:rPr>
                <w:szCs w:val="21"/>
              </w:rPr>
            </w:pPr>
            <w:r>
              <w:rPr>
                <w:szCs w:val="21"/>
              </w:rPr>
              <w:t>▲1.5</w:t>
            </w:r>
            <w:r>
              <w:rPr>
                <w:rFonts w:hint="eastAsia"/>
                <w:szCs w:val="21"/>
              </w:rPr>
              <w:t xml:space="preserve"> </w:t>
            </w:r>
            <w:r>
              <w:rPr>
                <w:szCs w:val="21"/>
              </w:rPr>
              <w:t>样本位</w:t>
            </w:r>
            <w:r>
              <w:rPr>
                <w:szCs w:val="21"/>
              </w:rPr>
              <w:t>≥160</w:t>
            </w:r>
            <w:r>
              <w:rPr>
                <w:szCs w:val="21"/>
              </w:rPr>
              <w:t>个。</w:t>
            </w:r>
          </w:p>
        </w:tc>
        <w:tc>
          <w:tcPr>
            <w:tcW w:w="1417" w:type="dxa"/>
            <w:tcBorders>
              <w:top w:val="single" w:sz="4" w:space="0" w:color="auto"/>
              <w:left w:val="single" w:sz="4" w:space="0" w:color="auto"/>
              <w:bottom w:val="single" w:sz="4" w:space="0" w:color="auto"/>
              <w:right w:val="single" w:sz="4" w:space="0" w:color="auto"/>
            </w:tcBorders>
          </w:tcPr>
          <w:p w14:paraId="56B48FB4"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4F7B790F"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026F1D9F" w14:textId="77777777" w:rsidR="0043189B" w:rsidRDefault="0043189B" w:rsidP="003A2601">
            <w:pPr>
              <w:rPr>
                <w:szCs w:val="21"/>
              </w:rPr>
            </w:pPr>
          </w:p>
        </w:tc>
      </w:tr>
      <w:tr w:rsidR="0043189B" w14:paraId="64953514" w14:textId="7BD01089" w:rsidTr="0043189B">
        <w:trPr>
          <w:trHeight w:val="567"/>
          <w:jc w:val="center"/>
        </w:trPr>
        <w:tc>
          <w:tcPr>
            <w:tcW w:w="771" w:type="dxa"/>
            <w:vMerge/>
            <w:tcBorders>
              <w:left w:val="single" w:sz="4" w:space="0" w:color="auto"/>
              <w:right w:val="single" w:sz="4" w:space="0" w:color="auto"/>
            </w:tcBorders>
            <w:vAlign w:val="center"/>
          </w:tcPr>
          <w:p w14:paraId="323DC972"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765D5FC"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68CEE788" w14:textId="77777777" w:rsidR="0043189B" w:rsidRDefault="0043189B" w:rsidP="003A2601">
            <w:pPr>
              <w:rPr>
                <w:szCs w:val="21"/>
              </w:rPr>
            </w:pPr>
            <w:r>
              <w:rPr>
                <w:szCs w:val="21"/>
              </w:rPr>
              <w:t>▲1.6</w:t>
            </w:r>
            <w:r>
              <w:rPr>
                <w:rFonts w:hint="eastAsia"/>
                <w:szCs w:val="21"/>
              </w:rPr>
              <w:t xml:space="preserve"> </w:t>
            </w:r>
            <w:r>
              <w:rPr>
                <w:szCs w:val="21"/>
              </w:rPr>
              <w:t>反应位</w:t>
            </w:r>
            <w:r>
              <w:rPr>
                <w:szCs w:val="21"/>
              </w:rPr>
              <w:t>≥160</w:t>
            </w:r>
            <w:r>
              <w:rPr>
                <w:szCs w:val="21"/>
              </w:rPr>
              <w:t>个。</w:t>
            </w:r>
          </w:p>
        </w:tc>
        <w:tc>
          <w:tcPr>
            <w:tcW w:w="1417" w:type="dxa"/>
            <w:tcBorders>
              <w:top w:val="single" w:sz="4" w:space="0" w:color="auto"/>
              <w:left w:val="single" w:sz="4" w:space="0" w:color="auto"/>
              <w:bottom w:val="single" w:sz="4" w:space="0" w:color="auto"/>
              <w:right w:val="single" w:sz="4" w:space="0" w:color="auto"/>
            </w:tcBorders>
          </w:tcPr>
          <w:p w14:paraId="73F47A14"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06BBC599"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78174550" w14:textId="77777777" w:rsidR="0043189B" w:rsidRDefault="0043189B" w:rsidP="003A2601">
            <w:pPr>
              <w:rPr>
                <w:szCs w:val="21"/>
              </w:rPr>
            </w:pPr>
          </w:p>
        </w:tc>
      </w:tr>
      <w:tr w:rsidR="0043189B" w14:paraId="30427458" w14:textId="2FCB1469" w:rsidTr="0043189B">
        <w:trPr>
          <w:trHeight w:val="567"/>
          <w:jc w:val="center"/>
        </w:trPr>
        <w:tc>
          <w:tcPr>
            <w:tcW w:w="771" w:type="dxa"/>
            <w:vMerge/>
            <w:tcBorders>
              <w:left w:val="single" w:sz="4" w:space="0" w:color="auto"/>
              <w:right w:val="single" w:sz="4" w:space="0" w:color="auto"/>
            </w:tcBorders>
            <w:vAlign w:val="center"/>
          </w:tcPr>
          <w:p w14:paraId="4B2236F4"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7AA2FDB0"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59EB3AFA" w14:textId="77777777" w:rsidR="0043189B" w:rsidRDefault="0043189B" w:rsidP="003A2601">
            <w:pPr>
              <w:rPr>
                <w:szCs w:val="21"/>
              </w:rPr>
            </w:pPr>
            <w:r>
              <w:rPr>
                <w:szCs w:val="21"/>
              </w:rPr>
              <w:t>1.7</w:t>
            </w:r>
            <w:r>
              <w:rPr>
                <w:rFonts w:hint="eastAsia"/>
                <w:szCs w:val="21"/>
              </w:rPr>
              <w:t xml:space="preserve"> </w:t>
            </w:r>
            <w:r>
              <w:rPr>
                <w:szCs w:val="21"/>
              </w:rPr>
              <w:t>最小样本量</w:t>
            </w:r>
            <w:r>
              <w:rPr>
                <w:szCs w:val="21"/>
              </w:rPr>
              <w:t>≤2μL</w:t>
            </w:r>
            <w:r>
              <w:rPr>
                <w:rFonts w:hint="eastAsia"/>
                <w:szCs w:val="21"/>
              </w:rPr>
              <w:t>。</w:t>
            </w:r>
          </w:p>
        </w:tc>
        <w:tc>
          <w:tcPr>
            <w:tcW w:w="1417" w:type="dxa"/>
            <w:tcBorders>
              <w:top w:val="single" w:sz="4" w:space="0" w:color="auto"/>
              <w:left w:val="single" w:sz="4" w:space="0" w:color="auto"/>
              <w:bottom w:val="single" w:sz="4" w:space="0" w:color="auto"/>
              <w:right w:val="single" w:sz="4" w:space="0" w:color="auto"/>
            </w:tcBorders>
          </w:tcPr>
          <w:p w14:paraId="5BB1FE3D"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273DCA2E"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CDACDD9" w14:textId="77777777" w:rsidR="0043189B" w:rsidRDefault="0043189B" w:rsidP="003A2601">
            <w:pPr>
              <w:rPr>
                <w:szCs w:val="21"/>
              </w:rPr>
            </w:pPr>
          </w:p>
        </w:tc>
      </w:tr>
      <w:tr w:rsidR="0043189B" w14:paraId="5A1F7037" w14:textId="1117BF2C" w:rsidTr="0043189B">
        <w:trPr>
          <w:trHeight w:val="567"/>
          <w:jc w:val="center"/>
        </w:trPr>
        <w:tc>
          <w:tcPr>
            <w:tcW w:w="771" w:type="dxa"/>
            <w:vMerge/>
            <w:tcBorders>
              <w:left w:val="single" w:sz="4" w:space="0" w:color="auto"/>
              <w:right w:val="single" w:sz="4" w:space="0" w:color="auto"/>
            </w:tcBorders>
            <w:vAlign w:val="center"/>
          </w:tcPr>
          <w:p w14:paraId="0076208D"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ECB66C3"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6C3220C1" w14:textId="77777777" w:rsidR="0043189B" w:rsidRDefault="0043189B" w:rsidP="003A2601">
            <w:pPr>
              <w:rPr>
                <w:szCs w:val="21"/>
              </w:rPr>
            </w:pPr>
            <w:r>
              <w:rPr>
                <w:szCs w:val="21"/>
              </w:rPr>
              <w:t>1.8</w:t>
            </w:r>
            <w:r>
              <w:rPr>
                <w:rFonts w:hint="eastAsia"/>
                <w:szCs w:val="21"/>
              </w:rPr>
              <w:t xml:space="preserve"> </w:t>
            </w:r>
            <w:r>
              <w:rPr>
                <w:szCs w:val="21"/>
              </w:rPr>
              <w:t>最小试剂量</w:t>
            </w:r>
            <w:r>
              <w:rPr>
                <w:szCs w:val="21"/>
              </w:rPr>
              <w:t>≤10μL</w:t>
            </w:r>
            <w:r>
              <w:rPr>
                <w:szCs w:val="21"/>
              </w:rPr>
              <w:t>。</w:t>
            </w:r>
          </w:p>
        </w:tc>
        <w:tc>
          <w:tcPr>
            <w:tcW w:w="1417" w:type="dxa"/>
            <w:tcBorders>
              <w:top w:val="single" w:sz="4" w:space="0" w:color="auto"/>
              <w:left w:val="single" w:sz="4" w:space="0" w:color="auto"/>
              <w:bottom w:val="single" w:sz="4" w:space="0" w:color="auto"/>
              <w:right w:val="single" w:sz="4" w:space="0" w:color="auto"/>
            </w:tcBorders>
          </w:tcPr>
          <w:p w14:paraId="1FA29E90"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02AED855"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570DBD72" w14:textId="77777777" w:rsidR="0043189B" w:rsidRDefault="0043189B" w:rsidP="003A2601">
            <w:pPr>
              <w:rPr>
                <w:szCs w:val="21"/>
              </w:rPr>
            </w:pPr>
          </w:p>
        </w:tc>
      </w:tr>
      <w:tr w:rsidR="0043189B" w14:paraId="7A8F0F74" w14:textId="45299CAD" w:rsidTr="0043189B">
        <w:trPr>
          <w:trHeight w:val="567"/>
          <w:jc w:val="center"/>
        </w:trPr>
        <w:tc>
          <w:tcPr>
            <w:tcW w:w="771" w:type="dxa"/>
            <w:vMerge/>
            <w:tcBorders>
              <w:left w:val="single" w:sz="4" w:space="0" w:color="auto"/>
              <w:right w:val="single" w:sz="4" w:space="0" w:color="auto"/>
            </w:tcBorders>
            <w:vAlign w:val="center"/>
          </w:tcPr>
          <w:p w14:paraId="0320E199"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F7B687A"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5C63C525" w14:textId="77777777" w:rsidR="0043189B" w:rsidRDefault="0043189B" w:rsidP="003A2601">
            <w:pPr>
              <w:adjustRightInd w:val="0"/>
              <w:snapToGrid w:val="0"/>
              <w:spacing w:line="360" w:lineRule="auto"/>
              <w:jc w:val="left"/>
              <w:rPr>
                <w:szCs w:val="21"/>
              </w:rPr>
            </w:pPr>
            <w:r>
              <w:rPr>
                <w:szCs w:val="21"/>
              </w:rPr>
              <w:t>1.9</w:t>
            </w:r>
            <w:r>
              <w:rPr>
                <w:rFonts w:hint="eastAsia"/>
                <w:szCs w:val="21"/>
              </w:rPr>
              <w:t xml:space="preserve"> </w:t>
            </w:r>
            <w:r>
              <w:rPr>
                <w:szCs w:val="21"/>
              </w:rPr>
              <w:t>加样针：</w:t>
            </w:r>
            <w:r>
              <w:rPr>
                <w:szCs w:val="21"/>
              </w:rPr>
              <w:t>≥1</w:t>
            </w:r>
            <w:r>
              <w:rPr>
                <w:szCs w:val="21"/>
              </w:rPr>
              <w:t>支，采用随量跟踪技术，具备水平、垂直防撞功能。</w:t>
            </w:r>
          </w:p>
        </w:tc>
        <w:tc>
          <w:tcPr>
            <w:tcW w:w="1417" w:type="dxa"/>
            <w:tcBorders>
              <w:top w:val="single" w:sz="4" w:space="0" w:color="auto"/>
              <w:left w:val="single" w:sz="4" w:space="0" w:color="auto"/>
              <w:bottom w:val="single" w:sz="4" w:space="0" w:color="auto"/>
              <w:right w:val="single" w:sz="4" w:space="0" w:color="auto"/>
            </w:tcBorders>
          </w:tcPr>
          <w:p w14:paraId="54F2CAC0" w14:textId="77777777" w:rsidR="0043189B" w:rsidRDefault="0043189B" w:rsidP="003A2601">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FD7DDD8" w14:textId="77777777" w:rsidR="0043189B" w:rsidRDefault="0043189B" w:rsidP="003A2601">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86C5FA7" w14:textId="77777777" w:rsidR="0043189B" w:rsidRDefault="0043189B" w:rsidP="003A2601">
            <w:pPr>
              <w:adjustRightInd w:val="0"/>
              <w:snapToGrid w:val="0"/>
              <w:spacing w:line="360" w:lineRule="auto"/>
              <w:jc w:val="left"/>
              <w:rPr>
                <w:szCs w:val="21"/>
              </w:rPr>
            </w:pPr>
          </w:p>
        </w:tc>
      </w:tr>
      <w:tr w:rsidR="0043189B" w14:paraId="70C9D73E" w14:textId="209E7C76" w:rsidTr="0043189B">
        <w:trPr>
          <w:trHeight w:val="567"/>
          <w:jc w:val="center"/>
        </w:trPr>
        <w:tc>
          <w:tcPr>
            <w:tcW w:w="771" w:type="dxa"/>
            <w:vMerge/>
            <w:tcBorders>
              <w:left w:val="single" w:sz="4" w:space="0" w:color="auto"/>
              <w:right w:val="single" w:sz="4" w:space="0" w:color="auto"/>
            </w:tcBorders>
            <w:vAlign w:val="center"/>
          </w:tcPr>
          <w:p w14:paraId="5D50CE60"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00A0ED2"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1CE74EE1" w14:textId="77777777" w:rsidR="0043189B" w:rsidRDefault="0043189B" w:rsidP="003A2601">
            <w:pPr>
              <w:adjustRightInd w:val="0"/>
              <w:snapToGrid w:val="0"/>
              <w:spacing w:line="360" w:lineRule="auto"/>
              <w:jc w:val="left"/>
              <w:rPr>
                <w:szCs w:val="21"/>
              </w:rPr>
            </w:pPr>
            <w:r>
              <w:rPr>
                <w:szCs w:val="21"/>
              </w:rPr>
              <w:t>1.10</w:t>
            </w:r>
            <w:r>
              <w:rPr>
                <w:rFonts w:hint="eastAsia"/>
                <w:szCs w:val="21"/>
              </w:rPr>
              <w:t xml:space="preserve"> </w:t>
            </w:r>
            <w:r>
              <w:rPr>
                <w:szCs w:val="21"/>
              </w:rPr>
              <w:t>试剂针：</w:t>
            </w:r>
            <w:r>
              <w:rPr>
                <w:szCs w:val="21"/>
              </w:rPr>
              <w:t>≥2</w:t>
            </w:r>
            <w:r>
              <w:rPr>
                <w:szCs w:val="21"/>
              </w:rPr>
              <w:t>支，采用随量跟踪技术，具备水平、垂直防撞功能。</w:t>
            </w:r>
          </w:p>
        </w:tc>
        <w:tc>
          <w:tcPr>
            <w:tcW w:w="1417" w:type="dxa"/>
            <w:tcBorders>
              <w:top w:val="single" w:sz="4" w:space="0" w:color="auto"/>
              <w:left w:val="single" w:sz="4" w:space="0" w:color="auto"/>
              <w:bottom w:val="single" w:sz="4" w:space="0" w:color="auto"/>
              <w:right w:val="single" w:sz="4" w:space="0" w:color="auto"/>
            </w:tcBorders>
          </w:tcPr>
          <w:p w14:paraId="51FA48DC" w14:textId="77777777" w:rsidR="0043189B" w:rsidRDefault="0043189B" w:rsidP="003A2601">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D3CC5CA" w14:textId="77777777" w:rsidR="0043189B" w:rsidRDefault="0043189B" w:rsidP="003A2601">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B1978D4" w14:textId="77777777" w:rsidR="0043189B" w:rsidRDefault="0043189B" w:rsidP="003A2601">
            <w:pPr>
              <w:adjustRightInd w:val="0"/>
              <w:snapToGrid w:val="0"/>
              <w:spacing w:line="360" w:lineRule="auto"/>
              <w:jc w:val="left"/>
              <w:rPr>
                <w:szCs w:val="21"/>
              </w:rPr>
            </w:pPr>
          </w:p>
        </w:tc>
      </w:tr>
      <w:tr w:rsidR="0043189B" w14:paraId="1DAD5CC6" w14:textId="1B3D658A" w:rsidTr="0043189B">
        <w:trPr>
          <w:trHeight w:val="567"/>
          <w:jc w:val="center"/>
        </w:trPr>
        <w:tc>
          <w:tcPr>
            <w:tcW w:w="771" w:type="dxa"/>
            <w:vMerge/>
            <w:tcBorders>
              <w:left w:val="single" w:sz="4" w:space="0" w:color="auto"/>
              <w:right w:val="single" w:sz="4" w:space="0" w:color="auto"/>
            </w:tcBorders>
            <w:vAlign w:val="center"/>
          </w:tcPr>
          <w:p w14:paraId="0A535445"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39D4A087"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2D1F1D22" w14:textId="77777777" w:rsidR="0043189B" w:rsidRDefault="0043189B" w:rsidP="003A2601">
            <w:pPr>
              <w:rPr>
                <w:szCs w:val="21"/>
              </w:rPr>
            </w:pPr>
            <w:r>
              <w:rPr>
                <w:szCs w:val="21"/>
              </w:rPr>
              <w:t>1.11</w:t>
            </w:r>
            <w:r>
              <w:rPr>
                <w:rFonts w:hint="eastAsia"/>
                <w:szCs w:val="21"/>
              </w:rPr>
              <w:t xml:space="preserve"> </w:t>
            </w:r>
            <w:r>
              <w:rPr>
                <w:szCs w:val="21"/>
              </w:rPr>
              <w:t>最小反应体积</w:t>
            </w:r>
            <w:r>
              <w:rPr>
                <w:szCs w:val="21"/>
              </w:rPr>
              <w:t>≤ 80ul</w:t>
            </w:r>
            <w:r>
              <w:rPr>
                <w:szCs w:val="21"/>
              </w:rPr>
              <w:t>。</w:t>
            </w:r>
          </w:p>
        </w:tc>
        <w:tc>
          <w:tcPr>
            <w:tcW w:w="1417" w:type="dxa"/>
            <w:tcBorders>
              <w:top w:val="single" w:sz="4" w:space="0" w:color="auto"/>
              <w:left w:val="single" w:sz="4" w:space="0" w:color="auto"/>
              <w:bottom w:val="single" w:sz="4" w:space="0" w:color="auto"/>
              <w:right w:val="single" w:sz="4" w:space="0" w:color="auto"/>
            </w:tcBorders>
          </w:tcPr>
          <w:p w14:paraId="23BEF3A5"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7177FEB9"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D6D10D0" w14:textId="77777777" w:rsidR="0043189B" w:rsidRDefault="0043189B" w:rsidP="003A2601">
            <w:pPr>
              <w:rPr>
                <w:szCs w:val="21"/>
              </w:rPr>
            </w:pPr>
          </w:p>
        </w:tc>
      </w:tr>
      <w:tr w:rsidR="0043189B" w14:paraId="3B1108E4" w14:textId="7C2ABF72" w:rsidTr="0043189B">
        <w:trPr>
          <w:trHeight w:val="567"/>
          <w:jc w:val="center"/>
        </w:trPr>
        <w:tc>
          <w:tcPr>
            <w:tcW w:w="771" w:type="dxa"/>
            <w:vMerge/>
            <w:tcBorders>
              <w:left w:val="single" w:sz="4" w:space="0" w:color="auto"/>
              <w:right w:val="single" w:sz="4" w:space="0" w:color="auto"/>
            </w:tcBorders>
            <w:vAlign w:val="center"/>
          </w:tcPr>
          <w:p w14:paraId="1ECCCCF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31E083BD"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0D2AB93D" w14:textId="77777777" w:rsidR="0043189B" w:rsidRDefault="0043189B" w:rsidP="003A2601">
            <w:pPr>
              <w:spacing w:line="360" w:lineRule="auto"/>
              <w:jc w:val="left"/>
              <w:rPr>
                <w:szCs w:val="21"/>
              </w:rPr>
            </w:pPr>
            <w:r>
              <w:rPr>
                <w:szCs w:val="21"/>
              </w:rPr>
              <w:t>▲1.12</w:t>
            </w:r>
            <w:r>
              <w:rPr>
                <w:rFonts w:hint="eastAsia"/>
                <w:szCs w:val="21"/>
              </w:rPr>
              <w:t xml:space="preserve"> </w:t>
            </w:r>
            <w:r>
              <w:rPr>
                <w:szCs w:val="21"/>
              </w:rPr>
              <w:t>光学系统：光栅后分光，波长范围宽于或等于</w:t>
            </w:r>
            <w:r>
              <w:rPr>
                <w:szCs w:val="21"/>
              </w:rPr>
              <w:t>340-850nm</w:t>
            </w:r>
            <w:r>
              <w:rPr>
                <w:szCs w:val="21"/>
              </w:rPr>
              <w:t>，</w:t>
            </w:r>
            <w:r>
              <w:rPr>
                <w:szCs w:val="21"/>
              </w:rPr>
              <w:t>≥12</w:t>
            </w:r>
            <w:r>
              <w:rPr>
                <w:szCs w:val="21"/>
              </w:rPr>
              <w:t>波长。</w:t>
            </w:r>
          </w:p>
        </w:tc>
        <w:tc>
          <w:tcPr>
            <w:tcW w:w="1417" w:type="dxa"/>
            <w:tcBorders>
              <w:top w:val="single" w:sz="4" w:space="0" w:color="auto"/>
              <w:left w:val="single" w:sz="4" w:space="0" w:color="auto"/>
              <w:bottom w:val="single" w:sz="4" w:space="0" w:color="auto"/>
              <w:right w:val="single" w:sz="4" w:space="0" w:color="auto"/>
            </w:tcBorders>
          </w:tcPr>
          <w:p w14:paraId="5D14C018" w14:textId="77777777" w:rsidR="0043189B" w:rsidRDefault="0043189B" w:rsidP="003A2601">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481AC3D" w14:textId="77777777" w:rsidR="0043189B" w:rsidRDefault="0043189B" w:rsidP="003A2601">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EFF67FC" w14:textId="77777777" w:rsidR="0043189B" w:rsidRDefault="0043189B" w:rsidP="003A2601">
            <w:pPr>
              <w:spacing w:line="360" w:lineRule="auto"/>
              <w:jc w:val="left"/>
              <w:rPr>
                <w:szCs w:val="21"/>
              </w:rPr>
            </w:pPr>
          </w:p>
        </w:tc>
      </w:tr>
      <w:tr w:rsidR="0043189B" w14:paraId="17CB2453" w14:textId="7744F3DA" w:rsidTr="0043189B">
        <w:trPr>
          <w:trHeight w:val="567"/>
          <w:jc w:val="center"/>
        </w:trPr>
        <w:tc>
          <w:tcPr>
            <w:tcW w:w="771" w:type="dxa"/>
            <w:vMerge/>
            <w:tcBorders>
              <w:left w:val="single" w:sz="4" w:space="0" w:color="auto"/>
              <w:right w:val="single" w:sz="4" w:space="0" w:color="auto"/>
            </w:tcBorders>
            <w:vAlign w:val="center"/>
          </w:tcPr>
          <w:p w14:paraId="178EE15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F682152"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38D328A5" w14:textId="77777777" w:rsidR="0043189B" w:rsidRDefault="0043189B" w:rsidP="003A2601">
            <w:pPr>
              <w:rPr>
                <w:szCs w:val="21"/>
              </w:rPr>
            </w:pPr>
            <w:r>
              <w:rPr>
                <w:szCs w:val="21"/>
              </w:rPr>
              <w:t>▲1.13</w:t>
            </w:r>
            <w:r>
              <w:rPr>
                <w:rFonts w:hint="eastAsia"/>
                <w:szCs w:val="21"/>
              </w:rPr>
              <w:t xml:space="preserve"> </w:t>
            </w:r>
            <w:r>
              <w:rPr>
                <w:szCs w:val="21"/>
              </w:rPr>
              <w:t>吸光度线性范围宽于或等于</w:t>
            </w:r>
            <w:r>
              <w:rPr>
                <w:szCs w:val="21"/>
              </w:rPr>
              <w:t xml:space="preserve"> 0-3.4Abs</w:t>
            </w:r>
            <w:r>
              <w:rPr>
                <w:szCs w:val="21"/>
              </w:rPr>
              <w:t>。</w:t>
            </w:r>
          </w:p>
        </w:tc>
        <w:tc>
          <w:tcPr>
            <w:tcW w:w="1417" w:type="dxa"/>
            <w:tcBorders>
              <w:top w:val="single" w:sz="4" w:space="0" w:color="auto"/>
              <w:left w:val="single" w:sz="4" w:space="0" w:color="auto"/>
              <w:bottom w:val="single" w:sz="4" w:space="0" w:color="auto"/>
              <w:right w:val="single" w:sz="4" w:space="0" w:color="auto"/>
            </w:tcBorders>
          </w:tcPr>
          <w:p w14:paraId="09B05700"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7B87F1D6"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2B4BF313" w14:textId="77777777" w:rsidR="0043189B" w:rsidRDefault="0043189B" w:rsidP="003A2601">
            <w:pPr>
              <w:rPr>
                <w:szCs w:val="21"/>
              </w:rPr>
            </w:pPr>
          </w:p>
        </w:tc>
      </w:tr>
      <w:tr w:rsidR="0043189B" w14:paraId="55F35D0B" w14:textId="1BB8E391" w:rsidTr="0043189B">
        <w:trPr>
          <w:trHeight w:val="567"/>
          <w:jc w:val="center"/>
        </w:trPr>
        <w:tc>
          <w:tcPr>
            <w:tcW w:w="771" w:type="dxa"/>
            <w:vMerge/>
            <w:tcBorders>
              <w:left w:val="single" w:sz="4" w:space="0" w:color="auto"/>
              <w:right w:val="single" w:sz="4" w:space="0" w:color="auto"/>
            </w:tcBorders>
            <w:vAlign w:val="center"/>
          </w:tcPr>
          <w:p w14:paraId="673D4A95"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35632C71"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38ACBD9F" w14:textId="77777777" w:rsidR="0043189B" w:rsidRDefault="0043189B" w:rsidP="003A2601">
            <w:pPr>
              <w:rPr>
                <w:szCs w:val="21"/>
              </w:rPr>
            </w:pPr>
            <w:r>
              <w:rPr>
                <w:szCs w:val="21"/>
              </w:rPr>
              <w:t>1.14</w:t>
            </w:r>
            <w:r>
              <w:rPr>
                <w:rFonts w:hint="eastAsia"/>
                <w:szCs w:val="21"/>
              </w:rPr>
              <w:t xml:space="preserve"> </w:t>
            </w:r>
            <w:r>
              <w:rPr>
                <w:szCs w:val="21"/>
              </w:rPr>
              <w:t>温控方式：控温均匀，控温精度要求达到</w:t>
            </w:r>
            <w:r>
              <w:rPr>
                <w:kern w:val="0"/>
                <w:szCs w:val="21"/>
              </w:rPr>
              <w:t>37</w:t>
            </w:r>
            <w:r>
              <w:rPr>
                <w:kern w:val="0"/>
                <w:szCs w:val="21"/>
              </w:rPr>
              <w:sym w:font="Symbol" w:char="00B0"/>
            </w:r>
            <w:r>
              <w:rPr>
                <w:kern w:val="0"/>
                <w:szCs w:val="21"/>
              </w:rPr>
              <w:t>C</w:t>
            </w:r>
            <w:r>
              <w:rPr>
                <w:kern w:val="0"/>
                <w:szCs w:val="21"/>
              </w:rPr>
              <w:sym w:font="Symbol" w:char="00B1"/>
            </w:r>
            <w:r>
              <w:rPr>
                <w:kern w:val="0"/>
                <w:szCs w:val="21"/>
              </w:rPr>
              <w:t>0.1</w:t>
            </w:r>
            <w:r>
              <w:rPr>
                <w:kern w:val="0"/>
                <w:szCs w:val="21"/>
              </w:rPr>
              <w:sym w:font="Symbol" w:char="00B0"/>
            </w:r>
            <w:r>
              <w:rPr>
                <w:kern w:val="0"/>
                <w:szCs w:val="21"/>
              </w:rPr>
              <w:t>C</w:t>
            </w:r>
            <w:r>
              <w:rPr>
                <w:szCs w:val="21"/>
              </w:rPr>
              <w:t>。</w:t>
            </w:r>
          </w:p>
        </w:tc>
        <w:tc>
          <w:tcPr>
            <w:tcW w:w="1417" w:type="dxa"/>
            <w:tcBorders>
              <w:top w:val="single" w:sz="4" w:space="0" w:color="auto"/>
              <w:left w:val="single" w:sz="4" w:space="0" w:color="auto"/>
              <w:bottom w:val="single" w:sz="4" w:space="0" w:color="auto"/>
              <w:right w:val="single" w:sz="4" w:space="0" w:color="auto"/>
            </w:tcBorders>
          </w:tcPr>
          <w:p w14:paraId="08FA1BF9"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56B3A528"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EFEE5FA" w14:textId="77777777" w:rsidR="0043189B" w:rsidRDefault="0043189B" w:rsidP="003A2601">
            <w:pPr>
              <w:rPr>
                <w:szCs w:val="21"/>
              </w:rPr>
            </w:pPr>
          </w:p>
        </w:tc>
      </w:tr>
      <w:tr w:rsidR="0043189B" w14:paraId="7E213206" w14:textId="33C9796B" w:rsidTr="0043189B">
        <w:trPr>
          <w:trHeight w:val="567"/>
          <w:jc w:val="center"/>
        </w:trPr>
        <w:tc>
          <w:tcPr>
            <w:tcW w:w="771" w:type="dxa"/>
            <w:vMerge/>
            <w:tcBorders>
              <w:left w:val="single" w:sz="4" w:space="0" w:color="auto"/>
              <w:right w:val="single" w:sz="4" w:space="0" w:color="auto"/>
            </w:tcBorders>
            <w:vAlign w:val="center"/>
          </w:tcPr>
          <w:p w14:paraId="7445587E"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2360D063"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54272E1F" w14:textId="77777777" w:rsidR="0043189B" w:rsidRDefault="0043189B" w:rsidP="003A2601">
            <w:pPr>
              <w:rPr>
                <w:szCs w:val="21"/>
              </w:rPr>
            </w:pPr>
            <w:r>
              <w:rPr>
                <w:szCs w:val="21"/>
              </w:rPr>
              <w:t>1.15</w:t>
            </w:r>
            <w:r>
              <w:rPr>
                <w:rFonts w:hint="eastAsia"/>
                <w:szCs w:val="21"/>
              </w:rPr>
              <w:t xml:space="preserve"> </w:t>
            </w:r>
            <w:r>
              <w:rPr>
                <w:szCs w:val="21"/>
              </w:rPr>
              <w:t>比色杯温水清洗，重复使用，支持单个比色杯更换。</w:t>
            </w:r>
          </w:p>
        </w:tc>
        <w:tc>
          <w:tcPr>
            <w:tcW w:w="1417" w:type="dxa"/>
            <w:tcBorders>
              <w:top w:val="single" w:sz="4" w:space="0" w:color="auto"/>
              <w:left w:val="single" w:sz="4" w:space="0" w:color="auto"/>
              <w:bottom w:val="single" w:sz="4" w:space="0" w:color="auto"/>
              <w:right w:val="single" w:sz="4" w:space="0" w:color="auto"/>
            </w:tcBorders>
          </w:tcPr>
          <w:p w14:paraId="3F7AF3BD"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0EA15381"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5343D04B" w14:textId="77777777" w:rsidR="0043189B" w:rsidRDefault="0043189B" w:rsidP="003A2601">
            <w:pPr>
              <w:rPr>
                <w:szCs w:val="21"/>
              </w:rPr>
            </w:pPr>
          </w:p>
        </w:tc>
      </w:tr>
      <w:tr w:rsidR="0043189B" w14:paraId="74920AAF" w14:textId="6B9A9F97" w:rsidTr="0043189B">
        <w:trPr>
          <w:trHeight w:val="567"/>
          <w:jc w:val="center"/>
        </w:trPr>
        <w:tc>
          <w:tcPr>
            <w:tcW w:w="771" w:type="dxa"/>
            <w:vMerge/>
            <w:tcBorders>
              <w:left w:val="single" w:sz="4" w:space="0" w:color="auto"/>
              <w:right w:val="single" w:sz="4" w:space="0" w:color="auto"/>
            </w:tcBorders>
            <w:vAlign w:val="center"/>
          </w:tcPr>
          <w:p w14:paraId="5A891D6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93A7AD8"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33879CAB" w14:textId="77777777" w:rsidR="0043189B" w:rsidRDefault="0043189B" w:rsidP="003A2601">
            <w:pPr>
              <w:rPr>
                <w:szCs w:val="21"/>
              </w:rPr>
            </w:pPr>
            <w:r>
              <w:rPr>
                <w:szCs w:val="21"/>
              </w:rPr>
              <w:t>1.16</w:t>
            </w:r>
            <w:r>
              <w:rPr>
                <w:rFonts w:hint="eastAsia"/>
                <w:szCs w:val="21"/>
              </w:rPr>
              <w:t xml:space="preserve"> </w:t>
            </w:r>
            <w:r>
              <w:rPr>
                <w:szCs w:val="21"/>
              </w:rPr>
              <w:t>清洗系统：全自动温水清洗反应杯。</w:t>
            </w:r>
          </w:p>
        </w:tc>
        <w:tc>
          <w:tcPr>
            <w:tcW w:w="1417" w:type="dxa"/>
            <w:tcBorders>
              <w:top w:val="single" w:sz="4" w:space="0" w:color="auto"/>
              <w:left w:val="single" w:sz="4" w:space="0" w:color="auto"/>
              <w:bottom w:val="single" w:sz="4" w:space="0" w:color="auto"/>
              <w:right w:val="single" w:sz="4" w:space="0" w:color="auto"/>
            </w:tcBorders>
          </w:tcPr>
          <w:p w14:paraId="7F9846A7"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38F82422"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25E95599" w14:textId="77777777" w:rsidR="0043189B" w:rsidRDefault="0043189B" w:rsidP="003A2601">
            <w:pPr>
              <w:rPr>
                <w:szCs w:val="21"/>
              </w:rPr>
            </w:pPr>
          </w:p>
        </w:tc>
      </w:tr>
      <w:tr w:rsidR="0043189B" w14:paraId="5285E000" w14:textId="03859E3C" w:rsidTr="0043189B">
        <w:trPr>
          <w:trHeight w:val="567"/>
          <w:jc w:val="center"/>
        </w:trPr>
        <w:tc>
          <w:tcPr>
            <w:tcW w:w="771" w:type="dxa"/>
            <w:vMerge/>
            <w:tcBorders>
              <w:left w:val="single" w:sz="4" w:space="0" w:color="auto"/>
              <w:right w:val="single" w:sz="4" w:space="0" w:color="auto"/>
            </w:tcBorders>
            <w:vAlign w:val="center"/>
          </w:tcPr>
          <w:p w14:paraId="21B0CF1E"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70668F9"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6BF5DF56" w14:textId="77777777" w:rsidR="0043189B" w:rsidRDefault="0043189B" w:rsidP="003A2601">
            <w:pPr>
              <w:spacing w:line="360" w:lineRule="auto"/>
              <w:rPr>
                <w:szCs w:val="21"/>
              </w:rPr>
            </w:pPr>
            <w:r>
              <w:rPr>
                <w:szCs w:val="21"/>
              </w:rPr>
              <w:t>1.17</w:t>
            </w:r>
            <w:r>
              <w:rPr>
                <w:rFonts w:hint="eastAsia"/>
                <w:szCs w:val="21"/>
              </w:rPr>
              <w:t xml:space="preserve"> </w:t>
            </w:r>
            <w:r>
              <w:rPr>
                <w:szCs w:val="21"/>
              </w:rPr>
              <w:t>运行中装载试剂：仪器测试进行中支持试剂在线更换，节省操作时间。</w:t>
            </w:r>
          </w:p>
        </w:tc>
        <w:tc>
          <w:tcPr>
            <w:tcW w:w="1417" w:type="dxa"/>
            <w:tcBorders>
              <w:top w:val="single" w:sz="4" w:space="0" w:color="auto"/>
              <w:left w:val="single" w:sz="4" w:space="0" w:color="auto"/>
              <w:bottom w:val="single" w:sz="4" w:space="0" w:color="auto"/>
              <w:right w:val="single" w:sz="4" w:space="0" w:color="auto"/>
            </w:tcBorders>
          </w:tcPr>
          <w:p w14:paraId="6E9B7DBA"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64BF2E08"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38141A7F" w14:textId="77777777" w:rsidR="0043189B" w:rsidRDefault="0043189B" w:rsidP="003A2601">
            <w:pPr>
              <w:spacing w:line="360" w:lineRule="auto"/>
              <w:rPr>
                <w:szCs w:val="21"/>
              </w:rPr>
            </w:pPr>
          </w:p>
        </w:tc>
      </w:tr>
      <w:tr w:rsidR="0043189B" w14:paraId="5FE1463C" w14:textId="7649448A" w:rsidTr="0043189B">
        <w:trPr>
          <w:trHeight w:val="567"/>
          <w:jc w:val="center"/>
        </w:trPr>
        <w:tc>
          <w:tcPr>
            <w:tcW w:w="771" w:type="dxa"/>
            <w:vMerge/>
            <w:tcBorders>
              <w:left w:val="single" w:sz="4" w:space="0" w:color="auto"/>
              <w:right w:val="single" w:sz="4" w:space="0" w:color="auto"/>
            </w:tcBorders>
            <w:vAlign w:val="center"/>
          </w:tcPr>
          <w:p w14:paraId="74EF4048"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981F3A8"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296D4448" w14:textId="77777777" w:rsidR="0043189B" w:rsidRDefault="0043189B" w:rsidP="003A2601">
            <w:pPr>
              <w:rPr>
                <w:szCs w:val="21"/>
              </w:rPr>
            </w:pPr>
            <w:r>
              <w:rPr>
                <w:szCs w:val="21"/>
              </w:rPr>
              <w:t>1.18</w:t>
            </w:r>
            <w:r>
              <w:rPr>
                <w:rFonts w:hint="eastAsia"/>
                <w:szCs w:val="21"/>
              </w:rPr>
              <w:t xml:space="preserve"> </w:t>
            </w:r>
            <w:r>
              <w:rPr>
                <w:szCs w:val="21"/>
              </w:rPr>
              <w:t>交叉污染率：＜</w:t>
            </w:r>
            <w:r>
              <w:rPr>
                <w:szCs w:val="21"/>
              </w:rPr>
              <w:t>0.1%</w:t>
            </w:r>
            <w:r>
              <w:rPr>
                <w:szCs w:val="21"/>
              </w:rPr>
              <w:t>。</w:t>
            </w:r>
          </w:p>
        </w:tc>
        <w:tc>
          <w:tcPr>
            <w:tcW w:w="1417" w:type="dxa"/>
            <w:tcBorders>
              <w:top w:val="single" w:sz="4" w:space="0" w:color="auto"/>
              <w:left w:val="single" w:sz="4" w:space="0" w:color="auto"/>
              <w:bottom w:val="single" w:sz="4" w:space="0" w:color="auto"/>
              <w:right w:val="single" w:sz="4" w:space="0" w:color="auto"/>
            </w:tcBorders>
          </w:tcPr>
          <w:p w14:paraId="6C11F893"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6F4815D"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73D74A21" w14:textId="77777777" w:rsidR="0043189B" w:rsidRDefault="0043189B" w:rsidP="003A2601">
            <w:pPr>
              <w:rPr>
                <w:szCs w:val="21"/>
              </w:rPr>
            </w:pPr>
          </w:p>
        </w:tc>
      </w:tr>
      <w:tr w:rsidR="0043189B" w14:paraId="562D5C6E" w14:textId="2543D8B0" w:rsidTr="0043189B">
        <w:trPr>
          <w:trHeight w:val="567"/>
          <w:jc w:val="center"/>
        </w:trPr>
        <w:tc>
          <w:tcPr>
            <w:tcW w:w="771" w:type="dxa"/>
            <w:vMerge/>
            <w:tcBorders>
              <w:left w:val="single" w:sz="4" w:space="0" w:color="auto"/>
              <w:right w:val="single" w:sz="4" w:space="0" w:color="auto"/>
            </w:tcBorders>
            <w:vAlign w:val="center"/>
          </w:tcPr>
          <w:p w14:paraId="605061F5"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6CADF01"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2FD9EB87" w14:textId="77777777" w:rsidR="0043189B" w:rsidRDefault="0043189B" w:rsidP="003A2601">
            <w:pPr>
              <w:spacing w:line="360" w:lineRule="auto"/>
              <w:rPr>
                <w:szCs w:val="21"/>
              </w:rPr>
            </w:pPr>
            <w:r>
              <w:rPr>
                <w:szCs w:val="21"/>
              </w:rPr>
              <w:t>▲1.19</w:t>
            </w:r>
            <w:r>
              <w:rPr>
                <w:rFonts w:hint="eastAsia"/>
                <w:szCs w:val="21"/>
              </w:rPr>
              <w:t xml:space="preserve"> </w:t>
            </w:r>
            <w:r>
              <w:rPr>
                <w:szCs w:val="21"/>
              </w:rPr>
              <w:t>耗材提醒：具有耗材余量不足提醒，</w:t>
            </w:r>
            <w:r>
              <w:rPr>
                <w:szCs w:val="21"/>
              </w:rPr>
              <w:t xml:space="preserve"> </w:t>
            </w:r>
            <w:r>
              <w:rPr>
                <w:szCs w:val="21"/>
              </w:rPr>
              <w:t>每日耗材检查及提醒，每批耗材检查及提醒。</w:t>
            </w:r>
          </w:p>
        </w:tc>
        <w:tc>
          <w:tcPr>
            <w:tcW w:w="1417" w:type="dxa"/>
            <w:tcBorders>
              <w:top w:val="single" w:sz="4" w:space="0" w:color="auto"/>
              <w:left w:val="single" w:sz="4" w:space="0" w:color="auto"/>
              <w:bottom w:val="single" w:sz="4" w:space="0" w:color="auto"/>
              <w:right w:val="single" w:sz="4" w:space="0" w:color="auto"/>
            </w:tcBorders>
          </w:tcPr>
          <w:p w14:paraId="4DA00BB6"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2FC7C08A"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36DCA5CA" w14:textId="77777777" w:rsidR="0043189B" w:rsidRDefault="0043189B" w:rsidP="003A2601">
            <w:pPr>
              <w:spacing w:line="360" w:lineRule="auto"/>
              <w:rPr>
                <w:szCs w:val="21"/>
              </w:rPr>
            </w:pPr>
          </w:p>
        </w:tc>
      </w:tr>
      <w:tr w:rsidR="0043189B" w14:paraId="47A885B6" w14:textId="49D105A8" w:rsidTr="0043189B">
        <w:trPr>
          <w:trHeight w:val="567"/>
          <w:jc w:val="center"/>
        </w:trPr>
        <w:tc>
          <w:tcPr>
            <w:tcW w:w="771" w:type="dxa"/>
            <w:vMerge/>
            <w:tcBorders>
              <w:left w:val="single" w:sz="4" w:space="0" w:color="auto"/>
              <w:right w:val="single" w:sz="4" w:space="0" w:color="auto"/>
            </w:tcBorders>
            <w:vAlign w:val="center"/>
          </w:tcPr>
          <w:p w14:paraId="253FBF41"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998EB8B"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1A90FF8D" w14:textId="77777777" w:rsidR="0043189B" w:rsidRDefault="0043189B" w:rsidP="003A2601">
            <w:pPr>
              <w:rPr>
                <w:szCs w:val="21"/>
              </w:rPr>
            </w:pPr>
            <w:r>
              <w:rPr>
                <w:szCs w:val="21"/>
              </w:rPr>
              <w:t>1.20</w:t>
            </w:r>
            <w:r>
              <w:rPr>
                <w:rFonts w:hint="eastAsia"/>
                <w:szCs w:val="21"/>
              </w:rPr>
              <w:t xml:space="preserve"> </w:t>
            </w:r>
            <w:r>
              <w:rPr>
                <w:szCs w:val="21"/>
              </w:rPr>
              <w:t>参数导入：具有参数导入、校准参数导入功能。</w:t>
            </w:r>
          </w:p>
        </w:tc>
        <w:tc>
          <w:tcPr>
            <w:tcW w:w="1417" w:type="dxa"/>
            <w:tcBorders>
              <w:top w:val="single" w:sz="4" w:space="0" w:color="auto"/>
              <w:left w:val="single" w:sz="4" w:space="0" w:color="auto"/>
              <w:bottom w:val="single" w:sz="4" w:space="0" w:color="auto"/>
              <w:right w:val="single" w:sz="4" w:space="0" w:color="auto"/>
            </w:tcBorders>
          </w:tcPr>
          <w:p w14:paraId="3DAD8899"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2B8D1DD0"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72D2DE9C" w14:textId="77777777" w:rsidR="0043189B" w:rsidRDefault="0043189B" w:rsidP="003A2601">
            <w:pPr>
              <w:rPr>
                <w:szCs w:val="21"/>
              </w:rPr>
            </w:pPr>
          </w:p>
        </w:tc>
      </w:tr>
      <w:tr w:rsidR="0043189B" w14:paraId="58645ED6" w14:textId="1EB30C0C" w:rsidTr="0043189B">
        <w:trPr>
          <w:trHeight w:val="567"/>
          <w:jc w:val="center"/>
        </w:trPr>
        <w:tc>
          <w:tcPr>
            <w:tcW w:w="771" w:type="dxa"/>
            <w:vMerge/>
            <w:tcBorders>
              <w:left w:val="single" w:sz="4" w:space="0" w:color="auto"/>
              <w:right w:val="single" w:sz="4" w:space="0" w:color="auto"/>
            </w:tcBorders>
            <w:vAlign w:val="center"/>
          </w:tcPr>
          <w:p w14:paraId="271E6784"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47608F8"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4F430003" w14:textId="77777777" w:rsidR="0043189B" w:rsidRDefault="0043189B" w:rsidP="003A2601">
            <w:pPr>
              <w:rPr>
                <w:szCs w:val="21"/>
              </w:rPr>
            </w:pPr>
            <w:r>
              <w:rPr>
                <w:szCs w:val="21"/>
              </w:rPr>
              <w:t>1.21</w:t>
            </w:r>
            <w:r>
              <w:rPr>
                <w:rFonts w:hint="eastAsia"/>
                <w:szCs w:val="21"/>
              </w:rPr>
              <w:t xml:space="preserve"> </w:t>
            </w:r>
            <w:r>
              <w:rPr>
                <w:szCs w:val="21"/>
              </w:rPr>
              <w:t>支持定时休眠与唤醒功能。</w:t>
            </w:r>
          </w:p>
        </w:tc>
        <w:tc>
          <w:tcPr>
            <w:tcW w:w="1417" w:type="dxa"/>
            <w:tcBorders>
              <w:top w:val="single" w:sz="4" w:space="0" w:color="auto"/>
              <w:left w:val="single" w:sz="4" w:space="0" w:color="auto"/>
              <w:bottom w:val="single" w:sz="4" w:space="0" w:color="auto"/>
              <w:right w:val="single" w:sz="4" w:space="0" w:color="auto"/>
            </w:tcBorders>
          </w:tcPr>
          <w:p w14:paraId="48F4F7EA"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0529C14F"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55E1E81F" w14:textId="77777777" w:rsidR="0043189B" w:rsidRDefault="0043189B" w:rsidP="003A2601">
            <w:pPr>
              <w:rPr>
                <w:szCs w:val="21"/>
              </w:rPr>
            </w:pPr>
          </w:p>
        </w:tc>
      </w:tr>
      <w:tr w:rsidR="0043189B" w14:paraId="3A13F031" w14:textId="5692DD34" w:rsidTr="0043189B">
        <w:trPr>
          <w:trHeight w:val="567"/>
          <w:jc w:val="center"/>
        </w:trPr>
        <w:tc>
          <w:tcPr>
            <w:tcW w:w="771" w:type="dxa"/>
            <w:vMerge/>
            <w:tcBorders>
              <w:left w:val="single" w:sz="4" w:space="0" w:color="auto"/>
              <w:right w:val="single" w:sz="4" w:space="0" w:color="auto"/>
            </w:tcBorders>
            <w:vAlign w:val="center"/>
          </w:tcPr>
          <w:p w14:paraId="1D97193A"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8AF859C"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10A58CB7" w14:textId="77777777" w:rsidR="0043189B" w:rsidRDefault="0043189B" w:rsidP="003A2601">
            <w:pPr>
              <w:spacing w:line="360" w:lineRule="auto"/>
              <w:jc w:val="left"/>
              <w:rPr>
                <w:szCs w:val="21"/>
              </w:rPr>
            </w:pPr>
            <w:r>
              <w:rPr>
                <w:szCs w:val="21"/>
              </w:rPr>
              <w:t>1.22</w:t>
            </w:r>
            <w:r>
              <w:rPr>
                <w:rFonts w:hint="eastAsia"/>
                <w:szCs w:val="21"/>
              </w:rPr>
              <w:t xml:space="preserve"> </w:t>
            </w:r>
            <w:r>
              <w:rPr>
                <w:szCs w:val="21"/>
              </w:rPr>
              <w:t>质控功能：可做三个水平的质控，自动描绘</w:t>
            </w:r>
            <w:r>
              <w:rPr>
                <w:szCs w:val="21"/>
              </w:rPr>
              <w:t>≥2</w:t>
            </w:r>
            <w:r>
              <w:rPr>
                <w:szCs w:val="21"/>
              </w:rPr>
              <w:t>种质控图；质控测试可选择在样本测试前、中、后，设置灵活。</w:t>
            </w:r>
          </w:p>
        </w:tc>
        <w:tc>
          <w:tcPr>
            <w:tcW w:w="1417" w:type="dxa"/>
            <w:tcBorders>
              <w:top w:val="single" w:sz="4" w:space="0" w:color="auto"/>
              <w:left w:val="single" w:sz="4" w:space="0" w:color="auto"/>
              <w:bottom w:val="single" w:sz="4" w:space="0" w:color="auto"/>
              <w:right w:val="single" w:sz="4" w:space="0" w:color="auto"/>
            </w:tcBorders>
          </w:tcPr>
          <w:p w14:paraId="05D6D26D" w14:textId="77777777" w:rsidR="0043189B" w:rsidRDefault="0043189B" w:rsidP="003A2601">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A79BB97" w14:textId="77777777" w:rsidR="0043189B" w:rsidRDefault="0043189B" w:rsidP="003A2601">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B3CFBF7" w14:textId="77777777" w:rsidR="0043189B" w:rsidRDefault="0043189B" w:rsidP="003A2601">
            <w:pPr>
              <w:spacing w:line="360" w:lineRule="auto"/>
              <w:jc w:val="left"/>
              <w:rPr>
                <w:szCs w:val="21"/>
              </w:rPr>
            </w:pPr>
          </w:p>
        </w:tc>
      </w:tr>
      <w:tr w:rsidR="0043189B" w14:paraId="75807FC8" w14:textId="4D9B1808" w:rsidTr="0043189B">
        <w:trPr>
          <w:trHeight w:val="567"/>
          <w:jc w:val="center"/>
        </w:trPr>
        <w:tc>
          <w:tcPr>
            <w:tcW w:w="771" w:type="dxa"/>
            <w:vMerge/>
            <w:tcBorders>
              <w:left w:val="single" w:sz="4" w:space="0" w:color="auto"/>
              <w:right w:val="single" w:sz="4" w:space="0" w:color="auto"/>
            </w:tcBorders>
            <w:vAlign w:val="center"/>
          </w:tcPr>
          <w:p w14:paraId="29F26BF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4255067"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368A5F8D" w14:textId="77777777" w:rsidR="0043189B" w:rsidRDefault="0043189B" w:rsidP="003A2601">
            <w:pPr>
              <w:spacing w:line="360" w:lineRule="auto"/>
              <w:jc w:val="left"/>
              <w:rPr>
                <w:szCs w:val="21"/>
              </w:rPr>
            </w:pPr>
            <w:r>
              <w:rPr>
                <w:szCs w:val="21"/>
              </w:rPr>
              <w:t>1.23</w:t>
            </w:r>
            <w:r>
              <w:rPr>
                <w:rFonts w:hint="eastAsia"/>
                <w:szCs w:val="21"/>
              </w:rPr>
              <w:t xml:space="preserve"> </w:t>
            </w:r>
            <w:r>
              <w:rPr>
                <w:szCs w:val="21"/>
              </w:rPr>
              <w:t>系统配套性要求：具有原厂配套试剂、校准品和质控品；试剂配套项目</w:t>
            </w:r>
            <w:r>
              <w:rPr>
                <w:szCs w:val="21"/>
              </w:rPr>
              <w:t>≥55</w:t>
            </w:r>
            <w:r>
              <w:rPr>
                <w:szCs w:val="21"/>
              </w:rPr>
              <w:t>项，校准品</w:t>
            </w:r>
            <w:r>
              <w:rPr>
                <w:szCs w:val="21"/>
              </w:rPr>
              <w:t>≥32</w:t>
            </w:r>
            <w:r>
              <w:rPr>
                <w:szCs w:val="21"/>
              </w:rPr>
              <w:t>项。</w:t>
            </w:r>
          </w:p>
        </w:tc>
        <w:tc>
          <w:tcPr>
            <w:tcW w:w="1417" w:type="dxa"/>
            <w:tcBorders>
              <w:top w:val="single" w:sz="4" w:space="0" w:color="auto"/>
              <w:left w:val="single" w:sz="4" w:space="0" w:color="auto"/>
              <w:bottom w:val="single" w:sz="4" w:space="0" w:color="auto"/>
              <w:right w:val="single" w:sz="4" w:space="0" w:color="auto"/>
            </w:tcBorders>
          </w:tcPr>
          <w:p w14:paraId="2369F1C3" w14:textId="77777777" w:rsidR="0043189B" w:rsidRDefault="0043189B" w:rsidP="003A2601">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DDFC8C0" w14:textId="77777777" w:rsidR="0043189B" w:rsidRDefault="0043189B" w:rsidP="003A2601">
            <w:pPr>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1F5DAEC" w14:textId="77777777" w:rsidR="0043189B" w:rsidRDefault="0043189B" w:rsidP="003A2601">
            <w:pPr>
              <w:spacing w:line="360" w:lineRule="auto"/>
              <w:jc w:val="left"/>
              <w:rPr>
                <w:szCs w:val="21"/>
              </w:rPr>
            </w:pPr>
          </w:p>
        </w:tc>
      </w:tr>
      <w:tr w:rsidR="0043189B" w14:paraId="11AD6D24" w14:textId="5FDC7EC7" w:rsidTr="0043189B">
        <w:trPr>
          <w:trHeight w:val="567"/>
          <w:jc w:val="center"/>
        </w:trPr>
        <w:tc>
          <w:tcPr>
            <w:tcW w:w="771" w:type="dxa"/>
            <w:vMerge/>
            <w:tcBorders>
              <w:left w:val="single" w:sz="4" w:space="0" w:color="auto"/>
              <w:right w:val="single" w:sz="4" w:space="0" w:color="auto"/>
            </w:tcBorders>
            <w:vAlign w:val="center"/>
          </w:tcPr>
          <w:p w14:paraId="5DB31A82"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3B0CDAFF"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773A4672"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w:t>
            </w:r>
            <w:r>
              <w:rPr>
                <w:szCs w:val="21"/>
              </w:rPr>
              <w:t>主机</w:t>
            </w:r>
            <w:r>
              <w:rPr>
                <w:szCs w:val="21"/>
              </w:rPr>
              <w:t xml:space="preserve"> ≥1</w:t>
            </w:r>
            <w:r>
              <w:rPr>
                <w:szCs w:val="21"/>
              </w:rPr>
              <w:t>台。</w:t>
            </w:r>
          </w:p>
        </w:tc>
        <w:tc>
          <w:tcPr>
            <w:tcW w:w="1417" w:type="dxa"/>
            <w:tcBorders>
              <w:top w:val="single" w:sz="4" w:space="0" w:color="auto"/>
              <w:left w:val="single" w:sz="4" w:space="0" w:color="auto"/>
              <w:bottom w:val="single" w:sz="4" w:space="0" w:color="auto"/>
              <w:right w:val="single" w:sz="4" w:space="0" w:color="auto"/>
            </w:tcBorders>
          </w:tcPr>
          <w:p w14:paraId="09B2C4DB"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3C1847EE"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28F8797A" w14:textId="77777777" w:rsidR="0043189B" w:rsidRDefault="0043189B" w:rsidP="003A2601">
            <w:pPr>
              <w:rPr>
                <w:rFonts w:ascii="Segoe UI Symbol" w:hAnsi="Segoe UI Symbol" w:cs="Segoe UI Symbol"/>
                <w:szCs w:val="21"/>
              </w:rPr>
            </w:pPr>
          </w:p>
        </w:tc>
      </w:tr>
      <w:tr w:rsidR="0043189B" w14:paraId="30814232" w14:textId="5F590759" w:rsidTr="0043189B">
        <w:trPr>
          <w:trHeight w:val="567"/>
          <w:jc w:val="center"/>
        </w:trPr>
        <w:tc>
          <w:tcPr>
            <w:tcW w:w="771" w:type="dxa"/>
            <w:vMerge/>
            <w:tcBorders>
              <w:left w:val="single" w:sz="4" w:space="0" w:color="auto"/>
              <w:right w:val="single" w:sz="4" w:space="0" w:color="auto"/>
            </w:tcBorders>
            <w:vAlign w:val="center"/>
          </w:tcPr>
          <w:p w14:paraId="4540BCF1"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F9D5299"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3176AABF"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 xml:space="preserve">: </w:t>
            </w:r>
            <w:r>
              <w:rPr>
                <w:szCs w:val="21"/>
              </w:rPr>
              <w:t>数据处理主机及显示器</w:t>
            </w:r>
            <w:r>
              <w:rPr>
                <w:szCs w:val="21"/>
              </w:rPr>
              <w:t>≥1</w:t>
            </w:r>
            <w:r>
              <w:rPr>
                <w:szCs w:val="21"/>
              </w:rPr>
              <w:t>套。</w:t>
            </w:r>
          </w:p>
        </w:tc>
        <w:tc>
          <w:tcPr>
            <w:tcW w:w="1417" w:type="dxa"/>
            <w:tcBorders>
              <w:top w:val="single" w:sz="4" w:space="0" w:color="auto"/>
              <w:left w:val="single" w:sz="4" w:space="0" w:color="auto"/>
              <w:bottom w:val="single" w:sz="4" w:space="0" w:color="auto"/>
              <w:right w:val="single" w:sz="4" w:space="0" w:color="auto"/>
            </w:tcBorders>
          </w:tcPr>
          <w:p w14:paraId="10B01C95"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4412EB69"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757BCCDA" w14:textId="77777777" w:rsidR="0043189B" w:rsidRDefault="0043189B" w:rsidP="003A2601">
            <w:pPr>
              <w:rPr>
                <w:rFonts w:ascii="Segoe UI Symbol" w:hAnsi="Segoe UI Symbol" w:cs="Segoe UI Symbol"/>
                <w:szCs w:val="21"/>
              </w:rPr>
            </w:pPr>
          </w:p>
        </w:tc>
      </w:tr>
      <w:tr w:rsidR="0043189B" w14:paraId="15583C5E" w14:textId="296EBA23" w:rsidTr="0043189B">
        <w:trPr>
          <w:trHeight w:val="567"/>
          <w:jc w:val="center"/>
        </w:trPr>
        <w:tc>
          <w:tcPr>
            <w:tcW w:w="771" w:type="dxa"/>
            <w:vMerge/>
            <w:tcBorders>
              <w:left w:val="single" w:sz="4" w:space="0" w:color="auto"/>
              <w:right w:val="single" w:sz="4" w:space="0" w:color="auto"/>
            </w:tcBorders>
            <w:vAlign w:val="center"/>
          </w:tcPr>
          <w:p w14:paraId="69D545B6"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35E0573F"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7A7FD696"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 xml:space="preserve">: </w:t>
            </w:r>
            <w:r>
              <w:rPr>
                <w:szCs w:val="21"/>
              </w:rPr>
              <w:t>基本附件包</w:t>
            </w:r>
            <w:r>
              <w:rPr>
                <w:szCs w:val="21"/>
              </w:rPr>
              <w:t>≥1</w:t>
            </w:r>
            <w:r>
              <w:rPr>
                <w:szCs w:val="21"/>
              </w:rPr>
              <w:t>套。</w:t>
            </w:r>
          </w:p>
        </w:tc>
        <w:tc>
          <w:tcPr>
            <w:tcW w:w="1417" w:type="dxa"/>
            <w:tcBorders>
              <w:top w:val="single" w:sz="4" w:space="0" w:color="auto"/>
              <w:left w:val="single" w:sz="4" w:space="0" w:color="auto"/>
              <w:bottom w:val="single" w:sz="4" w:space="0" w:color="auto"/>
              <w:right w:val="single" w:sz="4" w:space="0" w:color="auto"/>
            </w:tcBorders>
          </w:tcPr>
          <w:p w14:paraId="2DF9060D"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73C9C52C"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17E79CC5" w14:textId="77777777" w:rsidR="0043189B" w:rsidRDefault="0043189B" w:rsidP="003A2601">
            <w:pPr>
              <w:rPr>
                <w:rFonts w:ascii="Segoe UI Symbol" w:hAnsi="Segoe UI Symbol" w:cs="Segoe UI Symbol"/>
                <w:szCs w:val="21"/>
              </w:rPr>
            </w:pPr>
          </w:p>
        </w:tc>
      </w:tr>
      <w:tr w:rsidR="0043189B" w14:paraId="70392ED6" w14:textId="2B75F30E" w:rsidTr="0043189B">
        <w:trPr>
          <w:trHeight w:val="567"/>
          <w:jc w:val="center"/>
        </w:trPr>
        <w:tc>
          <w:tcPr>
            <w:tcW w:w="771" w:type="dxa"/>
            <w:vMerge/>
            <w:tcBorders>
              <w:left w:val="single" w:sz="4" w:space="0" w:color="auto"/>
              <w:right w:val="single" w:sz="4" w:space="0" w:color="auto"/>
            </w:tcBorders>
            <w:vAlign w:val="center"/>
          </w:tcPr>
          <w:p w14:paraId="7510AFFF"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C3CBF47"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6182C129"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 xml:space="preserve">: </w:t>
            </w:r>
            <w:r>
              <w:rPr>
                <w:szCs w:val="21"/>
              </w:rPr>
              <w:t>全自动生化分析软件</w:t>
            </w:r>
            <w:r>
              <w:rPr>
                <w:szCs w:val="21"/>
              </w:rPr>
              <w:t>≥1</w:t>
            </w:r>
            <w:r>
              <w:rPr>
                <w:szCs w:val="21"/>
              </w:rPr>
              <w:t>套。</w:t>
            </w:r>
          </w:p>
        </w:tc>
        <w:tc>
          <w:tcPr>
            <w:tcW w:w="1417" w:type="dxa"/>
            <w:tcBorders>
              <w:top w:val="single" w:sz="4" w:space="0" w:color="auto"/>
              <w:left w:val="single" w:sz="4" w:space="0" w:color="auto"/>
              <w:bottom w:val="single" w:sz="4" w:space="0" w:color="auto"/>
              <w:right w:val="single" w:sz="4" w:space="0" w:color="auto"/>
            </w:tcBorders>
          </w:tcPr>
          <w:p w14:paraId="0968A9E8"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30D073F4"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66FA307B" w14:textId="77777777" w:rsidR="0043189B" w:rsidRDefault="0043189B" w:rsidP="003A2601">
            <w:pPr>
              <w:rPr>
                <w:rFonts w:ascii="Segoe UI Symbol" w:hAnsi="Segoe UI Symbol" w:cs="Segoe UI Symbol"/>
                <w:szCs w:val="21"/>
              </w:rPr>
            </w:pPr>
          </w:p>
        </w:tc>
      </w:tr>
      <w:tr w:rsidR="0043189B" w14:paraId="3719882B" w14:textId="2722DB11" w:rsidTr="0043189B">
        <w:trPr>
          <w:trHeight w:val="567"/>
          <w:jc w:val="center"/>
        </w:trPr>
        <w:tc>
          <w:tcPr>
            <w:tcW w:w="771" w:type="dxa"/>
            <w:vMerge w:val="restart"/>
            <w:tcBorders>
              <w:left w:val="single" w:sz="4" w:space="0" w:color="auto"/>
              <w:right w:val="single" w:sz="4" w:space="0" w:color="auto"/>
            </w:tcBorders>
            <w:vAlign w:val="center"/>
          </w:tcPr>
          <w:p w14:paraId="5CC6CBFD" w14:textId="77777777" w:rsidR="0043189B" w:rsidRDefault="0043189B" w:rsidP="003A2601">
            <w:pPr>
              <w:jc w:val="center"/>
              <w:rPr>
                <w:b/>
                <w:bCs/>
                <w:szCs w:val="21"/>
              </w:rPr>
            </w:pPr>
            <w:r>
              <w:rPr>
                <w:b/>
                <w:bCs/>
                <w:szCs w:val="21"/>
              </w:rPr>
              <w:t>2</w:t>
            </w:r>
          </w:p>
        </w:tc>
        <w:tc>
          <w:tcPr>
            <w:tcW w:w="1559" w:type="dxa"/>
            <w:vMerge w:val="restart"/>
            <w:tcBorders>
              <w:left w:val="single" w:sz="4" w:space="0" w:color="auto"/>
              <w:right w:val="single" w:sz="4" w:space="0" w:color="auto"/>
            </w:tcBorders>
            <w:vAlign w:val="center"/>
          </w:tcPr>
          <w:p w14:paraId="518C99AD" w14:textId="77777777" w:rsidR="0043189B" w:rsidRDefault="0043189B" w:rsidP="003A2601">
            <w:pPr>
              <w:jc w:val="center"/>
              <w:rPr>
                <w:b/>
                <w:szCs w:val="21"/>
              </w:rPr>
            </w:pPr>
            <w:r>
              <w:rPr>
                <w:b/>
                <w:szCs w:val="21"/>
              </w:rPr>
              <w:t>血细胞分析仪</w:t>
            </w:r>
          </w:p>
        </w:tc>
        <w:tc>
          <w:tcPr>
            <w:tcW w:w="3194" w:type="dxa"/>
            <w:tcBorders>
              <w:top w:val="single" w:sz="4" w:space="0" w:color="auto"/>
              <w:left w:val="single" w:sz="4" w:space="0" w:color="auto"/>
              <w:bottom w:val="single" w:sz="4" w:space="0" w:color="auto"/>
              <w:right w:val="single" w:sz="4" w:space="0" w:color="auto"/>
            </w:tcBorders>
            <w:vAlign w:val="center"/>
          </w:tcPr>
          <w:p w14:paraId="19F069DA" w14:textId="77777777" w:rsidR="0043189B" w:rsidRDefault="0043189B" w:rsidP="003A2601">
            <w:pPr>
              <w:pStyle w:val="aff2"/>
              <w:spacing w:line="360" w:lineRule="auto"/>
              <w:ind w:firstLineChars="0" w:firstLine="0"/>
              <w:rPr>
                <w:rFonts w:ascii="Times New Roman" w:hAnsi="Times New Roman"/>
                <w:szCs w:val="21"/>
              </w:rPr>
            </w:pPr>
            <w:r>
              <w:rPr>
                <w:rFonts w:ascii="Times New Roman" w:hAnsi="Times New Roman"/>
                <w:szCs w:val="21"/>
              </w:rPr>
              <w:t>▲2.1</w:t>
            </w:r>
            <w:r>
              <w:rPr>
                <w:rFonts w:ascii="Times New Roman" w:hAnsi="Times New Roman"/>
                <w:szCs w:val="21"/>
              </w:rPr>
              <w:t>检测原理：采用激光散射法</w:t>
            </w:r>
            <w:r>
              <w:rPr>
                <w:rFonts w:ascii="Times New Roman" w:hAnsi="Times New Roman"/>
                <w:szCs w:val="21"/>
              </w:rPr>
              <w:lastRenderedPageBreak/>
              <w:t>对白细胞进行准确的五分类检测，采用免疫比浊法进行</w:t>
            </w:r>
            <w:r>
              <w:rPr>
                <w:rFonts w:ascii="Times New Roman" w:hAnsi="Times New Roman"/>
                <w:szCs w:val="21"/>
              </w:rPr>
              <w:t>C-</w:t>
            </w:r>
            <w:r>
              <w:rPr>
                <w:rFonts w:ascii="Times New Roman" w:hAnsi="Times New Roman"/>
                <w:szCs w:val="21"/>
              </w:rPr>
              <w:t>反应蛋白（</w:t>
            </w:r>
            <w:r>
              <w:rPr>
                <w:rFonts w:ascii="Times New Roman" w:hAnsi="Times New Roman"/>
                <w:szCs w:val="21"/>
              </w:rPr>
              <w:t>CRP</w:t>
            </w:r>
            <w:r>
              <w:rPr>
                <w:rFonts w:ascii="Times New Roman" w:hAnsi="Times New Roman"/>
                <w:szCs w:val="21"/>
              </w:rPr>
              <w:t>）测定。</w:t>
            </w:r>
          </w:p>
        </w:tc>
        <w:tc>
          <w:tcPr>
            <w:tcW w:w="1417" w:type="dxa"/>
            <w:tcBorders>
              <w:top w:val="single" w:sz="4" w:space="0" w:color="auto"/>
              <w:left w:val="single" w:sz="4" w:space="0" w:color="auto"/>
              <w:bottom w:val="single" w:sz="4" w:space="0" w:color="auto"/>
              <w:right w:val="single" w:sz="4" w:space="0" w:color="auto"/>
            </w:tcBorders>
          </w:tcPr>
          <w:p w14:paraId="489EB225" w14:textId="77777777" w:rsidR="0043189B" w:rsidRDefault="0043189B" w:rsidP="003A2601">
            <w:pPr>
              <w:pStyle w:val="aff2"/>
              <w:spacing w:line="360" w:lineRule="auto"/>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53F354CD" w14:textId="77777777" w:rsidR="0043189B" w:rsidRDefault="0043189B" w:rsidP="003A2601">
            <w:pPr>
              <w:pStyle w:val="aff2"/>
              <w:spacing w:line="360" w:lineRule="auto"/>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7F3AE2BB" w14:textId="77777777" w:rsidR="0043189B" w:rsidRDefault="0043189B" w:rsidP="003A2601">
            <w:pPr>
              <w:pStyle w:val="aff2"/>
              <w:spacing w:line="360" w:lineRule="auto"/>
              <w:ind w:firstLineChars="0" w:firstLine="0"/>
              <w:rPr>
                <w:rFonts w:ascii="Times New Roman" w:hAnsi="Times New Roman"/>
                <w:szCs w:val="21"/>
              </w:rPr>
            </w:pPr>
          </w:p>
        </w:tc>
      </w:tr>
      <w:tr w:rsidR="0043189B" w14:paraId="59557C42" w14:textId="11190BAF" w:rsidTr="0043189B">
        <w:trPr>
          <w:trHeight w:val="567"/>
          <w:jc w:val="center"/>
        </w:trPr>
        <w:tc>
          <w:tcPr>
            <w:tcW w:w="771" w:type="dxa"/>
            <w:vMerge/>
            <w:tcBorders>
              <w:left w:val="single" w:sz="4" w:space="0" w:color="auto"/>
              <w:right w:val="single" w:sz="4" w:space="0" w:color="auto"/>
            </w:tcBorders>
            <w:vAlign w:val="center"/>
          </w:tcPr>
          <w:p w14:paraId="6989A765"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60E7BC5C"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3531FA20" w14:textId="77777777" w:rsidR="0043189B" w:rsidRDefault="0043189B" w:rsidP="003A2601">
            <w:pPr>
              <w:rPr>
                <w:szCs w:val="21"/>
              </w:rPr>
            </w:pPr>
            <w:r>
              <w:rPr>
                <w:szCs w:val="21"/>
              </w:rPr>
              <w:t>2.2</w:t>
            </w:r>
            <w:r>
              <w:rPr>
                <w:szCs w:val="21"/>
              </w:rPr>
              <w:t>分类通道：具有独立的嗜碱性粒细胞通道。</w:t>
            </w:r>
          </w:p>
        </w:tc>
        <w:tc>
          <w:tcPr>
            <w:tcW w:w="1417" w:type="dxa"/>
            <w:tcBorders>
              <w:top w:val="single" w:sz="4" w:space="0" w:color="auto"/>
              <w:left w:val="single" w:sz="4" w:space="0" w:color="auto"/>
              <w:bottom w:val="single" w:sz="4" w:space="0" w:color="auto"/>
              <w:right w:val="single" w:sz="4" w:space="0" w:color="auto"/>
            </w:tcBorders>
          </w:tcPr>
          <w:p w14:paraId="2829CA6F"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2B3CBD29"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08E1F3D9" w14:textId="77777777" w:rsidR="0043189B" w:rsidRDefault="0043189B" w:rsidP="003A2601">
            <w:pPr>
              <w:rPr>
                <w:szCs w:val="21"/>
              </w:rPr>
            </w:pPr>
          </w:p>
        </w:tc>
      </w:tr>
      <w:tr w:rsidR="0043189B" w14:paraId="6CC18F77" w14:textId="5F5472F1" w:rsidTr="0043189B">
        <w:trPr>
          <w:trHeight w:val="567"/>
          <w:jc w:val="center"/>
        </w:trPr>
        <w:tc>
          <w:tcPr>
            <w:tcW w:w="771" w:type="dxa"/>
            <w:vMerge/>
            <w:tcBorders>
              <w:left w:val="single" w:sz="4" w:space="0" w:color="auto"/>
              <w:right w:val="single" w:sz="4" w:space="0" w:color="auto"/>
            </w:tcBorders>
            <w:vAlign w:val="center"/>
          </w:tcPr>
          <w:p w14:paraId="3F8CD9A0"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985AD50"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385695E7" w14:textId="77777777" w:rsidR="0043189B" w:rsidRDefault="0043189B" w:rsidP="003A2601">
            <w:pPr>
              <w:rPr>
                <w:szCs w:val="21"/>
              </w:rPr>
            </w:pPr>
            <w:r>
              <w:rPr>
                <w:rFonts w:hint="eastAsia"/>
                <w:szCs w:val="21"/>
              </w:rPr>
              <w:t>2.3</w:t>
            </w:r>
            <w:r>
              <w:rPr>
                <w:rFonts w:hint="eastAsia"/>
                <w:szCs w:val="21"/>
              </w:rPr>
              <w:t>检测参数：≥</w:t>
            </w:r>
            <w:r>
              <w:rPr>
                <w:rFonts w:hint="eastAsia"/>
                <w:szCs w:val="21"/>
              </w:rPr>
              <w:t>25</w:t>
            </w:r>
            <w:r>
              <w:rPr>
                <w:rFonts w:hint="eastAsia"/>
                <w:szCs w:val="21"/>
              </w:rPr>
              <w:t>项可报告参数（不含散点图和直方图）</w:t>
            </w:r>
          </w:p>
        </w:tc>
        <w:tc>
          <w:tcPr>
            <w:tcW w:w="1417" w:type="dxa"/>
            <w:tcBorders>
              <w:top w:val="single" w:sz="4" w:space="0" w:color="auto"/>
              <w:left w:val="single" w:sz="4" w:space="0" w:color="auto"/>
              <w:bottom w:val="single" w:sz="4" w:space="0" w:color="auto"/>
              <w:right w:val="single" w:sz="4" w:space="0" w:color="auto"/>
            </w:tcBorders>
          </w:tcPr>
          <w:p w14:paraId="6A516EE6" w14:textId="77777777" w:rsidR="0043189B" w:rsidRDefault="0043189B" w:rsidP="003A2601">
            <w:pPr>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0DDD616A" w14:textId="77777777" w:rsidR="0043189B" w:rsidRDefault="0043189B" w:rsidP="003A2601">
            <w:pPr>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45CA80B6" w14:textId="77777777" w:rsidR="0043189B" w:rsidRDefault="0043189B" w:rsidP="003A2601">
            <w:pPr>
              <w:rPr>
                <w:rFonts w:hint="eastAsia"/>
                <w:szCs w:val="21"/>
              </w:rPr>
            </w:pPr>
          </w:p>
        </w:tc>
      </w:tr>
      <w:tr w:rsidR="0043189B" w14:paraId="1EBC951C" w14:textId="04B894F2" w:rsidTr="0043189B">
        <w:trPr>
          <w:trHeight w:val="567"/>
          <w:jc w:val="center"/>
        </w:trPr>
        <w:tc>
          <w:tcPr>
            <w:tcW w:w="771" w:type="dxa"/>
            <w:vMerge/>
            <w:tcBorders>
              <w:left w:val="single" w:sz="4" w:space="0" w:color="auto"/>
              <w:right w:val="single" w:sz="4" w:space="0" w:color="auto"/>
            </w:tcBorders>
            <w:vAlign w:val="center"/>
          </w:tcPr>
          <w:p w14:paraId="58A9AC2F"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03F6CE8"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1C41ADFD" w14:textId="77777777" w:rsidR="0043189B" w:rsidRDefault="0043189B" w:rsidP="003A2601">
            <w:pPr>
              <w:pStyle w:val="aff2"/>
              <w:spacing w:line="360" w:lineRule="auto"/>
              <w:ind w:firstLineChars="0" w:firstLine="0"/>
              <w:rPr>
                <w:rFonts w:ascii="Times New Roman" w:hAnsi="Times New Roman"/>
                <w:szCs w:val="21"/>
              </w:rPr>
            </w:pPr>
            <w:r>
              <w:rPr>
                <w:rFonts w:ascii="Times New Roman" w:hAnsi="Times New Roman"/>
                <w:szCs w:val="21"/>
              </w:rPr>
              <w:t>▲2.4</w:t>
            </w:r>
            <w:r>
              <w:rPr>
                <w:rFonts w:ascii="Times New Roman" w:hAnsi="Times New Roman"/>
                <w:szCs w:val="21"/>
              </w:rPr>
              <w:t>研究参数：</w:t>
            </w:r>
            <w:r>
              <w:rPr>
                <w:rFonts w:ascii="Times New Roman" w:hAnsi="Times New Roman"/>
                <w:szCs w:val="21"/>
              </w:rPr>
              <w:t>≥6</w:t>
            </w:r>
            <w:r>
              <w:rPr>
                <w:rFonts w:ascii="Times New Roman" w:hAnsi="Times New Roman"/>
                <w:szCs w:val="21"/>
              </w:rPr>
              <w:t>项，具有异常淋巴细胞、有核红细胞和原始细胞报警信息。</w:t>
            </w:r>
          </w:p>
        </w:tc>
        <w:tc>
          <w:tcPr>
            <w:tcW w:w="1417" w:type="dxa"/>
            <w:tcBorders>
              <w:top w:val="single" w:sz="4" w:space="0" w:color="auto"/>
              <w:left w:val="single" w:sz="4" w:space="0" w:color="auto"/>
              <w:bottom w:val="single" w:sz="4" w:space="0" w:color="auto"/>
              <w:right w:val="single" w:sz="4" w:space="0" w:color="auto"/>
            </w:tcBorders>
          </w:tcPr>
          <w:p w14:paraId="2E68DD7B" w14:textId="77777777" w:rsidR="0043189B" w:rsidRDefault="0043189B" w:rsidP="003A2601">
            <w:pPr>
              <w:pStyle w:val="aff2"/>
              <w:spacing w:line="360" w:lineRule="auto"/>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66CD2BF2" w14:textId="77777777" w:rsidR="0043189B" w:rsidRDefault="0043189B" w:rsidP="003A2601">
            <w:pPr>
              <w:pStyle w:val="aff2"/>
              <w:spacing w:line="360" w:lineRule="auto"/>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3836BEB0" w14:textId="77777777" w:rsidR="0043189B" w:rsidRDefault="0043189B" w:rsidP="003A2601">
            <w:pPr>
              <w:pStyle w:val="aff2"/>
              <w:spacing w:line="360" w:lineRule="auto"/>
              <w:ind w:firstLineChars="0" w:firstLine="0"/>
              <w:rPr>
                <w:rFonts w:ascii="Times New Roman" w:hAnsi="Times New Roman"/>
                <w:szCs w:val="21"/>
              </w:rPr>
            </w:pPr>
          </w:p>
        </w:tc>
      </w:tr>
      <w:tr w:rsidR="0043189B" w14:paraId="6887DEE4" w14:textId="273E3750" w:rsidTr="0043189B">
        <w:trPr>
          <w:trHeight w:val="567"/>
          <w:jc w:val="center"/>
        </w:trPr>
        <w:tc>
          <w:tcPr>
            <w:tcW w:w="771" w:type="dxa"/>
            <w:vMerge/>
            <w:tcBorders>
              <w:left w:val="single" w:sz="4" w:space="0" w:color="auto"/>
              <w:right w:val="single" w:sz="4" w:space="0" w:color="auto"/>
            </w:tcBorders>
            <w:vAlign w:val="center"/>
          </w:tcPr>
          <w:p w14:paraId="43B11F00"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7CFF15F1"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60F9C1AC" w14:textId="77777777" w:rsidR="0043189B" w:rsidRDefault="0043189B" w:rsidP="003A2601">
            <w:pPr>
              <w:rPr>
                <w:szCs w:val="21"/>
              </w:rPr>
            </w:pPr>
            <w:r>
              <w:rPr>
                <w:szCs w:val="21"/>
              </w:rPr>
              <w:t>2.5</w:t>
            </w:r>
            <w:r>
              <w:rPr>
                <w:szCs w:val="21"/>
              </w:rPr>
              <w:t>进样方式：全自动进样，封闭进样</w:t>
            </w:r>
            <w:r>
              <w:rPr>
                <w:szCs w:val="21"/>
              </w:rPr>
              <w:t>.</w:t>
            </w:r>
          </w:p>
        </w:tc>
        <w:tc>
          <w:tcPr>
            <w:tcW w:w="1417" w:type="dxa"/>
            <w:tcBorders>
              <w:top w:val="single" w:sz="4" w:space="0" w:color="auto"/>
              <w:left w:val="single" w:sz="4" w:space="0" w:color="auto"/>
              <w:bottom w:val="single" w:sz="4" w:space="0" w:color="auto"/>
              <w:right w:val="single" w:sz="4" w:space="0" w:color="auto"/>
            </w:tcBorders>
          </w:tcPr>
          <w:p w14:paraId="57C69DB2"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0CAF434"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8DCB595" w14:textId="77777777" w:rsidR="0043189B" w:rsidRDefault="0043189B" w:rsidP="003A2601">
            <w:pPr>
              <w:rPr>
                <w:szCs w:val="21"/>
              </w:rPr>
            </w:pPr>
          </w:p>
        </w:tc>
      </w:tr>
      <w:tr w:rsidR="0043189B" w14:paraId="49AB29C5" w14:textId="662ECD79" w:rsidTr="0043189B">
        <w:trPr>
          <w:trHeight w:val="567"/>
          <w:jc w:val="center"/>
        </w:trPr>
        <w:tc>
          <w:tcPr>
            <w:tcW w:w="771" w:type="dxa"/>
            <w:vMerge/>
            <w:tcBorders>
              <w:left w:val="single" w:sz="4" w:space="0" w:color="auto"/>
              <w:right w:val="single" w:sz="4" w:space="0" w:color="auto"/>
            </w:tcBorders>
            <w:vAlign w:val="center"/>
          </w:tcPr>
          <w:p w14:paraId="3F7EB0E3"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7A54C90E"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21B22110" w14:textId="77777777" w:rsidR="0043189B" w:rsidRDefault="0043189B" w:rsidP="003A2601">
            <w:pPr>
              <w:pStyle w:val="aff2"/>
              <w:spacing w:line="360" w:lineRule="auto"/>
              <w:ind w:firstLineChars="0" w:firstLine="0"/>
              <w:rPr>
                <w:rFonts w:ascii="Times New Roman" w:hAnsi="Times New Roman"/>
                <w:szCs w:val="21"/>
              </w:rPr>
            </w:pPr>
            <w:r>
              <w:rPr>
                <w:rFonts w:ascii="Times New Roman" w:hAnsi="Times New Roman"/>
                <w:szCs w:val="21"/>
              </w:rPr>
              <w:t>▲2.6</w:t>
            </w:r>
            <w:r>
              <w:rPr>
                <w:rFonts w:ascii="Times New Roman" w:hAnsi="Times New Roman"/>
                <w:szCs w:val="21"/>
              </w:rPr>
              <w:t>检测模式：至少包含有独立</w:t>
            </w:r>
            <w:r>
              <w:rPr>
                <w:rFonts w:ascii="Times New Roman" w:hAnsi="Times New Roman"/>
                <w:szCs w:val="21"/>
              </w:rPr>
              <w:t>CRP</w:t>
            </w:r>
            <w:r>
              <w:rPr>
                <w:rFonts w:ascii="Times New Roman" w:hAnsi="Times New Roman"/>
                <w:szCs w:val="21"/>
              </w:rPr>
              <w:t>、五分类</w:t>
            </w:r>
            <w:r>
              <w:rPr>
                <w:rFonts w:ascii="Times New Roman" w:hAnsi="Times New Roman"/>
                <w:szCs w:val="21"/>
              </w:rPr>
              <w:t xml:space="preserve">+CRP </w:t>
            </w:r>
            <w:r>
              <w:rPr>
                <w:rFonts w:ascii="Times New Roman" w:hAnsi="Times New Roman"/>
                <w:szCs w:val="21"/>
              </w:rPr>
              <w:t>全血检测模式。</w:t>
            </w:r>
          </w:p>
        </w:tc>
        <w:tc>
          <w:tcPr>
            <w:tcW w:w="1417" w:type="dxa"/>
            <w:tcBorders>
              <w:top w:val="single" w:sz="4" w:space="0" w:color="auto"/>
              <w:left w:val="single" w:sz="4" w:space="0" w:color="auto"/>
              <w:bottom w:val="single" w:sz="4" w:space="0" w:color="auto"/>
              <w:right w:val="single" w:sz="4" w:space="0" w:color="auto"/>
            </w:tcBorders>
          </w:tcPr>
          <w:p w14:paraId="0992B300" w14:textId="77777777" w:rsidR="0043189B" w:rsidRDefault="0043189B" w:rsidP="003A2601">
            <w:pPr>
              <w:pStyle w:val="aff2"/>
              <w:spacing w:line="360" w:lineRule="auto"/>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0C4892A3" w14:textId="77777777" w:rsidR="0043189B" w:rsidRDefault="0043189B" w:rsidP="003A2601">
            <w:pPr>
              <w:pStyle w:val="aff2"/>
              <w:spacing w:line="360" w:lineRule="auto"/>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2C8D8B93" w14:textId="77777777" w:rsidR="0043189B" w:rsidRDefault="0043189B" w:rsidP="003A2601">
            <w:pPr>
              <w:pStyle w:val="aff2"/>
              <w:spacing w:line="360" w:lineRule="auto"/>
              <w:ind w:firstLineChars="0" w:firstLine="0"/>
              <w:rPr>
                <w:rFonts w:ascii="Times New Roman" w:hAnsi="Times New Roman"/>
                <w:szCs w:val="21"/>
              </w:rPr>
            </w:pPr>
          </w:p>
        </w:tc>
      </w:tr>
      <w:tr w:rsidR="0043189B" w14:paraId="3494030D" w14:textId="4D306077" w:rsidTr="0043189B">
        <w:trPr>
          <w:trHeight w:val="567"/>
          <w:jc w:val="center"/>
        </w:trPr>
        <w:tc>
          <w:tcPr>
            <w:tcW w:w="771" w:type="dxa"/>
            <w:vMerge/>
            <w:tcBorders>
              <w:left w:val="single" w:sz="4" w:space="0" w:color="auto"/>
              <w:right w:val="single" w:sz="4" w:space="0" w:color="auto"/>
            </w:tcBorders>
            <w:vAlign w:val="center"/>
          </w:tcPr>
          <w:p w14:paraId="466E44EE"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F573A8D"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206DEFC4" w14:textId="77777777" w:rsidR="0043189B" w:rsidRDefault="0043189B" w:rsidP="003A2601">
            <w:pPr>
              <w:rPr>
                <w:szCs w:val="21"/>
              </w:rPr>
            </w:pPr>
            <w:r>
              <w:rPr>
                <w:szCs w:val="21"/>
              </w:rPr>
              <w:t>2.7</w:t>
            </w:r>
            <w:r>
              <w:rPr>
                <w:szCs w:val="21"/>
              </w:rPr>
              <w:t>样本添加：可随时添加样本。</w:t>
            </w:r>
          </w:p>
        </w:tc>
        <w:tc>
          <w:tcPr>
            <w:tcW w:w="1417" w:type="dxa"/>
            <w:tcBorders>
              <w:top w:val="single" w:sz="4" w:space="0" w:color="auto"/>
              <w:left w:val="single" w:sz="4" w:space="0" w:color="auto"/>
              <w:bottom w:val="single" w:sz="4" w:space="0" w:color="auto"/>
              <w:right w:val="single" w:sz="4" w:space="0" w:color="auto"/>
            </w:tcBorders>
          </w:tcPr>
          <w:p w14:paraId="30812D8C"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20E39D14"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53F19BCE" w14:textId="77777777" w:rsidR="0043189B" w:rsidRDefault="0043189B" w:rsidP="003A2601">
            <w:pPr>
              <w:rPr>
                <w:szCs w:val="21"/>
              </w:rPr>
            </w:pPr>
          </w:p>
        </w:tc>
      </w:tr>
      <w:tr w:rsidR="0043189B" w14:paraId="11859C67" w14:textId="76F32139" w:rsidTr="0043189B">
        <w:trPr>
          <w:trHeight w:val="567"/>
          <w:jc w:val="center"/>
        </w:trPr>
        <w:tc>
          <w:tcPr>
            <w:tcW w:w="771" w:type="dxa"/>
            <w:vMerge/>
            <w:tcBorders>
              <w:left w:val="single" w:sz="4" w:space="0" w:color="auto"/>
              <w:right w:val="single" w:sz="4" w:space="0" w:color="auto"/>
            </w:tcBorders>
            <w:vAlign w:val="center"/>
          </w:tcPr>
          <w:p w14:paraId="2D45E330"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6D297DA1"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6BC5777B" w14:textId="77777777" w:rsidR="0043189B" w:rsidRDefault="0043189B" w:rsidP="003A2601">
            <w:pPr>
              <w:rPr>
                <w:szCs w:val="21"/>
              </w:rPr>
            </w:pPr>
            <w:r>
              <w:rPr>
                <w:szCs w:val="21"/>
              </w:rPr>
              <w:t>2.8</w:t>
            </w:r>
            <w:r>
              <w:rPr>
                <w:szCs w:val="21"/>
              </w:rPr>
              <w:t>进样器容量：</w:t>
            </w:r>
            <w:r>
              <w:rPr>
                <w:szCs w:val="21"/>
              </w:rPr>
              <w:t>≥40</w:t>
            </w:r>
            <w:r>
              <w:rPr>
                <w:szCs w:val="21"/>
              </w:rPr>
              <w:t>个</w:t>
            </w:r>
          </w:p>
        </w:tc>
        <w:tc>
          <w:tcPr>
            <w:tcW w:w="1417" w:type="dxa"/>
            <w:tcBorders>
              <w:top w:val="single" w:sz="4" w:space="0" w:color="auto"/>
              <w:left w:val="single" w:sz="4" w:space="0" w:color="auto"/>
              <w:bottom w:val="single" w:sz="4" w:space="0" w:color="auto"/>
              <w:right w:val="single" w:sz="4" w:space="0" w:color="auto"/>
            </w:tcBorders>
          </w:tcPr>
          <w:p w14:paraId="7E676D8C"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4829D431"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684E7D6B" w14:textId="77777777" w:rsidR="0043189B" w:rsidRDefault="0043189B" w:rsidP="003A2601">
            <w:pPr>
              <w:rPr>
                <w:szCs w:val="21"/>
              </w:rPr>
            </w:pPr>
          </w:p>
        </w:tc>
      </w:tr>
      <w:tr w:rsidR="0043189B" w14:paraId="05E337E2" w14:textId="262E5980" w:rsidTr="0043189B">
        <w:trPr>
          <w:trHeight w:val="567"/>
          <w:jc w:val="center"/>
        </w:trPr>
        <w:tc>
          <w:tcPr>
            <w:tcW w:w="771" w:type="dxa"/>
            <w:vMerge/>
            <w:tcBorders>
              <w:left w:val="single" w:sz="4" w:space="0" w:color="auto"/>
              <w:right w:val="single" w:sz="4" w:space="0" w:color="auto"/>
            </w:tcBorders>
            <w:vAlign w:val="center"/>
          </w:tcPr>
          <w:p w14:paraId="4DCDD27D"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6C10F2A7"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6139EA6D" w14:textId="77777777" w:rsidR="0043189B" w:rsidRDefault="0043189B" w:rsidP="003A2601">
            <w:pPr>
              <w:spacing w:line="360" w:lineRule="auto"/>
              <w:rPr>
                <w:szCs w:val="21"/>
              </w:rPr>
            </w:pPr>
            <w:r>
              <w:rPr>
                <w:szCs w:val="21"/>
              </w:rPr>
              <w:t>2.9</w:t>
            </w:r>
            <w:r>
              <w:rPr>
                <w:szCs w:val="21"/>
              </w:rPr>
              <w:t>进样模式：至少包含独立的静脉全血、末梢全血、预稀释血检测模式。</w:t>
            </w:r>
          </w:p>
        </w:tc>
        <w:tc>
          <w:tcPr>
            <w:tcW w:w="1417" w:type="dxa"/>
            <w:tcBorders>
              <w:top w:val="single" w:sz="4" w:space="0" w:color="auto"/>
              <w:left w:val="single" w:sz="4" w:space="0" w:color="auto"/>
              <w:bottom w:val="single" w:sz="4" w:space="0" w:color="auto"/>
              <w:right w:val="single" w:sz="4" w:space="0" w:color="auto"/>
            </w:tcBorders>
          </w:tcPr>
          <w:p w14:paraId="6DD00D25"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262B311E"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5B2C3EFE" w14:textId="77777777" w:rsidR="0043189B" w:rsidRDefault="0043189B" w:rsidP="003A2601">
            <w:pPr>
              <w:spacing w:line="360" w:lineRule="auto"/>
              <w:rPr>
                <w:szCs w:val="21"/>
              </w:rPr>
            </w:pPr>
          </w:p>
        </w:tc>
      </w:tr>
      <w:tr w:rsidR="0043189B" w14:paraId="77BEF4BD" w14:textId="4B7978A7" w:rsidTr="0043189B">
        <w:trPr>
          <w:trHeight w:val="567"/>
          <w:jc w:val="center"/>
        </w:trPr>
        <w:tc>
          <w:tcPr>
            <w:tcW w:w="771" w:type="dxa"/>
            <w:vMerge/>
            <w:tcBorders>
              <w:left w:val="single" w:sz="4" w:space="0" w:color="auto"/>
              <w:right w:val="single" w:sz="4" w:space="0" w:color="auto"/>
            </w:tcBorders>
            <w:vAlign w:val="center"/>
          </w:tcPr>
          <w:p w14:paraId="78E39C3C"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EEDA068"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0D2FA44E" w14:textId="77777777" w:rsidR="0043189B" w:rsidRDefault="0043189B" w:rsidP="003A2601">
            <w:pPr>
              <w:rPr>
                <w:szCs w:val="21"/>
              </w:rPr>
            </w:pPr>
            <w:r>
              <w:rPr>
                <w:szCs w:val="21"/>
              </w:rPr>
              <w:t>2.10</w:t>
            </w:r>
            <w:r>
              <w:rPr>
                <w:szCs w:val="21"/>
              </w:rPr>
              <w:t>样本用量：五分类</w:t>
            </w:r>
            <w:r>
              <w:rPr>
                <w:szCs w:val="21"/>
              </w:rPr>
              <w:t>+CRP</w:t>
            </w:r>
            <w:r>
              <w:rPr>
                <w:szCs w:val="21"/>
              </w:rPr>
              <w:t>模式</w:t>
            </w:r>
            <w:r>
              <w:rPr>
                <w:szCs w:val="21"/>
              </w:rPr>
              <w:t>≤35μl</w:t>
            </w:r>
            <w:r>
              <w:rPr>
                <w:szCs w:val="21"/>
              </w:rPr>
              <w:t>，</w:t>
            </w:r>
            <w:r>
              <w:rPr>
                <w:szCs w:val="21"/>
              </w:rPr>
              <w:t>CRP</w:t>
            </w:r>
            <w:r>
              <w:rPr>
                <w:szCs w:val="21"/>
              </w:rPr>
              <w:t>模式</w:t>
            </w:r>
            <w:r>
              <w:rPr>
                <w:szCs w:val="21"/>
              </w:rPr>
              <w:t>≤20μl</w:t>
            </w:r>
            <w:r>
              <w:rPr>
                <w:szCs w:val="21"/>
              </w:rPr>
              <w:t>。</w:t>
            </w:r>
          </w:p>
        </w:tc>
        <w:tc>
          <w:tcPr>
            <w:tcW w:w="1417" w:type="dxa"/>
            <w:tcBorders>
              <w:top w:val="single" w:sz="4" w:space="0" w:color="auto"/>
              <w:left w:val="single" w:sz="4" w:space="0" w:color="auto"/>
              <w:bottom w:val="single" w:sz="4" w:space="0" w:color="auto"/>
              <w:right w:val="single" w:sz="4" w:space="0" w:color="auto"/>
            </w:tcBorders>
          </w:tcPr>
          <w:p w14:paraId="35326E61"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67EE16C5"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0E168B78" w14:textId="77777777" w:rsidR="0043189B" w:rsidRDefault="0043189B" w:rsidP="003A2601">
            <w:pPr>
              <w:rPr>
                <w:szCs w:val="21"/>
              </w:rPr>
            </w:pPr>
          </w:p>
        </w:tc>
      </w:tr>
      <w:tr w:rsidR="0043189B" w14:paraId="79781B24" w14:textId="11F1242F" w:rsidTr="0043189B">
        <w:trPr>
          <w:trHeight w:val="567"/>
          <w:jc w:val="center"/>
        </w:trPr>
        <w:tc>
          <w:tcPr>
            <w:tcW w:w="771" w:type="dxa"/>
            <w:vMerge/>
            <w:tcBorders>
              <w:left w:val="single" w:sz="4" w:space="0" w:color="auto"/>
              <w:right w:val="single" w:sz="4" w:space="0" w:color="auto"/>
            </w:tcBorders>
            <w:vAlign w:val="center"/>
          </w:tcPr>
          <w:p w14:paraId="73BFDD89"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22A2B9BF"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57BC9A4B" w14:textId="77777777" w:rsidR="0043189B" w:rsidRDefault="0043189B" w:rsidP="003A2601">
            <w:pPr>
              <w:pStyle w:val="aff2"/>
              <w:ind w:firstLineChars="0" w:firstLine="0"/>
              <w:rPr>
                <w:rFonts w:ascii="Times New Roman" w:hAnsi="Times New Roman"/>
                <w:szCs w:val="21"/>
              </w:rPr>
            </w:pPr>
            <w:r>
              <w:rPr>
                <w:rFonts w:ascii="Times New Roman" w:hAnsi="Times New Roman"/>
                <w:szCs w:val="21"/>
              </w:rPr>
              <w:t>▲2.11</w:t>
            </w:r>
            <w:r>
              <w:rPr>
                <w:rFonts w:ascii="Times New Roman" w:hAnsi="Times New Roman"/>
                <w:szCs w:val="21"/>
              </w:rPr>
              <w:t>检测速度：五分类</w:t>
            </w:r>
            <w:r>
              <w:rPr>
                <w:rFonts w:ascii="Times New Roman" w:hAnsi="Times New Roman"/>
                <w:szCs w:val="21"/>
              </w:rPr>
              <w:t>+CRP</w:t>
            </w:r>
            <w:r>
              <w:rPr>
                <w:rFonts w:ascii="Times New Roman" w:hAnsi="Times New Roman"/>
                <w:szCs w:val="21"/>
              </w:rPr>
              <w:t>模式</w:t>
            </w:r>
            <w:r>
              <w:rPr>
                <w:rFonts w:ascii="Times New Roman" w:hAnsi="Times New Roman"/>
                <w:szCs w:val="21"/>
              </w:rPr>
              <w:t>≥60</w:t>
            </w:r>
            <w:r>
              <w:rPr>
                <w:rFonts w:ascii="Times New Roman" w:hAnsi="Times New Roman"/>
                <w:szCs w:val="21"/>
              </w:rPr>
              <w:t>个样本</w:t>
            </w:r>
            <w:r>
              <w:rPr>
                <w:rFonts w:ascii="Times New Roman" w:hAnsi="Times New Roman"/>
                <w:szCs w:val="21"/>
              </w:rPr>
              <w:t>/</w:t>
            </w:r>
            <w:r>
              <w:rPr>
                <w:rFonts w:ascii="Times New Roman" w:hAnsi="Times New Roman"/>
                <w:szCs w:val="21"/>
              </w:rPr>
              <w:t>小时。</w:t>
            </w:r>
          </w:p>
        </w:tc>
        <w:tc>
          <w:tcPr>
            <w:tcW w:w="1417" w:type="dxa"/>
            <w:tcBorders>
              <w:top w:val="single" w:sz="4" w:space="0" w:color="auto"/>
              <w:left w:val="single" w:sz="4" w:space="0" w:color="auto"/>
              <w:bottom w:val="single" w:sz="4" w:space="0" w:color="auto"/>
              <w:right w:val="single" w:sz="4" w:space="0" w:color="auto"/>
            </w:tcBorders>
          </w:tcPr>
          <w:p w14:paraId="1394E7B2" w14:textId="77777777" w:rsidR="0043189B" w:rsidRDefault="0043189B" w:rsidP="003A2601">
            <w:pPr>
              <w:pStyle w:val="aff2"/>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0FC219B2" w14:textId="77777777" w:rsidR="0043189B" w:rsidRDefault="0043189B" w:rsidP="003A2601">
            <w:pPr>
              <w:pStyle w:val="aff2"/>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6B05CB48" w14:textId="77777777" w:rsidR="0043189B" w:rsidRDefault="0043189B" w:rsidP="003A2601">
            <w:pPr>
              <w:pStyle w:val="aff2"/>
              <w:ind w:firstLineChars="0" w:firstLine="0"/>
              <w:rPr>
                <w:rFonts w:ascii="Times New Roman" w:hAnsi="Times New Roman"/>
                <w:szCs w:val="21"/>
              </w:rPr>
            </w:pPr>
          </w:p>
        </w:tc>
      </w:tr>
      <w:tr w:rsidR="0043189B" w14:paraId="006CBD7B" w14:textId="58546970" w:rsidTr="0043189B">
        <w:trPr>
          <w:trHeight w:val="567"/>
          <w:jc w:val="center"/>
        </w:trPr>
        <w:tc>
          <w:tcPr>
            <w:tcW w:w="771" w:type="dxa"/>
            <w:vMerge/>
            <w:tcBorders>
              <w:left w:val="single" w:sz="4" w:space="0" w:color="auto"/>
              <w:right w:val="single" w:sz="4" w:space="0" w:color="auto"/>
            </w:tcBorders>
            <w:vAlign w:val="center"/>
          </w:tcPr>
          <w:p w14:paraId="0FB62380"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97C9CDF"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1C9AF9C5" w14:textId="77777777" w:rsidR="0043189B" w:rsidRDefault="0043189B" w:rsidP="003A2601">
            <w:pPr>
              <w:pStyle w:val="aff2"/>
              <w:spacing w:line="360" w:lineRule="auto"/>
              <w:ind w:firstLineChars="0" w:firstLine="0"/>
              <w:rPr>
                <w:rFonts w:ascii="Times New Roman" w:hAnsi="Times New Roman"/>
                <w:szCs w:val="21"/>
              </w:rPr>
            </w:pPr>
            <w:r>
              <w:rPr>
                <w:rFonts w:ascii="Times New Roman" w:hAnsi="Times New Roman"/>
                <w:szCs w:val="21"/>
              </w:rPr>
              <w:t>2.12</w:t>
            </w:r>
            <w:r>
              <w:rPr>
                <w:rFonts w:ascii="Times New Roman" w:hAnsi="Times New Roman"/>
                <w:szCs w:val="21"/>
              </w:rPr>
              <w:t>预稀释模式：自动定量打出稀释液，具备五分类</w:t>
            </w:r>
            <w:r>
              <w:rPr>
                <w:rFonts w:ascii="Times New Roman" w:hAnsi="Times New Roman"/>
                <w:szCs w:val="21"/>
              </w:rPr>
              <w:t>+CRP</w:t>
            </w:r>
            <w:r>
              <w:rPr>
                <w:rFonts w:ascii="Times New Roman" w:hAnsi="Times New Roman"/>
                <w:szCs w:val="21"/>
              </w:rPr>
              <w:t>功能。</w:t>
            </w:r>
          </w:p>
        </w:tc>
        <w:tc>
          <w:tcPr>
            <w:tcW w:w="1417" w:type="dxa"/>
            <w:tcBorders>
              <w:top w:val="single" w:sz="4" w:space="0" w:color="auto"/>
              <w:left w:val="single" w:sz="4" w:space="0" w:color="auto"/>
              <w:bottom w:val="single" w:sz="4" w:space="0" w:color="auto"/>
              <w:right w:val="single" w:sz="4" w:space="0" w:color="auto"/>
            </w:tcBorders>
          </w:tcPr>
          <w:p w14:paraId="7839D411" w14:textId="77777777" w:rsidR="0043189B" w:rsidRDefault="0043189B" w:rsidP="003A2601">
            <w:pPr>
              <w:pStyle w:val="aff2"/>
              <w:spacing w:line="360" w:lineRule="auto"/>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23F37252" w14:textId="77777777" w:rsidR="0043189B" w:rsidRDefault="0043189B" w:rsidP="003A2601">
            <w:pPr>
              <w:pStyle w:val="aff2"/>
              <w:spacing w:line="360" w:lineRule="auto"/>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395DD743" w14:textId="77777777" w:rsidR="0043189B" w:rsidRDefault="0043189B" w:rsidP="003A2601">
            <w:pPr>
              <w:pStyle w:val="aff2"/>
              <w:spacing w:line="360" w:lineRule="auto"/>
              <w:ind w:firstLineChars="0" w:firstLine="0"/>
              <w:rPr>
                <w:rFonts w:ascii="Times New Roman" w:hAnsi="Times New Roman"/>
                <w:szCs w:val="21"/>
              </w:rPr>
            </w:pPr>
          </w:p>
        </w:tc>
      </w:tr>
      <w:tr w:rsidR="0043189B" w14:paraId="5919ECE7" w14:textId="6017FC8E" w:rsidTr="0043189B">
        <w:trPr>
          <w:trHeight w:val="567"/>
          <w:jc w:val="center"/>
        </w:trPr>
        <w:tc>
          <w:tcPr>
            <w:tcW w:w="771" w:type="dxa"/>
            <w:vMerge/>
            <w:tcBorders>
              <w:left w:val="single" w:sz="4" w:space="0" w:color="auto"/>
              <w:right w:val="single" w:sz="4" w:space="0" w:color="auto"/>
            </w:tcBorders>
            <w:vAlign w:val="center"/>
          </w:tcPr>
          <w:p w14:paraId="66ADD306"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358587FD"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5EBECF0C" w14:textId="77777777" w:rsidR="0043189B" w:rsidRDefault="0043189B" w:rsidP="003A2601">
            <w:pPr>
              <w:pStyle w:val="aff2"/>
              <w:ind w:firstLineChars="0" w:firstLine="0"/>
              <w:rPr>
                <w:rFonts w:ascii="Times New Roman" w:hAnsi="Times New Roman"/>
                <w:szCs w:val="21"/>
              </w:rPr>
            </w:pPr>
            <w:r>
              <w:rPr>
                <w:rFonts w:ascii="Times New Roman" w:hAnsi="Times New Roman"/>
                <w:szCs w:val="21"/>
              </w:rPr>
              <w:t>2.13 WBC</w:t>
            </w:r>
            <w:r>
              <w:rPr>
                <w:rFonts w:ascii="Times New Roman" w:hAnsi="Times New Roman"/>
                <w:szCs w:val="21"/>
              </w:rPr>
              <w:t>线性范围宽于或等于</w:t>
            </w:r>
            <w:r>
              <w:rPr>
                <w:rFonts w:ascii="Times New Roman" w:hAnsi="Times New Roman"/>
                <w:szCs w:val="21"/>
              </w:rPr>
              <w:t>0~400×10</w:t>
            </w:r>
            <w:r>
              <w:rPr>
                <w:rFonts w:ascii="Times New Roman" w:hAnsi="Times New Roman"/>
                <w:szCs w:val="21"/>
                <w:vertAlign w:val="superscript"/>
              </w:rPr>
              <w:t>9</w:t>
            </w:r>
            <w:r>
              <w:rPr>
                <w:rFonts w:ascii="Times New Roman" w:hAnsi="Times New Roman"/>
                <w:szCs w:val="21"/>
              </w:rPr>
              <w:t>/L</w:t>
            </w:r>
            <w:r>
              <w:rPr>
                <w:rFonts w:ascii="Times New Roman" w:hAnsi="Times New Roman"/>
                <w:szCs w:val="21"/>
              </w:rPr>
              <w:t>。</w:t>
            </w:r>
          </w:p>
        </w:tc>
        <w:tc>
          <w:tcPr>
            <w:tcW w:w="1417" w:type="dxa"/>
            <w:tcBorders>
              <w:top w:val="single" w:sz="4" w:space="0" w:color="auto"/>
              <w:left w:val="single" w:sz="4" w:space="0" w:color="auto"/>
              <w:bottom w:val="single" w:sz="4" w:space="0" w:color="auto"/>
              <w:right w:val="single" w:sz="4" w:space="0" w:color="auto"/>
            </w:tcBorders>
          </w:tcPr>
          <w:p w14:paraId="7F1BE616" w14:textId="77777777" w:rsidR="0043189B" w:rsidRDefault="0043189B" w:rsidP="003A2601">
            <w:pPr>
              <w:pStyle w:val="aff2"/>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2EC4CDD2" w14:textId="77777777" w:rsidR="0043189B" w:rsidRDefault="0043189B" w:rsidP="003A2601">
            <w:pPr>
              <w:pStyle w:val="aff2"/>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1340BDEA" w14:textId="77777777" w:rsidR="0043189B" w:rsidRDefault="0043189B" w:rsidP="003A2601">
            <w:pPr>
              <w:pStyle w:val="aff2"/>
              <w:ind w:firstLineChars="0" w:firstLine="0"/>
              <w:rPr>
                <w:rFonts w:ascii="Times New Roman" w:hAnsi="Times New Roman"/>
                <w:szCs w:val="21"/>
              </w:rPr>
            </w:pPr>
          </w:p>
        </w:tc>
      </w:tr>
      <w:tr w:rsidR="0043189B" w14:paraId="1BEF6862" w14:textId="35C263D2" w:rsidTr="0043189B">
        <w:trPr>
          <w:trHeight w:val="567"/>
          <w:jc w:val="center"/>
        </w:trPr>
        <w:tc>
          <w:tcPr>
            <w:tcW w:w="771" w:type="dxa"/>
            <w:vMerge/>
            <w:tcBorders>
              <w:left w:val="single" w:sz="4" w:space="0" w:color="auto"/>
              <w:right w:val="single" w:sz="4" w:space="0" w:color="auto"/>
            </w:tcBorders>
            <w:vAlign w:val="center"/>
          </w:tcPr>
          <w:p w14:paraId="52A24930"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36DE8629"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11CDB6ED" w14:textId="77777777" w:rsidR="0043189B" w:rsidRDefault="0043189B" w:rsidP="003A2601">
            <w:pPr>
              <w:pStyle w:val="aff2"/>
              <w:ind w:firstLineChars="0" w:firstLine="0"/>
              <w:rPr>
                <w:rFonts w:ascii="Times New Roman" w:hAnsi="Times New Roman"/>
                <w:szCs w:val="21"/>
              </w:rPr>
            </w:pPr>
            <w:r>
              <w:rPr>
                <w:rFonts w:ascii="Times New Roman" w:hAnsi="Times New Roman"/>
                <w:szCs w:val="21"/>
              </w:rPr>
              <w:t>▲2.14 CRP</w:t>
            </w:r>
            <w:r>
              <w:rPr>
                <w:rFonts w:ascii="Times New Roman" w:hAnsi="Times New Roman"/>
                <w:szCs w:val="21"/>
              </w:rPr>
              <w:t>线性范围宽于或等于</w:t>
            </w:r>
            <w:r>
              <w:rPr>
                <w:rFonts w:ascii="Times New Roman" w:hAnsi="Times New Roman"/>
                <w:szCs w:val="21"/>
              </w:rPr>
              <w:t>0.5~300mg/L</w:t>
            </w:r>
            <w:r>
              <w:rPr>
                <w:rFonts w:ascii="Times New Roman" w:hAnsi="Times New Roman"/>
                <w:szCs w:val="21"/>
              </w:rPr>
              <w:t>。</w:t>
            </w:r>
          </w:p>
        </w:tc>
        <w:tc>
          <w:tcPr>
            <w:tcW w:w="1417" w:type="dxa"/>
            <w:tcBorders>
              <w:top w:val="single" w:sz="4" w:space="0" w:color="auto"/>
              <w:left w:val="single" w:sz="4" w:space="0" w:color="auto"/>
              <w:bottom w:val="single" w:sz="4" w:space="0" w:color="auto"/>
              <w:right w:val="single" w:sz="4" w:space="0" w:color="auto"/>
            </w:tcBorders>
          </w:tcPr>
          <w:p w14:paraId="59DB2F0C" w14:textId="77777777" w:rsidR="0043189B" w:rsidRDefault="0043189B" w:rsidP="003A2601">
            <w:pPr>
              <w:pStyle w:val="aff2"/>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03EDD168" w14:textId="77777777" w:rsidR="0043189B" w:rsidRDefault="0043189B" w:rsidP="003A2601">
            <w:pPr>
              <w:pStyle w:val="aff2"/>
              <w:ind w:firstLineChars="0" w:firstLine="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7D7C3066" w14:textId="77777777" w:rsidR="0043189B" w:rsidRDefault="0043189B" w:rsidP="003A2601">
            <w:pPr>
              <w:pStyle w:val="aff2"/>
              <w:ind w:firstLineChars="0" w:firstLine="0"/>
              <w:rPr>
                <w:rFonts w:ascii="Times New Roman" w:hAnsi="Times New Roman"/>
                <w:szCs w:val="21"/>
              </w:rPr>
            </w:pPr>
          </w:p>
        </w:tc>
      </w:tr>
      <w:tr w:rsidR="0043189B" w14:paraId="7DBA7A53" w14:textId="2059B357" w:rsidTr="0043189B">
        <w:trPr>
          <w:trHeight w:val="567"/>
          <w:jc w:val="center"/>
        </w:trPr>
        <w:tc>
          <w:tcPr>
            <w:tcW w:w="771" w:type="dxa"/>
            <w:vMerge/>
            <w:tcBorders>
              <w:left w:val="single" w:sz="4" w:space="0" w:color="auto"/>
              <w:right w:val="single" w:sz="4" w:space="0" w:color="auto"/>
            </w:tcBorders>
            <w:vAlign w:val="center"/>
          </w:tcPr>
          <w:p w14:paraId="4A84399D"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DA316D9"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04B0625F" w14:textId="77777777" w:rsidR="0043189B" w:rsidRDefault="0043189B" w:rsidP="003A2601">
            <w:pPr>
              <w:pStyle w:val="aff2"/>
              <w:numPr>
                <w:ilvl w:val="1"/>
                <w:numId w:val="4"/>
              </w:numPr>
              <w:ind w:firstLineChars="0"/>
              <w:rPr>
                <w:rFonts w:ascii="Times New Roman" w:hAnsi="Times New Roman"/>
                <w:szCs w:val="21"/>
              </w:rPr>
            </w:pPr>
            <w:r>
              <w:rPr>
                <w:rFonts w:ascii="Times New Roman" w:hAnsi="Times New Roman"/>
                <w:szCs w:val="21"/>
              </w:rPr>
              <w:t xml:space="preserve"> CRP</w:t>
            </w:r>
            <w:r>
              <w:rPr>
                <w:rFonts w:ascii="Times New Roman" w:hAnsi="Times New Roman"/>
                <w:szCs w:val="21"/>
              </w:rPr>
              <w:t>携带污染：</w:t>
            </w:r>
            <w:r>
              <w:rPr>
                <w:rFonts w:ascii="Times New Roman" w:hAnsi="Times New Roman"/>
                <w:szCs w:val="21"/>
              </w:rPr>
              <w:t>≤2.0%</w:t>
            </w:r>
            <w:r>
              <w:rPr>
                <w:rFonts w:ascii="Times New Roman" w:hAnsi="Times New Roman"/>
                <w:szCs w:val="21"/>
              </w:rPr>
              <w:t>。</w:t>
            </w:r>
          </w:p>
        </w:tc>
        <w:tc>
          <w:tcPr>
            <w:tcW w:w="1417" w:type="dxa"/>
            <w:tcBorders>
              <w:top w:val="single" w:sz="4" w:space="0" w:color="auto"/>
              <w:left w:val="single" w:sz="4" w:space="0" w:color="auto"/>
              <w:bottom w:val="single" w:sz="4" w:space="0" w:color="auto"/>
              <w:right w:val="single" w:sz="4" w:space="0" w:color="auto"/>
            </w:tcBorders>
          </w:tcPr>
          <w:p w14:paraId="0D009DC1" w14:textId="77777777" w:rsidR="0043189B" w:rsidRDefault="0043189B" w:rsidP="003A2601">
            <w:pPr>
              <w:pStyle w:val="aff2"/>
              <w:numPr>
                <w:ilvl w:val="1"/>
                <w:numId w:val="4"/>
              </w:numPr>
              <w:ind w:firstLineChars="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40924421" w14:textId="77777777" w:rsidR="0043189B" w:rsidRDefault="0043189B" w:rsidP="003A2601">
            <w:pPr>
              <w:pStyle w:val="aff2"/>
              <w:numPr>
                <w:ilvl w:val="1"/>
                <w:numId w:val="4"/>
              </w:numPr>
              <w:ind w:firstLineChars="0"/>
              <w:rPr>
                <w:rFonts w:ascii="Times New Roman" w:hAnsi="Times New Roman"/>
                <w:szCs w:val="21"/>
              </w:rPr>
            </w:pPr>
          </w:p>
        </w:tc>
        <w:tc>
          <w:tcPr>
            <w:tcW w:w="1418" w:type="dxa"/>
            <w:tcBorders>
              <w:top w:val="single" w:sz="4" w:space="0" w:color="auto"/>
              <w:left w:val="single" w:sz="4" w:space="0" w:color="auto"/>
              <w:bottom w:val="single" w:sz="4" w:space="0" w:color="auto"/>
              <w:right w:val="single" w:sz="4" w:space="0" w:color="auto"/>
            </w:tcBorders>
          </w:tcPr>
          <w:p w14:paraId="2C41D4DE" w14:textId="77777777" w:rsidR="0043189B" w:rsidRDefault="0043189B" w:rsidP="003A2601">
            <w:pPr>
              <w:pStyle w:val="aff2"/>
              <w:numPr>
                <w:ilvl w:val="1"/>
                <w:numId w:val="4"/>
              </w:numPr>
              <w:ind w:firstLineChars="0"/>
              <w:rPr>
                <w:rFonts w:ascii="Times New Roman" w:hAnsi="Times New Roman"/>
                <w:szCs w:val="21"/>
              </w:rPr>
            </w:pPr>
          </w:p>
        </w:tc>
      </w:tr>
      <w:tr w:rsidR="0043189B" w14:paraId="4E3D36E4" w14:textId="74900E54" w:rsidTr="0043189B">
        <w:trPr>
          <w:trHeight w:val="567"/>
          <w:jc w:val="center"/>
        </w:trPr>
        <w:tc>
          <w:tcPr>
            <w:tcW w:w="771" w:type="dxa"/>
            <w:vMerge/>
            <w:tcBorders>
              <w:left w:val="single" w:sz="4" w:space="0" w:color="auto"/>
              <w:right w:val="single" w:sz="4" w:space="0" w:color="auto"/>
            </w:tcBorders>
            <w:vAlign w:val="center"/>
          </w:tcPr>
          <w:p w14:paraId="75F3BB9C"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22713A72"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tcPr>
          <w:p w14:paraId="6CDBFB1B" w14:textId="77777777" w:rsidR="0043189B" w:rsidRPr="00DB1615" w:rsidRDefault="0043189B" w:rsidP="003A2601">
            <w:pPr>
              <w:adjustRightInd w:val="0"/>
              <w:snapToGrid w:val="0"/>
              <w:spacing w:line="360" w:lineRule="auto"/>
              <w:jc w:val="left"/>
              <w:rPr>
                <w:szCs w:val="21"/>
              </w:rPr>
            </w:pPr>
            <w:r>
              <w:rPr>
                <w:szCs w:val="21"/>
              </w:rPr>
              <w:t>2.16</w:t>
            </w:r>
            <w:r w:rsidRPr="00DB1615">
              <w:rPr>
                <w:szCs w:val="21"/>
              </w:rPr>
              <w:t>生物显微镜光学系统：万能无限远光学系统，齐焦距离</w:t>
            </w:r>
            <w:r w:rsidRPr="00DB1615">
              <w:rPr>
                <w:szCs w:val="21"/>
              </w:rPr>
              <w:t>≤45mm</w:t>
            </w:r>
            <w:r w:rsidRPr="00DB1615">
              <w:rPr>
                <w:szCs w:val="21"/>
              </w:rPr>
              <w:t>。</w:t>
            </w:r>
          </w:p>
        </w:tc>
        <w:tc>
          <w:tcPr>
            <w:tcW w:w="1417" w:type="dxa"/>
            <w:tcBorders>
              <w:top w:val="single" w:sz="4" w:space="0" w:color="auto"/>
              <w:left w:val="single" w:sz="4" w:space="0" w:color="auto"/>
              <w:bottom w:val="single" w:sz="4" w:space="0" w:color="auto"/>
              <w:right w:val="single" w:sz="4" w:space="0" w:color="auto"/>
            </w:tcBorders>
          </w:tcPr>
          <w:p w14:paraId="723246AE" w14:textId="77777777" w:rsidR="0043189B" w:rsidRDefault="0043189B" w:rsidP="003A2601">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060733A" w14:textId="77777777" w:rsidR="0043189B" w:rsidRDefault="0043189B" w:rsidP="003A2601">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582A9DF" w14:textId="77777777" w:rsidR="0043189B" w:rsidRDefault="0043189B" w:rsidP="003A2601">
            <w:pPr>
              <w:adjustRightInd w:val="0"/>
              <w:snapToGrid w:val="0"/>
              <w:spacing w:line="360" w:lineRule="auto"/>
              <w:jc w:val="left"/>
              <w:rPr>
                <w:szCs w:val="21"/>
              </w:rPr>
            </w:pPr>
          </w:p>
        </w:tc>
      </w:tr>
      <w:tr w:rsidR="0043189B" w14:paraId="60616BDA" w14:textId="10BBA582" w:rsidTr="0043189B">
        <w:trPr>
          <w:trHeight w:val="567"/>
          <w:jc w:val="center"/>
        </w:trPr>
        <w:tc>
          <w:tcPr>
            <w:tcW w:w="771" w:type="dxa"/>
            <w:vMerge/>
            <w:tcBorders>
              <w:left w:val="single" w:sz="4" w:space="0" w:color="auto"/>
              <w:right w:val="single" w:sz="4" w:space="0" w:color="auto"/>
            </w:tcBorders>
            <w:vAlign w:val="center"/>
          </w:tcPr>
          <w:p w14:paraId="1D6F9AE1"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D95593E"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tcPr>
          <w:p w14:paraId="458D7F82" w14:textId="77777777" w:rsidR="0043189B" w:rsidRPr="00DB1615" w:rsidRDefault="0043189B" w:rsidP="003A2601">
            <w:pPr>
              <w:adjustRightInd w:val="0"/>
              <w:snapToGrid w:val="0"/>
              <w:spacing w:line="360" w:lineRule="auto"/>
              <w:jc w:val="left"/>
              <w:rPr>
                <w:szCs w:val="21"/>
              </w:rPr>
            </w:pPr>
            <w:r>
              <w:rPr>
                <w:rFonts w:hint="eastAsia"/>
                <w:szCs w:val="21"/>
              </w:rPr>
              <w:t>2.17</w:t>
            </w:r>
            <w:r w:rsidRPr="00DB1615">
              <w:rPr>
                <w:szCs w:val="21"/>
              </w:rPr>
              <w:t>生物显微镜调焦机构：载物台垂直运动</w:t>
            </w:r>
            <w:r w:rsidRPr="00DB1615">
              <w:rPr>
                <w:szCs w:val="21"/>
              </w:rPr>
              <w:t>,</w:t>
            </w:r>
            <w:r w:rsidRPr="00DB1615">
              <w:rPr>
                <w:szCs w:val="21"/>
              </w:rPr>
              <w:t>载物台行程</w:t>
            </w:r>
            <w:r w:rsidRPr="00DB1615">
              <w:rPr>
                <w:szCs w:val="21"/>
              </w:rPr>
              <w:lastRenderedPageBreak/>
              <w:t>≥25mm</w:t>
            </w:r>
            <w:r w:rsidRPr="00DB1615">
              <w:rPr>
                <w:szCs w:val="21"/>
              </w:rPr>
              <w:t>；带有粗调限位器；粗调旋钮可以调节扭力矩；微调精度</w:t>
            </w:r>
            <w:r w:rsidRPr="00DB1615">
              <w:rPr>
                <w:szCs w:val="21"/>
              </w:rPr>
              <w:t>≤1</w:t>
            </w:r>
            <w:r w:rsidRPr="00DB1615">
              <w:rPr>
                <w:szCs w:val="21"/>
              </w:rPr>
              <w:t>微米。</w:t>
            </w:r>
          </w:p>
        </w:tc>
        <w:tc>
          <w:tcPr>
            <w:tcW w:w="1417" w:type="dxa"/>
            <w:tcBorders>
              <w:top w:val="single" w:sz="4" w:space="0" w:color="auto"/>
              <w:left w:val="single" w:sz="4" w:space="0" w:color="auto"/>
              <w:bottom w:val="single" w:sz="4" w:space="0" w:color="auto"/>
              <w:right w:val="single" w:sz="4" w:space="0" w:color="auto"/>
            </w:tcBorders>
          </w:tcPr>
          <w:p w14:paraId="46C60B90" w14:textId="77777777" w:rsidR="0043189B" w:rsidRDefault="0043189B" w:rsidP="003A2601">
            <w:pPr>
              <w:adjustRightInd w:val="0"/>
              <w:snapToGrid w:val="0"/>
              <w:spacing w:line="360" w:lineRule="auto"/>
              <w:jc w:val="left"/>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6A2D04E1" w14:textId="77777777" w:rsidR="0043189B" w:rsidRDefault="0043189B" w:rsidP="003A2601">
            <w:pPr>
              <w:adjustRightInd w:val="0"/>
              <w:snapToGrid w:val="0"/>
              <w:spacing w:line="360" w:lineRule="auto"/>
              <w:jc w:val="left"/>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09C9295F" w14:textId="77777777" w:rsidR="0043189B" w:rsidRDefault="0043189B" w:rsidP="003A2601">
            <w:pPr>
              <w:adjustRightInd w:val="0"/>
              <w:snapToGrid w:val="0"/>
              <w:spacing w:line="360" w:lineRule="auto"/>
              <w:jc w:val="left"/>
              <w:rPr>
                <w:rFonts w:hint="eastAsia"/>
                <w:szCs w:val="21"/>
              </w:rPr>
            </w:pPr>
          </w:p>
        </w:tc>
      </w:tr>
      <w:tr w:rsidR="0043189B" w14:paraId="716D0A6E" w14:textId="0544DD62" w:rsidTr="0043189B">
        <w:trPr>
          <w:trHeight w:val="567"/>
          <w:jc w:val="center"/>
        </w:trPr>
        <w:tc>
          <w:tcPr>
            <w:tcW w:w="771" w:type="dxa"/>
            <w:vMerge/>
            <w:tcBorders>
              <w:left w:val="single" w:sz="4" w:space="0" w:color="auto"/>
              <w:right w:val="single" w:sz="4" w:space="0" w:color="auto"/>
            </w:tcBorders>
            <w:vAlign w:val="center"/>
          </w:tcPr>
          <w:p w14:paraId="14736AEE"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2AD9F30C"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tcPr>
          <w:p w14:paraId="064DCAE3" w14:textId="77777777" w:rsidR="0043189B" w:rsidRPr="00DB1615" w:rsidRDefault="0043189B" w:rsidP="003A2601">
            <w:pPr>
              <w:adjustRightInd w:val="0"/>
              <w:snapToGrid w:val="0"/>
              <w:spacing w:line="360" w:lineRule="auto"/>
              <w:jc w:val="left"/>
              <w:rPr>
                <w:szCs w:val="21"/>
              </w:rPr>
            </w:pPr>
            <w:r>
              <w:rPr>
                <w:rFonts w:hint="eastAsia"/>
                <w:szCs w:val="21"/>
              </w:rPr>
              <w:t>2.18</w:t>
            </w:r>
            <w:r w:rsidRPr="00DB1615">
              <w:rPr>
                <w:szCs w:val="21"/>
              </w:rPr>
              <w:t>生物显微镜物镜：万能平场消色差物镜</w:t>
            </w:r>
            <w:r w:rsidRPr="00DB1615">
              <w:rPr>
                <w:szCs w:val="21"/>
              </w:rPr>
              <w:t>,</w:t>
            </w:r>
            <w:r w:rsidRPr="00DB1615">
              <w:rPr>
                <w:szCs w:val="21"/>
              </w:rPr>
              <w:t>至少包括</w:t>
            </w:r>
            <w:r w:rsidRPr="00DB1615">
              <w:rPr>
                <w:szCs w:val="21"/>
              </w:rPr>
              <w:t>4x</w:t>
            </w:r>
            <w:r w:rsidRPr="00DB1615">
              <w:rPr>
                <w:szCs w:val="21"/>
              </w:rPr>
              <w:t>，</w:t>
            </w:r>
            <w:r w:rsidRPr="00DB1615">
              <w:rPr>
                <w:szCs w:val="21"/>
              </w:rPr>
              <w:t>10x</w:t>
            </w:r>
            <w:r w:rsidRPr="00DB1615">
              <w:rPr>
                <w:szCs w:val="21"/>
              </w:rPr>
              <w:t>，</w:t>
            </w:r>
            <w:r w:rsidRPr="00DB1615">
              <w:rPr>
                <w:szCs w:val="21"/>
              </w:rPr>
              <w:t>20x</w:t>
            </w:r>
            <w:r w:rsidRPr="00DB1615">
              <w:rPr>
                <w:szCs w:val="21"/>
              </w:rPr>
              <w:t>，</w:t>
            </w:r>
            <w:r w:rsidRPr="00DB1615">
              <w:rPr>
                <w:szCs w:val="21"/>
              </w:rPr>
              <w:t>40x</w:t>
            </w:r>
            <w:r w:rsidRPr="00DB1615">
              <w:rPr>
                <w:szCs w:val="21"/>
              </w:rPr>
              <w:t>，</w:t>
            </w:r>
            <w:r w:rsidRPr="00DB1615">
              <w:rPr>
                <w:szCs w:val="21"/>
              </w:rPr>
              <w:t>100x</w:t>
            </w:r>
            <w:r w:rsidRPr="00DB1615">
              <w:rPr>
                <w:szCs w:val="21"/>
              </w:rPr>
              <w:t>物镜。</w:t>
            </w:r>
          </w:p>
        </w:tc>
        <w:tc>
          <w:tcPr>
            <w:tcW w:w="1417" w:type="dxa"/>
            <w:tcBorders>
              <w:top w:val="single" w:sz="4" w:space="0" w:color="auto"/>
              <w:left w:val="single" w:sz="4" w:space="0" w:color="auto"/>
              <w:bottom w:val="single" w:sz="4" w:space="0" w:color="auto"/>
              <w:right w:val="single" w:sz="4" w:space="0" w:color="auto"/>
            </w:tcBorders>
          </w:tcPr>
          <w:p w14:paraId="1212C57C" w14:textId="77777777" w:rsidR="0043189B" w:rsidRDefault="0043189B" w:rsidP="003A2601">
            <w:pPr>
              <w:adjustRightInd w:val="0"/>
              <w:snapToGrid w:val="0"/>
              <w:spacing w:line="360" w:lineRule="auto"/>
              <w:jc w:val="left"/>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7C463CCF" w14:textId="77777777" w:rsidR="0043189B" w:rsidRDefault="0043189B" w:rsidP="003A2601">
            <w:pPr>
              <w:adjustRightInd w:val="0"/>
              <w:snapToGrid w:val="0"/>
              <w:spacing w:line="360" w:lineRule="auto"/>
              <w:jc w:val="left"/>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3DEDB119" w14:textId="77777777" w:rsidR="0043189B" w:rsidRDefault="0043189B" w:rsidP="003A2601">
            <w:pPr>
              <w:adjustRightInd w:val="0"/>
              <w:snapToGrid w:val="0"/>
              <w:spacing w:line="360" w:lineRule="auto"/>
              <w:jc w:val="left"/>
              <w:rPr>
                <w:rFonts w:hint="eastAsia"/>
                <w:szCs w:val="21"/>
              </w:rPr>
            </w:pPr>
          </w:p>
        </w:tc>
      </w:tr>
      <w:tr w:rsidR="0043189B" w14:paraId="00B197D6" w14:textId="62AFE445" w:rsidTr="0043189B">
        <w:trPr>
          <w:trHeight w:val="567"/>
          <w:jc w:val="center"/>
        </w:trPr>
        <w:tc>
          <w:tcPr>
            <w:tcW w:w="771" w:type="dxa"/>
            <w:vMerge/>
            <w:tcBorders>
              <w:left w:val="single" w:sz="4" w:space="0" w:color="auto"/>
              <w:right w:val="single" w:sz="4" w:space="0" w:color="auto"/>
            </w:tcBorders>
            <w:vAlign w:val="center"/>
          </w:tcPr>
          <w:p w14:paraId="7F35FEFD"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58438CE"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tcPr>
          <w:p w14:paraId="4C840B48" w14:textId="77777777" w:rsidR="0043189B" w:rsidRPr="00DB1615" w:rsidRDefault="0043189B" w:rsidP="003A2601">
            <w:pPr>
              <w:adjustRightInd w:val="0"/>
              <w:snapToGrid w:val="0"/>
              <w:spacing w:line="360" w:lineRule="auto"/>
              <w:jc w:val="left"/>
              <w:rPr>
                <w:szCs w:val="21"/>
              </w:rPr>
            </w:pPr>
            <w:r>
              <w:rPr>
                <w:rFonts w:hint="eastAsia"/>
                <w:szCs w:val="21"/>
              </w:rPr>
              <w:t>2.19</w:t>
            </w:r>
            <w:r w:rsidRPr="00DB1615">
              <w:rPr>
                <w:szCs w:val="21"/>
              </w:rPr>
              <w:t>生物显微镜物镜转盘：编码型物镜转盘，智能光强追踪管理功能。转换不同物镜时，根据预设光强进行自动光亮度调节。</w:t>
            </w:r>
          </w:p>
        </w:tc>
        <w:tc>
          <w:tcPr>
            <w:tcW w:w="1417" w:type="dxa"/>
            <w:tcBorders>
              <w:top w:val="single" w:sz="4" w:space="0" w:color="auto"/>
              <w:left w:val="single" w:sz="4" w:space="0" w:color="auto"/>
              <w:bottom w:val="single" w:sz="4" w:space="0" w:color="auto"/>
              <w:right w:val="single" w:sz="4" w:space="0" w:color="auto"/>
            </w:tcBorders>
          </w:tcPr>
          <w:p w14:paraId="24D3F364" w14:textId="77777777" w:rsidR="0043189B" w:rsidRDefault="0043189B" w:rsidP="003A2601">
            <w:pPr>
              <w:adjustRightInd w:val="0"/>
              <w:snapToGrid w:val="0"/>
              <w:spacing w:line="360" w:lineRule="auto"/>
              <w:jc w:val="left"/>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34B3894E" w14:textId="77777777" w:rsidR="0043189B" w:rsidRDefault="0043189B" w:rsidP="003A2601">
            <w:pPr>
              <w:adjustRightInd w:val="0"/>
              <w:snapToGrid w:val="0"/>
              <w:spacing w:line="360" w:lineRule="auto"/>
              <w:jc w:val="left"/>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10D52341" w14:textId="77777777" w:rsidR="0043189B" w:rsidRDefault="0043189B" w:rsidP="003A2601">
            <w:pPr>
              <w:adjustRightInd w:val="0"/>
              <w:snapToGrid w:val="0"/>
              <w:spacing w:line="360" w:lineRule="auto"/>
              <w:jc w:val="left"/>
              <w:rPr>
                <w:rFonts w:hint="eastAsia"/>
                <w:szCs w:val="21"/>
              </w:rPr>
            </w:pPr>
          </w:p>
        </w:tc>
      </w:tr>
      <w:tr w:rsidR="0043189B" w14:paraId="17696C1E" w14:textId="5BB63593" w:rsidTr="0043189B">
        <w:trPr>
          <w:trHeight w:val="567"/>
          <w:jc w:val="center"/>
        </w:trPr>
        <w:tc>
          <w:tcPr>
            <w:tcW w:w="771" w:type="dxa"/>
            <w:vMerge/>
            <w:tcBorders>
              <w:left w:val="single" w:sz="4" w:space="0" w:color="auto"/>
              <w:right w:val="single" w:sz="4" w:space="0" w:color="auto"/>
            </w:tcBorders>
            <w:vAlign w:val="center"/>
          </w:tcPr>
          <w:p w14:paraId="381A9594"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6EE92861"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tcPr>
          <w:p w14:paraId="01BEFFD6" w14:textId="77777777" w:rsidR="0043189B" w:rsidRPr="00DB1615" w:rsidRDefault="0043189B" w:rsidP="003A2601">
            <w:pPr>
              <w:adjustRightInd w:val="0"/>
              <w:snapToGrid w:val="0"/>
              <w:spacing w:line="360" w:lineRule="auto"/>
              <w:jc w:val="left"/>
              <w:rPr>
                <w:szCs w:val="21"/>
              </w:rPr>
            </w:pPr>
            <w:r>
              <w:rPr>
                <w:rFonts w:hint="eastAsia"/>
                <w:szCs w:val="21"/>
              </w:rPr>
              <w:t>2.20</w:t>
            </w:r>
            <w:r w:rsidRPr="00DB1615">
              <w:rPr>
                <w:szCs w:val="21"/>
              </w:rPr>
              <w:t>生物显微镜目镜：宽视野三目观察筒</w:t>
            </w:r>
            <w:r w:rsidRPr="00DB1615">
              <w:rPr>
                <w:szCs w:val="21"/>
              </w:rPr>
              <w:t>,</w:t>
            </w:r>
            <w:r w:rsidRPr="00DB1615">
              <w:rPr>
                <w:szCs w:val="21"/>
              </w:rPr>
              <w:t>支持双眼观察及第三目外接照相系统，宽视野目镜</w:t>
            </w:r>
            <w:r w:rsidRPr="00DB1615">
              <w:rPr>
                <w:szCs w:val="21"/>
              </w:rPr>
              <w:t>10X≥2</w:t>
            </w:r>
            <w:r w:rsidRPr="00DB1615">
              <w:rPr>
                <w:szCs w:val="21"/>
              </w:rPr>
              <w:t>个，所有目镜均可屈光调焦较正。</w:t>
            </w:r>
          </w:p>
        </w:tc>
        <w:tc>
          <w:tcPr>
            <w:tcW w:w="1417" w:type="dxa"/>
            <w:tcBorders>
              <w:top w:val="single" w:sz="4" w:space="0" w:color="auto"/>
              <w:left w:val="single" w:sz="4" w:space="0" w:color="auto"/>
              <w:bottom w:val="single" w:sz="4" w:space="0" w:color="auto"/>
              <w:right w:val="single" w:sz="4" w:space="0" w:color="auto"/>
            </w:tcBorders>
          </w:tcPr>
          <w:p w14:paraId="4699D9BE" w14:textId="77777777" w:rsidR="0043189B" w:rsidRDefault="0043189B" w:rsidP="003A2601">
            <w:pPr>
              <w:adjustRightInd w:val="0"/>
              <w:snapToGrid w:val="0"/>
              <w:spacing w:line="360" w:lineRule="auto"/>
              <w:jc w:val="left"/>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3BA9621D" w14:textId="77777777" w:rsidR="0043189B" w:rsidRDefault="0043189B" w:rsidP="003A2601">
            <w:pPr>
              <w:adjustRightInd w:val="0"/>
              <w:snapToGrid w:val="0"/>
              <w:spacing w:line="360" w:lineRule="auto"/>
              <w:jc w:val="left"/>
              <w:rPr>
                <w:rFonts w:hint="eastAsia"/>
                <w:szCs w:val="21"/>
              </w:rPr>
            </w:pPr>
          </w:p>
        </w:tc>
        <w:tc>
          <w:tcPr>
            <w:tcW w:w="1418" w:type="dxa"/>
            <w:tcBorders>
              <w:top w:val="single" w:sz="4" w:space="0" w:color="auto"/>
              <w:left w:val="single" w:sz="4" w:space="0" w:color="auto"/>
              <w:bottom w:val="single" w:sz="4" w:space="0" w:color="auto"/>
              <w:right w:val="single" w:sz="4" w:space="0" w:color="auto"/>
            </w:tcBorders>
          </w:tcPr>
          <w:p w14:paraId="783234BF" w14:textId="77777777" w:rsidR="0043189B" w:rsidRDefault="0043189B" w:rsidP="003A2601">
            <w:pPr>
              <w:adjustRightInd w:val="0"/>
              <w:snapToGrid w:val="0"/>
              <w:spacing w:line="360" w:lineRule="auto"/>
              <w:jc w:val="left"/>
              <w:rPr>
                <w:rFonts w:hint="eastAsia"/>
                <w:szCs w:val="21"/>
              </w:rPr>
            </w:pPr>
          </w:p>
        </w:tc>
      </w:tr>
      <w:tr w:rsidR="0043189B" w14:paraId="206DA80A" w14:textId="391E7641" w:rsidTr="0043189B">
        <w:trPr>
          <w:trHeight w:val="567"/>
          <w:jc w:val="center"/>
        </w:trPr>
        <w:tc>
          <w:tcPr>
            <w:tcW w:w="771" w:type="dxa"/>
            <w:vMerge/>
            <w:tcBorders>
              <w:left w:val="single" w:sz="4" w:space="0" w:color="auto"/>
              <w:right w:val="single" w:sz="4" w:space="0" w:color="auto"/>
            </w:tcBorders>
            <w:vAlign w:val="center"/>
          </w:tcPr>
          <w:p w14:paraId="4265774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99E5229"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59C2C789" w14:textId="77777777" w:rsidR="0043189B" w:rsidRDefault="0043189B" w:rsidP="003A2601">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主机</w:t>
            </w:r>
            <w:r>
              <w:rPr>
                <w:rFonts w:ascii="Times New Roman" w:hAnsi="Times New Roman"/>
                <w:szCs w:val="21"/>
              </w:rPr>
              <w:t xml:space="preserve"> ≥1</w:t>
            </w:r>
            <w:r>
              <w:rPr>
                <w:rFonts w:ascii="Times New Roman" w:hAnsi="Times New Roman"/>
                <w:szCs w:val="21"/>
              </w:rPr>
              <w:t>台。</w:t>
            </w:r>
          </w:p>
        </w:tc>
        <w:tc>
          <w:tcPr>
            <w:tcW w:w="1417" w:type="dxa"/>
            <w:tcBorders>
              <w:top w:val="single" w:sz="4" w:space="0" w:color="auto"/>
              <w:left w:val="single" w:sz="4" w:space="0" w:color="auto"/>
              <w:bottom w:val="single" w:sz="4" w:space="0" w:color="auto"/>
              <w:right w:val="single" w:sz="4" w:space="0" w:color="auto"/>
            </w:tcBorders>
          </w:tcPr>
          <w:p w14:paraId="074E9019"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027A20E7"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60AB609F" w14:textId="77777777" w:rsidR="0043189B" w:rsidRDefault="0043189B" w:rsidP="003A2601">
            <w:pPr>
              <w:pStyle w:val="aff2"/>
              <w:ind w:firstLineChars="0" w:firstLine="0"/>
              <w:rPr>
                <w:rFonts w:ascii="Segoe UI Symbol" w:hAnsi="Segoe UI Symbol" w:cs="Segoe UI Symbol"/>
                <w:szCs w:val="21"/>
              </w:rPr>
            </w:pPr>
          </w:p>
        </w:tc>
      </w:tr>
      <w:tr w:rsidR="0043189B" w14:paraId="277DAC8D" w14:textId="29A698C4" w:rsidTr="0043189B">
        <w:trPr>
          <w:trHeight w:val="567"/>
          <w:jc w:val="center"/>
        </w:trPr>
        <w:tc>
          <w:tcPr>
            <w:tcW w:w="771" w:type="dxa"/>
            <w:vMerge/>
            <w:tcBorders>
              <w:left w:val="single" w:sz="4" w:space="0" w:color="auto"/>
              <w:right w:val="single" w:sz="4" w:space="0" w:color="auto"/>
            </w:tcBorders>
            <w:vAlign w:val="center"/>
          </w:tcPr>
          <w:p w14:paraId="29D4563C"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1FD0407"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72905E47" w14:textId="77777777" w:rsidR="0043189B" w:rsidRDefault="0043189B" w:rsidP="003A2601">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数据处理主机及显示器</w:t>
            </w:r>
            <w:r>
              <w:rPr>
                <w:rFonts w:ascii="Times New Roman" w:hAnsi="Times New Roman"/>
                <w:szCs w:val="21"/>
              </w:rPr>
              <w:t>≥1</w:t>
            </w:r>
            <w:r>
              <w:rPr>
                <w:rFonts w:ascii="Times New Roman" w:hAnsi="Times New Roman"/>
                <w:szCs w:val="21"/>
              </w:rPr>
              <w:t>套。</w:t>
            </w:r>
          </w:p>
        </w:tc>
        <w:tc>
          <w:tcPr>
            <w:tcW w:w="1417" w:type="dxa"/>
            <w:tcBorders>
              <w:top w:val="single" w:sz="4" w:space="0" w:color="auto"/>
              <w:left w:val="single" w:sz="4" w:space="0" w:color="auto"/>
              <w:bottom w:val="single" w:sz="4" w:space="0" w:color="auto"/>
              <w:right w:val="single" w:sz="4" w:space="0" w:color="auto"/>
            </w:tcBorders>
          </w:tcPr>
          <w:p w14:paraId="0DD2FBF4"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7CCA01E1"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773F6B58" w14:textId="77777777" w:rsidR="0043189B" w:rsidRDefault="0043189B" w:rsidP="003A2601">
            <w:pPr>
              <w:pStyle w:val="aff2"/>
              <w:ind w:firstLineChars="0" w:firstLine="0"/>
              <w:rPr>
                <w:rFonts w:ascii="Segoe UI Symbol" w:hAnsi="Segoe UI Symbol" w:cs="Segoe UI Symbol"/>
                <w:szCs w:val="21"/>
              </w:rPr>
            </w:pPr>
          </w:p>
        </w:tc>
      </w:tr>
      <w:tr w:rsidR="0043189B" w14:paraId="7B59D145" w14:textId="57060E7F" w:rsidTr="0043189B">
        <w:trPr>
          <w:trHeight w:val="567"/>
          <w:jc w:val="center"/>
        </w:trPr>
        <w:tc>
          <w:tcPr>
            <w:tcW w:w="771" w:type="dxa"/>
            <w:vMerge/>
            <w:tcBorders>
              <w:left w:val="single" w:sz="4" w:space="0" w:color="auto"/>
              <w:right w:val="single" w:sz="4" w:space="0" w:color="auto"/>
            </w:tcBorders>
            <w:vAlign w:val="center"/>
          </w:tcPr>
          <w:p w14:paraId="1B516049"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BE799CD"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1F0419AD" w14:textId="77777777" w:rsidR="0043189B" w:rsidRDefault="0043189B" w:rsidP="003A2601">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进样器组件</w:t>
            </w:r>
            <w:r>
              <w:rPr>
                <w:rFonts w:ascii="Times New Roman" w:hAnsi="Times New Roman"/>
                <w:szCs w:val="21"/>
              </w:rPr>
              <w:t>≥1</w:t>
            </w:r>
            <w:r>
              <w:rPr>
                <w:rFonts w:ascii="Times New Roman" w:hAnsi="Times New Roman"/>
                <w:szCs w:val="21"/>
              </w:rPr>
              <w:t>套。</w:t>
            </w:r>
          </w:p>
        </w:tc>
        <w:tc>
          <w:tcPr>
            <w:tcW w:w="1417" w:type="dxa"/>
            <w:tcBorders>
              <w:top w:val="single" w:sz="4" w:space="0" w:color="auto"/>
              <w:left w:val="single" w:sz="4" w:space="0" w:color="auto"/>
              <w:bottom w:val="single" w:sz="4" w:space="0" w:color="auto"/>
              <w:right w:val="single" w:sz="4" w:space="0" w:color="auto"/>
            </w:tcBorders>
          </w:tcPr>
          <w:p w14:paraId="2E921CBF"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46C5120F"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1E66FDF9" w14:textId="77777777" w:rsidR="0043189B" w:rsidRDefault="0043189B" w:rsidP="003A2601">
            <w:pPr>
              <w:pStyle w:val="aff2"/>
              <w:ind w:firstLineChars="0" w:firstLine="0"/>
              <w:rPr>
                <w:rFonts w:ascii="Segoe UI Symbol" w:hAnsi="Segoe UI Symbol" w:cs="Segoe UI Symbol"/>
                <w:szCs w:val="21"/>
              </w:rPr>
            </w:pPr>
          </w:p>
        </w:tc>
      </w:tr>
      <w:tr w:rsidR="0043189B" w14:paraId="1F05F323" w14:textId="7029F925" w:rsidTr="0043189B">
        <w:trPr>
          <w:trHeight w:val="567"/>
          <w:jc w:val="center"/>
        </w:trPr>
        <w:tc>
          <w:tcPr>
            <w:tcW w:w="771" w:type="dxa"/>
            <w:vMerge/>
            <w:tcBorders>
              <w:left w:val="single" w:sz="4" w:space="0" w:color="auto"/>
              <w:right w:val="single" w:sz="4" w:space="0" w:color="auto"/>
            </w:tcBorders>
            <w:vAlign w:val="center"/>
          </w:tcPr>
          <w:p w14:paraId="3FBE3296"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7EA77B55"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7A3359B8" w14:textId="77777777" w:rsidR="0043189B" w:rsidRDefault="0043189B" w:rsidP="003A2601">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生物显微镜</w:t>
            </w:r>
            <w:r>
              <w:rPr>
                <w:rFonts w:ascii="Times New Roman" w:hAnsi="Times New Roman"/>
                <w:szCs w:val="21"/>
              </w:rPr>
              <w:t>≥1</w:t>
            </w:r>
            <w:r>
              <w:rPr>
                <w:rFonts w:ascii="Times New Roman" w:hAnsi="Times New Roman"/>
                <w:szCs w:val="21"/>
              </w:rPr>
              <w:t>套。</w:t>
            </w:r>
          </w:p>
        </w:tc>
        <w:tc>
          <w:tcPr>
            <w:tcW w:w="1417" w:type="dxa"/>
            <w:tcBorders>
              <w:top w:val="single" w:sz="4" w:space="0" w:color="auto"/>
              <w:left w:val="single" w:sz="4" w:space="0" w:color="auto"/>
              <w:bottom w:val="single" w:sz="4" w:space="0" w:color="auto"/>
              <w:right w:val="single" w:sz="4" w:space="0" w:color="auto"/>
            </w:tcBorders>
          </w:tcPr>
          <w:p w14:paraId="706A22D0"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2A719E01"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1547E96B" w14:textId="77777777" w:rsidR="0043189B" w:rsidRDefault="0043189B" w:rsidP="003A2601">
            <w:pPr>
              <w:pStyle w:val="aff2"/>
              <w:ind w:firstLineChars="0" w:firstLine="0"/>
              <w:rPr>
                <w:rFonts w:ascii="Segoe UI Symbol" w:hAnsi="Segoe UI Symbol" w:cs="Segoe UI Symbol"/>
                <w:szCs w:val="21"/>
              </w:rPr>
            </w:pPr>
          </w:p>
        </w:tc>
      </w:tr>
      <w:tr w:rsidR="0043189B" w14:paraId="544C674F" w14:textId="02D273C9" w:rsidTr="0043189B">
        <w:trPr>
          <w:trHeight w:val="567"/>
          <w:jc w:val="center"/>
        </w:trPr>
        <w:tc>
          <w:tcPr>
            <w:tcW w:w="771" w:type="dxa"/>
            <w:vMerge/>
            <w:tcBorders>
              <w:left w:val="single" w:sz="4" w:space="0" w:color="auto"/>
              <w:right w:val="single" w:sz="4" w:space="0" w:color="auto"/>
            </w:tcBorders>
            <w:vAlign w:val="center"/>
          </w:tcPr>
          <w:p w14:paraId="424D52F7"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2B74B1FC"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36DCEBBC" w14:textId="77777777" w:rsidR="0043189B" w:rsidRDefault="0043189B" w:rsidP="003A2601">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安装软件</w:t>
            </w:r>
            <w:r>
              <w:rPr>
                <w:rFonts w:ascii="Times New Roman" w:hAnsi="Times New Roman"/>
                <w:szCs w:val="21"/>
              </w:rPr>
              <w:t>≥1</w:t>
            </w:r>
            <w:r>
              <w:rPr>
                <w:rFonts w:ascii="Times New Roman" w:hAnsi="Times New Roman"/>
                <w:szCs w:val="21"/>
              </w:rPr>
              <w:t>套。</w:t>
            </w:r>
          </w:p>
        </w:tc>
        <w:tc>
          <w:tcPr>
            <w:tcW w:w="1417" w:type="dxa"/>
            <w:tcBorders>
              <w:top w:val="single" w:sz="4" w:space="0" w:color="auto"/>
              <w:left w:val="single" w:sz="4" w:space="0" w:color="auto"/>
              <w:bottom w:val="single" w:sz="4" w:space="0" w:color="auto"/>
              <w:right w:val="single" w:sz="4" w:space="0" w:color="auto"/>
            </w:tcBorders>
          </w:tcPr>
          <w:p w14:paraId="058ABC01"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71EDFE7A"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5EB08530" w14:textId="77777777" w:rsidR="0043189B" w:rsidRDefault="0043189B" w:rsidP="003A2601">
            <w:pPr>
              <w:pStyle w:val="aff2"/>
              <w:ind w:firstLineChars="0" w:firstLine="0"/>
              <w:rPr>
                <w:rFonts w:ascii="Segoe UI Symbol" w:hAnsi="Segoe UI Symbol" w:cs="Segoe UI Symbol"/>
                <w:szCs w:val="21"/>
              </w:rPr>
            </w:pPr>
          </w:p>
        </w:tc>
      </w:tr>
      <w:tr w:rsidR="0043189B" w14:paraId="6D7C5AF8" w14:textId="34F271DC" w:rsidTr="0043189B">
        <w:trPr>
          <w:trHeight w:val="567"/>
          <w:jc w:val="center"/>
        </w:trPr>
        <w:tc>
          <w:tcPr>
            <w:tcW w:w="771" w:type="dxa"/>
            <w:vMerge/>
            <w:tcBorders>
              <w:left w:val="single" w:sz="4" w:space="0" w:color="auto"/>
              <w:right w:val="single" w:sz="4" w:space="0" w:color="auto"/>
            </w:tcBorders>
            <w:vAlign w:val="center"/>
          </w:tcPr>
          <w:p w14:paraId="12241DA4"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E91CB30"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0A2CA32B" w14:textId="77777777" w:rsidR="0043189B" w:rsidRDefault="0043189B" w:rsidP="003A2601">
            <w:pPr>
              <w:pStyle w:val="aff2"/>
              <w:ind w:firstLineChars="0" w:firstLine="0"/>
              <w:rPr>
                <w:rFonts w:ascii="Segoe UI Symbol" w:hAnsi="Segoe UI Symbol" w:cs="Segoe UI Symbol"/>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Times New Roman" w:hAnsi="Times New Roman"/>
                <w:szCs w:val="21"/>
              </w:rPr>
              <w:t>基本附件包</w:t>
            </w:r>
            <w:r>
              <w:rPr>
                <w:rFonts w:ascii="Times New Roman" w:hAnsi="Times New Roman"/>
                <w:szCs w:val="21"/>
              </w:rPr>
              <w:t>≥1</w:t>
            </w:r>
            <w:r>
              <w:rPr>
                <w:rFonts w:ascii="Times New Roman" w:hAnsi="Times New Roman"/>
                <w:szCs w:val="21"/>
              </w:rPr>
              <w:t>套。</w:t>
            </w:r>
          </w:p>
        </w:tc>
        <w:tc>
          <w:tcPr>
            <w:tcW w:w="1417" w:type="dxa"/>
            <w:tcBorders>
              <w:top w:val="single" w:sz="4" w:space="0" w:color="auto"/>
              <w:left w:val="single" w:sz="4" w:space="0" w:color="auto"/>
              <w:bottom w:val="single" w:sz="4" w:space="0" w:color="auto"/>
              <w:right w:val="single" w:sz="4" w:space="0" w:color="auto"/>
            </w:tcBorders>
          </w:tcPr>
          <w:p w14:paraId="6317CBA5"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41DE9B77"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5406D339" w14:textId="77777777" w:rsidR="0043189B" w:rsidRDefault="0043189B" w:rsidP="003A2601">
            <w:pPr>
              <w:pStyle w:val="aff2"/>
              <w:ind w:firstLineChars="0" w:firstLine="0"/>
              <w:rPr>
                <w:rFonts w:ascii="Segoe UI Symbol" w:hAnsi="Segoe UI Symbol" w:cs="Segoe UI Symbol"/>
                <w:szCs w:val="21"/>
              </w:rPr>
            </w:pPr>
          </w:p>
        </w:tc>
      </w:tr>
      <w:tr w:rsidR="0043189B" w14:paraId="7E635976" w14:textId="24E2046E" w:rsidTr="0043189B">
        <w:trPr>
          <w:trHeight w:val="567"/>
          <w:jc w:val="center"/>
        </w:trPr>
        <w:tc>
          <w:tcPr>
            <w:tcW w:w="771" w:type="dxa"/>
            <w:vMerge/>
            <w:tcBorders>
              <w:left w:val="single" w:sz="4" w:space="0" w:color="auto"/>
              <w:right w:val="single" w:sz="4" w:space="0" w:color="auto"/>
            </w:tcBorders>
            <w:vAlign w:val="center"/>
          </w:tcPr>
          <w:p w14:paraId="56BADEB1"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9FE1D37" w14:textId="77777777" w:rsidR="0043189B" w:rsidRDefault="0043189B" w:rsidP="003A2601">
            <w:pPr>
              <w:jc w:val="center"/>
              <w:rPr>
                <w:b/>
                <w:bCs/>
                <w:szCs w:val="21"/>
                <w:highlight w:val="yellow"/>
              </w:rPr>
            </w:pPr>
          </w:p>
        </w:tc>
        <w:tc>
          <w:tcPr>
            <w:tcW w:w="3194" w:type="dxa"/>
            <w:tcBorders>
              <w:top w:val="single" w:sz="4" w:space="0" w:color="auto"/>
              <w:left w:val="single" w:sz="4" w:space="0" w:color="auto"/>
              <w:bottom w:val="single" w:sz="4" w:space="0" w:color="auto"/>
              <w:right w:val="single" w:sz="4" w:space="0" w:color="auto"/>
            </w:tcBorders>
            <w:vAlign w:val="center"/>
          </w:tcPr>
          <w:p w14:paraId="04B3BCEC" w14:textId="77777777" w:rsidR="0043189B" w:rsidRDefault="0043189B" w:rsidP="003A2601">
            <w:pPr>
              <w:pStyle w:val="aff2"/>
              <w:ind w:firstLineChars="0" w:firstLine="0"/>
              <w:rPr>
                <w:rFonts w:ascii="Times New Roman" w:hAnsi="Times New Roman"/>
                <w:szCs w:val="21"/>
              </w:rPr>
            </w:pPr>
            <w:r>
              <w:rPr>
                <w:rFonts w:ascii="Segoe UI Symbol" w:hAnsi="Segoe UI Symbol" w:cs="Segoe UI Symbol"/>
                <w:szCs w:val="21"/>
              </w:rPr>
              <w:t>★</w:t>
            </w:r>
            <w:r>
              <w:rPr>
                <w:rFonts w:ascii="Times New Roman" w:hAnsi="Times New Roman"/>
                <w:szCs w:val="21"/>
              </w:rPr>
              <w:t>配置要求</w:t>
            </w:r>
            <w:r>
              <w:rPr>
                <w:rFonts w:ascii="Times New Roman" w:hAnsi="Times New Roman"/>
                <w:szCs w:val="21"/>
              </w:rPr>
              <w:t>:</w:t>
            </w:r>
            <w:r>
              <w:rPr>
                <w:rFonts w:ascii="宋体" w:hAnsi="宋体" w:hint="eastAsia"/>
                <w:szCs w:val="21"/>
                <w:lang w:bidi="ar"/>
              </w:rPr>
              <w:t>生物显微镜</w:t>
            </w:r>
            <w:r>
              <w:rPr>
                <w:rFonts w:ascii="宋体" w:hAnsi="宋体" w:hint="eastAsia"/>
                <w:szCs w:val="24"/>
                <w:lang w:bidi="ar"/>
              </w:rPr>
              <w:t>≥</w:t>
            </w:r>
            <w:r>
              <w:rPr>
                <w:rFonts w:ascii="宋体" w:hAnsi="宋体" w:hint="eastAsia"/>
                <w:szCs w:val="21"/>
                <w:lang w:bidi="ar"/>
              </w:rPr>
              <w:t>1套</w:t>
            </w:r>
            <w:r>
              <w:rPr>
                <w:rFonts w:ascii="Times New Roman" w:hAnsi="Times New Roman"/>
                <w:szCs w:val="21"/>
              </w:rPr>
              <w:t>。</w:t>
            </w:r>
          </w:p>
        </w:tc>
        <w:tc>
          <w:tcPr>
            <w:tcW w:w="1417" w:type="dxa"/>
            <w:tcBorders>
              <w:top w:val="single" w:sz="4" w:space="0" w:color="auto"/>
              <w:left w:val="single" w:sz="4" w:space="0" w:color="auto"/>
              <w:bottom w:val="single" w:sz="4" w:space="0" w:color="auto"/>
              <w:right w:val="single" w:sz="4" w:space="0" w:color="auto"/>
            </w:tcBorders>
          </w:tcPr>
          <w:p w14:paraId="619A9885"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381DED72" w14:textId="77777777" w:rsidR="0043189B" w:rsidRDefault="0043189B" w:rsidP="003A2601">
            <w:pPr>
              <w:pStyle w:val="aff2"/>
              <w:ind w:firstLineChars="0" w:firstLine="0"/>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0DD0B7D2" w14:textId="77777777" w:rsidR="0043189B" w:rsidRDefault="0043189B" w:rsidP="003A2601">
            <w:pPr>
              <w:pStyle w:val="aff2"/>
              <w:ind w:firstLineChars="0" w:firstLine="0"/>
              <w:rPr>
                <w:rFonts w:ascii="Segoe UI Symbol" w:hAnsi="Segoe UI Symbol" w:cs="Segoe UI Symbol"/>
                <w:szCs w:val="21"/>
              </w:rPr>
            </w:pPr>
          </w:p>
        </w:tc>
      </w:tr>
      <w:tr w:rsidR="0043189B" w14:paraId="504A117C" w14:textId="1B28AE2F" w:rsidTr="0043189B">
        <w:trPr>
          <w:trHeight w:val="567"/>
          <w:jc w:val="center"/>
        </w:trPr>
        <w:tc>
          <w:tcPr>
            <w:tcW w:w="771" w:type="dxa"/>
            <w:vMerge w:val="restart"/>
            <w:tcBorders>
              <w:left w:val="single" w:sz="4" w:space="0" w:color="auto"/>
              <w:right w:val="single" w:sz="4" w:space="0" w:color="auto"/>
            </w:tcBorders>
            <w:vAlign w:val="center"/>
          </w:tcPr>
          <w:p w14:paraId="446BF8C1" w14:textId="77777777" w:rsidR="0043189B" w:rsidRDefault="0043189B" w:rsidP="003A2601">
            <w:pPr>
              <w:jc w:val="center"/>
              <w:rPr>
                <w:b/>
                <w:bCs/>
                <w:szCs w:val="21"/>
              </w:rPr>
            </w:pPr>
            <w:r>
              <w:rPr>
                <w:b/>
                <w:bCs/>
                <w:szCs w:val="21"/>
              </w:rPr>
              <w:t>3</w:t>
            </w:r>
          </w:p>
        </w:tc>
        <w:tc>
          <w:tcPr>
            <w:tcW w:w="1559" w:type="dxa"/>
            <w:vMerge w:val="restart"/>
            <w:tcBorders>
              <w:left w:val="single" w:sz="4" w:space="0" w:color="auto"/>
              <w:right w:val="single" w:sz="4" w:space="0" w:color="auto"/>
            </w:tcBorders>
            <w:vAlign w:val="center"/>
          </w:tcPr>
          <w:p w14:paraId="7D32EBBC" w14:textId="77777777" w:rsidR="0043189B" w:rsidRDefault="0043189B" w:rsidP="003A2601">
            <w:pPr>
              <w:jc w:val="center"/>
              <w:rPr>
                <w:b/>
                <w:bCs/>
                <w:szCs w:val="21"/>
                <w:highlight w:val="yellow"/>
              </w:rPr>
            </w:pPr>
            <w:r>
              <w:rPr>
                <w:b/>
                <w:bCs/>
                <w:szCs w:val="21"/>
              </w:rPr>
              <w:t>尿液分析仪</w:t>
            </w:r>
          </w:p>
        </w:tc>
        <w:tc>
          <w:tcPr>
            <w:tcW w:w="3194" w:type="dxa"/>
            <w:tcBorders>
              <w:top w:val="single" w:sz="4" w:space="0" w:color="auto"/>
              <w:left w:val="single" w:sz="4" w:space="0" w:color="auto"/>
              <w:bottom w:val="single" w:sz="4" w:space="0" w:color="auto"/>
              <w:right w:val="single" w:sz="4" w:space="0" w:color="auto"/>
            </w:tcBorders>
            <w:vAlign w:val="center"/>
          </w:tcPr>
          <w:p w14:paraId="258A9385" w14:textId="77777777" w:rsidR="0043189B" w:rsidRDefault="0043189B" w:rsidP="003A2601">
            <w:pPr>
              <w:spacing w:line="360" w:lineRule="auto"/>
              <w:rPr>
                <w:szCs w:val="21"/>
              </w:rPr>
            </w:pPr>
            <w:r>
              <w:rPr>
                <w:szCs w:val="21"/>
              </w:rPr>
              <w:t>▲3.1</w:t>
            </w:r>
            <w:r>
              <w:rPr>
                <w:szCs w:val="21"/>
              </w:rPr>
              <w:t>自动测定项目至少包括：白细胞、尿胆原、蛋白质、胆红素、葡萄糖、维生素</w:t>
            </w:r>
            <w:r>
              <w:rPr>
                <w:szCs w:val="21"/>
              </w:rPr>
              <w:t>C</w:t>
            </w:r>
            <w:r>
              <w:rPr>
                <w:szCs w:val="21"/>
              </w:rPr>
              <w:t>、比重、酮体、亚硝酸盐、</w:t>
            </w:r>
            <w:r>
              <w:rPr>
                <w:szCs w:val="21"/>
              </w:rPr>
              <w:t>PH</w:t>
            </w:r>
            <w:r>
              <w:rPr>
                <w:szCs w:val="21"/>
              </w:rPr>
              <w:t>值、隐血、微量白蛋白、肌酐、尿钙、浊度、颜色、蛋白肌酐比值、微量白蛋白肌酐比值。</w:t>
            </w:r>
          </w:p>
        </w:tc>
        <w:tc>
          <w:tcPr>
            <w:tcW w:w="1417" w:type="dxa"/>
            <w:tcBorders>
              <w:top w:val="single" w:sz="4" w:space="0" w:color="auto"/>
              <w:left w:val="single" w:sz="4" w:space="0" w:color="auto"/>
              <w:bottom w:val="single" w:sz="4" w:space="0" w:color="auto"/>
              <w:right w:val="single" w:sz="4" w:space="0" w:color="auto"/>
            </w:tcBorders>
          </w:tcPr>
          <w:p w14:paraId="0566751B"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5F086CE2"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02AF1213" w14:textId="77777777" w:rsidR="0043189B" w:rsidRDefault="0043189B" w:rsidP="003A2601">
            <w:pPr>
              <w:spacing w:line="360" w:lineRule="auto"/>
              <w:rPr>
                <w:szCs w:val="21"/>
              </w:rPr>
            </w:pPr>
          </w:p>
        </w:tc>
      </w:tr>
      <w:tr w:rsidR="0043189B" w14:paraId="7E10C03A" w14:textId="115523F1" w:rsidTr="0043189B">
        <w:trPr>
          <w:trHeight w:val="567"/>
          <w:jc w:val="center"/>
        </w:trPr>
        <w:tc>
          <w:tcPr>
            <w:tcW w:w="771" w:type="dxa"/>
            <w:vMerge/>
            <w:tcBorders>
              <w:left w:val="single" w:sz="4" w:space="0" w:color="auto"/>
              <w:right w:val="single" w:sz="4" w:space="0" w:color="auto"/>
            </w:tcBorders>
            <w:vAlign w:val="center"/>
          </w:tcPr>
          <w:p w14:paraId="448D966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6D04E95"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00635717" w14:textId="77777777" w:rsidR="0043189B" w:rsidRDefault="0043189B" w:rsidP="003A2601">
            <w:pPr>
              <w:spacing w:line="360" w:lineRule="auto"/>
              <w:rPr>
                <w:szCs w:val="21"/>
              </w:rPr>
            </w:pPr>
            <w:r>
              <w:rPr>
                <w:szCs w:val="21"/>
              </w:rPr>
              <w:t>3.2</w:t>
            </w:r>
            <w:r>
              <w:rPr>
                <w:szCs w:val="21"/>
              </w:rPr>
              <w:t>测定原理：采用光电比色法和折射法对尿试纸条进行检测分</w:t>
            </w:r>
            <w:r>
              <w:rPr>
                <w:szCs w:val="21"/>
              </w:rPr>
              <w:lastRenderedPageBreak/>
              <w:t>析。</w:t>
            </w:r>
          </w:p>
        </w:tc>
        <w:tc>
          <w:tcPr>
            <w:tcW w:w="1417" w:type="dxa"/>
            <w:tcBorders>
              <w:top w:val="single" w:sz="4" w:space="0" w:color="auto"/>
              <w:left w:val="single" w:sz="4" w:space="0" w:color="auto"/>
              <w:bottom w:val="single" w:sz="4" w:space="0" w:color="auto"/>
              <w:right w:val="single" w:sz="4" w:space="0" w:color="auto"/>
            </w:tcBorders>
          </w:tcPr>
          <w:p w14:paraId="18C1C00B"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5344BAE1"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0A50A182" w14:textId="77777777" w:rsidR="0043189B" w:rsidRDefault="0043189B" w:rsidP="003A2601">
            <w:pPr>
              <w:spacing w:line="360" w:lineRule="auto"/>
              <w:rPr>
                <w:szCs w:val="21"/>
              </w:rPr>
            </w:pPr>
          </w:p>
        </w:tc>
      </w:tr>
      <w:tr w:rsidR="0043189B" w14:paraId="46801FA6" w14:textId="5250B13F" w:rsidTr="0043189B">
        <w:trPr>
          <w:trHeight w:val="567"/>
          <w:jc w:val="center"/>
        </w:trPr>
        <w:tc>
          <w:tcPr>
            <w:tcW w:w="771" w:type="dxa"/>
            <w:vMerge/>
            <w:tcBorders>
              <w:left w:val="single" w:sz="4" w:space="0" w:color="auto"/>
              <w:right w:val="single" w:sz="4" w:space="0" w:color="auto"/>
            </w:tcBorders>
            <w:vAlign w:val="center"/>
          </w:tcPr>
          <w:p w14:paraId="63AB7E16"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510F460"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367BCD4F" w14:textId="77777777" w:rsidR="0043189B" w:rsidRDefault="0043189B" w:rsidP="003A2601">
            <w:pPr>
              <w:rPr>
                <w:szCs w:val="21"/>
              </w:rPr>
            </w:pPr>
            <w:r>
              <w:rPr>
                <w:szCs w:val="21"/>
              </w:rPr>
              <w:t xml:space="preserve">▲3.3 </w:t>
            </w:r>
            <w:r>
              <w:rPr>
                <w:szCs w:val="21"/>
              </w:rPr>
              <w:t>加样方式：采用定点定量点样。</w:t>
            </w:r>
          </w:p>
        </w:tc>
        <w:tc>
          <w:tcPr>
            <w:tcW w:w="1417" w:type="dxa"/>
            <w:tcBorders>
              <w:top w:val="single" w:sz="4" w:space="0" w:color="auto"/>
              <w:left w:val="single" w:sz="4" w:space="0" w:color="auto"/>
              <w:bottom w:val="single" w:sz="4" w:space="0" w:color="auto"/>
              <w:right w:val="single" w:sz="4" w:space="0" w:color="auto"/>
            </w:tcBorders>
          </w:tcPr>
          <w:p w14:paraId="4BB00586"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48070002"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7CACA07D" w14:textId="77777777" w:rsidR="0043189B" w:rsidRDefault="0043189B" w:rsidP="003A2601">
            <w:pPr>
              <w:rPr>
                <w:szCs w:val="21"/>
              </w:rPr>
            </w:pPr>
          </w:p>
        </w:tc>
      </w:tr>
      <w:tr w:rsidR="0043189B" w14:paraId="3AFDB1A8" w14:textId="0595DD1D" w:rsidTr="0043189B">
        <w:trPr>
          <w:trHeight w:val="567"/>
          <w:jc w:val="center"/>
        </w:trPr>
        <w:tc>
          <w:tcPr>
            <w:tcW w:w="771" w:type="dxa"/>
            <w:vMerge/>
            <w:tcBorders>
              <w:left w:val="single" w:sz="4" w:space="0" w:color="auto"/>
              <w:right w:val="single" w:sz="4" w:space="0" w:color="auto"/>
            </w:tcBorders>
            <w:vAlign w:val="center"/>
          </w:tcPr>
          <w:p w14:paraId="3C4AF5E0"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22C772A9"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58868087" w14:textId="77777777" w:rsidR="0043189B" w:rsidRDefault="0043189B" w:rsidP="003A2601">
            <w:pPr>
              <w:rPr>
                <w:szCs w:val="21"/>
              </w:rPr>
            </w:pPr>
            <w:r>
              <w:rPr>
                <w:szCs w:val="21"/>
              </w:rPr>
              <w:t xml:space="preserve">▲3.4 </w:t>
            </w:r>
            <w:r>
              <w:rPr>
                <w:szCs w:val="21"/>
              </w:rPr>
              <w:t>装载容量：一次装载</w:t>
            </w:r>
            <w:r>
              <w:rPr>
                <w:szCs w:val="21"/>
              </w:rPr>
              <w:t>≥100</w:t>
            </w:r>
            <w:r>
              <w:rPr>
                <w:szCs w:val="21"/>
              </w:rPr>
              <w:t>份待检标本。</w:t>
            </w:r>
          </w:p>
        </w:tc>
        <w:tc>
          <w:tcPr>
            <w:tcW w:w="1417" w:type="dxa"/>
            <w:tcBorders>
              <w:top w:val="single" w:sz="4" w:space="0" w:color="auto"/>
              <w:left w:val="single" w:sz="4" w:space="0" w:color="auto"/>
              <w:bottom w:val="single" w:sz="4" w:space="0" w:color="auto"/>
              <w:right w:val="single" w:sz="4" w:space="0" w:color="auto"/>
            </w:tcBorders>
          </w:tcPr>
          <w:p w14:paraId="77ABC7D4"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AB05E7D"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61506532" w14:textId="77777777" w:rsidR="0043189B" w:rsidRDefault="0043189B" w:rsidP="003A2601">
            <w:pPr>
              <w:rPr>
                <w:szCs w:val="21"/>
              </w:rPr>
            </w:pPr>
          </w:p>
        </w:tc>
      </w:tr>
      <w:tr w:rsidR="0043189B" w14:paraId="7EC4D6E5" w14:textId="644709D3" w:rsidTr="0043189B">
        <w:trPr>
          <w:trHeight w:val="567"/>
          <w:jc w:val="center"/>
        </w:trPr>
        <w:tc>
          <w:tcPr>
            <w:tcW w:w="771" w:type="dxa"/>
            <w:vMerge/>
            <w:tcBorders>
              <w:left w:val="single" w:sz="4" w:space="0" w:color="auto"/>
              <w:right w:val="single" w:sz="4" w:space="0" w:color="auto"/>
            </w:tcBorders>
            <w:vAlign w:val="center"/>
          </w:tcPr>
          <w:p w14:paraId="3195421D"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6162255"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5A3001E0" w14:textId="77777777" w:rsidR="0043189B" w:rsidRDefault="0043189B" w:rsidP="003A2601">
            <w:pPr>
              <w:rPr>
                <w:szCs w:val="21"/>
              </w:rPr>
            </w:pPr>
            <w:r>
              <w:rPr>
                <w:szCs w:val="21"/>
              </w:rPr>
              <w:t xml:space="preserve">▲3.5 </w:t>
            </w:r>
            <w:r>
              <w:rPr>
                <w:szCs w:val="21"/>
              </w:rPr>
              <w:t>检测速度</w:t>
            </w:r>
            <w:r>
              <w:rPr>
                <w:szCs w:val="21"/>
              </w:rPr>
              <w:t>≥240</w:t>
            </w:r>
            <w:r>
              <w:rPr>
                <w:szCs w:val="21"/>
              </w:rPr>
              <w:t>测试</w:t>
            </w:r>
            <w:r>
              <w:rPr>
                <w:szCs w:val="21"/>
              </w:rPr>
              <w:t>/</w:t>
            </w:r>
            <w:r>
              <w:rPr>
                <w:szCs w:val="21"/>
              </w:rPr>
              <w:t>小时。</w:t>
            </w:r>
          </w:p>
        </w:tc>
        <w:tc>
          <w:tcPr>
            <w:tcW w:w="1417" w:type="dxa"/>
            <w:tcBorders>
              <w:top w:val="single" w:sz="4" w:space="0" w:color="auto"/>
              <w:left w:val="single" w:sz="4" w:space="0" w:color="auto"/>
              <w:bottom w:val="single" w:sz="4" w:space="0" w:color="auto"/>
              <w:right w:val="single" w:sz="4" w:space="0" w:color="auto"/>
            </w:tcBorders>
          </w:tcPr>
          <w:p w14:paraId="5D19ABDA"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6E403DF1"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1450DB9E" w14:textId="77777777" w:rsidR="0043189B" w:rsidRDefault="0043189B" w:rsidP="003A2601">
            <w:pPr>
              <w:rPr>
                <w:szCs w:val="21"/>
              </w:rPr>
            </w:pPr>
          </w:p>
        </w:tc>
      </w:tr>
      <w:tr w:rsidR="0043189B" w14:paraId="059B9CB5" w14:textId="7D05E874" w:rsidTr="0043189B">
        <w:trPr>
          <w:trHeight w:val="567"/>
          <w:jc w:val="center"/>
        </w:trPr>
        <w:tc>
          <w:tcPr>
            <w:tcW w:w="771" w:type="dxa"/>
            <w:vMerge/>
            <w:tcBorders>
              <w:left w:val="single" w:sz="4" w:space="0" w:color="auto"/>
              <w:right w:val="single" w:sz="4" w:space="0" w:color="auto"/>
            </w:tcBorders>
            <w:vAlign w:val="center"/>
          </w:tcPr>
          <w:p w14:paraId="60751E4E"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8186DC8"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2C384429" w14:textId="77777777" w:rsidR="0043189B" w:rsidRDefault="0043189B" w:rsidP="003A2601">
            <w:pPr>
              <w:rPr>
                <w:szCs w:val="21"/>
              </w:rPr>
            </w:pPr>
            <w:r>
              <w:rPr>
                <w:szCs w:val="21"/>
              </w:rPr>
              <w:t xml:space="preserve">3.6 </w:t>
            </w:r>
            <w:r>
              <w:rPr>
                <w:szCs w:val="21"/>
              </w:rPr>
              <w:t>急诊功能：有专用的急诊插入检测位置，用于急诊检测。</w:t>
            </w:r>
          </w:p>
        </w:tc>
        <w:tc>
          <w:tcPr>
            <w:tcW w:w="1417" w:type="dxa"/>
            <w:tcBorders>
              <w:top w:val="single" w:sz="4" w:space="0" w:color="auto"/>
              <w:left w:val="single" w:sz="4" w:space="0" w:color="auto"/>
              <w:bottom w:val="single" w:sz="4" w:space="0" w:color="auto"/>
              <w:right w:val="single" w:sz="4" w:space="0" w:color="auto"/>
            </w:tcBorders>
          </w:tcPr>
          <w:p w14:paraId="60D23B60"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444FC850"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66B3A2D9" w14:textId="77777777" w:rsidR="0043189B" w:rsidRDefault="0043189B" w:rsidP="003A2601">
            <w:pPr>
              <w:rPr>
                <w:szCs w:val="21"/>
              </w:rPr>
            </w:pPr>
          </w:p>
        </w:tc>
      </w:tr>
      <w:tr w:rsidR="0043189B" w14:paraId="122387B3" w14:textId="147B50A7" w:rsidTr="0043189B">
        <w:trPr>
          <w:trHeight w:val="567"/>
          <w:jc w:val="center"/>
        </w:trPr>
        <w:tc>
          <w:tcPr>
            <w:tcW w:w="771" w:type="dxa"/>
            <w:vMerge/>
            <w:tcBorders>
              <w:left w:val="single" w:sz="4" w:space="0" w:color="auto"/>
              <w:right w:val="single" w:sz="4" w:space="0" w:color="auto"/>
            </w:tcBorders>
            <w:vAlign w:val="center"/>
          </w:tcPr>
          <w:p w14:paraId="3DD78DFE"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16F12A2"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6D2A7DA8" w14:textId="77777777" w:rsidR="0043189B" w:rsidRDefault="0043189B" w:rsidP="003A2601">
            <w:pPr>
              <w:rPr>
                <w:szCs w:val="21"/>
              </w:rPr>
            </w:pPr>
            <w:r>
              <w:rPr>
                <w:szCs w:val="21"/>
              </w:rPr>
              <w:t xml:space="preserve">3.7 </w:t>
            </w:r>
            <w:r>
              <w:rPr>
                <w:szCs w:val="21"/>
              </w:rPr>
              <w:t>试纸容量</w:t>
            </w:r>
            <w:r>
              <w:rPr>
                <w:szCs w:val="21"/>
              </w:rPr>
              <w:t>≥200</w:t>
            </w:r>
            <w:r>
              <w:rPr>
                <w:szCs w:val="21"/>
              </w:rPr>
              <w:t>条。</w:t>
            </w:r>
          </w:p>
        </w:tc>
        <w:tc>
          <w:tcPr>
            <w:tcW w:w="1417" w:type="dxa"/>
            <w:tcBorders>
              <w:top w:val="single" w:sz="4" w:space="0" w:color="auto"/>
              <w:left w:val="single" w:sz="4" w:space="0" w:color="auto"/>
              <w:bottom w:val="single" w:sz="4" w:space="0" w:color="auto"/>
              <w:right w:val="single" w:sz="4" w:space="0" w:color="auto"/>
            </w:tcBorders>
          </w:tcPr>
          <w:p w14:paraId="41269F89"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6322E2A6"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59D1C6C5" w14:textId="77777777" w:rsidR="0043189B" w:rsidRDefault="0043189B" w:rsidP="003A2601">
            <w:pPr>
              <w:rPr>
                <w:szCs w:val="21"/>
              </w:rPr>
            </w:pPr>
          </w:p>
        </w:tc>
      </w:tr>
      <w:tr w:rsidR="0043189B" w14:paraId="43BD344D" w14:textId="5FC364EE" w:rsidTr="0043189B">
        <w:trPr>
          <w:trHeight w:val="567"/>
          <w:jc w:val="center"/>
        </w:trPr>
        <w:tc>
          <w:tcPr>
            <w:tcW w:w="771" w:type="dxa"/>
            <w:vMerge/>
            <w:tcBorders>
              <w:left w:val="single" w:sz="4" w:space="0" w:color="auto"/>
              <w:right w:val="single" w:sz="4" w:space="0" w:color="auto"/>
            </w:tcBorders>
            <w:vAlign w:val="center"/>
          </w:tcPr>
          <w:p w14:paraId="7819A6A1"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B1A6F12"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1023AD54" w14:textId="77777777" w:rsidR="0043189B" w:rsidRDefault="0043189B" w:rsidP="003A2601">
            <w:pPr>
              <w:rPr>
                <w:szCs w:val="21"/>
              </w:rPr>
            </w:pPr>
            <w:r>
              <w:rPr>
                <w:szCs w:val="21"/>
              </w:rPr>
              <w:t xml:space="preserve">3.8 </w:t>
            </w:r>
            <w:r>
              <w:rPr>
                <w:szCs w:val="21"/>
              </w:rPr>
              <w:t>检测用量</w:t>
            </w:r>
            <w:r>
              <w:rPr>
                <w:szCs w:val="21"/>
              </w:rPr>
              <w:t>≤2ml</w:t>
            </w:r>
            <w:r>
              <w:rPr>
                <w:szCs w:val="21"/>
              </w:rPr>
              <w:t>。</w:t>
            </w:r>
          </w:p>
        </w:tc>
        <w:tc>
          <w:tcPr>
            <w:tcW w:w="1417" w:type="dxa"/>
            <w:tcBorders>
              <w:top w:val="single" w:sz="4" w:space="0" w:color="auto"/>
              <w:left w:val="single" w:sz="4" w:space="0" w:color="auto"/>
              <w:bottom w:val="single" w:sz="4" w:space="0" w:color="auto"/>
              <w:right w:val="single" w:sz="4" w:space="0" w:color="auto"/>
            </w:tcBorders>
          </w:tcPr>
          <w:p w14:paraId="389F2C7B"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4B7189A2" w14:textId="77777777" w:rsidR="0043189B" w:rsidRDefault="0043189B" w:rsidP="003A2601">
            <w:pPr>
              <w:rPr>
                <w:szCs w:val="21"/>
              </w:rPr>
            </w:pPr>
          </w:p>
        </w:tc>
        <w:tc>
          <w:tcPr>
            <w:tcW w:w="1418" w:type="dxa"/>
            <w:tcBorders>
              <w:top w:val="single" w:sz="4" w:space="0" w:color="auto"/>
              <w:left w:val="single" w:sz="4" w:space="0" w:color="auto"/>
              <w:bottom w:val="single" w:sz="4" w:space="0" w:color="auto"/>
              <w:right w:val="single" w:sz="4" w:space="0" w:color="auto"/>
            </w:tcBorders>
          </w:tcPr>
          <w:p w14:paraId="6603F7D8" w14:textId="77777777" w:rsidR="0043189B" w:rsidRDefault="0043189B" w:rsidP="003A2601">
            <w:pPr>
              <w:rPr>
                <w:szCs w:val="21"/>
              </w:rPr>
            </w:pPr>
          </w:p>
        </w:tc>
      </w:tr>
      <w:tr w:rsidR="0043189B" w14:paraId="30B4684E" w14:textId="4147FD33" w:rsidTr="0043189B">
        <w:trPr>
          <w:trHeight w:val="567"/>
          <w:jc w:val="center"/>
        </w:trPr>
        <w:tc>
          <w:tcPr>
            <w:tcW w:w="771" w:type="dxa"/>
            <w:vMerge/>
            <w:tcBorders>
              <w:left w:val="single" w:sz="4" w:space="0" w:color="auto"/>
              <w:right w:val="single" w:sz="4" w:space="0" w:color="auto"/>
            </w:tcBorders>
            <w:vAlign w:val="center"/>
          </w:tcPr>
          <w:p w14:paraId="4C8C3E12"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3B36190C"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256BB967" w14:textId="77777777" w:rsidR="0043189B" w:rsidRDefault="0043189B" w:rsidP="003A2601">
            <w:pPr>
              <w:spacing w:line="360" w:lineRule="auto"/>
              <w:rPr>
                <w:szCs w:val="21"/>
              </w:rPr>
            </w:pPr>
            <w:r>
              <w:rPr>
                <w:szCs w:val="21"/>
              </w:rPr>
              <w:t xml:space="preserve">3.9 </w:t>
            </w:r>
            <w:r>
              <w:rPr>
                <w:szCs w:val="21"/>
              </w:rPr>
              <w:t>通讯方式：具有双向通讯功能，系统能与</w:t>
            </w:r>
            <w:r>
              <w:rPr>
                <w:szCs w:val="21"/>
              </w:rPr>
              <w:t>LIS</w:t>
            </w:r>
            <w:r>
              <w:rPr>
                <w:szCs w:val="21"/>
              </w:rPr>
              <w:t>和</w:t>
            </w:r>
            <w:r>
              <w:rPr>
                <w:szCs w:val="21"/>
              </w:rPr>
              <w:t>HIS</w:t>
            </w:r>
            <w:r>
              <w:rPr>
                <w:szCs w:val="21"/>
              </w:rPr>
              <w:t>进行连接。</w:t>
            </w:r>
          </w:p>
        </w:tc>
        <w:tc>
          <w:tcPr>
            <w:tcW w:w="1417" w:type="dxa"/>
            <w:tcBorders>
              <w:top w:val="single" w:sz="4" w:space="0" w:color="auto"/>
              <w:left w:val="single" w:sz="4" w:space="0" w:color="auto"/>
              <w:bottom w:val="single" w:sz="4" w:space="0" w:color="auto"/>
              <w:right w:val="single" w:sz="4" w:space="0" w:color="auto"/>
            </w:tcBorders>
          </w:tcPr>
          <w:p w14:paraId="63C99234"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3F20AF4F" w14:textId="77777777" w:rsidR="0043189B" w:rsidRDefault="0043189B" w:rsidP="003A2601">
            <w:pPr>
              <w:spacing w:line="360" w:lineRule="auto"/>
              <w:rPr>
                <w:szCs w:val="21"/>
              </w:rPr>
            </w:pPr>
          </w:p>
        </w:tc>
        <w:tc>
          <w:tcPr>
            <w:tcW w:w="1418" w:type="dxa"/>
            <w:tcBorders>
              <w:top w:val="single" w:sz="4" w:space="0" w:color="auto"/>
              <w:left w:val="single" w:sz="4" w:space="0" w:color="auto"/>
              <w:bottom w:val="single" w:sz="4" w:space="0" w:color="auto"/>
              <w:right w:val="single" w:sz="4" w:space="0" w:color="auto"/>
            </w:tcBorders>
          </w:tcPr>
          <w:p w14:paraId="01C95E4E" w14:textId="77777777" w:rsidR="0043189B" w:rsidRDefault="0043189B" w:rsidP="003A2601">
            <w:pPr>
              <w:spacing w:line="360" w:lineRule="auto"/>
              <w:rPr>
                <w:szCs w:val="21"/>
              </w:rPr>
            </w:pPr>
          </w:p>
        </w:tc>
      </w:tr>
      <w:tr w:rsidR="0043189B" w14:paraId="05A57178" w14:textId="25338278" w:rsidTr="0043189B">
        <w:trPr>
          <w:trHeight w:val="840"/>
          <w:jc w:val="center"/>
        </w:trPr>
        <w:tc>
          <w:tcPr>
            <w:tcW w:w="771" w:type="dxa"/>
            <w:vMerge/>
            <w:tcBorders>
              <w:left w:val="single" w:sz="4" w:space="0" w:color="auto"/>
              <w:right w:val="single" w:sz="4" w:space="0" w:color="auto"/>
            </w:tcBorders>
            <w:vAlign w:val="center"/>
          </w:tcPr>
          <w:p w14:paraId="1412418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B6936BB"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tcPr>
          <w:p w14:paraId="2E65777B" w14:textId="77777777" w:rsidR="0043189B" w:rsidRPr="00DB1615" w:rsidRDefault="0043189B" w:rsidP="003A2601">
            <w:pPr>
              <w:adjustRightInd w:val="0"/>
              <w:snapToGrid w:val="0"/>
              <w:spacing w:line="360" w:lineRule="auto"/>
              <w:jc w:val="left"/>
              <w:rPr>
                <w:szCs w:val="21"/>
              </w:rPr>
            </w:pPr>
            <w:r w:rsidRPr="00DB1615">
              <w:rPr>
                <w:szCs w:val="21"/>
                <w:lang w:bidi="ar"/>
              </w:rPr>
              <w:t xml:space="preserve">3.10 </w:t>
            </w:r>
            <w:r w:rsidRPr="00DB1615">
              <w:rPr>
                <w:szCs w:val="21"/>
                <w:lang w:bidi="ar"/>
              </w:rPr>
              <w:t>全自动尿液有形成分分析系统：采用全自动轨道式进样，可采用原尿直接上机检验。</w:t>
            </w:r>
          </w:p>
        </w:tc>
        <w:tc>
          <w:tcPr>
            <w:tcW w:w="1417" w:type="dxa"/>
            <w:tcBorders>
              <w:top w:val="single" w:sz="4" w:space="0" w:color="auto"/>
              <w:left w:val="single" w:sz="4" w:space="0" w:color="auto"/>
              <w:bottom w:val="single" w:sz="4" w:space="0" w:color="auto"/>
              <w:right w:val="single" w:sz="4" w:space="0" w:color="auto"/>
            </w:tcBorders>
          </w:tcPr>
          <w:p w14:paraId="1A44AB27" w14:textId="77777777" w:rsidR="0043189B" w:rsidRPr="00DB1615" w:rsidRDefault="0043189B" w:rsidP="003A2601">
            <w:pPr>
              <w:adjustRightInd w:val="0"/>
              <w:snapToGrid w:val="0"/>
              <w:spacing w:line="360" w:lineRule="auto"/>
              <w:jc w:val="left"/>
              <w:rPr>
                <w:szCs w:val="21"/>
                <w:lang w:bidi="ar"/>
              </w:rPr>
            </w:pPr>
          </w:p>
        </w:tc>
        <w:tc>
          <w:tcPr>
            <w:tcW w:w="1418" w:type="dxa"/>
            <w:tcBorders>
              <w:top w:val="single" w:sz="4" w:space="0" w:color="auto"/>
              <w:left w:val="single" w:sz="4" w:space="0" w:color="auto"/>
              <w:bottom w:val="single" w:sz="4" w:space="0" w:color="auto"/>
              <w:right w:val="single" w:sz="4" w:space="0" w:color="auto"/>
            </w:tcBorders>
          </w:tcPr>
          <w:p w14:paraId="6188A61F" w14:textId="77777777" w:rsidR="0043189B" w:rsidRPr="00DB1615" w:rsidRDefault="0043189B" w:rsidP="003A2601">
            <w:pPr>
              <w:adjustRightInd w:val="0"/>
              <w:snapToGrid w:val="0"/>
              <w:spacing w:line="360" w:lineRule="auto"/>
              <w:jc w:val="left"/>
              <w:rPr>
                <w:szCs w:val="21"/>
                <w:lang w:bidi="ar"/>
              </w:rPr>
            </w:pPr>
          </w:p>
        </w:tc>
        <w:tc>
          <w:tcPr>
            <w:tcW w:w="1418" w:type="dxa"/>
            <w:tcBorders>
              <w:top w:val="single" w:sz="4" w:space="0" w:color="auto"/>
              <w:left w:val="single" w:sz="4" w:space="0" w:color="auto"/>
              <w:bottom w:val="single" w:sz="4" w:space="0" w:color="auto"/>
              <w:right w:val="single" w:sz="4" w:space="0" w:color="auto"/>
            </w:tcBorders>
          </w:tcPr>
          <w:p w14:paraId="44210EE9" w14:textId="77777777" w:rsidR="0043189B" w:rsidRPr="00DB1615" w:rsidRDefault="0043189B" w:rsidP="003A2601">
            <w:pPr>
              <w:adjustRightInd w:val="0"/>
              <w:snapToGrid w:val="0"/>
              <w:spacing w:line="360" w:lineRule="auto"/>
              <w:jc w:val="left"/>
              <w:rPr>
                <w:szCs w:val="21"/>
                <w:lang w:bidi="ar"/>
              </w:rPr>
            </w:pPr>
          </w:p>
        </w:tc>
      </w:tr>
      <w:tr w:rsidR="0043189B" w14:paraId="5AB4D92B" w14:textId="4345DEE8" w:rsidTr="0043189B">
        <w:trPr>
          <w:trHeight w:val="567"/>
          <w:jc w:val="center"/>
        </w:trPr>
        <w:tc>
          <w:tcPr>
            <w:tcW w:w="771" w:type="dxa"/>
            <w:vMerge/>
            <w:tcBorders>
              <w:left w:val="single" w:sz="4" w:space="0" w:color="auto"/>
              <w:right w:val="single" w:sz="4" w:space="0" w:color="auto"/>
            </w:tcBorders>
            <w:vAlign w:val="center"/>
          </w:tcPr>
          <w:p w14:paraId="36FEBC85"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65930F6F"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tcPr>
          <w:p w14:paraId="55C3FC5A" w14:textId="77777777" w:rsidR="0043189B" w:rsidRPr="00DB1615" w:rsidRDefault="0043189B" w:rsidP="003A2601">
            <w:pPr>
              <w:adjustRightInd w:val="0"/>
              <w:snapToGrid w:val="0"/>
              <w:spacing w:line="360" w:lineRule="auto"/>
              <w:jc w:val="left"/>
              <w:rPr>
                <w:szCs w:val="21"/>
              </w:rPr>
            </w:pPr>
            <w:r w:rsidRPr="00DB1615">
              <w:rPr>
                <w:szCs w:val="21"/>
                <w:lang w:bidi="ar"/>
              </w:rPr>
              <w:t>3.11</w:t>
            </w:r>
            <w:r w:rsidRPr="00DB1615">
              <w:rPr>
                <w:szCs w:val="21"/>
                <w:lang w:bidi="ar"/>
              </w:rPr>
              <w:t>全自动尿液有形成分分析系统：无需定焦液和人工调焦，仪器自动完成调焦。</w:t>
            </w:r>
          </w:p>
        </w:tc>
        <w:tc>
          <w:tcPr>
            <w:tcW w:w="1417" w:type="dxa"/>
            <w:tcBorders>
              <w:top w:val="single" w:sz="4" w:space="0" w:color="auto"/>
              <w:left w:val="single" w:sz="4" w:space="0" w:color="auto"/>
              <w:bottom w:val="single" w:sz="4" w:space="0" w:color="auto"/>
              <w:right w:val="single" w:sz="4" w:space="0" w:color="auto"/>
            </w:tcBorders>
          </w:tcPr>
          <w:p w14:paraId="185FB11C" w14:textId="77777777" w:rsidR="0043189B" w:rsidRPr="00DB1615" w:rsidRDefault="0043189B" w:rsidP="003A2601">
            <w:pPr>
              <w:adjustRightInd w:val="0"/>
              <w:snapToGrid w:val="0"/>
              <w:spacing w:line="360" w:lineRule="auto"/>
              <w:jc w:val="left"/>
              <w:rPr>
                <w:szCs w:val="21"/>
                <w:lang w:bidi="ar"/>
              </w:rPr>
            </w:pPr>
          </w:p>
        </w:tc>
        <w:tc>
          <w:tcPr>
            <w:tcW w:w="1418" w:type="dxa"/>
            <w:tcBorders>
              <w:top w:val="single" w:sz="4" w:space="0" w:color="auto"/>
              <w:left w:val="single" w:sz="4" w:space="0" w:color="auto"/>
              <w:bottom w:val="single" w:sz="4" w:space="0" w:color="auto"/>
              <w:right w:val="single" w:sz="4" w:space="0" w:color="auto"/>
            </w:tcBorders>
          </w:tcPr>
          <w:p w14:paraId="5ADEC773" w14:textId="77777777" w:rsidR="0043189B" w:rsidRPr="00DB1615" w:rsidRDefault="0043189B" w:rsidP="003A2601">
            <w:pPr>
              <w:adjustRightInd w:val="0"/>
              <w:snapToGrid w:val="0"/>
              <w:spacing w:line="360" w:lineRule="auto"/>
              <w:jc w:val="left"/>
              <w:rPr>
                <w:szCs w:val="21"/>
                <w:lang w:bidi="ar"/>
              </w:rPr>
            </w:pPr>
          </w:p>
        </w:tc>
        <w:tc>
          <w:tcPr>
            <w:tcW w:w="1418" w:type="dxa"/>
            <w:tcBorders>
              <w:top w:val="single" w:sz="4" w:space="0" w:color="auto"/>
              <w:left w:val="single" w:sz="4" w:space="0" w:color="auto"/>
              <w:bottom w:val="single" w:sz="4" w:space="0" w:color="auto"/>
              <w:right w:val="single" w:sz="4" w:space="0" w:color="auto"/>
            </w:tcBorders>
          </w:tcPr>
          <w:p w14:paraId="6A853116" w14:textId="77777777" w:rsidR="0043189B" w:rsidRPr="00DB1615" w:rsidRDefault="0043189B" w:rsidP="003A2601">
            <w:pPr>
              <w:adjustRightInd w:val="0"/>
              <w:snapToGrid w:val="0"/>
              <w:spacing w:line="360" w:lineRule="auto"/>
              <w:jc w:val="left"/>
              <w:rPr>
                <w:szCs w:val="21"/>
                <w:lang w:bidi="ar"/>
              </w:rPr>
            </w:pPr>
          </w:p>
        </w:tc>
      </w:tr>
      <w:tr w:rsidR="0043189B" w14:paraId="263D367F" w14:textId="12B90BC9" w:rsidTr="0043189B">
        <w:trPr>
          <w:trHeight w:val="567"/>
          <w:jc w:val="center"/>
        </w:trPr>
        <w:tc>
          <w:tcPr>
            <w:tcW w:w="771" w:type="dxa"/>
            <w:vMerge/>
            <w:tcBorders>
              <w:left w:val="single" w:sz="4" w:space="0" w:color="auto"/>
              <w:right w:val="single" w:sz="4" w:space="0" w:color="auto"/>
            </w:tcBorders>
            <w:vAlign w:val="center"/>
          </w:tcPr>
          <w:p w14:paraId="66FC239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71EEDB1B"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tcPr>
          <w:p w14:paraId="735886ED" w14:textId="77777777" w:rsidR="0043189B" w:rsidRPr="00DB1615" w:rsidRDefault="0043189B" w:rsidP="003A2601">
            <w:pPr>
              <w:adjustRightInd w:val="0"/>
              <w:snapToGrid w:val="0"/>
              <w:spacing w:line="360" w:lineRule="auto"/>
              <w:jc w:val="left"/>
              <w:rPr>
                <w:szCs w:val="21"/>
              </w:rPr>
            </w:pPr>
            <w:r w:rsidRPr="00DB1615">
              <w:rPr>
                <w:szCs w:val="21"/>
                <w:lang w:bidi="ar"/>
              </w:rPr>
              <w:t>3.12</w:t>
            </w:r>
            <w:r w:rsidRPr="00DB1615">
              <w:rPr>
                <w:szCs w:val="21"/>
                <w:lang w:bidi="ar"/>
              </w:rPr>
              <w:t>全自动尿液有形成分分析系统：一次可装载</w:t>
            </w:r>
            <w:r w:rsidRPr="00DB1615">
              <w:rPr>
                <w:szCs w:val="21"/>
                <w:lang w:bidi="ar"/>
              </w:rPr>
              <w:t>≥100</w:t>
            </w:r>
            <w:r w:rsidRPr="00DB1615">
              <w:rPr>
                <w:szCs w:val="21"/>
                <w:lang w:bidi="ar"/>
              </w:rPr>
              <w:t>份待检标本，检测速度</w:t>
            </w:r>
            <w:r w:rsidRPr="00DB1615">
              <w:rPr>
                <w:szCs w:val="21"/>
                <w:lang w:bidi="ar"/>
              </w:rPr>
              <w:t>≥80 T/H</w:t>
            </w:r>
            <w:r w:rsidRPr="00DB1615">
              <w:rPr>
                <w:szCs w:val="21"/>
                <w:lang w:bidi="ar"/>
              </w:rPr>
              <w:t>。</w:t>
            </w:r>
          </w:p>
        </w:tc>
        <w:tc>
          <w:tcPr>
            <w:tcW w:w="1417" w:type="dxa"/>
            <w:tcBorders>
              <w:top w:val="single" w:sz="4" w:space="0" w:color="auto"/>
              <w:left w:val="single" w:sz="4" w:space="0" w:color="auto"/>
              <w:bottom w:val="single" w:sz="4" w:space="0" w:color="auto"/>
              <w:right w:val="single" w:sz="4" w:space="0" w:color="auto"/>
            </w:tcBorders>
          </w:tcPr>
          <w:p w14:paraId="49720359" w14:textId="77777777" w:rsidR="0043189B" w:rsidRPr="00DB1615" w:rsidRDefault="0043189B" w:rsidP="003A2601">
            <w:pPr>
              <w:adjustRightInd w:val="0"/>
              <w:snapToGrid w:val="0"/>
              <w:spacing w:line="360" w:lineRule="auto"/>
              <w:jc w:val="left"/>
              <w:rPr>
                <w:szCs w:val="21"/>
                <w:lang w:bidi="ar"/>
              </w:rPr>
            </w:pPr>
          </w:p>
        </w:tc>
        <w:tc>
          <w:tcPr>
            <w:tcW w:w="1418" w:type="dxa"/>
            <w:tcBorders>
              <w:top w:val="single" w:sz="4" w:space="0" w:color="auto"/>
              <w:left w:val="single" w:sz="4" w:space="0" w:color="auto"/>
              <w:bottom w:val="single" w:sz="4" w:space="0" w:color="auto"/>
              <w:right w:val="single" w:sz="4" w:space="0" w:color="auto"/>
            </w:tcBorders>
          </w:tcPr>
          <w:p w14:paraId="3B918AB2" w14:textId="77777777" w:rsidR="0043189B" w:rsidRPr="00DB1615" w:rsidRDefault="0043189B" w:rsidP="003A2601">
            <w:pPr>
              <w:adjustRightInd w:val="0"/>
              <w:snapToGrid w:val="0"/>
              <w:spacing w:line="360" w:lineRule="auto"/>
              <w:jc w:val="left"/>
              <w:rPr>
                <w:szCs w:val="21"/>
                <w:lang w:bidi="ar"/>
              </w:rPr>
            </w:pPr>
          </w:p>
        </w:tc>
        <w:tc>
          <w:tcPr>
            <w:tcW w:w="1418" w:type="dxa"/>
            <w:tcBorders>
              <w:top w:val="single" w:sz="4" w:space="0" w:color="auto"/>
              <w:left w:val="single" w:sz="4" w:space="0" w:color="auto"/>
              <w:bottom w:val="single" w:sz="4" w:space="0" w:color="auto"/>
              <w:right w:val="single" w:sz="4" w:space="0" w:color="auto"/>
            </w:tcBorders>
          </w:tcPr>
          <w:p w14:paraId="6005DBFC" w14:textId="77777777" w:rsidR="0043189B" w:rsidRPr="00DB1615" w:rsidRDefault="0043189B" w:rsidP="003A2601">
            <w:pPr>
              <w:adjustRightInd w:val="0"/>
              <w:snapToGrid w:val="0"/>
              <w:spacing w:line="360" w:lineRule="auto"/>
              <w:jc w:val="left"/>
              <w:rPr>
                <w:szCs w:val="21"/>
                <w:lang w:bidi="ar"/>
              </w:rPr>
            </w:pPr>
          </w:p>
        </w:tc>
      </w:tr>
      <w:tr w:rsidR="0043189B" w14:paraId="1622C76E" w14:textId="5BD534B4" w:rsidTr="0043189B">
        <w:trPr>
          <w:trHeight w:val="567"/>
          <w:jc w:val="center"/>
        </w:trPr>
        <w:tc>
          <w:tcPr>
            <w:tcW w:w="771" w:type="dxa"/>
            <w:vMerge/>
            <w:tcBorders>
              <w:left w:val="single" w:sz="4" w:space="0" w:color="auto"/>
              <w:right w:val="single" w:sz="4" w:space="0" w:color="auto"/>
            </w:tcBorders>
            <w:vAlign w:val="center"/>
          </w:tcPr>
          <w:p w14:paraId="15607E7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31E0EE14"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tcPr>
          <w:p w14:paraId="1D1A545A" w14:textId="77777777" w:rsidR="0043189B" w:rsidRPr="00DB1615" w:rsidRDefault="0043189B" w:rsidP="003A2601">
            <w:pPr>
              <w:adjustRightInd w:val="0"/>
              <w:snapToGrid w:val="0"/>
              <w:spacing w:line="360" w:lineRule="auto"/>
              <w:jc w:val="left"/>
              <w:rPr>
                <w:szCs w:val="21"/>
              </w:rPr>
            </w:pPr>
            <w:r w:rsidRPr="00DB1615">
              <w:rPr>
                <w:szCs w:val="21"/>
                <w:lang w:bidi="ar"/>
              </w:rPr>
              <w:t>3.13</w:t>
            </w:r>
            <w:r w:rsidRPr="00DB1615">
              <w:rPr>
                <w:szCs w:val="21"/>
                <w:lang w:bidi="ar"/>
              </w:rPr>
              <w:t>全自动尿液有形成分分析系统：具有急诊功能，随时插入标本检测，可以和</w:t>
            </w:r>
            <w:r w:rsidRPr="00DB1615">
              <w:rPr>
                <w:szCs w:val="21"/>
                <w:lang w:bidi="ar"/>
              </w:rPr>
              <w:t>LIS</w:t>
            </w:r>
            <w:r w:rsidRPr="00DB1615">
              <w:rPr>
                <w:szCs w:val="21"/>
                <w:lang w:bidi="ar"/>
              </w:rPr>
              <w:t>及</w:t>
            </w:r>
            <w:r w:rsidRPr="00DB1615">
              <w:rPr>
                <w:szCs w:val="21"/>
                <w:lang w:bidi="ar"/>
              </w:rPr>
              <w:t>HIS</w:t>
            </w:r>
            <w:r w:rsidRPr="00DB1615">
              <w:rPr>
                <w:szCs w:val="21"/>
                <w:lang w:bidi="ar"/>
              </w:rPr>
              <w:t>系统联网。</w:t>
            </w:r>
          </w:p>
        </w:tc>
        <w:tc>
          <w:tcPr>
            <w:tcW w:w="1417" w:type="dxa"/>
            <w:tcBorders>
              <w:top w:val="single" w:sz="4" w:space="0" w:color="auto"/>
              <w:left w:val="single" w:sz="4" w:space="0" w:color="auto"/>
              <w:bottom w:val="single" w:sz="4" w:space="0" w:color="auto"/>
              <w:right w:val="single" w:sz="4" w:space="0" w:color="auto"/>
            </w:tcBorders>
          </w:tcPr>
          <w:p w14:paraId="6B160D48" w14:textId="77777777" w:rsidR="0043189B" w:rsidRPr="00DB1615" w:rsidRDefault="0043189B" w:rsidP="003A2601">
            <w:pPr>
              <w:adjustRightInd w:val="0"/>
              <w:snapToGrid w:val="0"/>
              <w:spacing w:line="360" w:lineRule="auto"/>
              <w:jc w:val="left"/>
              <w:rPr>
                <w:szCs w:val="21"/>
                <w:lang w:bidi="ar"/>
              </w:rPr>
            </w:pPr>
          </w:p>
        </w:tc>
        <w:tc>
          <w:tcPr>
            <w:tcW w:w="1418" w:type="dxa"/>
            <w:tcBorders>
              <w:top w:val="single" w:sz="4" w:space="0" w:color="auto"/>
              <w:left w:val="single" w:sz="4" w:space="0" w:color="auto"/>
              <w:bottom w:val="single" w:sz="4" w:space="0" w:color="auto"/>
              <w:right w:val="single" w:sz="4" w:space="0" w:color="auto"/>
            </w:tcBorders>
          </w:tcPr>
          <w:p w14:paraId="018D70D0" w14:textId="77777777" w:rsidR="0043189B" w:rsidRPr="00DB1615" w:rsidRDefault="0043189B" w:rsidP="003A2601">
            <w:pPr>
              <w:adjustRightInd w:val="0"/>
              <w:snapToGrid w:val="0"/>
              <w:spacing w:line="360" w:lineRule="auto"/>
              <w:jc w:val="left"/>
              <w:rPr>
                <w:szCs w:val="21"/>
                <w:lang w:bidi="ar"/>
              </w:rPr>
            </w:pPr>
          </w:p>
        </w:tc>
        <w:tc>
          <w:tcPr>
            <w:tcW w:w="1418" w:type="dxa"/>
            <w:tcBorders>
              <w:top w:val="single" w:sz="4" w:space="0" w:color="auto"/>
              <w:left w:val="single" w:sz="4" w:space="0" w:color="auto"/>
              <w:bottom w:val="single" w:sz="4" w:space="0" w:color="auto"/>
              <w:right w:val="single" w:sz="4" w:space="0" w:color="auto"/>
            </w:tcBorders>
          </w:tcPr>
          <w:p w14:paraId="1D53B549" w14:textId="77777777" w:rsidR="0043189B" w:rsidRPr="00DB1615" w:rsidRDefault="0043189B" w:rsidP="003A2601">
            <w:pPr>
              <w:adjustRightInd w:val="0"/>
              <w:snapToGrid w:val="0"/>
              <w:spacing w:line="360" w:lineRule="auto"/>
              <w:jc w:val="left"/>
              <w:rPr>
                <w:szCs w:val="21"/>
                <w:lang w:bidi="ar"/>
              </w:rPr>
            </w:pPr>
          </w:p>
        </w:tc>
      </w:tr>
      <w:tr w:rsidR="0043189B" w14:paraId="0C1F5074" w14:textId="2F5E6778" w:rsidTr="0043189B">
        <w:trPr>
          <w:trHeight w:val="567"/>
          <w:jc w:val="center"/>
        </w:trPr>
        <w:tc>
          <w:tcPr>
            <w:tcW w:w="771" w:type="dxa"/>
            <w:vMerge/>
            <w:tcBorders>
              <w:left w:val="single" w:sz="4" w:space="0" w:color="auto"/>
              <w:right w:val="single" w:sz="4" w:space="0" w:color="auto"/>
            </w:tcBorders>
            <w:vAlign w:val="center"/>
          </w:tcPr>
          <w:p w14:paraId="4F498C6B"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539CCD52"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417DA492"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 xml:space="preserve">: </w:t>
            </w:r>
            <w:r>
              <w:rPr>
                <w:szCs w:val="21"/>
              </w:rPr>
              <w:t>全自动干化学尿液分析仪主机</w:t>
            </w:r>
            <w:r>
              <w:rPr>
                <w:szCs w:val="21"/>
              </w:rPr>
              <w:t>≥1</w:t>
            </w:r>
            <w:r>
              <w:rPr>
                <w:szCs w:val="21"/>
              </w:rPr>
              <w:t>台。</w:t>
            </w:r>
          </w:p>
        </w:tc>
        <w:tc>
          <w:tcPr>
            <w:tcW w:w="1417" w:type="dxa"/>
            <w:tcBorders>
              <w:top w:val="single" w:sz="4" w:space="0" w:color="auto"/>
              <w:left w:val="single" w:sz="4" w:space="0" w:color="auto"/>
              <w:bottom w:val="single" w:sz="4" w:space="0" w:color="auto"/>
              <w:right w:val="single" w:sz="4" w:space="0" w:color="auto"/>
            </w:tcBorders>
          </w:tcPr>
          <w:p w14:paraId="08DDDB2C"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2DB34864"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53B4380A" w14:textId="77777777" w:rsidR="0043189B" w:rsidRDefault="0043189B" w:rsidP="003A2601">
            <w:pPr>
              <w:rPr>
                <w:rFonts w:ascii="Segoe UI Symbol" w:hAnsi="Segoe UI Symbol" w:cs="Segoe UI Symbol"/>
                <w:szCs w:val="21"/>
              </w:rPr>
            </w:pPr>
          </w:p>
        </w:tc>
      </w:tr>
      <w:tr w:rsidR="0043189B" w14:paraId="0E71E624" w14:textId="43D6C27B" w:rsidTr="0043189B">
        <w:trPr>
          <w:trHeight w:val="567"/>
          <w:jc w:val="center"/>
        </w:trPr>
        <w:tc>
          <w:tcPr>
            <w:tcW w:w="771" w:type="dxa"/>
            <w:vMerge/>
            <w:tcBorders>
              <w:left w:val="single" w:sz="4" w:space="0" w:color="auto"/>
              <w:right w:val="single" w:sz="4" w:space="0" w:color="auto"/>
            </w:tcBorders>
            <w:vAlign w:val="center"/>
          </w:tcPr>
          <w:p w14:paraId="285E3CB2"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424B483D"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5D1F2240"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 xml:space="preserve">: </w:t>
            </w:r>
            <w:r>
              <w:rPr>
                <w:szCs w:val="21"/>
              </w:rPr>
              <w:t>全自动干化学尿液分析仪软件</w:t>
            </w:r>
            <w:r>
              <w:rPr>
                <w:szCs w:val="21"/>
              </w:rPr>
              <w:t>≥</w:t>
            </w:r>
            <w:r>
              <w:rPr>
                <w:szCs w:val="21"/>
              </w:rPr>
              <w:t>１套。</w:t>
            </w:r>
          </w:p>
        </w:tc>
        <w:tc>
          <w:tcPr>
            <w:tcW w:w="1417" w:type="dxa"/>
            <w:tcBorders>
              <w:top w:val="single" w:sz="4" w:space="0" w:color="auto"/>
              <w:left w:val="single" w:sz="4" w:space="0" w:color="auto"/>
              <w:bottom w:val="single" w:sz="4" w:space="0" w:color="auto"/>
              <w:right w:val="single" w:sz="4" w:space="0" w:color="auto"/>
            </w:tcBorders>
          </w:tcPr>
          <w:p w14:paraId="72C6E22F"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079CAA60"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20EFC346" w14:textId="77777777" w:rsidR="0043189B" w:rsidRDefault="0043189B" w:rsidP="003A2601">
            <w:pPr>
              <w:rPr>
                <w:rFonts w:ascii="Segoe UI Symbol" w:hAnsi="Segoe UI Symbol" w:cs="Segoe UI Symbol"/>
                <w:szCs w:val="21"/>
              </w:rPr>
            </w:pPr>
          </w:p>
        </w:tc>
      </w:tr>
      <w:tr w:rsidR="0043189B" w14:paraId="232111AF" w14:textId="29231F0F" w:rsidTr="0043189B">
        <w:trPr>
          <w:trHeight w:val="567"/>
          <w:jc w:val="center"/>
        </w:trPr>
        <w:tc>
          <w:tcPr>
            <w:tcW w:w="771" w:type="dxa"/>
            <w:vMerge/>
            <w:tcBorders>
              <w:left w:val="single" w:sz="4" w:space="0" w:color="auto"/>
              <w:right w:val="single" w:sz="4" w:space="0" w:color="auto"/>
            </w:tcBorders>
            <w:vAlign w:val="center"/>
          </w:tcPr>
          <w:p w14:paraId="4296B457"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2A914F77"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23A24440"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 xml:space="preserve">: </w:t>
            </w:r>
            <w:r>
              <w:rPr>
                <w:szCs w:val="21"/>
              </w:rPr>
              <w:t>尿液有形成分分析仪</w:t>
            </w:r>
            <w:r>
              <w:rPr>
                <w:szCs w:val="21"/>
              </w:rPr>
              <w:t xml:space="preserve"> 1</w:t>
            </w:r>
            <w:r>
              <w:rPr>
                <w:szCs w:val="21"/>
              </w:rPr>
              <w:t>台。</w:t>
            </w:r>
          </w:p>
        </w:tc>
        <w:tc>
          <w:tcPr>
            <w:tcW w:w="1417" w:type="dxa"/>
            <w:tcBorders>
              <w:top w:val="single" w:sz="4" w:space="0" w:color="auto"/>
              <w:left w:val="single" w:sz="4" w:space="0" w:color="auto"/>
              <w:bottom w:val="single" w:sz="4" w:space="0" w:color="auto"/>
              <w:right w:val="single" w:sz="4" w:space="0" w:color="auto"/>
            </w:tcBorders>
          </w:tcPr>
          <w:p w14:paraId="7BEEC75E"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7431556C"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436B58FE" w14:textId="77777777" w:rsidR="0043189B" w:rsidRDefault="0043189B" w:rsidP="003A2601">
            <w:pPr>
              <w:rPr>
                <w:rFonts w:ascii="Segoe UI Symbol" w:hAnsi="Segoe UI Symbol" w:cs="Segoe UI Symbol"/>
                <w:szCs w:val="21"/>
              </w:rPr>
            </w:pPr>
          </w:p>
        </w:tc>
      </w:tr>
      <w:tr w:rsidR="0043189B" w14:paraId="45F5F2FB" w14:textId="0841DA40" w:rsidTr="0043189B">
        <w:trPr>
          <w:trHeight w:val="567"/>
          <w:jc w:val="center"/>
        </w:trPr>
        <w:tc>
          <w:tcPr>
            <w:tcW w:w="771" w:type="dxa"/>
            <w:vMerge/>
            <w:tcBorders>
              <w:left w:val="single" w:sz="4" w:space="0" w:color="auto"/>
              <w:right w:val="single" w:sz="4" w:space="0" w:color="auto"/>
            </w:tcBorders>
            <w:vAlign w:val="center"/>
          </w:tcPr>
          <w:p w14:paraId="46B03686"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7128853F"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3A8CC889"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 xml:space="preserve">: </w:t>
            </w:r>
            <w:r>
              <w:rPr>
                <w:szCs w:val="21"/>
              </w:rPr>
              <w:t>检测试纸条</w:t>
            </w:r>
            <w:r>
              <w:rPr>
                <w:szCs w:val="21"/>
              </w:rPr>
              <w:t>≥2</w:t>
            </w:r>
            <w:r>
              <w:rPr>
                <w:szCs w:val="21"/>
              </w:rPr>
              <w:t>筒（</w:t>
            </w:r>
            <w:r>
              <w:rPr>
                <w:szCs w:val="21"/>
              </w:rPr>
              <w:t>100</w:t>
            </w:r>
            <w:r>
              <w:rPr>
                <w:szCs w:val="21"/>
              </w:rPr>
              <w:t>条</w:t>
            </w:r>
            <w:r>
              <w:rPr>
                <w:szCs w:val="21"/>
              </w:rPr>
              <w:t>/</w:t>
            </w:r>
            <w:r>
              <w:rPr>
                <w:szCs w:val="21"/>
              </w:rPr>
              <w:t>筒）。</w:t>
            </w:r>
          </w:p>
        </w:tc>
        <w:tc>
          <w:tcPr>
            <w:tcW w:w="1417" w:type="dxa"/>
            <w:tcBorders>
              <w:top w:val="single" w:sz="4" w:space="0" w:color="auto"/>
              <w:left w:val="single" w:sz="4" w:space="0" w:color="auto"/>
              <w:bottom w:val="single" w:sz="4" w:space="0" w:color="auto"/>
              <w:right w:val="single" w:sz="4" w:space="0" w:color="auto"/>
            </w:tcBorders>
          </w:tcPr>
          <w:p w14:paraId="081C3CB9"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5AB2CFEB"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615E71C9" w14:textId="77777777" w:rsidR="0043189B" w:rsidRDefault="0043189B" w:rsidP="003A2601">
            <w:pPr>
              <w:rPr>
                <w:rFonts w:ascii="Segoe UI Symbol" w:hAnsi="Segoe UI Symbol" w:cs="Segoe UI Symbol"/>
                <w:szCs w:val="21"/>
              </w:rPr>
            </w:pPr>
          </w:p>
        </w:tc>
      </w:tr>
      <w:tr w:rsidR="0043189B" w14:paraId="0BD1D9A0" w14:textId="7F40101F" w:rsidTr="0043189B">
        <w:trPr>
          <w:trHeight w:val="567"/>
          <w:jc w:val="center"/>
        </w:trPr>
        <w:tc>
          <w:tcPr>
            <w:tcW w:w="771" w:type="dxa"/>
            <w:vMerge/>
            <w:tcBorders>
              <w:left w:val="single" w:sz="4" w:space="0" w:color="auto"/>
              <w:right w:val="single" w:sz="4" w:space="0" w:color="auto"/>
            </w:tcBorders>
            <w:vAlign w:val="center"/>
          </w:tcPr>
          <w:p w14:paraId="07775E67"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96D5962"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430AAE69"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 xml:space="preserve">: </w:t>
            </w:r>
            <w:r>
              <w:rPr>
                <w:szCs w:val="21"/>
              </w:rPr>
              <w:t>内置颜色</w:t>
            </w:r>
            <w:r>
              <w:rPr>
                <w:szCs w:val="21"/>
              </w:rPr>
              <w:t>/</w:t>
            </w:r>
            <w:r>
              <w:rPr>
                <w:szCs w:val="21"/>
              </w:rPr>
              <w:t>浊度</w:t>
            </w:r>
            <w:r>
              <w:rPr>
                <w:szCs w:val="21"/>
              </w:rPr>
              <w:t>/</w:t>
            </w:r>
            <w:r>
              <w:rPr>
                <w:szCs w:val="21"/>
              </w:rPr>
              <w:t>比重检测模块</w:t>
            </w:r>
            <w:r>
              <w:rPr>
                <w:szCs w:val="21"/>
              </w:rPr>
              <w:t>≥1</w:t>
            </w:r>
            <w:r>
              <w:rPr>
                <w:szCs w:val="21"/>
              </w:rPr>
              <w:t>个。</w:t>
            </w:r>
          </w:p>
        </w:tc>
        <w:tc>
          <w:tcPr>
            <w:tcW w:w="1417" w:type="dxa"/>
            <w:tcBorders>
              <w:top w:val="single" w:sz="4" w:space="0" w:color="auto"/>
              <w:left w:val="single" w:sz="4" w:space="0" w:color="auto"/>
              <w:bottom w:val="single" w:sz="4" w:space="0" w:color="auto"/>
              <w:right w:val="single" w:sz="4" w:space="0" w:color="auto"/>
            </w:tcBorders>
          </w:tcPr>
          <w:p w14:paraId="71419B2B"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4BC69511"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57B768E0" w14:textId="77777777" w:rsidR="0043189B" w:rsidRDefault="0043189B" w:rsidP="003A2601">
            <w:pPr>
              <w:rPr>
                <w:rFonts w:ascii="Segoe UI Symbol" w:hAnsi="Segoe UI Symbol" w:cs="Segoe UI Symbol"/>
                <w:szCs w:val="21"/>
              </w:rPr>
            </w:pPr>
          </w:p>
        </w:tc>
      </w:tr>
      <w:tr w:rsidR="0043189B" w14:paraId="03875898" w14:textId="323F3DB5" w:rsidTr="0043189B">
        <w:trPr>
          <w:trHeight w:val="567"/>
          <w:jc w:val="center"/>
        </w:trPr>
        <w:tc>
          <w:tcPr>
            <w:tcW w:w="771" w:type="dxa"/>
            <w:vMerge/>
            <w:tcBorders>
              <w:left w:val="single" w:sz="4" w:space="0" w:color="auto"/>
              <w:right w:val="single" w:sz="4" w:space="0" w:color="auto"/>
            </w:tcBorders>
            <w:vAlign w:val="center"/>
          </w:tcPr>
          <w:p w14:paraId="0C967CAF"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043A09D6"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41981C6D" w14:textId="77777777" w:rsidR="0043189B" w:rsidRDefault="0043189B" w:rsidP="003A2601">
            <w:pPr>
              <w:rPr>
                <w:szCs w:val="21"/>
              </w:rPr>
            </w:pPr>
            <w:r>
              <w:rPr>
                <w:rFonts w:ascii="Segoe UI Symbol" w:hAnsi="Segoe UI Symbol" w:cs="Segoe UI Symbol"/>
                <w:szCs w:val="21"/>
              </w:rPr>
              <w:t>★</w:t>
            </w:r>
            <w:r>
              <w:rPr>
                <w:szCs w:val="21"/>
              </w:rPr>
              <w:t>配置要求</w:t>
            </w:r>
            <w:r>
              <w:rPr>
                <w:szCs w:val="21"/>
              </w:rPr>
              <w:t xml:space="preserve">: </w:t>
            </w:r>
            <w:r>
              <w:rPr>
                <w:szCs w:val="21"/>
              </w:rPr>
              <w:t>全自动尿沉渣分析系统清洗液</w:t>
            </w:r>
            <w:r>
              <w:rPr>
                <w:szCs w:val="21"/>
              </w:rPr>
              <w:t>≥1</w:t>
            </w:r>
            <w:r>
              <w:rPr>
                <w:szCs w:val="21"/>
              </w:rPr>
              <w:t>桶（</w:t>
            </w:r>
            <w:r>
              <w:rPr>
                <w:szCs w:val="21"/>
              </w:rPr>
              <w:t>5L/</w:t>
            </w:r>
            <w:r>
              <w:rPr>
                <w:szCs w:val="21"/>
              </w:rPr>
              <w:t>桶）。</w:t>
            </w:r>
          </w:p>
        </w:tc>
        <w:tc>
          <w:tcPr>
            <w:tcW w:w="1417" w:type="dxa"/>
            <w:tcBorders>
              <w:top w:val="single" w:sz="4" w:space="0" w:color="auto"/>
              <w:left w:val="single" w:sz="4" w:space="0" w:color="auto"/>
              <w:bottom w:val="single" w:sz="4" w:space="0" w:color="auto"/>
              <w:right w:val="single" w:sz="4" w:space="0" w:color="auto"/>
            </w:tcBorders>
          </w:tcPr>
          <w:p w14:paraId="54281981"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020B2FB8" w14:textId="77777777" w:rsidR="0043189B" w:rsidRDefault="0043189B" w:rsidP="003A2601">
            <w:pPr>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3F2F048C" w14:textId="77777777" w:rsidR="0043189B" w:rsidRDefault="0043189B" w:rsidP="003A2601">
            <w:pPr>
              <w:rPr>
                <w:rFonts w:ascii="Segoe UI Symbol" w:hAnsi="Segoe UI Symbol" w:cs="Segoe UI Symbol"/>
                <w:szCs w:val="21"/>
              </w:rPr>
            </w:pPr>
          </w:p>
        </w:tc>
      </w:tr>
      <w:tr w:rsidR="0043189B" w14:paraId="21C2ECFC" w14:textId="09CE46C1" w:rsidTr="0043189B">
        <w:trPr>
          <w:trHeight w:val="567"/>
          <w:jc w:val="center"/>
        </w:trPr>
        <w:tc>
          <w:tcPr>
            <w:tcW w:w="771" w:type="dxa"/>
            <w:vMerge/>
            <w:tcBorders>
              <w:left w:val="single" w:sz="4" w:space="0" w:color="auto"/>
              <w:right w:val="single" w:sz="4" w:space="0" w:color="auto"/>
            </w:tcBorders>
            <w:vAlign w:val="center"/>
          </w:tcPr>
          <w:p w14:paraId="7A5E6E45" w14:textId="77777777" w:rsidR="0043189B" w:rsidRDefault="0043189B" w:rsidP="003A2601">
            <w:pPr>
              <w:jc w:val="center"/>
              <w:rPr>
                <w:b/>
                <w:bCs/>
                <w:szCs w:val="21"/>
              </w:rPr>
            </w:pPr>
          </w:p>
        </w:tc>
        <w:tc>
          <w:tcPr>
            <w:tcW w:w="1559" w:type="dxa"/>
            <w:vMerge/>
            <w:tcBorders>
              <w:left w:val="single" w:sz="4" w:space="0" w:color="auto"/>
              <w:right w:val="single" w:sz="4" w:space="0" w:color="auto"/>
            </w:tcBorders>
            <w:vAlign w:val="center"/>
          </w:tcPr>
          <w:p w14:paraId="13B94FF8" w14:textId="77777777" w:rsidR="0043189B" w:rsidRDefault="0043189B" w:rsidP="003A2601">
            <w:pPr>
              <w:jc w:val="center"/>
              <w:rPr>
                <w:b/>
                <w:bCs/>
                <w:szCs w:val="21"/>
              </w:rPr>
            </w:pPr>
          </w:p>
        </w:tc>
        <w:tc>
          <w:tcPr>
            <w:tcW w:w="3194" w:type="dxa"/>
            <w:tcBorders>
              <w:top w:val="single" w:sz="4" w:space="0" w:color="auto"/>
              <w:left w:val="single" w:sz="4" w:space="0" w:color="auto"/>
              <w:bottom w:val="single" w:sz="4" w:space="0" w:color="auto"/>
              <w:right w:val="single" w:sz="4" w:space="0" w:color="auto"/>
            </w:tcBorders>
            <w:vAlign w:val="center"/>
          </w:tcPr>
          <w:p w14:paraId="473D9D28" w14:textId="77777777" w:rsidR="0043189B" w:rsidRDefault="0043189B" w:rsidP="003A2601">
            <w:pPr>
              <w:spacing w:line="360" w:lineRule="auto"/>
              <w:rPr>
                <w:szCs w:val="21"/>
              </w:rPr>
            </w:pPr>
            <w:r>
              <w:rPr>
                <w:rFonts w:ascii="Segoe UI Symbol" w:hAnsi="Segoe UI Symbol" w:cs="Segoe UI Symbol"/>
                <w:szCs w:val="21"/>
              </w:rPr>
              <w:t>★</w:t>
            </w:r>
            <w:r>
              <w:rPr>
                <w:szCs w:val="21"/>
              </w:rPr>
              <w:t>配置要求</w:t>
            </w:r>
            <w:r>
              <w:rPr>
                <w:szCs w:val="21"/>
              </w:rPr>
              <w:t xml:space="preserve">: </w:t>
            </w:r>
            <w:r>
              <w:rPr>
                <w:szCs w:val="21"/>
              </w:rPr>
              <w:t>全自动尿沉渣分析系统保养液</w:t>
            </w:r>
            <w:r>
              <w:rPr>
                <w:szCs w:val="21"/>
              </w:rPr>
              <w:t>≥1</w:t>
            </w:r>
            <w:r>
              <w:rPr>
                <w:szCs w:val="21"/>
              </w:rPr>
              <w:t>瓶（</w:t>
            </w:r>
            <w:r>
              <w:rPr>
                <w:szCs w:val="21"/>
              </w:rPr>
              <w:t>230ml/</w:t>
            </w:r>
            <w:r>
              <w:rPr>
                <w:szCs w:val="21"/>
              </w:rPr>
              <w:t>瓶）。</w:t>
            </w:r>
          </w:p>
        </w:tc>
        <w:tc>
          <w:tcPr>
            <w:tcW w:w="1417" w:type="dxa"/>
            <w:tcBorders>
              <w:top w:val="single" w:sz="4" w:space="0" w:color="auto"/>
              <w:left w:val="single" w:sz="4" w:space="0" w:color="auto"/>
              <w:bottom w:val="single" w:sz="4" w:space="0" w:color="auto"/>
              <w:right w:val="single" w:sz="4" w:space="0" w:color="auto"/>
            </w:tcBorders>
          </w:tcPr>
          <w:p w14:paraId="15297933" w14:textId="77777777" w:rsidR="0043189B" w:rsidRDefault="0043189B" w:rsidP="003A2601">
            <w:pPr>
              <w:spacing w:line="360" w:lineRule="auto"/>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61150AE7" w14:textId="77777777" w:rsidR="0043189B" w:rsidRDefault="0043189B" w:rsidP="003A2601">
            <w:pPr>
              <w:spacing w:line="360" w:lineRule="auto"/>
              <w:rPr>
                <w:rFonts w:ascii="Segoe UI Symbol" w:hAnsi="Segoe UI Symbol" w:cs="Segoe UI Symbol"/>
                <w:szCs w:val="21"/>
              </w:rPr>
            </w:pPr>
          </w:p>
        </w:tc>
        <w:tc>
          <w:tcPr>
            <w:tcW w:w="1418" w:type="dxa"/>
            <w:tcBorders>
              <w:top w:val="single" w:sz="4" w:space="0" w:color="auto"/>
              <w:left w:val="single" w:sz="4" w:space="0" w:color="auto"/>
              <w:bottom w:val="single" w:sz="4" w:space="0" w:color="auto"/>
              <w:right w:val="single" w:sz="4" w:space="0" w:color="auto"/>
            </w:tcBorders>
          </w:tcPr>
          <w:p w14:paraId="497D1010" w14:textId="77777777" w:rsidR="0043189B" w:rsidRDefault="0043189B" w:rsidP="003A2601">
            <w:pPr>
              <w:spacing w:line="360" w:lineRule="auto"/>
              <w:rPr>
                <w:rFonts w:ascii="Segoe UI Symbol" w:hAnsi="Segoe UI Symbol" w:cs="Segoe UI Symbol"/>
                <w:szCs w:val="21"/>
              </w:rPr>
            </w:pPr>
          </w:p>
        </w:tc>
      </w:tr>
    </w:tbl>
    <w:p w14:paraId="7FDF03F9" w14:textId="77777777" w:rsidR="0043189B" w:rsidRPr="0043189B" w:rsidRDefault="0043189B">
      <w:pPr>
        <w:rPr>
          <w:sz w:val="24"/>
        </w:rPr>
      </w:pPr>
    </w:p>
    <w:p w14:paraId="29A85B00" w14:textId="77777777" w:rsidR="0043189B" w:rsidRDefault="0043189B">
      <w:pPr>
        <w:rPr>
          <w:sz w:val="24"/>
        </w:rPr>
      </w:pPr>
    </w:p>
    <w:p w14:paraId="7AF3CDF9" w14:textId="77777777" w:rsidR="00771198" w:rsidRDefault="007D0ED4">
      <w:pPr>
        <w:rPr>
          <w:sz w:val="24"/>
        </w:rPr>
      </w:pPr>
      <w:r>
        <w:rPr>
          <w:rFonts w:hint="eastAsia"/>
          <w:sz w:val="24"/>
        </w:rPr>
        <w:t>备注：</w:t>
      </w:r>
    </w:p>
    <w:p w14:paraId="7631B2F4" w14:textId="77777777" w:rsidR="00771198" w:rsidRDefault="007D0ED4">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BAB3140" w14:textId="77777777" w:rsidR="00771198" w:rsidRDefault="007D0ED4">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218D52C5" w14:textId="77777777" w:rsidR="00771198" w:rsidRDefault="007D0ED4">
      <w:pPr>
        <w:rPr>
          <w:color w:val="FF0000"/>
          <w:sz w:val="24"/>
        </w:rPr>
      </w:pPr>
      <w:r>
        <w:rPr>
          <w:rFonts w:hint="eastAsia"/>
          <w:color w:val="FF0000"/>
          <w:sz w:val="24"/>
        </w:rPr>
        <w:t>3</w:t>
      </w:r>
      <w:r>
        <w:rPr>
          <w:rFonts w:hint="eastAsia"/>
          <w:color w:val="FF0000"/>
          <w:sz w:val="24"/>
        </w:rPr>
        <w:t>、“偏离情况”一栏应如实填写“正偏离”、“负偏离”或“无偏离”。</w:t>
      </w:r>
    </w:p>
    <w:p w14:paraId="45AD2669" w14:textId="77777777" w:rsidR="00771198" w:rsidRDefault="007D0ED4">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EA751A1" w14:textId="77777777" w:rsidR="00771198" w:rsidRDefault="007D0ED4">
      <w:pPr>
        <w:rPr>
          <w:sz w:val="24"/>
        </w:rPr>
      </w:pPr>
      <w:r>
        <w:rPr>
          <w:rFonts w:hint="eastAsia"/>
          <w:sz w:val="24"/>
        </w:rPr>
        <w:t>5</w:t>
      </w:r>
      <w:r>
        <w:rPr>
          <w:rFonts w:hint="eastAsia"/>
          <w:sz w:val="24"/>
        </w:rPr>
        <w:t>、证明资料的提供要求：</w:t>
      </w:r>
    </w:p>
    <w:p w14:paraId="13F34BE8" w14:textId="77777777" w:rsidR="00771198" w:rsidRDefault="007D0ED4">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7B3C285" w14:textId="77777777" w:rsidR="00771198" w:rsidRDefault="007D0ED4">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63A4DD8" w14:textId="77777777" w:rsidR="00771198" w:rsidRDefault="007D0ED4">
      <w:pPr>
        <w:rPr>
          <w:sz w:val="24"/>
        </w:rPr>
      </w:pPr>
      <w:r>
        <w:rPr>
          <w:rFonts w:hint="eastAsia"/>
          <w:sz w:val="24"/>
        </w:rPr>
        <w:t>未达到以上提供要求的，评标委员会有权认定为不合格响应，其相关分数予以扣减或作废标处理。</w:t>
      </w:r>
    </w:p>
    <w:p w14:paraId="45C9361A" w14:textId="77777777" w:rsidR="00771198" w:rsidRDefault="007D0ED4">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32D6D18" w14:textId="77777777" w:rsidR="00771198" w:rsidRDefault="007D0ED4">
      <w:pPr>
        <w:rPr>
          <w:sz w:val="24"/>
        </w:rPr>
      </w:pPr>
      <w:r>
        <w:rPr>
          <w:sz w:val="24"/>
        </w:rPr>
        <w:br w:type="page"/>
      </w:r>
    </w:p>
    <w:p w14:paraId="10BF0FE8" w14:textId="77777777" w:rsidR="00771198" w:rsidRDefault="007D0ED4">
      <w:pPr>
        <w:pStyle w:val="30"/>
        <w:jc w:val="center"/>
        <w:rPr>
          <w:b w:val="0"/>
        </w:rPr>
      </w:pPr>
      <w:r>
        <w:rPr>
          <w:rFonts w:ascii="黑体" w:eastAsia="黑体" w:hint="eastAsia"/>
          <w:b w:val="0"/>
          <w:bCs w:val="0"/>
          <w:kern w:val="0"/>
          <w:sz w:val="24"/>
          <w:szCs w:val="20"/>
        </w:rPr>
        <w:lastRenderedPageBreak/>
        <w:t>十一、商务需求偏离表</w:t>
      </w:r>
    </w:p>
    <w:p w14:paraId="0CD1F720" w14:textId="77777777" w:rsidR="00771198" w:rsidRDefault="00771198">
      <w:pPr>
        <w:rPr>
          <w:b/>
          <w:sz w:val="24"/>
        </w:rPr>
      </w:pPr>
    </w:p>
    <w:p w14:paraId="6E0230CF" w14:textId="77777777" w:rsidR="00771198" w:rsidRDefault="007D0ED4">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2CF67B7B" w14:textId="77777777" w:rsidR="00CC470D" w:rsidRDefault="00CC470D">
      <w:pPr>
        <w:rPr>
          <w:rFonts w:hint="eastAsia"/>
          <w:sz w:val="24"/>
        </w:rPr>
      </w:pPr>
      <w:bookmarkStart w:id="31" w:name="_GoBack"/>
      <w:bookmarkEnd w:id="31"/>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2394"/>
        <w:gridCol w:w="1276"/>
        <w:gridCol w:w="992"/>
        <w:gridCol w:w="1417"/>
      </w:tblGrid>
      <w:tr w:rsidR="00CC470D" w14:paraId="62833132" w14:textId="75AEA3CF" w:rsidTr="00CC470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A18DF5D" w14:textId="77777777" w:rsidR="00CC470D" w:rsidRDefault="00CC470D" w:rsidP="003A2601">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73DE0B5" w14:textId="77777777" w:rsidR="00CC470D" w:rsidRDefault="00CC470D" w:rsidP="003A2601">
            <w:pPr>
              <w:jc w:val="center"/>
              <w:rPr>
                <w:b/>
                <w:szCs w:val="21"/>
              </w:rPr>
            </w:pPr>
            <w:r>
              <w:rPr>
                <w:b/>
                <w:szCs w:val="21"/>
              </w:rPr>
              <w:t>目录</w:t>
            </w:r>
          </w:p>
        </w:tc>
        <w:tc>
          <w:tcPr>
            <w:tcW w:w="2394" w:type="dxa"/>
            <w:tcBorders>
              <w:top w:val="single" w:sz="4" w:space="0" w:color="auto"/>
              <w:left w:val="single" w:sz="4" w:space="0" w:color="auto"/>
              <w:bottom w:val="single" w:sz="4" w:space="0" w:color="auto"/>
              <w:right w:val="single" w:sz="4" w:space="0" w:color="auto"/>
            </w:tcBorders>
            <w:vAlign w:val="center"/>
          </w:tcPr>
          <w:p w14:paraId="6BE24523" w14:textId="77777777" w:rsidR="00CC470D" w:rsidRDefault="00CC470D" w:rsidP="003A2601">
            <w:pPr>
              <w:jc w:val="center"/>
              <w:rPr>
                <w:b/>
                <w:szCs w:val="21"/>
              </w:rPr>
            </w:pPr>
            <w:r>
              <w:rPr>
                <w:b/>
                <w:szCs w:val="21"/>
              </w:rPr>
              <w:t>招标商务需求</w:t>
            </w:r>
          </w:p>
        </w:tc>
        <w:tc>
          <w:tcPr>
            <w:tcW w:w="1276" w:type="dxa"/>
            <w:tcBorders>
              <w:top w:val="single" w:sz="4" w:space="0" w:color="auto"/>
              <w:left w:val="single" w:sz="4" w:space="0" w:color="auto"/>
              <w:bottom w:val="single" w:sz="4" w:space="0" w:color="auto"/>
              <w:right w:val="single" w:sz="4" w:space="0" w:color="auto"/>
            </w:tcBorders>
          </w:tcPr>
          <w:p w14:paraId="636F8870" w14:textId="77777777" w:rsidR="00CC470D" w:rsidRDefault="00CC470D" w:rsidP="003A2601">
            <w:pPr>
              <w:jc w:val="center"/>
              <w:rPr>
                <w:b/>
                <w:szCs w:val="21"/>
              </w:rPr>
            </w:pPr>
          </w:p>
        </w:tc>
        <w:tc>
          <w:tcPr>
            <w:tcW w:w="992" w:type="dxa"/>
            <w:tcBorders>
              <w:top w:val="single" w:sz="4" w:space="0" w:color="auto"/>
              <w:left w:val="single" w:sz="4" w:space="0" w:color="auto"/>
              <w:bottom w:val="single" w:sz="4" w:space="0" w:color="auto"/>
              <w:right w:val="single" w:sz="4" w:space="0" w:color="auto"/>
            </w:tcBorders>
          </w:tcPr>
          <w:p w14:paraId="1FFD0DAC" w14:textId="37737580" w:rsidR="00CC470D" w:rsidRDefault="00CC470D" w:rsidP="003A2601">
            <w:pPr>
              <w:jc w:val="center"/>
              <w:rPr>
                <w:b/>
                <w:szCs w:val="21"/>
              </w:rPr>
            </w:pPr>
          </w:p>
        </w:tc>
        <w:tc>
          <w:tcPr>
            <w:tcW w:w="1417" w:type="dxa"/>
            <w:tcBorders>
              <w:top w:val="single" w:sz="4" w:space="0" w:color="auto"/>
              <w:left w:val="single" w:sz="4" w:space="0" w:color="auto"/>
              <w:bottom w:val="single" w:sz="4" w:space="0" w:color="auto"/>
              <w:right w:val="single" w:sz="4" w:space="0" w:color="auto"/>
            </w:tcBorders>
          </w:tcPr>
          <w:p w14:paraId="47CF3FFF" w14:textId="3C839BCE" w:rsidR="00CC470D" w:rsidRDefault="00CC470D" w:rsidP="003A2601">
            <w:pPr>
              <w:jc w:val="center"/>
              <w:rPr>
                <w:b/>
                <w:szCs w:val="21"/>
              </w:rPr>
            </w:pPr>
          </w:p>
        </w:tc>
      </w:tr>
      <w:tr w:rsidR="00CC470D" w14:paraId="3B811416" w14:textId="74D706F4" w:rsidTr="00CC470D">
        <w:trPr>
          <w:trHeight w:val="567"/>
        </w:trPr>
        <w:tc>
          <w:tcPr>
            <w:tcW w:w="5274" w:type="dxa"/>
            <w:gridSpan w:val="3"/>
            <w:tcBorders>
              <w:top w:val="single" w:sz="4" w:space="0" w:color="auto"/>
              <w:left w:val="single" w:sz="4" w:space="0" w:color="auto"/>
              <w:bottom w:val="single" w:sz="4" w:space="0" w:color="auto"/>
              <w:right w:val="single" w:sz="4" w:space="0" w:color="auto"/>
            </w:tcBorders>
            <w:vAlign w:val="center"/>
          </w:tcPr>
          <w:p w14:paraId="5E033124" w14:textId="77777777" w:rsidR="00CC470D" w:rsidRDefault="00CC470D" w:rsidP="003A2601">
            <w:pPr>
              <w:rPr>
                <w:b/>
                <w:szCs w:val="21"/>
              </w:rPr>
            </w:pPr>
            <w:r>
              <w:rPr>
                <w:b/>
                <w:szCs w:val="21"/>
              </w:rPr>
              <w:t>（一）免费保修期内售后服务要求</w:t>
            </w:r>
          </w:p>
        </w:tc>
        <w:tc>
          <w:tcPr>
            <w:tcW w:w="1276" w:type="dxa"/>
            <w:tcBorders>
              <w:top w:val="single" w:sz="4" w:space="0" w:color="auto"/>
              <w:left w:val="single" w:sz="4" w:space="0" w:color="auto"/>
              <w:bottom w:val="single" w:sz="4" w:space="0" w:color="auto"/>
              <w:right w:val="single" w:sz="4" w:space="0" w:color="auto"/>
            </w:tcBorders>
          </w:tcPr>
          <w:p w14:paraId="4068A67F" w14:textId="77777777" w:rsidR="00CC470D" w:rsidRDefault="00CC470D" w:rsidP="003A2601">
            <w:pPr>
              <w:rPr>
                <w:b/>
                <w:szCs w:val="21"/>
              </w:rPr>
            </w:pPr>
          </w:p>
        </w:tc>
        <w:tc>
          <w:tcPr>
            <w:tcW w:w="992" w:type="dxa"/>
            <w:tcBorders>
              <w:top w:val="single" w:sz="4" w:space="0" w:color="auto"/>
              <w:left w:val="single" w:sz="4" w:space="0" w:color="auto"/>
              <w:bottom w:val="single" w:sz="4" w:space="0" w:color="auto"/>
              <w:right w:val="single" w:sz="4" w:space="0" w:color="auto"/>
            </w:tcBorders>
          </w:tcPr>
          <w:p w14:paraId="533E63F5" w14:textId="48D221D4" w:rsidR="00CC470D" w:rsidRDefault="00CC470D" w:rsidP="003A2601">
            <w:pPr>
              <w:rPr>
                <w:b/>
                <w:szCs w:val="21"/>
              </w:rPr>
            </w:pPr>
          </w:p>
        </w:tc>
        <w:tc>
          <w:tcPr>
            <w:tcW w:w="1417" w:type="dxa"/>
            <w:tcBorders>
              <w:top w:val="single" w:sz="4" w:space="0" w:color="auto"/>
              <w:left w:val="single" w:sz="4" w:space="0" w:color="auto"/>
              <w:bottom w:val="single" w:sz="4" w:space="0" w:color="auto"/>
              <w:right w:val="single" w:sz="4" w:space="0" w:color="auto"/>
            </w:tcBorders>
          </w:tcPr>
          <w:p w14:paraId="7832BF5D" w14:textId="4A023F2C" w:rsidR="00CC470D" w:rsidRDefault="00CC470D" w:rsidP="003A2601">
            <w:pPr>
              <w:rPr>
                <w:b/>
                <w:szCs w:val="21"/>
              </w:rPr>
            </w:pPr>
          </w:p>
        </w:tc>
      </w:tr>
      <w:tr w:rsidR="00CC470D" w14:paraId="6DD649C5" w14:textId="4DE45562" w:rsidTr="00CC470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1EC59F2" w14:textId="77777777" w:rsidR="00CC470D" w:rsidRDefault="00CC470D" w:rsidP="003A2601">
            <w:pPr>
              <w:jc w:val="center"/>
              <w:rPr>
                <w:szCs w:val="21"/>
              </w:rPr>
            </w:pPr>
            <w:r>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3437D78" w14:textId="77777777" w:rsidR="00CC470D" w:rsidRDefault="00CC470D" w:rsidP="003A2601">
            <w:pPr>
              <w:jc w:val="center"/>
              <w:rPr>
                <w:szCs w:val="21"/>
              </w:rPr>
            </w:pPr>
            <w:r>
              <w:rPr>
                <w:szCs w:val="21"/>
              </w:rPr>
              <w:t>维修响应及故障解决时间</w:t>
            </w:r>
          </w:p>
        </w:tc>
        <w:tc>
          <w:tcPr>
            <w:tcW w:w="2394" w:type="dxa"/>
            <w:tcBorders>
              <w:top w:val="single" w:sz="4" w:space="0" w:color="auto"/>
              <w:left w:val="single" w:sz="4" w:space="0" w:color="auto"/>
              <w:bottom w:val="single" w:sz="4" w:space="0" w:color="auto"/>
              <w:right w:val="single" w:sz="4" w:space="0" w:color="auto"/>
            </w:tcBorders>
            <w:vAlign w:val="center"/>
          </w:tcPr>
          <w:p w14:paraId="0F31354B" w14:textId="77777777" w:rsidR="00CC470D" w:rsidRDefault="00CC470D" w:rsidP="003A2601">
            <w:pPr>
              <w:adjustRightInd w:val="0"/>
              <w:snapToGrid w:val="0"/>
              <w:spacing w:line="360" w:lineRule="auto"/>
              <w:jc w:val="left"/>
              <w:rPr>
                <w:b/>
                <w:szCs w:val="21"/>
              </w:rPr>
            </w:pPr>
            <w:r>
              <w:rPr>
                <w:bCs/>
                <w:szCs w:val="21"/>
              </w:rPr>
              <w:t>在保修期内，一旦发生质量问题，投标人保证在接到通知</w:t>
            </w:r>
            <w:r>
              <w:rPr>
                <w:b/>
                <w:color w:val="FF0000"/>
                <w:szCs w:val="21"/>
              </w:rPr>
              <w:t>24</w:t>
            </w:r>
            <w:r>
              <w:rPr>
                <w:b/>
                <w:color w:val="FF0000"/>
                <w:szCs w:val="21"/>
              </w:rPr>
              <w:t>小时内</w:t>
            </w:r>
            <w:r>
              <w:rPr>
                <w:bCs/>
                <w:szCs w:val="21"/>
              </w:rPr>
              <w:t>赶到现场进行修理或更换。</w:t>
            </w:r>
          </w:p>
        </w:tc>
        <w:tc>
          <w:tcPr>
            <w:tcW w:w="1276" w:type="dxa"/>
            <w:tcBorders>
              <w:top w:val="single" w:sz="4" w:space="0" w:color="auto"/>
              <w:left w:val="single" w:sz="4" w:space="0" w:color="auto"/>
              <w:bottom w:val="single" w:sz="4" w:space="0" w:color="auto"/>
              <w:right w:val="single" w:sz="4" w:space="0" w:color="auto"/>
            </w:tcBorders>
          </w:tcPr>
          <w:p w14:paraId="5D7B574C" w14:textId="77777777" w:rsidR="00CC470D" w:rsidRDefault="00CC470D" w:rsidP="003A2601">
            <w:pPr>
              <w:adjustRightInd w:val="0"/>
              <w:snapToGrid w:val="0"/>
              <w:spacing w:line="360" w:lineRule="auto"/>
              <w:jc w:val="left"/>
              <w:rPr>
                <w:bCs/>
                <w:szCs w:val="21"/>
              </w:rPr>
            </w:pPr>
          </w:p>
        </w:tc>
        <w:tc>
          <w:tcPr>
            <w:tcW w:w="992" w:type="dxa"/>
            <w:tcBorders>
              <w:top w:val="single" w:sz="4" w:space="0" w:color="auto"/>
              <w:left w:val="single" w:sz="4" w:space="0" w:color="auto"/>
              <w:bottom w:val="single" w:sz="4" w:space="0" w:color="auto"/>
              <w:right w:val="single" w:sz="4" w:space="0" w:color="auto"/>
            </w:tcBorders>
          </w:tcPr>
          <w:p w14:paraId="22617B75" w14:textId="09C81FDF" w:rsidR="00CC470D" w:rsidRDefault="00CC470D" w:rsidP="003A2601">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4BAC8185" w14:textId="1B8D9A34" w:rsidR="00CC470D" w:rsidRDefault="00CC470D" w:rsidP="003A2601">
            <w:pPr>
              <w:adjustRightInd w:val="0"/>
              <w:snapToGrid w:val="0"/>
              <w:spacing w:line="360" w:lineRule="auto"/>
              <w:jc w:val="left"/>
              <w:rPr>
                <w:bCs/>
                <w:szCs w:val="21"/>
              </w:rPr>
            </w:pPr>
          </w:p>
        </w:tc>
      </w:tr>
      <w:tr w:rsidR="00CC470D" w14:paraId="23C8CD13" w14:textId="33F19AE4" w:rsidTr="00CC470D">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0D90E5D" w14:textId="77777777" w:rsidR="00CC470D" w:rsidRDefault="00CC470D" w:rsidP="003A2601">
            <w:pPr>
              <w:jc w:val="center"/>
              <w:rPr>
                <w:szCs w:val="21"/>
              </w:rPr>
            </w:pPr>
            <w:r>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208F31B" w14:textId="77777777" w:rsidR="00CC470D" w:rsidRDefault="00CC470D" w:rsidP="003A2601">
            <w:pPr>
              <w:jc w:val="center"/>
              <w:rPr>
                <w:szCs w:val="21"/>
              </w:rPr>
            </w:pPr>
            <w:r>
              <w:rPr>
                <w:szCs w:val="21"/>
              </w:rPr>
              <w:t>关于免费保修期</w:t>
            </w:r>
          </w:p>
        </w:tc>
        <w:tc>
          <w:tcPr>
            <w:tcW w:w="2394" w:type="dxa"/>
            <w:tcBorders>
              <w:top w:val="single" w:sz="4" w:space="0" w:color="auto"/>
              <w:left w:val="single" w:sz="4" w:space="0" w:color="auto"/>
              <w:bottom w:val="single" w:sz="4" w:space="0" w:color="auto"/>
              <w:right w:val="single" w:sz="4" w:space="0" w:color="auto"/>
            </w:tcBorders>
            <w:vAlign w:val="center"/>
          </w:tcPr>
          <w:p w14:paraId="1C632D2D" w14:textId="77777777" w:rsidR="00CC470D" w:rsidRDefault="00CC470D" w:rsidP="003A2601">
            <w:pPr>
              <w:adjustRightInd w:val="0"/>
              <w:snapToGrid w:val="0"/>
              <w:spacing w:line="360" w:lineRule="auto"/>
              <w:jc w:val="left"/>
              <w:rPr>
                <w:szCs w:val="21"/>
              </w:rPr>
            </w:pPr>
            <w:r>
              <w:rPr>
                <w:szCs w:val="21"/>
              </w:rPr>
              <w:t>2.1</w:t>
            </w:r>
            <w:r>
              <w:rPr>
                <w:szCs w:val="21"/>
              </w:rPr>
              <w:t>货物免费保修期</w:t>
            </w:r>
            <w:r>
              <w:rPr>
                <w:b/>
                <w:bCs/>
                <w:szCs w:val="21"/>
              </w:rPr>
              <w:t xml:space="preserve"> </w:t>
            </w:r>
            <w:r>
              <w:rPr>
                <w:b/>
                <w:bCs/>
                <w:color w:val="FF0000"/>
                <w:szCs w:val="21"/>
                <w:u w:val="single"/>
              </w:rPr>
              <w:t xml:space="preserve">  3  </w:t>
            </w:r>
            <w:r>
              <w:rPr>
                <w:b/>
                <w:bCs/>
                <w:color w:val="FF0000"/>
                <w:szCs w:val="21"/>
              </w:rPr>
              <w:t>年</w:t>
            </w:r>
            <w:r>
              <w:rPr>
                <w:szCs w:val="21"/>
              </w:rPr>
              <w:t>，时间自最终验收合格并交付使用之日起计算。</w:t>
            </w:r>
            <w:r>
              <w:rPr>
                <w:color w:val="0000FF"/>
                <w:szCs w:val="21"/>
              </w:rPr>
              <w:t>不在保修范围内的附件、配件、易损品，</w:t>
            </w:r>
            <w:r>
              <w:rPr>
                <w:color w:val="0000FF"/>
                <w:kern w:val="0"/>
                <w:szCs w:val="21"/>
              </w:rPr>
              <w:t>各投标人应在投标文件中</w:t>
            </w:r>
            <w:r>
              <w:rPr>
                <w:b/>
                <w:color w:val="0000FF"/>
                <w:kern w:val="0"/>
                <w:szCs w:val="21"/>
              </w:rPr>
              <w:t>单独列表说明</w:t>
            </w:r>
            <w:r>
              <w:rPr>
                <w:color w:val="0000FF"/>
                <w:kern w:val="0"/>
                <w:szCs w:val="21"/>
              </w:rPr>
              <w:t>，写出相应的保修期、更换单价，</w:t>
            </w:r>
            <w:r>
              <w:rPr>
                <w:color w:val="FF0000"/>
                <w:kern w:val="0"/>
                <w:szCs w:val="21"/>
              </w:rPr>
              <w:t>不单独列明项则代表属承诺免费保修期内免费更换的</w:t>
            </w:r>
            <w:r>
              <w:rPr>
                <w:color w:val="FF0000"/>
                <w:szCs w:val="21"/>
              </w:rPr>
              <w:t>附件、配件、易损品。</w:t>
            </w:r>
          </w:p>
        </w:tc>
        <w:tc>
          <w:tcPr>
            <w:tcW w:w="1276" w:type="dxa"/>
            <w:tcBorders>
              <w:top w:val="single" w:sz="4" w:space="0" w:color="auto"/>
              <w:left w:val="single" w:sz="4" w:space="0" w:color="auto"/>
              <w:bottom w:val="single" w:sz="4" w:space="0" w:color="auto"/>
              <w:right w:val="single" w:sz="4" w:space="0" w:color="auto"/>
            </w:tcBorders>
          </w:tcPr>
          <w:p w14:paraId="6A881FE3"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3122647F" w14:textId="5FD0DBAB"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6CFF2EB" w14:textId="10CA04AF" w:rsidR="00CC470D" w:rsidRDefault="00CC470D" w:rsidP="003A2601">
            <w:pPr>
              <w:adjustRightInd w:val="0"/>
              <w:snapToGrid w:val="0"/>
              <w:spacing w:line="360" w:lineRule="auto"/>
              <w:jc w:val="left"/>
              <w:rPr>
                <w:szCs w:val="21"/>
              </w:rPr>
            </w:pPr>
          </w:p>
        </w:tc>
      </w:tr>
      <w:tr w:rsidR="00CC470D" w14:paraId="73960707" w14:textId="02A71643"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9700E71" w14:textId="77777777" w:rsidR="00CC470D" w:rsidRDefault="00CC470D" w:rsidP="003A2601">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AE6FC44" w14:textId="77777777" w:rsidR="00CC470D" w:rsidRDefault="00CC470D" w:rsidP="003A2601">
            <w:pPr>
              <w:widowControl/>
              <w:jc w:val="center"/>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5A686FCE" w14:textId="77777777" w:rsidR="00CC470D" w:rsidRDefault="00CC470D" w:rsidP="003A2601">
            <w:pPr>
              <w:adjustRightInd w:val="0"/>
              <w:snapToGrid w:val="0"/>
              <w:spacing w:line="360" w:lineRule="auto"/>
              <w:jc w:val="left"/>
              <w:rPr>
                <w:szCs w:val="21"/>
              </w:rPr>
            </w:pPr>
            <w:r>
              <w:rPr>
                <w:szCs w:val="21"/>
              </w:rPr>
              <w:t>2.2</w:t>
            </w:r>
            <w:r>
              <w:rPr>
                <w:szCs w:val="21"/>
              </w:rPr>
              <w:t>保修期内，免费更换零配件、免工时费。</w:t>
            </w:r>
          </w:p>
        </w:tc>
        <w:tc>
          <w:tcPr>
            <w:tcW w:w="1276" w:type="dxa"/>
            <w:tcBorders>
              <w:top w:val="single" w:sz="4" w:space="0" w:color="auto"/>
              <w:left w:val="single" w:sz="4" w:space="0" w:color="auto"/>
              <w:bottom w:val="single" w:sz="4" w:space="0" w:color="auto"/>
              <w:right w:val="single" w:sz="4" w:space="0" w:color="auto"/>
            </w:tcBorders>
          </w:tcPr>
          <w:p w14:paraId="36F5C691"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45D3600D" w14:textId="033C2F78"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5F0DC99A" w14:textId="0F763B73" w:rsidR="00CC470D" w:rsidRDefault="00CC470D" w:rsidP="003A2601">
            <w:pPr>
              <w:adjustRightInd w:val="0"/>
              <w:snapToGrid w:val="0"/>
              <w:spacing w:line="360" w:lineRule="auto"/>
              <w:jc w:val="left"/>
              <w:rPr>
                <w:szCs w:val="21"/>
              </w:rPr>
            </w:pPr>
          </w:p>
        </w:tc>
      </w:tr>
      <w:tr w:rsidR="00CC470D" w14:paraId="45B2490F" w14:textId="2EFBFACE"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D988589" w14:textId="77777777" w:rsidR="00CC470D" w:rsidRDefault="00CC470D" w:rsidP="003A2601">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47CB7C" w14:textId="77777777" w:rsidR="00CC470D" w:rsidRDefault="00CC470D" w:rsidP="003A2601">
            <w:pPr>
              <w:widowControl/>
              <w:jc w:val="center"/>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40563168" w14:textId="77777777" w:rsidR="00CC470D" w:rsidRDefault="00CC470D" w:rsidP="003A2601">
            <w:pPr>
              <w:adjustRightInd w:val="0"/>
              <w:snapToGrid w:val="0"/>
              <w:spacing w:line="360" w:lineRule="auto"/>
              <w:jc w:val="left"/>
              <w:rPr>
                <w:szCs w:val="21"/>
              </w:rPr>
            </w:pPr>
            <w:r>
              <w:rPr>
                <w:szCs w:val="21"/>
              </w:rPr>
              <w:t>2.3</w:t>
            </w:r>
            <w:r>
              <w:rPr>
                <w:szCs w:val="21"/>
              </w:rPr>
              <w:t>保修期内，年度定期预防性维护保养次数应不少于</w:t>
            </w:r>
            <w:r>
              <w:rPr>
                <w:b/>
                <w:bCs/>
                <w:color w:val="FF0000"/>
                <w:szCs w:val="21"/>
                <w:u w:val="single"/>
              </w:rPr>
              <w:t xml:space="preserve"> 4 </w:t>
            </w:r>
            <w:r>
              <w:rPr>
                <w:b/>
                <w:bCs/>
                <w:color w:val="FF0000"/>
                <w:szCs w:val="21"/>
              </w:rPr>
              <w:t>次</w:t>
            </w:r>
            <w:r>
              <w:rPr>
                <w:szCs w:val="21"/>
              </w:rPr>
              <w:t>，并提供</w:t>
            </w:r>
            <w:r>
              <w:rPr>
                <w:b/>
                <w:bCs/>
                <w:color w:val="FF0000"/>
                <w:szCs w:val="21"/>
              </w:rPr>
              <w:t>维护保养报告</w:t>
            </w:r>
            <w:r>
              <w:rPr>
                <w:szCs w:val="21"/>
              </w:rPr>
              <w:t>。</w:t>
            </w:r>
          </w:p>
        </w:tc>
        <w:tc>
          <w:tcPr>
            <w:tcW w:w="1276" w:type="dxa"/>
            <w:tcBorders>
              <w:top w:val="single" w:sz="4" w:space="0" w:color="auto"/>
              <w:left w:val="single" w:sz="4" w:space="0" w:color="auto"/>
              <w:bottom w:val="single" w:sz="4" w:space="0" w:color="auto"/>
              <w:right w:val="single" w:sz="4" w:space="0" w:color="auto"/>
            </w:tcBorders>
          </w:tcPr>
          <w:p w14:paraId="6B001F72"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23787849" w14:textId="0DCF7675"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13D183DC" w14:textId="5918B22E" w:rsidR="00CC470D" w:rsidRDefault="00CC470D" w:rsidP="003A2601">
            <w:pPr>
              <w:adjustRightInd w:val="0"/>
              <w:snapToGrid w:val="0"/>
              <w:spacing w:line="360" w:lineRule="auto"/>
              <w:jc w:val="left"/>
              <w:rPr>
                <w:szCs w:val="21"/>
              </w:rPr>
            </w:pPr>
          </w:p>
        </w:tc>
      </w:tr>
      <w:tr w:rsidR="00CC470D" w14:paraId="54E76CE9" w14:textId="67BC4C49" w:rsidTr="00CC470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3A99BF7" w14:textId="77777777" w:rsidR="00CC470D" w:rsidRDefault="00CC470D" w:rsidP="003A2601">
            <w:pPr>
              <w:jc w:val="center"/>
              <w:rPr>
                <w:szCs w:val="21"/>
              </w:rPr>
            </w:pPr>
            <w:r>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7CD1328F" w14:textId="77777777" w:rsidR="00CC470D" w:rsidRDefault="00CC470D" w:rsidP="003A2601">
            <w:pPr>
              <w:jc w:val="center"/>
              <w:rPr>
                <w:szCs w:val="21"/>
              </w:rPr>
            </w:pPr>
            <w:r>
              <w:rPr>
                <w:bCs/>
                <w:szCs w:val="21"/>
              </w:rPr>
              <w:t>发生质量问题的处理方式</w:t>
            </w:r>
          </w:p>
        </w:tc>
        <w:tc>
          <w:tcPr>
            <w:tcW w:w="2394" w:type="dxa"/>
            <w:tcBorders>
              <w:top w:val="single" w:sz="4" w:space="0" w:color="auto"/>
              <w:left w:val="single" w:sz="4" w:space="0" w:color="auto"/>
              <w:bottom w:val="single" w:sz="4" w:space="0" w:color="auto"/>
              <w:right w:val="single" w:sz="4" w:space="0" w:color="auto"/>
            </w:tcBorders>
            <w:vAlign w:val="center"/>
          </w:tcPr>
          <w:p w14:paraId="008DA45E" w14:textId="77777777" w:rsidR="00CC470D" w:rsidRDefault="00CC470D" w:rsidP="003A2601">
            <w:pPr>
              <w:adjustRightInd w:val="0"/>
              <w:snapToGrid w:val="0"/>
              <w:spacing w:line="360" w:lineRule="auto"/>
              <w:ind w:firstLineChars="100" w:firstLine="210"/>
              <w:jc w:val="left"/>
              <w:rPr>
                <w:szCs w:val="21"/>
              </w:rPr>
            </w:pPr>
            <w:r>
              <w:rPr>
                <w:szCs w:val="21"/>
              </w:rPr>
              <w:t>免费保修期内，如果有因质量问题而引起的损坏，中标人应对货物予以维修或更换，全部</w:t>
            </w:r>
            <w:r>
              <w:rPr>
                <w:szCs w:val="21"/>
              </w:rPr>
              <w:lastRenderedPageBreak/>
              <w:t>服务费和更换货物或配件的费用由中标人承担，中标人如不能修理或不能调换，按货物原价赔偿处理。</w:t>
            </w:r>
          </w:p>
        </w:tc>
        <w:tc>
          <w:tcPr>
            <w:tcW w:w="1276" w:type="dxa"/>
            <w:tcBorders>
              <w:top w:val="single" w:sz="4" w:space="0" w:color="auto"/>
              <w:left w:val="single" w:sz="4" w:space="0" w:color="auto"/>
              <w:bottom w:val="single" w:sz="4" w:space="0" w:color="auto"/>
              <w:right w:val="single" w:sz="4" w:space="0" w:color="auto"/>
            </w:tcBorders>
          </w:tcPr>
          <w:p w14:paraId="2770740B" w14:textId="77777777" w:rsidR="00CC470D" w:rsidRDefault="00CC470D" w:rsidP="003A2601">
            <w:pPr>
              <w:adjustRightInd w:val="0"/>
              <w:snapToGrid w:val="0"/>
              <w:spacing w:line="360" w:lineRule="auto"/>
              <w:ind w:firstLineChars="100" w:firstLine="210"/>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4C84999F" w14:textId="7EC35A69" w:rsidR="00CC470D" w:rsidRDefault="00CC470D" w:rsidP="003A2601">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DC783A8" w14:textId="5FAB5FBC" w:rsidR="00CC470D" w:rsidRDefault="00CC470D" w:rsidP="003A2601">
            <w:pPr>
              <w:adjustRightInd w:val="0"/>
              <w:snapToGrid w:val="0"/>
              <w:spacing w:line="360" w:lineRule="auto"/>
              <w:ind w:firstLineChars="100" w:firstLine="210"/>
              <w:jc w:val="left"/>
              <w:rPr>
                <w:szCs w:val="21"/>
              </w:rPr>
            </w:pPr>
          </w:p>
        </w:tc>
      </w:tr>
      <w:tr w:rsidR="00CC470D" w14:paraId="3C2406DF" w14:textId="2A129687" w:rsidTr="00CC470D">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D49FA6A" w14:textId="77777777" w:rsidR="00CC470D" w:rsidRDefault="00CC470D" w:rsidP="003A2601">
            <w:pPr>
              <w:jc w:val="center"/>
              <w:rPr>
                <w:szCs w:val="21"/>
              </w:rPr>
            </w:pPr>
            <w:r>
              <w:rPr>
                <w:szCs w:val="21"/>
              </w:rPr>
              <w:lastRenderedPageBreak/>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A189CA9" w14:textId="77777777" w:rsidR="00CC470D" w:rsidRDefault="00CC470D" w:rsidP="003A2601">
            <w:pPr>
              <w:widowControl/>
              <w:spacing w:before="100" w:beforeAutospacing="1" w:after="100" w:afterAutospacing="1" w:line="360" w:lineRule="auto"/>
              <w:jc w:val="center"/>
              <w:rPr>
                <w:szCs w:val="21"/>
              </w:rPr>
            </w:pPr>
            <w:r>
              <w:rPr>
                <w:kern w:val="0"/>
                <w:szCs w:val="21"/>
              </w:rPr>
              <w:t>质量保证</w:t>
            </w:r>
          </w:p>
        </w:tc>
        <w:tc>
          <w:tcPr>
            <w:tcW w:w="2394" w:type="dxa"/>
            <w:tcBorders>
              <w:top w:val="single" w:sz="4" w:space="0" w:color="auto"/>
              <w:left w:val="single" w:sz="4" w:space="0" w:color="auto"/>
              <w:bottom w:val="single" w:sz="4" w:space="0" w:color="auto"/>
              <w:right w:val="single" w:sz="4" w:space="0" w:color="auto"/>
            </w:tcBorders>
            <w:vAlign w:val="center"/>
          </w:tcPr>
          <w:p w14:paraId="0D3EC54E" w14:textId="77777777" w:rsidR="00CC470D" w:rsidRDefault="00CC470D" w:rsidP="003A2601">
            <w:pPr>
              <w:adjustRightInd w:val="0"/>
              <w:snapToGrid w:val="0"/>
              <w:spacing w:line="360" w:lineRule="auto"/>
              <w:jc w:val="left"/>
              <w:rPr>
                <w:szCs w:val="21"/>
              </w:rPr>
            </w:pPr>
            <w:r>
              <w:rPr>
                <w:szCs w:val="21"/>
              </w:rPr>
              <w:t>4.1</w:t>
            </w:r>
            <w:r>
              <w:rPr>
                <w:szCs w:val="21"/>
              </w:rPr>
              <w:t>保证所提供的产品全部采用优质材料和一流工艺制造而成，并未曾使用过的全新产品；所供产品均为原厂正品，决不使用任何劣货、假货产品。</w:t>
            </w:r>
          </w:p>
        </w:tc>
        <w:tc>
          <w:tcPr>
            <w:tcW w:w="1276" w:type="dxa"/>
            <w:tcBorders>
              <w:top w:val="single" w:sz="4" w:space="0" w:color="auto"/>
              <w:left w:val="single" w:sz="4" w:space="0" w:color="auto"/>
              <w:bottom w:val="single" w:sz="4" w:space="0" w:color="auto"/>
              <w:right w:val="single" w:sz="4" w:space="0" w:color="auto"/>
            </w:tcBorders>
          </w:tcPr>
          <w:p w14:paraId="1CE43551"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07C3104E" w14:textId="20209441"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2625925C" w14:textId="160638F0" w:rsidR="00CC470D" w:rsidRDefault="00CC470D" w:rsidP="003A2601">
            <w:pPr>
              <w:adjustRightInd w:val="0"/>
              <w:snapToGrid w:val="0"/>
              <w:spacing w:line="360" w:lineRule="auto"/>
              <w:jc w:val="left"/>
              <w:rPr>
                <w:szCs w:val="21"/>
              </w:rPr>
            </w:pPr>
          </w:p>
        </w:tc>
      </w:tr>
      <w:tr w:rsidR="00CC470D" w14:paraId="4141FA68" w14:textId="0A6C9AAF"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D286211" w14:textId="77777777" w:rsidR="00CC470D" w:rsidRDefault="00CC470D" w:rsidP="003A2601">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14703D7" w14:textId="77777777" w:rsidR="00CC470D" w:rsidRDefault="00CC470D" w:rsidP="003A2601">
            <w:pPr>
              <w:widowControl/>
              <w:jc w:val="center"/>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3C6B0488" w14:textId="77777777" w:rsidR="00CC470D" w:rsidRDefault="00CC470D" w:rsidP="003A2601">
            <w:pPr>
              <w:adjustRightInd w:val="0"/>
              <w:snapToGrid w:val="0"/>
              <w:spacing w:line="360" w:lineRule="auto"/>
              <w:jc w:val="left"/>
              <w:rPr>
                <w:szCs w:val="21"/>
              </w:rPr>
            </w:pPr>
            <w:r>
              <w:rPr>
                <w:szCs w:val="21"/>
              </w:rPr>
              <w:t>4.2</w:t>
            </w:r>
            <w:r>
              <w:rPr>
                <w:szCs w:val="21"/>
              </w:rPr>
              <w:t>在保修期内</w:t>
            </w:r>
            <w:r>
              <w:rPr>
                <w:szCs w:val="21"/>
              </w:rPr>
              <w:t xml:space="preserve">, </w:t>
            </w:r>
            <w:r>
              <w:rPr>
                <w:szCs w:val="21"/>
              </w:rPr>
              <w:t>投标人应确保年开机率在</w:t>
            </w:r>
            <w:r>
              <w:rPr>
                <w:szCs w:val="21"/>
              </w:rPr>
              <w:t>98%</w:t>
            </w:r>
            <w:r>
              <w:rPr>
                <w:szCs w:val="21"/>
              </w:rPr>
              <w:t>以上</w:t>
            </w:r>
            <w:r>
              <w:rPr>
                <w:szCs w:val="21"/>
              </w:rPr>
              <w:t xml:space="preserve">, </w:t>
            </w:r>
            <w:r>
              <w:rPr>
                <w:szCs w:val="21"/>
              </w:rPr>
              <w:t>若不能达到此开机率，将作以下处理：</w:t>
            </w:r>
          </w:p>
          <w:p w14:paraId="70999C70" w14:textId="77777777" w:rsidR="00CC470D" w:rsidRDefault="00CC470D" w:rsidP="003A2601">
            <w:pPr>
              <w:adjustRightInd w:val="0"/>
              <w:snapToGrid w:val="0"/>
              <w:spacing w:line="360" w:lineRule="auto"/>
              <w:jc w:val="left"/>
              <w:rPr>
                <w:szCs w:val="21"/>
              </w:rPr>
            </w:pPr>
            <w:r>
              <w:rPr>
                <w:szCs w:val="21"/>
              </w:rPr>
              <w:t xml:space="preserve">a. </w:t>
            </w:r>
            <w:r>
              <w:rPr>
                <w:szCs w:val="21"/>
              </w:rPr>
              <w:t>年开机率在</w:t>
            </w:r>
            <w:r>
              <w:rPr>
                <w:szCs w:val="21"/>
              </w:rPr>
              <w:t>90-95%</w:t>
            </w:r>
            <w:r>
              <w:rPr>
                <w:szCs w:val="21"/>
              </w:rPr>
              <w:t>之间，</w:t>
            </w:r>
            <w:r>
              <w:rPr>
                <w:b/>
                <w:bCs/>
                <w:color w:val="FF0000"/>
                <w:szCs w:val="21"/>
              </w:rPr>
              <w:t>赔</w:t>
            </w:r>
            <w:r>
              <w:rPr>
                <w:b/>
                <w:bCs/>
                <w:color w:val="FF0000"/>
                <w:szCs w:val="21"/>
              </w:rPr>
              <w:t xml:space="preserve"> </w:t>
            </w:r>
            <w:r>
              <w:rPr>
                <w:b/>
                <w:bCs/>
                <w:color w:val="FF0000"/>
                <w:szCs w:val="21"/>
                <w:u w:val="single"/>
              </w:rPr>
              <w:t xml:space="preserve"> 1 </w:t>
            </w:r>
            <w:r>
              <w:rPr>
                <w:b/>
                <w:bCs/>
                <w:color w:val="FF0000"/>
                <w:szCs w:val="21"/>
              </w:rPr>
              <w:t xml:space="preserve"> </w:t>
            </w:r>
            <w:r>
              <w:rPr>
                <w:b/>
                <w:bCs/>
                <w:color w:val="FF0000"/>
                <w:szCs w:val="21"/>
              </w:rPr>
              <w:t>年</w:t>
            </w:r>
            <w:r>
              <w:rPr>
                <w:color w:val="FF0000"/>
                <w:szCs w:val="21"/>
              </w:rPr>
              <w:t xml:space="preserve"> </w:t>
            </w:r>
            <w:r>
              <w:rPr>
                <w:szCs w:val="21"/>
              </w:rPr>
              <w:t>延长保修期；</w:t>
            </w:r>
          </w:p>
          <w:p w14:paraId="50135605" w14:textId="77777777" w:rsidR="00CC470D" w:rsidRDefault="00CC470D" w:rsidP="003A2601">
            <w:pPr>
              <w:adjustRightInd w:val="0"/>
              <w:snapToGrid w:val="0"/>
              <w:spacing w:line="360" w:lineRule="auto"/>
              <w:jc w:val="left"/>
              <w:rPr>
                <w:szCs w:val="21"/>
              </w:rPr>
            </w:pPr>
            <w:r>
              <w:rPr>
                <w:szCs w:val="21"/>
              </w:rPr>
              <w:t xml:space="preserve">b. </w:t>
            </w:r>
            <w:r>
              <w:rPr>
                <w:szCs w:val="21"/>
              </w:rPr>
              <w:t>年开机率在</w:t>
            </w:r>
            <w:r>
              <w:rPr>
                <w:szCs w:val="21"/>
              </w:rPr>
              <w:t>85-90%</w:t>
            </w:r>
            <w:r>
              <w:rPr>
                <w:szCs w:val="21"/>
              </w:rPr>
              <w:t>之间，</w:t>
            </w:r>
            <w:r>
              <w:rPr>
                <w:b/>
                <w:bCs/>
                <w:color w:val="FF0000"/>
                <w:szCs w:val="21"/>
              </w:rPr>
              <w:t>赔</w:t>
            </w:r>
            <w:r>
              <w:rPr>
                <w:b/>
                <w:bCs/>
                <w:color w:val="FF0000"/>
                <w:szCs w:val="21"/>
              </w:rPr>
              <w:t xml:space="preserve"> </w:t>
            </w:r>
            <w:r>
              <w:rPr>
                <w:b/>
                <w:bCs/>
                <w:color w:val="FF0000"/>
                <w:szCs w:val="21"/>
                <w:u w:val="single"/>
              </w:rPr>
              <w:t xml:space="preserve"> 2 </w:t>
            </w:r>
            <w:r>
              <w:rPr>
                <w:b/>
                <w:bCs/>
                <w:color w:val="FF0000"/>
                <w:szCs w:val="21"/>
              </w:rPr>
              <w:t xml:space="preserve"> </w:t>
            </w:r>
            <w:r>
              <w:rPr>
                <w:b/>
                <w:bCs/>
                <w:color w:val="FF0000"/>
                <w:szCs w:val="21"/>
              </w:rPr>
              <w:t>年</w:t>
            </w:r>
            <w:r>
              <w:rPr>
                <w:b/>
                <w:bCs/>
                <w:color w:val="FF0000"/>
                <w:szCs w:val="21"/>
              </w:rPr>
              <w:t xml:space="preserve"> </w:t>
            </w:r>
            <w:r>
              <w:rPr>
                <w:szCs w:val="21"/>
              </w:rPr>
              <w:t>延长保修期；</w:t>
            </w:r>
          </w:p>
          <w:p w14:paraId="10D7D5DC" w14:textId="77777777" w:rsidR="00CC470D" w:rsidRDefault="00CC470D" w:rsidP="003A2601">
            <w:pPr>
              <w:adjustRightInd w:val="0"/>
              <w:snapToGrid w:val="0"/>
              <w:spacing w:line="360" w:lineRule="auto"/>
              <w:jc w:val="left"/>
              <w:rPr>
                <w:szCs w:val="21"/>
              </w:rPr>
            </w:pPr>
            <w:r>
              <w:rPr>
                <w:szCs w:val="21"/>
              </w:rPr>
              <w:t xml:space="preserve">c. </w:t>
            </w:r>
            <w:r>
              <w:rPr>
                <w:szCs w:val="21"/>
              </w:rPr>
              <w:t>年开机率低于</w:t>
            </w:r>
            <w:r>
              <w:rPr>
                <w:szCs w:val="21"/>
              </w:rPr>
              <w:t>85%</w:t>
            </w:r>
            <w:r>
              <w:rPr>
                <w:szCs w:val="21"/>
              </w:rPr>
              <w:t>，投标人必须无条件更换新机，并重新计算保修期，以及赔偿用户的直接经济损失和间接经济损失。</w:t>
            </w:r>
            <w:r>
              <w:rPr>
                <w:szCs w:val="21"/>
              </w:rPr>
              <w:t xml:space="preserve"> </w:t>
            </w:r>
          </w:p>
          <w:p w14:paraId="43341CCF" w14:textId="77777777" w:rsidR="00CC470D" w:rsidRDefault="00CC470D" w:rsidP="003A2601">
            <w:pPr>
              <w:adjustRightInd w:val="0"/>
              <w:snapToGrid w:val="0"/>
              <w:spacing w:line="360" w:lineRule="auto"/>
              <w:jc w:val="left"/>
              <w:rPr>
                <w:bCs/>
                <w:szCs w:val="21"/>
              </w:rPr>
            </w:pPr>
            <w:r>
              <w:rPr>
                <w:szCs w:val="21"/>
              </w:rPr>
              <w:t xml:space="preserve">   </w:t>
            </w:r>
            <w:r>
              <w:rPr>
                <w:szCs w:val="21"/>
              </w:rPr>
              <w:t>注：年开机率</w:t>
            </w:r>
            <w:r>
              <w:rPr>
                <w:szCs w:val="21"/>
              </w:rPr>
              <w:t>=</w:t>
            </w:r>
            <w:r>
              <w:rPr>
                <w:szCs w:val="21"/>
              </w:rPr>
              <w:t>（</w:t>
            </w:r>
            <w:r>
              <w:rPr>
                <w:szCs w:val="21"/>
              </w:rPr>
              <w:t>365-</w:t>
            </w:r>
            <w:r>
              <w:rPr>
                <w:szCs w:val="21"/>
              </w:rPr>
              <w:t>停机天数）</w:t>
            </w:r>
            <w:r>
              <w:rPr>
                <w:szCs w:val="21"/>
              </w:rPr>
              <w:t>/365</w:t>
            </w:r>
            <w:r>
              <w:rPr>
                <w:szCs w:val="21"/>
              </w:rPr>
              <w:t>）。</w:t>
            </w:r>
          </w:p>
        </w:tc>
        <w:tc>
          <w:tcPr>
            <w:tcW w:w="1276" w:type="dxa"/>
            <w:tcBorders>
              <w:top w:val="single" w:sz="4" w:space="0" w:color="auto"/>
              <w:left w:val="single" w:sz="4" w:space="0" w:color="auto"/>
              <w:bottom w:val="single" w:sz="4" w:space="0" w:color="auto"/>
              <w:right w:val="single" w:sz="4" w:space="0" w:color="auto"/>
            </w:tcBorders>
          </w:tcPr>
          <w:p w14:paraId="5A30749A"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1BCE6E74" w14:textId="79DE24A3"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376D517" w14:textId="61552DE4" w:rsidR="00CC470D" w:rsidRDefault="00CC470D" w:rsidP="003A2601">
            <w:pPr>
              <w:adjustRightInd w:val="0"/>
              <w:snapToGrid w:val="0"/>
              <w:spacing w:line="360" w:lineRule="auto"/>
              <w:jc w:val="left"/>
              <w:rPr>
                <w:szCs w:val="21"/>
              </w:rPr>
            </w:pPr>
          </w:p>
        </w:tc>
      </w:tr>
      <w:tr w:rsidR="00CC470D" w14:paraId="09B98009" w14:textId="00D97899" w:rsidTr="00CC470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B302D04" w14:textId="77777777" w:rsidR="00CC470D" w:rsidRDefault="00CC470D" w:rsidP="003A2601">
            <w:pPr>
              <w:jc w:val="center"/>
              <w:rPr>
                <w:szCs w:val="21"/>
              </w:rPr>
            </w:pPr>
            <w:r>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23BC600" w14:textId="77777777" w:rsidR="00CC470D" w:rsidRDefault="00CC470D" w:rsidP="003A2601">
            <w:pPr>
              <w:jc w:val="center"/>
              <w:rPr>
                <w:szCs w:val="21"/>
              </w:rPr>
            </w:pPr>
            <w:r>
              <w:rPr>
                <w:bCs/>
                <w:szCs w:val="21"/>
              </w:rPr>
              <w:t>软件服务</w:t>
            </w:r>
          </w:p>
        </w:tc>
        <w:tc>
          <w:tcPr>
            <w:tcW w:w="2394" w:type="dxa"/>
            <w:tcBorders>
              <w:top w:val="single" w:sz="4" w:space="0" w:color="auto"/>
              <w:left w:val="single" w:sz="4" w:space="0" w:color="auto"/>
              <w:bottom w:val="single" w:sz="4" w:space="0" w:color="auto"/>
              <w:right w:val="single" w:sz="4" w:space="0" w:color="auto"/>
            </w:tcBorders>
            <w:vAlign w:val="center"/>
          </w:tcPr>
          <w:p w14:paraId="6A27B5C7" w14:textId="77777777" w:rsidR="00CC470D" w:rsidRDefault="00CC470D" w:rsidP="003A2601">
            <w:pPr>
              <w:adjustRightInd w:val="0"/>
              <w:snapToGrid w:val="0"/>
              <w:spacing w:line="360" w:lineRule="auto"/>
              <w:jc w:val="left"/>
              <w:rPr>
                <w:szCs w:val="21"/>
              </w:rPr>
            </w:pPr>
            <w:r>
              <w:rPr>
                <w:b/>
                <w:bCs/>
                <w:color w:val="FF0000"/>
                <w:szCs w:val="21"/>
              </w:rPr>
              <w:t>5.1</w:t>
            </w:r>
            <w:r>
              <w:rPr>
                <w:b/>
                <w:bCs/>
                <w:color w:val="FF0000"/>
                <w:szCs w:val="21"/>
              </w:rPr>
              <w:t>免费提供技术咨询及软件升级</w:t>
            </w:r>
            <w:r>
              <w:rPr>
                <w:b/>
                <w:bCs/>
                <w:szCs w:val="21"/>
              </w:rPr>
              <w:t>，</w:t>
            </w:r>
            <w:r>
              <w:rPr>
                <w:szCs w:val="21"/>
              </w:rPr>
              <w:t>提供产品终身技术服务，所有软</w:t>
            </w:r>
            <w:r>
              <w:rPr>
                <w:szCs w:val="21"/>
              </w:rPr>
              <w:lastRenderedPageBreak/>
              <w:t>件支持持续升级，不能设置使用期限。</w:t>
            </w:r>
          </w:p>
          <w:p w14:paraId="107593F3" w14:textId="77777777" w:rsidR="00CC470D" w:rsidRDefault="00CC470D" w:rsidP="003A2601">
            <w:pPr>
              <w:adjustRightInd w:val="0"/>
              <w:snapToGrid w:val="0"/>
              <w:spacing w:line="360" w:lineRule="auto"/>
              <w:jc w:val="left"/>
              <w:rPr>
                <w:bCs/>
                <w:szCs w:val="21"/>
              </w:rPr>
            </w:pPr>
            <w:r>
              <w:rPr>
                <w:bCs/>
                <w:szCs w:val="21"/>
              </w:rPr>
              <w:t>5.2</w:t>
            </w:r>
            <w:r>
              <w:rPr>
                <w:bCs/>
                <w:szCs w:val="21"/>
              </w:rPr>
              <w:t>接口要求：为满足临床科研要求，设备数据需与我院大数据平台互联互通，设备需免费开放端口权限，推送相关数据到平台，所需接口开发费用，由设备厂商负责。</w:t>
            </w:r>
          </w:p>
        </w:tc>
        <w:tc>
          <w:tcPr>
            <w:tcW w:w="1276" w:type="dxa"/>
            <w:tcBorders>
              <w:top w:val="single" w:sz="4" w:space="0" w:color="auto"/>
              <w:left w:val="single" w:sz="4" w:space="0" w:color="auto"/>
              <w:bottom w:val="single" w:sz="4" w:space="0" w:color="auto"/>
              <w:right w:val="single" w:sz="4" w:space="0" w:color="auto"/>
            </w:tcBorders>
          </w:tcPr>
          <w:p w14:paraId="72426D94" w14:textId="77777777" w:rsidR="00CC470D" w:rsidRDefault="00CC470D" w:rsidP="003A2601">
            <w:pPr>
              <w:adjustRightInd w:val="0"/>
              <w:snapToGrid w:val="0"/>
              <w:spacing w:line="360" w:lineRule="auto"/>
              <w:jc w:val="left"/>
              <w:rPr>
                <w:b/>
                <w:bCs/>
                <w:color w:val="FF0000"/>
                <w:szCs w:val="21"/>
              </w:rPr>
            </w:pPr>
          </w:p>
        </w:tc>
        <w:tc>
          <w:tcPr>
            <w:tcW w:w="992" w:type="dxa"/>
            <w:tcBorders>
              <w:top w:val="single" w:sz="4" w:space="0" w:color="auto"/>
              <w:left w:val="single" w:sz="4" w:space="0" w:color="auto"/>
              <w:bottom w:val="single" w:sz="4" w:space="0" w:color="auto"/>
              <w:right w:val="single" w:sz="4" w:space="0" w:color="auto"/>
            </w:tcBorders>
          </w:tcPr>
          <w:p w14:paraId="3D34FEA5" w14:textId="0FF62DA9" w:rsidR="00CC470D" w:rsidRDefault="00CC470D" w:rsidP="003A2601">
            <w:pPr>
              <w:adjustRightInd w:val="0"/>
              <w:snapToGrid w:val="0"/>
              <w:spacing w:line="360" w:lineRule="auto"/>
              <w:jc w:val="left"/>
              <w:rPr>
                <w:b/>
                <w:bCs/>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31F443A0" w14:textId="59701DD3" w:rsidR="00CC470D" w:rsidRDefault="00CC470D" w:rsidP="003A2601">
            <w:pPr>
              <w:adjustRightInd w:val="0"/>
              <w:snapToGrid w:val="0"/>
              <w:spacing w:line="360" w:lineRule="auto"/>
              <w:jc w:val="left"/>
              <w:rPr>
                <w:b/>
                <w:bCs/>
                <w:color w:val="FF0000"/>
                <w:szCs w:val="21"/>
              </w:rPr>
            </w:pPr>
          </w:p>
        </w:tc>
      </w:tr>
      <w:tr w:rsidR="00CC470D" w14:paraId="243E5705" w14:textId="02D313E4" w:rsidTr="00CC470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C7199EF" w14:textId="77777777" w:rsidR="00CC470D" w:rsidRDefault="00CC470D" w:rsidP="003A2601">
            <w:pPr>
              <w:jc w:val="center"/>
              <w:rPr>
                <w:szCs w:val="21"/>
              </w:rPr>
            </w:pPr>
            <w:r>
              <w:rPr>
                <w:szCs w:val="21"/>
              </w:rPr>
              <w:lastRenderedPageBreak/>
              <w:t>6</w:t>
            </w:r>
          </w:p>
        </w:tc>
        <w:tc>
          <w:tcPr>
            <w:tcW w:w="1620" w:type="dxa"/>
            <w:tcBorders>
              <w:top w:val="single" w:sz="4" w:space="0" w:color="auto"/>
              <w:left w:val="single" w:sz="4" w:space="0" w:color="auto"/>
              <w:bottom w:val="single" w:sz="4" w:space="0" w:color="auto"/>
              <w:right w:val="single" w:sz="4" w:space="0" w:color="auto"/>
            </w:tcBorders>
            <w:vAlign w:val="center"/>
          </w:tcPr>
          <w:p w14:paraId="1D2B364D" w14:textId="77777777" w:rsidR="00CC470D" w:rsidRDefault="00CC470D" w:rsidP="003A2601">
            <w:pPr>
              <w:jc w:val="center"/>
              <w:rPr>
                <w:bCs/>
                <w:szCs w:val="21"/>
              </w:rPr>
            </w:pPr>
            <w:r>
              <w:rPr>
                <w:kern w:val="0"/>
                <w:szCs w:val="21"/>
              </w:rPr>
              <w:t>培训</w:t>
            </w:r>
          </w:p>
        </w:tc>
        <w:tc>
          <w:tcPr>
            <w:tcW w:w="2394" w:type="dxa"/>
            <w:tcBorders>
              <w:top w:val="single" w:sz="4" w:space="0" w:color="auto"/>
              <w:left w:val="single" w:sz="4" w:space="0" w:color="auto"/>
              <w:bottom w:val="single" w:sz="4" w:space="0" w:color="auto"/>
              <w:right w:val="single" w:sz="4" w:space="0" w:color="auto"/>
            </w:tcBorders>
            <w:vAlign w:val="center"/>
          </w:tcPr>
          <w:p w14:paraId="1DCEDE99" w14:textId="77777777" w:rsidR="00CC470D" w:rsidRDefault="00CC470D" w:rsidP="003A2601">
            <w:pPr>
              <w:adjustRightInd w:val="0"/>
              <w:snapToGrid w:val="0"/>
              <w:spacing w:line="360" w:lineRule="auto"/>
              <w:ind w:firstLineChars="100" w:firstLine="210"/>
              <w:jc w:val="left"/>
              <w:rPr>
                <w:b/>
                <w:bCs/>
                <w:color w:val="FF0000"/>
                <w:szCs w:val="21"/>
              </w:rPr>
            </w:pPr>
            <w:r>
              <w:rPr>
                <w:szCs w:val="21"/>
              </w:rPr>
              <w:t>投标人应派专业技术人员免费对采购单位指定人员进行定期培训及指导，直至其完全掌握货物的功能应用及基本故障处理技术。</w:t>
            </w:r>
          </w:p>
        </w:tc>
        <w:tc>
          <w:tcPr>
            <w:tcW w:w="1276" w:type="dxa"/>
            <w:tcBorders>
              <w:top w:val="single" w:sz="4" w:space="0" w:color="auto"/>
              <w:left w:val="single" w:sz="4" w:space="0" w:color="auto"/>
              <w:bottom w:val="single" w:sz="4" w:space="0" w:color="auto"/>
              <w:right w:val="single" w:sz="4" w:space="0" w:color="auto"/>
            </w:tcBorders>
          </w:tcPr>
          <w:p w14:paraId="43702808" w14:textId="77777777" w:rsidR="00CC470D" w:rsidRDefault="00CC470D" w:rsidP="003A2601">
            <w:pPr>
              <w:adjustRightInd w:val="0"/>
              <w:snapToGrid w:val="0"/>
              <w:spacing w:line="360" w:lineRule="auto"/>
              <w:ind w:firstLineChars="100" w:firstLine="210"/>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3B1B06F5" w14:textId="7972C804" w:rsidR="00CC470D" w:rsidRDefault="00CC470D" w:rsidP="003A2601">
            <w:pPr>
              <w:adjustRightInd w:val="0"/>
              <w:snapToGrid w:val="0"/>
              <w:spacing w:line="360" w:lineRule="auto"/>
              <w:ind w:firstLineChars="100" w:firstLine="210"/>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6AECABC" w14:textId="3519D55C" w:rsidR="00CC470D" w:rsidRDefault="00CC470D" w:rsidP="003A2601">
            <w:pPr>
              <w:adjustRightInd w:val="0"/>
              <w:snapToGrid w:val="0"/>
              <w:spacing w:line="360" w:lineRule="auto"/>
              <w:ind w:firstLineChars="100" w:firstLine="210"/>
              <w:jc w:val="left"/>
              <w:rPr>
                <w:szCs w:val="21"/>
              </w:rPr>
            </w:pPr>
          </w:p>
        </w:tc>
      </w:tr>
      <w:tr w:rsidR="00CC470D" w14:paraId="1AF68C8B" w14:textId="2AA479A3" w:rsidTr="00CC470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69D2094" w14:textId="77777777" w:rsidR="00CC470D" w:rsidRDefault="00CC470D" w:rsidP="003A2601">
            <w:pPr>
              <w:jc w:val="center"/>
              <w:rPr>
                <w:szCs w:val="21"/>
              </w:rPr>
            </w:pPr>
            <w:r>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54F7855D" w14:textId="77777777" w:rsidR="00CC470D" w:rsidRDefault="00CC470D" w:rsidP="003A2601">
            <w:pPr>
              <w:jc w:val="center"/>
              <w:rPr>
                <w:szCs w:val="21"/>
              </w:rPr>
            </w:pPr>
            <w:r>
              <w:rPr>
                <w:szCs w:val="21"/>
              </w:rPr>
              <w:t>其他</w:t>
            </w:r>
          </w:p>
        </w:tc>
        <w:tc>
          <w:tcPr>
            <w:tcW w:w="2394" w:type="dxa"/>
            <w:tcBorders>
              <w:top w:val="single" w:sz="4" w:space="0" w:color="auto"/>
              <w:left w:val="single" w:sz="4" w:space="0" w:color="auto"/>
              <w:bottom w:val="single" w:sz="4" w:space="0" w:color="auto"/>
              <w:right w:val="single" w:sz="4" w:space="0" w:color="auto"/>
            </w:tcBorders>
            <w:vAlign w:val="center"/>
          </w:tcPr>
          <w:p w14:paraId="36C41215" w14:textId="77777777" w:rsidR="00CC470D" w:rsidRDefault="00CC470D" w:rsidP="003A2601">
            <w:pPr>
              <w:adjustRightInd w:val="0"/>
              <w:snapToGrid w:val="0"/>
              <w:spacing w:line="360" w:lineRule="auto"/>
              <w:jc w:val="left"/>
              <w:rPr>
                <w:bCs/>
                <w:szCs w:val="21"/>
              </w:rPr>
            </w:pPr>
            <w:r>
              <w:rPr>
                <w:bCs/>
                <w:szCs w:val="21"/>
              </w:rPr>
              <w:t>投标人应按其投标文件中的承诺，进行其他售后服务工作。</w:t>
            </w:r>
          </w:p>
        </w:tc>
        <w:tc>
          <w:tcPr>
            <w:tcW w:w="1276" w:type="dxa"/>
            <w:tcBorders>
              <w:top w:val="single" w:sz="4" w:space="0" w:color="auto"/>
              <w:left w:val="single" w:sz="4" w:space="0" w:color="auto"/>
              <w:bottom w:val="single" w:sz="4" w:space="0" w:color="auto"/>
              <w:right w:val="single" w:sz="4" w:space="0" w:color="auto"/>
            </w:tcBorders>
          </w:tcPr>
          <w:p w14:paraId="1BBA8B0C" w14:textId="77777777" w:rsidR="00CC470D" w:rsidRDefault="00CC470D" w:rsidP="003A2601">
            <w:pPr>
              <w:adjustRightInd w:val="0"/>
              <w:snapToGrid w:val="0"/>
              <w:spacing w:line="360" w:lineRule="auto"/>
              <w:jc w:val="left"/>
              <w:rPr>
                <w:bCs/>
                <w:szCs w:val="21"/>
              </w:rPr>
            </w:pPr>
          </w:p>
        </w:tc>
        <w:tc>
          <w:tcPr>
            <w:tcW w:w="992" w:type="dxa"/>
            <w:tcBorders>
              <w:top w:val="single" w:sz="4" w:space="0" w:color="auto"/>
              <w:left w:val="single" w:sz="4" w:space="0" w:color="auto"/>
              <w:bottom w:val="single" w:sz="4" w:space="0" w:color="auto"/>
              <w:right w:val="single" w:sz="4" w:space="0" w:color="auto"/>
            </w:tcBorders>
          </w:tcPr>
          <w:p w14:paraId="2F14408B" w14:textId="40BC8802" w:rsidR="00CC470D" w:rsidRDefault="00CC470D" w:rsidP="003A2601">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02DB213C" w14:textId="16E6CB5C" w:rsidR="00CC470D" w:rsidRDefault="00CC470D" w:rsidP="003A2601">
            <w:pPr>
              <w:adjustRightInd w:val="0"/>
              <w:snapToGrid w:val="0"/>
              <w:spacing w:line="360" w:lineRule="auto"/>
              <w:jc w:val="left"/>
              <w:rPr>
                <w:bCs/>
                <w:szCs w:val="21"/>
              </w:rPr>
            </w:pPr>
          </w:p>
        </w:tc>
      </w:tr>
      <w:tr w:rsidR="00CC470D" w14:paraId="16B3099D" w14:textId="2B96A50F" w:rsidTr="00CC470D">
        <w:trPr>
          <w:trHeight w:val="567"/>
        </w:trPr>
        <w:tc>
          <w:tcPr>
            <w:tcW w:w="5274" w:type="dxa"/>
            <w:gridSpan w:val="3"/>
            <w:tcBorders>
              <w:top w:val="single" w:sz="4" w:space="0" w:color="auto"/>
              <w:left w:val="single" w:sz="4" w:space="0" w:color="auto"/>
              <w:bottom w:val="single" w:sz="4" w:space="0" w:color="auto"/>
              <w:right w:val="single" w:sz="4" w:space="0" w:color="auto"/>
            </w:tcBorders>
            <w:vAlign w:val="center"/>
          </w:tcPr>
          <w:p w14:paraId="7F7A6CF6" w14:textId="77777777" w:rsidR="00CC470D" w:rsidRDefault="00CC470D" w:rsidP="003A2601">
            <w:pPr>
              <w:rPr>
                <w:szCs w:val="21"/>
              </w:rPr>
            </w:pPr>
            <w:r>
              <w:rPr>
                <w:szCs w:val="21"/>
              </w:rPr>
              <w:t>（二）免费保修期外售后服务要求</w:t>
            </w:r>
          </w:p>
        </w:tc>
        <w:tc>
          <w:tcPr>
            <w:tcW w:w="1276" w:type="dxa"/>
            <w:tcBorders>
              <w:top w:val="single" w:sz="4" w:space="0" w:color="auto"/>
              <w:left w:val="single" w:sz="4" w:space="0" w:color="auto"/>
              <w:bottom w:val="single" w:sz="4" w:space="0" w:color="auto"/>
              <w:right w:val="single" w:sz="4" w:space="0" w:color="auto"/>
            </w:tcBorders>
          </w:tcPr>
          <w:p w14:paraId="4AD118DC" w14:textId="77777777" w:rsidR="00CC470D" w:rsidRDefault="00CC470D" w:rsidP="003A2601">
            <w:pPr>
              <w:rPr>
                <w:szCs w:val="21"/>
              </w:rPr>
            </w:pPr>
          </w:p>
        </w:tc>
        <w:tc>
          <w:tcPr>
            <w:tcW w:w="992" w:type="dxa"/>
            <w:tcBorders>
              <w:top w:val="single" w:sz="4" w:space="0" w:color="auto"/>
              <w:left w:val="single" w:sz="4" w:space="0" w:color="auto"/>
              <w:bottom w:val="single" w:sz="4" w:space="0" w:color="auto"/>
              <w:right w:val="single" w:sz="4" w:space="0" w:color="auto"/>
            </w:tcBorders>
          </w:tcPr>
          <w:p w14:paraId="209807AF" w14:textId="5E75086D" w:rsidR="00CC470D" w:rsidRDefault="00CC470D" w:rsidP="003A2601">
            <w:pPr>
              <w:rPr>
                <w:szCs w:val="21"/>
              </w:rPr>
            </w:pPr>
          </w:p>
        </w:tc>
        <w:tc>
          <w:tcPr>
            <w:tcW w:w="1417" w:type="dxa"/>
            <w:tcBorders>
              <w:top w:val="single" w:sz="4" w:space="0" w:color="auto"/>
              <w:left w:val="single" w:sz="4" w:space="0" w:color="auto"/>
              <w:bottom w:val="single" w:sz="4" w:space="0" w:color="auto"/>
              <w:right w:val="single" w:sz="4" w:space="0" w:color="auto"/>
            </w:tcBorders>
          </w:tcPr>
          <w:p w14:paraId="4D46F503" w14:textId="36FCF036" w:rsidR="00CC470D" w:rsidRDefault="00CC470D" w:rsidP="003A2601">
            <w:pPr>
              <w:rPr>
                <w:szCs w:val="21"/>
              </w:rPr>
            </w:pPr>
          </w:p>
        </w:tc>
      </w:tr>
      <w:tr w:rsidR="00CC470D" w14:paraId="65E11B71" w14:textId="36324649" w:rsidTr="00CC470D">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D848368" w14:textId="77777777" w:rsidR="00CC470D" w:rsidRDefault="00CC470D" w:rsidP="003A2601">
            <w:pPr>
              <w:spacing w:line="300" w:lineRule="exact"/>
              <w:jc w:val="center"/>
              <w:rPr>
                <w:szCs w:val="21"/>
              </w:rPr>
            </w:pPr>
            <w:r>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FB20F8A" w14:textId="77777777" w:rsidR="00CC470D" w:rsidRDefault="00CC470D" w:rsidP="003A2601">
            <w:pPr>
              <w:spacing w:line="300" w:lineRule="exact"/>
              <w:jc w:val="center"/>
              <w:rPr>
                <w:szCs w:val="21"/>
              </w:rPr>
            </w:pPr>
            <w:r>
              <w:rPr>
                <w:szCs w:val="21"/>
              </w:rPr>
              <w:t>保修期外售后服务要求</w:t>
            </w:r>
          </w:p>
        </w:tc>
        <w:tc>
          <w:tcPr>
            <w:tcW w:w="2394" w:type="dxa"/>
            <w:tcBorders>
              <w:top w:val="single" w:sz="4" w:space="0" w:color="auto"/>
              <w:left w:val="single" w:sz="4" w:space="0" w:color="auto"/>
              <w:bottom w:val="single" w:sz="4" w:space="0" w:color="auto"/>
              <w:right w:val="single" w:sz="4" w:space="0" w:color="auto"/>
            </w:tcBorders>
            <w:vAlign w:val="center"/>
          </w:tcPr>
          <w:p w14:paraId="3D0AE432" w14:textId="77777777" w:rsidR="00CC470D" w:rsidRDefault="00CC470D" w:rsidP="003A2601">
            <w:pPr>
              <w:adjustRightInd w:val="0"/>
              <w:snapToGrid w:val="0"/>
              <w:spacing w:line="360" w:lineRule="auto"/>
              <w:jc w:val="left"/>
              <w:rPr>
                <w:b/>
                <w:szCs w:val="21"/>
              </w:rPr>
            </w:pPr>
            <w:r>
              <w:rPr>
                <w:kern w:val="0"/>
                <w:szCs w:val="21"/>
              </w:rPr>
              <w:t>1.1</w:t>
            </w:r>
            <w:r>
              <w:rPr>
                <w:szCs w:val="21"/>
              </w:rPr>
              <w:t>保修期满后，</w:t>
            </w:r>
            <w:r>
              <w:rPr>
                <w:bCs/>
                <w:szCs w:val="21"/>
              </w:rPr>
              <w:t>一旦发生质量问题，投标人保证在接到通知</w:t>
            </w:r>
            <w:r>
              <w:rPr>
                <w:b/>
                <w:color w:val="FF0000"/>
                <w:szCs w:val="21"/>
              </w:rPr>
              <w:t>24</w:t>
            </w:r>
            <w:r>
              <w:rPr>
                <w:b/>
                <w:color w:val="FF0000"/>
                <w:szCs w:val="21"/>
              </w:rPr>
              <w:t>小时内</w:t>
            </w:r>
            <w:r>
              <w:rPr>
                <w:b/>
                <w:color w:val="FF0000"/>
                <w:szCs w:val="21"/>
              </w:rPr>
              <w:t xml:space="preserve"> </w:t>
            </w:r>
            <w:r>
              <w:rPr>
                <w:bCs/>
                <w:szCs w:val="21"/>
              </w:rPr>
              <w:t>赶到现场进行修理或更换。</w:t>
            </w:r>
          </w:p>
        </w:tc>
        <w:tc>
          <w:tcPr>
            <w:tcW w:w="1276" w:type="dxa"/>
            <w:tcBorders>
              <w:top w:val="single" w:sz="4" w:space="0" w:color="auto"/>
              <w:left w:val="single" w:sz="4" w:space="0" w:color="auto"/>
              <w:bottom w:val="single" w:sz="4" w:space="0" w:color="auto"/>
              <w:right w:val="single" w:sz="4" w:space="0" w:color="auto"/>
            </w:tcBorders>
          </w:tcPr>
          <w:p w14:paraId="4E177FBC" w14:textId="77777777" w:rsidR="00CC470D" w:rsidRDefault="00CC470D" w:rsidP="003A2601">
            <w:pPr>
              <w:adjustRightInd w:val="0"/>
              <w:snapToGrid w:val="0"/>
              <w:spacing w:line="360" w:lineRule="auto"/>
              <w:jc w:val="left"/>
              <w:rPr>
                <w:kern w:val="0"/>
                <w:szCs w:val="21"/>
              </w:rPr>
            </w:pPr>
          </w:p>
        </w:tc>
        <w:tc>
          <w:tcPr>
            <w:tcW w:w="992" w:type="dxa"/>
            <w:tcBorders>
              <w:top w:val="single" w:sz="4" w:space="0" w:color="auto"/>
              <w:left w:val="single" w:sz="4" w:space="0" w:color="auto"/>
              <w:bottom w:val="single" w:sz="4" w:space="0" w:color="auto"/>
              <w:right w:val="single" w:sz="4" w:space="0" w:color="auto"/>
            </w:tcBorders>
          </w:tcPr>
          <w:p w14:paraId="4EA6E859" w14:textId="52B392E7" w:rsidR="00CC470D" w:rsidRDefault="00CC470D" w:rsidP="003A2601">
            <w:pPr>
              <w:adjustRightInd w:val="0"/>
              <w:snapToGrid w:val="0"/>
              <w:spacing w:line="360" w:lineRule="auto"/>
              <w:jc w:val="left"/>
              <w:rPr>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41BF4253" w14:textId="036B83AB" w:rsidR="00CC470D" w:rsidRDefault="00CC470D" w:rsidP="003A2601">
            <w:pPr>
              <w:adjustRightInd w:val="0"/>
              <w:snapToGrid w:val="0"/>
              <w:spacing w:line="360" w:lineRule="auto"/>
              <w:jc w:val="left"/>
              <w:rPr>
                <w:kern w:val="0"/>
                <w:szCs w:val="21"/>
              </w:rPr>
            </w:pPr>
          </w:p>
        </w:tc>
      </w:tr>
      <w:tr w:rsidR="00CC470D" w14:paraId="45A3B5F7" w14:textId="616041E4"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7E6B09F" w14:textId="77777777" w:rsidR="00CC470D" w:rsidRDefault="00CC470D" w:rsidP="003A2601">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126CD3" w14:textId="77777777" w:rsidR="00CC470D" w:rsidRDefault="00CC470D" w:rsidP="003A2601">
            <w:pPr>
              <w:widowControl/>
              <w:jc w:val="left"/>
              <w:rPr>
                <w:b/>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35E5A2CF" w14:textId="77777777" w:rsidR="00CC470D" w:rsidRDefault="00CC470D" w:rsidP="003A2601">
            <w:pPr>
              <w:adjustRightInd w:val="0"/>
              <w:snapToGrid w:val="0"/>
              <w:spacing w:line="360" w:lineRule="auto"/>
              <w:jc w:val="left"/>
              <w:rPr>
                <w:b/>
                <w:szCs w:val="21"/>
              </w:rPr>
            </w:pPr>
            <w:r>
              <w:rPr>
                <w:szCs w:val="21"/>
              </w:rPr>
              <w:t>1.2</w:t>
            </w:r>
            <w:r>
              <w:rPr>
                <w:szCs w:val="21"/>
              </w:rPr>
              <w:t>保修期满后，投标人应继续支持维修，并以优惠价供应维修零配件、消耗品和延续保修合同。</w:t>
            </w:r>
          </w:p>
        </w:tc>
        <w:tc>
          <w:tcPr>
            <w:tcW w:w="1276" w:type="dxa"/>
            <w:tcBorders>
              <w:top w:val="single" w:sz="4" w:space="0" w:color="auto"/>
              <w:left w:val="single" w:sz="4" w:space="0" w:color="auto"/>
              <w:bottom w:val="single" w:sz="4" w:space="0" w:color="auto"/>
              <w:right w:val="single" w:sz="4" w:space="0" w:color="auto"/>
            </w:tcBorders>
          </w:tcPr>
          <w:p w14:paraId="79667D25"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6AFC4B48" w14:textId="768C24A3"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4CCBC91" w14:textId="742C8521" w:rsidR="00CC470D" w:rsidRDefault="00CC470D" w:rsidP="003A2601">
            <w:pPr>
              <w:adjustRightInd w:val="0"/>
              <w:snapToGrid w:val="0"/>
              <w:spacing w:line="360" w:lineRule="auto"/>
              <w:jc w:val="left"/>
              <w:rPr>
                <w:szCs w:val="21"/>
              </w:rPr>
            </w:pPr>
          </w:p>
        </w:tc>
      </w:tr>
      <w:tr w:rsidR="00CC470D" w14:paraId="60EEE7CE" w14:textId="7D6AE05D"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488AB9C" w14:textId="77777777" w:rsidR="00CC470D" w:rsidRDefault="00CC470D" w:rsidP="003A2601">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A2C4234" w14:textId="77777777" w:rsidR="00CC470D" w:rsidRDefault="00CC470D" w:rsidP="003A2601">
            <w:pPr>
              <w:widowControl/>
              <w:jc w:val="left"/>
              <w:rPr>
                <w:b/>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0EF4D07C" w14:textId="77777777" w:rsidR="00CC470D" w:rsidRDefault="00CC470D" w:rsidP="003A2601">
            <w:pPr>
              <w:adjustRightInd w:val="0"/>
              <w:snapToGrid w:val="0"/>
              <w:spacing w:line="360" w:lineRule="auto"/>
              <w:jc w:val="left"/>
              <w:rPr>
                <w:b/>
                <w:szCs w:val="21"/>
              </w:rPr>
            </w:pPr>
            <w:r>
              <w:rPr>
                <w:szCs w:val="21"/>
              </w:rPr>
              <w:t>1.3</w:t>
            </w:r>
            <w:r>
              <w:rPr>
                <w:szCs w:val="21"/>
              </w:rPr>
              <w:t>投标人及货物制</w:t>
            </w:r>
            <w:r>
              <w:rPr>
                <w:bCs/>
                <w:szCs w:val="21"/>
              </w:rPr>
              <w:t>造商不得以任何理由不按时进行维修，不得要求</w:t>
            </w:r>
            <w:r>
              <w:rPr>
                <w:bCs/>
                <w:szCs w:val="21"/>
              </w:rPr>
              <w:lastRenderedPageBreak/>
              <w:t>采购人购买所谓</w:t>
            </w:r>
            <w:r>
              <w:rPr>
                <w:bCs/>
                <w:szCs w:val="21"/>
              </w:rPr>
              <w:t>“</w:t>
            </w:r>
            <w:r>
              <w:rPr>
                <w:bCs/>
                <w:szCs w:val="21"/>
              </w:rPr>
              <w:t>保修服务</w:t>
            </w:r>
            <w:r>
              <w:rPr>
                <w:bCs/>
                <w:szCs w:val="21"/>
              </w:rPr>
              <w:t>”</w:t>
            </w:r>
            <w:r>
              <w:rPr>
                <w:bCs/>
                <w:szCs w:val="21"/>
              </w:rPr>
              <w:t>（即：不论</w:t>
            </w:r>
            <w:r>
              <w:rPr>
                <w:szCs w:val="21"/>
              </w:rPr>
              <w:t>货物有无故障先买保修服务），不得在货物中嵌设任何不利于采购人使用与维修货物的障碍。</w:t>
            </w:r>
          </w:p>
        </w:tc>
        <w:tc>
          <w:tcPr>
            <w:tcW w:w="1276" w:type="dxa"/>
            <w:tcBorders>
              <w:top w:val="single" w:sz="4" w:space="0" w:color="auto"/>
              <w:left w:val="single" w:sz="4" w:space="0" w:color="auto"/>
              <w:bottom w:val="single" w:sz="4" w:space="0" w:color="auto"/>
              <w:right w:val="single" w:sz="4" w:space="0" w:color="auto"/>
            </w:tcBorders>
          </w:tcPr>
          <w:p w14:paraId="6D0954EE"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2FC7077C" w14:textId="6BDBDF10"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82E39E3" w14:textId="6BE0F294" w:rsidR="00CC470D" w:rsidRDefault="00CC470D" w:rsidP="003A2601">
            <w:pPr>
              <w:adjustRightInd w:val="0"/>
              <w:snapToGrid w:val="0"/>
              <w:spacing w:line="360" w:lineRule="auto"/>
              <w:jc w:val="left"/>
              <w:rPr>
                <w:szCs w:val="21"/>
              </w:rPr>
            </w:pPr>
          </w:p>
        </w:tc>
      </w:tr>
      <w:tr w:rsidR="00CC470D" w14:paraId="514DDDC8" w14:textId="706F74BB" w:rsidTr="00CC470D">
        <w:trPr>
          <w:trHeight w:val="567"/>
        </w:trPr>
        <w:tc>
          <w:tcPr>
            <w:tcW w:w="5274" w:type="dxa"/>
            <w:gridSpan w:val="3"/>
            <w:tcBorders>
              <w:top w:val="single" w:sz="4" w:space="0" w:color="auto"/>
              <w:left w:val="single" w:sz="4" w:space="0" w:color="auto"/>
              <w:bottom w:val="single" w:sz="4" w:space="0" w:color="auto"/>
              <w:right w:val="single" w:sz="4" w:space="0" w:color="auto"/>
            </w:tcBorders>
            <w:vAlign w:val="center"/>
          </w:tcPr>
          <w:p w14:paraId="483FC3F8" w14:textId="77777777" w:rsidR="00CC470D" w:rsidRDefault="00CC470D" w:rsidP="003A2601">
            <w:pPr>
              <w:rPr>
                <w:szCs w:val="21"/>
              </w:rPr>
            </w:pPr>
            <w:r>
              <w:rPr>
                <w:szCs w:val="21"/>
              </w:rPr>
              <w:lastRenderedPageBreak/>
              <w:t>（三）其他商务要求</w:t>
            </w:r>
          </w:p>
        </w:tc>
        <w:tc>
          <w:tcPr>
            <w:tcW w:w="1276" w:type="dxa"/>
            <w:tcBorders>
              <w:top w:val="single" w:sz="4" w:space="0" w:color="auto"/>
              <w:left w:val="single" w:sz="4" w:space="0" w:color="auto"/>
              <w:bottom w:val="single" w:sz="4" w:space="0" w:color="auto"/>
              <w:right w:val="single" w:sz="4" w:space="0" w:color="auto"/>
            </w:tcBorders>
          </w:tcPr>
          <w:p w14:paraId="6107FA43" w14:textId="77777777" w:rsidR="00CC470D" w:rsidRDefault="00CC470D" w:rsidP="003A2601">
            <w:pPr>
              <w:rPr>
                <w:szCs w:val="21"/>
              </w:rPr>
            </w:pPr>
          </w:p>
        </w:tc>
        <w:tc>
          <w:tcPr>
            <w:tcW w:w="992" w:type="dxa"/>
            <w:tcBorders>
              <w:top w:val="single" w:sz="4" w:space="0" w:color="auto"/>
              <w:left w:val="single" w:sz="4" w:space="0" w:color="auto"/>
              <w:bottom w:val="single" w:sz="4" w:space="0" w:color="auto"/>
              <w:right w:val="single" w:sz="4" w:space="0" w:color="auto"/>
            </w:tcBorders>
          </w:tcPr>
          <w:p w14:paraId="4B605684" w14:textId="1A0C32DD" w:rsidR="00CC470D" w:rsidRDefault="00CC470D" w:rsidP="003A2601">
            <w:pPr>
              <w:rPr>
                <w:szCs w:val="21"/>
              </w:rPr>
            </w:pPr>
          </w:p>
        </w:tc>
        <w:tc>
          <w:tcPr>
            <w:tcW w:w="1417" w:type="dxa"/>
            <w:tcBorders>
              <w:top w:val="single" w:sz="4" w:space="0" w:color="auto"/>
              <w:left w:val="single" w:sz="4" w:space="0" w:color="auto"/>
              <w:bottom w:val="single" w:sz="4" w:space="0" w:color="auto"/>
              <w:right w:val="single" w:sz="4" w:space="0" w:color="auto"/>
            </w:tcBorders>
          </w:tcPr>
          <w:p w14:paraId="7EDE1DC5" w14:textId="0176F34C" w:rsidR="00CC470D" w:rsidRDefault="00CC470D" w:rsidP="003A2601">
            <w:pPr>
              <w:rPr>
                <w:szCs w:val="21"/>
              </w:rPr>
            </w:pPr>
          </w:p>
        </w:tc>
      </w:tr>
      <w:tr w:rsidR="00CC470D" w14:paraId="0BD716B7" w14:textId="2A2907E1" w:rsidTr="00CC470D">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420F95" w14:textId="77777777" w:rsidR="00CC470D" w:rsidRDefault="00CC470D" w:rsidP="003A2601">
            <w:pPr>
              <w:jc w:val="center"/>
              <w:rPr>
                <w:szCs w:val="21"/>
              </w:rPr>
            </w:pPr>
            <w:r>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85C9D60" w14:textId="77777777" w:rsidR="00CC470D" w:rsidRDefault="00CC470D" w:rsidP="003A2601">
            <w:pPr>
              <w:jc w:val="center"/>
              <w:rPr>
                <w:szCs w:val="21"/>
              </w:rPr>
            </w:pPr>
            <w:r>
              <w:rPr>
                <w:szCs w:val="21"/>
              </w:rPr>
              <w:t>关于交货</w:t>
            </w:r>
          </w:p>
        </w:tc>
        <w:tc>
          <w:tcPr>
            <w:tcW w:w="2394" w:type="dxa"/>
            <w:tcBorders>
              <w:top w:val="single" w:sz="4" w:space="0" w:color="auto"/>
              <w:left w:val="single" w:sz="4" w:space="0" w:color="auto"/>
              <w:bottom w:val="single" w:sz="4" w:space="0" w:color="auto"/>
              <w:right w:val="single" w:sz="4" w:space="0" w:color="auto"/>
            </w:tcBorders>
            <w:vAlign w:val="center"/>
          </w:tcPr>
          <w:p w14:paraId="640E21F9" w14:textId="77777777" w:rsidR="00CC470D" w:rsidRDefault="00CC470D" w:rsidP="003A2601">
            <w:pPr>
              <w:adjustRightInd w:val="0"/>
              <w:snapToGrid w:val="0"/>
              <w:spacing w:line="360" w:lineRule="auto"/>
              <w:jc w:val="left"/>
              <w:rPr>
                <w:szCs w:val="21"/>
              </w:rPr>
            </w:pPr>
            <w:r>
              <w:rPr>
                <w:szCs w:val="21"/>
              </w:rPr>
              <w:t>1.1</w:t>
            </w:r>
            <w:r>
              <w:rPr>
                <w:szCs w:val="21"/>
              </w:rPr>
              <w:t>交货地点：</w:t>
            </w:r>
          </w:p>
          <w:p w14:paraId="0D3A2CD8" w14:textId="77777777" w:rsidR="00CC470D" w:rsidRDefault="00CC470D" w:rsidP="003A2601">
            <w:pPr>
              <w:adjustRightInd w:val="0"/>
              <w:snapToGrid w:val="0"/>
              <w:spacing w:line="360" w:lineRule="auto"/>
              <w:jc w:val="left"/>
              <w:rPr>
                <w:szCs w:val="21"/>
              </w:rPr>
            </w:pPr>
            <w:r>
              <w:rPr>
                <w:szCs w:val="21"/>
              </w:rPr>
              <w:t>深圳市西丽大学城学苑大道</w:t>
            </w:r>
            <w:r>
              <w:rPr>
                <w:szCs w:val="21"/>
              </w:rPr>
              <w:t>1098</w:t>
            </w:r>
            <w:r>
              <w:rPr>
                <w:szCs w:val="21"/>
              </w:rPr>
              <w:t>号</w:t>
            </w:r>
            <w:r>
              <w:rPr>
                <w:szCs w:val="21"/>
              </w:rPr>
              <w:t xml:space="preserve"> </w:t>
            </w:r>
            <w:r>
              <w:rPr>
                <w:szCs w:val="21"/>
              </w:rPr>
              <w:t>深圳大学总医院指定地点。</w:t>
            </w:r>
          </w:p>
        </w:tc>
        <w:tc>
          <w:tcPr>
            <w:tcW w:w="1276" w:type="dxa"/>
            <w:tcBorders>
              <w:top w:val="single" w:sz="4" w:space="0" w:color="auto"/>
              <w:left w:val="single" w:sz="4" w:space="0" w:color="auto"/>
              <w:bottom w:val="single" w:sz="4" w:space="0" w:color="auto"/>
              <w:right w:val="single" w:sz="4" w:space="0" w:color="auto"/>
            </w:tcBorders>
          </w:tcPr>
          <w:p w14:paraId="71F4EA2A"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4896EEA7" w14:textId="0A18BC1A"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031FF937" w14:textId="49E3F0BA" w:rsidR="00CC470D" w:rsidRDefault="00CC470D" w:rsidP="003A2601">
            <w:pPr>
              <w:adjustRightInd w:val="0"/>
              <w:snapToGrid w:val="0"/>
              <w:spacing w:line="360" w:lineRule="auto"/>
              <w:jc w:val="left"/>
              <w:rPr>
                <w:szCs w:val="21"/>
              </w:rPr>
            </w:pPr>
          </w:p>
        </w:tc>
      </w:tr>
      <w:tr w:rsidR="00CC470D" w14:paraId="40457D84" w14:textId="7CA8687A"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58F1F74" w14:textId="77777777" w:rsidR="00CC470D" w:rsidRDefault="00CC470D" w:rsidP="003A2601">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EB68F16" w14:textId="77777777" w:rsidR="00CC470D" w:rsidRDefault="00CC470D" w:rsidP="003A2601">
            <w:pPr>
              <w:widowControl/>
              <w:jc w:val="left"/>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6C9C390C" w14:textId="77777777" w:rsidR="00CC470D" w:rsidRDefault="00CC470D" w:rsidP="003A2601">
            <w:pPr>
              <w:adjustRightInd w:val="0"/>
              <w:snapToGrid w:val="0"/>
              <w:spacing w:line="360" w:lineRule="auto"/>
              <w:jc w:val="left"/>
              <w:rPr>
                <w:szCs w:val="21"/>
              </w:rPr>
            </w:pPr>
            <w:r>
              <w:rPr>
                <w:szCs w:val="21"/>
              </w:rPr>
              <w:t>1.2</w:t>
            </w:r>
            <w:r>
              <w:rPr>
                <w:szCs w:val="21"/>
              </w:rPr>
              <w:t>投标人必须承担包括但不限于设备运输、安装调试、验收检测和提供设备操作说明书、图纸其他类似的义务。</w:t>
            </w:r>
          </w:p>
        </w:tc>
        <w:tc>
          <w:tcPr>
            <w:tcW w:w="1276" w:type="dxa"/>
            <w:tcBorders>
              <w:top w:val="single" w:sz="4" w:space="0" w:color="auto"/>
              <w:left w:val="single" w:sz="4" w:space="0" w:color="auto"/>
              <w:bottom w:val="single" w:sz="4" w:space="0" w:color="auto"/>
              <w:right w:val="single" w:sz="4" w:space="0" w:color="auto"/>
            </w:tcBorders>
          </w:tcPr>
          <w:p w14:paraId="2B737A85"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183C49AA" w14:textId="5BC83A5A"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63BD04AF" w14:textId="614E69C3" w:rsidR="00CC470D" w:rsidRDefault="00CC470D" w:rsidP="003A2601">
            <w:pPr>
              <w:adjustRightInd w:val="0"/>
              <w:snapToGrid w:val="0"/>
              <w:spacing w:line="360" w:lineRule="auto"/>
              <w:jc w:val="left"/>
              <w:rPr>
                <w:szCs w:val="21"/>
              </w:rPr>
            </w:pPr>
          </w:p>
        </w:tc>
      </w:tr>
      <w:tr w:rsidR="00CC470D" w14:paraId="2792E78A" w14:textId="6569A1C9"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4ED0A0B" w14:textId="77777777" w:rsidR="00CC470D" w:rsidRDefault="00CC470D" w:rsidP="003A2601">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4A720B6" w14:textId="77777777" w:rsidR="00CC470D" w:rsidRDefault="00CC470D" w:rsidP="003A2601">
            <w:pPr>
              <w:widowControl/>
              <w:jc w:val="left"/>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2A9EC25B" w14:textId="77777777" w:rsidR="00CC470D" w:rsidRDefault="00CC470D" w:rsidP="003A2601">
            <w:pPr>
              <w:adjustRightInd w:val="0"/>
              <w:snapToGrid w:val="0"/>
              <w:spacing w:line="360" w:lineRule="auto"/>
              <w:jc w:val="left"/>
              <w:rPr>
                <w:szCs w:val="21"/>
              </w:rPr>
            </w:pPr>
            <w:r>
              <w:rPr>
                <w:szCs w:val="21"/>
              </w:rPr>
              <w:t>1.3</w:t>
            </w:r>
            <w:r>
              <w:rPr>
                <w:szCs w:val="21"/>
              </w:rPr>
              <w:t>签订合同后</w:t>
            </w:r>
            <w:r>
              <w:rPr>
                <w:b/>
                <w:bCs/>
                <w:color w:val="FF0000"/>
                <w:szCs w:val="21"/>
                <w:u w:val="single"/>
              </w:rPr>
              <w:t xml:space="preserve">  30  </w:t>
            </w:r>
            <w:r>
              <w:rPr>
                <w:b/>
                <w:bCs/>
                <w:color w:val="FF0000"/>
                <w:szCs w:val="21"/>
              </w:rPr>
              <w:t>天（日历日）</w:t>
            </w:r>
            <w:r>
              <w:rPr>
                <w:szCs w:val="21"/>
              </w:rPr>
              <w:t>内交货。</w:t>
            </w:r>
          </w:p>
        </w:tc>
        <w:tc>
          <w:tcPr>
            <w:tcW w:w="1276" w:type="dxa"/>
            <w:tcBorders>
              <w:top w:val="single" w:sz="4" w:space="0" w:color="auto"/>
              <w:left w:val="single" w:sz="4" w:space="0" w:color="auto"/>
              <w:bottom w:val="single" w:sz="4" w:space="0" w:color="auto"/>
              <w:right w:val="single" w:sz="4" w:space="0" w:color="auto"/>
            </w:tcBorders>
          </w:tcPr>
          <w:p w14:paraId="34D90B33"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250D0041" w14:textId="08300268"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207091A9" w14:textId="5BE2C0D8" w:rsidR="00CC470D" w:rsidRDefault="00CC470D" w:rsidP="003A2601">
            <w:pPr>
              <w:adjustRightInd w:val="0"/>
              <w:snapToGrid w:val="0"/>
              <w:spacing w:line="360" w:lineRule="auto"/>
              <w:jc w:val="left"/>
              <w:rPr>
                <w:szCs w:val="21"/>
              </w:rPr>
            </w:pPr>
          </w:p>
        </w:tc>
      </w:tr>
      <w:tr w:rsidR="00CC470D" w14:paraId="2199F3D4" w14:textId="1990BA9E" w:rsidTr="00CC470D">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9C961BD" w14:textId="77777777" w:rsidR="00CC470D" w:rsidRDefault="00CC470D" w:rsidP="003A2601">
            <w:pPr>
              <w:jc w:val="center"/>
              <w:rPr>
                <w:szCs w:val="21"/>
              </w:rPr>
            </w:pPr>
            <w:r>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DB769E0" w14:textId="77777777" w:rsidR="00CC470D" w:rsidRDefault="00CC470D" w:rsidP="003A2601">
            <w:pPr>
              <w:jc w:val="center"/>
              <w:rPr>
                <w:szCs w:val="21"/>
              </w:rPr>
            </w:pPr>
            <w:r>
              <w:rPr>
                <w:szCs w:val="21"/>
              </w:rPr>
              <w:t>关于验收</w:t>
            </w:r>
          </w:p>
        </w:tc>
        <w:tc>
          <w:tcPr>
            <w:tcW w:w="2394" w:type="dxa"/>
            <w:tcBorders>
              <w:top w:val="single" w:sz="4" w:space="0" w:color="auto"/>
              <w:left w:val="single" w:sz="4" w:space="0" w:color="auto"/>
              <w:bottom w:val="single" w:sz="4" w:space="0" w:color="auto"/>
              <w:right w:val="single" w:sz="4" w:space="0" w:color="auto"/>
            </w:tcBorders>
            <w:vAlign w:val="center"/>
          </w:tcPr>
          <w:p w14:paraId="10658487" w14:textId="77777777" w:rsidR="00CC470D" w:rsidRDefault="00CC470D" w:rsidP="003A2601">
            <w:pPr>
              <w:adjustRightInd w:val="0"/>
              <w:snapToGrid w:val="0"/>
              <w:spacing w:line="360" w:lineRule="auto"/>
              <w:jc w:val="left"/>
              <w:rPr>
                <w:szCs w:val="21"/>
              </w:rPr>
            </w:pPr>
            <w:r>
              <w:rPr>
                <w:szCs w:val="21"/>
              </w:rPr>
              <w:t>2.1</w:t>
            </w:r>
            <w:r>
              <w:rPr>
                <w:szCs w:val="21"/>
              </w:rPr>
              <w:t>投标人货物经过双方检验认可后，签署验收报告，产品保修期自验收合格之日起算，由投标人提供产品保修文件。</w:t>
            </w:r>
          </w:p>
        </w:tc>
        <w:tc>
          <w:tcPr>
            <w:tcW w:w="1276" w:type="dxa"/>
            <w:tcBorders>
              <w:top w:val="single" w:sz="4" w:space="0" w:color="auto"/>
              <w:left w:val="single" w:sz="4" w:space="0" w:color="auto"/>
              <w:bottom w:val="single" w:sz="4" w:space="0" w:color="auto"/>
              <w:right w:val="single" w:sz="4" w:space="0" w:color="auto"/>
            </w:tcBorders>
          </w:tcPr>
          <w:p w14:paraId="6D05AE1A"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776EAE4F" w14:textId="058F7EF2"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6053F80B" w14:textId="7ECF72A9" w:rsidR="00CC470D" w:rsidRDefault="00CC470D" w:rsidP="003A2601">
            <w:pPr>
              <w:adjustRightInd w:val="0"/>
              <w:snapToGrid w:val="0"/>
              <w:spacing w:line="360" w:lineRule="auto"/>
              <w:jc w:val="left"/>
              <w:rPr>
                <w:szCs w:val="21"/>
              </w:rPr>
            </w:pPr>
          </w:p>
        </w:tc>
      </w:tr>
      <w:tr w:rsidR="00CC470D" w14:paraId="15CD37DE" w14:textId="105FA420"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A2BDC1E" w14:textId="77777777" w:rsidR="00CC470D" w:rsidRDefault="00CC470D" w:rsidP="003A2601">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FA8250A" w14:textId="77777777" w:rsidR="00CC470D" w:rsidRDefault="00CC470D" w:rsidP="003A2601">
            <w:pPr>
              <w:widowControl/>
              <w:jc w:val="left"/>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20A1EF0A" w14:textId="77777777" w:rsidR="00CC470D" w:rsidRDefault="00CC470D" w:rsidP="003A2601">
            <w:pPr>
              <w:adjustRightInd w:val="0"/>
              <w:snapToGrid w:val="0"/>
              <w:spacing w:line="360" w:lineRule="auto"/>
              <w:jc w:val="left"/>
              <w:rPr>
                <w:szCs w:val="21"/>
              </w:rPr>
            </w:pPr>
            <w:r>
              <w:rPr>
                <w:szCs w:val="21"/>
              </w:rPr>
              <w:t>2.2</w:t>
            </w:r>
            <w:r>
              <w:rPr>
                <w:szCs w:val="21"/>
              </w:rPr>
              <w:t>当满足以下条件时，采购人才向中标人签发货物验收报告：</w:t>
            </w:r>
          </w:p>
          <w:p w14:paraId="7F5C1697" w14:textId="77777777" w:rsidR="00CC470D" w:rsidRDefault="00CC470D" w:rsidP="003A2601">
            <w:pPr>
              <w:adjustRightInd w:val="0"/>
              <w:snapToGrid w:val="0"/>
              <w:spacing w:line="360" w:lineRule="auto"/>
              <w:jc w:val="left"/>
              <w:rPr>
                <w:szCs w:val="21"/>
              </w:rPr>
            </w:pPr>
            <w:r>
              <w:rPr>
                <w:szCs w:val="21"/>
              </w:rPr>
              <w:t>a</w:t>
            </w:r>
            <w:r>
              <w:rPr>
                <w:szCs w:val="21"/>
              </w:rPr>
              <w:t>、中标人已按照合同规定提供了全部产品及完整的技术资料，其中技术资料</w:t>
            </w:r>
            <w:r>
              <w:rPr>
                <w:kern w:val="0"/>
                <w:szCs w:val="21"/>
              </w:rPr>
              <w:t>包括但不限于货物配置清单、产品说明书、图纸、操作手</w:t>
            </w:r>
            <w:r>
              <w:rPr>
                <w:kern w:val="0"/>
                <w:szCs w:val="21"/>
              </w:rPr>
              <w:lastRenderedPageBreak/>
              <w:t>册、维护手册（含维修密码及接口数据）、质量保证文件、服务指南，所有外文资料须提供中文译本。</w:t>
            </w:r>
          </w:p>
          <w:p w14:paraId="0ADB9565" w14:textId="77777777" w:rsidR="00CC470D" w:rsidRDefault="00CC470D" w:rsidP="003A2601">
            <w:pPr>
              <w:adjustRightInd w:val="0"/>
              <w:snapToGrid w:val="0"/>
              <w:spacing w:line="360" w:lineRule="auto"/>
              <w:jc w:val="left"/>
              <w:rPr>
                <w:szCs w:val="21"/>
              </w:rPr>
            </w:pPr>
            <w:r>
              <w:rPr>
                <w:szCs w:val="21"/>
              </w:rPr>
              <w:t>b</w:t>
            </w:r>
            <w:r>
              <w:rPr>
                <w:szCs w:val="21"/>
              </w:rPr>
              <w:t>、货物符合招标文件技术规格书的要求，性能满足要求。</w:t>
            </w:r>
          </w:p>
          <w:p w14:paraId="24FF04F5" w14:textId="77777777" w:rsidR="00CC470D" w:rsidRDefault="00CC470D" w:rsidP="003A2601">
            <w:pPr>
              <w:adjustRightInd w:val="0"/>
              <w:snapToGrid w:val="0"/>
              <w:spacing w:line="360" w:lineRule="auto"/>
              <w:jc w:val="left"/>
              <w:rPr>
                <w:szCs w:val="21"/>
              </w:rPr>
            </w:pPr>
            <w:r>
              <w:rPr>
                <w:szCs w:val="21"/>
              </w:rPr>
              <w:t>c</w:t>
            </w:r>
            <w:r>
              <w:rPr>
                <w:szCs w:val="21"/>
              </w:rPr>
              <w:t>、货物具备产品合格证。</w:t>
            </w:r>
          </w:p>
          <w:p w14:paraId="666DE67F" w14:textId="77777777" w:rsidR="00CC470D" w:rsidRDefault="00CC470D" w:rsidP="003A2601">
            <w:pPr>
              <w:adjustRightInd w:val="0"/>
              <w:snapToGrid w:val="0"/>
              <w:spacing w:line="360" w:lineRule="auto"/>
              <w:jc w:val="left"/>
              <w:rPr>
                <w:spacing w:val="-3"/>
                <w:szCs w:val="21"/>
              </w:rPr>
            </w:pPr>
            <w:r>
              <w:rPr>
                <w:szCs w:val="21"/>
              </w:rPr>
              <w:t>d</w:t>
            </w:r>
            <w:r>
              <w:rPr>
                <w:szCs w:val="21"/>
              </w:rPr>
              <w:t>、货物</w:t>
            </w:r>
            <w:r>
              <w:rPr>
                <w:spacing w:val="-3"/>
                <w:szCs w:val="21"/>
              </w:rPr>
              <w:t>如需计量检定的应提供相关计量检定部门出具的合法检定报告。</w:t>
            </w:r>
          </w:p>
          <w:p w14:paraId="21307885" w14:textId="77777777" w:rsidR="00CC470D" w:rsidRDefault="00CC470D" w:rsidP="003A2601">
            <w:pPr>
              <w:adjustRightInd w:val="0"/>
              <w:snapToGrid w:val="0"/>
              <w:spacing w:line="360" w:lineRule="auto"/>
              <w:jc w:val="left"/>
              <w:rPr>
                <w:spacing w:val="-3"/>
                <w:szCs w:val="21"/>
              </w:rPr>
            </w:pPr>
            <w:r>
              <w:rPr>
                <w:spacing w:val="-3"/>
                <w:szCs w:val="21"/>
              </w:rPr>
              <w:t>e</w:t>
            </w:r>
            <w:r>
              <w:rPr>
                <w:spacing w:val="-3"/>
                <w:szCs w:val="21"/>
              </w:rPr>
              <w:t>、进口货物必须具有</w:t>
            </w:r>
            <w:r>
              <w:rPr>
                <w:kern w:val="0"/>
                <w:szCs w:val="21"/>
              </w:rPr>
              <w:t>报关证明</w:t>
            </w:r>
            <w:r>
              <w:rPr>
                <w:spacing w:val="-3"/>
                <w:szCs w:val="21"/>
              </w:rPr>
              <w:t>文件、</w:t>
            </w:r>
            <w:r>
              <w:rPr>
                <w:kern w:val="0"/>
                <w:szCs w:val="21"/>
              </w:rPr>
              <w:t>原产地证明和</w:t>
            </w:r>
            <w:r>
              <w:rPr>
                <w:spacing w:val="-3"/>
                <w:szCs w:val="21"/>
              </w:rPr>
              <w:t>商检合格证明文件。</w:t>
            </w:r>
          </w:p>
          <w:p w14:paraId="5B8C4CBF" w14:textId="77777777" w:rsidR="00CC470D" w:rsidRDefault="00CC470D" w:rsidP="003A2601">
            <w:pPr>
              <w:adjustRightInd w:val="0"/>
              <w:snapToGrid w:val="0"/>
              <w:spacing w:line="360" w:lineRule="auto"/>
              <w:jc w:val="left"/>
              <w:rPr>
                <w:szCs w:val="21"/>
              </w:rPr>
            </w:pPr>
            <w:r>
              <w:rPr>
                <w:spacing w:val="-3"/>
                <w:szCs w:val="21"/>
              </w:rPr>
              <w:t>f</w:t>
            </w:r>
            <w:r>
              <w:rPr>
                <w:spacing w:val="-3"/>
                <w:szCs w:val="21"/>
              </w:rPr>
              <w:t>、</w:t>
            </w:r>
            <w:r>
              <w:rPr>
                <w:szCs w:val="21"/>
              </w:rPr>
              <w:t>投标人负责将货物安全无损运抵采购人指定地点</w:t>
            </w:r>
            <w:r>
              <w:rPr>
                <w:szCs w:val="21"/>
              </w:rPr>
              <w:t>,</w:t>
            </w:r>
            <w:r>
              <w:rPr>
                <w:szCs w:val="21"/>
              </w:rPr>
              <w:t>并承担包括但不限于货物的包装、运输、保险、装卸、安装调试、培训、商检及计量检测、关税、增值税和进口代理等费用。</w:t>
            </w:r>
          </w:p>
          <w:p w14:paraId="306931B3" w14:textId="77777777" w:rsidR="00CC470D" w:rsidRDefault="00CC470D" w:rsidP="003A2601">
            <w:pPr>
              <w:adjustRightInd w:val="0"/>
              <w:snapToGrid w:val="0"/>
              <w:spacing w:line="360" w:lineRule="auto"/>
              <w:jc w:val="left"/>
              <w:rPr>
                <w:szCs w:val="21"/>
              </w:rPr>
            </w:pPr>
            <w:r>
              <w:rPr>
                <w:szCs w:val="21"/>
              </w:rPr>
              <w:t>g</w:t>
            </w:r>
            <w:r>
              <w:rPr>
                <w:szCs w:val="21"/>
              </w:rPr>
              <w:t>、货物安装调试完毕，能正常运行。</w:t>
            </w:r>
          </w:p>
          <w:p w14:paraId="4EA47299" w14:textId="77777777" w:rsidR="00CC470D" w:rsidRDefault="00CC470D" w:rsidP="003A2601">
            <w:pPr>
              <w:adjustRightInd w:val="0"/>
              <w:snapToGrid w:val="0"/>
              <w:spacing w:line="360" w:lineRule="auto"/>
              <w:jc w:val="left"/>
              <w:rPr>
                <w:szCs w:val="21"/>
              </w:rPr>
            </w:pPr>
            <w:r>
              <w:rPr>
                <w:szCs w:val="21"/>
              </w:rPr>
              <w:t>h</w:t>
            </w:r>
            <w:r>
              <w:rPr>
                <w:szCs w:val="21"/>
              </w:rPr>
              <w:t>、采购人可委托第三方进行检测验收，相关费用中标人承担。</w:t>
            </w:r>
          </w:p>
        </w:tc>
        <w:tc>
          <w:tcPr>
            <w:tcW w:w="1276" w:type="dxa"/>
            <w:tcBorders>
              <w:top w:val="single" w:sz="4" w:space="0" w:color="auto"/>
              <w:left w:val="single" w:sz="4" w:space="0" w:color="auto"/>
              <w:bottom w:val="single" w:sz="4" w:space="0" w:color="auto"/>
              <w:right w:val="single" w:sz="4" w:space="0" w:color="auto"/>
            </w:tcBorders>
          </w:tcPr>
          <w:p w14:paraId="0DA8B2D9"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6FCEDD40" w14:textId="0DF51163"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40282934" w14:textId="6C2202B5" w:rsidR="00CC470D" w:rsidRDefault="00CC470D" w:rsidP="003A2601">
            <w:pPr>
              <w:adjustRightInd w:val="0"/>
              <w:snapToGrid w:val="0"/>
              <w:spacing w:line="360" w:lineRule="auto"/>
              <w:jc w:val="left"/>
              <w:rPr>
                <w:szCs w:val="21"/>
              </w:rPr>
            </w:pPr>
          </w:p>
        </w:tc>
      </w:tr>
      <w:tr w:rsidR="00CC470D" w14:paraId="3947558D" w14:textId="5FC197F7" w:rsidTr="00CC470D">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CE502C8" w14:textId="77777777" w:rsidR="00CC470D" w:rsidRDefault="00CC470D" w:rsidP="003A2601">
            <w:pPr>
              <w:jc w:val="center"/>
              <w:rPr>
                <w:szCs w:val="21"/>
              </w:rPr>
            </w:pPr>
            <w:r>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8A8A944" w14:textId="77777777" w:rsidR="00CC470D" w:rsidRDefault="00CC470D" w:rsidP="003A2601">
            <w:pPr>
              <w:jc w:val="center"/>
              <w:rPr>
                <w:szCs w:val="21"/>
              </w:rPr>
            </w:pPr>
            <w:r>
              <w:rPr>
                <w:szCs w:val="21"/>
              </w:rPr>
              <w:t>关于违约</w:t>
            </w:r>
          </w:p>
        </w:tc>
        <w:tc>
          <w:tcPr>
            <w:tcW w:w="2394" w:type="dxa"/>
            <w:tcBorders>
              <w:top w:val="single" w:sz="4" w:space="0" w:color="auto"/>
              <w:left w:val="single" w:sz="4" w:space="0" w:color="auto"/>
              <w:bottom w:val="single" w:sz="4" w:space="0" w:color="auto"/>
              <w:right w:val="single" w:sz="4" w:space="0" w:color="auto"/>
            </w:tcBorders>
            <w:vAlign w:val="center"/>
          </w:tcPr>
          <w:p w14:paraId="79728438" w14:textId="77777777" w:rsidR="00CC470D" w:rsidRDefault="00CC470D" w:rsidP="003A2601">
            <w:pPr>
              <w:adjustRightInd w:val="0"/>
              <w:snapToGrid w:val="0"/>
              <w:spacing w:line="360" w:lineRule="auto"/>
              <w:jc w:val="left"/>
              <w:rPr>
                <w:spacing w:val="-3"/>
                <w:szCs w:val="21"/>
              </w:rPr>
            </w:pPr>
            <w:r>
              <w:rPr>
                <w:spacing w:val="-3"/>
                <w:szCs w:val="21"/>
              </w:rPr>
              <w:t>3.1</w:t>
            </w:r>
            <w:r>
              <w:rPr>
                <w:spacing w:val="-3"/>
                <w:szCs w:val="21"/>
              </w:rPr>
              <w:t>中标人不能交货的，需偿付不能交货部分货款的</w:t>
            </w:r>
            <w:r>
              <w:rPr>
                <w:spacing w:val="-3"/>
                <w:szCs w:val="21"/>
              </w:rPr>
              <w:t xml:space="preserve"> </w:t>
            </w:r>
            <w:r>
              <w:rPr>
                <w:b/>
                <w:bCs/>
                <w:color w:val="FF0000"/>
                <w:spacing w:val="-3"/>
                <w:szCs w:val="21"/>
                <w:u w:val="single"/>
              </w:rPr>
              <w:t>1.9 %</w:t>
            </w:r>
            <w:r>
              <w:rPr>
                <w:spacing w:val="-3"/>
                <w:szCs w:val="21"/>
              </w:rPr>
              <w:t>的违约金并</w:t>
            </w:r>
            <w:r>
              <w:rPr>
                <w:spacing w:val="-3"/>
                <w:szCs w:val="21"/>
              </w:rPr>
              <w:lastRenderedPageBreak/>
              <w:t>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44185DD8" w14:textId="77777777" w:rsidR="00CC470D" w:rsidRDefault="00CC470D" w:rsidP="003A2601">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310FA260" w14:textId="1BE1E4EF" w:rsidR="00CC470D" w:rsidRDefault="00CC470D" w:rsidP="003A2601">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20EFC409" w14:textId="6E0AD80F" w:rsidR="00CC470D" w:rsidRDefault="00CC470D" w:rsidP="003A2601">
            <w:pPr>
              <w:adjustRightInd w:val="0"/>
              <w:snapToGrid w:val="0"/>
              <w:spacing w:line="360" w:lineRule="auto"/>
              <w:jc w:val="left"/>
              <w:rPr>
                <w:spacing w:val="-3"/>
                <w:szCs w:val="21"/>
              </w:rPr>
            </w:pPr>
          </w:p>
        </w:tc>
      </w:tr>
      <w:tr w:rsidR="00CC470D" w14:paraId="09DEA1F1" w14:textId="294056ED"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0A9C9C9" w14:textId="77777777" w:rsidR="00CC470D" w:rsidRDefault="00CC470D" w:rsidP="003A2601">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CAEC30B" w14:textId="77777777" w:rsidR="00CC470D" w:rsidRDefault="00CC470D" w:rsidP="003A2601">
            <w:pPr>
              <w:widowControl/>
              <w:jc w:val="left"/>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277D381E" w14:textId="77777777" w:rsidR="00CC470D" w:rsidRDefault="00CC470D" w:rsidP="003A2601">
            <w:pPr>
              <w:adjustRightInd w:val="0"/>
              <w:snapToGrid w:val="0"/>
              <w:spacing w:line="360" w:lineRule="auto"/>
              <w:jc w:val="left"/>
              <w:rPr>
                <w:spacing w:val="-3"/>
                <w:szCs w:val="21"/>
              </w:rPr>
            </w:pPr>
            <w:r>
              <w:rPr>
                <w:spacing w:val="-3"/>
                <w:szCs w:val="21"/>
              </w:rPr>
              <w:t>3.2</w:t>
            </w:r>
            <w:r>
              <w:rPr>
                <w:spacing w:val="-3"/>
                <w:szCs w:val="21"/>
              </w:rPr>
              <w:t>中标人逾期交货的，将被没收履约保证金并按主管部门相关规定处理。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08F0563E" w14:textId="77777777" w:rsidR="00CC470D" w:rsidRDefault="00CC470D" w:rsidP="003A2601">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684070EA" w14:textId="75D50A12" w:rsidR="00CC470D" w:rsidRDefault="00CC470D" w:rsidP="003A2601">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24538AC8" w14:textId="3FD4F825" w:rsidR="00CC470D" w:rsidRDefault="00CC470D" w:rsidP="003A2601">
            <w:pPr>
              <w:adjustRightInd w:val="0"/>
              <w:snapToGrid w:val="0"/>
              <w:spacing w:line="360" w:lineRule="auto"/>
              <w:jc w:val="left"/>
              <w:rPr>
                <w:spacing w:val="-3"/>
                <w:szCs w:val="21"/>
              </w:rPr>
            </w:pPr>
          </w:p>
        </w:tc>
      </w:tr>
      <w:tr w:rsidR="00CC470D" w14:paraId="59470CAF" w14:textId="33FFD57A"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CF75DE0" w14:textId="77777777" w:rsidR="00CC470D" w:rsidRDefault="00CC470D" w:rsidP="003A2601">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8D928DC" w14:textId="77777777" w:rsidR="00CC470D" w:rsidRDefault="00CC470D" w:rsidP="003A2601">
            <w:pPr>
              <w:widowControl/>
              <w:jc w:val="left"/>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3E017735" w14:textId="77777777" w:rsidR="00CC470D" w:rsidRDefault="00CC470D" w:rsidP="003A2601">
            <w:pPr>
              <w:adjustRightInd w:val="0"/>
              <w:snapToGrid w:val="0"/>
              <w:spacing w:line="360" w:lineRule="auto"/>
              <w:jc w:val="left"/>
              <w:rPr>
                <w:spacing w:val="-3"/>
                <w:szCs w:val="21"/>
              </w:rPr>
            </w:pPr>
            <w:r>
              <w:rPr>
                <w:spacing w:val="-3"/>
                <w:szCs w:val="21"/>
              </w:rPr>
              <w:t>3.3</w:t>
            </w:r>
            <w:r>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spacing w:val="-3"/>
                <w:szCs w:val="21"/>
              </w:rPr>
              <w:t>“</w:t>
            </w:r>
            <w:r>
              <w:rPr>
                <w:spacing w:val="-3"/>
                <w:szCs w:val="21"/>
              </w:rPr>
              <w:t>差</w:t>
            </w:r>
            <w:r>
              <w:rPr>
                <w:spacing w:val="-3"/>
                <w:szCs w:val="21"/>
              </w:rPr>
              <w:t>”</w:t>
            </w:r>
            <w:r>
              <w:rPr>
                <w:spacing w:val="-3"/>
                <w:szCs w:val="21"/>
              </w:rPr>
              <w:t>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565C81BD" w14:textId="77777777" w:rsidR="00CC470D" w:rsidRDefault="00CC470D" w:rsidP="003A2601">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1A4AD273" w14:textId="07294C30" w:rsidR="00CC470D" w:rsidRDefault="00CC470D" w:rsidP="003A2601">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78AD7359" w14:textId="0B38BA2C" w:rsidR="00CC470D" w:rsidRDefault="00CC470D" w:rsidP="003A2601">
            <w:pPr>
              <w:adjustRightInd w:val="0"/>
              <w:snapToGrid w:val="0"/>
              <w:spacing w:line="360" w:lineRule="auto"/>
              <w:jc w:val="left"/>
              <w:rPr>
                <w:spacing w:val="-3"/>
                <w:szCs w:val="21"/>
              </w:rPr>
            </w:pPr>
          </w:p>
        </w:tc>
      </w:tr>
      <w:tr w:rsidR="00CC470D" w14:paraId="6D0DF8C3" w14:textId="312F08DB"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5BE8D03" w14:textId="77777777" w:rsidR="00CC470D" w:rsidRDefault="00CC470D" w:rsidP="003A2601">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A347418" w14:textId="77777777" w:rsidR="00CC470D" w:rsidRDefault="00CC470D" w:rsidP="003A2601">
            <w:pPr>
              <w:widowControl/>
              <w:jc w:val="left"/>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5956ABE9" w14:textId="77777777" w:rsidR="00CC470D" w:rsidRDefault="00CC470D" w:rsidP="003A2601">
            <w:pPr>
              <w:adjustRightInd w:val="0"/>
              <w:snapToGrid w:val="0"/>
              <w:spacing w:line="360" w:lineRule="auto"/>
              <w:jc w:val="left"/>
              <w:rPr>
                <w:spacing w:val="-3"/>
                <w:szCs w:val="21"/>
              </w:rPr>
            </w:pPr>
            <w:r>
              <w:rPr>
                <w:spacing w:val="-3"/>
                <w:szCs w:val="21"/>
              </w:rPr>
              <w:t>3.4</w:t>
            </w:r>
            <w:r>
              <w:rPr>
                <w:kern w:val="0"/>
                <w:szCs w:val="21"/>
              </w:rPr>
              <w:t>投标人逾期未交货物的，投标人向采购人每日偿付货物款</w:t>
            </w:r>
            <w:r>
              <w:rPr>
                <w:kern w:val="0"/>
                <w:szCs w:val="21"/>
              </w:rPr>
              <w:t xml:space="preserve"> </w:t>
            </w:r>
            <w:r>
              <w:rPr>
                <w:b/>
                <w:bCs/>
                <w:color w:val="FF0000"/>
                <w:kern w:val="0"/>
                <w:szCs w:val="21"/>
                <w:u w:val="single"/>
              </w:rPr>
              <w:t>千分之十</w:t>
            </w:r>
            <w:r>
              <w:rPr>
                <w:b/>
                <w:bCs/>
                <w:color w:val="FF0000"/>
                <w:kern w:val="0"/>
                <w:szCs w:val="21"/>
                <w:u w:val="single"/>
              </w:rPr>
              <w:t xml:space="preserve"> </w:t>
            </w:r>
            <w:r>
              <w:rPr>
                <w:kern w:val="0"/>
                <w:szCs w:val="21"/>
              </w:rPr>
              <w:t>的违约金。投标人超过交货期限</w:t>
            </w:r>
            <w:r>
              <w:rPr>
                <w:b/>
                <w:bCs/>
                <w:color w:val="FF0000"/>
                <w:kern w:val="0"/>
                <w:szCs w:val="21"/>
                <w:u w:val="single"/>
              </w:rPr>
              <w:t xml:space="preserve"> 30 </w:t>
            </w:r>
            <w:r>
              <w:rPr>
                <w:b/>
                <w:bCs/>
                <w:color w:val="FF0000"/>
                <w:kern w:val="0"/>
                <w:szCs w:val="21"/>
                <w:u w:val="single"/>
              </w:rPr>
              <w:t>日</w:t>
            </w:r>
            <w:r>
              <w:rPr>
                <w:kern w:val="0"/>
                <w:szCs w:val="21"/>
              </w:rPr>
              <w:t>仍未交货，采购人有权解除合同。</w:t>
            </w:r>
          </w:p>
        </w:tc>
        <w:tc>
          <w:tcPr>
            <w:tcW w:w="1276" w:type="dxa"/>
            <w:tcBorders>
              <w:top w:val="single" w:sz="4" w:space="0" w:color="auto"/>
              <w:left w:val="single" w:sz="4" w:space="0" w:color="auto"/>
              <w:bottom w:val="single" w:sz="4" w:space="0" w:color="auto"/>
              <w:right w:val="single" w:sz="4" w:space="0" w:color="auto"/>
            </w:tcBorders>
          </w:tcPr>
          <w:p w14:paraId="6D3F1365" w14:textId="77777777" w:rsidR="00CC470D" w:rsidRDefault="00CC470D" w:rsidP="003A2601">
            <w:pPr>
              <w:adjustRightInd w:val="0"/>
              <w:snapToGrid w:val="0"/>
              <w:spacing w:line="360" w:lineRule="auto"/>
              <w:jc w:val="left"/>
              <w:rPr>
                <w:spacing w:val="-3"/>
                <w:szCs w:val="21"/>
              </w:rPr>
            </w:pPr>
          </w:p>
        </w:tc>
        <w:tc>
          <w:tcPr>
            <w:tcW w:w="992" w:type="dxa"/>
            <w:tcBorders>
              <w:top w:val="single" w:sz="4" w:space="0" w:color="auto"/>
              <w:left w:val="single" w:sz="4" w:space="0" w:color="auto"/>
              <w:bottom w:val="single" w:sz="4" w:space="0" w:color="auto"/>
              <w:right w:val="single" w:sz="4" w:space="0" w:color="auto"/>
            </w:tcBorders>
          </w:tcPr>
          <w:p w14:paraId="76B7BE97" w14:textId="35EA0142" w:rsidR="00CC470D" w:rsidRDefault="00CC470D" w:rsidP="003A2601">
            <w:pPr>
              <w:adjustRightInd w:val="0"/>
              <w:snapToGrid w:val="0"/>
              <w:spacing w:line="360" w:lineRule="auto"/>
              <w:jc w:val="left"/>
              <w:rPr>
                <w:spacing w:val="-3"/>
                <w:szCs w:val="21"/>
              </w:rPr>
            </w:pPr>
          </w:p>
        </w:tc>
        <w:tc>
          <w:tcPr>
            <w:tcW w:w="1417" w:type="dxa"/>
            <w:tcBorders>
              <w:top w:val="single" w:sz="4" w:space="0" w:color="auto"/>
              <w:left w:val="single" w:sz="4" w:space="0" w:color="auto"/>
              <w:bottom w:val="single" w:sz="4" w:space="0" w:color="auto"/>
              <w:right w:val="single" w:sz="4" w:space="0" w:color="auto"/>
            </w:tcBorders>
          </w:tcPr>
          <w:p w14:paraId="74738635" w14:textId="43783C8D" w:rsidR="00CC470D" w:rsidRDefault="00CC470D" w:rsidP="003A2601">
            <w:pPr>
              <w:adjustRightInd w:val="0"/>
              <w:snapToGrid w:val="0"/>
              <w:spacing w:line="360" w:lineRule="auto"/>
              <w:jc w:val="left"/>
              <w:rPr>
                <w:spacing w:val="-3"/>
                <w:szCs w:val="21"/>
              </w:rPr>
            </w:pPr>
          </w:p>
        </w:tc>
      </w:tr>
      <w:tr w:rsidR="00CC470D" w14:paraId="43ADAB82" w14:textId="0EF0987E" w:rsidTr="00CC470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C0D38FD" w14:textId="77777777" w:rsidR="00CC470D" w:rsidRDefault="00CC470D" w:rsidP="003A2601">
            <w:pPr>
              <w:jc w:val="center"/>
              <w:rPr>
                <w:bCs/>
                <w:szCs w:val="21"/>
              </w:rPr>
            </w:pPr>
            <w:r>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2502E55" w14:textId="77777777" w:rsidR="00CC470D" w:rsidRDefault="00CC470D" w:rsidP="003A2601">
            <w:pPr>
              <w:jc w:val="center"/>
              <w:rPr>
                <w:bCs/>
                <w:szCs w:val="21"/>
              </w:rPr>
            </w:pPr>
            <w:r>
              <w:rPr>
                <w:bCs/>
                <w:szCs w:val="21"/>
              </w:rPr>
              <w:t>关于付款</w:t>
            </w:r>
          </w:p>
        </w:tc>
        <w:tc>
          <w:tcPr>
            <w:tcW w:w="2394" w:type="dxa"/>
            <w:tcBorders>
              <w:top w:val="single" w:sz="4" w:space="0" w:color="auto"/>
              <w:left w:val="single" w:sz="4" w:space="0" w:color="auto"/>
              <w:bottom w:val="single" w:sz="4" w:space="0" w:color="auto"/>
              <w:right w:val="single" w:sz="4" w:space="0" w:color="auto"/>
            </w:tcBorders>
            <w:vAlign w:val="center"/>
          </w:tcPr>
          <w:p w14:paraId="490E4659" w14:textId="77777777" w:rsidR="00CC470D" w:rsidRDefault="00CC470D" w:rsidP="003A2601">
            <w:pPr>
              <w:adjustRightInd w:val="0"/>
              <w:snapToGrid w:val="0"/>
              <w:spacing w:line="360" w:lineRule="auto"/>
              <w:jc w:val="left"/>
              <w:rPr>
                <w:szCs w:val="21"/>
                <w:highlight w:val="yellow"/>
              </w:rPr>
            </w:pPr>
            <w:r>
              <w:rPr>
                <w:rFonts w:ascii="Segoe UI Symbol" w:hAnsi="Segoe UI Symbol" w:cs="Segoe UI Symbol"/>
                <w:color w:val="FF0000"/>
                <w:szCs w:val="21"/>
              </w:rPr>
              <w:t>★</w:t>
            </w:r>
            <w:r>
              <w:rPr>
                <w:szCs w:val="21"/>
              </w:rPr>
              <w:t>合同签订后，供方缴纳合同款的</w:t>
            </w:r>
            <w:r>
              <w:rPr>
                <w:b/>
                <w:bCs/>
                <w:szCs w:val="21"/>
              </w:rPr>
              <w:t xml:space="preserve">  5% </w:t>
            </w:r>
            <w:r>
              <w:rPr>
                <w:szCs w:val="21"/>
              </w:rPr>
              <w:t>作为履约保证金给需方，需方收到履约保证金后，待货物验收合格后整理报账资料，</w:t>
            </w:r>
            <w:r>
              <w:rPr>
                <w:b/>
                <w:bCs/>
                <w:szCs w:val="21"/>
              </w:rPr>
              <w:t>2</w:t>
            </w:r>
            <w:r>
              <w:rPr>
                <w:b/>
                <w:bCs/>
                <w:szCs w:val="21"/>
              </w:rPr>
              <w:t>个月内</w:t>
            </w:r>
            <w:r>
              <w:rPr>
                <w:szCs w:val="21"/>
              </w:rPr>
              <w:t>向财政局申请付款。验收合格后合同款的</w:t>
            </w:r>
            <w:r>
              <w:rPr>
                <w:szCs w:val="21"/>
              </w:rPr>
              <w:t>5%</w:t>
            </w:r>
            <w:r>
              <w:rPr>
                <w:szCs w:val="21"/>
              </w:rPr>
              <w:t>履</w:t>
            </w:r>
            <w:r>
              <w:rPr>
                <w:szCs w:val="21"/>
              </w:rPr>
              <w:lastRenderedPageBreak/>
              <w:t>约保证金转为质量保证金。从验收合格之日起至货物免费维修保养期满后若无重大质量问题，需方将质量保证金无息全额退付给供方。</w:t>
            </w:r>
          </w:p>
        </w:tc>
        <w:tc>
          <w:tcPr>
            <w:tcW w:w="1276" w:type="dxa"/>
            <w:tcBorders>
              <w:top w:val="single" w:sz="4" w:space="0" w:color="auto"/>
              <w:left w:val="single" w:sz="4" w:space="0" w:color="auto"/>
              <w:bottom w:val="single" w:sz="4" w:space="0" w:color="auto"/>
              <w:right w:val="single" w:sz="4" w:space="0" w:color="auto"/>
            </w:tcBorders>
          </w:tcPr>
          <w:p w14:paraId="24E0F4DF" w14:textId="77777777" w:rsidR="00CC470D" w:rsidRDefault="00CC470D" w:rsidP="003A2601">
            <w:pPr>
              <w:adjustRightInd w:val="0"/>
              <w:snapToGrid w:val="0"/>
              <w:spacing w:line="360" w:lineRule="auto"/>
              <w:jc w:val="left"/>
              <w:rPr>
                <w:rFonts w:ascii="Segoe UI Symbol" w:hAnsi="Segoe UI Symbol" w:cs="Segoe UI Symbol"/>
                <w:color w:val="FF0000"/>
                <w:szCs w:val="21"/>
              </w:rPr>
            </w:pPr>
          </w:p>
        </w:tc>
        <w:tc>
          <w:tcPr>
            <w:tcW w:w="992" w:type="dxa"/>
            <w:tcBorders>
              <w:top w:val="single" w:sz="4" w:space="0" w:color="auto"/>
              <w:left w:val="single" w:sz="4" w:space="0" w:color="auto"/>
              <w:bottom w:val="single" w:sz="4" w:space="0" w:color="auto"/>
              <w:right w:val="single" w:sz="4" w:space="0" w:color="auto"/>
            </w:tcBorders>
          </w:tcPr>
          <w:p w14:paraId="61F1EADD" w14:textId="27D80267" w:rsidR="00CC470D" w:rsidRDefault="00CC470D" w:rsidP="003A2601">
            <w:pPr>
              <w:adjustRightInd w:val="0"/>
              <w:snapToGrid w:val="0"/>
              <w:spacing w:line="360" w:lineRule="auto"/>
              <w:jc w:val="left"/>
              <w:rPr>
                <w:rFonts w:ascii="Segoe UI Symbol" w:hAnsi="Segoe UI Symbol" w:cs="Segoe UI Symbol"/>
                <w:color w:val="FF0000"/>
                <w:szCs w:val="21"/>
              </w:rPr>
            </w:pPr>
          </w:p>
        </w:tc>
        <w:tc>
          <w:tcPr>
            <w:tcW w:w="1417" w:type="dxa"/>
            <w:tcBorders>
              <w:top w:val="single" w:sz="4" w:space="0" w:color="auto"/>
              <w:left w:val="single" w:sz="4" w:space="0" w:color="auto"/>
              <w:bottom w:val="single" w:sz="4" w:space="0" w:color="auto"/>
              <w:right w:val="single" w:sz="4" w:space="0" w:color="auto"/>
            </w:tcBorders>
          </w:tcPr>
          <w:p w14:paraId="3F16C95A" w14:textId="0217B11A" w:rsidR="00CC470D" w:rsidRDefault="00CC470D" w:rsidP="003A2601">
            <w:pPr>
              <w:adjustRightInd w:val="0"/>
              <w:snapToGrid w:val="0"/>
              <w:spacing w:line="360" w:lineRule="auto"/>
              <w:jc w:val="left"/>
              <w:rPr>
                <w:rFonts w:ascii="Segoe UI Symbol" w:hAnsi="Segoe UI Symbol" w:cs="Segoe UI Symbol"/>
                <w:color w:val="FF0000"/>
                <w:szCs w:val="21"/>
              </w:rPr>
            </w:pPr>
          </w:p>
        </w:tc>
      </w:tr>
      <w:tr w:rsidR="00CC470D" w14:paraId="530EC42C" w14:textId="683768A5" w:rsidTr="00CC470D">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89978A2" w14:textId="77777777" w:rsidR="00CC470D" w:rsidRDefault="00CC470D" w:rsidP="003A2601">
            <w:pPr>
              <w:jc w:val="center"/>
              <w:rPr>
                <w:szCs w:val="21"/>
              </w:rPr>
            </w:pPr>
            <w:r>
              <w:rPr>
                <w:szCs w:val="21"/>
              </w:rPr>
              <w:lastRenderedPageBreak/>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2B5D9F6" w14:textId="77777777" w:rsidR="00CC470D" w:rsidRDefault="00CC470D" w:rsidP="003A2601">
            <w:pPr>
              <w:jc w:val="center"/>
              <w:rPr>
                <w:szCs w:val="21"/>
              </w:rPr>
            </w:pPr>
            <w:r>
              <w:rPr>
                <w:szCs w:val="21"/>
              </w:rPr>
              <w:t>关于</w:t>
            </w:r>
            <w:r>
              <w:rPr>
                <w:kern w:val="0"/>
                <w:szCs w:val="21"/>
              </w:rPr>
              <w:t>知识产权</w:t>
            </w:r>
          </w:p>
        </w:tc>
        <w:tc>
          <w:tcPr>
            <w:tcW w:w="2394" w:type="dxa"/>
            <w:tcBorders>
              <w:top w:val="single" w:sz="4" w:space="0" w:color="auto"/>
              <w:left w:val="single" w:sz="4" w:space="0" w:color="auto"/>
              <w:bottom w:val="single" w:sz="4" w:space="0" w:color="auto"/>
              <w:right w:val="single" w:sz="4" w:space="0" w:color="auto"/>
            </w:tcBorders>
            <w:vAlign w:val="center"/>
          </w:tcPr>
          <w:p w14:paraId="057776A1" w14:textId="77777777" w:rsidR="00CC470D" w:rsidRDefault="00CC470D" w:rsidP="003A2601">
            <w:pPr>
              <w:adjustRightInd w:val="0"/>
              <w:snapToGrid w:val="0"/>
              <w:spacing w:line="360" w:lineRule="auto"/>
              <w:jc w:val="left"/>
              <w:rPr>
                <w:b/>
                <w:szCs w:val="21"/>
              </w:rPr>
            </w:pPr>
            <w:r>
              <w:rPr>
                <w:szCs w:val="21"/>
              </w:rPr>
              <w:t>5.1</w:t>
            </w:r>
            <w:r>
              <w:rPr>
                <w:szCs w:val="21"/>
              </w:rPr>
              <w:t>提供的货物必须是合法厂家生产和经销的原包装产品（包括零配件），必须具备生产日期、厂家、厂址、产品合格证。</w:t>
            </w:r>
          </w:p>
        </w:tc>
        <w:tc>
          <w:tcPr>
            <w:tcW w:w="1276" w:type="dxa"/>
            <w:tcBorders>
              <w:top w:val="single" w:sz="4" w:space="0" w:color="auto"/>
              <w:left w:val="single" w:sz="4" w:space="0" w:color="auto"/>
              <w:bottom w:val="single" w:sz="4" w:space="0" w:color="auto"/>
              <w:right w:val="single" w:sz="4" w:space="0" w:color="auto"/>
            </w:tcBorders>
          </w:tcPr>
          <w:p w14:paraId="6D566AAF"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68BCB2F5" w14:textId="651EE57A"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0B671D0" w14:textId="18CC17E0" w:rsidR="00CC470D" w:rsidRDefault="00CC470D" w:rsidP="003A2601">
            <w:pPr>
              <w:adjustRightInd w:val="0"/>
              <w:snapToGrid w:val="0"/>
              <w:spacing w:line="360" w:lineRule="auto"/>
              <w:jc w:val="left"/>
              <w:rPr>
                <w:szCs w:val="21"/>
              </w:rPr>
            </w:pPr>
          </w:p>
        </w:tc>
      </w:tr>
      <w:tr w:rsidR="00CC470D" w14:paraId="05FA6905" w14:textId="6238F34E"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88A2F9" w14:textId="77777777" w:rsidR="00CC470D" w:rsidRDefault="00CC470D" w:rsidP="003A2601">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CE1263D" w14:textId="77777777" w:rsidR="00CC470D" w:rsidRDefault="00CC470D" w:rsidP="003A2601">
            <w:pPr>
              <w:widowControl/>
              <w:jc w:val="left"/>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5484CEB2" w14:textId="77777777" w:rsidR="00CC470D" w:rsidRDefault="00CC470D" w:rsidP="003A2601">
            <w:pPr>
              <w:adjustRightInd w:val="0"/>
              <w:snapToGrid w:val="0"/>
              <w:spacing w:line="360" w:lineRule="auto"/>
              <w:jc w:val="left"/>
              <w:rPr>
                <w:b/>
                <w:szCs w:val="21"/>
              </w:rPr>
            </w:pPr>
            <w:r>
              <w:rPr>
                <w:szCs w:val="21"/>
              </w:rPr>
              <w:t>5.2</w:t>
            </w:r>
            <w:r>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276" w:type="dxa"/>
            <w:tcBorders>
              <w:top w:val="single" w:sz="4" w:space="0" w:color="auto"/>
              <w:left w:val="single" w:sz="4" w:space="0" w:color="auto"/>
              <w:bottom w:val="single" w:sz="4" w:space="0" w:color="auto"/>
              <w:right w:val="single" w:sz="4" w:space="0" w:color="auto"/>
            </w:tcBorders>
          </w:tcPr>
          <w:p w14:paraId="04F5FEBD"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31BB7B28" w14:textId="2747B4F6"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3DDAE0C3" w14:textId="2A2A3EE4" w:rsidR="00CC470D" w:rsidRDefault="00CC470D" w:rsidP="003A2601">
            <w:pPr>
              <w:adjustRightInd w:val="0"/>
              <w:snapToGrid w:val="0"/>
              <w:spacing w:line="360" w:lineRule="auto"/>
              <w:jc w:val="left"/>
              <w:rPr>
                <w:szCs w:val="21"/>
              </w:rPr>
            </w:pPr>
          </w:p>
        </w:tc>
      </w:tr>
      <w:tr w:rsidR="00CC470D" w14:paraId="787E39A2" w14:textId="10ED621F" w:rsidTr="00CC470D">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29B9CEF" w14:textId="77777777" w:rsidR="00CC470D" w:rsidRDefault="00CC470D" w:rsidP="003A2601">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E07EE6" w14:textId="77777777" w:rsidR="00CC470D" w:rsidRDefault="00CC470D" w:rsidP="003A2601">
            <w:pPr>
              <w:widowControl/>
              <w:jc w:val="left"/>
              <w:rPr>
                <w:szCs w:val="21"/>
              </w:rPr>
            </w:pPr>
          </w:p>
        </w:tc>
        <w:tc>
          <w:tcPr>
            <w:tcW w:w="2394" w:type="dxa"/>
            <w:tcBorders>
              <w:top w:val="single" w:sz="4" w:space="0" w:color="auto"/>
              <w:left w:val="single" w:sz="4" w:space="0" w:color="auto"/>
              <w:bottom w:val="single" w:sz="4" w:space="0" w:color="auto"/>
              <w:right w:val="single" w:sz="4" w:space="0" w:color="auto"/>
            </w:tcBorders>
            <w:vAlign w:val="center"/>
          </w:tcPr>
          <w:p w14:paraId="7D7123FA" w14:textId="77777777" w:rsidR="00CC470D" w:rsidRDefault="00CC470D" w:rsidP="003A2601">
            <w:pPr>
              <w:adjustRightInd w:val="0"/>
              <w:snapToGrid w:val="0"/>
              <w:spacing w:line="360" w:lineRule="auto"/>
              <w:jc w:val="left"/>
              <w:rPr>
                <w:b/>
                <w:szCs w:val="21"/>
              </w:rPr>
            </w:pPr>
            <w:r>
              <w:rPr>
                <w:szCs w:val="21"/>
              </w:rPr>
              <w:t>5.3</w:t>
            </w:r>
            <w:r>
              <w:rPr>
                <w:szCs w:val="21"/>
              </w:rPr>
              <w:t>采购人购买货物后，有权对该货物与其他货物进行配套、整合或适当改进，而免受侵犯专利权的起诉。</w:t>
            </w:r>
          </w:p>
        </w:tc>
        <w:tc>
          <w:tcPr>
            <w:tcW w:w="1276" w:type="dxa"/>
            <w:tcBorders>
              <w:top w:val="single" w:sz="4" w:space="0" w:color="auto"/>
              <w:left w:val="single" w:sz="4" w:space="0" w:color="auto"/>
              <w:bottom w:val="single" w:sz="4" w:space="0" w:color="auto"/>
              <w:right w:val="single" w:sz="4" w:space="0" w:color="auto"/>
            </w:tcBorders>
          </w:tcPr>
          <w:p w14:paraId="122BDC0A" w14:textId="77777777" w:rsidR="00CC470D" w:rsidRDefault="00CC470D" w:rsidP="003A2601">
            <w:pPr>
              <w:adjustRightInd w:val="0"/>
              <w:snapToGrid w:val="0"/>
              <w:spacing w:line="360" w:lineRule="auto"/>
              <w:jc w:val="left"/>
              <w:rPr>
                <w:szCs w:val="21"/>
              </w:rPr>
            </w:pPr>
          </w:p>
        </w:tc>
        <w:tc>
          <w:tcPr>
            <w:tcW w:w="992" w:type="dxa"/>
            <w:tcBorders>
              <w:top w:val="single" w:sz="4" w:space="0" w:color="auto"/>
              <w:left w:val="single" w:sz="4" w:space="0" w:color="auto"/>
              <w:bottom w:val="single" w:sz="4" w:space="0" w:color="auto"/>
              <w:right w:val="single" w:sz="4" w:space="0" w:color="auto"/>
            </w:tcBorders>
          </w:tcPr>
          <w:p w14:paraId="791A0CC4" w14:textId="6C3A4311" w:rsidR="00CC470D" w:rsidRDefault="00CC470D" w:rsidP="003A2601">
            <w:pPr>
              <w:adjustRightInd w:val="0"/>
              <w:snapToGrid w:val="0"/>
              <w:spacing w:line="360" w:lineRule="auto"/>
              <w:jc w:val="left"/>
              <w:rPr>
                <w:szCs w:val="21"/>
              </w:rPr>
            </w:pPr>
          </w:p>
        </w:tc>
        <w:tc>
          <w:tcPr>
            <w:tcW w:w="1417" w:type="dxa"/>
            <w:tcBorders>
              <w:top w:val="single" w:sz="4" w:space="0" w:color="auto"/>
              <w:left w:val="single" w:sz="4" w:space="0" w:color="auto"/>
              <w:bottom w:val="single" w:sz="4" w:space="0" w:color="auto"/>
              <w:right w:val="single" w:sz="4" w:space="0" w:color="auto"/>
            </w:tcBorders>
          </w:tcPr>
          <w:p w14:paraId="7DDA0B76" w14:textId="00708E91" w:rsidR="00CC470D" w:rsidRDefault="00CC470D" w:rsidP="003A2601">
            <w:pPr>
              <w:adjustRightInd w:val="0"/>
              <w:snapToGrid w:val="0"/>
              <w:spacing w:line="360" w:lineRule="auto"/>
              <w:jc w:val="left"/>
              <w:rPr>
                <w:szCs w:val="21"/>
              </w:rPr>
            </w:pPr>
          </w:p>
        </w:tc>
      </w:tr>
      <w:tr w:rsidR="00CC470D" w14:paraId="0FDDBC17" w14:textId="30F6A3A8" w:rsidTr="00CC470D">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75F9F5" w14:textId="77777777" w:rsidR="00CC470D" w:rsidRDefault="00CC470D" w:rsidP="003A2601">
            <w:pPr>
              <w:jc w:val="center"/>
              <w:rPr>
                <w:szCs w:val="21"/>
              </w:rPr>
            </w:pPr>
            <w:r>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202FA74" w14:textId="77777777" w:rsidR="00CC470D" w:rsidRDefault="00CC470D" w:rsidP="003A2601">
            <w:pPr>
              <w:jc w:val="center"/>
              <w:rPr>
                <w:szCs w:val="21"/>
              </w:rPr>
            </w:pPr>
            <w:r>
              <w:rPr>
                <w:kern w:val="0"/>
                <w:szCs w:val="21"/>
              </w:rPr>
              <w:t>其他</w:t>
            </w:r>
          </w:p>
        </w:tc>
        <w:tc>
          <w:tcPr>
            <w:tcW w:w="2394" w:type="dxa"/>
            <w:tcBorders>
              <w:top w:val="single" w:sz="4" w:space="0" w:color="auto"/>
              <w:left w:val="single" w:sz="4" w:space="0" w:color="auto"/>
              <w:bottom w:val="single" w:sz="4" w:space="0" w:color="auto"/>
              <w:right w:val="single" w:sz="4" w:space="0" w:color="auto"/>
            </w:tcBorders>
            <w:vAlign w:val="center"/>
          </w:tcPr>
          <w:p w14:paraId="574F14CC" w14:textId="77777777" w:rsidR="00CC470D" w:rsidRDefault="00CC470D" w:rsidP="003A2601">
            <w:pPr>
              <w:adjustRightInd w:val="0"/>
              <w:snapToGrid w:val="0"/>
              <w:spacing w:line="360" w:lineRule="auto"/>
              <w:jc w:val="left"/>
              <w:rPr>
                <w:szCs w:val="21"/>
              </w:rPr>
            </w:pPr>
            <w:r>
              <w:rPr>
                <w:bCs/>
                <w:szCs w:val="21"/>
              </w:rPr>
              <w:t>投标人应按其投标文件中的承诺，进行其他售后服务工作。</w:t>
            </w:r>
          </w:p>
        </w:tc>
        <w:tc>
          <w:tcPr>
            <w:tcW w:w="1276" w:type="dxa"/>
            <w:tcBorders>
              <w:top w:val="single" w:sz="4" w:space="0" w:color="auto"/>
              <w:left w:val="single" w:sz="4" w:space="0" w:color="auto"/>
              <w:bottom w:val="single" w:sz="4" w:space="0" w:color="auto"/>
              <w:right w:val="single" w:sz="4" w:space="0" w:color="auto"/>
            </w:tcBorders>
          </w:tcPr>
          <w:p w14:paraId="5496079E" w14:textId="77777777" w:rsidR="00CC470D" w:rsidRDefault="00CC470D" w:rsidP="003A2601">
            <w:pPr>
              <w:adjustRightInd w:val="0"/>
              <w:snapToGrid w:val="0"/>
              <w:spacing w:line="360" w:lineRule="auto"/>
              <w:jc w:val="left"/>
              <w:rPr>
                <w:bCs/>
                <w:szCs w:val="21"/>
              </w:rPr>
            </w:pPr>
          </w:p>
        </w:tc>
        <w:tc>
          <w:tcPr>
            <w:tcW w:w="992" w:type="dxa"/>
            <w:tcBorders>
              <w:top w:val="single" w:sz="4" w:space="0" w:color="auto"/>
              <w:left w:val="single" w:sz="4" w:space="0" w:color="auto"/>
              <w:bottom w:val="single" w:sz="4" w:space="0" w:color="auto"/>
              <w:right w:val="single" w:sz="4" w:space="0" w:color="auto"/>
            </w:tcBorders>
          </w:tcPr>
          <w:p w14:paraId="060D378A" w14:textId="37A51EA9" w:rsidR="00CC470D" w:rsidRDefault="00CC470D" w:rsidP="003A2601">
            <w:pPr>
              <w:adjustRightInd w:val="0"/>
              <w:snapToGrid w:val="0"/>
              <w:spacing w:line="360" w:lineRule="auto"/>
              <w:jc w:val="left"/>
              <w:rPr>
                <w:bCs/>
                <w:szCs w:val="21"/>
              </w:rPr>
            </w:pPr>
          </w:p>
        </w:tc>
        <w:tc>
          <w:tcPr>
            <w:tcW w:w="1417" w:type="dxa"/>
            <w:tcBorders>
              <w:top w:val="single" w:sz="4" w:space="0" w:color="auto"/>
              <w:left w:val="single" w:sz="4" w:space="0" w:color="auto"/>
              <w:bottom w:val="single" w:sz="4" w:space="0" w:color="auto"/>
              <w:right w:val="single" w:sz="4" w:space="0" w:color="auto"/>
            </w:tcBorders>
          </w:tcPr>
          <w:p w14:paraId="00F12C31" w14:textId="7768AEF7" w:rsidR="00CC470D" w:rsidRDefault="00CC470D" w:rsidP="003A2601">
            <w:pPr>
              <w:adjustRightInd w:val="0"/>
              <w:snapToGrid w:val="0"/>
              <w:spacing w:line="360" w:lineRule="auto"/>
              <w:jc w:val="left"/>
              <w:rPr>
                <w:bCs/>
                <w:szCs w:val="21"/>
              </w:rPr>
            </w:pPr>
          </w:p>
        </w:tc>
      </w:tr>
    </w:tbl>
    <w:p w14:paraId="06EBE804" w14:textId="77777777" w:rsidR="00CC470D" w:rsidRPr="00CC470D" w:rsidRDefault="00CC470D">
      <w:pPr>
        <w:rPr>
          <w:sz w:val="24"/>
        </w:rPr>
      </w:pPr>
    </w:p>
    <w:p w14:paraId="23309C20" w14:textId="77777777" w:rsidR="00CC470D" w:rsidRDefault="00CC470D">
      <w:pPr>
        <w:rPr>
          <w:sz w:val="24"/>
        </w:rPr>
      </w:pPr>
    </w:p>
    <w:p w14:paraId="641F697C" w14:textId="77777777" w:rsidR="00771198" w:rsidRDefault="007D0ED4">
      <w:pPr>
        <w:rPr>
          <w:sz w:val="24"/>
        </w:rPr>
      </w:pPr>
      <w:r>
        <w:rPr>
          <w:rFonts w:hint="eastAsia"/>
          <w:sz w:val="24"/>
        </w:rPr>
        <w:t>备注：</w:t>
      </w:r>
    </w:p>
    <w:p w14:paraId="241E96BC" w14:textId="77777777" w:rsidR="00771198" w:rsidRDefault="007D0ED4">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w:t>
      </w:r>
      <w:r>
        <w:rPr>
          <w:rFonts w:hint="eastAsia"/>
          <w:b/>
          <w:color w:val="FF0000"/>
          <w:sz w:val="24"/>
        </w:rPr>
        <w:lastRenderedPageBreak/>
        <w:t>其他商务要求”的内容进行填写。</w:t>
      </w:r>
    </w:p>
    <w:p w14:paraId="44897839" w14:textId="77777777" w:rsidR="00771198" w:rsidRDefault="007D0ED4">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8D5F8F3" w14:textId="77777777" w:rsidR="00771198" w:rsidRDefault="007D0ED4">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3BC5EBC" w14:textId="77777777" w:rsidR="00771198" w:rsidRDefault="007D0ED4">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1C8B580C" w14:textId="77777777" w:rsidR="00771198" w:rsidRDefault="007D0ED4">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28BD80AE" w14:textId="77777777" w:rsidR="00771198" w:rsidRDefault="007D0ED4">
      <w:pPr>
        <w:rPr>
          <w:sz w:val="24"/>
        </w:rPr>
      </w:pPr>
      <w:r>
        <w:rPr>
          <w:sz w:val="24"/>
        </w:rPr>
        <w:br w:type="page"/>
      </w:r>
    </w:p>
    <w:p w14:paraId="08FE4F28" w14:textId="77777777" w:rsidR="00771198" w:rsidRDefault="007D0ED4">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F2F70FF" w14:textId="77777777" w:rsidR="00771198" w:rsidRDefault="00771198"/>
    <w:p w14:paraId="7A0EBAB4" w14:textId="77777777" w:rsidR="00771198" w:rsidRDefault="00771198"/>
    <w:p w14:paraId="221D83F4" w14:textId="77777777" w:rsidR="00771198" w:rsidRDefault="00771198"/>
    <w:p w14:paraId="615BE528" w14:textId="77777777" w:rsidR="00771198" w:rsidRDefault="00771198"/>
    <w:p w14:paraId="1D730E3E" w14:textId="77777777" w:rsidR="00771198" w:rsidRDefault="007D0ED4">
      <w:r>
        <w:br w:type="page"/>
      </w:r>
    </w:p>
    <w:p w14:paraId="61F62AC7" w14:textId="77777777" w:rsidR="00771198" w:rsidRDefault="007D0ED4">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BD3EE5B" w14:textId="77777777" w:rsidR="00771198" w:rsidRDefault="007D0ED4">
      <w:pPr>
        <w:pStyle w:val="30"/>
        <w:jc w:val="center"/>
        <w:rPr>
          <w:rFonts w:ascii="黑体" w:eastAsia="黑体"/>
          <w:b w:val="0"/>
          <w:kern w:val="0"/>
          <w:sz w:val="24"/>
        </w:rPr>
      </w:pPr>
      <w:r>
        <w:rPr>
          <w:rFonts w:ascii="黑体" w:eastAsia="黑体" w:hint="eastAsia"/>
          <w:b w:val="0"/>
          <w:kern w:val="0"/>
          <w:sz w:val="24"/>
        </w:rPr>
        <w:t>一、法定代表人证明书</w:t>
      </w:r>
    </w:p>
    <w:p w14:paraId="4C6BFFA3" w14:textId="77777777" w:rsidR="00771198" w:rsidRDefault="00771198">
      <w:pPr>
        <w:rPr>
          <w:sz w:val="24"/>
        </w:rPr>
      </w:pPr>
    </w:p>
    <w:p w14:paraId="663ADD3D" w14:textId="77777777" w:rsidR="00771198" w:rsidRDefault="007D0ED4">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B4662DF" w14:textId="77777777" w:rsidR="00771198" w:rsidRDefault="007D0ED4">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64BEC90" w14:textId="77777777" w:rsidR="00771198" w:rsidRDefault="007D0ED4">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9BF2B5A" w14:textId="77777777" w:rsidR="00771198" w:rsidRDefault="007D0ED4">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5EEE9C5" w14:textId="77777777" w:rsidR="00771198" w:rsidRDefault="007D0ED4">
      <w:pPr>
        <w:spacing w:line="360" w:lineRule="auto"/>
        <w:rPr>
          <w:szCs w:val="21"/>
        </w:rPr>
      </w:pPr>
      <w:r>
        <w:rPr>
          <w:rFonts w:hint="eastAsia"/>
          <w:szCs w:val="21"/>
        </w:rPr>
        <w:t>主营（产）：</w:t>
      </w:r>
    </w:p>
    <w:p w14:paraId="698B0EBE" w14:textId="77777777" w:rsidR="00771198" w:rsidRDefault="007D0ED4">
      <w:pPr>
        <w:spacing w:line="360" w:lineRule="auto"/>
        <w:rPr>
          <w:szCs w:val="21"/>
        </w:rPr>
      </w:pPr>
      <w:r>
        <w:rPr>
          <w:rFonts w:hint="eastAsia"/>
          <w:szCs w:val="21"/>
        </w:rPr>
        <w:t>兼营（产）：</w:t>
      </w:r>
    </w:p>
    <w:p w14:paraId="16C189AF" w14:textId="77777777" w:rsidR="00771198" w:rsidRDefault="00771198">
      <w:pPr>
        <w:spacing w:line="360" w:lineRule="auto"/>
        <w:rPr>
          <w:szCs w:val="21"/>
        </w:rPr>
      </w:pPr>
    </w:p>
    <w:p w14:paraId="19CBBF51" w14:textId="77777777" w:rsidR="00771198" w:rsidRDefault="007D0ED4">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8773781" w14:textId="77777777" w:rsidR="00771198" w:rsidRDefault="007D0ED4">
      <w:pPr>
        <w:rPr>
          <w:szCs w:val="21"/>
        </w:rPr>
      </w:pPr>
      <w:r>
        <w:rPr>
          <w:rFonts w:hint="eastAsia"/>
          <w:szCs w:val="21"/>
        </w:rPr>
        <w:t xml:space="preserve">      2</w:t>
      </w:r>
      <w:r>
        <w:rPr>
          <w:rFonts w:hint="eastAsia"/>
          <w:szCs w:val="21"/>
        </w:rPr>
        <w:t>、内容必须填写真实、清楚，涂改无效，不得转让、买卖。</w:t>
      </w:r>
    </w:p>
    <w:p w14:paraId="509928BA" w14:textId="77777777" w:rsidR="00771198" w:rsidRDefault="00771198">
      <w:pPr>
        <w:rPr>
          <w:sz w:val="24"/>
        </w:rPr>
      </w:pPr>
    </w:p>
    <w:p w14:paraId="1EBC51BF" w14:textId="77777777" w:rsidR="00771198" w:rsidRDefault="00771198">
      <w:pPr>
        <w:rPr>
          <w:b/>
          <w:bCs/>
          <w:sz w:val="24"/>
        </w:rPr>
      </w:pPr>
    </w:p>
    <w:p w14:paraId="3998CEA0" w14:textId="77777777" w:rsidR="00771198" w:rsidRDefault="007D0ED4">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63B997B" w14:textId="77777777" w:rsidR="00771198" w:rsidRDefault="007D0ED4">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77BD6DB" w14:textId="77777777" w:rsidR="00771198" w:rsidRDefault="007D0ED4">
      <w:pPr>
        <w:pStyle w:val="a1"/>
        <w:spacing w:line="360" w:lineRule="auto"/>
        <w:rPr>
          <w:szCs w:val="21"/>
        </w:rPr>
      </w:pPr>
      <w:r>
        <w:rPr>
          <w:rFonts w:hint="eastAsia"/>
          <w:szCs w:val="21"/>
        </w:rPr>
        <w:t>有效期限：与本公司投标文件中标注的投标有效期相同，自法人代表签字之日起生效。</w:t>
      </w:r>
    </w:p>
    <w:p w14:paraId="54EE5ADC" w14:textId="77777777" w:rsidR="00771198" w:rsidRDefault="007D0ED4">
      <w:pPr>
        <w:pStyle w:val="a1"/>
        <w:spacing w:line="360" w:lineRule="auto"/>
        <w:rPr>
          <w:szCs w:val="21"/>
        </w:rPr>
      </w:pPr>
      <w:r>
        <w:rPr>
          <w:rFonts w:hint="eastAsia"/>
          <w:szCs w:val="21"/>
        </w:rPr>
        <w:t>代理人无转委托权，特此委托。</w:t>
      </w:r>
    </w:p>
    <w:p w14:paraId="572098D1" w14:textId="77777777" w:rsidR="00771198" w:rsidRDefault="00771198">
      <w:pPr>
        <w:pStyle w:val="a1"/>
        <w:spacing w:line="360" w:lineRule="auto"/>
        <w:rPr>
          <w:szCs w:val="21"/>
        </w:rPr>
      </w:pPr>
    </w:p>
    <w:p w14:paraId="18935D2D" w14:textId="77777777" w:rsidR="00771198" w:rsidRDefault="007D0ED4">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86A3341" w14:textId="77777777" w:rsidR="00771198" w:rsidRDefault="007D0ED4">
      <w:pPr>
        <w:spacing w:line="360" w:lineRule="auto"/>
        <w:ind w:leftChars="257" w:left="540"/>
        <w:rPr>
          <w:szCs w:val="21"/>
        </w:rPr>
      </w:pPr>
      <w:r>
        <w:rPr>
          <w:rFonts w:hint="eastAsia"/>
          <w:szCs w:val="21"/>
        </w:rPr>
        <w:t>联系电话：</w:t>
      </w:r>
      <w:r>
        <w:rPr>
          <w:rFonts w:hint="eastAsia"/>
          <w:szCs w:val="21"/>
          <w:u w:val="single"/>
        </w:rPr>
        <w:t xml:space="preserve">                    </w:t>
      </w:r>
    </w:p>
    <w:p w14:paraId="4D3D2F63" w14:textId="77777777" w:rsidR="00771198" w:rsidRDefault="007D0ED4">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3F4FBC96" w14:textId="77777777" w:rsidR="00771198" w:rsidRDefault="00771198">
      <w:pPr>
        <w:spacing w:line="360" w:lineRule="auto"/>
        <w:ind w:leftChars="257" w:left="540"/>
        <w:rPr>
          <w:szCs w:val="21"/>
        </w:rPr>
      </w:pPr>
    </w:p>
    <w:p w14:paraId="7102953D" w14:textId="77777777" w:rsidR="00771198" w:rsidRDefault="007D0ED4">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B2441B2" w14:textId="77777777" w:rsidR="00771198" w:rsidRDefault="007D0ED4">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8F8F8F3" w14:textId="77777777" w:rsidR="00771198" w:rsidRDefault="007D0ED4">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27326FE" w14:textId="77777777" w:rsidR="00771198" w:rsidRDefault="00771198"/>
    <w:p w14:paraId="26ABB844" w14:textId="77777777" w:rsidR="00771198" w:rsidRDefault="007D0ED4">
      <w:r>
        <w:br w:type="page"/>
      </w:r>
    </w:p>
    <w:p w14:paraId="24C8C1F3" w14:textId="77777777" w:rsidR="00771198" w:rsidRDefault="007D0ED4">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44C5586D" w14:textId="77777777" w:rsidR="00771198" w:rsidRDefault="007D0ED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1DE1C92" w14:textId="77777777" w:rsidR="00771198" w:rsidRDefault="00771198">
      <w:pPr>
        <w:rPr>
          <w:sz w:val="24"/>
        </w:rPr>
      </w:pPr>
    </w:p>
    <w:p w14:paraId="20FAF81D" w14:textId="77777777" w:rsidR="00771198" w:rsidRDefault="007D0ED4">
      <w:pPr>
        <w:rPr>
          <w:sz w:val="24"/>
        </w:rPr>
      </w:pPr>
      <w:r>
        <w:rPr>
          <w:rFonts w:hint="eastAsia"/>
          <w:sz w:val="24"/>
        </w:rPr>
        <w:t>1</w:t>
      </w:r>
      <w:r>
        <w:rPr>
          <w:rFonts w:hint="eastAsia"/>
          <w:sz w:val="24"/>
        </w:rPr>
        <w:t>、项目交货期、实施进度表</w:t>
      </w:r>
    </w:p>
    <w:p w14:paraId="570D39AA" w14:textId="77777777" w:rsidR="00771198" w:rsidRDefault="007D0ED4">
      <w:pPr>
        <w:rPr>
          <w:sz w:val="24"/>
        </w:rPr>
      </w:pPr>
      <w:r>
        <w:rPr>
          <w:rFonts w:hint="eastAsia"/>
          <w:sz w:val="24"/>
        </w:rPr>
        <w:t>2</w:t>
      </w:r>
      <w:r>
        <w:rPr>
          <w:rFonts w:hint="eastAsia"/>
          <w:sz w:val="24"/>
        </w:rPr>
        <w:t>、相关配套措施</w:t>
      </w:r>
    </w:p>
    <w:p w14:paraId="316A1363" w14:textId="77777777" w:rsidR="00771198" w:rsidRDefault="007D0ED4">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D7694A1" w14:textId="77777777" w:rsidR="00771198" w:rsidRDefault="00771198">
      <w:pPr>
        <w:rPr>
          <w:b/>
          <w:bCs/>
          <w:sz w:val="24"/>
        </w:rPr>
      </w:pPr>
    </w:p>
    <w:p w14:paraId="5930D242" w14:textId="77777777" w:rsidR="00771198" w:rsidRDefault="007D0ED4">
      <w:pPr>
        <w:pStyle w:val="30"/>
        <w:jc w:val="center"/>
        <w:rPr>
          <w:rFonts w:ascii="黑体" w:eastAsia="黑体"/>
          <w:b w:val="0"/>
          <w:sz w:val="24"/>
          <w:szCs w:val="24"/>
        </w:rPr>
      </w:pPr>
      <w:r>
        <w:rPr>
          <w:rFonts w:ascii="黑体" w:eastAsia="黑体" w:hint="eastAsia"/>
          <w:b w:val="0"/>
          <w:sz w:val="24"/>
          <w:szCs w:val="24"/>
        </w:rPr>
        <w:t>四、售后服务方案</w:t>
      </w:r>
    </w:p>
    <w:p w14:paraId="40FF0BC9" w14:textId="77777777" w:rsidR="00771198" w:rsidRDefault="00771198">
      <w:pPr>
        <w:rPr>
          <w:sz w:val="24"/>
        </w:rPr>
      </w:pPr>
    </w:p>
    <w:p w14:paraId="137407BF" w14:textId="77777777" w:rsidR="00771198" w:rsidRDefault="007D0ED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559E92D" w14:textId="77777777" w:rsidR="00771198" w:rsidRDefault="007D0ED4">
      <w:pPr>
        <w:rPr>
          <w:sz w:val="24"/>
        </w:rPr>
      </w:pPr>
      <w:r>
        <w:rPr>
          <w:sz w:val="24"/>
        </w:rPr>
        <w:t>1</w:t>
      </w:r>
      <w:r>
        <w:rPr>
          <w:rFonts w:hint="eastAsia"/>
          <w:sz w:val="24"/>
        </w:rPr>
        <w:t>、免费保修期；</w:t>
      </w:r>
    </w:p>
    <w:p w14:paraId="4553456E" w14:textId="77777777" w:rsidR="00771198" w:rsidRDefault="007D0ED4">
      <w:pPr>
        <w:rPr>
          <w:sz w:val="24"/>
        </w:rPr>
      </w:pPr>
      <w:r>
        <w:rPr>
          <w:sz w:val="24"/>
        </w:rPr>
        <w:t>2</w:t>
      </w:r>
      <w:r>
        <w:rPr>
          <w:rFonts w:hint="eastAsia"/>
          <w:sz w:val="24"/>
        </w:rPr>
        <w:t>、故障或技术支持响应时间；</w:t>
      </w:r>
    </w:p>
    <w:p w14:paraId="269B5DE3" w14:textId="77777777" w:rsidR="00771198" w:rsidRDefault="007D0ED4">
      <w:pPr>
        <w:rPr>
          <w:sz w:val="24"/>
        </w:rPr>
      </w:pPr>
      <w:r>
        <w:rPr>
          <w:sz w:val="24"/>
        </w:rPr>
        <w:t>3</w:t>
      </w:r>
      <w:r>
        <w:rPr>
          <w:rFonts w:hint="eastAsia"/>
          <w:sz w:val="24"/>
        </w:rPr>
        <w:t>、投标人承诺的其他维修维护方案、措施</w:t>
      </w:r>
    </w:p>
    <w:p w14:paraId="316D8789" w14:textId="77777777" w:rsidR="00771198" w:rsidRDefault="007D0ED4">
      <w:pPr>
        <w:rPr>
          <w:sz w:val="24"/>
        </w:rPr>
      </w:pPr>
      <w:r>
        <w:rPr>
          <w:sz w:val="24"/>
        </w:rPr>
        <w:t>4</w:t>
      </w:r>
      <w:r>
        <w:rPr>
          <w:rFonts w:hint="eastAsia"/>
          <w:sz w:val="24"/>
        </w:rPr>
        <w:t>、质量保证及违约承诺。</w:t>
      </w:r>
    </w:p>
    <w:p w14:paraId="51F563D7" w14:textId="77777777" w:rsidR="00771198" w:rsidRDefault="007D0ED4">
      <w:pPr>
        <w:rPr>
          <w:b/>
          <w:color w:val="FF0000"/>
          <w:sz w:val="24"/>
        </w:rPr>
      </w:pPr>
      <w:r>
        <w:rPr>
          <w:rFonts w:hint="eastAsia"/>
          <w:b/>
          <w:color w:val="FF0000"/>
          <w:sz w:val="24"/>
        </w:rPr>
        <w:t>（备注：该部分须与“商务需求”承诺的内容相呼应，不得前后矛盾。）</w:t>
      </w:r>
    </w:p>
    <w:p w14:paraId="4E041D79" w14:textId="77777777" w:rsidR="00771198" w:rsidRDefault="00771198"/>
    <w:p w14:paraId="0EEB9A27" w14:textId="77777777" w:rsidR="00771198" w:rsidRDefault="007D0ED4">
      <w:r>
        <w:br w:type="page"/>
      </w:r>
    </w:p>
    <w:p w14:paraId="7F8592EB" w14:textId="77777777" w:rsidR="00771198" w:rsidRDefault="007D0ED4">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2624FE3" w14:textId="77777777" w:rsidR="00771198" w:rsidRDefault="007D0ED4">
      <w:pPr>
        <w:pStyle w:val="40"/>
        <w:jc w:val="center"/>
      </w:pPr>
      <w:r>
        <w:rPr>
          <w:rFonts w:hint="eastAsia"/>
        </w:rPr>
        <w:t>有专业类别的格式合同范本请选择相应的合同</w:t>
      </w:r>
    </w:p>
    <w:p w14:paraId="509F7D86" w14:textId="77777777" w:rsidR="00771198" w:rsidRDefault="007D0ED4">
      <w:pPr>
        <w:pStyle w:val="20"/>
        <w:rPr>
          <w:kern w:val="2"/>
        </w:rPr>
      </w:pPr>
      <w:r>
        <w:rPr>
          <w:rFonts w:hint="eastAsia"/>
        </w:rPr>
        <w:t>一、</w:t>
      </w:r>
      <w:r>
        <w:rPr>
          <w:rFonts w:hint="eastAsia"/>
          <w:kern w:val="2"/>
        </w:rPr>
        <w:t>合同条款及格式</w:t>
      </w:r>
    </w:p>
    <w:p w14:paraId="119F5127" w14:textId="77777777" w:rsidR="00771198" w:rsidRDefault="007D0ED4">
      <w:pPr>
        <w:jc w:val="center"/>
        <w:rPr>
          <w:b/>
          <w:sz w:val="24"/>
        </w:rPr>
      </w:pPr>
      <w:r>
        <w:rPr>
          <w:rFonts w:hint="eastAsia"/>
          <w:b/>
          <w:sz w:val="24"/>
        </w:rPr>
        <w:t>（仅供参考）</w:t>
      </w:r>
    </w:p>
    <w:p w14:paraId="27F905FC" w14:textId="77777777" w:rsidR="00771198" w:rsidRDefault="007D0ED4">
      <w:pPr>
        <w:jc w:val="left"/>
        <w:rPr>
          <w:szCs w:val="21"/>
        </w:rPr>
      </w:pPr>
      <w:r>
        <w:rPr>
          <w:rFonts w:hint="eastAsia"/>
          <w:szCs w:val="21"/>
        </w:rPr>
        <w:t>采购人：</w:t>
      </w:r>
      <w:r>
        <w:rPr>
          <w:rFonts w:hint="eastAsia"/>
          <w:szCs w:val="21"/>
          <w:u w:val="single"/>
        </w:rPr>
        <w:t xml:space="preserve">           </w:t>
      </w:r>
    </w:p>
    <w:p w14:paraId="17674C99" w14:textId="77777777" w:rsidR="00771198" w:rsidRDefault="007D0ED4">
      <w:pPr>
        <w:jc w:val="left"/>
        <w:rPr>
          <w:szCs w:val="21"/>
        </w:rPr>
      </w:pPr>
      <w:r>
        <w:rPr>
          <w:rFonts w:hint="eastAsia"/>
          <w:szCs w:val="21"/>
        </w:rPr>
        <w:t>供应商：</w:t>
      </w:r>
      <w:r>
        <w:rPr>
          <w:rFonts w:hint="eastAsia"/>
          <w:szCs w:val="21"/>
          <w:u w:val="single"/>
        </w:rPr>
        <w:t xml:space="preserve">           </w:t>
      </w:r>
    </w:p>
    <w:p w14:paraId="70F237F6" w14:textId="77777777" w:rsidR="00771198" w:rsidRDefault="00771198">
      <w:pPr>
        <w:jc w:val="left"/>
        <w:rPr>
          <w:sz w:val="24"/>
        </w:rPr>
      </w:pPr>
    </w:p>
    <w:p w14:paraId="1759C2EB" w14:textId="77777777" w:rsidR="00771198" w:rsidRDefault="007D0ED4">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997703C" w14:textId="77777777" w:rsidR="00771198" w:rsidRDefault="007D0ED4">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1B996D8" w14:textId="77777777" w:rsidR="00771198" w:rsidRDefault="007D0ED4">
      <w:pPr>
        <w:spacing w:line="360" w:lineRule="auto"/>
        <w:ind w:firstLine="560"/>
        <w:jc w:val="left"/>
        <w:rPr>
          <w:szCs w:val="21"/>
        </w:rPr>
      </w:pPr>
      <w:r>
        <w:rPr>
          <w:rFonts w:hint="eastAsia"/>
          <w:szCs w:val="21"/>
        </w:rPr>
        <w:t>乙方根据甲方需求提供下列货物：</w:t>
      </w:r>
    </w:p>
    <w:p w14:paraId="77DCCFA1" w14:textId="77777777" w:rsidR="00771198" w:rsidRDefault="007D0ED4">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D165ABB" w14:textId="77777777" w:rsidR="00771198" w:rsidRDefault="007D0ED4">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0DA3B2E5" w14:textId="77777777" w:rsidR="00771198" w:rsidRDefault="007D0ED4">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C12B183" w14:textId="77777777" w:rsidR="00771198" w:rsidRDefault="007D0ED4">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430E2E1" w14:textId="77777777" w:rsidR="00771198" w:rsidRDefault="007D0ED4">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27CA7FA" w14:textId="77777777" w:rsidR="00771198" w:rsidRDefault="007D0ED4">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34524A5" w14:textId="77777777" w:rsidR="00771198" w:rsidRDefault="007D0ED4">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E9BAD79" w14:textId="77777777" w:rsidR="00771198" w:rsidRDefault="007D0ED4">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55AEB80" w14:textId="77777777" w:rsidR="00771198" w:rsidRDefault="007D0ED4">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C0960BE" w14:textId="77777777" w:rsidR="00771198" w:rsidRDefault="00771198">
      <w:pPr>
        <w:spacing w:line="360" w:lineRule="auto"/>
        <w:ind w:firstLine="560"/>
        <w:jc w:val="left"/>
        <w:rPr>
          <w:rFonts w:ascii="宋体" w:hAnsi="宋体"/>
          <w:szCs w:val="21"/>
        </w:rPr>
      </w:pPr>
    </w:p>
    <w:p w14:paraId="0ED151A9" w14:textId="77777777" w:rsidR="00771198" w:rsidRDefault="00771198">
      <w:pPr>
        <w:spacing w:line="360" w:lineRule="auto"/>
        <w:ind w:firstLine="560"/>
        <w:jc w:val="left"/>
        <w:rPr>
          <w:rFonts w:ascii="宋体" w:hAnsi="宋体"/>
          <w:szCs w:val="21"/>
        </w:rPr>
      </w:pPr>
    </w:p>
    <w:p w14:paraId="0F3684F5" w14:textId="77777777" w:rsidR="00771198" w:rsidRDefault="007D0ED4">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9976633" w14:textId="77777777" w:rsidR="00771198" w:rsidRDefault="007D0ED4">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038790A" w14:textId="77777777" w:rsidR="00771198" w:rsidRDefault="007D0ED4">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1882531" w14:textId="77777777" w:rsidR="00771198" w:rsidRDefault="007D0ED4">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F0770E4" w14:textId="77777777" w:rsidR="00771198" w:rsidRDefault="007D0ED4">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B82A37D" w14:textId="77777777" w:rsidR="00771198" w:rsidRDefault="007D0ED4">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DC6DB75" w14:textId="77777777" w:rsidR="00771198" w:rsidRDefault="007D0ED4">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0DE0AAC" w14:textId="77777777" w:rsidR="00771198" w:rsidRDefault="007D0ED4">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14C2300" w14:textId="77777777" w:rsidR="00771198" w:rsidRDefault="007D0ED4">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40E7B1E2" w14:textId="77777777" w:rsidR="00771198" w:rsidRDefault="007D0ED4">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3A00C36" w14:textId="77777777" w:rsidR="00771198" w:rsidRDefault="007D0ED4">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E0136AD" w14:textId="77777777" w:rsidR="00771198" w:rsidRDefault="007D0ED4">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F9B7A7E" w14:textId="77777777" w:rsidR="00771198" w:rsidRDefault="00771198">
      <w:pPr>
        <w:spacing w:line="360" w:lineRule="auto"/>
        <w:ind w:firstLine="560"/>
        <w:jc w:val="left"/>
        <w:rPr>
          <w:rFonts w:ascii="宋体" w:hAnsi="宋体"/>
          <w:szCs w:val="21"/>
        </w:rPr>
      </w:pPr>
    </w:p>
    <w:p w14:paraId="5AB70020" w14:textId="77777777" w:rsidR="00771198" w:rsidRDefault="007D0ED4">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98CA8FD" w14:textId="77777777" w:rsidR="00771198" w:rsidRDefault="00771198">
      <w:pPr>
        <w:spacing w:line="360" w:lineRule="auto"/>
        <w:ind w:firstLine="560"/>
        <w:jc w:val="left"/>
        <w:rPr>
          <w:szCs w:val="21"/>
        </w:rPr>
      </w:pPr>
    </w:p>
    <w:p w14:paraId="643BB1D2" w14:textId="77777777" w:rsidR="00771198" w:rsidRDefault="007D0ED4">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6121C32B" w14:textId="77777777" w:rsidR="00771198" w:rsidRDefault="007D0ED4">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7492874" w14:textId="77777777" w:rsidR="00771198" w:rsidRDefault="007D0ED4">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CA1D031" w14:textId="77777777" w:rsidR="00771198" w:rsidRDefault="007D0ED4">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6BCD0C6" w14:textId="77777777" w:rsidR="00771198" w:rsidRDefault="007D0ED4">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4A22833" w14:textId="77777777" w:rsidR="00771198" w:rsidRDefault="007D0ED4">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0BED186D" w14:textId="77777777" w:rsidR="00771198" w:rsidRDefault="007D0ED4">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1CED6A8" w14:textId="77777777" w:rsidR="00771198" w:rsidRDefault="007D0ED4">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70DA255" w14:textId="77777777" w:rsidR="00771198" w:rsidRDefault="007D0ED4">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1194C4F" w14:textId="77777777" w:rsidR="00771198" w:rsidRDefault="007D0ED4">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291135E" w14:textId="77777777" w:rsidR="00771198" w:rsidRDefault="007D0ED4">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2A0DE7B" w14:textId="77777777" w:rsidR="00771198" w:rsidRDefault="007D0ED4">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083F81E" w14:textId="77777777" w:rsidR="00771198" w:rsidRDefault="007D0ED4">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1D24BCC" w14:textId="77777777" w:rsidR="00771198" w:rsidRDefault="007D0ED4">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5BB2B417" w14:textId="77777777" w:rsidR="00771198" w:rsidRDefault="007D0ED4">
      <w:pPr>
        <w:spacing w:line="360" w:lineRule="auto"/>
        <w:ind w:firstLine="560"/>
        <w:jc w:val="left"/>
        <w:rPr>
          <w:rFonts w:ascii="宋体" w:hAnsi="宋体"/>
          <w:szCs w:val="21"/>
        </w:rPr>
      </w:pPr>
      <w:r>
        <w:rPr>
          <w:rFonts w:ascii="宋体" w:hAnsi="宋体" w:hint="eastAsia"/>
          <w:szCs w:val="21"/>
        </w:rPr>
        <w:t>1、下列文件均为本合同的组成部分：</w:t>
      </w:r>
    </w:p>
    <w:p w14:paraId="71B3B9A2" w14:textId="77777777" w:rsidR="00771198" w:rsidRDefault="007D0ED4">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6E56F8B" w14:textId="77777777" w:rsidR="00771198" w:rsidRDefault="007D0ED4">
      <w:pPr>
        <w:spacing w:line="360" w:lineRule="auto"/>
        <w:ind w:firstLine="560"/>
        <w:jc w:val="left"/>
        <w:rPr>
          <w:rFonts w:ascii="宋体" w:hAnsi="宋体"/>
          <w:szCs w:val="21"/>
        </w:rPr>
      </w:pPr>
      <w:r>
        <w:rPr>
          <w:rFonts w:ascii="宋体" w:hAnsi="宋体" w:hint="eastAsia"/>
          <w:szCs w:val="21"/>
        </w:rPr>
        <w:t>（2）乙方的投标文件；</w:t>
      </w:r>
    </w:p>
    <w:p w14:paraId="7AF4EC5A" w14:textId="77777777" w:rsidR="00771198" w:rsidRDefault="007D0ED4">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11C3621" w14:textId="77777777" w:rsidR="00771198" w:rsidRDefault="007D0ED4">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2554629" w14:textId="77777777" w:rsidR="00771198" w:rsidRDefault="00771198">
      <w:pPr>
        <w:spacing w:line="360" w:lineRule="auto"/>
        <w:ind w:firstLine="560"/>
        <w:jc w:val="left"/>
        <w:rPr>
          <w:rFonts w:ascii="宋体" w:hAnsi="宋体"/>
          <w:szCs w:val="21"/>
        </w:rPr>
      </w:pPr>
    </w:p>
    <w:p w14:paraId="2C717940" w14:textId="77777777" w:rsidR="00771198" w:rsidRDefault="00771198">
      <w:pPr>
        <w:spacing w:line="360" w:lineRule="auto"/>
        <w:ind w:firstLine="560"/>
        <w:jc w:val="left"/>
        <w:rPr>
          <w:rFonts w:ascii="宋体" w:hAnsi="宋体"/>
          <w:szCs w:val="21"/>
        </w:rPr>
      </w:pPr>
    </w:p>
    <w:p w14:paraId="18454460" w14:textId="77777777" w:rsidR="00771198" w:rsidRDefault="007D0ED4">
      <w:pPr>
        <w:spacing w:line="360" w:lineRule="auto"/>
        <w:ind w:firstLine="560"/>
        <w:jc w:val="left"/>
        <w:rPr>
          <w:rFonts w:ascii="宋体" w:hAnsi="宋体"/>
          <w:szCs w:val="21"/>
        </w:rPr>
      </w:pPr>
      <w:r>
        <w:rPr>
          <w:rFonts w:ascii="宋体" w:hAnsi="宋体" w:hint="eastAsia"/>
          <w:szCs w:val="21"/>
        </w:rPr>
        <w:t>甲方（采购人）：   （盖章）       乙方（供应商）：    （盖章）</w:t>
      </w:r>
    </w:p>
    <w:p w14:paraId="345CCC3A" w14:textId="77777777" w:rsidR="00771198" w:rsidRDefault="007D0ED4">
      <w:pPr>
        <w:spacing w:line="360" w:lineRule="auto"/>
        <w:ind w:firstLine="560"/>
        <w:jc w:val="left"/>
        <w:rPr>
          <w:rFonts w:ascii="宋体" w:hAnsi="宋体"/>
          <w:szCs w:val="21"/>
        </w:rPr>
      </w:pPr>
      <w:r>
        <w:rPr>
          <w:rFonts w:ascii="宋体" w:hAnsi="宋体" w:hint="eastAsia"/>
          <w:szCs w:val="21"/>
        </w:rPr>
        <w:t xml:space="preserve">法定代表人：                     法定代表人： </w:t>
      </w:r>
    </w:p>
    <w:p w14:paraId="67138D22" w14:textId="77777777" w:rsidR="00771198" w:rsidRDefault="007D0ED4">
      <w:pPr>
        <w:spacing w:line="360" w:lineRule="auto"/>
        <w:ind w:firstLine="560"/>
        <w:jc w:val="left"/>
        <w:rPr>
          <w:rFonts w:ascii="宋体" w:hAnsi="宋体"/>
          <w:szCs w:val="21"/>
        </w:rPr>
      </w:pPr>
      <w:r>
        <w:rPr>
          <w:rFonts w:ascii="宋体" w:hAnsi="宋体" w:hint="eastAsia"/>
          <w:szCs w:val="21"/>
        </w:rPr>
        <w:t>委托代理人：                     委托代理人：</w:t>
      </w:r>
    </w:p>
    <w:p w14:paraId="741A36CD" w14:textId="77777777" w:rsidR="00771198" w:rsidRDefault="007D0ED4">
      <w:pPr>
        <w:ind w:firstLineChars="250" w:firstLine="525"/>
        <w:rPr>
          <w:rFonts w:ascii="宋体" w:hAnsi="宋体"/>
          <w:b/>
          <w:szCs w:val="21"/>
        </w:rPr>
      </w:pPr>
      <w:r>
        <w:rPr>
          <w:rFonts w:ascii="宋体" w:hAnsi="宋体" w:hint="eastAsia"/>
          <w:szCs w:val="21"/>
        </w:rPr>
        <w:t>日期：   年     月    日         日期：   年     月    日</w:t>
      </w:r>
    </w:p>
    <w:p w14:paraId="2CB5546E" w14:textId="77777777" w:rsidR="00771198" w:rsidRDefault="007D0ED4">
      <w:r>
        <w:br w:type="page"/>
      </w:r>
    </w:p>
    <w:p w14:paraId="4374C079" w14:textId="77777777" w:rsidR="00771198" w:rsidRDefault="007D0ED4">
      <w:pPr>
        <w:pStyle w:val="20"/>
        <w:rPr>
          <w:kern w:val="2"/>
          <w:sz w:val="32"/>
          <w:szCs w:val="32"/>
        </w:rPr>
      </w:pPr>
      <w:r>
        <w:rPr>
          <w:rFonts w:hint="eastAsia"/>
          <w:kern w:val="2"/>
          <w:sz w:val="32"/>
          <w:szCs w:val="32"/>
        </w:rPr>
        <w:lastRenderedPageBreak/>
        <w:t>第五章  深圳大学采购履约情况反馈表</w:t>
      </w:r>
    </w:p>
    <w:p w14:paraId="7108CADB" w14:textId="77777777" w:rsidR="00771198" w:rsidRDefault="007D0ED4">
      <w:pPr>
        <w:spacing w:line="240" w:lineRule="atLeast"/>
        <w:rPr>
          <w:rFonts w:ascii="宋体" w:hAnsi="宋体"/>
          <w:b/>
          <w:szCs w:val="21"/>
        </w:rPr>
      </w:pPr>
      <w:r>
        <w:rPr>
          <w:rFonts w:ascii="宋体" w:hAnsi="宋体" w:hint="eastAsia"/>
          <w:b/>
          <w:szCs w:val="21"/>
        </w:rPr>
        <w:t>采购单位名称：                       联系人及电话：</w:t>
      </w:r>
    </w:p>
    <w:p w14:paraId="795B18C9" w14:textId="77777777" w:rsidR="00771198" w:rsidRDefault="0077119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71198" w14:paraId="1C7725CA" w14:textId="77777777">
        <w:trPr>
          <w:trHeight w:val="450"/>
          <w:jc w:val="center"/>
        </w:trPr>
        <w:tc>
          <w:tcPr>
            <w:tcW w:w="2282" w:type="dxa"/>
            <w:gridSpan w:val="3"/>
            <w:vAlign w:val="center"/>
          </w:tcPr>
          <w:p w14:paraId="36D2C025" w14:textId="77777777" w:rsidR="00771198" w:rsidRDefault="007D0ED4">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E221F49" w14:textId="77777777" w:rsidR="00771198" w:rsidRDefault="00771198">
            <w:pPr>
              <w:spacing w:line="240" w:lineRule="atLeast"/>
              <w:jc w:val="center"/>
              <w:rPr>
                <w:rFonts w:ascii="宋体" w:hAnsi="宋体"/>
                <w:szCs w:val="21"/>
              </w:rPr>
            </w:pPr>
          </w:p>
        </w:tc>
        <w:tc>
          <w:tcPr>
            <w:tcW w:w="1980" w:type="dxa"/>
            <w:vAlign w:val="center"/>
          </w:tcPr>
          <w:p w14:paraId="0E17172D" w14:textId="77777777" w:rsidR="00771198" w:rsidRDefault="007D0ED4">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6E0E327" w14:textId="77777777" w:rsidR="00771198" w:rsidRDefault="00771198">
            <w:pPr>
              <w:spacing w:line="240" w:lineRule="atLeast"/>
              <w:jc w:val="center"/>
              <w:rPr>
                <w:rFonts w:ascii="宋体" w:hAnsi="宋体"/>
                <w:szCs w:val="21"/>
              </w:rPr>
            </w:pPr>
          </w:p>
        </w:tc>
      </w:tr>
      <w:tr w:rsidR="00771198" w14:paraId="7E5562CC" w14:textId="77777777">
        <w:trPr>
          <w:trHeight w:val="461"/>
          <w:jc w:val="center"/>
        </w:trPr>
        <w:tc>
          <w:tcPr>
            <w:tcW w:w="2282" w:type="dxa"/>
            <w:gridSpan w:val="3"/>
            <w:vAlign w:val="center"/>
          </w:tcPr>
          <w:p w14:paraId="21F168F6" w14:textId="77777777" w:rsidR="00771198" w:rsidRDefault="007D0ED4">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5547025" w14:textId="77777777" w:rsidR="00771198" w:rsidRDefault="00771198">
            <w:pPr>
              <w:spacing w:line="240" w:lineRule="atLeast"/>
              <w:jc w:val="center"/>
              <w:rPr>
                <w:rFonts w:ascii="宋体" w:hAnsi="宋体"/>
                <w:szCs w:val="21"/>
              </w:rPr>
            </w:pPr>
          </w:p>
        </w:tc>
        <w:tc>
          <w:tcPr>
            <w:tcW w:w="1980" w:type="dxa"/>
            <w:vAlign w:val="center"/>
          </w:tcPr>
          <w:p w14:paraId="535F1FEB" w14:textId="77777777" w:rsidR="00771198" w:rsidRDefault="007D0ED4">
            <w:pPr>
              <w:spacing w:line="240" w:lineRule="atLeast"/>
              <w:jc w:val="center"/>
              <w:rPr>
                <w:rFonts w:ascii="宋体" w:hAnsi="宋体"/>
                <w:szCs w:val="21"/>
              </w:rPr>
            </w:pPr>
            <w:r>
              <w:rPr>
                <w:rFonts w:ascii="宋体" w:hAnsi="宋体" w:hint="eastAsia"/>
                <w:szCs w:val="21"/>
              </w:rPr>
              <w:t>供应商</w:t>
            </w:r>
          </w:p>
          <w:p w14:paraId="03586A78" w14:textId="77777777" w:rsidR="00771198" w:rsidRDefault="007D0ED4">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1F926E0" w14:textId="77777777" w:rsidR="00771198" w:rsidRDefault="00771198">
            <w:pPr>
              <w:spacing w:line="240" w:lineRule="atLeast"/>
              <w:jc w:val="center"/>
              <w:rPr>
                <w:rFonts w:ascii="宋体" w:hAnsi="宋体"/>
                <w:szCs w:val="21"/>
              </w:rPr>
            </w:pPr>
          </w:p>
        </w:tc>
      </w:tr>
      <w:tr w:rsidR="00771198" w14:paraId="48E95CF0" w14:textId="77777777">
        <w:trPr>
          <w:trHeight w:val="438"/>
          <w:jc w:val="center"/>
        </w:trPr>
        <w:tc>
          <w:tcPr>
            <w:tcW w:w="2282" w:type="dxa"/>
            <w:gridSpan w:val="3"/>
            <w:vAlign w:val="center"/>
          </w:tcPr>
          <w:p w14:paraId="2CBC1D07" w14:textId="77777777" w:rsidR="00771198" w:rsidRDefault="007D0ED4">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7B26531" w14:textId="77777777" w:rsidR="00771198" w:rsidRDefault="00771198">
            <w:pPr>
              <w:spacing w:line="240" w:lineRule="atLeast"/>
              <w:jc w:val="center"/>
              <w:rPr>
                <w:rFonts w:ascii="宋体" w:hAnsi="宋体"/>
                <w:szCs w:val="21"/>
              </w:rPr>
            </w:pPr>
          </w:p>
        </w:tc>
        <w:tc>
          <w:tcPr>
            <w:tcW w:w="1980" w:type="dxa"/>
            <w:vAlign w:val="center"/>
          </w:tcPr>
          <w:p w14:paraId="21E0E5DD" w14:textId="77777777" w:rsidR="00771198" w:rsidRDefault="007D0ED4">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BDF19B0" w14:textId="77777777" w:rsidR="00771198" w:rsidRDefault="007D0ED4">
            <w:pPr>
              <w:spacing w:line="240" w:lineRule="atLeast"/>
              <w:rPr>
                <w:rFonts w:ascii="宋体" w:hAnsi="宋体"/>
                <w:szCs w:val="21"/>
              </w:rPr>
            </w:pPr>
            <w:r>
              <w:rPr>
                <w:rFonts w:ascii="宋体" w:hAnsi="宋体" w:hint="eastAsia"/>
                <w:szCs w:val="21"/>
              </w:rPr>
              <w:t>自       至</w:t>
            </w:r>
          </w:p>
        </w:tc>
      </w:tr>
      <w:tr w:rsidR="00771198" w14:paraId="4E9EB0E7" w14:textId="77777777">
        <w:trPr>
          <w:trHeight w:val="544"/>
          <w:jc w:val="center"/>
        </w:trPr>
        <w:tc>
          <w:tcPr>
            <w:tcW w:w="842" w:type="dxa"/>
            <w:vMerge w:val="restart"/>
            <w:vAlign w:val="center"/>
          </w:tcPr>
          <w:p w14:paraId="3B9F4186" w14:textId="77777777" w:rsidR="00771198" w:rsidRDefault="007D0ED4">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7A17F74" w14:textId="77777777" w:rsidR="00771198" w:rsidRDefault="007D0ED4">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9A373CF" w14:textId="77777777" w:rsidR="00771198" w:rsidRDefault="007D0ED4">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71198" w14:paraId="0EE2E9B3" w14:textId="77777777">
        <w:trPr>
          <w:trHeight w:val="458"/>
          <w:jc w:val="center"/>
        </w:trPr>
        <w:tc>
          <w:tcPr>
            <w:tcW w:w="842" w:type="dxa"/>
            <w:vMerge/>
            <w:vAlign w:val="center"/>
          </w:tcPr>
          <w:p w14:paraId="38F56C8E" w14:textId="77777777" w:rsidR="00771198" w:rsidRDefault="00771198">
            <w:pPr>
              <w:spacing w:line="240" w:lineRule="atLeast"/>
              <w:jc w:val="center"/>
              <w:rPr>
                <w:rFonts w:ascii="宋体" w:hAnsi="宋体"/>
                <w:szCs w:val="21"/>
              </w:rPr>
            </w:pPr>
          </w:p>
        </w:tc>
        <w:tc>
          <w:tcPr>
            <w:tcW w:w="720" w:type="dxa"/>
            <w:vMerge w:val="restart"/>
            <w:tcBorders>
              <w:right w:val="single" w:sz="4" w:space="0" w:color="auto"/>
            </w:tcBorders>
            <w:vAlign w:val="center"/>
          </w:tcPr>
          <w:p w14:paraId="3A5246DF" w14:textId="77777777" w:rsidR="00771198" w:rsidRDefault="007D0ED4">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175B733" w14:textId="77777777" w:rsidR="00771198" w:rsidRDefault="007D0ED4">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C01DF5E" w14:textId="77777777" w:rsidR="00771198" w:rsidRDefault="007D0ED4">
            <w:pPr>
              <w:spacing w:line="240" w:lineRule="atLeast"/>
              <w:jc w:val="center"/>
              <w:rPr>
                <w:rFonts w:ascii="宋体" w:hAnsi="宋体"/>
                <w:szCs w:val="21"/>
              </w:rPr>
            </w:pPr>
            <w:r>
              <w:rPr>
                <w:rFonts w:ascii="宋体" w:hAnsi="宋体" w:hint="eastAsia"/>
                <w:szCs w:val="21"/>
              </w:rPr>
              <w:t xml:space="preserve"> □ 优          □ 良          □ 中           □ 差</w:t>
            </w:r>
          </w:p>
        </w:tc>
      </w:tr>
      <w:tr w:rsidR="00771198" w14:paraId="1CC60009" w14:textId="77777777">
        <w:trPr>
          <w:trHeight w:val="458"/>
          <w:jc w:val="center"/>
        </w:trPr>
        <w:tc>
          <w:tcPr>
            <w:tcW w:w="842" w:type="dxa"/>
            <w:vMerge/>
            <w:vAlign w:val="center"/>
          </w:tcPr>
          <w:p w14:paraId="322C411F" w14:textId="77777777" w:rsidR="00771198" w:rsidRDefault="00771198">
            <w:pPr>
              <w:spacing w:line="240" w:lineRule="atLeast"/>
              <w:jc w:val="center"/>
              <w:rPr>
                <w:rFonts w:ascii="宋体" w:hAnsi="宋体"/>
                <w:szCs w:val="21"/>
              </w:rPr>
            </w:pPr>
          </w:p>
        </w:tc>
        <w:tc>
          <w:tcPr>
            <w:tcW w:w="720" w:type="dxa"/>
            <w:vMerge/>
            <w:tcBorders>
              <w:right w:val="single" w:sz="4" w:space="0" w:color="auto"/>
            </w:tcBorders>
            <w:vAlign w:val="center"/>
          </w:tcPr>
          <w:p w14:paraId="66CB1039" w14:textId="77777777" w:rsidR="00771198" w:rsidRDefault="0077119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73A479E" w14:textId="77777777" w:rsidR="00771198" w:rsidRDefault="007D0ED4">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31DA3F95" w14:textId="77777777" w:rsidR="00771198" w:rsidRDefault="007D0ED4">
            <w:pPr>
              <w:spacing w:line="240" w:lineRule="atLeast"/>
              <w:jc w:val="center"/>
              <w:rPr>
                <w:rFonts w:ascii="宋体" w:hAnsi="宋体"/>
                <w:szCs w:val="21"/>
              </w:rPr>
            </w:pPr>
            <w:r>
              <w:rPr>
                <w:rFonts w:ascii="宋体" w:hAnsi="宋体" w:hint="eastAsia"/>
                <w:szCs w:val="21"/>
              </w:rPr>
              <w:t xml:space="preserve"> □ 优          □ 良          □ 中           □ 差</w:t>
            </w:r>
          </w:p>
        </w:tc>
      </w:tr>
      <w:tr w:rsidR="00771198" w14:paraId="79BF23A1" w14:textId="77777777">
        <w:trPr>
          <w:trHeight w:val="458"/>
          <w:jc w:val="center"/>
        </w:trPr>
        <w:tc>
          <w:tcPr>
            <w:tcW w:w="842" w:type="dxa"/>
            <w:vMerge/>
            <w:vAlign w:val="center"/>
          </w:tcPr>
          <w:p w14:paraId="72FC28FE" w14:textId="77777777" w:rsidR="00771198" w:rsidRDefault="00771198">
            <w:pPr>
              <w:spacing w:line="240" w:lineRule="atLeast"/>
              <w:jc w:val="center"/>
              <w:rPr>
                <w:rFonts w:ascii="宋体" w:hAnsi="宋体"/>
                <w:szCs w:val="21"/>
              </w:rPr>
            </w:pPr>
          </w:p>
        </w:tc>
        <w:tc>
          <w:tcPr>
            <w:tcW w:w="720" w:type="dxa"/>
            <w:vMerge/>
            <w:tcBorders>
              <w:right w:val="single" w:sz="4" w:space="0" w:color="auto"/>
            </w:tcBorders>
            <w:vAlign w:val="center"/>
          </w:tcPr>
          <w:p w14:paraId="4EBD7C4D" w14:textId="77777777" w:rsidR="00771198" w:rsidRDefault="0077119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65682B1" w14:textId="77777777" w:rsidR="00771198" w:rsidRDefault="007D0ED4">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FE0AFA5" w14:textId="77777777" w:rsidR="00771198" w:rsidRDefault="007D0ED4">
            <w:pPr>
              <w:spacing w:line="240" w:lineRule="atLeast"/>
              <w:jc w:val="center"/>
              <w:rPr>
                <w:rFonts w:ascii="宋体" w:hAnsi="宋体"/>
                <w:szCs w:val="21"/>
              </w:rPr>
            </w:pPr>
            <w:r>
              <w:rPr>
                <w:rFonts w:ascii="宋体" w:hAnsi="宋体" w:hint="eastAsia"/>
                <w:szCs w:val="21"/>
              </w:rPr>
              <w:t xml:space="preserve"> □ 优          □ 良          □ 中           □ 差</w:t>
            </w:r>
          </w:p>
        </w:tc>
      </w:tr>
      <w:tr w:rsidR="00771198" w14:paraId="36F6C217" w14:textId="77777777">
        <w:trPr>
          <w:trHeight w:val="458"/>
          <w:jc w:val="center"/>
        </w:trPr>
        <w:tc>
          <w:tcPr>
            <w:tcW w:w="842" w:type="dxa"/>
            <w:vMerge/>
            <w:vAlign w:val="center"/>
          </w:tcPr>
          <w:p w14:paraId="34C6DDC3" w14:textId="77777777" w:rsidR="00771198" w:rsidRDefault="00771198">
            <w:pPr>
              <w:spacing w:line="240" w:lineRule="atLeast"/>
              <w:jc w:val="center"/>
              <w:rPr>
                <w:rFonts w:ascii="宋体" w:hAnsi="宋体"/>
                <w:szCs w:val="21"/>
              </w:rPr>
            </w:pPr>
          </w:p>
        </w:tc>
        <w:tc>
          <w:tcPr>
            <w:tcW w:w="720" w:type="dxa"/>
            <w:vMerge/>
            <w:tcBorders>
              <w:right w:val="single" w:sz="4" w:space="0" w:color="auto"/>
            </w:tcBorders>
            <w:vAlign w:val="center"/>
          </w:tcPr>
          <w:p w14:paraId="4C36487F" w14:textId="77777777" w:rsidR="00771198" w:rsidRDefault="0077119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98814FD" w14:textId="77777777" w:rsidR="00771198" w:rsidRDefault="007D0ED4">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49A1A7B" w14:textId="77777777" w:rsidR="00771198" w:rsidRDefault="007D0ED4">
            <w:pPr>
              <w:spacing w:line="240" w:lineRule="atLeast"/>
              <w:jc w:val="center"/>
              <w:rPr>
                <w:rFonts w:ascii="宋体" w:hAnsi="宋体"/>
                <w:szCs w:val="21"/>
              </w:rPr>
            </w:pPr>
            <w:r>
              <w:rPr>
                <w:rFonts w:ascii="宋体" w:hAnsi="宋体" w:hint="eastAsia"/>
                <w:szCs w:val="21"/>
              </w:rPr>
              <w:t xml:space="preserve"> □ 优          □ 良          □ 中           □ 差</w:t>
            </w:r>
          </w:p>
        </w:tc>
      </w:tr>
      <w:tr w:rsidR="00771198" w14:paraId="4E30508E" w14:textId="77777777">
        <w:trPr>
          <w:trHeight w:val="458"/>
          <w:jc w:val="center"/>
        </w:trPr>
        <w:tc>
          <w:tcPr>
            <w:tcW w:w="842" w:type="dxa"/>
            <w:vMerge/>
            <w:vAlign w:val="center"/>
          </w:tcPr>
          <w:p w14:paraId="3380CB4A" w14:textId="77777777" w:rsidR="00771198" w:rsidRDefault="00771198">
            <w:pPr>
              <w:spacing w:line="240" w:lineRule="atLeast"/>
              <w:jc w:val="center"/>
              <w:rPr>
                <w:rFonts w:ascii="宋体" w:hAnsi="宋体"/>
                <w:szCs w:val="21"/>
              </w:rPr>
            </w:pPr>
          </w:p>
        </w:tc>
        <w:tc>
          <w:tcPr>
            <w:tcW w:w="720" w:type="dxa"/>
            <w:vMerge/>
            <w:tcBorders>
              <w:right w:val="single" w:sz="4" w:space="0" w:color="auto"/>
            </w:tcBorders>
            <w:vAlign w:val="center"/>
          </w:tcPr>
          <w:p w14:paraId="6F03B50A" w14:textId="77777777" w:rsidR="00771198" w:rsidRDefault="0077119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C4534B2" w14:textId="77777777" w:rsidR="00771198" w:rsidRDefault="007D0ED4">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6037872" w14:textId="77777777" w:rsidR="00771198" w:rsidRDefault="007D0ED4">
            <w:pPr>
              <w:spacing w:line="240" w:lineRule="atLeast"/>
              <w:jc w:val="center"/>
              <w:rPr>
                <w:rFonts w:ascii="宋体" w:hAnsi="宋体"/>
                <w:szCs w:val="21"/>
              </w:rPr>
            </w:pPr>
            <w:r>
              <w:rPr>
                <w:rFonts w:ascii="宋体" w:hAnsi="宋体" w:hint="eastAsia"/>
                <w:szCs w:val="21"/>
              </w:rPr>
              <w:t xml:space="preserve"> □ 优          □ 良          □ 中           □ 差</w:t>
            </w:r>
          </w:p>
        </w:tc>
      </w:tr>
      <w:tr w:rsidR="00771198" w14:paraId="540E1CD7" w14:textId="77777777">
        <w:trPr>
          <w:trHeight w:val="458"/>
          <w:jc w:val="center"/>
        </w:trPr>
        <w:tc>
          <w:tcPr>
            <w:tcW w:w="842" w:type="dxa"/>
            <w:vMerge/>
            <w:vAlign w:val="center"/>
          </w:tcPr>
          <w:p w14:paraId="2E8F38B2" w14:textId="77777777" w:rsidR="00771198" w:rsidRDefault="00771198">
            <w:pPr>
              <w:spacing w:line="240" w:lineRule="atLeast"/>
              <w:jc w:val="center"/>
              <w:rPr>
                <w:rFonts w:ascii="宋体" w:hAnsi="宋体"/>
                <w:szCs w:val="21"/>
              </w:rPr>
            </w:pPr>
          </w:p>
        </w:tc>
        <w:tc>
          <w:tcPr>
            <w:tcW w:w="720" w:type="dxa"/>
            <w:vMerge/>
            <w:tcBorders>
              <w:right w:val="single" w:sz="4" w:space="0" w:color="auto"/>
            </w:tcBorders>
            <w:vAlign w:val="center"/>
          </w:tcPr>
          <w:p w14:paraId="477EC7BA" w14:textId="77777777" w:rsidR="00771198" w:rsidRDefault="0077119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5C0F3D9" w14:textId="77777777" w:rsidR="00771198" w:rsidRDefault="007D0ED4">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3657BE66" w14:textId="77777777" w:rsidR="00771198" w:rsidRDefault="007D0ED4">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F301E7A" w14:textId="77777777" w:rsidR="00771198" w:rsidRDefault="007D0ED4">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71198" w14:paraId="4D0A22FD" w14:textId="77777777">
        <w:trPr>
          <w:trHeight w:val="3523"/>
          <w:jc w:val="center"/>
        </w:trPr>
        <w:tc>
          <w:tcPr>
            <w:tcW w:w="1562" w:type="dxa"/>
            <w:gridSpan w:val="2"/>
            <w:vAlign w:val="center"/>
          </w:tcPr>
          <w:p w14:paraId="3C753ADF" w14:textId="77777777" w:rsidR="00771198" w:rsidRDefault="007D0ED4">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86063E3" w14:textId="77777777" w:rsidR="00771198" w:rsidRDefault="00771198">
            <w:pPr>
              <w:spacing w:line="240" w:lineRule="atLeast"/>
              <w:rPr>
                <w:rFonts w:ascii="宋体" w:hAnsi="宋体"/>
                <w:szCs w:val="21"/>
              </w:rPr>
            </w:pPr>
          </w:p>
          <w:p w14:paraId="24E4E45E" w14:textId="77777777" w:rsidR="00771198" w:rsidRDefault="00771198">
            <w:pPr>
              <w:spacing w:line="240" w:lineRule="atLeast"/>
              <w:rPr>
                <w:rFonts w:ascii="宋体" w:hAnsi="宋体"/>
                <w:szCs w:val="21"/>
              </w:rPr>
            </w:pPr>
          </w:p>
          <w:p w14:paraId="7C19A903" w14:textId="77777777" w:rsidR="00771198" w:rsidRDefault="00771198">
            <w:pPr>
              <w:spacing w:line="240" w:lineRule="atLeast"/>
              <w:rPr>
                <w:rFonts w:ascii="宋体" w:hAnsi="宋体"/>
                <w:szCs w:val="21"/>
              </w:rPr>
            </w:pPr>
          </w:p>
          <w:p w14:paraId="7F75C123" w14:textId="77777777" w:rsidR="00771198" w:rsidRDefault="00771198">
            <w:pPr>
              <w:spacing w:line="240" w:lineRule="atLeast"/>
              <w:rPr>
                <w:rFonts w:ascii="宋体" w:hAnsi="宋体"/>
                <w:szCs w:val="21"/>
              </w:rPr>
            </w:pPr>
          </w:p>
          <w:p w14:paraId="637F4F07" w14:textId="77777777" w:rsidR="00771198" w:rsidRDefault="00771198">
            <w:pPr>
              <w:spacing w:line="240" w:lineRule="atLeast"/>
              <w:rPr>
                <w:rFonts w:ascii="宋体" w:hAnsi="宋体"/>
                <w:szCs w:val="21"/>
              </w:rPr>
            </w:pPr>
          </w:p>
          <w:p w14:paraId="2607AE5D" w14:textId="77777777" w:rsidR="00771198" w:rsidRDefault="00771198">
            <w:pPr>
              <w:spacing w:line="240" w:lineRule="atLeast"/>
              <w:rPr>
                <w:rFonts w:ascii="宋体" w:hAnsi="宋体"/>
                <w:szCs w:val="21"/>
              </w:rPr>
            </w:pPr>
          </w:p>
          <w:p w14:paraId="0FB8F211" w14:textId="77777777" w:rsidR="00771198" w:rsidRDefault="00771198">
            <w:pPr>
              <w:spacing w:line="240" w:lineRule="atLeast"/>
              <w:rPr>
                <w:rFonts w:ascii="宋体" w:hAnsi="宋体"/>
                <w:szCs w:val="21"/>
              </w:rPr>
            </w:pPr>
          </w:p>
          <w:p w14:paraId="452B2634" w14:textId="77777777" w:rsidR="00771198" w:rsidRDefault="00771198">
            <w:pPr>
              <w:spacing w:line="240" w:lineRule="atLeast"/>
              <w:rPr>
                <w:rFonts w:ascii="宋体" w:hAnsi="宋体"/>
                <w:szCs w:val="21"/>
              </w:rPr>
            </w:pPr>
          </w:p>
          <w:p w14:paraId="2365834A" w14:textId="77777777" w:rsidR="00771198" w:rsidRDefault="00771198">
            <w:pPr>
              <w:spacing w:line="240" w:lineRule="atLeast"/>
              <w:rPr>
                <w:rFonts w:ascii="宋体" w:hAnsi="宋体"/>
                <w:szCs w:val="21"/>
              </w:rPr>
            </w:pPr>
          </w:p>
          <w:p w14:paraId="086A8507" w14:textId="77777777" w:rsidR="00771198" w:rsidRDefault="00771198">
            <w:pPr>
              <w:spacing w:line="240" w:lineRule="atLeast"/>
              <w:rPr>
                <w:rFonts w:ascii="宋体" w:hAnsi="宋体"/>
                <w:szCs w:val="21"/>
              </w:rPr>
            </w:pPr>
          </w:p>
          <w:p w14:paraId="797E1A88" w14:textId="77777777" w:rsidR="00771198" w:rsidRDefault="00771198">
            <w:pPr>
              <w:spacing w:line="240" w:lineRule="atLeast"/>
              <w:rPr>
                <w:rFonts w:ascii="宋体" w:hAnsi="宋体"/>
                <w:szCs w:val="21"/>
              </w:rPr>
            </w:pPr>
          </w:p>
          <w:p w14:paraId="75CCCE10" w14:textId="77777777" w:rsidR="00771198" w:rsidRDefault="00771198">
            <w:pPr>
              <w:spacing w:line="240" w:lineRule="atLeast"/>
              <w:rPr>
                <w:rFonts w:ascii="宋体" w:hAnsi="宋体"/>
                <w:szCs w:val="21"/>
              </w:rPr>
            </w:pPr>
          </w:p>
        </w:tc>
      </w:tr>
      <w:tr w:rsidR="00771198" w14:paraId="2A8421A4" w14:textId="77777777">
        <w:trPr>
          <w:trHeight w:val="2510"/>
          <w:jc w:val="center"/>
        </w:trPr>
        <w:tc>
          <w:tcPr>
            <w:tcW w:w="1562" w:type="dxa"/>
            <w:gridSpan w:val="2"/>
            <w:vAlign w:val="center"/>
          </w:tcPr>
          <w:p w14:paraId="18ED2266" w14:textId="77777777" w:rsidR="00771198" w:rsidRDefault="007D0ED4">
            <w:pPr>
              <w:spacing w:line="240" w:lineRule="atLeast"/>
              <w:jc w:val="center"/>
              <w:rPr>
                <w:rFonts w:ascii="宋体" w:hAnsi="宋体"/>
                <w:szCs w:val="21"/>
              </w:rPr>
            </w:pPr>
            <w:r>
              <w:rPr>
                <w:rFonts w:ascii="宋体" w:hAnsi="宋体" w:hint="eastAsia"/>
                <w:szCs w:val="21"/>
              </w:rPr>
              <w:t>采购单位意见</w:t>
            </w:r>
          </w:p>
          <w:p w14:paraId="5C4D5867" w14:textId="77777777" w:rsidR="00771198" w:rsidRDefault="007D0ED4">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E454DD9" w14:textId="77777777" w:rsidR="00771198" w:rsidRDefault="00771198">
            <w:pPr>
              <w:spacing w:line="240" w:lineRule="atLeast"/>
              <w:rPr>
                <w:rFonts w:ascii="宋体" w:hAnsi="宋体"/>
                <w:szCs w:val="21"/>
              </w:rPr>
            </w:pPr>
          </w:p>
          <w:p w14:paraId="63C83CEB" w14:textId="77777777" w:rsidR="00771198" w:rsidRDefault="00771198">
            <w:pPr>
              <w:spacing w:line="240" w:lineRule="atLeast"/>
              <w:rPr>
                <w:rFonts w:ascii="宋体" w:hAnsi="宋体"/>
                <w:szCs w:val="21"/>
              </w:rPr>
            </w:pPr>
          </w:p>
          <w:p w14:paraId="13D60154" w14:textId="77777777" w:rsidR="00771198" w:rsidRDefault="00771198">
            <w:pPr>
              <w:spacing w:line="240" w:lineRule="atLeast"/>
              <w:rPr>
                <w:rFonts w:ascii="宋体" w:hAnsi="宋体"/>
                <w:szCs w:val="21"/>
              </w:rPr>
            </w:pPr>
          </w:p>
          <w:p w14:paraId="13FDB3F5" w14:textId="77777777" w:rsidR="00771198" w:rsidRDefault="007D0ED4">
            <w:pPr>
              <w:spacing w:line="240" w:lineRule="atLeast"/>
              <w:rPr>
                <w:rFonts w:ascii="宋体" w:hAnsi="宋体"/>
                <w:szCs w:val="21"/>
              </w:rPr>
            </w:pPr>
            <w:r>
              <w:rPr>
                <w:rFonts w:ascii="宋体" w:hAnsi="宋体" w:hint="eastAsia"/>
                <w:szCs w:val="21"/>
              </w:rPr>
              <w:t xml:space="preserve">                                        </w:t>
            </w:r>
          </w:p>
          <w:p w14:paraId="06ED7993" w14:textId="77777777" w:rsidR="00771198" w:rsidRDefault="00771198">
            <w:pPr>
              <w:spacing w:line="240" w:lineRule="atLeast"/>
              <w:ind w:firstLineChars="1800" w:firstLine="3780"/>
              <w:rPr>
                <w:rFonts w:ascii="宋体" w:hAnsi="宋体"/>
                <w:szCs w:val="21"/>
              </w:rPr>
            </w:pPr>
          </w:p>
          <w:p w14:paraId="5F5DBF63" w14:textId="77777777" w:rsidR="00771198" w:rsidRDefault="007D0ED4">
            <w:pPr>
              <w:spacing w:line="240" w:lineRule="atLeast"/>
              <w:ind w:firstLineChars="1800" w:firstLine="3780"/>
              <w:rPr>
                <w:rFonts w:ascii="宋体" w:hAnsi="宋体"/>
                <w:szCs w:val="21"/>
              </w:rPr>
            </w:pPr>
            <w:r>
              <w:rPr>
                <w:rFonts w:ascii="宋体" w:hAnsi="宋体" w:hint="eastAsia"/>
                <w:szCs w:val="21"/>
              </w:rPr>
              <w:t>日期：   年   月   日</w:t>
            </w:r>
          </w:p>
        </w:tc>
      </w:tr>
    </w:tbl>
    <w:p w14:paraId="2A0B60E7" w14:textId="77777777" w:rsidR="00771198" w:rsidRDefault="007D0ED4">
      <w:pPr>
        <w:spacing w:line="240" w:lineRule="atLeast"/>
        <w:rPr>
          <w:rFonts w:ascii="宋体" w:hAnsi="宋体"/>
          <w:szCs w:val="21"/>
        </w:rPr>
      </w:pPr>
      <w:r>
        <w:rPr>
          <w:rFonts w:ascii="宋体" w:hAnsi="宋体" w:hint="eastAsia"/>
          <w:szCs w:val="21"/>
        </w:rPr>
        <w:t>说明：</w:t>
      </w:r>
    </w:p>
    <w:p w14:paraId="11914CF8" w14:textId="77777777" w:rsidR="00771198" w:rsidRDefault="007D0ED4">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E4291C6" w14:textId="77777777" w:rsidR="00771198" w:rsidRDefault="007D0ED4">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ADF1DF1" w14:textId="77777777" w:rsidR="00771198" w:rsidRDefault="00771198">
      <w:pPr>
        <w:spacing w:line="240" w:lineRule="atLeast"/>
        <w:rPr>
          <w:rFonts w:ascii="宋体" w:hAnsi="宋体"/>
          <w:szCs w:val="21"/>
        </w:rPr>
      </w:pPr>
    </w:p>
    <w:p w14:paraId="4C8C6531" w14:textId="77777777" w:rsidR="00771198" w:rsidRDefault="007D0ED4">
      <w:pPr>
        <w:pStyle w:val="10"/>
      </w:pPr>
      <w:r>
        <w:rPr>
          <w:rFonts w:hint="eastAsia"/>
        </w:rPr>
        <w:t>第二册</w:t>
      </w:r>
      <w:r>
        <w:rPr>
          <w:rFonts w:hint="eastAsia"/>
        </w:rPr>
        <w:t xml:space="preserve">  </w:t>
      </w:r>
      <w:r>
        <w:rPr>
          <w:rFonts w:hint="eastAsia"/>
        </w:rPr>
        <w:t>通用条款（公开招标）</w:t>
      </w:r>
    </w:p>
    <w:p w14:paraId="4112DCF2" w14:textId="77777777" w:rsidR="00771198" w:rsidRDefault="007D0ED4">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0BB30915"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E7023F2" w14:textId="77777777" w:rsidR="00771198" w:rsidRDefault="007D0ED4">
      <w:pPr>
        <w:spacing w:line="360" w:lineRule="auto"/>
        <w:rPr>
          <w:rFonts w:ascii="黑体" w:eastAsia="黑体" w:hAnsi="宋体"/>
          <w:sz w:val="24"/>
        </w:rPr>
      </w:pPr>
      <w:r>
        <w:rPr>
          <w:rFonts w:ascii="黑体" w:eastAsia="黑体" w:hAnsi="宋体" w:hint="eastAsia"/>
          <w:sz w:val="24"/>
        </w:rPr>
        <w:t>1.通用条款说明</w:t>
      </w:r>
    </w:p>
    <w:p w14:paraId="5F1FF964" w14:textId="77777777" w:rsidR="00771198" w:rsidRDefault="007D0ED4">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68AF628B" w14:textId="77777777" w:rsidR="00771198" w:rsidRDefault="007D0ED4">
      <w:pPr>
        <w:ind w:firstLineChars="196" w:firstLine="412"/>
        <w:rPr>
          <w:rFonts w:ascii="宋体" w:hAnsi="宋体"/>
          <w:szCs w:val="21"/>
        </w:rPr>
      </w:pPr>
      <w:r>
        <w:rPr>
          <w:rFonts w:ascii="宋体" w:hAnsi="宋体" w:hint="eastAsia"/>
          <w:szCs w:val="21"/>
        </w:rPr>
        <w:t>1.2招标文件分为第一册“专用条款”和第二册“通用条款”。</w:t>
      </w:r>
    </w:p>
    <w:p w14:paraId="2B6459F2" w14:textId="77777777" w:rsidR="00771198" w:rsidRDefault="007D0ED4">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3DB5E86" w14:textId="77777777" w:rsidR="00771198" w:rsidRDefault="007D0ED4">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51C60AB4" w14:textId="77777777" w:rsidR="00771198" w:rsidRDefault="007D0ED4">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59574EE" w14:textId="77777777" w:rsidR="00771198" w:rsidRDefault="007D0ED4">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41B3AA9F" w14:textId="77777777" w:rsidR="00771198" w:rsidRDefault="007D0ED4">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4A57FA3" w14:textId="77777777" w:rsidR="00771198" w:rsidRDefault="007D0ED4">
      <w:pPr>
        <w:spacing w:line="360" w:lineRule="auto"/>
        <w:rPr>
          <w:rFonts w:ascii="黑体" w:eastAsia="黑体" w:hAnsi="宋体"/>
          <w:sz w:val="24"/>
        </w:rPr>
      </w:pPr>
      <w:r>
        <w:rPr>
          <w:rFonts w:ascii="黑体" w:eastAsia="黑体" w:hAnsi="宋体" w:hint="eastAsia"/>
          <w:sz w:val="24"/>
        </w:rPr>
        <w:t>3．定义</w:t>
      </w:r>
    </w:p>
    <w:p w14:paraId="7C1E5CF0" w14:textId="77777777" w:rsidR="00771198" w:rsidRDefault="007D0ED4">
      <w:pPr>
        <w:ind w:firstLineChars="200" w:firstLine="420"/>
        <w:rPr>
          <w:rFonts w:ascii="宋体" w:hAnsi="宋体"/>
          <w:szCs w:val="21"/>
        </w:rPr>
      </w:pPr>
      <w:r>
        <w:rPr>
          <w:rFonts w:ascii="宋体" w:hAnsi="宋体"/>
          <w:szCs w:val="21"/>
        </w:rPr>
        <w:t>招标文件中下列术语应解释为：</w:t>
      </w:r>
    </w:p>
    <w:p w14:paraId="33E06364" w14:textId="77777777" w:rsidR="00771198" w:rsidRDefault="007D0ED4">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251C513" w14:textId="77777777" w:rsidR="00771198" w:rsidRDefault="007D0ED4">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6024A42" w14:textId="77777777" w:rsidR="00771198" w:rsidRDefault="007D0ED4">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0E7B672" w14:textId="77777777" w:rsidR="00771198" w:rsidRDefault="007D0ED4">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444EFF8B" w14:textId="77777777" w:rsidR="00771198" w:rsidRDefault="007D0ED4">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5AE3FF4" w14:textId="77777777" w:rsidR="00771198" w:rsidRDefault="007D0ED4">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8D83FEB" w14:textId="77777777" w:rsidR="00771198" w:rsidRDefault="007D0ED4">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B18F0C4" w14:textId="77777777" w:rsidR="00771198" w:rsidRDefault="007D0ED4">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6D9533D" w14:textId="77777777" w:rsidR="00771198" w:rsidRDefault="007D0ED4">
      <w:pPr>
        <w:spacing w:line="360" w:lineRule="auto"/>
        <w:rPr>
          <w:rFonts w:ascii="黑体" w:eastAsia="黑体" w:hAnsi="宋体"/>
          <w:sz w:val="24"/>
        </w:rPr>
      </w:pPr>
      <w:r>
        <w:rPr>
          <w:rFonts w:ascii="黑体" w:eastAsia="黑体" w:hAnsi="宋体" w:hint="eastAsia"/>
          <w:sz w:val="24"/>
        </w:rPr>
        <w:t>4. 供应商责任</w:t>
      </w:r>
    </w:p>
    <w:p w14:paraId="6A5B224D" w14:textId="77777777" w:rsidR="00771198" w:rsidRDefault="007D0ED4">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53FC754" w14:textId="77777777" w:rsidR="00771198" w:rsidRDefault="007D0ED4">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ACEB5D0" w14:textId="77777777" w:rsidR="00771198" w:rsidRDefault="007D0ED4">
      <w:pPr>
        <w:spacing w:line="360" w:lineRule="auto"/>
        <w:rPr>
          <w:rFonts w:ascii="黑体" w:eastAsia="黑体" w:hAnsi="宋体"/>
          <w:sz w:val="24"/>
        </w:rPr>
      </w:pPr>
      <w:r>
        <w:rPr>
          <w:rFonts w:ascii="黑体" w:eastAsia="黑体" w:hAnsi="宋体" w:hint="eastAsia"/>
          <w:sz w:val="24"/>
        </w:rPr>
        <w:t>5．投标人参加深圳大学采购活动的条件</w:t>
      </w:r>
    </w:p>
    <w:p w14:paraId="2721AD4D" w14:textId="77777777" w:rsidR="00771198" w:rsidRDefault="007D0ED4">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2023A6A" w14:textId="77777777" w:rsidR="00771198" w:rsidRDefault="007D0ED4">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A87CD60" w14:textId="77777777" w:rsidR="00771198" w:rsidRDefault="007D0ED4">
      <w:pPr>
        <w:spacing w:line="360" w:lineRule="auto"/>
        <w:rPr>
          <w:rFonts w:ascii="黑体" w:eastAsia="黑体" w:hAnsi="宋体"/>
          <w:sz w:val="24"/>
        </w:rPr>
      </w:pPr>
      <w:r>
        <w:rPr>
          <w:rFonts w:ascii="黑体" w:eastAsia="黑体" w:hAnsi="宋体" w:hint="eastAsia"/>
          <w:sz w:val="24"/>
        </w:rPr>
        <w:t>6．联合体投标</w:t>
      </w:r>
    </w:p>
    <w:p w14:paraId="06DE9FB0" w14:textId="77777777" w:rsidR="00771198" w:rsidRDefault="007D0ED4">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5A0E52D" w14:textId="77777777" w:rsidR="00771198" w:rsidRDefault="007D0ED4">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2884B8B4" w14:textId="77777777" w:rsidR="00771198" w:rsidRDefault="007D0ED4">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6AEA491" w14:textId="77777777" w:rsidR="00771198" w:rsidRDefault="007D0ED4">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4EBF39D" w14:textId="77777777" w:rsidR="00771198" w:rsidRDefault="007D0ED4">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AEDBCEE" w14:textId="77777777" w:rsidR="00771198" w:rsidRDefault="007D0ED4">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D75C9B5" w14:textId="77777777" w:rsidR="00771198" w:rsidRDefault="007D0ED4">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AC7F707" w14:textId="77777777" w:rsidR="00771198" w:rsidRDefault="007D0ED4">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045C8BF5" w14:textId="77777777" w:rsidR="00771198" w:rsidRDefault="007D0ED4">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D71E342" w14:textId="77777777" w:rsidR="00771198" w:rsidRDefault="007D0ED4">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5285017" w14:textId="77777777" w:rsidR="00771198" w:rsidRDefault="007D0ED4">
      <w:pPr>
        <w:ind w:firstLineChars="196" w:firstLine="412"/>
        <w:rPr>
          <w:rFonts w:ascii="宋体" w:hAnsi="宋体"/>
        </w:rPr>
      </w:pPr>
      <w:r>
        <w:rPr>
          <w:rFonts w:ascii="宋体" w:hAnsi="宋体" w:hint="eastAsia"/>
        </w:rPr>
        <w:t>（3）投标人的投标文件及中标后签署的合同协议对联合体各方均具法律约束力；</w:t>
      </w:r>
    </w:p>
    <w:p w14:paraId="36955899" w14:textId="77777777" w:rsidR="00771198" w:rsidRDefault="007D0ED4">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A74C20C" w14:textId="77777777" w:rsidR="00771198" w:rsidRDefault="007D0ED4">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C44FF62" w14:textId="77777777" w:rsidR="00771198" w:rsidRDefault="007D0ED4">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E060ED8" w14:textId="77777777" w:rsidR="00771198" w:rsidRDefault="007D0ED4">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59744FCE" w14:textId="77777777" w:rsidR="00771198" w:rsidRDefault="007D0ED4">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E267BC8" w14:textId="77777777" w:rsidR="00771198" w:rsidRDefault="007D0ED4">
      <w:pPr>
        <w:ind w:firstLineChars="196" w:firstLine="412"/>
        <w:rPr>
          <w:rFonts w:ascii="宋体" w:hAnsi="宋体"/>
        </w:rPr>
      </w:pPr>
      <w:r>
        <w:rPr>
          <w:rFonts w:ascii="宋体" w:hAnsi="宋体" w:hint="eastAsia"/>
        </w:rPr>
        <w:t>（9）本通用条款中“投标人”一词亦指联合体各方，专用条款另有规定或说明的除外。</w:t>
      </w:r>
    </w:p>
    <w:p w14:paraId="0567A1B8" w14:textId="77777777" w:rsidR="00771198" w:rsidRDefault="007D0ED4">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73B3BF32" w14:textId="77777777" w:rsidR="00771198" w:rsidRDefault="007D0ED4">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1BAD993" w14:textId="77777777" w:rsidR="00771198" w:rsidRDefault="007D0ED4">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839B259" w14:textId="77777777" w:rsidR="00771198" w:rsidRDefault="007D0ED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87BC0EC" w14:textId="77777777" w:rsidR="00771198" w:rsidRDefault="007D0ED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EA4E73E" w14:textId="77777777" w:rsidR="00771198" w:rsidRDefault="007D0ED4">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747F045" w14:textId="77777777" w:rsidR="00771198" w:rsidRDefault="007D0ED4">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DD94A20" w14:textId="77777777" w:rsidR="00771198" w:rsidRDefault="007D0ED4">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43FD9D45" w14:textId="77777777" w:rsidR="00771198" w:rsidRDefault="007D0ED4">
      <w:pPr>
        <w:spacing w:line="360" w:lineRule="auto"/>
        <w:rPr>
          <w:rFonts w:ascii="黑体" w:eastAsia="黑体" w:hAnsi="宋体"/>
          <w:sz w:val="24"/>
        </w:rPr>
      </w:pPr>
      <w:r>
        <w:rPr>
          <w:rFonts w:ascii="黑体" w:eastAsia="黑体" w:hAnsi="宋体" w:hint="eastAsia"/>
          <w:sz w:val="24"/>
        </w:rPr>
        <w:t>8．投标费用</w:t>
      </w:r>
    </w:p>
    <w:p w14:paraId="73872C6A" w14:textId="77777777" w:rsidR="00771198" w:rsidRDefault="007D0ED4">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3BFE23C" w14:textId="77777777" w:rsidR="00771198" w:rsidRDefault="007D0ED4">
      <w:pPr>
        <w:spacing w:line="360" w:lineRule="auto"/>
        <w:rPr>
          <w:rFonts w:ascii="黑体" w:eastAsia="黑体" w:hAnsi="宋体"/>
          <w:sz w:val="24"/>
        </w:rPr>
      </w:pPr>
      <w:r>
        <w:rPr>
          <w:rFonts w:ascii="黑体" w:eastAsia="黑体" w:hAnsi="宋体" w:hint="eastAsia"/>
          <w:sz w:val="24"/>
        </w:rPr>
        <w:t>9．踏勘现场</w:t>
      </w:r>
    </w:p>
    <w:p w14:paraId="1356D7DD" w14:textId="77777777" w:rsidR="00771198" w:rsidRDefault="007D0ED4">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05A3F861" w14:textId="77777777" w:rsidR="00771198" w:rsidRDefault="007D0ED4">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E7C5276" w14:textId="77777777" w:rsidR="00771198" w:rsidRDefault="007D0ED4">
      <w:pPr>
        <w:ind w:firstLineChars="196" w:firstLine="412"/>
        <w:rPr>
          <w:rFonts w:ascii="宋体" w:hAnsi="宋体"/>
        </w:rPr>
      </w:pPr>
      <w:r>
        <w:rPr>
          <w:rFonts w:ascii="宋体" w:hAnsi="宋体" w:hint="eastAsia"/>
        </w:rPr>
        <w:t>9.3采购人必须通过学校采购机构向投标人提供有关现场的资料和数据。</w:t>
      </w:r>
    </w:p>
    <w:p w14:paraId="02748609" w14:textId="77777777" w:rsidR="00771198" w:rsidRDefault="007D0ED4">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4B46C2D6" w14:textId="77777777" w:rsidR="00771198" w:rsidRDefault="007D0ED4">
      <w:pPr>
        <w:spacing w:line="360" w:lineRule="auto"/>
        <w:rPr>
          <w:rFonts w:ascii="黑体" w:eastAsia="黑体" w:hAnsi="宋体"/>
          <w:sz w:val="24"/>
        </w:rPr>
      </w:pPr>
      <w:r>
        <w:rPr>
          <w:rFonts w:ascii="黑体" w:eastAsia="黑体" w:hAnsi="宋体" w:hint="eastAsia"/>
          <w:sz w:val="24"/>
        </w:rPr>
        <w:t>10．招标答疑</w:t>
      </w:r>
    </w:p>
    <w:p w14:paraId="74AD7517" w14:textId="77777777" w:rsidR="00771198" w:rsidRDefault="007D0ED4">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D71F309" w14:textId="77777777" w:rsidR="00771198" w:rsidRDefault="007D0ED4">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7856786" w14:textId="77777777" w:rsidR="00771198" w:rsidRDefault="007D0ED4">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33E175EB" w14:textId="77777777" w:rsidR="00771198" w:rsidRDefault="007D0ED4">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B7583F9" w14:textId="77777777" w:rsidR="00771198" w:rsidRDefault="007D0ED4">
      <w:pPr>
        <w:ind w:firstLineChars="196" w:firstLine="412"/>
        <w:rPr>
          <w:rFonts w:ascii="宋体" w:hAnsi="宋体"/>
          <w:szCs w:val="21"/>
        </w:rPr>
      </w:pPr>
      <w:r>
        <w:rPr>
          <w:rFonts w:ascii="宋体" w:hAnsi="宋体" w:hint="eastAsia"/>
          <w:szCs w:val="21"/>
        </w:rPr>
        <w:t>10.5未参与招标答疑不作为否定投标人资格的理由。</w:t>
      </w:r>
    </w:p>
    <w:p w14:paraId="1654CBDD" w14:textId="77777777" w:rsidR="00771198" w:rsidRDefault="00771198">
      <w:pPr>
        <w:ind w:firstLineChars="196" w:firstLine="412"/>
        <w:rPr>
          <w:rFonts w:ascii="宋体" w:hAnsi="宋体"/>
        </w:rPr>
      </w:pPr>
    </w:p>
    <w:p w14:paraId="4E1DA00C"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191C021" w14:textId="77777777" w:rsidR="00771198" w:rsidRDefault="007D0ED4">
      <w:pPr>
        <w:spacing w:line="360" w:lineRule="auto"/>
        <w:rPr>
          <w:rFonts w:ascii="黑体" w:eastAsia="黑体" w:hAnsi="宋体"/>
          <w:sz w:val="24"/>
        </w:rPr>
      </w:pPr>
      <w:r>
        <w:rPr>
          <w:rFonts w:ascii="黑体" w:eastAsia="黑体" w:hAnsi="宋体" w:hint="eastAsia"/>
          <w:sz w:val="24"/>
        </w:rPr>
        <w:t>11．招标文件的编制与组成</w:t>
      </w:r>
    </w:p>
    <w:p w14:paraId="2F848EAD" w14:textId="77777777" w:rsidR="00771198" w:rsidRDefault="007D0ED4">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B6250C7" w14:textId="77777777" w:rsidR="00771198" w:rsidRDefault="007D0ED4">
      <w:pPr>
        <w:ind w:firstLineChars="196" w:firstLine="412"/>
        <w:rPr>
          <w:rFonts w:ascii="宋体" w:hAnsi="宋体"/>
          <w:szCs w:val="21"/>
        </w:rPr>
      </w:pPr>
      <w:r>
        <w:rPr>
          <w:rFonts w:ascii="宋体" w:hAnsi="宋体" w:hint="eastAsia"/>
          <w:szCs w:val="21"/>
        </w:rPr>
        <w:t>招标文件包括下列内容：</w:t>
      </w:r>
    </w:p>
    <w:p w14:paraId="55C1922C" w14:textId="77777777" w:rsidR="00771198" w:rsidRDefault="007D0ED4">
      <w:pPr>
        <w:ind w:leftChars="200" w:left="420" w:firstLineChars="196" w:firstLine="413"/>
        <w:rPr>
          <w:rFonts w:ascii="宋体" w:hAnsi="宋体"/>
          <w:b/>
          <w:szCs w:val="21"/>
        </w:rPr>
      </w:pPr>
      <w:r>
        <w:rPr>
          <w:rFonts w:ascii="宋体" w:hAnsi="宋体" w:hint="eastAsia"/>
          <w:b/>
          <w:szCs w:val="21"/>
        </w:rPr>
        <w:t>第一册  专用条款</w:t>
      </w:r>
    </w:p>
    <w:p w14:paraId="7E117E71" w14:textId="77777777" w:rsidR="00771198" w:rsidRDefault="007D0ED4">
      <w:pPr>
        <w:ind w:leftChars="514" w:left="1079"/>
        <w:rPr>
          <w:rFonts w:ascii="宋体" w:hAnsi="宋体"/>
          <w:b/>
          <w:szCs w:val="21"/>
        </w:rPr>
      </w:pPr>
      <w:r>
        <w:rPr>
          <w:rFonts w:ascii="宋体" w:hAnsi="宋体" w:hint="eastAsia"/>
          <w:b/>
          <w:szCs w:val="21"/>
        </w:rPr>
        <w:t>关键信息</w:t>
      </w:r>
    </w:p>
    <w:p w14:paraId="002CBACD" w14:textId="77777777" w:rsidR="00771198" w:rsidRDefault="007D0ED4">
      <w:pPr>
        <w:ind w:leftChars="300" w:left="630" w:firstLineChars="196" w:firstLine="412"/>
        <w:rPr>
          <w:rFonts w:ascii="宋体" w:hAnsi="宋体"/>
          <w:szCs w:val="21"/>
        </w:rPr>
      </w:pPr>
      <w:r>
        <w:rPr>
          <w:rFonts w:ascii="宋体" w:hAnsi="宋体" w:hint="eastAsia"/>
          <w:szCs w:val="21"/>
        </w:rPr>
        <w:t>第一章  招标公告</w:t>
      </w:r>
    </w:p>
    <w:p w14:paraId="4F0706CA" w14:textId="77777777" w:rsidR="00771198" w:rsidRDefault="007D0ED4">
      <w:pPr>
        <w:ind w:leftChars="300" w:left="630" w:firstLineChars="196" w:firstLine="412"/>
        <w:rPr>
          <w:rFonts w:ascii="宋体" w:hAnsi="宋体"/>
          <w:szCs w:val="21"/>
        </w:rPr>
      </w:pPr>
      <w:r>
        <w:rPr>
          <w:rFonts w:ascii="宋体" w:hAnsi="宋体" w:hint="eastAsia"/>
          <w:szCs w:val="21"/>
        </w:rPr>
        <w:t>第二章  招标项目需求</w:t>
      </w:r>
    </w:p>
    <w:p w14:paraId="5B9C55B0" w14:textId="77777777" w:rsidR="00771198" w:rsidRDefault="007D0ED4">
      <w:pPr>
        <w:ind w:leftChars="300" w:left="630" w:firstLineChars="196" w:firstLine="412"/>
        <w:rPr>
          <w:rFonts w:ascii="宋体" w:hAnsi="宋体"/>
          <w:szCs w:val="21"/>
        </w:rPr>
      </w:pPr>
      <w:r>
        <w:rPr>
          <w:rFonts w:ascii="宋体" w:hAnsi="宋体" w:hint="eastAsia"/>
          <w:szCs w:val="21"/>
        </w:rPr>
        <w:t>第三章  投标文件格式</w:t>
      </w:r>
    </w:p>
    <w:p w14:paraId="17903527" w14:textId="77777777" w:rsidR="00771198" w:rsidRDefault="007D0ED4">
      <w:pPr>
        <w:ind w:leftChars="300" w:left="630" w:firstLineChars="196" w:firstLine="412"/>
        <w:rPr>
          <w:rFonts w:ascii="宋体" w:hAnsi="宋体"/>
          <w:szCs w:val="21"/>
        </w:rPr>
      </w:pPr>
      <w:r>
        <w:rPr>
          <w:rFonts w:ascii="宋体" w:hAnsi="宋体" w:hint="eastAsia"/>
          <w:szCs w:val="21"/>
        </w:rPr>
        <w:t>第四章  合同及履约情况反馈表格式</w:t>
      </w:r>
    </w:p>
    <w:p w14:paraId="1253E872" w14:textId="77777777" w:rsidR="00771198" w:rsidRDefault="007D0ED4">
      <w:pPr>
        <w:ind w:leftChars="200" w:left="420" w:firstLineChars="196" w:firstLine="413"/>
        <w:rPr>
          <w:rFonts w:ascii="宋体" w:hAnsi="宋体"/>
          <w:b/>
          <w:szCs w:val="21"/>
        </w:rPr>
      </w:pPr>
      <w:r>
        <w:rPr>
          <w:rFonts w:ascii="宋体" w:hAnsi="宋体" w:hint="eastAsia"/>
          <w:b/>
          <w:szCs w:val="21"/>
        </w:rPr>
        <w:t>第二册  通用条款</w:t>
      </w:r>
    </w:p>
    <w:p w14:paraId="380917A2" w14:textId="77777777" w:rsidR="00771198" w:rsidRDefault="007D0ED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FDC80DC" w14:textId="77777777" w:rsidR="00771198" w:rsidRDefault="007D0ED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9485E0C" w14:textId="77777777" w:rsidR="00771198" w:rsidRDefault="007D0ED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84CE24D" w14:textId="77777777" w:rsidR="00771198" w:rsidRDefault="007D0ED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8928C0C" w14:textId="77777777" w:rsidR="00771198" w:rsidRDefault="007D0ED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9138DAA" w14:textId="77777777" w:rsidR="00771198" w:rsidRDefault="007D0ED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E2E7C6A" w14:textId="77777777" w:rsidR="00771198" w:rsidRDefault="007D0ED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867B731" w14:textId="77777777" w:rsidR="00771198" w:rsidRDefault="007D0ED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DEB8D9E" w14:textId="77777777" w:rsidR="00771198" w:rsidRDefault="007D0ED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0A4D6CB" w14:textId="77777777" w:rsidR="00771198" w:rsidRDefault="007D0ED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D0EEE8" w14:textId="77777777" w:rsidR="00771198" w:rsidRDefault="007D0ED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06A06DB" w14:textId="77777777" w:rsidR="00771198" w:rsidRDefault="007D0ED4">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E95F1D3" w14:textId="77777777" w:rsidR="00771198" w:rsidRDefault="007D0ED4">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96B05A4" w14:textId="77777777" w:rsidR="00771198" w:rsidRDefault="007D0ED4">
      <w:pPr>
        <w:spacing w:line="360" w:lineRule="auto"/>
        <w:rPr>
          <w:rFonts w:ascii="黑体" w:eastAsia="黑体" w:hAnsi="宋体"/>
          <w:sz w:val="24"/>
        </w:rPr>
      </w:pPr>
      <w:r>
        <w:rPr>
          <w:rFonts w:ascii="黑体" w:eastAsia="黑体" w:hAnsi="宋体" w:hint="eastAsia"/>
          <w:sz w:val="24"/>
        </w:rPr>
        <w:t>12．招标文件的澄清</w:t>
      </w:r>
    </w:p>
    <w:p w14:paraId="29C44430" w14:textId="77777777" w:rsidR="00771198" w:rsidRDefault="007D0ED4">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978B695" w14:textId="77777777" w:rsidR="00771198" w:rsidRDefault="007D0ED4">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7016777" w14:textId="77777777" w:rsidR="00771198" w:rsidRDefault="007D0ED4">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BEB2B4D" w14:textId="77777777" w:rsidR="00771198" w:rsidRDefault="007D0ED4">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7E91877" w14:textId="77777777" w:rsidR="00771198" w:rsidRDefault="007D0ED4">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045C71DD" w14:textId="77777777" w:rsidR="00771198" w:rsidRDefault="007D0ED4">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988DC96" w14:textId="77777777" w:rsidR="00771198" w:rsidRDefault="007D0ED4">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2835443" w14:textId="77777777" w:rsidR="00771198" w:rsidRDefault="007D0ED4">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3446C26"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32F5D788" w14:textId="77777777" w:rsidR="00771198" w:rsidRDefault="007D0ED4">
      <w:pPr>
        <w:spacing w:line="360" w:lineRule="auto"/>
        <w:rPr>
          <w:rFonts w:ascii="黑体" w:eastAsia="黑体" w:hAnsi="宋体"/>
          <w:sz w:val="24"/>
        </w:rPr>
      </w:pPr>
      <w:r>
        <w:rPr>
          <w:rFonts w:ascii="黑体" w:eastAsia="黑体" w:hAnsi="宋体" w:hint="eastAsia"/>
          <w:sz w:val="24"/>
        </w:rPr>
        <w:t>14．投标文件的语言及度量单位</w:t>
      </w:r>
    </w:p>
    <w:p w14:paraId="1C5A3B33" w14:textId="77777777" w:rsidR="00771198" w:rsidRDefault="007D0ED4">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C9DCF3F" w14:textId="77777777" w:rsidR="00771198" w:rsidRDefault="007D0ED4">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D2474CF" w14:textId="77777777" w:rsidR="00771198" w:rsidRDefault="007D0ED4">
      <w:pPr>
        <w:spacing w:line="360" w:lineRule="auto"/>
        <w:rPr>
          <w:rFonts w:ascii="黑体" w:eastAsia="黑体" w:hAnsi="宋体"/>
          <w:sz w:val="24"/>
        </w:rPr>
      </w:pPr>
      <w:r>
        <w:rPr>
          <w:rFonts w:ascii="黑体" w:eastAsia="黑体" w:hAnsi="宋体" w:hint="eastAsia"/>
          <w:sz w:val="24"/>
        </w:rPr>
        <w:t>15．投标文件的组成</w:t>
      </w:r>
    </w:p>
    <w:p w14:paraId="5AA209A1" w14:textId="77777777" w:rsidR="00771198" w:rsidRDefault="007D0ED4">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5585CED" w14:textId="77777777" w:rsidR="00771198" w:rsidRDefault="007D0ED4">
      <w:pPr>
        <w:spacing w:line="360" w:lineRule="auto"/>
        <w:rPr>
          <w:rFonts w:ascii="黑体" w:eastAsia="黑体" w:hAnsi="宋体"/>
          <w:sz w:val="24"/>
        </w:rPr>
      </w:pPr>
      <w:r>
        <w:rPr>
          <w:rFonts w:ascii="黑体" w:eastAsia="黑体" w:hAnsi="宋体" w:hint="eastAsia"/>
          <w:sz w:val="24"/>
        </w:rPr>
        <w:t>16．投标文件格式</w:t>
      </w:r>
    </w:p>
    <w:p w14:paraId="79F1B81A" w14:textId="77777777" w:rsidR="00771198" w:rsidRDefault="007D0ED4">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0ACA3" w14:textId="77777777" w:rsidR="00771198" w:rsidRDefault="007D0ED4">
      <w:pPr>
        <w:spacing w:line="360" w:lineRule="auto"/>
        <w:rPr>
          <w:rFonts w:ascii="黑体" w:eastAsia="黑体" w:hAnsi="宋体"/>
          <w:sz w:val="24"/>
        </w:rPr>
      </w:pPr>
      <w:r>
        <w:rPr>
          <w:rFonts w:ascii="黑体" w:eastAsia="黑体" w:hAnsi="宋体" w:hint="eastAsia"/>
          <w:sz w:val="24"/>
        </w:rPr>
        <w:t>17．投标货币</w:t>
      </w:r>
    </w:p>
    <w:p w14:paraId="6B5BD855" w14:textId="77777777" w:rsidR="00771198" w:rsidRDefault="007D0ED4">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3D871D08" w14:textId="77777777" w:rsidR="00771198" w:rsidRDefault="007D0ED4">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37181F8" w14:textId="77777777" w:rsidR="00771198" w:rsidRDefault="007D0ED4">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3493B434" w14:textId="77777777" w:rsidR="00771198" w:rsidRDefault="007D0ED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2174EFB5" w14:textId="77777777" w:rsidR="00771198" w:rsidRDefault="007D0ED4">
      <w:pPr>
        <w:ind w:firstLineChars="196" w:firstLine="412"/>
        <w:rPr>
          <w:rFonts w:ascii="宋体" w:hAnsi="宋体"/>
          <w:szCs w:val="21"/>
        </w:rPr>
      </w:pPr>
      <w:r>
        <w:rPr>
          <w:rFonts w:ascii="宋体" w:hAnsi="宋体" w:hint="eastAsia"/>
          <w:szCs w:val="21"/>
        </w:rPr>
        <w:t>18.2.1主要技术指标和性能的详细说明；</w:t>
      </w:r>
    </w:p>
    <w:p w14:paraId="1E1CAACD" w14:textId="77777777" w:rsidR="00771198" w:rsidRDefault="007D0ED4">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CD14F37" w14:textId="77777777" w:rsidR="00771198" w:rsidRDefault="007D0ED4">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4D8DB88" w14:textId="77777777" w:rsidR="00771198" w:rsidRDefault="007D0ED4">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E6AAF1F" w14:textId="77777777" w:rsidR="00771198" w:rsidRDefault="007D0ED4">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DCD1360" w14:textId="77777777" w:rsidR="00771198" w:rsidRDefault="007D0ED4">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F6D1EEA" w14:textId="77777777" w:rsidR="00771198" w:rsidRDefault="007D0ED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847FD6F" w14:textId="77777777" w:rsidR="00771198" w:rsidRDefault="007D0ED4">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1CD239B5" w14:textId="77777777" w:rsidR="00771198" w:rsidRDefault="007D0ED4">
      <w:pPr>
        <w:spacing w:line="360" w:lineRule="auto"/>
        <w:rPr>
          <w:rFonts w:ascii="黑体" w:eastAsia="黑体" w:hAnsi="宋体"/>
          <w:sz w:val="24"/>
        </w:rPr>
      </w:pPr>
      <w:r>
        <w:rPr>
          <w:rFonts w:ascii="黑体" w:eastAsia="黑体" w:hAnsi="宋体" w:hint="eastAsia"/>
          <w:sz w:val="24"/>
        </w:rPr>
        <w:t>19．投标文件其他证明文件的要求</w:t>
      </w:r>
    </w:p>
    <w:p w14:paraId="47FC98F0" w14:textId="77777777" w:rsidR="00771198" w:rsidRDefault="007D0ED4">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0841444" w14:textId="77777777" w:rsidR="00771198" w:rsidRDefault="007D0ED4">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60A4FD1" w14:textId="77777777" w:rsidR="00771198" w:rsidRDefault="007D0ED4">
      <w:pPr>
        <w:spacing w:line="360" w:lineRule="auto"/>
        <w:rPr>
          <w:rFonts w:ascii="黑体" w:eastAsia="黑体" w:hAnsi="宋体"/>
          <w:sz w:val="24"/>
        </w:rPr>
      </w:pPr>
      <w:r>
        <w:rPr>
          <w:rFonts w:ascii="黑体" w:eastAsia="黑体" w:hAnsi="宋体" w:hint="eastAsia"/>
          <w:sz w:val="24"/>
        </w:rPr>
        <w:t>20．投标有效期</w:t>
      </w:r>
    </w:p>
    <w:p w14:paraId="74A4D9F7" w14:textId="77777777" w:rsidR="00771198" w:rsidRDefault="007D0ED4">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34ADF26" w14:textId="77777777" w:rsidR="00771198" w:rsidRDefault="007D0ED4">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A5FAFEA" w14:textId="77777777" w:rsidR="00771198" w:rsidRDefault="007D0ED4">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3EC6844" w14:textId="77777777" w:rsidR="00771198" w:rsidRDefault="007D0ED4">
      <w:pPr>
        <w:spacing w:line="360" w:lineRule="auto"/>
        <w:rPr>
          <w:rFonts w:ascii="黑体" w:eastAsia="黑体" w:hAnsi="宋体"/>
          <w:sz w:val="24"/>
        </w:rPr>
      </w:pPr>
      <w:r>
        <w:rPr>
          <w:rFonts w:ascii="黑体" w:eastAsia="黑体" w:hAnsi="宋体" w:hint="eastAsia"/>
          <w:sz w:val="24"/>
        </w:rPr>
        <w:t>21．关于投标保证金</w:t>
      </w:r>
    </w:p>
    <w:p w14:paraId="7F68E4BF" w14:textId="77777777" w:rsidR="00771198" w:rsidRDefault="007D0ED4">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761C70BD" w14:textId="77777777" w:rsidR="00771198" w:rsidRDefault="007D0ED4">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3C1DFE84" w14:textId="77777777" w:rsidR="00771198" w:rsidRDefault="007D0ED4">
      <w:pPr>
        <w:spacing w:line="360" w:lineRule="auto"/>
        <w:rPr>
          <w:rFonts w:ascii="黑体" w:eastAsia="黑体" w:hAnsi="宋体"/>
          <w:sz w:val="24"/>
        </w:rPr>
      </w:pPr>
      <w:r>
        <w:rPr>
          <w:rFonts w:ascii="黑体" w:eastAsia="黑体" w:hAnsi="宋体" w:hint="eastAsia"/>
          <w:sz w:val="24"/>
        </w:rPr>
        <w:t>22．投标人的替代方案</w:t>
      </w:r>
    </w:p>
    <w:p w14:paraId="65B9F188" w14:textId="77777777" w:rsidR="00771198" w:rsidRDefault="007D0ED4">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973D79B" w14:textId="77777777" w:rsidR="00771198" w:rsidRDefault="007D0ED4">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C23300C" w14:textId="77777777" w:rsidR="00771198" w:rsidRDefault="007D0ED4">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CF714ED" w14:textId="77777777" w:rsidR="00771198" w:rsidRDefault="007D0ED4">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DEA9666" w14:textId="77777777" w:rsidR="00771198" w:rsidRDefault="007D0ED4">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B9899C6" w14:textId="77777777" w:rsidR="00771198" w:rsidRDefault="007D0ED4">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8502F26" w14:textId="77777777" w:rsidR="00771198" w:rsidRDefault="007D0ED4">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72DA624"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D4B64AE" w14:textId="77777777" w:rsidR="00771198" w:rsidRDefault="007D0ED4">
      <w:pPr>
        <w:spacing w:line="360" w:lineRule="auto"/>
        <w:rPr>
          <w:rFonts w:ascii="黑体" w:eastAsia="黑体" w:hAnsi="宋体"/>
          <w:sz w:val="24"/>
        </w:rPr>
      </w:pPr>
      <w:r>
        <w:rPr>
          <w:rFonts w:ascii="黑体" w:eastAsia="黑体" w:hAnsi="宋体" w:hint="eastAsia"/>
          <w:sz w:val="24"/>
        </w:rPr>
        <w:t>24．投标书的保密</w:t>
      </w:r>
    </w:p>
    <w:p w14:paraId="60624A7D" w14:textId="77777777" w:rsidR="00771198" w:rsidRDefault="007D0ED4">
      <w:pPr>
        <w:ind w:firstLineChars="196" w:firstLine="412"/>
        <w:rPr>
          <w:rFonts w:ascii="宋体" w:hAnsi="宋体"/>
        </w:rPr>
      </w:pPr>
      <w:r>
        <w:rPr>
          <w:rFonts w:ascii="宋体" w:hAnsi="宋体" w:hint="eastAsia"/>
        </w:rPr>
        <w:t>24.1在投标文件制作完成后，所有文件必须密封完整且加盖公章。</w:t>
      </w:r>
    </w:p>
    <w:p w14:paraId="35D0911A" w14:textId="77777777" w:rsidR="00771198" w:rsidRDefault="007D0ED4">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D5B574F" w14:textId="77777777" w:rsidR="00771198" w:rsidRDefault="007D0ED4">
      <w:pPr>
        <w:spacing w:line="360" w:lineRule="auto"/>
        <w:rPr>
          <w:rFonts w:ascii="黑体" w:eastAsia="黑体" w:hAnsi="宋体"/>
          <w:sz w:val="24"/>
        </w:rPr>
      </w:pPr>
      <w:r>
        <w:rPr>
          <w:rFonts w:ascii="黑体" w:eastAsia="黑体" w:hAnsi="宋体" w:hint="eastAsia"/>
          <w:sz w:val="24"/>
        </w:rPr>
        <w:t>25．投标截止时间</w:t>
      </w:r>
    </w:p>
    <w:p w14:paraId="54312267" w14:textId="77777777" w:rsidR="00771198" w:rsidRDefault="007D0ED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C01A5CD" w14:textId="77777777" w:rsidR="00771198" w:rsidRDefault="007D0ED4">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642A840" w14:textId="77777777" w:rsidR="00771198" w:rsidRDefault="007D0ED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63D85FB" w14:textId="77777777" w:rsidR="00771198" w:rsidRDefault="007D0ED4">
      <w:pPr>
        <w:spacing w:line="360" w:lineRule="auto"/>
        <w:rPr>
          <w:rFonts w:ascii="黑体" w:eastAsia="黑体" w:hAnsi="宋体"/>
          <w:sz w:val="24"/>
        </w:rPr>
      </w:pPr>
      <w:r>
        <w:rPr>
          <w:rFonts w:ascii="黑体" w:eastAsia="黑体" w:hAnsi="宋体" w:hint="eastAsia"/>
          <w:sz w:val="24"/>
        </w:rPr>
        <w:t>26.样品的递交</w:t>
      </w:r>
    </w:p>
    <w:p w14:paraId="2149A2C9" w14:textId="77777777" w:rsidR="00771198" w:rsidRDefault="007D0ED4">
      <w:pPr>
        <w:ind w:firstLine="420"/>
        <w:rPr>
          <w:rFonts w:ascii="宋体" w:hAnsi="宋体"/>
          <w:szCs w:val="21"/>
        </w:rPr>
      </w:pPr>
      <w:r>
        <w:rPr>
          <w:rFonts w:ascii="宋体" w:hAnsi="宋体" w:hint="eastAsia"/>
          <w:szCs w:val="21"/>
        </w:rPr>
        <w:t>26.1 如确有必要，采购人可以要求投标人提供样品。</w:t>
      </w:r>
    </w:p>
    <w:p w14:paraId="20F6C021" w14:textId="77777777" w:rsidR="00771198" w:rsidRDefault="007D0ED4">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353573ED" w14:textId="77777777" w:rsidR="00771198" w:rsidRDefault="007D0ED4">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EAD1EF1" w14:textId="77777777" w:rsidR="00771198" w:rsidRDefault="007D0ED4">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288E735" w14:textId="77777777" w:rsidR="00771198" w:rsidRDefault="007D0ED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91AA60F" w14:textId="77777777" w:rsidR="00771198" w:rsidRDefault="007D0ED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E616412" w14:textId="77777777" w:rsidR="00771198" w:rsidRDefault="007D0ED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948B91E" w14:textId="77777777" w:rsidR="00771198" w:rsidRDefault="007D0ED4">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15F27EAE"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2F29754" w14:textId="77777777" w:rsidR="00771198" w:rsidRDefault="007D0ED4">
      <w:pPr>
        <w:spacing w:line="360" w:lineRule="auto"/>
        <w:rPr>
          <w:rFonts w:ascii="黑体" w:eastAsia="黑体" w:hAnsi="宋体"/>
          <w:sz w:val="24"/>
        </w:rPr>
      </w:pPr>
      <w:r>
        <w:rPr>
          <w:rFonts w:ascii="黑体" w:eastAsia="黑体" w:hAnsi="宋体" w:hint="eastAsia"/>
          <w:sz w:val="24"/>
        </w:rPr>
        <w:t>28．开标</w:t>
      </w:r>
    </w:p>
    <w:p w14:paraId="7FA43B3E" w14:textId="77777777" w:rsidR="00771198" w:rsidRDefault="007D0ED4">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5A81AF89"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3C37F7E8" w14:textId="77777777" w:rsidR="00771198" w:rsidRDefault="007D0ED4">
      <w:pPr>
        <w:spacing w:line="360" w:lineRule="auto"/>
        <w:rPr>
          <w:rFonts w:ascii="黑体" w:eastAsia="黑体" w:hAnsi="宋体"/>
          <w:sz w:val="24"/>
        </w:rPr>
      </w:pPr>
      <w:r>
        <w:rPr>
          <w:rFonts w:ascii="黑体" w:eastAsia="黑体" w:hAnsi="宋体" w:hint="eastAsia"/>
          <w:sz w:val="24"/>
        </w:rPr>
        <w:t>29．评审委员会组成</w:t>
      </w:r>
    </w:p>
    <w:p w14:paraId="4A2E50A7" w14:textId="77777777" w:rsidR="00771198" w:rsidRDefault="007D0ED4">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DD8FA8B" w14:textId="77777777" w:rsidR="00771198" w:rsidRDefault="007D0ED4">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810AB92" w14:textId="77777777" w:rsidR="00771198" w:rsidRDefault="007D0ED4">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292CA4A" w14:textId="77777777" w:rsidR="00771198" w:rsidRDefault="007D0ED4">
      <w:pPr>
        <w:ind w:firstLineChars="196" w:firstLine="412"/>
        <w:rPr>
          <w:rFonts w:ascii="宋体" w:hAnsi="宋体"/>
        </w:rPr>
      </w:pPr>
      <w:r>
        <w:rPr>
          <w:rFonts w:ascii="宋体" w:hAnsi="宋体" w:hint="eastAsia"/>
        </w:rPr>
        <w:t>29.2评标定标应当遵循公平、公正、科学、择优的原则。</w:t>
      </w:r>
    </w:p>
    <w:p w14:paraId="04677950" w14:textId="77777777" w:rsidR="00771198" w:rsidRDefault="007D0ED4">
      <w:pPr>
        <w:ind w:firstLineChars="196" w:firstLine="412"/>
        <w:rPr>
          <w:rFonts w:ascii="宋体" w:hAnsi="宋体"/>
        </w:rPr>
      </w:pPr>
      <w:r>
        <w:rPr>
          <w:rFonts w:ascii="宋体" w:hAnsi="宋体" w:hint="eastAsia"/>
        </w:rPr>
        <w:t>29.3评标活动依法进行，任何单位和个人不得非法干预评标过程和结果。</w:t>
      </w:r>
    </w:p>
    <w:p w14:paraId="10A5B26E" w14:textId="77777777" w:rsidR="00771198" w:rsidRDefault="007D0ED4">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FBADA90" w14:textId="77777777" w:rsidR="00771198" w:rsidRDefault="007D0ED4">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E5F8D6A" w14:textId="77777777" w:rsidR="00771198" w:rsidRDefault="007D0ED4">
      <w:pPr>
        <w:spacing w:line="360" w:lineRule="auto"/>
        <w:rPr>
          <w:rFonts w:ascii="黑体" w:eastAsia="黑体" w:hAnsi="宋体"/>
          <w:sz w:val="24"/>
        </w:rPr>
      </w:pPr>
      <w:r>
        <w:rPr>
          <w:rFonts w:ascii="黑体" w:eastAsia="黑体" w:hAnsi="宋体" w:hint="eastAsia"/>
          <w:sz w:val="24"/>
        </w:rPr>
        <w:t>30．向评审委员会提供的资料</w:t>
      </w:r>
    </w:p>
    <w:p w14:paraId="32C12A2C" w14:textId="77777777" w:rsidR="00771198" w:rsidRDefault="007D0ED4">
      <w:pPr>
        <w:ind w:firstLineChars="196" w:firstLine="412"/>
        <w:rPr>
          <w:rFonts w:ascii="宋体" w:hAnsi="宋体"/>
        </w:rPr>
      </w:pPr>
      <w:r>
        <w:rPr>
          <w:rFonts w:ascii="宋体" w:hAnsi="宋体" w:hint="eastAsia"/>
        </w:rPr>
        <w:t>30.1公开发布的招标文件，包括图纸、服务清单、答疑文件等；</w:t>
      </w:r>
    </w:p>
    <w:p w14:paraId="377BADD4" w14:textId="77777777" w:rsidR="00771198" w:rsidRDefault="007D0ED4">
      <w:pPr>
        <w:ind w:firstLineChars="196" w:firstLine="412"/>
        <w:rPr>
          <w:rFonts w:ascii="宋体" w:hAnsi="宋体"/>
        </w:rPr>
      </w:pPr>
      <w:r>
        <w:rPr>
          <w:rFonts w:ascii="宋体" w:hAnsi="宋体" w:hint="eastAsia"/>
        </w:rPr>
        <w:t>30.2其他评标必须的资料。</w:t>
      </w:r>
    </w:p>
    <w:p w14:paraId="1EC881AC" w14:textId="77777777" w:rsidR="00771198" w:rsidRDefault="007D0ED4">
      <w:pPr>
        <w:ind w:firstLineChars="196" w:firstLine="412"/>
        <w:rPr>
          <w:rFonts w:ascii="宋体" w:hAnsi="宋体"/>
        </w:rPr>
      </w:pPr>
      <w:r>
        <w:rPr>
          <w:rFonts w:ascii="宋体" w:hAnsi="宋体" w:hint="eastAsia"/>
        </w:rPr>
        <w:t>30.3评审委员会应当认真研究招标文件，至少应了解熟悉以下内容：</w:t>
      </w:r>
    </w:p>
    <w:p w14:paraId="0D236D4B" w14:textId="77777777" w:rsidR="00771198" w:rsidRDefault="007D0ED4">
      <w:pPr>
        <w:ind w:firstLineChars="196" w:firstLine="412"/>
        <w:rPr>
          <w:rFonts w:ascii="宋体" w:hAnsi="宋体"/>
        </w:rPr>
      </w:pPr>
      <w:r>
        <w:rPr>
          <w:rFonts w:ascii="宋体" w:hAnsi="宋体" w:hint="eastAsia"/>
        </w:rPr>
        <w:t>（1）招标的目的；</w:t>
      </w:r>
    </w:p>
    <w:p w14:paraId="23248681" w14:textId="77777777" w:rsidR="00771198" w:rsidRDefault="007D0ED4">
      <w:pPr>
        <w:ind w:firstLineChars="196" w:firstLine="412"/>
        <w:rPr>
          <w:rFonts w:ascii="宋体" w:hAnsi="宋体"/>
        </w:rPr>
      </w:pPr>
      <w:r>
        <w:rPr>
          <w:rFonts w:ascii="宋体" w:hAnsi="宋体" w:hint="eastAsia"/>
        </w:rPr>
        <w:t>（2）招标项目需求的范围和性质；</w:t>
      </w:r>
    </w:p>
    <w:p w14:paraId="4B48B571" w14:textId="77777777" w:rsidR="00771198" w:rsidRDefault="007D0ED4">
      <w:pPr>
        <w:ind w:firstLineChars="196" w:firstLine="412"/>
        <w:rPr>
          <w:rFonts w:ascii="宋体" w:hAnsi="宋体"/>
        </w:rPr>
      </w:pPr>
      <w:r>
        <w:rPr>
          <w:rFonts w:ascii="宋体" w:hAnsi="宋体" w:hint="eastAsia"/>
        </w:rPr>
        <w:t>（3）招标文件规定的投标人的资格、财政预算限额、商务条款；</w:t>
      </w:r>
    </w:p>
    <w:p w14:paraId="3F657AD4" w14:textId="77777777" w:rsidR="00771198" w:rsidRDefault="007D0ED4">
      <w:pPr>
        <w:ind w:firstLineChars="196" w:firstLine="412"/>
        <w:rPr>
          <w:rFonts w:ascii="宋体" w:hAnsi="宋体"/>
        </w:rPr>
      </w:pPr>
      <w:r>
        <w:rPr>
          <w:rFonts w:ascii="宋体" w:hAnsi="宋体" w:hint="eastAsia"/>
        </w:rPr>
        <w:t>（4）招标文件规定的评标程序、评标方法和评标因素；</w:t>
      </w:r>
    </w:p>
    <w:p w14:paraId="3325FB7F" w14:textId="77777777" w:rsidR="00771198" w:rsidRDefault="007D0ED4">
      <w:pPr>
        <w:ind w:firstLineChars="196" w:firstLine="412"/>
        <w:rPr>
          <w:rFonts w:ascii="宋体" w:hAnsi="宋体"/>
        </w:rPr>
      </w:pPr>
      <w:r>
        <w:rPr>
          <w:rFonts w:ascii="宋体" w:hAnsi="宋体" w:hint="eastAsia"/>
        </w:rPr>
        <w:t>（5）招标文件所列示的资格性审查表及符合性审查表；</w:t>
      </w:r>
    </w:p>
    <w:p w14:paraId="532E00DE" w14:textId="77777777" w:rsidR="00771198" w:rsidRDefault="007D0ED4">
      <w:pPr>
        <w:spacing w:line="360" w:lineRule="auto"/>
        <w:rPr>
          <w:rFonts w:ascii="黑体" w:eastAsia="黑体" w:hAnsi="宋体"/>
          <w:sz w:val="24"/>
        </w:rPr>
      </w:pPr>
      <w:r>
        <w:rPr>
          <w:rFonts w:ascii="黑体" w:eastAsia="黑体" w:hAnsi="宋体" w:hint="eastAsia"/>
          <w:sz w:val="24"/>
        </w:rPr>
        <w:t>31．独立评标</w:t>
      </w:r>
    </w:p>
    <w:p w14:paraId="26E4144D" w14:textId="77777777" w:rsidR="00771198" w:rsidRDefault="007D0ED4">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6EB84AC"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44D84E3" w14:textId="77777777" w:rsidR="00771198" w:rsidRDefault="007D0ED4">
      <w:pPr>
        <w:spacing w:line="360" w:lineRule="auto"/>
        <w:rPr>
          <w:rFonts w:ascii="黑体" w:eastAsia="黑体" w:hAnsi="宋体"/>
          <w:sz w:val="24"/>
        </w:rPr>
      </w:pPr>
      <w:r>
        <w:rPr>
          <w:rFonts w:ascii="黑体" w:eastAsia="黑体" w:hAnsi="宋体" w:hint="eastAsia"/>
          <w:sz w:val="24"/>
        </w:rPr>
        <w:t>32．投标文件初审</w:t>
      </w:r>
    </w:p>
    <w:p w14:paraId="0CEFE078" w14:textId="77777777" w:rsidR="00771198" w:rsidRDefault="007D0ED4">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69831390" w14:textId="77777777" w:rsidR="00771198" w:rsidRDefault="007D0ED4">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4926F73" w14:textId="77777777" w:rsidR="00771198" w:rsidRDefault="007D0ED4">
      <w:pPr>
        <w:ind w:firstLineChars="196" w:firstLine="412"/>
        <w:rPr>
          <w:rFonts w:ascii="宋体" w:hAnsi="宋体"/>
        </w:rPr>
      </w:pPr>
      <w:r>
        <w:rPr>
          <w:rFonts w:ascii="宋体" w:hAnsi="宋体" w:hint="eastAsia"/>
        </w:rPr>
        <w:t>32.3 投标文件初审中关于供应商家数的计算:</w:t>
      </w:r>
    </w:p>
    <w:p w14:paraId="60CA7D72" w14:textId="77777777" w:rsidR="00771198" w:rsidRDefault="007D0ED4">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33B631E" w14:textId="77777777" w:rsidR="00771198" w:rsidRDefault="007D0ED4">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8565489" w14:textId="77777777" w:rsidR="00771198" w:rsidRDefault="007D0ED4">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2F5CF0F" w14:textId="77777777" w:rsidR="00771198" w:rsidRDefault="007D0ED4">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7B152A44" w14:textId="77777777" w:rsidR="00771198" w:rsidRDefault="007D0ED4">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6037F44" w14:textId="77777777" w:rsidR="00771198" w:rsidRDefault="007D0ED4">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7F364A9C" w14:textId="77777777" w:rsidR="00771198" w:rsidRDefault="007D0ED4">
      <w:pPr>
        <w:ind w:firstLineChars="196" w:firstLine="412"/>
        <w:rPr>
          <w:rFonts w:ascii="宋体" w:hAnsi="宋体"/>
        </w:rPr>
      </w:pPr>
      <w:r>
        <w:rPr>
          <w:rFonts w:ascii="宋体" w:hAnsi="宋体" w:hint="eastAsia"/>
        </w:rPr>
        <w:t>32.5.2不同投标人委托同一单位或者个人办理投标事宜；</w:t>
      </w:r>
    </w:p>
    <w:p w14:paraId="60D94D10" w14:textId="77777777" w:rsidR="00771198" w:rsidRDefault="007D0ED4">
      <w:pPr>
        <w:ind w:firstLineChars="196" w:firstLine="412"/>
        <w:rPr>
          <w:rFonts w:ascii="宋体" w:hAnsi="宋体"/>
        </w:rPr>
      </w:pPr>
      <w:r>
        <w:rPr>
          <w:rFonts w:ascii="宋体" w:hAnsi="宋体" w:hint="eastAsia"/>
        </w:rPr>
        <w:t>32.5.3不同投标人的投标文件载明的项目管理成员或者联系人员为同一人；</w:t>
      </w:r>
    </w:p>
    <w:p w14:paraId="0B6E4B89" w14:textId="77777777" w:rsidR="00771198" w:rsidRDefault="007D0ED4">
      <w:pPr>
        <w:ind w:firstLineChars="196" w:firstLine="412"/>
        <w:rPr>
          <w:rFonts w:ascii="宋体" w:hAnsi="宋体"/>
        </w:rPr>
      </w:pPr>
      <w:r>
        <w:rPr>
          <w:rFonts w:ascii="宋体" w:hAnsi="宋体" w:hint="eastAsia"/>
        </w:rPr>
        <w:t>32.5.4不同投标人的投标文件异常一致或者投标报价呈规律性差异；</w:t>
      </w:r>
    </w:p>
    <w:p w14:paraId="21548FC0" w14:textId="77777777" w:rsidR="00771198" w:rsidRDefault="007D0ED4">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41B8F71" w14:textId="77777777" w:rsidR="00771198" w:rsidRDefault="007D0ED4">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705AC1F5" w14:textId="77777777" w:rsidR="00771198" w:rsidRDefault="007D0ED4">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4CFC106" w14:textId="77777777" w:rsidR="00771198" w:rsidRDefault="007D0ED4">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112CE81C" w14:textId="77777777" w:rsidR="00771198" w:rsidRDefault="007D0ED4">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02D1475A" w14:textId="77777777" w:rsidR="00771198" w:rsidRDefault="007D0ED4">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1AAFE9E" w14:textId="77777777" w:rsidR="00771198" w:rsidRDefault="007D0ED4">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07F6D2B7" w14:textId="77777777" w:rsidR="00771198" w:rsidRDefault="007D0ED4">
      <w:pPr>
        <w:spacing w:line="360" w:lineRule="auto"/>
        <w:rPr>
          <w:rFonts w:ascii="黑体" w:eastAsia="黑体" w:hAnsi="宋体"/>
          <w:sz w:val="24"/>
        </w:rPr>
      </w:pPr>
      <w:r>
        <w:rPr>
          <w:rFonts w:ascii="黑体" w:eastAsia="黑体" w:hAnsi="宋体" w:hint="eastAsia"/>
          <w:sz w:val="24"/>
        </w:rPr>
        <w:t>33．澄清有关问题</w:t>
      </w:r>
    </w:p>
    <w:p w14:paraId="22FE5C65" w14:textId="77777777" w:rsidR="00771198" w:rsidRDefault="007D0ED4">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32B6516" w14:textId="77777777" w:rsidR="00771198" w:rsidRDefault="007D0ED4">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D1C108" w14:textId="77777777" w:rsidR="00771198" w:rsidRDefault="007D0ED4">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3E700AF" w14:textId="77777777" w:rsidR="00771198" w:rsidRDefault="007D0ED4">
      <w:pPr>
        <w:spacing w:line="360" w:lineRule="auto"/>
        <w:rPr>
          <w:rFonts w:ascii="黑体" w:eastAsia="黑体" w:hAnsi="宋体"/>
          <w:sz w:val="24"/>
        </w:rPr>
      </w:pPr>
      <w:r>
        <w:rPr>
          <w:rFonts w:ascii="黑体" w:eastAsia="黑体" w:hAnsi="宋体" w:hint="eastAsia"/>
          <w:sz w:val="24"/>
        </w:rPr>
        <w:t>34．错误的修正</w:t>
      </w:r>
    </w:p>
    <w:p w14:paraId="10121CEF" w14:textId="77777777" w:rsidR="00771198" w:rsidRDefault="007D0ED4">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1ECC1C3" w14:textId="77777777" w:rsidR="00771198" w:rsidRDefault="007D0ED4">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2D20D84" w14:textId="77777777" w:rsidR="00771198" w:rsidRDefault="007D0ED4">
      <w:pPr>
        <w:ind w:firstLineChars="196" w:firstLine="412"/>
        <w:rPr>
          <w:rFonts w:ascii="宋体" w:hAnsi="宋体"/>
          <w:szCs w:val="21"/>
        </w:rPr>
      </w:pPr>
      <w:r>
        <w:rPr>
          <w:rFonts w:ascii="宋体" w:hAnsi="宋体" w:hint="eastAsia"/>
          <w:szCs w:val="21"/>
        </w:rPr>
        <w:t>34.2大写金额和小写金额不一致的，以大写金额为准；</w:t>
      </w:r>
    </w:p>
    <w:p w14:paraId="1F5D32DC" w14:textId="77777777" w:rsidR="00771198" w:rsidRDefault="007D0ED4">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574D459" w14:textId="77777777" w:rsidR="00771198" w:rsidRDefault="007D0ED4">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E033D89" w14:textId="77777777" w:rsidR="00771198" w:rsidRDefault="007D0ED4">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D5C9D7D" w14:textId="77777777" w:rsidR="00771198" w:rsidRDefault="007D0ED4">
      <w:pPr>
        <w:spacing w:line="360" w:lineRule="auto"/>
        <w:rPr>
          <w:rFonts w:ascii="黑体" w:eastAsia="黑体" w:hAnsi="宋体"/>
          <w:sz w:val="24"/>
        </w:rPr>
      </w:pPr>
      <w:r>
        <w:rPr>
          <w:rFonts w:ascii="黑体" w:eastAsia="黑体" w:hAnsi="宋体" w:hint="eastAsia"/>
          <w:sz w:val="24"/>
        </w:rPr>
        <w:t>35．投标文件的比较与评价</w:t>
      </w:r>
    </w:p>
    <w:p w14:paraId="4512B3D4" w14:textId="77777777" w:rsidR="00771198" w:rsidRDefault="007D0ED4">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989A9AC" w14:textId="77777777" w:rsidR="00771198" w:rsidRDefault="007D0ED4">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13F2DA3" w14:textId="77777777" w:rsidR="00771198" w:rsidRDefault="007D0ED4">
      <w:pPr>
        <w:spacing w:line="360" w:lineRule="auto"/>
        <w:rPr>
          <w:rFonts w:ascii="黑体" w:eastAsia="黑体" w:hAnsi="宋体"/>
          <w:sz w:val="24"/>
        </w:rPr>
      </w:pPr>
      <w:r>
        <w:rPr>
          <w:rFonts w:ascii="黑体" w:eastAsia="黑体" w:hAnsi="宋体" w:hint="eastAsia"/>
          <w:sz w:val="24"/>
        </w:rPr>
        <w:t>36.实地考察、演示或设备测试</w:t>
      </w:r>
    </w:p>
    <w:p w14:paraId="5FC68D52" w14:textId="77777777" w:rsidR="00771198" w:rsidRDefault="007D0ED4">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5F286B16" w14:textId="77777777" w:rsidR="00771198" w:rsidRDefault="007D0ED4">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CA12534" w14:textId="77777777" w:rsidR="00771198" w:rsidRDefault="007D0ED4">
      <w:pPr>
        <w:spacing w:line="360" w:lineRule="auto"/>
        <w:rPr>
          <w:rFonts w:ascii="黑体" w:eastAsia="黑体" w:hAnsi="宋体"/>
          <w:sz w:val="24"/>
        </w:rPr>
      </w:pPr>
      <w:r>
        <w:rPr>
          <w:rFonts w:ascii="黑体" w:eastAsia="黑体" w:hAnsi="宋体" w:hint="eastAsia"/>
          <w:sz w:val="24"/>
        </w:rPr>
        <w:t>37．评标方法</w:t>
      </w:r>
    </w:p>
    <w:p w14:paraId="3D1CF92F" w14:textId="77777777" w:rsidR="00771198" w:rsidRDefault="007D0ED4">
      <w:pPr>
        <w:ind w:firstLineChars="196" w:firstLine="413"/>
        <w:rPr>
          <w:rFonts w:ascii="宋体" w:hAnsi="宋体"/>
          <w:b/>
          <w:bCs/>
          <w:szCs w:val="21"/>
        </w:rPr>
      </w:pPr>
      <w:r>
        <w:rPr>
          <w:rFonts w:ascii="宋体" w:hAnsi="宋体" w:hint="eastAsia"/>
          <w:b/>
          <w:bCs/>
          <w:szCs w:val="21"/>
        </w:rPr>
        <w:t>37.1最低价法</w:t>
      </w:r>
    </w:p>
    <w:p w14:paraId="1B9049E2" w14:textId="77777777" w:rsidR="00771198" w:rsidRDefault="007D0ED4">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96F135C" w14:textId="77777777" w:rsidR="00771198" w:rsidRDefault="007D0ED4">
      <w:pPr>
        <w:ind w:firstLineChars="196" w:firstLine="413"/>
        <w:rPr>
          <w:rFonts w:ascii="宋体" w:hAnsi="宋体"/>
          <w:b/>
          <w:bCs/>
          <w:szCs w:val="21"/>
        </w:rPr>
      </w:pPr>
      <w:r>
        <w:rPr>
          <w:rFonts w:ascii="宋体" w:hAnsi="宋体" w:hint="eastAsia"/>
          <w:b/>
          <w:bCs/>
          <w:szCs w:val="21"/>
        </w:rPr>
        <w:t>37.2综合评分法</w:t>
      </w:r>
    </w:p>
    <w:p w14:paraId="05466301" w14:textId="77777777" w:rsidR="00771198" w:rsidRDefault="007D0ED4">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7850C1C6" w14:textId="77777777" w:rsidR="00771198" w:rsidRDefault="007D0ED4">
      <w:pPr>
        <w:ind w:firstLineChars="196" w:firstLine="413"/>
        <w:rPr>
          <w:rFonts w:ascii="宋体" w:hAnsi="宋体"/>
          <w:b/>
          <w:bCs/>
          <w:szCs w:val="21"/>
        </w:rPr>
      </w:pPr>
      <w:r>
        <w:rPr>
          <w:rFonts w:ascii="宋体" w:hAnsi="宋体" w:hint="eastAsia"/>
          <w:b/>
          <w:bCs/>
          <w:szCs w:val="21"/>
        </w:rPr>
        <w:t>37.3定性评审法</w:t>
      </w:r>
    </w:p>
    <w:p w14:paraId="4D26D3C5" w14:textId="77777777" w:rsidR="00771198" w:rsidRDefault="007D0ED4">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5971CBB" w14:textId="77777777" w:rsidR="00771198" w:rsidRDefault="007D0ED4">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1362EE9" w14:textId="77777777" w:rsidR="00771198" w:rsidRDefault="007D0ED4">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6B29FF3" w14:textId="77777777" w:rsidR="00771198" w:rsidRDefault="007D0ED4">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AEF821" w14:textId="77777777" w:rsidR="00771198" w:rsidRDefault="007D0ED4">
      <w:pPr>
        <w:ind w:firstLineChars="196" w:firstLine="412"/>
        <w:rPr>
          <w:rFonts w:ascii="宋体" w:hAnsi="宋体"/>
          <w:bCs/>
          <w:szCs w:val="21"/>
        </w:rPr>
      </w:pPr>
      <w:r>
        <w:rPr>
          <w:rFonts w:ascii="宋体" w:hAnsi="宋体" w:hint="eastAsia"/>
          <w:bCs/>
          <w:szCs w:val="21"/>
        </w:rPr>
        <w:t>（1）分值汇总计算错误的；</w:t>
      </w:r>
    </w:p>
    <w:p w14:paraId="4C71F56F" w14:textId="77777777" w:rsidR="00771198" w:rsidRDefault="007D0ED4">
      <w:pPr>
        <w:ind w:firstLineChars="196" w:firstLine="412"/>
        <w:rPr>
          <w:rFonts w:ascii="宋体" w:hAnsi="宋体"/>
          <w:bCs/>
          <w:szCs w:val="21"/>
        </w:rPr>
      </w:pPr>
      <w:r>
        <w:rPr>
          <w:rFonts w:ascii="宋体" w:hAnsi="宋体" w:hint="eastAsia"/>
          <w:bCs/>
          <w:szCs w:val="21"/>
        </w:rPr>
        <w:t>（2）分项评分超出评分标准范围的；</w:t>
      </w:r>
    </w:p>
    <w:p w14:paraId="4AE18F4C" w14:textId="77777777" w:rsidR="00771198" w:rsidRDefault="007D0ED4">
      <w:pPr>
        <w:ind w:firstLineChars="196" w:firstLine="412"/>
        <w:rPr>
          <w:rFonts w:ascii="宋体" w:hAnsi="宋体"/>
          <w:bCs/>
          <w:szCs w:val="21"/>
        </w:rPr>
      </w:pPr>
      <w:r>
        <w:rPr>
          <w:rFonts w:ascii="宋体" w:hAnsi="宋体" w:hint="eastAsia"/>
          <w:bCs/>
          <w:szCs w:val="21"/>
        </w:rPr>
        <w:t>（3）评审委员会成员对客观评审因素评分不一致的；</w:t>
      </w:r>
    </w:p>
    <w:p w14:paraId="4A4326A2" w14:textId="77777777" w:rsidR="00771198" w:rsidRDefault="007D0ED4">
      <w:pPr>
        <w:ind w:firstLineChars="196" w:firstLine="412"/>
        <w:rPr>
          <w:rFonts w:ascii="宋体" w:hAnsi="宋体"/>
          <w:bCs/>
          <w:szCs w:val="21"/>
        </w:rPr>
      </w:pPr>
      <w:r>
        <w:rPr>
          <w:rFonts w:ascii="宋体" w:hAnsi="宋体" w:hint="eastAsia"/>
          <w:bCs/>
          <w:szCs w:val="21"/>
        </w:rPr>
        <w:t>（4）经评审委员会认定评分畸高、畸低的。</w:t>
      </w:r>
    </w:p>
    <w:p w14:paraId="0D2DEE65" w14:textId="77777777" w:rsidR="00771198" w:rsidRDefault="007D0ED4">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61F4E7E" w14:textId="77777777" w:rsidR="00771198" w:rsidRDefault="007D0ED4">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6A12FB48" w14:textId="77777777" w:rsidR="00771198" w:rsidRDefault="007D0ED4">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53EEC3E" w14:textId="77777777" w:rsidR="00771198" w:rsidRDefault="007D0ED4">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9FA06BB" w14:textId="77777777" w:rsidR="00771198" w:rsidRDefault="007D0ED4">
      <w:pPr>
        <w:ind w:firstLineChars="196" w:firstLine="412"/>
        <w:rPr>
          <w:rFonts w:ascii="宋体" w:hAnsi="宋体"/>
          <w:bCs/>
          <w:szCs w:val="21"/>
        </w:rPr>
      </w:pPr>
      <w:r>
        <w:rPr>
          <w:rFonts w:ascii="宋体" w:hAnsi="宋体" w:hint="eastAsia"/>
          <w:bCs/>
          <w:szCs w:val="21"/>
        </w:rPr>
        <w:t>（1）评审委员会组成不符合相关规定的；</w:t>
      </w:r>
    </w:p>
    <w:p w14:paraId="57E0DF51" w14:textId="77777777" w:rsidR="00771198" w:rsidRDefault="007D0ED4">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8E406C8" w14:textId="77777777" w:rsidR="00771198" w:rsidRDefault="007D0ED4">
      <w:pPr>
        <w:ind w:firstLineChars="196" w:firstLine="412"/>
        <w:rPr>
          <w:rFonts w:ascii="宋体" w:hAnsi="宋体"/>
          <w:bCs/>
          <w:szCs w:val="21"/>
        </w:rPr>
      </w:pPr>
      <w:r>
        <w:rPr>
          <w:rFonts w:ascii="宋体" w:hAnsi="宋体" w:hint="eastAsia"/>
          <w:bCs/>
          <w:szCs w:val="21"/>
        </w:rPr>
        <w:t>（3）评审委员会及其成员独立评标受到非法干预的；</w:t>
      </w:r>
    </w:p>
    <w:p w14:paraId="0EE51720" w14:textId="77777777" w:rsidR="00771198" w:rsidRDefault="007D0ED4">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05B4F2C2" w14:textId="77777777" w:rsidR="00771198" w:rsidRDefault="007D0ED4">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9D19E93"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9BD1351" w14:textId="77777777" w:rsidR="00771198" w:rsidRDefault="007D0ED4">
      <w:pPr>
        <w:spacing w:line="360" w:lineRule="auto"/>
        <w:rPr>
          <w:rFonts w:ascii="黑体" w:eastAsia="黑体" w:hAnsi="宋体"/>
          <w:sz w:val="24"/>
        </w:rPr>
      </w:pPr>
      <w:r>
        <w:rPr>
          <w:rFonts w:ascii="黑体" w:eastAsia="黑体" w:hAnsi="宋体" w:hint="eastAsia"/>
          <w:sz w:val="24"/>
        </w:rPr>
        <w:t>38．定标方法</w:t>
      </w:r>
    </w:p>
    <w:p w14:paraId="759AE0D1" w14:textId="77777777" w:rsidR="00771198" w:rsidRDefault="007D0ED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1AF9C53" w14:textId="77777777" w:rsidR="00771198" w:rsidRDefault="007D0ED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90CF34B" w14:textId="77777777" w:rsidR="00771198" w:rsidRDefault="007D0ED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0DE6799" w14:textId="77777777" w:rsidR="00771198" w:rsidRDefault="007D0ED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4F39533D" w14:textId="77777777" w:rsidR="00771198" w:rsidRDefault="007D0ED4">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53B3242" w14:textId="77777777" w:rsidR="00771198" w:rsidRDefault="007D0ED4">
      <w:pPr>
        <w:spacing w:line="360" w:lineRule="auto"/>
        <w:rPr>
          <w:rFonts w:ascii="黑体" w:eastAsia="黑体" w:hAnsi="宋体"/>
          <w:sz w:val="24"/>
        </w:rPr>
      </w:pPr>
      <w:r>
        <w:rPr>
          <w:rFonts w:ascii="黑体" w:eastAsia="黑体" w:hAnsi="宋体" w:hint="eastAsia"/>
          <w:sz w:val="24"/>
        </w:rPr>
        <w:t>39．编写评标报告</w:t>
      </w:r>
    </w:p>
    <w:p w14:paraId="2B040BC8" w14:textId="77777777" w:rsidR="00771198" w:rsidRDefault="007D0ED4">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544D085" w14:textId="77777777" w:rsidR="00771198" w:rsidRDefault="007D0ED4">
      <w:pPr>
        <w:spacing w:line="360" w:lineRule="auto"/>
        <w:rPr>
          <w:rFonts w:ascii="黑体" w:eastAsia="黑体" w:hAnsi="宋体"/>
          <w:sz w:val="24"/>
        </w:rPr>
      </w:pPr>
      <w:r>
        <w:rPr>
          <w:rFonts w:ascii="黑体" w:eastAsia="黑体" w:hAnsi="宋体" w:hint="eastAsia"/>
          <w:sz w:val="24"/>
        </w:rPr>
        <w:lastRenderedPageBreak/>
        <w:t>40．中标公告</w:t>
      </w:r>
    </w:p>
    <w:p w14:paraId="4C00687D" w14:textId="77777777" w:rsidR="00771198" w:rsidRDefault="007D0ED4">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6B56C03" w14:textId="77777777" w:rsidR="00771198" w:rsidRDefault="007D0ED4">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8FD7872" w14:textId="77777777" w:rsidR="00771198" w:rsidRDefault="007D0ED4">
      <w:pPr>
        <w:spacing w:line="360" w:lineRule="auto"/>
        <w:rPr>
          <w:rFonts w:ascii="黑体" w:eastAsia="黑体" w:hAnsi="宋体"/>
          <w:sz w:val="24"/>
        </w:rPr>
      </w:pPr>
      <w:r>
        <w:rPr>
          <w:rFonts w:ascii="黑体" w:eastAsia="黑体" w:hAnsi="宋体" w:hint="eastAsia"/>
          <w:sz w:val="24"/>
        </w:rPr>
        <w:t>41．中标通知书</w:t>
      </w:r>
    </w:p>
    <w:p w14:paraId="6F028095" w14:textId="77777777" w:rsidR="00771198" w:rsidRDefault="007D0ED4">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4E0BC5CB" w14:textId="77777777" w:rsidR="00771198" w:rsidRDefault="007D0ED4">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4AFEBB7" w14:textId="77777777" w:rsidR="00771198" w:rsidRDefault="007D0ED4">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BF2A5B1"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6CB6BD1" w14:textId="77777777" w:rsidR="00771198" w:rsidRDefault="007D0ED4">
      <w:pPr>
        <w:spacing w:line="360" w:lineRule="auto"/>
        <w:rPr>
          <w:rFonts w:ascii="黑体" w:eastAsia="黑体" w:hAnsi="宋体"/>
          <w:sz w:val="24"/>
        </w:rPr>
      </w:pPr>
      <w:r>
        <w:rPr>
          <w:rFonts w:ascii="黑体" w:eastAsia="黑体" w:hAnsi="宋体" w:hint="eastAsia"/>
          <w:sz w:val="24"/>
        </w:rPr>
        <w:t>42．公开招标失败的处理</w:t>
      </w:r>
    </w:p>
    <w:p w14:paraId="44F3F5B6" w14:textId="77777777" w:rsidR="00771198" w:rsidRDefault="007D0ED4">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E261737" w14:textId="77777777" w:rsidR="00771198" w:rsidRDefault="007D0ED4">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7655797C" w14:textId="77777777" w:rsidR="00771198" w:rsidRDefault="007D0ED4">
      <w:pPr>
        <w:ind w:firstLineChars="196" w:firstLine="412"/>
        <w:rPr>
          <w:rFonts w:ascii="宋体" w:hAnsi="宋体"/>
          <w:szCs w:val="21"/>
        </w:rPr>
      </w:pPr>
      <w:r>
        <w:rPr>
          <w:rFonts w:ascii="宋体" w:hAnsi="宋体" w:hint="eastAsia"/>
          <w:szCs w:val="21"/>
        </w:rPr>
        <w:t>42.3重新组织采购有以下两种组织形式：</w:t>
      </w:r>
    </w:p>
    <w:p w14:paraId="48228873" w14:textId="77777777" w:rsidR="00771198" w:rsidRDefault="007D0ED4">
      <w:pPr>
        <w:ind w:firstLineChars="196" w:firstLine="412"/>
        <w:rPr>
          <w:rFonts w:ascii="宋体" w:hAnsi="宋体"/>
        </w:rPr>
      </w:pPr>
      <w:r>
        <w:rPr>
          <w:rFonts w:ascii="宋体" w:hAnsi="宋体" w:hint="eastAsia"/>
        </w:rPr>
        <w:t>（1）由学校采购机构重新组织公开招标；</w:t>
      </w:r>
    </w:p>
    <w:p w14:paraId="6FD98E19" w14:textId="77777777" w:rsidR="00771198" w:rsidRDefault="007D0ED4">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82D4B9F" w14:textId="77777777" w:rsidR="00771198" w:rsidRDefault="007D0ED4">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CBAD406" w14:textId="77777777" w:rsidR="00771198" w:rsidRDefault="007D0ED4">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664CC09"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3F457A6" w14:textId="77777777" w:rsidR="00771198" w:rsidRDefault="007D0ED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FD36819" w14:textId="77777777" w:rsidR="00771198" w:rsidRDefault="007D0ED4">
      <w:pPr>
        <w:ind w:firstLineChars="196" w:firstLine="412"/>
        <w:rPr>
          <w:rFonts w:ascii="宋体" w:hAnsi="宋体"/>
          <w:szCs w:val="21"/>
        </w:rPr>
      </w:pPr>
      <w:r>
        <w:rPr>
          <w:rFonts w:ascii="宋体" w:hAnsi="宋体" w:hint="eastAsia"/>
          <w:szCs w:val="21"/>
        </w:rPr>
        <w:t>本项目的合同将授予按本招标文件规定评审确定的中标人。</w:t>
      </w:r>
    </w:p>
    <w:p w14:paraId="4C4D7D65" w14:textId="77777777" w:rsidR="00771198" w:rsidRDefault="007D0ED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53D05E43" w14:textId="77777777" w:rsidR="00771198" w:rsidRDefault="007D0ED4">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BBD109F" w14:textId="77777777" w:rsidR="00771198" w:rsidRDefault="007D0ED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1F338D43" w14:textId="77777777" w:rsidR="00771198" w:rsidRDefault="007D0ED4">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7BF1397" w14:textId="77777777" w:rsidR="00771198" w:rsidRDefault="007D0ED4">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185F4FF0" w14:textId="77777777" w:rsidR="00771198" w:rsidRDefault="007D0ED4">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B8A79FD" w14:textId="77777777" w:rsidR="00771198" w:rsidRDefault="007D0ED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A76A38C" w14:textId="77777777" w:rsidR="00771198" w:rsidRDefault="007D0ED4">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46CF406" w14:textId="77777777" w:rsidR="00771198" w:rsidRDefault="007D0ED4">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2DA4C92" w14:textId="77777777" w:rsidR="00771198" w:rsidRDefault="007D0ED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0BB82DF9" w14:textId="77777777" w:rsidR="00771198" w:rsidRDefault="007D0ED4">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3C84E07" w14:textId="77777777" w:rsidR="00771198" w:rsidRDefault="007D0ED4">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26661F3A" w14:textId="77777777" w:rsidR="00771198" w:rsidRDefault="007D0ED4">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6C8C39C" w14:textId="77777777" w:rsidR="00771198" w:rsidRDefault="007D0ED4">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F04F719" w14:textId="77777777" w:rsidR="00771198" w:rsidRDefault="007D0ED4">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C885DE4" w14:textId="77777777" w:rsidR="00771198" w:rsidRDefault="007D0ED4">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686A534" w14:textId="77777777" w:rsidR="00771198" w:rsidRDefault="007D0ED4">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67CB0A1" w14:textId="77777777" w:rsidR="00771198" w:rsidRDefault="007D0ED4">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890EA2E" w14:textId="77777777" w:rsidR="00771198" w:rsidRDefault="007D0ED4">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A74AA72" w14:textId="77777777" w:rsidR="00771198" w:rsidRDefault="007D0ED4">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28BBB90C" w14:textId="77777777" w:rsidR="00771198" w:rsidRDefault="007D0ED4">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4B6CED6" w14:textId="77777777" w:rsidR="00771198" w:rsidRDefault="007D0ED4">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3429BA8A" w14:textId="77777777" w:rsidR="00771198" w:rsidRDefault="007D0ED4">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FE60EF5" w14:textId="77777777" w:rsidR="00771198" w:rsidRDefault="007D0ED4">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77D8AA23" w14:textId="77777777" w:rsidR="00771198" w:rsidRDefault="007D0ED4">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E03F873" w14:textId="77777777" w:rsidR="00771198" w:rsidRDefault="007D0ED4">
      <w:pPr>
        <w:ind w:firstLineChars="196" w:firstLine="412"/>
        <w:rPr>
          <w:rFonts w:ascii="宋体" w:hAnsi="宋体"/>
          <w:szCs w:val="21"/>
        </w:rPr>
      </w:pPr>
      <w:r>
        <w:rPr>
          <w:rFonts w:ascii="宋体" w:hAnsi="宋体" w:hint="eastAsia"/>
          <w:szCs w:val="21"/>
        </w:rPr>
        <w:t>51.2法律依据</w:t>
      </w:r>
    </w:p>
    <w:p w14:paraId="095F37CF" w14:textId="77777777" w:rsidR="00771198" w:rsidRDefault="007D0ED4">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4ECC67C" w14:textId="77777777" w:rsidR="00771198" w:rsidRDefault="007D0ED4">
      <w:pPr>
        <w:ind w:firstLineChars="196" w:firstLine="412"/>
        <w:rPr>
          <w:rFonts w:ascii="宋体" w:hAnsi="宋体"/>
          <w:szCs w:val="21"/>
        </w:rPr>
      </w:pPr>
      <w:r>
        <w:rPr>
          <w:rFonts w:ascii="宋体" w:hAnsi="宋体" w:hint="eastAsia"/>
          <w:szCs w:val="21"/>
        </w:rPr>
        <w:t>51.3质疑条件</w:t>
      </w:r>
    </w:p>
    <w:p w14:paraId="2A87450F" w14:textId="77777777" w:rsidR="00771198" w:rsidRDefault="007D0ED4">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2712B44" w14:textId="77777777" w:rsidR="00771198" w:rsidRDefault="007D0ED4">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A9588DF" w14:textId="77777777" w:rsidR="00771198" w:rsidRDefault="007D0ED4">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05B0C38F" w14:textId="77777777" w:rsidR="00771198" w:rsidRDefault="007D0ED4">
      <w:pPr>
        <w:ind w:firstLine="420"/>
        <w:rPr>
          <w:rFonts w:ascii="宋体" w:hAnsi="宋体"/>
          <w:szCs w:val="21"/>
        </w:rPr>
      </w:pPr>
      <w:r>
        <w:rPr>
          <w:rFonts w:ascii="宋体" w:hAnsi="宋体"/>
          <w:szCs w:val="21"/>
        </w:rPr>
        <w:t>51.4</w:t>
      </w:r>
      <w:r>
        <w:rPr>
          <w:rFonts w:ascii="宋体" w:hAnsi="宋体" w:hint="eastAsia"/>
          <w:szCs w:val="21"/>
        </w:rPr>
        <w:t>提交材料</w:t>
      </w:r>
    </w:p>
    <w:p w14:paraId="694AF1AE" w14:textId="77777777" w:rsidR="00771198" w:rsidRDefault="007D0ED4">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B268AE8" w14:textId="77777777" w:rsidR="00771198" w:rsidRDefault="007D0ED4">
      <w:pPr>
        <w:ind w:firstLine="420"/>
        <w:rPr>
          <w:rFonts w:ascii="宋体" w:hAnsi="宋体"/>
          <w:szCs w:val="21"/>
        </w:rPr>
      </w:pPr>
      <w:r>
        <w:rPr>
          <w:rFonts w:ascii="宋体" w:hAnsi="宋体" w:hint="eastAsia"/>
          <w:szCs w:val="21"/>
        </w:rPr>
        <w:t>51.5 收文部门</w:t>
      </w:r>
    </w:p>
    <w:p w14:paraId="10ABD94D" w14:textId="77777777" w:rsidR="00771198" w:rsidRDefault="007D0ED4">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BBC0B8E" w14:textId="77777777" w:rsidR="00771198" w:rsidRDefault="007D0ED4">
      <w:pPr>
        <w:ind w:firstLine="420"/>
        <w:rPr>
          <w:rFonts w:ascii="宋体" w:hAnsi="宋体"/>
          <w:szCs w:val="21"/>
        </w:rPr>
      </w:pPr>
      <w:r>
        <w:rPr>
          <w:rFonts w:ascii="宋体" w:hAnsi="宋体" w:hint="eastAsia"/>
          <w:szCs w:val="21"/>
        </w:rPr>
        <w:t>51.6收文办理程序</w:t>
      </w:r>
    </w:p>
    <w:p w14:paraId="68142358" w14:textId="77777777" w:rsidR="00771198" w:rsidRDefault="007D0ED4">
      <w:pPr>
        <w:ind w:firstLine="420"/>
        <w:rPr>
          <w:rFonts w:ascii="宋体" w:hAnsi="宋体"/>
          <w:szCs w:val="21"/>
        </w:rPr>
      </w:pPr>
      <w:r>
        <w:rPr>
          <w:rFonts w:ascii="宋体" w:hAnsi="宋体" w:hint="eastAsia"/>
          <w:szCs w:val="21"/>
        </w:rPr>
        <w:t>51.6.1供应商提交的质疑材料符合质疑条件的办理收文，出具收文回执；</w:t>
      </w:r>
    </w:p>
    <w:p w14:paraId="679CE239" w14:textId="77777777" w:rsidR="00771198" w:rsidRDefault="007D0ED4">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089F9D32" w14:textId="77777777" w:rsidR="00771198" w:rsidRDefault="007D0ED4">
      <w:pPr>
        <w:ind w:firstLine="420"/>
        <w:rPr>
          <w:rFonts w:ascii="宋体" w:hAnsi="宋体"/>
          <w:szCs w:val="21"/>
        </w:rPr>
      </w:pPr>
      <w:r>
        <w:rPr>
          <w:rFonts w:ascii="宋体" w:hAnsi="宋体" w:hint="eastAsia"/>
          <w:szCs w:val="21"/>
        </w:rPr>
        <w:t>51.7质疑答复时限</w:t>
      </w:r>
    </w:p>
    <w:p w14:paraId="6E5E3DA2" w14:textId="77777777" w:rsidR="00771198" w:rsidRDefault="007D0ED4">
      <w:pPr>
        <w:ind w:firstLine="420"/>
        <w:rPr>
          <w:rFonts w:ascii="宋体" w:hAnsi="宋体"/>
          <w:szCs w:val="21"/>
        </w:rPr>
      </w:pPr>
      <w:r>
        <w:rPr>
          <w:rFonts w:ascii="宋体" w:hAnsi="宋体" w:hint="eastAsia"/>
          <w:szCs w:val="21"/>
        </w:rPr>
        <w:t>自收文之日起七个工作日内。</w:t>
      </w:r>
    </w:p>
    <w:p w14:paraId="306F7214" w14:textId="77777777" w:rsidR="00771198" w:rsidRDefault="007D0ED4">
      <w:pPr>
        <w:ind w:firstLine="420"/>
        <w:rPr>
          <w:rFonts w:ascii="宋体" w:hAnsi="宋体"/>
          <w:szCs w:val="21"/>
        </w:rPr>
      </w:pPr>
      <w:r>
        <w:rPr>
          <w:rFonts w:ascii="宋体" w:hAnsi="宋体" w:hint="eastAsia"/>
          <w:szCs w:val="21"/>
        </w:rPr>
        <w:t>51.8投诉</w:t>
      </w:r>
    </w:p>
    <w:p w14:paraId="3E78376B" w14:textId="77777777" w:rsidR="00771198" w:rsidRDefault="007D0ED4">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24F2C8A8" w14:textId="77777777" w:rsidR="00771198" w:rsidRDefault="007D0ED4">
      <w:pPr>
        <w:spacing w:line="360" w:lineRule="auto"/>
        <w:rPr>
          <w:rFonts w:ascii="黑体" w:eastAsia="黑体" w:hAnsi="宋体"/>
          <w:sz w:val="24"/>
        </w:rPr>
      </w:pPr>
      <w:r>
        <w:rPr>
          <w:rFonts w:ascii="黑体" w:eastAsia="黑体" w:hAnsi="宋体" w:hint="eastAsia"/>
          <w:sz w:val="24"/>
        </w:rPr>
        <w:t>52.质疑后续处理</w:t>
      </w:r>
    </w:p>
    <w:p w14:paraId="1108A522" w14:textId="77777777" w:rsidR="00771198" w:rsidRDefault="007D0ED4">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3B3C380" w14:textId="77777777" w:rsidR="00771198" w:rsidRDefault="007D0ED4">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25FB72D" w14:textId="77777777" w:rsidR="00771198" w:rsidRDefault="00771198">
      <w:pPr>
        <w:spacing w:line="240" w:lineRule="atLeast"/>
        <w:rPr>
          <w:rFonts w:ascii="宋体" w:hAnsi="宋体"/>
          <w:szCs w:val="21"/>
        </w:rPr>
      </w:pPr>
    </w:p>
    <w:p w14:paraId="5D032398" w14:textId="77777777" w:rsidR="00771198" w:rsidRDefault="00771198">
      <w:pPr>
        <w:jc w:val="center"/>
        <w:rPr>
          <w:rFonts w:ascii="宋体" w:hAnsi="宋体"/>
          <w:color w:val="FF0000"/>
          <w:szCs w:val="21"/>
        </w:rPr>
      </w:pPr>
    </w:p>
    <w:p w14:paraId="5C796DEF" w14:textId="77777777" w:rsidR="00771198" w:rsidRDefault="00771198">
      <w:pPr>
        <w:spacing w:line="240" w:lineRule="atLeast"/>
        <w:rPr>
          <w:rFonts w:ascii="宋体" w:hAnsi="宋体"/>
          <w:szCs w:val="21"/>
        </w:rPr>
      </w:pPr>
    </w:p>
    <w:p w14:paraId="397B635C" w14:textId="77777777" w:rsidR="00771198" w:rsidRDefault="00771198">
      <w:pPr>
        <w:jc w:val="center"/>
        <w:rPr>
          <w:rFonts w:ascii="宋体" w:hAnsi="宋体"/>
          <w:color w:val="FF0000"/>
          <w:szCs w:val="21"/>
        </w:rPr>
      </w:pPr>
    </w:p>
    <w:p w14:paraId="4D9F8BB9" w14:textId="77777777" w:rsidR="00771198" w:rsidRDefault="00771198">
      <w:pPr>
        <w:pStyle w:val="10"/>
        <w:rPr>
          <w:szCs w:val="21"/>
        </w:rPr>
      </w:pPr>
    </w:p>
    <w:sectPr w:rsidR="0077119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2BB03" w14:textId="77777777" w:rsidR="00FF6CB4" w:rsidRDefault="00FF6CB4">
      <w:r>
        <w:separator/>
      </w:r>
    </w:p>
  </w:endnote>
  <w:endnote w:type="continuationSeparator" w:id="0">
    <w:p w14:paraId="5C76F157" w14:textId="77777777" w:rsidR="00FF6CB4" w:rsidRDefault="00FF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21FA" w14:textId="77777777" w:rsidR="00771198" w:rsidRDefault="007D0ED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BF85E25" w14:textId="77777777" w:rsidR="00771198" w:rsidRDefault="0077119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72C3" w14:textId="77777777" w:rsidR="00771198" w:rsidRDefault="007D0ED4">
    <w:pPr>
      <w:pStyle w:val="af"/>
      <w:framePr w:wrap="around" w:vAnchor="text" w:hAnchor="margin" w:xAlign="center" w:y="1"/>
      <w:rPr>
        <w:rStyle w:val="af9"/>
      </w:rPr>
    </w:pPr>
    <w:r>
      <w:t xml:space="preserve">- </w:t>
    </w:r>
    <w:r>
      <w:fldChar w:fldCharType="begin"/>
    </w:r>
    <w:r>
      <w:instrText xml:space="preserve"> PAGE </w:instrText>
    </w:r>
    <w:r>
      <w:fldChar w:fldCharType="separate"/>
    </w:r>
    <w:r w:rsidR="00CC470D">
      <w:rPr>
        <w:noProof/>
      </w:rPr>
      <w:t>44</w:t>
    </w:r>
    <w:r>
      <w:fldChar w:fldCharType="end"/>
    </w:r>
    <w:r>
      <w:t xml:space="preserve"> -</w:t>
    </w:r>
  </w:p>
  <w:p w14:paraId="1949A97D" w14:textId="77777777" w:rsidR="00771198" w:rsidRDefault="007711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D6E8A" w14:textId="77777777" w:rsidR="00FF6CB4" w:rsidRDefault="00FF6CB4">
      <w:r>
        <w:separator/>
      </w:r>
    </w:p>
  </w:footnote>
  <w:footnote w:type="continuationSeparator" w:id="0">
    <w:p w14:paraId="4A0632F6" w14:textId="77777777" w:rsidR="00FF6CB4" w:rsidRDefault="00FF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00512" w14:textId="77777777" w:rsidR="00771198" w:rsidRDefault="007D0ED4">
    <w:pPr>
      <w:pStyle w:val="af0"/>
      <w:jc w:val="both"/>
    </w:pPr>
    <w:r>
      <w:rPr>
        <w:rFonts w:hint="eastAsia"/>
      </w:rPr>
      <w:t>深圳大学招投标管理中心招标文件　　　　　　　　　　　　　　　　　　招标编号：</w:t>
    </w:r>
    <w:r>
      <w:rPr>
        <w:rFonts w:hint="eastAsia"/>
      </w:rPr>
      <w:t>SZUCG201</w:t>
    </w:r>
    <w:r>
      <w:t>90341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6FC45" w14:textId="77777777" w:rsidR="00771198" w:rsidRDefault="007D0ED4">
    <w:pPr>
      <w:pStyle w:val="af0"/>
      <w:jc w:val="both"/>
    </w:pPr>
    <w:r>
      <w:rPr>
        <w:rFonts w:hint="eastAsia"/>
      </w:rPr>
      <w:t>深圳大学招投标管理中心招标文件　　　　　　　　　　　　　　　　　　招标编号：</w:t>
    </w:r>
    <w:r>
      <w:t>SZUCG20190341EQ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7A42730"/>
    <w:multiLevelType w:val="multilevel"/>
    <w:tmpl w:val="47A42730"/>
    <w:lvl w:ilvl="0">
      <w:start w:val="2"/>
      <w:numFmt w:val="decimal"/>
      <w:lvlText w:val="%1"/>
      <w:lvlJc w:val="left"/>
      <w:pPr>
        <w:ind w:left="375" w:hanging="375"/>
      </w:pPr>
      <w:rPr>
        <w:rFonts w:hint="default"/>
      </w:rPr>
    </w:lvl>
    <w:lvl w:ilvl="1">
      <w:start w:val="15"/>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num>
  <w:num w:numId="5">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CB8"/>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0D7E"/>
    <w:rsid w:val="001C1FDE"/>
    <w:rsid w:val="001C3ECC"/>
    <w:rsid w:val="001C3F9F"/>
    <w:rsid w:val="001C5839"/>
    <w:rsid w:val="001C5D27"/>
    <w:rsid w:val="001C624D"/>
    <w:rsid w:val="001C6B81"/>
    <w:rsid w:val="001C77E1"/>
    <w:rsid w:val="001C7ADA"/>
    <w:rsid w:val="001D0EF4"/>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E7D44"/>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27DE"/>
    <w:rsid w:val="002B372C"/>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4FBB"/>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89B"/>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869"/>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77AB5"/>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95C8C"/>
    <w:rsid w:val="00697A0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198"/>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0ED4"/>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EF9"/>
    <w:rsid w:val="00C91DAB"/>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70D"/>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0CE"/>
    <w:rsid w:val="00DA59D2"/>
    <w:rsid w:val="00DA5D6F"/>
    <w:rsid w:val="00DB02B4"/>
    <w:rsid w:val="00DB0456"/>
    <w:rsid w:val="00DB0478"/>
    <w:rsid w:val="00DB1188"/>
    <w:rsid w:val="00DB1615"/>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4E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5E9"/>
    <w:rsid w:val="00F765F1"/>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CB4"/>
    <w:rsid w:val="00FF78B8"/>
    <w:rsid w:val="25927309"/>
    <w:rsid w:val="40FC69B2"/>
    <w:rsid w:val="641A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F3A918-822E-4125-9FE2-337C6C25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header" w:uiPriority="99" w:qFormat="1"/>
    <w:lsdException w:name="caption" w:qFormat="1"/>
    <w:lsdException w:name="annotation reference" w:unhideWhenUsed="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470D"/>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pPr>
      <w:spacing w:line="360" w:lineRule="auto"/>
    </w:pPr>
    <w:rPr>
      <w:b/>
      <w:bCs/>
      <w:sz w:val="24"/>
    </w:rPr>
  </w:style>
  <w:style w:type="paragraph" w:styleId="a9">
    <w:name w:val="Body Text Indent"/>
    <w:basedOn w:val="a0"/>
    <w:link w:val="Char3"/>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rPr>
      <w:color w:val="0000FF"/>
      <w:u w:val="single"/>
    </w:rPr>
  </w:style>
  <w:style w:type="character" w:styleId="afd">
    <w:name w:val="annotation reference"/>
    <w:unhideWhenUsed/>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paragraph" w:customStyle="1" w:styleId="msolistparagraph0">
    <w:name w:val="msolistparagraph"/>
    <w:basedOn w:val="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0BBB8-C14C-45B3-B46A-54C16754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19935</Words>
  <Characters>20734</Characters>
  <Application>Microsoft Office Word</Application>
  <DocSecurity>0</DocSecurity>
  <Lines>1382</Lines>
  <Paragraphs>1311</Paragraphs>
  <ScaleCrop>false</ScaleCrop>
  <Company>深圳市清华斯维尔软件科技有限公司</Company>
  <LinksUpToDate>false</LinksUpToDate>
  <CharactersWithSpaces>39358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吕萌宇</cp:lastModifiedBy>
  <cp:revision>279</cp:revision>
  <cp:lastPrinted>2015-02-16T02:37:00Z</cp:lastPrinted>
  <dcterms:created xsi:type="dcterms:W3CDTF">2018-03-08T08:55:00Z</dcterms:created>
  <dcterms:modified xsi:type="dcterms:W3CDTF">2020-06-01T06:54:00Z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