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4DBCC8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86675">
        <w:rPr>
          <w:rFonts w:ascii="宋体" w:hAnsi="宋体" w:hint="eastAsia"/>
          <w:color w:val="FF0000"/>
          <w:sz w:val="32"/>
          <w:szCs w:val="32"/>
        </w:rPr>
        <w:t>离子色谱仪</w:t>
      </w:r>
    </w:p>
    <w:p w14:paraId="24C23C89" w14:textId="77777777" w:rsidR="00861974" w:rsidRDefault="00861974" w:rsidP="00432C23"/>
    <w:p w14:paraId="4A991DA6" w14:textId="6B2196A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86675">
        <w:rPr>
          <w:rFonts w:ascii="宋体" w:hAnsi="宋体" w:hint="eastAsia"/>
          <w:color w:val="FF0000"/>
          <w:sz w:val="32"/>
          <w:szCs w:val="32"/>
        </w:rPr>
        <w:t>SZUCG20190281EQ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274D56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B734B7">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32C1E13" w:rsidR="009B2AD6" w:rsidRPr="009D5001" w:rsidRDefault="009B2AD6" w:rsidP="009B2AD6">
      <w:pPr>
        <w:rPr>
          <w:rFonts w:ascii="宋体" w:hAnsi="宋体"/>
          <w:sz w:val="32"/>
        </w:rPr>
      </w:pPr>
      <w:r w:rsidRPr="009D5001">
        <w:rPr>
          <w:rFonts w:ascii="宋体" w:hAnsi="宋体"/>
          <w:sz w:val="32"/>
        </w:rPr>
        <w:t xml:space="preserve">      项目编号：  </w:t>
      </w:r>
      <w:r w:rsidR="00186675">
        <w:rPr>
          <w:rFonts w:ascii="宋体" w:hAnsi="宋体" w:hint="eastAsia"/>
          <w:color w:val="FF0000"/>
          <w:sz w:val="32"/>
          <w:szCs w:val="32"/>
        </w:rPr>
        <w:t>SZUCG20190281EQ</w:t>
      </w:r>
    </w:p>
    <w:p w14:paraId="07E0F69B" w14:textId="5127CBF4" w:rsidR="009B2AD6" w:rsidRPr="009D5001" w:rsidRDefault="009B2AD6" w:rsidP="009B2AD6">
      <w:pPr>
        <w:rPr>
          <w:rFonts w:ascii="宋体" w:hAnsi="宋体"/>
          <w:sz w:val="32"/>
        </w:rPr>
      </w:pPr>
      <w:r w:rsidRPr="009D5001">
        <w:rPr>
          <w:rFonts w:ascii="宋体" w:hAnsi="宋体"/>
          <w:sz w:val="32"/>
        </w:rPr>
        <w:t xml:space="preserve">      项目名称：  </w:t>
      </w:r>
      <w:r w:rsidR="00186675">
        <w:rPr>
          <w:rFonts w:ascii="宋体" w:hAnsi="宋体" w:hint="eastAsia"/>
          <w:color w:val="FF0000"/>
          <w:sz w:val="32"/>
          <w:szCs w:val="32"/>
        </w:rPr>
        <w:t>离子色谱仪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6F206738" w14:textId="77777777" w:rsidR="009D74AC" w:rsidRDefault="009D74AC" w:rsidP="009D74AC">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4924C19C" w14:textId="77777777" w:rsidR="009D74AC" w:rsidRPr="00F93B00" w:rsidRDefault="009D74AC" w:rsidP="009D74AC">
            <w:pPr>
              <w:spacing w:line="240" w:lineRule="exact"/>
              <w:rPr>
                <w:rFonts w:ascii="宋体" w:hAnsi="宋体" w:cs="宋体"/>
              </w:rPr>
            </w:pPr>
            <w:r w:rsidRPr="00F93B00">
              <w:rPr>
                <w:rFonts w:ascii="宋体" w:hAnsi="宋体" w:cs="宋体" w:hint="eastAsia"/>
              </w:rPr>
              <w:t>评分标准：</w:t>
            </w:r>
          </w:p>
          <w:p w14:paraId="222457AA" w14:textId="77777777" w:rsidR="009D74AC" w:rsidRPr="00F93B00" w:rsidRDefault="009D74AC" w:rsidP="009D74AC">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6743CE00" w14:textId="77777777" w:rsidR="009D74AC" w:rsidRPr="00F93B00" w:rsidRDefault="009D74AC" w:rsidP="009D74AC">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2F42CD83" w14:textId="77777777" w:rsidR="009D74AC" w:rsidRPr="00F93B00" w:rsidRDefault="009D74AC" w:rsidP="009D74AC">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30D2E991" w:rsidR="00B62E01" w:rsidRPr="009D74AC" w:rsidRDefault="009D74AC" w:rsidP="009D74AC">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5692742" w:rsidR="00B62E01" w:rsidRPr="001C3F9F" w:rsidRDefault="00B62E01" w:rsidP="00DF7D1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222C8B7A" w:rsidR="00B62E01" w:rsidRPr="008807EE" w:rsidRDefault="00D940C4" w:rsidP="00BD7562">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052B9557" w14:textId="2DB85C07" w:rsidR="00B62E01" w:rsidRPr="00D940C4" w:rsidRDefault="00D940C4" w:rsidP="00D940C4">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FC73EF" w:rsidRDefault="00B62E01" w:rsidP="004B0652">
            <w:pPr>
              <w:spacing w:line="240" w:lineRule="exact"/>
              <w:jc w:val="center"/>
              <w:rPr>
                <w:rFonts w:ascii="宋体" w:hAnsi="宋体"/>
                <w:szCs w:val="21"/>
              </w:rPr>
            </w:pPr>
            <w:r w:rsidRPr="00FC73EF">
              <w:rPr>
                <w:rFonts w:ascii="宋体" w:hAnsi="宋体" w:hint="eastAsia"/>
                <w:szCs w:val="21"/>
              </w:rPr>
              <w:t>1</w:t>
            </w:r>
          </w:p>
        </w:tc>
        <w:tc>
          <w:tcPr>
            <w:tcW w:w="2186" w:type="dxa"/>
            <w:vAlign w:val="center"/>
          </w:tcPr>
          <w:p w14:paraId="63D5571D" w14:textId="1FFAEB8E" w:rsidR="00B62E01" w:rsidRPr="00FC73EF" w:rsidRDefault="00B62E01" w:rsidP="00FC73EF">
            <w:pPr>
              <w:spacing w:line="240" w:lineRule="exact"/>
              <w:jc w:val="center"/>
              <w:rPr>
                <w:rFonts w:ascii="宋体" w:hAnsi="宋体"/>
                <w:szCs w:val="21"/>
              </w:rPr>
            </w:pPr>
            <w:r w:rsidRPr="00FC73EF">
              <w:rPr>
                <w:rFonts w:ascii="宋体" w:hAnsi="宋体" w:hint="eastAsia"/>
                <w:szCs w:val="21"/>
              </w:rPr>
              <w:t>投标人近三年同类业绩</w:t>
            </w:r>
            <w:r w:rsidRPr="00FC73EF">
              <w:rPr>
                <w:rFonts w:ascii="宋体" w:hAnsi="宋体" w:hint="eastAsia"/>
                <w:color w:val="0000FF"/>
                <w:szCs w:val="21"/>
              </w:rPr>
              <w:t>（截止日为本项目公告发布之日）</w:t>
            </w:r>
          </w:p>
        </w:tc>
        <w:tc>
          <w:tcPr>
            <w:tcW w:w="918" w:type="dxa"/>
            <w:vAlign w:val="center"/>
          </w:tcPr>
          <w:p w14:paraId="4DD86723" w14:textId="782B6C31" w:rsidR="00B62E01" w:rsidRPr="00FC73EF" w:rsidRDefault="00B62E01" w:rsidP="004B0652">
            <w:pPr>
              <w:spacing w:line="240" w:lineRule="exact"/>
              <w:jc w:val="center"/>
              <w:rPr>
                <w:rFonts w:ascii="宋体" w:hAnsi="宋体"/>
                <w:szCs w:val="21"/>
              </w:rPr>
            </w:pPr>
            <w:r w:rsidRPr="00FC73EF">
              <w:rPr>
                <w:rFonts w:ascii="宋体" w:hAnsi="宋体" w:hint="eastAsia"/>
                <w:szCs w:val="21"/>
              </w:rPr>
              <w:t>3</w:t>
            </w:r>
          </w:p>
        </w:tc>
        <w:tc>
          <w:tcPr>
            <w:tcW w:w="3772" w:type="dxa"/>
            <w:gridSpan w:val="2"/>
            <w:vAlign w:val="center"/>
          </w:tcPr>
          <w:p w14:paraId="01F986C8" w14:textId="63D0B629" w:rsidR="00B62E01" w:rsidRPr="00FC73EF"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C73EF">
              <w:rPr>
                <w:rFonts w:ascii="宋体" w:hAnsi="宋体" w:hint="eastAsia"/>
                <w:sz w:val="21"/>
                <w:szCs w:val="21"/>
              </w:rPr>
              <w:t>考察投标人近三年（2016年1月1日至本项目招标公告发布之</w:t>
            </w:r>
            <w:r w:rsidR="00BC092B" w:rsidRPr="00FC73EF">
              <w:rPr>
                <w:rFonts w:ascii="宋体" w:hAnsi="宋体" w:hint="eastAsia"/>
                <w:sz w:val="21"/>
                <w:szCs w:val="21"/>
              </w:rPr>
              <w:t>日，以合同签订时间为准）</w:t>
            </w:r>
            <w:r w:rsidRPr="00FC73EF">
              <w:rPr>
                <w:rFonts w:ascii="宋体" w:hAnsi="宋体" w:hint="eastAsia"/>
                <w:sz w:val="21"/>
                <w:szCs w:val="21"/>
              </w:rPr>
              <w:t>同类（</w:t>
            </w:r>
            <w:r w:rsidR="00C26FBC" w:rsidRPr="00FC73EF">
              <w:rPr>
                <w:rFonts w:ascii="宋体" w:hAnsi="宋体" w:hint="eastAsia"/>
                <w:sz w:val="21"/>
                <w:szCs w:val="21"/>
              </w:rPr>
              <w:t>同类指的是</w:t>
            </w:r>
            <w:r w:rsidR="00C26FBC" w:rsidRPr="00FC73EF">
              <w:rPr>
                <w:rFonts w:ascii="宋体" w:hAnsi="宋体" w:hint="eastAsia"/>
                <w:color w:val="FF0000"/>
                <w:sz w:val="21"/>
                <w:szCs w:val="21"/>
              </w:rPr>
              <w:t>与投标产品相同品牌相同类型的产品</w:t>
            </w:r>
            <w:r w:rsidR="00C26FBC" w:rsidRPr="00FC73EF">
              <w:rPr>
                <w:rFonts w:ascii="宋体" w:hAnsi="宋体" w:hint="eastAsia"/>
                <w:sz w:val="21"/>
                <w:szCs w:val="21"/>
              </w:rPr>
              <w:t>，且已履约评价/验收合格</w:t>
            </w:r>
            <w:r w:rsidRPr="00FC73E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45B60B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86675">
        <w:rPr>
          <w:rFonts w:ascii="宋体" w:hAnsi="宋体" w:cs="宋体" w:hint="eastAsia"/>
          <w:kern w:val="0"/>
          <w:szCs w:val="21"/>
          <w:u w:val="single"/>
        </w:rPr>
        <w:t>离子色谱仪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9963A3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86675">
        <w:rPr>
          <w:rFonts w:ascii="宋体" w:hAnsi="宋体" w:cs="宋体"/>
          <w:kern w:val="0"/>
          <w:szCs w:val="21"/>
        </w:rPr>
        <w:t>SZUCG20190281EQ</w:t>
      </w:r>
    </w:p>
    <w:p w14:paraId="6BD90406" w14:textId="44ABD1F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86675">
        <w:rPr>
          <w:rFonts w:ascii="宋体" w:hAnsi="宋体" w:cs="宋体" w:hint="eastAsia"/>
          <w:kern w:val="0"/>
          <w:szCs w:val="21"/>
        </w:rPr>
        <w:t>离子色谱仪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Pr="00870A82"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w:t>
      </w:r>
      <w:r w:rsidRPr="00870A82">
        <w:rPr>
          <w:rFonts w:ascii="宋体" w:hAnsi="宋体" w:cs="宋体" w:hint="eastAsia"/>
          <w:kern w:val="0"/>
          <w:szCs w:val="21"/>
        </w:rPr>
        <w:t>t.org.cn）等网站查询，被查询发现存在不良信用记录，将拒绝其参加本次采购活动。</w:t>
      </w:r>
    </w:p>
    <w:p w14:paraId="4680FC3B" w14:textId="199C0E1F" w:rsidR="00B32EDE" w:rsidRPr="00870A82" w:rsidRDefault="00B32EDE" w:rsidP="00C92127">
      <w:pPr>
        <w:rPr>
          <w:rFonts w:ascii="宋体" w:hAnsi="宋体" w:cs="宋体"/>
          <w:kern w:val="0"/>
          <w:szCs w:val="21"/>
        </w:rPr>
      </w:pPr>
    </w:p>
    <w:p w14:paraId="4500678C" w14:textId="6C9E92D0" w:rsidR="00B32EDE" w:rsidRPr="00870A82" w:rsidRDefault="00B32EDE" w:rsidP="00856D60">
      <w:pPr>
        <w:rPr>
          <w:rFonts w:ascii="宋体" w:hAnsi="宋体" w:cs="宋体"/>
          <w:kern w:val="0"/>
          <w:szCs w:val="21"/>
        </w:rPr>
      </w:pPr>
      <w:r w:rsidRPr="00870A82">
        <w:rPr>
          <w:rFonts w:ascii="宋体" w:hAnsi="宋体" w:cs="宋体" w:hint="eastAsia"/>
          <w:kern w:val="0"/>
          <w:szCs w:val="21"/>
        </w:rPr>
        <w:t>五、采购预算</w:t>
      </w:r>
      <w:r w:rsidR="00856D60" w:rsidRPr="00870A82">
        <w:rPr>
          <w:rFonts w:ascii="宋体" w:hAnsi="宋体" w:cs="宋体" w:hint="eastAsia"/>
          <w:kern w:val="0"/>
          <w:szCs w:val="21"/>
        </w:rPr>
        <w:t>或最高</w:t>
      </w:r>
      <w:r w:rsidR="00856D60" w:rsidRPr="00870A82">
        <w:rPr>
          <w:rFonts w:ascii="宋体" w:hAnsi="宋体" w:cs="宋体"/>
          <w:kern w:val="0"/>
          <w:szCs w:val="21"/>
        </w:rPr>
        <w:t>限价</w:t>
      </w:r>
      <w:r w:rsidRPr="00870A82">
        <w:rPr>
          <w:rFonts w:ascii="宋体" w:hAnsi="宋体" w:cs="宋体" w:hint="eastAsia"/>
          <w:kern w:val="0"/>
          <w:szCs w:val="21"/>
        </w:rPr>
        <w:t>：</w:t>
      </w:r>
      <w:r w:rsidR="00186675" w:rsidRPr="00870A82">
        <w:rPr>
          <w:rFonts w:ascii="宋体" w:hAnsi="宋体" w:cs="宋体"/>
          <w:kern w:val="0"/>
          <w:szCs w:val="21"/>
        </w:rPr>
        <w:t>22</w:t>
      </w:r>
      <w:r w:rsidRPr="00870A82">
        <w:rPr>
          <w:rFonts w:ascii="宋体" w:hAnsi="宋体" w:cs="宋体" w:hint="eastAsia"/>
          <w:kern w:val="0"/>
          <w:szCs w:val="21"/>
        </w:rPr>
        <w:t>0</w:t>
      </w:r>
      <w:r w:rsidRPr="00870A82">
        <w:rPr>
          <w:rFonts w:ascii="宋体" w:hAnsi="宋体" w:cs="宋体"/>
          <w:kern w:val="0"/>
          <w:szCs w:val="21"/>
        </w:rPr>
        <w:t>,</w:t>
      </w:r>
      <w:r w:rsidRPr="00870A82">
        <w:rPr>
          <w:rFonts w:ascii="宋体" w:hAnsi="宋体" w:cs="宋体" w:hint="eastAsia"/>
          <w:kern w:val="0"/>
          <w:szCs w:val="21"/>
        </w:rPr>
        <w:t>000.00 元（人民币</w:t>
      </w:r>
      <w:r w:rsidRPr="00870A82">
        <w:rPr>
          <w:rFonts w:ascii="宋体" w:hAnsi="宋体" w:cs="宋体"/>
          <w:kern w:val="0"/>
          <w:szCs w:val="21"/>
        </w:rPr>
        <w:t>）</w:t>
      </w:r>
      <w:r w:rsidR="003F7F94" w:rsidRPr="00870A82">
        <w:rPr>
          <w:rFonts w:ascii="宋体" w:hAnsi="宋体" w:cs="宋体" w:hint="eastAsia"/>
          <w:kern w:val="0"/>
          <w:szCs w:val="21"/>
        </w:rPr>
        <w:t>。</w:t>
      </w:r>
    </w:p>
    <w:p w14:paraId="3B9148D7" w14:textId="77777777" w:rsidR="00B32EDE" w:rsidRPr="00870A82" w:rsidRDefault="00B32EDE" w:rsidP="00B32EDE">
      <w:pPr>
        <w:ind w:firstLineChars="200" w:firstLine="420"/>
        <w:rPr>
          <w:rFonts w:ascii="宋体" w:hAnsi="宋体" w:cs="宋体"/>
          <w:kern w:val="0"/>
          <w:szCs w:val="21"/>
        </w:rPr>
      </w:pPr>
    </w:p>
    <w:p w14:paraId="4FA437EC" w14:textId="77777777" w:rsidR="00B32EDE" w:rsidRPr="00870A82" w:rsidRDefault="005443ED" w:rsidP="00B32EDE">
      <w:pPr>
        <w:rPr>
          <w:rFonts w:ascii="宋体" w:hAnsi="宋体" w:cs="宋体"/>
          <w:kern w:val="0"/>
          <w:szCs w:val="21"/>
        </w:rPr>
      </w:pPr>
      <w:r w:rsidRPr="00870A82">
        <w:rPr>
          <w:rFonts w:ascii="宋体" w:hAnsi="宋体" w:cs="宋体" w:hint="eastAsia"/>
          <w:kern w:val="0"/>
          <w:szCs w:val="21"/>
        </w:rPr>
        <w:t>六</w:t>
      </w:r>
      <w:r w:rsidR="00B32EDE" w:rsidRPr="00870A82">
        <w:rPr>
          <w:rFonts w:ascii="宋体" w:hAnsi="宋体" w:cs="宋体" w:hint="eastAsia"/>
          <w:kern w:val="0"/>
          <w:szCs w:val="21"/>
        </w:rPr>
        <w:t>、投标与开标注意事项：</w:t>
      </w:r>
    </w:p>
    <w:p w14:paraId="6A022E13" w14:textId="77777777" w:rsidR="00B32EDE" w:rsidRPr="00870A82" w:rsidRDefault="00B32EDE" w:rsidP="00B32EDE">
      <w:pPr>
        <w:ind w:firstLineChars="200" w:firstLine="420"/>
        <w:rPr>
          <w:rFonts w:ascii="宋体" w:hAnsi="宋体" w:cs="宋体"/>
          <w:kern w:val="0"/>
          <w:szCs w:val="21"/>
        </w:rPr>
      </w:pPr>
      <w:r w:rsidRPr="00870A82">
        <w:rPr>
          <w:rFonts w:ascii="宋体" w:hAnsi="宋体" w:cs="宋体" w:hint="eastAsia"/>
          <w:kern w:val="0"/>
          <w:szCs w:val="21"/>
        </w:rPr>
        <w:t xml:space="preserve">1. 标书获得方法 </w:t>
      </w:r>
    </w:p>
    <w:p w14:paraId="23936663" w14:textId="3C80B3A9" w:rsidR="004070D6" w:rsidRDefault="00C554AE" w:rsidP="00C554AE">
      <w:pPr>
        <w:ind w:firstLineChars="400" w:firstLine="840"/>
        <w:rPr>
          <w:color w:val="222222"/>
          <w:szCs w:val="21"/>
        </w:rPr>
      </w:pPr>
      <w:r w:rsidRPr="00870A82">
        <w:rPr>
          <w:rFonts w:ascii="宋体" w:hAnsi="宋体" w:cs="宋体" w:hint="eastAsia"/>
          <w:kern w:val="0"/>
          <w:szCs w:val="21"/>
        </w:rPr>
        <w:t>任何有兴趣的合格投标人可</w:t>
      </w:r>
      <w:r w:rsidR="00EF4FF9" w:rsidRPr="00870A82">
        <w:rPr>
          <w:rFonts w:ascii="宋体" w:hAnsi="宋体" w:cs="宋体" w:hint="eastAsia"/>
          <w:kern w:val="0"/>
          <w:szCs w:val="21"/>
        </w:rPr>
        <w:t>于</w:t>
      </w:r>
      <w:r w:rsidR="00C37955" w:rsidRPr="00870A82">
        <w:rPr>
          <w:rFonts w:ascii="宋体" w:hAnsi="宋体" w:cs="宋体" w:hint="eastAsia"/>
          <w:kern w:val="0"/>
          <w:szCs w:val="21"/>
        </w:rPr>
        <w:t>2019</w:t>
      </w:r>
      <w:r w:rsidRPr="00870A82">
        <w:rPr>
          <w:rFonts w:ascii="宋体" w:hAnsi="宋体" w:cs="宋体" w:hint="eastAsia"/>
          <w:kern w:val="0"/>
          <w:szCs w:val="21"/>
        </w:rPr>
        <w:t>年</w:t>
      </w:r>
      <w:r w:rsidR="009967D5" w:rsidRPr="00870A82">
        <w:rPr>
          <w:rFonts w:ascii="宋体" w:hAnsi="宋体" w:cs="宋体" w:hint="eastAsia"/>
          <w:kern w:val="0"/>
          <w:szCs w:val="21"/>
        </w:rPr>
        <w:t>0</w:t>
      </w:r>
      <w:r w:rsidR="00B734B7">
        <w:rPr>
          <w:rFonts w:ascii="宋体" w:hAnsi="宋体" w:cs="宋体" w:hint="eastAsia"/>
          <w:kern w:val="0"/>
          <w:szCs w:val="21"/>
        </w:rPr>
        <w:t>7</w:t>
      </w:r>
      <w:r w:rsidRPr="00870A82">
        <w:rPr>
          <w:rFonts w:ascii="宋体" w:hAnsi="宋体" w:cs="宋体" w:hint="eastAsia"/>
          <w:kern w:val="0"/>
          <w:szCs w:val="21"/>
        </w:rPr>
        <w:t>月</w:t>
      </w:r>
      <w:r w:rsidR="00B734B7">
        <w:rPr>
          <w:rFonts w:ascii="宋体" w:hAnsi="宋体" w:cs="宋体" w:hint="eastAsia"/>
          <w:kern w:val="0"/>
          <w:szCs w:val="21"/>
        </w:rPr>
        <w:t>09</w:t>
      </w:r>
      <w:r w:rsidRPr="00870A82">
        <w:rPr>
          <w:rFonts w:ascii="宋体" w:hAnsi="宋体" w:cs="宋体" w:hint="eastAsia"/>
          <w:kern w:val="0"/>
          <w:szCs w:val="21"/>
        </w:rPr>
        <w:t>日起至</w:t>
      </w:r>
      <w:r w:rsidR="00C37955" w:rsidRPr="00870A82">
        <w:rPr>
          <w:rFonts w:ascii="宋体" w:hAnsi="宋体" w:cs="宋体" w:hint="eastAsia"/>
          <w:kern w:val="0"/>
          <w:szCs w:val="21"/>
        </w:rPr>
        <w:t>2019</w:t>
      </w:r>
      <w:r w:rsidRPr="00870A82">
        <w:rPr>
          <w:rFonts w:ascii="宋体" w:hAnsi="宋体" w:cs="宋体" w:hint="eastAsia"/>
          <w:kern w:val="0"/>
          <w:szCs w:val="21"/>
        </w:rPr>
        <w:t>年</w:t>
      </w:r>
      <w:r w:rsidR="009967D5" w:rsidRPr="00870A82">
        <w:rPr>
          <w:rFonts w:ascii="宋体" w:hAnsi="宋体" w:cs="宋体" w:hint="eastAsia"/>
          <w:kern w:val="0"/>
          <w:szCs w:val="21"/>
        </w:rPr>
        <w:t>07</w:t>
      </w:r>
      <w:r w:rsidRPr="00870A82">
        <w:rPr>
          <w:rFonts w:ascii="宋体" w:hAnsi="宋体" w:cs="宋体" w:hint="eastAsia"/>
          <w:kern w:val="0"/>
          <w:szCs w:val="21"/>
        </w:rPr>
        <w:t>月</w:t>
      </w:r>
      <w:r w:rsidR="00B734B7">
        <w:rPr>
          <w:rFonts w:ascii="宋体" w:hAnsi="宋体" w:cs="宋体" w:hint="eastAsia"/>
          <w:kern w:val="0"/>
          <w:szCs w:val="21"/>
        </w:rPr>
        <w:t>19</w:t>
      </w:r>
      <w:r w:rsidRPr="00870A82">
        <w:rPr>
          <w:rFonts w:ascii="宋体" w:hAnsi="宋体" w:cs="宋体" w:hint="eastAsia"/>
          <w:kern w:val="0"/>
          <w:szCs w:val="21"/>
        </w:rPr>
        <w:t>日每天（节假日除外）的9:00—11:</w:t>
      </w:r>
      <w:r w:rsidR="00EF4FF9" w:rsidRPr="00870A82">
        <w:rPr>
          <w:rFonts w:ascii="宋体" w:hAnsi="宋体" w:cs="宋体"/>
          <w:kern w:val="0"/>
          <w:szCs w:val="21"/>
        </w:rPr>
        <w:t>3</w:t>
      </w:r>
      <w:r w:rsidRPr="00870A82">
        <w:rPr>
          <w:rFonts w:ascii="宋体" w:hAnsi="宋体" w:cs="宋体" w:hint="eastAsia"/>
          <w:kern w:val="0"/>
          <w:szCs w:val="21"/>
        </w:rPr>
        <w:t>0；14:</w:t>
      </w:r>
      <w:r w:rsidR="00B734B7">
        <w:rPr>
          <w:rFonts w:ascii="宋体" w:hAnsi="宋体" w:cs="宋体" w:hint="eastAsia"/>
          <w:kern w:val="0"/>
          <w:szCs w:val="21"/>
        </w:rPr>
        <w:t>3</w:t>
      </w:r>
      <w:r w:rsidRPr="00870A82">
        <w:rPr>
          <w:rFonts w:ascii="宋体" w:hAnsi="宋体" w:cs="宋体" w:hint="eastAsia"/>
          <w:kern w:val="0"/>
          <w:szCs w:val="21"/>
        </w:rPr>
        <w:t>0—17:00在深圳大学招投标管理中心（地址：深圳大学</w:t>
      </w:r>
      <w:r w:rsidR="002D1360" w:rsidRPr="00870A82">
        <w:rPr>
          <w:rFonts w:ascii="宋体" w:hAnsi="宋体" w:cs="宋体" w:hint="eastAsia"/>
          <w:kern w:val="0"/>
          <w:szCs w:val="21"/>
        </w:rPr>
        <w:t>后海校区</w:t>
      </w:r>
      <w:r w:rsidRPr="00870A82">
        <w:rPr>
          <w:rFonts w:ascii="宋体" w:hAnsi="宋体" w:cs="宋体" w:hint="eastAsia"/>
          <w:kern w:val="0"/>
          <w:szCs w:val="21"/>
        </w:rPr>
        <w:t>办公楼240室）购买招标文件。本招标文件售价人民币150元。</w:t>
      </w:r>
      <w:r w:rsidR="003065CD" w:rsidRPr="00870A82">
        <w:rPr>
          <w:rFonts w:ascii="宋体" w:hAnsi="宋体" w:cs="宋体" w:hint="eastAsia"/>
          <w:kern w:val="0"/>
          <w:szCs w:val="21"/>
        </w:rPr>
        <w:t>招标文件</w:t>
      </w:r>
      <w:r w:rsidR="003065CD" w:rsidRPr="00870A82">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2EA4057B" w:rsidR="00B32EDE" w:rsidRPr="001F5983" w:rsidRDefault="0003713E" w:rsidP="00B32EDE">
      <w:pPr>
        <w:ind w:firstLineChars="400" w:firstLine="840"/>
        <w:rPr>
          <w:rFonts w:ascii="宋体" w:hAnsi="宋体" w:cs="宋体"/>
          <w:kern w:val="0"/>
          <w:szCs w:val="21"/>
        </w:rPr>
      </w:pPr>
      <w:r w:rsidRPr="001F5983">
        <w:rPr>
          <w:rFonts w:ascii="宋体" w:hAnsi="宋体" w:cs="宋体" w:hint="eastAsia"/>
          <w:kern w:val="0"/>
          <w:szCs w:val="21"/>
        </w:rPr>
        <w:t>所有投标文件应于</w:t>
      </w:r>
      <w:r w:rsidR="00C37955" w:rsidRPr="001F5983">
        <w:rPr>
          <w:rFonts w:ascii="宋体" w:hAnsi="宋体" w:cs="宋体" w:hint="eastAsia"/>
          <w:kern w:val="0"/>
          <w:szCs w:val="21"/>
        </w:rPr>
        <w:t>2019</w:t>
      </w:r>
      <w:r w:rsidRPr="001F5983">
        <w:rPr>
          <w:rFonts w:ascii="宋体" w:hAnsi="宋体" w:cs="宋体" w:hint="eastAsia"/>
          <w:kern w:val="0"/>
          <w:szCs w:val="21"/>
        </w:rPr>
        <w:t>年</w:t>
      </w:r>
      <w:r w:rsidR="009967D5" w:rsidRPr="001F5983">
        <w:rPr>
          <w:rFonts w:ascii="宋体" w:hAnsi="宋体" w:cs="宋体" w:hint="eastAsia"/>
          <w:kern w:val="0"/>
          <w:szCs w:val="21"/>
        </w:rPr>
        <w:t>07</w:t>
      </w:r>
      <w:r w:rsidRPr="001F5983">
        <w:rPr>
          <w:rFonts w:ascii="宋体" w:hAnsi="宋体" w:cs="宋体" w:hint="eastAsia"/>
          <w:kern w:val="0"/>
          <w:szCs w:val="21"/>
        </w:rPr>
        <w:t>月</w:t>
      </w:r>
      <w:r w:rsidR="00B734B7">
        <w:rPr>
          <w:rFonts w:ascii="宋体" w:hAnsi="宋体" w:cs="宋体" w:hint="eastAsia"/>
          <w:kern w:val="0"/>
          <w:szCs w:val="21"/>
        </w:rPr>
        <w:t>22</w:t>
      </w:r>
      <w:r w:rsidRPr="001F5983">
        <w:rPr>
          <w:rFonts w:ascii="宋体" w:hAnsi="宋体" w:cs="宋体" w:hint="eastAsia"/>
          <w:kern w:val="0"/>
          <w:szCs w:val="21"/>
        </w:rPr>
        <w:t>日</w:t>
      </w:r>
      <w:r w:rsidR="00B734B7">
        <w:rPr>
          <w:rFonts w:ascii="宋体" w:hAnsi="宋体" w:cs="宋体" w:hint="eastAsia"/>
          <w:kern w:val="0"/>
          <w:szCs w:val="21"/>
        </w:rPr>
        <w:t xml:space="preserve"> 9:3</w:t>
      </w:r>
      <w:r w:rsidRPr="001F5983">
        <w:rPr>
          <w:rFonts w:ascii="宋体" w:hAnsi="宋体" w:cs="宋体" w:hint="eastAsia"/>
          <w:kern w:val="0"/>
          <w:szCs w:val="21"/>
        </w:rPr>
        <w:t>0时之前递交到深圳大学招投标管理中心。逾期或未按招标文件要求提交投标保证金的投标文件恕不接受。</w:t>
      </w:r>
      <w:r w:rsidR="00B32EDE" w:rsidRPr="001F5983">
        <w:rPr>
          <w:rFonts w:ascii="宋体" w:hAnsi="宋体" w:cs="宋体" w:hint="eastAsia"/>
          <w:kern w:val="0"/>
          <w:szCs w:val="21"/>
        </w:rPr>
        <w:t xml:space="preserve"> </w:t>
      </w:r>
    </w:p>
    <w:p w14:paraId="65FDC188" w14:textId="77777777" w:rsidR="00B32EDE" w:rsidRPr="001F5983" w:rsidRDefault="00B32EDE" w:rsidP="00B32EDE">
      <w:pPr>
        <w:ind w:firstLineChars="200" w:firstLine="420"/>
        <w:rPr>
          <w:rFonts w:ascii="宋体" w:hAnsi="宋体" w:cs="宋体"/>
          <w:kern w:val="0"/>
          <w:szCs w:val="21"/>
        </w:rPr>
      </w:pPr>
      <w:r w:rsidRPr="001F5983">
        <w:rPr>
          <w:rFonts w:ascii="宋体" w:hAnsi="宋体" w:cs="宋体" w:hint="eastAsia"/>
          <w:kern w:val="0"/>
          <w:szCs w:val="21"/>
        </w:rPr>
        <w:t xml:space="preserve">4. 开标时间和地点 </w:t>
      </w:r>
    </w:p>
    <w:p w14:paraId="52F65EFD" w14:textId="2DB9C097" w:rsidR="0003713E" w:rsidRPr="0003713E" w:rsidRDefault="0003713E" w:rsidP="0003713E">
      <w:pPr>
        <w:ind w:firstLineChars="400" w:firstLine="840"/>
        <w:rPr>
          <w:rFonts w:ascii="宋体" w:hAnsi="宋体" w:cs="宋体"/>
          <w:kern w:val="0"/>
          <w:szCs w:val="21"/>
        </w:rPr>
      </w:pPr>
      <w:r w:rsidRPr="001F5983">
        <w:rPr>
          <w:rFonts w:ascii="宋体" w:hAnsi="宋体" w:cs="宋体" w:hint="eastAsia"/>
          <w:kern w:val="0"/>
          <w:szCs w:val="21"/>
        </w:rPr>
        <w:t>定于</w:t>
      </w:r>
      <w:r w:rsidR="00B734B7" w:rsidRPr="001F5983">
        <w:rPr>
          <w:rFonts w:ascii="宋体" w:hAnsi="宋体" w:cs="宋体" w:hint="eastAsia"/>
          <w:kern w:val="0"/>
          <w:szCs w:val="21"/>
        </w:rPr>
        <w:t>2019年07月</w:t>
      </w:r>
      <w:r w:rsidR="00B734B7">
        <w:rPr>
          <w:rFonts w:ascii="宋体" w:hAnsi="宋体" w:cs="宋体" w:hint="eastAsia"/>
          <w:kern w:val="0"/>
          <w:szCs w:val="21"/>
        </w:rPr>
        <w:t>22</w:t>
      </w:r>
      <w:r w:rsidR="00B734B7" w:rsidRPr="001F5983">
        <w:rPr>
          <w:rFonts w:ascii="宋体" w:hAnsi="宋体" w:cs="宋体" w:hint="eastAsia"/>
          <w:kern w:val="0"/>
          <w:szCs w:val="21"/>
        </w:rPr>
        <w:t>日</w:t>
      </w:r>
      <w:r w:rsidR="00B734B7">
        <w:rPr>
          <w:rFonts w:ascii="宋体" w:hAnsi="宋体" w:cs="宋体" w:hint="eastAsia"/>
          <w:kern w:val="0"/>
          <w:szCs w:val="21"/>
        </w:rPr>
        <w:t xml:space="preserve"> 9:3</w:t>
      </w:r>
      <w:r w:rsidR="00B734B7" w:rsidRPr="001F5983">
        <w:rPr>
          <w:rFonts w:ascii="宋体" w:hAnsi="宋体" w:cs="宋体" w:hint="eastAsia"/>
          <w:kern w:val="0"/>
          <w:szCs w:val="21"/>
        </w:rPr>
        <w:t>0</w:t>
      </w:r>
      <w:r w:rsidRPr="001F5983">
        <w:rPr>
          <w:rFonts w:ascii="宋体" w:hAnsi="宋体" w:cs="宋体" w:hint="eastAsia"/>
          <w:kern w:val="0"/>
          <w:szCs w:val="21"/>
        </w:rPr>
        <w:t>时，在深圳大学招投标管理中心公开开标。地点：深圳市南山区南海大道3688号 深圳大学办公楼241室。届时</w:t>
      </w:r>
      <w:r w:rsidRPr="0003713E">
        <w:rPr>
          <w:rFonts w:ascii="宋体" w:hAnsi="宋体" w:cs="宋体" w:hint="eastAsia"/>
          <w:kern w:val="0"/>
          <w:szCs w:val="21"/>
        </w:rPr>
        <w:t>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9967D5"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w:t>
      </w:r>
      <w:r w:rsidR="006F3C26" w:rsidRPr="009967D5">
        <w:rPr>
          <w:rFonts w:ascii="宋体" w:hAnsi="宋体" w:cs="宋体" w:hint="eastAsia"/>
          <w:kern w:val="0"/>
          <w:szCs w:val="21"/>
        </w:rPr>
        <w:t>责人</w:t>
      </w:r>
    </w:p>
    <w:p w14:paraId="22CC961B" w14:textId="402C8989" w:rsidR="006F3C26" w:rsidRPr="009967D5" w:rsidRDefault="006F3C26" w:rsidP="006F3C26">
      <w:pPr>
        <w:ind w:firstLineChars="350" w:firstLine="735"/>
        <w:rPr>
          <w:rFonts w:ascii="宋体" w:hAnsi="宋体" w:cs="宋体"/>
          <w:kern w:val="0"/>
          <w:szCs w:val="21"/>
        </w:rPr>
      </w:pPr>
      <w:r w:rsidRPr="009967D5">
        <w:rPr>
          <w:rFonts w:ascii="宋体" w:hAnsi="宋体" w:cs="宋体" w:hint="eastAsia"/>
          <w:kern w:val="0"/>
          <w:szCs w:val="21"/>
        </w:rPr>
        <w:t>单位</w:t>
      </w:r>
      <w:r w:rsidRPr="009967D5">
        <w:rPr>
          <w:rFonts w:ascii="宋体" w:hAnsi="宋体" w:cs="宋体"/>
          <w:kern w:val="0"/>
          <w:szCs w:val="21"/>
        </w:rPr>
        <w:t>名称：</w:t>
      </w:r>
      <w:r w:rsidRPr="009967D5">
        <w:rPr>
          <w:rFonts w:ascii="宋体" w:hAnsi="宋体" w:cs="宋体" w:hint="eastAsia"/>
          <w:kern w:val="0"/>
          <w:szCs w:val="21"/>
        </w:rPr>
        <w:t>深圳大学</w:t>
      </w:r>
      <w:r w:rsidR="00186675" w:rsidRPr="009967D5">
        <w:rPr>
          <w:rFonts w:ascii="宋体" w:hAnsi="宋体" w:cs="宋体" w:hint="eastAsia"/>
          <w:kern w:val="0"/>
          <w:szCs w:val="21"/>
        </w:rPr>
        <w:t>化学与环境工程学院</w:t>
      </w:r>
    </w:p>
    <w:p w14:paraId="1DA74F0B" w14:textId="0A38BE09" w:rsidR="006F3C26" w:rsidRPr="009967D5" w:rsidRDefault="006F3C26" w:rsidP="006F3C26">
      <w:pPr>
        <w:ind w:firstLineChars="350" w:firstLine="735"/>
        <w:rPr>
          <w:rFonts w:ascii="宋体" w:hAnsi="宋体" w:cs="宋体"/>
          <w:kern w:val="0"/>
          <w:szCs w:val="21"/>
        </w:rPr>
      </w:pPr>
      <w:r w:rsidRPr="009967D5">
        <w:rPr>
          <w:rFonts w:ascii="宋体" w:hAnsi="宋体" w:cs="宋体" w:hint="eastAsia"/>
          <w:kern w:val="0"/>
          <w:szCs w:val="21"/>
        </w:rPr>
        <w:t>详细地址：深圳市南山区南海大道3688号 深圳大学</w:t>
      </w:r>
    </w:p>
    <w:p w14:paraId="36902C8B" w14:textId="76EAABBE" w:rsidR="006F3C26" w:rsidRPr="009967D5" w:rsidRDefault="006F3C26" w:rsidP="006F3C26">
      <w:pPr>
        <w:ind w:firstLineChars="350" w:firstLine="735"/>
        <w:rPr>
          <w:rFonts w:ascii="宋体" w:hAnsi="宋体" w:cs="宋体"/>
          <w:kern w:val="0"/>
          <w:szCs w:val="21"/>
        </w:rPr>
      </w:pPr>
      <w:r w:rsidRPr="009967D5">
        <w:rPr>
          <w:rFonts w:ascii="宋体" w:hAnsi="宋体" w:cs="宋体" w:hint="eastAsia"/>
          <w:kern w:val="0"/>
          <w:szCs w:val="21"/>
        </w:rPr>
        <w:t>联系人</w:t>
      </w:r>
      <w:r w:rsidR="001A0F8D" w:rsidRPr="009967D5">
        <w:rPr>
          <w:rFonts w:ascii="宋体" w:hAnsi="宋体" w:cs="宋体" w:hint="eastAsia"/>
          <w:kern w:val="0"/>
          <w:szCs w:val="21"/>
        </w:rPr>
        <w:t xml:space="preserve"> </w:t>
      </w:r>
      <w:r w:rsidRPr="009967D5">
        <w:rPr>
          <w:rFonts w:ascii="宋体" w:hAnsi="宋体" w:cs="宋体" w:hint="eastAsia"/>
          <w:kern w:val="0"/>
          <w:szCs w:val="21"/>
        </w:rPr>
        <w:t>：</w:t>
      </w:r>
      <w:r w:rsidR="001A0F8D" w:rsidRPr="009967D5">
        <w:rPr>
          <w:rFonts w:ascii="宋体" w:hAnsi="宋体" w:cs="宋体" w:hint="eastAsia"/>
          <w:kern w:val="0"/>
          <w:szCs w:val="21"/>
        </w:rPr>
        <w:t xml:space="preserve"> </w:t>
      </w:r>
      <w:r w:rsidR="00186675" w:rsidRPr="009967D5">
        <w:rPr>
          <w:rFonts w:ascii="宋体" w:hAnsi="宋体" w:cs="宋体" w:hint="eastAsia"/>
          <w:kern w:val="0"/>
          <w:szCs w:val="21"/>
        </w:rPr>
        <w:t>赵</w:t>
      </w:r>
      <w:r w:rsidR="00D25154" w:rsidRPr="009967D5">
        <w:rPr>
          <w:rFonts w:ascii="宋体" w:hAnsi="宋体" w:cs="宋体" w:hint="eastAsia"/>
          <w:kern w:val="0"/>
          <w:szCs w:val="21"/>
        </w:rPr>
        <w:t>老师</w:t>
      </w:r>
      <w:r w:rsidRPr="009967D5">
        <w:rPr>
          <w:rFonts w:ascii="宋体" w:hAnsi="宋体" w:cs="宋体" w:hint="eastAsia"/>
          <w:kern w:val="0"/>
          <w:szCs w:val="21"/>
        </w:rPr>
        <w:t xml:space="preserve"> 电话：</w:t>
      </w:r>
      <w:r w:rsidR="007B13A1" w:rsidRPr="009967D5">
        <w:rPr>
          <w:rFonts w:ascii="宋体" w:hAnsi="宋体" w:cs="宋体"/>
          <w:kern w:val="0"/>
          <w:szCs w:val="21"/>
        </w:rPr>
        <w:t>15889500671</w:t>
      </w:r>
    </w:p>
    <w:p w14:paraId="5FA8F427" w14:textId="77777777" w:rsidR="00047210" w:rsidRPr="009967D5" w:rsidRDefault="00047210" w:rsidP="006F3C26">
      <w:pPr>
        <w:ind w:firstLineChars="350" w:firstLine="735"/>
        <w:rPr>
          <w:rFonts w:ascii="宋体" w:hAnsi="宋体" w:cs="宋体"/>
          <w:kern w:val="0"/>
          <w:szCs w:val="21"/>
        </w:rPr>
      </w:pPr>
    </w:p>
    <w:p w14:paraId="41CEBDF3" w14:textId="77777777" w:rsidR="00575D3B" w:rsidRPr="009967D5" w:rsidRDefault="00047210" w:rsidP="00575D3B">
      <w:pPr>
        <w:widowControl/>
        <w:jc w:val="left"/>
        <w:rPr>
          <w:rFonts w:ascii="宋体" w:hAnsi="宋体" w:cs="宋体"/>
          <w:kern w:val="0"/>
          <w:szCs w:val="21"/>
        </w:rPr>
      </w:pPr>
      <w:r w:rsidRPr="009967D5">
        <w:rPr>
          <w:rFonts w:ascii="宋体" w:hAnsi="宋体" w:cs="宋体" w:hint="eastAsia"/>
          <w:kern w:val="0"/>
          <w:szCs w:val="21"/>
        </w:rPr>
        <w:t>九</w:t>
      </w:r>
      <w:r w:rsidRPr="009967D5">
        <w:rPr>
          <w:rFonts w:ascii="宋体" w:hAnsi="宋体" w:cs="宋体"/>
          <w:kern w:val="0"/>
          <w:szCs w:val="21"/>
        </w:rPr>
        <w:t>、公告期</w:t>
      </w:r>
      <w:r w:rsidR="00575D3B" w:rsidRPr="009967D5">
        <w:rPr>
          <w:rFonts w:ascii="宋体" w:hAnsi="宋体" w:cs="宋体" w:hint="eastAsia"/>
          <w:kern w:val="0"/>
          <w:szCs w:val="21"/>
        </w:rPr>
        <w:t>限</w:t>
      </w:r>
      <w:r w:rsidRPr="009967D5">
        <w:rPr>
          <w:rFonts w:ascii="宋体" w:hAnsi="宋体" w:cs="宋体"/>
          <w:kern w:val="0"/>
          <w:szCs w:val="21"/>
        </w:rPr>
        <w:t>：</w:t>
      </w:r>
    </w:p>
    <w:p w14:paraId="6FAB6909" w14:textId="66A53F66" w:rsidR="00047210" w:rsidRPr="009967D5" w:rsidRDefault="00575D3B" w:rsidP="00575D3B">
      <w:pPr>
        <w:widowControl/>
        <w:ind w:firstLineChars="200" w:firstLine="420"/>
        <w:jc w:val="left"/>
        <w:rPr>
          <w:rFonts w:ascii="宋体" w:hAnsi="宋体" w:cs="宋体"/>
          <w:kern w:val="0"/>
          <w:szCs w:val="21"/>
        </w:rPr>
      </w:pPr>
      <w:r w:rsidRPr="009967D5">
        <w:rPr>
          <w:rFonts w:ascii="宋体" w:hAnsi="宋体" w:cs="宋体" w:hint="eastAsia"/>
          <w:kern w:val="0"/>
          <w:szCs w:val="21"/>
        </w:rPr>
        <w:t>本公告期限（5个工作日）自20</w:t>
      </w:r>
      <w:r w:rsidR="00C37955" w:rsidRPr="009967D5">
        <w:rPr>
          <w:rFonts w:ascii="宋体" w:hAnsi="宋体" w:cs="宋体" w:hint="eastAsia"/>
          <w:kern w:val="0"/>
          <w:szCs w:val="21"/>
        </w:rPr>
        <w:t>19</w:t>
      </w:r>
      <w:r w:rsidRPr="009967D5">
        <w:rPr>
          <w:rFonts w:ascii="宋体" w:hAnsi="宋体" w:cs="宋体" w:hint="eastAsia"/>
          <w:kern w:val="0"/>
          <w:szCs w:val="21"/>
        </w:rPr>
        <w:t>年</w:t>
      </w:r>
      <w:r w:rsidR="009967D5" w:rsidRPr="009967D5">
        <w:rPr>
          <w:rFonts w:ascii="宋体" w:hAnsi="宋体" w:cs="宋体" w:hint="eastAsia"/>
          <w:kern w:val="0"/>
          <w:szCs w:val="21"/>
        </w:rPr>
        <w:t>0</w:t>
      </w:r>
      <w:r w:rsidR="00B734B7">
        <w:rPr>
          <w:rFonts w:ascii="宋体" w:hAnsi="宋体" w:cs="宋体" w:hint="eastAsia"/>
          <w:kern w:val="0"/>
          <w:szCs w:val="21"/>
        </w:rPr>
        <w:t>7</w:t>
      </w:r>
      <w:r w:rsidRPr="009967D5">
        <w:rPr>
          <w:rFonts w:ascii="宋体" w:hAnsi="宋体" w:cs="宋体" w:hint="eastAsia"/>
          <w:kern w:val="0"/>
          <w:szCs w:val="21"/>
        </w:rPr>
        <w:t>月</w:t>
      </w:r>
      <w:r w:rsidR="00B734B7">
        <w:rPr>
          <w:rFonts w:ascii="宋体" w:hAnsi="宋体" w:cs="宋体" w:hint="eastAsia"/>
          <w:kern w:val="0"/>
          <w:szCs w:val="21"/>
        </w:rPr>
        <w:t>09</w:t>
      </w:r>
      <w:r w:rsidRPr="009967D5">
        <w:rPr>
          <w:rFonts w:ascii="宋体" w:hAnsi="宋体" w:cs="宋体" w:hint="eastAsia"/>
          <w:kern w:val="0"/>
          <w:szCs w:val="21"/>
        </w:rPr>
        <w:t>日至</w:t>
      </w:r>
      <w:r w:rsidR="00C37955" w:rsidRPr="009967D5">
        <w:rPr>
          <w:rFonts w:ascii="宋体" w:hAnsi="宋体" w:cs="宋体" w:hint="eastAsia"/>
          <w:kern w:val="0"/>
          <w:szCs w:val="21"/>
        </w:rPr>
        <w:t>2019</w:t>
      </w:r>
      <w:r w:rsidRPr="009967D5">
        <w:rPr>
          <w:rFonts w:ascii="宋体" w:hAnsi="宋体" w:cs="宋体" w:hint="eastAsia"/>
          <w:kern w:val="0"/>
          <w:szCs w:val="21"/>
        </w:rPr>
        <w:t>年</w:t>
      </w:r>
      <w:r w:rsidR="00B734B7">
        <w:rPr>
          <w:rFonts w:ascii="宋体" w:hAnsi="宋体" w:cs="宋体" w:hint="eastAsia"/>
          <w:kern w:val="0"/>
          <w:szCs w:val="21"/>
        </w:rPr>
        <w:t>07</w:t>
      </w:r>
      <w:r w:rsidRPr="009967D5">
        <w:rPr>
          <w:rFonts w:ascii="宋体" w:hAnsi="宋体" w:cs="宋体" w:hint="eastAsia"/>
          <w:kern w:val="0"/>
          <w:szCs w:val="21"/>
        </w:rPr>
        <w:t>月</w:t>
      </w:r>
      <w:r w:rsidR="00B734B7">
        <w:rPr>
          <w:rFonts w:ascii="宋体" w:hAnsi="宋体" w:cs="宋体" w:hint="eastAsia"/>
          <w:kern w:val="0"/>
          <w:szCs w:val="21"/>
        </w:rPr>
        <w:t>16</w:t>
      </w:r>
      <w:r w:rsidRPr="009967D5">
        <w:rPr>
          <w:rFonts w:ascii="宋体" w:hAnsi="宋体" w:cs="宋体" w:hint="eastAsia"/>
          <w:kern w:val="0"/>
          <w:szCs w:val="21"/>
        </w:rPr>
        <w:t>日止。</w:t>
      </w:r>
    </w:p>
    <w:p w14:paraId="21359EAD" w14:textId="77777777" w:rsidR="00047210" w:rsidRPr="009967D5" w:rsidRDefault="00047210" w:rsidP="006F3C26">
      <w:pPr>
        <w:ind w:firstLineChars="350" w:firstLine="735"/>
        <w:rPr>
          <w:rFonts w:ascii="宋体" w:hAnsi="宋体" w:cs="宋体"/>
          <w:kern w:val="0"/>
          <w:szCs w:val="21"/>
        </w:rPr>
      </w:pPr>
    </w:p>
    <w:p w14:paraId="19440818" w14:textId="7BDCD3DB" w:rsidR="00575D3B" w:rsidRPr="009967D5" w:rsidRDefault="00575D3B" w:rsidP="00575D3B">
      <w:pPr>
        <w:ind w:firstLineChars="350" w:firstLine="738"/>
        <w:jc w:val="right"/>
        <w:rPr>
          <w:rFonts w:ascii="宋体" w:hAnsi="宋体" w:cs="宋体"/>
          <w:b/>
          <w:kern w:val="0"/>
          <w:szCs w:val="21"/>
        </w:rPr>
      </w:pPr>
      <w:r w:rsidRPr="009967D5">
        <w:rPr>
          <w:rFonts w:ascii="宋体" w:hAnsi="宋体" w:cs="宋体" w:hint="eastAsia"/>
          <w:b/>
          <w:kern w:val="0"/>
          <w:szCs w:val="21"/>
        </w:rPr>
        <w:t>深圳大学</w:t>
      </w:r>
      <w:r w:rsidRPr="009967D5">
        <w:rPr>
          <w:rFonts w:ascii="宋体" w:hAnsi="宋体" w:cs="宋体"/>
          <w:b/>
          <w:kern w:val="0"/>
          <w:szCs w:val="21"/>
        </w:rPr>
        <w:t>招投标管理中心</w:t>
      </w:r>
    </w:p>
    <w:p w14:paraId="15F284EF" w14:textId="7CC536FD" w:rsidR="00387C45" w:rsidRDefault="00C37955" w:rsidP="00186675">
      <w:pPr>
        <w:ind w:firstLineChars="350" w:firstLine="738"/>
        <w:jc w:val="right"/>
        <w:rPr>
          <w:rFonts w:ascii="宋体" w:hAnsi="宋体" w:cs="宋体"/>
          <w:b/>
          <w:kern w:val="0"/>
          <w:szCs w:val="21"/>
        </w:rPr>
      </w:pPr>
      <w:r w:rsidRPr="009967D5">
        <w:rPr>
          <w:rFonts w:ascii="宋体" w:hAnsi="宋体" w:cs="宋体"/>
          <w:b/>
          <w:kern w:val="0"/>
          <w:szCs w:val="21"/>
        </w:rPr>
        <w:t>2019</w:t>
      </w:r>
      <w:r w:rsidR="00575D3B" w:rsidRPr="009967D5">
        <w:rPr>
          <w:rFonts w:ascii="宋体" w:hAnsi="宋体" w:cs="宋体" w:hint="eastAsia"/>
          <w:b/>
          <w:kern w:val="0"/>
          <w:szCs w:val="21"/>
        </w:rPr>
        <w:t>年</w:t>
      </w:r>
      <w:r w:rsidR="009967D5" w:rsidRPr="009967D5">
        <w:rPr>
          <w:rFonts w:ascii="宋体" w:hAnsi="宋体" w:cs="宋体" w:hint="eastAsia"/>
          <w:b/>
          <w:kern w:val="0"/>
          <w:szCs w:val="21"/>
        </w:rPr>
        <w:t>0</w:t>
      </w:r>
      <w:r w:rsidR="00B734B7">
        <w:rPr>
          <w:rFonts w:ascii="宋体" w:hAnsi="宋体" w:cs="宋体" w:hint="eastAsia"/>
          <w:b/>
          <w:kern w:val="0"/>
          <w:szCs w:val="21"/>
        </w:rPr>
        <w:t>7</w:t>
      </w:r>
      <w:r w:rsidR="00575D3B" w:rsidRPr="009967D5">
        <w:rPr>
          <w:rFonts w:ascii="宋体" w:hAnsi="宋体" w:cs="宋体" w:hint="eastAsia"/>
          <w:b/>
          <w:kern w:val="0"/>
          <w:szCs w:val="21"/>
        </w:rPr>
        <w:t>月</w:t>
      </w:r>
      <w:r w:rsidR="00B734B7">
        <w:rPr>
          <w:rFonts w:ascii="宋体" w:hAnsi="宋体" w:cs="宋体" w:hint="eastAsia"/>
          <w:b/>
          <w:kern w:val="0"/>
          <w:szCs w:val="21"/>
        </w:rPr>
        <w:t>09</w:t>
      </w:r>
      <w:r w:rsidR="00575D3B" w:rsidRPr="009967D5">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918D0" w:rsidRDefault="002A367A" w:rsidP="00440CCD">
            <w:pPr>
              <w:rPr>
                <w:rFonts w:ascii="宋体" w:hAnsi="宋体"/>
              </w:rPr>
            </w:pPr>
            <w:r w:rsidRPr="001918D0">
              <w:rPr>
                <w:rFonts w:ascii="宋体" w:hAnsi="宋体" w:hint="eastAsia"/>
              </w:rPr>
              <w:t>履约担保金额</w:t>
            </w:r>
          </w:p>
        </w:tc>
        <w:tc>
          <w:tcPr>
            <w:tcW w:w="5400" w:type="dxa"/>
            <w:vAlign w:val="center"/>
          </w:tcPr>
          <w:p w14:paraId="4DADCF94" w14:textId="3F07AA10" w:rsidR="002A367A" w:rsidRPr="001918D0" w:rsidRDefault="008D26B1" w:rsidP="001918D0">
            <w:pPr>
              <w:rPr>
                <w:rFonts w:ascii="宋体" w:hAnsi="宋体"/>
              </w:rPr>
            </w:pPr>
            <w:r w:rsidRPr="001918D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CB6A663" w:rsidR="007C2B80" w:rsidRPr="007C2B80" w:rsidRDefault="00186675" w:rsidP="007C2B80">
            <w:pPr>
              <w:widowControl/>
              <w:jc w:val="center"/>
              <w:rPr>
                <w:rFonts w:ascii="宋体" w:hAnsi="宋体"/>
                <w:kern w:val="0"/>
                <w:szCs w:val="21"/>
              </w:rPr>
            </w:pPr>
            <w:r>
              <w:rPr>
                <w:rFonts w:ascii="宋体" w:hAnsi="宋体" w:hint="eastAsia"/>
                <w:kern w:val="0"/>
                <w:szCs w:val="21"/>
              </w:rPr>
              <w:t>离子色谱仪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6E6D9E08" w:rsidR="007C2B80" w:rsidRPr="007C2B80" w:rsidRDefault="008F7005"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2F312E19" w:rsidR="007C2B80" w:rsidRPr="00760C66" w:rsidRDefault="001918D0"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5E9C9BF" w:rsidR="007C2B80" w:rsidRPr="007C2B80" w:rsidRDefault="00186675" w:rsidP="007C2B80">
            <w:pPr>
              <w:widowControl/>
              <w:jc w:val="center"/>
              <w:rPr>
                <w:szCs w:val="21"/>
              </w:rPr>
            </w:pPr>
            <w:r w:rsidRPr="00186675">
              <w:rPr>
                <w:szCs w:val="21"/>
              </w:rPr>
              <w:t>220,000.00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3038"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DE5A428" w:rsidR="00013038" w:rsidRPr="007C2B80" w:rsidRDefault="00252C13" w:rsidP="00013038">
            <w:pPr>
              <w:widowControl/>
              <w:jc w:val="center"/>
              <w:rPr>
                <w:rFonts w:ascii="宋体" w:hAnsi="宋体"/>
                <w:kern w:val="0"/>
                <w:szCs w:val="21"/>
              </w:rPr>
            </w:pPr>
            <w:r>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9FA592E" w:rsidR="00013038" w:rsidRPr="007C2B80" w:rsidRDefault="00013038" w:rsidP="00013038">
            <w:pPr>
              <w:widowControl/>
              <w:jc w:val="center"/>
              <w:rPr>
                <w:rFonts w:ascii="宋体" w:hAnsi="宋体"/>
                <w:kern w:val="0"/>
                <w:szCs w:val="21"/>
              </w:rPr>
            </w:pPr>
            <w:r>
              <w:rPr>
                <w:rFonts w:hint="eastAsia"/>
                <w:color w:val="000000"/>
                <w:szCs w:val="21"/>
              </w:rPr>
              <w:t>离子色谱仪</w:t>
            </w:r>
          </w:p>
        </w:tc>
        <w:tc>
          <w:tcPr>
            <w:tcW w:w="1985" w:type="dxa"/>
            <w:tcBorders>
              <w:top w:val="single" w:sz="4" w:space="0" w:color="auto"/>
              <w:left w:val="nil"/>
              <w:bottom w:val="single" w:sz="4" w:space="0" w:color="auto"/>
              <w:right w:val="single" w:sz="4" w:space="0" w:color="auto"/>
            </w:tcBorders>
            <w:vAlign w:val="center"/>
          </w:tcPr>
          <w:p w14:paraId="1DA07127" w14:textId="5D145413" w:rsidR="00013038" w:rsidRPr="007C2B80" w:rsidRDefault="00013038" w:rsidP="00013038">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0A98A24A" w:rsidR="00013038" w:rsidRPr="007C2B80" w:rsidRDefault="00013038" w:rsidP="00013038">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5AAAA967" w:rsidR="00013038" w:rsidRPr="00760C66" w:rsidRDefault="00013038" w:rsidP="00013038">
            <w:pPr>
              <w:widowControl/>
              <w:jc w:val="center"/>
              <w:rPr>
                <w:b/>
                <w:szCs w:val="21"/>
              </w:rPr>
            </w:pPr>
          </w:p>
        </w:tc>
      </w:tr>
      <w:tr w:rsidR="00013038"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45A8BB9" w:rsidR="00013038" w:rsidRPr="007C2B80" w:rsidRDefault="00252C13" w:rsidP="00013038">
            <w:pPr>
              <w:widowControl/>
              <w:jc w:val="center"/>
              <w:rPr>
                <w:rFonts w:ascii="宋体" w:hAnsi="宋体"/>
                <w:kern w:val="0"/>
                <w:szCs w:val="21"/>
              </w:rPr>
            </w:pPr>
            <w:r>
              <w:rPr>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105B84D2" w:rsidR="00013038" w:rsidRPr="007C2B80" w:rsidRDefault="00013038" w:rsidP="00013038">
            <w:pPr>
              <w:widowControl/>
              <w:jc w:val="center"/>
              <w:rPr>
                <w:rFonts w:ascii="宋体" w:hAnsi="宋体"/>
                <w:kern w:val="0"/>
                <w:szCs w:val="21"/>
              </w:rPr>
            </w:pPr>
            <w:r>
              <w:rPr>
                <w:rFonts w:hint="eastAsia"/>
                <w:color w:val="000000"/>
                <w:szCs w:val="21"/>
              </w:rPr>
              <w:t>离子色谱仪主机</w:t>
            </w:r>
          </w:p>
        </w:tc>
        <w:tc>
          <w:tcPr>
            <w:tcW w:w="1985" w:type="dxa"/>
            <w:tcBorders>
              <w:top w:val="single" w:sz="4" w:space="0" w:color="auto"/>
              <w:left w:val="nil"/>
              <w:bottom w:val="single" w:sz="4" w:space="0" w:color="auto"/>
              <w:right w:val="single" w:sz="4" w:space="0" w:color="auto"/>
            </w:tcBorders>
            <w:vAlign w:val="center"/>
          </w:tcPr>
          <w:p w14:paraId="41E59337" w14:textId="6CF1F35B" w:rsidR="00013038" w:rsidRPr="007C2B80" w:rsidRDefault="00013038" w:rsidP="00013038">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CCB3B50" w:rsidR="00013038" w:rsidRDefault="00013038" w:rsidP="00013038">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6031B84C" w:rsidR="00013038" w:rsidRPr="007C2B80" w:rsidRDefault="00013038" w:rsidP="00013038">
            <w:pPr>
              <w:widowControl/>
              <w:jc w:val="center"/>
              <w:rPr>
                <w:szCs w:val="21"/>
              </w:rPr>
            </w:pPr>
            <w:r w:rsidRPr="00760C66">
              <w:rPr>
                <w:rFonts w:hint="eastAsia"/>
                <w:b/>
                <w:color w:val="FF0000"/>
                <w:szCs w:val="21"/>
              </w:rPr>
              <w:t>核心产品</w:t>
            </w:r>
          </w:p>
        </w:tc>
      </w:tr>
      <w:tr w:rsidR="00013038" w14:paraId="5FA906B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63CB477" w14:textId="60AF1079" w:rsidR="00013038" w:rsidRDefault="00252C13" w:rsidP="00013038">
            <w:pPr>
              <w:widowControl/>
              <w:jc w:val="center"/>
              <w:rPr>
                <w:rFonts w:ascii="宋体" w:hAnsi="宋体"/>
                <w:kern w:val="0"/>
                <w:szCs w:val="21"/>
              </w:rPr>
            </w:pPr>
            <w:r>
              <w:rPr>
                <w:color w:val="000000"/>
                <w:szCs w:val="21"/>
              </w:rPr>
              <w:t>1.</w:t>
            </w:r>
            <w:r w:rsidR="00013038">
              <w:rPr>
                <w:color w:val="000000"/>
                <w:szCs w:val="21"/>
              </w:rPr>
              <w:t>2</w:t>
            </w:r>
          </w:p>
        </w:tc>
        <w:tc>
          <w:tcPr>
            <w:tcW w:w="1702" w:type="dxa"/>
            <w:tcBorders>
              <w:top w:val="single" w:sz="4" w:space="0" w:color="auto"/>
              <w:left w:val="nil"/>
              <w:bottom w:val="single" w:sz="4" w:space="0" w:color="auto"/>
              <w:right w:val="single" w:sz="4" w:space="0" w:color="auto"/>
            </w:tcBorders>
            <w:vAlign w:val="center"/>
          </w:tcPr>
          <w:p w14:paraId="41E42055" w14:textId="10ABC2FA" w:rsidR="00013038" w:rsidRDefault="00013038" w:rsidP="00013038">
            <w:pPr>
              <w:widowControl/>
              <w:jc w:val="center"/>
              <w:rPr>
                <w:rFonts w:ascii="宋体" w:hAnsi="宋体"/>
                <w:kern w:val="0"/>
                <w:szCs w:val="21"/>
              </w:rPr>
            </w:pPr>
            <w:r>
              <w:rPr>
                <w:rFonts w:hint="eastAsia"/>
                <w:color w:val="000000"/>
                <w:szCs w:val="21"/>
              </w:rPr>
              <w:t>软件</w:t>
            </w:r>
          </w:p>
        </w:tc>
        <w:tc>
          <w:tcPr>
            <w:tcW w:w="1985" w:type="dxa"/>
            <w:tcBorders>
              <w:top w:val="single" w:sz="4" w:space="0" w:color="auto"/>
              <w:left w:val="nil"/>
              <w:bottom w:val="single" w:sz="4" w:space="0" w:color="auto"/>
              <w:right w:val="single" w:sz="4" w:space="0" w:color="auto"/>
            </w:tcBorders>
            <w:vAlign w:val="center"/>
          </w:tcPr>
          <w:p w14:paraId="67B93451" w14:textId="2863B349" w:rsidR="00013038" w:rsidRDefault="00013038" w:rsidP="00013038">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71906A7" w14:textId="13E1AF6B" w:rsidR="00013038" w:rsidRDefault="00013038" w:rsidP="00013038">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26211ED8" w14:textId="77777777" w:rsidR="00013038" w:rsidRPr="007C2B80" w:rsidRDefault="00013038" w:rsidP="00013038">
            <w:pPr>
              <w:widowControl/>
              <w:jc w:val="center"/>
              <w:rPr>
                <w:szCs w:val="21"/>
              </w:rPr>
            </w:pPr>
          </w:p>
        </w:tc>
      </w:tr>
      <w:tr w:rsidR="00013038" w14:paraId="7B6D664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306D9F" w14:textId="3717CABF" w:rsidR="00013038" w:rsidRDefault="00252C13" w:rsidP="00013038">
            <w:pPr>
              <w:widowControl/>
              <w:jc w:val="center"/>
              <w:rPr>
                <w:rFonts w:ascii="宋体" w:hAnsi="宋体"/>
                <w:kern w:val="0"/>
                <w:szCs w:val="21"/>
              </w:rPr>
            </w:pPr>
            <w:r>
              <w:rPr>
                <w:color w:val="000000"/>
                <w:szCs w:val="21"/>
              </w:rPr>
              <w:t>1.</w:t>
            </w:r>
            <w:r w:rsidR="00013038">
              <w:rPr>
                <w:color w:val="000000"/>
                <w:szCs w:val="21"/>
              </w:rPr>
              <w:t>3</w:t>
            </w:r>
          </w:p>
        </w:tc>
        <w:tc>
          <w:tcPr>
            <w:tcW w:w="1702" w:type="dxa"/>
            <w:tcBorders>
              <w:top w:val="single" w:sz="4" w:space="0" w:color="auto"/>
              <w:left w:val="nil"/>
              <w:bottom w:val="single" w:sz="4" w:space="0" w:color="auto"/>
              <w:right w:val="single" w:sz="4" w:space="0" w:color="auto"/>
            </w:tcBorders>
            <w:vAlign w:val="center"/>
          </w:tcPr>
          <w:p w14:paraId="6BEA44F3" w14:textId="06BD79A4" w:rsidR="00013038" w:rsidRDefault="00013038" w:rsidP="00013038">
            <w:pPr>
              <w:widowControl/>
              <w:jc w:val="center"/>
              <w:rPr>
                <w:rFonts w:ascii="宋体" w:hAnsi="宋体"/>
                <w:kern w:val="0"/>
                <w:szCs w:val="21"/>
              </w:rPr>
            </w:pPr>
            <w:r>
              <w:rPr>
                <w:rFonts w:hint="eastAsia"/>
                <w:color w:val="000000"/>
                <w:szCs w:val="21"/>
              </w:rPr>
              <w:t>气体调节阀</w:t>
            </w:r>
          </w:p>
        </w:tc>
        <w:tc>
          <w:tcPr>
            <w:tcW w:w="1985" w:type="dxa"/>
            <w:tcBorders>
              <w:top w:val="single" w:sz="4" w:space="0" w:color="auto"/>
              <w:left w:val="nil"/>
              <w:bottom w:val="single" w:sz="4" w:space="0" w:color="auto"/>
              <w:right w:val="single" w:sz="4" w:space="0" w:color="auto"/>
            </w:tcBorders>
            <w:vAlign w:val="center"/>
          </w:tcPr>
          <w:p w14:paraId="15641677" w14:textId="2DF0468C" w:rsidR="00013038" w:rsidRDefault="00013038" w:rsidP="00013038">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3BBE9432" w14:textId="75CF24A6" w:rsidR="00013038" w:rsidRDefault="00013038" w:rsidP="00013038">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19480826" w14:textId="77777777" w:rsidR="00013038" w:rsidRPr="007C2B80" w:rsidRDefault="00013038" w:rsidP="00013038">
            <w:pPr>
              <w:widowControl/>
              <w:jc w:val="center"/>
              <w:rPr>
                <w:szCs w:val="21"/>
              </w:rPr>
            </w:pPr>
          </w:p>
        </w:tc>
      </w:tr>
      <w:tr w:rsidR="00013038" w14:paraId="51C6DBCA"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D3719E0" w14:textId="26C9E498" w:rsidR="00013038" w:rsidRDefault="00252C13" w:rsidP="00013038">
            <w:pPr>
              <w:widowControl/>
              <w:jc w:val="center"/>
              <w:rPr>
                <w:rFonts w:ascii="宋体" w:hAnsi="宋体"/>
                <w:kern w:val="0"/>
                <w:szCs w:val="21"/>
              </w:rPr>
            </w:pPr>
            <w:r>
              <w:rPr>
                <w:color w:val="000000"/>
                <w:szCs w:val="21"/>
              </w:rPr>
              <w:t>1.</w:t>
            </w:r>
            <w:r w:rsidR="00013038">
              <w:rPr>
                <w:color w:val="000000"/>
                <w:szCs w:val="21"/>
              </w:rPr>
              <w:t>4</w:t>
            </w:r>
          </w:p>
        </w:tc>
        <w:tc>
          <w:tcPr>
            <w:tcW w:w="1702" w:type="dxa"/>
            <w:tcBorders>
              <w:top w:val="single" w:sz="4" w:space="0" w:color="auto"/>
              <w:left w:val="nil"/>
              <w:bottom w:val="single" w:sz="4" w:space="0" w:color="auto"/>
              <w:right w:val="single" w:sz="4" w:space="0" w:color="auto"/>
            </w:tcBorders>
            <w:vAlign w:val="center"/>
          </w:tcPr>
          <w:p w14:paraId="35E8841C" w14:textId="600F3456" w:rsidR="00013038" w:rsidRDefault="00013038" w:rsidP="00013038">
            <w:pPr>
              <w:widowControl/>
              <w:jc w:val="center"/>
              <w:rPr>
                <w:rFonts w:ascii="宋体" w:hAnsi="宋体"/>
                <w:kern w:val="0"/>
                <w:szCs w:val="21"/>
              </w:rPr>
            </w:pPr>
            <w:r>
              <w:rPr>
                <w:rFonts w:hint="eastAsia"/>
                <w:color w:val="000000"/>
                <w:szCs w:val="21"/>
              </w:rPr>
              <w:t>阳离子分析柱</w:t>
            </w:r>
            <w:r>
              <w:rPr>
                <w:color w:val="00000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342108EE" w14:textId="42579FA8" w:rsidR="00013038" w:rsidRDefault="00013038" w:rsidP="00013038">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260555F" w14:textId="3694D6C2" w:rsidR="00013038" w:rsidRDefault="00013038" w:rsidP="00013038">
            <w:pPr>
              <w:widowControl/>
              <w:jc w:val="center"/>
              <w:rPr>
                <w:rFonts w:ascii="宋体" w:hAnsi="宋体"/>
                <w:kern w:val="0"/>
                <w:szCs w:val="21"/>
              </w:rPr>
            </w:pPr>
            <w:r>
              <w:rPr>
                <w:rFonts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74B7FF37" w14:textId="77777777" w:rsidR="00013038" w:rsidRPr="007C2B80" w:rsidRDefault="00013038" w:rsidP="00013038">
            <w:pPr>
              <w:widowControl/>
              <w:jc w:val="center"/>
              <w:rPr>
                <w:szCs w:val="21"/>
              </w:rPr>
            </w:pPr>
          </w:p>
        </w:tc>
      </w:tr>
      <w:tr w:rsidR="00013038" w14:paraId="1A55F8F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68EFF02" w14:textId="2A536194" w:rsidR="00013038" w:rsidRDefault="00252C13" w:rsidP="00013038">
            <w:pPr>
              <w:widowControl/>
              <w:jc w:val="center"/>
              <w:rPr>
                <w:rFonts w:ascii="宋体" w:hAnsi="宋体"/>
                <w:kern w:val="0"/>
                <w:szCs w:val="21"/>
              </w:rPr>
            </w:pPr>
            <w:r>
              <w:rPr>
                <w:color w:val="000000"/>
                <w:szCs w:val="21"/>
              </w:rPr>
              <w:t>1.</w:t>
            </w:r>
            <w:r w:rsidR="00013038">
              <w:rPr>
                <w:color w:val="000000"/>
                <w:szCs w:val="21"/>
              </w:rPr>
              <w:t>5</w:t>
            </w:r>
          </w:p>
        </w:tc>
        <w:tc>
          <w:tcPr>
            <w:tcW w:w="1702" w:type="dxa"/>
            <w:tcBorders>
              <w:top w:val="single" w:sz="4" w:space="0" w:color="auto"/>
              <w:left w:val="nil"/>
              <w:bottom w:val="single" w:sz="4" w:space="0" w:color="auto"/>
              <w:right w:val="single" w:sz="4" w:space="0" w:color="auto"/>
            </w:tcBorders>
            <w:vAlign w:val="center"/>
          </w:tcPr>
          <w:p w14:paraId="76D9DA32" w14:textId="1960D529" w:rsidR="00013038" w:rsidRDefault="00013038" w:rsidP="00013038">
            <w:pPr>
              <w:widowControl/>
              <w:jc w:val="center"/>
              <w:rPr>
                <w:rFonts w:ascii="宋体" w:hAnsi="宋体"/>
                <w:kern w:val="0"/>
                <w:szCs w:val="21"/>
              </w:rPr>
            </w:pPr>
            <w:r>
              <w:rPr>
                <w:rFonts w:hint="eastAsia"/>
                <w:color w:val="000000"/>
                <w:szCs w:val="21"/>
              </w:rPr>
              <w:t>阳离子保护柱</w:t>
            </w:r>
            <w:r>
              <w:rPr>
                <w:color w:val="00000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1E94B4A4" w14:textId="32DE47D5" w:rsidR="00013038" w:rsidRDefault="00013038" w:rsidP="00013038">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9E2B073" w14:textId="14768A3A" w:rsidR="00013038" w:rsidRDefault="00013038" w:rsidP="00013038">
            <w:pPr>
              <w:widowControl/>
              <w:jc w:val="center"/>
              <w:rPr>
                <w:rFonts w:ascii="宋体" w:hAnsi="宋体"/>
                <w:kern w:val="0"/>
                <w:szCs w:val="21"/>
              </w:rPr>
            </w:pPr>
            <w:r>
              <w:rPr>
                <w:rFonts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18980073" w14:textId="77777777" w:rsidR="00013038" w:rsidRPr="007C2B80" w:rsidRDefault="00013038" w:rsidP="00013038">
            <w:pPr>
              <w:widowControl/>
              <w:jc w:val="center"/>
              <w:rPr>
                <w:szCs w:val="21"/>
              </w:rPr>
            </w:pPr>
          </w:p>
        </w:tc>
      </w:tr>
      <w:tr w:rsidR="00013038" w14:paraId="5B90337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DF07E5B" w14:textId="5BD333BF" w:rsidR="00013038" w:rsidRDefault="00252C13" w:rsidP="00013038">
            <w:pPr>
              <w:widowControl/>
              <w:jc w:val="center"/>
              <w:rPr>
                <w:rFonts w:ascii="宋体" w:hAnsi="宋体"/>
                <w:kern w:val="0"/>
                <w:szCs w:val="21"/>
              </w:rPr>
            </w:pPr>
            <w:r>
              <w:rPr>
                <w:color w:val="000000"/>
                <w:szCs w:val="21"/>
              </w:rPr>
              <w:t>1.</w:t>
            </w:r>
            <w:r w:rsidR="00013038">
              <w:rPr>
                <w:color w:val="000000"/>
                <w:szCs w:val="21"/>
              </w:rPr>
              <w:t>6</w:t>
            </w:r>
          </w:p>
        </w:tc>
        <w:tc>
          <w:tcPr>
            <w:tcW w:w="1702" w:type="dxa"/>
            <w:tcBorders>
              <w:top w:val="single" w:sz="4" w:space="0" w:color="auto"/>
              <w:left w:val="nil"/>
              <w:bottom w:val="single" w:sz="4" w:space="0" w:color="auto"/>
              <w:right w:val="single" w:sz="4" w:space="0" w:color="auto"/>
            </w:tcBorders>
            <w:vAlign w:val="center"/>
          </w:tcPr>
          <w:p w14:paraId="5E2C1C4F" w14:textId="2B2C0997" w:rsidR="00013038" w:rsidRDefault="00013038" w:rsidP="00013038">
            <w:pPr>
              <w:widowControl/>
              <w:jc w:val="center"/>
              <w:rPr>
                <w:rFonts w:ascii="宋体" w:hAnsi="宋体"/>
                <w:kern w:val="0"/>
                <w:szCs w:val="21"/>
              </w:rPr>
            </w:pPr>
            <w:r>
              <w:rPr>
                <w:rFonts w:hint="eastAsia"/>
                <w:color w:val="000000"/>
                <w:szCs w:val="21"/>
              </w:rPr>
              <w:t>阳离子抑制器</w:t>
            </w:r>
          </w:p>
        </w:tc>
        <w:tc>
          <w:tcPr>
            <w:tcW w:w="1985" w:type="dxa"/>
            <w:tcBorders>
              <w:top w:val="single" w:sz="4" w:space="0" w:color="auto"/>
              <w:left w:val="nil"/>
              <w:bottom w:val="single" w:sz="4" w:space="0" w:color="auto"/>
              <w:right w:val="single" w:sz="4" w:space="0" w:color="auto"/>
            </w:tcBorders>
            <w:vAlign w:val="center"/>
          </w:tcPr>
          <w:p w14:paraId="5D46E5D4" w14:textId="5378BC79" w:rsidR="00013038" w:rsidRDefault="00013038" w:rsidP="00013038">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3EBDBC6" w14:textId="59E346E5" w:rsidR="00013038" w:rsidRDefault="00013038" w:rsidP="00013038">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A5AE1AC" w14:textId="77777777" w:rsidR="00013038" w:rsidRPr="007C2B80" w:rsidRDefault="00013038" w:rsidP="00013038">
            <w:pPr>
              <w:widowControl/>
              <w:jc w:val="center"/>
              <w:rPr>
                <w:szCs w:val="21"/>
              </w:rPr>
            </w:pP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F06F3" w14:paraId="1E26F961" w14:textId="77777777" w:rsidTr="00E433FF">
        <w:trPr>
          <w:trHeight w:val="450"/>
        </w:trPr>
        <w:tc>
          <w:tcPr>
            <w:tcW w:w="900" w:type="dxa"/>
            <w:vMerge w:val="restart"/>
            <w:vAlign w:val="center"/>
          </w:tcPr>
          <w:p w14:paraId="6004FDC2" w14:textId="77777777" w:rsidR="007F06F3" w:rsidRDefault="007F06F3" w:rsidP="007F06F3">
            <w:pPr>
              <w:jc w:val="center"/>
              <w:rPr>
                <w:b/>
                <w:szCs w:val="21"/>
              </w:rPr>
            </w:pPr>
            <w:r>
              <w:rPr>
                <w:rFonts w:hint="eastAsia"/>
                <w:b/>
                <w:szCs w:val="21"/>
              </w:rPr>
              <w:t>1</w:t>
            </w:r>
          </w:p>
        </w:tc>
        <w:tc>
          <w:tcPr>
            <w:tcW w:w="1980" w:type="dxa"/>
            <w:vMerge w:val="restart"/>
            <w:vAlign w:val="center"/>
          </w:tcPr>
          <w:p w14:paraId="3A87D611" w14:textId="11D6BF8D" w:rsidR="007F06F3" w:rsidRDefault="007F06F3" w:rsidP="007F06F3">
            <w:pPr>
              <w:jc w:val="center"/>
              <w:rPr>
                <w:b/>
                <w:szCs w:val="21"/>
              </w:rPr>
            </w:pPr>
            <w:r w:rsidRPr="00BD3DE2">
              <w:rPr>
                <w:rFonts w:hint="eastAsia"/>
                <w:b/>
                <w:szCs w:val="21"/>
              </w:rPr>
              <w:t>离子色谱仪</w:t>
            </w:r>
          </w:p>
        </w:tc>
        <w:tc>
          <w:tcPr>
            <w:tcW w:w="5580" w:type="dxa"/>
          </w:tcPr>
          <w:p w14:paraId="082C14CF" w14:textId="2BEFDC2D" w:rsidR="007F06F3" w:rsidRDefault="007F06F3" w:rsidP="007F06F3">
            <w:pPr>
              <w:rPr>
                <w:b/>
                <w:szCs w:val="21"/>
              </w:rPr>
            </w:pPr>
            <w:r w:rsidRPr="007C1AEE">
              <w:rPr>
                <w:rFonts w:cs="宋体" w:hint="eastAsia"/>
              </w:rPr>
              <w:t>▲</w:t>
            </w:r>
            <w:r>
              <w:rPr>
                <w:rFonts w:hint="eastAsia"/>
                <w:b/>
                <w:szCs w:val="21"/>
              </w:rPr>
              <w:t>1.1</w:t>
            </w:r>
            <w:r w:rsidRPr="00FA555D">
              <w:rPr>
                <w:rFonts w:ascii="宋体" w:hAnsi="宋体" w:hint="eastAsia"/>
              </w:rPr>
              <w:t>离子色谱系统，包括高压PEEK泵，内置电动六通阀，</w:t>
            </w:r>
            <w:r>
              <w:rPr>
                <w:rFonts w:ascii="宋体" w:hAnsi="宋体" w:hint="eastAsia"/>
              </w:rPr>
              <w:t>原厂</w:t>
            </w:r>
            <w:proofErr w:type="gramStart"/>
            <w:r w:rsidRPr="00FA555D">
              <w:rPr>
                <w:rFonts w:ascii="宋体" w:hAnsi="宋体" w:hint="eastAsia"/>
              </w:rPr>
              <w:t>内置柱温箱</w:t>
            </w:r>
            <w:proofErr w:type="gramEnd"/>
            <w:r w:rsidRPr="00FA555D">
              <w:rPr>
                <w:rFonts w:ascii="宋体" w:hAnsi="宋体" w:hint="eastAsia"/>
              </w:rPr>
              <w:t>，保护柱，分析柱，阳离子抑制器（淋洗液通道和再生液通道完全独立）和电导检测器。</w:t>
            </w:r>
            <w:r w:rsidRPr="00FA555D">
              <w:rPr>
                <w:rFonts w:ascii="宋体" w:hAnsi="宋体"/>
              </w:rPr>
              <w:t>内部预留额外的阀位，可</w:t>
            </w:r>
            <w:r w:rsidRPr="00FA555D">
              <w:rPr>
                <w:rFonts w:ascii="宋体" w:hAnsi="宋体" w:hint="eastAsia"/>
              </w:rPr>
              <w:t>同时</w:t>
            </w:r>
            <w:r w:rsidRPr="00FA555D">
              <w:rPr>
                <w:rFonts w:ascii="宋体" w:hAnsi="宋体"/>
              </w:rPr>
              <w:t>安装两个内置六通阀或十通</w:t>
            </w:r>
            <w:proofErr w:type="gramStart"/>
            <w:r w:rsidRPr="00FA555D">
              <w:rPr>
                <w:rFonts w:ascii="宋体" w:hAnsi="宋体"/>
              </w:rPr>
              <w:t>阀进行</w:t>
            </w:r>
            <w:proofErr w:type="gramEnd"/>
            <w:r w:rsidRPr="00FA555D">
              <w:rPr>
                <w:rFonts w:ascii="宋体" w:hAnsi="宋体"/>
              </w:rPr>
              <w:t>在线样品前处理。</w:t>
            </w:r>
          </w:p>
        </w:tc>
      </w:tr>
      <w:tr w:rsidR="007F06F3" w14:paraId="6E4D2EB3" w14:textId="77777777" w:rsidTr="00E433FF">
        <w:trPr>
          <w:trHeight w:val="450"/>
        </w:trPr>
        <w:tc>
          <w:tcPr>
            <w:tcW w:w="900" w:type="dxa"/>
            <w:vMerge/>
            <w:vAlign w:val="center"/>
          </w:tcPr>
          <w:p w14:paraId="5839D035" w14:textId="77777777" w:rsidR="007F06F3" w:rsidRDefault="007F06F3" w:rsidP="007F06F3">
            <w:pPr>
              <w:jc w:val="center"/>
              <w:rPr>
                <w:b/>
                <w:szCs w:val="21"/>
              </w:rPr>
            </w:pPr>
          </w:p>
        </w:tc>
        <w:tc>
          <w:tcPr>
            <w:tcW w:w="1980" w:type="dxa"/>
            <w:vMerge/>
            <w:vAlign w:val="center"/>
          </w:tcPr>
          <w:p w14:paraId="3CF57684" w14:textId="77777777" w:rsidR="007F06F3" w:rsidRDefault="007F06F3" w:rsidP="007F06F3">
            <w:pPr>
              <w:jc w:val="center"/>
              <w:rPr>
                <w:b/>
                <w:szCs w:val="21"/>
              </w:rPr>
            </w:pPr>
          </w:p>
        </w:tc>
        <w:tc>
          <w:tcPr>
            <w:tcW w:w="5580" w:type="dxa"/>
          </w:tcPr>
          <w:p w14:paraId="2FD08A0F" w14:textId="0DBC4E14" w:rsidR="007F06F3" w:rsidRDefault="007F06F3" w:rsidP="007F06F3">
            <w:pPr>
              <w:rPr>
                <w:b/>
                <w:szCs w:val="21"/>
              </w:rPr>
            </w:pPr>
            <w:r w:rsidRPr="007C1AEE">
              <w:rPr>
                <w:rFonts w:cs="宋体" w:hint="eastAsia"/>
              </w:rPr>
              <w:t>▲</w:t>
            </w:r>
            <w:r>
              <w:rPr>
                <w:rFonts w:hint="eastAsia"/>
                <w:b/>
                <w:szCs w:val="21"/>
              </w:rPr>
              <w:t>1.2.1</w:t>
            </w:r>
            <w:r w:rsidRPr="00FA555D">
              <w:rPr>
                <w:rFonts w:ascii="宋体" w:hAnsi="宋体" w:hint="eastAsia"/>
              </w:rPr>
              <w:t>泵：高压双柱塞泵，</w:t>
            </w:r>
            <w:bookmarkStart w:id="29" w:name="OLE_LINK21"/>
            <w:bookmarkStart w:id="30" w:name="OLE_LINK22"/>
            <w:proofErr w:type="gramStart"/>
            <w:r w:rsidRPr="00FA555D">
              <w:rPr>
                <w:rFonts w:ascii="宋体" w:hAnsi="宋体" w:hint="eastAsia"/>
              </w:rPr>
              <w:t>泵头及</w:t>
            </w:r>
            <w:proofErr w:type="gramEnd"/>
            <w:r w:rsidRPr="00FA555D">
              <w:rPr>
                <w:rFonts w:ascii="宋体" w:hAnsi="宋体"/>
              </w:rPr>
              <w:t>管路均为</w:t>
            </w:r>
            <w:r w:rsidRPr="00FA555D">
              <w:rPr>
                <w:rFonts w:ascii="宋体" w:hAnsi="宋体" w:hint="eastAsia"/>
              </w:rPr>
              <w:t>化学</w:t>
            </w:r>
            <w:r w:rsidRPr="00FA555D">
              <w:rPr>
                <w:rFonts w:ascii="宋体" w:hAnsi="宋体"/>
              </w:rPr>
              <w:t>惰性非</w:t>
            </w:r>
            <w:r w:rsidRPr="00FA555D">
              <w:rPr>
                <w:rFonts w:ascii="宋体" w:hAnsi="宋体" w:hint="eastAsia"/>
              </w:rPr>
              <w:t>金属PEEK材质，适合于pH为0～14的淋洗液及反相有机溶剂，</w:t>
            </w:r>
            <w:r>
              <w:rPr>
                <w:rFonts w:ascii="宋体" w:hAnsi="宋体" w:hint="eastAsia"/>
              </w:rPr>
              <w:t>要求</w:t>
            </w:r>
            <w:r>
              <w:rPr>
                <w:rFonts w:ascii="宋体" w:hAnsi="宋体"/>
              </w:rPr>
              <w:t>配置</w:t>
            </w:r>
            <w:r w:rsidRPr="00FA555D">
              <w:rPr>
                <w:rFonts w:ascii="宋体" w:hAnsi="宋体" w:hint="eastAsia"/>
              </w:rPr>
              <w:t>流动相</w:t>
            </w:r>
            <w:bookmarkEnd w:id="29"/>
            <w:bookmarkEnd w:id="30"/>
            <w:r w:rsidRPr="00FA555D">
              <w:rPr>
                <w:rFonts w:ascii="宋体" w:hAnsi="宋体" w:hint="eastAsia"/>
              </w:rPr>
              <w:t>脱气装置。</w:t>
            </w:r>
          </w:p>
        </w:tc>
      </w:tr>
      <w:tr w:rsidR="007F06F3" w14:paraId="417BF9E7" w14:textId="77777777" w:rsidTr="00E433FF">
        <w:trPr>
          <w:trHeight w:val="450"/>
        </w:trPr>
        <w:tc>
          <w:tcPr>
            <w:tcW w:w="900" w:type="dxa"/>
            <w:vMerge/>
            <w:vAlign w:val="center"/>
          </w:tcPr>
          <w:p w14:paraId="22056D49" w14:textId="77777777" w:rsidR="007F06F3" w:rsidRDefault="007F06F3" w:rsidP="007F06F3">
            <w:pPr>
              <w:jc w:val="center"/>
              <w:rPr>
                <w:b/>
                <w:szCs w:val="21"/>
              </w:rPr>
            </w:pPr>
          </w:p>
        </w:tc>
        <w:tc>
          <w:tcPr>
            <w:tcW w:w="1980" w:type="dxa"/>
            <w:vMerge/>
            <w:vAlign w:val="center"/>
          </w:tcPr>
          <w:p w14:paraId="453E3E7E" w14:textId="77777777" w:rsidR="007F06F3" w:rsidRDefault="007F06F3" w:rsidP="007F06F3">
            <w:pPr>
              <w:jc w:val="center"/>
              <w:rPr>
                <w:b/>
                <w:szCs w:val="21"/>
              </w:rPr>
            </w:pPr>
          </w:p>
        </w:tc>
        <w:tc>
          <w:tcPr>
            <w:tcW w:w="5580" w:type="dxa"/>
          </w:tcPr>
          <w:p w14:paraId="7FF051B8" w14:textId="42AA2A5D" w:rsidR="007F06F3" w:rsidRDefault="007F06F3" w:rsidP="007F06F3">
            <w:pPr>
              <w:rPr>
                <w:b/>
                <w:szCs w:val="21"/>
              </w:rPr>
            </w:pPr>
            <w:r>
              <w:rPr>
                <w:rFonts w:hint="eastAsia"/>
                <w:b/>
                <w:szCs w:val="21"/>
              </w:rPr>
              <w:t>1.2.2</w:t>
            </w:r>
            <w:r w:rsidRPr="00FA555D">
              <w:rPr>
                <w:rFonts w:ascii="宋体" w:hAnsi="宋体" w:hint="eastAsia"/>
              </w:rPr>
              <w:t>泵：流速范围</w:t>
            </w:r>
            <w:r>
              <w:rPr>
                <w:rFonts w:ascii="宋体" w:hAnsi="宋体" w:hint="eastAsia"/>
              </w:rPr>
              <w:t>至少包含</w:t>
            </w:r>
            <w:r w:rsidRPr="00FA555D">
              <w:rPr>
                <w:rFonts w:ascii="宋体" w:hAnsi="宋体" w:hint="eastAsia"/>
              </w:rPr>
              <w:t>0.00-5.00 mL/min</w:t>
            </w:r>
            <w:r>
              <w:rPr>
                <w:rFonts w:ascii="宋体" w:hAnsi="宋体" w:hint="eastAsia"/>
              </w:rPr>
              <w:t>范围</w:t>
            </w:r>
          </w:p>
        </w:tc>
      </w:tr>
      <w:tr w:rsidR="007F06F3" w14:paraId="39295D9F" w14:textId="77777777" w:rsidTr="00E433FF">
        <w:trPr>
          <w:trHeight w:val="510"/>
        </w:trPr>
        <w:tc>
          <w:tcPr>
            <w:tcW w:w="900" w:type="dxa"/>
            <w:vMerge/>
            <w:vAlign w:val="center"/>
          </w:tcPr>
          <w:p w14:paraId="7738394D" w14:textId="0CD8998D" w:rsidR="007F06F3" w:rsidRDefault="007F06F3" w:rsidP="007F06F3">
            <w:pPr>
              <w:jc w:val="center"/>
              <w:rPr>
                <w:b/>
                <w:szCs w:val="21"/>
              </w:rPr>
            </w:pPr>
          </w:p>
        </w:tc>
        <w:tc>
          <w:tcPr>
            <w:tcW w:w="1980" w:type="dxa"/>
            <w:vMerge/>
            <w:vAlign w:val="center"/>
          </w:tcPr>
          <w:p w14:paraId="42FB3F66" w14:textId="77777777" w:rsidR="007F06F3" w:rsidRDefault="007F06F3" w:rsidP="007F06F3">
            <w:pPr>
              <w:jc w:val="center"/>
              <w:rPr>
                <w:b/>
                <w:szCs w:val="21"/>
              </w:rPr>
            </w:pPr>
          </w:p>
        </w:tc>
        <w:tc>
          <w:tcPr>
            <w:tcW w:w="5580" w:type="dxa"/>
          </w:tcPr>
          <w:p w14:paraId="3BBC12C8" w14:textId="5771EF4A" w:rsidR="007F06F3" w:rsidRDefault="007F06F3" w:rsidP="007F06F3">
            <w:pPr>
              <w:rPr>
                <w:b/>
                <w:szCs w:val="21"/>
              </w:rPr>
            </w:pPr>
            <w:r>
              <w:rPr>
                <w:rFonts w:hint="eastAsia"/>
                <w:b/>
                <w:szCs w:val="21"/>
              </w:rPr>
              <w:t>1.2.3</w:t>
            </w:r>
            <w:r w:rsidRPr="00FA555D">
              <w:rPr>
                <w:rFonts w:ascii="宋体" w:hAnsi="宋体" w:hint="eastAsia"/>
              </w:rPr>
              <w:t>泵：最大耐压</w:t>
            </w:r>
            <w:r>
              <w:rPr>
                <w:rFonts w:hint="eastAsia"/>
              </w:rPr>
              <w:t>至少</w:t>
            </w:r>
            <w:r w:rsidRPr="00FA555D">
              <w:rPr>
                <w:rFonts w:ascii="宋体" w:hAnsi="宋体"/>
              </w:rPr>
              <w:t>35MPa</w:t>
            </w:r>
            <w:r w:rsidRPr="00FA555D">
              <w:rPr>
                <w:rFonts w:ascii="宋体" w:hAnsi="宋体" w:hint="eastAsia"/>
              </w:rPr>
              <w:t>（</w:t>
            </w:r>
            <w:r w:rsidRPr="00FA555D">
              <w:rPr>
                <w:rFonts w:ascii="宋体" w:hAnsi="宋体"/>
              </w:rPr>
              <w:t>5000psi</w:t>
            </w:r>
            <w:r w:rsidRPr="00FA555D">
              <w:rPr>
                <w:rFonts w:ascii="宋体" w:hAnsi="宋体" w:hint="eastAsia"/>
              </w:rPr>
              <w:t>）</w:t>
            </w:r>
          </w:p>
        </w:tc>
      </w:tr>
      <w:tr w:rsidR="007F06F3" w14:paraId="7B39D8C9" w14:textId="77777777" w:rsidTr="00E433FF">
        <w:trPr>
          <w:trHeight w:val="510"/>
        </w:trPr>
        <w:tc>
          <w:tcPr>
            <w:tcW w:w="900" w:type="dxa"/>
            <w:vMerge/>
            <w:vAlign w:val="center"/>
          </w:tcPr>
          <w:p w14:paraId="2AD3DE52" w14:textId="77777777" w:rsidR="007F06F3" w:rsidRDefault="007F06F3" w:rsidP="007F06F3">
            <w:pPr>
              <w:jc w:val="center"/>
              <w:rPr>
                <w:b/>
                <w:szCs w:val="21"/>
              </w:rPr>
            </w:pPr>
          </w:p>
        </w:tc>
        <w:tc>
          <w:tcPr>
            <w:tcW w:w="1980" w:type="dxa"/>
            <w:vMerge/>
            <w:vAlign w:val="center"/>
          </w:tcPr>
          <w:p w14:paraId="1D04AFEE" w14:textId="77777777" w:rsidR="007F06F3" w:rsidRDefault="007F06F3" w:rsidP="007F06F3">
            <w:pPr>
              <w:jc w:val="center"/>
              <w:rPr>
                <w:b/>
                <w:szCs w:val="21"/>
              </w:rPr>
            </w:pPr>
          </w:p>
        </w:tc>
        <w:tc>
          <w:tcPr>
            <w:tcW w:w="5580" w:type="dxa"/>
          </w:tcPr>
          <w:p w14:paraId="57DE0385" w14:textId="326AEA11" w:rsidR="007F06F3" w:rsidRDefault="007F06F3" w:rsidP="007F06F3">
            <w:pPr>
              <w:rPr>
                <w:b/>
                <w:szCs w:val="21"/>
              </w:rPr>
            </w:pPr>
            <w:r>
              <w:rPr>
                <w:rFonts w:hint="eastAsia"/>
                <w:b/>
                <w:szCs w:val="21"/>
              </w:rPr>
              <w:t>1.2.4</w:t>
            </w:r>
            <w:r w:rsidRPr="00FA555D">
              <w:rPr>
                <w:rFonts w:ascii="宋体" w:hAnsi="宋体" w:hint="eastAsia"/>
              </w:rPr>
              <w:t>泵：流速设定值误差：</w:t>
            </w:r>
            <w:r w:rsidRPr="00FA555D">
              <w:rPr>
                <w:rFonts w:ascii="宋体" w:hAnsi="宋体"/>
              </w:rPr>
              <w:t>&lt;</w:t>
            </w:r>
            <w:r w:rsidRPr="00FA555D">
              <w:rPr>
                <w:rFonts w:ascii="宋体" w:hAnsi="宋体" w:hint="eastAsia"/>
              </w:rPr>
              <w:t>0.1%</w:t>
            </w:r>
          </w:p>
        </w:tc>
      </w:tr>
      <w:tr w:rsidR="007F06F3" w14:paraId="6F14E482" w14:textId="77777777" w:rsidTr="00E433FF">
        <w:trPr>
          <w:trHeight w:val="510"/>
        </w:trPr>
        <w:tc>
          <w:tcPr>
            <w:tcW w:w="900" w:type="dxa"/>
            <w:vMerge/>
            <w:vAlign w:val="center"/>
          </w:tcPr>
          <w:p w14:paraId="112AED62" w14:textId="77777777" w:rsidR="007F06F3" w:rsidRDefault="007F06F3" w:rsidP="007F06F3">
            <w:pPr>
              <w:jc w:val="center"/>
              <w:rPr>
                <w:b/>
                <w:szCs w:val="21"/>
              </w:rPr>
            </w:pPr>
          </w:p>
        </w:tc>
        <w:tc>
          <w:tcPr>
            <w:tcW w:w="1980" w:type="dxa"/>
            <w:vMerge/>
            <w:vAlign w:val="center"/>
          </w:tcPr>
          <w:p w14:paraId="36E17D0C" w14:textId="77777777" w:rsidR="007F06F3" w:rsidRDefault="007F06F3" w:rsidP="007F06F3">
            <w:pPr>
              <w:jc w:val="center"/>
              <w:rPr>
                <w:b/>
                <w:szCs w:val="21"/>
              </w:rPr>
            </w:pPr>
          </w:p>
        </w:tc>
        <w:tc>
          <w:tcPr>
            <w:tcW w:w="5580" w:type="dxa"/>
          </w:tcPr>
          <w:p w14:paraId="03870D46" w14:textId="4FBA3E73" w:rsidR="007F06F3" w:rsidRDefault="007F06F3" w:rsidP="007F06F3">
            <w:pPr>
              <w:rPr>
                <w:b/>
                <w:szCs w:val="21"/>
              </w:rPr>
            </w:pPr>
            <w:r>
              <w:rPr>
                <w:rFonts w:hint="eastAsia"/>
                <w:b/>
                <w:szCs w:val="21"/>
              </w:rPr>
              <w:t>1.2.5</w:t>
            </w:r>
            <w:r w:rsidRPr="00FA555D">
              <w:rPr>
                <w:rFonts w:ascii="宋体" w:hAnsi="宋体" w:hint="eastAsia"/>
              </w:rPr>
              <w:t>泵：流速稳定性误差：&lt;0.1%</w:t>
            </w:r>
          </w:p>
        </w:tc>
      </w:tr>
      <w:tr w:rsidR="007F06F3" w14:paraId="589C3885" w14:textId="77777777" w:rsidTr="00E433FF">
        <w:trPr>
          <w:trHeight w:val="510"/>
        </w:trPr>
        <w:tc>
          <w:tcPr>
            <w:tcW w:w="900" w:type="dxa"/>
            <w:vMerge/>
            <w:vAlign w:val="center"/>
          </w:tcPr>
          <w:p w14:paraId="2E4BF81E" w14:textId="77777777" w:rsidR="007F06F3" w:rsidRDefault="007F06F3" w:rsidP="007F06F3">
            <w:pPr>
              <w:jc w:val="center"/>
              <w:rPr>
                <w:b/>
                <w:szCs w:val="21"/>
              </w:rPr>
            </w:pPr>
          </w:p>
        </w:tc>
        <w:tc>
          <w:tcPr>
            <w:tcW w:w="1980" w:type="dxa"/>
            <w:vMerge/>
            <w:vAlign w:val="center"/>
          </w:tcPr>
          <w:p w14:paraId="337A71F0" w14:textId="77777777" w:rsidR="007F06F3" w:rsidRDefault="007F06F3" w:rsidP="007F06F3">
            <w:pPr>
              <w:jc w:val="center"/>
              <w:rPr>
                <w:b/>
                <w:szCs w:val="21"/>
              </w:rPr>
            </w:pPr>
          </w:p>
        </w:tc>
        <w:tc>
          <w:tcPr>
            <w:tcW w:w="5580" w:type="dxa"/>
          </w:tcPr>
          <w:p w14:paraId="7B71D242" w14:textId="470B6FC0" w:rsidR="007F06F3" w:rsidRDefault="007F06F3" w:rsidP="007F06F3">
            <w:pPr>
              <w:rPr>
                <w:b/>
                <w:szCs w:val="21"/>
              </w:rPr>
            </w:pPr>
            <w:r>
              <w:rPr>
                <w:rFonts w:hint="eastAsia"/>
                <w:b/>
                <w:szCs w:val="21"/>
              </w:rPr>
              <w:t>1.2.6</w:t>
            </w:r>
            <w:r w:rsidRPr="00FA555D">
              <w:rPr>
                <w:rFonts w:ascii="宋体" w:hAnsi="宋体" w:hint="eastAsia"/>
              </w:rPr>
              <w:t>泵：压力脉冲：小于系统压力的1.0%</w:t>
            </w:r>
          </w:p>
        </w:tc>
      </w:tr>
      <w:tr w:rsidR="007F06F3" w14:paraId="212915DB" w14:textId="77777777" w:rsidTr="00E433FF">
        <w:trPr>
          <w:trHeight w:val="510"/>
        </w:trPr>
        <w:tc>
          <w:tcPr>
            <w:tcW w:w="900" w:type="dxa"/>
            <w:vMerge/>
            <w:vAlign w:val="center"/>
          </w:tcPr>
          <w:p w14:paraId="7A2B25D2" w14:textId="77777777" w:rsidR="007F06F3" w:rsidRDefault="007F06F3" w:rsidP="007F06F3">
            <w:pPr>
              <w:jc w:val="center"/>
              <w:rPr>
                <w:b/>
                <w:szCs w:val="21"/>
              </w:rPr>
            </w:pPr>
          </w:p>
        </w:tc>
        <w:tc>
          <w:tcPr>
            <w:tcW w:w="1980" w:type="dxa"/>
            <w:vMerge/>
            <w:vAlign w:val="center"/>
          </w:tcPr>
          <w:p w14:paraId="6456D99B" w14:textId="77777777" w:rsidR="007F06F3" w:rsidRDefault="007F06F3" w:rsidP="007F06F3">
            <w:pPr>
              <w:jc w:val="center"/>
              <w:rPr>
                <w:b/>
                <w:szCs w:val="21"/>
              </w:rPr>
            </w:pPr>
          </w:p>
        </w:tc>
        <w:tc>
          <w:tcPr>
            <w:tcW w:w="5580" w:type="dxa"/>
          </w:tcPr>
          <w:p w14:paraId="72E6F3EF" w14:textId="7F0933C1" w:rsidR="007F06F3" w:rsidRDefault="007F06F3" w:rsidP="007E324A">
            <w:pPr>
              <w:rPr>
                <w:b/>
                <w:szCs w:val="21"/>
              </w:rPr>
            </w:pPr>
            <w:r>
              <w:rPr>
                <w:rFonts w:hint="eastAsia"/>
                <w:b/>
                <w:szCs w:val="21"/>
              </w:rPr>
              <w:t>1.2.7</w:t>
            </w:r>
            <w:r w:rsidRPr="00FA555D">
              <w:rPr>
                <w:rFonts w:ascii="宋体" w:hAnsi="宋体" w:hint="eastAsia"/>
              </w:rPr>
              <w:t>泵：</w:t>
            </w:r>
            <w:r w:rsidR="007E324A">
              <w:rPr>
                <w:rFonts w:ascii="宋体" w:hAnsi="宋体" w:hint="eastAsia"/>
              </w:rPr>
              <w:t>配置</w:t>
            </w:r>
            <w:r w:rsidRPr="00586E1F">
              <w:rPr>
                <w:rFonts w:ascii="宋体" w:hAnsi="宋体" w:hint="eastAsia"/>
              </w:rPr>
              <w:t>流动相截止阀</w:t>
            </w:r>
          </w:p>
        </w:tc>
      </w:tr>
      <w:tr w:rsidR="007F06F3" w14:paraId="2779A7C3" w14:textId="77777777" w:rsidTr="00E433FF">
        <w:trPr>
          <w:trHeight w:val="510"/>
        </w:trPr>
        <w:tc>
          <w:tcPr>
            <w:tcW w:w="900" w:type="dxa"/>
            <w:vMerge/>
            <w:vAlign w:val="center"/>
          </w:tcPr>
          <w:p w14:paraId="043F8E56" w14:textId="77777777" w:rsidR="007F06F3" w:rsidRDefault="007F06F3" w:rsidP="007F06F3">
            <w:pPr>
              <w:jc w:val="center"/>
              <w:rPr>
                <w:b/>
                <w:szCs w:val="21"/>
              </w:rPr>
            </w:pPr>
          </w:p>
        </w:tc>
        <w:tc>
          <w:tcPr>
            <w:tcW w:w="1980" w:type="dxa"/>
            <w:vMerge/>
            <w:vAlign w:val="center"/>
          </w:tcPr>
          <w:p w14:paraId="154426F4" w14:textId="77777777" w:rsidR="007F06F3" w:rsidRDefault="007F06F3" w:rsidP="007F06F3">
            <w:pPr>
              <w:jc w:val="center"/>
              <w:rPr>
                <w:b/>
                <w:szCs w:val="21"/>
              </w:rPr>
            </w:pPr>
          </w:p>
        </w:tc>
        <w:tc>
          <w:tcPr>
            <w:tcW w:w="5580" w:type="dxa"/>
          </w:tcPr>
          <w:p w14:paraId="72970A79" w14:textId="29C4D8AB" w:rsidR="007F06F3" w:rsidRDefault="007F06F3" w:rsidP="007F06F3">
            <w:pPr>
              <w:rPr>
                <w:b/>
                <w:szCs w:val="21"/>
              </w:rPr>
            </w:pPr>
            <w:r w:rsidRPr="007C1AEE">
              <w:rPr>
                <w:rFonts w:cs="宋体" w:hint="eastAsia"/>
              </w:rPr>
              <w:t>▲</w:t>
            </w:r>
            <w:r>
              <w:rPr>
                <w:rFonts w:hint="eastAsia"/>
                <w:b/>
                <w:szCs w:val="21"/>
              </w:rPr>
              <w:t>1.2.8</w:t>
            </w:r>
            <w:r w:rsidRPr="00FA555D">
              <w:rPr>
                <w:rFonts w:ascii="宋体" w:hAnsi="宋体" w:hint="eastAsia"/>
              </w:rPr>
              <w:t>泵：密封圈清洗：独立的在线密封圈清洗室，可升级密封圈自动清洗系统，与分析同步进行，</w:t>
            </w:r>
            <w:r w:rsidRPr="00FA555D">
              <w:rPr>
                <w:rFonts w:ascii="宋体" w:hAnsi="宋体"/>
              </w:rPr>
              <w:t>减少密封圈的磨损，延长泵的维护周期。</w:t>
            </w:r>
          </w:p>
        </w:tc>
      </w:tr>
      <w:tr w:rsidR="007F06F3" w14:paraId="36462322" w14:textId="77777777" w:rsidTr="00E433FF">
        <w:trPr>
          <w:trHeight w:val="510"/>
        </w:trPr>
        <w:tc>
          <w:tcPr>
            <w:tcW w:w="900" w:type="dxa"/>
            <w:vMerge/>
            <w:vAlign w:val="center"/>
          </w:tcPr>
          <w:p w14:paraId="0ED4386D" w14:textId="77777777" w:rsidR="007F06F3" w:rsidRDefault="007F06F3" w:rsidP="007F06F3">
            <w:pPr>
              <w:jc w:val="center"/>
              <w:rPr>
                <w:b/>
                <w:szCs w:val="21"/>
              </w:rPr>
            </w:pPr>
          </w:p>
        </w:tc>
        <w:tc>
          <w:tcPr>
            <w:tcW w:w="1980" w:type="dxa"/>
            <w:vMerge/>
            <w:vAlign w:val="center"/>
          </w:tcPr>
          <w:p w14:paraId="7E8562F1" w14:textId="77777777" w:rsidR="007F06F3" w:rsidRDefault="007F06F3" w:rsidP="007F06F3">
            <w:pPr>
              <w:jc w:val="center"/>
              <w:rPr>
                <w:b/>
                <w:szCs w:val="21"/>
              </w:rPr>
            </w:pPr>
          </w:p>
        </w:tc>
        <w:tc>
          <w:tcPr>
            <w:tcW w:w="5580" w:type="dxa"/>
          </w:tcPr>
          <w:p w14:paraId="5E31C457" w14:textId="742A476B" w:rsidR="007F06F3" w:rsidRDefault="007F06F3" w:rsidP="007F06F3">
            <w:pPr>
              <w:rPr>
                <w:b/>
                <w:szCs w:val="21"/>
              </w:rPr>
            </w:pPr>
            <w:r>
              <w:rPr>
                <w:rFonts w:hint="eastAsia"/>
                <w:b/>
                <w:szCs w:val="21"/>
              </w:rPr>
              <w:t>1.3.1</w:t>
            </w:r>
            <w:r w:rsidRPr="00FA555D">
              <w:rPr>
                <w:rFonts w:ascii="宋体" w:hAnsi="宋体" w:hint="eastAsia"/>
              </w:rPr>
              <w:t>色谱分析柱</w:t>
            </w:r>
            <w:r>
              <w:rPr>
                <w:rFonts w:ascii="宋体" w:hAnsi="宋体" w:hint="eastAsia"/>
              </w:rPr>
              <w:t>：</w:t>
            </w:r>
            <w:r w:rsidRPr="00FA555D">
              <w:rPr>
                <w:rStyle w:val="head111Char"/>
                <w:rFonts w:ascii="宋体" w:hAnsi="宋体" w:hint="eastAsia"/>
              </w:rPr>
              <w:t>原厂生产的高效高容量阳离子分离柱及保护柱</w:t>
            </w:r>
            <w:r w:rsidRPr="00FA555D">
              <w:rPr>
                <w:rStyle w:val="head111Char"/>
                <w:rFonts w:ascii="宋体" w:hAnsi="宋体"/>
              </w:rPr>
              <w:t xml:space="preserve"> 1</w:t>
            </w:r>
            <w:r w:rsidRPr="00FA555D">
              <w:rPr>
                <w:rStyle w:val="head111Char"/>
                <w:rFonts w:ascii="宋体" w:hAnsi="宋体" w:hint="eastAsia"/>
              </w:rPr>
              <w:t>套，色谱柱须采用聚合物填料，耐受</w:t>
            </w:r>
            <w:r w:rsidRPr="00FA555D">
              <w:rPr>
                <w:rFonts w:ascii="宋体" w:hAnsi="宋体"/>
              </w:rPr>
              <w:t>0-14</w:t>
            </w:r>
            <w:r w:rsidRPr="00FA555D">
              <w:rPr>
                <w:rFonts w:ascii="宋体" w:hAnsi="宋体" w:hint="eastAsia"/>
              </w:rPr>
              <w:t>的</w:t>
            </w:r>
            <w:r w:rsidRPr="00FA555D">
              <w:rPr>
                <w:rFonts w:ascii="宋体" w:hAnsi="宋体"/>
              </w:rPr>
              <w:t>pH</w:t>
            </w:r>
            <w:r w:rsidRPr="00FA555D">
              <w:rPr>
                <w:rFonts w:ascii="宋体" w:hAnsi="宋体" w:hint="eastAsia"/>
              </w:rPr>
              <w:t>工作范围。</w:t>
            </w:r>
          </w:p>
        </w:tc>
      </w:tr>
      <w:tr w:rsidR="007F06F3" w14:paraId="1704A1B7" w14:textId="77777777" w:rsidTr="00E433FF">
        <w:trPr>
          <w:trHeight w:val="510"/>
        </w:trPr>
        <w:tc>
          <w:tcPr>
            <w:tcW w:w="900" w:type="dxa"/>
            <w:vMerge/>
            <w:vAlign w:val="center"/>
          </w:tcPr>
          <w:p w14:paraId="48C4C681" w14:textId="77777777" w:rsidR="007F06F3" w:rsidRDefault="007F06F3" w:rsidP="007F06F3">
            <w:pPr>
              <w:jc w:val="center"/>
              <w:rPr>
                <w:b/>
                <w:szCs w:val="21"/>
              </w:rPr>
            </w:pPr>
          </w:p>
        </w:tc>
        <w:tc>
          <w:tcPr>
            <w:tcW w:w="1980" w:type="dxa"/>
            <w:vMerge/>
            <w:vAlign w:val="center"/>
          </w:tcPr>
          <w:p w14:paraId="40002D7D" w14:textId="77777777" w:rsidR="007F06F3" w:rsidRDefault="007F06F3" w:rsidP="007F06F3">
            <w:pPr>
              <w:jc w:val="center"/>
              <w:rPr>
                <w:b/>
                <w:szCs w:val="21"/>
              </w:rPr>
            </w:pPr>
          </w:p>
        </w:tc>
        <w:tc>
          <w:tcPr>
            <w:tcW w:w="5580" w:type="dxa"/>
          </w:tcPr>
          <w:p w14:paraId="61DDDA17" w14:textId="255E5361" w:rsidR="007F06F3" w:rsidRDefault="007F06F3" w:rsidP="007F06F3">
            <w:pPr>
              <w:rPr>
                <w:b/>
                <w:szCs w:val="21"/>
              </w:rPr>
            </w:pPr>
            <w:r>
              <w:rPr>
                <w:rFonts w:hint="eastAsia"/>
                <w:b/>
                <w:szCs w:val="21"/>
              </w:rPr>
              <w:t>1.3.2</w:t>
            </w:r>
            <w:r w:rsidRPr="00FA555D">
              <w:rPr>
                <w:rFonts w:ascii="宋体" w:hAnsi="宋体" w:hint="eastAsia"/>
              </w:rPr>
              <w:t>色谱分析柱</w:t>
            </w:r>
            <w:proofErr w:type="gramStart"/>
            <w:r>
              <w:rPr>
                <w:rFonts w:ascii="宋体" w:hAnsi="宋体" w:hint="eastAsia"/>
              </w:rPr>
              <w:t>配备</w:t>
            </w:r>
            <w:r w:rsidRPr="00FA555D">
              <w:rPr>
                <w:rFonts w:ascii="宋体" w:hAnsi="宋体" w:hint="eastAsia"/>
              </w:rPr>
              <w:t>柱温箱</w:t>
            </w:r>
            <w:proofErr w:type="gramEnd"/>
          </w:p>
        </w:tc>
      </w:tr>
      <w:tr w:rsidR="007F06F3" w14:paraId="622842C9" w14:textId="77777777" w:rsidTr="00E433FF">
        <w:trPr>
          <w:trHeight w:val="510"/>
        </w:trPr>
        <w:tc>
          <w:tcPr>
            <w:tcW w:w="900" w:type="dxa"/>
            <w:vMerge/>
            <w:vAlign w:val="center"/>
          </w:tcPr>
          <w:p w14:paraId="3638BAAE" w14:textId="77777777" w:rsidR="007F06F3" w:rsidRDefault="007F06F3" w:rsidP="007F06F3">
            <w:pPr>
              <w:jc w:val="center"/>
              <w:rPr>
                <w:b/>
                <w:szCs w:val="21"/>
              </w:rPr>
            </w:pPr>
          </w:p>
        </w:tc>
        <w:tc>
          <w:tcPr>
            <w:tcW w:w="1980" w:type="dxa"/>
            <w:vMerge/>
            <w:vAlign w:val="center"/>
          </w:tcPr>
          <w:p w14:paraId="395E71DD" w14:textId="77777777" w:rsidR="007F06F3" w:rsidRDefault="007F06F3" w:rsidP="007F06F3">
            <w:pPr>
              <w:jc w:val="center"/>
              <w:rPr>
                <w:b/>
                <w:szCs w:val="21"/>
              </w:rPr>
            </w:pPr>
          </w:p>
        </w:tc>
        <w:tc>
          <w:tcPr>
            <w:tcW w:w="5580" w:type="dxa"/>
          </w:tcPr>
          <w:p w14:paraId="77430BCA" w14:textId="6A30A846" w:rsidR="007F06F3" w:rsidRDefault="007F06F3" w:rsidP="007F06F3">
            <w:pPr>
              <w:rPr>
                <w:b/>
                <w:szCs w:val="21"/>
              </w:rPr>
            </w:pPr>
            <w:r>
              <w:rPr>
                <w:rFonts w:hint="eastAsia"/>
                <w:b/>
                <w:szCs w:val="21"/>
              </w:rPr>
              <w:t>1.3.3</w:t>
            </w:r>
            <w:r w:rsidRPr="00FA555D">
              <w:rPr>
                <w:rFonts w:ascii="宋体" w:hAnsi="宋体" w:hint="eastAsia"/>
              </w:rPr>
              <w:t>色谱分析柱种类：内置</w:t>
            </w:r>
            <w:r>
              <w:rPr>
                <w:rFonts w:ascii="宋体" w:hAnsi="宋体" w:hint="eastAsia"/>
              </w:rPr>
              <w:t>原厂</w:t>
            </w:r>
            <w:r w:rsidRPr="00FA555D">
              <w:rPr>
                <w:rFonts w:ascii="宋体" w:hAnsi="宋体" w:hint="eastAsia"/>
              </w:rPr>
              <w:t>柱温控模块。</w:t>
            </w:r>
          </w:p>
        </w:tc>
      </w:tr>
      <w:tr w:rsidR="007F06F3" w14:paraId="0658A4F9" w14:textId="77777777" w:rsidTr="00E433FF">
        <w:trPr>
          <w:trHeight w:val="510"/>
        </w:trPr>
        <w:tc>
          <w:tcPr>
            <w:tcW w:w="900" w:type="dxa"/>
            <w:vMerge/>
            <w:vAlign w:val="center"/>
          </w:tcPr>
          <w:p w14:paraId="73AF1E1C" w14:textId="77777777" w:rsidR="007F06F3" w:rsidRDefault="007F06F3" w:rsidP="007F06F3">
            <w:pPr>
              <w:jc w:val="center"/>
              <w:rPr>
                <w:b/>
                <w:szCs w:val="21"/>
              </w:rPr>
            </w:pPr>
          </w:p>
        </w:tc>
        <w:tc>
          <w:tcPr>
            <w:tcW w:w="1980" w:type="dxa"/>
            <w:vMerge/>
            <w:vAlign w:val="center"/>
          </w:tcPr>
          <w:p w14:paraId="20230E1C" w14:textId="77777777" w:rsidR="007F06F3" w:rsidRDefault="007F06F3" w:rsidP="007F06F3">
            <w:pPr>
              <w:jc w:val="center"/>
              <w:rPr>
                <w:b/>
                <w:szCs w:val="21"/>
              </w:rPr>
            </w:pPr>
          </w:p>
        </w:tc>
        <w:tc>
          <w:tcPr>
            <w:tcW w:w="5580" w:type="dxa"/>
          </w:tcPr>
          <w:p w14:paraId="7BE11E69" w14:textId="11D0DC8A" w:rsidR="007F06F3" w:rsidRDefault="007F06F3" w:rsidP="007F06F3">
            <w:pPr>
              <w:rPr>
                <w:b/>
                <w:szCs w:val="21"/>
              </w:rPr>
            </w:pPr>
            <w:r>
              <w:rPr>
                <w:rFonts w:hint="eastAsia"/>
                <w:b/>
                <w:szCs w:val="21"/>
              </w:rPr>
              <w:t>1.3.4</w:t>
            </w:r>
            <w:r w:rsidRPr="00FA555D">
              <w:rPr>
                <w:rFonts w:ascii="宋体" w:hAnsi="宋体" w:hint="eastAsia"/>
              </w:rPr>
              <w:t>色谱分析柱温控范围：</w:t>
            </w:r>
            <w:r>
              <w:rPr>
                <w:rFonts w:ascii="宋体" w:hAnsi="宋体" w:hint="eastAsia"/>
              </w:rPr>
              <w:t>至少包含</w:t>
            </w:r>
            <w:r w:rsidRPr="00FA555D">
              <w:rPr>
                <w:rFonts w:ascii="宋体" w:hAnsi="宋体" w:hint="eastAsia"/>
              </w:rPr>
              <w:t>环境+5℃</w:t>
            </w:r>
            <w:r w:rsidRPr="00FA555D">
              <w:rPr>
                <w:rFonts w:ascii="宋体" w:hAnsi="宋体"/>
              </w:rPr>
              <w:t xml:space="preserve"> - </w:t>
            </w:r>
            <w:r w:rsidRPr="00FA555D">
              <w:rPr>
                <w:rFonts w:ascii="宋体" w:hAnsi="宋体" w:hint="eastAsia"/>
              </w:rPr>
              <w:t>6</w:t>
            </w:r>
            <w:r w:rsidRPr="00FA555D">
              <w:rPr>
                <w:rFonts w:ascii="宋体" w:hAnsi="宋体"/>
              </w:rPr>
              <w:t>0</w:t>
            </w:r>
            <w:r w:rsidRPr="00FA555D">
              <w:rPr>
                <w:rFonts w:ascii="宋体" w:hAnsi="宋体" w:hint="eastAsia"/>
              </w:rPr>
              <w:t>℃</w:t>
            </w:r>
            <w:r>
              <w:rPr>
                <w:rFonts w:ascii="宋体" w:hAnsi="宋体" w:hint="eastAsia"/>
              </w:rPr>
              <w:t>范围</w:t>
            </w:r>
            <w:r w:rsidRPr="00FA555D">
              <w:rPr>
                <w:rFonts w:ascii="宋体" w:hAnsi="宋体" w:hint="eastAsia"/>
              </w:rPr>
              <w:t>。</w:t>
            </w:r>
          </w:p>
        </w:tc>
      </w:tr>
      <w:tr w:rsidR="007F06F3" w14:paraId="60588CE6" w14:textId="77777777" w:rsidTr="00E433FF">
        <w:trPr>
          <w:trHeight w:val="510"/>
        </w:trPr>
        <w:tc>
          <w:tcPr>
            <w:tcW w:w="900" w:type="dxa"/>
            <w:vMerge/>
            <w:vAlign w:val="center"/>
          </w:tcPr>
          <w:p w14:paraId="2A7D7C94" w14:textId="77777777" w:rsidR="007F06F3" w:rsidRDefault="007F06F3" w:rsidP="007F06F3">
            <w:pPr>
              <w:jc w:val="center"/>
              <w:rPr>
                <w:b/>
                <w:szCs w:val="21"/>
              </w:rPr>
            </w:pPr>
          </w:p>
        </w:tc>
        <w:tc>
          <w:tcPr>
            <w:tcW w:w="1980" w:type="dxa"/>
            <w:vMerge/>
            <w:vAlign w:val="center"/>
          </w:tcPr>
          <w:p w14:paraId="2B20F27D" w14:textId="77777777" w:rsidR="007F06F3" w:rsidRDefault="007F06F3" w:rsidP="007F06F3">
            <w:pPr>
              <w:jc w:val="center"/>
              <w:rPr>
                <w:b/>
                <w:szCs w:val="21"/>
              </w:rPr>
            </w:pPr>
          </w:p>
        </w:tc>
        <w:tc>
          <w:tcPr>
            <w:tcW w:w="5580" w:type="dxa"/>
          </w:tcPr>
          <w:p w14:paraId="2A036C25" w14:textId="535DEAB6" w:rsidR="007F06F3" w:rsidRDefault="007F06F3" w:rsidP="007F06F3">
            <w:pPr>
              <w:rPr>
                <w:b/>
                <w:szCs w:val="21"/>
              </w:rPr>
            </w:pPr>
            <w:r w:rsidRPr="007C1AEE">
              <w:rPr>
                <w:rFonts w:cs="宋体" w:hint="eastAsia"/>
              </w:rPr>
              <w:t>▲</w:t>
            </w:r>
            <w:r>
              <w:rPr>
                <w:rFonts w:hint="eastAsia"/>
                <w:b/>
                <w:szCs w:val="21"/>
              </w:rPr>
              <w:t>1.4.1</w:t>
            </w:r>
            <w:r w:rsidRPr="00FA555D">
              <w:rPr>
                <w:rFonts w:ascii="宋体" w:hAnsi="宋体" w:hint="eastAsia"/>
              </w:rPr>
              <w:t>抑制器</w:t>
            </w:r>
            <w:r>
              <w:rPr>
                <w:rFonts w:ascii="宋体" w:hAnsi="宋体" w:hint="eastAsia"/>
              </w:rPr>
              <w:t>：</w:t>
            </w:r>
            <w:r w:rsidRPr="00FA555D">
              <w:rPr>
                <w:rStyle w:val="head111Char"/>
                <w:rFonts w:ascii="宋体" w:hAnsi="宋体" w:hint="eastAsia"/>
              </w:rPr>
              <w:t>原厂生产阳离子自动电解连续再生微膜抑制器</w:t>
            </w:r>
            <w:r w:rsidRPr="00FA555D">
              <w:rPr>
                <w:rStyle w:val="head111Char"/>
                <w:rFonts w:ascii="宋体" w:hAnsi="宋体"/>
              </w:rPr>
              <w:t xml:space="preserve">1 </w:t>
            </w:r>
            <w:r w:rsidRPr="00FA555D">
              <w:rPr>
                <w:rStyle w:val="head111Char"/>
                <w:rFonts w:ascii="宋体" w:hAnsi="宋体" w:hint="eastAsia"/>
              </w:rPr>
              <w:t>套，无需外加硫酸进行化学再生，不</w:t>
            </w:r>
            <w:r w:rsidRPr="00FA555D">
              <w:rPr>
                <w:rFonts w:ascii="宋体" w:hAnsi="宋体" w:hint="eastAsia"/>
              </w:rPr>
              <w:t>需使用蠕动泵或</w:t>
            </w:r>
            <w:r w:rsidRPr="00FA555D">
              <w:rPr>
                <w:rFonts w:ascii="宋体" w:hAnsi="宋体"/>
              </w:rPr>
              <w:t>其他</w:t>
            </w:r>
            <w:r w:rsidRPr="00FA555D">
              <w:rPr>
                <w:rFonts w:ascii="宋体" w:hAnsi="宋体" w:hint="eastAsia"/>
              </w:rPr>
              <w:t>任何</w:t>
            </w:r>
            <w:r w:rsidRPr="00FA555D">
              <w:rPr>
                <w:rFonts w:ascii="宋体" w:hAnsi="宋体"/>
              </w:rPr>
              <w:t>加液装置</w:t>
            </w:r>
            <w:r w:rsidRPr="00FA555D">
              <w:rPr>
                <w:rFonts w:ascii="宋体" w:hAnsi="宋体" w:hint="eastAsia"/>
              </w:rPr>
              <w:t>进行清洗</w:t>
            </w:r>
            <w:r w:rsidRPr="00FA555D">
              <w:rPr>
                <w:rFonts w:ascii="宋体" w:hAnsi="宋体"/>
              </w:rPr>
              <w:t>和再生</w:t>
            </w:r>
            <w:r w:rsidRPr="00FA555D">
              <w:rPr>
                <w:rFonts w:ascii="宋体" w:hAnsi="宋体" w:hint="eastAsia"/>
              </w:rPr>
              <w:t>，无需</w:t>
            </w:r>
            <w:r w:rsidRPr="00FA555D">
              <w:rPr>
                <w:rFonts w:ascii="宋体" w:hAnsi="宋体"/>
              </w:rPr>
              <w:t>转子，</w:t>
            </w:r>
            <w:r w:rsidRPr="00FA555D">
              <w:rPr>
                <w:rFonts w:ascii="宋体" w:hAnsi="宋体" w:hint="eastAsia"/>
              </w:rPr>
              <w:t>所有样品和标样均通过同一抑制通道，且与再生液通道完全独立。</w:t>
            </w:r>
          </w:p>
        </w:tc>
      </w:tr>
      <w:tr w:rsidR="007F06F3" w14:paraId="0C982C46" w14:textId="77777777" w:rsidTr="00E433FF">
        <w:trPr>
          <w:trHeight w:val="510"/>
        </w:trPr>
        <w:tc>
          <w:tcPr>
            <w:tcW w:w="900" w:type="dxa"/>
            <w:vMerge/>
            <w:vAlign w:val="center"/>
          </w:tcPr>
          <w:p w14:paraId="4326A059" w14:textId="77777777" w:rsidR="007F06F3" w:rsidRDefault="007F06F3" w:rsidP="007F06F3">
            <w:pPr>
              <w:jc w:val="center"/>
              <w:rPr>
                <w:b/>
                <w:szCs w:val="21"/>
              </w:rPr>
            </w:pPr>
          </w:p>
        </w:tc>
        <w:tc>
          <w:tcPr>
            <w:tcW w:w="1980" w:type="dxa"/>
            <w:vMerge/>
            <w:vAlign w:val="center"/>
          </w:tcPr>
          <w:p w14:paraId="3BE257D0" w14:textId="77777777" w:rsidR="007F06F3" w:rsidRDefault="007F06F3" w:rsidP="007F06F3">
            <w:pPr>
              <w:jc w:val="center"/>
              <w:rPr>
                <w:b/>
                <w:szCs w:val="21"/>
              </w:rPr>
            </w:pPr>
          </w:p>
        </w:tc>
        <w:tc>
          <w:tcPr>
            <w:tcW w:w="5580" w:type="dxa"/>
          </w:tcPr>
          <w:p w14:paraId="754FAC76" w14:textId="51475E5C" w:rsidR="007F06F3" w:rsidRDefault="007F06F3" w:rsidP="007F06F3">
            <w:pPr>
              <w:rPr>
                <w:b/>
                <w:szCs w:val="21"/>
              </w:rPr>
            </w:pPr>
            <w:r w:rsidRPr="007C1AEE">
              <w:rPr>
                <w:rFonts w:cs="宋体" w:hint="eastAsia"/>
              </w:rPr>
              <w:t>▲</w:t>
            </w:r>
            <w:r>
              <w:rPr>
                <w:rFonts w:hint="eastAsia"/>
                <w:b/>
                <w:szCs w:val="21"/>
              </w:rPr>
              <w:t>1.5.1</w:t>
            </w:r>
            <w:r w:rsidRPr="00FA555D">
              <w:rPr>
                <w:rFonts w:ascii="宋体" w:hAnsi="宋体" w:hint="eastAsia"/>
              </w:rPr>
              <w:t>电导检测器类型：数字信号控制处理器，当检测μ</w:t>
            </w:r>
            <w:r w:rsidRPr="00FA555D">
              <w:rPr>
                <w:rFonts w:ascii="宋体" w:hAnsi="宋体"/>
              </w:rPr>
              <w:t>g/L</w:t>
            </w:r>
            <w:r w:rsidRPr="00FA555D">
              <w:rPr>
                <w:rFonts w:ascii="宋体" w:hAnsi="宋体" w:hint="eastAsia"/>
              </w:rPr>
              <w:t>级到</w:t>
            </w:r>
            <w:r w:rsidRPr="00FA555D">
              <w:rPr>
                <w:rFonts w:ascii="宋体" w:hAnsi="宋体"/>
              </w:rPr>
              <w:t>g/L</w:t>
            </w:r>
            <w:proofErr w:type="gramStart"/>
            <w:r w:rsidRPr="00FA555D">
              <w:rPr>
                <w:rFonts w:ascii="宋体" w:hAnsi="宋体" w:hint="eastAsia"/>
              </w:rPr>
              <w:t>级不同</w:t>
            </w:r>
            <w:proofErr w:type="gramEnd"/>
            <w:r w:rsidRPr="00FA555D">
              <w:rPr>
                <w:rFonts w:ascii="宋体" w:hAnsi="宋体" w:hint="eastAsia"/>
              </w:rPr>
              <w:t>浓度的离子时，输出信号可直接数字拓展，无需调整量程，输出值应为直接的电导信号。</w:t>
            </w:r>
          </w:p>
        </w:tc>
      </w:tr>
      <w:tr w:rsidR="007F06F3" w14:paraId="5CB6F552" w14:textId="77777777" w:rsidTr="00E433FF">
        <w:trPr>
          <w:trHeight w:val="510"/>
        </w:trPr>
        <w:tc>
          <w:tcPr>
            <w:tcW w:w="900" w:type="dxa"/>
            <w:vMerge/>
            <w:vAlign w:val="center"/>
          </w:tcPr>
          <w:p w14:paraId="4C92C8F7" w14:textId="77777777" w:rsidR="007F06F3" w:rsidRDefault="007F06F3" w:rsidP="007F06F3">
            <w:pPr>
              <w:jc w:val="center"/>
              <w:rPr>
                <w:b/>
                <w:szCs w:val="21"/>
              </w:rPr>
            </w:pPr>
          </w:p>
        </w:tc>
        <w:tc>
          <w:tcPr>
            <w:tcW w:w="1980" w:type="dxa"/>
            <w:vMerge/>
            <w:vAlign w:val="center"/>
          </w:tcPr>
          <w:p w14:paraId="36348BDD" w14:textId="77777777" w:rsidR="007F06F3" w:rsidRDefault="007F06F3" w:rsidP="007F06F3">
            <w:pPr>
              <w:jc w:val="center"/>
              <w:rPr>
                <w:b/>
                <w:szCs w:val="21"/>
              </w:rPr>
            </w:pPr>
          </w:p>
        </w:tc>
        <w:tc>
          <w:tcPr>
            <w:tcW w:w="5580" w:type="dxa"/>
          </w:tcPr>
          <w:p w14:paraId="18E678DA" w14:textId="0D4D8B08" w:rsidR="007F06F3" w:rsidRDefault="007F06F3" w:rsidP="007F06F3">
            <w:pPr>
              <w:rPr>
                <w:b/>
                <w:szCs w:val="21"/>
              </w:rPr>
            </w:pPr>
            <w:r>
              <w:rPr>
                <w:rFonts w:hint="eastAsia"/>
                <w:b/>
                <w:szCs w:val="21"/>
              </w:rPr>
              <w:t>1.5.2</w:t>
            </w:r>
            <w:r w:rsidRPr="00FA555D">
              <w:rPr>
                <w:rFonts w:ascii="宋体" w:hAnsi="宋体" w:hint="eastAsia"/>
              </w:rPr>
              <w:t>电导检测器全程信号输出范围</w:t>
            </w:r>
            <w:r>
              <w:rPr>
                <w:rFonts w:ascii="宋体" w:hAnsi="宋体" w:hint="eastAsia"/>
              </w:rPr>
              <w:t>至少包含</w:t>
            </w:r>
            <w:r w:rsidRPr="00FA555D">
              <w:rPr>
                <w:rFonts w:ascii="宋体" w:hAnsi="宋体" w:hint="eastAsia"/>
              </w:rPr>
              <w:t>0-15000 μS</w:t>
            </w:r>
            <w:r w:rsidRPr="00FA555D">
              <w:rPr>
                <w:rFonts w:ascii="宋体" w:hAnsi="宋体"/>
              </w:rPr>
              <w:t>/cm</w:t>
            </w:r>
            <w:r>
              <w:rPr>
                <w:rFonts w:ascii="宋体" w:hAnsi="宋体"/>
              </w:rPr>
              <w:t>范围</w:t>
            </w:r>
          </w:p>
        </w:tc>
      </w:tr>
      <w:tr w:rsidR="007F06F3" w14:paraId="05F8A784" w14:textId="77777777" w:rsidTr="00E433FF">
        <w:trPr>
          <w:trHeight w:val="510"/>
        </w:trPr>
        <w:tc>
          <w:tcPr>
            <w:tcW w:w="900" w:type="dxa"/>
            <w:vMerge/>
            <w:vAlign w:val="center"/>
          </w:tcPr>
          <w:p w14:paraId="53FB990F" w14:textId="77777777" w:rsidR="007F06F3" w:rsidRDefault="007F06F3" w:rsidP="007F06F3">
            <w:pPr>
              <w:jc w:val="center"/>
              <w:rPr>
                <w:b/>
                <w:szCs w:val="21"/>
              </w:rPr>
            </w:pPr>
          </w:p>
        </w:tc>
        <w:tc>
          <w:tcPr>
            <w:tcW w:w="1980" w:type="dxa"/>
            <w:vMerge/>
            <w:vAlign w:val="center"/>
          </w:tcPr>
          <w:p w14:paraId="762BBB9F" w14:textId="77777777" w:rsidR="007F06F3" w:rsidRDefault="007F06F3" w:rsidP="007F06F3">
            <w:pPr>
              <w:jc w:val="center"/>
              <w:rPr>
                <w:b/>
                <w:szCs w:val="21"/>
              </w:rPr>
            </w:pPr>
          </w:p>
        </w:tc>
        <w:tc>
          <w:tcPr>
            <w:tcW w:w="5580" w:type="dxa"/>
          </w:tcPr>
          <w:p w14:paraId="06C9C78A" w14:textId="55BAA9DE" w:rsidR="007F06F3" w:rsidRDefault="007F06F3" w:rsidP="007F06F3">
            <w:pPr>
              <w:rPr>
                <w:b/>
                <w:szCs w:val="21"/>
              </w:rPr>
            </w:pPr>
            <w:r w:rsidRPr="007C1AEE">
              <w:rPr>
                <w:rFonts w:cs="宋体" w:hint="eastAsia"/>
              </w:rPr>
              <w:t>▲</w:t>
            </w:r>
            <w:r>
              <w:rPr>
                <w:rFonts w:hint="eastAsia"/>
                <w:b/>
                <w:szCs w:val="21"/>
              </w:rPr>
              <w:t>1.5.3</w:t>
            </w:r>
            <w:r w:rsidRPr="00FA555D">
              <w:rPr>
                <w:rFonts w:ascii="宋体" w:hAnsi="宋体" w:hint="eastAsia"/>
              </w:rPr>
              <w:t>电导检测器分辨率：≤0.00</w:t>
            </w:r>
            <w:r w:rsidRPr="00FA555D">
              <w:rPr>
                <w:rFonts w:ascii="宋体" w:hAnsi="宋体"/>
              </w:rPr>
              <w:t>3</w:t>
            </w:r>
            <w:r w:rsidRPr="00FA555D">
              <w:rPr>
                <w:rFonts w:ascii="宋体" w:hAnsi="宋体" w:hint="eastAsia"/>
              </w:rPr>
              <w:t>nS/cm</w:t>
            </w:r>
          </w:p>
        </w:tc>
      </w:tr>
      <w:tr w:rsidR="007F06F3" w14:paraId="66D831AC" w14:textId="77777777" w:rsidTr="00E433FF">
        <w:trPr>
          <w:trHeight w:val="510"/>
        </w:trPr>
        <w:tc>
          <w:tcPr>
            <w:tcW w:w="900" w:type="dxa"/>
            <w:vMerge/>
            <w:vAlign w:val="center"/>
          </w:tcPr>
          <w:p w14:paraId="0DC4C710" w14:textId="77777777" w:rsidR="007F06F3" w:rsidRDefault="007F06F3" w:rsidP="007F06F3">
            <w:pPr>
              <w:jc w:val="center"/>
              <w:rPr>
                <w:b/>
                <w:szCs w:val="21"/>
              </w:rPr>
            </w:pPr>
          </w:p>
        </w:tc>
        <w:tc>
          <w:tcPr>
            <w:tcW w:w="1980" w:type="dxa"/>
            <w:vMerge/>
            <w:vAlign w:val="center"/>
          </w:tcPr>
          <w:p w14:paraId="5115577A" w14:textId="77777777" w:rsidR="007F06F3" w:rsidRDefault="007F06F3" w:rsidP="007F06F3">
            <w:pPr>
              <w:jc w:val="center"/>
              <w:rPr>
                <w:b/>
                <w:szCs w:val="21"/>
              </w:rPr>
            </w:pPr>
          </w:p>
        </w:tc>
        <w:tc>
          <w:tcPr>
            <w:tcW w:w="5580" w:type="dxa"/>
          </w:tcPr>
          <w:p w14:paraId="3AC9B2AC" w14:textId="0A34D23D" w:rsidR="007F06F3" w:rsidRDefault="007F06F3" w:rsidP="007F06F3">
            <w:pPr>
              <w:rPr>
                <w:b/>
                <w:szCs w:val="21"/>
              </w:rPr>
            </w:pPr>
            <w:r>
              <w:rPr>
                <w:rFonts w:hint="eastAsia"/>
                <w:b/>
                <w:szCs w:val="21"/>
              </w:rPr>
              <w:t>1.5.4</w:t>
            </w:r>
            <w:r w:rsidRPr="00FA555D">
              <w:rPr>
                <w:rFonts w:ascii="宋体" w:hAnsi="宋体" w:hint="eastAsia"/>
              </w:rPr>
              <w:t>电导检测器耐受最大压力：≥</w:t>
            </w:r>
            <w:r w:rsidRPr="00FA555D">
              <w:rPr>
                <w:rFonts w:ascii="宋体" w:hAnsi="宋体"/>
              </w:rPr>
              <w:t>8</w:t>
            </w:r>
            <w:r w:rsidRPr="00FA555D">
              <w:rPr>
                <w:rFonts w:ascii="宋体" w:hAnsi="宋体" w:hint="eastAsia"/>
              </w:rPr>
              <w:t>Mpa</w:t>
            </w:r>
          </w:p>
        </w:tc>
      </w:tr>
      <w:tr w:rsidR="007F06F3" w14:paraId="3CB73CD4" w14:textId="77777777" w:rsidTr="00E433FF">
        <w:trPr>
          <w:trHeight w:val="510"/>
        </w:trPr>
        <w:tc>
          <w:tcPr>
            <w:tcW w:w="900" w:type="dxa"/>
            <w:vMerge/>
            <w:vAlign w:val="center"/>
          </w:tcPr>
          <w:p w14:paraId="6183E331" w14:textId="77777777" w:rsidR="007F06F3" w:rsidRDefault="007F06F3" w:rsidP="007F06F3">
            <w:pPr>
              <w:jc w:val="center"/>
              <w:rPr>
                <w:b/>
                <w:szCs w:val="21"/>
              </w:rPr>
            </w:pPr>
          </w:p>
        </w:tc>
        <w:tc>
          <w:tcPr>
            <w:tcW w:w="1980" w:type="dxa"/>
            <w:vMerge/>
            <w:vAlign w:val="center"/>
          </w:tcPr>
          <w:p w14:paraId="1BAFABF0" w14:textId="77777777" w:rsidR="007F06F3" w:rsidRDefault="007F06F3" w:rsidP="007F06F3">
            <w:pPr>
              <w:jc w:val="center"/>
              <w:rPr>
                <w:b/>
                <w:szCs w:val="21"/>
              </w:rPr>
            </w:pPr>
          </w:p>
        </w:tc>
        <w:tc>
          <w:tcPr>
            <w:tcW w:w="5580" w:type="dxa"/>
          </w:tcPr>
          <w:p w14:paraId="3D63E78F" w14:textId="6172B106" w:rsidR="007F06F3" w:rsidRDefault="007F06F3" w:rsidP="007F06F3">
            <w:pPr>
              <w:rPr>
                <w:b/>
                <w:szCs w:val="21"/>
              </w:rPr>
            </w:pPr>
            <w:r>
              <w:rPr>
                <w:rFonts w:hint="eastAsia"/>
                <w:b/>
                <w:szCs w:val="21"/>
              </w:rPr>
              <w:t>1.5.5</w:t>
            </w:r>
            <w:r w:rsidRPr="00FA555D">
              <w:rPr>
                <w:rFonts w:ascii="宋体" w:hAnsi="宋体" w:hint="eastAsia"/>
              </w:rPr>
              <w:t>电导检测器信号采集频率：不低于80Hz</w:t>
            </w:r>
          </w:p>
        </w:tc>
      </w:tr>
      <w:tr w:rsidR="007F06F3" w14:paraId="6604C445" w14:textId="77777777" w:rsidTr="00E433FF">
        <w:trPr>
          <w:trHeight w:val="510"/>
        </w:trPr>
        <w:tc>
          <w:tcPr>
            <w:tcW w:w="900" w:type="dxa"/>
            <w:vMerge/>
            <w:vAlign w:val="center"/>
          </w:tcPr>
          <w:p w14:paraId="3A6CE8C7" w14:textId="77777777" w:rsidR="007F06F3" w:rsidRDefault="007F06F3" w:rsidP="007F06F3">
            <w:pPr>
              <w:jc w:val="center"/>
              <w:rPr>
                <w:b/>
                <w:szCs w:val="21"/>
              </w:rPr>
            </w:pPr>
          </w:p>
        </w:tc>
        <w:tc>
          <w:tcPr>
            <w:tcW w:w="1980" w:type="dxa"/>
            <w:vMerge/>
            <w:vAlign w:val="center"/>
          </w:tcPr>
          <w:p w14:paraId="7F2ADB07" w14:textId="77777777" w:rsidR="007F06F3" w:rsidRDefault="007F06F3" w:rsidP="007F06F3">
            <w:pPr>
              <w:jc w:val="center"/>
              <w:rPr>
                <w:b/>
                <w:szCs w:val="21"/>
              </w:rPr>
            </w:pPr>
          </w:p>
        </w:tc>
        <w:tc>
          <w:tcPr>
            <w:tcW w:w="5580" w:type="dxa"/>
          </w:tcPr>
          <w:p w14:paraId="2A219959" w14:textId="38128CD1" w:rsidR="007F06F3" w:rsidRDefault="007F06F3" w:rsidP="007F06F3">
            <w:pPr>
              <w:rPr>
                <w:b/>
                <w:szCs w:val="21"/>
              </w:rPr>
            </w:pPr>
            <w:r>
              <w:rPr>
                <w:rFonts w:hint="eastAsia"/>
                <w:b/>
                <w:szCs w:val="21"/>
              </w:rPr>
              <w:t>1.5.6</w:t>
            </w:r>
            <w:r w:rsidRPr="00FA555D">
              <w:rPr>
                <w:rFonts w:ascii="宋体" w:hAnsi="宋体" w:hint="eastAsia"/>
              </w:rPr>
              <w:t>电导检测器电导池控温范围</w:t>
            </w:r>
            <w:r>
              <w:rPr>
                <w:rFonts w:ascii="宋体" w:hAnsi="宋体" w:hint="eastAsia"/>
              </w:rPr>
              <w:t>至少包含</w:t>
            </w:r>
            <w:r w:rsidRPr="00FA555D">
              <w:rPr>
                <w:rFonts w:ascii="宋体" w:hAnsi="宋体" w:hint="eastAsia"/>
              </w:rPr>
              <w:t>环境+</w:t>
            </w:r>
            <w:r w:rsidRPr="00FA555D">
              <w:rPr>
                <w:rFonts w:ascii="宋体" w:hAnsi="宋体"/>
              </w:rPr>
              <w:t>7</w:t>
            </w:r>
            <w:r w:rsidRPr="00FA555D">
              <w:rPr>
                <w:rFonts w:ascii="宋体" w:hAnsi="宋体" w:hint="eastAsia"/>
              </w:rPr>
              <w:t>℃到</w:t>
            </w:r>
            <w:r w:rsidRPr="00FA555D">
              <w:rPr>
                <w:rFonts w:ascii="宋体" w:hAnsi="宋体"/>
              </w:rPr>
              <w:t>55</w:t>
            </w:r>
            <w:r w:rsidRPr="00FA555D">
              <w:rPr>
                <w:rFonts w:ascii="宋体" w:hAnsi="宋体" w:hint="eastAsia"/>
              </w:rPr>
              <w:t>℃</w:t>
            </w:r>
            <w:r>
              <w:rPr>
                <w:rFonts w:ascii="宋体" w:hAnsi="宋体" w:hint="eastAsia"/>
              </w:rPr>
              <w:t>范围</w:t>
            </w:r>
          </w:p>
        </w:tc>
      </w:tr>
      <w:tr w:rsidR="007F06F3" w14:paraId="1665D90B" w14:textId="77777777" w:rsidTr="00E433FF">
        <w:trPr>
          <w:trHeight w:val="510"/>
        </w:trPr>
        <w:tc>
          <w:tcPr>
            <w:tcW w:w="900" w:type="dxa"/>
            <w:vMerge/>
            <w:vAlign w:val="center"/>
          </w:tcPr>
          <w:p w14:paraId="30C25C66" w14:textId="77777777" w:rsidR="007F06F3" w:rsidRDefault="007F06F3" w:rsidP="007F06F3">
            <w:pPr>
              <w:jc w:val="center"/>
              <w:rPr>
                <w:b/>
                <w:szCs w:val="21"/>
              </w:rPr>
            </w:pPr>
          </w:p>
        </w:tc>
        <w:tc>
          <w:tcPr>
            <w:tcW w:w="1980" w:type="dxa"/>
            <w:vMerge/>
            <w:vAlign w:val="center"/>
          </w:tcPr>
          <w:p w14:paraId="2B5F7D83" w14:textId="77777777" w:rsidR="007F06F3" w:rsidRDefault="007F06F3" w:rsidP="007F06F3">
            <w:pPr>
              <w:jc w:val="center"/>
              <w:rPr>
                <w:b/>
                <w:szCs w:val="21"/>
              </w:rPr>
            </w:pPr>
          </w:p>
        </w:tc>
        <w:tc>
          <w:tcPr>
            <w:tcW w:w="5580" w:type="dxa"/>
          </w:tcPr>
          <w:p w14:paraId="095ED6DF" w14:textId="01CACE24" w:rsidR="007F06F3" w:rsidRDefault="007F06F3" w:rsidP="007F06F3">
            <w:pPr>
              <w:rPr>
                <w:b/>
                <w:szCs w:val="21"/>
              </w:rPr>
            </w:pPr>
            <w:r>
              <w:rPr>
                <w:rFonts w:hint="eastAsia"/>
                <w:b/>
                <w:szCs w:val="21"/>
              </w:rPr>
              <w:t>1.5.7</w:t>
            </w:r>
            <w:r w:rsidRPr="00FA555D">
              <w:rPr>
                <w:rFonts w:ascii="宋体" w:hAnsi="宋体" w:hint="eastAsia"/>
              </w:rPr>
              <w:t>电导检测器电导池电极材料：钝化316不锈钢</w:t>
            </w:r>
          </w:p>
        </w:tc>
      </w:tr>
      <w:tr w:rsidR="007F06F3" w14:paraId="67E7744E" w14:textId="77777777" w:rsidTr="00E433FF">
        <w:trPr>
          <w:trHeight w:val="510"/>
        </w:trPr>
        <w:tc>
          <w:tcPr>
            <w:tcW w:w="900" w:type="dxa"/>
            <w:vMerge/>
            <w:vAlign w:val="center"/>
          </w:tcPr>
          <w:p w14:paraId="13FB22CF" w14:textId="77777777" w:rsidR="007F06F3" w:rsidRDefault="007F06F3" w:rsidP="007F06F3">
            <w:pPr>
              <w:jc w:val="center"/>
              <w:rPr>
                <w:b/>
                <w:szCs w:val="21"/>
              </w:rPr>
            </w:pPr>
          </w:p>
        </w:tc>
        <w:tc>
          <w:tcPr>
            <w:tcW w:w="1980" w:type="dxa"/>
            <w:vMerge/>
            <w:vAlign w:val="center"/>
          </w:tcPr>
          <w:p w14:paraId="247322B6" w14:textId="77777777" w:rsidR="007F06F3" w:rsidRDefault="007F06F3" w:rsidP="007F06F3">
            <w:pPr>
              <w:jc w:val="center"/>
              <w:rPr>
                <w:b/>
                <w:szCs w:val="21"/>
              </w:rPr>
            </w:pPr>
          </w:p>
        </w:tc>
        <w:tc>
          <w:tcPr>
            <w:tcW w:w="5580" w:type="dxa"/>
          </w:tcPr>
          <w:p w14:paraId="70076CD7" w14:textId="7659DAF4" w:rsidR="007F06F3" w:rsidRDefault="007F06F3" w:rsidP="007F06F3">
            <w:pPr>
              <w:rPr>
                <w:b/>
                <w:szCs w:val="21"/>
              </w:rPr>
            </w:pPr>
            <w:r>
              <w:rPr>
                <w:rFonts w:hint="eastAsia"/>
                <w:b/>
                <w:szCs w:val="21"/>
              </w:rPr>
              <w:t>1.5.8</w:t>
            </w:r>
            <w:r w:rsidRPr="00FA555D">
              <w:rPr>
                <w:rFonts w:ascii="宋体" w:hAnsi="宋体" w:hint="eastAsia"/>
              </w:rPr>
              <w:t>电导检测器电导池</w:t>
            </w:r>
            <w:proofErr w:type="gramStart"/>
            <w:r w:rsidRPr="00FA555D">
              <w:rPr>
                <w:rFonts w:ascii="宋体" w:hAnsi="宋体" w:hint="eastAsia"/>
              </w:rPr>
              <w:t>体材</w:t>
            </w:r>
            <w:proofErr w:type="gramEnd"/>
            <w:r w:rsidRPr="00FA555D">
              <w:rPr>
                <w:rFonts w:ascii="宋体" w:hAnsi="宋体" w:hint="eastAsia"/>
              </w:rPr>
              <w:t>料：化学惰性聚合材料</w:t>
            </w:r>
          </w:p>
        </w:tc>
      </w:tr>
      <w:tr w:rsidR="007F06F3" w14:paraId="1FA639F1" w14:textId="77777777" w:rsidTr="00E433FF">
        <w:trPr>
          <w:trHeight w:val="510"/>
        </w:trPr>
        <w:tc>
          <w:tcPr>
            <w:tcW w:w="900" w:type="dxa"/>
            <w:vMerge/>
            <w:vAlign w:val="center"/>
          </w:tcPr>
          <w:p w14:paraId="7A6EBF25" w14:textId="77777777" w:rsidR="007F06F3" w:rsidRDefault="007F06F3" w:rsidP="007F06F3">
            <w:pPr>
              <w:jc w:val="center"/>
              <w:rPr>
                <w:b/>
                <w:szCs w:val="21"/>
              </w:rPr>
            </w:pPr>
          </w:p>
        </w:tc>
        <w:tc>
          <w:tcPr>
            <w:tcW w:w="1980" w:type="dxa"/>
            <w:vMerge/>
            <w:vAlign w:val="center"/>
          </w:tcPr>
          <w:p w14:paraId="05A7ECED" w14:textId="77777777" w:rsidR="007F06F3" w:rsidRDefault="007F06F3" w:rsidP="007F06F3">
            <w:pPr>
              <w:jc w:val="center"/>
              <w:rPr>
                <w:b/>
                <w:szCs w:val="21"/>
              </w:rPr>
            </w:pPr>
          </w:p>
        </w:tc>
        <w:tc>
          <w:tcPr>
            <w:tcW w:w="5580" w:type="dxa"/>
          </w:tcPr>
          <w:p w14:paraId="1638E497" w14:textId="3E747C95" w:rsidR="007F06F3" w:rsidRDefault="007F06F3" w:rsidP="007F06F3">
            <w:pPr>
              <w:rPr>
                <w:b/>
                <w:szCs w:val="21"/>
              </w:rPr>
            </w:pPr>
            <w:r>
              <w:rPr>
                <w:rFonts w:hint="eastAsia"/>
                <w:b/>
                <w:szCs w:val="21"/>
              </w:rPr>
              <w:t>1.6.1</w:t>
            </w:r>
            <w:r w:rsidRPr="00FA555D">
              <w:rPr>
                <w:rFonts w:ascii="宋体" w:hAnsi="宋体" w:hint="eastAsia"/>
              </w:rPr>
              <w:t>软件操作界面模拟</w:t>
            </w:r>
            <w:r>
              <w:rPr>
                <w:rFonts w:ascii="宋体" w:hAnsi="宋体"/>
              </w:rPr>
              <w:t>电脑办公</w:t>
            </w:r>
            <w:r w:rsidRPr="00FA555D">
              <w:rPr>
                <w:rFonts w:ascii="宋体" w:hAnsi="宋体" w:hint="eastAsia"/>
              </w:rPr>
              <w:t>操作系统，</w:t>
            </w:r>
            <w:r w:rsidRPr="00FA555D">
              <w:rPr>
                <w:rFonts w:ascii="宋体" w:hAnsi="宋体"/>
              </w:rPr>
              <w:t>易于</w:t>
            </w:r>
            <w:r w:rsidRPr="00FA555D">
              <w:rPr>
                <w:rFonts w:ascii="宋体" w:hAnsi="宋体" w:hint="eastAsia"/>
              </w:rPr>
              <w:t>学习</w:t>
            </w:r>
            <w:r w:rsidRPr="00FA555D">
              <w:rPr>
                <w:rFonts w:ascii="宋体" w:hAnsi="宋体"/>
              </w:rPr>
              <w:t>和操作</w:t>
            </w:r>
            <w:r w:rsidRPr="00FA555D">
              <w:rPr>
                <w:rFonts w:ascii="宋体" w:hAnsi="宋体" w:hint="eastAsia"/>
              </w:rPr>
              <w:t>。</w:t>
            </w:r>
          </w:p>
        </w:tc>
      </w:tr>
      <w:tr w:rsidR="007F06F3" w14:paraId="0A4EF5B4" w14:textId="77777777" w:rsidTr="00E433FF">
        <w:trPr>
          <w:trHeight w:val="510"/>
        </w:trPr>
        <w:tc>
          <w:tcPr>
            <w:tcW w:w="900" w:type="dxa"/>
            <w:vMerge/>
            <w:vAlign w:val="center"/>
          </w:tcPr>
          <w:p w14:paraId="144F740E" w14:textId="77777777" w:rsidR="007F06F3" w:rsidRDefault="007F06F3" w:rsidP="007F06F3">
            <w:pPr>
              <w:jc w:val="center"/>
              <w:rPr>
                <w:b/>
                <w:szCs w:val="21"/>
              </w:rPr>
            </w:pPr>
          </w:p>
        </w:tc>
        <w:tc>
          <w:tcPr>
            <w:tcW w:w="1980" w:type="dxa"/>
            <w:vMerge/>
            <w:vAlign w:val="center"/>
          </w:tcPr>
          <w:p w14:paraId="47240C23" w14:textId="77777777" w:rsidR="007F06F3" w:rsidRDefault="007F06F3" w:rsidP="007F06F3">
            <w:pPr>
              <w:jc w:val="center"/>
              <w:rPr>
                <w:b/>
                <w:szCs w:val="21"/>
              </w:rPr>
            </w:pPr>
          </w:p>
        </w:tc>
        <w:tc>
          <w:tcPr>
            <w:tcW w:w="5580" w:type="dxa"/>
          </w:tcPr>
          <w:p w14:paraId="4CF26664" w14:textId="09B48CBE" w:rsidR="007F06F3" w:rsidRDefault="007F06F3" w:rsidP="007F06F3">
            <w:pPr>
              <w:rPr>
                <w:b/>
                <w:szCs w:val="21"/>
              </w:rPr>
            </w:pPr>
            <w:r>
              <w:rPr>
                <w:rFonts w:hint="eastAsia"/>
                <w:b/>
                <w:szCs w:val="21"/>
              </w:rPr>
              <w:t>1.6.2</w:t>
            </w:r>
            <w:r w:rsidRPr="00FA555D">
              <w:rPr>
                <w:rFonts w:ascii="宋体" w:hAnsi="宋体" w:hint="eastAsia"/>
              </w:rPr>
              <w:t>软件基于数据库设计的数据处理功能，修改色谱图</w:t>
            </w:r>
            <w:r w:rsidRPr="00FA555D">
              <w:rPr>
                <w:rFonts w:ascii="宋体" w:hAnsi="宋体"/>
              </w:rPr>
              <w:t>、校正曲线后即可实时</w:t>
            </w:r>
            <w:r w:rsidRPr="00FA555D">
              <w:rPr>
                <w:rFonts w:ascii="宋体" w:hAnsi="宋体" w:hint="eastAsia"/>
              </w:rPr>
              <w:t>动态数据更新；可以</w:t>
            </w:r>
            <w:r w:rsidRPr="00FA555D">
              <w:rPr>
                <w:rFonts w:ascii="宋体" w:hAnsi="宋体"/>
              </w:rPr>
              <w:t>对样品信息进行自定义搜索</w:t>
            </w:r>
            <w:r w:rsidRPr="00FA555D">
              <w:rPr>
                <w:rFonts w:ascii="宋体" w:hAnsi="宋体" w:hint="eastAsia"/>
              </w:rPr>
              <w:t>，快速查询数据</w:t>
            </w:r>
          </w:p>
        </w:tc>
      </w:tr>
      <w:tr w:rsidR="007F06F3" w14:paraId="68EF3061" w14:textId="77777777" w:rsidTr="00E433FF">
        <w:trPr>
          <w:trHeight w:val="510"/>
        </w:trPr>
        <w:tc>
          <w:tcPr>
            <w:tcW w:w="900" w:type="dxa"/>
            <w:vMerge/>
            <w:vAlign w:val="center"/>
          </w:tcPr>
          <w:p w14:paraId="447FA68A" w14:textId="77777777" w:rsidR="007F06F3" w:rsidRDefault="007F06F3" w:rsidP="007F06F3">
            <w:pPr>
              <w:jc w:val="center"/>
              <w:rPr>
                <w:b/>
                <w:szCs w:val="21"/>
              </w:rPr>
            </w:pPr>
          </w:p>
        </w:tc>
        <w:tc>
          <w:tcPr>
            <w:tcW w:w="1980" w:type="dxa"/>
            <w:vMerge/>
            <w:vAlign w:val="center"/>
          </w:tcPr>
          <w:p w14:paraId="7024E0FC" w14:textId="77777777" w:rsidR="007F06F3" w:rsidRDefault="007F06F3" w:rsidP="007F06F3">
            <w:pPr>
              <w:jc w:val="center"/>
              <w:rPr>
                <w:b/>
                <w:szCs w:val="21"/>
              </w:rPr>
            </w:pPr>
          </w:p>
        </w:tc>
        <w:tc>
          <w:tcPr>
            <w:tcW w:w="5580" w:type="dxa"/>
          </w:tcPr>
          <w:p w14:paraId="51D8101E" w14:textId="6A65A6F1" w:rsidR="007F06F3" w:rsidRDefault="007F06F3" w:rsidP="007F06F3">
            <w:pPr>
              <w:rPr>
                <w:b/>
                <w:szCs w:val="21"/>
              </w:rPr>
            </w:pPr>
            <w:r>
              <w:rPr>
                <w:rFonts w:hint="eastAsia"/>
                <w:b/>
                <w:szCs w:val="21"/>
              </w:rPr>
              <w:t>1.6.</w:t>
            </w:r>
            <w:r w:rsidR="00767BAC">
              <w:rPr>
                <w:rFonts w:hint="eastAsia"/>
                <w:b/>
                <w:szCs w:val="21"/>
              </w:rPr>
              <w:t>3</w:t>
            </w:r>
            <w:r w:rsidRPr="00FA555D">
              <w:rPr>
                <w:rFonts w:ascii="宋体" w:hAnsi="宋体" w:hint="eastAsia"/>
              </w:rPr>
              <w:t>软件可导出</w:t>
            </w:r>
            <w:r w:rsidRPr="00FA555D">
              <w:rPr>
                <w:rFonts w:ascii="宋体" w:hAnsi="宋体"/>
              </w:rPr>
              <w:t>txt</w:t>
            </w:r>
            <w:r w:rsidRPr="00FA555D">
              <w:rPr>
                <w:rFonts w:ascii="宋体" w:hAnsi="宋体" w:hint="eastAsia"/>
              </w:rPr>
              <w:t>格式</w:t>
            </w:r>
            <w:r w:rsidRPr="00FA555D">
              <w:rPr>
                <w:rFonts w:ascii="宋体" w:hAnsi="宋体"/>
              </w:rPr>
              <w:t>原始数据</w:t>
            </w:r>
            <w:r w:rsidRPr="00FA555D">
              <w:rPr>
                <w:rFonts w:ascii="宋体" w:hAnsi="宋体" w:hint="eastAsia"/>
              </w:rPr>
              <w:t>，以</w:t>
            </w:r>
            <w:r w:rsidRPr="00FA555D">
              <w:rPr>
                <w:rFonts w:ascii="宋体" w:hAnsi="宋体"/>
              </w:rPr>
              <w:t>满足国外期刊用专门画图软件绘制谱图的需</w:t>
            </w:r>
            <w:r w:rsidRPr="00FA555D">
              <w:rPr>
                <w:rFonts w:ascii="宋体" w:hAnsi="宋体" w:hint="eastAsia"/>
              </w:rPr>
              <w:t>求</w:t>
            </w:r>
            <w:r w:rsidRPr="00FA555D">
              <w:rPr>
                <w:rFonts w:ascii="宋体" w:hAnsi="宋体"/>
              </w:rPr>
              <w:t>。可</w:t>
            </w:r>
            <w:r w:rsidRPr="00FA555D">
              <w:rPr>
                <w:rFonts w:ascii="宋体" w:hAnsi="宋体" w:hint="eastAsia"/>
              </w:rPr>
              <w:t>输出ASC</w:t>
            </w:r>
            <w:proofErr w:type="gramStart"/>
            <w:r w:rsidRPr="00FA555D">
              <w:rPr>
                <w:rFonts w:ascii="宋体" w:hAnsi="宋体" w:hint="eastAsia"/>
              </w:rPr>
              <w:t>Ⅱ码格式</w:t>
            </w:r>
            <w:proofErr w:type="gramEnd"/>
            <w:r w:rsidRPr="00FA555D">
              <w:rPr>
                <w:rFonts w:ascii="宋体" w:hAnsi="宋体"/>
              </w:rPr>
              <w:t>数据，</w:t>
            </w:r>
            <w:r w:rsidRPr="00FA555D">
              <w:rPr>
                <w:rFonts w:ascii="宋体" w:hAnsi="宋体" w:hint="eastAsia"/>
              </w:rPr>
              <w:t>方便</w:t>
            </w:r>
            <w:r w:rsidRPr="00FA555D">
              <w:rPr>
                <w:rFonts w:ascii="宋体" w:hAnsi="宋体"/>
              </w:rPr>
              <w:t>数据读取和传输</w:t>
            </w:r>
            <w:r w:rsidRPr="00FA555D">
              <w:rPr>
                <w:rFonts w:ascii="宋体" w:hAnsi="宋体" w:hint="eastAsia"/>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2E2DD5" w:rsidRDefault="008312E0" w:rsidP="00507222">
            <w:pPr>
              <w:jc w:val="center"/>
              <w:rPr>
                <w:b/>
              </w:rPr>
            </w:pPr>
            <w:r w:rsidRPr="002E2DD5">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2E2DD5" w:rsidRDefault="008312E0" w:rsidP="00507222">
            <w:pPr>
              <w:rPr>
                <w:b/>
              </w:rPr>
            </w:pPr>
            <w:r w:rsidRPr="002E2DD5">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D3DA93E" w:rsidR="008312E0" w:rsidRPr="002E2DD5" w:rsidRDefault="008312E0" w:rsidP="006A646B">
            <w:pPr>
              <w:rPr>
                <w:b/>
              </w:rPr>
            </w:pPr>
            <w:r w:rsidRPr="002E2DD5">
              <w:rPr>
                <w:rFonts w:hint="eastAsia"/>
                <w:bCs/>
                <w:szCs w:val="21"/>
              </w:rPr>
              <w:t>货物免费保修期</w:t>
            </w:r>
            <w:r w:rsidRPr="002E2DD5">
              <w:rPr>
                <w:rFonts w:hint="eastAsia"/>
                <w:bCs/>
                <w:szCs w:val="21"/>
                <w:u w:val="single"/>
              </w:rPr>
              <w:t xml:space="preserve"> </w:t>
            </w:r>
            <w:r w:rsidR="00D940C4" w:rsidRPr="002E2DD5">
              <w:rPr>
                <w:rFonts w:hint="eastAsia"/>
                <w:bCs/>
                <w:szCs w:val="21"/>
                <w:u w:val="single"/>
              </w:rPr>
              <w:t>1</w:t>
            </w:r>
            <w:r w:rsidRPr="002E2DD5">
              <w:rPr>
                <w:rFonts w:hint="eastAsia"/>
                <w:bCs/>
                <w:szCs w:val="21"/>
                <w:u w:val="single"/>
              </w:rPr>
              <w:t xml:space="preserve">  </w:t>
            </w:r>
            <w:r w:rsidRPr="002E2DD5">
              <w:rPr>
                <w:rFonts w:hint="eastAsia"/>
                <w:bCs/>
                <w:szCs w:val="21"/>
              </w:rPr>
              <w:t>年，时间</w:t>
            </w:r>
            <w:proofErr w:type="gramStart"/>
            <w:r w:rsidRPr="002E2DD5">
              <w:rPr>
                <w:rFonts w:hint="eastAsia"/>
                <w:bCs/>
                <w:szCs w:val="21"/>
              </w:rPr>
              <w:t>自最终</w:t>
            </w:r>
            <w:proofErr w:type="gramEnd"/>
            <w:r w:rsidRPr="002E2DD5">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90F3467" w:rsidR="008312E0" w:rsidRPr="002E2DD5" w:rsidRDefault="008312E0" w:rsidP="001039D2">
            <w:pPr>
              <w:rPr>
                <w:b/>
              </w:rPr>
            </w:pPr>
            <w:r w:rsidRPr="002E2DD5">
              <w:rPr>
                <w:rFonts w:hint="eastAsia"/>
                <w:bCs/>
                <w:szCs w:val="21"/>
              </w:rPr>
              <w:t>在保修期内，一旦发生质量问题，投标人保证在接到通知</w:t>
            </w:r>
            <w:r w:rsidR="001039D2" w:rsidRPr="002E2DD5">
              <w:rPr>
                <w:bCs/>
                <w:szCs w:val="21"/>
              </w:rPr>
              <w:t>48</w:t>
            </w:r>
            <w:r w:rsidRPr="002E2DD5">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2E2DD5" w:rsidRDefault="00BC0CB5" w:rsidP="00BC0CB5">
            <w:pPr>
              <w:rPr>
                <w:bCs/>
                <w:szCs w:val="21"/>
              </w:rPr>
            </w:pPr>
            <w:r w:rsidRPr="002E2DD5">
              <w:rPr>
                <w:rFonts w:hint="eastAsia"/>
                <w:bCs/>
                <w:szCs w:val="21"/>
              </w:rPr>
              <w:t>免费</w:t>
            </w:r>
            <w:r w:rsidRPr="002E2DD5">
              <w:rPr>
                <w:bCs/>
                <w:szCs w:val="21"/>
              </w:rPr>
              <w:t>保修</w:t>
            </w:r>
            <w:r w:rsidRPr="002E2DD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2E2DD5" w:rsidRDefault="008312E0" w:rsidP="00507222">
            <w:pPr>
              <w:rPr>
                <w:b/>
              </w:rPr>
            </w:pPr>
            <w:r w:rsidRPr="002E2DD5">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63F52509" w:rsidR="008312E0" w:rsidRPr="002E2DD5" w:rsidRDefault="008312E0" w:rsidP="00507222">
            <w:pPr>
              <w:rPr>
                <w:b/>
              </w:rPr>
            </w:pPr>
            <w:r w:rsidRPr="002E2DD5">
              <w:rPr>
                <w:rFonts w:hint="eastAsia"/>
                <w:b/>
              </w:rPr>
              <w:t>（</w:t>
            </w:r>
            <w:r w:rsidR="00D940C4" w:rsidRPr="002E2DD5">
              <w:rPr>
                <w:rFonts w:hint="eastAsia"/>
                <w:b/>
              </w:rPr>
              <w:t>二</w:t>
            </w:r>
            <w:r w:rsidRPr="002E2DD5">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E2E9A48" w:rsidR="00D72CD8" w:rsidRPr="002E2DD5" w:rsidRDefault="00D72CD8" w:rsidP="00760C66">
            <w:pPr>
              <w:rPr>
                <w:bCs/>
                <w:szCs w:val="21"/>
              </w:rPr>
            </w:pPr>
            <w:r w:rsidRPr="002E2DD5">
              <w:rPr>
                <w:rFonts w:hint="eastAsia"/>
                <w:bCs/>
                <w:szCs w:val="21"/>
              </w:rPr>
              <w:t>1.1</w:t>
            </w:r>
            <w:r w:rsidRPr="002E2DD5">
              <w:rPr>
                <w:bCs/>
                <w:szCs w:val="21"/>
              </w:rPr>
              <w:t xml:space="preserve"> </w:t>
            </w:r>
            <w:r w:rsidRPr="002E2DD5">
              <w:rPr>
                <w:rFonts w:ascii="宋体" w:hAnsi="宋体" w:hint="eastAsia"/>
                <w:b/>
                <w:color w:val="FF0000"/>
                <w:szCs w:val="21"/>
              </w:rPr>
              <w:t>从中华人民共和国境内提供的</w:t>
            </w:r>
            <w:r w:rsidRPr="002E2DD5">
              <w:rPr>
                <w:rFonts w:ascii="宋体" w:hAnsi="宋体" w:hint="eastAsia"/>
                <w:b/>
                <w:bCs/>
                <w:color w:val="FF0000"/>
                <w:szCs w:val="21"/>
              </w:rPr>
              <w:t>货物：</w:t>
            </w:r>
            <w:r w:rsidRPr="002E2DD5">
              <w:rPr>
                <w:rFonts w:hint="eastAsia"/>
                <w:bCs/>
                <w:szCs w:val="21"/>
              </w:rPr>
              <w:t>签订合同后</w:t>
            </w:r>
            <w:r w:rsidRPr="002E2DD5">
              <w:rPr>
                <w:rFonts w:hint="eastAsia"/>
                <w:bCs/>
                <w:szCs w:val="21"/>
                <w:u w:val="single"/>
              </w:rPr>
              <w:t xml:space="preserve">  </w:t>
            </w:r>
            <w:r w:rsidR="00912D4D" w:rsidRPr="002E2DD5">
              <w:rPr>
                <w:rFonts w:hint="eastAsia"/>
                <w:bCs/>
                <w:szCs w:val="21"/>
                <w:u w:val="single"/>
              </w:rPr>
              <w:t>60</w:t>
            </w:r>
            <w:r w:rsidRPr="002E2DD5">
              <w:rPr>
                <w:rFonts w:hint="eastAsia"/>
                <w:bCs/>
                <w:szCs w:val="21"/>
                <w:u w:val="single"/>
              </w:rPr>
              <w:t xml:space="preserve">  </w:t>
            </w:r>
            <w:r w:rsidRPr="002E2DD5">
              <w:rPr>
                <w:rFonts w:hint="eastAsia"/>
                <w:bCs/>
                <w:szCs w:val="21"/>
              </w:rPr>
              <w:t>天（日历日）内。</w:t>
            </w:r>
          </w:p>
          <w:p w14:paraId="7CE27225" w14:textId="025BAACF" w:rsidR="00D72CD8" w:rsidRPr="002E2DD5" w:rsidRDefault="00D72CD8" w:rsidP="00507222">
            <w:pPr>
              <w:ind w:firstLineChars="199" w:firstLine="420"/>
              <w:rPr>
                <w:bCs/>
                <w:szCs w:val="21"/>
              </w:rPr>
            </w:pPr>
            <w:r w:rsidRPr="002E2DD5">
              <w:rPr>
                <w:rFonts w:ascii="宋体" w:hAnsi="宋体" w:hint="eastAsia"/>
                <w:b/>
                <w:color w:val="FF0000"/>
                <w:szCs w:val="21"/>
              </w:rPr>
              <w:t>从中华人民共和国境外提供的</w:t>
            </w:r>
            <w:r w:rsidRPr="002E2DD5">
              <w:rPr>
                <w:rFonts w:ascii="宋体" w:hAnsi="宋体" w:hint="eastAsia"/>
                <w:b/>
                <w:bCs/>
                <w:color w:val="FF0000"/>
                <w:szCs w:val="21"/>
              </w:rPr>
              <w:t>货物：</w:t>
            </w:r>
            <w:r w:rsidRPr="002E2DD5">
              <w:rPr>
                <w:rFonts w:hint="eastAsia"/>
                <w:bCs/>
                <w:szCs w:val="21"/>
              </w:rPr>
              <w:t>签订合同且免税证明审批通过后</w:t>
            </w:r>
            <w:r w:rsidRPr="002E2DD5">
              <w:rPr>
                <w:rFonts w:hint="eastAsia"/>
                <w:bCs/>
                <w:szCs w:val="21"/>
                <w:u w:val="single"/>
              </w:rPr>
              <w:t xml:space="preserve">  </w:t>
            </w:r>
            <w:r w:rsidR="00912D4D" w:rsidRPr="002E2DD5">
              <w:rPr>
                <w:rFonts w:hint="eastAsia"/>
                <w:bCs/>
                <w:szCs w:val="21"/>
                <w:u w:val="single"/>
              </w:rPr>
              <w:t>60</w:t>
            </w:r>
            <w:r w:rsidRPr="002E2DD5">
              <w:rPr>
                <w:rFonts w:hint="eastAsia"/>
                <w:bCs/>
                <w:szCs w:val="21"/>
                <w:u w:val="single"/>
              </w:rPr>
              <w:t xml:space="preserve">  </w:t>
            </w:r>
            <w:r w:rsidRPr="002E2DD5">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2E2DD5" w:rsidRDefault="00D72CD8" w:rsidP="00507222">
            <w:pPr>
              <w:rPr>
                <w:bCs/>
                <w:szCs w:val="21"/>
              </w:rPr>
            </w:pPr>
            <w:r w:rsidRPr="002E2DD5">
              <w:rPr>
                <w:rFonts w:hint="eastAsia"/>
                <w:bCs/>
                <w:szCs w:val="21"/>
              </w:rPr>
              <w:t>1.2</w:t>
            </w:r>
            <w:r w:rsidRPr="002E2DD5">
              <w:rPr>
                <w:bCs/>
                <w:szCs w:val="21"/>
              </w:rPr>
              <w:t xml:space="preserve"> </w:t>
            </w:r>
            <w:r w:rsidRPr="002E2DD5">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2E2DD5">
              <w:rPr>
                <w:rFonts w:hint="eastAsia"/>
                <w:bCs/>
                <w:szCs w:val="21"/>
              </w:rPr>
              <w:t>3</w:t>
            </w:r>
            <w:r w:rsidRPr="002E2DD5">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A30C465" w:rsidR="00D72CD8" w:rsidRPr="002E2DD5" w:rsidRDefault="00D72CD8" w:rsidP="00760C66">
            <w:pPr>
              <w:spacing w:line="340" w:lineRule="exact"/>
              <w:rPr>
                <w:bCs/>
                <w:szCs w:val="21"/>
              </w:rPr>
            </w:pPr>
            <w:r w:rsidRPr="002E2DD5">
              <w:rPr>
                <w:rFonts w:hint="eastAsia"/>
                <w:bCs/>
                <w:szCs w:val="21"/>
              </w:rPr>
              <w:t xml:space="preserve">1.3 </w:t>
            </w:r>
            <w:r w:rsidRPr="002E2DD5">
              <w:rPr>
                <w:rFonts w:hint="eastAsia"/>
                <w:bCs/>
                <w:szCs w:val="21"/>
              </w:rPr>
              <w:t>交货（具体）地点：深圳大学</w:t>
            </w:r>
            <w:r w:rsidR="00912D4D" w:rsidRPr="002E2DD5">
              <w:rPr>
                <w:rFonts w:hint="eastAsia"/>
                <w:bCs/>
                <w:szCs w:val="21"/>
              </w:rPr>
              <w:t>化学与环境工程学院</w:t>
            </w:r>
            <w:r w:rsidR="00912D4D" w:rsidRPr="002E2DD5">
              <w:rPr>
                <w:rFonts w:hint="eastAsia"/>
                <w:bCs/>
                <w:szCs w:val="21"/>
              </w:rPr>
              <w:t>532</w:t>
            </w:r>
            <w:r w:rsidR="00912D4D" w:rsidRPr="002E2DD5">
              <w:rPr>
                <w:rFonts w:hint="eastAsia"/>
                <w:bCs/>
                <w:szCs w:val="21"/>
              </w:rPr>
              <w:t>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2E2DD5" w:rsidRDefault="00D72CD8" w:rsidP="00D72CD8">
            <w:pPr>
              <w:spacing w:line="340" w:lineRule="exact"/>
              <w:rPr>
                <w:bCs/>
                <w:szCs w:val="21"/>
              </w:rPr>
            </w:pPr>
            <w:r w:rsidRPr="002E2DD5">
              <w:rPr>
                <w:rFonts w:hint="eastAsia"/>
                <w:bCs/>
                <w:szCs w:val="21"/>
              </w:rPr>
              <w:t>1.4</w:t>
            </w:r>
            <w:r w:rsidRPr="002E2DD5">
              <w:rPr>
                <w:rFonts w:hint="eastAsia"/>
                <w:bCs/>
                <w:szCs w:val="21"/>
              </w:rPr>
              <w:t>从中华人民共和国海关境内提供的货物，技术资料应齐全，提供但不限于如下技术文件和资料：</w:t>
            </w:r>
          </w:p>
          <w:p w14:paraId="51FC88C4" w14:textId="77777777" w:rsidR="00D72CD8" w:rsidRPr="002E2DD5" w:rsidRDefault="00D72CD8" w:rsidP="00D72CD8">
            <w:pPr>
              <w:spacing w:line="340" w:lineRule="exact"/>
              <w:rPr>
                <w:bCs/>
                <w:szCs w:val="21"/>
              </w:rPr>
            </w:pPr>
            <w:r w:rsidRPr="002E2DD5">
              <w:rPr>
                <w:rFonts w:hint="eastAsia"/>
                <w:bCs/>
                <w:szCs w:val="21"/>
              </w:rPr>
              <w:lastRenderedPageBreak/>
              <w:t>（</w:t>
            </w:r>
            <w:r w:rsidRPr="002E2DD5">
              <w:rPr>
                <w:rFonts w:hint="eastAsia"/>
                <w:bCs/>
                <w:szCs w:val="21"/>
              </w:rPr>
              <w:t>1</w:t>
            </w:r>
            <w:r w:rsidRPr="002E2DD5">
              <w:rPr>
                <w:rFonts w:hint="eastAsia"/>
                <w:bCs/>
                <w:szCs w:val="21"/>
              </w:rPr>
              <w:t>）产品安装、操作和维修保养手册；</w:t>
            </w:r>
          </w:p>
          <w:p w14:paraId="6017AAA2"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2</w:t>
            </w:r>
            <w:r w:rsidRPr="002E2DD5">
              <w:rPr>
                <w:rFonts w:hint="eastAsia"/>
                <w:bCs/>
                <w:szCs w:val="21"/>
              </w:rPr>
              <w:t>）产品使用说明书；</w:t>
            </w:r>
          </w:p>
          <w:p w14:paraId="06F9E41E"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3</w:t>
            </w:r>
            <w:r w:rsidRPr="002E2DD5">
              <w:rPr>
                <w:rFonts w:hint="eastAsia"/>
                <w:bCs/>
                <w:szCs w:val="21"/>
              </w:rPr>
              <w:t>）产品出厂检验合格证；</w:t>
            </w:r>
          </w:p>
          <w:p w14:paraId="3BB10F84"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4</w:t>
            </w:r>
            <w:r w:rsidRPr="002E2DD5">
              <w:rPr>
                <w:rFonts w:hint="eastAsia"/>
                <w:bCs/>
                <w:szCs w:val="21"/>
              </w:rPr>
              <w:t>）产品到货清单；</w:t>
            </w:r>
          </w:p>
          <w:p w14:paraId="12AD12C6"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5</w:t>
            </w:r>
            <w:r w:rsidRPr="002E2DD5">
              <w:rPr>
                <w:rFonts w:hint="eastAsia"/>
                <w:bCs/>
                <w:szCs w:val="21"/>
              </w:rPr>
              <w:t>）产品保修证明；</w:t>
            </w:r>
          </w:p>
          <w:p w14:paraId="14B5E4EA" w14:textId="23E61303" w:rsidR="00D72CD8" w:rsidRPr="002E2DD5" w:rsidRDefault="00D72CD8" w:rsidP="00D72CD8">
            <w:pPr>
              <w:spacing w:line="340" w:lineRule="exact"/>
              <w:rPr>
                <w:bCs/>
                <w:szCs w:val="21"/>
              </w:rPr>
            </w:pPr>
            <w:r w:rsidRPr="002E2DD5">
              <w:rPr>
                <w:rFonts w:hint="eastAsia"/>
                <w:bCs/>
                <w:szCs w:val="21"/>
              </w:rPr>
              <w:t>从中华人民共和国海关境外提供的货物，技术资料应齐全，提供但不限于如下技术文件和资料：</w:t>
            </w:r>
          </w:p>
          <w:p w14:paraId="211B9437"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1</w:t>
            </w:r>
            <w:r w:rsidRPr="002E2DD5">
              <w:rPr>
                <w:rFonts w:hint="eastAsia"/>
                <w:bCs/>
                <w:szCs w:val="21"/>
              </w:rPr>
              <w:t>）产品安装、操作和维修保养手册；</w:t>
            </w:r>
          </w:p>
          <w:p w14:paraId="3A11C617"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2</w:t>
            </w:r>
            <w:r w:rsidRPr="002E2DD5">
              <w:rPr>
                <w:rFonts w:hint="eastAsia"/>
                <w:bCs/>
                <w:szCs w:val="21"/>
              </w:rPr>
              <w:t>）产品使用说明书；</w:t>
            </w:r>
          </w:p>
          <w:p w14:paraId="56E93E77"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3</w:t>
            </w:r>
            <w:r w:rsidRPr="002E2DD5">
              <w:rPr>
                <w:rFonts w:hint="eastAsia"/>
                <w:bCs/>
                <w:szCs w:val="21"/>
              </w:rPr>
              <w:t>）产品出厂检验合格证；</w:t>
            </w:r>
          </w:p>
          <w:p w14:paraId="4D0E3A77"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4</w:t>
            </w:r>
            <w:r w:rsidRPr="002E2DD5">
              <w:rPr>
                <w:rFonts w:hint="eastAsia"/>
                <w:bCs/>
                <w:szCs w:val="21"/>
              </w:rPr>
              <w:t>）产品保修证明；</w:t>
            </w:r>
          </w:p>
          <w:p w14:paraId="35E5BBE6"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5</w:t>
            </w:r>
            <w:r w:rsidRPr="002E2DD5">
              <w:rPr>
                <w:rFonts w:hint="eastAsia"/>
                <w:bCs/>
                <w:szCs w:val="21"/>
              </w:rPr>
              <w:t>）原产地证明书；</w:t>
            </w:r>
          </w:p>
          <w:p w14:paraId="49664A22"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6</w:t>
            </w:r>
            <w:r w:rsidRPr="002E2DD5">
              <w:rPr>
                <w:rFonts w:hint="eastAsia"/>
                <w:bCs/>
                <w:szCs w:val="21"/>
              </w:rPr>
              <w:t>）目的港商检部门要求提交的</w:t>
            </w:r>
            <w:r w:rsidRPr="002E2DD5">
              <w:rPr>
                <w:rFonts w:hint="eastAsia"/>
                <w:bCs/>
                <w:szCs w:val="21"/>
              </w:rPr>
              <w:t>3C</w:t>
            </w:r>
            <w:r w:rsidRPr="002E2DD5">
              <w:rPr>
                <w:rFonts w:hint="eastAsia"/>
                <w:bCs/>
                <w:szCs w:val="21"/>
              </w:rPr>
              <w:t>认证等文件和资料（如果需要）；</w:t>
            </w:r>
          </w:p>
          <w:p w14:paraId="7436E38C"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7</w:t>
            </w:r>
            <w:r w:rsidRPr="002E2DD5">
              <w:rPr>
                <w:rFonts w:hint="eastAsia"/>
                <w:bCs/>
                <w:szCs w:val="21"/>
              </w:rPr>
              <w:t>）货物装箱单；</w:t>
            </w:r>
          </w:p>
          <w:p w14:paraId="78C472F5"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8</w:t>
            </w:r>
            <w:r w:rsidRPr="002E2DD5">
              <w:rPr>
                <w:rFonts w:hint="eastAsia"/>
                <w:bCs/>
                <w:szCs w:val="21"/>
              </w:rPr>
              <w:t>）海运或空运提单（海运方式的货进港前需先行电放提单）；</w:t>
            </w:r>
            <w:r w:rsidRPr="002E2DD5">
              <w:rPr>
                <w:rFonts w:hint="eastAsia"/>
                <w:bCs/>
                <w:szCs w:val="21"/>
              </w:rPr>
              <w:t xml:space="preserve"> </w:t>
            </w:r>
          </w:p>
          <w:p w14:paraId="237B2002"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9</w:t>
            </w:r>
            <w:r w:rsidRPr="002E2DD5">
              <w:rPr>
                <w:rFonts w:hint="eastAsia"/>
                <w:bCs/>
                <w:szCs w:val="21"/>
              </w:rPr>
              <w:t>）目的港商检部门出具的商检合格证书；</w:t>
            </w:r>
          </w:p>
          <w:p w14:paraId="4587C212"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10</w:t>
            </w:r>
            <w:r w:rsidRPr="002E2DD5">
              <w:rPr>
                <w:rFonts w:hint="eastAsia"/>
                <w:bCs/>
                <w:szCs w:val="21"/>
              </w:rPr>
              <w:t>）保险单；</w:t>
            </w:r>
          </w:p>
          <w:p w14:paraId="042D021C" w14:textId="77777777"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11</w:t>
            </w:r>
            <w:r w:rsidRPr="002E2DD5">
              <w:rPr>
                <w:rFonts w:hint="eastAsia"/>
                <w:bCs/>
                <w:szCs w:val="21"/>
              </w:rPr>
              <w:t>）报关单；</w:t>
            </w:r>
          </w:p>
          <w:p w14:paraId="19026010" w14:textId="4DB6B048" w:rsidR="00D72CD8" w:rsidRPr="002E2DD5" w:rsidRDefault="00D72CD8" w:rsidP="00D72CD8">
            <w:pPr>
              <w:spacing w:line="340" w:lineRule="exact"/>
              <w:rPr>
                <w:bCs/>
                <w:szCs w:val="21"/>
              </w:rPr>
            </w:pPr>
            <w:r w:rsidRPr="002E2DD5">
              <w:rPr>
                <w:rFonts w:hint="eastAsia"/>
                <w:bCs/>
                <w:szCs w:val="21"/>
              </w:rPr>
              <w:t>（</w:t>
            </w:r>
            <w:r w:rsidRPr="002E2DD5">
              <w:rPr>
                <w:rFonts w:hint="eastAsia"/>
                <w:bCs/>
                <w:szCs w:val="21"/>
              </w:rPr>
              <w:t>12</w:t>
            </w:r>
            <w:r w:rsidRPr="002E2DD5">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2E2DD5" w:rsidRDefault="00760C66" w:rsidP="00760C66">
            <w:pPr>
              <w:spacing w:line="340" w:lineRule="exact"/>
              <w:rPr>
                <w:bCs/>
                <w:szCs w:val="21"/>
              </w:rPr>
            </w:pPr>
            <w:r w:rsidRPr="002E2DD5">
              <w:rPr>
                <w:bCs/>
                <w:szCs w:val="21"/>
              </w:rPr>
              <w:t>2</w:t>
            </w:r>
            <w:r w:rsidR="008312E0" w:rsidRPr="002E2DD5">
              <w:rPr>
                <w:rFonts w:hint="eastAsia"/>
                <w:bCs/>
                <w:szCs w:val="21"/>
              </w:rPr>
              <w:t>.1</w:t>
            </w:r>
            <w:r w:rsidRPr="002E2DD5">
              <w:rPr>
                <w:bCs/>
                <w:szCs w:val="21"/>
              </w:rPr>
              <w:t xml:space="preserve"> </w:t>
            </w:r>
            <w:r w:rsidR="008312E0" w:rsidRPr="002E2DD5">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2E2DD5" w:rsidRDefault="00760C66" w:rsidP="00507222">
            <w:pPr>
              <w:spacing w:line="340" w:lineRule="exact"/>
              <w:rPr>
                <w:bCs/>
                <w:szCs w:val="21"/>
              </w:rPr>
            </w:pPr>
            <w:r w:rsidRPr="002E2DD5">
              <w:rPr>
                <w:bCs/>
                <w:szCs w:val="21"/>
              </w:rPr>
              <w:t>2</w:t>
            </w:r>
            <w:r w:rsidR="008312E0" w:rsidRPr="002E2DD5">
              <w:rPr>
                <w:rFonts w:hint="eastAsia"/>
                <w:bCs/>
                <w:szCs w:val="21"/>
              </w:rPr>
              <w:t>.2</w:t>
            </w:r>
            <w:r w:rsidRPr="002E2DD5">
              <w:rPr>
                <w:bCs/>
                <w:szCs w:val="21"/>
              </w:rPr>
              <w:t xml:space="preserve"> </w:t>
            </w:r>
            <w:r w:rsidR="008312E0" w:rsidRPr="002E2DD5">
              <w:rPr>
                <w:rFonts w:hint="eastAsia"/>
                <w:bCs/>
                <w:szCs w:val="21"/>
              </w:rPr>
              <w:t>当满足以下条件时，采购人才向中标人签发货物验收报告：</w:t>
            </w:r>
          </w:p>
          <w:p w14:paraId="03EAD778" w14:textId="77777777" w:rsidR="008312E0" w:rsidRPr="002E2DD5" w:rsidRDefault="008312E0" w:rsidP="00507222">
            <w:pPr>
              <w:tabs>
                <w:tab w:val="num" w:pos="1260"/>
              </w:tabs>
              <w:spacing w:line="340" w:lineRule="exact"/>
              <w:rPr>
                <w:bCs/>
                <w:szCs w:val="21"/>
              </w:rPr>
            </w:pPr>
            <w:r w:rsidRPr="002E2DD5">
              <w:rPr>
                <w:bCs/>
                <w:szCs w:val="21"/>
              </w:rPr>
              <w:t>a</w:t>
            </w:r>
            <w:r w:rsidRPr="002E2DD5">
              <w:rPr>
                <w:rFonts w:hint="eastAsia"/>
                <w:bCs/>
                <w:szCs w:val="21"/>
              </w:rPr>
              <w:t>、中标人已按照合同规定提供了全部产品及完整的技术资料。</w:t>
            </w:r>
          </w:p>
          <w:p w14:paraId="6358C439" w14:textId="77777777" w:rsidR="008312E0" w:rsidRPr="002E2DD5" w:rsidRDefault="008312E0" w:rsidP="00507222">
            <w:pPr>
              <w:tabs>
                <w:tab w:val="num" w:pos="1260"/>
              </w:tabs>
              <w:spacing w:line="340" w:lineRule="exact"/>
              <w:rPr>
                <w:bCs/>
                <w:szCs w:val="21"/>
              </w:rPr>
            </w:pPr>
            <w:r w:rsidRPr="002E2DD5">
              <w:rPr>
                <w:bCs/>
                <w:szCs w:val="21"/>
              </w:rPr>
              <w:t>b</w:t>
            </w:r>
            <w:r w:rsidRPr="002E2DD5">
              <w:rPr>
                <w:rFonts w:hint="eastAsia"/>
                <w:bCs/>
                <w:szCs w:val="21"/>
              </w:rPr>
              <w:t>、货物符合招标文件技术规格书的要求，性能满足要求。</w:t>
            </w:r>
          </w:p>
          <w:p w14:paraId="5F6CB04C" w14:textId="77777777" w:rsidR="008312E0" w:rsidRPr="002E2DD5" w:rsidRDefault="008312E0" w:rsidP="00507222">
            <w:pPr>
              <w:tabs>
                <w:tab w:val="num" w:pos="1260"/>
              </w:tabs>
              <w:spacing w:line="340" w:lineRule="exact"/>
              <w:rPr>
                <w:bCs/>
                <w:szCs w:val="21"/>
              </w:rPr>
            </w:pPr>
            <w:r w:rsidRPr="002E2DD5">
              <w:rPr>
                <w:bCs/>
                <w:szCs w:val="21"/>
              </w:rPr>
              <w:t>c</w:t>
            </w:r>
            <w:r w:rsidRPr="002E2DD5">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Pr="002E2DD5" w:rsidRDefault="008312E0" w:rsidP="00507222">
            <w:pPr>
              <w:ind w:firstLineChars="199" w:firstLine="420"/>
              <w:rPr>
                <w:rFonts w:ascii="宋体" w:hAnsi="宋体"/>
                <w:b/>
                <w:bCs/>
                <w:color w:val="FF0000"/>
                <w:szCs w:val="21"/>
              </w:rPr>
            </w:pPr>
            <w:r w:rsidRPr="002E2DD5">
              <w:rPr>
                <w:rFonts w:ascii="宋体" w:hAnsi="宋体" w:hint="eastAsia"/>
                <w:b/>
                <w:color w:val="FF0000"/>
                <w:szCs w:val="21"/>
              </w:rPr>
              <w:t>从中华人民共和国境内提供的</w:t>
            </w:r>
            <w:r w:rsidRPr="002E2DD5">
              <w:rPr>
                <w:rFonts w:ascii="宋体" w:hAnsi="宋体" w:hint="eastAsia"/>
                <w:b/>
                <w:bCs/>
                <w:color w:val="FF0000"/>
                <w:szCs w:val="21"/>
              </w:rPr>
              <w:t>货物：</w:t>
            </w:r>
          </w:p>
          <w:p w14:paraId="55550583" w14:textId="6CD8BF78" w:rsidR="008312E0" w:rsidRPr="002E2DD5" w:rsidRDefault="008312E0" w:rsidP="00CE028E">
            <w:pPr>
              <w:ind w:firstLineChars="200" w:firstLine="420"/>
              <w:rPr>
                <w:rFonts w:ascii="宋体" w:hAnsi="宋体"/>
                <w:color w:val="0000FF"/>
                <w:szCs w:val="21"/>
              </w:rPr>
            </w:pPr>
            <w:r w:rsidRPr="002E2DD5">
              <w:rPr>
                <w:rFonts w:ascii="宋体" w:hAnsi="宋体" w:hint="eastAsia"/>
                <w:bCs/>
                <w:szCs w:val="21"/>
              </w:rPr>
              <w:t>验收合格后，需方整</w:t>
            </w:r>
            <w:r w:rsidRPr="002E2DD5">
              <w:rPr>
                <w:rFonts w:ascii="宋体" w:hAnsi="宋体" w:hint="eastAsia"/>
                <w:color w:val="000000"/>
                <w:szCs w:val="21"/>
              </w:rPr>
              <w:t>理相关付款资料，经校内审批后交由市财政局统一支付货款。</w:t>
            </w:r>
          </w:p>
          <w:p w14:paraId="39C16275" w14:textId="77777777" w:rsidR="008312E0" w:rsidRPr="002E2DD5" w:rsidRDefault="008312E0" w:rsidP="00507222">
            <w:pPr>
              <w:ind w:firstLineChars="200" w:firstLine="422"/>
              <w:rPr>
                <w:rFonts w:ascii="宋体" w:hAnsi="宋体"/>
                <w:b/>
                <w:bCs/>
                <w:color w:val="FF0000"/>
                <w:szCs w:val="21"/>
              </w:rPr>
            </w:pPr>
            <w:r w:rsidRPr="002E2DD5">
              <w:rPr>
                <w:rFonts w:ascii="宋体" w:hAnsi="宋体" w:hint="eastAsia"/>
                <w:b/>
                <w:color w:val="FF0000"/>
                <w:szCs w:val="21"/>
              </w:rPr>
              <w:t>从中华人民共和国境外提供的</w:t>
            </w:r>
            <w:r w:rsidRPr="002E2DD5">
              <w:rPr>
                <w:rFonts w:ascii="宋体" w:hAnsi="宋体" w:hint="eastAsia"/>
                <w:b/>
                <w:bCs/>
                <w:color w:val="FF0000"/>
                <w:szCs w:val="21"/>
              </w:rPr>
              <w:t>货物：</w:t>
            </w:r>
          </w:p>
          <w:p w14:paraId="4AEB039C" w14:textId="26CDEF76" w:rsidR="008312E0" w:rsidRPr="002E2DD5" w:rsidRDefault="0035358C" w:rsidP="00507222">
            <w:pPr>
              <w:ind w:firstLineChars="200" w:firstLine="420"/>
              <w:rPr>
                <w:rFonts w:ascii="宋体" w:hAnsi="宋体"/>
                <w:color w:val="0000FF"/>
                <w:szCs w:val="21"/>
              </w:rPr>
            </w:pPr>
            <w:r w:rsidRPr="002E2DD5">
              <w:rPr>
                <w:rFonts w:ascii="宋体" w:hAnsi="宋体" w:hint="eastAsia"/>
                <w:szCs w:val="21"/>
              </w:rPr>
              <w:t>货款支付上限为：中标人民币价格。</w:t>
            </w:r>
          </w:p>
          <w:p w14:paraId="34F66119" w14:textId="77777777" w:rsidR="008312E0" w:rsidRPr="002E2DD5" w:rsidRDefault="008312E0" w:rsidP="00507222">
            <w:pPr>
              <w:ind w:firstLineChars="200" w:firstLine="420"/>
              <w:rPr>
                <w:rFonts w:ascii="宋体" w:hAnsi="宋体"/>
                <w:color w:val="FF0000"/>
                <w:szCs w:val="21"/>
              </w:rPr>
            </w:pPr>
            <w:r w:rsidRPr="002E2DD5">
              <w:rPr>
                <w:rFonts w:ascii="宋体" w:hAnsi="宋体" w:hint="eastAsia"/>
                <w:color w:val="FF0000"/>
                <w:szCs w:val="21"/>
              </w:rPr>
              <w:t>信用证付款</w:t>
            </w:r>
          </w:p>
          <w:p w14:paraId="6AF7C55C" w14:textId="1BDAD849" w:rsidR="008312E0" w:rsidRPr="002E2DD5" w:rsidRDefault="008312E0" w:rsidP="00507222">
            <w:pPr>
              <w:ind w:firstLineChars="200" w:firstLine="420"/>
              <w:rPr>
                <w:rFonts w:ascii="宋体" w:hAnsi="宋体"/>
                <w:color w:val="0000FF"/>
                <w:szCs w:val="21"/>
              </w:rPr>
            </w:pPr>
            <w:proofErr w:type="gramStart"/>
            <w:r w:rsidRPr="002E2DD5">
              <w:rPr>
                <w:rFonts w:ascii="宋体" w:hAnsi="宋体" w:hint="eastAsia"/>
                <w:bCs/>
                <w:szCs w:val="21"/>
              </w:rPr>
              <w:t>签定</w:t>
            </w:r>
            <w:proofErr w:type="gramEnd"/>
            <w:r w:rsidRPr="002E2DD5">
              <w:rPr>
                <w:rFonts w:ascii="宋体" w:hAnsi="宋体" w:hint="eastAsia"/>
                <w:bCs/>
                <w:szCs w:val="21"/>
              </w:rPr>
              <w:t>外贸合同后，需方通知外贸代理公司开立信用证并</w:t>
            </w:r>
            <w:r w:rsidRPr="002E2DD5">
              <w:rPr>
                <w:rFonts w:ascii="宋体" w:hAnsi="宋体" w:hint="eastAsia"/>
                <w:szCs w:val="21"/>
              </w:rPr>
              <w:t>申请财政拨款。拨款到位，</w:t>
            </w:r>
            <w:r w:rsidRPr="002E2DD5">
              <w:rPr>
                <w:rFonts w:ascii="宋体" w:hAnsi="宋体" w:hint="eastAsia"/>
                <w:bCs/>
                <w:szCs w:val="21"/>
              </w:rPr>
              <w:t>第一次付款为合同总金额的</w:t>
            </w:r>
            <w:r w:rsidR="00CE028E" w:rsidRPr="002E2DD5">
              <w:rPr>
                <w:rFonts w:ascii="宋体" w:hAnsi="宋体" w:hint="eastAsia"/>
                <w:bCs/>
                <w:szCs w:val="21"/>
              </w:rPr>
              <w:t>7</w:t>
            </w:r>
            <w:r w:rsidRPr="002E2DD5">
              <w:rPr>
                <w:rFonts w:ascii="宋体" w:hAnsi="宋体" w:hint="eastAsia"/>
                <w:bCs/>
                <w:szCs w:val="21"/>
              </w:rPr>
              <w:t>0％（L/C</w:t>
            </w:r>
            <w:r w:rsidRPr="002E2DD5">
              <w:rPr>
                <w:rFonts w:ascii="宋体" w:hAnsi="宋体" w:hint="eastAsia"/>
                <w:b/>
                <w:bCs/>
                <w:szCs w:val="21"/>
              </w:rPr>
              <w:t>：</w:t>
            </w:r>
            <w:r w:rsidRPr="002E2DD5">
              <w:rPr>
                <w:rFonts w:ascii="宋体" w:hAnsi="宋体" w:hint="eastAsia"/>
                <w:bCs/>
                <w:szCs w:val="21"/>
              </w:rPr>
              <w:t>收货</w:t>
            </w:r>
            <w:proofErr w:type="gramStart"/>
            <w:r w:rsidRPr="002E2DD5">
              <w:rPr>
                <w:rFonts w:ascii="宋体" w:hAnsi="宋体" w:hint="eastAsia"/>
                <w:bCs/>
                <w:szCs w:val="21"/>
              </w:rPr>
              <w:t>后见单付款</w:t>
            </w:r>
            <w:proofErr w:type="gramEnd"/>
            <w:r w:rsidRPr="002E2DD5">
              <w:rPr>
                <w:rFonts w:ascii="宋体" w:hAnsi="宋体" w:hint="eastAsia"/>
                <w:bCs/>
                <w:szCs w:val="21"/>
              </w:rPr>
              <w:t>），尾款待验收合格</w:t>
            </w:r>
            <w:r w:rsidR="00CE028E" w:rsidRPr="002E2DD5">
              <w:rPr>
                <w:rFonts w:ascii="宋体" w:hAnsi="宋体" w:hint="eastAsia"/>
                <w:bCs/>
                <w:szCs w:val="21"/>
              </w:rPr>
              <w:t>后</w:t>
            </w:r>
            <w:r w:rsidRPr="002E2DD5">
              <w:rPr>
                <w:rFonts w:ascii="宋体" w:hAnsi="宋体" w:hint="eastAsia"/>
                <w:bCs/>
                <w:szCs w:val="21"/>
              </w:rPr>
              <w:t>TT支付</w:t>
            </w:r>
            <w:r w:rsidRPr="002E2DD5">
              <w:rPr>
                <w:rFonts w:hint="eastAsia"/>
              </w:rPr>
              <w:t>（合同执行期间产生的</w:t>
            </w:r>
            <w:r w:rsidR="002D2D49" w:rsidRPr="002E2DD5">
              <w:rPr>
                <w:rFonts w:hint="eastAsia"/>
              </w:rPr>
              <w:t>外币</w:t>
            </w:r>
            <w:r w:rsidRPr="002E2DD5">
              <w:rPr>
                <w:rFonts w:hint="eastAsia"/>
              </w:rPr>
              <w:t>汇率损失由卖方承担）</w:t>
            </w:r>
            <w:r w:rsidRPr="002E2DD5">
              <w:rPr>
                <w:rFonts w:ascii="宋体" w:hAnsi="宋体" w:hint="eastAsia"/>
                <w:bCs/>
                <w:szCs w:val="21"/>
              </w:rPr>
              <w:t>。</w:t>
            </w:r>
          </w:p>
          <w:p w14:paraId="7529A186" w14:textId="77777777" w:rsidR="008312E0" w:rsidRPr="002E2DD5" w:rsidRDefault="008312E0" w:rsidP="00507222">
            <w:pPr>
              <w:ind w:firstLineChars="200" w:firstLine="420"/>
              <w:rPr>
                <w:rFonts w:ascii="宋体" w:hAnsi="宋体"/>
                <w:szCs w:val="21"/>
              </w:rPr>
            </w:pPr>
          </w:p>
          <w:p w14:paraId="3655CCAE" w14:textId="777EFFD0" w:rsidR="008312E0" w:rsidRPr="002E2DD5" w:rsidRDefault="008312E0" w:rsidP="00507222">
            <w:pPr>
              <w:ind w:firstLineChars="200" w:firstLine="420"/>
              <w:rPr>
                <w:rFonts w:ascii="宋体" w:hAnsi="宋体"/>
                <w:bCs/>
                <w:szCs w:val="21"/>
              </w:rPr>
            </w:pPr>
            <w:r w:rsidRPr="002E2DD5">
              <w:rPr>
                <w:rFonts w:ascii="宋体" w:hAnsi="宋体" w:hint="eastAsia"/>
                <w:bCs/>
                <w:szCs w:val="21"/>
              </w:rPr>
              <w:t>代理费由</w:t>
            </w:r>
            <w:r w:rsidR="00087ABB" w:rsidRPr="002E2DD5">
              <w:rPr>
                <w:rFonts w:ascii="宋体" w:hAnsi="宋体"/>
                <w:bCs/>
                <w:szCs w:val="21"/>
              </w:rPr>
              <w:t>中标</w:t>
            </w:r>
            <w:r w:rsidR="00087ABB" w:rsidRPr="002E2DD5">
              <w:rPr>
                <w:rFonts w:ascii="宋体" w:hAnsi="宋体" w:hint="eastAsia"/>
                <w:bCs/>
                <w:szCs w:val="21"/>
              </w:rPr>
              <w:t>供应商</w:t>
            </w:r>
            <w:r w:rsidRPr="002E2DD5">
              <w:rPr>
                <w:rFonts w:ascii="宋体" w:hAnsi="宋体" w:hint="eastAsia"/>
                <w:bCs/>
                <w:szCs w:val="21"/>
              </w:rPr>
              <w:t>支付。</w:t>
            </w:r>
          </w:p>
          <w:p w14:paraId="149A10C5" w14:textId="3AEE9FD7" w:rsidR="008312E0" w:rsidRPr="002E2DD5" w:rsidRDefault="00EE16CA" w:rsidP="00EE16CA">
            <w:pPr>
              <w:ind w:firstLineChars="200" w:firstLine="420"/>
              <w:rPr>
                <w:rFonts w:ascii="宋体" w:hAnsi="宋体"/>
                <w:b/>
                <w:bCs/>
                <w:szCs w:val="21"/>
              </w:rPr>
            </w:pPr>
            <w:r w:rsidRPr="002E2DD5">
              <w:rPr>
                <w:rFonts w:ascii="宋体" w:hAnsi="宋体" w:hint="eastAsia"/>
                <w:bCs/>
                <w:szCs w:val="21"/>
              </w:rPr>
              <w:t>代理费</w:t>
            </w:r>
            <w:r w:rsidRPr="002E2DD5">
              <w:rPr>
                <w:rFonts w:ascii="宋体" w:hAnsi="宋体"/>
                <w:bCs/>
                <w:szCs w:val="21"/>
              </w:rPr>
              <w:t>标准：</w:t>
            </w:r>
            <w:r w:rsidRPr="002E2DD5">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w:t>
            </w:r>
            <w:r w:rsidRPr="002E2DD5">
              <w:rPr>
                <w:rFonts w:ascii="宋体" w:hAnsi="宋体" w:hint="eastAsia"/>
                <w:bCs/>
                <w:szCs w:val="21"/>
              </w:rPr>
              <w:lastRenderedPageBreak/>
              <w:t>的进口手续费为固定金额：5000元（含设备退运出境和返还进境的免税办理费用、报关报检费和境内银行费用）；代理费最高支付金额上限为6万元人民币</w:t>
            </w:r>
            <w:r w:rsidRPr="002E2DD5">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EEDDCD1"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63D4C8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2739FC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8AD30E7"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6162B8A2" w14:textId="255CC670" w:rsidR="00320D0E" w:rsidRPr="00320D0E" w:rsidRDefault="007E7968" w:rsidP="00320D0E">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742"/>
        <w:gridCol w:w="2835"/>
        <w:gridCol w:w="2835"/>
        <w:gridCol w:w="1275"/>
        <w:gridCol w:w="709"/>
      </w:tblGrid>
      <w:tr w:rsidR="00320D0E" w:rsidRPr="002E6F48" w14:paraId="30C8A41A" w14:textId="77777777" w:rsidTr="002B0A86">
        <w:trPr>
          <w:trHeight w:val="470"/>
        </w:trPr>
        <w:tc>
          <w:tcPr>
            <w:tcW w:w="535" w:type="dxa"/>
            <w:vAlign w:val="center"/>
          </w:tcPr>
          <w:p w14:paraId="235218FD" w14:textId="77777777" w:rsidR="00320D0E" w:rsidRPr="002E6F48" w:rsidRDefault="00320D0E" w:rsidP="002B0A86">
            <w:pPr>
              <w:jc w:val="center"/>
              <w:rPr>
                <w:szCs w:val="21"/>
              </w:rPr>
            </w:pPr>
            <w:r w:rsidRPr="009D5001">
              <w:rPr>
                <w:rFonts w:hint="eastAsia"/>
                <w:sz w:val="24"/>
              </w:rPr>
              <w:t>序号</w:t>
            </w:r>
          </w:p>
        </w:tc>
        <w:tc>
          <w:tcPr>
            <w:tcW w:w="742" w:type="dxa"/>
            <w:vAlign w:val="center"/>
          </w:tcPr>
          <w:p w14:paraId="1F95583C" w14:textId="77777777" w:rsidR="00320D0E" w:rsidRPr="002E6F48" w:rsidRDefault="00320D0E" w:rsidP="002B0A86">
            <w:pPr>
              <w:widowControl/>
              <w:jc w:val="center"/>
              <w:rPr>
                <w:szCs w:val="21"/>
              </w:rPr>
            </w:pPr>
            <w:r w:rsidRPr="009D5001">
              <w:rPr>
                <w:rFonts w:hint="eastAsia"/>
                <w:sz w:val="24"/>
              </w:rPr>
              <w:t>货物名称</w:t>
            </w:r>
          </w:p>
        </w:tc>
        <w:tc>
          <w:tcPr>
            <w:tcW w:w="2835" w:type="dxa"/>
            <w:vAlign w:val="center"/>
          </w:tcPr>
          <w:p w14:paraId="3F66C3B9" w14:textId="77777777" w:rsidR="00320D0E" w:rsidRPr="002E6F48" w:rsidRDefault="00320D0E" w:rsidP="002B0A86">
            <w:pPr>
              <w:jc w:val="center"/>
              <w:rPr>
                <w:szCs w:val="21"/>
              </w:rPr>
            </w:pPr>
            <w:r w:rsidRPr="009D5001">
              <w:rPr>
                <w:rFonts w:hint="eastAsia"/>
                <w:sz w:val="24"/>
              </w:rPr>
              <w:t>招标</w:t>
            </w:r>
            <w:r>
              <w:rPr>
                <w:rFonts w:hint="eastAsia"/>
                <w:sz w:val="24"/>
              </w:rPr>
              <w:t>技术要求</w:t>
            </w:r>
          </w:p>
        </w:tc>
        <w:tc>
          <w:tcPr>
            <w:tcW w:w="2835" w:type="dxa"/>
            <w:vAlign w:val="center"/>
          </w:tcPr>
          <w:p w14:paraId="646F6673" w14:textId="77777777" w:rsidR="00320D0E" w:rsidRPr="002E6F48" w:rsidRDefault="00320D0E" w:rsidP="002B0A86">
            <w:pPr>
              <w:jc w:val="center"/>
              <w:rPr>
                <w:szCs w:val="21"/>
              </w:rPr>
            </w:pPr>
            <w:r w:rsidRPr="009D5001">
              <w:rPr>
                <w:rFonts w:hint="eastAsia"/>
                <w:sz w:val="24"/>
              </w:rPr>
              <w:t>投标</w:t>
            </w:r>
            <w:r>
              <w:rPr>
                <w:rFonts w:hint="eastAsia"/>
                <w:sz w:val="24"/>
              </w:rPr>
              <w:t>技术响应</w:t>
            </w:r>
          </w:p>
        </w:tc>
        <w:tc>
          <w:tcPr>
            <w:tcW w:w="1275" w:type="dxa"/>
            <w:vAlign w:val="center"/>
          </w:tcPr>
          <w:p w14:paraId="20BA263E" w14:textId="77777777" w:rsidR="00320D0E" w:rsidRPr="002E6F48" w:rsidRDefault="00320D0E" w:rsidP="002B0A86">
            <w:pPr>
              <w:jc w:val="center"/>
              <w:rPr>
                <w:szCs w:val="21"/>
              </w:rPr>
            </w:pPr>
            <w:r w:rsidRPr="009D5001">
              <w:rPr>
                <w:rFonts w:hint="eastAsia"/>
                <w:sz w:val="24"/>
              </w:rPr>
              <w:t>偏离情况</w:t>
            </w:r>
          </w:p>
        </w:tc>
        <w:tc>
          <w:tcPr>
            <w:tcW w:w="709" w:type="dxa"/>
            <w:vAlign w:val="center"/>
          </w:tcPr>
          <w:p w14:paraId="2059D18C" w14:textId="77777777" w:rsidR="00320D0E" w:rsidRPr="002E6F48" w:rsidRDefault="00320D0E" w:rsidP="002B0A86">
            <w:pPr>
              <w:jc w:val="center"/>
              <w:rPr>
                <w:szCs w:val="21"/>
              </w:rPr>
            </w:pPr>
            <w:r w:rsidRPr="009D5001">
              <w:rPr>
                <w:rFonts w:hint="eastAsia"/>
                <w:sz w:val="24"/>
              </w:rPr>
              <w:t>说明</w:t>
            </w:r>
          </w:p>
        </w:tc>
      </w:tr>
      <w:tr w:rsidR="00320D0E" w14:paraId="017E7D78" w14:textId="77777777" w:rsidTr="002B0A86">
        <w:trPr>
          <w:trHeight w:val="450"/>
        </w:trPr>
        <w:tc>
          <w:tcPr>
            <w:tcW w:w="535" w:type="dxa"/>
            <w:vMerge w:val="restart"/>
            <w:vAlign w:val="center"/>
          </w:tcPr>
          <w:p w14:paraId="1C4C54C9" w14:textId="77777777" w:rsidR="00320D0E" w:rsidRDefault="00320D0E" w:rsidP="002B0A86">
            <w:pPr>
              <w:jc w:val="center"/>
              <w:rPr>
                <w:b/>
                <w:szCs w:val="21"/>
              </w:rPr>
            </w:pPr>
            <w:r>
              <w:rPr>
                <w:rFonts w:hint="eastAsia"/>
                <w:b/>
                <w:szCs w:val="21"/>
              </w:rPr>
              <w:t>1</w:t>
            </w:r>
          </w:p>
        </w:tc>
        <w:tc>
          <w:tcPr>
            <w:tcW w:w="742" w:type="dxa"/>
            <w:vMerge w:val="restart"/>
            <w:vAlign w:val="center"/>
          </w:tcPr>
          <w:p w14:paraId="375D669B" w14:textId="77777777" w:rsidR="00320D0E" w:rsidRDefault="00320D0E" w:rsidP="002B0A86">
            <w:pPr>
              <w:jc w:val="center"/>
              <w:rPr>
                <w:b/>
                <w:szCs w:val="21"/>
              </w:rPr>
            </w:pPr>
            <w:r w:rsidRPr="00BD3DE2">
              <w:rPr>
                <w:rFonts w:hint="eastAsia"/>
                <w:b/>
                <w:szCs w:val="21"/>
              </w:rPr>
              <w:t>离子色谱仪</w:t>
            </w:r>
          </w:p>
        </w:tc>
        <w:tc>
          <w:tcPr>
            <w:tcW w:w="2835" w:type="dxa"/>
          </w:tcPr>
          <w:p w14:paraId="15361C02" w14:textId="77777777" w:rsidR="00320D0E" w:rsidRDefault="00320D0E" w:rsidP="002B0A86">
            <w:pPr>
              <w:rPr>
                <w:b/>
                <w:szCs w:val="21"/>
              </w:rPr>
            </w:pPr>
            <w:r w:rsidRPr="007C1AEE">
              <w:rPr>
                <w:rFonts w:cs="宋体" w:hint="eastAsia"/>
              </w:rPr>
              <w:t>▲</w:t>
            </w:r>
            <w:r>
              <w:rPr>
                <w:rFonts w:hint="eastAsia"/>
                <w:b/>
                <w:szCs w:val="21"/>
              </w:rPr>
              <w:t>1.1</w:t>
            </w:r>
            <w:r w:rsidRPr="00FA555D">
              <w:rPr>
                <w:rFonts w:ascii="宋体" w:hAnsi="宋体" w:hint="eastAsia"/>
              </w:rPr>
              <w:t>离子色谱系统，包括高压PEEK泵，内置电动六通阀，</w:t>
            </w:r>
            <w:r>
              <w:rPr>
                <w:rFonts w:ascii="宋体" w:hAnsi="宋体" w:hint="eastAsia"/>
              </w:rPr>
              <w:t>原厂</w:t>
            </w:r>
            <w:proofErr w:type="gramStart"/>
            <w:r w:rsidRPr="00FA555D">
              <w:rPr>
                <w:rFonts w:ascii="宋体" w:hAnsi="宋体" w:hint="eastAsia"/>
              </w:rPr>
              <w:t>内置柱温箱</w:t>
            </w:r>
            <w:proofErr w:type="gramEnd"/>
            <w:r w:rsidRPr="00FA555D">
              <w:rPr>
                <w:rFonts w:ascii="宋体" w:hAnsi="宋体" w:hint="eastAsia"/>
              </w:rPr>
              <w:t>，保护柱，分析柱，阳离子抑制器（淋洗液通道和再生液通道完全独立）和电导检测器。</w:t>
            </w:r>
            <w:r w:rsidRPr="00FA555D">
              <w:rPr>
                <w:rFonts w:ascii="宋体" w:hAnsi="宋体"/>
              </w:rPr>
              <w:t>内部预留额外的阀位，可</w:t>
            </w:r>
            <w:r w:rsidRPr="00FA555D">
              <w:rPr>
                <w:rFonts w:ascii="宋体" w:hAnsi="宋体" w:hint="eastAsia"/>
              </w:rPr>
              <w:t>同时</w:t>
            </w:r>
            <w:r w:rsidRPr="00FA555D">
              <w:rPr>
                <w:rFonts w:ascii="宋体" w:hAnsi="宋体"/>
              </w:rPr>
              <w:t>安装两个内置六通阀或十通</w:t>
            </w:r>
            <w:proofErr w:type="gramStart"/>
            <w:r w:rsidRPr="00FA555D">
              <w:rPr>
                <w:rFonts w:ascii="宋体" w:hAnsi="宋体"/>
              </w:rPr>
              <w:t>阀进行</w:t>
            </w:r>
            <w:proofErr w:type="gramEnd"/>
            <w:r w:rsidRPr="00FA555D">
              <w:rPr>
                <w:rFonts w:ascii="宋体" w:hAnsi="宋体"/>
              </w:rPr>
              <w:t>在线样品前处理。</w:t>
            </w:r>
          </w:p>
        </w:tc>
        <w:tc>
          <w:tcPr>
            <w:tcW w:w="2835" w:type="dxa"/>
          </w:tcPr>
          <w:p w14:paraId="57DD2815" w14:textId="77777777" w:rsidR="00320D0E" w:rsidRPr="007C1AEE" w:rsidRDefault="00320D0E" w:rsidP="002B0A86">
            <w:pPr>
              <w:rPr>
                <w:rFonts w:cs="宋体"/>
              </w:rPr>
            </w:pPr>
          </w:p>
        </w:tc>
        <w:tc>
          <w:tcPr>
            <w:tcW w:w="1275" w:type="dxa"/>
          </w:tcPr>
          <w:p w14:paraId="5A577FAD" w14:textId="77777777" w:rsidR="00320D0E" w:rsidRPr="007C1AEE" w:rsidRDefault="00320D0E" w:rsidP="002B0A86">
            <w:pPr>
              <w:rPr>
                <w:rFonts w:cs="宋体"/>
              </w:rPr>
            </w:pPr>
          </w:p>
        </w:tc>
        <w:tc>
          <w:tcPr>
            <w:tcW w:w="709" w:type="dxa"/>
          </w:tcPr>
          <w:p w14:paraId="69C9E5B7" w14:textId="77777777" w:rsidR="00320D0E" w:rsidRPr="007C1AEE" w:rsidRDefault="00320D0E" w:rsidP="002B0A86">
            <w:pPr>
              <w:rPr>
                <w:rFonts w:cs="宋体"/>
              </w:rPr>
            </w:pPr>
          </w:p>
        </w:tc>
      </w:tr>
      <w:tr w:rsidR="00320D0E" w14:paraId="598A0F05" w14:textId="77777777" w:rsidTr="002B0A86">
        <w:trPr>
          <w:trHeight w:val="450"/>
        </w:trPr>
        <w:tc>
          <w:tcPr>
            <w:tcW w:w="535" w:type="dxa"/>
            <w:vMerge/>
            <w:vAlign w:val="center"/>
          </w:tcPr>
          <w:p w14:paraId="6CA00BDB" w14:textId="77777777" w:rsidR="00320D0E" w:rsidRDefault="00320D0E" w:rsidP="002B0A86">
            <w:pPr>
              <w:jc w:val="center"/>
              <w:rPr>
                <w:b/>
                <w:szCs w:val="21"/>
              </w:rPr>
            </w:pPr>
          </w:p>
        </w:tc>
        <w:tc>
          <w:tcPr>
            <w:tcW w:w="742" w:type="dxa"/>
            <w:vMerge/>
            <w:vAlign w:val="center"/>
          </w:tcPr>
          <w:p w14:paraId="52F3B14B" w14:textId="77777777" w:rsidR="00320D0E" w:rsidRDefault="00320D0E" w:rsidP="002B0A86">
            <w:pPr>
              <w:jc w:val="center"/>
              <w:rPr>
                <w:b/>
                <w:szCs w:val="21"/>
              </w:rPr>
            </w:pPr>
          </w:p>
        </w:tc>
        <w:tc>
          <w:tcPr>
            <w:tcW w:w="2835" w:type="dxa"/>
          </w:tcPr>
          <w:p w14:paraId="69E55C71" w14:textId="77777777" w:rsidR="00320D0E" w:rsidRDefault="00320D0E" w:rsidP="002B0A86">
            <w:pPr>
              <w:rPr>
                <w:b/>
                <w:szCs w:val="21"/>
              </w:rPr>
            </w:pPr>
            <w:r w:rsidRPr="007C1AEE">
              <w:rPr>
                <w:rFonts w:cs="宋体" w:hint="eastAsia"/>
              </w:rPr>
              <w:t>▲</w:t>
            </w:r>
            <w:r>
              <w:rPr>
                <w:rFonts w:hint="eastAsia"/>
                <w:b/>
                <w:szCs w:val="21"/>
              </w:rPr>
              <w:t>1.2.1</w:t>
            </w:r>
            <w:r w:rsidRPr="00FA555D">
              <w:rPr>
                <w:rFonts w:ascii="宋体" w:hAnsi="宋体" w:hint="eastAsia"/>
              </w:rPr>
              <w:t>泵：高压双柱塞泵，</w:t>
            </w:r>
            <w:proofErr w:type="gramStart"/>
            <w:r w:rsidRPr="00FA555D">
              <w:rPr>
                <w:rFonts w:ascii="宋体" w:hAnsi="宋体" w:hint="eastAsia"/>
              </w:rPr>
              <w:t>泵头及</w:t>
            </w:r>
            <w:proofErr w:type="gramEnd"/>
            <w:r w:rsidRPr="00FA555D">
              <w:rPr>
                <w:rFonts w:ascii="宋体" w:hAnsi="宋体"/>
              </w:rPr>
              <w:t>管路均为</w:t>
            </w:r>
            <w:r w:rsidRPr="00FA555D">
              <w:rPr>
                <w:rFonts w:ascii="宋体" w:hAnsi="宋体" w:hint="eastAsia"/>
              </w:rPr>
              <w:t>化学</w:t>
            </w:r>
            <w:r w:rsidRPr="00FA555D">
              <w:rPr>
                <w:rFonts w:ascii="宋体" w:hAnsi="宋体"/>
              </w:rPr>
              <w:t>惰性非</w:t>
            </w:r>
            <w:r w:rsidRPr="00FA555D">
              <w:rPr>
                <w:rFonts w:ascii="宋体" w:hAnsi="宋体" w:hint="eastAsia"/>
              </w:rPr>
              <w:t>金属PEEK材质，适合于pH为0～14的淋洗液及反相有机溶剂，</w:t>
            </w:r>
            <w:r>
              <w:rPr>
                <w:rFonts w:ascii="宋体" w:hAnsi="宋体" w:hint="eastAsia"/>
              </w:rPr>
              <w:t>要求</w:t>
            </w:r>
            <w:r>
              <w:rPr>
                <w:rFonts w:ascii="宋体" w:hAnsi="宋体"/>
              </w:rPr>
              <w:t>配置</w:t>
            </w:r>
            <w:r w:rsidRPr="00FA555D">
              <w:rPr>
                <w:rFonts w:ascii="宋体" w:hAnsi="宋体" w:hint="eastAsia"/>
              </w:rPr>
              <w:t>流动相脱气装置。</w:t>
            </w:r>
          </w:p>
        </w:tc>
        <w:tc>
          <w:tcPr>
            <w:tcW w:w="2835" w:type="dxa"/>
          </w:tcPr>
          <w:p w14:paraId="1F183EDC" w14:textId="77777777" w:rsidR="00320D0E" w:rsidRPr="007C1AEE" w:rsidRDefault="00320D0E" w:rsidP="002B0A86">
            <w:pPr>
              <w:rPr>
                <w:rFonts w:cs="宋体"/>
              </w:rPr>
            </w:pPr>
          </w:p>
        </w:tc>
        <w:tc>
          <w:tcPr>
            <w:tcW w:w="1275" w:type="dxa"/>
          </w:tcPr>
          <w:p w14:paraId="00302F4E" w14:textId="77777777" w:rsidR="00320D0E" w:rsidRPr="007C1AEE" w:rsidRDefault="00320D0E" w:rsidP="002B0A86">
            <w:pPr>
              <w:rPr>
                <w:rFonts w:cs="宋体"/>
              </w:rPr>
            </w:pPr>
          </w:p>
        </w:tc>
        <w:tc>
          <w:tcPr>
            <w:tcW w:w="709" w:type="dxa"/>
          </w:tcPr>
          <w:p w14:paraId="53936B59" w14:textId="77777777" w:rsidR="00320D0E" w:rsidRPr="007C1AEE" w:rsidRDefault="00320D0E" w:rsidP="002B0A86">
            <w:pPr>
              <w:rPr>
                <w:rFonts w:cs="宋体"/>
              </w:rPr>
            </w:pPr>
          </w:p>
        </w:tc>
      </w:tr>
      <w:tr w:rsidR="00320D0E" w14:paraId="2862C3D4" w14:textId="77777777" w:rsidTr="002B0A86">
        <w:trPr>
          <w:trHeight w:val="450"/>
        </w:trPr>
        <w:tc>
          <w:tcPr>
            <w:tcW w:w="535" w:type="dxa"/>
            <w:vMerge/>
            <w:vAlign w:val="center"/>
          </w:tcPr>
          <w:p w14:paraId="206F2B4E" w14:textId="77777777" w:rsidR="00320D0E" w:rsidRDefault="00320D0E" w:rsidP="002B0A86">
            <w:pPr>
              <w:jc w:val="center"/>
              <w:rPr>
                <w:b/>
                <w:szCs w:val="21"/>
              </w:rPr>
            </w:pPr>
          </w:p>
        </w:tc>
        <w:tc>
          <w:tcPr>
            <w:tcW w:w="742" w:type="dxa"/>
            <w:vMerge/>
            <w:vAlign w:val="center"/>
          </w:tcPr>
          <w:p w14:paraId="63DD05CF" w14:textId="77777777" w:rsidR="00320D0E" w:rsidRDefault="00320D0E" w:rsidP="002B0A86">
            <w:pPr>
              <w:jc w:val="center"/>
              <w:rPr>
                <w:b/>
                <w:szCs w:val="21"/>
              </w:rPr>
            </w:pPr>
          </w:p>
        </w:tc>
        <w:tc>
          <w:tcPr>
            <w:tcW w:w="2835" w:type="dxa"/>
          </w:tcPr>
          <w:p w14:paraId="3134B210" w14:textId="77777777" w:rsidR="00320D0E" w:rsidRDefault="00320D0E" w:rsidP="002B0A86">
            <w:pPr>
              <w:rPr>
                <w:b/>
                <w:szCs w:val="21"/>
              </w:rPr>
            </w:pPr>
            <w:r>
              <w:rPr>
                <w:rFonts w:hint="eastAsia"/>
                <w:b/>
                <w:szCs w:val="21"/>
              </w:rPr>
              <w:t>1.2.2</w:t>
            </w:r>
            <w:r w:rsidRPr="00FA555D">
              <w:rPr>
                <w:rFonts w:ascii="宋体" w:hAnsi="宋体" w:hint="eastAsia"/>
              </w:rPr>
              <w:t>泵：流速范围</w:t>
            </w:r>
            <w:r>
              <w:rPr>
                <w:rFonts w:ascii="宋体" w:hAnsi="宋体" w:hint="eastAsia"/>
              </w:rPr>
              <w:t>至少包含</w:t>
            </w:r>
            <w:r w:rsidRPr="00FA555D">
              <w:rPr>
                <w:rFonts w:ascii="宋体" w:hAnsi="宋体" w:hint="eastAsia"/>
              </w:rPr>
              <w:t>0.00-5.00 mL/min</w:t>
            </w:r>
            <w:r>
              <w:rPr>
                <w:rFonts w:ascii="宋体" w:hAnsi="宋体" w:hint="eastAsia"/>
              </w:rPr>
              <w:t>范围</w:t>
            </w:r>
          </w:p>
        </w:tc>
        <w:tc>
          <w:tcPr>
            <w:tcW w:w="2835" w:type="dxa"/>
          </w:tcPr>
          <w:p w14:paraId="4D9FDDD0" w14:textId="77777777" w:rsidR="00320D0E" w:rsidRDefault="00320D0E" w:rsidP="002B0A86">
            <w:pPr>
              <w:rPr>
                <w:b/>
                <w:szCs w:val="21"/>
              </w:rPr>
            </w:pPr>
          </w:p>
        </w:tc>
        <w:tc>
          <w:tcPr>
            <w:tcW w:w="1275" w:type="dxa"/>
          </w:tcPr>
          <w:p w14:paraId="090D51C7" w14:textId="77777777" w:rsidR="00320D0E" w:rsidRDefault="00320D0E" w:rsidP="002B0A86">
            <w:pPr>
              <w:rPr>
                <w:b/>
                <w:szCs w:val="21"/>
              </w:rPr>
            </w:pPr>
          </w:p>
        </w:tc>
        <w:tc>
          <w:tcPr>
            <w:tcW w:w="709" w:type="dxa"/>
          </w:tcPr>
          <w:p w14:paraId="5F06F145" w14:textId="77777777" w:rsidR="00320D0E" w:rsidRDefault="00320D0E" w:rsidP="002B0A86">
            <w:pPr>
              <w:rPr>
                <w:b/>
                <w:szCs w:val="21"/>
              </w:rPr>
            </w:pPr>
          </w:p>
        </w:tc>
      </w:tr>
      <w:tr w:rsidR="00320D0E" w14:paraId="687AB65C" w14:textId="77777777" w:rsidTr="002B0A86">
        <w:trPr>
          <w:trHeight w:val="510"/>
        </w:trPr>
        <w:tc>
          <w:tcPr>
            <w:tcW w:w="535" w:type="dxa"/>
            <w:vMerge/>
            <w:vAlign w:val="center"/>
          </w:tcPr>
          <w:p w14:paraId="6FFF54BC" w14:textId="77777777" w:rsidR="00320D0E" w:rsidRDefault="00320D0E" w:rsidP="002B0A86">
            <w:pPr>
              <w:jc w:val="center"/>
              <w:rPr>
                <w:b/>
                <w:szCs w:val="21"/>
              </w:rPr>
            </w:pPr>
          </w:p>
        </w:tc>
        <w:tc>
          <w:tcPr>
            <w:tcW w:w="742" w:type="dxa"/>
            <w:vMerge/>
            <w:vAlign w:val="center"/>
          </w:tcPr>
          <w:p w14:paraId="31629D65" w14:textId="77777777" w:rsidR="00320D0E" w:rsidRDefault="00320D0E" w:rsidP="002B0A86">
            <w:pPr>
              <w:jc w:val="center"/>
              <w:rPr>
                <w:b/>
                <w:szCs w:val="21"/>
              </w:rPr>
            </w:pPr>
          </w:p>
        </w:tc>
        <w:tc>
          <w:tcPr>
            <w:tcW w:w="2835" w:type="dxa"/>
          </w:tcPr>
          <w:p w14:paraId="2F3CF127" w14:textId="77777777" w:rsidR="00320D0E" w:rsidRDefault="00320D0E" w:rsidP="002B0A86">
            <w:pPr>
              <w:rPr>
                <w:b/>
                <w:szCs w:val="21"/>
              </w:rPr>
            </w:pPr>
            <w:r>
              <w:rPr>
                <w:rFonts w:hint="eastAsia"/>
                <w:b/>
                <w:szCs w:val="21"/>
              </w:rPr>
              <w:t>1.2.3</w:t>
            </w:r>
            <w:r w:rsidRPr="00FA555D">
              <w:rPr>
                <w:rFonts w:ascii="宋体" w:hAnsi="宋体" w:hint="eastAsia"/>
              </w:rPr>
              <w:t>泵：最大耐压</w:t>
            </w:r>
            <w:r>
              <w:rPr>
                <w:rFonts w:hint="eastAsia"/>
              </w:rPr>
              <w:t>至少</w:t>
            </w:r>
            <w:r w:rsidRPr="00FA555D">
              <w:rPr>
                <w:rFonts w:ascii="宋体" w:hAnsi="宋体"/>
              </w:rPr>
              <w:t>35MPa</w:t>
            </w:r>
            <w:r w:rsidRPr="00FA555D">
              <w:rPr>
                <w:rFonts w:ascii="宋体" w:hAnsi="宋体" w:hint="eastAsia"/>
              </w:rPr>
              <w:t>（</w:t>
            </w:r>
            <w:r w:rsidRPr="00FA555D">
              <w:rPr>
                <w:rFonts w:ascii="宋体" w:hAnsi="宋体"/>
              </w:rPr>
              <w:t>5000psi</w:t>
            </w:r>
            <w:r w:rsidRPr="00FA555D">
              <w:rPr>
                <w:rFonts w:ascii="宋体" w:hAnsi="宋体" w:hint="eastAsia"/>
              </w:rPr>
              <w:t>）</w:t>
            </w:r>
          </w:p>
        </w:tc>
        <w:tc>
          <w:tcPr>
            <w:tcW w:w="2835" w:type="dxa"/>
          </w:tcPr>
          <w:p w14:paraId="4FFC2741" w14:textId="77777777" w:rsidR="00320D0E" w:rsidRDefault="00320D0E" w:rsidP="002B0A86">
            <w:pPr>
              <w:rPr>
                <w:b/>
                <w:szCs w:val="21"/>
              </w:rPr>
            </w:pPr>
          </w:p>
        </w:tc>
        <w:tc>
          <w:tcPr>
            <w:tcW w:w="1275" w:type="dxa"/>
          </w:tcPr>
          <w:p w14:paraId="177ACA66" w14:textId="77777777" w:rsidR="00320D0E" w:rsidRDefault="00320D0E" w:rsidP="002B0A86">
            <w:pPr>
              <w:rPr>
                <w:b/>
                <w:szCs w:val="21"/>
              </w:rPr>
            </w:pPr>
          </w:p>
        </w:tc>
        <w:tc>
          <w:tcPr>
            <w:tcW w:w="709" w:type="dxa"/>
          </w:tcPr>
          <w:p w14:paraId="5CB3601A" w14:textId="77777777" w:rsidR="00320D0E" w:rsidRDefault="00320D0E" w:rsidP="002B0A86">
            <w:pPr>
              <w:rPr>
                <w:b/>
                <w:szCs w:val="21"/>
              </w:rPr>
            </w:pPr>
          </w:p>
        </w:tc>
      </w:tr>
      <w:tr w:rsidR="00320D0E" w14:paraId="6782D1B5" w14:textId="77777777" w:rsidTr="002B0A86">
        <w:trPr>
          <w:trHeight w:val="510"/>
        </w:trPr>
        <w:tc>
          <w:tcPr>
            <w:tcW w:w="535" w:type="dxa"/>
            <w:vMerge/>
            <w:vAlign w:val="center"/>
          </w:tcPr>
          <w:p w14:paraId="46B2DD5C" w14:textId="77777777" w:rsidR="00320D0E" w:rsidRDefault="00320D0E" w:rsidP="002B0A86">
            <w:pPr>
              <w:jc w:val="center"/>
              <w:rPr>
                <w:b/>
                <w:szCs w:val="21"/>
              </w:rPr>
            </w:pPr>
          </w:p>
        </w:tc>
        <w:tc>
          <w:tcPr>
            <w:tcW w:w="742" w:type="dxa"/>
            <w:vMerge/>
            <w:vAlign w:val="center"/>
          </w:tcPr>
          <w:p w14:paraId="56E2E883" w14:textId="77777777" w:rsidR="00320D0E" w:rsidRDefault="00320D0E" w:rsidP="002B0A86">
            <w:pPr>
              <w:jc w:val="center"/>
              <w:rPr>
                <w:b/>
                <w:szCs w:val="21"/>
              </w:rPr>
            </w:pPr>
          </w:p>
        </w:tc>
        <w:tc>
          <w:tcPr>
            <w:tcW w:w="2835" w:type="dxa"/>
          </w:tcPr>
          <w:p w14:paraId="59FEDE7A" w14:textId="77777777" w:rsidR="00320D0E" w:rsidRDefault="00320D0E" w:rsidP="002B0A86">
            <w:pPr>
              <w:rPr>
                <w:b/>
                <w:szCs w:val="21"/>
              </w:rPr>
            </w:pPr>
            <w:r>
              <w:rPr>
                <w:rFonts w:hint="eastAsia"/>
                <w:b/>
                <w:szCs w:val="21"/>
              </w:rPr>
              <w:t>1.2.4</w:t>
            </w:r>
            <w:r w:rsidRPr="00FA555D">
              <w:rPr>
                <w:rFonts w:ascii="宋体" w:hAnsi="宋体" w:hint="eastAsia"/>
              </w:rPr>
              <w:t>泵：流速设定值误差：</w:t>
            </w:r>
            <w:r w:rsidRPr="00FA555D">
              <w:rPr>
                <w:rFonts w:ascii="宋体" w:hAnsi="宋体"/>
              </w:rPr>
              <w:t>&lt;</w:t>
            </w:r>
            <w:r w:rsidRPr="00FA555D">
              <w:rPr>
                <w:rFonts w:ascii="宋体" w:hAnsi="宋体" w:hint="eastAsia"/>
              </w:rPr>
              <w:t>0.1%</w:t>
            </w:r>
          </w:p>
        </w:tc>
        <w:tc>
          <w:tcPr>
            <w:tcW w:w="2835" w:type="dxa"/>
          </w:tcPr>
          <w:p w14:paraId="21A9D5F3" w14:textId="77777777" w:rsidR="00320D0E" w:rsidRDefault="00320D0E" w:rsidP="002B0A86">
            <w:pPr>
              <w:rPr>
                <w:b/>
                <w:szCs w:val="21"/>
              </w:rPr>
            </w:pPr>
          </w:p>
        </w:tc>
        <w:tc>
          <w:tcPr>
            <w:tcW w:w="1275" w:type="dxa"/>
          </w:tcPr>
          <w:p w14:paraId="0B8186C6" w14:textId="77777777" w:rsidR="00320D0E" w:rsidRDefault="00320D0E" w:rsidP="002B0A86">
            <w:pPr>
              <w:rPr>
                <w:b/>
                <w:szCs w:val="21"/>
              </w:rPr>
            </w:pPr>
          </w:p>
        </w:tc>
        <w:tc>
          <w:tcPr>
            <w:tcW w:w="709" w:type="dxa"/>
          </w:tcPr>
          <w:p w14:paraId="031C15F4" w14:textId="77777777" w:rsidR="00320D0E" w:rsidRDefault="00320D0E" w:rsidP="002B0A86">
            <w:pPr>
              <w:rPr>
                <w:b/>
                <w:szCs w:val="21"/>
              </w:rPr>
            </w:pPr>
          </w:p>
        </w:tc>
      </w:tr>
      <w:tr w:rsidR="00320D0E" w14:paraId="7B27840F" w14:textId="77777777" w:rsidTr="002B0A86">
        <w:trPr>
          <w:trHeight w:val="510"/>
        </w:trPr>
        <w:tc>
          <w:tcPr>
            <w:tcW w:w="535" w:type="dxa"/>
            <w:vMerge/>
            <w:vAlign w:val="center"/>
          </w:tcPr>
          <w:p w14:paraId="20B40312" w14:textId="77777777" w:rsidR="00320D0E" w:rsidRDefault="00320D0E" w:rsidP="002B0A86">
            <w:pPr>
              <w:jc w:val="center"/>
              <w:rPr>
                <w:b/>
                <w:szCs w:val="21"/>
              </w:rPr>
            </w:pPr>
          </w:p>
        </w:tc>
        <w:tc>
          <w:tcPr>
            <w:tcW w:w="742" w:type="dxa"/>
            <w:vMerge/>
            <w:vAlign w:val="center"/>
          </w:tcPr>
          <w:p w14:paraId="34E68CC0" w14:textId="77777777" w:rsidR="00320D0E" w:rsidRDefault="00320D0E" w:rsidP="002B0A86">
            <w:pPr>
              <w:jc w:val="center"/>
              <w:rPr>
                <w:b/>
                <w:szCs w:val="21"/>
              </w:rPr>
            </w:pPr>
          </w:p>
        </w:tc>
        <w:tc>
          <w:tcPr>
            <w:tcW w:w="2835" w:type="dxa"/>
          </w:tcPr>
          <w:p w14:paraId="0BB278F8" w14:textId="77777777" w:rsidR="00320D0E" w:rsidRDefault="00320D0E" w:rsidP="002B0A86">
            <w:pPr>
              <w:rPr>
                <w:b/>
                <w:szCs w:val="21"/>
              </w:rPr>
            </w:pPr>
            <w:r>
              <w:rPr>
                <w:rFonts w:hint="eastAsia"/>
                <w:b/>
                <w:szCs w:val="21"/>
              </w:rPr>
              <w:t>1.2.5</w:t>
            </w:r>
            <w:r w:rsidRPr="00FA555D">
              <w:rPr>
                <w:rFonts w:ascii="宋体" w:hAnsi="宋体" w:hint="eastAsia"/>
              </w:rPr>
              <w:t>泵：流速稳定性误差：&lt;0.1%</w:t>
            </w:r>
          </w:p>
        </w:tc>
        <w:tc>
          <w:tcPr>
            <w:tcW w:w="2835" w:type="dxa"/>
          </w:tcPr>
          <w:p w14:paraId="58D7860D" w14:textId="77777777" w:rsidR="00320D0E" w:rsidRDefault="00320D0E" w:rsidP="002B0A86">
            <w:pPr>
              <w:rPr>
                <w:b/>
                <w:szCs w:val="21"/>
              </w:rPr>
            </w:pPr>
          </w:p>
        </w:tc>
        <w:tc>
          <w:tcPr>
            <w:tcW w:w="1275" w:type="dxa"/>
          </w:tcPr>
          <w:p w14:paraId="5F3E9742" w14:textId="77777777" w:rsidR="00320D0E" w:rsidRDefault="00320D0E" w:rsidP="002B0A86">
            <w:pPr>
              <w:rPr>
                <w:b/>
                <w:szCs w:val="21"/>
              </w:rPr>
            </w:pPr>
          </w:p>
        </w:tc>
        <w:tc>
          <w:tcPr>
            <w:tcW w:w="709" w:type="dxa"/>
          </w:tcPr>
          <w:p w14:paraId="7F3DA673" w14:textId="77777777" w:rsidR="00320D0E" w:rsidRDefault="00320D0E" w:rsidP="002B0A86">
            <w:pPr>
              <w:rPr>
                <w:b/>
                <w:szCs w:val="21"/>
              </w:rPr>
            </w:pPr>
          </w:p>
        </w:tc>
      </w:tr>
      <w:tr w:rsidR="00320D0E" w14:paraId="76D2D9F9" w14:textId="77777777" w:rsidTr="002B0A86">
        <w:trPr>
          <w:trHeight w:val="510"/>
        </w:trPr>
        <w:tc>
          <w:tcPr>
            <w:tcW w:w="535" w:type="dxa"/>
            <w:vMerge/>
            <w:vAlign w:val="center"/>
          </w:tcPr>
          <w:p w14:paraId="36021E13" w14:textId="77777777" w:rsidR="00320D0E" w:rsidRDefault="00320D0E" w:rsidP="002B0A86">
            <w:pPr>
              <w:jc w:val="center"/>
              <w:rPr>
                <w:b/>
                <w:szCs w:val="21"/>
              </w:rPr>
            </w:pPr>
          </w:p>
        </w:tc>
        <w:tc>
          <w:tcPr>
            <w:tcW w:w="742" w:type="dxa"/>
            <w:vMerge/>
            <w:vAlign w:val="center"/>
          </w:tcPr>
          <w:p w14:paraId="0A4884AA" w14:textId="77777777" w:rsidR="00320D0E" w:rsidRDefault="00320D0E" w:rsidP="002B0A86">
            <w:pPr>
              <w:jc w:val="center"/>
              <w:rPr>
                <w:b/>
                <w:szCs w:val="21"/>
              </w:rPr>
            </w:pPr>
          </w:p>
        </w:tc>
        <w:tc>
          <w:tcPr>
            <w:tcW w:w="2835" w:type="dxa"/>
          </w:tcPr>
          <w:p w14:paraId="1B16255B" w14:textId="77777777" w:rsidR="00320D0E" w:rsidRDefault="00320D0E" w:rsidP="002B0A86">
            <w:pPr>
              <w:rPr>
                <w:b/>
                <w:szCs w:val="21"/>
              </w:rPr>
            </w:pPr>
            <w:r>
              <w:rPr>
                <w:rFonts w:hint="eastAsia"/>
                <w:b/>
                <w:szCs w:val="21"/>
              </w:rPr>
              <w:t>1.2.6</w:t>
            </w:r>
            <w:r w:rsidRPr="00FA555D">
              <w:rPr>
                <w:rFonts w:ascii="宋体" w:hAnsi="宋体" w:hint="eastAsia"/>
              </w:rPr>
              <w:t>泵：压力脉冲：小于系统压力的1.0%</w:t>
            </w:r>
          </w:p>
        </w:tc>
        <w:tc>
          <w:tcPr>
            <w:tcW w:w="2835" w:type="dxa"/>
          </w:tcPr>
          <w:p w14:paraId="3BA3E55B" w14:textId="77777777" w:rsidR="00320D0E" w:rsidRDefault="00320D0E" w:rsidP="002B0A86">
            <w:pPr>
              <w:rPr>
                <w:b/>
                <w:szCs w:val="21"/>
              </w:rPr>
            </w:pPr>
          </w:p>
        </w:tc>
        <w:tc>
          <w:tcPr>
            <w:tcW w:w="1275" w:type="dxa"/>
          </w:tcPr>
          <w:p w14:paraId="19A2B0F9" w14:textId="77777777" w:rsidR="00320D0E" w:rsidRDefault="00320D0E" w:rsidP="002B0A86">
            <w:pPr>
              <w:rPr>
                <w:b/>
                <w:szCs w:val="21"/>
              </w:rPr>
            </w:pPr>
          </w:p>
        </w:tc>
        <w:tc>
          <w:tcPr>
            <w:tcW w:w="709" w:type="dxa"/>
          </w:tcPr>
          <w:p w14:paraId="116BFCED" w14:textId="77777777" w:rsidR="00320D0E" w:rsidRDefault="00320D0E" w:rsidP="002B0A86">
            <w:pPr>
              <w:rPr>
                <w:b/>
                <w:szCs w:val="21"/>
              </w:rPr>
            </w:pPr>
          </w:p>
        </w:tc>
      </w:tr>
      <w:tr w:rsidR="00320D0E" w14:paraId="6BC9D074" w14:textId="77777777" w:rsidTr="002B0A86">
        <w:trPr>
          <w:trHeight w:val="510"/>
        </w:trPr>
        <w:tc>
          <w:tcPr>
            <w:tcW w:w="535" w:type="dxa"/>
            <w:vMerge/>
            <w:vAlign w:val="center"/>
          </w:tcPr>
          <w:p w14:paraId="12012969" w14:textId="77777777" w:rsidR="00320D0E" w:rsidRDefault="00320D0E" w:rsidP="002B0A86">
            <w:pPr>
              <w:jc w:val="center"/>
              <w:rPr>
                <w:b/>
                <w:szCs w:val="21"/>
              </w:rPr>
            </w:pPr>
          </w:p>
        </w:tc>
        <w:tc>
          <w:tcPr>
            <w:tcW w:w="742" w:type="dxa"/>
            <w:vMerge/>
            <w:vAlign w:val="center"/>
          </w:tcPr>
          <w:p w14:paraId="519E4FAD" w14:textId="77777777" w:rsidR="00320D0E" w:rsidRDefault="00320D0E" w:rsidP="002B0A86">
            <w:pPr>
              <w:jc w:val="center"/>
              <w:rPr>
                <w:b/>
                <w:szCs w:val="21"/>
              </w:rPr>
            </w:pPr>
          </w:p>
        </w:tc>
        <w:tc>
          <w:tcPr>
            <w:tcW w:w="2835" w:type="dxa"/>
          </w:tcPr>
          <w:p w14:paraId="416371F8" w14:textId="77777777" w:rsidR="00320D0E" w:rsidRDefault="00320D0E" w:rsidP="002B0A86">
            <w:pPr>
              <w:rPr>
                <w:b/>
                <w:szCs w:val="21"/>
              </w:rPr>
            </w:pPr>
            <w:r>
              <w:rPr>
                <w:rFonts w:hint="eastAsia"/>
                <w:b/>
                <w:szCs w:val="21"/>
              </w:rPr>
              <w:t>1.2.7</w:t>
            </w:r>
            <w:r w:rsidRPr="00FA555D">
              <w:rPr>
                <w:rFonts w:ascii="宋体" w:hAnsi="宋体" w:hint="eastAsia"/>
              </w:rPr>
              <w:t>泵：</w:t>
            </w:r>
            <w:r>
              <w:rPr>
                <w:rFonts w:ascii="宋体" w:hAnsi="宋体" w:hint="eastAsia"/>
              </w:rPr>
              <w:t>配置</w:t>
            </w:r>
            <w:r w:rsidRPr="00586E1F">
              <w:rPr>
                <w:rFonts w:ascii="宋体" w:hAnsi="宋体" w:hint="eastAsia"/>
              </w:rPr>
              <w:t>流动相截止阀</w:t>
            </w:r>
          </w:p>
        </w:tc>
        <w:tc>
          <w:tcPr>
            <w:tcW w:w="2835" w:type="dxa"/>
          </w:tcPr>
          <w:p w14:paraId="1F1813EF" w14:textId="77777777" w:rsidR="00320D0E" w:rsidRDefault="00320D0E" w:rsidP="002B0A86">
            <w:pPr>
              <w:rPr>
                <w:b/>
                <w:szCs w:val="21"/>
              </w:rPr>
            </w:pPr>
          </w:p>
        </w:tc>
        <w:tc>
          <w:tcPr>
            <w:tcW w:w="1275" w:type="dxa"/>
          </w:tcPr>
          <w:p w14:paraId="79C16D52" w14:textId="77777777" w:rsidR="00320D0E" w:rsidRDefault="00320D0E" w:rsidP="002B0A86">
            <w:pPr>
              <w:rPr>
                <w:b/>
                <w:szCs w:val="21"/>
              </w:rPr>
            </w:pPr>
          </w:p>
        </w:tc>
        <w:tc>
          <w:tcPr>
            <w:tcW w:w="709" w:type="dxa"/>
          </w:tcPr>
          <w:p w14:paraId="0C8BD728" w14:textId="77777777" w:rsidR="00320D0E" w:rsidRDefault="00320D0E" w:rsidP="002B0A86">
            <w:pPr>
              <w:rPr>
                <w:b/>
                <w:szCs w:val="21"/>
              </w:rPr>
            </w:pPr>
          </w:p>
        </w:tc>
      </w:tr>
      <w:tr w:rsidR="00320D0E" w14:paraId="4792AF08" w14:textId="77777777" w:rsidTr="002B0A86">
        <w:trPr>
          <w:trHeight w:val="510"/>
        </w:trPr>
        <w:tc>
          <w:tcPr>
            <w:tcW w:w="535" w:type="dxa"/>
            <w:vMerge/>
            <w:vAlign w:val="center"/>
          </w:tcPr>
          <w:p w14:paraId="384ED173" w14:textId="77777777" w:rsidR="00320D0E" w:rsidRDefault="00320D0E" w:rsidP="002B0A86">
            <w:pPr>
              <w:jc w:val="center"/>
              <w:rPr>
                <w:b/>
                <w:szCs w:val="21"/>
              </w:rPr>
            </w:pPr>
          </w:p>
        </w:tc>
        <w:tc>
          <w:tcPr>
            <w:tcW w:w="742" w:type="dxa"/>
            <w:vMerge/>
            <w:vAlign w:val="center"/>
          </w:tcPr>
          <w:p w14:paraId="42C6046A" w14:textId="77777777" w:rsidR="00320D0E" w:rsidRDefault="00320D0E" w:rsidP="002B0A86">
            <w:pPr>
              <w:jc w:val="center"/>
              <w:rPr>
                <w:b/>
                <w:szCs w:val="21"/>
              </w:rPr>
            </w:pPr>
          </w:p>
        </w:tc>
        <w:tc>
          <w:tcPr>
            <w:tcW w:w="2835" w:type="dxa"/>
          </w:tcPr>
          <w:p w14:paraId="41A435F7" w14:textId="77777777" w:rsidR="00320D0E" w:rsidRDefault="00320D0E" w:rsidP="002B0A86">
            <w:pPr>
              <w:rPr>
                <w:b/>
                <w:szCs w:val="21"/>
              </w:rPr>
            </w:pPr>
            <w:r w:rsidRPr="007C1AEE">
              <w:rPr>
                <w:rFonts w:cs="宋体" w:hint="eastAsia"/>
              </w:rPr>
              <w:t>▲</w:t>
            </w:r>
            <w:r>
              <w:rPr>
                <w:rFonts w:hint="eastAsia"/>
                <w:b/>
                <w:szCs w:val="21"/>
              </w:rPr>
              <w:t>1.2.8</w:t>
            </w:r>
            <w:r w:rsidRPr="00FA555D">
              <w:rPr>
                <w:rFonts w:ascii="宋体" w:hAnsi="宋体" w:hint="eastAsia"/>
              </w:rPr>
              <w:t>泵：密封圈清洗：独立的在线密封圈清洗室，可升级密封圈自动清洗系统，与分析同步进行，</w:t>
            </w:r>
            <w:r w:rsidRPr="00FA555D">
              <w:rPr>
                <w:rFonts w:ascii="宋体" w:hAnsi="宋体"/>
              </w:rPr>
              <w:t>减少密封圈的磨损，延长泵的维护周期。</w:t>
            </w:r>
          </w:p>
        </w:tc>
        <w:tc>
          <w:tcPr>
            <w:tcW w:w="2835" w:type="dxa"/>
          </w:tcPr>
          <w:p w14:paraId="53B72E4E" w14:textId="77777777" w:rsidR="00320D0E" w:rsidRPr="007C1AEE" w:rsidRDefault="00320D0E" w:rsidP="002B0A86">
            <w:pPr>
              <w:rPr>
                <w:rFonts w:cs="宋体"/>
              </w:rPr>
            </w:pPr>
          </w:p>
        </w:tc>
        <w:tc>
          <w:tcPr>
            <w:tcW w:w="1275" w:type="dxa"/>
          </w:tcPr>
          <w:p w14:paraId="35783D8E" w14:textId="77777777" w:rsidR="00320D0E" w:rsidRPr="007C1AEE" w:rsidRDefault="00320D0E" w:rsidP="002B0A86">
            <w:pPr>
              <w:rPr>
                <w:rFonts w:cs="宋体"/>
              </w:rPr>
            </w:pPr>
          </w:p>
        </w:tc>
        <w:tc>
          <w:tcPr>
            <w:tcW w:w="709" w:type="dxa"/>
          </w:tcPr>
          <w:p w14:paraId="60DE348B" w14:textId="77777777" w:rsidR="00320D0E" w:rsidRPr="007C1AEE" w:rsidRDefault="00320D0E" w:rsidP="002B0A86">
            <w:pPr>
              <w:rPr>
                <w:rFonts w:cs="宋体"/>
              </w:rPr>
            </w:pPr>
          </w:p>
        </w:tc>
      </w:tr>
      <w:tr w:rsidR="00320D0E" w14:paraId="31954DE2" w14:textId="77777777" w:rsidTr="002B0A86">
        <w:trPr>
          <w:trHeight w:val="510"/>
        </w:trPr>
        <w:tc>
          <w:tcPr>
            <w:tcW w:w="535" w:type="dxa"/>
            <w:vMerge/>
            <w:vAlign w:val="center"/>
          </w:tcPr>
          <w:p w14:paraId="6151AD61" w14:textId="77777777" w:rsidR="00320D0E" w:rsidRDefault="00320D0E" w:rsidP="002B0A86">
            <w:pPr>
              <w:jc w:val="center"/>
              <w:rPr>
                <w:b/>
                <w:szCs w:val="21"/>
              </w:rPr>
            </w:pPr>
          </w:p>
        </w:tc>
        <w:tc>
          <w:tcPr>
            <w:tcW w:w="742" w:type="dxa"/>
            <w:vMerge/>
            <w:vAlign w:val="center"/>
          </w:tcPr>
          <w:p w14:paraId="15755C86" w14:textId="77777777" w:rsidR="00320D0E" w:rsidRDefault="00320D0E" w:rsidP="002B0A86">
            <w:pPr>
              <w:jc w:val="center"/>
              <w:rPr>
                <w:b/>
                <w:szCs w:val="21"/>
              </w:rPr>
            </w:pPr>
          </w:p>
        </w:tc>
        <w:tc>
          <w:tcPr>
            <w:tcW w:w="2835" w:type="dxa"/>
          </w:tcPr>
          <w:p w14:paraId="526B44F0" w14:textId="77777777" w:rsidR="00320D0E" w:rsidRDefault="00320D0E" w:rsidP="002B0A86">
            <w:pPr>
              <w:rPr>
                <w:b/>
                <w:szCs w:val="21"/>
              </w:rPr>
            </w:pPr>
            <w:r>
              <w:rPr>
                <w:rFonts w:hint="eastAsia"/>
                <w:b/>
                <w:szCs w:val="21"/>
              </w:rPr>
              <w:t>1.3.1</w:t>
            </w:r>
            <w:r w:rsidRPr="00FA555D">
              <w:rPr>
                <w:rFonts w:ascii="宋体" w:hAnsi="宋体" w:hint="eastAsia"/>
              </w:rPr>
              <w:t>色谱分析柱</w:t>
            </w:r>
            <w:r>
              <w:rPr>
                <w:rFonts w:ascii="宋体" w:hAnsi="宋体" w:hint="eastAsia"/>
              </w:rPr>
              <w:t>：</w:t>
            </w:r>
            <w:r w:rsidRPr="00FA555D">
              <w:rPr>
                <w:rStyle w:val="head111Char"/>
                <w:rFonts w:ascii="宋体" w:hAnsi="宋体" w:hint="eastAsia"/>
              </w:rPr>
              <w:t>原厂生产的高效高容量阳离子分离柱及保护柱</w:t>
            </w:r>
            <w:r w:rsidRPr="00FA555D">
              <w:rPr>
                <w:rStyle w:val="head111Char"/>
                <w:rFonts w:ascii="宋体" w:hAnsi="宋体"/>
              </w:rPr>
              <w:t xml:space="preserve"> 1</w:t>
            </w:r>
            <w:r w:rsidRPr="00FA555D">
              <w:rPr>
                <w:rStyle w:val="head111Char"/>
                <w:rFonts w:ascii="宋体" w:hAnsi="宋体" w:hint="eastAsia"/>
              </w:rPr>
              <w:t>套，色谱柱须采</w:t>
            </w:r>
            <w:r w:rsidRPr="00FA555D">
              <w:rPr>
                <w:rStyle w:val="head111Char"/>
                <w:rFonts w:ascii="宋体" w:hAnsi="宋体" w:hint="eastAsia"/>
              </w:rPr>
              <w:lastRenderedPageBreak/>
              <w:t>用聚合物填料，耐受</w:t>
            </w:r>
            <w:r w:rsidRPr="00FA555D">
              <w:rPr>
                <w:rFonts w:ascii="宋体" w:hAnsi="宋体"/>
              </w:rPr>
              <w:t>0-14</w:t>
            </w:r>
            <w:r w:rsidRPr="00FA555D">
              <w:rPr>
                <w:rFonts w:ascii="宋体" w:hAnsi="宋体" w:hint="eastAsia"/>
              </w:rPr>
              <w:t>的</w:t>
            </w:r>
            <w:r w:rsidRPr="00FA555D">
              <w:rPr>
                <w:rFonts w:ascii="宋体" w:hAnsi="宋体"/>
              </w:rPr>
              <w:t>pH</w:t>
            </w:r>
            <w:r w:rsidRPr="00FA555D">
              <w:rPr>
                <w:rFonts w:ascii="宋体" w:hAnsi="宋体" w:hint="eastAsia"/>
              </w:rPr>
              <w:t>工作范围。</w:t>
            </w:r>
          </w:p>
        </w:tc>
        <w:tc>
          <w:tcPr>
            <w:tcW w:w="2835" w:type="dxa"/>
          </w:tcPr>
          <w:p w14:paraId="7840973B" w14:textId="77777777" w:rsidR="00320D0E" w:rsidRDefault="00320D0E" w:rsidP="002B0A86">
            <w:pPr>
              <w:rPr>
                <w:b/>
                <w:szCs w:val="21"/>
              </w:rPr>
            </w:pPr>
          </w:p>
        </w:tc>
        <w:tc>
          <w:tcPr>
            <w:tcW w:w="1275" w:type="dxa"/>
          </w:tcPr>
          <w:p w14:paraId="60F6AFC9" w14:textId="77777777" w:rsidR="00320D0E" w:rsidRDefault="00320D0E" w:rsidP="002B0A86">
            <w:pPr>
              <w:rPr>
                <w:b/>
                <w:szCs w:val="21"/>
              </w:rPr>
            </w:pPr>
          </w:p>
        </w:tc>
        <w:tc>
          <w:tcPr>
            <w:tcW w:w="709" w:type="dxa"/>
          </w:tcPr>
          <w:p w14:paraId="72C2ADE0" w14:textId="77777777" w:rsidR="00320D0E" w:rsidRDefault="00320D0E" w:rsidP="002B0A86">
            <w:pPr>
              <w:rPr>
                <w:b/>
                <w:szCs w:val="21"/>
              </w:rPr>
            </w:pPr>
          </w:p>
        </w:tc>
      </w:tr>
      <w:tr w:rsidR="00320D0E" w14:paraId="20B72B46" w14:textId="77777777" w:rsidTr="002B0A86">
        <w:trPr>
          <w:trHeight w:val="510"/>
        </w:trPr>
        <w:tc>
          <w:tcPr>
            <w:tcW w:w="535" w:type="dxa"/>
            <w:vMerge/>
            <w:vAlign w:val="center"/>
          </w:tcPr>
          <w:p w14:paraId="47D992F8" w14:textId="77777777" w:rsidR="00320D0E" w:rsidRDefault="00320D0E" w:rsidP="002B0A86">
            <w:pPr>
              <w:jc w:val="center"/>
              <w:rPr>
                <w:b/>
                <w:szCs w:val="21"/>
              </w:rPr>
            </w:pPr>
          </w:p>
        </w:tc>
        <w:tc>
          <w:tcPr>
            <w:tcW w:w="742" w:type="dxa"/>
            <w:vMerge/>
            <w:vAlign w:val="center"/>
          </w:tcPr>
          <w:p w14:paraId="00E812F5" w14:textId="77777777" w:rsidR="00320D0E" w:rsidRDefault="00320D0E" w:rsidP="002B0A86">
            <w:pPr>
              <w:jc w:val="center"/>
              <w:rPr>
                <w:b/>
                <w:szCs w:val="21"/>
              </w:rPr>
            </w:pPr>
          </w:p>
        </w:tc>
        <w:tc>
          <w:tcPr>
            <w:tcW w:w="2835" w:type="dxa"/>
          </w:tcPr>
          <w:p w14:paraId="622BF2D4" w14:textId="77777777" w:rsidR="00320D0E" w:rsidRDefault="00320D0E" w:rsidP="002B0A86">
            <w:pPr>
              <w:rPr>
                <w:b/>
                <w:szCs w:val="21"/>
              </w:rPr>
            </w:pPr>
            <w:r>
              <w:rPr>
                <w:rFonts w:hint="eastAsia"/>
                <w:b/>
                <w:szCs w:val="21"/>
              </w:rPr>
              <w:t>1.3.2</w:t>
            </w:r>
            <w:r w:rsidRPr="00FA555D">
              <w:rPr>
                <w:rFonts w:ascii="宋体" w:hAnsi="宋体" w:hint="eastAsia"/>
              </w:rPr>
              <w:t>色谱分析柱</w:t>
            </w:r>
            <w:proofErr w:type="gramStart"/>
            <w:r>
              <w:rPr>
                <w:rFonts w:ascii="宋体" w:hAnsi="宋体" w:hint="eastAsia"/>
              </w:rPr>
              <w:t>配备</w:t>
            </w:r>
            <w:r w:rsidRPr="00FA555D">
              <w:rPr>
                <w:rFonts w:ascii="宋体" w:hAnsi="宋体" w:hint="eastAsia"/>
              </w:rPr>
              <w:t>柱温箱</w:t>
            </w:r>
            <w:proofErr w:type="gramEnd"/>
          </w:p>
        </w:tc>
        <w:tc>
          <w:tcPr>
            <w:tcW w:w="2835" w:type="dxa"/>
          </w:tcPr>
          <w:p w14:paraId="4B0FA734" w14:textId="77777777" w:rsidR="00320D0E" w:rsidRDefault="00320D0E" w:rsidP="002B0A86">
            <w:pPr>
              <w:rPr>
                <w:b/>
                <w:szCs w:val="21"/>
              </w:rPr>
            </w:pPr>
          </w:p>
        </w:tc>
        <w:tc>
          <w:tcPr>
            <w:tcW w:w="1275" w:type="dxa"/>
          </w:tcPr>
          <w:p w14:paraId="328E4252" w14:textId="77777777" w:rsidR="00320D0E" w:rsidRDefault="00320D0E" w:rsidP="002B0A86">
            <w:pPr>
              <w:rPr>
                <w:b/>
                <w:szCs w:val="21"/>
              </w:rPr>
            </w:pPr>
          </w:p>
        </w:tc>
        <w:tc>
          <w:tcPr>
            <w:tcW w:w="709" w:type="dxa"/>
          </w:tcPr>
          <w:p w14:paraId="169301C2" w14:textId="77777777" w:rsidR="00320D0E" w:rsidRDefault="00320D0E" w:rsidP="002B0A86">
            <w:pPr>
              <w:rPr>
                <w:b/>
                <w:szCs w:val="21"/>
              </w:rPr>
            </w:pPr>
          </w:p>
        </w:tc>
      </w:tr>
      <w:tr w:rsidR="00320D0E" w14:paraId="268B51E3" w14:textId="77777777" w:rsidTr="002B0A86">
        <w:trPr>
          <w:trHeight w:val="510"/>
        </w:trPr>
        <w:tc>
          <w:tcPr>
            <w:tcW w:w="535" w:type="dxa"/>
            <w:vMerge/>
            <w:vAlign w:val="center"/>
          </w:tcPr>
          <w:p w14:paraId="2E03CDF5" w14:textId="77777777" w:rsidR="00320D0E" w:rsidRDefault="00320D0E" w:rsidP="002B0A86">
            <w:pPr>
              <w:jc w:val="center"/>
              <w:rPr>
                <w:b/>
                <w:szCs w:val="21"/>
              </w:rPr>
            </w:pPr>
          </w:p>
        </w:tc>
        <w:tc>
          <w:tcPr>
            <w:tcW w:w="742" w:type="dxa"/>
            <w:vMerge/>
            <w:vAlign w:val="center"/>
          </w:tcPr>
          <w:p w14:paraId="63010C50" w14:textId="77777777" w:rsidR="00320D0E" w:rsidRDefault="00320D0E" w:rsidP="002B0A86">
            <w:pPr>
              <w:jc w:val="center"/>
              <w:rPr>
                <w:b/>
                <w:szCs w:val="21"/>
              </w:rPr>
            </w:pPr>
          </w:p>
        </w:tc>
        <w:tc>
          <w:tcPr>
            <w:tcW w:w="2835" w:type="dxa"/>
          </w:tcPr>
          <w:p w14:paraId="3A4250E0" w14:textId="77777777" w:rsidR="00320D0E" w:rsidRDefault="00320D0E" w:rsidP="002B0A86">
            <w:pPr>
              <w:rPr>
                <w:b/>
                <w:szCs w:val="21"/>
              </w:rPr>
            </w:pPr>
            <w:r>
              <w:rPr>
                <w:rFonts w:hint="eastAsia"/>
                <w:b/>
                <w:szCs w:val="21"/>
              </w:rPr>
              <w:t>1.3.3</w:t>
            </w:r>
            <w:r w:rsidRPr="00FA555D">
              <w:rPr>
                <w:rFonts w:ascii="宋体" w:hAnsi="宋体" w:hint="eastAsia"/>
              </w:rPr>
              <w:t>色谱分析柱种类：内置</w:t>
            </w:r>
            <w:r>
              <w:rPr>
                <w:rFonts w:ascii="宋体" w:hAnsi="宋体" w:hint="eastAsia"/>
              </w:rPr>
              <w:t>原厂</w:t>
            </w:r>
            <w:r w:rsidRPr="00FA555D">
              <w:rPr>
                <w:rFonts w:ascii="宋体" w:hAnsi="宋体" w:hint="eastAsia"/>
              </w:rPr>
              <w:t>柱温控模块。</w:t>
            </w:r>
          </w:p>
        </w:tc>
        <w:tc>
          <w:tcPr>
            <w:tcW w:w="2835" w:type="dxa"/>
          </w:tcPr>
          <w:p w14:paraId="1D2565DD" w14:textId="77777777" w:rsidR="00320D0E" w:rsidRDefault="00320D0E" w:rsidP="002B0A86">
            <w:pPr>
              <w:rPr>
                <w:b/>
                <w:szCs w:val="21"/>
              </w:rPr>
            </w:pPr>
          </w:p>
        </w:tc>
        <w:tc>
          <w:tcPr>
            <w:tcW w:w="1275" w:type="dxa"/>
          </w:tcPr>
          <w:p w14:paraId="3EC18383" w14:textId="77777777" w:rsidR="00320D0E" w:rsidRDefault="00320D0E" w:rsidP="002B0A86">
            <w:pPr>
              <w:rPr>
                <w:b/>
                <w:szCs w:val="21"/>
              </w:rPr>
            </w:pPr>
          </w:p>
        </w:tc>
        <w:tc>
          <w:tcPr>
            <w:tcW w:w="709" w:type="dxa"/>
          </w:tcPr>
          <w:p w14:paraId="20DF0338" w14:textId="77777777" w:rsidR="00320D0E" w:rsidRDefault="00320D0E" w:rsidP="002B0A86">
            <w:pPr>
              <w:rPr>
                <w:b/>
                <w:szCs w:val="21"/>
              </w:rPr>
            </w:pPr>
          </w:p>
        </w:tc>
      </w:tr>
      <w:tr w:rsidR="00320D0E" w14:paraId="3A75F2A5" w14:textId="77777777" w:rsidTr="002B0A86">
        <w:trPr>
          <w:trHeight w:val="510"/>
        </w:trPr>
        <w:tc>
          <w:tcPr>
            <w:tcW w:w="535" w:type="dxa"/>
            <w:vMerge/>
            <w:vAlign w:val="center"/>
          </w:tcPr>
          <w:p w14:paraId="49D14370" w14:textId="77777777" w:rsidR="00320D0E" w:rsidRDefault="00320D0E" w:rsidP="002B0A86">
            <w:pPr>
              <w:jc w:val="center"/>
              <w:rPr>
                <w:b/>
                <w:szCs w:val="21"/>
              </w:rPr>
            </w:pPr>
          </w:p>
        </w:tc>
        <w:tc>
          <w:tcPr>
            <w:tcW w:w="742" w:type="dxa"/>
            <w:vMerge/>
            <w:vAlign w:val="center"/>
          </w:tcPr>
          <w:p w14:paraId="7C14EE95" w14:textId="77777777" w:rsidR="00320D0E" w:rsidRDefault="00320D0E" w:rsidP="002B0A86">
            <w:pPr>
              <w:jc w:val="center"/>
              <w:rPr>
                <w:b/>
                <w:szCs w:val="21"/>
              </w:rPr>
            </w:pPr>
          </w:p>
        </w:tc>
        <w:tc>
          <w:tcPr>
            <w:tcW w:w="2835" w:type="dxa"/>
          </w:tcPr>
          <w:p w14:paraId="4A11D499" w14:textId="77777777" w:rsidR="00320D0E" w:rsidRDefault="00320D0E" w:rsidP="002B0A86">
            <w:pPr>
              <w:rPr>
                <w:b/>
                <w:szCs w:val="21"/>
              </w:rPr>
            </w:pPr>
            <w:r>
              <w:rPr>
                <w:rFonts w:hint="eastAsia"/>
                <w:b/>
                <w:szCs w:val="21"/>
              </w:rPr>
              <w:t>1.3.4</w:t>
            </w:r>
            <w:r w:rsidRPr="00FA555D">
              <w:rPr>
                <w:rFonts w:ascii="宋体" w:hAnsi="宋体" w:hint="eastAsia"/>
              </w:rPr>
              <w:t>色谱分析柱温控范围：</w:t>
            </w:r>
            <w:r>
              <w:rPr>
                <w:rFonts w:ascii="宋体" w:hAnsi="宋体" w:hint="eastAsia"/>
              </w:rPr>
              <w:t>至少包含</w:t>
            </w:r>
            <w:r w:rsidRPr="00FA555D">
              <w:rPr>
                <w:rFonts w:ascii="宋体" w:hAnsi="宋体" w:hint="eastAsia"/>
              </w:rPr>
              <w:t>环境+5℃</w:t>
            </w:r>
            <w:r w:rsidRPr="00FA555D">
              <w:rPr>
                <w:rFonts w:ascii="宋体" w:hAnsi="宋体"/>
              </w:rPr>
              <w:t xml:space="preserve"> - </w:t>
            </w:r>
            <w:r w:rsidRPr="00FA555D">
              <w:rPr>
                <w:rFonts w:ascii="宋体" w:hAnsi="宋体" w:hint="eastAsia"/>
              </w:rPr>
              <w:t>6</w:t>
            </w:r>
            <w:r w:rsidRPr="00FA555D">
              <w:rPr>
                <w:rFonts w:ascii="宋体" w:hAnsi="宋体"/>
              </w:rPr>
              <w:t>0</w:t>
            </w:r>
            <w:r w:rsidRPr="00FA555D">
              <w:rPr>
                <w:rFonts w:ascii="宋体" w:hAnsi="宋体" w:hint="eastAsia"/>
              </w:rPr>
              <w:t>℃</w:t>
            </w:r>
            <w:r>
              <w:rPr>
                <w:rFonts w:ascii="宋体" w:hAnsi="宋体" w:hint="eastAsia"/>
              </w:rPr>
              <w:t>范围</w:t>
            </w:r>
            <w:r w:rsidRPr="00FA555D">
              <w:rPr>
                <w:rFonts w:ascii="宋体" w:hAnsi="宋体" w:hint="eastAsia"/>
              </w:rPr>
              <w:t>。</w:t>
            </w:r>
          </w:p>
        </w:tc>
        <w:tc>
          <w:tcPr>
            <w:tcW w:w="2835" w:type="dxa"/>
          </w:tcPr>
          <w:p w14:paraId="2915BED6" w14:textId="77777777" w:rsidR="00320D0E" w:rsidRDefault="00320D0E" w:rsidP="002B0A86">
            <w:pPr>
              <w:rPr>
                <w:b/>
                <w:szCs w:val="21"/>
              </w:rPr>
            </w:pPr>
          </w:p>
        </w:tc>
        <w:tc>
          <w:tcPr>
            <w:tcW w:w="1275" w:type="dxa"/>
          </w:tcPr>
          <w:p w14:paraId="4246D5A2" w14:textId="77777777" w:rsidR="00320D0E" w:rsidRDefault="00320D0E" w:rsidP="002B0A86">
            <w:pPr>
              <w:rPr>
                <w:b/>
                <w:szCs w:val="21"/>
              </w:rPr>
            </w:pPr>
          </w:p>
        </w:tc>
        <w:tc>
          <w:tcPr>
            <w:tcW w:w="709" w:type="dxa"/>
          </w:tcPr>
          <w:p w14:paraId="327E830A" w14:textId="77777777" w:rsidR="00320D0E" w:rsidRDefault="00320D0E" w:rsidP="002B0A86">
            <w:pPr>
              <w:rPr>
                <w:b/>
                <w:szCs w:val="21"/>
              </w:rPr>
            </w:pPr>
          </w:p>
        </w:tc>
      </w:tr>
      <w:tr w:rsidR="00320D0E" w14:paraId="2918D541" w14:textId="77777777" w:rsidTr="002B0A86">
        <w:trPr>
          <w:trHeight w:val="510"/>
        </w:trPr>
        <w:tc>
          <w:tcPr>
            <w:tcW w:w="535" w:type="dxa"/>
            <w:vMerge/>
            <w:vAlign w:val="center"/>
          </w:tcPr>
          <w:p w14:paraId="59EA7FE1" w14:textId="77777777" w:rsidR="00320D0E" w:rsidRDefault="00320D0E" w:rsidP="002B0A86">
            <w:pPr>
              <w:jc w:val="center"/>
              <w:rPr>
                <w:b/>
                <w:szCs w:val="21"/>
              </w:rPr>
            </w:pPr>
          </w:p>
        </w:tc>
        <w:tc>
          <w:tcPr>
            <w:tcW w:w="742" w:type="dxa"/>
            <w:vMerge/>
            <w:vAlign w:val="center"/>
          </w:tcPr>
          <w:p w14:paraId="1438AFB6" w14:textId="77777777" w:rsidR="00320D0E" w:rsidRDefault="00320D0E" w:rsidP="002B0A86">
            <w:pPr>
              <w:jc w:val="center"/>
              <w:rPr>
                <w:b/>
                <w:szCs w:val="21"/>
              </w:rPr>
            </w:pPr>
          </w:p>
        </w:tc>
        <w:tc>
          <w:tcPr>
            <w:tcW w:w="2835" w:type="dxa"/>
          </w:tcPr>
          <w:p w14:paraId="5DB98BD8" w14:textId="77777777" w:rsidR="00320D0E" w:rsidRDefault="00320D0E" w:rsidP="002B0A86">
            <w:pPr>
              <w:rPr>
                <w:b/>
                <w:szCs w:val="21"/>
              </w:rPr>
            </w:pPr>
            <w:r w:rsidRPr="007C1AEE">
              <w:rPr>
                <w:rFonts w:cs="宋体" w:hint="eastAsia"/>
              </w:rPr>
              <w:t>▲</w:t>
            </w:r>
            <w:r>
              <w:rPr>
                <w:rFonts w:hint="eastAsia"/>
                <w:b/>
                <w:szCs w:val="21"/>
              </w:rPr>
              <w:t>1.4.1</w:t>
            </w:r>
            <w:r w:rsidRPr="00FA555D">
              <w:rPr>
                <w:rFonts w:ascii="宋体" w:hAnsi="宋体" w:hint="eastAsia"/>
              </w:rPr>
              <w:t>抑制器</w:t>
            </w:r>
            <w:r>
              <w:rPr>
                <w:rFonts w:ascii="宋体" w:hAnsi="宋体" w:hint="eastAsia"/>
              </w:rPr>
              <w:t>：</w:t>
            </w:r>
            <w:r w:rsidRPr="00FA555D">
              <w:rPr>
                <w:rStyle w:val="head111Char"/>
                <w:rFonts w:ascii="宋体" w:hAnsi="宋体" w:hint="eastAsia"/>
              </w:rPr>
              <w:t>原厂生产阳离子自动电解连续再生微膜抑制器</w:t>
            </w:r>
            <w:r w:rsidRPr="00FA555D">
              <w:rPr>
                <w:rStyle w:val="head111Char"/>
                <w:rFonts w:ascii="宋体" w:hAnsi="宋体"/>
              </w:rPr>
              <w:t xml:space="preserve">1 </w:t>
            </w:r>
            <w:r w:rsidRPr="00FA555D">
              <w:rPr>
                <w:rStyle w:val="head111Char"/>
                <w:rFonts w:ascii="宋体" w:hAnsi="宋体" w:hint="eastAsia"/>
              </w:rPr>
              <w:t>套，无需外加硫酸进行化学再生，不</w:t>
            </w:r>
            <w:r w:rsidRPr="00FA555D">
              <w:rPr>
                <w:rFonts w:ascii="宋体" w:hAnsi="宋体" w:hint="eastAsia"/>
              </w:rPr>
              <w:t>需使用蠕动泵或</w:t>
            </w:r>
            <w:r w:rsidRPr="00FA555D">
              <w:rPr>
                <w:rFonts w:ascii="宋体" w:hAnsi="宋体"/>
              </w:rPr>
              <w:t>其他</w:t>
            </w:r>
            <w:r w:rsidRPr="00FA555D">
              <w:rPr>
                <w:rFonts w:ascii="宋体" w:hAnsi="宋体" w:hint="eastAsia"/>
              </w:rPr>
              <w:t>任何</w:t>
            </w:r>
            <w:r w:rsidRPr="00FA555D">
              <w:rPr>
                <w:rFonts w:ascii="宋体" w:hAnsi="宋体"/>
              </w:rPr>
              <w:t>加液装置</w:t>
            </w:r>
            <w:r w:rsidRPr="00FA555D">
              <w:rPr>
                <w:rFonts w:ascii="宋体" w:hAnsi="宋体" w:hint="eastAsia"/>
              </w:rPr>
              <w:t>进行清洗</w:t>
            </w:r>
            <w:r w:rsidRPr="00FA555D">
              <w:rPr>
                <w:rFonts w:ascii="宋体" w:hAnsi="宋体"/>
              </w:rPr>
              <w:t>和再生</w:t>
            </w:r>
            <w:r w:rsidRPr="00FA555D">
              <w:rPr>
                <w:rFonts w:ascii="宋体" w:hAnsi="宋体" w:hint="eastAsia"/>
              </w:rPr>
              <w:t>，无需</w:t>
            </w:r>
            <w:r w:rsidRPr="00FA555D">
              <w:rPr>
                <w:rFonts w:ascii="宋体" w:hAnsi="宋体"/>
              </w:rPr>
              <w:t>转子，</w:t>
            </w:r>
            <w:r w:rsidRPr="00FA555D">
              <w:rPr>
                <w:rFonts w:ascii="宋体" w:hAnsi="宋体" w:hint="eastAsia"/>
              </w:rPr>
              <w:t>所有样品和标样均通过同一抑制通道，且与再生液通道完全独立。</w:t>
            </w:r>
          </w:p>
        </w:tc>
        <w:tc>
          <w:tcPr>
            <w:tcW w:w="2835" w:type="dxa"/>
          </w:tcPr>
          <w:p w14:paraId="3236B62F" w14:textId="77777777" w:rsidR="00320D0E" w:rsidRPr="007C1AEE" w:rsidRDefault="00320D0E" w:rsidP="002B0A86">
            <w:pPr>
              <w:rPr>
                <w:rFonts w:cs="宋体"/>
              </w:rPr>
            </w:pPr>
          </w:p>
        </w:tc>
        <w:tc>
          <w:tcPr>
            <w:tcW w:w="1275" w:type="dxa"/>
          </w:tcPr>
          <w:p w14:paraId="77F8054F" w14:textId="77777777" w:rsidR="00320D0E" w:rsidRPr="007C1AEE" w:rsidRDefault="00320D0E" w:rsidP="002B0A86">
            <w:pPr>
              <w:rPr>
                <w:rFonts w:cs="宋体"/>
              </w:rPr>
            </w:pPr>
          </w:p>
        </w:tc>
        <w:tc>
          <w:tcPr>
            <w:tcW w:w="709" w:type="dxa"/>
          </w:tcPr>
          <w:p w14:paraId="00F0988C" w14:textId="77777777" w:rsidR="00320D0E" w:rsidRPr="007C1AEE" w:rsidRDefault="00320D0E" w:rsidP="002B0A86">
            <w:pPr>
              <w:rPr>
                <w:rFonts w:cs="宋体"/>
              </w:rPr>
            </w:pPr>
          </w:p>
        </w:tc>
      </w:tr>
      <w:tr w:rsidR="00320D0E" w14:paraId="6BC0E38E" w14:textId="77777777" w:rsidTr="002B0A86">
        <w:trPr>
          <w:trHeight w:val="510"/>
        </w:trPr>
        <w:tc>
          <w:tcPr>
            <w:tcW w:w="535" w:type="dxa"/>
            <w:vMerge/>
            <w:vAlign w:val="center"/>
          </w:tcPr>
          <w:p w14:paraId="38B9E067" w14:textId="77777777" w:rsidR="00320D0E" w:rsidRDefault="00320D0E" w:rsidP="002B0A86">
            <w:pPr>
              <w:jc w:val="center"/>
              <w:rPr>
                <w:b/>
                <w:szCs w:val="21"/>
              </w:rPr>
            </w:pPr>
          </w:p>
        </w:tc>
        <w:tc>
          <w:tcPr>
            <w:tcW w:w="742" w:type="dxa"/>
            <w:vMerge/>
            <w:vAlign w:val="center"/>
          </w:tcPr>
          <w:p w14:paraId="4DE2A0D4" w14:textId="77777777" w:rsidR="00320D0E" w:rsidRDefault="00320D0E" w:rsidP="002B0A86">
            <w:pPr>
              <w:jc w:val="center"/>
              <w:rPr>
                <w:b/>
                <w:szCs w:val="21"/>
              </w:rPr>
            </w:pPr>
          </w:p>
        </w:tc>
        <w:tc>
          <w:tcPr>
            <w:tcW w:w="2835" w:type="dxa"/>
          </w:tcPr>
          <w:p w14:paraId="0A40B93D" w14:textId="77777777" w:rsidR="00320D0E" w:rsidRDefault="00320D0E" w:rsidP="002B0A86">
            <w:pPr>
              <w:rPr>
                <w:b/>
                <w:szCs w:val="21"/>
              </w:rPr>
            </w:pPr>
            <w:r w:rsidRPr="007C1AEE">
              <w:rPr>
                <w:rFonts w:cs="宋体" w:hint="eastAsia"/>
              </w:rPr>
              <w:t>▲</w:t>
            </w:r>
            <w:r>
              <w:rPr>
                <w:rFonts w:hint="eastAsia"/>
                <w:b/>
                <w:szCs w:val="21"/>
              </w:rPr>
              <w:t>1.5.1</w:t>
            </w:r>
            <w:r w:rsidRPr="00FA555D">
              <w:rPr>
                <w:rFonts w:ascii="宋体" w:hAnsi="宋体" w:hint="eastAsia"/>
              </w:rPr>
              <w:t>电导检测器类型：数字信号控制处理器，当检测μ</w:t>
            </w:r>
            <w:r w:rsidRPr="00FA555D">
              <w:rPr>
                <w:rFonts w:ascii="宋体" w:hAnsi="宋体"/>
              </w:rPr>
              <w:t>g/L</w:t>
            </w:r>
            <w:r w:rsidRPr="00FA555D">
              <w:rPr>
                <w:rFonts w:ascii="宋体" w:hAnsi="宋体" w:hint="eastAsia"/>
              </w:rPr>
              <w:t>级到</w:t>
            </w:r>
            <w:r w:rsidRPr="00FA555D">
              <w:rPr>
                <w:rFonts w:ascii="宋体" w:hAnsi="宋体"/>
              </w:rPr>
              <w:t>g/L</w:t>
            </w:r>
            <w:proofErr w:type="gramStart"/>
            <w:r w:rsidRPr="00FA555D">
              <w:rPr>
                <w:rFonts w:ascii="宋体" w:hAnsi="宋体" w:hint="eastAsia"/>
              </w:rPr>
              <w:t>级不同</w:t>
            </w:r>
            <w:proofErr w:type="gramEnd"/>
            <w:r w:rsidRPr="00FA555D">
              <w:rPr>
                <w:rFonts w:ascii="宋体" w:hAnsi="宋体" w:hint="eastAsia"/>
              </w:rPr>
              <w:t>浓度的离子时，输出信号可直接数字拓展，无需调整量程，输出值应为直接的电导信号。</w:t>
            </w:r>
          </w:p>
        </w:tc>
        <w:tc>
          <w:tcPr>
            <w:tcW w:w="2835" w:type="dxa"/>
          </w:tcPr>
          <w:p w14:paraId="700F12ED" w14:textId="77777777" w:rsidR="00320D0E" w:rsidRPr="007C1AEE" w:rsidRDefault="00320D0E" w:rsidP="002B0A86">
            <w:pPr>
              <w:rPr>
                <w:rFonts w:cs="宋体"/>
              </w:rPr>
            </w:pPr>
          </w:p>
        </w:tc>
        <w:tc>
          <w:tcPr>
            <w:tcW w:w="1275" w:type="dxa"/>
          </w:tcPr>
          <w:p w14:paraId="0D561007" w14:textId="77777777" w:rsidR="00320D0E" w:rsidRPr="007C1AEE" w:rsidRDefault="00320D0E" w:rsidP="002B0A86">
            <w:pPr>
              <w:rPr>
                <w:rFonts w:cs="宋体"/>
              </w:rPr>
            </w:pPr>
          </w:p>
        </w:tc>
        <w:tc>
          <w:tcPr>
            <w:tcW w:w="709" w:type="dxa"/>
          </w:tcPr>
          <w:p w14:paraId="39B18ED2" w14:textId="77777777" w:rsidR="00320D0E" w:rsidRPr="007C1AEE" w:rsidRDefault="00320D0E" w:rsidP="002B0A86">
            <w:pPr>
              <w:rPr>
                <w:rFonts w:cs="宋体"/>
              </w:rPr>
            </w:pPr>
          </w:p>
        </w:tc>
      </w:tr>
      <w:tr w:rsidR="00320D0E" w14:paraId="778F75B5" w14:textId="77777777" w:rsidTr="002B0A86">
        <w:trPr>
          <w:trHeight w:val="510"/>
        </w:trPr>
        <w:tc>
          <w:tcPr>
            <w:tcW w:w="535" w:type="dxa"/>
            <w:vMerge/>
            <w:vAlign w:val="center"/>
          </w:tcPr>
          <w:p w14:paraId="61E6B38C" w14:textId="77777777" w:rsidR="00320D0E" w:rsidRDefault="00320D0E" w:rsidP="002B0A86">
            <w:pPr>
              <w:jc w:val="center"/>
              <w:rPr>
                <w:b/>
                <w:szCs w:val="21"/>
              </w:rPr>
            </w:pPr>
          </w:p>
        </w:tc>
        <w:tc>
          <w:tcPr>
            <w:tcW w:w="742" w:type="dxa"/>
            <w:vMerge/>
            <w:vAlign w:val="center"/>
          </w:tcPr>
          <w:p w14:paraId="6A82F087" w14:textId="77777777" w:rsidR="00320D0E" w:rsidRDefault="00320D0E" w:rsidP="002B0A86">
            <w:pPr>
              <w:jc w:val="center"/>
              <w:rPr>
                <w:b/>
                <w:szCs w:val="21"/>
              </w:rPr>
            </w:pPr>
          </w:p>
        </w:tc>
        <w:tc>
          <w:tcPr>
            <w:tcW w:w="2835" w:type="dxa"/>
          </w:tcPr>
          <w:p w14:paraId="3C524FBF" w14:textId="77777777" w:rsidR="00320D0E" w:rsidRDefault="00320D0E" w:rsidP="002B0A86">
            <w:pPr>
              <w:rPr>
                <w:b/>
                <w:szCs w:val="21"/>
              </w:rPr>
            </w:pPr>
            <w:r>
              <w:rPr>
                <w:rFonts w:hint="eastAsia"/>
                <w:b/>
                <w:szCs w:val="21"/>
              </w:rPr>
              <w:t>1.5.2</w:t>
            </w:r>
            <w:r w:rsidRPr="00FA555D">
              <w:rPr>
                <w:rFonts w:ascii="宋体" w:hAnsi="宋体" w:hint="eastAsia"/>
              </w:rPr>
              <w:t>电导检测器全程信号输出范围</w:t>
            </w:r>
            <w:r>
              <w:rPr>
                <w:rFonts w:ascii="宋体" w:hAnsi="宋体" w:hint="eastAsia"/>
              </w:rPr>
              <w:t>至少包含</w:t>
            </w:r>
            <w:r w:rsidRPr="00FA555D">
              <w:rPr>
                <w:rFonts w:ascii="宋体" w:hAnsi="宋体" w:hint="eastAsia"/>
              </w:rPr>
              <w:t>0-15000 μS</w:t>
            </w:r>
            <w:r w:rsidRPr="00FA555D">
              <w:rPr>
                <w:rFonts w:ascii="宋体" w:hAnsi="宋体"/>
              </w:rPr>
              <w:t>/cm</w:t>
            </w:r>
            <w:r>
              <w:rPr>
                <w:rFonts w:ascii="宋体" w:hAnsi="宋体"/>
              </w:rPr>
              <w:t>范围</w:t>
            </w:r>
          </w:p>
        </w:tc>
        <w:tc>
          <w:tcPr>
            <w:tcW w:w="2835" w:type="dxa"/>
          </w:tcPr>
          <w:p w14:paraId="3CCA3106" w14:textId="77777777" w:rsidR="00320D0E" w:rsidRDefault="00320D0E" w:rsidP="002B0A86">
            <w:pPr>
              <w:rPr>
                <w:b/>
                <w:szCs w:val="21"/>
              </w:rPr>
            </w:pPr>
          </w:p>
        </w:tc>
        <w:tc>
          <w:tcPr>
            <w:tcW w:w="1275" w:type="dxa"/>
          </w:tcPr>
          <w:p w14:paraId="33C77677" w14:textId="77777777" w:rsidR="00320D0E" w:rsidRDefault="00320D0E" w:rsidP="002B0A86">
            <w:pPr>
              <w:rPr>
                <w:b/>
                <w:szCs w:val="21"/>
              </w:rPr>
            </w:pPr>
          </w:p>
        </w:tc>
        <w:tc>
          <w:tcPr>
            <w:tcW w:w="709" w:type="dxa"/>
          </w:tcPr>
          <w:p w14:paraId="0618916B" w14:textId="77777777" w:rsidR="00320D0E" w:rsidRDefault="00320D0E" w:rsidP="002B0A86">
            <w:pPr>
              <w:rPr>
                <w:b/>
                <w:szCs w:val="21"/>
              </w:rPr>
            </w:pPr>
          </w:p>
        </w:tc>
      </w:tr>
      <w:tr w:rsidR="00320D0E" w14:paraId="07CFA056" w14:textId="77777777" w:rsidTr="002B0A86">
        <w:trPr>
          <w:trHeight w:val="510"/>
        </w:trPr>
        <w:tc>
          <w:tcPr>
            <w:tcW w:w="535" w:type="dxa"/>
            <w:vMerge/>
            <w:vAlign w:val="center"/>
          </w:tcPr>
          <w:p w14:paraId="55A397AA" w14:textId="77777777" w:rsidR="00320D0E" w:rsidRDefault="00320D0E" w:rsidP="002B0A86">
            <w:pPr>
              <w:jc w:val="center"/>
              <w:rPr>
                <w:b/>
                <w:szCs w:val="21"/>
              </w:rPr>
            </w:pPr>
          </w:p>
        </w:tc>
        <w:tc>
          <w:tcPr>
            <w:tcW w:w="742" w:type="dxa"/>
            <w:vMerge/>
            <w:vAlign w:val="center"/>
          </w:tcPr>
          <w:p w14:paraId="7FFE38C9" w14:textId="77777777" w:rsidR="00320D0E" w:rsidRDefault="00320D0E" w:rsidP="002B0A86">
            <w:pPr>
              <w:jc w:val="center"/>
              <w:rPr>
                <w:b/>
                <w:szCs w:val="21"/>
              </w:rPr>
            </w:pPr>
          </w:p>
        </w:tc>
        <w:tc>
          <w:tcPr>
            <w:tcW w:w="2835" w:type="dxa"/>
          </w:tcPr>
          <w:p w14:paraId="56D563AA" w14:textId="77777777" w:rsidR="00320D0E" w:rsidRDefault="00320D0E" w:rsidP="002B0A86">
            <w:pPr>
              <w:rPr>
                <w:b/>
                <w:szCs w:val="21"/>
              </w:rPr>
            </w:pPr>
            <w:r w:rsidRPr="007C1AEE">
              <w:rPr>
                <w:rFonts w:cs="宋体" w:hint="eastAsia"/>
              </w:rPr>
              <w:t>▲</w:t>
            </w:r>
            <w:r>
              <w:rPr>
                <w:rFonts w:hint="eastAsia"/>
                <w:b/>
                <w:szCs w:val="21"/>
              </w:rPr>
              <w:t>1.5.3</w:t>
            </w:r>
            <w:r w:rsidRPr="00FA555D">
              <w:rPr>
                <w:rFonts w:ascii="宋体" w:hAnsi="宋体" w:hint="eastAsia"/>
              </w:rPr>
              <w:t>电导检测器分辨率：≤0.00</w:t>
            </w:r>
            <w:r w:rsidRPr="00FA555D">
              <w:rPr>
                <w:rFonts w:ascii="宋体" w:hAnsi="宋体"/>
              </w:rPr>
              <w:t>3</w:t>
            </w:r>
            <w:r w:rsidRPr="00FA555D">
              <w:rPr>
                <w:rFonts w:ascii="宋体" w:hAnsi="宋体" w:hint="eastAsia"/>
              </w:rPr>
              <w:t>nS/cm</w:t>
            </w:r>
          </w:p>
        </w:tc>
        <w:tc>
          <w:tcPr>
            <w:tcW w:w="2835" w:type="dxa"/>
          </w:tcPr>
          <w:p w14:paraId="535D5948" w14:textId="77777777" w:rsidR="00320D0E" w:rsidRPr="007C1AEE" w:rsidRDefault="00320D0E" w:rsidP="002B0A86">
            <w:pPr>
              <w:rPr>
                <w:rFonts w:cs="宋体"/>
              </w:rPr>
            </w:pPr>
          </w:p>
        </w:tc>
        <w:tc>
          <w:tcPr>
            <w:tcW w:w="1275" w:type="dxa"/>
          </w:tcPr>
          <w:p w14:paraId="3F3707E8" w14:textId="77777777" w:rsidR="00320D0E" w:rsidRPr="007C1AEE" w:rsidRDefault="00320D0E" w:rsidP="002B0A86">
            <w:pPr>
              <w:rPr>
                <w:rFonts w:cs="宋体"/>
              </w:rPr>
            </w:pPr>
          </w:p>
        </w:tc>
        <w:tc>
          <w:tcPr>
            <w:tcW w:w="709" w:type="dxa"/>
          </w:tcPr>
          <w:p w14:paraId="3D372693" w14:textId="77777777" w:rsidR="00320D0E" w:rsidRPr="007C1AEE" w:rsidRDefault="00320D0E" w:rsidP="002B0A86">
            <w:pPr>
              <w:rPr>
                <w:rFonts w:cs="宋体"/>
              </w:rPr>
            </w:pPr>
          </w:p>
        </w:tc>
      </w:tr>
      <w:tr w:rsidR="00320D0E" w14:paraId="48DE43CB" w14:textId="77777777" w:rsidTr="002B0A86">
        <w:trPr>
          <w:trHeight w:val="510"/>
        </w:trPr>
        <w:tc>
          <w:tcPr>
            <w:tcW w:w="535" w:type="dxa"/>
            <w:vMerge/>
            <w:vAlign w:val="center"/>
          </w:tcPr>
          <w:p w14:paraId="4346A8EE" w14:textId="77777777" w:rsidR="00320D0E" w:rsidRDefault="00320D0E" w:rsidP="002B0A86">
            <w:pPr>
              <w:jc w:val="center"/>
              <w:rPr>
                <w:b/>
                <w:szCs w:val="21"/>
              </w:rPr>
            </w:pPr>
          </w:p>
        </w:tc>
        <w:tc>
          <w:tcPr>
            <w:tcW w:w="742" w:type="dxa"/>
            <w:vMerge/>
            <w:vAlign w:val="center"/>
          </w:tcPr>
          <w:p w14:paraId="08CB9A51" w14:textId="77777777" w:rsidR="00320D0E" w:rsidRDefault="00320D0E" w:rsidP="002B0A86">
            <w:pPr>
              <w:jc w:val="center"/>
              <w:rPr>
                <w:b/>
                <w:szCs w:val="21"/>
              </w:rPr>
            </w:pPr>
          </w:p>
        </w:tc>
        <w:tc>
          <w:tcPr>
            <w:tcW w:w="2835" w:type="dxa"/>
          </w:tcPr>
          <w:p w14:paraId="05EBBF77" w14:textId="77777777" w:rsidR="00320D0E" w:rsidRDefault="00320D0E" w:rsidP="002B0A86">
            <w:pPr>
              <w:rPr>
                <w:b/>
                <w:szCs w:val="21"/>
              </w:rPr>
            </w:pPr>
            <w:r>
              <w:rPr>
                <w:rFonts w:hint="eastAsia"/>
                <w:b/>
                <w:szCs w:val="21"/>
              </w:rPr>
              <w:t>1.5.4</w:t>
            </w:r>
            <w:r w:rsidRPr="00FA555D">
              <w:rPr>
                <w:rFonts w:ascii="宋体" w:hAnsi="宋体" w:hint="eastAsia"/>
              </w:rPr>
              <w:t>电导检测器耐受最大压力：≥</w:t>
            </w:r>
            <w:r w:rsidRPr="00FA555D">
              <w:rPr>
                <w:rFonts w:ascii="宋体" w:hAnsi="宋体"/>
              </w:rPr>
              <w:t>8</w:t>
            </w:r>
            <w:r w:rsidRPr="00FA555D">
              <w:rPr>
                <w:rFonts w:ascii="宋体" w:hAnsi="宋体" w:hint="eastAsia"/>
              </w:rPr>
              <w:t>Mpa</w:t>
            </w:r>
          </w:p>
        </w:tc>
        <w:tc>
          <w:tcPr>
            <w:tcW w:w="2835" w:type="dxa"/>
          </w:tcPr>
          <w:p w14:paraId="401CE7E3" w14:textId="77777777" w:rsidR="00320D0E" w:rsidRDefault="00320D0E" w:rsidP="002B0A86">
            <w:pPr>
              <w:rPr>
                <w:b/>
                <w:szCs w:val="21"/>
              </w:rPr>
            </w:pPr>
          </w:p>
        </w:tc>
        <w:tc>
          <w:tcPr>
            <w:tcW w:w="1275" w:type="dxa"/>
          </w:tcPr>
          <w:p w14:paraId="2FF8B706" w14:textId="77777777" w:rsidR="00320D0E" w:rsidRDefault="00320D0E" w:rsidP="002B0A86">
            <w:pPr>
              <w:rPr>
                <w:b/>
                <w:szCs w:val="21"/>
              </w:rPr>
            </w:pPr>
          </w:p>
        </w:tc>
        <w:tc>
          <w:tcPr>
            <w:tcW w:w="709" w:type="dxa"/>
          </w:tcPr>
          <w:p w14:paraId="7392268F" w14:textId="77777777" w:rsidR="00320D0E" w:rsidRDefault="00320D0E" w:rsidP="002B0A86">
            <w:pPr>
              <w:rPr>
                <w:b/>
                <w:szCs w:val="21"/>
              </w:rPr>
            </w:pPr>
          </w:p>
        </w:tc>
      </w:tr>
      <w:tr w:rsidR="00320D0E" w14:paraId="1E91ABCA" w14:textId="77777777" w:rsidTr="002B0A86">
        <w:trPr>
          <w:trHeight w:val="510"/>
        </w:trPr>
        <w:tc>
          <w:tcPr>
            <w:tcW w:w="535" w:type="dxa"/>
            <w:vMerge/>
            <w:vAlign w:val="center"/>
          </w:tcPr>
          <w:p w14:paraId="11DBA8BA" w14:textId="77777777" w:rsidR="00320D0E" w:rsidRDefault="00320D0E" w:rsidP="002B0A86">
            <w:pPr>
              <w:jc w:val="center"/>
              <w:rPr>
                <w:b/>
                <w:szCs w:val="21"/>
              </w:rPr>
            </w:pPr>
          </w:p>
        </w:tc>
        <w:tc>
          <w:tcPr>
            <w:tcW w:w="742" w:type="dxa"/>
            <w:vMerge/>
            <w:vAlign w:val="center"/>
          </w:tcPr>
          <w:p w14:paraId="32E4A337" w14:textId="77777777" w:rsidR="00320D0E" w:rsidRDefault="00320D0E" w:rsidP="002B0A86">
            <w:pPr>
              <w:jc w:val="center"/>
              <w:rPr>
                <w:b/>
                <w:szCs w:val="21"/>
              </w:rPr>
            </w:pPr>
          </w:p>
        </w:tc>
        <w:tc>
          <w:tcPr>
            <w:tcW w:w="2835" w:type="dxa"/>
          </w:tcPr>
          <w:p w14:paraId="08563EF0" w14:textId="77777777" w:rsidR="00320D0E" w:rsidRDefault="00320D0E" w:rsidP="002B0A86">
            <w:pPr>
              <w:rPr>
                <w:b/>
                <w:szCs w:val="21"/>
              </w:rPr>
            </w:pPr>
            <w:r>
              <w:rPr>
                <w:rFonts w:hint="eastAsia"/>
                <w:b/>
                <w:szCs w:val="21"/>
              </w:rPr>
              <w:t>1.5.5</w:t>
            </w:r>
            <w:r w:rsidRPr="00FA555D">
              <w:rPr>
                <w:rFonts w:ascii="宋体" w:hAnsi="宋体" w:hint="eastAsia"/>
              </w:rPr>
              <w:t>电导检测器信号采集频率：不低于80Hz</w:t>
            </w:r>
          </w:p>
        </w:tc>
        <w:tc>
          <w:tcPr>
            <w:tcW w:w="2835" w:type="dxa"/>
          </w:tcPr>
          <w:p w14:paraId="6FB93B60" w14:textId="77777777" w:rsidR="00320D0E" w:rsidRDefault="00320D0E" w:rsidP="002B0A86">
            <w:pPr>
              <w:rPr>
                <w:b/>
                <w:szCs w:val="21"/>
              </w:rPr>
            </w:pPr>
          </w:p>
        </w:tc>
        <w:tc>
          <w:tcPr>
            <w:tcW w:w="1275" w:type="dxa"/>
          </w:tcPr>
          <w:p w14:paraId="3027C8F0" w14:textId="77777777" w:rsidR="00320D0E" w:rsidRDefault="00320D0E" w:rsidP="002B0A86">
            <w:pPr>
              <w:rPr>
                <w:b/>
                <w:szCs w:val="21"/>
              </w:rPr>
            </w:pPr>
          </w:p>
        </w:tc>
        <w:tc>
          <w:tcPr>
            <w:tcW w:w="709" w:type="dxa"/>
          </w:tcPr>
          <w:p w14:paraId="01546ACB" w14:textId="77777777" w:rsidR="00320D0E" w:rsidRDefault="00320D0E" w:rsidP="002B0A86">
            <w:pPr>
              <w:rPr>
                <w:b/>
                <w:szCs w:val="21"/>
              </w:rPr>
            </w:pPr>
          </w:p>
        </w:tc>
      </w:tr>
      <w:tr w:rsidR="00320D0E" w14:paraId="47C5EEB1" w14:textId="77777777" w:rsidTr="002B0A86">
        <w:trPr>
          <w:trHeight w:val="510"/>
        </w:trPr>
        <w:tc>
          <w:tcPr>
            <w:tcW w:w="535" w:type="dxa"/>
            <w:vMerge/>
            <w:vAlign w:val="center"/>
          </w:tcPr>
          <w:p w14:paraId="55782725" w14:textId="77777777" w:rsidR="00320D0E" w:rsidRDefault="00320D0E" w:rsidP="002B0A86">
            <w:pPr>
              <w:jc w:val="center"/>
              <w:rPr>
                <w:b/>
                <w:szCs w:val="21"/>
              </w:rPr>
            </w:pPr>
          </w:p>
        </w:tc>
        <w:tc>
          <w:tcPr>
            <w:tcW w:w="742" w:type="dxa"/>
            <w:vMerge/>
            <w:vAlign w:val="center"/>
          </w:tcPr>
          <w:p w14:paraId="7D8295B6" w14:textId="77777777" w:rsidR="00320D0E" w:rsidRDefault="00320D0E" w:rsidP="002B0A86">
            <w:pPr>
              <w:jc w:val="center"/>
              <w:rPr>
                <w:b/>
                <w:szCs w:val="21"/>
              </w:rPr>
            </w:pPr>
          </w:p>
        </w:tc>
        <w:tc>
          <w:tcPr>
            <w:tcW w:w="2835" w:type="dxa"/>
          </w:tcPr>
          <w:p w14:paraId="15B6526B" w14:textId="77777777" w:rsidR="00320D0E" w:rsidRDefault="00320D0E" w:rsidP="002B0A86">
            <w:pPr>
              <w:rPr>
                <w:b/>
                <w:szCs w:val="21"/>
              </w:rPr>
            </w:pPr>
            <w:r>
              <w:rPr>
                <w:rFonts w:hint="eastAsia"/>
                <w:b/>
                <w:szCs w:val="21"/>
              </w:rPr>
              <w:t>1.5.6</w:t>
            </w:r>
            <w:r w:rsidRPr="00FA555D">
              <w:rPr>
                <w:rFonts w:ascii="宋体" w:hAnsi="宋体" w:hint="eastAsia"/>
              </w:rPr>
              <w:t>电导检测器电导池控温范围</w:t>
            </w:r>
            <w:r>
              <w:rPr>
                <w:rFonts w:ascii="宋体" w:hAnsi="宋体" w:hint="eastAsia"/>
              </w:rPr>
              <w:t>至少包含</w:t>
            </w:r>
            <w:r w:rsidRPr="00FA555D">
              <w:rPr>
                <w:rFonts w:ascii="宋体" w:hAnsi="宋体" w:hint="eastAsia"/>
              </w:rPr>
              <w:t>环境+</w:t>
            </w:r>
            <w:r w:rsidRPr="00FA555D">
              <w:rPr>
                <w:rFonts w:ascii="宋体" w:hAnsi="宋体"/>
              </w:rPr>
              <w:t>7</w:t>
            </w:r>
            <w:r w:rsidRPr="00FA555D">
              <w:rPr>
                <w:rFonts w:ascii="宋体" w:hAnsi="宋体" w:hint="eastAsia"/>
              </w:rPr>
              <w:t>℃到</w:t>
            </w:r>
            <w:r w:rsidRPr="00FA555D">
              <w:rPr>
                <w:rFonts w:ascii="宋体" w:hAnsi="宋体"/>
              </w:rPr>
              <w:t>55</w:t>
            </w:r>
            <w:r w:rsidRPr="00FA555D">
              <w:rPr>
                <w:rFonts w:ascii="宋体" w:hAnsi="宋体" w:hint="eastAsia"/>
              </w:rPr>
              <w:t>℃</w:t>
            </w:r>
            <w:r>
              <w:rPr>
                <w:rFonts w:ascii="宋体" w:hAnsi="宋体" w:hint="eastAsia"/>
              </w:rPr>
              <w:t>范围</w:t>
            </w:r>
          </w:p>
        </w:tc>
        <w:tc>
          <w:tcPr>
            <w:tcW w:w="2835" w:type="dxa"/>
          </w:tcPr>
          <w:p w14:paraId="0E848A8C" w14:textId="77777777" w:rsidR="00320D0E" w:rsidRDefault="00320D0E" w:rsidP="002B0A86">
            <w:pPr>
              <w:rPr>
                <w:b/>
                <w:szCs w:val="21"/>
              </w:rPr>
            </w:pPr>
          </w:p>
        </w:tc>
        <w:tc>
          <w:tcPr>
            <w:tcW w:w="1275" w:type="dxa"/>
          </w:tcPr>
          <w:p w14:paraId="0DC3CEC4" w14:textId="77777777" w:rsidR="00320D0E" w:rsidRDefault="00320D0E" w:rsidP="002B0A86">
            <w:pPr>
              <w:rPr>
                <w:b/>
                <w:szCs w:val="21"/>
              </w:rPr>
            </w:pPr>
          </w:p>
        </w:tc>
        <w:tc>
          <w:tcPr>
            <w:tcW w:w="709" w:type="dxa"/>
          </w:tcPr>
          <w:p w14:paraId="2BDFE7A2" w14:textId="77777777" w:rsidR="00320D0E" w:rsidRDefault="00320D0E" w:rsidP="002B0A86">
            <w:pPr>
              <w:rPr>
                <w:b/>
                <w:szCs w:val="21"/>
              </w:rPr>
            </w:pPr>
          </w:p>
        </w:tc>
      </w:tr>
      <w:tr w:rsidR="00320D0E" w14:paraId="139858B0" w14:textId="77777777" w:rsidTr="002B0A86">
        <w:trPr>
          <w:trHeight w:val="510"/>
        </w:trPr>
        <w:tc>
          <w:tcPr>
            <w:tcW w:w="535" w:type="dxa"/>
            <w:vMerge/>
            <w:vAlign w:val="center"/>
          </w:tcPr>
          <w:p w14:paraId="0F62E906" w14:textId="77777777" w:rsidR="00320D0E" w:rsidRDefault="00320D0E" w:rsidP="002B0A86">
            <w:pPr>
              <w:jc w:val="center"/>
              <w:rPr>
                <w:b/>
                <w:szCs w:val="21"/>
              </w:rPr>
            </w:pPr>
          </w:p>
        </w:tc>
        <w:tc>
          <w:tcPr>
            <w:tcW w:w="742" w:type="dxa"/>
            <w:vMerge/>
            <w:vAlign w:val="center"/>
          </w:tcPr>
          <w:p w14:paraId="60925428" w14:textId="77777777" w:rsidR="00320D0E" w:rsidRDefault="00320D0E" w:rsidP="002B0A86">
            <w:pPr>
              <w:jc w:val="center"/>
              <w:rPr>
                <w:b/>
                <w:szCs w:val="21"/>
              </w:rPr>
            </w:pPr>
          </w:p>
        </w:tc>
        <w:tc>
          <w:tcPr>
            <w:tcW w:w="2835" w:type="dxa"/>
          </w:tcPr>
          <w:p w14:paraId="68B37F96" w14:textId="77777777" w:rsidR="00320D0E" w:rsidRDefault="00320D0E" w:rsidP="002B0A86">
            <w:pPr>
              <w:rPr>
                <w:b/>
                <w:szCs w:val="21"/>
              </w:rPr>
            </w:pPr>
            <w:r>
              <w:rPr>
                <w:rFonts w:hint="eastAsia"/>
                <w:b/>
                <w:szCs w:val="21"/>
              </w:rPr>
              <w:t>1.5.7</w:t>
            </w:r>
            <w:r w:rsidRPr="00FA555D">
              <w:rPr>
                <w:rFonts w:ascii="宋体" w:hAnsi="宋体" w:hint="eastAsia"/>
              </w:rPr>
              <w:t>电导检测器电导池电极材料：钝化316不锈钢</w:t>
            </w:r>
          </w:p>
        </w:tc>
        <w:tc>
          <w:tcPr>
            <w:tcW w:w="2835" w:type="dxa"/>
          </w:tcPr>
          <w:p w14:paraId="49327D66" w14:textId="77777777" w:rsidR="00320D0E" w:rsidRDefault="00320D0E" w:rsidP="002B0A86">
            <w:pPr>
              <w:rPr>
                <w:b/>
                <w:szCs w:val="21"/>
              </w:rPr>
            </w:pPr>
          </w:p>
        </w:tc>
        <w:tc>
          <w:tcPr>
            <w:tcW w:w="1275" w:type="dxa"/>
          </w:tcPr>
          <w:p w14:paraId="31019F14" w14:textId="77777777" w:rsidR="00320D0E" w:rsidRDefault="00320D0E" w:rsidP="002B0A86">
            <w:pPr>
              <w:rPr>
                <w:b/>
                <w:szCs w:val="21"/>
              </w:rPr>
            </w:pPr>
          </w:p>
        </w:tc>
        <w:tc>
          <w:tcPr>
            <w:tcW w:w="709" w:type="dxa"/>
          </w:tcPr>
          <w:p w14:paraId="264080C2" w14:textId="77777777" w:rsidR="00320D0E" w:rsidRDefault="00320D0E" w:rsidP="002B0A86">
            <w:pPr>
              <w:rPr>
                <w:b/>
                <w:szCs w:val="21"/>
              </w:rPr>
            </w:pPr>
          </w:p>
        </w:tc>
      </w:tr>
      <w:tr w:rsidR="00320D0E" w14:paraId="3C9C5EF6" w14:textId="77777777" w:rsidTr="002B0A86">
        <w:trPr>
          <w:trHeight w:val="510"/>
        </w:trPr>
        <w:tc>
          <w:tcPr>
            <w:tcW w:w="535" w:type="dxa"/>
            <w:vMerge/>
            <w:vAlign w:val="center"/>
          </w:tcPr>
          <w:p w14:paraId="568F12FB" w14:textId="77777777" w:rsidR="00320D0E" w:rsidRDefault="00320D0E" w:rsidP="002B0A86">
            <w:pPr>
              <w:jc w:val="center"/>
              <w:rPr>
                <w:b/>
                <w:szCs w:val="21"/>
              </w:rPr>
            </w:pPr>
          </w:p>
        </w:tc>
        <w:tc>
          <w:tcPr>
            <w:tcW w:w="742" w:type="dxa"/>
            <w:vMerge/>
            <w:vAlign w:val="center"/>
          </w:tcPr>
          <w:p w14:paraId="49D8061E" w14:textId="77777777" w:rsidR="00320D0E" w:rsidRDefault="00320D0E" w:rsidP="002B0A86">
            <w:pPr>
              <w:jc w:val="center"/>
              <w:rPr>
                <w:b/>
                <w:szCs w:val="21"/>
              </w:rPr>
            </w:pPr>
          </w:p>
        </w:tc>
        <w:tc>
          <w:tcPr>
            <w:tcW w:w="2835" w:type="dxa"/>
          </w:tcPr>
          <w:p w14:paraId="7F6F8C0E" w14:textId="77777777" w:rsidR="00320D0E" w:rsidRDefault="00320D0E" w:rsidP="002B0A86">
            <w:pPr>
              <w:rPr>
                <w:b/>
                <w:szCs w:val="21"/>
              </w:rPr>
            </w:pPr>
            <w:r>
              <w:rPr>
                <w:rFonts w:hint="eastAsia"/>
                <w:b/>
                <w:szCs w:val="21"/>
              </w:rPr>
              <w:t>1.5.8</w:t>
            </w:r>
            <w:r w:rsidRPr="00FA555D">
              <w:rPr>
                <w:rFonts w:ascii="宋体" w:hAnsi="宋体" w:hint="eastAsia"/>
              </w:rPr>
              <w:t>电导检测器电导池</w:t>
            </w:r>
            <w:proofErr w:type="gramStart"/>
            <w:r w:rsidRPr="00FA555D">
              <w:rPr>
                <w:rFonts w:ascii="宋体" w:hAnsi="宋体" w:hint="eastAsia"/>
              </w:rPr>
              <w:t>体材</w:t>
            </w:r>
            <w:proofErr w:type="gramEnd"/>
            <w:r w:rsidRPr="00FA555D">
              <w:rPr>
                <w:rFonts w:ascii="宋体" w:hAnsi="宋体" w:hint="eastAsia"/>
              </w:rPr>
              <w:t>料：化学惰性聚合材料</w:t>
            </w:r>
          </w:p>
        </w:tc>
        <w:tc>
          <w:tcPr>
            <w:tcW w:w="2835" w:type="dxa"/>
          </w:tcPr>
          <w:p w14:paraId="755CE926" w14:textId="77777777" w:rsidR="00320D0E" w:rsidRDefault="00320D0E" w:rsidP="002B0A86">
            <w:pPr>
              <w:rPr>
                <w:b/>
                <w:szCs w:val="21"/>
              </w:rPr>
            </w:pPr>
          </w:p>
        </w:tc>
        <w:tc>
          <w:tcPr>
            <w:tcW w:w="1275" w:type="dxa"/>
          </w:tcPr>
          <w:p w14:paraId="08693E96" w14:textId="77777777" w:rsidR="00320D0E" w:rsidRDefault="00320D0E" w:rsidP="002B0A86">
            <w:pPr>
              <w:rPr>
                <w:b/>
                <w:szCs w:val="21"/>
              </w:rPr>
            </w:pPr>
          </w:p>
        </w:tc>
        <w:tc>
          <w:tcPr>
            <w:tcW w:w="709" w:type="dxa"/>
          </w:tcPr>
          <w:p w14:paraId="4892A3A2" w14:textId="77777777" w:rsidR="00320D0E" w:rsidRDefault="00320D0E" w:rsidP="002B0A86">
            <w:pPr>
              <w:rPr>
                <w:b/>
                <w:szCs w:val="21"/>
              </w:rPr>
            </w:pPr>
          </w:p>
        </w:tc>
      </w:tr>
      <w:tr w:rsidR="00320D0E" w14:paraId="34466357" w14:textId="77777777" w:rsidTr="002B0A86">
        <w:trPr>
          <w:trHeight w:val="510"/>
        </w:trPr>
        <w:tc>
          <w:tcPr>
            <w:tcW w:w="535" w:type="dxa"/>
            <w:vMerge/>
            <w:vAlign w:val="center"/>
          </w:tcPr>
          <w:p w14:paraId="55F3C66D" w14:textId="77777777" w:rsidR="00320D0E" w:rsidRDefault="00320D0E" w:rsidP="002B0A86">
            <w:pPr>
              <w:jc w:val="center"/>
              <w:rPr>
                <w:b/>
                <w:szCs w:val="21"/>
              </w:rPr>
            </w:pPr>
          </w:p>
        </w:tc>
        <w:tc>
          <w:tcPr>
            <w:tcW w:w="742" w:type="dxa"/>
            <w:vMerge/>
            <w:vAlign w:val="center"/>
          </w:tcPr>
          <w:p w14:paraId="0410333F" w14:textId="77777777" w:rsidR="00320D0E" w:rsidRDefault="00320D0E" w:rsidP="002B0A86">
            <w:pPr>
              <w:jc w:val="center"/>
              <w:rPr>
                <w:b/>
                <w:szCs w:val="21"/>
              </w:rPr>
            </w:pPr>
          </w:p>
        </w:tc>
        <w:tc>
          <w:tcPr>
            <w:tcW w:w="2835" w:type="dxa"/>
          </w:tcPr>
          <w:p w14:paraId="7C8A9DB9" w14:textId="77777777" w:rsidR="00320D0E" w:rsidRDefault="00320D0E" w:rsidP="002B0A86">
            <w:pPr>
              <w:rPr>
                <w:b/>
                <w:szCs w:val="21"/>
              </w:rPr>
            </w:pPr>
            <w:r>
              <w:rPr>
                <w:rFonts w:hint="eastAsia"/>
                <w:b/>
                <w:szCs w:val="21"/>
              </w:rPr>
              <w:t>1.6.1</w:t>
            </w:r>
            <w:r w:rsidRPr="00FA555D">
              <w:rPr>
                <w:rFonts w:ascii="宋体" w:hAnsi="宋体" w:hint="eastAsia"/>
              </w:rPr>
              <w:t>软件操作界面模拟</w:t>
            </w:r>
            <w:r>
              <w:rPr>
                <w:rFonts w:ascii="宋体" w:hAnsi="宋体"/>
              </w:rPr>
              <w:t>电脑办公</w:t>
            </w:r>
            <w:r w:rsidRPr="00FA555D">
              <w:rPr>
                <w:rFonts w:ascii="宋体" w:hAnsi="宋体" w:hint="eastAsia"/>
              </w:rPr>
              <w:t>操作系统，</w:t>
            </w:r>
            <w:r w:rsidRPr="00FA555D">
              <w:rPr>
                <w:rFonts w:ascii="宋体" w:hAnsi="宋体"/>
              </w:rPr>
              <w:t>易于</w:t>
            </w:r>
            <w:r w:rsidRPr="00FA555D">
              <w:rPr>
                <w:rFonts w:ascii="宋体" w:hAnsi="宋体" w:hint="eastAsia"/>
              </w:rPr>
              <w:t>学习</w:t>
            </w:r>
            <w:r w:rsidRPr="00FA555D">
              <w:rPr>
                <w:rFonts w:ascii="宋体" w:hAnsi="宋体"/>
              </w:rPr>
              <w:t>和操作</w:t>
            </w:r>
            <w:r w:rsidRPr="00FA555D">
              <w:rPr>
                <w:rFonts w:ascii="宋体" w:hAnsi="宋体" w:hint="eastAsia"/>
              </w:rPr>
              <w:t>。</w:t>
            </w:r>
          </w:p>
        </w:tc>
        <w:tc>
          <w:tcPr>
            <w:tcW w:w="2835" w:type="dxa"/>
          </w:tcPr>
          <w:p w14:paraId="6CD1B7FE" w14:textId="77777777" w:rsidR="00320D0E" w:rsidRDefault="00320D0E" w:rsidP="002B0A86">
            <w:pPr>
              <w:rPr>
                <w:b/>
                <w:szCs w:val="21"/>
              </w:rPr>
            </w:pPr>
          </w:p>
        </w:tc>
        <w:tc>
          <w:tcPr>
            <w:tcW w:w="1275" w:type="dxa"/>
          </w:tcPr>
          <w:p w14:paraId="448C79CB" w14:textId="77777777" w:rsidR="00320D0E" w:rsidRDefault="00320D0E" w:rsidP="002B0A86">
            <w:pPr>
              <w:rPr>
                <w:b/>
                <w:szCs w:val="21"/>
              </w:rPr>
            </w:pPr>
          </w:p>
        </w:tc>
        <w:tc>
          <w:tcPr>
            <w:tcW w:w="709" w:type="dxa"/>
          </w:tcPr>
          <w:p w14:paraId="5C293796" w14:textId="77777777" w:rsidR="00320D0E" w:rsidRDefault="00320D0E" w:rsidP="002B0A86">
            <w:pPr>
              <w:rPr>
                <w:b/>
                <w:szCs w:val="21"/>
              </w:rPr>
            </w:pPr>
          </w:p>
        </w:tc>
      </w:tr>
      <w:tr w:rsidR="00320D0E" w14:paraId="670944D8" w14:textId="77777777" w:rsidTr="002B0A86">
        <w:trPr>
          <w:trHeight w:val="510"/>
        </w:trPr>
        <w:tc>
          <w:tcPr>
            <w:tcW w:w="535" w:type="dxa"/>
            <w:vMerge/>
            <w:vAlign w:val="center"/>
          </w:tcPr>
          <w:p w14:paraId="0B5DBF06" w14:textId="77777777" w:rsidR="00320D0E" w:rsidRDefault="00320D0E" w:rsidP="002B0A86">
            <w:pPr>
              <w:jc w:val="center"/>
              <w:rPr>
                <w:b/>
                <w:szCs w:val="21"/>
              </w:rPr>
            </w:pPr>
          </w:p>
        </w:tc>
        <w:tc>
          <w:tcPr>
            <w:tcW w:w="742" w:type="dxa"/>
            <w:vMerge/>
            <w:vAlign w:val="center"/>
          </w:tcPr>
          <w:p w14:paraId="2676086C" w14:textId="77777777" w:rsidR="00320D0E" w:rsidRDefault="00320D0E" w:rsidP="002B0A86">
            <w:pPr>
              <w:jc w:val="center"/>
              <w:rPr>
                <w:b/>
                <w:szCs w:val="21"/>
              </w:rPr>
            </w:pPr>
          </w:p>
        </w:tc>
        <w:tc>
          <w:tcPr>
            <w:tcW w:w="2835" w:type="dxa"/>
          </w:tcPr>
          <w:p w14:paraId="192DD667" w14:textId="77777777" w:rsidR="00320D0E" w:rsidRDefault="00320D0E" w:rsidP="002B0A86">
            <w:pPr>
              <w:rPr>
                <w:b/>
                <w:szCs w:val="21"/>
              </w:rPr>
            </w:pPr>
            <w:r>
              <w:rPr>
                <w:rFonts w:hint="eastAsia"/>
                <w:b/>
                <w:szCs w:val="21"/>
              </w:rPr>
              <w:t>1.6.2</w:t>
            </w:r>
            <w:r w:rsidRPr="00FA555D">
              <w:rPr>
                <w:rFonts w:ascii="宋体" w:hAnsi="宋体" w:hint="eastAsia"/>
              </w:rPr>
              <w:t>软件基于数据库设计的数据处理功能，修改色谱图</w:t>
            </w:r>
            <w:r w:rsidRPr="00FA555D">
              <w:rPr>
                <w:rFonts w:ascii="宋体" w:hAnsi="宋体"/>
              </w:rPr>
              <w:t>、校正曲线后即可实时</w:t>
            </w:r>
            <w:r w:rsidRPr="00FA555D">
              <w:rPr>
                <w:rFonts w:ascii="宋体" w:hAnsi="宋体" w:hint="eastAsia"/>
              </w:rPr>
              <w:t>动态数据更新；可以</w:t>
            </w:r>
            <w:r w:rsidRPr="00FA555D">
              <w:rPr>
                <w:rFonts w:ascii="宋体" w:hAnsi="宋体"/>
              </w:rPr>
              <w:t>对样品信息进行自定义搜索</w:t>
            </w:r>
            <w:r w:rsidRPr="00FA555D">
              <w:rPr>
                <w:rFonts w:ascii="宋体" w:hAnsi="宋体" w:hint="eastAsia"/>
              </w:rPr>
              <w:t>，快速查询数据</w:t>
            </w:r>
          </w:p>
        </w:tc>
        <w:tc>
          <w:tcPr>
            <w:tcW w:w="2835" w:type="dxa"/>
          </w:tcPr>
          <w:p w14:paraId="0E86E59E" w14:textId="77777777" w:rsidR="00320D0E" w:rsidRDefault="00320D0E" w:rsidP="002B0A86">
            <w:pPr>
              <w:rPr>
                <w:b/>
                <w:szCs w:val="21"/>
              </w:rPr>
            </w:pPr>
          </w:p>
        </w:tc>
        <w:tc>
          <w:tcPr>
            <w:tcW w:w="1275" w:type="dxa"/>
          </w:tcPr>
          <w:p w14:paraId="68239AB7" w14:textId="77777777" w:rsidR="00320D0E" w:rsidRDefault="00320D0E" w:rsidP="002B0A86">
            <w:pPr>
              <w:rPr>
                <w:b/>
                <w:szCs w:val="21"/>
              </w:rPr>
            </w:pPr>
          </w:p>
        </w:tc>
        <w:tc>
          <w:tcPr>
            <w:tcW w:w="709" w:type="dxa"/>
          </w:tcPr>
          <w:p w14:paraId="38F340CA" w14:textId="77777777" w:rsidR="00320D0E" w:rsidRDefault="00320D0E" w:rsidP="002B0A86">
            <w:pPr>
              <w:rPr>
                <w:b/>
                <w:szCs w:val="21"/>
              </w:rPr>
            </w:pPr>
          </w:p>
        </w:tc>
      </w:tr>
      <w:tr w:rsidR="00320D0E" w14:paraId="3A09CF26" w14:textId="77777777" w:rsidTr="002B0A86">
        <w:trPr>
          <w:trHeight w:val="510"/>
        </w:trPr>
        <w:tc>
          <w:tcPr>
            <w:tcW w:w="535" w:type="dxa"/>
            <w:vMerge/>
            <w:vAlign w:val="center"/>
          </w:tcPr>
          <w:p w14:paraId="69A30CE6" w14:textId="77777777" w:rsidR="00320D0E" w:rsidRDefault="00320D0E" w:rsidP="002B0A86">
            <w:pPr>
              <w:jc w:val="center"/>
              <w:rPr>
                <w:b/>
                <w:szCs w:val="21"/>
              </w:rPr>
            </w:pPr>
          </w:p>
        </w:tc>
        <w:tc>
          <w:tcPr>
            <w:tcW w:w="742" w:type="dxa"/>
            <w:vMerge/>
            <w:vAlign w:val="center"/>
          </w:tcPr>
          <w:p w14:paraId="2F32CC1E" w14:textId="77777777" w:rsidR="00320D0E" w:rsidRDefault="00320D0E" w:rsidP="002B0A86">
            <w:pPr>
              <w:jc w:val="center"/>
              <w:rPr>
                <w:b/>
                <w:szCs w:val="21"/>
              </w:rPr>
            </w:pPr>
          </w:p>
        </w:tc>
        <w:tc>
          <w:tcPr>
            <w:tcW w:w="2835" w:type="dxa"/>
          </w:tcPr>
          <w:p w14:paraId="4ACD5857" w14:textId="77777777" w:rsidR="00320D0E" w:rsidRDefault="00320D0E" w:rsidP="002B0A86">
            <w:pPr>
              <w:rPr>
                <w:b/>
                <w:szCs w:val="21"/>
              </w:rPr>
            </w:pPr>
            <w:r>
              <w:rPr>
                <w:rFonts w:hint="eastAsia"/>
                <w:b/>
                <w:szCs w:val="21"/>
              </w:rPr>
              <w:t>1.6.3</w:t>
            </w:r>
            <w:r w:rsidRPr="00FA555D">
              <w:rPr>
                <w:rFonts w:ascii="宋体" w:hAnsi="宋体" w:hint="eastAsia"/>
              </w:rPr>
              <w:t>软件可导出</w:t>
            </w:r>
            <w:r w:rsidRPr="00FA555D">
              <w:rPr>
                <w:rFonts w:ascii="宋体" w:hAnsi="宋体"/>
              </w:rPr>
              <w:t>txt</w:t>
            </w:r>
            <w:r w:rsidRPr="00FA555D">
              <w:rPr>
                <w:rFonts w:ascii="宋体" w:hAnsi="宋体" w:hint="eastAsia"/>
              </w:rPr>
              <w:t>格式</w:t>
            </w:r>
            <w:r w:rsidRPr="00FA555D">
              <w:rPr>
                <w:rFonts w:ascii="宋体" w:hAnsi="宋体"/>
              </w:rPr>
              <w:t>原始数据</w:t>
            </w:r>
            <w:r w:rsidRPr="00FA555D">
              <w:rPr>
                <w:rFonts w:ascii="宋体" w:hAnsi="宋体" w:hint="eastAsia"/>
              </w:rPr>
              <w:t>，以</w:t>
            </w:r>
            <w:r w:rsidRPr="00FA555D">
              <w:rPr>
                <w:rFonts w:ascii="宋体" w:hAnsi="宋体"/>
              </w:rPr>
              <w:t>满足国外期刊用专门画图软件绘制谱图的需</w:t>
            </w:r>
            <w:r w:rsidRPr="00FA555D">
              <w:rPr>
                <w:rFonts w:ascii="宋体" w:hAnsi="宋体" w:hint="eastAsia"/>
              </w:rPr>
              <w:t>求</w:t>
            </w:r>
            <w:r w:rsidRPr="00FA555D">
              <w:rPr>
                <w:rFonts w:ascii="宋体" w:hAnsi="宋体"/>
              </w:rPr>
              <w:t>。可</w:t>
            </w:r>
            <w:r w:rsidRPr="00FA555D">
              <w:rPr>
                <w:rFonts w:ascii="宋体" w:hAnsi="宋体" w:hint="eastAsia"/>
              </w:rPr>
              <w:t>输出ASC</w:t>
            </w:r>
            <w:proofErr w:type="gramStart"/>
            <w:r w:rsidRPr="00FA555D">
              <w:rPr>
                <w:rFonts w:ascii="宋体" w:hAnsi="宋体" w:hint="eastAsia"/>
              </w:rPr>
              <w:t>Ⅱ码格式</w:t>
            </w:r>
            <w:proofErr w:type="gramEnd"/>
            <w:r w:rsidRPr="00FA555D">
              <w:rPr>
                <w:rFonts w:ascii="宋体" w:hAnsi="宋体"/>
              </w:rPr>
              <w:t>数据，</w:t>
            </w:r>
            <w:r w:rsidRPr="00FA555D">
              <w:rPr>
                <w:rFonts w:ascii="宋体" w:hAnsi="宋体" w:hint="eastAsia"/>
              </w:rPr>
              <w:t>方便</w:t>
            </w:r>
            <w:r w:rsidRPr="00FA555D">
              <w:rPr>
                <w:rFonts w:ascii="宋体" w:hAnsi="宋体"/>
              </w:rPr>
              <w:t>数据读取和传输</w:t>
            </w:r>
            <w:r w:rsidRPr="00FA555D">
              <w:rPr>
                <w:rFonts w:ascii="宋体" w:hAnsi="宋体" w:hint="eastAsia"/>
              </w:rPr>
              <w:t>。</w:t>
            </w:r>
          </w:p>
        </w:tc>
        <w:tc>
          <w:tcPr>
            <w:tcW w:w="2835" w:type="dxa"/>
          </w:tcPr>
          <w:p w14:paraId="42C2D959" w14:textId="77777777" w:rsidR="00320D0E" w:rsidRDefault="00320D0E" w:rsidP="002B0A86">
            <w:pPr>
              <w:rPr>
                <w:b/>
                <w:szCs w:val="21"/>
              </w:rPr>
            </w:pPr>
          </w:p>
        </w:tc>
        <w:tc>
          <w:tcPr>
            <w:tcW w:w="1275" w:type="dxa"/>
          </w:tcPr>
          <w:p w14:paraId="4818F9B5" w14:textId="77777777" w:rsidR="00320D0E" w:rsidRDefault="00320D0E" w:rsidP="002B0A86">
            <w:pPr>
              <w:rPr>
                <w:b/>
                <w:szCs w:val="21"/>
              </w:rPr>
            </w:pPr>
          </w:p>
        </w:tc>
        <w:tc>
          <w:tcPr>
            <w:tcW w:w="709" w:type="dxa"/>
          </w:tcPr>
          <w:p w14:paraId="01306E72" w14:textId="77777777" w:rsidR="00320D0E" w:rsidRDefault="00320D0E" w:rsidP="002B0A86">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04BAE375" w14:textId="4668B378" w:rsidR="005C625C" w:rsidRPr="005C625C" w:rsidRDefault="007E7968" w:rsidP="005C625C">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C625C" w14:paraId="61B1DC11" w14:textId="77777777" w:rsidTr="002B0A8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0B4C018" w14:textId="77777777" w:rsidR="005C625C" w:rsidRDefault="005C625C" w:rsidP="002B0A8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13A223A" w14:textId="77777777" w:rsidR="005C625C" w:rsidRDefault="005C625C" w:rsidP="002B0A8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E3FC5D1" w14:textId="77777777" w:rsidR="005C625C" w:rsidRPr="002E2DD5" w:rsidRDefault="005C625C" w:rsidP="002B0A8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F94A5FC" w14:textId="77777777" w:rsidR="005C625C" w:rsidRPr="002E2DD5" w:rsidRDefault="005C625C" w:rsidP="002B0A8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4B0AFB1" w14:textId="77777777" w:rsidR="005C625C" w:rsidRPr="002E2DD5" w:rsidRDefault="005C625C" w:rsidP="002B0A8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950F41D" w14:textId="77777777" w:rsidR="005C625C" w:rsidRPr="002E2DD5" w:rsidRDefault="005C625C" w:rsidP="002B0A86">
            <w:pPr>
              <w:jc w:val="center"/>
              <w:rPr>
                <w:b/>
              </w:rPr>
            </w:pPr>
            <w:r>
              <w:rPr>
                <w:rFonts w:hint="eastAsia"/>
                <w:b/>
              </w:rPr>
              <w:t>说明</w:t>
            </w:r>
          </w:p>
        </w:tc>
      </w:tr>
      <w:tr w:rsidR="005C625C" w14:paraId="6A5032A8" w14:textId="77777777" w:rsidTr="002B0A86">
        <w:trPr>
          <w:trHeight w:val="280"/>
        </w:trPr>
        <w:tc>
          <w:tcPr>
            <w:tcW w:w="4253" w:type="dxa"/>
            <w:gridSpan w:val="3"/>
          </w:tcPr>
          <w:p w14:paraId="7F5468B7" w14:textId="77777777" w:rsidR="005C625C" w:rsidRPr="002E2DD5" w:rsidRDefault="005C625C" w:rsidP="002B0A86">
            <w:pPr>
              <w:rPr>
                <w:b/>
              </w:rPr>
            </w:pPr>
            <w:r w:rsidRPr="002E2DD5">
              <w:rPr>
                <w:rFonts w:hint="eastAsia"/>
                <w:b/>
              </w:rPr>
              <w:t>（一）免费保修期内售后服务要求</w:t>
            </w:r>
          </w:p>
        </w:tc>
        <w:tc>
          <w:tcPr>
            <w:tcW w:w="2694" w:type="dxa"/>
          </w:tcPr>
          <w:p w14:paraId="64422DF0" w14:textId="77777777" w:rsidR="005C625C" w:rsidRPr="002E2DD5" w:rsidRDefault="005C625C" w:rsidP="002B0A86">
            <w:pPr>
              <w:rPr>
                <w:b/>
              </w:rPr>
            </w:pPr>
          </w:p>
        </w:tc>
        <w:tc>
          <w:tcPr>
            <w:tcW w:w="1275" w:type="dxa"/>
          </w:tcPr>
          <w:p w14:paraId="59E93AF6" w14:textId="77777777" w:rsidR="005C625C" w:rsidRPr="002E2DD5" w:rsidRDefault="005C625C" w:rsidP="002B0A86">
            <w:pPr>
              <w:rPr>
                <w:b/>
              </w:rPr>
            </w:pPr>
          </w:p>
        </w:tc>
        <w:tc>
          <w:tcPr>
            <w:tcW w:w="709" w:type="dxa"/>
          </w:tcPr>
          <w:p w14:paraId="6387C2FC" w14:textId="77777777" w:rsidR="005C625C" w:rsidRPr="002E2DD5" w:rsidRDefault="005C625C" w:rsidP="002B0A86">
            <w:pPr>
              <w:rPr>
                <w:b/>
              </w:rPr>
            </w:pPr>
          </w:p>
        </w:tc>
      </w:tr>
      <w:tr w:rsidR="005C625C" w14:paraId="10894548" w14:textId="77777777" w:rsidTr="002B0A86">
        <w:trPr>
          <w:trHeight w:val="150"/>
        </w:trPr>
        <w:tc>
          <w:tcPr>
            <w:tcW w:w="568" w:type="dxa"/>
            <w:vAlign w:val="center"/>
          </w:tcPr>
          <w:p w14:paraId="21B45390" w14:textId="77777777" w:rsidR="005C625C" w:rsidRDefault="005C625C" w:rsidP="002B0A86">
            <w:pPr>
              <w:jc w:val="center"/>
              <w:rPr>
                <w:b/>
              </w:rPr>
            </w:pPr>
            <w:r>
              <w:rPr>
                <w:rFonts w:hint="eastAsia"/>
                <w:b/>
              </w:rPr>
              <w:t>1</w:t>
            </w:r>
          </w:p>
        </w:tc>
        <w:tc>
          <w:tcPr>
            <w:tcW w:w="850" w:type="dxa"/>
            <w:vAlign w:val="center"/>
          </w:tcPr>
          <w:p w14:paraId="1DF690CF" w14:textId="77777777" w:rsidR="005C625C" w:rsidRPr="003B7D88" w:rsidRDefault="005C625C" w:rsidP="002B0A86">
            <w:r w:rsidRPr="003B7D88">
              <w:rPr>
                <w:rFonts w:hint="eastAsia"/>
              </w:rPr>
              <w:t>免费保修期</w:t>
            </w:r>
          </w:p>
        </w:tc>
        <w:tc>
          <w:tcPr>
            <w:tcW w:w="2835" w:type="dxa"/>
          </w:tcPr>
          <w:p w14:paraId="171E1258" w14:textId="77777777" w:rsidR="005C625C" w:rsidRPr="002E2DD5" w:rsidRDefault="005C625C" w:rsidP="002B0A86">
            <w:pPr>
              <w:rPr>
                <w:b/>
              </w:rPr>
            </w:pPr>
            <w:r w:rsidRPr="002E2DD5">
              <w:rPr>
                <w:rFonts w:hint="eastAsia"/>
                <w:bCs/>
                <w:szCs w:val="21"/>
              </w:rPr>
              <w:t>货物免费保修期</w:t>
            </w:r>
            <w:r w:rsidRPr="002E2DD5">
              <w:rPr>
                <w:rFonts w:hint="eastAsia"/>
                <w:bCs/>
                <w:szCs w:val="21"/>
                <w:u w:val="single"/>
              </w:rPr>
              <w:t xml:space="preserve"> 1  </w:t>
            </w:r>
            <w:r w:rsidRPr="002E2DD5">
              <w:rPr>
                <w:rFonts w:hint="eastAsia"/>
                <w:bCs/>
                <w:szCs w:val="21"/>
              </w:rPr>
              <w:t>年，时间</w:t>
            </w:r>
            <w:proofErr w:type="gramStart"/>
            <w:r w:rsidRPr="002E2DD5">
              <w:rPr>
                <w:rFonts w:hint="eastAsia"/>
                <w:bCs/>
                <w:szCs w:val="21"/>
              </w:rPr>
              <w:t>自最终</w:t>
            </w:r>
            <w:proofErr w:type="gramEnd"/>
            <w:r w:rsidRPr="002E2DD5">
              <w:rPr>
                <w:rFonts w:hint="eastAsia"/>
                <w:bCs/>
                <w:szCs w:val="21"/>
              </w:rPr>
              <w:t>验收合格并交付使用之日起计算。</w:t>
            </w:r>
          </w:p>
        </w:tc>
        <w:tc>
          <w:tcPr>
            <w:tcW w:w="2694" w:type="dxa"/>
          </w:tcPr>
          <w:p w14:paraId="77B275D5" w14:textId="77777777" w:rsidR="005C625C" w:rsidRPr="002E2DD5" w:rsidRDefault="005C625C" w:rsidP="002B0A86">
            <w:pPr>
              <w:rPr>
                <w:bCs/>
                <w:szCs w:val="21"/>
              </w:rPr>
            </w:pPr>
          </w:p>
        </w:tc>
        <w:tc>
          <w:tcPr>
            <w:tcW w:w="1275" w:type="dxa"/>
          </w:tcPr>
          <w:p w14:paraId="145F719B" w14:textId="77777777" w:rsidR="005C625C" w:rsidRPr="002E2DD5" w:rsidRDefault="005C625C" w:rsidP="002B0A86">
            <w:pPr>
              <w:rPr>
                <w:bCs/>
                <w:szCs w:val="21"/>
              </w:rPr>
            </w:pPr>
          </w:p>
        </w:tc>
        <w:tc>
          <w:tcPr>
            <w:tcW w:w="709" w:type="dxa"/>
          </w:tcPr>
          <w:p w14:paraId="2C95F94A" w14:textId="77777777" w:rsidR="005C625C" w:rsidRPr="002E2DD5" w:rsidRDefault="005C625C" w:rsidP="002B0A86">
            <w:pPr>
              <w:rPr>
                <w:bCs/>
                <w:szCs w:val="21"/>
              </w:rPr>
            </w:pPr>
          </w:p>
        </w:tc>
      </w:tr>
      <w:tr w:rsidR="005C625C" w14:paraId="0022F4AA" w14:textId="77777777" w:rsidTr="002B0A86">
        <w:trPr>
          <w:trHeight w:val="320"/>
        </w:trPr>
        <w:tc>
          <w:tcPr>
            <w:tcW w:w="568" w:type="dxa"/>
            <w:vAlign w:val="center"/>
          </w:tcPr>
          <w:p w14:paraId="7D3393E0" w14:textId="77777777" w:rsidR="005C625C" w:rsidRDefault="005C625C" w:rsidP="002B0A86">
            <w:pPr>
              <w:jc w:val="center"/>
              <w:rPr>
                <w:b/>
              </w:rPr>
            </w:pPr>
            <w:r>
              <w:rPr>
                <w:rFonts w:hint="eastAsia"/>
                <w:b/>
              </w:rPr>
              <w:t>2</w:t>
            </w:r>
          </w:p>
        </w:tc>
        <w:tc>
          <w:tcPr>
            <w:tcW w:w="850" w:type="dxa"/>
          </w:tcPr>
          <w:p w14:paraId="3EBCE579" w14:textId="77777777" w:rsidR="005C625C" w:rsidRPr="003B7D88" w:rsidRDefault="005C625C" w:rsidP="002B0A86">
            <w:r w:rsidRPr="003B7D88">
              <w:rPr>
                <w:rFonts w:hint="eastAsia"/>
              </w:rPr>
              <w:t>维修响应及故障解决时间</w:t>
            </w:r>
          </w:p>
        </w:tc>
        <w:tc>
          <w:tcPr>
            <w:tcW w:w="2835" w:type="dxa"/>
          </w:tcPr>
          <w:p w14:paraId="6FBC186A" w14:textId="77777777" w:rsidR="005C625C" w:rsidRPr="002E2DD5" w:rsidRDefault="005C625C" w:rsidP="002B0A86">
            <w:pPr>
              <w:rPr>
                <w:b/>
              </w:rPr>
            </w:pPr>
            <w:r w:rsidRPr="002E2DD5">
              <w:rPr>
                <w:rFonts w:hint="eastAsia"/>
                <w:bCs/>
                <w:szCs w:val="21"/>
              </w:rPr>
              <w:t>在保修期内，一旦发生质量问题，投标人保证在接到通知</w:t>
            </w:r>
            <w:r w:rsidRPr="002E2DD5">
              <w:rPr>
                <w:bCs/>
                <w:szCs w:val="21"/>
              </w:rPr>
              <w:t>48</w:t>
            </w:r>
            <w:r w:rsidRPr="002E2DD5">
              <w:rPr>
                <w:rFonts w:hint="eastAsia"/>
                <w:bCs/>
                <w:szCs w:val="21"/>
              </w:rPr>
              <w:t>小时内赶到现场进行修理或更换。</w:t>
            </w:r>
          </w:p>
        </w:tc>
        <w:tc>
          <w:tcPr>
            <w:tcW w:w="2694" w:type="dxa"/>
          </w:tcPr>
          <w:p w14:paraId="1E0182F6" w14:textId="77777777" w:rsidR="005C625C" w:rsidRPr="002E2DD5" w:rsidRDefault="005C625C" w:rsidP="002B0A86">
            <w:pPr>
              <w:rPr>
                <w:bCs/>
                <w:szCs w:val="21"/>
              </w:rPr>
            </w:pPr>
          </w:p>
        </w:tc>
        <w:tc>
          <w:tcPr>
            <w:tcW w:w="1275" w:type="dxa"/>
          </w:tcPr>
          <w:p w14:paraId="3B09D2F0" w14:textId="77777777" w:rsidR="005C625C" w:rsidRPr="002E2DD5" w:rsidRDefault="005C625C" w:rsidP="002B0A86">
            <w:pPr>
              <w:rPr>
                <w:bCs/>
                <w:szCs w:val="21"/>
              </w:rPr>
            </w:pPr>
          </w:p>
        </w:tc>
        <w:tc>
          <w:tcPr>
            <w:tcW w:w="709" w:type="dxa"/>
          </w:tcPr>
          <w:p w14:paraId="02EE042D" w14:textId="77777777" w:rsidR="005C625C" w:rsidRPr="002E2DD5" w:rsidRDefault="005C625C" w:rsidP="002B0A86">
            <w:pPr>
              <w:rPr>
                <w:bCs/>
                <w:szCs w:val="21"/>
              </w:rPr>
            </w:pPr>
          </w:p>
        </w:tc>
      </w:tr>
      <w:tr w:rsidR="005C625C" w14:paraId="453C3DA9" w14:textId="77777777" w:rsidTr="002B0A86">
        <w:trPr>
          <w:trHeight w:val="320"/>
        </w:trPr>
        <w:tc>
          <w:tcPr>
            <w:tcW w:w="568" w:type="dxa"/>
            <w:vAlign w:val="center"/>
          </w:tcPr>
          <w:p w14:paraId="5810C7B8" w14:textId="77777777" w:rsidR="005C625C" w:rsidRDefault="005C625C" w:rsidP="002B0A86">
            <w:pPr>
              <w:jc w:val="center"/>
              <w:rPr>
                <w:b/>
              </w:rPr>
            </w:pPr>
            <w:r>
              <w:rPr>
                <w:rFonts w:hint="eastAsia"/>
                <w:b/>
              </w:rPr>
              <w:t>3</w:t>
            </w:r>
          </w:p>
        </w:tc>
        <w:tc>
          <w:tcPr>
            <w:tcW w:w="850" w:type="dxa"/>
          </w:tcPr>
          <w:p w14:paraId="16CAC3E5" w14:textId="77777777" w:rsidR="005C625C" w:rsidRPr="003B7D88" w:rsidRDefault="005C625C" w:rsidP="002B0A86">
            <w:r>
              <w:rPr>
                <w:rFonts w:hint="eastAsia"/>
              </w:rPr>
              <w:t>发生</w:t>
            </w:r>
            <w:r>
              <w:t>质量问题</w:t>
            </w:r>
            <w:r>
              <w:rPr>
                <w:rFonts w:hint="eastAsia"/>
              </w:rPr>
              <w:t>的</w:t>
            </w:r>
            <w:r>
              <w:t>处理方式</w:t>
            </w:r>
          </w:p>
        </w:tc>
        <w:tc>
          <w:tcPr>
            <w:tcW w:w="2835" w:type="dxa"/>
          </w:tcPr>
          <w:p w14:paraId="7BC9DA8A" w14:textId="77777777" w:rsidR="005C625C" w:rsidRPr="002E2DD5" w:rsidRDefault="005C625C" w:rsidP="002B0A86">
            <w:pPr>
              <w:rPr>
                <w:bCs/>
                <w:szCs w:val="21"/>
              </w:rPr>
            </w:pPr>
            <w:r w:rsidRPr="002E2DD5">
              <w:rPr>
                <w:rFonts w:hint="eastAsia"/>
                <w:bCs/>
                <w:szCs w:val="21"/>
              </w:rPr>
              <w:t>免费</w:t>
            </w:r>
            <w:r w:rsidRPr="002E2DD5">
              <w:rPr>
                <w:bCs/>
                <w:szCs w:val="21"/>
              </w:rPr>
              <w:t>保修</w:t>
            </w:r>
            <w:r w:rsidRPr="002E2DD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9D1E2BD" w14:textId="77777777" w:rsidR="005C625C" w:rsidRPr="002E2DD5" w:rsidRDefault="005C625C" w:rsidP="002B0A86">
            <w:pPr>
              <w:rPr>
                <w:bCs/>
                <w:szCs w:val="21"/>
              </w:rPr>
            </w:pPr>
          </w:p>
        </w:tc>
        <w:tc>
          <w:tcPr>
            <w:tcW w:w="1275" w:type="dxa"/>
          </w:tcPr>
          <w:p w14:paraId="53F410DA" w14:textId="77777777" w:rsidR="005C625C" w:rsidRPr="002E2DD5" w:rsidRDefault="005C625C" w:rsidP="002B0A86">
            <w:pPr>
              <w:rPr>
                <w:bCs/>
                <w:szCs w:val="21"/>
              </w:rPr>
            </w:pPr>
          </w:p>
        </w:tc>
        <w:tc>
          <w:tcPr>
            <w:tcW w:w="709" w:type="dxa"/>
          </w:tcPr>
          <w:p w14:paraId="55374AC5" w14:textId="77777777" w:rsidR="005C625C" w:rsidRPr="002E2DD5" w:rsidRDefault="005C625C" w:rsidP="002B0A86">
            <w:pPr>
              <w:rPr>
                <w:bCs/>
                <w:szCs w:val="21"/>
              </w:rPr>
            </w:pPr>
          </w:p>
        </w:tc>
      </w:tr>
      <w:tr w:rsidR="005C625C" w14:paraId="59997D43" w14:textId="77777777" w:rsidTr="002B0A86">
        <w:trPr>
          <w:trHeight w:val="523"/>
        </w:trPr>
        <w:tc>
          <w:tcPr>
            <w:tcW w:w="568" w:type="dxa"/>
            <w:vAlign w:val="center"/>
          </w:tcPr>
          <w:p w14:paraId="33164AEC" w14:textId="77777777" w:rsidR="005C625C" w:rsidRDefault="005C625C" w:rsidP="002B0A86">
            <w:pPr>
              <w:jc w:val="center"/>
              <w:rPr>
                <w:b/>
              </w:rPr>
            </w:pPr>
            <w:r>
              <w:rPr>
                <w:rFonts w:hint="eastAsia"/>
                <w:b/>
              </w:rPr>
              <w:t>4</w:t>
            </w:r>
          </w:p>
        </w:tc>
        <w:tc>
          <w:tcPr>
            <w:tcW w:w="850" w:type="dxa"/>
            <w:vAlign w:val="center"/>
          </w:tcPr>
          <w:p w14:paraId="794500FE" w14:textId="77777777" w:rsidR="005C625C" w:rsidRDefault="005C625C" w:rsidP="002B0A86">
            <w:pPr>
              <w:rPr>
                <w:b/>
              </w:rPr>
            </w:pPr>
            <w:r w:rsidRPr="005F45EF">
              <w:rPr>
                <w:rFonts w:hint="eastAsia"/>
              </w:rPr>
              <w:t>其他</w:t>
            </w:r>
          </w:p>
        </w:tc>
        <w:tc>
          <w:tcPr>
            <w:tcW w:w="2835" w:type="dxa"/>
            <w:vAlign w:val="center"/>
          </w:tcPr>
          <w:p w14:paraId="6744187E" w14:textId="77777777" w:rsidR="005C625C" w:rsidRPr="002E2DD5" w:rsidRDefault="005C625C" w:rsidP="002B0A86">
            <w:pPr>
              <w:rPr>
                <w:b/>
              </w:rPr>
            </w:pPr>
            <w:r w:rsidRPr="002E2DD5">
              <w:rPr>
                <w:rFonts w:hint="eastAsia"/>
                <w:bCs/>
                <w:szCs w:val="21"/>
              </w:rPr>
              <w:t>投标人应按其投标文件中的承诺，进行其他售后服务工作。</w:t>
            </w:r>
          </w:p>
        </w:tc>
        <w:tc>
          <w:tcPr>
            <w:tcW w:w="2694" w:type="dxa"/>
          </w:tcPr>
          <w:p w14:paraId="3A6C7C4E" w14:textId="77777777" w:rsidR="005C625C" w:rsidRPr="002E2DD5" w:rsidRDefault="005C625C" w:rsidP="002B0A86">
            <w:pPr>
              <w:rPr>
                <w:bCs/>
                <w:szCs w:val="21"/>
              </w:rPr>
            </w:pPr>
          </w:p>
        </w:tc>
        <w:tc>
          <w:tcPr>
            <w:tcW w:w="1275" w:type="dxa"/>
          </w:tcPr>
          <w:p w14:paraId="6EE990B4" w14:textId="77777777" w:rsidR="005C625C" w:rsidRPr="002E2DD5" w:rsidRDefault="005C625C" w:rsidP="002B0A86">
            <w:pPr>
              <w:rPr>
                <w:bCs/>
                <w:szCs w:val="21"/>
              </w:rPr>
            </w:pPr>
          </w:p>
        </w:tc>
        <w:tc>
          <w:tcPr>
            <w:tcW w:w="709" w:type="dxa"/>
          </w:tcPr>
          <w:p w14:paraId="11613777" w14:textId="77777777" w:rsidR="005C625C" w:rsidRPr="002E2DD5" w:rsidRDefault="005C625C" w:rsidP="002B0A86">
            <w:pPr>
              <w:rPr>
                <w:bCs/>
                <w:szCs w:val="21"/>
              </w:rPr>
            </w:pPr>
          </w:p>
        </w:tc>
      </w:tr>
      <w:tr w:rsidR="005C625C" w14:paraId="2325BFA9" w14:textId="77777777" w:rsidTr="002B0A86">
        <w:trPr>
          <w:trHeight w:val="350"/>
        </w:trPr>
        <w:tc>
          <w:tcPr>
            <w:tcW w:w="4253" w:type="dxa"/>
            <w:gridSpan w:val="3"/>
          </w:tcPr>
          <w:p w14:paraId="7067538C" w14:textId="77777777" w:rsidR="005C625C" w:rsidRPr="002E2DD5" w:rsidRDefault="005C625C" w:rsidP="002B0A86">
            <w:pPr>
              <w:rPr>
                <w:b/>
              </w:rPr>
            </w:pPr>
            <w:r w:rsidRPr="002E2DD5">
              <w:rPr>
                <w:rFonts w:hint="eastAsia"/>
                <w:b/>
              </w:rPr>
              <w:t>（二）其他商务要求</w:t>
            </w:r>
          </w:p>
        </w:tc>
        <w:tc>
          <w:tcPr>
            <w:tcW w:w="2694" w:type="dxa"/>
          </w:tcPr>
          <w:p w14:paraId="46FD0464" w14:textId="77777777" w:rsidR="005C625C" w:rsidRPr="002E2DD5" w:rsidRDefault="005C625C" w:rsidP="002B0A86">
            <w:pPr>
              <w:rPr>
                <w:b/>
              </w:rPr>
            </w:pPr>
          </w:p>
        </w:tc>
        <w:tc>
          <w:tcPr>
            <w:tcW w:w="1275" w:type="dxa"/>
          </w:tcPr>
          <w:p w14:paraId="739E44C5" w14:textId="77777777" w:rsidR="005C625C" w:rsidRPr="002E2DD5" w:rsidRDefault="005C625C" w:rsidP="002B0A86">
            <w:pPr>
              <w:rPr>
                <w:b/>
              </w:rPr>
            </w:pPr>
          </w:p>
        </w:tc>
        <w:tc>
          <w:tcPr>
            <w:tcW w:w="709" w:type="dxa"/>
          </w:tcPr>
          <w:p w14:paraId="19C12E9B" w14:textId="77777777" w:rsidR="005C625C" w:rsidRPr="002E2DD5" w:rsidRDefault="005C625C" w:rsidP="002B0A86">
            <w:pPr>
              <w:rPr>
                <w:b/>
              </w:rPr>
            </w:pPr>
          </w:p>
        </w:tc>
      </w:tr>
      <w:tr w:rsidR="005C625C" w14:paraId="422D8D89" w14:textId="77777777" w:rsidTr="002B0A86">
        <w:trPr>
          <w:trHeight w:val="350"/>
        </w:trPr>
        <w:tc>
          <w:tcPr>
            <w:tcW w:w="568" w:type="dxa"/>
            <w:vMerge w:val="restart"/>
            <w:vAlign w:val="center"/>
          </w:tcPr>
          <w:p w14:paraId="7A367794" w14:textId="77777777" w:rsidR="005C625C" w:rsidRDefault="005C625C" w:rsidP="002B0A86">
            <w:pPr>
              <w:jc w:val="center"/>
              <w:rPr>
                <w:b/>
              </w:rPr>
            </w:pPr>
            <w:r>
              <w:rPr>
                <w:rFonts w:hint="eastAsia"/>
                <w:b/>
              </w:rPr>
              <w:t>1</w:t>
            </w:r>
          </w:p>
        </w:tc>
        <w:tc>
          <w:tcPr>
            <w:tcW w:w="850" w:type="dxa"/>
            <w:vMerge w:val="restart"/>
            <w:vAlign w:val="center"/>
          </w:tcPr>
          <w:p w14:paraId="16966A05" w14:textId="77777777" w:rsidR="005C625C" w:rsidRPr="003B7D88" w:rsidRDefault="005C625C" w:rsidP="002B0A86">
            <w:pPr>
              <w:jc w:val="center"/>
            </w:pPr>
            <w:r w:rsidRPr="003B7D88">
              <w:rPr>
                <w:rFonts w:hint="eastAsia"/>
              </w:rPr>
              <w:t>关于交货</w:t>
            </w:r>
          </w:p>
        </w:tc>
        <w:tc>
          <w:tcPr>
            <w:tcW w:w="2835" w:type="dxa"/>
          </w:tcPr>
          <w:p w14:paraId="236E0208" w14:textId="77777777" w:rsidR="005C625C" w:rsidRPr="002E2DD5" w:rsidRDefault="005C625C" w:rsidP="002B0A86">
            <w:pPr>
              <w:rPr>
                <w:bCs/>
                <w:szCs w:val="21"/>
              </w:rPr>
            </w:pPr>
            <w:r w:rsidRPr="002E2DD5">
              <w:rPr>
                <w:rFonts w:hint="eastAsia"/>
                <w:bCs/>
                <w:szCs w:val="21"/>
              </w:rPr>
              <w:t>1.1</w:t>
            </w:r>
            <w:r w:rsidRPr="002E2DD5">
              <w:rPr>
                <w:bCs/>
                <w:szCs w:val="21"/>
              </w:rPr>
              <w:t xml:space="preserve"> </w:t>
            </w:r>
            <w:r w:rsidRPr="002E2DD5">
              <w:rPr>
                <w:rFonts w:ascii="宋体" w:hAnsi="宋体" w:hint="eastAsia"/>
                <w:b/>
                <w:color w:val="FF0000"/>
                <w:szCs w:val="21"/>
              </w:rPr>
              <w:t>从中华人民共和国境内提供的</w:t>
            </w:r>
            <w:r w:rsidRPr="002E2DD5">
              <w:rPr>
                <w:rFonts w:ascii="宋体" w:hAnsi="宋体" w:hint="eastAsia"/>
                <w:b/>
                <w:bCs/>
                <w:color w:val="FF0000"/>
                <w:szCs w:val="21"/>
              </w:rPr>
              <w:t>货物：</w:t>
            </w:r>
            <w:r w:rsidRPr="002E2DD5">
              <w:rPr>
                <w:rFonts w:hint="eastAsia"/>
                <w:bCs/>
                <w:szCs w:val="21"/>
              </w:rPr>
              <w:t>签订合同后</w:t>
            </w:r>
            <w:r w:rsidRPr="002E2DD5">
              <w:rPr>
                <w:rFonts w:hint="eastAsia"/>
                <w:bCs/>
                <w:szCs w:val="21"/>
                <w:u w:val="single"/>
              </w:rPr>
              <w:t xml:space="preserve">  60  </w:t>
            </w:r>
            <w:r w:rsidRPr="002E2DD5">
              <w:rPr>
                <w:rFonts w:hint="eastAsia"/>
                <w:bCs/>
                <w:szCs w:val="21"/>
              </w:rPr>
              <w:t>天（日历日）内。</w:t>
            </w:r>
          </w:p>
          <w:p w14:paraId="4E50B9EF" w14:textId="77777777" w:rsidR="005C625C" w:rsidRPr="002E2DD5" w:rsidRDefault="005C625C" w:rsidP="002B0A86">
            <w:pPr>
              <w:ind w:firstLineChars="199" w:firstLine="420"/>
              <w:rPr>
                <w:bCs/>
                <w:szCs w:val="21"/>
              </w:rPr>
            </w:pPr>
            <w:r w:rsidRPr="002E2DD5">
              <w:rPr>
                <w:rFonts w:ascii="宋体" w:hAnsi="宋体" w:hint="eastAsia"/>
                <w:b/>
                <w:color w:val="FF0000"/>
                <w:szCs w:val="21"/>
              </w:rPr>
              <w:t>从中华人民共和国境外提供的</w:t>
            </w:r>
            <w:r w:rsidRPr="002E2DD5">
              <w:rPr>
                <w:rFonts w:ascii="宋体" w:hAnsi="宋体" w:hint="eastAsia"/>
                <w:b/>
                <w:bCs/>
                <w:color w:val="FF0000"/>
                <w:szCs w:val="21"/>
              </w:rPr>
              <w:t>货物：</w:t>
            </w:r>
            <w:r w:rsidRPr="002E2DD5">
              <w:rPr>
                <w:rFonts w:hint="eastAsia"/>
                <w:bCs/>
                <w:szCs w:val="21"/>
              </w:rPr>
              <w:t>签订合同且免税证明审批通过后</w:t>
            </w:r>
            <w:r w:rsidRPr="002E2DD5">
              <w:rPr>
                <w:rFonts w:hint="eastAsia"/>
                <w:bCs/>
                <w:szCs w:val="21"/>
                <w:u w:val="single"/>
              </w:rPr>
              <w:t xml:space="preserve">  60  </w:t>
            </w:r>
            <w:r w:rsidRPr="002E2DD5">
              <w:rPr>
                <w:rFonts w:hint="eastAsia"/>
                <w:bCs/>
                <w:szCs w:val="21"/>
              </w:rPr>
              <w:t>天（日历日）内。</w:t>
            </w:r>
          </w:p>
        </w:tc>
        <w:tc>
          <w:tcPr>
            <w:tcW w:w="2694" w:type="dxa"/>
          </w:tcPr>
          <w:p w14:paraId="09F9D52D" w14:textId="77777777" w:rsidR="005C625C" w:rsidRPr="002E2DD5" w:rsidRDefault="005C625C" w:rsidP="002B0A86">
            <w:pPr>
              <w:rPr>
                <w:bCs/>
                <w:szCs w:val="21"/>
              </w:rPr>
            </w:pPr>
          </w:p>
        </w:tc>
        <w:tc>
          <w:tcPr>
            <w:tcW w:w="1275" w:type="dxa"/>
          </w:tcPr>
          <w:p w14:paraId="5073E089" w14:textId="77777777" w:rsidR="005C625C" w:rsidRPr="002E2DD5" w:rsidRDefault="005C625C" w:rsidP="002B0A86">
            <w:pPr>
              <w:rPr>
                <w:bCs/>
                <w:szCs w:val="21"/>
              </w:rPr>
            </w:pPr>
          </w:p>
        </w:tc>
        <w:tc>
          <w:tcPr>
            <w:tcW w:w="709" w:type="dxa"/>
          </w:tcPr>
          <w:p w14:paraId="0879C2A9" w14:textId="77777777" w:rsidR="005C625C" w:rsidRPr="002E2DD5" w:rsidRDefault="005C625C" w:rsidP="002B0A86">
            <w:pPr>
              <w:rPr>
                <w:bCs/>
                <w:szCs w:val="21"/>
              </w:rPr>
            </w:pPr>
          </w:p>
        </w:tc>
      </w:tr>
      <w:tr w:rsidR="005C625C" w14:paraId="0649B8B5" w14:textId="77777777" w:rsidTr="002B0A86">
        <w:trPr>
          <w:trHeight w:val="451"/>
        </w:trPr>
        <w:tc>
          <w:tcPr>
            <w:tcW w:w="568" w:type="dxa"/>
            <w:vMerge/>
            <w:vAlign w:val="center"/>
          </w:tcPr>
          <w:p w14:paraId="689B86D3" w14:textId="77777777" w:rsidR="005C625C" w:rsidRDefault="005C625C" w:rsidP="002B0A86">
            <w:pPr>
              <w:jc w:val="center"/>
              <w:rPr>
                <w:b/>
              </w:rPr>
            </w:pPr>
          </w:p>
        </w:tc>
        <w:tc>
          <w:tcPr>
            <w:tcW w:w="850" w:type="dxa"/>
            <w:vMerge/>
            <w:vAlign w:val="center"/>
          </w:tcPr>
          <w:p w14:paraId="3190467D" w14:textId="77777777" w:rsidR="005C625C" w:rsidRPr="003B7D88" w:rsidRDefault="005C625C" w:rsidP="002B0A86">
            <w:pPr>
              <w:jc w:val="center"/>
            </w:pPr>
          </w:p>
        </w:tc>
        <w:tc>
          <w:tcPr>
            <w:tcW w:w="2835" w:type="dxa"/>
          </w:tcPr>
          <w:p w14:paraId="06ECEA3A" w14:textId="77777777" w:rsidR="005C625C" w:rsidRPr="002E2DD5" w:rsidRDefault="005C625C" w:rsidP="002B0A86">
            <w:pPr>
              <w:rPr>
                <w:bCs/>
                <w:szCs w:val="21"/>
              </w:rPr>
            </w:pPr>
            <w:r w:rsidRPr="002E2DD5">
              <w:rPr>
                <w:rFonts w:hint="eastAsia"/>
                <w:bCs/>
                <w:szCs w:val="21"/>
              </w:rPr>
              <w:t>1.2</w:t>
            </w:r>
            <w:r w:rsidRPr="002E2DD5">
              <w:rPr>
                <w:bCs/>
                <w:szCs w:val="21"/>
              </w:rPr>
              <w:t xml:space="preserve"> </w:t>
            </w:r>
            <w:r w:rsidRPr="002E2DD5">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2E2DD5">
              <w:rPr>
                <w:rFonts w:hint="eastAsia"/>
                <w:bCs/>
                <w:szCs w:val="21"/>
              </w:rPr>
              <w:t>3</w:t>
            </w:r>
            <w:r w:rsidRPr="002E2DD5">
              <w:rPr>
                <w:rFonts w:hint="eastAsia"/>
                <w:bCs/>
                <w:szCs w:val="21"/>
              </w:rPr>
              <w:t>天通知中标人。</w:t>
            </w:r>
          </w:p>
        </w:tc>
        <w:tc>
          <w:tcPr>
            <w:tcW w:w="2694" w:type="dxa"/>
          </w:tcPr>
          <w:p w14:paraId="49E26B1E" w14:textId="77777777" w:rsidR="005C625C" w:rsidRPr="002E2DD5" w:rsidRDefault="005C625C" w:rsidP="002B0A86">
            <w:pPr>
              <w:rPr>
                <w:bCs/>
                <w:szCs w:val="21"/>
              </w:rPr>
            </w:pPr>
          </w:p>
        </w:tc>
        <w:tc>
          <w:tcPr>
            <w:tcW w:w="1275" w:type="dxa"/>
          </w:tcPr>
          <w:p w14:paraId="0E3432A5" w14:textId="77777777" w:rsidR="005C625C" w:rsidRPr="002E2DD5" w:rsidRDefault="005C625C" w:rsidP="002B0A86">
            <w:pPr>
              <w:rPr>
                <w:bCs/>
                <w:szCs w:val="21"/>
              </w:rPr>
            </w:pPr>
          </w:p>
        </w:tc>
        <w:tc>
          <w:tcPr>
            <w:tcW w:w="709" w:type="dxa"/>
          </w:tcPr>
          <w:p w14:paraId="0387A821" w14:textId="77777777" w:rsidR="005C625C" w:rsidRPr="002E2DD5" w:rsidRDefault="005C625C" w:rsidP="002B0A86">
            <w:pPr>
              <w:rPr>
                <w:bCs/>
                <w:szCs w:val="21"/>
              </w:rPr>
            </w:pPr>
          </w:p>
        </w:tc>
      </w:tr>
      <w:tr w:rsidR="005C625C" w14:paraId="61EA3FD8" w14:textId="77777777" w:rsidTr="002B0A86">
        <w:trPr>
          <w:trHeight w:val="350"/>
        </w:trPr>
        <w:tc>
          <w:tcPr>
            <w:tcW w:w="568" w:type="dxa"/>
            <w:vMerge/>
            <w:vAlign w:val="center"/>
          </w:tcPr>
          <w:p w14:paraId="553FAC81" w14:textId="77777777" w:rsidR="005C625C" w:rsidRDefault="005C625C" w:rsidP="002B0A86">
            <w:pPr>
              <w:jc w:val="center"/>
              <w:rPr>
                <w:b/>
              </w:rPr>
            </w:pPr>
          </w:p>
        </w:tc>
        <w:tc>
          <w:tcPr>
            <w:tcW w:w="850" w:type="dxa"/>
            <w:vMerge/>
            <w:vAlign w:val="center"/>
          </w:tcPr>
          <w:p w14:paraId="06C9A5E9" w14:textId="77777777" w:rsidR="005C625C" w:rsidRPr="003B7D88" w:rsidRDefault="005C625C" w:rsidP="002B0A86">
            <w:pPr>
              <w:jc w:val="center"/>
            </w:pPr>
          </w:p>
        </w:tc>
        <w:tc>
          <w:tcPr>
            <w:tcW w:w="2835" w:type="dxa"/>
          </w:tcPr>
          <w:p w14:paraId="00EE9558" w14:textId="77777777" w:rsidR="005C625C" w:rsidRPr="002E2DD5" w:rsidRDefault="005C625C" w:rsidP="002B0A86">
            <w:pPr>
              <w:spacing w:line="340" w:lineRule="exact"/>
              <w:rPr>
                <w:bCs/>
                <w:szCs w:val="21"/>
              </w:rPr>
            </w:pPr>
            <w:r w:rsidRPr="002E2DD5">
              <w:rPr>
                <w:rFonts w:hint="eastAsia"/>
                <w:bCs/>
                <w:szCs w:val="21"/>
              </w:rPr>
              <w:t xml:space="preserve">1.3 </w:t>
            </w:r>
            <w:r w:rsidRPr="002E2DD5">
              <w:rPr>
                <w:rFonts w:hint="eastAsia"/>
                <w:bCs/>
                <w:szCs w:val="21"/>
              </w:rPr>
              <w:t>交货（具体）地点：深圳大学化学与环境工程学院</w:t>
            </w:r>
            <w:r w:rsidRPr="002E2DD5">
              <w:rPr>
                <w:rFonts w:hint="eastAsia"/>
                <w:bCs/>
                <w:szCs w:val="21"/>
              </w:rPr>
              <w:t>532</w:t>
            </w:r>
            <w:r w:rsidRPr="002E2DD5">
              <w:rPr>
                <w:rFonts w:hint="eastAsia"/>
                <w:bCs/>
                <w:szCs w:val="21"/>
              </w:rPr>
              <w:t>楼</w:t>
            </w:r>
          </w:p>
        </w:tc>
        <w:tc>
          <w:tcPr>
            <w:tcW w:w="2694" w:type="dxa"/>
          </w:tcPr>
          <w:p w14:paraId="5BE3FF33" w14:textId="77777777" w:rsidR="005C625C" w:rsidRPr="002E2DD5" w:rsidRDefault="005C625C" w:rsidP="002B0A86">
            <w:pPr>
              <w:spacing w:line="340" w:lineRule="exact"/>
              <w:rPr>
                <w:bCs/>
                <w:szCs w:val="21"/>
              </w:rPr>
            </w:pPr>
          </w:p>
        </w:tc>
        <w:tc>
          <w:tcPr>
            <w:tcW w:w="1275" w:type="dxa"/>
          </w:tcPr>
          <w:p w14:paraId="54C22424" w14:textId="77777777" w:rsidR="005C625C" w:rsidRPr="002E2DD5" w:rsidRDefault="005C625C" w:rsidP="002B0A86">
            <w:pPr>
              <w:spacing w:line="340" w:lineRule="exact"/>
              <w:rPr>
                <w:bCs/>
                <w:szCs w:val="21"/>
              </w:rPr>
            </w:pPr>
          </w:p>
        </w:tc>
        <w:tc>
          <w:tcPr>
            <w:tcW w:w="709" w:type="dxa"/>
          </w:tcPr>
          <w:p w14:paraId="36F14B80" w14:textId="77777777" w:rsidR="005C625C" w:rsidRPr="002E2DD5" w:rsidRDefault="005C625C" w:rsidP="002B0A86">
            <w:pPr>
              <w:spacing w:line="340" w:lineRule="exact"/>
              <w:rPr>
                <w:bCs/>
                <w:szCs w:val="21"/>
              </w:rPr>
            </w:pPr>
          </w:p>
        </w:tc>
      </w:tr>
      <w:tr w:rsidR="005C625C" w14:paraId="35099927" w14:textId="77777777" w:rsidTr="002B0A86">
        <w:trPr>
          <w:trHeight w:val="350"/>
        </w:trPr>
        <w:tc>
          <w:tcPr>
            <w:tcW w:w="568" w:type="dxa"/>
            <w:vMerge/>
            <w:vAlign w:val="center"/>
          </w:tcPr>
          <w:p w14:paraId="72A03335" w14:textId="77777777" w:rsidR="005C625C" w:rsidRDefault="005C625C" w:rsidP="002B0A86">
            <w:pPr>
              <w:jc w:val="center"/>
              <w:rPr>
                <w:b/>
              </w:rPr>
            </w:pPr>
          </w:p>
        </w:tc>
        <w:tc>
          <w:tcPr>
            <w:tcW w:w="850" w:type="dxa"/>
            <w:vMerge/>
            <w:vAlign w:val="center"/>
          </w:tcPr>
          <w:p w14:paraId="06D96E1F" w14:textId="77777777" w:rsidR="005C625C" w:rsidRPr="003B7D88" w:rsidRDefault="005C625C" w:rsidP="002B0A86">
            <w:pPr>
              <w:jc w:val="center"/>
            </w:pPr>
          </w:p>
        </w:tc>
        <w:tc>
          <w:tcPr>
            <w:tcW w:w="2835" w:type="dxa"/>
          </w:tcPr>
          <w:p w14:paraId="5E624419" w14:textId="77777777" w:rsidR="005C625C" w:rsidRPr="002E2DD5" w:rsidRDefault="005C625C" w:rsidP="002B0A86">
            <w:pPr>
              <w:spacing w:line="340" w:lineRule="exact"/>
              <w:rPr>
                <w:bCs/>
                <w:szCs w:val="21"/>
              </w:rPr>
            </w:pPr>
            <w:r w:rsidRPr="002E2DD5">
              <w:rPr>
                <w:rFonts w:hint="eastAsia"/>
                <w:bCs/>
                <w:szCs w:val="21"/>
              </w:rPr>
              <w:t>1.4</w:t>
            </w:r>
            <w:r w:rsidRPr="002E2DD5">
              <w:rPr>
                <w:rFonts w:hint="eastAsia"/>
                <w:bCs/>
                <w:szCs w:val="21"/>
              </w:rPr>
              <w:t>从中华人民共和国海关境内提供的货物，技术资料应齐全，提供但不限于如下技</w:t>
            </w:r>
            <w:r w:rsidRPr="002E2DD5">
              <w:rPr>
                <w:rFonts w:hint="eastAsia"/>
                <w:bCs/>
                <w:szCs w:val="21"/>
              </w:rPr>
              <w:lastRenderedPageBreak/>
              <w:t>术文件和资料：</w:t>
            </w:r>
          </w:p>
          <w:p w14:paraId="7ADB4CB1"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1</w:t>
            </w:r>
            <w:r w:rsidRPr="002E2DD5">
              <w:rPr>
                <w:rFonts w:hint="eastAsia"/>
                <w:bCs/>
                <w:szCs w:val="21"/>
              </w:rPr>
              <w:t>）产品安装、操作和维修保养手册；</w:t>
            </w:r>
          </w:p>
          <w:p w14:paraId="4A1A2BCB"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2</w:t>
            </w:r>
            <w:r w:rsidRPr="002E2DD5">
              <w:rPr>
                <w:rFonts w:hint="eastAsia"/>
                <w:bCs/>
                <w:szCs w:val="21"/>
              </w:rPr>
              <w:t>）产品使用说明书；</w:t>
            </w:r>
          </w:p>
          <w:p w14:paraId="690EF092"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3</w:t>
            </w:r>
            <w:r w:rsidRPr="002E2DD5">
              <w:rPr>
                <w:rFonts w:hint="eastAsia"/>
                <w:bCs/>
                <w:szCs w:val="21"/>
              </w:rPr>
              <w:t>）产品出厂检验合格证；</w:t>
            </w:r>
          </w:p>
          <w:p w14:paraId="7D300B78"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4</w:t>
            </w:r>
            <w:r w:rsidRPr="002E2DD5">
              <w:rPr>
                <w:rFonts w:hint="eastAsia"/>
                <w:bCs/>
                <w:szCs w:val="21"/>
              </w:rPr>
              <w:t>）产品到货清单；</w:t>
            </w:r>
          </w:p>
          <w:p w14:paraId="3734F327"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5</w:t>
            </w:r>
            <w:r w:rsidRPr="002E2DD5">
              <w:rPr>
                <w:rFonts w:hint="eastAsia"/>
                <w:bCs/>
                <w:szCs w:val="21"/>
              </w:rPr>
              <w:t>）产品保修证明；</w:t>
            </w:r>
          </w:p>
          <w:p w14:paraId="0561030D" w14:textId="77777777" w:rsidR="005C625C" w:rsidRPr="002E2DD5" w:rsidRDefault="005C625C" w:rsidP="002B0A86">
            <w:pPr>
              <w:spacing w:line="340" w:lineRule="exact"/>
              <w:rPr>
                <w:bCs/>
                <w:szCs w:val="21"/>
              </w:rPr>
            </w:pPr>
            <w:r w:rsidRPr="002E2DD5">
              <w:rPr>
                <w:rFonts w:hint="eastAsia"/>
                <w:bCs/>
                <w:szCs w:val="21"/>
              </w:rPr>
              <w:t>从中华人民共和国海关境外提供的货物，技术资料应齐全，提供但不限于如下技术文件和资料：</w:t>
            </w:r>
          </w:p>
          <w:p w14:paraId="75BEC211"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1</w:t>
            </w:r>
            <w:r w:rsidRPr="002E2DD5">
              <w:rPr>
                <w:rFonts w:hint="eastAsia"/>
                <w:bCs/>
                <w:szCs w:val="21"/>
              </w:rPr>
              <w:t>）产品安装、操作和维修保养手册；</w:t>
            </w:r>
          </w:p>
          <w:p w14:paraId="3227F6CB"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2</w:t>
            </w:r>
            <w:r w:rsidRPr="002E2DD5">
              <w:rPr>
                <w:rFonts w:hint="eastAsia"/>
                <w:bCs/>
                <w:szCs w:val="21"/>
              </w:rPr>
              <w:t>）产品使用说明书；</w:t>
            </w:r>
          </w:p>
          <w:p w14:paraId="4233A3E3"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3</w:t>
            </w:r>
            <w:r w:rsidRPr="002E2DD5">
              <w:rPr>
                <w:rFonts w:hint="eastAsia"/>
                <w:bCs/>
                <w:szCs w:val="21"/>
              </w:rPr>
              <w:t>）产品出厂检验合格证；</w:t>
            </w:r>
          </w:p>
          <w:p w14:paraId="522302A5"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4</w:t>
            </w:r>
            <w:r w:rsidRPr="002E2DD5">
              <w:rPr>
                <w:rFonts w:hint="eastAsia"/>
                <w:bCs/>
                <w:szCs w:val="21"/>
              </w:rPr>
              <w:t>）产品保修证明；</w:t>
            </w:r>
          </w:p>
          <w:p w14:paraId="24296336"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5</w:t>
            </w:r>
            <w:r w:rsidRPr="002E2DD5">
              <w:rPr>
                <w:rFonts w:hint="eastAsia"/>
                <w:bCs/>
                <w:szCs w:val="21"/>
              </w:rPr>
              <w:t>）原产地证明书；</w:t>
            </w:r>
          </w:p>
          <w:p w14:paraId="62CFDE57"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6</w:t>
            </w:r>
            <w:r w:rsidRPr="002E2DD5">
              <w:rPr>
                <w:rFonts w:hint="eastAsia"/>
                <w:bCs/>
                <w:szCs w:val="21"/>
              </w:rPr>
              <w:t>）目的港商检部门要求提交的</w:t>
            </w:r>
            <w:r w:rsidRPr="002E2DD5">
              <w:rPr>
                <w:rFonts w:hint="eastAsia"/>
                <w:bCs/>
                <w:szCs w:val="21"/>
              </w:rPr>
              <w:t>3C</w:t>
            </w:r>
            <w:r w:rsidRPr="002E2DD5">
              <w:rPr>
                <w:rFonts w:hint="eastAsia"/>
                <w:bCs/>
                <w:szCs w:val="21"/>
              </w:rPr>
              <w:t>认证等文件和资料（如果需要）；</w:t>
            </w:r>
          </w:p>
          <w:p w14:paraId="5B9193A2"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7</w:t>
            </w:r>
            <w:r w:rsidRPr="002E2DD5">
              <w:rPr>
                <w:rFonts w:hint="eastAsia"/>
                <w:bCs/>
                <w:szCs w:val="21"/>
              </w:rPr>
              <w:t>）货物装箱单；</w:t>
            </w:r>
          </w:p>
          <w:p w14:paraId="7AD99A7F"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8</w:t>
            </w:r>
            <w:r w:rsidRPr="002E2DD5">
              <w:rPr>
                <w:rFonts w:hint="eastAsia"/>
                <w:bCs/>
                <w:szCs w:val="21"/>
              </w:rPr>
              <w:t>）海运或空运提单（海运方式的货进港前需先行电放提单）；</w:t>
            </w:r>
            <w:r w:rsidRPr="002E2DD5">
              <w:rPr>
                <w:rFonts w:hint="eastAsia"/>
                <w:bCs/>
                <w:szCs w:val="21"/>
              </w:rPr>
              <w:t xml:space="preserve"> </w:t>
            </w:r>
          </w:p>
          <w:p w14:paraId="0908E284"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9</w:t>
            </w:r>
            <w:r w:rsidRPr="002E2DD5">
              <w:rPr>
                <w:rFonts w:hint="eastAsia"/>
                <w:bCs/>
                <w:szCs w:val="21"/>
              </w:rPr>
              <w:t>）目的港商检部门出具的商检合格证书；</w:t>
            </w:r>
          </w:p>
          <w:p w14:paraId="34E6967B"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10</w:t>
            </w:r>
            <w:r w:rsidRPr="002E2DD5">
              <w:rPr>
                <w:rFonts w:hint="eastAsia"/>
                <w:bCs/>
                <w:szCs w:val="21"/>
              </w:rPr>
              <w:t>）保险单；</w:t>
            </w:r>
          </w:p>
          <w:p w14:paraId="0D27ACD3"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11</w:t>
            </w:r>
            <w:r w:rsidRPr="002E2DD5">
              <w:rPr>
                <w:rFonts w:hint="eastAsia"/>
                <w:bCs/>
                <w:szCs w:val="21"/>
              </w:rPr>
              <w:t>）报关单；</w:t>
            </w:r>
          </w:p>
          <w:p w14:paraId="461DE0B6" w14:textId="77777777" w:rsidR="005C625C" w:rsidRPr="002E2DD5" w:rsidRDefault="005C625C" w:rsidP="002B0A86">
            <w:pPr>
              <w:spacing w:line="340" w:lineRule="exact"/>
              <w:rPr>
                <w:bCs/>
                <w:szCs w:val="21"/>
              </w:rPr>
            </w:pPr>
            <w:r w:rsidRPr="002E2DD5">
              <w:rPr>
                <w:rFonts w:hint="eastAsia"/>
                <w:bCs/>
                <w:szCs w:val="21"/>
              </w:rPr>
              <w:t>（</w:t>
            </w:r>
            <w:r w:rsidRPr="002E2DD5">
              <w:rPr>
                <w:rFonts w:hint="eastAsia"/>
                <w:bCs/>
                <w:szCs w:val="21"/>
              </w:rPr>
              <w:t>12</w:t>
            </w:r>
            <w:r w:rsidRPr="002E2DD5">
              <w:rPr>
                <w:rFonts w:hint="eastAsia"/>
                <w:bCs/>
                <w:szCs w:val="21"/>
              </w:rPr>
              <w:t>）木箱包装须提供由本合同货物出产国权威机构签发的木质包装熏蒸证书正本。</w:t>
            </w:r>
          </w:p>
        </w:tc>
        <w:tc>
          <w:tcPr>
            <w:tcW w:w="2694" w:type="dxa"/>
          </w:tcPr>
          <w:p w14:paraId="03427997" w14:textId="77777777" w:rsidR="005C625C" w:rsidRPr="002E2DD5" w:rsidRDefault="005C625C" w:rsidP="002B0A86">
            <w:pPr>
              <w:spacing w:line="340" w:lineRule="exact"/>
              <w:rPr>
                <w:bCs/>
                <w:szCs w:val="21"/>
              </w:rPr>
            </w:pPr>
          </w:p>
        </w:tc>
        <w:tc>
          <w:tcPr>
            <w:tcW w:w="1275" w:type="dxa"/>
          </w:tcPr>
          <w:p w14:paraId="283F56AC" w14:textId="77777777" w:rsidR="005C625C" w:rsidRPr="002E2DD5" w:rsidRDefault="005C625C" w:rsidP="002B0A86">
            <w:pPr>
              <w:spacing w:line="340" w:lineRule="exact"/>
              <w:rPr>
                <w:bCs/>
                <w:szCs w:val="21"/>
              </w:rPr>
            </w:pPr>
          </w:p>
        </w:tc>
        <w:tc>
          <w:tcPr>
            <w:tcW w:w="709" w:type="dxa"/>
          </w:tcPr>
          <w:p w14:paraId="20ECBC89" w14:textId="77777777" w:rsidR="005C625C" w:rsidRPr="002E2DD5" w:rsidRDefault="005C625C" w:rsidP="002B0A86">
            <w:pPr>
              <w:spacing w:line="340" w:lineRule="exact"/>
              <w:rPr>
                <w:bCs/>
                <w:szCs w:val="21"/>
              </w:rPr>
            </w:pPr>
          </w:p>
        </w:tc>
      </w:tr>
      <w:tr w:rsidR="005C625C" w14:paraId="6E972731" w14:textId="77777777" w:rsidTr="002B0A86">
        <w:trPr>
          <w:trHeight w:val="350"/>
        </w:trPr>
        <w:tc>
          <w:tcPr>
            <w:tcW w:w="568" w:type="dxa"/>
            <w:vMerge w:val="restart"/>
            <w:vAlign w:val="center"/>
          </w:tcPr>
          <w:p w14:paraId="4C454EA6" w14:textId="77777777" w:rsidR="005C625C" w:rsidRDefault="005C625C" w:rsidP="002B0A86">
            <w:pPr>
              <w:jc w:val="center"/>
              <w:rPr>
                <w:b/>
              </w:rPr>
            </w:pPr>
            <w:r>
              <w:rPr>
                <w:rFonts w:hint="eastAsia"/>
                <w:b/>
              </w:rPr>
              <w:lastRenderedPageBreak/>
              <w:t>2</w:t>
            </w:r>
          </w:p>
        </w:tc>
        <w:tc>
          <w:tcPr>
            <w:tcW w:w="850" w:type="dxa"/>
            <w:vMerge w:val="restart"/>
            <w:vAlign w:val="center"/>
          </w:tcPr>
          <w:p w14:paraId="19E71C36" w14:textId="77777777" w:rsidR="005C625C" w:rsidRPr="003B7D88" w:rsidRDefault="005C625C" w:rsidP="002B0A86">
            <w:pPr>
              <w:jc w:val="center"/>
            </w:pPr>
            <w:r w:rsidRPr="003B7D88">
              <w:rPr>
                <w:rFonts w:hint="eastAsia"/>
              </w:rPr>
              <w:t>关于验收</w:t>
            </w:r>
          </w:p>
        </w:tc>
        <w:tc>
          <w:tcPr>
            <w:tcW w:w="2835" w:type="dxa"/>
          </w:tcPr>
          <w:p w14:paraId="5231F84A" w14:textId="77777777" w:rsidR="005C625C" w:rsidRPr="002E2DD5" w:rsidRDefault="005C625C" w:rsidP="002B0A86">
            <w:pPr>
              <w:spacing w:line="340" w:lineRule="exact"/>
              <w:rPr>
                <w:bCs/>
                <w:szCs w:val="21"/>
              </w:rPr>
            </w:pPr>
            <w:r w:rsidRPr="002E2DD5">
              <w:rPr>
                <w:bCs/>
                <w:szCs w:val="21"/>
              </w:rPr>
              <w:t>2</w:t>
            </w:r>
            <w:r w:rsidRPr="002E2DD5">
              <w:rPr>
                <w:rFonts w:hint="eastAsia"/>
                <w:bCs/>
                <w:szCs w:val="21"/>
              </w:rPr>
              <w:t>.1</w:t>
            </w:r>
            <w:r w:rsidRPr="002E2DD5">
              <w:rPr>
                <w:bCs/>
                <w:szCs w:val="21"/>
              </w:rPr>
              <w:t xml:space="preserve"> </w:t>
            </w:r>
            <w:r w:rsidRPr="002E2DD5">
              <w:rPr>
                <w:rFonts w:hint="eastAsia"/>
                <w:bCs/>
                <w:szCs w:val="21"/>
              </w:rPr>
              <w:t>投标人货物经过双方检验认可后，签署验收报告，产品保修期自验收合格之日起算，由投标人提供产品保修文件。</w:t>
            </w:r>
          </w:p>
        </w:tc>
        <w:tc>
          <w:tcPr>
            <w:tcW w:w="2694" w:type="dxa"/>
          </w:tcPr>
          <w:p w14:paraId="620F2352" w14:textId="77777777" w:rsidR="005C625C" w:rsidRPr="002E2DD5" w:rsidRDefault="005C625C" w:rsidP="002B0A86">
            <w:pPr>
              <w:spacing w:line="340" w:lineRule="exact"/>
              <w:rPr>
                <w:bCs/>
                <w:szCs w:val="21"/>
              </w:rPr>
            </w:pPr>
          </w:p>
        </w:tc>
        <w:tc>
          <w:tcPr>
            <w:tcW w:w="1275" w:type="dxa"/>
          </w:tcPr>
          <w:p w14:paraId="79CAE4F7" w14:textId="77777777" w:rsidR="005C625C" w:rsidRPr="002E2DD5" w:rsidRDefault="005C625C" w:rsidP="002B0A86">
            <w:pPr>
              <w:spacing w:line="340" w:lineRule="exact"/>
              <w:rPr>
                <w:bCs/>
                <w:szCs w:val="21"/>
              </w:rPr>
            </w:pPr>
          </w:p>
        </w:tc>
        <w:tc>
          <w:tcPr>
            <w:tcW w:w="709" w:type="dxa"/>
          </w:tcPr>
          <w:p w14:paraId="77BED24F" w14:textId="77777777" w:rsidR="005C625C" w:rsidRPr="002E2DD5" w:rsidRDefault="005C625C" w:rsidP="002B0A86">
            <w:pPr>
              <w:spacing w:line="340" w:lineRule="exact"/>
              <w:rPr>
                <w:bCs/>
                <w:szCs w:val="21"/>
              </w:rPr>
            </w:pPr>
          </w:p>
        </w:tc>
      </w:tr>
      <w:tr w:rsidR="005C625C" w14:paraId="6641558D" w14:textId="77777777" w:rsidTr="002B0A86">
        <w:trPr>
          <w:trHeight w:val="350"/>
        </w:trPr>
        <w:tc>
          <w:tcPr>
            <w:tcW w:w="568" w:type="dxa"/>
            <w:vMerge/>
            <w:vAlign w:val="center"/>
          </w:tcPr>
          <w:p w14:paraId="37C784CD" w14:textId="77777777" w:rsidR="005C625C" w:rsidRDefault="005C625C" w:rsidP="002B0A86">
            <w:pPr>
              <w:jc w:val="center"/>
              <w:rPr>
                <w:b/>
              </w:rPr>
            </w:pPr>
          </w:p>
        </w:tc>
        <w:tc>
          <w:tcPr>
            <w:tcW w:w="850" w:type="dxa"/>
            <w:vMerge/>
          </w:tcPr>
          <w:p w14:paraId="7C3E8C01" w14:textId="77777777" w:rsidR="005C625C" w:rsidRDefault="005C625C" w:rsidP="002B0A86">
            <w:pPr>
              <w:rPr>
                <w:b/>
              </w:rPr>
            </w:pPr>
          </w:p>
        </w:tc>
        <w:tc>
          <w:tcPr>
            <w:tcW w:w="2835" w:type="dxa"/>
          </w:tcPr>
          <w:p w14:paraId="068DF2E9" w14:textId="77777777" w:rsidR="005C625C" w:rsidRPr="002E2DD5" w:rsidRDefault="005C625C" w:rsidP="002B0A86">
            <w:pPr>
              <w:spacing w:line="340" w:lineRule="exact"/>
              <w:rPr>
                <w:bCs/>
                <w:szCs w:val="21"/>
              </w:rPr>
            </w:pPr>
            <w:r w:rsidRPr="002E2DD5">
              <w:rPr>
                <w:bCs/>
                <w:szCs w:val="21"/>
              </w:rPr>
              <w:t>2</w:t>
            </w:r>
            <w:r w:rsidRPr="002E2DD5">
              <w:rPr>
                <w:rFonts w:hint="eastAsia"/>
                <w:bCs/>
                <w:szCs w:val="21"/>
              </w:rPr>
              <w:t>.2</w:t>
            </w:r>
            <w:r w:rsidRPr="002E2DD5">
              <w:rPr>
                <w:bCs/>
                <w:szCs w:val="21"/>
              </w:rPr>
              <w:t xml:space="preserve"> </w:t>
            </w:r>
            <w:r w:rsidRPr="002E2DD5">
              <w:rPr>
                <w:rFonts w:hint="eastAsia"/>
                <w:bCs/>
                <w:szCs w:val="21"/>
              </w:rPr>
              <w:t>当满足以下条件时，采购人才向中标人签发货物验收报告：</w:t>
            </w:r>
          </w:p>
          <w:p w14:paraId="0EAC8188" w14:textId="77777777" w:rsidR="005C625C" w:rsidRPr="002E2DD5" w:rsidRDefault="005C625C" w:rsidP="002B0A86">
            <w:pPr>
              <w:tabs>
                <w:tab w:val="num" w:pos="1260"/>
              </w:tabs>
              <w:spacing w:line="340" w:lineRule="exact"/>
              <w:rPr>
                <w:bCs/>
                <w:szCs w:val="21"/>
              </w:rPr>
            </w:pPr>
            <w:r w:rsidRPr="002E2DD5">
              <w:rPr>
                <w:bCs/>
                <w:szCs w:val="21"/>
              </w:rPr>
              <w:lastRenderedPageBreak/>
              <w:t>a</w:t>
            </w:r>
            <w:r w:rsidRPr="002E2DD5">
              <w:rPr>
                <w:rFonts w:hint="eastAsia"/>
                <w:bCs/>
                <w:szCs w:val="21"/>
              </w:rPr>
              <w:t>、中标人已按照合同规定提供了全部产品及完整的技术资料。</w:t>
            </w:r>
          </w:p>
          <w:p w14:paraId="0AF1EA51" w14:textId="77777777" w:rsidR="005C625C" w:rsidRPr="002E2DD5" w:rsidRDefault="005C625C" w:rsidP="002B0A86">
            <w:pPr>
              <w:tabs>
                <w:tab w:val="num" w:pos="1260"/>
              </w:tabs>
              <w:spacing w:line="340" w:lineRule="exact"/>
              <w:rPr>
                <w:bCs/>
                <w:szCs w:val="21"/>
              </w:rPr>
            </w:pPr>
            <w:r w:rsidRPr="002E2DD5">
              <w:rPr>
                <w:bCs/>
                <w:szCs w:val="21"/>
              </w:rPr>
              <w:t>b</w:t>
            </w:r>
            <w:r w:rsidRPr="002E2DD5">
              <w:rPr>
                <w:rFonts w:hint="eastAsia"/>
                <w:bCs/>
                <w:szCs w:val="21"/>
              </w:rPr>
              <w:t>、货物符合招标文件技术规格书的要求，性能满足要求。</w:t>
            </w:r>
          </w:p>
          <w:p w14:paraId="7DB6E9D5" w14:textId="77777777" w:rsidR="005C625C" w:rsidRPr="002E2DD5" w:rsidRDefault="005C625C" w:rsidP="002B0A86">
            <w:pPr>
              <w:tabs>
                <w:tab w:val="num" w:pos="1260"/>
              </w:tabs>
              <w:spacing w:line="340" w:lineRule="exact"/>
              <w:rPr>
                <w:bCs/>
                <w:szCs w:val="21"/>
              </w:rPr>
            </w:pPr>
            <w:r w:rsidRPr="002E2DD5">
              <w:rPr>
                <w:bCs/>
                <w:szCs w:val="21"/>
              </w:rPr>
              <w:t>c</w:t>
            </w:r>
            <w:r w:rsidRPr="002E2DD5">
              <w:rPr>
                <w:rFonts w:hint="eastAsia"/>
                <w:bCs/>
                <w:szCs w:val="21"/>
              </w:rPr>
              <w:t>、货物具备产品合格证。</w:t>
            </w:r>
          </w:p>
        </w:tc>
        <w:tc>
          <w:tcPr>
            <w:tcW w:w="2694" w:type="dxa"/>
          </w:tcPr>
          <w:p w14:paraId="6D358A5C" w14:textId="77777777" w:rsidR="005C625C" w:rsidRPr="002E2DD5" w:rsidRDefault="005C625C" w:rsidP="002B0A86">
            <w:pPr>
              <w:spacing w:line="340" w:lineRule="exact"/>
              <w:rPr>
                <w:bCs/>
                <w:szCs w:val="21"/>
              </w:rPr>
            </w:pPr>
          </w:p>
        </w:tc>
        <w:tc>
          <w:tcPr>
            <w:tcW w:w="1275" w:type="dxa"/>
          </w:tcPr>
          <w:p w14:paraId="3A09E089" w14:textId="77777777" w:rsidR="005C625C" w:rsidRPr="002E2DD5" w:rsidRDefault="005C625C" w:rsidP="002B0A86">
            <w:pPr>
              <w:spacing w:line="340" w:lineRule="exact"/>
              <w:rPr>
                <w:bCs/>
                <w:szCs w:val="21"/>
              </w:rPr>
            </w:pPr>
          </w:p>
        </w:tc>
        <w:tc>
          <w:tcPr>
            <w:tcW w:w="709" w:type="dxa"/>
          </w:tcPr>
          <w:p w14:paraId="27F7BE04" w14:textId="77777777" w:rsidR="005C625C" w:rsidRPr="002E2DD5" w:rsidRDefault="005C625C" w:rsidP="002B0A86">
            <w:pPr>
              <w:spacing w:line="340" w:lineRule="exact"/>
              <w:rPr>
                <w:bCs/>
                <w:szCs w:val="21"/>
              </w:rPr>
            </w:pPr>
          </w:p>
        </w:tc>
      </w:tr>
      <w:tr w:rsidR="005C625C" w14:paraId="30E111C0" w14:textId="77777777" w:rsidTr="002B0A86">
        <w:trPr>
          <w:trHeight w:val="350"/>
        </w:trPr>
        <w:tc>
          <w:tcPr>
            <w:tcW w:w="568" w:type="dxa"/>
            <w:vAlign w:val="center"/>
          </w:tcPr>
          <w:p w14:paraId="737BE19B" w14:textId="77777777" w:rsidR="005C625C" w:rsidRDefault="005C625C" w:rsidP="002B0A86">
            <w:pPr>
              <w:jc w:val="center"/>
              <w:rPr>
                <w:b/>
              </w:rPr>
            </w:pPr>
            <w:r>
              <w:rPr>
                <w:rFonts w:hint="eastAsia"/>
                <w:b/>
              </w:rPr>
              <w:lastRenderedPageBreak/>
              <w:t>3</w:t>
            </w:r>
          </w:p>
        </w:tc>
        <w:tc>
          <w:tcPr>
            <w:tcW w:w="850" w:type="dxa"/>
            <w:vAlign w:val="center"/>
          </w:tcPr>
          <w:p w14:paraId="728AD9E9" w14:textId="77777777" w:rsidR="005C625C" w:rsidRPr="00B6767B" w:rsidRDefault="005C625C" w:rsidP="002B0A86">
            <w:pPr>
              <w:jc w:val="center"/>
            </w:pPr>
            <w:r w:rsidRPr="00B6767B">
              <w:rPr>
                <w:rFonts w:hint="eastAsia"/>
              </w:rPr>
              <w:t>付款方式</w:t>
            </w:r>
          </w:p>
        </w:tc>
        <w:tc>
          <w:tcPr>
            <w:tcW w:w="2835" w:type="dxa"/>
          </w:tcPr>
          <w:p w14:paraId="53D6C158" w14:textId="77777777" w:rsidR="005C625C" w:rsidRPr="002E2DD5" w:rsidRDefault="005C625C" w:rsidP="002B0A86">
            <w:pPr>
              <w:ind w:firstLineChars="199" w:firstLine="420"/>
              <w:rPr>
                <w:rFonts w:ascii="宋体" w:hAnsi="宋体"/>
                <w:b/>
                <w:bCs/>
                <w:color w:val="FF0000"/>
                <w:szCs w:val="21"/>
              </w:rPr>
            </w:pPr>
            <w:r w:rsidRPr="002E2DD5">
              <w:rPr>
                <w:rFonts w:ascii="宋体" w:hAnsi="宋体" w:hint="eastAsia"/>
                <w:b/>
                <w:color w:val="FF0000"/>
                <w:szCs w:val="21"/>
              </w:rPr>
              <w:t>从中华人民共和国境内提供的</w:t>
            </w:r>
            <w:r w:rsidRPr="002E2DD5">
              <w:rPr>
                <w:rFonts w:ascii="宋体" w:hAnsi="宋体" w:hint="eastAsia"/>
                <w:b/>
                <w:bCs/>
                <w:color w:val="FF0000"/>
                <w:szCs w:val="21"/>
              </w:rPr>
              <w:t>货物：</w:t>
            </w:r>
          </w:p>
          <w:p w14:paraId="70C436FD" w14:textId="77777777" w:rsidR="005C625C" w:rsidRPr="002E2DD5" w:rsidRDefault="005C625C" w:rsidP="002B0A86">
            <w:pPr>
              <w:ind w:firstLineChars="200" w:firstLine="420"/>
              <w:rPr>
                <w:rFonts w:ascii="宋体" w:hAnsi="宋体"/>
                <w:color w:val="0000FF"/>
                <w:szCs w:val="21"/>
              </w:rPr>
            </w:pPr>
            <w:r w:rsidRPr="002E2DD5">
              <w:rPr>
                <w:rFonts w:ascii="宋体" w:hAnsi="宋体" w:hint="eastAsia"/>
                <w:bCs/>
                <w:szCs w:val="21"/>
              </w:rPr>
              <w:t>验收合格后，需方整</w:t>
            </w:r>
            <w:r w:rsidRPr="002E2DD5">
              <w:rPr>
                <w:rFonts w:ascii="宋体" w:hAnsi="宋体" w:hint="eastAsia"/>
                <w:color w:val="000000"/>
                <w:szCs w:val="21"/>
              </w:rPr>
              <w:t>理相关付款资料，经校内审批后交由市财政局统一支付货款。</w:t>
            </w:r>
          </w:p>
          <w:p w14:paraId="327E88F0" w14:textId="77777777" w:rsidR="005C625C" w:rsidRPr="002E2DD5" w:rsidRDefault="005C625C" w:rsidP="002B0A86">
            <w:pPr>
              <w:ind w:firstLineChars="200" w:firstLine="422"/>
              <w:rPr>
                <w:rFonts w:ascii="宋体" w:hAnsi="宋体"/>
                <w:b/>
                <w:bCs/>
                <w:color w:val="FF0000"/>
                <w:szCs w:val="21"/>
              </w:rPr>
            </w:pPr>
            <w:r w:rsidRPr="002E2DD5">
              <w:rPr>
                <w:rFonts w:ascii="宋体" w:hAnsi="宋体" w:hint="eastAsia"/>
                <w:b/>
                <w:color w:val="FF0000"/>
                <w:szCs w:val="21"/>
              </w:rPr>
              <w:t>从中华人民共和国境外提供的</w:t>
            </w:r>
            <w:r w:rsidRPr="002E2DD5">
              <w:rPr>
                <w:rFonts w:ascii="宋体" w:hAnsi="宋体" w:hint="eastAsia"/>
                <w:b/>
                <w:bCs/>
                <w:color w:val="FF0000"/>
                <w:szCs w:val="21"/>
              </w:rPr>
              <w:t>货物：</w:t>
            </w:r>
          </w:p>
          <w:p w14:paraId="3B5830EF" w14:textId="77777777" w:rsidR="005C625C" w:rsidRPr="002E2DD5" w:rsidRDefault="005C625C" w:rsidP="002B0A86">
            <w:pPr>
              <w:ind w:firstLineChars="200" w:firstLine="420"/>
              <w:rPr>
                <w:rFonts w:ascii="宋体" w:hAnsi="宋体"/>
                <w:color w:val="0000FF"/>
                <w:szCs w:val="21"/>
              </w:rPr>
            </w:pPr>
            <w:r w:rsidRPr="002E2DD5">
              <w:rPr>
                <w:rFonts w:ascii="宋体" w:hAnsi="宋体" w:hint="eastAsia"/>
                <w:szCs w:val="21"/>
              </w:rPr>
              <w:t>货款支付上限为：中标人民币价格。</w:t>
            </w:r>
          </w:p>
          <w:p w14:paraId="415A212F" w14:textId="77777777" w:rsidR="005C625C" w:rsidRPr="002E2DD5" w:rsidRDefault="005C625C" w:rsidP="002B0A86">
            <w:pPr>
              <w:ind w:firstLineChars="200" w:firstLine="420"/>
              <w:rPr>
                <w:rFonts w:ascii="宋体" w:hAnsi="宋体"/>
                <w:color w:val="FF0000"/>
                <w:szCs w:val="21"/>
              </w:rPr>
            </w:pPr>
            <w:r w:rsidRPr="002E2DD5">
              <w:rPr>
                <w:rFonts w:ascii="宋体" w:hAnsi="宋体" w:hint="eastAsia"/>
                <w:color w:val="FF0000"/>
                <w:szCs w:val="21"/>
              </w:rPr>
              <w:t>信用证付款</w:t>
            </w:r>
          </w:p>
          <w:p w14:paraId="39B7D22E" w14:textId="77777777" w:rsidR="005C625C" w:rsidRPr="002E2DD5" w:rsidRDefault="005C625C" w:rsidP="002B0A86">
            <w:pPr>
              <w:ind w:firstLineChars="200" w:firstLine="420"/>
              <w:rPr>
                <w:rFonts w:ascii="宋体" w:hAnsi="宋体"/>
                <w:color w:val="0000FF"/>
                <w:szCs w:val="21"/>
              </w:rPr>
            </w:pPr>
            <w:proofErr w:type="gramStart"/>
            <w:r w:rsidRPr="002E2DD5">
              <w:rPr>
                <w:rFonts w:ascii="宋体" w:hAnsi="宋体" w:hint="eastAsia"/>
                <w:bCs/>
                <w:szCs w:val="21"/>
              </w:rPr>
              <w:t>签定</w:t>
            </w:r>
            <w:proofErr w:type="gramEnd"/>
            <w:r w:rsidRPr="002E2DD5">
              <w:rPr>
                <w:rFonts w:ascii="宋体" w:hAnsi="宋体" w:hint="eastAsia"/>
                <w:bCs/>
                <w:szCs w:val="21"/>
              </w:rPr>
              <w:t>外贸合同后，需方通知外贸代理公司开立信用证并</w:t>
            </w:r>
            <w:r w:rsidRPr="002E2DD5">
              <w:rPr>
                <w:rFonts w:ascii="宋体" w:hAnsi="宋体" w:hint="eastAsia"/>
                <w:szCs w:val="21"/>
              </w:rPr>
              <w:t>申请财政拨款。拨款到位，</w:t>
            </w:r>
            <w:r w:rsidRPr="002E2DD5">
              <w:rPr>
                <w:rFonts w:ascii="宋体" w:hAnsi="宋体" w:hint="eastAsia"/>
                <w:bCs/>
                <w:szCs w:val="21"/>
              </w:rPr>
              <w:t>第一次付款为合同总金额的70％（L/C</w:t>
            </w:r>
            <w:r w:rsidRPr="002E2DD5">
              <w:rPr>
                <w:rFonts w:ascii="宋体" w:hAnsi="宋体" w:hint="eastAsia"/>
                <w:b/>
                <w:bCs/>
                <w:szCs w:val="21"/>
              </w:rPr>
              <w:t>：</w:t>
            </w:r>
            <w:r w:rsidRPr="002E2DD5">
              <w:rPr>
                <w:rFonts w:ascii="宋体" w:hAnsi="宋体" w:hint="eastAsia"/>
                <w:bCs/>
                <w:szCs w:val="21"/>
              </w:rPr>
              <w:t>收货</w:t>
            </w:r>
            <w:proofErr w:type="gramStart"/>
            <w:r w:rsidRPr="002E2DD5">
              <w:rPr>
                <w:rFonts w:ascii="宋体" w:hAnsi="宋体" w:hint="eastAsia"/>
                <w:bCs/>
                <w:szCs w:val="21"/>
              </w:rPr>
              <w:t>后见单付款</w:t>
            </w:r>
            <w:proofErr w:type="gramEnd"/>
            <w:r w:rsidRPr="002E2DD5">
              <w:rPr>
                <w:rFonts w:ascii="宋体" w:hAnsi="宋体" w:hint="eastAsia"/>
                <w:bCs/>
                <w:szCs w:val="21"/>
              </w:rPr>
              <w:t>），尾款待验收合格后TT支付</w:t>
            </w:r>
            <w:r w:rsidRPr="002E2DD5">
              <w:rPr>
                <w:rFonts w:hint="eastAsia"/>
              </w:rPr>
              <w:t>（合同执行期间产生的外币汇率损失由卖方承担）</w:t>
            </w:r>
            <w:r w:rsidRPr="002E2DD5">
              <w:rPr>
                <w:rFonts w:ascii="宋体" w:hAnsi="宋体" w:hint="eastAsia"/>
                <w:bCs/>
                <w:szCs w:val="21"/>
              </w:rPr>
              <w:t>。</w:t>
            </w:r>
          </w:p>
          <w:p w14:paraId="5C06FAD6" w14:textId="77777777" w:rsidR="005C625C" w:rsidRPr="002E2DD5" w:rsidRDefault="005C625C" w:rsidP="002B0A86">
            <w:pPr>
              <w:ind w:firstLineChars="200" w:firstLine="420"/>
              <w:rPr>
                <w:rFonts w:ascii="宋体" w:hAnsi="宋体"/>
                <w:szCs w:val="21"/>
              </w:rPr>
            </w:pPr>
          </w:p>
          <w:p w14:paraId="12D1D290" w14:textId="77777777" w:rsidR="005C625C" w:rsidRPr="002E2DD5" w:rsidRDefault="005C625C" w:rsidP="002B0A86">
            <w:pPr>
              <w:ind w:firstLineChars="200" w:firstLine="420"/>
              <w:rPr>
                <w:rFonts w:ascii="宋体" w:hAnsi="宋体"/>
                <w:bCs/>
                <w:szCs w:val="21"/>
              </w:rPr>
            </w:pPr>
            <w:r w:rsidRPr="002E2DD5">
              <w:rPr>
                <w:rFonts w:ascii="宋体" w:hAnsi="宋体" w:hint="eastAsia"/>
                <w:bCs/>
                <w:szCs w:val="21"/>
              </w:rPr>
              <w:t>代理费由</w:t>
            </w:r>
            <w:r w:rsidRPr="002E2DD5">
              <w:rPr>
                <w:rFonts w:ascii="宋体" w:hAnsi="宋体"/>
                <w:bCs/>
                <w:szCs w:val="21"/>
              </w:rPr>
              <w:t>中标</w:t>
            </w:r>
            <w:r w:rsidRPr="002E2DD5">
              <w:rPr>
                <w:rFonts w:ascii="宋体" w:hAnsi="宋体" w:hint="eastAsia"/>
                <w:bCs/>
                <w:szCs w:val="21"/>
              </w:rPr>
              <w:t>供应商支付。</w:t>
            </w:r>
          </w:p>
          <w:p w14:paraId="1687AA98" w14:textId="77777777" w:rsidR="005C625C" w:rsidRPr="002E2DD5" w:rsidRDefault="005C625C" w:rsidP="002B0A86">
            <w:pPr>
              <w:ind w:firstLineChars="200" w:firstLine="420"/>
              <w:rPr>
                <w:rFonts w:ascii="宋体" w:hAnsi="宋体"/>
                <w:b/>
                <w:bCs/>
                <w:szCs w:val="21"/>
              </w:rPr>
            </w:pPr>
            <w:r w:rsidRPr="002E2DD5">
              <w:rPr>
                <w:rFonts w:ascii="宋体" w:hAnsi="宋体" w:hint="eastAsia"/>
                <w:bCs/>
                <w:szCs w:val="21"/>
              </w:rPr>
              <w:t>代理费</w:t>
            </w:r>
            <w:r w:rsidRPr="002E2DD5">
              <w:rPr>
                <w:rFonts w:ascii="宋体" w:hAnsi="宋体"/>
                <w:bCs/>
                <w:szCs w:val="21"/>
              </w:rPr>
              <w:t>标准：</w:t>
            </w:r>
            <w:r w:rsidRPr="002E2DD5">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2E2DD5">
              <w:rPr>
                <w:rFonts w:ascii="宋体" w:hAnsi="宋体"/>
                <w:bCs/>
                <w:szCs w:val="21"/>
              </w:rPr>
              <w:t>。</w:t>
            </w:r>
          </w:p>
        </w:tc>
        <w:tc>
          <w:tcPr>
            <w:tcW w:w="2694" w:type="dxa"/>
          </w:tcPr>
          <w:p w14:paraId="6DA8393F" w14:textId="77777777" w:rsidR="005C625C" w:rsidRPr="002E2DD5" w:rsidRDefault="005C625C" w:rsidP="002B0A86">
            <w:pPr>
              <w:ind w:firstLineChars="199" w:firstLine="420"/>
              <w:rPr>
                <w:rFonts w:ascii="宋体" w:hAnsi="宋体"/>
                <w:b/>
                <w:color w:val="FF0000"/>
                <w:szCs w:val="21"/>
              </w:rPr>
            </w:pPr>
          </w:p>
        </w:tc>
        <w:tc>
          <w:tcPr>
            <w:tcW w:w="1275" w:type="dxa"/>
          </w:tcPr>
          <w:p w14:paraId="69A91048" w14:textId="77777777" w:rsidR="005C625C" w:rsidRPr="002E2DD5" w:rsidRDefault="005C625C" w:rsidP="002B0A86">
            <w:pPr>
              <w:ind w:firstLineChars="199" w:firstLine="420"/>
              <w:rPr>
                <w:rFonts w:ascii="宋体" w:hAnsi="宋体"/>
                <w:b/>
                <w:color w:val="FF0000"/>
                <w:szCs w:val="21"/>
              </w:rPr>
            </w:pPr>
          </w:p>
        </w:tc>
        <w:tc>
          <w:tcPr>
            <w:tcW w:w="709" w:type="dxa"/>
          </w:tcPr>
          <w:p w14:paraId="15E297AA" w14:textId="77777777" w:rsidR="005C625C" w:rsidRPr="002E2DD5" w:rsidRDefault="005C625C" w:rsidP="002B0A86">
            <w:pPr>
              <w:ind w:firstLineChars="199" w:firstLine="420"/>
              <w:rPr>
                <w:rFonts w:ascii="宋体" w:hAnsi="宋体"/>
                <w:b/>
                <w:color w:val="FF0000"/>
                <w:szCs w:val="21"/>
              </w:rPr>
            </w:pPr>
          </w:p>
        </w:tc>
      </w:tr>
      <w:tr w:rsidR="005C625C" w14:paraId="4175928F" w14:textId="77777777" w:rsidTr="002B0A86">
        <w:trPr>
          <w:trHeight w:val="350"/>
        </w:trPr>
        <w:tc>
          <w:tcPr>
            <w:tcW w:w="568" w:type="dxa"/>
            <w:vAlign w:val="center"/>
          </w:tcPr>
          <w:p w14:paraId="4572C70B" w14:textId="77777777" w:rsidR="005C625C" w:rsidRDefault="005C625C" w:rsidP="002B0A86">
            <w:pPr>
              <w:jc w:val="center"/>
            </w:pPr>
            <w:r>
              <w:rPr>
                <w:rFonts w:hint="eastAsia"/>
                <w:b/>
              </w:rPr>
              <w:t>4</w:t>
            </w:r>
          </w:p>
        </w:tc>
        <w:tc>
          <w:tcPr>
            <w:tcW w:w="850" w:type="dxa"/>
            <w:vAlign w:val="center"/>
          </w:tcPr>
          <w:p w14:paraId="5F4AD819" w14:textId="77777777" w:rsidR="005C625C" w:rsidRPr="00BC0CB5" w:rsidRDefault="005C625C" w:rsidP="002B0A86">
            <w:pPr>
              <w:jc w:val="center"/>
            </w:pPr>
            <w:r w:rsidRPr="00BC0CB5">
              <w:rPr>
                <w:rFonts w:hint="eastAsia"/>
              </w:rPr>
              <w:t>关于</w:t>
            </w:r>
            <w:r w:rsidRPr="00BC0CB5">
              <w:t>知识产权</w:t>
            </w:r>
          </w:p>
        </w:tc>
        <w:tc>
          <w:tcPr>
            <w:tcW w:w="2835" w:type="dxa"/>
          </w:tcPr>
          <w:p w14:paraId="55510E86" w14:textId="77777777" w:rsidR="005C625C" w:rsidRPr="00BC0CB5" w:rsidRDefault="005C625C" w:rsidP="002B0A86">
            <w:r w:rsidRPr="00BC0CB5">
              <w:rPr>
                <w:rFonts w:hint="eastAsia"/>
              </w:rPr>
              <w:t>1</w:t>
            </w:r>
            <w:r w:rsidRPr="00BC0CB5">
              <w:rPr>
                <w:rFonts w:hint="eastAsia"/>
              </w:rPr>
              <w:t>、提供的货物必须是合法厂家生产和经销的原包装产品（包括零配件），必须具备生产日期、厂名、厂址、产品合</w:t>
            </w:r>
            <w:r w:rsidRPr="00BC0CB5">
              <w:rPr>
                <w:rFonts w:hint="eastAsia"/>
              </w:rPr>
              <w:lastRenderedPageBreak/>
              <w:t>格证等。</w:t>
            </w:r>
          </w:p>
          <w:p w14:paraId="21A7038C" w14:textId="77777777" w:rsidR="005C625C" w:rsidRDefault="005C625C" w:rsidP="002B0A8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F3FD5AC" w14:textId="77777777" w:rsidR="005C625C" w:rsidRPr="00BC0CB5" w:rsidRDefault="005C625C" w:rsidP="002B0A86"/>
        </w:tc>
        <w:tc>
          <w:tcPr>
            <w:tcW w:w="1275" w:type="dxa"/>
          </w:tcPr>
          <w:p w14:paraId="6EF4E9B8" w14:textId="77777777" w:rsidR="005C625C" w:rsidRPr="00BC0CB5" w:rsidRDefault="005C625C" w:rsidP="002B0A86"/>
        </w:tc>
        <w:tc>
          <w:tcPr>
            <w:tcW w:w="709" w:type="dxa"/>
          </w:tcPr>
          <w:p w14:paraId="44B72790" w14:textId="77777777" w:rsidR="005C625C" w:rsidRPr="00BC0CB5" w:rsidRDefault="005C625C" w:rsidP="002B0A86"/>
        </w:tc>
      </w:tr>
      <w:tr w:rsidR="005C625C" w14:paraId="07FB1531" w14:textId="77777777" w:rsidTr="002B0A86">
        <w:trPr>
          <w:trHeight w:val="350"/>
        </w:trPr>
        <w:tc>
          <w:tcPr>
            <w:tcW w:w="568" w:type="dxa"/>
            <w:vAlign w:val="center"/>
          </w:tcPr>
          <w:p w14:paraId="56844A38" w14:textId="77777777" w:rsidR="005C625C" w:rsidRDefault="005C625C" w:rsidP="002B0A86">
            <w:pPr>
              <w:jc w:val="center"/>
              <w:rPr>
                <w:b/>
              </w:rPr>
            </w:pPr>
            <w:r>
              <w:rPr>
                <w:b/>
              </w:rPr>
              <w:lastRenderedPageBreak/>
              <w:t>5</w:t>
            </w:r>
          </w:p>
        </w:tc>
        <w:tc>
          <w:tcPr>
            <w:tcW w:w="850" w:type="dxa"/>
            <w:vAlign w:val="center"/>
          </w:tcPr>
          <w:p w14:paraId="2C20311E" w14:textId="77777777" w:rsidR="005C625C" w:rsidRPr="00791A38" w:rsidRDefault="005C625C" w:rsidP="002B0A86">
            <w:pPr>
              <w:jc w:val="center"/>
            </w:pPr>
            <w:r>
              <w:rPr>
                <w:rFonts w:hint="eastAsia"/>
              </w:rPr>
              <w:t>关于</w:t>
            </w:r>
            <w:r>
              <w:t>商检</w:t>
            </w:r>
          </w:p>
        </w:tc>
        <w:tc>
          <w:tcPr>
            <w:tcW w:w="2835" w:type="dxa"/>
          </w:tcPr>
          <w:p w14:paraId="6A091F84" w14:textId="77777777" w:rsidR="005C625C" w:rsidRDefault="005C625C" w:rsidP="002B0A8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B0B0010" w14:textId="77777777" w:rsidR="005C625C" w:rsidRPr="00791A38" w:rsidRDefault="005C625C" w:rsidP="002B0A86"/>
        </w:tc>
        <w:tc>
          <w:tcPr>
            <w:tcW w:w="1275" w:type="dxa"/>
          </w:tcPr>
          <w:p w14:paraId="700E6257" w14:textId="77777777" w:rsidR="005C625C" w:rsidRPr="00791A38" w:rsidRDefault="005C625C" w:rsidP="002B0A86"/>
        </w:tc>
        <w:tc>
          <w:tcPr>
            <w:tcW w:w="709" w:type="dxa"/>
          </w:tcPr>
          <w:p w14:paraId="72DF9F9C" w14:textId="77777777" w:rsidR="005C625C" w:rsidRPr="00791A38" w:rsidRDefault="005C625C" w:rsidP="002B0A8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25D5CA10"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bookmarkStart w:id="153" w:name="_GoBack"/>
      <w:bookmarkEnd w:id="153"/>
      <w:r w:rsidR="006D31A4">
        <w:rPr>
          <w:rFonts w:ascii="宋体" w:hAnsi="宋体" w:cs="宋体" w:hint="eastAsia"/>
          <w:b/>
          <w:kern w:val="0"/>
          <w:szCs w:val="21"/>
        </w:rPr>
        <w:t xml:space="preserve"> </w:t>
      </w:r>
      <w:r w:rsidR="006D31A4" w:rsidRPr="006D31A4">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4"/>
      <w:bookmarkEnd w:id="155"/>
      <w:bookmarkEnd w:id="156"/>
      <w:bookmarkEnd w:id="157"/>
      <w:bookmarkEnd w:id="158"/>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7530F4">
        <w:rPr>
          <w:rFonts w:ascii="Arial" w:eastAsia="黑体" w:hAnsi="Arial" w:hint="eastAsia"/>
          <w:b/>
          <w:bCs/>
          <w:sz w:val="28"/>
          <w:szCs w:val="28"/>
        </w:rPr>
        <w:t>投标文件</w:t>
      </w:r>
      <w:bookmarkEnd w:id="159"/>
      <w:bookmarkEnd w:id="160"/>
      <w:bookmarkEnd w:id="161"/>
      <w:bookmarkEnd w:id="162"/>
      <w:bookmarkEnd w:id="163"/>
      <w:bookmarkEnd w:id="164"/>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7530F4">
        <w:rPr>
          <w:rFonts w:ascii="Arial" w:eastAsia="黑体" w:hAnsi="Arial" w:hint="eastAsia"/>
          <w:b/>
          <w:bCs/>
          <w:sz w:val="28"/>
          <w:szCs w:val="28"/>
        </w:rPr>
        <w:t>开标</w:t>
      </w:r>
      <w:bookmarkEnd w:id="172"/>
      <w:bookmarkEnd w:id="173"/>
      <w:bookmarkEnd w:id="174"/>
      <w:bookmarkEnd w:id="175"/>
      <w:bookmarkEnd w:id="176"/>
      <w:bookmarkEnd w:id="177"/>
    </w:p>
    <w:p w14:paraId="74AFFCBF" w14:textId="77777777" w:rsidR="007530F4" w:rsidRPr="007530F4" w:rsidRDefault="007530F4" w:rsidP="007530F4">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7530F4">
        <w:rPr>
          <w:rFonts w:ascii="黑体" w:eastAsia="黑体" w:hAnsi="宋体" w:hint="eastAsia"/>
          <w:sz w:val="24"/>
        </w:rPr>
        <w:t>28．开标</w:t>
      </w:r>
      <w:bookmarkEnd w:id="178"/>
      <w:bookmarkEnd w:id="179"/>
      <w:bookmarkEnd w:id="180"/>
      <w:bookmarkEnd w:id="181"/>
      <w:bookmarkEnd w:id="182"/>
      <w:bookmarkEnd w:id="183"/>
      <w:bookmarkEnd w:id="184"/>
    </w:p>
    <w:p w14:paraId="1E8019E9" w14:textId="77777777" w:rsidR="007530F4" w:rsidRPr="007530F4" w:rsidRDefault="007530F4" w:rsidP="007530F4">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6"/>
      <w:bookmarkEnd w:id="187"/>
      <w:bookmarkEnd w:id="188"/>
      <w:bookmarkEnd w:id="189"/>
      <w:r w:rsidRPr="007530F4">
        <w:rPr>
          <w:rFonts w:ascii="Arial" w:eastAsia="黑体" w:hAnsi="Arial" w:hint="eastAsia"/>
          <w:b/>
          <w:bCs/>
          <w:sz w:val="28"/>
          <w:szCs w:val="28"/>
        </w:rPr>
        <w:t>要求</w:t>
      </w:r>
      <w:bookmarkEnd w:id="190"/>
      <w:bookmarkEnd w:id="191"/>
    </w:p>
    <w:p w14:paraId="3867831B" w14:textId="77777777" w:rsidR="007530F4" w:rsidRPr="007530F4" w:rsidRDefault="007530F4" w:rsidP="007530F4">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0" w:name="_Toc100052397"/>
      <w:bookmarkStart w:id="201" w:name="_Toc101074883"/>
      <w:r w:rsidRPr="007530F4">
        <w:rPr>
          <w:rFonts w:ascii="Arial" w:eastAsia="黑体" w:hAnsi="Arial" w:hint="eastAsia"/>
          <w:b/>
          <w:bCs/>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7530F4">
        <w:rPr>
          <w:rFonts w:ascii="Arial" w:eastAsia="黑体" w:hAnsi="Arial" w:hint="eastAsia"/>
          <w:b/>
          <w:bCs/>
          <w:sz w:val="28"/>
          <w:szCs w:val="28"/>
        </w:rPr>
        <w:t>及评标方法</w:t>
      </w:r>
      <w:bookmarkEnd w:id="200"/>
      <w:bookmarkEnd w:id="201"/>
    </w:p>
    <w:p w14:paraId="3665AA8D" w14:textId="77777777" w:rsidR="007530F4" w:rsidRPr="007530F4" w:rsidRDefault="007530F4" w:rsidP="007530F4">
      <w:pPr>
        <w:spacing w:line="360" w:lineRule="auto"/>
        <w:rPr>
          <w:rFonts w:ascii="黑体" w:eastAsia="黑体" w:hAnsi="宋体"/>
          <w:sz w:val="24"/>
        </w:rPr>
      </w:pPr>
      <w:bookmarkStart w:id="207" w:name="_Toc100052398"/>
      <w:r w:rsidRPr="007530F4">
        <w:rPr>
          <w:rFonts w:ascii="黑体" w:eastAsia="黑体" w:hAnsi="宋体" w:hint="eastAsia"/>
          <w:sz w:val="24"/>
        </w:rPr>
        <w:t>32．投标文件初审</w:t>
      </w:r>
      <w:bookmarkEnd w:id="207"/>
    </w:p>
    <w:bookmarkEnd w:id="203"/>
    <w:bookmarkEnd w:id="204"/>
    <w:bookmarkEnd w:id="205"/>
    <w:bookmarkEnd w:id="206"/>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8" w:name="_Toc100052399"/>
      <w:r w:rsidRPr="007530F4">
        <w:rPr>
          <w:rFonts w:ascii="黑体" w:eastAsia="黑体" w:hAnsi="宋体" w:hint="eastAsia"/>
          <w:sz w:val="24"/>
        </w:rPr>
        <w:t>33．澄清有关问题</w:t>
      </w:r>
      <w:bookmarkEnd w:id="208"/>
    </w:p>
    <w:p w14:paraId="0A916593" w14:textId="77777777" w:rsidR="007530F4" w:rsidRPr="007530F4" w:rsidRDefault="007530F4" w:rsidP="007530F4">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7530F4">
        <w:rPr>
          <w:rFonts w:ascii="黑体" w:eastAsia="黑体" w:hAnsi="宋体" w:hint="eastAsia"/>
          <w:sz w:val="24"/>
        </w:rPr>
        <w:t>34．错误的修正</w:t>
      </w:r>
      <w:bookmarkEnd w:id="216"/>
      <w:bookmarkEnd w:id="217"/>
      <w:bookmarkEnd w:id="218"/>
      <w:bookmarkEnd w:id="219"/>
      <w:bookmarkEnd w:id="220"/>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1" w:name="_Toc100052401"/>
      <w:r w:rsidRPr="007530F4">
        <w:rPr>
          <w:rFonts w:ascii="黑体" w:eastAsia="黑体" w:hAnsi="宋体" w:hint="eastAsia"/>
          <w:sz w:val="24"/>
        </w:rPr>
        <w:t>35．投标文件的</w:t>
      </w:r>
      <w:bookmarkEnd w:id="212"/>
      <w:bookmarkEnd w:id="213"/>
      <w:bookmarkEnd w:id="214"/>
      <w:bookmarkEnd w:id="215"/>
      <w:r w:rsidRPr="007530F4">
        <w:rPr>
          <w:rFonts w:ascii="黑体" w:eastAsia="黑体" w:hAnsi="宋体" w:hint="eastAsia"/>
          <w:sz w:val="24"/>
        </w:rPr>
        <w:t>比较与评价</w:t>
      </w:r>
      <w:bookmarkEnd w:id="221"/>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2" w:name="_Toc100052402"/>
      <w:r w:rsidRPr="007530F4">
        <w:rPr>
          <w:rFonts w:ascii="黑体" w:eastAsia="黑体" w:hAnsi="宋体" w:hint="eastAsia"/>
          <w:sz w:val="24"/>
        </w:rPr>
        <w:t>37．评标方法</w:t>
      </w:r>
      <w:bookmarkEnd w:id="222"/>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3"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3"/>
    </w:p>
    <w:p w14:paraId="03732D40" w14:textId="01FD92B4" w:rsidR="007530F4" w:rsidRPr="007530F4" w:rsidRDefault="00C00C99" w:rsidP="007530F4">
      <w:pPr>
        <w:ind w:firstLineChars="196" w:firstLine="412"/>
        <w:rPr>
          <w:rFonts w:ascii="宋体" w:hAnsi="宋体"/>
          <w:bCs/>
          <w:szCs w:val="21"/>
        </w:rPr>
      </w:pPr>
      <w:bookmarkStart w:id="224"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4"/>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5" w:name="_Toc100052404"/>
      <w:r w:rsidRPr="007530F4">
        <w:rPr>
          <w:rFonts w:ascii="黑体" w:eastAsia="黑体" w:hAnsi="宋体" w:hint="eastAsia"/>
          <w:sz w:val="24"/>
        </w:rPr>
        <w:t>39．编写评标报告</w:t>
      </w:r>
      <w:bookmarkEnd w:id="225"/>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7530F4">
        <w:rPr>
          <w:rFonts w:ascii="黑体" w:eastAsia="黑体" w:hAnsi="宋体" w:hint="eastAsia"/>
          <w:sz w:val="24"/>
        </w:rPr>
        <w:t>40．中标公告</w:t>
      </w:r>
      <w:bookmarkEnd w:id="226"/>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1" w:name="_Toc100052406"/>
      <w:r w:rsidRPr="007530F4">
        <w:rPr>
          <w:rFonts w:ascii="黑体" w:eastAsia="黑体" w:hAnsi="宋体" w:hint="eastAsia"/>
          <w:sz w:val="24"/>
        </w:rPr>
        <w:t>41．中标通知书</w:t>
      </w:r>
      <w:bookmarkEnd w:id="231"/>
    </w:p>
    <w:bookmarkEnd w:id="227"/>
    <w:bookmarkEnd w:id="228"/>
    <w:bookmarkEnd w:id="229"/>
    <w:bookmarkEnd w:id="230"/>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2" w:name="bt合同的授予"/>
      <w:bookmarkStart w:id="233" w:name="_Toc73517678"/>
      <w:bookmarkStart w:id="234" w:name="_Toc73518156"/>
      <w:bookmarkStart w:id="235" w:name="_Toc100052407"/>
      <w:bookmarkStart w:id="236" w:name="_Toc101074884"/>
      <w:bookmarkEnd w:id="232"/>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3"/>
    <w:bookmarkEnd w:id="234"/>
    <w:bookmarkEnd w:id="235"/>
    <w:bookmarkEnd w:id="236"/>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7530F4">
        <w:rPr>
          <w:rFonts w:ascii="黑体" w:eastAsia="黑体" w:hAnsi="宋体" w:hint="eastAsia"/>
          <w:sz w:val="24"/>
        </w:rPr>
        <w:t>45．合同授予标准</w:t>
      </w:r>
      <w:bookmarkEnd w:id="238"/>
      <w:bookmarkEnd w:id="239"/>
      <w:bookmarkEnd w:id="240"/>
      <w:bookmarkEnd w:id="241"/>
      <w:bookmarkEnd w:id="242"/>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7530F4">
        <w:rPr>
          <w:rFonts w:ascii="黑体" w:eastAsia="黑体" w:hAnsi="宋体" w:hint="eastAsia"/>
          <w:sz w:val="24"/>
        </w:rPr>
        <w:t>46．</w:t>
      </w:r>
      <w:bookmarkEnd w:id="243"/>
      <w:bookmarkEnd w:id="244"/>
      <w:bookmarkEnd w:id="245"/>
      <w:bookmarkEnd w:id="246"/>
      <w:bookmarkEnd w:id="247"/>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7530F4">
        <w:rPr>
          <w:rFonts w:ascii="黑体" w:eastAsia="黑体" w:hAnsi="宋体" w:hint="eastAsia"/>
          <w:sz w:val="24"/>
        </w:rPr>
        <w:t>47．合同协议书的签订</w:t>
      </w:r>
      <w:bookmarkEnd w:id="248"/>
      <w:bookmarkEnd w:id="249"/>
      <w:bookmarkEnd w:id="250"/>
      <w:bookmarkEnd w:id="251"/>
      <w:bookmarkEnd w:id="252"/>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7530F4">
        <w:rPr>
          <w:rFonts w:ascii="黑体" w:eastAsia="黑体" w:hAnsi="宋体" w:hint="eastAsia"/>
          <w:sz w:val="24"/>
        </w:rPr>
        <w:t>48．履约担保</w:t>
      </w:r>
      <w:bookmarkEnd w:id="253"/>
      <w:bookmarkEnd w:id="254"/>
      <w:bookmarkEnd w:id="255"/>
      <w:bookmarkEnd w:id="256"/>
      <w:bookmarkEnd w:id="257"/>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6E17F" w14:textId="77777777" w:rsidR="00E0467E" w:rsidRDefault="00E0467E">
      <w:r>
        <w:separator/>
      </w:r>
    </w:p>
  </w:endnote>
  <w:endnote w:type="continuationSeparator" w:id="0">
    <w:p w14:paraId="768D8E4E" w14:textId="77777777" w:rsidR="00E0467E" w:rsidRDefault="00E0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940C4" w:rsidRDefault="00D940C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940C4" w:rsidRDefault="00D940C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940C4" w:rsidRDefault="00D940C4">
    <w:pPr>
      <w:pStyle w:val="ae"/>
      <w:framePr w:wrap="around" w:vAnchor="text" w:hAnchor="margin" w:xAlign="center" w:y="1"/>
      <w:rPr>
        <w:rStyle w:val="ad"/>
      </w:rPr>
    </w:pPr>
    <w:r>
      <w:t xml:space="preserve">- </w:t>
    </w:r>
    <w:r>
      <w:fldChar w:fldCharType="begin"/>
    </w:r>
    <w:r>
      <w:instrText xml:space="preserve"> PAGE </w:instrText>
    </w:r>
    <w:r>
      <w:fldChar w:fldCharType="separate"/>
    </w:r>
    <w:r w:rsidR="006D31A4">
      <w:rPr>
        <w:noProof/>
      </w:rPr>
      <w:t>47</w:t>
    </w:r>
    <w:r>
      <w:fldChar w:fldCharType="end"/>
    </w:r>
    <w:r>
      <w:t xml:space="preserve"> -</w:t>
    </w:r>
  </w:p>
  <w:p w14:paraId="0FE8C0C2" w14:textId="77777777" w:rsidR="00D940C4" w:rsidRDefault="00D940C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EA4F4" w14:textId="77777777" w:rsidR="00E0467E" w:rsidRDefault="00E0467E">
      <w:r>
        <w:separator/>
      </w:r>
    </w:p>
  </w:footnote>
  <w:footnote w:type="continuationSeparator" w:id="0">
    <w:p w14:paraId="3B2F4A1F" w14:textId="77777777" w:rsidR="00E0467E" w:rsidRDefault="00E0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940C4" w:rsidRDefault="00D940C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5E12391"/>
    <w:multiLevelType w:val="multilevel"/>
    <w:tmpl w:val="64129B52"/>
    <w:lvl w:ilvl="0">
      <w:start w:val="1"/>
      <w:numFmt w:val="decimal"/>
      <w:lvlText w:val="%1"/>
      <w:lvlJc w:val="left"/>
      <w:pPr>
        <w:ind w:left="425" w:hanging="425"/>
      </w:pPr>
    </w:lvl>
    <w:lvl w:ilvl="1">
      <w:start w:val="1"/>
      <w:numFmt w:val="decimal"/>
      <w:lvlText w:val="%1.%2"/>
      <w:lvlJc w:val="left"/>
      <w:pPr>
        <w:ind w:left="992" w:hanging="567"/>
      </w:pPr>
      <w:rPr>
        <w:color w:val="auto"/>
        <w:sz w:val="20"/>
        <w:szCs w:val="20"/>
      </w:rPr>
    </w:lvl>
    <w:lvl w:ilvl="2">
      <w:start w:val="1"/>
      <w:numFmt w:val="decimal"/>
      <w:lvlText w:val="%1.%2.%3"/>
      <w:lvlJc w:val="left"/>
      <w:pPr>
        <w:ind w:left="1134" w:hanging="567"/>
      </w:pPr>
      <w:rPr>
        <w:b w:val="0"/>
        <w:color w:val="auto"/>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39"/>
  </w:num>
  <w:num w:numId="45">
    <w:abstractNumId w:val="12"/>
  </w:num>
  <w:num w:numId="46">
    <w:abstractNumId w:val="38"/>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3038"/>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1A51"/>
    <w:rsid w:val="000E36DF"/>
    <w:rsid w:val="000E4690"/>
    <w:rsid w:val="000E4DE8"/>
    <w:rsid w:val="000E5B12"/>
    <w:rsid w:val="000E6596"/>
    <w:rsid w:val="000F2065"/>
    <w:rsid w:val="000F294F"/>
    <w:rsid w:val="000F2A88"/>
    <w:rsid w:val="000F2D1B"/>
    <w:rsid w:val="000F565B"/>
    <w:rsid w:val="000F5F3F"/>
    <w:rsid w:val="000F6867"/>
    <w:rsid w:val="00101DD0"/>
    <w:rsid w:val="00102555"/>
    <w:rsid w:val="0010258E"/>
    <w:rsid w:val="001039D2"/>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6675"/>
    <w:rsid w:val="00187518"/>
    <w:rsid w:val="00187941"/>
    <w:rsid w:val="001918D0"/>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20B"/>
    <w:rsid w:val="001D58E5"/>
    <w:rsid w:val="001D5D4D"/>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5983"/>
    <w:rsid w:val="001F6F6A"/>
    <w:rsid w:val="001F7595"/>
    <w:rsid w:val="00200B34"/>
    <w:rsid w:val="00200B4C"/>
    <w:rsid w:val="00203267"/>
    <w:rsid w:val="0020391D"/>
    <w:rsid w:val="00204856"/>
    <w:rsid w:val="00205DF8"/>
    <w:rsid w:val="00205F9C"/>
    <w:rsid w:val="00207329"/>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2C13"/>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2DD5"/>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0D0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2381"/>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19AB"/>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30"/>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0361"/>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B77"/>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C2C"/>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1746"/>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40A"/>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86E1F"/>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625C"/>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06C9A"/>
    <w:rsid w:val="00613C47"/>
    <w:rsid w:val="006148AC"/>
    <w:rsid w:val="00615497"/>
    <w:rsid w:val="00616201"/>
    <w:rsid w:val="00616225"/>
    <w:rsid w:val="00617A8B"/>
    <w:rsid w:val="00622FEA"/>
    <w:rsid w:val="00623CDF"/>
    <w:rsid w:val="00623DB1"/>
    <w:rsid w:val="00623F0A"/>
    <w:rsid w:val="006245F3"/>
    <w:rsid w:val="0062479D"/>
    <w:rsid w:val="006254AF"/>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1A4"/>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4D06"/>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2852"/>
    <w:rsid w:val="00733ABD"/>
    <w:rsid w:val="00734887"/>
    <w:rsid w:val="007365B6"/>
    <w:rsid w:val="0074011C"/>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AC"/>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5DD9"/>
    <w:rsid w:val="007A641B"/>
    <w:rsid w:val="007A643A"/>
    <w:rsid w:val="007A7F6D"/>
    <w:rsid w:val="007B0FBD"/>
    <w:rsid w:val="007B13A1"/>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C71"/>
    <w:rsid w:val="007E0E9E"/>
    <w:rsid w:val="007E21FB"/>
    <w:rsid w:val="007E2E52"/>
    <w:rsid w:val="007E324A"/>
    <w:rsid w:val="007E3953"/>
    <w:rsid w:val="007E420B"/>
    <w:rsid w:val="007E4932"/>
    <w:rsid w:val="007E502C"/>
    <w:rsid w:val="007E5BD7"/>
    <w:rsid w:val="007E6023"/>
    <w:rsid w:val="007E68CD"/>
    <w:rsid w:val="007E75F0"/>
    <w:rsid w:val="007E7968"/>
    <w:rsid w:val="007F013A"/>
    <w:rsid w:val="007F06F3"/>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4688"/>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A82"/>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0EFA"/>
    <w:rsid w:val="008E1E54"/>
    <w:rsid w:val="008E3C88"/>
    <w:rsid w:val="008E3E79"/>
    <w:rsid w:val="008E4592"/>
    <w:rsid w:val="008E78F2"/>
    <w:rsid w:val="008E792D"/>
    <w:rsid w:val="008F022C"/>
    <w:rsid w:val="008F0E05"/>
    <w:rsid w:val="008F141E"/>
    <w:rsid w:val="008F7005"/>
    <w:rsid w:val="00906619"/>
    <w:rsid w:val="00907B8B"/>
    <w:rsid w:val="009107A5"/>
    <w:rsid w:val="00912D4D"/>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967D5"/>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5E6"/>
    <w:rsid w:val="009B729E"/>
    <w:rsid w:val="009B7498"/>
    <w:rsid w:val="009B7ED4"/>
    <w:rsid w:val="009C3D84"/>
    <w:rsid w:val="009C4042"/>
    <w:rsid w:val="009C7B1D"/>
    <w:rsid w:val="009D03F1"/>
    <w:rsid w:val="009D1CF4"/>
    <w:rsid w:val="009D2CCD"/>
    <w:rsid w:val="009D380F"/>
    <w:rsid w:val="009D5001"/>
    <w:rsid w:val="009D549B"/>
    <w:rsid w:val="009D57A7"/>
    <w:rsid w:val="009D74AC"/>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C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4916"/>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1EBD"/>
    <w:rsid w:val="00B62E01"/>
    <w:rsid w:val="00B63B4A"/>
    <w:rsid w:val="00B64778"/>
    <w:rsid w:val="00B673CA"/>
    <w:rsid w:val="00B6741B"/>
    <w:rsid w:val="00B6753E"/>
    <w:rsid w:val="00B7117A"/>
    <w:rsid w:val="00B72053"/>
    <w:rsid w:val="00B734B7"/>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3DE2"/>
    <w:rsid w:val="00BD4A96"/>
    <w:rsid w:val="00BD5BB1"/>
    <w:rsid w:val="00BD65E1"/>
    <w:rsid w:val="00BD6EF9"/>
    <w:rsid w:val="00BD754C"/>
    <w:rsid w:val="00BD7562"/>
    <w:rsid w:val="00BD7746"/>
    <w:rsid w:val="00BE0F79"/>
    <w:rsid w:val="00BE1034"/>
    <w:rsid w:val="00BE1428"/>
    <w:rsid w:val="00BE2AB1"/>
    <w:rsid w:val="00BE72FD"/>
    <w:rsid w:val="00BE786F"/>
    <w:rsid w:val="00BF1024"/>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BE4"/>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4D51"/>
    <w:rsid w:val="00C852A5"/>
    <w:rsid w:val="00C8531E"/>
    <w:rsid w:val="00C85B6C"/>
    <w:rsid w:val="00C86BFE"/>
    <w:rsid w:val="00C86D8A"/>
    <w:rsid w:val="00C900B0"/>
    <w:rsid w:val="00C90194"/>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28E"/>
    <w:rsid w:val="00CE2B04"/>
    <w:rsid w:val="00CE5298"/>
    <w:rsid w:val="00CE58EB"/>
    <w:rsid w:val="00CE643F"/>
    <w:rsid w:val="00CE6A32"/>
    <w:rsid w:val="00CF171F"/>
    <w:rsid w:val="00CF20D6"/>
    <w:rsid w:val="00CF35B2"/>
    <w:rsid w:val="00CF38D4"/>
    <w:rsid w:val="00CF6BB9"/>
    <w:rsid w:val="00D02A37"/>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40C4"/>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DF7D16"/>
    <w:rsid w:val="00E00898"/>
    <w:rsid w:val="00E01659"/>
    <w:rsid w:val="00E03398"/>
    <w:rsid w:val="00E040D7"/>
    <w:rsid w:val="00E0467E"/>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1074"/>
    <w:rsid w:val="00FB692F"/>
    <w:rsid w:val="00FC072E"/>
    <w:rsid w:val="00FC11E8"/>
    <w:rsid w:val="00FC1C6F"/>
    <w:rsid w:val="00FC36B0"/>
    <w:rsid w:val="00FC4165"/>
    <w:rsid w:val="00FC4FCD"/>
    <w:rsid w:val="00FC510F"/>
    <w:rsid w:val="00FC551E"/>
    <w:rsid w:val="00FC5790"/>
    <w:rsid w:val="00FC6617"/>
    <w:rsid w:val="00FC7346"/>
    <w:rsid w:val="00FC73EF"/>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4F32"/>
    <w:rsid w:val="00FE5D3E"/>
    <w:rsid w:val="00FE61DC"/>
    <w:rsid w:val="00FE67D0"/>
    <w:rsid w:val="00FE6D54"/>
    <w:rsid w:val="00FF081E"/>
    <w:rsid w:val="00FF1187"/>
    <w:rsid w:val="00FF12D4"/>
    <w:rsid w:val="00FF145C"/>
    <w:rsid w:val="00FF26EE"/>
    <w:rsid w:val="00FF3102"/>
    <w:rsid w:val="00FF47A3"/>
    <w:rsid w:val="00FF6F3A"/>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uiPriority w:val="9"/>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head11">
    <w:name w:val="head 1.1"/>
    <w:basedOn w:val="a0"/>
    <w:qFormat/>
    <w:rsid w:val="00586E1F"/>
    <w:pPr>
      <w:spacing w:before="260" w:after="260"/>
      <w:ind w:left="562" w:hanging="562"/>
      <w:outlineLvl w:val="0"/>
    </w:pPr>
    <w:rPr>
      <w:szCs w:val="21"/>
    </w:rPr>
  </w:style>
  <w:style w:type="paragraph" w:customStyle="1" w:styleId="head111">
    <w:name w:val="head 1.1.1"/>
    <w:basedOn w:val="afb"/>
    <w:link w:val="head111Char"/>
    <w:qFormat/>
    <w:rsid w:val="00586E1F"/>
    <w:pPr>
      <w:tabs>
        <w:tab w:val="num" w:pos="1620"/>
      </w:tabs>
      <w:ind w:left="562" w:firstLineChars="0" w:hanging="562"/>
    </w:pPr>
    <w:rPr>
      <w:rFonts w:ascii="Times New Roman" w:hAnsi="Times New Roman"/>
      <w:bCs/>
      <w:color w:val="000000"/>
      <w:szCs w:val="21"/>
    </w:rPr>
  </w:style>
  <w:style w:type="character" w:customStyle="1" w:styleId="head111Char">
    <w:name w:val="head 1.1.1 Char"/>
    <w:link w:val="head111"/>
    <w:rsid w:val="00586E1F"/>
    <w:rPr>
      <w:bC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A555-EEE0-4BFA-87B3-7D9E89A4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11654</TotalTime>
  <Pages>49</Pages>
  <Words>5823</Words>
  <Characters>33195</Characters>
  <Application>Microsoft Office Word</Application>
  <DocSecurity>0</DocSecurity>
  <Lines>276</Lines>
  <Paragraphs>77</Paragraphs>
  <ScaleCrop>false</ScaleCrop>
  <Company>深圳市清华斯维尔软件科技有限公司</Company>
  <LinksUpToDate>false</LinksUpToDate>
  <CharactersWithSpaces>38941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331</cp:revision>
  <cp:lastPrinted>2015-02-16T02:37:00Z</cp:lastPrinted>
  <dcterms:created xsi:type="dcterms:W3CDTF">2018-03-08T08:55:00Z</dcterms:created>
  <dcterms:modified xsi:type="dcterms:W3CDTF">2019-07-09T00:47:00Z</dcterms:modified>
</cp:coreProperties>
</file>