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64AD61C"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90191">
        <w:rPr>
          <w:rFonts w:ascii="宋体" w:hAnsi="宋体" w:hint="eastAsia"/>
          <w:color w:val="FF0000"/>
          <w:sz w:val="32"/>
          <w:szCs w:val="32"/>
        </w:rPr>
        <w:t>小动物肺功能检测仪</w:t>
      </w:r>
    </w:p>
    <w:p w14:paraId="24C23C89" w14:textId="77777777" w:rsidR="00861974" w:rsidRDefault="00861974" w:rsidP="00432C23"/>
    <w:p w14:paraId="4A991DA6" w14:textId="687BFA00"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90191">
        <w:rPr>
          <w:rFonts w:ascii="宋体" w:hAnsi="宋体" w:hint="eastAsia"/>
          <w:color w:val="FF0000"/>
          <w:sz w:val="32"/>
          <w:szCs w:val="32"/>
        </w:rPr>
        <w:t>SZUCG20190241EQ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A67F3D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5F62F4">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322F420" w:rsidR="009B2AD6" w:rsidRPr="009D5001" w:rsidRDefault="009B2AD6" w:rsidP="009B2AD6">
      <w:pPr>
        <w:rPr>
          <w:rFonts w:ascii="宋体" w:hAnsi="宋体"/>
          <w:sz w:val="32"/>
        </w:rPr>
      </w:pPr>
      <w:r w:rsidRPr="009D5001">
        <w:rPr>
          <w:rFonts w:ascii="宋体" w:hAnsi="宋体"/>
          <w:sz w:val="32"/>
        </w:rPr>
        <w:t xml:space="preserve">      项目编号：  </w:t>
      </w:r>
      <w:r w:rsidR="00190191">
        <w:rPr>
          <w:rFonts w:ascii="宋体" w:hAnsi="宋体" w:hint="eastAsia"/>
          <w:color w:val="FF0000"/>
          <w:sz w:val="32"/>
          <w:szCs w:val="32"/>
        </w:rPr>
        <w:t>SZUCG20190241EQ</w:t>
      </w:r>
    </w:p>
    <w:p w14:paraId="07E0F69B" w14:textId="22428745" w:rsidR="009B2AD6" w:rsidRPr="009D5001" w:rsidRDefault="009B2AD6" w:rsidP="009B2AD6">
      <w:pPr>
        <w:rPr>
          <w:rFonts w:ascii="宋体" w:hAnsi="宋体"/>
          <w:sz w:val="32"/>
        </w:rPr>
      </w:pPr>
      <w:r w:rsidRPr="009D5001">
        <w:rPr>
          <w:rFonts w:ascii="宋体" w:hAnsi="宋体"/>
          <w:sz w:val="32"/>
        </w:rPr>
        <w:t xml:space="preserve">      项目名称：  </w:t>
      </w:r>
      <w:r w:rsidR="00190191">
        <w:rPr>
          <w:rFonts w:ascii="宋体" w:hAnsi="宋体" w:hint="eastAsia"/>
          <w:color w:val="FF0000"/>
          <w:sz w:val="32"/>
          <w:szCs w:val="32"/>
        </w:rPr>
        <w:t>小动物肺功能检测仪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716C1AB2" w14:textId="77777777" w:rsidR="00C70D4C" w:rsidRPr="00C70D4C" w:rsidRDefault="00C70D4C" w:rsidP="00C70D4C">
            <w:pPr>
              <w:spacing w:line="240" w:lineRule="exact"/>
              <w:rPr>
                <w:rFonts w:ascii="宋体" w:hAnsi="宋体" w:cs="宋体"/>
              </w:rPr>
            </w:pPr>
            <w:r w:rsidRPr="00C70D4C">
              <w:rPr>
                <w:rFonts w:ascii="宋体" w:hAnsi="宋体" w:cs="宋体" w:hint="eastAsia"/>
              </w:rPr>
              <w:t>在投标文件中详细说明保障措施（包括技术团队、技术方案、技术人员、场地、车辆等）：</w:t>
            </w:r>
          </w:p>
          <w:p w14:paraId="5B491E0A" w14:textId="77777777" w:rsidR="00C70D4C" w:rsidRPr="00C70D4C" w:rsidRDefault="00C70D4C" w:rsidP="00C70D4C">
            <w:pPr>
              <w:spacing w:line="240" w:lineRule="exact"/>
              <w:rPr>
                <w:rFonts w:ascii="宋体" w:hAnsi="宋体" w:cs="宋体"/>
              </w:rPr>
            </w:pPr>
            <w:r w:rsidRPr="00C70D4C">
              <w:rPr>
                <w:rFonts w:ascii="宋体" w:hAnsi="宋体" w:cs="宋体" w:hint="eastAsia"/>
              </w:rPr>
              <w:t>评分标准：</w:t>
            </w:r>
          </w:p>
          <w:p w14:paraId="1F125DBF" w14:textId="045A0BCA" w:rsidR="00C70D4C" w:rsidRPr="00C70D4C" w:rsidRDefault="00C70D4C" w:rsidP="00C70D4C">
            <w:pPr>
              <w:spacing w:line="240" w:lineRule="exact"/>
              <w:rPr>
                <w:rFonts w:ascii="宋体" w:hAnsi="宋体" w:cs="宋体"/>
              </w:rPr>
            </w:pPr>
            <w:r w:rsidRPr="00C70D4C">
              <w:rPr>
                <w:rFonts w:ascii="宋体" w:hAnsi="宋体" w:cs="宋体" w:hint="eastAsia"/>
              </w:rPr>
              <w:t>（1）有具体、完整、可行的技术保障措施且合理、先进、针对性好、抗风险能力强，得100分；</w:t>
            </w:r>
          </w:p>
          <w:p w14:paraId="1EA32262" w14:textId="1CF06344" w:rsidR="00C70D4C" w:rsidRPr="00C70D4C" w:rsidRDefault="00C70D4C" w:rsidP="00C70D4C">
            <w:pPr>
              <w:spacing w:line="240" w:lineRule="exact"/>
              <w:rPr>
                <w:rFonts w:ascii="宋体" w:hAnsi="宋体" w:cs="宋体"/>
              </w:rPr>
            </w:pPr>
            <w:r w:rsidRPr="00C70D4C">
              <w:rPr>
                <w:rFonts w:ascii="宋体" w:hAnsi="宋体" w:cs="宋体" w:hint="eastAsia"/>
              </w:rPr>
              <w:t>（2）有较为具体、完整、可行的技术保障措施且较为合理，但针对性一般，得</w:t>
            </w:r>
            <w:r w:rsidR="00495D32">
              <w:rPr>
                <w:rFonts w:ascii="宋体" w:hAnsi="宋体" w:cs="宋体"/>
              </w:rPr>
              <w:t>75</w:t>
            </w:r>
            <w:r w:rsidRPr="00C70D4C">
              <w:rPr>
                <w:rFonts w:ascii="宋体" w:hAnsi="宋体" w:cs="宋体" w:hint="eastAsia"/>
              </w:rPr>
              <w:t>分；</w:t>
            </w:r>
          </w:p>
          <w:p w14:paraId="736AD3B4" w14:textId="6BF0CD41" w:rsidR="00C70D4C" w:rsidRPr="00C70D4C" w:rsidRDefault="00C70D4C" w:rsidP="00C70D4C">
            <w:pPr>
              <w:spacing w:line="240" w:lineRule="exact"/>
              <w:rPr>
                <w:rFonts w:ascii="宋体" w:hAnsi="宋体" w:cs="宋体"/>
              </w:rPr>
            </w:pPr>
            <w:r w:rsidRPr="00C70D4C">
              <w:rPr>
                <w:rFonts w:ascii="宋体" w:hAnsi="宋体" w:cs="宋体" w:hint="eastAsia"/>
              </w:rPr>
              <w:t>（3）有具体、可行的技术保障措施，但针对性差的，得</w:t>
            </w:r>
            <w:r w:rsidR="00495D32">
              <w:rPr>
                <w:rFonts w:ascii="宋体" w:hAnsi="宋体" w:cs="宋体" w:hint="eastAsia"/>
              </w:rPr>
              <w:t>5</w:t>
            </w:r>
            <w:r w:rsidRPr="00C70D4C">
              <w:rPr>
                <w:rFonts w:ascii="宋体" w:hAnsi="宋体" w:cs="宋体" w:hint="eastAsia"/>
              </w:rPr>
              <w:t>0分；</w:t>
            </w:r>
          </w:p>
          <w:p w14:paraId="0B289944" w14:textId="644892E1" w:rsidR="00B62E01" w:rsidRPr="008807EE" w:rsidRDefault="00C70D4C" w:rsidP="00C70D4C">
            <w:pPr>
              <w:spacing w:line="240" w:lineRule="exact"/>
              <w:rPr>
                <w:rFonts w:ascii="宋体" w:hAnsi="宋体"/>
                <w:szCs w:val="21"/>
              </w:rPr>
            </w:pPr>
            <w:r w:rsidRPr="00C70D4C">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7A0F0386" w:rsidR="00B62E01" w:rsidRPr="001C3F9F" w:rsidRDefault="00B62E01" w:rsidP="00961F32">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1C3F9F" w:rsidRPr="001C3F9F">
              <w:rPr>
                <w:rFonts w:cs="宋体" w:hint="eastAsia"/>
                <w:color w:val="FF0000"/>
              </w:rPr>
              <w:t>8</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353044A8" w:rsidR="00B62E01" w:rsidRPr="008807EE" w:rsidRDefault="00B62E01" w:rsidP="00843836">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843836" w:rsidRDefault="00B62E01" w:rsidP="00B35FAA">
            <w:pPr>
              <w:spacing w:line="240" w:lineRule="exact"/>
              <w:jc w:val="center"/>
              <w:rPr>
                <w:rFonts w:ascii="宋体" w:hAnsi="宋体"/>
                <w:szCs w:val="21"/>
              </w:rPr>
            </w:pPr>
            <w:r w:rsidRPr="00843836">
              <w:rPr>
                <w:rFonts w:ascii="宋体" w:hAnsi="宋体" w:hint="eastAsia"/>
                <w:szCs w:val="21"/>
              </w:rPr>
              <w:t>履约</w:t>
            </w:r>
          </w:p>
        </w:tc>
        <w:tc>
          <w:tcPr>
            <w:tcW w:w="918" w:type="dxa"/>
            <w:vAlign w:val="center"/>
          </w:tcPr>
          <w:p w14:paraId="169D633B" w14:textId="1CA57E22" w:rsidR="00B62E01" w:rsidRPr="00843836" w:rsidRDefault="00B62E01" w:rsidP="00B35FAA">
            <w:pPr>
              <w:spacing w:line="240" w:lineRule="exact"/>
              <w:jc w:val="center"/>
              <w:rPr>
                <w:rFonts w:ascii="宋体" w:hAnsi="宋体"/>
                <w:szCs w:val="21"/>
              </w:rPr>
            </w:pPr>
            <w:r w:rsidRPr="00843836">
              <w:rPr>
                <w:rFonts w:ascii="宋体" w:hAnsi="宋体"/>
                <w:szCs w:val="21"/>
              </w:rPr>
              <w:t>2</w:t>
            </w:r>
          </w:p>
        </w:tc>
        <w:tc>
          <w:tcPr>
            <w:tcW w:w="3772" w:type="dxa"/>
            <w:gridSpan w:val="2"/>
          </w:tcPr>
          <w:p w14:paraId="2EF4970A" w14:textId="1E2CABAC" w:rsidR="00B62E01" w:rsidRPr="00843836"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843836">
              <w:rPr>
                <w:rFonts w:ascii="宋体" w:hAnsi="宋体" w:hint="eastAsia"/>
                <w:sz w:val="21"/>
                <w:szCs w:val="21"/>
              </w:rPr>
              <w:t>近三年（以投标截止日期为准）在</w:t>
            </w:r>
            <w:r w:rsidR="00DC0C1F" w:rsidRPr="00843836">
              <w:rPr>
                <w:rFonts w:ascii="宋体" w:hAnsi="宋体" w:hint="eastAsia"/>
                <w:sz w:val="21"/>
                <w:szCs w:val="21"/>
              </w:rPr>
              <w:t>深圳</w:t>
            </w:r>
            <w:r w:rsidR="00DC0C1F" w:rsidRPr="00843836">
              <w:rPr>
                <w:rFonts w:ascii="宋体" w:hAnsi="宋体"/>
                <w:sz w:val="21"/>
                <w:szCs w:val="21"/>
              </w:rPr>
              <w:t>大学</w:t>
            </w:r>
            <w:r w:rsidR="00DC0C1F" w:rsidRPr="00843836">
              <w:rPr>
                <w:rFonts w:ascii="宋体" w:hAnsi="宋体" w:hint="eastAsia"/>
                <w:sz w:val="21"/>
                <w:szCs w:val="21"/>
              </w:rPr>
              <w:t>组织</w:t>
            </w:r>
            <w:r w:rsidR="00DC0C1F" w:rsidRPr="00843836">
              <w:rPr>
                <w:rFonts w:ascii="宋体" w:hAnsi="宋体"/>
                <w:sz w:val="21"/>
                <w:szCs w:val="21"/>
              </w:rPr>
              <w:t>的采购活动</w:t>
            </w:r>
            <w:r w:rsidR="00DC0C1F" w:rsidRPr="00843836">
              <w:rPr>
                <w:rFonts w:ascii="宋体" w:hAnsi="宋体" w:hint="eastAsia"/>
                <w:sz w:val="21"/>
                <w:szCs w:val="21"/>
              </w:rPr>
              <w:t>中</w:t>
            </w:r>
            <w:r w:rsidRPr="00843836">
              <w:rPr>
                <w:rFonts w:ascii="宋体" w:hAnsi="宋体" w:hint="eastAsia"/>
                <w:sz w:val="21"/>
                <w:szCs w:val="21"/>
              </w:rPr>
              <w:t>有履约评价为差的记录，本项不得分，否则，得满分。</w:t>
            </w:r>
            <w:r w:rsidR="008A18C6" w:rsidRPr="00843836">
              <w:rPr>
                <w:rFonts w:ascii="宋体" w:hAnsi="宋体" w:cs="宋体" w:hint="eastAsia"/>
                <w:sz w:val="21"/>
                <w:szCs w:val="21"/>
              </w:rPr>
              <w:t>投标人无需提供任何证明材料，由</w:t>
            </w:r>
            <w:r w:rsidRPr="00843836">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43836" w:rsidRDefault="004B0652" w:rsidP="004B0652">
            <w:pPr>
              <w:spacing w:line="240" w:lineRule="exact"/>
              <w:jc w:val="center"/>
              <w:rPr>
                <w:rFonts w:ascii="宋体" w:hAnsi="宋体"/>
                <w:szCs w:val="21"/>
              </w:rPr>
            </w:pPr>
            <w:r w:rsidRPr="00843836">
              <w:rPr>
                <w:rFonts w:ascii="宋体" w:hAnsi="宋体" w:hint="eastAsia"/>
                <w:szCs w:val="21"/>
              </w:rPr>
              <w:t>综合实力部分</w:t>
            </w:r>
          </w:p>
        </w:tc>
        <w:tc>
          <w:tcPr>
            <w:tcW w:w="3772" w:type="dxa"/>
            <w:gridSpan w:val="2"/>
            <w:vAlign w:val="center"/>
          </w:tcPr>
          <w:p w14:paraId="2D073AD9" w14:textId="13E4907B" w:rsidR="004B0652" w:rsidRPr="00843836"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843836">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43836" w:rsidRDefault="00B62E01" w:rsidP="004B0652">
            <w:pPr>
              <w:spacing w:line="240" w:lineRule="exact"/>
              <w:jc w:val="center"/>
              <w:rPr>
                <w:rFonts w:ascii="宋体" w:hAnsi="宋体"/>
                <w:szCs w:val="21"/>
              </w:rPr>
            </w:pPr>
            <w:r w:rsidRPr="00843836">
              <w:rPr>
                <w:rFonts w:ascii="宋体" w:hAnsi="宋体" w:hint="eastAsia"/>
                <w:szCs w:val="21"/>
              </w:rPr>
              <w:t>评分因素</w:t>
            </w:r>
          </w:p>
        </w:tc>
        <w:tc>
          <w:tcPr>
            <w:tcW w:w="918" w:type="dxa"/>
            <w:vAlign w:val="center"/>
          </w:tcPr>
          <w:p w14:paraId="4BF62485" w14:textId="77777777" w:rsidR="00B62E01" w:rsidRPr="00843836" w:rsidRDefault="00B62E01" w:rsidP="004B0652">
            <w:pPr>
              <w:spacing w:line="240" w:lineRule="exact"/>
              <w:jc w:val="center"/>
              <w:rPr>
                <w:rFonts w:ascii="宋体" w:hAnsi="宋体"/>
                <w:szCs w:val="21"/>
              </w:rPr>
            </w:pPr>
            <w:r w:rsidRPr="00843836">
              <w:rPr>
                <w:rFonts w:ascii="宋体" w:hAnsi="宋体" w:hint="eastAsia"/>
                <w:szCs w:val="21"/>
              </w:rPr>
              <w:t>权重</w:t>
            </w:r>
          </w:p>
          <w:p w14:paraId="34C84E4C" w14:textId="3CE3D26A" w:rsidR="00B62E01" w:rsidRPr="00843836" w:rsidRDefault="00B62E01" w:rsidP="004B0652">
            <w:pPr>
              <w:spacing w:line="240" w:lineRule="exact"/>
              <w:jc w:val="center"/>
              <w:rPr>
                <w:rFonts w:ascii="宋体" w:hAnsi="宋体"/>
                <w:szCs w:val="21"/>
              </w:rPr>
            </w:pPr>
            <w:r w:rsidRPr="00843836">
              <w:rPr>
                <w:rFonts w:ascii="宋体" w:hAnsi="宋体" w:hint="eastAsia"/>
                <w:szCs w:val="21"/>
              </w:rPr>
              <w:t>（</w:t>
            </w:r>
            <w:r w:rsidRPr="00843836">
              <w:rPr>
                <w:rFonts w:ascii="宋体" w:hAnsi="宋体"/>
                <w:szCs w:val="21"/>
              </w:rPr>
              <w:t>%）</w:t>
            </w:r>
          </w:p>
        </w:tc>
        <w:tc>
          <w:tcPr>
            <w:tcW w:w="3772" w:type="dxa"/>
            <w:gridSpan w:val="2"/>
            <w:vAlign w:val="center"/>
          </w:tcPr>
          <w:p w14:paraId="037076E8" w14:textId="77777777" w:rsidR="00B62E01" w:rsidRPr="00843836" w:rsidRDefault="00B62E01" w:rsidP="004B0652">
            <w:pPr>
              <w:spacing w:line="240" w:lineRule="exact"/>
              <w:jc w:val="center"/>
              <w:rPr>
                <w:rFonts w:ascii="宋体" w:hAnsi="宋体"/>
                <w:szCs w:val="21"/>
              </w:rPr>
            </w:pPr>
            <w:r w:rsidRPr="00843836">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17C69EDA" w:rsidR="00B62E01" w:rsidRPr="00843836" w:rsidRDefault="00B62E01" w:rsidP="00843836">
            <w:pPr>
              <w:spacing w:line="240" w:lineRule="exact"/>
              <w:jc w:val="center"/>
              <w:rPr>
                <w:rFonts w:ascii="宋体" w:hAnsi="宋体"/>
                <w:szCs w:val="21"/>
              </w:rPr>
            </w:pPr>
            <w:r w:rsidRPr="00843836">
              <w:rPr>
                <w:rFonts w:ascii="宋体" w:hAnsi="宋体" w:hint="eastAsia"/>
                <w:szCs w:val="21"/>
              </w:rPr>
              <w:t>投标人近三年同类业绩</w:t>
            </w:r>
            <w:r w:rsidRPr="00843836">
              <w:rPr>
                <w:rFonts w:ascii="宋体" w:hAnsi="宋体" w:hint="eastAsia"/>
                <w:color w:val="0000FF"/>
                <w:szCs w:val="21"/>
              </w:rPr>
              <w:t>（截止日为本项目公告发布之日）</w:t>
            </w:r>
          </w:p>
        </w:tc>
        <w:tc>
          <w:tcPr>
            <w:tcW w:w="918" w:type="dxa"/>
            <w:vAlign w:val="center"/>
          </w:tcPr>
          <w:p w14:paraId="4DD86723" w14:textId="39C8BF0D" w:rsidR="00B62E01" w:rsidRPr="00843836" w:rsidRDefault="00B62E01" w:rsidP="004B0652">
            <w:pPr>
              <w:spacing w:line="240" w:lineRule="exact"/>
              <w:jc w:val="center"/>
              <w:rPr>
                <w:rFonts w:ascii="宋体" w:hAnsi="宋体"/>
                <w:szCs w:val="21"/>
              </w:rPr>
            </w:pPr>
            <w:r w:rsidRPr="00843836">
              <w:rPr>
                <w:rFonts w:ascii="宋体" w:hAnsi="宋体" w:hint="eastAsia"/>
                <w:szCs w:val="21"/>
              </w:rPr>
              <w:t>3</w:t>
            </w:r>
          </w:p>
        </w:tc>
        <w:tc>
          <w:tcPr>
            <w:tcW w:w="3772" w:type="dxa"/>
            <w:gridSpan w:val="2"/>
            <w:vAlign w:val="center"/>
          </w:tcPr>
          <w:p w14:paraId="01F986C8" w14:textId="63D0B629" w:rsidR="00B62E01" w:rsidRPr="00843836"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843836">
              <w:rPr>
                <w:rFonts w:ascii="宋体" w:hAnsi="宋体" w:hint="eastAsia"/>
                <w:sz w:val="21"/>
                <w:szCs w:val="21"/>
              </w:rPr>
              <w:t>考察投标人近三年（2016年1月1日至本项目招标公告发布之</w:t>
            </w:r>
            <w:r w:rsidR="00BC092B" w:rsidRPr="00843836">
              <w:rPr>
                <w:rFonts w:ascii="宋体" w:hAnsi="宋体" w:hint="eastAsia"/>
                <w:sz w:val="21"/>
                <w:szCs w:val="21"/>
              </w:rPr>
              <w:t>日，以合同签订时间为准）</w:t>
            </w:r>
            <w:r w:rsidRPr="00843836">
              <w:rPr>
                <w:rFonts w:ascii="宋体" w:hAnsi="宋体" w:hint="eastAsia"/>
                <w:sz w:val="21"/>
                <w:szCs w:val="21"/>
              </w:rPr>
              <w:t>同类（</w:t>
            </w:r>
            <w:r w:rsidR="00C26FBC" w:rsidRPr="00843836">
              <w:rPr>
                <w:rFonts w:ascii="宋体" w:hAnsi="宋体" w:hint="eastAsia"/>
                <w:sz w:val="21"/>
                <w:szCs w:val="21"/>
              </w:rPr>
              <w:t>同类指的是</w:t>
            </w:r>
            <w:r w:rsidR="00C26FBC" w:rsidRPr="00843836">
              <w:rPr>
                <w:rFonts w:ascii="宋体" w:hAnsi="宋体" w:hint="eastAsia"/>
                <w:color w:val="FF0000"/>
                <w:sz w:val="21"/>
                <w:szCs w:val="21"/>
              </w:rPr>
              <w:t>与投标产品相同品牌相同类型的产品</w:t>
            </w:r>
            <w:r w:rsidR="00C26FBC" w:rsidRPr="00843836">
              <w:rPr>
                <w:rFonts w:ascii="宋体" w:hAnsi="宋体" w:hint="eastAsia"/>
                <w:sz w:val="21"/>
                <w:szCs w:val="21"/>
              </w:rPr>
              <w:t>，且已履约评价/验收合格</w:t>
            </w:r>
            <w:r w:rsidRPr="00843836">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w:t>
            </w:r>
            <w:r w:rsidRPr="00843836">
              <w:rPr>
                <w:rFonts w:ascii="宋体" w:hAnsi="宋体" w:hint="eastAsia"/>
                <w:sz w:val="21"/>
                <w:szCs w:val="21"/>
              </w:rPr>
              <w:lastRenderedPageBreak/>
              <w:t>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A82B0D2"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190191">
        <w:rPr>
          <w:rFonts w:ascii="宋体" w:hAnsi="宋体" w:cs="宋体" w:hint="eastAsia"/>
          <w:kern w:val="0"/>
          <w:szCs w:val="21"/>
          <w:u w:val="single"/>
        </w:rPr>
        <w:t>小动物肺功能检测仪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4141C45B"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190191">
        <w:rPr>
          <w:rFonts w:ascii="宋体" w:hAnsi="宋体" w:cs="宋体"/>
          <w:kern w:val="0"/>
          <w:szCs w:val="21"/>
        </w:rPr>
        <w:t>SZUCG20190241EQ</w:t>
      </w:r>
    </w:p>
    <w:p w14:paraId="6BD90406" w14:textId="0FF9E314"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190191">
        <w:rPr>
          <w:rFonts w:ascii="宋体" w:hAnsi="宋体" w:cs="宋体" w:hint="eastAsia"/>
          <w:kern w:val="0"/>
          <w:szCs w:val="21"/>
        </w:rPr>
        <w:t>小动物肺功能检测仪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5850D9F5" w14:textId="529124B0" w:rsidR="00A87B9F" w:rsidRPr="00B32EDE" w:rsidRDefault="005422CE" w:rsidP="00A87B9F">
      <w:pPr>
        <w:ind w:firstLine="420"/>
        <w:rPr>
          <w:rFonts w:ascii="宋体" w:hAnsi="宋体" w:cs="宋体"/>
          <w:kern w:val="0"/>
          <w:szCs w:val="21"/>
        </w:rPr>
      </w:pPr>
      <w:r>
        <w:rPr>
          <w:rFonts w:ascii="宋体" w:hAnsi="宋体" w:cs="宋体" w:hint="eastAsia"/>
          <w:kern w:val="0"/>
          <w:szCs w:val="21"/>
          <w:highlight w:val="yellow"/>
        </w:rPr>
        <w:t>4</w:t>
      </w:r>
      <w:r w:rsidR="00895412">
        <w:rPr>
          <w:rFonts w:ascii="宋体" w:hAnsi="宋体" w:cs="宋体" w:hint="eastAsia"/>
          <w:kern w:val="0"/>
          <w:szCs w:val="21"/>
          <w:highlight w:val="yellow"/>
        </w:rPr>
        <w:t xml:space="preserve">. </w:t>
      </w:r>
      <w:r w:rsidR="00465F04" w:rsidRPr="005443ED">
        <w:rPr>
          <w:rFonts w:ascii="宋体" w:hAnsi="宋体" w:cs="宋体" w:hint="eastAsia"/>
          <w:kern w:val="0"/>
          <w:szCs w:val="21"/>
          <w:highlight w:val="yellow"/>
        </w:rPr>
        <w:t>本项目接受投标人选用进口产品参与投标，</w:t>
      </w:r>
      <w:r w:rsidR="00465F04" w:rsidRPr="005443ED">
        <w:rPr>
          <w:rFonts w:ascii="宋体" w:hAnsi="宋体" w:cs="宋体"/>
          <w:kern w:val="0"/>
          <w:szCs w:val="21"/>
          <w:highlight w:val="yellow"/>
        </w:rPr>
        <w:t>不拒绝</w:t>
      </w:r>
      <w:r w:rsidR="00465F04" w:rsidRPr="005443ED">
        <w:rPr>
          <w:rFonts w:ascii="宋体" w:hAnsi="宋体" w:cs="宋体" w:hint="eastAsia"/>
          <w:kern w:val="0"/>
          <w:szCs w:val="21"/>
          <w:highlight w:val="yellow"/>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4F023868" w:rsidR="00B32EDE" w:rsidRPr="00DD66CB"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sidRPr="00DD66CB">
        <w:rPr>
          <w:rFonts w:ascii="宋体" w:hAnsi="宋体" w:cs="宋体"/>
          <w:kern w:val="0"/>
          <w:szCs w:val="21"/>
        </w:rPr>
        <w:t>限价</w:t>
      </w:r>
      <w:r w:rsidRPr="00DD66CB">
        <w:rPr>
          <w:rFonts w:ascii="宋体" w:hAnsi="宋体" w:cs="宋体" w:hint="eastAsia"/>
          <w:kern w:val="0"/>
          <w:szCs w:val="21"/>
        </w:rPr>
        <w:t>：</w:t>
      </w:r>
      <w:r w:rsidR="00190191" w:rsidRPr="00DD66CB">
        <w:rPr>
          <w:rFonts w:ascii="宋体" w:hAnsi="宋体" w:cs="宋体"/>
          <w:kern w:val="0"/>
          <w:szCs w:val="21"/>
        </w:rPr>
        <w:t>54</w:t>
      </w:r>
      <w:r w:rsidRPr="00DD66CB">
        <w:rPr>
          <w:rFonts w:ascii="宋体" w:hAnsi="宋体" w:cs="宋体" w:hint="eastAsia"/>
          <w:kern w:val="0"/>
          <w:szCs w:val="21"/>
        </w:rPr>
        <w:t>0</w:t>
      </w:r>
      <w:r w:rsidRPr="00DD66CB">
        <w:rPr>
          <w:rFonts w:ascii="宋体" w:hAnsi="宋体" w:cs="宋体"/>
          <w:kern w:val="0"/>
          <w:szCs w:val="21"/>
        </w:rPr>
        <w:t>,</w:t>
      </w:r>
      <w:r w:rsidRPr="00DD66CB">
        <w:rPr>
          <w:rFonts w:ascii="宋体" w:hAnsi="宋体" w:cs="宋体" w:hint="eastAsia"/>
          <w:kern w:val="0"/>
          <w:szCs w:val="21"/>
        </w:rPr>
        <w:t>000.00 元（人民币</w:t>
      </w:r>
      <w:r w:rsidRPr="00DD66CB">
        <w:rPr>
          <w:rFonts w:ascii="宋体" w:hAnsi="宋体" w:cs="宋体"/>
          <w:kern w:val="0"/>
          <w:szCs w:val="21"/>
        </w:rPr>
        <w:t>）</w:t>
      </w:r>
      <w:r w:rsidR="003F7F94" w:rsidRPr="00DD66CB">
        <w:rPr>
          <w:rFonts w:ascii="宋体" w:hAnsi="宋体" w:cs="宋体" w:hint="eastAsia"/>
          <w:kern w:val="0"/>
          <w:szCs w:val="21"/>
        </w:rPr>
        <w:t>。</w:t>
      </w:r>
    </w:p>
    <w:p w14:paraId="3B9148D7" w14:textId="77777777" w:rsidR="00B32EDE" w:rsidRPr="00DD66CB" w:rsidRDefault="00B32EDE" w:rsidP="00B32EDE">
      <w:pPr>
        <w:ind w:firstLineChars="200" w:firstLine="420"/>
        <w:rPr>
          <w:rFonts w:ascii="宋体" w:hAnsi="宋体" w:cs="宋体"/>
          <w:kern w:val="0"/>
          <w:szCs w:val="21"/>
        </w:rPr>
      </w:pPr>
    </w:p>
    <w:p w14:paraId="4FA437EC" w14:textId="77777777" w:rsidR="00B32EDE" w:rsidRPr="00DD66CB" w:rsidRDefault="005443ED" w:rsidP="00B32EDE">
      <w:pPr>
        <w:rPr>
          <w:rFonts w:ascii="宋体" w:hAnsi="宋体" w:cs="宋体"/>
          <w:kern w:val="0"/>
          <w:szCs w:val="21"/>
        </w:rPr>
      </w:pPr>
      <w:r w:rsidRPr="00DD66CB">
        <w:rPr>
          <w:rFonts w:ascii="宋体" w:hAnsi="宋体" w:cs="宋体" w:hint="eastAsia"/>
          <w:kern w:val="0"/>
          <w:szCs w:val="21"/>
        </w:rPr>
        <w:t>六</w:t>
      </w:r>
      <w:r w:rsidR="00B32EDE" w:rsidRPr="00DD66CB">
        <w:rPr>
          <w:rFonts w:ascii="宋体" w:hAnsi="宋体" w:cs="宋体" w:hint="eastAsia"/>
          <w:kern w:val="0"/>
          <w:szCs w:val="21"/>
        </w:rPr>
        <w:t>、投标与开标注意事项：</w:t>
      </w:r>
    </w:p>
    <w:p w14:paraId="6A022E13" w14:textId="77777777" w:rsidR="00B32EDE" w:rsidRPr="00DD66CB" w:rsidRDefault="00B32EDE" w:rsidP="00B32EDE">
      <w:pPr>
        <w:ind w:firstLineChars="200" w:firstLine="420"/>
        <w:rPr>
          <w:rFonts w:ascii="宋体" w:hAnsi="宋体" w:cs="宋体"/>
          <w:kern w:val="0"/>
          <w:szCs w:val="21"/>
        </w:rPr>
      </w:pPr>
      <w:r w:rsidRPr="00DD66CB">
        <w:rPr>
          <w:rFonts w:ascii="宋体" w:hAnsi="宋体" w:cs="宋体" w:hint="eastAsia"/>
          <w:kern w:val="0"/>
          <w:szCs w:val="21"/>
        </w:rPr>
        <w:t xml:space="preserve">1. 标书获得方法 </w:t>
      </w:r>
    </w:p>
    <w:p w14:paraId="23936663" w14:textId="5D69BE8A" w:rsidR="004070D6" w:rsidRPr="00DD66CB" w:rsidRDefault="00C554AE" w:rsidP="00C554AE">
      <w:pPr>
        <w:ind w:firstLineChars="400" w:firstLine="840"/>
        <w:rPr>
          <w:color w:val="222222"/>
          <w:szCs w:val="21"/>
        </w:rPr>
      </w:pPr>
      <w:r w:rsidRPr="00DD66CB">
        <w:rPr>
          <w:rFonts w:ascii="宋体" w:hAnsi="宋体" w:cs="宋体" w:hint="eastAsia"/>
          <w:kern w:val="0"/>
          <w:szCs w:val="21"/>
        </w:rPr>
        <w:t>任何有兴趣的合格投标人可</w:t>
      </w:r>
      <w:r w:rsidR="00EF4FF9" w:rsidRPr="00DD66CB">
        <w:rPr>
          <w:rFonts w:ascii="宋体" w:hAnsi="宋体" w:cs="宋体" w:hint="eastAsia"/>
          <w:kern w:val="0"/>
          <w:szCs w:val="21"/>
        </w:rPr>
        <w:t>于</w:t>
      </w:r>
      <w:r w:rsidR="00C37955" w:rsidRPr="00DD66CB">
        <w:rPr>
          <w:rFonts w:ascii="宋体" w:hAnsi="宋体" w:cs="宋体" w:hint="eastAsia"/>
          <w:kern w:val="0"/>
          <w:szCs w:val="21"/>
        </w:rPr>
        <w:t>2019</w:t>
      </w:r>
      <w:r w:rsidRPr="00DD66CB">
        <w:rPr>
          <w:rFonts w:ascii="宋体" w:hAnsi="宋体" w:cs="宋体" w:hint="eastAsia"/>
          <w:kern w:val="0"/>
          <w:szCs w:val="21"/>
        </w:rPr>
        <w:t>年</w:t>
      </w:r>
      <w:r w:rsidR="001476D5" w:rsidRPr="00DD66CB">
        <w:rPr>
          <w:rFonts w:ascii="宋体" w:hAnsi="宋体" w:cs="宋体" w:hint="eastAsia"/>
          <w:kern w:val="0"/>
          <w:szCs w:val="21"/>
        </w:rPr>
        <w:t>0</w:t>
      </w:r>
      <w:r w:rsidR="005F62F4">
        <w:rPr>
          <w:rFonts w:ascii="宋体" w:hAnsi="宋体" w:cs="宋体" w:hint="eastAsia"/>
          <w:kern w:val="0"/>
          <w:szCs w:val="21"/>
        </w:rPr>
        <w:t>7</w:t>
      </w:r>
      <w:r w:rsidRPr="00DD66CB">
        <w:rPr>
          <w:rFonts w:ascii="宋体" w:hAnsi="宋体" w:cs="宋体" w:hint="eastAsia"/>
          <w:kern w:val="0"/>
          <w:szCs w:val="21"/>
        </w:rPr>
        <w:t>月</w:t>
      </w:r>
      <w:r w:rsidR="005F62F4">
        <w:rPr>
          <w:rFonts w:ascii="宋体" w:hAnsi="宋体" w:cs="宋体" w:hint="eastAsia"/>
          <w:kern w:val="0"/>
          <w:szCs w:val="21"/>
        </w:rPr>
        <w:t>10</w:t>
      </w:r>
      <w:r w:rsidRPr="00DD66CB">
        <w:rPr>
          <w:rFonts w:ascii="宋体" w:hAnsi="宋体" w:cs="宋体" w:hint="eastAsia"/>
          <w:kern w:val="0"/>
          <w:szCs w:val="21"/>
        </w:rPr>
        <w:t>日起至</w:t>
      </w:r>
      <w:r w:rsidR="00C37955" w:rsidRPr="00DD66CB">
        <w:rPr>
          <w:rFonts w:ascii="宋体" w:hAnsi="宋体" w:cs="宋体" w:hint="eastAsia"/>
          <w:kern w:val="0"/>
          <w:szCs w:val="21"/>
        </w:rPr>
        <w:t>2019</w:t>
      </w:r>
      <w:r w:rsidRPr="00DD66CB">
        <w:rPr>
          <w:rFonts w:ascii="宋体" w:hAnsi="宋体" w:cs="宋体" w:hint="eastAsia"/>
          <w:kern w:val="0"/>
          <w:szCs w:val="21"/>
        </w:rPr>
        <w:t>年</w:t>
      </w:r>
      <w:r w:rsidR="001476D5" w:rsidRPr="00DD66CB">
        <w:rPr>
          <w:rFonts w:ascii="宋体" w:hAnsi="宋体" w:cs="宋体" w:hint="eastAsia"/>
          <w:kern w:val="0"/>
          <w:szCs w:val="21"/>
        </w:rPr>
        <w:t>07</w:t>
      </w:r>
      <w:r w:rsidRPr="00DD66CB">
        <w:rPr>
          <w:rFonts w:ascii="宋体" w:hAnsi="宋体" w:cs="宋体" w:hint="eastAsia"/>
          <w:kern w:val="0"/>
          <w:szCs w:val="21"/>
        </w:rPr>
        <w:t>月</w:t>
      </w:r>
      <w:r w:rsidR="005F62F4">
        <w:rPr>
          <w:rFonts w:ascii="宋体" w:hAnsi="宋体" w:cs="宋体" w:hint="eastAsia"/>
          <w:kern w:val="0"/>
          <w:szCs w:val="21"/>
        </w:rPr>
        <w:t>25</w:t>
      </w:r>
      <w:r w:rsidRPr="00DD66CB">
        <w:rPr>
          <w:rFonts w:ascii="宋体" w:hAnsi="宋体" w:cs="宋体" w:hint="eastAsia"/>
          <w:kern w:val="0"/>
          <w:szCs w:val="21"/>
        </w:rPr>
        <w:t>日每天（节假日除外）的9:00—11:</w:t>
      </w:r>
      <w:r w:rsidR="00EF4FF9" w:rsidRPr="00DD66CB">
        <w:rPr>
          <w:rFonts w:ascii="宋体" w:hAnsi="宋体" w:cs="宋体"/>
          <w:kern w:val="0"/>
          <w:szCs w:val="21"/>
        </w:rPr>
        <w:t>3</w:t>
      </w:r>
      <w:r w:rsidRPr="00DD66CB">
        <w:rPr>
          <w:rFonts w:ascii="宋体" w:hAnsi="宋体" w:cs="宋体" w:hint="eastAsia"/>
          <w:kern w:val="0"/>
          <w:szCs w:val="21"/>
        </w:rPr>
        <w:t>0；14:</w:t>
      </w:r>
      <w:r w:rsidR="005F62F4">
        <w:rPr>
          <w:rFonts w:ascii="宋体" w:hAnsi="宋体" w:cs="宋体" w:hint="eastAsia"/>
          <w:kern w:val="0"/>
          <w:szCs w:val="21"/>
        </w:rPr>
        <w:t>3</w:t>
      </w:r>
      <w:r w:rsidRPr="00DD66CB">
        <w:rPr>
          <w:rFonts w:ascii="宋体" w:hAnsi="宋体" w:cs="宋体" w:hint="eastAsia"/>
          <w:kern w:val="0"/>
          <w:szCs w:val="21"/>
        </w:rPr>
        <w:t>0—17:00在深圳大学招投标管理中心（地址：深圳大学</w:t>
      </w:r>
      <w:r w:rsidR="002D1360" w:rsidRPr="00DD66CB">
        <w:rPr>
          <w:rFonts w:ascii="宋体" w:hAnsi="宋体" w:cs="宋体" w:hint="eastAsia"/>
          <w:kern w:val="0"/>
          <w:szCs w:val="21"/>
        </w:rPr>
        <w:t>后海校区</w:t>
      </w:r>
      <w:r w:rsidRPr="00DD66CB">
        <w:rPr>
          <w:rFonts w:ascii="宋体" w:hAnsi="宋体" w:cs="宋体" w:hint="eastAsia"/>
          <w:kern w:val="0"/>
          <w:szCs w:val="21"/>
        </w:rPr>
        <w:t>办公楼240室）购买招标文件。本招标文件售价人民币150元。</w:t>
      </w:r>
      <w:r w:rsidR="003065CD" w:rsidRPr="00DD66CB">
        <w:rPr>
          <w:rFonts w:ascii="宋体" w:hAnsi="宋体" w:cs="宋体" w:hint="eastAsia"/>
          <w:kern w:val="0"/>
          <w:szCs w:val="21"/>
        </w:rPr>
        <w:t>招标文件</w:t>
      </w:r>
      <w:r w:rsidR="003065CD" w:rsidRPr="00DD66CB">
        <w:rPr>
          <w:rFonts w:ascii="宋体" w:hAnsi="宋体" w:cs="宋体"/>
          <w:kern w:val="0"/>
          <w:szCs w:val="21"/>
        </w:rPr>
        <w:t>售后不退。</w:t>
      </w:r>
      <w:r w:rsidR="00331BC1" w:rsidRPr="00DD66CB">
        <w:rPr>
          <w:rFonts w:hint="eastAsia"/>
          <w:color w:val="222222"/>
          <w:szCs w:val="21"/>
        </w:rPr>
        <w:t>投标人报名可将</w:t>
      </w:r>
      <w:r w:rsidR="00331BC1" w:rsidRPr="00DD66CB">
        <w:rPr>
          <w:rFonts w:hint="eastAsia"/>
          <w:b/>
          <w:color w:val="222222"/>
          <w:szCs w:val="21"/>
        </w:rPr>
        <w:t>公司营业执照、投标报名表</w:t>
      </w:r>
      <w:r w:rsidR="000C15D4" w:rsidRPr="00DD66CB">
        <w:rPr>
          <w:rFonts w:hint="eastAsia"/>
          <w:b/>
          <w:color w:val="222222"/>
          <w:szCs w:val="21"/>
        </w:rPr>
        <w:t>签名</w:t>
      </w:r>
      <w:r w:rsidR="00331BC1" w:rsidRPr="00DD66CB">
        <w:rPr>
          <w:rFonts w:hint="eastAsia"/>
          <w:b/>
          <w:color w:val="222222"/>
          <w:szCs w:val="21"/>
        </w:rPr>
        <w:t>盖公章和标书费缴纳凭证</w:t>
      </w:r>
      <w:r w:rsidR="00331BC1" w:rsidRPr="00DD66CB">
        <w:rPr>
          <w:rFonts w:hint="eastAsia"/>
          <w:color w:val="222222"/>
          <w:szCs w:val="21"/>
        </w:rPr>
        <w:t>一并扫描发至邮箱</w:t>
      </w:r>
      <w:r w:rsidR="00331BC1" w:rsidRPr="00DD66CB">
        <w:rPr>
          <w:rFonts w:hint="eastAsia"/>
          <w:b/>
          <w:color w:val="FF0000"/>
        </w:rPr>
        <w:t>zhaobiao@szu.edu.cn</w:t>
      </w:r>
      <w:r w:rsidR="00331BC1" w:rsidRPr="00DD66CB">
        <w:rPr>
          <w:rFonts w:hint="eastAsia"/>
          <w:color w:val="222222"/>
          <w:szCs w:val="21"/>
        </w:rPr>
        <w:t xml:space="preserve"> </w:t>
      </w:r>
      <w:r w:rsidR="00331BC1" w:rsidRPr="00DD66CB">
        <w:rPr>
          <w:rFonts w:hint="eastAsia"/>
          <w:color w:val="222222"/>
          <w:szCs w:val="21"/>
        </w:rPr>
        <w:t>；标书费缴纳至深圳大学账户</w:t>
      </w:r>
    </w:p>
    <w:p w14:paraId="7310F7D9" w14:textId="68CBA347" w:rsidR="00C554AE" w:rsidRPr="00DD66CB" w:rsidRDefault="00C554AE" w:rsidP="00C554AE">
      <w:pPr>
        <w:ind w:firstLineChars="400" w:firstLine="840"/>
        <w:rPr>
          <w:rFonts w:ascii="宋体" w:hAnsi="宋体" w:cs="宋体"/>
          <w:kern w:val="0"/>
          <w:szCs w:val="21"/>
        </w:rPr>
      </w:pPr>
      <w:r w:rsidRPr="00DD66CB">
        <w:rPr>
          <w:rFonts w:ascii="宋体" w:hAnsi="宋体" w:cs="宋体" w:hint="eastAsia"/>
          <w:kern w:val="0"/>
          <w:szCs w:val="21"/>
        </w:rPr>
        <w:t>开户行：中国银行深圳深大支行</w:t>
      </w:r>
    </w:p>
    <w:p w14:paraId="6D014461" w14:textId="77777777" w:rsidR="00C554AE" w:rsidRPr="00DD66CB" w:rsidRDefault="00C554AE" w:rsidP="00C554AE">
      <w:pPr>
        <w:ind w:firstLineChars="400" w:firstLine="840"/>
        <w:rPr>
          <w:rFonts w:ascii="宋体" w:hAnsi="宋体" w:cs="宋体"/>
          <w:kern w:val="0"/>
          <w:szCs w:val="21"/>
        </w:rPr>
      </w:pPr>
      <w:r w:rsidRPr="00DD66CB">
        <w:rPr>
          <w:rFonts w:ascii="宋体" w:hAnsi="宋体" w:cs="宋体" w:hint="eastAsia"/>
          <w:kern w:val="0"/>
          <w:szCs w:val="21"/>
        </w:rPr>
        <w:t>户名：深圳大学</w:t>
      </w:r>
    </w:p>
    <w:p w14:paraId="64A92383" w14:textId="6E8E5B71" w:rsidR="00C554AE" w:rsidRPr="00DD66CB" w:rsidRDefault="00C554AE" w:rsidP="00C554AE">
      <w:pPr>
        <w:ind w:firstLineChars="400" w:firstLine="840"/>
        <w:rPr>
          <w:rFonts w:ascii="宋体" w:hAnsi="宋体" w:cs="宋体"/>
          <w:kern w:val="0"/>
          <w:szCs w:val="21"/>
        </w:rPr>
      </w:pPr>
      <w:r w:rsidRPr="00DD66CB">
        <w:rPr>
          <w:rFonts w:ascii="宋体" w:hAnsi="宋体" w:cs="宋体" w:hint="eastAsia"/>
          <w:kern w:val="0"/>
          <w:szCs w:val="21"/>
        </w:rPr>
        <w:t>账号：</w:t>
      </w:r>
      <w:r w:rsidR="00EF4FF9" w:rsidRPr="00DD66CB">
        <w:rPr>
          <w:rFonts w:ascii="宋体" w:hAnsi="宋体" w:cs="宋体"/>
          <w:kern w:val="0"/>
          <w:szCs w:val="21"/>
        </w:rPr>
        <w:t>7549 6835 0439</w:t>
      </w:r>
    </w:p>
    <w:p w14:paraId="47C4568B" w14:textId="77777777" w:rsidR="00C554AE" w:rsidRPr="00DD66CB" w:rsidRDefault="00C554AE" w:rsidP="00C554AE">
      <w:pPr>
        <w:ind w:firstLineChars="400" w:firstLine="840"/>
        <w:rPr>
          <w:rFonts w:ascii="宋体" w:hAnsi="宋体" w:cs="宋体"/>
          <w:kern w:val="0"/>
          <w:szCs w:val="21"/>
        </w:rPr>
      </w:pPr>
      <w:r w:rsidRPr="00DD66CB">
        <w:rPr>
          <w:rFonts w:ascii="宋体" w:hAnsi="宋体" w:cs="宋体" w:hint="eastAsia"/>
          <w:kern w:val="0"/>
          <w:szCs w:val="21"/>
        </w:rPr>
        <w:t>备注：项目编号</w:t>
      </w:r>
    </w:p>
    <w:p w14:paraId="5238F94C" w14:textId="77777777" w:rsidR="00B32EDE" w:rsidRPr="00DD66CB" w:rsidRDefault="00C554AE" w:rsidP="00C554AE">
      <w:pPr>
        <w:rPr>
          <w:rFonts w:ascii="宋体" w:hAnsi="宋体" w:cs="宋体"/>
          <w:kern w:val="0"/>
          <w:szCs w:val="21"/>
        </w:rPr>
      </w:pPr>
      <w:r w:rsidRPr="00DD66CB">
        <w:rPr>
          <w:rFonts w:ascii="宋体" w:hAnsi="宋体" w:cs="宋体" w:hint="eastAsia"/>
          <w:kern w:val="0"/>
          <w:szCs w:val="21"/>
        </w:rPr>
        <w:t>投标报名表下载链接：</w:t>
      </w:r>
      <w:hyperlink r:id="rId8" w:history="1">
        <w:r w:rsidRPr="00DD66CB">
          <w:rPr>
            <w:rStyle w:val="a7"/>
            <w:rFonts w:ascii="宋体" w:hAnsi="宋体" w:cs="宋体" w:hint="eastAsia"/>
            <w:kern w:val="0"/>
            <w:szCs w:val="21"/>
          </w:rPr>
          <w:t>http://bidding.szu.edu.cn/listfile.asp</w:t>
        </w:r>
      </w:hyperlink>
      <w:r w:rsidRPr="00DD66CB">
        <w:rPr>
          <w:rFonts w:ascii="宋体" w:hAnsi="宋体" w:cs="宋体" w:hint="eastAsia"/>
          <w:kern w:val="0"/>
          <w:szCs w:val="21"/>
        </w:rPr>
        <w:t>。</w:t>
      </w:r>
    </w:p>
    <w:p w14:paraId="6EC0BA8A" w14:textId="77777777" w:rsidR="00C554AE" w:rsidRPr="00DD66CB" w:rsidRDefault="00C554AE" w:rsidP="00C554AE">
      <w:pPr>
        <w:rPr>
          <w:rFonts w:ascii="宋体" w:hAnsi="宋体" w:cs="宋体"/>
          <w:kern w:val="0"/>
          <w:szCs w:val="21"/>
        </w:rPr>
      </w:pPr>
      <w:r w:rsidRPr="00DD66CB">
        <w:rPr>
          <w:rFonts w:ascii="宋体" w:hAnsi="宋体" w:cs="宋体" w:hint="eastAsia"/>
          <w:kern w:val="0"/>
          <w:szCs w:val="21"/>
        </w:rPr>
        <w:t>电子版招标文件可以在网站http://bidding.szu.edu.cn“招标公告”的本项目的招标公告页中下载。</w:t>
      </w:r>
    </w:p>
    <w:p w14:paraId="72C1297B" w14:textId="7BDF2B13" w:rsidR="00B32EDE" w:rsidRPr="00DD66CB" w:rsidRDefault="00B32EDE" w:rsidP="00B32EDE">
      <w:pPr>
        <w:ind w:firstLineChars="200" w:firstLine="420"/>
        <w:rPr>
          <w:rFonts w:ascii="宋体" w:hAnsi="宋体" w:cs="宋体"/>
          <w:kern w:val="0"/>
          <w:szCs w:val="21"/>
        </w:rPr>
      </w:pPr>
      <w:r w:rsidRPr="00DD66CB">
        <w:rPr>
          <w:rFonts w:ascii="宋体" w:hAnsi="宋体" w:cs="宋体" w:hint="eastAsia"/>
          <w:kern w:val="0"/>
          <w:szCs w:val="21"/>
        </w:rPr>
        <w:t xml:space="preserve">2. </w:t>
      </w:r>
      <w:r w:rsidR="008E3E79" w:rsidRPr="00DD66CB">
        <w:rPr>
          <w:rFonts w:ascii="宋体" w:hAnsi="宋体" w:cs="宋体" w:hint="eastAsia"/>
          <w:kern w:val="0"/>
          <w:szCs w:val="21"/>
        </w:rPr>
        <w:t>关于</w:t>
      </w:r>
      <w:r w:rsidR="008E3E79" w:rsidRPr="00DD66CB">
        <w:rPr>
          <w:rFonts w:ascii="宋体" w:hAnsi="宋体" w:cs="宋体"/>
          <w:kern w:val="0"/>
          <w:szCs w:val="21"/>
        </w:rPr>
        <w:t>质疑</w:t>
      </w:r>
      <w:r w:rsidRPr="00DD66CB">
        <w:rPr>
          <w:rFonts w:ascii="宋体" w:hAnsi="宋体" w:cs="宋体" w:hint="eastAsia"/>
          <w:kern w:val="0"/>
          <w:szCs w:val="21"/>
        </w:rPr>
        <w:t xml:space="preserve"> </w:t>
      </w:r>
    </w:p>
    <w:p w14:paraId="77613C81" w14:textId="36242426" w:rsidR="00B32EDE" w:rsidRPr="00DD66CB" w:rsidRDefault="008E3E79" w:rsidP="00B32EDE">
      <w:pPr>
        <w:ind w:firstLineChars="400" w:firstLine="840"/>
        <w:rPr>
          <w:rFonts w:ascii="宋体" w:hAnsi="宋体" w:cs="宋体"/>
          <w:kern w:val="0"/>
          <w:szCs w:val="21"/>
        </w:rPr>
      </w:pPr>
      <w:r w:rsidRPr="00DD66CB">
        <w:rPr>
          <w:rFonts w:ascii="宋体" w:hAnsi="宋体" w:cs="宋体" w:hint="eastAsia"/>
          <w:kern w:val="0"/>
          <w:szCs w:val="21"/>
        </w:rPr>
        <w:t>供应商认为采购文件的内容损害其权益的，应在采购文件公布之日起五个工作日内</w:t>
      </w:r>
      <w:r w:rsidRPr="00DD66CB">
        <w:rPr>
          <w:rFonts w:ascii="宋体" w:hAnsi="宋体" w:cs="宋体" w:hint="eastAsia"/>
          <w:kern w:val="0"/>
          <w:szCs w:val="21"/>
        </w:rPr>
        <w:lastRenderedPageBreak/>
        <w:t>提出。</w:t>
      </w:r>
      <w:proofErr w:type="gramStart"/>
      <w:r w:rsidR="00C554AE" w:rsidRPr="00DD66CB">
        <w:rPr>
          <w:rFonts w:ascii="宋体" w:hAnsi="宋体" w:cs="宋体" w:hint="eastAsia"/>
          <w:kern w:val="0"/>
          <w:szCs w:val="21"/>
        </w:rPr>
        <w:t>质疑函</w:t>
      </w:r>
      <w:r w:rsidRPr="00DD66CB">
        <w:rPr>
          <w:rFonts w:ascii="宋体" w:hAnsi="宋体" w:cs="宋体" w:hint="eastAsia"/>
          <w:kern w:val="0"/>
          <w:szCs w:val="21"/>
        </w:rPr>
        <w:t>应</w:t>
      </w:r>
      <w:r w:rsidR="00C554AE" w:rsidRPr="00DD66CB">
        <w:rPr>
          <w:rFonts w:ascii="宋体" w:hAnsi="宋体" w:cs="宋体" w:hint="eastAsia"/>
          <w:kern w:val="0"/>
          <w:szCs w:val="21"/>
        </w:rPr>
        <w:t>以</w:t>
      </w:r>
      <w:proofErr w:type="gramEnd"/>
      <w:r w:rsidR="00C554AE" w:rsidRPr="00DD66CB">
        <w:rPr>
          <w:rFonts w:ascii="宋体" w:hAnsi="宋体" w:cs="宋体" w:hint="eastAsia"/>
          <w:kern w:val="0"/>
          <w:szCs w:val="21"/>
        </w:rPr>
        <w:t>书面形式提交到深圳大学招投标管理中心，逾期不予受理。</w:t>
      </w:r>
      <w:proofErr w:type="gramStart"/>
      <w:r w:rsidR="00C554AE" w:rsidRPr="00DD66CB">
        <w:rPr>
          <w:rFonts w:ascii="宋体" w:hAnsi="宋体" w:cs="宋体" w:hint="eastAsia"/>
          <w:kern w:val="0"/>
          <w:szCs w:val="21"/>
        </w:rPr>
        <w:t>质疑函须加盖</w:t>
      </w:r>
      <w:proofErr w:type="gramEnd"/>
      <w:r w:rsidR="00C554AE" w:rsidRPr="00DD66CB">
        <w:rPr>
          <w:rFonts w:ascii="宋体" w:hAnsi="宋体" w:cs="宋体" w:hint="eastAsia"/>
          <w:kern w:val="0"/>
          <w:szCs w:val="21"/>
        </w:rPr>
        <w:t>投标人公章。答疑结果</w:t>
      </w:r>
      <w:r w:rsidRPr="00DD66CB">
        <w:rPr>
          <w:rFonts w:ascii="宋体" w:hAnsi="宋体" w:cs="宋体" w:hint="eastAsia"/>
          <w:kern w:val="0"/>
          <w:szCs w:val="21"/>
        </w:rPr>
        <w:t>将在</w:t>
      </w:r>
      <w:r w:rsidR="00C554AE" w:rsidRPr="00DD66CB">
        <w:rPr>
          <w:rFonts w:ascii="宋体" w:hAnsi="宋体" w:cs="宋体" w:hint="eastAsia"/>
          <w:kern w:val="0"/>
          <w:szCs w:val="21"/>
        </w:rPr>
        <w:t>网站http://bidding.szu.edu.cn “招标公告”中公布，望投标人予以关注。</w:t>
      </w:r>
      <w:r w:rsidR="00B32EDE" w:rsidRPr="00DD66CB">
        <w:rPr>
          <w:rFonts w:ascii="宋体" w:hAnsi="宋体" w:cs="宋体" w:hint="eastAsia"/>
          <w:kern w:val="0"/>
          <w:szCs w:val="21"/>
        </w:rPr>
        <w:t xml:space="preserve"> </w:t>
      </w:r>
    </w:p>
    <w:p w14:paraId="685B258F" w14:textId="77777777" w:rsidR="00B32EDE" w:rsidRPr="00DD66CB" w:rsidRDefault="00B32EDE" w:rsidP="00B32EDE">
      <w:pPr>
        <w:ind w:firstLineChars="200" w:firstLine="420"/>
        <w:rPr>
          <w:rFonts w:ascii="宋体" w:hAnsi="宋体" w:cs="宋体"/>
          <w:kern w:val="0"/>
          <w:szCs w:val="21"/>
        </w:rPr>
      </w:pPr>
      <w:r w:rsidRPr="00DD66CB">
        <w:rPr>
          <w:rFonts w:ascii="宋体" w:hAnsi="宋体" w:cs="宋体" w:hint="eastAsia"/>
          <w:kern w:val="0"/>
          <w:szCs w:val="21"/>
        </w:rPr>
        <w:t xml:space="preserve">3. 投标截止时间 </w:t>
      </w:r>
    </w:p>
    <w:p w14:paraId="0BBCD32B" w14:textId="0A8CFC1E" w:rsidR="00B32EDE" w:rsidRPr="00DD66CB" w:rsidRDefault="0003713E" w:rsidP="00B32EDE">
      <w:pPr>
        <w:ind w:firstLineChars="400" w:firstLine="840"/>
        <w:rPr>
          <w:rFonts w:ascii="宋体" w:hAnsi="宋体" w:cs="宋体"/>
          <w:kern w:val="0"/>
          <w:szCs w:val="21"/>
        </w:rPr>
      </w:pPr>
      <w:r w:rsidRPr="00DD66CB">
        <w:rPr>
          <w:rFonts w:ascii="宋体" w:hAnsi="宋体" w:cs="宋体" w:hint="eastAsia"/>
          <w:kern w:val="0"/>
          <w:szCs w:val="21"/>
        </w:rPr>
        <w:t>所有投标文件应于</w:t>
      </w:r>
      <w:r w:rsidR="00C37955" w:rsidRPr="00DD66CB">
        <w:rPr>
          <w:rFonts w:ascii="宋体" w:hAnsi="宋体" w:cs="宋体" w:hint="eastAsia"/>
          <w:kern w:val="0"/>
          <w:szCs w:val="21"/>
        </w:rPr>
        <w:t>2019</w:t>
      </w:r>
      <w:r w:rsidRPr="00DD66CB">
        <w:rPr>
          <w:rFonts w:ascii="宋体" w:hAnsi="宋体" w:cs="宋体" w:hint="eastAsia"/>
          <w:kern w:val="0"/>
          <w:szCs w:val="21"/>
        </w:rPr>
        <w:t>年</w:t>
      </w:r>
      <w:r w:rsidR="001476D5" w:rsidRPr="00DD66CB">
        <w:rPr>
          <w:rFonts w:ascii="宋体" w:hAnsi="宋体" w:cs="宋体" w:hint="eastAsia"/>
          <w:kern w:val="0"/>
          <w:szCs w:val="21"/>
        </w:rPr>
        <w:t>07</w:t>
      </w:r>
      <w:r w:rsidRPr="00DD66CB">
        <w:rPr>
          <w:rFonts w:ascii="宋体" w:hAnsi="宋体" w:cs="宋体" w:hint="eastAsia"/>
          <w:kern w:val="0"/>
          <w:szCs w:val="21"/>
        </w:rPr>
        <w:t>月</w:t>
      </w:r>
      <w:r w:rsidR="005F62F4">
        <w:rPr>
          <w:rFonts w:ascii="宋体" w:hAnsi="宋体" w:cs="宋体" w:hint="eastAsia"/>
          <w:kern w:val="0"/>
          <w:szCs w:val="21"/>
        </w:rPr>
        <w:t>26</w:t>
      </w:r>
      <w:r w:rsidRPr="00DD66CB">
        <w:rPr>
          <w:rFonts w:ascii="宋体" w:hAnsi="宋体" w:cs="宋体" w:hint="eastAsia"/>
          <w:kern w:val="0"/>
          <w:szCs w:val="21"/>
        </w:rPr>
        <w:t>日 09:30时之前递交到深圳大学招投标管理中心。逾期或未按招标文件要求提交投标保证金的投标文件恕不接受。</w:t>
      </w:r>
      <w:r w:rsidR="00B32EDE" w:rsidRPr="00DD66CB">
        <w:rPr>
          <w:rFonts w:ascii="宋体" w:hAnsi="宋体" w:cs="宋体" w:hint="eastAsia"/>
          <w:kern w:val="0"/>
          <w:szCs w:val="21"/>
        </w:rPr>
        <w:t xml:space="preserve"> </w:t>
      </w:r>
    </w:p>
    <w:p w14:paraId="65FDC188" w14:textId="77777777" w:rsidR="00B32EDE" w:rsidRPr="00DD66CB" w:rsidRDefault="00B32EDE" w:rsidP="00B32EDE">
      <w:pPr>
        <w:ind w:firstLineChars="200" w:firstLine="420"/>
        <w:rPr>
          <w:rFonts w:ascii="宋体" w:hAnsi="宋体" w:cs="宋体"/>
          <w:kern w:val="0"/>
          <w:szCs w:val="21"/>
        </w:rPr>
      </w:pPr>
      <w:r w:rsidRPr="00DD66CB">
        <w:rPr>
          <w:rFonts w:ascii="宋体" w:hAnsi="宋体" w:cs="宋体" w:hint="eastAsia"/>
          <w:kern w:val="0"/>
          <w:szCs w:val="21"/>
        </w:rPr>
        <w:t xml:space="preserve">4. 开标时间和地点 </w:t>
      </w:r>
    </w:p>
    <w:p w14:paraId="52F65EFD" w14:textId="06C771E1" w:rsidR="0003713E" w:rsidRPr="00DD66CB" w:rsidRDefault="0003713E" w:rsidP="0003713E">
      <w:pPr>
        <w:ind w:firstLineChars="400" w:firstLine="840"/>
        <w:rPr>
          <w:rFonts w:ascii="宋体" w:hAnsi="宋体" w:cs="宋体"/>
          <w:kern w:val="0"/>
          <w:szCs w:val="21"/>
        </w:rPr>
      </w:pPr>
      <w:r w:rsidRPr="00DD66CB">
        <w:rPr>
          <w:rFonts w:ascii="宋体" w:hAnsi="宋体" w:cs="宋体" w:hint="eastAsia"/>
          <w:kern w:val="0"/>
          <w:szCs w:val="21"/>
        </w:rPr>
        <w:t>定于</w:t>
      </w:r>
      <w:r w:rsidR="00C37955" w:rsidRPr="00DD66CB">
        <w:rPr>
          <w:rFonts w:ascii="宋体" w:hAnsi="宋体" w:cs="宋体" w:hint="eastAsia"/>
          <w:kern w:val="0"/>
          <w:szCs w:val="21"/>
        </w:rPr>
        <w:t>201</w:t>
      </w:r>
      <w:r w:rsidR="00C37955" w:rsidRPr="00DD66CB">
        <w:rPr>
          <w:rFonts w:ascii="宋体" w:hAnsi="宋体" w:cs="宋体"/>
          <w:kern w:val="0"/>
          <w:szCs w:val="21"/>
        </w:rPr>
        <w:t>9</w:t>
      </w:r>
      <w:r w:rsidRPr="00DD66CB">
        <w:rPr>
          <w:rFonts w:ascii="宋体" w:hAnsi="宋体" w:cs="宋体" w:hint="eastAsia"/>
          <w:kern w:val="0"/>
          <w:szCs w:val="21"/>
        </w:rPr>
        <w:t>年</w:t>
      </w:r>
      <w:r w:rsidR="001476D5" w:rsidRPr="00DD66CB">
        <w:rPr>
          <w:rFonts w:ascii="宋体" w:hAnsi="宋体" w:cs="宋体" w:hint="eastAsia"/>
          <w:kern w:val="0"/>
          <w:szCs w:val="21"/>
        </w:rPr>
        <w:t>07</w:t>
      </w:r>
      <w:r w:rsidRPr="00DD66CB">
        <w:rPr>
          <w:rFonts w:ascii="宋体" w:hAnsi="宋体" w:cs="宋体" w:hint="eastAsia"/>
          <w:kern w:val="0"/>
          <w:szCs w:val="21"/>
        </w:rPr>
        <w:t>月</w:t>
      </w:r>
      <w:r w:rsidR="005F62F4">
        <w:rPr>
          <w:rFonts w:ascii="宋体" w:hAnsi="宋体" w:cs="宋体" w:hint="eastAsia"/>
          <w:kern w:val="0"/>
          <w:szCs w:val="21"/>
        </w:rPr>
        <w:t>26</w:t>
      </w:r>
      <w:r w:rsidRPr="00DD66CB">
        <w:rPr>
          <w:rFonts w:ascii="宋体" w:hAnsi="宋体" w:cs="宋体" w:hint="eastAsia"/>
          <w:kern w:val="0"/>
          <w:szCs w:val="21"/>
        </w:rPr>
        <w:t>日 09:30时，在深圳大学招投标管理中心公开开标。地点：深圳市南山区南海大道3688号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DD66CB" w:rsidRDefault="0003713E" w:rsidP="004A02BC">
      <w:pPr>
        <w:ind w:firstLineChars="200" w:firstLine="420"/>
        <w:rPr>
          <w:rFonts w:ascii="宋体" w:hAnsi="宋体" w:cs="宋体"/>
          <w:kern w:val="0"/>
          <w:szCs w:val="21"/>
        </w:rPr>
      </w:pPr>
      <w:r w:rsidRPr="00DD66CB">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DD66CB" w:rsidRDefault="003548DF" w:rsidP="00B32EDE">
      <w:pPr>
        <w:rPr>
          <w:rFonts w:ascii="宋体" w:hAnsi="宋体" w:cs="宋体"/>
          <w:kern w:val="0"/>
          <w:szCs w:val="21"/>
        </w:rPr>
      </w:pPr>
    </w:p>
    <w:p w14:paraId="42AF5F14" w14:textId="77777777" w:rsidR="00B32EDE" w:rsidRPr="00DD66CB" w:rsidRDefault="003548DF" w:rsidP="00B32EDE">
      <w:pPr>
        <w:rPr>
          <w:rFonts w:ascii="宋体" w:hAnsi="宋体" w:cs="宋体"/>
          <w:kern w:val="0"/>
          <w:szCs w:val="21"/>
        </w:rPr>
      </w:pPr>
      <w:r w:rsidRPr="00DD66CB">
        <w:rPr>
          <w:rFonts w:ascii="宋体" w:hAnsi="宋体" w:cs="宋体" w:hint="eastAsia"/>
          <w:kern w:val="0"/>
          <w:szCs w:val="21"/>
        </w:rPr>
        <w:t>七</w:t>
      </w:r>
      <w:r w:rsidR="00B32EDE" w:rsidRPr="00DD66CB">
        <w:rPr>
          <w:rFonts w:ascii="宋体" w:hAnsi="宋体" w:cs="宋体" w:hint="eastAsia"/>
          <w:kern w:val="0"/>
          <w:szCs w:val="21"/>
        </w:rPr>
        <w:t>、重要提示：</w:t>
      </w:r>
    </w:p>
    <w:p w14:paraId="5CDF6A57" w14:textId="77777777" w:rsidR="00B32EDE" w:rsidRPr="00DD66CB" w:rsidRDefault="007321A6" w:rsidP="00B32EDE">
      <w:pPr>
        <w:ind w:firstLineChars="200" w:firstLine="420"/>
        <w:rPr>
          <w:rFonts w:ascii="宋体" w:hAnsi="宋体" w:cs="宋体"/>
          <w:kern w:val="0"/>
          <w:szCs w:val="21"/>
        </w:rPr>
      </w:pPr>
      <w:r w:rsidRPr="00DD66CB">
        <w:rPr>
          <w:rFonts w:ascii="宋体" w:hAnsi="宋体" w:cs="宋体" w:hint="eastAsia"/>
          <w:kern w:val="0"/>
          <w:szCs w:val="21"/>
        </w:rPr>
        <w:t xml:space="preserve">1. </w:t>
      </w:r>
      <w:r w:rsidR="0003713E" w:rsidRPr="00DD66CB">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DD66CB" w:rsidRDefault="007321A6" w:rsidP="00B32EDE">
      <w:pPr>
        <w:ind w:firstLineChars="200" w:firstLine="420"/>
        <w:rPr>
          <w:rFonts w:ascii="宋体" w:hAnsi="宋体" w:cs="宋体"/>
          <w:kern w:val="0"/>
          <w:szCs w:val="21"/>
        </w:rPr>
      </w:pPr>
      <w:r w:rsidRPr="00DD66CB">
        <w:rPr>
          <w:rFonts w:ascii="宋体" w:hAnsi="宋体" w:cs="宋体" w:hint="eastAsia"/>
          <w:kern w:val="0"/>
          <w:szCs w:val="21"/>
        </w:rPr>
        <w:t xml:space="preserve">2. </w:t>
      </w:r>
      <w:r w:rsidR="00B32EDE" w:rsidRPr="00DD66CB">
        <w:rPr>
          <w:rFonts w:ascii="宋体" w:hAnsi="宋体" w:cs="宋体" w:hint="eastAsia"/>
          <w:kern w:val="0"/>
          <w:szCs w:val="21"/>
        </w:rPr>
        <w:t>本招标公告及本项目招标文件所涉及的时间一律为北京时间。投标人有义务在招标活动期间浏览深圳</w:t>
      </w:r>
      <w:r w:rsidR="0003713E" w:rsidRPr="00DD66CB">
        <w:rPr>
          <w:rFonts w:ascii="宋体" w:hAnsi="宋体" w:cs="宋体" w:hint="eastAsia"/>
          <w:kern w:val="0"/>
          <w:szCs w:val="21"/>
        </w:rPr>
        <w:t>大学</w:t>
      </w:r>
      <w:r w:rsidR="0003713E" w:rsidRPr="00DD66CB">
        <w:rPr>
          <w:rFonts w:ascii="宋体" w:hAnsi="宋体" w:cs="宋体"/>
          <w:kern w:val="0"/>
          <w:szCs w:val="21"/>
        </w:rPr>
        <w:t>招投标</w:t>
      </w:r>
      <w:r w:rsidR="00C92127" w:rsidRPr="00DD66CB">
        <w:rPr>
          <w:rFonts w:ascii="宋体" w:hAnsi="宋体" w:cs="宋体" w:hint="eastAsia"/>
          <w:kern w:val="0"/>
          <w:szCs w:val="21"/>
        </w:rPr>
        <w:t>管理</w:t>
      </w:r>
      <w:r w:rsidR="0003713E" w:rsidRPr="00DD66CB">
        <w:rPr>
          <w:rFonts w:ascii="宋体" w:hAnsi="宋体" w:cs="宋体"/>
          <w:kern w:val="0"/>
          <w:szCs w:val="21"/>
        </w:rPr>
        <w:t>中心</w:t>
      </w:r>
      <w:r w:rsidR="00B32EDE" w:rsidRPr="00DD66CB">
        <w:rPr>
          <w:rFonts w:ascii="宋体" w:hAnsi="宋体" w:cs="宋体" w:hint="eastAsia"/>
          <w:kern w:val="0"/>
          <w:szCs w:val="21"/>
        </w:rPr>
        <w:t>网</w:t>
      </w:r>
      <w:r w:rsidR="0003713E" w:rsidRPr="00DD66CB">
        <w:rPr>
          <w:rFonts w:ascii="宋体" w:hAnsi="宋体" w:cs="宋体" w:hint="eastAsia"/>
          <w:kern w:val="0"/>
          <w:szCs w:val="21"/>
        </w:rPr>
        <w:t>站</w:t>
      </w:r>
      <w:r w:rsidR="00B32EDE" w:rsidRPr="00DD66CB">
        <w:rPr>
          <w:rFonts w:ascii="宋体" w:hAnsi="宋体" w:cs="宋体" w:hint="eastAsia"/>
          <w:kern w:val="0"/>
          <w:szCs w:val="21"/>
        </w:rPr>
        <w:t>（</w:t>
      </w:r>
      <w:r w:rsidR="0003713E" w:rsidRPr="00DD66CB">
        <w:rPr>
          <w:rFonts w:ascii="宋体" w:hAnsi="宋体" w:cs="宋体" w:hint="eastAsia"/>
          <w:kern w:val="0"/>
          <w:szCs w:val="21"/>
        </w:rPr>
        <w:t>http://bidding.szu.edu.cn</w:t>
      </w:r>
      <w:r w:rsidR="00B32EDE" w:rsidRPr="00DD66CB">
        <w:rPr>
          <w:rFonts w:ascii="宋体" w:hAnsi="宋体" w:cs="宋体" w:hint="eastAsia"/>
          <w:kern w:val="0"/>
          <w:szCs w:val="21"/>
        </w:rPr>
        <w:t>），在深圳</w:t>
      </w:r>
      <w:r w:rsidR="0003713E" w:rsidRPr="00DD66CB">
        <w:rPr>
          <w:rFonts w:ascii="宋体" w:hAnsi="宋体" w:cs="宋体" w:hint="eastAsia"/>
          <w:kern w:val="0"/>
          <w:szCs w:val="21"/>
        </w:rPr>
        <w:t>大学</w:t>
      </w:r>
      <w:r w:rsidR="0003713E" w:rsidRPr="00DD66CB">
        <w:rPr>
          <w:rFonts w:ascii="宋体" w:hAnsi="宋体" w:cs="宋体"/>
          <w:kern w:val="0"/>
          <w:szCs w:val="21"/>
        </w:rPr>
        <w:t>招投标管理中心</w:t>
      </w:r>
      <w:r w:rsidR="00B32EDE" w:rsidRPr="00DD66CB">
        <w:rPr>
          <w:rFonts w:ascii="宋体" w:hAnsi="宋体" w:cs="宋体" w:hint="eastAsia"/>
          <w:kern w:val="0"/>
          <w:szCs w:val="21"/>
        </w:rPr>
        <w:t>网</w:t>
      </w:r>
      <w:r w:rsidR="0003713E" w:rsidRPr="00DD66CB">
        <w:rPr>
          <w:rFonts w:ascii="宋体" w:hAnsi="宋体" w:cs="宋体" w:hint="eastAsia"/>
          <w:kern w:val="0"/>
          <w:szCs w:val="21"/>
        </w:rPr>
        <w:t>站</w:t>
      </w:r>
      <w:r w:rsidR="00B32EDE" w:rsidRPr="00DD66CB">
        <w:rPr>
          <w:rFonts w:ascii="宋体" w:hAnsi="宋体" w:cs="宋体" w:hint="eastAsia"/>
          <w:kern w:val="0"/>
          <w:szCs w:val="21"/>
        </w:rPr>
        <w:t xml:space="preserve">上公布的与本次招标项目有关的信息视为已送达各投标人。 </w:t>
      </w:r>
    </w:p>
    <w:p w14:paraId="3F9B644D" w14:textId="77777777" w:rsidR="00B32EDE" w:rsidRPr="00DD66CB" w:rsidRDefault="007321A6" w:rsidP="00B32EDE">
      <w:pPr>
        <w:ind w:firstLineChars="200" w:firstLine="420"/>
        <w:rPr>
          <w:rFonts w:ascii="宋体" w:hAnsi="宋体" w:cs="宋体"/>
          <w:kern w:val="0"/>
          <w:szCs w:val="21"/>
        </w:rPr>
      </w:pPr>
      <w:r w:rsidRPr="00DD66CB">
        <w:rPr>
          <w:rFonts w:ascii="宋体" w:hAnsi="宋体" w:cs="宋体" w:hint="eastAsia"/>
          <w:kern w:val="0"/>
          <w:szCs w:val="21"/>
        </w:rPr>
        <w:t xml:space="preserve">3. </w:t>
      </w:r>
      <w:r w:rsidR="00B32EDE" w:rsidRPr="00DD66CB">
        <w:rPr>
          <w:rFonts w:ascii="宋体" w:hAnsi="宋体" w:cs="宋体" w:hint="eastAsia"/>
          <w:kern w:val="0"/>
          <w:szCs w:val="21"/>
        </w:rPr>
        <w:t xml:space="preserve">交纳投标保证金： </w:t>
      </w:r>
    </w:p>
    <w:p w14:paraId="4763A6A8" w14:textId="77777777" w:rsidR="00B32EDE" w:rsidRPr="00DD66CB" w:rsidRDefault="00B32EDE" w:rsidP="00B32EDE">
      <w:pPr>
        <w:ind w:firstLineChars="200" w:firstLine="420"/>
        <w:rPr>
          <w:rFonts w:ascii="宋体" w:hAnsi="宋体" w:cs="宋体"/>
          <w:kern w:val="0"/>
          <w:szCs w:val="21"/>
        </w:rPr>
      </w:pPr>
      <w:r w:rsidRPr="00DD66CB">
        <w:rPr>
          <w:rFonts w:ascii="宋体" w:hAnsi="宋体" w:cs="宋体" w:hint="eastAsia"/>
          <w:kern w:val="0"/>
          <w:szCs w:val="21"/>
        </w:rPr>
        <w:t>（</w:t>
      </w:r>
      <w:r w:rsidR="0003713E" w:rsidRPr="00DD66CB">
        <w:rPr>
          <w:rFonts w:ascii="宋体" w:hAnsi="宋体" w:cs="宋体" w:hint="eastAsia"/>
          <w:kern w:val="0"/>
          <w:szCs w:val="21"/>
        </w:rPr>
        <w:t>1</w:t>
      </w:r>
      <w:r w:rsidRPr="00DD66CB">
        <w:rPr>
          <w:rFonts w:ascii="宋体" w:hAnsi="宋体" w:cs="宋体" w:hint="eastAsia"/>
          <w:kern w:val="0"/>
          <w:szCs w:val="21"/>
        </w:rPr>
        <w:t>）</w:t>
      </w:r>
      <w:r w:rsidR="0003713E" w:rsidRPr="00DD66CB">
        <w:rPr>
          <w:rFonts w:ascii="宋体" w:hAnsi="宋体" w:cs="宋体" w:hint="eastAsia"/>
          <w:kern w:val="0"/>
          <w:szCs w:val="21"/>
        </w:rPr>
        <w:t>本项目</w:t>
      </w:r>
      <w:r w:rsidRPr="00DD66CB">
        <w:rPr>
          <w:rFonts w:ascii="宋体" w:hAnsi="宋体" w:cs="宋体" w:hint="eastAsia"/>
          <w:kern w:val="0"/>
          <w:szCs w:val="21"/>
        </w:rPr>
        <w:t>，投标保证金为一万元</w:t>
      </w:r>
      <w:r w:rsidR="0003713E" w:rsidRPr="00DD66CB">
        <w:rPr>
          <w:rFonts w:ascii="宋体" w:hAnsi="宋体" w:cs="宋体" w:hint="eastAsia"/>
          <w:kern w:val="0"/>
          <w:szCs w:val="21"/>
        </w:rPr>
        <w:t>人民币</w:t>
      </w:r>
      <w:r w:rsidRPr="00DD66CB">
        <w:rPr>
          <w:rFonts w:ascii="宋体" w:hAnsi="宋体" w:cs="宋体" w:hint="eastAsia"/>
          <w:kern w:val="0"/>
          <w:szCs w:val="21"/>
        </w:rPr>
        <w:t xml:space="preserve">； </w:t>
      </w:r>
    </w:p>
    <w:p w14:paraId="54FD4CDA" w14:textId="77777777" w:rsidR="00B32EDE" w:rsidRPr="00DD66CB" w:rsidRDefault="00B32EDE" w:rsidP="00B32EDE">
      <w:pPr>
        <w:ind w:firstLineChars="200" w:firstLine="420"/>
        <w:rPr>
          <w:rFonts w:ascii="宋体" w:hAnsi="宋体" w:cs="宋体"/>
          <w:kern w:val="0"/>
          <w:szCs w:val="21"/>
        </w:rPr>
      </w:pPr>
      <w:r w:rsidRPr="00DD66CB">
        <w:rPr>
          <w:rFonts w:ascii="宋体" w:hAnsi="宋体" w:cs="宋体" w:hint="eastAsia"/>
          <w:kern w:val="0"/>
          <w:szCs w:val="21"/>
        </w:rPr>
        <w:t>（</w:t>
      </w:r>
      <w:r w:rsidR="002E7553" w:rsidRPr="00DD66CB">
        <w:rPr>
          <w:rFonts w:ascii="宋体" w:hAnsi="宋体" w:cs="宋体" w:hint="eastAsia"/>
          <w:kern w:val="0"/>
          <w:szCs w:val="21"/>
        </w:rPr>
        <w:t>2</w:t>
      </w:r>
      <w:r w:rsidRPr="00DD66CB">
        <w:rPr>
          <w:rFonts w:ascii="宋体" w:hAnsi="宋体" w:cs="宋体" w:hint="eastAsia"/>
          <w:kern w:val="0"/>
          <w:szCs w:val="21"/>
        </w:rPr>
        <w:t>）投标保证金必须在项目开标日前</w:t>
      </w:r>
      <w:r w:rsidR="0003713E" w:rsidRPr="00DD66CB">
        <w:rPr>
          <w:rFonts w:ascii="宋体" w:hAnsi="宋体" w:cs="宋体" w:hint="eastAsia"/>
          <w:kern w:val="0"/>
          <w:szCs w:val="21"/>
        </w:rPr>
        <w:t>一</w:t>
      </w:r>
      <w:r w:rsidRPr="00DD66CB">
        <w:rPr>
          <w:rFonts w:ascii="宋体" w:hAnsi="宋体" w:cs="宋体" w:hint="eastAsia"/>
          <w:kern w:val="0"/>
          <w:szCs w:val="21"/>
        </w:rPr>
        <w:t xml:space="preserve">个工作日到账； </w:t>
      </w:r>
    </w:p>
    <w:p w14:paraId="147A2E86" w14:textId="1658F80E" w:rsidR="004E7880" w:rsidRPr="00DD66CB" w:rsidRDefault="00B32EDE" w:rsidP="00B32EDE">
      <w:pPr>
        <w:ind w:firstLineChars="200" w:firstLine="420"/>
        <w:rPr>
          <w:rFonts w:ascii="宋体" w:hAnsi="宋体" w:cs="宋体"/>
          <w:kern w:val="0"/>
          <w:szCs w:val="21"/>
        </w:rPr>
      </w:pPr>
      <w:r w:rsidRPr="00DD66CB">
        <w:rPr>
          <w:rFonts w:ascii="宋体" w:hAnsi="宋体" w:cs="宋体" w:hint="eastAsia"/>
          <w:kern w:val="0"/>
          <w:szCs w:val="21"/>
        </w:rPr>
        <w:t>（</w:t>
      </w:r>
      <w:r w:rsidR="002E7553" w:rsidRPr="00DD66CB">
        <w:rPr>
          <w:rFonts w:ascii="宋体" w:hAnsi="宋体" w:cs="宋体" w:hint="eastAsia"/>
          <w:kern w:val="0"/>
          <w:szCs w:val="21"/>
        </w:rPr>
        <w:t>3</w:t>
      </w:r>
      <w:r w:rsidRPr="00DD66CB">
        <w:rPr>
          <w:rFonts w:ascii="宋体" w:hAnsi="宋体" w:cs="宋体" w:hint="eastAsia"/>
          <w:kern w:val="0"/>
          <w:szCs w:val="21"/>
        </w:rPr>
        <w:t>）交纳投标保证金应一律从投标供应商基本账户转出,否则按隐瞒真实情况，提供虚假资料处理。</w:t>
      </w:r>
      <w:r w:rsidR="004E7880" w:rsidRPr="00DD66CB">
        <w:rPr>
          <w:rFonts w:ascii="宋体" w:hAnsi="宋体" w:cs="宋体" w:hint="eastAsia"/>
          <w:kern w:val="0"/>
          <w:szCs w:val="21"/>
        </w:rPr>
        <w:t>不得采用</w:t>
      </w:r>
      <w:r w:rsidRPr="00DD66CB">
        <w:rPr>
          <w:rFonts w:ascii="宋体" w:hAnsi="宋体" w:cs="宋体" w:hint="eastAsia"/>
          <w:kern w:val="0"/>
          <w:szCs w:val="21"/>
        </w:rPr>
        <w:t>现金汇款等交纳方式，禁止个人银行结算账户转出和第三方代交；</w:t>
      </w:r>
    </w:p>
    <w:p w14:paraId="2E5790AA" w14:textId="36879DA0" w:rsidR="00B32EDE" w:rsidRPr="00DD66CB" w:rsidRDefault="004E7880" w:rsidP="00B32EDE">
      <w:pPr>
        <w:ind w:firstLineChars="200" w:firstLine="420"/>
        <w:rPr>
          <w:rFonts w:ascii="宋体" w:hAnsi="宋体" w:cs="宋体"/>
          <w:kern w:val="0"/>
          <w:szCs w:val="21"/>
        </w:rPr>
      </w:pPr>
      <w:r w:rsidRPr="00DD66CB">
        <w:rPr>
          <w:rFonts w:ascii="宋体" w:hAnsi="宋体" w:cs="宋体" w:hint="eastAsia"/>
          <w:kern w:val="0"/>
          <w:szCs w:val="21"/>
        </w:rPr>
        <w:t>（</w:t>
      </w:r>
      <w:r w:rsidR="002E7553" w:rsidRPr="00DD66CB">
        <w:rPr>
          <w:rFonts w:ascii="宋体" w:hAnsi="宋体" w:cs="宋体" w:hint="eastAsia"/>
          <w:kern w:val="0"/>
          <w:szCs w:val="21"/>
        </w:rPr>
        <w:t>4</w:t>
      </w:r>
      <w:r w:rsidRPr="00DD66CB">
        <w:rPr>
          <w:rFonts w:ascii="宋体" w:hAnsi="宋体" w:cs="宋体"/>
          <w:kern w:val="0"/>
          <w:szCs w:val="21"/>
        </w:rPr>
        <w:t>）</w:t>
      </w:r>
      <w:r w:rsidRPr="00DD66CB">
        <w:rPr>
          <w:rFonts w:ascii="宋体" w:hAnsi="宋体" w:cs="宋体" w:hint="eastAsia"/>
          <w:kern w:val="0"/>
          <w:szCs w:val="21"/>
        </w:rPr>
        <w:t>转账汇款时请</w:t>
      </w:r>
      <w:r w:rsidR="003065CD" w:rsidRPr="00DD66CB">
        <w:rPr>
          <w:rFonts w:ascii="宋体" w:hAnsi="宋体" w:cs="宋体" w:hint="eastAsia"/>
          <w:kern w:val="0"/>
          <w:szCs w:val="21"/>
        </w:rPr>
        <w:t>务必</w:t>
      </w:r>
      <w:r w:rsidRPr="00DD66CB">
        <w:rPr>
          <w:rFonts w:ascii="宋体" w:hAnsi="宋体" w:cs="宋体" w:hint="eastAsia"/>
          <w:kern w:val="0"/>
          <w:szCs w:val="21"/>
        </w:rPr>
        <w:t>在备注中填写：投标保证金：</w:t>
      </w:r>
      <w:r w:rsidRPr="00DD66CB">
        <w:rPr>
          <w:rFonts w:ascii="宋体" w:hAnsi="宋体" w:cs="宋体" w:hint="eastAsia"/>
          <w:i/>
          <w:kern w:val="0"/>
          <w:szCs w:val="21"/>
        </w:rPr>
        <w:t>项目编号</w:t>
      </w:r>
    </w:p>
    <w:p w14:paraId="70559642" w14:textId="77777777" w:rsidR="00B32EDE" w:rsidRPr="00DD66CB" w:rsidRDefault="00B32EDE" w:rsidP="00B32EDE">
      <w:pPr>
        <w:ind w:firstLineChars="200" w:firstLine="420"/>
        <w:rPr>
          <w:rFonts w:ascii="宋体" w:hAnsi="宋体" w:cs="宋体"/>
          <w:kern w:val="0"/>
          <w:szCs w:val="21"/>
        </w:rPr>
      </w:pPr>
      <w:r w:rsidRPr="00DD66CB">
        <w:rPr>
          <w:rFonts w:ascii="宋体" w:hAnsi="宋体" w:cs="宋体" w:hint="eastAsia"/>
          <w:kern w:val="0"/>
          <w:szCs w:val="21"/>
        </w:rPr>
        <w:t>（</w:t>
      </w:r>
      <w:r w:rsidR="002E7553" w:rsidRPr="00DD66CB">
        <w:rPr>
          <w:rFonts w:ascii="宋体" w:hAnsi="宋体" w:cs="宋体" w:hint="eastAsia"/>
          <w:kern w:val="0"/>
          <w:szCs w:val="21"/>
        </w:rPr>
        <w:t>5</w:t>
      </w:r>
      <w:r w:rsidRPr="00DD66CB">
        <w:rPr>
          <w:rFonts w:ascii="宋体" w:hAnsi="宋体" w:cs="宋体" w:hint="eastAsia"/>
          <w:kern w:val="0"/>
          <w:szCs w:val="21"/>
        </w:rPr>
        <w:t xml:space="preserve">）以上相关要求必须严格遵守，否则，由此造成的后果由供应商自行负责； </w:t>
      </w:r>
    </w:p>
    <w:p w14:paraId="1E724D47" w14:textId="77777777" w:rsidR="00B32EDE" w:rsidRPr="00DD66CB" w:rsidRDefault="00B32EDE" w:rsidP="00B32EDE">
      <w:pPr>
        <w:ind w:firstLineChars="200" w:firstLine="420"/>
        <w:rPr>
          <w:rFonts w:ascii="宋体" w:hAnsi="宋体" w:cs="宋体"/>
          <w:kern w:val="0"/>
          <w:szCs w:val="21"/>
        </w:rPr>
      </w:pPr>
      <w:r w:rsidRPr="00DD66CB">
        <w:rPr>
          <w:rFonts w:ascii="宋体" w:hAnsi="宋体" w:cs="宋体" w:hint="eastAsia"/>
          <w:kern w:val="0"/>
          <w:szCs w:val="21"/>
        </w:rPr>
        <w:t>（</w:t>
      </w:r>
      <w:r w:rsidR="002E7553" w:rsidRPr="00DD66CB">
        <w:rPr>
          <w:rFonts w:ascii="宋体" w:hAnsi="宋体" w:cs="宋体" w:hint="eastAsia"/>
          <w:kern w:val="0"/>
          <w:szCs w:val="21"/>
        </w:rPr>
        <w:t>6</w:t>
      </w:r>
      <w:r w:rsidRPr="00DD66CB">
        <w:rPr>
          <w:rFonts w:ascii="宋体" w:hAnsi="宋体" w:cs="宋体" w:hint="eastAsia"/>
          <w:kern w:val="0"/>
          <w:szCs w:val="21"/>
        </w:rPr>
        <w:t xml:space="preserve">）投标保证金账户信息： </w:t>
      </w:r>
    </w:p>
    <w:p w14:paraId="220B5478" w14:textId="77777777" w:rsidR="00B32EDE" w:rsidRPr="00DD66CB" w:rsidRDefault="00B32EDE" w:rsidP="004E7880">
      <w:pPr>
        <w:ind w:firstLineChars="200" w:firstLine="420"/>
        <w:rPr>
          <w:rFonts w:ascii="宋体" w:hAnsi="宋体" w:cs="宋体"/>
          <w:kern w:val="0"/>
          <w:szCs w:val="21"/>
        </w:rPr>
      </w:pPr>
      <w:r w:rsidRPr="00DD66CB">
        <w:rPr>
          <w:rFonts w:ascii="宋体" w:hAnsi="宋体" w:cs="宋体" w:hint="eastAsia"/>
          <w:kern w:val="0"/>
          <w:szCs w:val="21"/>
        </w:rPr>
        <w:t xml:space="preserve">         </w:t>
      </w:r>
      <w:r w:rsidR="004E7880" w:rsidRPr="00DD66CB">
        <w:rPr>
          <w:rFonts w:ascii="宋体" w:hAnsi="宋体" w:cs="宋体"/>
          <w:kern w:val="0"/>
          <w:szCs w:val="21"/>
        </w:rPr>
        <w:t xml:space="preserve"> </w:t>
      </w:r>
      <w:r w:rsidRPr="00DD66CB">
        <w:rPr>
          <w:rFonts w:ascii="宋体" w:hAnsi="宋体" w:cs="宋体" w:hint="eastAsia"/>
          <w:kern w:val="0"/>
          <w:szCs w:val="21"/>
        </w:rPr>
        <w:t xml:space="preserve">户 </w:t>
      </w:r>
      <w:r w:rsidR="004E7880" w:rsidRPr="00DD66CB">
        <w:rPr>
          <w:rFonts w:ascii="宋体" w:hAnsi="宋体" w:cs="宋体"/>
          <w:kern w:val="0"/>
          <w:szCs w:val="21"/>
        </w:rPr>
        <w:t xml:space="preserve">   </w:t>
      </w:r>
      <w:r w:rsidRPr="00DD66CB">
        <w:rPr>
          <w:rFonts w:ascii="宋体" w:hAnsi="宋体" w:cs="宋体" w:hint="eastAsia"/>
          <w:kern w:val="0"/>
          <w:szCs w:val="21"/>
        </w:rPr>
        <w:t>名：</w:t>
      </w:r>
      <w:r w:rsidR="004E7880" w:rsidRPr="00DD66CB">
        <w:rPr>
          <w:rFonts w:ascii="宋体" w:hAnsi="宋体" w:cs="宋体" w:hint="eastAsia"/>
          <w:kern w:val="0"/>
          <w:szCs w:val="21"/>
        </w:rPr>
        <w:t>深圳大学</w:t>
      </w:r>
    </w:p>
    <w:p w14:paraId="27B4317F" w14:textId="30B9BA4B" w:rsidR="00B32EDE" w:rsidRPr="00DD66CB" w:rsidRDefault="00B32EDE" w:rsidP="00B32EDE">
      <w:pPr>
        <w:ind w:firstLineChars="200" w:firstLine="420"/>
        <w:rPr>
          <w:rFonts w:ascii="宋体" w:hAnsi="宋体" w:cs="宋体"/>
          <w:kern w:val="0"/>
          <w:szCs w:val="21"/>
        </w:rPr>
      </w:pPr>
      <w:r w:rsidRPr="00DD66CB">
        <w:rPr>
          <w:rFonts w:ascii="宋体" w:hAnsi="宋体" w:cs="宋体" w:hint="eastAsia"/>
          <w:kern w:val="0"/>
          <w:szCs w:val="21"/>
        </w:rPr>
        <w:t xml:space="preserve">          </w:t>
      </w:r>
      <w:proofErr w:type="gramStart"/>
      <w:r w:rsidRPr="00DD66CB">
        <w:rPr>
          <w:rFonts w:ascii="宋体" w:hAnsi="宋体" w:cs="宋体" w:hint="eastAsia"/>
          <w:kern w:val="0"/>
          <w:szCs w:val="21"/>
        </w:rPr>
        <w:t>账</w:t>
      </w:r>
      <w:proofErr w:type="gramEnd"/>
      <w:r w:rsidRPr="00DD66CB">
        <w:rPr>
          <w:rFonts w:ascii="宋体" w:hAnsi="宋体" w:cs="宋体" w:hint="eastAsia"/>
          <w:kern w:val="0"/>
          <w:szCs w:val="21"/>
        </w:rPr>
        <w:t xml:space="preserve"> </w:t>
      </w:r>
      <w:r w:rsidR="004E7880" w:rsidRPr="00DD66CB">
        <w:rPr>
          <w:rFonts w:ascii="宋体" w:hAnsi="宋体" w:cs="宋体"/>
          <w:kern w:val="0"/>
          <w:szCs w:val="21"/>
        </w:rPr>
        <w:t xml:space="preserve">   </w:t>
      </w:r>
      <w:r w:rsidR="004E7880" w:rsidRPr="00DD66CB">
        <w:rPr>
          <w:rFonts w:ascii="宋体" w:hAnsi="宋体" w:cs="宋体" w:hint="eastAsia"/>
          <w:kern w:val="0"/>
          <w:szCs w:val="21"/>
        </w:rPr>
        <w:t>号</w:t>
      </w:r>
      <w:r w:rsidRPr="00DD66CB">
        <w:rPr>
          <w:rFonts w:ascii="宋体" w:hAnsi="宋体" w:cs="宋体" w:hint="eastAsia"/>
          <w:kern w:val="0"/>
          <w:szCs w:val="21"/>
        </w:rPr>
        <w:t>：</w:t>
      </w:r>
      <w:r w:rsidR="00E46606" w:rsidRPr="00DD66CB">
        <w:rPr>
          <w:rFonts w:ascii="宋体" w:hAnsi="宋体" w:cs="宋体"/>
          <w:kern w:val="0"/>
          <w:szCs w:val="21"/>
        </w:rPr>
        <w:t>7549 6835 0439</w:t>
      </w:r>
      <w:r w:rsidRPr="00DD66CB">
        <w:rPr>
          <w:rFonts w:ascii="宋体" w:hAnsi="宋体" w:cs="宋体" w:hint="eastAsia"/>
          <w:kern w:val="0"/>
          <w:szCs w:val="21"/>
        </w:rPr>
        <w:t xml:space="preserve"> </w:t>
      </w:r>
    </w:p>
    <w:p w14:paraId="46DBADED" w14:textId="77777777" w:rsidR="00B32EDE" w:rsidRPr="00DD66CB" w:rsidRDefault="00B32EDE" w:rsidP="00B32EDE">
      <w:pPr>
        <w:ind w:firstLineChars="200" w:firstLine="420"/>
        <w:rPr>
          <w:rFonts w:ascii="宋体" w:hAnsi="宋体" w:cs="宋体"/>
          <w:kern w:val="0"/>
          <w:szCs w:val="21"/>
        </w:rPr>
      </w:pPr>
      <w:r w:rsidRPr="00DD66CB">
        <w:rPr>
          <w:rFonts w:ascii="宋体" w:hAnsi="宋体" w:cs="宋体" w:hint="eastAsia"/>
          <w:kern w:val="0"/>
          <w:szCs w:val="21"/>
        </w:rPr>
        <w:t xml:space="preserve">          开户银行：</w:t>
      </w:r>
      <w:r w:rsidR="004E7880" w:rsidRPr="00DD66CB">
        <w:rPr>
          <w:rFonts w:ascii="宋体" w:hAnsi="宋体" w:cs="宋体" w:hint="eastAsia"/>
          <w:kern w:val="0"/>
          <w:szCs w:val="21"/>
        </w:rPr>
        <w:t>中国银行深圳深大支行</w:t>
      </w:r>
      <w:r w:rsidRPr="00DD66CB">
        <w:rPr>
          <w:rFonts w:ascii="宋体" w:hAnsi="宋体" w:cs="宋体" w:hint="eastAsia"/>
          <w:kern w:val="0"/>
          <w:szCs w:val="21"/>
        </w:rPr>
        <w:t xml:space="preserve"> </w:t>
      </w:r>
    </w:p>
    <w:p w14:paraId="74AC404D" w14:textId="77777777" w:rsidR="004E7880" w:rsidRPr="00DD66CB" w:rsidRDefault="00B32EDE" w:rsidP="004E7880">
      <w:pPr>
        <w:ind w:firstLineChars="200" w:firstLine="420"/>
        <w:rPr>
          <w:rFonts w:ascii="宋体" w:hAnsi="宋体" w:cs="宋体"/>
          <w:kern w:val="0"/>
          <w:szCs w:val="21"/>
        </w:rPr>
      </w:pPr>
      <w:r w:rsidRPr="00DD66CB">
        <w:rPr>
          <w:rFonts w:ascii="宋体" w:hAnsi="宋体" w:cs="宋体" w:hint="eastAsia"/>
          <w:kern w:val="0"/>
          <w:szCs w:val="21"/>
        </w:rPr>
        <w:t xml:space="preserve">          </w:t>
      </w:r>
      <w:r w:rsidR="004E7880" w:rsidRPr="00DD66CB">
        <w:rPr>
          <w:rFonts w:ascii="宋体" w:hAnsi="宋体" w:cs="宋体" w:hint="eastAsia"/>
          <w:kern w:val="0"/>
          <w:szCs w:val="21"/>
        </w:rPr>
        <w:t>备注：投标保证金：</w:t>
      </w:r>
      <w:r w:rsidR="004E7880" w:rsidRPr="00DD66CB">
        <w:rPr>
          <w:rFonts w:ascii="宋体" w:hAnsi="宋体" w:cs="宋体" w:hint="eastAsia"/>
          <w:i/>
          <w:kern w:val="0"/>
          <w:szCs w:val="21"/>
        </w:rPr>
        <w:t>项目编号</w:t>
      </w:r>
    </w:p>
    <w:p w14:paraId="0F2BB6B2" w14:textId="62834252" w:rsidR="00B32EDE" w:rsidRPr="00DD66CB" w:rsidRDefault="00B32EDE" w:rsidP="00B32EDE">
      <w:pPr>
        <w:ind w:firstLineChars="200" w:firstLine="420"/>
        <w:rPr>
          <w:rFonts w:ascii="宋体" w:hAnsi="宋体" w:cs="宋体"/>
          <w:kern w:val="0"/>
          <w:szCs w:val="21"/>
        </w:rPr>
      </w:pPr>
      <w:r w:rsidRPr="00DD66CB">
        <w:rPr>
          <w:rFonts w:ascii="宋体" w:hAnsi="宋体" w:cs="宋体" w:hint="eastAsia"/>
          <w:kern w:val="0"/>
          <w:szCs w:val="21"/>
        </w:rPr>
        <w:t>（</w:t>
      </w:r>
      <w:r w:rsidR="002E7553" w:rsidRPr="00DD66CB">
        <w:rPr>
          <w:rFonts w:ascii="宋体" w:hAnsi="宋体" w:cs="宋体" w:hint="eastAsia"/>
          <w:kern w:val="0"/>
          <w:szCs w:val="21"/>
        </w:rPr>
        <w:t>7</w:t>
      </w:r>
      <w:r w:rsidRPr="00DD66CB">
        <w:rPr>
          <w:rFonts w:ascii="宋体" w:hAnsi="宋体" w:cs="宋体" w:hint="eastAsia"/>
          <w:kern w:val="0"/>
          <w:szCs w:val="21"/>
        </w:rPr>
        <w:t>）</w:t>
      </w:r>
      <w:r w:rsidR="00096170" w:rsidRPr="00DD66CB">
        <w:rPr>
          <w:rFonts w:ascii="宋体" w:hAnsi="宋体" w:cs="宋体" w:hint="eastAsia"/>
          <w:kern w:val="0"/>
          <w:szCs w:val="21"/>
        </w:rPr>
        <w:t>投标保证金的退付：依申请退付，详见深圳大学招投标管理中心中心网站首页“办事指南”通知。</w:t>
      </w:r>
      <w:r w:rsidRPr="00DD66CB">
        <w:rPr>
          <w:rFonts w:ascii="宋体" w:hAnsi="宋体" w:cs="宋体" w:hint="eastAsia"/>
          <w:kern w:val="0"/>
          <w:szCs w:val="21"/>
        </w:rPr>
        <w:t>保证金咨询电话：</w:t>
      </w:r>
      <w:r w:rsidR="004E7880" w:rsidRPr="00DD66CB">
        <w:rPr>
          <w:rFonts w:ascii="宋体" w:hAnsi="宋体" w:cs="宋体" w:hint="eastAsia"/>
          <w:kern w:val="0"/>
          <w:szCs w:val="21"/>
        </w:rPr>
        <w:t>2</w:t>
      </w:r>
      <w:r w:rsidR="00FA4395" w:rsidRPr="00DD66CB">
        <w:rPr>
          <w:rFonts w:ascii="宋体" w:hAnsi="宋体" w:cs="宋体"/>
          <w:kern w:val="0"/>
          <w:szCs w:val="21"/>
        </w:rPr>
        <w:t>6</w:t>
      </w:r>
      <w:r w:rsidR="00FA4395" w:rsidRPr="00DD66CB">
        <w:rPr>
          <w:rFonts w:ascii="宋体" w:hAnsi="宋体" w:cs="宋体" w:hint="eastAsia"/>
          <w:kern w:val="0"/>
          <w:szCs w:val="21"/>
        </w:rPr>
        <w:t>05</w:t>
      </w:r>
      <w:r w:rsidR="00496D89" w:rsidRPr="00DD66CB">
        <w:rPr>
          <w:rFonts w:ascii="宋体" w:hAnsi="宋体" w:cs="宋体"/>
          <w:kern w:val="0"/>
          <w:szCs w:val="21"/>
        </w:rPr>
        <w:t>7039</w:t>
      </w:r>
      <w:r w:rsidRPr="00DD66CB">
        <w:rPr>
          <w:rFonts w:ascii="宋体" w:hAnsi="宋体" w:cs="宋体" w:hint="eastAsia"/>
          <w:kern w:val="0"/>
          <w:szCs w:val="21"/>
        </w:rPr>
        <w:t xml:space="preserve">。 </w:t>
      </w:r>
    </w:p>
    <w:p w14:paraId="1B0C93B9" w14:textId="77777777" w:rsidR="00F74168" w:rsidRPr="00DD66CB" w:rsidRDefault="00F74168" w:rsidP="00A47029">
      <w:pPr>
        <w:rPr>
          <w:rFonts w:ascii="宋体" w:hAnsi="宋体" w:cs="宋体"/>
          <w:kern w:val="0"/>
          <w:szCs w:val="21"/>
        </w:rPr>
      </w:pPr>
    </w:p>
    <w:p w14:paraId="4C8BD781" w14:textId="77777777" w:rsidR="00BB1D28" w:rsidRPr="00DD66CB" w:rsidRDefault="0074731F" w:rsidP="00BB1D28">
      <w:pPr>
        <w:rPr>
          <w:rFonts w:ascii="宋体" w:hAnsi="宋体" w:cs="宋体"/>
          <w:kern w:val="0"/>
          <w:szCs w:val="21"/>
        </w:rPr>
      </w:pPr>
      <w:r w:rsidRPr="00DD66CB">
        <w:rPr>
          <w:rFonts w:ascii="宋体" w:hAnsi="宋体" w:cs="宋体" w:hint="eastAsia"/>
          <w:kern w:val="0"/>
          <w:szCs w:val="21"/>
        </w:rPr>
        <w:t>八</w:t>
      </w:r>
      <w:r w:rsidR="00BB1D28" w:rsidRPr="00DD66CB">
        <w:rPr>
          <w:rFonts w:ascii="宋体" w:hAnsi="宋体" w:cs="宋体" w:hint="eastAsia"/>
          <w:kern w:val="0"/>
          <w:szCs w:val="21"/>
        </w:rPr>
        <w:t>、联系方式</w:t>
      </w:r>
      <w:r w:rsidRPr="00DD66CB">
        <w:rPr>
          <w:rFonts w:ascii="宋体" w:hAnsi="宋体" w:cs="宋体" w:hint="eastAsia"/>
          <w:kern w:val="0"/>
          <w:szCs w:val="21"/>
        </w:rPr>
        <w:t>：</w:t>
      </w:r>
    </w:p>
    <w:p w14:paraId="2BD74BA7" w14:textId="77777777" w:rsidR="006F3C26" w:rsidRPr="00DD66CB" w:rsidRDefault="0074731F" w:rsidP="0074731F">
      <w:pPr>
        <w:ind w:firstLineChars="200" w:firstLine="420"/>
        <w:rPr>
          <w:rFonts w:ascii="宋体" w:hAnsi="宋体" w:cs="宋体"/>
          <w:kern w:val="0"/>
          <w:szCs w:val="21"/>
        </w:rPr>
      </w:pPr>
      <w:r w:rsidRPr="00DD66CB">
        <w:rPr>
          <w:rFonts w:ascii="宋体" w:hAnsi="宋体" w:cs="宋体" w:hint="eastAsia"/>
          <w:kern w:val="0"/>
          <w:szCs w:val="21"/>
        </w:rPr>
        <w:t>1. 招标组织</w:t>
      </w:r>
    </w:p>
    <w:p w14:paraId="7D7E0CB2" w14:textId="77777777" w:rsidR="0074731F" w:rsidRPr="00DD66CB" w:rsidRDefault="006F3C26" w:rsidP="006F3C26">
      <w:pPr>
        <w:ind w:firstLineChars="350" w:firstLine="735"/>
        <w:rPr>
          <w:rFonts w:ascii="宋体" w:hAnsi="宋体" w:cs="宋体"/>
          <w:kern w:val="0"/>
          <w:szCs w:val="21"/>
        </w:rPr>
      </w:pPr>
      <w:r w:rsidRPr="00DD66CB">
        <w:rPr>
          <w:rFonts w:ascii="宋体" w:hAnsi="宋体" w:cs="宋体" w:hint="eastAsia"/>
          <w:kern w:val="0"/>
          <w:szCs w:val="21"/>
        </w:rPr>
        <w:t>单位</w:t>
      </w:r>
      <w:r w:rsidRPr="00DD66CB">
        <w:rPr>
          <w:rFonts w:ascii="宋体" w:hAnsi="宋体" w:cs="宋体"/>
          <w:kern w:val="0"/>
          <w:szCs w:val="21"/>
        </w:rPr>
        <w:t>名称：</w:t>
      </w:r>
      <w:r w:rsidR="0074731F" w:rsidRPr="00DD66CB">
        <w:rPr>
          <w:rFonts w:ascii="宋体" w:hAnsi="宋体" w:cs="宋体" w:hint="eastAsia"/>
          <w:kern w:val="0"/>
          <w:szCs w:val="21"/>
        </w:rPr>
        <w:t>深圳大学招投标管理中心</w:t>
      </w:r>
    </w:p>
    <w:p w14:paraId="67BA105B" w14:textId="77777777" w:rsidR="006F3C26" w:rsidRPr="00DD66CB" w:rsidRDefault="006F3C26" w:rsidP="006F3C26">
      <w:pPr>
        <w:ind w:firstLineChars="350" w:firstLine="735"/>
        <w:rPr>
          <w:rFonts w:ascii="宋体" w:hAnsi="宋体" w:cs="宋体"/>
          <w:kern w:val="0"/>
          <w:szCs w:val="21"/>
        </w:rPr>
      </w:pPr>
      <w:r w:rsidRPr="00DD66CB">
        <w:rPr>
          <w:rFonts w:ascii="宋体" w:hAnsi="宋体" w:cs="宋体" w:hint="eastAsia"/>
          <w:kern w:val="0"/>
          <w:szCs w:val="21"/>
        </w:rPr>
        <w:t>详细地址：深圳市南山区南海大道3688号 深圳大学办公楼240室</w:t>
      </w:r>
    </w:p>
    <w:p w14:paraId="68127176" w14:textId="396F9F22" w:rsidR="006F3C26" w:rsidRPr="00DD66CB" w:rsidRDefault="006F3C26" w:rsidP="006F3C26">
      <w:pPr>
        <w:ind w:firstLineChars="350" w:firstLine="735"/>
        <w:rPr>
          <w:rFonts w:ascii="宋体" w:hAnsi="宋体" w:cs="宋体"/>
          <w:kern w:val="0"/>
          <w:szCs w:val="21"/>
        </w:rPr>
      </w:pPr>
      <w:r w:rsidRPr="00DD66CB">
        <w:rPr>
          <w:rFonts w:ascii="宋体" w:hAnsi="宋体" w:cs="宋体" w:hint="eastAsia"/>
          <w:kern w:val="0"/>
          <w:szCs w:val="21"/>
        </w:rPr>
        <w:t xml:space="preserve">联系人： </w:t>
      </w:r>
      <w:r w:rsidRPr="00DD66CB">
        <w:rPr>
          <w:rFonts w:ascii="宋体" w:hAnsi="宋体" w:cs="宋体"/>
          <w:kern w:val="0"/>
          <w:szCs w:val="21"/>
        </w:rPr>
        <w:t xml:space="preserve"> </w:t>
      </w:r>
      <w:r w:rsidR="00496D89" w:rsidRPr="00DD66CB">
        <w:rPr>
          <w:rFonts w:ascii="宋体" w:hAnsi="宋体" w:cs="宋体" w:hint="eastAsia"/>
          <w:kern w:val="0"/>
          <w:szCs w:val="21"/>
        </w:rPr>
        <w:t>徐</w:t>
      </w:r>
      <w:r w:rsidR="00391468" w:rsidRPr="00DD66CB">
        <w:rPr>
          <w:rFonts w:ascii="宋体" w:hAnsi="宋体" w:cs="宋体" w:hint="eastAsia"/>
          <w:kern w:val="0"/>
          <w:szCs w:val="21"/>
        </w:rPr>
        <w:t>老师</w:t>
      </w:r>
      <w:r w:rsidRPr="00DD66CB">
        <w:rPr>
          <w:rFonts w:ascii="宋体" w:hAnsi="宋体" w:cs="宋体" w:hint="eastAsia"/>
          <w:kern w:val="0"/>
          <w:szCs w:val="21"/>
        </w:rPr>
        <w:t xml:space="preserve"> 电话：（0755）</w:t>
      </w:r>
      <w:r w:rsidR="00496D89" w:rsidRPr="00DD66CB">
        <w:rPr>
          <w:rFonts w:ascii="宋体" w:hAnsi="宋体" w:cs="宋体" w:hint="eastAsia"/>
          <w:kern w:val="0"/>
          <w:szCs w:val="21"/>
        </w:rPr>
        <w:t>2691 8136</w:t>
      </w:r>
    </w:p>
    <w:p w14:paraId="2697A61E" w14:textId="77777777" w:rsidR="006F3C26" w:rsidRPr="00DD66CB" w:rsidRDefault="0074731F" w:rsidP="0074731F">
      <w:pPr>
        <w:ind w:firstLineChars="200" w:firstLine="420"/>
        <w:rPr>
          <w:rFonts w:ascii="宋体" w:hAnsi="宋体" w:cs="宋体"/>
          <w:kern w:val="0"/>
          <w:szCs w:val="21"/>
        </w:rPr>
      </w:pPr>
      <w:r w:rsidRPr="00DD66CB">
        <w:rPr>
          <w:rFonts w:ascii="宋体" w:hAnsi="宋体" w:cs="宋体" w:hint="eastAsia"/>
          <w:kern w:val="0"/>
          <w:szCs w:val="21"/>
        </w:rPr>
        <w:t xml:space="preserve">2. </w:t>
      </w:r>
      <w:r w:rsidR="006F3C26" w:rsidRPr="00DD66CB">
        <w:rPr>
          <w:rFonts w:ascii="宋体" w:hAnsi="宋体" w:cs="宋体" w:hint="eastAsia"/>
          <w:kern w:val="0"/>
          <w:szCs w:val="21"/>
        </w:rPr>
        <w:t>采购负责人</w:t>
      </w:r>
    </w:p>
    <w:p w14:paraId="22CC961B" w14:textId="540E085E" w:rsidR="006F3C26" w:rsidRPr="00DD66CB" w:rsidRDefault="006F3C26" w:rsidP="006F3C26">
      <w:pPr>
        <w:ind w:firstLineChars="350" w:firstLine="735"/>
        <w:rPr>
          <w:rFonts w:ascii="宋体" w:hAnsi="宋体" w:cs="宋体"/>
          <w:kern w:val="0"/>
          <w:szCs w:val="21"/>
        </w:rPr>
      </w:pPr>
      <w:r w:rsidRPr="00DD66CB">
        <w:rPr>
          <w:rFonts w:ascii="宋体" w:hAnsi="宋体" w:cs="宋体" w:hint="eastAsia"/>
          <w:kern w:val="0"/>
          <w:szCs w:val="21"/>
        </w:rPr>
        <w:t>单位</w:t>
      </w:r>
      <w:r w:rsidRPr="00DD66CB">
        <w:rPr>
          <w:rFonts w:ascii="宋体" w:hAnsi="宋体" w:cs="宋体"/>
          <w:kern w:val="0"/>
          <w:szCs w:val="21"/>
        </w:rPr>
        <w:t>名称：</w:t>
      </w:r>
      <w:r w:rsidRPr="00DD66CB">
        <w:rPr>
          <w:rFonts w:ascii="宋体" w:hAnsi="宋体" w:cs="宋体" w:hint="eastAsia"/>
          <w:kern w:val="0"/>
          <w:szCs w:val="21"/>
        </w:rPr>
        <w:t>深圳大学</w:t>
      </w:r>
      <w:r w:rsidR="0029149F" w:rsidRPr="00DD66CB">
        <w:rPr>
          <w:rFonts w:ascii="宋体" w:hAnsi="宋体" w:cs="宋体" w:hint="eastAsia"/>
          <w:kern w:val="0"/>
          <w:szCs w:val="21"/>
        </w:rPr>
        <w:t>医学部</w:t>
      </w:r>
    </w:p>
    <w:p w14:paraId="1DA74F0B" w14:textId="0A38BE09" w:rsidR="006F3C26" w:rsidRPr="00DD66CB" w:rsidRDefault="006F3C26" w:rsidP="006F3C26">
      <w:pPr>
        <w:ind w:firstLineChars="350" w:firstLine="735"/>
        <w:rPr>
          <w:rFonts w:ascii="宋体" w:hAnsi="宋体" w:cs="宋体"/>
          <w:kern w:val="0"/>
          <w:szCs w:val="21"/>
        </w:rPr>
      </w:pPr>
      <w:r w:rsidRPr="00DD66CB">
        <w:rPr>
          <w:rFonts w:ascii="宋体" w:hAnsi="宋体" w:cs="宋体" w:hint="eastAsia"/>
          <w:kern w:val="0"/>
          <w:szCs w:val="21"/>
        </w:rPr>
        <w:t>详细地址：深圳市南山区南海大道3688号 深圳大学</w:t>
      </w:r>
    </w:p>
    <w:p w14:paraId="36902C8B" w14:textId="7C4DED6A" w:rsidR="006F3C26" w:rsidRPr="00DD66CB" w:rsidRDefault="006F3C26" w:rsidP="006F3C26">
      <w:pPr>
        <w:ind w:firstLineChars="350" w:firstLine="735"/>
        <w:rPr>
          <w:rFonts w:ascii="宋体" w:hAnsi="宋体" w:cs="宋体"/>
          <w:kern w:val="0"/>
          <w:szCs w:val="21"/>
        </w:rPr>
      </w:pPr>
      <w:r w:rsidRPr="00DD66CB">
        <w:rPr>
          <w:rFonts w:ascii="宋体" w:hAnsi="宋体" w:cs="宋体" w:hint="eastAsia"/>
          <w:kern w:val="0"/>
          <w:szCs w:val="21"/>
        </w:rPr>
        <w:t>联系人</w:t>
      </w:r>
      <w:r w:rsidR="001A0F8D" w:rsidRPr="00DD66CB">
        <w:rPr>
          <w:rFonts w:ascii="宋体" w:hAnsi="宋体" w:cs="宋体" w:hint="eastAsia"/>
          <w:kern w:val="0"/>
          <w:szCs w:val="21"/>
        </w:rPr>
        <w:t xml:space="preserve"> </w:t>
      </w:r>
      <w:r w:rsidRPr="00DD66CB">
        <w:rPr>
          <w:rFonts w:ascii="宋体" w:hAnsi="宋体" w:cs="宋体" w:hint="eastAsia"/>
          <w:kern w:val="0"/>
          <w:szCs w:val="21"/>
        </w:rPr>
        <w:t>：</w:t>
      </w:r>
      <w:r w:rsidR="001A0F8D" w:rsidRPr="00DD66CB">
        <w:rPr>
          <w:rFonts w:ascii="宋体" w:hAnsi="宋体" w:cs="宋体" w:hint="eastAsia"/>
          <w:kern w:val="0"/>
          <w:szCs w:val="21"/>
        </w:rPr>
        <w:t xml:space="preserve"> </w:t>
      </w:r>
      <w:r w:rsidR="0029149F" w:rsidRPr="00DD66CB">
        <w:rPr>
          <w:rFonts w:ascii="宋体" w:hAnsi="宋体" w:cs="宋体" w:hint="eastAsia"/>
          <w:kern w:val="0"/>
          <w:szCs w:val="21"/>
        </w:rPr>
        <w:t>欧阳</w:t>
      </w:r>
      <w:r w:rsidR="00D25154" w:rsidRPr="00DD66CB">
        <w:rPr>
          <w:rFonts w:ascii="宋体" w:hAnsi="宋体" w:cs="宋体" w:hint="eastAsia"/>
          <w:kern w:val="0"/>
          <w:szCs w:val="21"/>
        </w:rPr>
        <w:t>老师</w:t>
      </w:r>
      <w:r w:rsidRPr="00DD66CB">
        <w:rPr>
          <w:rFonts w:ascii="宋体" w:hAnsi="宋体" w:cs="宋体" w:hint="eastAsia"/>
          <w:kern w:val="0"/>
          <w:szCs w:val="21"/>
        </w:rPr>
        <w:t xml:space="preserve"> 电话：</w:t>
      </w:r>
      <w:r w:rsidR="0029149F" w:rsidRPr="00DD66CB">
        <w:rPr>
          <w:rFonts w:ascii="宋体" w:hAnsi="宋体" w:cs="宋体"/>
          <w:kern w:val="0"/>
          <w:szCs w:val="21"/>
        </w:rPr>
        <w:t>13631639817</w:t>
      </w:r>
    </w:p>
    <w:p w14:paraId="5FA8F427" w14:textId="77777777" w:rsidR="00047210" w:rsidRPr="00DD66CB" w:rsidRDefault="00047210" w:rsidP="006F3C26">
      <w:pPr>
        <w:ind w:firstLineChars="350" w:firstLine="735"/>
        <w:rPr>
          <w:rFonts w:ascii="宋体" w:hAnsi="宋体" w:cs="宋体"/>
          <w:kern w:val="0"/>
          <w:szCs w:val="21"/>
        </w:rPr>
      </w:pPr>
    </w:p>
    <w:p w14:paraId="41CEBDF3" w14:textId="77777777" w:rsidR="00575D3B" w:rsidRPr="00DD66CB" w:rsidRDefault="00047210" w:rsidP="00575D3B">
      <w:pPr>
        <w:widowControl/>
        <w:jc w:val="left"/>
        <w:rPr>
          <w:rFonts w:ascii="宋体" w:hAnsi="宋体" w:cs="宋体"/>
          <w:kern w:val="0"/>
          <w:szCs w:val="21"/>
        </w:rPr>
      </w:pPr>
      <w:r w:rsidRPr="00DD66CB">
        <w:rPr>
          <w:rFonts w:ascii="宋体" w:hAnsi="宋体" w:cs="宋体" w:hint="eastAsia"/>
          <w:kern w:val="0"/>
          <w:szCs w:val="21"/>
        </w:rPr>
        <w:t>九</w:t>
      </w:r>
      <w:r w:rsidRPr="00DD66CB">
        <w:rPr>
          <w:rFonts w:ascii="宋体" w:hAnsi="宋体" w:cs="宋体"/>
          <w:kern w:val="0"/>
          <w:szCs w:val="21"/>
        </w:rPr>
        <w:t>、公告期</w:t>
      </w:r>
      <w:r w:rsidR="00575D3B" w:rsidRPr="00DD66CB">
        <w:rPr>
          <w:rFonts w:ascii="宋体" w:hAnsi="宋体" w:cs="宋体" w:hint="eastAsia"/>
          <w:kern w:val="0"/>
          <w:szCs w:val="21"/>
        </w:rPr>
        <w:t>限</w:t>
      </w:r>
      <w:r w:rsidRPr="00DD66CB">
        <w:rPr>
          <w:rFonts w:ascii="宋体" w:hAnsi="宋体" w:cs="宋体"/>
          <w:kern w:val="0"/>
          <w:szCs w:val="21"/>
        </w:rPr>
        <w:t>：</w:t>
      </w:r>
    </w:p>
    <w:p w14:paraId="6FAB6909" w14:textId="5B28B8A9" w:rsidR="00047210" w:rsidRPr="00DD66CB" w:rsidRDefault="00575D3B" w:rsidP="00575D3B">
      <w:pPr>
        <w:widowControl/>
        <w:ind w:firstLineChars="200" w:firstLine="420"/>
        <w:jc w:val="left"/>
        <w:rPr>
          <w:rFonts w:ascii="宋体" w:hAnsi="宋体" w:cs="宋体"/>
          <w:kern w:val="0"/>
          <w:szCs w:val="21"/>
        </w:rPr>
      </w:pPr>
      <w:r w:rsidRPr="00DD66CB">
        <w:rPr>
          <w:rFonts w:ascii="宋体" w:hAnsi="宋体" w:cs="宋体" w:hint="eastAsia"/>
          <w:kern w:val="0"/>
          <w:szCs w:val="21"/>
        </w:rPr>
        <w:t>本公告期限（5个工作日）自20</w:t>
      </w:r>
      <w:r w:rsidR="00C37955" w:rsidRPr="00DD66CB">
        <w:rPr>
          <w:rFonts w:ascii="宋体" w:hAnsi="宋体" w:cs="宋体" w:hint="eastAsia"/>
          <w:kern w:val="0"/>
          <w:szCs w:val="21"/>
        </w:rPr>
        <w:t>19</w:t>
      </w:r>
      <w:r w:rsidRPr="00DD66CB">
        <w:rPr>
          <w:rFonts w:ascii="宋体" w:hAnsi="宋体" w:cs="宋体" w:hint="eastAsia"/>
          <w:kern w:val="0"/>
          <w:szCs w:val="21"/>
        </w:rPr>
        <w:t>年</w:t>
      </w:r>
      <w:r w:rsidR="001476D5" w:rsidRPr="00DD66CB">
        <w:rPr>
          <w:rFonts w:ascii="宋体" w:hAnsi="宋体" w:cs="宋体" w:hint="eastAsia"/>
          <w:kern w:val="0"/>
          <w:szCs w:val="21"/>
        </w:rPr>
        <w:t>0</w:t>
      </w:r>
      <w:r w:rsidR="005F62F4">
        <w:rPr>
          <w:rFonts w:ascii="宋体" w:hAnsi="宋体" w:cs="宋体" w:hint="eastAsia"/>
          <w:kern w:val="0"/>
          <w:szCs w:val="21"/>
        </w:rPr>
        <w:t>7</w:t>
      </w:r>
      <w:r w:rsidRPr="00DD66CB">
        <w:rPr>
          <w:rFonts w:ascii="宋体" w:hAnsi="宋体" w:cs="宋体" w:hint="eastAsia"/>
          <w:kern w:val="0"/>
          <w:szCs w:val="21"/>
        </w:rPr>
        <w:t>月</w:t>
      </w:r>
      <w:r w:rsidR="005F62F4">
        <w:rPr>
          <w:rFonts w:ascii="宋体" w:hAnsi="宋体" w:cs="宋体" w:hint="eastAsia"/>
          <w:kern w:val="0"/>
          <w:szCs w:val="21"/>
        </w:rPr>
        <w:t>10</w:t>
      </w:r>
      <w:r w:rsidRPr="00DD66CB">
        <w:rPr>
          <w:rFonts w:ascii="宋体" w:hAnsi="宋体" w:cs="宋体" w:hint="eastAsia"/>
          <w:kern w:val="0"/>
          <w:szCs w:val="21"/>
        </w:rPr>
        <w:t>日至</w:t>
      </w:r>
      <w:r w:rsidR="00C37955" w:rsidRPr="00DD66CB">
        <w:rPr>
          <w:rFonts w:ascii="宋体" w:hAnsi="宋体" w:cs="宋体" w:hint="eastAsia"/>
          <w:kern w:val="0"/>
          <w:szCs w:val="21"/>
        </w:rPr>
        <w:t>2019</w:t>
      </w:r>
      <w:r w:rsidRPr="00DD66CB">
        <w:rPr>
          <w:rFonts w:ascii="宋体" w:hAnsi="宋体" w:cs="宋体" w:hint="eastAsia"/>
          <w:kern w:val="0"/>
          <w:szCs w:val="21"/>
        </w:rPr>
        <w:t>年</w:t>
      </w:r>
      <w:r w:rsidR="001476D5" w:rsidRPr="00DD66CB">
        <w:rPr>
          <w:rFonts w:ascii="宋体" w:hAnsi="宋体" w:cs="宋体" w:hint="eastAsia"/>
          <w:kern w:val="0"/>
          <w:szCs w:val="21"/>
        </w:rPr>
        <w:t>07</w:t>
      </w:r>
      <w:r w:rsidRPr="00DD66CB">
        <w:rPr>
          <w:rFonts w:ascii="宋体" w:hAnsi="宋体" w:cs="宋体" w:hint="eastAsia"/>
          <w:kern w:val="0"/>
          <w:szCs w:val="21"/>
        </w:rPr>
        <w:t>月</w:t>
      </w:r>
      <w:r w:rsidR="005F62F4">
        <w:rPr>
          <w:rFonts w:ascii="宋体" w:hAnsi="宋体" w:cs="宋体" w:hint="eastAsia"/>
          <w:kern w:val="0"/>
          <w:szCs w:val="21"/>
        </w:rPr>
        <w:t>17</w:t>
      </w:r>
      <w:r w:rsidRPr="00DD66CB">
        <w:rPr>
          <w:rFonts w:ascii="宋体" w:hAnsi="宋体" w:cs="宋体" w:hint="eastAsia"/>
          <w:kern w:val="0"/>
          <w:szCs w:val="21"/>
        </w:rPr>
        <w:t>日止。</w:t>
      </w:r>
    </w:p>
    <w:p w14:paraId="21359EAD" w14:textId="77777777" w:rsidR="00047210" w:rsidRPr="00DD66CB" w:rsidRDefault="00047210" w:rsidP="006F3C26">
      <w:pPr>
        <w:ind w:firstLineChars="350" w:firstLine="735"/>
        <w:rPr>
          <w:rFonts w:ascii="宋体" w:hAnsi="宋体" w:cs="宋体"/>
          <w:kern w:val="0"/>
          <w:szCs w:val="21"/>
        </w:rPr>
      </w:pPr>
    </w:p>
    <w:p w14:paraId="19440818" w14:textId="7BDCD3DB" w:rsidR="00575D3B" w:rsidRPr="00DD66CB" w:rsidRDefault="00575D3B" w:rsidP="00575D3B">
      <w:pPr>
        <w:ind w:firstLineChars="350" w:firstLine="738"/>
        <w:jc w:val="right"/>
        <w:rPr>
          <w:rFonts w:ascii="宋体" w:hAnsi="宋体" w:cs="宋体"/>
          <w:b/>
          <w:kern w:val="0"/>
          <w:szCs w:val="21"/>
        </w:rPr>
      </w:pPr>
      <w:r w:rsidRPr="00DD66CB">
        <w:rPr>
          <w:rFonts w:ascii="宋体" w:hAnsi="宋体" w:cs="宋体" w:hint="eastAsia"/>
          <w:b/>
          <w:kern w:val="0"/>
          <w:szCs w:val="21"/>
        </w:rPr>
        <w:t>深圳大学</w:t>
      </w:r>
      <w:r w:rsidRPr="00DD66CB">
        <w:rPr>
          <w:rFonts w:ascii="宋体" w:hAnsi="宋体" w:cs="宋体"/>
          <w:b/>
          <w:kern w:val="0"/>
          <w:szCs w:val="21"/>
        </w:rPr>
        <w:t>招投标管理中心</w:t>
      </w:r>
    </w:p>
    <w:p w14:paraId="15F284EF" w14:textId="3BAED917" w:rsidR="00387C45" w:rsidRDefault="00C37955" w:rsidP="009923CE">
      <w:pPr>
        <w:ind w:firstLineChars="350" w:firstLine="738"/>
        <w:jc w:val="right"/>
        <w:rPr>
          <w:rFonts w:ascii="宋体" w:hAnsi="宋体" w:cs="宋体"/>
          <w:b/>
          <w:kern w:val="0"/>
          <w:szCs w:val="21"/>
        </w:rPr>
      </w:pPr>
      <w:r w:rsidRPr="00DD66CB">
        <w:rPr>
          <w:rFonts w:ascii="宋体" w:hAnsi="宋体" w:cs="宋体"/>
          <w:b/>
          <w:kern w:val="0"/>
          <w:szCs w:val="21"/>
        </w:rPr>
        <w:t>2019</w:t>
      </w:r>
      <w:r w:rsidR="00575D3B" w:rsidRPr="00DD66CB">
        <w:rPr>
          <w:rFonts w:ascii="宋体" w:hAnsi="宋体" w:cs="宋体" w:hint="eastAsia"/>
          <w:b/>
          <w:kern w:val="0"/>
          <w:szCs w:val="21"/>
        </w:rPr>
        <w:t>年</w:t>
      </w:r>
      <w:r w:rsidR="001476D5" w:rsidRPr="00DD66CB">
        <w:rPr>
          <w:rFonts w:ascii="宋体" w:hAnsi="宋体" w:cs="宋体" w:hint="eastAsia"/>
          <w:b/>
          <w:kern w:val="0"/>
          <w:szCs w:val="21"/>
        </w:rPr>
        <w:t>0</w:t>
      </w:r>
      <w:r w:rsidR="005F62F4">
        <w:rPr>
          <w:rFonts w:ascii="宋体" w:hAnsi="宋体" w:cs="宋体" w:hint="eastAsia"/>
          <w:b/>
          <w:kern w:val="0"/>
          <w:szCs w:val="21"/>
        </w:rPr>
        <w:t>7</w:t>
      </w:r>
      <w:r w:rsidR="00575D3B" w:rsidRPr="00DD66CB">
        <w:rPr>
          <w:rFonts w:ascii="宋体" w:hAnsi="宋体" w:cs="宋体" w:hint="eastAsia"/>
          <w:b/>
          <w:kern w:val="0"/>
          <w:szCs w:val="21"/>
        </w:rPr>
        <w:t>月</w:t>
      </w:r>
      <w:r w:rsidR="005F62F4">
        <w:rPr>
          <w:rFonts w:ascii="宋体" w:hAnsi="宋体" w:cs="宋体" w:hint="eastAsia"/>
          <w:b/>
          <w:kern w:val="0"/>
          <w:szCs w:val="21"/>
        </w:rPr>
        <w:t>10</w:t>
      </w:r>
      <w:r w:rsidR="00575D3B" w:rsidRPr="00DD66CB">
        <w:rPr>
          <w:rFonts w:ascii="宋体" w:hAnsi="宋体" w:cs="宋体" w:hint="eastAsia"/>
          <w:b/>
          <w:kern w:val="0"/>
          <w:szCs w:val="21"/>
        </w:rPr>
        <w:t>日</w:t>
      </w:r>
      <w:r w:rsidR="00387C45">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7E1FC1" w:rsidRDefault="002A367A" w:rsidP="00440CCD">
            <w:pPr>
              <w:rPr>
                <w:rFonts w:ascii="宋体" w:hAnsi="宋体"/>
              </w:rPr>
            </w:pPr>
            <w:r w:rsidRPr="007E1FC1">
              <w:rPr>
                <w:rFonts w:ascii="宋体" w:hAnsi="宋体" w:hint="eastAsia"/>
              </w:rPr>
              <w:t>履约担保金额</w:t>
            </w:r>
          </w:p>
        </w:tc>
        <w:tc>
          <w:tcPr>
            <w:tcW w:w="5400" w:type="dxa"/>
            <w:vAlign w:val="center"/>
          </w:tcPr>
          <w:p w14:paraId="4DADCF94" w14:textId="014FA761" w:rsidR="002A367A" w:rsidRPr="007E1FC1" w:rsidRDefault="008D26B1" w:rsidP="007E1FC1">
            <w:pPr>
              <w:rPr>
                <w:rFonts w:ascii="宋体" w:hAnsi="宋体"/>
              </w:rPr>
            </w:pPr>
            <w:r w:rsidRPr="007E1FC1">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2AF3511A" w:rsidR="007C2B80" w:rsidRPr="007C2B80" w:rsidRDefault="00190191" w:rsidP="007C2B80">
            <w:pPr>
              <w:widowControl/>
              <w:jc w:val="center"/>
              <w:rPr>
                <w:rFonts w:ascii="宋体" w:hAnsi="宋体"/>
                <w:kern w:val="0"/>
                <w:szCs w:val="21"/>
              </w:rPr>
            </w:pPr>
            <w:r>
              <w:rPr>
                <w:rFonts w:ascii="宋体" w:hAnsi="宋体" w:hint="eastAsia"/>
                <w:kern w:val="0"/>
                <w:szCs w:val="21"/>
              </w:rPr>
              <w:t>小动物肺功能检测仪</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44153495" w:rsidR="007C2B80" w:rsidRPr="00760C66" w:rsidRDefault="00FC4F8A"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1A0B44C8" w:rsidR="007C2B80" w:rsidRPr="007C2B80" w:rsidRDefault="00FC4F8A" w:rsidP="007C2B80">
            <w:pPr>
              <w:widowControl/>
              <w:jc w:val="center"/>
              <w:rPr>
                <w:szCs w:val="21"/>
              </w:rPr>
            </w:pPr>
            <w:r>
              <w:rPr>
                <w:szCs w:val="21"/>
              </w:rPr>
              <w:t>540,000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F404D4" w14:paraId="3895695E" w14:textId="77777777" w:rsidTr="00F404D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E9AD03F" w:rsidR="00F404D4" w:rsidRPr="007C2B80" w:rsidRDefault="00F404D4" w:rsidP="00F404D4">
            <w:pPr>
              <w:widowControl/>
              <w:jc w:val="center"/>
              <w:rPr>
                <w:rFonts w:ascii="宋体" w:hAnsi="宋体"/>
                <w:kern w:val="0"/>
                <w:szCs w:val="21"/>
              </w:rPr>
            </w:pPr>
            <w:r w:rsidRPr="0019641D">
              <w:rPr>
                <w:rFonts w:hint="eastAsia"/>
              </w:rPr>
              <w:t>1</w:t>
            </w:r>
          </w:p>
        </w:tc>
        <w:tc>
          <w:tcPr>
            <w:tcW w:w="1702" w:type="dxa"/>
            <w:tcBorders>
              <w:top w:val="single" w:sz="4" w:space="0" w:color="auto"/>
              <w:left w:val="nil"/>
              <w:bottom w:val="single" w:sz="4" w:space="0" w:color="auto"/>
              <w:right w:val="single" w:sz="4" w:space="0" w:color="auto"/>
            </w:tcBorders>
            <w:vAlign w:val="center"/>
          </w:tcPr>
          <w:p w14:paraId="17AE87E7" w14:textId="390C3533" w:rsidR="00F404D4" w:rsidRPr="007C2B80" w:rsidRDefault="00F404D4" w:rsidP="00775536">
            <w:pPr>
              <w:widowControl/>
              <w:jc w:val="center"/>
              <w:rPr>
                <w:rFonts w:ascii="宋体" w:hAnsi="宋体"/>
                <w:kern w:val="0"/>
                <w:szCs w:val="21"/>
              </w:rPr>
            </w:pPr>
            <w:r w:rsidRPr="0019641D">
              <w:rPr>
                <w:rFonts w:hint="eastAsia"/>
              </w:rPr>
              <w:t>小动物肺功能检测仪</w:t>
            </w:r>
          </w:p>
        </w:tc>
        <w:tc>
          <w:tcPr>
            <w:tcW w:w="1985" w:type="dxa"/>
            <w:tcBorders>
              <w:top w:val="single" w:sz="4" w:space="0" w:color="auto"/>
              <w:left w:val="nil"/>
              <w:bottom w:val="single" w:sz="4" w:space="0" w:color="auto"/>
              <w:right w:val="single" w:sz="4" w:space="0" w:color="auto"/>
            </w:tcBorders>
            <w:vAlign w:val="center"/>
          </w:tcPr>
          <w:p w14:paraId="1DA07127" w14:textId="46977F5F" w:rsidR="00F404D4" w:rsidRPr="007C2B80" w:rsidRDefault="00F404D4" w:rsidP="00F404D4">
            <w:pPr>
              <w:widowControl/>
              <w:jc w:val="center"/>
              <w:rPr>
                <w:rFonts w:ascii="宋体" w:hAnsi="宋体"/>
                <w:kern w:val="0"/>
                <w:szCs w:val="21"/>
              </w:rPr>
            </w:pPr>
            <w:r w:rsidRPr="0019641D">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7FB465D2" w:rsidR="00F404D4" w:rsidRPr="007C2B80" w:rsidRDefault="00F404D4" w:rsidP="00F404D4">
            <w:pPr>
              <w:widowControl/>
              <w:jc w:val="center"/>
              <w:rPr>
                <w:rFonts w:ascii="宋体" w:hAnsi="宋体"/>
                <w:kern w:val="0"/>
                <w:szCs w:val="21"/>
              </w:rPr>
            </w:pPr>
            <w:r w:rsidRPr="0019641D">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1C6BCD21" w:rsidR="00F404D4" w:rsidRPr="00760C66" w:rsidRDefault="00F404D4" w:rsidP="00F404D4">
            <w:pPr>
              <w:widowControl/>
              <w:jc w:val="center"/>
              <w:rPr>
                <w:b/>
                <w:szCs w:val="21"/>
              </w:rPr>
            </w:pPr>
          </w:p>
        </w:tc>
      </w:tr>
      <w:tr w:rsidR="00F404D4" w14:paraId="29A330BB" w14:textId="77777777" w:rsidTr="00F404D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6276B6A7" w:rsidR="00F404D4" w:rsidRPr="007C2B80" w:rsidRDefault="00F404D4" w:rsidP="00F404D4">
            <w:pPr>
              <w:widowControl/>
              <w:jc w:val="center"/>
              <w:rPr>
                <w:rFonts w:ascii="宋体" w:hAnsi="宋体"/>
                <w:kern w:val="0"/>
                <w:szCs w:val="21"/>
              </w:rPr>
            </w:pPr>
            <w:r w:rsidRPr="0019641D">
              <w:rPr>
                <w:rFonts w:hint="eastAsia"/>
              </w:rPr>
              <w:t>1.1</w:t>
            </w:r>
          </w:p>
        </w:tc>
        <w:tc>
          <w:tcPr>
            <w:tcW w:w="1702" w:type="dxa"/>
            <w:tcBorders>
              <w:top w:val="single" w:sz="4" w:space="0" w:color="auto"/>
              <w:left w:val="nil"/>
              <w:bottom w:val="single" w:sz="4" w:space="0" w:color="auto"/>
              <w:right w:val="single" w:sz="4" w:space="0" w:color="auto"/>
            </w:tcBorders>
            <w:vAlign w:val="center"/>
          </w:tcPr>
          <w:p w14:paraId="1D362992" w14:textId="58F701E2" w:rsidR="00F404D4" w:rsidRPr="007C2B80" w:rsidRDefault="00F404D4" w:rsidP="00F404D4">
            <w:pPr>
              <w:widowControl/>
              <w:jc w:val="center"/>
              <w:rPr>
                <w:rFonts w:ascii="宋体" w:hAnsi="宋体"/>
                <w:kern w:val="0"/>
                <w:szCs w:val="21"/>
              </w:rPr>
            </w:pPr>
            <w:r w:rsidRPr="0019641D">
              <w:rPr>
                <w:rFonts w:hint="eastAsia"/>
              </w:rPr>
              <w:t>主机</w:t>
            </w:r>
          </w:p>
        </w:tc>
        <w:tc>
          <w:tcPr>
            <w:tcW w:w="1985" w:type="dxa"/>
            <w:tcBorders>
              <w:top w:val="single" w:sz="4" w:space="0" w:color="auto"/>
              <w:left w:val="nil"/>
              <w:bottom w:val="single" w:sz="4" w:space="0" w:color="auto"/>
              <w:right w:val="single" w:sz="4" w:space="0" w:color="auto"/>
            </w:tcBorders>
            <w:vAlign w:val="center"/>
          </w:tcPr>
          <w:p w14:paraId="41E59337" w14:textId="609860DB" w:rsidR="00F404D4" w:rsidRPr="007C2B80" w:rsidRDefault="00F404D4" w:rsidP="00F404D4">
            <w:pPr>
              <w:widowControl/>
              <w:jc w:val="center"/>
              <w:rPr>
                <w:rFonts w:ascii="宋体" w:hAnsi="宋体"/>
                <w:kern w:val="0"/>
                <w:szCs w:val="21"/>
              </w:rPr>
            </w:pPr>
            <w:r w:rsidRPr="0019641D">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3CD1691A" w:rsidR="00F404D4" w:rsidRDefault="00F404D4" w:rsidP="00F404D4">
            <w:pPr>
              <w:widowControl/>
              <w:jc w:val="center"/>
              <w:rPr>
                <w:rFonts w:ascii="宋体" w:hAnsi="宋体"/>
                <w:kern w:val="0"/>
                <w:szCs w:val="21"/>
              </w:rPr>
            </w:pPr>
            <w:r w:rsidRPr="0019641D">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6EA92368" w:rsidR="00F404D4" w:rsidRPr="007C2B80" w:rsidRDefault="00F404D4" w:rsidP="00F404D4">
            <w:pPr>
              <w:widowControl/>
              <w:jc w:val="center"/>
              <w:rPr>
                <w:szCs w:val="21"/>
              </w:rPr>
            </w:pPr>
            <w:r w:rsidRPr="00760C66">
              <w:rPr>
                <w:rFonts w:hint="eastAsia"/>
                <w:b/>
                <w:color w:val="FF0000"/>
                <w:szCs w:val="21"/>
              </w:rPr>
              <w:t>核心产品</w:t>
            </w:r>
          </w:p>
        </w:tc>
      </w:tr>
      <w:tr w:rsidR="00F404D4" w14:paraId="46DD8CDD" w14:textId="77777777" w:rsidTr="00F404D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1C2770D6" w:rsidR="00F404D4" w:rsidRPr="007C2B80" w:rsidRDefault="00F404D4" w:rsidP="00F404D4">
            <w:pPr>
              <w:widowControl/>
              <w:jc w:val="center"/>
              <w:rPr>
                <w:rFonts w:ascii="宋体" w:hAnsi="宋体"/>
                <w:kern w:val="0"/>
                <w:szCs w:val="21"/>
              </w:rPr>
            </w:pPr>
            <w:r w:rsidRPr="0019641D">
              <w:rPr>
                <w:rFonts w:hint="eastAsia"/>
              </w:rPr>
              <w:t>1.2</w:t>
            </w:r>
          </w:p>
        </w:tc>
        <w:tc>
          <w:tcPr>
            <w:tcW w:w="1702" w:type="dxa"/>
            <w:tcBorders>
              <w:top w:val="single" w:sz="4" w:space="0" w:color="auto"/>
              <w:left w:val="nil"/>
              <w:bottom w:val="single" w:sz="4" w:space="0" w:color="auto"/>
              <w:right w:val="single" w:sz="4" w:space="0" w:color="auto"/>
            </w:tcBorders>
            <w:vAlign w:val="center"/>
          </w:tcPr>
          <w:p w14:paraId="36F8CC33" w14:textId="302079B7" w:rsidR="00F404D4" w:rsidRPr="007C2B80" w:rsidRDefault="00F404D4" w:rsidP="00F404D4">
            <w:pPr>
              <w:widowControl/>
              <w:jc w:val="center"/>
              <w:rPr>
                <w:rFonts w:ascii="宋体" w:hAnsi="宋体"/>
                <w:kern w:val="0"/>
                <w:szCs w:val="21"/>
              </w:rPr>
            </w:pPr>
            <w:r w:rsidRPr="0019641D">
              <w:rPr>
                <w:rFonts w:hint="eastAsia"/>
              </w:rPr>
              <w:t>大鼠测量腔体</w:t>
            </w:r>
          </w:p>
        </w:tc>
        <w:tc>
          <w:tcPr>
            <w:tcW w:w="1985" w:type="dxa"/>
            <w:tcBorders>
              <w:top w:val="single" w:sz="4" w:space="0" w:color="auto"/>
              <w:left w:val="nil"/>
              <w:bottom w:val="single" w:sz="4" w:space="0" w:color="auto"/>
              <w:right w:val="single" w:sz="4" w:space="0" w:color="auto"/>
            </w:tcBorders>
            <w:vAlign w:val="center"/>
          </w:tcPr>
          <w:p w14:paraId="01BE8B03" w14:textId="68EA2F41" w:rsidR="00F404D4" w:rsidRPr="007C2B80" w:rsidRDefault="00F404D4" w:rsidP="00F404D4">
            <w:pPr>
              <w:widowControl/>
              <w:jc w:val="center"/>
              <w:rPr>
                <w:rFonts w:ascii="宋体" w:hAnsi="宋体"/>
                <w:kern w:val="0"/>
                <w:szCs w:val="21"/>
              </w:rPr>
            </w:pPr>
            <w:r w:rsidRPr="0019641D">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7B23BF47" w:rsidR="00F404D4" w:rsidRDefault="00F404D4" w:rsidP="00F404D4">
            <w:pPr>
              <w:widowControl/>
              <w:jc w:val="center"/>
              <w:rPr>
                <w:rFonts w:ascii="宋体" w:hAnsi="宋体"/>
                <w:kern w:val="0"/>
                <w:szCs w:val="21"/>
              </w:rPr>
            </w:pPr>
            <w:proofErr w:type="gramStart"/>
            <w:r w:rsidRPr="0019641D">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20325B19" w14:textId="77777777" w:rsidR="00F404D4" w:rsidRPr="007C2B80" w:rsidRDefault="00F404D4" w:rsidP="00F404D4">
            <w:pPr>
              <w:widowControl/>
              <w:jc w:val="center"/>
              <w:rPr>
                <w:szCs w:val="21"/>
              </w:rPr>
            </w:pPr>
          </w:p>
        </w:tc>
      </w:tr>
      <w:tr w:rsidR="00F404D4" w14:paraId="2BA5E225" w14:textId="77777777" w:rsidTr="00F404D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45134FF" w14:textId="256E11DD" w:rsidR="00F404D4" w:rsidRDefault="00F404D4" w:rsidP="00F404D4">
            <w:pPr>
              <w:widowControl/>
              <w:jc w:val="center"/>
              <w:rPr>
                <w:rFonts w:ascii="宋体" w:hAnsi="宋体"/>
                <w:kern w:val="0"/>
                <w:szCs w:val="21"/>
              </w:rPr>
            </w:pPr>
            <w:r w:rsidRPr="0019641D">
              <w:rPr>
                <w:rFonts w:hint="eastAsia"/>
              </w:rPr>
              <w:t>1.3</w:t>
            </w:r>
          </w:p>
        </w:tc>
        <w:tc>
          <w:tcPr>
            <w:tcW w:w="1702" w:type="dxa"/>
            <w:tcBorders>
              <w:top w:val="single" w:sz="4" w:space="0" w:color="auto"/>
              <w:left w:val="nil"/>
              <w:bottom w:val="single" w:sz="4" w:space="0" w:color="auto"/>
              <w:right w:val="single" w:sz="4" w:space="0" w:color="auto"/>
            </w:tcBorders>
            <w:vAlign w:val="center"/>
          </w:tcPr>
          <w:p w14:paraId="0A6AD289" w14:textId="0AB0038F" w:rsidR="00F404D4" w:rsidRPr="007C2B80" w:rsidRDefault="00F404D4" w:rsidP="00F404D4">
            <w:pPr>
              <w:widowControl/>
              <w:jc w:val="center"/>
              <w:rPr>
                <w:rFonts w:ascii="宋体" w:hAnsi="宋体"/>
                <w:kern w:val="0"/>
                <w:szCs w:val="21"/>
              </w:rPr>
            </w:pPr>
            <w:r w:rsidRPr="0019641D">
              <w:rPr>
                <w:rFonts w:hint="eastAsia"/>
              </w:rPr>
              <w:t>小鼠测量腔体</w:t>
            </w:r>
          </w:p>
        </w:tc>
        <w:tc>
          <w:tcPr>
            <w:tcW w:w="1985" w:type="dxa"/>
            <w:tcBorders>
              <w:top w:val="single" w:sz="4" w:space="0" w:color="auto"/>
              <w:left w:val="nil"/>
              <w:bottom w:val="single" w:sz="4" w:space="0" w:color="auto"/>
              <w:right w:val="single" w:sz="4" w:space="0" w:color="auto"/>
            </w:tcBorders>
            <w:vAlign w:val="center"/>
          </w:tcPr>
          <w:p w14:paraId="3F1B9894" w14:textId="1D85483D" w:rsidR="00F404D4" w:rsidRPr="007C2B80" w:rsidRDefault="00F404D4" w:rsidP="00F404D4">
            <w:pPr>
              <w:widowControl/>
              <w:jc w:val="center"/>
              <w:rPr>
                <w:rFonts w:ascii="宋体" w:hAnsi="宋体"/>
                <w:kern w:val="0"/>
                <w:szCs w:val="21"/>
              </w:rPr>
            </w:pPr>
            <w:r w:rsidRPr="0019641D">
              <w:rPr>
                <w:rFonts w:hint="eastAsia"/>
              </w:rPr>
              <w:t>1</w:t>
            </w:r>
          </w:p>
        </w:tc>
        <w:tc>
          <w:tcPr>
            <w:tcW w:w="1275" w:type="dxa"/>
            <w:tcBorders>
              <w:top w:val="single" w:sz="4" w:space="0" w:color="auto"/>
              <w:left w:val="nil"/>
              <w:bottom w:val="single" w:sz="4" w:space="0" w:color="auto"/>
              <w:right w:val="single" w:sz="4" w:space="0" w:color="auto"/>
            </w:tcBorders>
            <w:vAlign w:val="center"/>
          </w:tcPr>
          <w:p w14:paraId="20B93232" w14:textId="1D3103FC" w:rsidR="00F404D4" w:rsidRDefault="00F404D4" w:rsidP="00F404D4">
            <w:pPr>
              <w:widowControl/>
              <w:jc w:val="center"/>
              <w:rPr>
                <w:rFonts w:ascii="宋体" w:hAnsi="宋体"/>
                <w:kern w:val="0"/>
                <w:szCs w:val="21"/>
              </w:rPr>
            </w:pPr>
            <w:proofErr w:type="gramStart"/>
            <w:r w:rsidRPr="0019641D">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7BC76620" w14:textId="77777777" w:rsidR="00F404D4" w:rsidRPr="007C2B80" w:rsidRDefault="00F404D4" w:rsidP="00F404D4">
            <w:pPr>
              <w:widowControl/>
              <w:jc w:val="center"/>
              <w:rPr>
                <w:szCs w:val="21"/>
              </w:rPr>
            </w:pPr>
          </w:p>
        </w:tc>
      </w:tr>
      <w:tr w:rsidR="00F404D4" w14:paraId="31E507CE" w14:textId="77777777" w:rsidTr="00F404D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D47C788" w14:textId="7C729A62" w:rsidR="00F404D4" w:rsidRDefault="00F404D4" w:rsidP="00F404D4">
            <w:pPr>
              <w:widowControl/>
              <w:jc w:val="center"/>
              <w:rPr>
                <w:rFonts w:ascii="宋体" w:hAnsi="宋体"/>
                <w:kern w:val="0"/>
                <w:szCs w:val="21"/>
              </w:rPr>
            </w:pPr>
            <w:r w:rsidRPr="0019641D">
              <w:rPr>
                <w:rFonts w:hint="eastAsia"/>
              </w:rPr>
              <w:t>1.4</w:t>
            </w:r>
          </w:p>
        </w:tc>
        <w:tc>
          <w:tcPr>
            <w:tcW w:w="1702" w:type="dxa"/>
            <w:tcBorders>
              <w:top w:val="single" w:sz="4" w:space="0" w:color="auto"/>
              <w:left w:val="nil"/>
              <w:bottom w:val="single" w:sz="4" w:space="0" w:color="auto"/>
              <w:right w:val="single" w:sz="4" w:space="0" w:color="auto"/>
            </w:tcBorders>
            <w:vAlign w:val="center"/>
          </w:tcPr>
          <w:p w14:paraId="55BE7DDA" w14:textId="53999883" w:rsidR="00F404D4" w:rsidRPr="007C2B80" w:rsidRDefault="00F404D4" w:rsidP="00F404D4">
            <w:pPr>
              <w:widowControl/>
              <w:jc w:val="center"/>
              <w:rPr>
                <w:rFonts w:ascii="宋体" w:hAnsi="宋体"/>
                <w:kern w:val="0"/>
                <w:szCs w:val="21"/>
              </w:rPr>
            </w:pPr>
            <w:r w:rsidRPr="0019641D">
              <w:rPr>
                <w:rFonts w:hint="eastAsia"/>
              </w:rPr>
              <w:t>空气压缩泵</w:t>
            </w:r>
          </w:p>
        </w:tc>
        <w:tc>
          <w:tcPr>
            <w:tcW w:w="1985" w:type="dxa"/>
            <w:tcBorders>
              <w:top w:val="single" w:sz="4" w:space="0" w:color="auto"/>
              <w:left w:val="nil"/>
              <w:bottom w:val="single" w:sz="4" w:space="0" w:color="auto"/>
              <w:right w:val="single" w:sz="4" w:space="0" w:color="auto"/>
            </w:tcBorders>
            <w:vAlign w:val="center"/>
          </w:tcPr>
          <w:p w14:paraId="07EEFF0C" w14:textId="467CBD9E" w:rsidR="00F404D4" w:rsidRPr="007C2B80" w:rsidRDefault="00F404D4" w:rsidP="00F404D4">
            <w:pPr>
              <w:widowControl/>
              <w:jc w:val="center"/>
              <w:rPr>
                <w:rFonts w:ascii="宋体" w:hAnsi="宋体"/>
                <w:kern w:val="0"/>
                <w:szCs w:val="21"/>
              </w:rPr>
            </w:pPr>
            <w:r w:rsidRPr="0019641D">
              <w:rPr>
                <w:rFonts w:hint="eastAsia"/>
              </w:rPr>
              <w:t>1</w:t>
            </w:r>
          </w:p>
        </w:tc>
        <w:tc>
          <w:tcPr>
            <w:tcW w:w="1275" w:type="dxa"/>
            <w:tcBorders>
              <w:top w:val="single" w:sz="4" w:space="0" w:color="auto"/>
              <w:left w:val="nil"/>
              <w:bottom w:val="single" w:sz="4" w:space="0" w:color="auto"/>
              <w:right w:val="single" w:sz="4" w:space="0" w:color="auto"/>
            </w:tcBorders>
            <w:vAlign w:val="center"/>
          </w:tcPr>
          <w:p w14:paraId="76BB2395" w14:textId="3A83430C" w:rsidR="00F404D4" w:rsidRDefault="00F404D4" w:rsidP="00F404D4">
            <w:pPr>
              <w:widowControl/>
              <w:jc w:val="center"/>
              <w:rPr>
                <w:rFonts w:ascii="宋体" w:hAnsi="宋体"/>
                <w:kern w:val="0"/>
                <w:szCs w:val="21"/>
              </w:rPr>
            </w:pPr>
            <w:proofErr w:type="gramStart"/>
            <w:r w:rsidRPr="0019641D">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0450FC20" w14:textId="77777777" w:rsidR="00F404D4" w:rsidRPr="007C2B80" w:rsidRDefault="00F404D4" w:rsidP="00F404D4">
            <w:pPr>
              <w:widowControl/>
              <w:jc w:val="center"/>
              <w:rPr>
                <w:szCs w:val="21"/>
              </w:rPr>
            </w:pPr>
          </w:p>
        </w:tc>
      </w:tr>
      <w:tr w:rsidR="00F404D4" w14:paraId="246F0178" w14:textId="77777777" w:rsidTr="00F404D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9CD3EF5" w14:textId="58AFE55F" w:rsidR="00F404D4" w:rsidRDefault="00F404D4" w:rsidP="00F404D4">
            <w:pPr>
              <w:widowControl/>
              <w:jc w:val="center"/>
              <w:rPr>
                <w:rFonts w:ascii="宋体" w:hAnsi="宋体"/>
                <w:kern w:val="0"/>
                <w:szCs w:val="21"/>
              </w:rPr>
            </w:pPr>
            <w:r w:rsidRPr="0019641D">
              <w:rPr>
                <w:rFonts w:hint="eastAsia"/>
              </w:rPr>
              <w:t>1.5</w:t>
            </w:r>
          </w:p>
        </w:tc>
        <w:tc>
          <w:tcPr>
            <w:tcW w:w="1702" w:type="dxa"/>
            <w:tcBorders>
              <w:top w:val="single" w:sz="4" w:space="0" w:color="auto"/>
              <w:left w:val="nil"/>
              <w:bottom w:val="single" w:sz="4" w:space="0" w:color="auto"/>
              <w:right w:val="single" w:sz="4" w:space="0" w:color="auto"/>
            </w:tcBorders>
            <w:vAlign w:val="center"/>
          </w:tcPr>
          <w:p w14:paraId="41F50CCE" w14:textId="6EFF4853" w:rsidR="00F404D4" w:rsidRPr="007C2B80" w:rsidRDefault="00F404D4" w:rsidP="00F404D4">
            <w:pPr>
              <w:widowControl/>
              <w:jc w:val="center"/>
              <w:rPr>
                <w:rFonts w:ascii="宋体" w:hAnsi="宋体"/>
                <w:kern w:val="0"/>
                <w:szCs w:val="21"/>
              </w:rPr>
            </w:pPr>
            <w:r w:rsidRPr="0019641D">
              <w:rPr>
                <w:rFonts w:hint="eastAsia"/>
              </w:rPr>
              <w:t>数据采集分析软件</w:t>
            </w:r>
          </w:p>
        </w:tc>
        <w:tc>
          <w:tcPr>
            <w:tcW w:w="1985" w:type="dxa"/>
            <w:tcBorders>
              <w:top w:val="single" w:sz="4" w:space="0" w:color="auto"/>
              <w:left w:val="nil"/>
              <w:bottom w:val="single" w:sz="4" w:space="0" w:color="auto"/>
              <w:right w:val="single" w:sz="4" w:space="0" w:color="auto"/>
            </w:tcBorders>
            <w:vAlign w:val="center"/>
          </w:tcPr>
          <w:p w14:paraId="70F8FF78" w14:textId="528677AF" w:rsidR="00F404D4" w:rsidRPr="007C2B80" w:rsidRDefault="00F404D4" w:rsidP="00F404D4">
            <w:pPr>
              <w:widowControl/>
              <w:jc w:val="center"/>
              <w:rPr>
                <w:rFonts w:ascii="宋体" w:hAnsi="宋体"/>
                <w:kern w:val="0"/>
                <w:szCs w:val="21"/>
              </w:rPr>
            </w:pPr>
            <w:r w:rsidRPr="0019641D">
              <w:rPr>
                <w:rFonts w:hint="eastAsia"/>
              </w:rPr>
              <w:t>1</w:t>
            </w:r>
          </w:p>
        </w:tc>
        <w:tc>
          <w:tcPr>
            <w:tcW w:w="1275" w:type="dxa"/>
            <w:tcBorders>
              <w:top w:val="single" w:sz="4" w:space="0" w:color="auto"/>
              <w:left w:val="nil"/>
              <w:bottom w:val="single" w:sz="4" w:space="0" w:color="auto"/>
              <w:right w:val="single" w:sz="4" w:space="0" w:color="auto"/>
            </w:tcBorders>
            <w:vAlign w:val="center"/>
          </w:tcPr>
          <w:p w14:paraId="1B6D871F" w14:textId="0BAA6532" w:rsidR="00F404D4" w:rsidRDefault="00F404D4" w:rsidP="00F404D4">
            <w:pPr>
              <w:widowControl/>
              <w:jc w:val="center"/>
              <w:rPr>
                <w:rFonts w:ascii="宋体" w:hAnsi="宋体"/>
                <w:kern w:val="0"/>
                <w:szCs w:val="21"/>
              </w:rPr>
            </w:pPr>
            <w:r w:rsidRPr="0019641D">
              <w:rPr>
                <w:rFonts w:hint="eastAsia"/>
              </w:rPr>
              <w:t>套</w:t>
            </w:r>
            <w:r w:rsidRPr="0019641D">
              <w:rPr>
                <w:rFonts w:hint="eastAsia"/>
              </w:rPr>
              <w:t xml:space="preserve"> </w:t>
            </w:r>
          </w:p>
        </w:tc>
        <w:tc>
          <w:tcPr>
            <w:tcW w:w="2268" w:type="dxa"/>
            <w:tcBorders>
              <w:top w:val="single" w:sz="4" w:space="0" w:color="auto"/>
              <w:left w:val="nil"/>
              <w:bottom w:val="single" w:sz="4" w:space="0" w:color="auto"/>
              <w:right w:val="single" w:sz="4" w:space="0" w:color="auto"/>
            </w:tcBorders>
            <w:vAlign w:val="center"/>
          </w:tcPr>
          <w:p w14:paraId="53E572B9" w14:textId="77777777" w:rsidR="00F404D4" w:rsidRPr="007C2B80" w:rsidRDefault="00F404D4" w:rsidP="00F404D4">
            <w:pPr>
              <w:widowControl/>
              <w:jc w:val="center"/>
              <w:rPr>
                <w:szCs w:val="21"/>
              </w:rPr>
            </w:pPr>
          </w:p>
        </w:tc>
      </w:tr>
    </w:tbl>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F07EAD" w14:paraId="1E26F961" w14:textId="77777777" w:rsidTr="00E433FF">
        <w:trPr>
          <w:trHeight w:val="450"/>
        </w:trPr>
        <w:tc>
          <w:tcPr>
            <w:tcW w:w="900" w:type="dxa"/>
            <w:vMerge w:val="restart"/>
            <w:vAlign w:val="center"/>
          </w:tcPr>
          <w:p w14:paraId="6004FDC2" w14:textId="77777777" w:rsidR="00F07EAD" w:rsidRDefault="00F07EAD" w:rsidP="00F07EAD">
            <w:pPr>
              <w:jc w:val="center"/>
              <w:rPr>
                <w:b/>
                <w:szCs w:val="21"/>
              </w:rPr>
            </w:pPr>
            <w:r>
              <w:rPr>
                <w:rFonts w:hint="eastAsia"/>
                <w:b/>
                <w:szCs w:val="21"/>
              </w:rPr>
              <w:t>1</w:t>
            </w:r>
          </w:p>
        </w:tc>
        <w:tc>
          <w:tcPr>
            <w:tcW w:w="1980" w:type="dxa"/>
            <w:vMerge w:val="restart"/>
            <w:vAlign w:val="center"/>
          </w:tcPr>
          <w:p w14:paraId="3A87D611" w14:textId="54D77FC3" w:rsidR="00F07EAD" w:rsidRDefault="00F07EAD" w:rsidP="00F07EAD">
            <w:pPr>
              <w:jc w:val="center"/>
              <w:rPr>
                <w:b/>
                <w:szCs w:val="21"/>
              </w:rPr>
            </w:pPr>
            <w:r w:rsidRPr="00FA37AC">
              <w:rPr>
                <w:rFonts w:hint="eastAsia"/>
                <w:b/>
                <w:szCs w:val="21"/>
              </w:rPr>
              <w:t>小动物肺功能检测仪</w:t>
            </w:r>
          </w:p>
        </w:tc>
        <w:tc>
          <w:tcPr>
            <w:tcW w:w="5580" w:type="dxa"/>
          </w:tcPr>
          <w:p w14:paraId="082C14CF" w14:textId="1257E82B" w:rsidR="00F07EAD" w:rsidRDefault="00F07EAD" w:rsidP="00F07EAD">
            <w:pPr>
              <w:rPr>
                <w:b/>
                <w:szCs w:val="21"/>
              </w:rPr>
            </w:pPr>
            <w:r>
              <w:rPr>
                <w:rFonts w:ascii="仿宋" w:eastAsia="仿宋" w:hAnsi="仿宋" w:hint="eastAsia"/>
                <w:szCs w:val="21"/>
              </w:rPr>
              <w:t>★</w:t>
            </w:r>
            <w:r>
              <w:rPr>
                <w:rFonts w:hint="eastAsia"/>
                <w:b/>
                <w:szCs w:val="21"/>
              </w:rPr>
              <w:t>1.1</w:t>
            </w:r>
            <w:r>
              <w:rPr>
                <w:rFonts w:asciiTheme="minorEastAsia" w:eastAsiaTheme="minorEastAsia" w:hAnsiTheme="minorEastAsia" w:hint="eastAsia"/>
                <w:szCs w:val="21"/>
              </w:rPr>
              <w:t>分析软件具有压力-容积曲线检测分析功能，能得到所有的不同肺容量(TV-潮气量, FRC-肺功能残气量, RV-残气容积, VC-肺活量, IC-吸气能力, TLC-肺总量, ERV-补呼气容积, FVC-用力肺活量)以及</w:t>
            </w:r>
            <w:r>
              <w:rPr>
                <w:rFonts w:hint="eastAsia"/>
              </w:rPr>
              <w:t>不超出</w:t>
            </w:r>
            <w:r>
              <w:rPr>
                <w:rFonts w:asciiTheme="minorEastAsia" w:eastAsiaTheme="minorEastAsia" w:hAnsiTheme="minorEastAsia" w:hint="eastAsia"/>
                <w:szCs w:val="21"/>
              </w:rPr>
              <w:t>0-10cmH</w:t>
            </w:r>
            <w:r>
              <w:rPr>
                <w:rFonts w:asciiTheme="minorEastAsia" w:eastAsiaTheme="minorEastAsia" w:hAnsiTheme="minorEastAsia" w:hint="eastAsia"/>
                <w:szCs w:val="21"/>
                <w:vertAlign w:val="subscript"/>
              </w:rPr>
              <w:t>2</w:t>
            </w:r>
            <w:r>
              <w:rPr>
                <w:rFonts w:asciiTheme="minorEastAsia" w:eastAsiaTheme="minorEastAsia" w:hAnsiTheme="minorEastAsia" w:hint="eastAsia"/>
                <w:szCs w:val="21"/>
              </w:rPr>
              <w:t>O</w:t>
            </w:r>
            <w:proofErr w:type="gramStart"/>
            <w:r>
              <w:rPr>
                <w:rFonts w:asciiTheme="minorEastAsia" w:eastAsiaTheme="minorEastAsia" w:hAnsiTheme="minorEastAsia" w:hint="eastAsia"/>
                <w:szCs w:val="21"/>
              </w:rPr>
              <w:t>柱</w:t>
            </w:r>
            <w:r>
              <w:rPr>
                <w:rFonts w:hint="eastAsia"/>
              </w:rPr>
              <w:t>范围</w:t>
            </w:r>
            <w:proofErr w:type="gramEnd"/>
            <w:r>
              <w:rPr>
                <w:rFonts w:asciiTheme="minorEastAsia" w:eastAsiaTheme="minorEastAsia" w:hAnsiTheme="minorEastAsia" w:hint="eastAsia"/>
                <w:szCs w:val="21"/>
              </w:rPr>
              <w:t xml:space="preserve"> 的肺顺应性(Cchord)。</w:t>
            </w:r>
          </w:p>
        </w:tc>
      </w:tr>
      <w:tr w:rsidR="00F07EAD" w14:paraId="6E4D2EB3" w14:textId="77777777" w:rsidTr="00E433FF">
        <w:trPr>
          <w:trHeight w:val="450"/>
        </w:trPr>
        <w:tc>
          <w:tcPr>
            <w:tcW w:w="900" w:type="dxa"/>
            <w:vMerge/>
            <w:vAlign w:val="center"/>
          </w:tcPr>
          <w:p w14:paraId="5839D035" w14:textId="77777777" w:rsidR="00F07EAD" w:rsidRDefault="00F07EAD" w:rsidP="00F07EAD">
            <w:pPr>
              <w:jc w:val="center"/>
              <w:rPr>
                <w:b/>
                <w:szCs w:val="21"/>
              </w:rPr>
            </w:pPr>
          </w:p>
        </w:tc>
        <w:tc>
          <w:tcPr>
            <w:tcW w:w="1980" w:type="dxa"/>
            <w:vMerge/>
            <w:vAlign w:val="center"/>
          </w:tcPr>
          <w:p w14:paraId="3CF57684" w14:textId="77777777" w:rsidR="00F07EAD" w:rsidRDefault="00F07EAD" w:rsidP="00F07EAD">
            <w:pPr>
              <w:jc w:val="center"/>
              <w:rPr>
                <w:b/>
                <w:szCs w:val="21"/>
              </w:rPr>
            </w:pPr>
          </w:p>
        </w:tc>
        <w:tc>
          <w:tcPr>
            <w:tcW w:w="5580" w:type="dxa"/>
          </w:tcPr>
          <w:p w14:paraId="2FD08A0F" w14:textId="1A782851" w:rsidR="00F07EAD" w:rsidRDefault="00F07EAD" w:rsidP="00F07EAD">
            <w:pPr>
              <w:rPr>
                <w:b/>
                <w:szCs w:val="21"/>
              </w:rPr>
            </w:pPr>
            <w:r>
              <w:rPr>
                <w:rFonts w:hint="eastAsia"/>
                <w:b/>
                <w:szCs w:val="21"/>
              </w:rPr>
              <w:t>1.2</w:t>
            </w:r>
            <w:r>
              <w:rPr>
                <w:rFonts w:asciiTheme="minorEastAsia" w:eastAsiaTheme="minorEastAsia" w:hAnsiTheme="minorEastAsia" w:hint="eastAsia"/>
                <w:szCs w:val="21"/>
              </w:rPr>
              <w:t>具有分析肺动态性质参数的功能：(PEF-最大呼吸流量, FEVx-第X毫秒的呼吸容积, FEFx第X毫秒的呼气流量, MMEF最大呼气中断流量)。</w:t>
            </w:r>
          </w:p>
        </w:tc>
      </w:tr>
      <w:tr w:rsidR="00F07EAD" w14:paraId="417BF9E7" w14:textId="77777777" w:rsidTr="00E433FF">
        <w:trPr>
          <w:trHeight w:val="450"/>
        </w:trPr>
        <w:tc>
          <w:tcPr>
            <w:tcW w:w="900" w:type="dxa"/>
            <w:vMerge/>
            <w:vAlign w:val="center"/>
          </w:tcPr>
          <w:p w14:paraId="22056D49" w14:textId="77777777" w:rsidR="00F07EAD" w:rsidRDefault="00F07EAD" w:rsidP="00F07EAD">
            <w:pPr>
              <w:jc w:val="center"/>
              <w:rPr>
                <w:b/>
                <w:szCs w:val="21"/>
              </w:rPr>
            </w:pPr>
          </w:p>
        </w:tc>
        <w:tc>
          <w:tcPr>
            <w:tcW w:w="1980" w:type="dxa"/>
            <w:vMerge/>
            <w:vAlign w:val="center"/>
          </w:tcPr>
          <w:p w14:paraId="453E3E7E" w14:textId="77777777" w:rsidR="00F07EAD" w:rsidRDefault="00F07EAD" w:rsidP="00F07EAD">
            <w:pPr>
              <w:jc w:val="center"/>
              <w:rPr>
                <w:b/>
                <w:szCs w:val="21"/>
              </w:rPr>
            </w:pPr>
          </w:p>
        </w:tc>
        <w:tc>
          <w:tcPr>
            <w:tcW w:w="5580" w:type="dxa"/>
          </w:tcPr>
          <w:p w14:paraId="7FF051B8" w14:textId="6BF82E40" w:rsidR="00F07EAD" w:rsidRDefault="00F07EAD" w:rsidP="00F07EAD">
            <w:pPr>
              <w:rPr>
                <w:b/>
                <w:szCs w:val="21"/>
              </w:rPr>
            </w:pPr>
            <w:r>
              <w:rPr>
                <w:rFonts w:cs="宋体" w:hint="eastAsia"/>
              </w:rPr>
              <w:t>▲</w:t>
            </w:r>
            <w:r>
              <w:rPr>
                <w:rFonts w:hint="eastAsia"/>
                <w:b/>
                <w:szCs w:val="21"/>
              </w:rPr>
              <w:t>1</w:t>
            </w:r>
            <w:r>
              <w:rPr>
                <w:b/>
                <w:szCs w:val="21"/>
              </w:rPr>
              <w:t>.3</w:t>
            </w:r>
            <w:r>
              <w:rPr>
                <w:rFonts w:asciiTheme="minorEastAsia" w:eastAsiaTheme="minorEastAsia" w:hAnsiTheme="minorEastAsia" w:hint="eastAsia"/>
                <w:szCs w:val="21"/>
              </w:rPr>
              <w:t>系统采用肺容积直接测量方法，通过直接测量压力信号取得，而并非用震荡法测量取得</w:t>
            </w:r>
          </w:p>
        </w:tc>
      </w:tr>
      <w:tr w:rsidR="00F07EAD" w14:paraId="0A1CA0EC" w14:textId="77777777" w:rsidTr="00E433FF">
        <w:trPr>
          <w:trHeight w:val="510"/>
        </w:trPr>
        <w:tc>
          <w:tcPr>
            <w:tcW w:w="900" w:type="dxa"/>
            <w:vMerge/>
            <w:vAlign w:val="center"/>
          </w:tcPr>
          <w:p w14:paraId="02F963DF" w14:textId="609CCCF3" w:rsidR="00F07EAD" w:rsidRDefault="00F07EAD" w:rsidP="00F07EAD">
            <w:pPr>
              <w:jc w:val="center"/>
              <w:rPr>
                <w:b/>
                <w:szCs w:val="21"/>
              </w:rPr>
            </w:pPr>
          </w:p>
        </w:tc>
        <w:tc>
          <w:tcPr>
            <w:tcW w:w="1980" w:type="dxa"/>
            <w:vMerge/>
            <w:vAlign w:val="center"/>
          </w:tcPr>
          <w:p w14:paraId="347923F3" w14:textId="77777777" w:rsidR="00F07EAD" w:rsidRDefault="00F07EAD" w:rsidP="00F07EAD">
            <w:pPr>
              <w:jc w:val="center"/>
              <w:rPr>
                <w:b/>
                <w:szCs w:val="21"/>
              </w:rPr>
            </w:pPr>
          </w:p>
        </w:tc>
        <w:tc>
          <w:tcPr>
            <w:tcW w:w="5580" w:type="dxa"/>
          </w:tcPr>
          <w:p w14:paraId="2664F520" w14:textId="1D69FA15" w:rsidR="00F07EAD" w:rsidRDefault="00F07EAD" w:rsidP="00F07EAD">
            <w:pPr>
              <w:rPr>
                <w:b/>
                <w:szCs w:val="21"/>
              </w:rPr>
            </w:pPr>
            <w:r>
              <w:rPr>
                <w:rFonts w:hint="eastAsia"/>
                <w:b/>
                <w:szCs w:val="21"/>
              </w:rPr>
              <w:t>1.4</w:t>
            </w:r>
            <w:r>
              <w:rPr>
                <w:rFonts w:asciiTheme="minorEastAsia" w:eastAsiaTheme="minorEastAsia" w:hAnsiTheme="minorEastAsia" w:hint="eastAsia"/>
                <w:szCs w:val="21"/>
              </w:rPr>
              <w:t>系统对参数数据能进行连续不间断且实时的采集与分析，并出具相应分析报告。</w:t>
            </w:r>
          </w:p>
        </w:tc>
      </w:tr>
      <w:tr w:rsidR="00F07EAD" w14:paraId="29608DE8" w14:textId="77777777" w:rsidTr="00E433FF">
        <w:trPr>
          <w:trHeight w:val="510"/>
        </w:trPr>
        <w:tc>
          <w:tcPr>
            <w:tcW w:w="900" w:type="dxa"/>
            <w:vMerge/>
            <w:vAlign w:val="center"/>
          </w:tcPr>
          <w:p w14:paraId="40142B13" w14:textId="77777777" w:rsidR="00F07EAD" w:rsidRDefault="00F07EAD" w:rsidP="00F07EAD">
            <w:pPr>
              <w:jc w:val="center"/>
              <w:rPr>
                <w:b/>
                <w:szCs w:val="21"/>
              </w:rPr>
            </w:pPr>
          </w:p>
        </w:tc>
        <w:tc>
          <w:tcPr>
            <w:tcW w:w="1980" w:type="dxa"/>
            <w:vMerge/>
            <w:vAlign w:val="center"/>
          </w:tcPr>
          <w:p w14:paraId="60C54214" w14:textId="77777777" w:rsidR="00F07EAD" w:rsidRDefault="00F07EAD" w:rsidP="00F07EAD">
            <w:pPr>
              <w:jc w:val="center"/>
              <w:rPr>
                <w:b/>
                <w:szCs w:val="21"/>
              </w:rPr>
            </w:pPr>
          </w:p>
        </w:tc>
        <w:tc>
          <w:tcPr>
            <w:tcW w:w="5580" w:type="dxa"/>
          </w:tcPr>
          <w:p w14:paraId="0A84F2BA" w14:textId="268AD413" w:rsidR="00F07EAD" w:rsidRDefault="00F07EAD" w:rsidP="00F07EAD">
            <w:pPr>
              <w:rPr>
                <w:b/>
                <w:szCs w:val="21"/>
              </w:rPr>
            </w:pPr>
            <w:r>
              <w:rPr>
                <w:rFonts w:cs="宋体" w:hint="eastAsia"/>
              </w:rPr>
              <w:t>▲</w:t>
            </w:r>
            <w:r>
              <w:rPr>
                <w:rFonts w:hint="eastAsia"/>
                <w:b/>
                <w:szCs w:val="21"/>
              </w:rPr>
              <w:t>1.5</w:t>
            </w:r>
            <w:r>
              <w:rPr>
                <w:rFonts w:asciiTheme="minorEastAsia" w:eastAsiaTheme="minorEastAsia" w:hAnsiTheme="minorEastAsia" w:hint="eastAsia"/>
                <w:szCs w:val="21"/>
              </w:rPr>
              <w:t>可以检测并分析小动物气道缩窄指数、气道阻力，呼吸频率、潮气量、累积气量、分钟气量、吸气时间、呼气时间、吸气峰值、呼气峰值、舒缓时间、吸气呼气量差、潮气量达到50%时呼气流量、呼气暂停时间呼吸参数。</w:t>
            </w:r>
          </w:p>
        </w:tc>
      </w:tr>
      <w:tr w:rsidR="00F07EAD" w14:paraId="11876692" w14:textId="77777777" w:rsidTr="00E433FF">
        <w:trPr>
          <w:trHeight w:val="510"/>
        </w:trPr>
        <w:tc>
          <w:tcPr>
            <w:tcW w:w="900" w:type="dxa"/>
            <w:vMerge/>
            <w:vAlign w:val="center"/>
          </w:tcPr>
          <w:p w14:paraId="302AE809" w14:textId="77777777" w:rsidR="00F07EAD" w:rsidRDefault="00F07EAD" w:rsidP="00F07EAD">
            <w:pPr>
              <w:jc w:val="center"/>
              <w:rPr>
                <w:b/>
                <w:szCs w:val="21"/>
              </w:rPr>
            </w:pPr>
          </w:p>
        </w:tc>
        <w:tc>
          <w:tcPr>
            <w:tcW w:w="1980" w:type="dxa"/>
            <w:vMerge/>
            <w:vAlign w:val="center"/>
          </w:tcPr>
          <w:p w14:paraId="79146A2C" w14:textId="77777777" w:rsidR="00F07EAD" w:rsidRDefault="00F07EAD" w:rsidP="00F07EAD">
            <w:pPr>
              <w:jc w:val="center"/>
              <w:rPr>
                <w:b/>
                <w:szCs w:val="21"/>
              </w:rPr>
            </w:pPr>
          </w:p>
        </w:tc>
        <w:tc>
          <w:tcPr>
            <w:tcW w:w="5580" w:type="dxa"/>
          </w:tcPr>
          <w:p w14:paraId="1F3A1013" w14:textId="7B098BB9" w:rsidR="00F07EAD" w:rsidRDefault="00F07EAD" w:rsidP="00F07EAD">
            <w:pPr>
              <w:rPr>
                <w:b/>
                <w:szCs w:val="21"/>
              </w:rPr>
            </w:pPr>
            <w:r>
              <w:rPr>
                <w:rFonts w:hint="eastAsia"/>
                <w:b/>
                <w:szCs w:val="21"/>
              </w:rPr>
              <w:t>1.6</w:t>
            </w:r>
            <w:r>
              <w:rPr>
                <w:rFonts w:asciiTheme="minorEastAsia" w:eastAsiaTheme="minorEastAsia" w:hAnsiTheme="minorEastAsia" w:hint="eastAsia"/>
                <w:szCs w:val="21"/>
              </w:rPr>
              <w:t>软件控制允许数据记录时间段调整，对实验过程中的事件(给药、动物异常)进行mark标记</w:t>
            </w:r>
          </w:p>
        </w:tc>
      </w:tr>
      <w:tr w:rsidR="00F07EAD" w14:paraId="3004CB76" w14:textId="77777777" w:rsidTr="00E433FF">
        <w:trPr>
          <w:trHeight w:val="510"/>
        </w:trPr>
        <w:tc>
          <w:tcPr>
            <w:tcW w:w="900" w:type="dxa"/>
            <w:vMerge/>
            <w:vAlign w:val="center"/>
          </w:tcPr>
          <w:p w14:paraId="3040E921" w14:textId="77777777" w:rsidR="00F07EAD" w:rsidRDefault="00F07EAD" w:rsidP="00F07EAD">
            <w:pPr>
              <w:jc w:val="center"/>
              <w:rPr>
                <w:b/>
                <w:szCs w:val="21"/>
              </w:rPr>
            </w:pPr>
          </w:p>
        </w:tc>
        <w:tc>
          <w:tcPr>
            <w:tcW w:w="1980" w:type="dxa"/>
            <w:vMerge/>
            <w:vAlign w:val="center"/>
          </w:tcPr>
          <w:p w14:paraId="453C5EEB" w14:textId="77777777" w:rsidR="00F07EAD" w:rsidRDefault="00F07EAD" w:rsidP="00F07EAD">
            <w:pPr>
              <w:jc w:val="center"/>
              <w:rPr>
                <w:b/>
                <w:szCs w:val="21"/>
              </w:rPr>
            </w:pPr>
          </w:p>
        </w:tc>
        <w:tc>
          <w:tcPr>
            <w:tcW w:w="5580" w:type="dxa"/>
          </w:tcPr>
          <w:p w14:paraId="38124599" w14:textId="3A50537E" w:rsidR="00F07EAD" w:rsidRDefault="00F07EAD" w:rsidP="00F07EAD">
            <w:pPr>
              <w:rPr>
                <w:b/>
                <w:szCs w:val="21"/>
              </w:rPr>
            </w:pPr>
            <w:r>
              <w:rPr>
                <w:b/>
                <w:szCs w:val="21"/>
              </w:rPr>
              <w:t>2.1</w:t>
            </w:r>
            <w:r>
              <w:rPr>
                <w:rFonts w:asciiTheme="minorEastAsia" w:eastAsiaTheme="minorEastAsia" w:hAnsiTheme="minorEastAsia" w:hint="eastAsia"/>
                <w:szCs w:val="21"/>
              </w:rPr>
              <w:t>主机</w:t>
            </w:r>
            <w:proofErr w:type="gramStart"/>
            <w:r>
              <w:rPr>
                <w:rFonts w:asciiTheme="minorEastAsia" w:eastAsiaTheme="minorEastAsia" w:hAnsiTheme="minorEastAsia" w:hint="eastAsia"/>
                <w:szCs w:val="21"/>
              </w:rPr>
              <w:t>内置定</w:t>
            </w:r>
            <w:proofErr w:type="gramEnd"/>
            <w:r>
              <w:rPr>
                <w:rFonts w:asciiTheme="minorEastAsia" w:eastAsiaTheme="minorEastAsia" w:hAnsiTheme="minorEastAsia" w:hint="eastAsia"/>
                <w:szCs w:val="21"/>
              </w:rPr>
              <w:t>容/定压双制式小动物呼吸机</w:t>
            </w:r>
          </w:p>
        </w:tc>
      </w:tr>
      <w:tr w:rsidR="00F07EAD" w14:paraId="4355037E" w14:textId="77777777" w:rsidTr="00E433FF">
        <w:trPr>
          <w:trHeight w:val="510"/>
        </w:trPr>
        <w:tc>
          <w:tcPr>
            <w:tcW w:w="900" w:type="dxa"/>
            <w:vMerge/>
            <w:vAlign w:val="center"/>
          </w:tcPr>
          <w:p w14:paraId="1D46BB64" w14:textId="77777777" w:rsidR="00F07EAD" w:rsidRDefault="00F07EAD" w:rsidP="00F07EAD">
            <w:pPr>
              <w:jc w:val="center"/>
              <w:rPr>
                <w:b/>
                <w:szCs w:val="21"/>
              </w:rPr>
            </w:pPr>
          </w:p>
        </w:tc>
        <w:tc>
          <w:tcPr>
            <w:tcW w:w="1980" w:type="dxa"/>
            <w:vMerge/>
            <w:vAlign w:val="center"/>
          </w:tcPr>
          <w:p w14:paraId="3D8F9E34" w14:textId="77777777" w:rsidR="00F07EAD" w:rsidRDefault="00F07EAD" w:rsidP="00F07EAD">
            <w:pPr>
              <w:jc w:val="center"/>
              <w:rPr>
                <w:b/>
                <w:szCs w:val="21"/>
              </w:rPr>
            </w:pPr>
          </w:p>
        </w:tc>
        <w:tc>
          <w:tcPr>
            <w:tcW w:w="5580" w:type="dxa"/>
          </w:tcPr>
          <w:p w14:paraId="49B5178B" w14:textId="300D23F7" w:rsidR="00F07EAD" w:rsidRDefault="00F07EAD" w:rsidP="00F07EAD">
            <w:pPr>
              <w:rPr>
                <w:b/>
                <w:szCs w:val="21"/>
              </w:rPr>
            </w:pPr>
            <w:r>
              <w:rPr>
                <w:rFonts w:hint="eastAsia"/>
                <w:b/>
                <w:szCs w:val="21"/>
              </w:rPr>
              <w:t>2.2</w:t>
            </w:r>
            <w:r>
              <w:rPr>
                <w:rFonts w:asciiTheme="minorEastAsia" w:eastAsiaTheme="minorEastAsia" w:hAnsiTheme="minorEastAsia" w:hint="eastAsia"/>
                <w:szCs w:val="21"/>
              </w:rPr>
              <w:t>集成可调整的正压及负压仓以完成动物肺总量及用力呼吸相关指标的测试</w:t>
            </w:r>
          </w:p>
        </w:tc>
      </w:tr>
      <w:tr w:rsidR="00F07EAD" w14:paraId="19B42342" w14:textId="77777777" w:rsidTr="00E433FF">
        <w:trPr>
          <w:trHeight w:val="510"/>
        </w:trPr>
        <w:tc>
          <w:tcPr>
            <w:tcW w:w="900" w:type="dxa"/>
            <w:vMerge/>
            <w:vAlign w:val="center"/>
          </w:tcPr>
          <w:p w14:paraId="3C916995" w14:textId="77777777" w:rsidR="00F07EAD" w:rsidRDefault="00F07EAD" w:rsidP="00F07EAD">
            <w:pPr>
              <w:jc w:val="center"/>
              <w:rPr>
                <w:b/>
                <w:szCs w:val="21"/>
              </w:rPr>
            </w:pPr>
          </w:p>
        </w:tc>
        <w:tc>
          <w:tcPr>
            <w:tcW w:w="1980" w:type="dxa"/>
            <w:vMerge/>
            <w:vAlign w:val="center"/>
          </w:tcPr>
          <w:p w14:paraId="318C4003" w14:textId="77777777" w:rsidR="00F07EAD" w:rsidRDefault="00F07EAD" w:rsidP="00F07EAD">
            <w:pPr>
              <w:jc w:val="center"/>
              <w:rPr>
                <w:b/>
                <w:szCs w:val="21"/>
              </w:rPr>
            </w:pPr>
          </w:p>
        </w:tc>
        <w:tc>
          <w:tcPr>
            <w:tcW w:w="5580" w:type="dxa"/>
          </w:tcPr>
          <w:p w14:paraId="6C80867C" w14:textId="6BBA07C8" w:rsidR="00F07EAD" w:rsidRPr="00AA6D3F" w:rsidRDefault="00F07EAD" w:rsidP="00F07EAD">
            <w:pPr>
              <w:rPr>
                <w:rFonts w:asciiTheme="minorEastAsia" w:eastAsiaTheme="minorEastAsia" w:hAnsiTheme="minorEastAsia"/>
                <w:szCs w:val="21"/>
              </w:rPr>
            </w:pPr>
            <w:r>
              <w:rPr>
                <w:rFonts w:hint="eastAsia"/>
                <w:b/>
                <w:szCs w:val="21"/>
              </w:rPr>
              <w:t>2.3</w:t>
            </w:r>
            <w:r>
              <w:rPr>
                <w:rFonts w:asciiTheme="minorEastAsia" w:eastAsiaTheme="minorEastAsia" w:hAnsiTheme="minorEastAsia" w:hint="eastAsia"/>
                <w:szCs w:val="21"/>
              </w:rPr>
              <w:t>自带仿真信号发生器，用于在没有真实动物时可以模仿实验信号完成对操作人员的培训</w:t>
            </w:r>
          </w:p>
        </w:tc>
      </w:tr>
      <w:tr w:rsidR="00F07EAD" w14:paraId="1DB7367A" w14:textId="77777777" w:rsidTr="00E433FF">
        <w:trPr>
          <w:trHeight w:val="510"/>
        </w:trPr>
        <w:tc>
          <w:tcPr>
            <w:tcW w:w="900" w:type="dxa"/>
            <w:vMerge/>
            <w:vAlign w:val="center"/>
          </w:tcPr>
          <w:p w14:paraId="1714254E" w14:textId="77777777" w:rsidR="00F07EAD" w:rsidRDefault="00F07EAD" w:rsidP="00F07EAD">
            <w:pPr>
              <w:jc w:val="center"/>
              <w:rPr>
                <w:b/>
                <w:szCs w:val="21"/>
              </w:rPr>
            </w:pPr>
          </w:p>
        </w:tc>
        <w:tc>
          <w:tcPr>
            <w:tcW w:w="1980" w:type="dxa"/>
            <w:vMerge/>
            <w:vAlign w:val="center"/>
          </w:tcPr>
          <w:p w14:paraId="7AE7E0F2" w14:textId="77777777" w:rsidR="00F07EAD" w:rsidRDefault="00F07EAD" w:rsidP="00F07EAD">
            <w:pPr>
              <w:jc w:val="center"/>
              <w:rPr>
                <w:b/>
                <w:szCs w:val="21"/>
              </w:rPr>
            </w:pPr>
          </w:p>
        </w:tc>
        <w:tc>
          <w:tcPr>
            <w:tcW w:w="5580" w:type="dxa"/>
          </w:tcPr>
          <w:p w14:paraId="2CADAC49" w14:textId="7B0BEEB0" w:rsidR="00F07EAD" w:rsidRDefault="00F07EAD" w:rsidP="00F07EAD">
            <w:pPr>
              <w:rPr>
                <w:b/>
                <w:szCs w:val="21"/>
              </w:rPr>
            </w:pPr>
            <w:r>
              <w:rPr>
                <w:rFonts w:hint="eastAsia"/>
                <w:b/>
                <w:szCs w:val="21"/>
              </w:rPr>
              <w:t>2.4</w:t>
            </w:r>
            <w:r>
              <w:rPr>
                <w:rFonts w:asciiTheme="minorEastAsia" w:eastAsiaTheme="minorEastAsia" w:hAnsiTheme="minorEastAsia" w:hint="eastAsia"/>
                <w:szCs w:val="21"/>
              </w:rPr>
              <w:t>配有氧气及其它气体输入接口；气流和压力信号放大器模块</w:t>
            </w:r>
          </w:p>
        </w:tc>
      </w:tr>
      <w:tr w:rsidR="00F07EAD" w14:paraId="0538FF8B" w14:textId="77777777" w:rsidTr="00E433FF">
        <w:trPr>
          <w:trHeight w:val="510"/>
        </w:trPr>
        <w:tc>
          <w:tcPr>
            <w:tcW w:w="900" w:type="dxa"/>
            <w:vMerge/>
            <w:vAlign w:val="center"/>
          </w:tcPr>
          <w:p w14:paraId="15F6E313" w14:textId="77777777" w:rsidR="00F07EAD" w:rsidRDefault="00F07EAD" w:rsidP="00F07EAD">
            <w:pPr>
              <w:jc w:val="center"/>
              <w:rPr>
                <w:b/>
                <w:szCs w:val="21"/>
              </w:rPr>
            </w:pPr>
          </w:p>
        </w:tc>
        <w:tc>
          <w:tcPr>
            <w:tcW w:w="1980" w:type="dxa"/>
            <w:vMerge/>
            <w:vAlign w:val="center"/>
          </w:tcPr>
          <w:p w14:paraId="3B720F5E" w14:textId="77777777" w:rsidR="00F07EAD" w:rsidRDefault="00F07EAD" w:rsidP="00F07EAD">
            <w:pPr>
              <w:jc w:val="center"/>
              <w:rPr>
                <w:b/>
                <w:szCs w:val="21"/>
              </w:rPr>
            </w:pPr>
          </w:p>
        </w:tc>
        <w:tc>
          <w:tcPr>
            <w:tcW w:w="5580" w:type="dxa"/>
          </w:tcPr>
          <w:p w14:paraId="21C45D38" w14:textId="4AE8351A" w:rsidR="00F07EAD" w:rsidRDefault="00F07EAD" w:rsidP="00F07EAD">
            <w:pPr>
              <w:rPr>
                <w:b/>
                <w:szCs w:val="21"/>
              </w:rPr>
            </w:pPr>
            <w:r>
              <w:rPr>
                <w:rFonts w:hint="eastAsia"/>
                <w:b/>
                <w:szCs w:val="21"/>
              </w:rPr>
              <w:t>2.5</w:t>
            </w:r>
            <w:r>
              <w:rPr>
                <w:rFonts w:asciiTheme="minorEastAsia" w:eastAsiaTheme="minorEastAsia" w:hAnsiTheme="minorEastAsia" w:hint="eastAsia"/>
                <w:szCs w:val="21"/>
              </w:rPr>
              <w:t>主机预留置静脉注射给药及采血装置接口。</w:t>
            </w:r>
          </w:p>
        </w:tc>
      </w:tr>
      <w:tr w:rsidR="00F07EAD" w14:paraId="4A5C3164" w14:textId="77777777" w:rsidTr="00E433FF">
        <w:trPr>
          <w:trHeight w:val="510"/>
        </w:trPr>
        <w:tc>
          <w:tcPr>
            <w:tcW w:w="900" w:type="dxa"/>
            <w:vMerge/>
            <w:vAlign w:val="center"/>
          </w:tcPr>
          <w:p w14:paraId="360FAAFC" w14:textId="77777777" w:rsidR="00F07EAD" w:rsidRDefault="00F07EAD" w:rsidP="00F07EAD">
            <w:pPr>
              <w:jc w:val="center"/>
              <w:rPr>
                <w:b/>
                <w:szCs w:val="21"/>
              </w:rPr>
            </w:pPr>
          </w:p>
        </w:tc>
        <w:tc>
          <w:tcPr>
            <w:tcW w:w="1980" w:type="dxa"/>
            <w:vMerge/>
            <w:vAlign w:val="center"/>
          </w:tcPr>
          <w:p w14:paraId="121F4D08" w14:textId="77777777" w:rsidR="00F07EAD" w:rsidRDefault="00F07EAD" w:rsidP="00F07EAD">
            <w:pPr>
              <w:jc w:val="center"/>
              <w:rPr>
                <w:b/>
                <w:szCs w:val="21"/>
              </w:rPr>
            </w:pPr>
          </w:p>
        </w:tc>
        <w:tc>
          <w:tcPr>
            <w:tcW w:w="5580" w:type="dxa"/>
          </w:tcPr>
          <w:p w14:paraId="55DAEA52" w14:textId="378C5B99" w:rsidR="00F07EAD" w:rsidRDefault="00F07EAD" w:rsidP="00F07EAD">
            <w:pPr>
              <w:rPr>
                <w:b/>
                <w:szCs w:val="21"/>
              </w:rPr>
            </w:pPr>
            <w:r>
              <w:rPr>
                <w:rFonts w:hint="eastAsia"/>
                <w:b/>
                <w:szCs w:val="21"/>
              </w:rPr>
              <w:t>2.6</w:t>
            </w:r>
            <w:r>
              <w:rPr>
                <w:rFonts w:asciiTheme="minorEastAsia" w:eastAsiaTheme="minorEastAsia" w:hAnsiTheme="minorEastAsia" w:hint="eastAsia"/>
                <w:szCs w:val="21"/>
              </w:rPr>
              <w:t>系统采样率≥29万次/min</w:t>
            </w:r>
          </w:p>
        </w:tc>
      </w:tr>
      <w:tr w:rsidR="00F07EAD" w14:paraId="64F01DB0" w14:textId="77777777" w:rsidTr="00E433FF">
        <w:trPr>
          <w:trHeight w:val="510"/>
        </w:trPr>
        <w:tc>
          <w:tcPr>
            <w:tcW w:w="900" w:type="dxa"/>
            <w:vMerge/>
            <w:vAlign w:val="center"/>
          </w:tcPr>
          <w:p w14:paraId="4EE4186D" w14:textId="77777777" w:rsidR="00F07EAD" w:rsidRDefault="00F07EAD" w:rsidP="00F07EAD">
            <w:pPr>
              <w:jc w:val="center"/>
              <w:rPr>
                <w:b/>
                <w:szCs w:val="21"/>
              </w:rPr>
            </w:pPr>
          </w:p>
        </w:tc>
        <w:tc>
          <w:tcPr>
            <w:tcW w:w="1980" w:type="dxa"/>
            <w:vMerge/>
            <w:vAlign w:val="center"/>
          </w:tcPr>
          <w:p w14:paraId="1F89EBA3" w14:textId="77777777" w:rsidR="00F07EAD" w:rsidRDefault="00F07EAD" w:rsidP="00F07EAD">
            <w:pPr>
              <w:jc w:val="center"/>
              <w:rPr>
                <w:b/>
                <w:szCs w:val="21"/>
              </w:rPr>
            </w:pPr>
          </w:p>
        </w:tc>
        <w:tc>
          <w:tcPr>
            <w:tcW w:w="5580" w:type="dxa"/>
          </w:tcPr>
          <w:p w14:paraId="09217E1F" w14:textId="65373F5D" w:rsidR="00F07EAD" w:rsidRDefault="00F07EAD" w:rsidP="00F07EAD">
            <w:pPr>
              <w:rPr>
                <w:b/>
                <w:szCs w:val="21"/>
              </w:rPr>
            </w:pPr>
            <w:r>
              <w:rPr>
                <w:rFonts w:hint="eastAsia"/>
                <w:b/>
                <w:szCs w:val="21"/>
              </w:rPr>
              <w:t>3.1</w:t>
            </w:r>
            <w:r>
              <w:rPr>
                <w:rFonts w:asciiTheme="minorEastAsia" w:eastAsiaTheme="minorEastAsia" w:hAnsiTheme="minorEastAsia" w:hint="eastAsia"/>
                <w:szCs w:val="21"/>
              </w:rPr>
              <w:t>小鼠、大鼠腔体检测动物类型：小鼠、大鼠、豚鼠</w:t>
            </w:r>
          </w:p>
        </w:tc>
      </w:tr>
      <w:tr w:rsidR="00F07EAD" w14:paraId="6CC913AB" w14:textId="77777777" w:rsidTr="00E433FF">
        <w:trPr>
          <w:trHeight w:val="510"/>
        </w:trPr>
        <w:tc>
          <w:tcPr>
            <w:tcW w:w="900" w:type="dxa"/>
            <w:vMerge/>
            <w:vAlign w:val="center"/>
          </w:tcPr>
          <w:p w14:paraId="5EDBC5A4" w14:textId="77777777" w:rsidR="00F07EAD" w:rsidRDefault="00F07EAD" w:rsidP="00F07EAD">
            <w:pPr>
              <w:jc w:val="center"/>
              <w:rPr>
                <w:b/>
                <w:szCs w:val="21"/>
              </w:rPr>
            </w:pPr>
          </w:p>
        </w:tc>
        <w:tc>
          <w:tcPr>
            <w:tcW w:w="1980" w:type="dxa"/>
            <w:vMerge/>
            <w:vAlign w:val="center"/>
          </w:tcPr>
          <w:p w14:paraId="303A0829" w14:textId="77777777" w:rsidR="00F07EAD" w:rsidRDefault="00F07EAD" w:rsidP="00F07EAD">
            <w:pPr>
              <w:jc w:val="center"/>
              <w:rPr>
                <w:b/>
                <w:szCs w:val="21"/>
              </w:rPr>
            </w:pPr>
          </w:p>
        </w:tc>
        <w:tc>
          <w:tcPr>
            <w:tcW w:w="5580" w:type="dxa"/>
          </w:tcPr>
          <w:p w14:paraId="3D57CFBB" w14:textId="361128D1" w:rsidR="00F07EAD" w:rsidRDefault="00F07EAD" w:rsidP="00F07EAD">
            <w:pPr>
              <w:rPr>
                <w:b/>
                <w:szCs w:val="21"/>
              </w:rPr>
            </w:pPr>
            <w:r>
              <w:rPr>
                <w:rFonts w:hint="eastAsia"/>
                <w:b/>
                <w:szCs w:val="21"/>
              </w:rPr>
              <w:t>3.2</w:t>
            </w:r>
            <w:r>
              <w:rPr>
                <w:rFonts w:asciiTheme="minorEastAsia" w:eastAsiaTheme="minorEastAsia" w:hAnsiTheme="minorEastAsia" w:hint="eastAsia"/>
                <w:szCs w:val="21"/>
              </w:rPr>
              <w:t>小鼠、大鼠腔体描记器安静环境下信噪比≥ 55:1</w:t>
            </w:r>
          </w:p>
        </w:tc>
      </w:tr>
      <w:tr w:rsidR="00F07EAD" w14:paraId="29B05F94" w14:textId="77777777" w:rsidTr="00E433FF">
        <w:trPr>
          <w:trHeight w:val="510"/>
        </w:trPr>
        <w:tc>
          <w:tcPr>
            <w:tcW w:w="900" w:type="dxa"/>
            <w:vMerge/>
            <w:vAlign w:val="center"/>
          </w:tcPr>
          <w:p w14:paraId="0B76D3C0" w14:textId="77777777" w:rsidR="00F07EAD" w:rsidRDefault="00F07EAD" w:rsidP="00F07EAD">
            <w:pPr>
              <w:jc w:val="center"/>
              <w:rPr>
                <w:b/>
                <w:szCs w:val="21"/>
              </w:rPr>
            </w:pPr>
          </w:p>
        </w:tc>
        <w:tc>
          <w:tcPr>
            <w:tcW w:w="1980" w:type="dxa"/>
            <w:vMerge/>
            <w:vAlign w:val="center"/>
          </w:tcPr>
          <w:p w14:paraId="68A62BC3" w14:textId="77777777" w:rsidR="00F07EAD" w:rsidRDefault="00F07EAD" w:rsidP="00F07EAD">
            <w:pPr>
              <w:jc w:val="center"/>
              <w:rPr>
                <w:b/>
                <w:szCs w:val="21"/>
              </w:rPr>
            </w:pPr>
          </w:p>
        </w:tc>
        <w:tc>
          <w:tcPr>
            <w:tcW w:w="5580" w:type="dxa"/>
          </w:tcPr>
          <w:p w14:paraId="49E9CED3" w14:textId="7CB82D78" w:rsidR="00F07EAD" w:rsidRDefault="00F07EAD" w:rsidP="00F07EAD">
            <w:pPr>
              <w:rPr>
                <w:b/>
                <w:szCs w:val="21"/>
              </w:rPr>
            </w:pPr>
            <w:r>
              <w:rPr>
                <w:rFonts w:cs="宋体" w:hint="eastAsia"/>
              </w:rPr>
              <w:t>▲</w:t>
            </w:r>
            <w:r>
              <w:rPr>
                <w:rFonts w:hint="eastAsia"/>
                <w:b/>
                <w:szCs w:val="21"/>
              </w:rPr>
              <w:t>3.3</w:t>
            </w:r>
            <w:r>
              <w:rPr>
                <w:rFonts w:asciiTheme="minorEastAsia" w:eastAsiaTheme="minorEastAsia" w:hAnsiTheme="minorEastAsia" w:hint="eastAsia"/>
                <w:szCs w:val="21"/>
              </w:rPr>
              <w:t>小鼠、大鼠腔体描记器嘈杂环境下噪音比≥7:1</w:t>
            </w:r>
          </w:p>
        </w:tc>
      </w:tr>
      <w:tr w:rsidR="00F07EAD" w14:paraId="4A8373E5" w14:textId="77777777" w:rsidTr="00E433FF">
        <w:trPr>
          <w:trHeight w:val="510"/>
        </w:trPr>
        <w:tc>
          <w:tcPr>
            <w:tcW w:w="900" w:type="dxa"/>
            <w:vMerge/>
            <w:vAlign w:val="center"/>
          </w:tcPr>
          <w:p w14:paraId="3EDAF5E2" w14:textId="77777777" w:rsidR="00F07EAD" w:rsidRDefault="00F07EAD" w:rsidP="00F07EAD">
            <w:pPr>
              <w:jc w:val="center"/>
              <w:rPr>
                <w:b/>
                <w:szCs w:val="21"/>
              </w:rPr>
            </w:pPr>
          </w:p>
        </w:tc>
        <w:tc>
          <w:tcPr>
            <w:tcW w:w="1980" w:type="dxa"/>
            <w:vMerge/>
            <w:vAlign w:val="center"/>
          </w:tcPr>
          <w:p w14:paraId="7117A3E2" w14:textId="77777777" w:rsidR="00F07EAD" w:rsidRDefault="00F07EAD" w:rsidP="00F07EAD">
            <w:pPr>
              <w:jc w:val="center"/>
              <w:rPr>
                <w:b/>
                <w:szCs w:val="21"/>
              </w:rPr>
            </w:pPr>
          </w:p>
        </w:tc>
        <w:tc>
          <w:tcPr>
            <w:tcW w:w="5580" w:type="dxa"/>
          </w:tcPr>
          <w:p w14:paraId="32F70B90" w14:textId="07188CB8" w:rsidR="00F07EAD" w:rsidRDefault="00F07EAD" w:rsidP="00F07EAD">
            <w:pPr>
              <w:rPr>
                <w:b/>
                <w:szCs w:val="21"/>
              </w:rPr>
            </w:pPr>
            <w:r>
              <w:rPr>
                <w:rFonts w:hint="eastAsia"/>
                <w:b/>
                <w:szCs w:val="21"/>
              </w:rPr>
              <w:t>4.1</w:t>
            </w:r>
            <w:r>
              <w:rPr>
                <w:rFonts w:asciiTheme="minorEastAsia" w:eastAsiaTheme="minorEastAsia" w:hAnsiTheme="minorEastAsia" w:hint="eastAsia"/>
                <w:szCs w:val="21"/>
              </w:rPr>
              <w:t>流量传感器具有温度补偿能力</w:t>
            </w:r>
          </w:p>
        </w:tc>
      </w:tr>
      <w:tr w:rsidR="00F07EAD" w14:paraId="67083FC5" w14:textId="77777777" w:rsidTr="00E433FF">
        <w:trPr>
          <w:trHeight w:val="510"/>
        </w:trPr>
        <w:tc>
          <w:tcPr>
            <w:tcW w:w="900" w:type="dxa"/>
            <w:vMerge/>
            <w:vAlign w:val="center"/>
          </w:tcPr>
          <w:p w14:paraId="30EFD833" w14:textId="77777777" w:rsidR="00F07EAD" w:rsidRDefault="00F07EAD" w:rsidP="00F07EAD">
            <w:pPr>
              <w:jc w:val="center"/>
              <w:rPr>
                <w:b/>
                <w:szCs w:val="21"/>
              </w:rPr>
            </w:pPr>
          </w:p>
        </w:tc>
        <w:tc>
          <w:tcPr>
            <w:tcW w:w="1980" w:type="dxa"/>
            <w:vMerge/>
            <w:vAlign w:val="center"/>
          </w:tcPr>
          <w:p w14:paraId="7C45F59D" w14:textId="77777777" w:rsidR="00F07EAD" w:rsidRDefault="00F07EAD" w:rsidP="00F07EAD">
            <w:pPr>
              <w:jc w:val="center"/>
              <w:rPr>
                <w:b/>
                <w:szCs w:val="21"/>
              </w:rPr>
            </w:pPr>
          </w:p>
        </w:tc>
        <w:tc>
          <w:tcPr>
            <w:tcW w:w="5580" w:type="dxa"/>
          </w:tcPr>
          <w:p w14:paraId="22EC871E" w14:textId="1AA07FDE" w:rsidR="00F07EAD" w:rsidRDefault="00F07EAD" w:rsidP="00F07EAD">
            <w:pPr>
              <w:rPr>
                <w:b/>
                <w:szCs w:val="21"/>
              </w:rPr>
            </w:pPr>
            <w:r>
              <w:rPr>
                <w:rFonts w:hint="eastAsia"/>
                <w:b/>
                <w:szCs w:val="21"/>
              </w:rPr>
              <w:t>4.2</w:t>
            </w:r>
            <w:r>
              <w:rPr>
                <w:rFonts w:asciiTheme="minorEastAsia" w:eastAsiaTheme="minorEastAsia" w:hAnsiTheme="minorEastAsia" w:hint="eastAsia"/>
                <w:szCs w:val="21"/>
              </w:rPr>
              <w:t>流量传感器具有抗干扰滤波功能且重复性：≥99.90%</w:t>
            </w:r>
          </w:p>
        </w:tc>
      </w:tr>
      <w:tr w:rsidR="00F07EAD" w14:paraId="2C9F73C0" w14:textId="77777777" w:rsidTr="00E433FF">
        <w:trPr>
          <w:trHeight w:val="510"/>
        </w:trPr>
        <w:tc>
          <w:tcPr>
            <w:tcW w:w="900" w:type="dxa"/>
            <w:vMerge/>
            <w:vAlign w:val="center"/>
          </w:tcPr>
          <w:p w14:paraId="6BB8849C" w14:textId="77777777" w:rsidR="00F07EAD" w:rsidRDefault="00F07EAD" w:rsidP="00F07EAD">
            <w:pPr>
              <w:jc w:val="center"/>
              <w:rPr>
                <w:b/>
                <w:szCs w:val="21"/>
              </w:rPr>
            </w:pPr>
          </w:p>
        </w:tc>
        <w:tc>
          <w:tcPr>
            <w:tcW w:w="1980" w:type="dxa"/>
            <w:vMerge/>
            <w:vAlign w:val="center"/>
          </w:tcPr>
          <w:p w14:paraId="20C438C7" w14:textId="77777777" w:rsidR="00F07EAD" w:rsidRDefault="00F07EAD" w:rsidP="00F07EAD">
            <w:pPr>
              <w:jc w:val="center"/>
              <w:rPr>
                <w:b/>
                <w:szCs w:val="21"/>
              </w:rPr>
            </w:pPr>
          </w:p>
        </w:tc>
        <w:tc>
          <w:tcPr>
            <w:tcW w:w="5580" w:type="dxa"/>
          </w:tcPr>
          <w:p w14:paraId="22C2F78C" w14:textId="74A34910" w:rsidR="00F07EAD" w:rsidRDefault="00F07EAD" w:rsidP="00F07EAD">
            <w:pPr>
              <w:rPr>
                <w:b/>
                <w:szCs w:val="21"/>
              </w:rPr>
            </w:pPr>
            <w:r>
              <w:rPr>
                <w:rFonts w:hint="eastAsia"/>
                <w:b/>
                <w:szCs w:val="21"/>
              </w:rPr>
              <w:t>4.3</w:t>
            </w:r>
            <w:r>
              <w:rPr>
                <w:rFonts w:asciiTheme="minorEastAsia" w:eastAsiaTheme="minorEastAsia" w:hAnsiTheme="minorEastAsia" w:hint="eastAsia"/>
                <w:szCs w:val="21"/>
              </w:rPr>
              <w:t>流量传感器长期稳定性（1年校准漂移量）：≤0.05%</w:t>
            </w:r>
          </w:p>
        </w:tc>
      </w:tr>
      <w:tr w:rsidR="00F07EAD" w14:paraId="279B20A9" w14:textId="77777777" w:rsidTr="00E433FF">
        <w:trPr>
          <w:trHeight w:val="510"/>
        </w:trPr>
        <w:tc>
          <w:tcPr>
            <w:tcW w:w="900" w:type="dxa"/>
            <w:vMerge/>
            <w:vAlign w:val="center"/>
          </w:tcPr>
          <w:p w14:paraId="043AFBC0" w14:textId="77777777" w:rsidR="00F07EAD" w:rsidRDefault="00F07EAD" w:rsidP="00F07EAD">
            <w:pPr>
              <w:jc w:val="center"/>
              <w:rPr>
                <w:b/>
                <w:szCs w:val="21"/>
              </w:rPr>
            </w:pPr>
          </w:p>
        </w:tc>
        <w:tc>
          <w:tcPr>
            <w:tcW w:w="1980" w:type="dxa"/>
            <w:vMerge/>
            <w:vAlign w:val="center"/>
          </w:tcPr>
          <w:p w14:paraId="65D89FD5" w14:textId="77777777" w:rsidR="00F07EAD" w:rsidRDefault="00F07EAD" w:rsidP="00F07EAD">
            <w:pPr>
              <w:jc w:val="center"/>
              <w:rPr>
                <w:b/>
                <w:szCs w:val="21"/>
              </w:rPr>
            </w:pPr>
          </w:p>
        </w:tc>
        <w:tc>
          <w:tcPr>
            <w:tcW w:w="5580" w:type="dxa"/>
          </w:tcPr>
          <w:p w14:paraId="4278993A" w14:textId="4CE09872" w:rsidR="00F07EAD" w:rsidRDefault="00F07EAD" w:rsidP="00F07EAD">
            <w:pPr>
              <w:rPr>
                <w:b/>
                <w:szCs w:val="21"/>
              </w:rPr>
            </w:pPr>
            <w:r>
              <w:rPr>
                <w:rFonts w:hint="eastAsia"/>
                <w:b/>
                <w:szCs w:val="21"/>
              </w:rPr>
              <w:t>4.4</w:t>
            </w:r>
            <w:r>
              <w:rPr>
                <w:rFonts w:asciiTheme="minorEastAsia" w:eastAsiaTheme="minorEastAsia" w:hAnsiTheme="minorEastAsia" w:hint="eastAsia"/>
                <w:szCs w:val="21"/>
              </w:rPr>
              <w:t>流量传感器工作压力范围：</w:t>
            </w:r>
            <w:r>
              <w:rPr>
                <w:rFonts w:hint="eastAsia"/>
              </w:rPr>
              <w:t>不超出</w:t>
            </w:r>
            <w:r>
              <w:rPr>
                <w:rFonts w:asciiTheme="minorEastAsia" w:eastAsiaTheme="minorEastAsia" w:hAnsiTheme="minorEastAsia" w:hint="eastAsia"/>
                <w:szCs w:val="21"/>
              </w:rPr>
              <w:t>±2.5 - ±10 cmH</w:t>
            </w:r>
            <w:r>
              <w:rPr>
                <w:rFonts w:asciiTheme="minorEastAsia" w:eastAsiaTheme="minorEastAsia" w:hAnsiTheme="minorEastAsia" w:hint="eastAsia"/>
                <w:szCs w:val="21"/>
                <w:vertAlign w:val="subscript"/>
              </w:rPr>
              <w:t>2</w:t>
            </w:r>
            <w:r>
              <w:rPr>
                <w:rFonts w:asciiTheme="minorEastAsia" w:eastAsiaTheme="minorEastAsia" w:hAnsiTheme="minorEastAsia" w:hint="eastAsia"/>
                <w:szCs w:val="21"/>
              </w:rPr>
              <w:t>O</w:t>
            </w:r>
            <w:proofErr w:type="gramStart"/>
            <w:r>
              <w:rPr>
                <w:rStyle w:val="af8"/>
                <w:rFonts w:ascii="宋体" w:hint="eastAsia"/>
                <w:kern w:val="0"/>
              </w:rPr>
              <w:t>柱</w:t>
            </w:r>
            <w:r>
              <w:rPr>
                <w:rFonts w:hint="eastAsia"/>
              </w:rPr>
              <w:t>范围</w:t>
            </w:r>
            <w:proofErr w:type="gramEnd"/>
          </w:p>
        </w:tc>
      </w:tr>
      <w:tr w:rsidR="00F07EAD" w14:paraId="1FB0E460" w14:textId="77777777" w:rsidTr="00E433FF">
        <w:trPr>
          <w:trHeight w:val="510"/>
        </w:trPr>
        <w:tc>
          <w:tcPr>
            <w:tcW w:w="900" w:type="dxa"/>
            <w:vMerge/>
            <w:vAlign w:val="center"/>
          </w:tcPr>
          <w:p w14:paraId="2AC41BD5" w14:textId="77777777" w:rsidR="00F07EAD" w:rsidRDefault="00F07EAD" w:rsidP="00F07EAD">
            <w:pPr>
              <w:jc w:val="center"/>
              <w:rPr>
                <w:b/>
                <w:szCs w:val="21"/>
              </w:rPr>
            </w:pPr>
          </w:p>
        </w:tc>
        <w:tc>
          <w:tcPr>
            <w:tcW w:w="1980" w:type="dxa"/>
            <w:vMerge/>
            <w:vAlign w:val="center"/>
          </w:tcPr>
          <w:p w14:paraId="406C7247" w14:textId="77777777" w:rsidR="00F07EAD" w:rsidRDefault="00F07EAD" w:rsidP="00F07EAD">
            <w:pPr>
              <w:jc w:val="center"/>
              <w:rPr>
                <w:b/>
                <w:szCs w:val="21"/>
              </w:rPr>
            </w:pPr>
          </w:p>
        </w:tc>
        <w:tc>
          <w:tcPr>
            <w:tcW w:w="5580" w:type="dxa"/>
          </w:tcPr>
          <w:p w14:paraId="1B68D49A" w14:textId="2728D8D9" w:rsidR="00F07EAD" w:rsidRDefault="00F07EAD" w:rsidP="00F07EAD">
            <w:pPr>
              <w:rPr>
                <w:b/>
                <w:szCs w:val="21"/>
              </w:rPr>
            </w:pPr>
            <w:r>
              <w:rPr>
                <w:rFonts w:hint="eastAsia"/>
                <w:b/>
                <w:szCs w:val="21"/>
              </w:rPr>
              <w:t>4.5</w:t>
            </w:r>
            <w:r>
              <w:rPr>
                <w:rFonts w:asciiTheme="minorEastAsia" w:eastAsiaTheme="minorEastAsia" w:hAnsiTheme="minorEastAsia" w:hint="eastAsia"/>
                <w:szCs w:val="21"/>
              </w:rPr>
              <w:t>流量传感器灵敏度：≤0.035 mV/V/cmH</w:t>
            </w:r>
            <w:r>
              <w:rPr>
                <w:rFonts w:asciiTheme="minorEastAsia" w:eastAsiaTheme="minorEastAsia" w:hAnsiTheme="minorEastAsia" w:hint="eastAsia"/>
                <w:szCs w:val="21"/>
                <w:vertAlign w:val="subscript"/>
              </w:rPr>
              <w:t>2</w:t>
            </w:r>
            <w:r>
              <w:rPr>
                <w:rFonts w:asciiTheme="minorEastAsia" w:eastAsiaTheme="minorEastAsia" w:hAnsiTheme="minorEastAsia" w:hint="eastAsia"/>
                <w:szCs w:val="21"/>
              </w:rPr>
              <w:t>O柱</w:t>
            </w:r>
          </w:p>
        </w:tc>
      </w:tr>
      <w:tr w:rsidR="00F07EAD" w14:paraId="546CDE39" w14:textId="77777777" w:rsidTr="00E433FF">
        <w:trPr>
          <w:trHeight w:val="510"/>
        </w:trPr>
        <w:tc>
          <w:tcPr>
            <w:tcW w:w="900" w:type="dxa"/>
            <w:vMerge/>
            <w:vAlign w:val="center"/>
          </w:tcPr>
          <w:p w14:paraId="0B88C134" w14:textId="77777777" w:rsidR="00F07EAD" w:rsidRDefault="00F07EAD" w:rsidP="00F07EAD">
            <w:pPr>
              <w:jc w:val="center"/>
              <w:rPr>
                <w:b/>
                <w:szCs w:val="21"/>
              </w:rPr>
            </w:pPr>
          </w:p>
        </w:tc>
        <w:tc>
          <w:tcPr>
            <w:tcW w:w="1980" w:type="dxa"/>
            <w:vMerge/>
            <w:vAlign w:val="center"/>
          </w:tcPr>
          <w:p w14:paraId="18689AFF" w14:textId="77777777" w:rsidR="00F07EAD" w:rsidRDefault="00F07EAD" w:rsidP="00F07EAD">
            <w:pPr>
              <w:jc w:val="center"/>
              <w:rPr>
                <w:b/>
                <w:szCs w:val="21"/>
              </w:rPr>
            </w:pPr>
          </w:p>
        </w:tc>
        <w:tc>
          <w:tcPr>
            <w:tcW w:w="5580" w:type="dxa"/>
          </w:tcPr>
          <w:p w14:paraId="000ED779" w14:textId="4AD6D5F6" w:rsidR="00F07EAD" w:rsidRDefault="00F07EAD" w:rsidP="00F07EAD">
            <w:pPr>
              <w:rPr>
                <w:b/>
                <w:szCs w:val="21"/>
              </w:rPr>
            </w:pPr>
            <w:r>
              <w:rPr>
                <w:b/>
                <w:szCs w:val="21"/>
              </w:rPr>
              <w:t>5.1</w:t>
            </w:r>
            <w:r>
              <w:rPr>
                <w:rFonts w:asciiTheme="minorEastAsia" w:eastAsiaTheme="minorEastAsia" w:hAnsiTheme="minorEastAsia" w:hint="eastAsia"/>
                <w:szCs w:val="21"/>
              </w:rPr>
              <w:t>压力传感器工作压力范围：±70 cmH</w:t>
            </w:r>
            <w:r>
              <w:rPr>
                <w:rFonts w:asciiTheme="minorEastAsia" w:eastAsiaTheme="minorEastAsia" w:hAnsiTheme="minorEastAsia" w:hint="eastAsia"/>
                <w:szCs w:val="21"/>
                <w:vertAlign w:val="subscript"/>
              </w:rPr>
              <w:t>2</w:t>
            </w:r>
            <w:r>
              <w:rPr>
                <w:rFonts w:asciiTheme="minorEastAsia" w:eastAsiaTheme="minorEastAsia" w:hAnsiTheme="minorEastAsia" w:hint="eastAsia"/>
                <w:szCs w:val="21"/>
              </w:rPr>
              <w:t>O</w:t>
            </w:r>
            <w:r>
              <w:rPr>
                <w:rStyle w:val="af8"/>
                <w:rFonts w:ascii="宋体" w:hint="eastAsia"/>
                <w:kern w:val="0"/>
              </w:rPr>
              <w:t>柱</w:t>
            </w:r>
          </w:p>
        </w:tc>
      </w:tr>
      <w:tr w:rsidR="00F07EAD" w14:paraId="01CECF5F" w14:textId="77777777" w:rsidTr="00E433FF">
        <w:trPr>
          <w:trHeight w:val="510"/>
        </w:trPr>
        <w:tc>
          <w:tcPr>
            <w:tcW w:w="900" w:type="dxa"/>
            <w:vMerge/>
            <w:vAlign w:val="center"/>
          </w:tcPr>
          <w:p w14:paraId="54FF85A1" w14:textId="77777777" w:rsidR="00F07EAD" w:rsidRDefault="00F07EAD" w:rsidP="00F07EAD">
            <w:pPr>
              <w:jc w:val="center"/>
              <w:rPr>
                <w:b/>
                <w:szCs w:val="21"/>
              </w:rPr>
            </w:pPr>
          </w:p>
        </w:tc>
        <w:tc>
          <w:tcPr>
            <w:tcW w:w="1980" w:type="dxa"/>
            <w:vMerge/>
            <w:vAlign w:val="center"/>
          </w:tcPr>
          <w:p w14:paraId="69B65D75" w14:textId="77777777" w:rsidR="00F07EAD" w:rsidRDefault="00F07EAD" w:rsidP="00F07EAD">
            <w:pPr>
              <w:jc w:val="center"/>
              <w:rPr>
                <w:b/>
                <w:szCs w:val="21"/>
              </w:rPr>
            </w:pPr>
          </w:p>
        </w:tc>
        <w:tc>
          <w:tcPr>
            <w:tcW w:w="5580" w:type="dxa"/>
          </w:tcPr>
          <w:p w14:paraId="142C47E5" w14:textId="6D5EE2AD" w:rsidR="00F07EAD" w:rsidRDefault="00F07EAD" w:rsidP="00F07EAD">
            <w:pPr>
              <w:rPr>
                <w:b/>
                <w:szCs w:val="21"/>
              </w:rPr>
            </w:pPr>
            <w:r>
              <w:rPr>
                <w:rFonts w:hint="eastAsia"/>
                <w:b/>
                <w:szCs w:val="21"/>
              </w:rPr>
              <w:t>5.2</w:t>
            </w:r>
            <w:r>
              <w:rPr>
                <w:rFonts w:asciiTheme="minorEastAsia" w:eastAsiaTheme="minorEastAsia" w:hAnsiTheme="minorEastAsia" w:hint="eastAsia"/>
                <w:szCs w:val="21"/>
              </w:rPr>
              <w:t>压力传感器灵敏度≤0.043 mV/V/cmH</w:t>
            </w:r>
            <w:r>
              <w:rPr>
                <w:rFonts w:asciiTheme="minorEastAsia" w:eastAsiaTheme="minorEastAsia" w:hAnsiTheme="minorEastAsia" w:hint="eastAsia"/>
                <w:szCs w:val="21"/>
                <w:vertAlign w:val="subscript"/>
              </w:rPr>
              <w:t>2</w:t>
            </w:r>
            <w:r>
              <w:rPr>
                <w:rFonts w:asciiTheme="minorEastAsia" w:eastAsiaTheme="minorEastAsia" w:hAnsiTheme="minorEastAsia" w:hint="eastAsia"/>
                <w:szCs w:val="21"/>
              </w:rPr>
              <w:t>O</w:t>
            </w:r>
            <w:r>
              <w:rPr>
                <w:rStyle w:val="af8"/>
                <w:rFonts w:ascii="宋体" w:hint="eastAsia"/>
                <w:kern w:val="0"/>
              </w:rPr>
              <w:t>柱</w:t>
            </w:r>
          </w:p>
        </w:tc>
      </w:tr>
      <w:tr w:rsidR="00F07EAD" w14:paraId="4E4915C4" w14:textId="77777777" w:rsidTr="00E433FF">
        <w:trPr>
          <w:trHeight w:val="510"/>
        </w:trPr>
        <w:tc>
          <w:tcPr>
            <w:tcW w:w="900" w:type="dxa"/>
            <w:vMerge/>
            <w:vAlign w:val="center"/>
          </w:tcPr>
          <w:p w14:paraId="576E06E0" w14:textId="77777777" w:rsidR="00F07EAD" w:rsidRDefault="00F07EAD" w:rsidP="00F07EAD">
            <w:pPr>
              <w:jc w:val="center"/>
              <w:rPr>
                <w:b/>
                <w:szCs w:val="21"/>
              </w:rPr>
            </w:pPr>
          </w:p>
        </w:tc>
        <w:tc>
          <w:tcPr>
            <w:tcW w:w="1980" w:type="dxa"/>
            <w:vMerge/>
            <w:vAlign w:val="center"/>
          </w:tcPr>
          <w:p w14:paraId="330AA461" w14:textId="77777777" w:rsidR="00F07EAD" w:rsidRDefault="00F07EAD" w:rsidP="00F07EAD">
            <w:pPr>
              <w:jc w:val="center"/>
              <w:rPr>
                <w:b/>
                <w:szCs w:val="21"/>
              </w:rPr>
            </w:pPr>
          </w:p>
        </w:tc>
        <w:tc>
          <w:tcPr>
            <w:tcW w:w="5580" w:type="dxa"/>
          </w:tcPr>
          <w:p w14:paraId="3A50F162" w14:textId="7E91CA07" w:rsidR="00F07EAD" w:rsidRDefault="00F07EAD" w:rsidP="00F07EAD">
            <w:pPr>
              <w:rPr>
                <w:b/>
                <w:szCs w:val="21"/>
              </w:rPr>
            </w:pPr>
            <w:r>
              <w:rPr>
                <w:b/>
                <w:szCs w:val="21"/>
              </w:rPr>
              <w:t>6.1</w:t>
            </w:r>
            <w:r>
              <w:rPr>
                <w:rFonts w:asciiTheme="minorEastAsia" w:eastAsiaTheme="minorEastAsia" w:hAnsiTheme="minorEastAsia" w:hint="eastAsia"/>
                <w:szCs w:val="21"/>
              </w:rPr>
              <w:t>空气压缩装置:驱动大鼠腔体控制阀的开关，</w:t>
            </w:r>
            <w:r>
              <w:rPr>
                <w:rFonts w:hint="eastAsia"/>
              </w:rPr>
              <w:t>至少包含</w:t>
            </w:r>
            <w:r>
              <w:rPr>
                <w:rFonts w:asciiTheme="minorEastAsia" w:eastAsiaTheme="minorEastAsia" w:hAnsiTheme="minorEastAsia" w:hint="eastAsia"/>
                <w:szCs w:val="21"/>
              </w:rPr>
              <w:t>0-145psi压力范围</w:t>
            </w:r>
          </w:p>
        </w:tc>
      </w:tr>
      <w:tr w:rsidR="00F07EAD" w14:paraId="7138B6A4" w14:textId="77777777" w:rsidTr="00E433FF">
        <w:trPr>
          <w:trHeight w:val="510"/>
        </w:trPr>
        <w:tc>
          <w:tcPr>
            <w:tcW w:w="900" w:type="dxa"/>
            <w:vMerge/>
            <w:vAlign w:val="center"/>
          </w:tcPr>
          <w:p w14:paraId="0F2A337C" w14:textId="77777777" w:rsidR="00F07EAD" w:rsidRDefault="00F07EAD" w:rsidP="00F07EAD">
            <w:pPr>
              <w:jc w:val="center"/>
              <w:rPr>
                <w:b/>
                <w:szCs w:val="21"/>
              </w:rPr>
            </w:pPr>
          </w:p>
        </w:tc>
        <w:tc>
          <w:tcPr>
            <w:tcW w:w="1980" w:type="dxa"/>
            <w:vMerge/>
            <w:vAlign w:val="center"/>
          </w:tcPr>
          <w:p w14:paraId="6105E720" w14:textId="77777777" w:rsidR="00F07EAD" w:rsidRDefault="00F07EAD" w:rsidP="00F07EAD">
            <w:pPr>
              <w:jc w:val="center"/>
              <w:rPr>
                <w:b/>
                <w:szCs w:val="21"/>
              </w:rPr>
            </w:pPr>
          </w:p>
        </w:tc>
        <w:tc>
          <w:tcPr>
            <w:tcW w:w="5580" w:type="dxa"/>
          </w:tcPr>
          <w:p w14:paraId="3A80909D" w14:textId="4AF844CE" w:rsidR="00F07EAD" w:rsidRDefault="00F07EAD" w:rsidP="00F07EAD">
            <w:pPr>
              <w:rPr>
                <w:b/>
                <w:szCs w:val="21"/>
              </w:rPr>
            </w:pPr>
            <w:r>
              <w:rPr>
                <w:rFonts w:hint="eastAsia"/>
                <w:b/>
                <w:szCs w:val="21"/>
              </w:rPr>
              <w:t>6.2</w:t>
            </w:r>
            <w:r>
              <w:rPr>
                <w:rFonts w:asciiTheme="minorEastAsia" w:eastAsiaTheme="minorEastAsia" w:hAnsiTheme="minorEastAsia" w:hint="eastAsia"/>
                <w:szCs w:val="21"/>
              </w:rPr>
              <w:t>附件套：配备小动物肺功能检测仪的维修、校准及保养工具</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Pr="00362884" w:rsidRDefault="008312E0" w:rsidP="00507222">
            <w:pPr>
              <w:rPr>
                <w:b/>
              </w:rPr>
            </w:pPr>
            <w:r w:rsidRPr="00362884">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Pr="00362884" w:rsidRDefault="008312E0" w:rsidP="00507222">
            <w:pPr>
              <w:jc w:val="center"/>
              <w:rPr>
                <w:b/>
              </w:rPr>
            </w:pPr>
            <w:r w:rsidRPr="00362884">
              <w:rPr>
                <w:rFonts w:hint="eastAsia"/>
                <w:b/>
              </w:rPr>
              <w:t>1</w:t>
            </w:r>
          </w:p>
        </w:tc>
        <w:tc>
          <w:tcPr>
            <w:tcW w:w="1620" w:type="dxa"/>
            <w:vAlign w:val="center"/>
          </w:tcPr>
          <w:p w14:paraId="213B3B54" w14:textId="77777777" w:rsidR="008312E0" w:rsidRPr="00362884" w:rsidRDefault="008312E0" w:rsidP="00507222">
            <w:r w:rsidRPr="00362884">
              <w:rPr>
                <w:rFonts w:hint="eastAsia"/>
              </w:rPr>
              <w:t>免费保修期</w:t>
            </w:r>
          </w:p>
        </w:tc>
        <w:tc>
          <w:tcPr>
            <w:tcW w:w="5940" w:type="dxa"/>
          </w:tcPr>
          <w:p w14:paraId="785FCC52" w14:textId="71C557BF" w:rsidR="008312E0" w:rsidRPr="00362884" w:rsidRDefault="008312E0" w:rsidP="006A646B">
            <w:pPr>
              <w:rPr>
                <w:b/>
              </w:rPr>
            </w:pPr>
            <w:r w:rsidRPr="00362884">
              <w:rPr>
                <w:rFonts w:hint="eastAsia"/>
                <w:bCs/>
                <w:szCs w:val="21"/>
              </w:rPr>
              <w:t>货物免费保修期</w:t>
            </w:r>
            <w:r w:rsidRPr="00362884">
              <w:rPr>
                <w:rFonts w:hint="eastAsia"/>
                <w:bCs/>
                <w:szCs w:val="21"/>
                <w:u w:val="single"/>
              </w:rPr>
              <w:t xml:space="preserve">  </w:t>
            </w:r>
            <w:r w:rsidR="005C2D60" w:rsidRPr="00362884">
              <w:rPr>
                <w:bCs/>
                <w:szCs w:val="21"/>
                <w:u w:val="single"/>
              </w:rPr>
              <w:t>1</w:t>
            </w:r>
            <w:r w:rsidRPr="00362884">
              <w:rPr>
                <w:rFonts w:hint="eastAsia"/>
                <w:bCs/>
                <w:szCs w:val="21"/>
                <w:u w:val="single"/>
              </w:rPr>
              <w:t xml:space="preserve"> </w:t>
            </w:r>
            <w:r w:rsidRPr="00362884">
              <w:rPr>
                <w:rFonts w:hint="eastAsia"/>
                <w:bCs/>
                <w:szCs w:val="21"/>
              </w:rPr>
              <w:t>年，时间</w:t>
            </w:r>
            <w:proofErr w:type="gramStart"/>
            <w:r w:rsidRPr="00362884">
              <w:rPr>
                <w:rFonts w:hint="eastAsia"/>
                <w:bCs/>
                <w:szCs w:val="21"/>
              </w:rPr>
              <w:t>自最终</w:t>
            </w:r>
            <w:proofErr w:type="gramEnd"/>
            <w:r w:rsidRPr="00362884">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634AC172" w:rsidR="008312E0" w:rsidRDefault="008312E0" w:rsidP="005C2D60">
            <w:pPr>
              <w:rPr>
                <w:b/>
              </w:rPr>
            </w:pPr>
            <w:r w:rsidRPr="009D5001">
              <w:rPr>
                <w:rFonts w:hint="eastAsia"/>
                <w:bCs/>
                <w:szCs w:val="21"/>
              </w:rPr>
              <w:t>在保修期内，一旦发生质量问题，投标人保证在接到通知</w:t>
            </w:r>
            <w:r w:rsidR="005C2D60">
              <w:rPr>
                <w:bCs/>
                <w:szCs w:val="21"/>
              </w:rPr>
              <w:t>96</w:t>
            </w:r>
            <w:r w:rsidRPr="009D5001">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16CC1E84" w:rsidR="008312E0" w:rsidRDefault="008312E0" w:rsidP="00362884">
            <w:pPr>
              <w:rPr>
                <w:b/>
              </w:rPr>
            </w:pPr>
            <w:r>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BC0CB5" w:rsidRDefault="00BC0CB5" w:rsidP="00BC0CB5">
            <w:r w:rsidRPr="00BC0CB5">
              <w:rPr>
                <w:rFonts w:hint="eastAsia"/>
              </w:rPr>
              <w:t>免费</w:t>
            </w:r>
            <w:r w:rsidRPr="00BC0CB5">
              <w:t>保修期</w:t>
            </w:r>
            <w:r w:rsidRPr="00BC0CB5">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2EB60BF3" w:rsidR="00D72CD8" w:rsidRPr="00362884" w:rsidRDefault="00D72CD8" w:rsidP="00760C66">
            <w:pPr>
              <w:rPr>
                <w:bCs/>
                <w:szCs w:val="21"/>
              </w:rPr>
            </w:pPr>
            <w:r w:rsidRPr="00362884">
              <w:rPr>
                <w:rFonts w:hint="eastAsia"/>
                <w:bCs/>
                <w:szCs w:val="21"/>
              </w:rPr>
              <w:t>1.1</w:t>
            </w:r>
            <w:r w:rsidRPr="00362884">
              <w:rPr>
                <w:bCs/>
                <w:szCs w:val="21"/>
              </w:rPr>
              <w:t xml:space="preserve"> </w:t>
            </w:r>
            <w:r w:rsidRPr="00362884">
              <w:rPr>
                <w:rFonts w:ascii="宋体" w:hAnsi="宋体" w:hint="eastAsia"/>
                <w:b/>
                <w:color w:val="FF0000"/>
                <w:szCs w:val="21"/>
              </w:rPr>
              <w:t>从中华人民共和国境内提供的</w:t>
            </w:r>
            <w:r w:rsidRPr="00362884">
              <w:rPr>
                <w:rFonts w:ascii="宋体" w:hAnsi="宋体" w:hint="eastAsia"/>
                <w:b/>
                <w:bCs/>
                <w:color w:val="FF0000"/>
                <w:szCs w:val="21"/>
              </w:rPr>
              <w:t>货物：</w:t>
            </w:r>
            <w:r w:rsidRPr="00362884">
              <w:rPr>
                <w:rFonts w:hint="eastAsia"/>
                <w:bCs/>
                <w:szCs w:val="21"/>
              </w:rPr>
              <w:t>签订合同后</w:t>
            </w:r>
            <w:r w:rsidRPr="00362884">
              <w:rPr>
                <w:rFonts w:hint="eastAsia"/>
                <w:bCs/>
                <w:szCs w:val="21"/>
                <w:u w:val="single"/>
              </w:rPr>
              <w:t xml:space="preserve">  </w:t>
            </w:r>
            <w:r w:rsidR="005C2D60" w:rsidRPr="00362884">
              <w:rPr>
                <w:bCs/>
                <w:szCs w:val="21"/>
                <w:u w:val="single"/>
              </w:rPr>
              <w:t>60</w:t>
            </w:r>
            <w:r w:rsidRPr="00362884">
              <w:rPr>
                <w:rFonts w:hint="eastAsia"/>
                <w:bCs/>
                <w:szCs w:val="21"/>
                <w:u w:val="single"/>
              </w:rPr>
              <w:t xml:space="preserve">  </w:t>
            </w:r>
            <w:r w:rsidRPr="00362884">
              <w:rPr>
                <w:rFonts w:hint="eastAsia"/>
                <w:bCs/>
                <w:szCs w:val="21"/>
              </w:rPr>
              <w:t>天（日历日）内。</w:t>
            </w:r>
          </w:p>
          <w:p w14:paraId="7CE27225" w14:textId="18F52D64" w:rsidR="00D72CD8" w:rsidRPr="00362884" w:rsidRDefault="00D72CD8" w:rsidP="00507222">
            <w:pPr>
              <w:ind w:firstLineChars="199" w:firstLine="420"/>
              <w:rPr>
                <w:bCs/>
                <w:szCs w:val="21"/>
              </w:rPr>
            </w:pPr>
            <w:r w:rsidRPr="00362884">
              <w:rPr>
                <w:rFonts w:ascii="宋体" w:hAnsi="宋体" w:hint="eastAsia"/>
                <w:b/>
                <w:color w:val="FF0000"/>
                <w:szCs w:val="21"/>
              </w:rPr>
              <w:t>从中华人民共和国境外提供的</w:t>
            </w:r>
            <w:r w:rsidRPr="00362884">
              <w:rPr>
                <w:rFonts w:ascii="宋体" w:hAnsi="宋体" w:hint="eastAsia"/>
                <w:b/>
                <w:bCs/>
                <w:color w:val="FF0000"/>
                <w:szCs w:val="21"/>
              </w:rPr>
              <w:t>货物：</w:t>
            </w:r>
            <w:r w:rsidRPr="00362884">
              <w:rPr>
                <w:rFonts w:hint="eastAsia"/>
                <w:bCs/>
                <w:szCs w:val="21"/>
              </w:rPr>
              <w:t>签订合同且免税证明审批通过后</w:t>
            </w:r>
            <w:r w:rsidRPr="00362884">
              <w:rPr>
                <w:rFonts w:hint="eastAsia"/>
                <w:bCs/>
                <w:szCs w:val="21"/>
                <w:u w:val="single"/>
              </w:rPr>
              <w:t xml:space="preserve">  </w:t>
            </w:r>
            <w:r w:rsidR="005C2D60" w:rsidRPr="00362884">
              <w:rPr>
                <w:bCs/>
                <w:szCs w:val="21"/>
                <w:u w:val="single"/>
              </w:rPr>
              <w:t>60</w:t>
            </w:r>
            <w:r w:rsidRPr="00362884">
              <w:rPr>
                <w:rFonts w:hint="eastAsia"/>
                <w:bCs/>
                <w:szCs w:val="21"/>
                <w:u w:val="single"/>
              </w:rPr>
              <w:t xml:space="preserve">  </w:t>
            </w:r>
            <w:r w:rsidRPr="00362884">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362884" w:rsidRDefault="00D72CD8" w:rsidP="00507222">
            <w:pPr>
              <w:rPr>
                <w:bCs/>
                <w:szCs w:val="21"/>
              </w:rPr>
            </w:pPr>
            <w:r w:rsidRPr="00362884">
              <w:rPr>
                <w:rFonts w:hint="eastAsia"/>
                <w:bCs/>
                <w:szCs w:val="21"/>
              </w:rPr>
              <w:t>1.2</w:t>
            </w:r>
            <w:r w:rsidRPr="00362884">
              <w:rPr>
                <w:bCs/>
                <w:szCs w:val="21"/>
              </w:rPr>
              <w:t xml:space="preserve"> </w:t>
            </w:r>
            <w:r w:rsidRPr="00362884">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362884">
              <w:rPr>
                <w:rFonts w:hint="eastAsia"/>
                <w:bCs/>
                <w:szCs w:val="21"/>
              </w:rPr>
              <w:t>3</w:t>
            </w:r>
            <w:r w:rsidRPr="00362884">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7FF9D6E5" w:rsidR="00D72CD8" w:rsidRPr="00362884" w:rsidRDefault="00D72CD8" w:rsidP="00760C66">
            <w:pPr>
              <w:spacing w:line="340" w:lineRule="exact"/>
              <w:rPr>
                <w:bCs/>
                <w:szCs w:val="21"/>
              </w:rPr>
            </w:pPr>
            <w:r w:rsidRPr="00362884">
              <w:rPr>
                <w:rFonts w:hint="eastAsia"/>
                <w:bCs/>
                <w:szCs w:val="21"/>
              </w:rPr>
              <w:t xml:space="preserve">1.3 </w:t>
            </w:r>
            <w:r w:rsidRPr="00362884">
              <w:rPr>
                <w:rFonts w:hint="eastAsia"/>
                <w:bCs/>
                <w:szCs w:val="21"/>
              </w:rPr>
              <w:t>交货（具体）地点：深圳大学</w:t>
            </w:r>
            <w:r w:rsidR="005C2D60" w:rsidRPr="00362884">
              <w:rPr>
                <w:rFonts w:hint="eastAsia"/>
                <w:bCs/>
                <w:szCs w:val="21"/>
              </w:rPr>
              <w:t>西丽校区</w:t>
            </w:r>
            <w:r w:rsidR="005C2D60" w:rsidRPr="00362884">
              <w:rPr>
                <w:rFonts w:hint="eastAsia"/>
                <w:bCs/>
                <w:szCs w:val="21"/>
              </w:rPr>
              <w:t>A7-513</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lastRenderedPageBreak/>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2CD9EE1" w14:textId="1A9D92A3" w:rsidR="008312E0" w:rsidRDefault="008312E0" w:rsidP="00507222">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E5B4CFD" w14:textId="2A0F45BE" w:rsidR="008312E0" w:rsidRDefault="0035358C" w:rsidP="005C2D60">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4FA5556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TT付款</w:t>
            </w:r>
          </w:p>
          <w:p w14:paraId="3B52DE5E" w14:textId="05F62652" w:rsidR="008312E0" w:rsidRPr="00B2653D" w:rsidRDefault="008312E0" w:rsidP="00507222">
            <w:pPr>
              <w:ind w:firstLineChars="200" w:firstLine="420"/>
              <w:rPr>
                <w:rFonts w:ascii="宋体" w:hAnsi="宋体"/>
                <w:color w:val="0000FF"/>
                <w:szCs w:val="21"/>
              </w:rPr>
            </w:pPr>
            <w:r>
              <w:rPr>
                <w:rFonts w:ascii="宋体" w:hAnsi="宋体" w:hint="eastAsia"/>
                <w:bCs/>
                <w:szCs w:val="21"/>
              </w:rPr>
              <w:t>货物验收合格后，</w:t>
            </w:r>
            <w:r w:rsidR="005C2D60">
              <w:rPr>
                <w:rFonts w:ascii="宋体" w:hAnsi="宋体" w:hint="eastAsia"/>
                <w:bCs/>
                <w:szCs w:val="21"/>
              </w:rPr>
              <w:t>需方</w:t>
            </w:r>
            <w:r>
              <w:rPr>
                <w:rFonts w:ascii="宋体" w:hAnsi="宋体" w:hint="eastAsia"/>
                <w:bCs/>
                <w:szCs w:val="21"/>
              </w:rPr>
              <w:t>整理报账资料，向财政局申请付款</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655CCAE" w14:textId="777EFFD0" w:rsidR="008312E0" w:rsidRDefault="008312E0" w:rsidP="00507222">
            <w:pPr>
              <w:ind w:firstLineChars="200" w:firstLine="420"/>
              <w:rPr>
                <w:rFonts w:ascii="宋体" w:hAnsi="宋体"/>
                <w:bCs/>
                <w:szCs w:val="21"/>
              </w:rPr>
            </w:pPr>
            <w:r>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w:t>
            </w:r>
            <w:r w:rsidRPr="00BC0CB5">
              <w:rPr>
                <w:rFonts w:hint="eastAsia"/>
              </w:rPr>
              <w:lastRenderedPageBreak/>
              <w:t>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lastRenderedPageBreak/>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B46660"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w:t>
      </w:r>
      <w:r w:rsidRPr="00C15E9B">
        <w:rPr>
          <w:rFonts w:ascii="宋体" w:hAnsi="宋体" w:hint="eastAsia"/>
          <w:szCs w:val="21"/>
        </w:rPr>
        <w:lastRenderedPageBreak/>
        <w:t>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2FBB6613"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4347C29D"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3301E777"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6B197F51"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lastRenderedPageBreak/>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74FC857F" w14:textId="24F717C5" w:rsidR="002D33C6" w:rsidRPr="002D33C6" w:rsidRDefault="007E7968" w:rsidP="002D33C6">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6"/>
        <w:gridCol w:w="2838"/>
        <w:gridCol w:w="2835"/>
        <w:gridCol w:w="1275"/>
        <w:gridCol w:w="709"/>
      </w:tblGrid>
      <w:tr w:rsidR="002D33C6" w14:paraId="47862BB8" w14:textId="77777777" w:rsidTr="00E43586">
        <w:trPr>
          <w:trHeight w:val="470"/>
        </w:trPr>
        <w:tc>
          <w:tcPr>
            <w:tcW w:w="568" w:type="dxa"/>
            <w:vAlign w:val="center"/>
          </w:tcPr>
          <w:p w14:paraId="169A566B" w14:textId="77777777" w:rsidR="002D33C6" w:rsidRPr="002E6F48" w:rsidRDefault="002D33C6" w:rsidP="00E43586">
            <w:pPr>
              <w:jc w:val="center"/>
              <w:rPr>
                <w:szCs w:val="21"/>
              </w:rPr>
            </w:pPr>
            <w:r w:rsidRPr="009D5001">
              <w:rPr>
                <w:rFonts w:hint="eastAsia"/>
                <w:sz w:val="24"/>
              </w:rPr>
              <w:t>序号</w:t>
            </w:r>
          </w:p>
        </w:tc>
        <w:tc>
          <w:tcPr>
            <w:tcW w:w="706" w:type="dxa"/>
            <w:vAlign w:val="center"/>
          </w:tcPr>
          <w:p w14:paraId="39F21552" w14:textId="77777777" w:rsidR="002D33C6" w:rsidRPr="002E6F48" w:rsidRDefault="002D33C6" w:rsidP="00E43586">
            <w:pPr>
              <w:widowControl/>
              <w:jc w:val="center"/>
              <w:rPr>
                <w:szCs w:val="21"/>
              </w:rPr>
            </w:pPr>
            <w:r w:rsidRPr="009D5001">
              <w:rPr>
                <w:rFonts w:hint="eastAsia"/>
                <w:sz w:val="24"/>
              </w:rPr>
              <w:t>货物名称</w:t>
            </w:r>
          </w:p>
        </w:tc>
        <w:tc>
          <w:tcPr>
            <w:tcW w:w="2838" w:type="dxa"/>
            <w:vAlign w:val="center"/>
          </w:tcPr>
          <w:p w14:paraId="1728CB73" w14:textId="77777777" w:rsidR="002D33C6" w:rsidRPr="002E6F48" w:rsidRDefault="002D33C6" w:rsidP="00E43586">
            <w:pPr>
              <w:jc w:val="center"/>
              <w:rPr>
                <w:szCs w:val="21"/>
              </w:rPr>
            </w:pPr>
            <w:r w:rsidRPr="009D5001">
              <w:rPr>
                <w:rFonts w:hint="eastAsia"/>
                <w:sz w:val="24"/>
              </w:rPr>
              <w:t>招标</w:t>
            </w:r>
            <w:r>
              <w:rPr>
                <w:rFonts w:hint="eastAsia"/>
                <w:sz w:val="24"/>
              </w:rPr>
              <w:t>技术要求</w:t>
            </w:r>
          </w:p>
        </w:tc>
        <w:tc>
          <w:tcPr>
            <w:tcW w:w="2835" w:type="dxa"/>
            <w:vAlign w:val="center"/>
          </w:tcPr>
          <w:p w14:paraId="1311BA65" w14:textId="77777777" w:rsidR="002D33C6" w:rsidRPr="002E6F48" w:rsidRDefault="002D33C6" w:rsidP="00E43586">
            <w:pPr>
              <w:jc w:val="center"/>
              <w:rPr>
                <w:szCs w:val="21"/>
              </w:rPr>
            </w:pPr>
            <w:r w:rsidRPr="009D5001">
              <w:rPr>
                <w:rFonts w:hint="eastAsia"/>
                <w:sz w:val="24"/>
              </w:rPr>
              <w:t>投标</w:t>
            </w:r>
            <w:r>
              <w:rPr>
                <w:rFonts w:hint="eastAsia"/>
                <w:sz w:val="24"/>
              </w:rPr>
              <w:t>技术响应</w:t>
            </w:r>
          </w:p>
        </w:tc>
        <w:tc>
          <w:tcPr>
            <w:tcW w:w="1275" w:type="dxa"/>
            <w:vAlign w:val="center"/>
          </w:tcPr>
          <w:p w14:paraId="2A287056" w14:textId="77777777" w:rsidR="002D33C6" w:rsidRPr="002E6F48" w:rsidRDefault="002D33C6" w:rsidP="00E43586">
            <w:pPr>
              <w:jc w:val="center"/>
              <w:rPr>
                <w:szCs w:val="21"/>
              </w:rPr>
            </w:pPr>
            <w:r w:rsidRPr="009D5001">
              <w:rPr>
                <w:rFonts w:hint="eastAsia"/>
                <w:sz w:val="24"/>
              </w:rPr>
              <w:t>偏离情况</w:t>
            </w:r>
          </w:p>
        </w:tc>
        <w:tc>
          <w:tcPr>
            <w:tcW w:w="709" w:type="dxa"/>
            <w:vAlign w:val="center"/>
          </w:tcPr>
          <w:p w14:paraId="6C6A5D32" w14:textId="77777777" w:rsidR="002D33C6" w:rsidRPr="002E6F48" w:rsidRDefault="002D33C6" w:rsidP="00E43586">
            <w:pPr>
              <w:jc w:val="center"/>
              <w:rPr>
                <w:szCs w:val="21"/>
              </w:rPr>
            </w:pPr>
            <w:r w:rsidRPr="009D5001">
              <w:rPr>
                <w:rFonts w:hint="eastAsia"/>
                <w:sz w:val="24"/>
              </w:rPr>
              <w:t>说明</w:t>
            </w:r>
          </w:p>
        </w:tc>
      </w:tr>
      <w:tr w:rsidR="002D33C6" w14:paraId="10708297" w14:textId="77777777" w:rsidTr="00E43586">
        <w:trPr>
          <w:trHeight w:val="450"/>
        </w:trPr>
        <w:tc>
          <w:tcPr>
            <w:tcW w:w="568" w:type="dxa"/>
            <w:vMerge w:val="restart"/>
            <w:vAlign w:val="center"/>
          </w:tcPr>
          <w:p w14:paraId="014802B2" w14:textId="77777777" w:rsidR="002D33C6" w:rsidRDefault="002D33C6" w:rsidP="00E43586">
            <w:pPr>
              <w:jc w:val="center"/>
              <w:rPr>
                <w:b/>
                <w:szCs w:val="21"/>
              </w:rPr>
            </w:pPr>
            <w:r>
              <w:rPr>
                <w:rFonts w:hint="eastAsia"/>
                <w:b/>
                <w:szCs w:val="21"/>
              </w:rPr>
              <w:t>1</w:t>
            </w:r>
          </w:p>
        </w:tc>
        <w:tc>
          <w:tcPr>
            <w:tcW w:w="706" w:type="dxa"/>
            <w:vMerge w:val="restart"/>
            <w:vAlign w:val="center"/>
          </w:tcPr>
          <w:p w14:paraId="429C19C4" w14:textId="77777777" w:rsidR="002D33C6" w:rsidRDefault="002D33C6" w:rsidP="00E43586">
            <w:pPr>
              <w:jc w:val="center"/>
              <w:rPr>
                <w:b/>
                <w:szCs w:val="21"/>
              </w:rPr>
            </w:pPr>
            <w:r w:rsidRPr="00FA37AC">
              <w:rPr>
                <w:rFonts w:hint="eastAsia"/>
                <w:b/>
                <w:szCs w:val="21"/>
              </w:rPr>
              <w:t>小动物肺功能检测仪</w:t>
            </w:r>
          </w:p>
        </w:tc>
        <w:tc>
          <w:tcPr>
            <w:tcW w:w="2838" w:type="dxa"/>
          </w:tcPr>
          <w:p w14:paraId="79954965" w14:textId="77777777" w:rsidR="002D33C6" w:rsidRDefault="002D33C6" w:rsidP="00E43586">
            <w:pPr>
              <w:rPr>
                <w:b/>
                <w:szCs w:val="21"/>
              </w:rPr>
            </w:pPr>
            <w:r>
              <w:rPr>
                <w:rFonts w:ascii="仿宋" w:eastAsia="仿宋" w:hAnsi="仿宋" w:hint="eastAsia"/>
                <w:szCs w:val="21"/>
              </w:rPr>
              <w:t>★</w:t>
            </w:r>
            <w:r>
              <w:rPr>
                <w:rFonts w:hint="eastAsia"/>
                <w:b/>
                <w:szCs w:val="21"/>
              </w:rPr>
              <w:t>1.1</w:t>
            </w:r>
            <w:r>
              <w:rPr>
                <w:rFonts w:asciiTheme="minorEastAsia" w:eastAsiaTheme="minorEastAsia" w:hAnsiTheme="minorEastAsia" w:hint="eastAsia"/>
                <w:szCs w:val="21"/>
              </w:rPr>
              <w:t>分析软件具有压力-容积曲线检测分析功能，能得到所有的不同肺容量(TV-潮气量, FRC-肺功能残气量, RV-残气容积, VC-肺活量, IC-吸气能力, TLC-肺总量, ERV-补呼气容积, FVC-用力肺活量)以及</w:t>
            </w:r>
            <w:r>
              <w:rPr>
                <w:rFonts w:hint="eastAsia"/>
              </w:rPr>
              <w:t>不超出</w:t>
            </w:r>
            <w:r>
              <w:rPr>
                <w:rFonts w:asciiTheme="minorEastAsia" w:eastAsiaTheme="minorEastAsia" w:hAnsiTheme="minorEastAsia" w:hint="eastAsia"/>
                <w:szCs w:val="21"/>
              </w:rPr>
              <w:t>0-10cmH</w:t>
            </w:r>
            <w:r>
              <w:rPr>
                <w:rFonts w:asciiTheme="minorEastAsia" w:eastAsiaTheme="minorEastAsia" w:hAnsiTheme="minorEastAsia" w:hint="eastAsia"/>
                <w:szCs w:val="21"/>
                <w:vertAlign w:val="subscript"/>
              </w:rPr>
              <w:t>2</w:t>
            </w:r>
            <w:r>
              <w:rPr>
                <w:rFonts w:asciiTheme="minorEastAsia" w:eastAsiaTheme="minorEastAsia" w:hAnsiTheme="minorEastAsia" w:hint="eastAsia"/>
                <w:szCs w:val="21"/>
              </w:rPr>
              <w:t>O</w:t>
            </w:r>
            <w:proofErr w:type="gramStart"/>
            <w:r>
              <w:rPr>
                <w:rFonts w:asciiTheme="minorEastAsia" w:eastAsiaTheme="minorEastAsia" w:hAnsiTheme="minorEastAsia" w:hint="eastAsia"/>
                <w:szCs w:val="21"/>
              </w:rPr>
              <w:t>柱</w:t>
            </w:r>
            <w:r>
              <w:rPr>
                <w:rFonts w:hint="eastAsia"/>
              </w:rPr>
              <w:t>范围</w:t>
            </w:r>
            <w:proofErr w:type="gramEnd"/>
            <w:r>
              <w:rPr>
                <w:rFonts w:asciiTheme="minorEastAsia" w:eastAsiaTheme="minorEastAsia" w:hAnsiTheme="minorEastAsia" w:hint="eastAsia"/>
                <w:szCs w:val="21"/>
              </w:rPr>
              <w:t xml:space="preserve"> 的肺顺应性(Cchord)。</w:t>
            </w:r>
          </w:p>
        </w:tc>
        <w:tc>
          <w:tcPr>
            <w:tcW w:w="2835" w:type="dxa"/>
          </w:tcPr>
          <w:p w14:paraId="6F2DA126" w14:textId="77777777" w:rsidR="002D33C6" w:rsidRDefault="002D33C6" w:rsidP="00E43586">
            <w:pPr>
              <w:rPr>
                <w:rFonts w:ascii="仿宋" w:eastAsia="仿宋" w:hAnsi="仿宋"/>
                <w:szCs w:val="21"/>
              </w:rPr>
            </w:pPr>
          </w:p>
        </w:tc>
        <w:tc>
          <w:tcPr>
            <w:tcW w:w="1275" w:type="dxa"/>
          </w:tcPr>
          <w:p w14:paraId="448C1994" w14:textId="77777777" w:rsidR="002D33C6" w:rsidRDefault="002D33C6" w:rsidP="00E43586">
            <w:pPr>
              <w:rPr>
                <w:rFonts w:ascii="仿宋" w:eastAsia="仿宋" w:hAnsi="仿宋"/>
                <w:szCs w:val="21"/>
              </w:rPr>
            </w:pPr>
          </w:p>
        </w:tc>
        <w:tc>
          <w:tcPr>
            <w:tcW w:w="709" w:type="dxa"/>
          </w:tcPr>
          <w:p w14:paraId="4DBE1676" w14:textId="77777777" w:rsidR="002D33C6" w:rsidRDefault="002D33C6" w:rsidP="00E43586">
            <w:pPr>
              <w:rPr>
                <w:rFonts w:ascii="仿宋" w:eastAsia="仿宋" w:hAnsi="仿宋"/>
                <w:szCs w:val="21"/>
              </w:rPr>
            </w:pPr>
          </w:p>
        </w:tc>
      </w:tr>
      <w:tr w:rsidR="002D33C6" w14:paraId="23DEEE7C" w14:textId="77777777" w:rsidTr="00E43586">
        <w:trPr>
          <w:trHeight w:val="450"/>
        </w:trPr>
        <w:tc>
          <w:tcPr>
            <w:tcW w:w="568" w:type="dxa"/>
            <w:vMerge/>
            <w:vAlign w:val="center"/>
          </w:tcPr>
          <w:p w14:paraId="474E868A" w14:textId="77777777" w:rsidR="002D33C6" w:rsidRDefault="002D33C6" w:rsidP="00E43586">
            <w:pPr>
              <w:jc w:val="center"/>
              <w:rPr>
                <w:b/>
                <w:szCs w:val="21"/>
              </w:rPr>
            </w:pPr>
          </w:p>
        </w:tc>
        <w:tc>
          <w:tcPr>
            <w:tcW w:w="706" w:type="dxa"/>
            <w:vMerge/>
            <w:vAlign w:val="center"/>
          </w:tcPr>
          <w:p w14:paraId="2A8C3201" w14:textId="77777777" w:rsidR="002D33C6" w:rsidRDefault="002D33C6" w:rsidP="00E43586">
            <w:pPr>
              <w:jc w:val="center"/>
              <w:rPr>
                <w:b/>
                <w:szCs w:val="21"/>
              </w:rPr>
            </w:pPr>
          </w:p>
        </w:tc>
        <w:tc>
          <w:tcPr>
            <w:tcW w:w="2838" w:type="dxa"/>
          </w:tcPr>
          <w:p w14:paraId="5F6709FB" w14:textId="77777777" w:rsidR="002D33C6" w:rsidRDefault="002D33C6" w:rsidP="00E43586">
            <w:pPr>
              <w:rPr>
                <w:b/>
                <w:szCs w:val="21"/>
              </w:rPr>
            </w:pPr>
            <w:r>
              <w:rPr>
                <w:rFonts w:hint="eastAsia"/>
                <w:b/>
                <w:szCs w:val="21"/>
              </w:rPr>
              <w:t>1.2</w:t>
            </w:r>
            <w:r>
              <w:rPr>
                <w:rFonts w:asciiTheme="minorEastAsia" w:eastAsiaTheme="minorEastAsia" w:hAnsiTheme="minorEastAsia" w:hint="eastAsia"/>
                <w:szCs w:val="21"/>
              </w:rPr>
              <w:t>具有分析肺动态性质参数的功能：(PEF-最大呼吸流量, FEVx-第X毫秒的呼吸容积, FEFx第X毫秒的呼气流量, MMEF最大呼气中断流量)。</w:t>
            </w:r>
          </w:p>
        </w:tc>
        <w:tc>
          <w:tcPr>
            <w:tcW w:w="2835" w:type="dxa"/>
          </w:tcPr>
          <w:p w14:paraId="0EF6D62D" w14:textId="77777777" w:rsidR="002D33C6" w:rsidRDefault="002D33C6" w:rsidP="00E43586">
            <w:pPr>
              <w:rPr>
                <w:b/>
                <w:szCs w:val="21"/>
              </w:rPr>
            </w:pPr>
          </w:p>
        </w:tc>
        <w:tc>
          <w:tcPr>
            <w:tcW w:w="1275" w:type="dxa"/>
          </w:tcPr>
          <w:p w14:paraId="2E8336B8" w14:textId="77777777" w:rsidR="002D33C6" w:rsidRDefault="002D33C6" w:rsidP="00E43586">
            <w:pPr>
              <w:rPr>
                <w:b/>
                <w:szCs w:val="21"/>
              </w:rPr>
            </w:pPr>
          </w:p>
        </w:tc>
        <w:tc>
          <w:tcPr>
            <w:tcW w:w="709" w:type="dxa"/>
          </w:tcPr>
          <w:p w14:paraId="7AD6F76C" w14:textId="77777777" w:rsidR="002D33C6" w:rsidRDefault="002D33C6" w:rsidP="00E43586">
            <w:pPr>
              <w:rPr>
                <w:b/>
                <w:szCs w:val="21"/>
              </w:rPr>
            </w:pPr>
          </w:p>
        </w:tc>
      </w:tr>
      <w:tr w:rsidR="002D33C6" w14:paraId="114182CD" w14:textId="77777777" w:rsidTr="00E43586">
        <w:trPr>
          <w:trHeight w:val="450"/>
        </w:trPr>
        <w:tc>
          <w:tcPr>
            <w:tcW w:w="568" w:type="dxa"/>
            <w:vMerge/>
            <w:vAlign w:val="center"/>
          </w:tcPr>
          <w:p w14:paraId="3A6FD574" w14:textId="77777777" w:rsidR="002D33C6" w:rsidRDefault="002D33C6" w:rsidP="00E43586">
            <w:pPr>
              <w:jc w:val="center"/>
              <w:rPr>
                <w:b/>
                <w:szCs w:val="21"/>
              </w:rPr>
            </w:pPr>
          </w:p>
        </w:tc>
        <w:tc>
          <w:tcPr>
            <w:tcW w:w="706" w:type="dxa"/>
            <w:vMerge/>
            <w:vAlign w:val="center"/>
          </w:tcPr>
          <w:p w14:paraId="6F5C84C6" w14:textId="77777777" w:rsidR="002D33C6" w:rsidRDefault="002D33C6" w:rsidP="00E43586">
            <w:pPr>
              <w:jc w:val="center"/>
              <w:rPr>
                <w:b/>
                <w:szCs w:val="21"/>
              </w:rPr>
            </w:pPr>
          </w:p>
        </w:tc>
        <w:tc>
          <w:tcPr>
            <w:tcW w:w="2838" w:type="dxa"/>
          </w:tcPr>
          <w:p w14:paraId="4B5EA4A1" w14:textId="77777777" w:rsidR="002D33C6" w:rsidRDefault="002D33C6" w:rsidP="00E43586">
            <w:pPr>
              <w:rPr>
                <w:b/>
                <w:szCs w:val="21"/>
              </w:rPr>
            </w:pPr>
            <w:r>
              <w:rPr>
                <w:rFonts w:cs="宋体" w:hint="eastAsia"/>
              </w:rPr>
              <w:t>▲</w:t>
            </w:r>
            <w:r>
              <w:rPr>
                <w:rFonts w:hint="eastAsia"/>
                <w:b/>
                <w:szCs w:val="21"/>
              </w:rPr>
              <w:t>1</w:t>
            </w:r>
            <w:r>
              <w:rPr>
                <w:b/>
                <w:szCs w:val="21"/>
              </w:rPr>
              <w:t>.3</w:t>
            </w:r>
            <w:r>
              <w:rPr>
                <w:rFonts w:asciiTheme="minorEastAsia" w:eastAsiaTheme="minorEastAsia" w:hAnsiTheme="minorEastAsia" w:hint="eastAsia"/>
                <w:szCs w:val="21"/>
              </w:rPr>
              <w:t>系统采用肺容积直接测量方法，通过直接测量压力信号取得，而并非用震荡法测量取得</w:t>
            </w:r>
          </w:p>
        </w:tc>
        <w:tc>
          <w:tcPr>
            <w:tcW w:w="2835" w:type="dxa"/>
          </w:tcPr>
          <w:p w14:paraId="08DE8258" w14:textId="77777777" w:rsidR="002D33C6" w:rsidRDefault="002D33C6" w:rsidP="00E43586">
            <w:pPr>
              <w:rPr>
                <w:rFonts w:cs="宋体"/>
              </w:rPr>
            </w:pPr>
          </w:p>
        </w:tc>
        <w:tc>
          <w:tcPr>
            <w:tcW w:w="1275" w:type="dxa"/>
          </w:tcPr>
          <w:p w14:paraId="5B3B12E1" w14:textId="77777777" w:rsidR="002D33C6" w:rsidRDefault="002D33C6" w:rsidP="00E43586">
            <w:pPr>
              <w:rPr>
                <w:rFonts w:cs="宋体"/>
              </w:rPr>
            </w:pPr>
          </w:p>
        </w:tc>
        <w:tc>
          <w:tcPr>
            <w:tcW w:w="709" w:type="dxa"/>
          </w:tcPr>
          <w:p w14:paraId="04502253" w14:textId="77777777" w:rsidR="002D33C6" w:rsidRDefault="002D33C6" w:rsidP="00E43586">
            <w:pPr>
              <w:rPr>
                <w:rFonts w:cs="宋体"/>
              </w:rPr>
            </w:pPr>
          </w:p>
        </w:tc>
      </w:tr>
      <w:tr w:rsidR="002D33C6" w14:paraId="4ED0A62D" w14:textId="77777777" w:rsidTr="00E43586">
        <w:trPr>
          <w:trHeight w:val="510"/>
        </w:trPr>
        <w:tc>
          <w:tcPr>
            <w:tcW w:w="568" w:type="dxa"/>
            <w:vMerge/>
            <w:vAlign w:val="center"/>
          </w:tcPr>
          <w:p w14:paraId="1943B23D" w14:textId="77777777" w:rsidR="002D33C6" w:rsidRDefault="002D33C6" w:rsidP="00E43586">
            <w:pPr>
              <w:jc w:val="center"/>
              <w:rPr>
                <w:b/>
                <w:szCs w:val="21"/>
              </w:rPr>
            </w:pPr>
          </w:p>
        </w:tc>
        <w:tc>
          <w:tcPr>
            <w:tcW w:w="706" w:type="dxa"/>
            <w:vMerge/>
            <w:vAlign w:val="center"/>
          </w:tcPr>
          <w:p w14:paraId="551997BD" w14:textId="77777777" w:rsidR="002D33C6" w:rsidRDefault="002D33C6" w:rsidP="00E43586">
            <w:pPr>
              <w:jc w:val="center"/>
              <w:rPr>
                <w:b/>
                <w:szCs w:val="21"/>
              </w:rPr>
            </w:pPr>
          </w:p>
        </w:tc>
        <w:tc>
          <w:tcPr>
            <w:tcW w:w="2838" w:type="dxa"/>
          </w:tcPr>
          <w:p w14:paraId="51DF15BC" w14:textId="77777777" w:rsidR="002D33C6" w:rsidRDefault="002D33C6" w:rsidP="00E43586">
            <w:pPr>
              <w:rPr>
                <w:b/>
                <w:szCs w:val="21"/>
              </w:rPr>
            </w:pPr>
            <w:r>
              <w:rPr>
                <w:rFonts w:hint="eastAsia"/>
                <w:b/>
                <w:szCs w:val="21"/>
              </w:rPr>
              <w:t>1.4</w:t>
            </w:r>
            <w:r>
              <w:rPr>
                <w:rFonts w:asciiTheme="minorEastAsia" w:eastAsiaTheme="minorEastAsia" w:hAnsiTheme="minorEastAsia" w:hint="eastAsia"/>
                <w:szCs w:val="21"/>
              </w:rPr>
              <w:t>系统对参数数据能进行连续不间断且实时的采集与分析，并出具相应分析报告。</w:t>
            </w:r>
          </w:p>
        </w:tc>
        <w:tc>
          <w:tcPr>
            <w:tcW w:w="2835" w:type="dxa"/>
          </w:tcPr>
          <w:p w14:paraId="7651B299" w14:textId="77777777" w:rsidR="002D33C6" w:rsidRDefault="002D33C6" w:rsidP="00E43586">
            <w:pPr>
              <w:rPr>
                <w:b/>
                <w:szCs w:val="21"/>
              </w:rPr>
            </w:pPr>
          </w:p>
        </w:tc>
        <w:tc>
          <w:tcPr>
            <w:tcW w:w="1275" w:type="dxa"/>
          </w:tcPr>
          <w:p w14:paraId="373D879A" w14:textId="77777777" w:rsidR="002D33C6" w:rsidRDefault="002D33C6" w:rsidP="00E43586">
            <w:pPr>
              <w:rPr>
                <w:b/>
                <w:szCs w:val="21"/>
              </w:rPr>
            </w:pPr>
          </w:p>
        </w:tc>
        <w:tc>
          <w:tcPr>
            <w:tcW w:w="709" w:type="dxa"/>
          </w:tcPr>
          <w:p w14:paraId="4E87E7B3" w14:textId="77777777" w:rsidR="002D33C6" w:rsidRDefault="002D33C6" w:rsidP="00E43586">
            <w:pPr>
              <w:rPr>
                <w:b/>
                <w:szCs w:val="21"/>
              </w:rPr>
            </w:pPr>
          </w:p>
        </w:tc>
      </w:tr>
      <w:tr w:rsidR="002D33C6" w14:paraId="2D9C28EE" w14:textId="77777777" w:rsidTr="00E43586">
        <w:trPr>
          <w:trHeight w:val="510"/>
        </w:trPr>
        <w:tc>
          <w:tcPr>
            <w:tcW w:w="568" w:type="dxa"/>
            <w:vMerge/>
            <w:vAlign w:val="center"/>
          </w:tcPr>
          <w:p w14:paraId="3583F89F" w14:textId="77777777" w:rsidR="002D33C6" w:rsidRDefault="002D33C6" w:rsidP="00E43586">
            <w:pPr>
              <w:jc w:val="center"/>
              <w:rPr>
                <w:b/>
                <w:szCs w:val="21"/>
              </w:rPr>
            </w:pPr>
          </w:p>
        </w:tc>
        <w:tc>
          <w:tcPr>
            <w:tcW w:w="706" w:type="dxa"/>
            <w:vMerge/>
            <w:vAlign w:val="center"/>
          </w:tcPr>
          <w:p w14:paraId="22E5B14C" w14:textId="77777777" w:rsidR="002D33C6" w:rsidRDefault="002D33C6" w:rsidP="00E43586">
            <w:pPr>
              <w:jc w:val="center"/>
              <w:rPr>
                <w:b/>
                <w:szCs w:val="21"/>
              </w:rPr>
            </w:pPr>
          </w:p>
        </w:tc>
        <w:tc>
          <w:tcPr>
            <w:tcW w:w="2838" w:type="dxa"/>
          </w:tcPr>
          <w:p w14:paraId="60CF79AA" w14:textId="77777777" w:rsidR="002D33C6" w:rsidRDefault="002D33C6" w:rsidP="00E43586">
            <w:pPr>
              <w:rPr>
                <w:b/>
                <w:szCs w:val="21"/>
              </w:rPr>
            </w:pPr>
            <w:r>
              <w:rPr>
                <w:rFonts w:cs="宋体" w:hint="eastAsia"/>
              </w:rPr>
              <w:t>▲</w:t>
            </w:r>
            <w:r>
              <w:rPr>
                <w:rFonts w:hint="eastAsia"/>
                <w:b/>
                <w:szCs w:val="21"/>
              </w:rPr>
              <w:t>1.5</w:t>
            </w:r>
            <w:r>
              <w:rPr>
                <w:rFonts w:asciiTheme="minorEastAsia" w:eastAsiaTheme="minorEastAsia" w:hAnsiTheme="minorEastAsia" w:hint="eastAsia"/>
                <w:szCs w:val="21"/>
              </w:rPr>
              <w:t>可以检测并分析小动物气道缩窄指数、气道阻力，呼吸频率、潮气量、累积气量、分钟气量、吸气时间、呼气时间、吸气峰值、呼气峰值、舒缓时间、吸气呼气量差、潮气量达到50%时呼气流量、呼气暂停时间呼吸参数。</w:t>
            </w:r>
          </w:p>
        </w:tc>
        <w:tc>
          <w:tcPr>
            <w:tcW w:w="2835" w:type="dxa"/>
          </w:tcPr>
          <w:p w14:paraId="127B4C6C" w14:textId="77777777" w:rsidR="002D33C6" w:rsidRDefault="002D33C6" w:rsidP="00E43586">
            <w:pPr>
              <w:rPr>
                <w:rFonts w:cs="宋体"/>
              </w:rPr>
            </w:pPr>
          </w:p>
        </w:tc>
        <w:tc>
          <w:tcPr>
            <w:tcW w:w="1275" w:type="dxa"/>
          </w:tcPr>
          <w:p w14:paraId="1F2F80A9" w14:textId="77777777" w:rsidR="002D33C6" w:rsidRDefault="002D33C6" w:rsidP="00E43586">
            <w:pPr>
              <w:rPr>
                <w:rFonts w:cs="宋体"/>
              </w:rPr>
            </w:pPr>
          </w:p>
        </w:tc>
        <w:tc>
          <w:tcPr>
            <w:tcW w:w="709" w:type="dxa"/>
          </w:tcPr>
          <w:p w14:paraId="7C679A6C" w14:textId="77777777" w:rsidR="002D33C6" w:rsidRDefault="002D33C6" w:rsidP="00E43586">
            <w:pPr>
              <w:rPr>
                <w:rFonts w:cs="宋体"/>
              </w:rPr>
            </w:pPr>
          </w:p>
        </w:tc>
      </w:tr>
      <w:tr w:rsidR="002D33C6" w14:paraId="3B44C80F" w14:textId="77777777" w:rsidTr="00E43586">
        <w:trPr>
          <w:trHeight w:val="510"/>
        </w:trPr>
        <w:tc>
          <w:tcPr>
            <w:tcW w:w="568" w:type="dxa"/>
            <w:vMerge/>
            <w:vAlign w:val="center"/>
          </w:tcPr>
          <w:p w14:paraId="5ADB0A80" w14:textId="77777777" w:rsidR="002D33C6" w:rsidRDefault="002D33C6" w:rsidP="00E43586">
            <w:pPr>
              <w:jc w:val="center"/>
              <w:rPr>
                <w:b/>
                <w:szCs w:val="21"/>
              </w:rPr>
            </w:pPr>
          </w:p>
        </w:tc>
        <w:tc>
          <w:tcPr>
            <w:tcW w:w="706" w:type="dxa"/>
            <w:vMerge/>
            <w:vAlign w:val="center"/>
          </w:tcPr>
          <w:p w14:paraId="202EBAC0" w14:textId="77777777" w:rsidR="002D33C6" w:rsidRDefault="002D33C6" w:rsidP="00E43586">
            <w:pPr>
              <w:jc w:val="center"/>
              <w:rPr>
                <w:b/>
                <w:szCs w:val="21"/>
              </w:rPr>
            </w:pPr>
          </w:p>
        </w:tc>
        <w:tc>
          <w:tcPr>
            <w:tcW w:w="2838" w:type="dxa"/>
          </w:tcPr>
          <w:p w14:paraId="3BBF20F5" w14:textId="77777777" w:rsidR="002D33C6" w:rsidRDefault="002D33C6" w:rsidP="00E43586">
            <w:pPr>
              <w:rPr>
                <w:b/>
                <w:szCs w:val="21"/>
              </w:rPr>
            </w:pPr>
            <w:r>
              <w:rPr>
                <w:rFonts w:hint="eastAsia"/>
                <w:b/>
                <w:szCs w:val="21"/>
              </w:rPr>
              <w:t>1.6</w:t>
            </w:r>
            <w:r>
              <w:rPr>
                <w:rFonts w:asciiTheme="minorEastAsia" w:eastAsiaTheme="minorEastAsia" w:hAnsiTheme="minorEastAsia" w:hint="eastAsia"/>
                <w:szCs w:val="21"/>
              </w:rPr>
              <w:t>软件控制允许数据记录时间段调整，对实验过程中的事件(给药、动物异常)进行mark标记</w:t>
            </w:r>
          </w:p>
        </w:tc>
        <w:tc>
          <w:tcPr>
            <w:tcW w:w="2835" w:type="dxa"/>
          </w:tcPr>
          <w:p w14:paraId="2E601C3D" w14:textId="77777777" w:rsidR="002D33C6" w:rsidRDefault="002D33C6" w:rsidP="00E43586">
            <w:pPr>
              <w:rPr>
                <w:b/>
                <w:szCs w:val="21"/>
              </w:rPr>
            </w:pPr>
          </w:p>
        </w:tc>
        <w:tc>
          <w:tcPr>
            <w:tcW w:w="1275" w:type="dxa"/>
          </w:tcPr>
          <w:p w14:paraId="382823B5" w14:textId="77777777" w:rsidR="002D33C6" w:rsidRDefault="002D33C6" w:rsidP="00E43586">
            <w:pPr>
              <w:rPr>
                <w:b/>
                <w:szCs w:val="21"/>
              </w:rPr>
            </w:pPr>
          </w:p>
        </w:tc>
        <w:tc>
          <w:tcPr>
            <w:tcW w:w="709" w:type="dxa"/>
          </w:tcPr>
          <w:p w14:paraId="76EE9E88" w14:textId="77777777" w:rsidR="002D33C6" w:rsidRDefault="002D33C6" w:rsidP="00E43586">
            <w:pPr>
              <w:rPr>
                <w:b/>
                <w:szCs w:val="21"/>
              </w:rPr>
            </w:pPr>
          </w:p>
        </w:tc>
      </w:tr>
      <w:tr w:rsidR="002D33C6" w14:paraId="77A07EE5" w14:textId="77777777" w:rsidTr="00E43586">
        <w:trPr>
          <w:trHeight w:val="510"/>
        </w:trPr>
        <w:tc>
          <w:tcPr>
            <w:tcW w:w="568" w:type="dxa"/>
            <w:vMerge/>
            <w:vAlign w:val="center"/>
          </w:tcPr>
          <w:p w14:paraId="58BBBCA4" w14:textId="77777777" w:rsidR="002D33C6" w:rsidRDefault="002D33C6" w:rsidP="00E43586">
            <w:pPr>
              <w:jc w:val="center"/>
              <w:rPr>
                <w:b/>
                <w:szCs w:val="21"/>
              </w:rPr>
            </w:pPr>
          </w:p>
        </w:tc>
        <w:tc>
          <w:tcPr>
            <w:tcW w:w="706" w:type="dxa"/>
            <w:vMerge/>
            <w:vAlign w:val="center"/>
          </w:tcPr>
          <w:p w14:paraId="3540CD93" w14:textId="77777777" w:rsidR="002D33C6" w:rsidRDefault="002D33C6" w:rsidP="00E43586">
            <w:pPr>
              <w:jc w:val="center"/>
              <w:rPr>
                <w:b/>
                <w:szCs w:val="21"/>
              </w:rPr>
            </w:pPr>
          </w:p>
        </w:tc>
        <w:tc>
          <w:tcPr>
            <w:tcW w:w="2838" w:type="dxa"/>
          </w:tcPr>
          <w:p w14:paraId="121B4CC2" w14:textId="77777777" w:rsidR="002D33C6" w:rsidRDefault="002D33C6" w:rsidP="00E43586">
            <w:pPr>
              <w:rPr>
                <w:b/>
                <w:szCs w:val="21"/>
              </w:rPr>
            </w:pPr>
            <w:r>
              <w:rPr>
                <w:b/>
                <w:szCs w:val="21"/>
              </w:rPr>
              <w:t>2.1</w:t>
            </w:r>
            <w:r>
              <w:rPr>
                <w:rFonts w:asciiTheme="minorEastAsia" w:eastAsiaTheme="minorEastAsia" w:hAnsiTheme="minorEastAsia" w:hint="eastAsia"/>
                <w:szCs w:val="21"/>
              </w:rPr>
              <w:t>主机</w:t>
            </w:r>
            <w:proofErr w:type="gramStart"/>
            <w:r>
              <w:rPr>
                <w:rFonts w:asciiTheme="minorEastAsia" w:eastAsiaTheme="minorEastAsia" w:hAnsiTheme="minorEastAsia" w:hint="eastAsia"/>
                <w:szCs w:val="21"/>
              </w:rPr>
              <w:t>内置定</w:t>
            </w:r>
            <w:proofErr w:type="gramEnd"/>
            <w:r>
              <w:rPr>
                <w:rFonts w:asciiTheme="minorEastAsia" w:eastAsiaTheme="minorEastAsia" w:hAnsiTheme="minorEastAsia" w:hint="eastAsia"/>
                <w:szCs w:val="21"/>
              </w:rPr>
              <w:t>容/定压双制式小动物呼吸机</w:t>
            </w:r>
          </w:p>
        </w:tc>
        <w:tc>
          <w:tcPr>
            <w:tcW w:w="2835" w:type="dxa"/>
          </w:tcPr>
          <w:p w14:paraId="3C5C6579" w14:textId="77777777" w:rsidR="002D33C6" w:rsidRDefault="002D33C6" w:rsidP="00E43586">
            <w:pPr>
              <w:rPr>
                <w:b/>
                <w:szCs w:val="21"/>
              </w:rPr>
            </w:pPr>
          </w:p>
        </w:tc>
        <w:tc>
          <w:tcPr>
            <w:tcW w:w="1275" w:type="dxa"/>
          </w:tcPr>
          <w:p w14:paraId="3FADB93C" w14:textId="77777777" w:rsidR="002D33C6" w:rsidRDefault="002D33C6" w:rsidP="00E43586">
            <w:pPr>
              <w:rPr>
                <w:b/>
                <w:szCs w:val="21"/>
              </w:rPr>
            </w:pPr>
          </w:p>
        </w:tc>
        <w:tc>
          <w:tcPr>
            <w:tcW w:w="709" w:type="dxa"/>
          </w:tcPr>
          <w:p w14:paraId="06A80A51" w14:textId="77777777" w:rsidR="002D33C6" w:rsidRDefault="002D33C6" w:rsidP="00E43586">
            <w:pPr>
              <w:rPr>
                <w:b/>
                <w:szCs w:val="21"/>
              </w:rPr>
            </w:pPr>
          </w:p>
        </w:tc>
      </w:tr>
      <w:tr w:rsidR="002D33C6" w14:paraId="279C0805" w14:textId="77777777" w:rsidTr="00E43586">
        <w:trPr>
          <w:trHeight w:val="510"/>
        </w:trPr>
        <w:tc>
          <w:tcPr>
            <w:tcW w:w="568" w:type="dxa"/>
            <w:vMerge/>
            <w:vAlign w:val="center"/>
          </w:tcPr>
          <w:p w14:paraId="6330FD3E" w14:textId="77777777" w:rsidR="002D33C6" w:rsidRDefault="002D33C6" w:rsidP="00E43586">
            <w:pPr>
              <w:jc w:val="center"/>
              <w:rPr>
                <w:b/>
                <w:szCs w:val="21"/>
              </w:rPr>
            </w:pPr>
          </w:p>
        </w:tc>
        <w:tc>
          <w:tcPr>
            <w:tcW w:w="706" w:type="dxa"/>
            <w:vMerge/>
            <w:vAlign w:val="center"/>
          </w:tcPr>
          <w:p w14:paraId="69701CA5" w14:textId="77777777" w:rsidR="002D33C6" w:rsidRDefault="002D33C6" w:rsidP="00E43586">
            <w:pPr>
              <w:jc w:val="center"/>
              <w:rPr>
                <w:b/>
                <w:szCs w:val="21"/>
              </w:rPr>
            </w:pPr>
          </w:p>
        </w:tc>
        <w:tc>
          <w:tcPr>
            <w:tcW w:w="2838" w:type="dxa"/>
          </w:tcPr>
          <w:p w14:paraId="0D07E014" w14:textId="77777777" w:rsidR="002D33C6" w:rsidRDefault="002D33C6" w:rsidP="00E43586">
            <w:pPr>
              <w:rPr>
                <w:b/>
                <w:szCs w:val="21"/>
              </w:rPr>
            </w:pPr>
            <w:r>
              <w:rPr>
                <w:rFonts w:hint="eastAsia"/>
                <w:b/>
                <w:szCs w:val="21"/>
              </w:rPr>
              <w:t>2.2</w:t>
            </w:r>
            <w:r>
              <w:rPr>
                <w:rFonts w:asciiTheme="minorEastAsia" w:eastAsiaTheme="minorEastAsia" w:hAnsiTheme="minorEastAsia" w:hint="eastAsia"/>
                <w:szCs w:val="21"/>
              </w:rPr>
              <w:t>集成可调整的正压及负压仓以完成动物肺总量及用力呼吸相关指标的测试</w:t>
            </w:r>
          </w:p>
        </w:tc>
        <w:tc>
          <w:tcPr>
            <w:tcW w:w="2835" w:type="dxa"/>
          </w:tcPr>
          <w:p w14:paraId="022C1598" w14:textId="77777777" w:rsidR="002D33C6" w:rsidRDefault="002D33C6" w:rsidP="00E43586">
            <w:pPr>
              <w:rPr>
                <w:b/>
                <w:szCs w:val="21"/>
              </w:rPr>
            </w:pPr>
          </w:p>
        </w:tc>
        <w:tc>
          <w:tcPr>
            <w:tcW w:w="1275" w:type="dxa"/>
          </w:tcPr>
          <w:p w14:paraId="70450FC7" w14:textId="77777777" w:rsidR="002D33C6" w:rsidRDefault="002D33C6" w:rsidP="00E43586">
            <w:pPr>
              <w:rPr>
                <w:b/>
                <w:szCs w:val="21"/>
              </w:rPr>
            </w:pPr>
          </w:p>
        </w:tc>
        <w:tc>
          <w:tcPr>
            <w:tcW w:w="709" w:type="dxa"/>
          </w:tcPr>
          <w:p w14:paraId="247B41E7" w14:textId="77777777" w:rsidR="002D33C6" w:rsidRDefault="002D33C6" w:rsidP="00E43586">
            <w:pPr>
              <w:rPr>
                <w:b/>
                <w:szCs w:val="21"/>
              </w:rPr>
            </w:pPr>
          </w:p>
        </w:tc>
      </w:tr>
      <w:tr w:rsidR="002D33C6" w14:paraId="5EBCEA77" w14:textId="77777777" w:rsidTr="00E43586">
        <w:trPr>
          <w:trHeight w:val="510"/>
        </w:trPr>
        <w:tc>
          <w:tcPr>
            <w:tcW w:w="568" w:type="dxa"/>
            <w:vMerge/>
            <w:vAlign w:val="center"/>
          </w:tcPr>
          <w:p w14:paraId="27EC7E23" w14:textId="77777777" w:rsidR="002D33C6" w:rsidRDefault="002D33C6" w:rsidP="00E43586">
            <w:pPr>
              <w:jc w:val="center"/>
              <w:rPr>
                <w:b/>
                <w:szCs w:val="21"/>
              </w:rPr>
            </w:pPr>
          </w:p>
        </w:tc>
        <w:tc>
          <w:tcPr>
            <w:tcW w:w="706" w:type="dxa"/>
            <w:vMerge/>
            <w:vAlign w:val="center"/>
          </w:tcPr>
          <w:p w14:paraId="36AFC1C8" w14:textId="77777777" w:rsidR="002D33C6" w:rsidRDefault="002D33C6" w:rsidP="00E43586">
            <w:pPr>
              <w:jc w:val="center"/>
              <w:rPr>
                <w:b/>
                <w:szCs w:val="21"/>
              </w:rPr>
            </w:pPr>
          </w:p>
        </w:tc>
        <w:tc>
          <w:tcPr>
            <w:tcW w:w="2838" w:type="dxa"/>
          </w:tcPr>
          <w:p w14:paraId="0FA9F0EC" w14:textId="77777777" w:rsidR="002D33C6" w:rsidRPr="00AA6D3F" w:rsidRDefault="002D33C6" w:rsidP="00E43586">
            <w:pPr>
              <w:rPr>
                <w:rFonts w:asciiTheme="minorEastAsia" w:eastAsiaTheme="minorEastAsia" w:hAnsiTheme="minorEastAsia"/>
                <w:szCs w:val="21"/>
              </w:rPr>
            </w:pPr>
            <w:r>
              <w:rPr>
                <w:rFonts w:hint="eastAsia"/>
                <w:b/>
                <w:szCs w:val="21"/>
              </w:rPr>
              <w:t>2.3</w:t>
            </w:r>
            <w:r>
              <w:rPr>
                <w:rFonts w:asciiTheme="minorEastAsia" w:eastAsiaTheme="minorEastAsia" w:hAnsiTheme="minorEastAsia" w:hint="eastAsia"/>
                <w:szCs w:val="21"/>
              </w:rPr>
              <w:t>自带仿真信号发生器，用于在没有真实动物时可以模仿实验信号完成对操作人员的培训</w:t>
            </w:r>
          </w:p>
        </w:tc>
        <w:tc>
          <w:tcPr>
            <w:tcW w:w="2835" w:type="dxa"/>
          </w:tcPr>
          <w:p w14:paraId="058C4A5B" w14:textId="77777777" w:rsidR="002D33C6" w:rsidRDefault="002D33C6" w:rsidP="00E43586">
            <w:pPr>
              <w:rPr>
                <w:b/>
                <w:szCs w:val="21"/>
              </w:rPr>
            </w:pPr>
          </w:p>
        </w:tc>
        <w:tc>
          <w:tcPr>
            <w:tcW w:w="1275" w:type="dxa"/>
          </w:tcPr>
          <w:p w14:paraId="720D3682" w14:textId="77777777" w:rsidR="002D33C6" w:rsidRDefault="002D33C6" w:rsidP="00E43586">
            <w:pPr>
              <w:rPr>
                <w:b/>
                <w:szCs w:val="21"/>
              </w:rPr>
            </w:pPr>
          </w:p>
        </w:tc>
        <w:tc>
          <w:tcPr>
            <w:tcW w:w="709" w:type="dxa"/>
          </w:tcPr>
          <w:p w14:paraId="7FF114EE" w14:textId="77777777" w:rsidR="002D33C6" w:rsidRDefault="002D33C6" w:rsidP="00E43586">
            <w:pPr>
              <w:rPr>
                <w:b/>
                <w:szCs w:val="21"/>
              </w:rPr>
            </w:pPr>
          </w:p>
        </w:tc>
      </w:tr>
      <w:tr w:rsidR="002D33C6" w14:paraId="0F097405" w14:textId="77777777" w:rsidTr="00E43586">
        <w:trPr>
          <w:trHeight w:val="510"/>
        </w:trPr>
        <w:tc>
          <w:tcPr>
            <w:tcW w:w="568" w:type="dxa"/>
            <w:vMerge/>
            <w:vAlign w:val="center"/>
          </w:tcPr>
          <w:p w14:paraId="107BC8C0" w14:textId="77777777" w:rsidR="002D33C6" w:rsidRDefault="002D33C6" w:rsidP="00E43586">
            <w:pPr>
              <w:jc w:val="center"/>
              <w:rPr>
                <w:b/>
                <w:szCs w:val="21"/>
              </w:rPr>
            </w:pPr>
          </w:p>
        </w:tc>
        <w:tc>
          <w:tcPr>
            <w:tcW w:w="706" w:type="dxa"/>
            <w:vMerge/>
            <w:vAlign w:val="center"/>
          </w:tcPr>
          <w:p w14:paraId="77D12857" w14:textId="77777777" w:rsidR="002D33C6" w:rsidRDefault="002D33C6" w:rsidP="00E43586">
            <w:pPr>
              <w:jc w:val="center"/>
              <w:rPr>
                <w:b/>
                <w:szCs w:val="21"/>
              </w:rPr>
            </w:pPr>
          </w:p>
        </w:tc>
        <w:tc>
          <w:tcPr>
            <w:tcW w:w="2838" w:type="dxa"/>
          </w:tcPr>
          <w:p w14:paraId="2E059375" w14:textId="77777777" w:rsidR="002D33C6" w:rsidRDefault="002D33C6" w:rsidP="00E43586">
            <w:pPr>
              <w:rPr>
                <w:b/>
                <w:szCs w:val="21"/>
              </w:rPr>
            </w:pPr>
            <w:r>
              <w:rPr>
                <w:rFonts w:hint="eastAsia"/>
                <w:b/>
                <w:szCs w:val="21"/>
              </w:rPr>
              <w:t>2.4</w:t>
            </w:r>
            <w:r>
              <w:rPr>
                <w:rFonts w:asciiTheme="minorEastAsia" w:eastAsiaTheme="minorEastAsia" w:hAnsiTheme="minorEastAsia" w:hint="eastAsia"/>
                <w:szCs w:val="21"/>
              </w:rPr>
              <w:t>配有氧气及其它气体输入接口；气流和压力信号放大器模块</w:t>
            </w:r>
          </w:p>
        </w:tc>
        <w:tc>
          <w:tcPr>
            <w:tcW w:w="2835" w:type="dxa"/>
          </w:tcPr>
          <w:p w14:paraId="26F6C11A" w14:textId="77777777" w:rsidR="002D33C6" w:rsidRDefault="002D33C6" w:rsidP="00E43586">
            <w:pPr>
              <w:rPr>
                <w:b/>
                <w:szCs w:val="21"/>
              </w:rPr>
            </w:pPr>
          </w:p>
        </w:tc>
        <w:tc>
          <w:tcPr>
            <w:tcW w:w="1275" w:type="dxa"/>
          </w:tcPr>
          <w:p w14:paraId="635AD4DD" w14:textId="77777777" w:rsidR="002D33C6" w:rsidRDefault="002D33C6" w:rsidP="00E43586">
            <w:pPr>
              <w:rPr>
                <w:b/>
                <w:szCs w:val="21"/>
              </w:rPr>
            </w:pPr>
          </w:p>
        </w:tc>
        <w:tc>
          <w:tcPr>
            <w:tcW w:w="709" w:type="dxa"/>
          </w:tcPr>
          <w:p w14:paraId="2EA51AFF" w14:textId="77777777" w:rsidR="002D33C6" w:rsidRDefault="002D33C6" w:rsidP="00E43586">
            <w:pPr>
              <w:rPr>
                <w:b/>
                <w:szCs w:val="21"/>
              </w:rPr>
            </w:pPr>
          </w:p>
        </w:tc>
      </w:tr>
      <w:tr w:rsidR="002D33C6" w14:paraId="352A2941" w14:textId="77777777" w:rsidTr="00E43586">
        <w:trPr>
          <w:trHeight w:val="510"/>
        </w:trPr>
        <w:tc>
          <w:tcPr>
            <w:tcW w:w="568" w:type="dxa"/>
            <w:vMerge/>
            <w:vAlign w:val="center"/>
          </w:tcPr>
          <w:p w14:paraId="78B48CF3" w14:textId="77777777" w:rsidR="002D33C6" w:rsidRDefault="002D33C6" w:rsidP="00E43586">
            <w:pPr>
              <w:jc w:val="center"/>
              <w:rPr>
                <w:b/>
                <w:szCs w:val="21"/>
              </w:rPr>
            </w:pPr>
          </w:p>
        </w:tc>
        <w:tc>
          <w:tcPr>
            <w:tcW w:w="706" w:type="dxa"/>
            <w:vMerge/>
            <w:vAlign w:val="center"/>
          </w:tcPr>
          <w:p w14:paraId="41903BC4" w14:textId="77777777" w:rsidR="002D33C6" w:rsidRDefault="002D33C6" w:rsidP="00E43586">
            <w:pPr>
              <w:jc w:val="center"/>
              <w:rPr>
                <w:b/>
                <w:szCs w:val="21"/>
              </w:rPr>
            </w:pPr>
          </w:p>
        </w:tc>
        <w:tc>
          <w:tcPr>
            <w:tcW w:w="2838" w:type="dxa"/>
          </w:tcPr>
          <w:p w14:paraId="5551A0D9" w14:textId="77777777" w:rsidR="002D33C6" w:rsidRDefault="002D33C6" w:rsidP="00E43586">
            <w:pPr>
              <w:rPr>
                <w:b/>
                <w:szCs w:val="21"/>
              </w:rPr>
            </w:pPr>
            <w:r>
              <w:rPr>
                <w:rFonts w:hint="eastAsia"/>
                <w:b/>
                <w:szCs w:val="21"/>
              </w:rPr>
              <w:t>2.5</w:t>
            </w:r>
            <w:r>
              <w:rPr>
                <w:rFonts w:asciiTheme="minorEastAsia" w:eastAsiaTheme="minorEastAsia" w:hAnsiTheme="minorEastAsia" w:hint="eastAsia"/>
                <w:szCs w:val="21"/>
              </w:rPr>
              <w:t>主机预留置静脉注射给药及采血装置接口。</w:t>
            </w:r>
          </w:p>
        </w:tc>
        <w:tc>
          <w:tcPr>
            <w:tcW w:w="2835" w:type="dxa"/>
          </w:tcPr>
          <w:p w14:paraId="37948C16" w14:textId="77777777" w:rsidR="002D33C6" w:rsidRDefault="002D33C6" w:rsidP="00E43586">
            <w:pPr>
              <w:rPr>
                <w:b/>
                <w:szCs w:val="21"/>
              </w:rPr>
            </w:pPr>
          </w:p>
        </w:tc>
        <w:tc>
          <w:tcPr>
            <w:tcW w:w="1275" w:type="dxa"/>
          </w:tcPr>
          <w:p w14:paraId="58CEE701" w14:textId="77777777" w:rsidR="002D33C6" w:rsidRDefault="002D33C6" w:rsidP="00E43586">
            <w:pPr>
              <w:rPr>
                <w:b/>
                <w:szCs w:val="21"/>
              </w:rPr>
            </w:pPr>
          </w:p>
        </w:tc>
        <w:tc>
          <w:tcPr>
            <w:tcW w:w="709" w:type="dxa"/>
          </w:tcPr>
          <w:p w14:paraId="1481085A" w14:textId="77777777" w:rsidR="002D33C6" w:rsidRDefault="002D33C6" w:rsidP="00E43586">
            <w:pPr>
              <w:rPr>
                <w:b/>
                <w:szCs w:val="21"/>
              </w:rPr>
            </w:pPr>
          </w:p>
        </w:tc>
      </w:tr>
      <w:tr w:rsidR="002D33C6" w14:paraId="2FCFBF7C" w14:textId="77777777" w:rsidTr="00E43586">
        <w:trPr>
          <w:trHeight w:val="510"/>
        </w:trPr>
        <w:tc>
          <w:tcPr>
            <w:tcW w:w="568" w:type="dxa"/>
            <w:vMerge/>
            <w:vAlign w:val="center"/>
          </w:tcPr>
          <w:p w14:paraId="2D7D842C" w14:textId="77777777" w:rsidR="002D33C6" w:rsidRDefault="002D33C6" w:rsidP="00E43586">
            <w:pPr>
              <w:jc w:val="center"/>
              <w:rPr>
                <w:b/>
                <w:szCs w:val="21"/>
              </w:rPr>
            </w:pPr>
          </w:p>
        </w:tc>
        <w:tc>
          <w:tcPr>
            <w:tcW w:w="706" w:type="dxa"/>
            <w:vMerge/>
            <w:vAlign w:val="center"/>
          </w:tcPr>
          <w:p w14:paraId="4344527E" w14:textId="77777777" w:rsidR="002D33C6" w:rsidRDefault="002D33C6" w:rsidP="00E43586">
            <w:pPr>
              <w:jc w:val="center"/>
              <w:rPr>
                <w:b/>
                <w:szCs w:val="21"/>
              </w:rPr>
            </w:pPr>
          </w:p>
        </w:tc>
        <w:tc>
          <w:tcPr>
            <w:tcW w:w="2838" w:type="dxa"/>
          </w:tcPr>
          <w:p w14:paraId="2F1D82B1" w14:textId="77777777" w:rsidR="002D33C6" w:rsidRDefault="002D33C6" w:rsidP="00E43586">
            <w:pPr>
              <w:rPr>
                <w:b/>
                <w:szCs w:val="21"/>
              </w:rPr>
            </w:pPr>
            <w:r>
              <w:rPr>
                <w:rFonts w:hint="eastAsia"/>
                <w:b/>
                <w:szCs w:val="21"/>
              </w:rPr>
              <w:t>2.6</w:t>
            </w:r>
            <w:r>
              <w:rPr>
                <w:rFonts w:asciiTheme="minorEastAsia" w:eastAsiaTheme="minorEastAsia" w:hAnsiTheme="minorEastAsia" w:hint="eastAsia"/>
                <w:szCs w:val="21"/>
              </w:rPr>
              <w:t>系统采样率≥29万次/min</w:t>
            </w:r>
          </w:p>
        </w:tc>
        <w:tc>
          <w:tcPr>
            <w:tcW w:w="2835" w:type="dxa"/>
          </w:tcPr>
          <w:p w14:paraId="1A2B8EC1" w14:textId="77777777" w:rsidR="002D33C6" w:rsidRDefault="002D33C6" w:rsidP="00E43586">
            <w:pPr>
              <w:rPr>
                <w:b/>
                <w:szCs w:val="21"/>
              </w:rPr>
            </w:pPr>
          </w:p>
        </w:tc>
        <w:tc>
          <w:tcPr>
            <w:tcW w:w="1275" w:type="dxa"/>
          </w:tcPr>
          <w:p w14:paraId="14103C69" w14:textId="77777777" w:rsidR="002D33C6" w:rsidRDefault="002D33C6" w:rsidP="00E43586">
            <w:pPr>
              <w:rPr>
                <w:b/>
                <w:szCs w:val="21"/>
              </w:rPr>
            </w:pPr>
          </w:p>
        </w:tc>
        <w:tc>
          <w:tcPr>
            <w:tcW w:w="709" w:type="dxa"/>
          </w:tcPr>
          <w:p w14:paraId="4DEA47C2" w14:textId="77777777" w:rsidR="002D33C6" w:rsidRDefault="002D33C6" w:rsidP="00E43586">
            <w:pPr>
              <w:rPr>
                <w:b/>
                <w:szCs w:val="21"/>
              </w:rPr>
            </w:pPr>
          </w:p>
        </w:tc>
      </w:tr>
      <w:tr w:rsidR="002D33C6" w14:paraId="76B8D6AA" w14:textId="77777777" w:rsidTr="00E43586">
        <w:trPr>
          <w:trHeight w:val="510"/>
        </w:trPr>
        <w:tc>
          <w:tcPr>
            <w:tcW w:w="568" w:type="dxa"/>
            <w:vMerge/>
            <w:vAlign w:val="center"/>
          </w:tcPr>
          <w:p w14:paraId="4FF1C200" w14:textId="77777777" w:rsidR="002D33C6" w:rsidRDefault="002D33C6" w:rsidP="00E43586">
            <w:pPr>
              <w:jc w:val="center"/>
              <w:rPr>
                <w:b/>
                <w:szCs w:val="21"/>
              </w:rPr>
            </w:pPr>
          </w:p>
        </w:tc>
        <w:tc>
          <w:tcPr>
            <w:tcW w:w="706" w:type="dxa"/>
            <w:vMerge/>
            <w:vAlign w:val="center"/>
          </w:tcPr>
          <w:p w14:paraId="08AC5E8F" w14:textId="77777777" w:rsidR="002D33C6" w:rsidRDefault="002D33C6" w:rsidP="00E43586">
            <w:pPr>
              <w:jc w:val="center"/>
              <w:rPr>
                <w:b/>
                <w:szCs w:val="21"/>
              </w:rPr>
            </w:pPr>
          </w:p>
        </w:tc>
        <w:tc>
          <w:tcPr>
            <w:tcW w:w="2838" w:type="dxa"/>
          </w:tcPr>
          <w:p w14:paraId="57B43E48" w14:textId="77777777" w:rsidR="002D33C6" w:rsidRDefault="002D33C6" w:rsidP="00E43586">
            <w:pPr>
              <w:rPr>
                <w:b/>
                <w:szCs w:val="21"/>
              </w:rPr>
            </w:pPr>
            <w:r>
              <w:rPr>
                <w:rFonts w:hint="eastAsia"/>
                <w:b/>
                <w:szCs w:val="21"/>
              </w:rPr>
              <w:t>3.1</w:t>
            </w:r>
            <w:r>
              <w:rPr>
                <w:rFonts w:asciiTheme="minorEastAsia" w:eastAsiaTheme="minorEastAsia" w:hAnsiTheme="minorEastAsia" w:hint="eastAsia"/>
                <w:szCs w:val="21"/>
              </w:rPr>
              <w:t>小鼠、大鼠腔体检测动物类型：小鼠、大鼠、豚鼠</w:t>
            </w:r>
          </w:p>
        </w:tc>
        <w:tc>
          <w:tcPr>
            <w:tcW w:w="2835" w:type="dxa"/>
          </w:tcPr>
          <w:p w14:paraId="38C6420C" w14:textId="77777777" w:rsidR="002D33C6" w:rsidRDefault="002D33C6" w:rsidP="00E43586">
            <w:pPr>
              <w:rPr>
                <w:b/>
                <w:szCs w:val="21"/>
              </w:rPr>
            </w:pPr>
          </w:p>
        </w:tc>
        <w:tc>
          <w:tcPr>
            <w:tcW w:w="1275" w:type="dxa"/>
          </w:tcPr>
          <w:p w14:paraId="28E0A3CC" w14:textId="77777777" w:rsidR="002D33C6" w:rsidRDefault="002D33C6" w:rsidP="00E43586">
            <w:pPr>
              <w:rPr>
                <w:b/>
                <w:szCs w:val="21"/>
              </w:rPr>
            </w:pPr>
          </w:p>
        </w:tc>
        <w:tc>
          <w:tcPr>
            <w:tcW w:w="709" w:type="dxa"/>
          </w:tcPr>
          <w:p w14:paraId="4CF88FFE" w14:textId="77777777" w:rsidR="002D33C6" w:rsidRDefault="002D33C6" w:rsidP="00E43586">
            <w:pPr>
              <w:rPr>
                <w:b/>
                <w:szCs w:val="21"/>
              </w:rPr>
            </w:pPr>
          </w:p>
        </w:tc>
      </w:tr>
      <w:tr w:rsidR="002D33C6" w14:paraId="1F922C66" w14:textId="77777777" w:rsidTr="00E43586">
        <w:trPr>
          <w:trHeight w:val="510"/>
        </w:trPr>
        <w:tc>
          <w:tcPr>
            <w:tcW w:w="568" w:type="dxa"/>
            <w:vMerge/>
            <w:vAlign w:val="center"/>
          </w:tcPr>
          <w:p w14:paraId="2C103E55" w14:textId="77777777" w:rsidR="002D33C6" w:rsidRDefault="002D33C6" w:rsidP="00E43586">
            <w:pPr>
              <w:jc w:val="center"/>
              <w:rPr>
                <w:b/>
                <w:szCs w:val="21"/>
              </w:rPr>
            </w:pPr>
          </w:p>
        </w:tc>
        <w:tc>
          <w:tcPr>
            <w:tcW w:w="706" w:type="dxa"/>
            <w:vMerge/>
            <w:vAlign w:val="center"/>
          </w:tcPr>
          <w:p w14:paraId="0633FF0D" w14:textId="77777777" w:rsidR="002D33C6" w:rsidRDefault="002D33C6" w:rsidP="00E43586">
            <w:pPr>
              <w:jc w:val="center"/>
              <w:rPr>
                <w:b/>
                <w:szCs w:val="21"/>
              </w:rPr>
            </w:pPr>
          </w:p>
        </w:tc>
        <w:tc>
          <w:tcPr>
            <w:tcW w:w="2838" w:type="dxa"/>
          </w:tcPr>
          <w:p w14:paraId="13CC43BB" w14:textId="77777777" w:rsidR="002D33C6" w:rsidRDefault="002D33C6" w:rsidP="00E43586">
            <w:pPr>
              <w:rPr>
                <w:b/>
                <w:szCs w:val="21"/>
              </w:rPr>
            </w:pPr>
            <w:r>
              <w:rPr>
                <w:rFonts w:hint="eastAsia"/>
                <w:b/>
                <w:szCs w:val="21"/>
              </w:rPr>
              <w:t>3.2</w:t>
            </w:r>
            <w:r>
              <w:rPr>
                <w:rFonts w:asciiTheme="minorEastAsia" w:eastAsiaTheme="minorEastAsia" w:hAnsiTheme="minorEastAsia" w:hint="eastAsia"/>
                <w:szCs w:val="21"/>
              </w:rPr>
              <w:t>小鼠、大鼠腔体描记器安静环境下信噪比≥ 55:1</w:t>
            </w:r>
          </w:p>
        </w:tc>
        <w:tc>
          <w:tcPr>
            <w:tcW w:w="2835" w:type="dxa"/>
          </w:tcPr>
          <w:p w14:paraId="1E4F24A4" w14:textId="77777777" w:rsidR="002D33C6" w:rsidRDefault="002D33C6" w:rsidP="00E43586">
            <w:pPr>
              <w:rPr>
                <w:b/>
                <w:szCs w:val="21"/>
              </w:rPr>
            </w:pPr>
          </w:p>
        </w:tc>
        <w:tc>
          <w:tcPr>
            <w:tcW w:w="1275" w:type="dxa"/>
          </w:tcPr>
          <w:p w14:paraId="5D3D7AE6" w14:textId="77777777" w:rsidR="002D33C6" w:rsidRDefault="002D33C6" w:rsidP="00E43586">
            <w:pPr>
              <w:rPr>
                <w:b/>
                <w:szCs w:val="21"/>
              </w:rPr>
            </w:pPr>
          </w:p>
        </w:tc>
        <w:tc>
          <w:tcPr>
            <w:tcW w:w="709" w:type="dxa"/>
          </w:tcPr>
          <w:p w14:paraId="1AA0A2CC" w14:textId="77777777" w:rsidR="002D33C6" w:rsidRDefault="002D33C6" w:rsidP="00E43586">
            <w:pPr>
              <w:rPr>
                <w:b/>
                <w:szCs w:val="21"/>
              </w:rPr>
            </w:pPr>
          </w:p>
        </w:tc>
      </w:tr>
      <w:tr w:rsidR="002D33C6" w14:paraId="7D27706E" w14:textId="77777777" w:rsidTr="00E43586">
        <w:trPr>
          <w:trHeight w:val="510"/>
        </w:trPr>
        <w:tc>
          <w:tcPr>
            <w:tcW w:w="568" w:type="dxa"/>
            <w:vMerge/>
            <w:vAlign w:val="center"/>
          </w:tcPr>
          <w:p w14:paraId="45BE190D" w14:textId="77777777" w:rsidR="002D33C6" w:rsidRDefault="002D33C6" w:rsidP="00E43586">
            <w:pPr>
              <w:jc w:val="center"/>
              <w:rPr>
                <w:b/>
                <w:szCs w:val="21"/>
              </w:rPr>
            </w:pPr>
          </w:p>
        </w:tc>
        <w:tc>
          <w:tcPr>
            <w:tcW w:w="706" w:type="dxa"/>
            <w:vMerge/>
            <w:vAlign w:val="center"/>
          </w:tcPr>
          <w:p w14:paraId="28D3D2F4" w14:textId="77777777" w:rsidR="002D33C6" w:rsidRDefault="002D33C6" w:rsidP="00E43586">
            <w:pPr>
              <w:jc w:val="center"/>
              <w:rPr>
                <w:b/>
                <w:szCs w:val="21"/>
              </w:rPr>
            </w:pPr>
          </w:p>
        </w:tc>
        <w:tc>
          <w:tcPr>
            <w:tcW w:w="2838" w:type="dxa"/>
          </w:tcPr>
          <w:p w14:paraId="61509C34" w14:textId="77777777" w:rsidR="002D33C6" w:rsidRDefault="002D33C6" w:rsidP="00E43586">
            <w:pPr>
              <w:rPr>
                <w:b/>
                <w:szCs w:val="21"/>
              </w:rPr>
            </w:pPr>
            <w:r>
              <w:rPr>
                <w:rFonts w:cs="宋体" w:hint="eastAsia"/>
              </w:rPr>
              <w:t>▲</w:t>
            </w:r>
            <w:r>
              <w:rPr>
                <w:rFonts w:hint="eastAsia"/>
                <w:b/>
                <w:szCs w:val="21"/>
              </w:rPr>
              <w:t>3.3</w:t>
            </w:r>
            <w:r>
              <w:rPr>
                <w:rFonts w:asciiTheme="minorEastAsia" w:eastAsiaTheme="minorEastAsia" w:hAnsiTheme="minorEastAsia" w:hint="eastAsia"/>
                <w:szCs w:val="21"/>
              </w:rPr>
              <w:t>小鼠、大鼠腔体描记器嘈杂环境下噪音比≥7:1</w:t>
            </w:r>
          </w:p>
        </w:tc>
        <w:tc>
          <w:tcPr>
            <w:tcW w:w="2835" w:type="dxa"/>
          </w:tcPr>
          <w:p w14:paraId="6C854E41" w14:textId="77777777" w:rsidR="002D33C6" w:rsidRDefault="002D33C6" w:rsidP="00E43586">
            <w:pPr>
              <w:rPr>
                <w:rFonts w:cs="宋体"/>
              </w:rPr>
            </w:pPr>
          </w:p>
        </w:tc>
        <w:tc>
          <w:tcPr>
            <w:tcW w:w="1275" w:type="dxa"/>
          </w:tcPr>
          <w:p w14:paraId="51180BDF" w14:textId="77777777" w:rsidR="002D33C6" w:rsidRDefault="002D33C6" w:rsidP="00E43586">
            <w:pPr>
              <w:rPr>
                <w:rFonts w:cs="宋体"/>
              </w:rPr>
            </w:pPr>
          </w:p>
        </w:tc>
        <w:tc>
          <w:tcPr>
            <w:tcW w:w="709" w:type="dxa"/>
          </w:tcPr>
          <w:p w14:paraId="228C5862" w14:textId="77777777" w:rsidR="002D33C6" w:rsidRDefault="002D33C6" w:rsidP="00E43586">
            <w:pPr>
              <w:rPr>
                <w:rFonts w:cs="宋体"/>
              </w:rPr>
            </w:pPr>
          </w:p>
        </w:tc>
      </w:tr>
      <w:tr w:rsidR="002D33C6" w14:paraId="60C06F68" w14:textId="77777777" w:rsidTr="00E43586">
        <w:trPr>
          <w:trHeight w:val="510"/>
        </w:trPr>
        <w:tc>
          <w:tcPr>
            <w:tcW w:w="568" w:type="dxa"/>
            <w:vMerge/>
            <w:vAlign w:val="center"/>
          </w:tcPr>
          <w:p w14:paraId="6D111B14" w14:textId="77777777" w:rsidR="002D33C6" w:rsidRDefault="002D33C6" w:rsidP="00E43586">
            <w:pPr>
              <w:jc w:val="center"/>
              <w:rPr>
                <w:b/>
                <w:szCs w:val="21"/>
              </w:rPr>
            </w:pPr>
          </w:p>
        </w:tc>
        <w:tc>
          <w:tcPr>
            <w:tcW w:w="706" w:type="dxa"/>
            <w:vMerge/>
            <w:vAlign w:val="center"/>
          </w:tcPr>
          <w:p w14:paraId="4448B67E" w14:textId="77777777" w:rsidR="002D33C6" w:rsidRDefault="002D33C6" w:rsidP="00E43586">
            <w:pPr>
              <w:jc w:val="center"/>
              <w:rPr>
                <w:b/>
                <w:szCs w:val="21"/>
              </w:rPr>
            </w:pPr>
          </w:p>
        </w:tc>
        <w:tc>
          <w:tcPr>
            <w:tcW w:w="2838" w:type="dxa"/>
          </w:tcPr>
          <w:p w14:paraId="348DCCBA" w14:textId="77777777" w:rsidR="002D33C6" w:rsidRDefault="002D33C6" w:rsidP="00E43586">
            <w:pPr>
              <w:rPr>
                <w:b/>
                <w:szCs w:val="21"/>
              </w:rPr>
            </w:pPr>
            <w:r>
              <w:rPr>
                <w:rFonts w:hint="eastAsia"/>
                <w:b/>
                <w:szCs w:val="21"/>
              </w:rPr>
              <w:t>4.1</w:t>
            </w:r>
            <w:r>
              <w:rPr>
                <w:rFonts w:asciiTheme="minorEastAsia" w:eastAsiaTheme="minorEastAsia" w:hAnsiTheme="minorEastAsia" w:hint="eastAsia"/>
                <w:szCs w:val="21"/>
              </w:rPr>
              <w:t>流量传感器具有温度补偿能力</w:t>
            </w:r>
          </w:p>
        </w:tc>
        <w:tc>
          <w:tcPr>
            <w:tcW w:w="2835" w:type="dxa"/>
          </w:tcPr>
          <w:p w14:paraId="3EF3C3F4" w14:textId="77777777" w:rsidR="002D33C6" w:rsidRDefault="002D33C6" w:rsidP="00E43586">
            <w:pPr>
              <w:rPr>
                <w:b/>
                <w:szCs w:val="21"/>
              </w:rPr>
            </w:pPr>
          </w:p>
        </w:tc>
        <w:tc>
          <w:tcPr>
            <w:tcW w:w="1275" w:type="dxa"/>
          </w:tcPr>
          <w:p w14:paraId="28B12CF3" w14:textId="77777777" w:rsidR="002D33C6" w:rsidRDefault="002D33C6" w:rsidP="00E43586">
            <w:pPr>
              <w:rPr>
                <w:b/>
                <w:szCs w:val="21"/>
              </w:rPr>
            </w:pPr>
          </w:p>
        </w:tc>
        <w:tc>
          <w:tcPr>
            <w:tcW w:w="709" w:type="dxa"/>
          </w:tcPr>
          <w:p w14:paraId="301640CB" w14:textId="77777777" w:rsidR="002D33C6" w:rsidRDefault="002D33C6" w:rsidP="00E43586">
            <w:pPr>
              <w:rPr>
                <w:b/>
                <w:szCs w:val="21"/>
              </w:rPr>
            </w:pPr>
          </w:p>
        </w:tc>
      </w:tr>
      <w:tr w:rsidR="002D33C6" w14:paraId="281DC54F" w14:textId="77777777" w:rsidTr="00E43586">
        <w:trPr>
          <w:trHeight w:val="510"/>
        </w:trPr>
        <w:tc>
          <w:tcPr>
            <w:tcW w:w="568" w:type="dxa"/>
            <w:vMerge/>
            <w:vAlign w:val="center"/>
          </w:tcPr>
          <w:p w14:paraId="517EC372" w14:textId="77777777" w:rsidR="002D33C6" w:rsidRDefault="002D33C6" w:rsidP="00E43586">
            <w:pPr>
              <w:jc w:val="center"/>
              <w:rPr>
                <w:b/>
                <w:szCs w:val="21"/>
              </w:rPr>
            </w:pPr>
          </w:p>
        </w:tc>
        <w:tc>
          <w:tcPr>
            <w:tcW w:w="706" w:type="dxa"/>
            <w:vMerge/>
            <w:vAlign w:val="center"/>
          </w:tcPr>
          <w:p w14:paraId="071CBE04" w14:textId="77777777" w:rsidR="002D33C6" w:rsidRDefault="002D33C6" w:rsidP="00E43586">
            <w:pPr>
              <w:jc w:val="center"/>
              <w:rPr>
                <w:b/>
                <w:szCs w:val="21"/>
              </w:rPr>
            </w:pPr>
          </w:p>
        </w:tc>
        <w:tc>
          <w:tcPr>
            <w:tcW w:w="2838" w:type="dxa"/>
          </w:tcPr>
          <w:p w14:paraId="74B24B82" w14:textId="77777777" w:rsidR="002D33C6" w:rsidRDefault="002D33C6" w:rsidP="00E43586">
            <w:pPr>
              <w:rPr>
                <w:b/>
                <w:szCs w:val="21"/>
              </w:rPr>
            </w:pPr>
            <w:r>
              <w:rPr>
                <w:rFonts w:hint="eastAsia"/>
                <w:b/>
                <w:szCs w:val="21"/>
              </w:rPr>
              <w:t>4.2</w:t>
            </w:r>
            <w:r>
              <w:rPr>
                <w:rFonts w:asciiTheme="minorEastAsia" w:eastAsiaTheme="minorEastAsia" w:hAnsiTheme="minorEastAsia" w:hint="eastAsia"/>
                <w:szCs w:val="21"/>
              </w:rPr>
              <w:t>流量传感器具有抗干扰滤波功能且重复性：≥99.90%</w:t>
            </w:r>
          </w:p>
        </w:tc>
        <w:tc>
          <w:tcPr>
            <w:tcW w:w="2835" w:type="dxa"/>
          </w:tcPr>
          <w:p w14:paraId="7707B2EF" w14:textId="77777777" w:rsidR="002D33C6" w:rsidRDefault="002D33C6" w:rsidP="00E43586">
            <w:pPr>
              <w:rPr>
                <w:b/>
                <w:szCs w:val="21"/>
              </w:rPr>
            </w:pPr>
          </w:p>
        </w:tc>
        <w:tc>
          <w:tcPr>
            <w:tcW w:w="1275" w:type="dxa"/>
          </w:tcPr>
          <w:p w14:paraId="7D686CA3" w14:textId="77777777" w:rsidR="002D33C6" w:rsidRDefault="002D33C6" w:rsidP="00E43586">
            <w:pPr>
              <w:rPr>
                <w:b/>
                <w:szCs w:val="21"/>
              </w:rPr>
            </w:pPr>
          </w:p>
        </w:tc>
        <w:tc>
          <w:tcPr>
            <w:tcW w:w="709" w:type="dxa"/>
          </w:tcPr>
          <w:p w14:paraId="2A1CA61F" w14:textId="77777777" w:rsidR="002D33C6" w:rsidRDefault="002D33C6" w:rsidP="00E43586">
            <w:pPr>
              <w:rPr>
                <w:b/>
                <w:szCs w:val="21"/>
              </w:rPr>
            </w:pPr>
          </w:p>
        </w:tc>
      </w:tr>
      <w:tr w:rsidR="002D33C6" w14:paraId="0F4EC69D" w14:textId="77777777" w:rsidTr="00E43586">
        <w:trPr>
          <w:trHeight w:val="510"/>
        </w:trPr>
        <w:tc>
          <w:tcPr>
            <w:tcW w:w="568" w:type="dxa"/>
            <w:vMerge/>
            <w:vAlign w:val="center"/>
          </w:tcPr>
          <w:p w14:paraId="19273D92" w14:textId="77777777" w:rsidR="002D33C6" w:rsidRDefault="002D33C6" w:rsidP="00E43586">
            <w:pPr>
              <w:jc w:val="center"/>
              <w:rPr>
                <w:b/>
                <w:szCs w:val="21"/>
              </w:rPr>
            </w:pPr>
          </w:p>
        </w:tc>
        <w:tc>
          <w:tcPr>
            <w:tcW w:w="706" w:type="dxa"/>
            <w:vMerge/>
            <w:vAlign w:val="center"/>
          </w:tcPr>
          <w:p w14:paraId="1171C3A9" w14:textId="77777777" w:rsidR="002D33C6" w:rsidRDefault="002D33C6" w:rsidP="00E43586">
            <w:pPr>
              <w:jc w:val="center"/>
              <w:rPr>
                <w:b/>
                <w:szCs w:val="21"/>
              </w:rPr>
            </w:pPr>
          </w:p>
        </w:tc>
        <w:tc>
          <w:tcPr>
            <w:tcW w:w="2838" w:type="dxa"/>
          </w:tcPr>
          <w:p w14:paraId="546BF805" w14:textId="77777777" w:rsidR="002D33C6" w:rsidRDefault="002D33C6" w:rsidP="00E43586">
            <w:pPr>
              <w:rPr>
                <w:b/>
                <w:szCs w:val="21"/>
              </w:rPr>
            </w:pPr>
            <w:r>
              <w:rPr>
                <w:rFonts w:hint="eastAsia"/>
                <w:b/>
                <w:szCs w:val="21"/>
              </w:rPr>
              <w:t>4.3</w:t>
            </w:r>
            <w:r>
              <w:rPr>
                <w:rFonts w:asciiTheme="minorEastAsia" w:eastAsiaTheme="minorEastAsia" w:hAnsiTheme="minorEastAsia" w:hint="eastAsia"/>
                <w:szCs w:val="21"/>
              </w:rPr>
              <w:t>流量传感器长期稳定性（1年校准漂移量）：≤0.05%</w:t>
            </w:r>
          </w:p>
        </w:tc>
        <w:tc>
          <w:tcPr>
            <w:tcW w:w="2835" w:type="dxa"/>
          </w:tcPr>
          <w:p w14:paraId="4D16B88C" w14:textId="77777777" w:rsidR="002D33C6" w:rsidRDefault="002D33C6" w:rsidP="00E43586">
            <w:pPr>
              <w:rPr>
                <w:b/>
                <w:szCs w:val="21"/>
              </w:rPr>
            </w:pPr>
          </w:p>
        </w:tc>
        <w:tc>
          <w:tcPr>
            <w:tcW w:w="1275" w:type="dxa"/>
          </w:tcPr>
          <w:p w14:paraId="7BB2BFCD" w14:textId="77777777" w:rsidR="002D33C6" w:rsidRDefault="002D33C6" w:rsidP="00E43586">
            <w:pPr>
              <w:rPr>
                <w:b/>
                <w:szCs w:val="21"/>
              </w:rPr>
            </w:pPr>
          </w:p>
        </w:tc>
        <w:tc>
          <w:tcPr>
            <w:tcW w:w="709" w:type="dxa"/>
          </w:tcPr>
          <w:p w14:paraId="13751FB9" w14:textId="77777777" w:rsidR="002D33C6" w:rsidRDefault="002D33C6" w:rsidP="00E43586">
            <w:pPr>
              <w:rPr>
                <w:b/>
                <w:szCs w:val="21"/>
              </w:rPr>
            </w:pPr>
          </w:p>
        </w:tc>
      </w:tr>
      <w:tr w:rsidR="002D33C6" w14:paraId="7AD84A3A" w14:textId="77777777" w:rsidTr="00E43586">
        <w:trPr>
          <w:trHeight w:val="510"/>
        </w:trPr>
        <w:tc>
          <w:tcPr>
            <w:tcW w:w="568" w:type="dxa"/>
            <w:vMerge/>
            <w:vAlign w:val="center"/>
          </w:tcPr>
          <w:p w14:paraId="5C2636AC" w14:textId="77777777" w:rsidR="002D33C6" w:rsidRDefault="002D33C6" w:rsidP="00E43586">
            <w:pPr>
              <w:jc w:val="center"/>
              <w:rPr>
                <w:b/>
                <w:szCs w:val="21"/>
              </w:rPr>
            </w:pPr>
          </w:p>
        </w:tc>
        <w:tc>
          <w:tcPr>
            <w:tcW w:w="706" w:type="dxa"/>
            <w:vMerge/>
            <w:vAlign w:val="center"/>
          </w:tcPr>
          <w:p w14:paraId="410C42D2" w14:textId="77777777" w:rsidR="002D33C6" w:rsidRDefault="002D33C6" w:rsidP="00E43586">
            <w:pPr>
              <w:jc w:val="center"/>
              <w:rPr>
                <w:b/>
                <w:szCs w:val="21"/>
              </w:rPr>
            </w:pPr>
          </w:p>
        </w:tc>
        <w:tc>
          <w:tcPr>
            <w:tcW w:w="2838" w:type="dxa"/>
          </w:tcPr>
          <w:p w14:paraId="0E6C4011" w14:textId="77777777" w:rsidR="002D33C6" w:rsidRDefault="002D33C6" w:rsidP="00E43586">
            <w:pPr>
              <w:rPr>
                <w:b/>
                <w:szCs w:val="21"/>
              </w:rPr>
            </w:pPr>
            <w:r>
              <w:rPr>
                <w:rFonts w:hint="eastAsia"/>
                <w:b/>
                <w:szCs w:val="21"/>
              </w:rPr>
              <w:t>4.4</w:t>
            </w:r>
            <w:r>
              <w:rPr>
                <w:rFonts w:asciiTheme="minorEastAsia" w:eastAsiaTheme="minorEastAsia" w:hAnsiTheme="minorEastAsia" w:hint="eastAsia"/>
                <w:szCs w:val="21"/>
              </w:rPr>
              <w:t>流量传感器工作压力范围：</w:t>
            </w:r>
            <w:r>
              <w:rPr>
                <w:rFonts w:hint="eastAsia"/>
              </w:rPr>
              <w:t>不超出</w:t>
            </w:r>
            <w:r>
              <w:rPr>
                <w:rFonts w:asciiTheme="minorEastAsia" w:eastAsiaTheme="minorEastAsia" w:hAnsiTheme="minorEastAsia" w:hint="eastAsia"/>
                <w:szCs w:val="21"/>
              </w:rPr>
              <w:t>±2.5 - ±10 cmH</w:t>
            </w:r>
            <w:r>
              <w:rPr>
                <w:rFonts w:asciiTheme="minorEastAsia" w:eastAsiaTheme="minorEastAsia" w:hAnsiTheme="minorEastAsia" w:hint="eastAsia"/>
                <w:szCs w:val="21"/>
                <w:vertAlign w:val="subscript"/>
              </w:rPr>
              <w:t>2</w:t>
            </w:r>
            <w:r>
              <w:rPr>
                <w:rFonts w:asciiTheme="minorEastAsia" w:eastAsiaTheme="minorEastAsia" w:hAnsiTheme="minorEastAsia" w:hint="eastAsia"/>
                <w:szCs w:val="21"/>
              </w:rPr>
              <w:t>O</w:t>
            </w:r>
            <w:proofErr w:type="gramStart"/>
            <w:r>
              <w:rPr>
                <w:rStyle w:val="af8"/>
                <w:rFonts w:ascii="宋体" w:hint="eastAsia"/>
                <w:kern w:val="0"/>
              </w:rPr>
              <w:t>柱</w:t>
            </w:r>
            <w:r>
              <w:rPr>
                <w:rFonts w:hint="eastAsia"/>
              </w:rPr>
              <w:t>范围</w:t>
            </w:r>
            <w:proofErr w:type="gramEnd"/>
          </w:p>
        </w:tc>
        <w:tc>
          <w:tcPr>
            <w:tcW w:w="2835" w:type="dxa"/>
          </w:tcPr>
          <w:p w14:paraId="69E2947B" w14:textId="77777777" w:rsidR="002D33C6" w:rsidRDefault="002D33C6" w:rsidP="00E43586">
            <w:pPr>
              <w:rPr>
                <w:b/>
                <w:szCs w:val="21"/>
              </w:rPr>
            </w:pPr>
          </w:p>
        </w:tc>
        <w:tc>
          <w:tcPr>
            <w:tcW w:w="1275" w:type="dxa"/>
          </w:tcPr>
          <w:p w14:paraId="34671763" w14:textId="77777777" w:rsidR="002D33C6" w:rsidRDefault="002D33C6" w:rsidP="00E43586">
            <w:pPr>
              <w:rPr>
                <w:b/>
                <w:szCs w:val="21"/>
              </w:rPr>
            </w:pPr>
          </w:p>
        </w:tc>
        <w:tc>
          <w:tcPr>
            <w:tcW w:w="709" w:type="dxa"/>
          </w:tcPr>
          <w:p w14:paraId="71F90F99" w14:textId="77777777" w:rsidR="002D33C6" w:rsidRDefault="002D33C6" w:rsidP="00E43586">
            <w:pPr>
              <w:rPr>
                <w:b/>
                <w:szCs w:val="21"/>
              </w:rPr>
            </w:pPr>
          </w:p>
        </w:tc>
      </w:tr>
      <w:tr w:rsidR="002D33C6" w14:paraId="3478E005" w14:textId="77777777" w:rsidTr="00E43586">
        <w:trPr>
          <w:trHeight w:val="510"/>
        </w:trPr>
        <w:tc>
          <w:tcPr>
            <w:tcW w:w="568" w:type="dxa"/>
            <w:vMerge/>
            <w:vAlign w:val="center"/>
          </w:tcPr>
          <w:p w14:paraId="56A497C4" w14:textId="77777777" w:rsidR="002D33C6" w:rsidRDefault="002D33C6" w:rsidP="00E43586">
            <w:pPr>
              <w:jc w:val="center"/>
              <w:rPr>
                <w:b/>
                <w:szCs w:val="21"/>
              </w:rPr>
            </w:pPr>
          </w:p>
        </w:tc>
        <w:tc>
          <w:tcPr>
            <w:tcW w:w="706" w:type="dxa"/>
            <w:vMerge/>
            <w:vAlign w:val="center"/>
          </w:tcPr>
          <w:p w14:paraId="035F2E6C" w14:textId="77777777" w:rsidR="002D33C6" w:rsidRDefault="002D33C6" w:rsidP="00E43586">
            <w:pPr>
              <w:jc w:val="center"/>
              <w:rPr>
                <w:b/>
                <w:szCs w:val="21"/>
              </w:rPr>
            </w:pPr>
          </w:p>
        </w:tc>
        <w:tc>
          <w:tcPr>
            <w:tcW w:w="2838" w:type="dxa"/>
          </w:tcPr>
          <w:p w14:paraId="75848E24" w14:textId="77777777" w:rsidR="002D33C6" w:rsidRDefault="002D33C6" w:rsidP="00E43586">
            <w:pPr>
              <w:rPr>
                <w:b/>
                <w:szCs w:val="21"/>
              </w:rPr>
            </w:pPr>
            <w:r>
              <w:rPr>
                <w:rFonts w:hint="eastAsia"/>
                <w:b/>
                <w:szCs w:val="21"/>
              </w:rPr>
              <w:t>4.5</w:t>
            </w:r>
            <w:r>
              <w:rPr>
                <w:rFonts w:asciiTheme="minorEastAsia" w:eastAsiaTheme="minorEastAsia" w:hAnsiTheme="minorEastAsia" w:hint="eastAsia"/>
                <w:szCs w:val="21"/>
              </w:rPr>
              <w:t>流量传感器灵敏度：≤0.035 mV/V/cmH</w:t>
            </w:r>
            <w:r>
              <w:rPr>
                <w:rFonts w:asciiTheme="minorEastAsia" w:eastAsiaTheme="minorEastAsia" w:hAnsiTheme="minorEastAsia" w:hint="eastAsia"/>
                <w:szCs w:val="21"/>
                <w:vertAlign w:val="subscript"/>
              </w:rPr>
              <w:t>2</w:t>
            </w:r>
            <w:r>
              <w:rPr>
                <w:rFonts w:asciiTheme="minorEastAsia" w:eastAsiaTheme="minorEastAsia" w:hAnsiTheme="minorEastAsia" w:hint="eastAsia"/>
                <w:szCs w:val="21"/>
              </w:rPr>
              <w:t>O柱</w:t>
            </w:r>
          </w:p>
        </w:tc>
        <w:tc>
          <w:tcPr>
            <w:tcW w:w="2835" w:type="dxa"/>
          </w:tcPr>
          <w:p w14:paraId="794E0205" w14:textId="77777777" w:rsidR="002D33C6" w:rsidRDefault="002D33C6" w:rsidP="00E43586">
            <w:pPr>
              <w:rPr>
                <w:b/>
                <w:szCs w:val="21"/>
              </w:rPr>
            </w:pPr>
          </w:p>
        </w:tc>
        <w:tc>
          <w:tcPr>
            <w:tcW w:w="1275" w:type="dxa"/>
          </w:tcPr>
          <w:p w14:paraId="40B07F44" w14:textId="77777777" w:rsidR="002D33C6" w:rsidRDefault="002D33C6" w:rsidP="00E43586">
            <w:pPr>
              <w:rPr>
                <w:b/>
                <w:szCs w:val="21"/>
              </w:rPr>
            </w:pPr>
          </w:p>
        </w:tc>
        <w:tc>
          <w:tcPr>
            <w:tcW w:w="709" w:type="dxa"/>
          </w:tcPr>
          <w:p w14:paraId="4E0F1A83" w14:textId="77777777" w:rsidR="002D33C6" w:rsidRDefault="002D33C6" w:rsidP="00E43586">
            <w:pPr>
              <w:rPr>
                <w:b/>
                <w:szCs w:val="21"/>
              </w:rPr>
            </w:pPr>
          </w:p>
        </w:tc>
      </w:tr>
      <w:tr w:rsidR="002D33C6" w14:paraId="55770078" w14:textId="77777777" w:rsidTr="00E43586">
        <w:trPr>
          <w:trHeight w:val="510"/>
        </w:trPr>
        <w:tc>
          <w:tcPr>
            <w:tcW w:w="568" w:type="dxa"/>
            <w:vMerge/>
            <w:vAlign w:val="center"/>
          </w:tcPr>
          <w:p w14:paraId="1C36DDC9" w14:textId="77777777" w:rsidR="002D33C6" w:rsidRDefault="002D33C6" w:rsidP="00E43586">
            <w:pPr>
              <w:jc w:val="center"/>
              <w:rPr>
                <w:b/>
                <w:szCs w:val="21"/>
              </w:rPr>
            </w:pPr>
          </w:p>
        </w:tc>
        <w:tc>
          <w:tcPr>
            <w:tcW w:w="706" w:type="dxa"/>
            <w:vMerge/>
            <w:vAlign w:val="center"/>
          </w:tcPr>
          <w:p w14:paraId="7FE723CF" w14:textId="77777777" w:rsidR="002D33C6" w:rsidRDefault="002D33C6" w:rsidP="00E43586">
            <w:pPr>
              <w:jc w:val="center"/>
              <w:rPr>
                <w:b/>
                <w:szCs w:val="21"/>
              </w:rPr>
            </w:pPr>
          </w:p>
        </w:tc>
        <w:tc>
          <w:tcPr>
            <w:tcW w:w="2838" w:type="dxa"/>
          </w:tcPr>
          <w:p w14:paraId="6155BA74" w14:textId="77777777" w:rsidR="002D33C6" w:rsidRDefault="002D33C6" w:rsidP="00E43586">
            <w:pPr>
              <w:rPr>
                <w:b/>
                <w:szCs w:val="21"/>
              </w:rPr>
            </w:pPr>
            <w:r>
              <w:rPr>
                <w:b/>
                <w:szCs w:val="21"/>
              </w:rPr>
              <w:t>5.1</w:t>
            </w:r>
            <w:r>
              <w:rPr>
                <w:rFonts w:asciiTheme="minorEastAsia" w:eastAsiaTheme="minorEastAsia" w:hAnsiTheme="minorEastAsia" w:hint="eastAsia"/>
                <w:szCs w:val="21"/>
              </w:rPr>
              <w:t>压力传感器工作压力范围：±70 cmH</w:t>
            </w:r>
            <w:r>
              <w:rPr>
                <w:rFonts w:asciiTheme="minorEastAsia" w:eastAsiaTheme="minorEastAsia" w:hAnsiTheme="minorEastAsia" w:hint="eastAsia"/>
                <w:szCs w:val="21"/>
                <w:vertAlign w:val="subscript"/>
              </w:rPr>
              <w:t>2</w:t>
            </w:r>
            <w:r>
              <w:rPr>
                <w:rFonts w:asciiTheme="minorEastAsia" w:eastAsiaTheme="minorEastAsia" w:hAnsiTheme="minorEastAsia" w:hint="eastAsia"/>
                <w:szCs w:val="21"/>
              </w:rPr>
              <w:t>O</w:t>
            </w:r>
            <w:r>
              <w:rPr>
                <w:rStyle w:val="af8"/>
                <w:rFonts w:ascii="宋体" w:hint="eastAsia"/>
                <w:kern w:val="0"/>
              </w:rPr>
              <w:t>柱</w:t>
            </w:r>
          </w:p>
        </w:tc>
        <w:tc>
          <w:tcPr>
            <w:tcW w:w="2835" w:type="dxa"/>
          </w:tcPr>
          <w:p w14:paraId="30DED087" w14:textId="77777777" w:rsidR="002D33C6" w:rsidRDefault="002D33C6" w:rsidP="00E43586">
            <w:pPr>
              <w:rPr>
                <w:b/>
                <w:szCs w:val="21"/>
              </w:rPr>
            </w:pPr>
          </w:p>
        </w:tc>
        <w:tc>
          <w:tcPr>
            <w:tcW w:w="1275" w:type="dxa"/>
          </w:tcPr>
          <w:p w14:paraId="6EF2A375" w14:textId="77777777" w:rsidR="002D33C6" w:rsidRDefault="002D33C6" w:rsidP="00E43586">
            <w:pPr>
              <w:rPr>
                <w:b/>
                <w:szCs w:val="21"/>
              </w:rPr>
            </w:pPr>
          </w:p>
        </w:tc>
        <w:tc>
          <w:tcPr>
            <w:tcW w:w="709" w:type="dxa"/>
          </w:tcPr>
          <w:p w14:paraId="6D75A63A" w14:textId="77777777" w:rsidR="002D33C6" w:rsidRDefault="002D33C6" w:rsidP="00E43586">
            <w:pPr>
              <w:rPr>
                <w:b/>
                <w:szCs w:val="21"/>
              </w:rPr>
            </w:pPr>
          </w:p>
        </w:tc>
      </w:tr>
      <w:tr w:rsidR="002D33C6" w14:paraId="58FA4381" w14:textId="77777777" w:rsidTr="00E43586">
        <w:trPr>
          <w:trHeight w:val="510"/>
        </w:trPr>
        <w:tc>
          <w:tcPr>
            <w:tcW w:w="568" w:type="dxa"/>
            <w:vMerge/>
            <w:vAlign w:val="center"/>
          </w:tcPr>
          <w:p w14:paraId="5159F01B" w14:textId="77777777" w:rsidR="002D33C6" w:rsidRDefault="002D33C6" w:rsidP="00E43586">
            <w:pPr>
              <w:jc w:val="center"/>
              <w:rPr>
                <w:b/>
                <w:szCs w:val="21"/>
              </w:rPr>
            </w:pPr>
          </w:p>
        </w:tc>
        <w:tc>
          <w:tcPr>
            <w:tcW w:w="706" w:type="dxa"/>
            <w:vMerge/>
            <w:vAlign w:val="center"/>
          </w:tcPr>
          <w:p w14:paraId="025D26F6" w14:textId="77777777" w:rsidR="002D33C6" w:rsidRDefault="002D33C6" w:rsidP="00E43586">
            <w:pPr>
              <w:jc w:val="center"/>
              <w:rPr>
                <w:b/>
                <w:szCs w:val="21"/>
              </w:rPr>
            </w:pPr>
          </w:p>
        </w:tc>
        <w:tc>
          <w:tcPr>
            <w:tcW w:w="2838" w:type="dxa"/>
          </w:tcPr>
          <w:p w14:paraId="4AAC551A" w14:textId="77777777" w:rsidR="002D33C6" w:rsidRDefault="002D33C6" w:rsidP="00E43586">
            <w:pPr>
              <w:rPr>
                <w:b/>
                <w:szCs w:val="21"/>
              </w:rPr>
            </w:pPr>
            <w:r>
              <w:rPr>
                <w:rFonts w:hint="eastAsia"/>
                <w:b/>
                <w:szCs w:val="21"/>
              </w:rPr>
              <w:t>5.2</w:t>
            </w:r>
            <w:r>
              <w:rPr>
                <w:rFonts w:asciiTheme="minorEastAsia" w:eastAsiaTheme="minorEastAsia" w:hAnsiTheme="minorEastAsia" w:hint="eastAsia"/>
                <w:szCs w:val="21"/>
              </w:rPr>
              <w:t>压力传感器灵敏度≤0.043 mV/V/cmH</w:t>
            </w:r>
            <w:r>
              <w:rPr>
                <w:rFonts w:asciiTheme="minorEastAsia" w:eastAsiaTheme="minorEastAsia" w:hAnsiTheme="minorEastAsia" w:hint="eastAsia"/>
                <w:szCs w:val="21"/>
                <w:vertAlign w:val="subscript"/>
              </w:rPr>
              <w:t>2</w:t>
            </w:r>
            <w:r>
              <w:rPr>
                <w:rFonts w:asciiTheme="minorEastAsia" w:eastAsiaTheme="minorEastAsia" w:hAnsiTheme="minorEastAsia" w:hint="eastAsia"/>
                <w:szCs w:val="21"/>
              </w:rPr>
              <w:t>O</w:t>
            </w:r>
            <w:r>
              <w:rPr>
                <w:rStyle w:val="af8"/>
                <w:rFonts w:ascii="宋体" w:hint="eastAsia"/>
                <w:kern w:val="0"/>
              </w:rPr>
              <w:t>柱</w:t>
            </w:r>
          </w:p>
        </w:tc>
        <w:tc>
          <w:tcPr>
            <w:tcW w:w="2835" w:type="dxa"/>
          </w:tcPr>
          <w:p w14:paraId="5049A6F4" w14:textId="77777777" w:rsidR="002D33C6" w:rsidRDefault="002D33C6" w:rsidP="00E43586">
            <w:pPr>
              <w:rPr>
                <w:b/>
                <w:szCs w:val="21"/>
              </w:rPr>
            </w:pPr>
          </w:p>
        </w:tc>
        <w:tc>
          <w:tcPr>
            <w:tcW w:w="1275" w:type="dxa"/>
          </w:tcPr>
          <w:p w14:paraId="3496CDAF" w14:textId="77777777" w:rsidR="002D33C6" w:rsidRDefault="002D33C6" w:rsidP="00E43586">
            <w:pPr>
              <w:rPr>
                <w:b/>
                <w:szCs w:val="21"/>
              </w:rPr>
            </w:pPr>
          </w:p>
        </w:tc>
        <w:tc>
          <w:tcPr>
            <w:tcW w:w="709" w:type="dxa"/>
          </w:tcPr>
          <w:p w14:paraId="185D93C2" w14:textId="77777777" w:rsidR="002D33C6" w:rsidRDefault="002D33C6" w:rsidP="00E43586">
            <w:pPr>
              <w:rPr>
                <w:b/>
                <w:szCs w:val="21"/>
              </w:rPr>
            </w:pPr>
          </w:p>
        </w:tc>
      </w:tr>
      <w:tr w:rsidR="002D33C6" w14:paraId="29C37B47" w14:textId="77777777" w:rsidTr="00E43586">
        <w:trPr>
          <w:trHeight w:val="510"/>
        </w:trPr>
        <w:tc>
          <w:tcPr>
            <w:tcW w:w="568" w:type="dxa"/>
            <w:vMerge/>
            <w:vAlign w:val="center"/>
          </w:tcPr>
          <w:p w14:paraId="13FC9763" w14:textId="77777777" w:rsidR="002D33C6" w:rsidRDefault="002D33C6" w:rsidP="00E43586">
            <w:pPr>
              <w:jc w:val="center"/>
              <w:rPr>
                <w:b/>
                <w:szCs w:val="21"/>
              </w:rPr>
            </w:pPr>
          </w:p>
        </w:tc>
        <w:tc>
          <w:tcPr>
            <w:tcW w:w="706" w:type="dxa"/>
            <w:vMerge/>
            <w:vAlign w:val="center"/>
          </w:tcPr>
          <w:p w14:paraId="5C487D8A" w14:textId="77777777" w:rsidR="002D33C6" w:rsidRDefault="002D33C6" w:rsidP="00E43586">
            <w:pPr>
              <w:jc w:val="center"/>
              <w:rPr>
                <w:b/>
                <w:szCs w:val="21"/>
              </w:rPr>
            </w:pPr>
          </w:p>
        </w:tc>
        <w:tc>
          <w:tcPr>
            <w:tcW w:w="2838" w:type="dxa"/>
          </w:tcPr>
          <w:p w14:paraId="64050966" w14:textId="77777777" w:rsidR="002D33C6" w:rsidRDefault="002D33C6" w:rsidP="00E43586">
            <w:pPr>
              <w:rPr>
                <w:b/>
                <w:szCs w:val="21"/>
              </w:rPr>
            </w:pPr>
            <w:r>
              <w:rPr>
                <w:b/>
                <w:szCs w:val="21"/>
              </w:rPr>
              <w:t>6.1</w:t>
            </w:r>
            <w:r>
              <w:rPr>
                <w:rFonts w:asciiTheme="minorEastAsia" w:eastAsiaTheme="minorEastAsia" w:hAnsiTheme="minorEastAsia" w:hint="eastAsia"/>
                <w:szCs w:val="21"/>
              </w:rPr>
              <w:t>空气压缩装置:驱动大鼠腔体控制阀的开关，</w:t>
            </w:r>
            <w:r>
              <w:rPr>
                <w:rFonts w:hint="eastAsia"/>
              </w:rPr>
              <w:t>至少包含</w:t>
            </w:r>
            <w:r>
              <w:rPr>
                <w:rFonts w:asciiTheme="minorEastAsia" w:eastAsiaTheme="minorEastAsia" w:hAnsiTheme="minorEastAsia" w:hint="eastAsia"/>
                <w:szCs w:val="21"/>
              </w:rPr>
              <w:t>0-145psi压力范围</w:t>
            </w:r>
          </w:p>
        </w:tc>
        <w:tc>
          <w:tcPr>
            <w:tcW w:w="2835" w:type="dxa"/>
          </w:tcPr>
          <w:p w14:paraId="304667F8" w14:textId="77777777" w:rsidR="002D33C6" w:rsidRDefault="002D33C6" w:rsidP="00E43586">
            <w:pPr>
              <w:rPr>
                <w:b/>
                <w:szCs w:val="21"/>
              </w:rPr>
            </w:pPr>
          </w:p>
        </w:tc>
        <w:tc>
          <w:tcPr>
            <w:tcW w:w="1275" w:type="dxa"/>
          </w:tcPr>
          <w:p w14:paraId="180F6DBD" w14:textId="77777777" w:rsidR="002D33C6" w:rsidRDefault="002D33C6" w:rsidP="00E43586">
            <w:pPr>
              <w:rPr>
                <w:b/>
                <w:szCs w:val="21"/>
              </w:rPr>
            </w:pPr>
          </w:p>
        </w:tc>
        <w:tc>
          <w:tcPr>
            <w:tcW w:w="709" w:type="dxa"/>
          </w:tcPr>
          <w:p w14:paraId="22F19A91" w14:textId="77777777" w:rsidR="002D33C6" w:rsidRDefault="002D33C6" w:rsidP="00E43586">
            <w:pPr>
              <w:rPr>
                <w:b/>
                <w:szCs w:val="21"/>
              </w:rPr>
            </w:pPr>
          </w:p>
        </w:tc>
      </w:tr>
      <w:tr w:rsidR="002D33C6" w14:paraId="084D9FC6" w14:textId="77777777" w:rsidTr="00E43586">
        <w:trPr>
          <w:trHeight w:val="510"/>
        </w:trPr>
        <w:tc>
          <w:tcPr>
            <w:tcW w:w="568" w:type="dxa"/>
            <w:vMerge/>
            <w:vAlign w:val="center"/>
          </w:tcPr>
          <w:p w14:paraId="4B5D1B06" w14:textId="77777777" w:rsidR="002D33C6" w:rsidRDefault="002D33C6" w:rsidP="00E43586">
            <w:pPr>
              <w:jc w:val="center"/>
              <w:rPr>
                <w:b/>
                <w:szCs w:val="21"/>
              </w:rPr>
            </w:pPr>
          </w:p>
        </w:tc>
        <w:tc>
          <w:tcPr>
            <w:tcW w:w="706" w:type="dxa"/>
            <w:vMerge/>
            <w:vAlign w:val="center"/>
          </w:tcPr>
          <w:p w14:paraId="4DE292EA" w14:textId="77777777" w:rsidR="002D33C6" w:rsidRDefault="002D33C6" w:rsidP="00E43586">
            <w:pPr>
              <w:jc w:val="center"/>
              <w:rPr>
                <w:b/>
                <w:szCs w:val="21"/>
              </w:rPr>
            </w:pPr>
          </w:p>
        </w:tc>
        <w:tc>
          <w:tcPr>
            <w:tcW w:w="2838" w:type="dxa"/>
          </w:tcPr>
          <w:p w14:paraId="082AFDC4" w14:textId="77777777" w:rsidR="002D33C6" w:rsidRDefault="002D33C6" w:rsidP="00E43586">
            <w:pPr>
              <w:rPr>
                <w:b/>
                <w:szCs w:val="21"/>
              </w:rPr>
            </w:pPr>
            <w:r>
              <w:rPr>
                <w:rFonts w:hint="eastAsia"/>
                <w:b/>
                <w:szCs w:val="21"/>
              </w:rPr>
              <w:t>6.2</w:t>
            </w:r>
            <w:r>
              <w:rPr>
                <w:rFonts w:asciiTheme="minorEastAsia" w:eastAsiaTheme="minorEastAsia" w:hAnsiTheme="minorEastAsia" w:hint="eastAsia"/>
                <w:szCs w:val="21"/>
              </w:rPr>
              <w:t>附件套：配备小动物肺功能检测仪的维修、校准及保养工具</w:t>
            </w:r>
          </w:p>
        </w:tc>
        <w:tc>
          <w:tcPr>
            <w:tcW w:w="2835" w:type="dxa"/>
          </w:tcPr>
          <w:p w14:paraId="74560B1C" w14:textId="77777777" w:rsidR="002D33C6" w:rsidRDefault="002D33C6" w:rsidP="00E43586">
            <w:pPr>
              <w:rPr>
                <w:b/>
                <w:szCs w:val="21"/>
              </w:rPr>
            </w:pPr>
          </w:p>
        </w:tc>
        <w:tc>
          <w:tcPr>
            <w:tcW w:w="1275" w:type="dxa"/>
          </w:tcPr>
          <w:p w14:paraId="23F5393E" w14:textId="77777777" w:rsidR="002D33C6" w:rsidRDefault="002D33C6" w:rsidP="00E43586">
            <w:pPr>
              <w:rPr>
                <w:b/>
                <w:szCs w:val="21"/>
              </w:rPr>
            </w:pPr>
          </w:p>
        </w:tc>
        <w:tc>
          <w:tcPr>
            <w:tcW w:w="709" w:type="dxa"/>
          </w:tcPr>
          <w:p w14:paraId="11A1D3F9" w14:textId="77777777" w:rsidR="002D33C6" w:rsidRDefault="002D33C6" w:rsidP="00E43586">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w:t>
      </w:r>
      <w:r w:rsidR="00BE0F79">
        <w:rPr>
          <w:rFonts w:hint="eastAsia"/>
          <w:color w:val="FF0000"/>
          <w:sz w:val="24"/>
        </w:rPr>
        <w:lastRenderedPageBreak/>
        <w:t>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5A96F7E8" w14:textId="7A279489" w:rsidR="00A83CEC" w:rsidRPr="00A83CEC" w:rsidRDefault="007E7968" w:rsidP="00A83CEC">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A83CEC" w14:paraId="744A1372" w14:textId="77777777" w:rsidTr="00E43586">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6CB16C99" w14:textId="77777777" w:rsidR="00A83CEC" w:rsidRDefault="00A83CEC" w:rsidP="00E43586">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6DA02A4E" w14:textId="77777777" w:rsidR="00A83CEC" w:rsidRDefault="00A83CEC" w:rsidP="00E43586">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3483F4F0" w14:textId="77777777" w:rsidR="00A83CEC" w:rsidRDefault="00A83CEC" w:rsidP="00E43586">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455865BE" w14:textId="77777777" w:rsidR="00A83CEC" w:rsidRDefault="00A83CEC" w:rsidP="00E43586">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B43F998" w14:textId="77777777" w:rsidR="00A83CEC" w:rsidRDefault="00A83CEC" w:rsidP="00E43586">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29CB38AD" w14:textId="77777777" w:rsidR="00A83CEC" w:rsidRDefault="00A83CEC" w:rsidP="00E43586">
            <w:pPr>
              <w:jc w:val="center"/>
              <w:rPr>
                <w:b/>
              </w:rPr>
            </w:pPr>
            <w:r>
              <w:rPr>
                <w:rFonts w:hint="eastAsia"/>
                <w:b/>
              </w:rPr>
              <w:t>说明</w:t>
            </w:r>
          </w:p>
        </w:tc>
      </w:tr>
      <w:tr w:rsidR="00A83CEC" w14:paraId="143869FB" w14:textId="77777777" w:rsidTr="00E43586">
        <w:trPr>
          <w:trHeight w:val="280"/>
        </w:trPr>
        <w:tc>
          <w:tcPr>
            <w:tcW w:w="4253" w:type="dxa"/>
            <w:gridSpan w:val="3"/>
          </w:tcPr>
          <w:p w14:paraId="58D8EB02" w14:textId="77777777" w:rsidR="00A83CEC" w:rsidRPr="00362884" w:rsidRDefault="00A83CEC" w:rsidP="00E43586">
            <w:pPr>
              <w:rPr>
                <w:b/>
              </w:rPr>
            </w:pPr>
            <w:r w:rsidRPr="00362884">
              <w:rPr>
                <w:rFonts w:hint="eastAsia"/>
                <w:b/>
              </w:rPr>
              <w:t>（一）免费保修期内售后服务要求</w:t>
            </w:r>
          </w:p>
        </w:tc>
        <w:tc>
          <w:tcPr>
            <w:tcW w:w="2694" w:type="dxa"/>
          </w:tcPr>
          <w:p w14:paraId="14BC8977" w14:textId="77777777" w:rsidR="00A83CEC" w:rsidRPr="00362884" w:rsidRDefault="00A83CEC" w:rsidP="00E43586">
            <w:pPr>
              <w:rPr>
                <w:b/>
              </w:rPr>
            </w:pPr>
          </w:p>
        </w:tc>
        <w:tc>
          <w:tcPr>
            <w:tcW w:w="1275" w:type="dxa"/>
          </w:tcPr>
          <w:p w14:paraId="1FF256A0" w14:textId="77777777" w:rsidR="00A83CEC" w:rsidRPr="00362884" w:rsidRDefault="00A83CEC" w:rsidP="00E43586">
            <w:pPr>
              <w:rPr>
                <w:b/>
              </w:rPr>
            </w:pPr>
          </w:p>
        </w:tc>
        <w:tc>
          <w:tcPr>
            <w:tcW w:w="709" w:type="dxa"/>
          </w:tcPr>
          <w:p w14:paraId="2EF1FB0A" w14:textId="77777777" w:rsidR="00A83CEC" w:rsidRPr="00362884" w:rsidRDefault="00A83CEC" w:rsidP="00E43586">
            <w:pPr>
              <w:rPr>
                <w:b/>
              </w:rPr>
            </w:pPr>
          </w:p>
        </w:tc>
      </w:tr>
      <w:tr w:rsidR="00A83CEC" w14:paraId="3C47AA93" w14:textId="77777777" w:rsidTr="00E43586">
        <w:trPr>
          <w:trHeight w:val="150"/>
        </w:trPr>
        <w:tc>
          <w:tcPr>
            <w:tcW w:w="568" w:type="dxa"/>
            <w:vAlign w:val="center"/>
          </w:tcPr>
          <w:p w14:paraId="53467043" w14:textId="77777777" w:rsidR="00A83CEC" w:rsidRPr="00362884" w:rsidRDefault="00A83CEC" w:rsidP="00E43586">
            <w:pPr>
              <w:jc w:val="center"/>
              <w:rPr>
                <w:b/>
              </w:rPr>
            </w:pPr>
            <w:r w:rsidRPr="00362884">
              <w:rPr>
                <w:rFonts w:hint="eastAsia"/>
                <w:b/>
              </w:rPr>
              <w:t>1</w:t>
            </w:r>
          </w:p>
        </w:tc>
        <w:tc>
          <w:tcPr>
            <w:tcW w:w="850" w:type="dxa"/>
            <w:vAlign w:val="center"/>
          </w:tcPr>
          <w:p w14:paraId="504DAF61" w14:textId="77777777" w:rsidR="00A83CEC" w:rsidRPr="00362884" w:rsidRDefault="00A83CEC" w:rsidP="00E43586">
            <w:r w:rsidRPr="00362884">
              <w:rPr>
                <w:rFonts w:hint="eastAsia"/>
              </w:rPr>
              <w:t>免费保修期</w:t>
            </w:r>
          </w:p>
        </w:tc>
        <w:tc>
          <w:tcPr>
            <w:tcW w:w="2835" w:type="dxa"/>
          </w:tcPr>
          <w:p w14:paraId="4F4DEB70" w14:textId="77777777" w:rsidR="00A83CEC" w:rsidRPr="00362884" w:rsidRDefault="00A83CEC" w:rsidP="00E43586">
            <w:pPr>
              <w:rPr>
                <w:b/>
              </w:rPr>
            </w:pPr>
            <w:r w:rsidRPr="00362884">
              <w:rPr>
                <w:rFonts w:hint="eastAsia"/>
                <w:bCs/>
                <w:szCs w:val="21"/>
              </w:rPr>
              <w:t>货物免费保修期</w:t>
            </w:r>
            <w:r w:rsidRPr="00362884">
              <w:rPr>
                <w:rFonts w:hint="eastAsia"/>
                <w:bCs/>
                <w:szCs w:val="21"/>
                <w:u w:val="single"/>
              </w:rPr>
              <w:t xml:space="preserve">  </w:t>
            </w:r>
            <w:r w:rsidRPr="00362884">
              <w:rPr>
                <w:bCs/>
                <w:szCs w:val="21"/>
                <w:u w:val="single"/>
              </w:rPr>
              <w:t>1</w:t>
            </w:r>
            <w:r w:rsidRPr="00362884">
              <w:rPr>
                <w:rFonts w:hint="eastAsia"/>
                <w:bCs/>
                <w:szCs w:val="21"/>
                <w:u w:val="single"/>
              </w:rPr>
              <w:t xml:space="preserve"> </w:t>
            </w:r>
            <w:r w:rsidRPr="00362884">
              <w:rPr>
                <w:rFonts w:hint="eastAsia"/>
                <w:bCs/>
                <w:szCs w:val="21"/>
              </w:rPr>
              <w:t>年，时间</w:t>
            </w:r>
            <w:proofErr w:type="gramStart"/>
            <w:r w:rsidRPr="00362884">
              <w:rPr>
                <w:rFonts w:hint="eastAsia"/>
                <w:bCs/>
                <w:szCs w:val="21"/>
              </w:rPr>
              <w:t>自最终</w:t>
            </w:r>
            <w:proofErr w:type="gramEnd"/>
            <w:r w:rsidRPr="00362884">
              <w:rPr>
                <w:rFonts w:hint="eastAsia"/>
                <w:bCs/>
                <w:szCs w:val="21"/>
              </w:rPr>
              <w:t>验收合格并交付使用之日起计算。</w:t>
            </w:r>
          </w:p>
        </w:tc>
        <w:tc>
          <w:tcPr>
            <w:tcW w:w="2694" w:type="dxa"/>
          </w:tcPr>
          <w:p w14:paraId="7B4E014C" w14:textId="77777777" w:rsidR="00A83CEC" w:rsidRPr="00362884" w:rsidRDefault="00A83CEC" w:rsidP="00E43586">
            <w:pPr>
              <w:rPr>
                <w:bCs/>
                <w:szCs w:val="21"/>
              </w:rPr>
            </w:pPr>
          </w:p>
        </w:tc>
        <w:tc>
          <w:tcPr>
            <w:tcW w:w="1275" w:type="dxa"/>
          </w:tcPr>
          <w:p w14:paraId="7A94CA19" w14:textId="77777777" w:rsidR="00A83CEC" w:rsidRPr="00362884" w:rsidRDefault="00A83CEC" w:rsidP="00E43586">
            <w:pPr>
              <w:rPr>
                <w:bCs/>
                <w:szCs w:val="21"/>
              </w:rPr>
            </w:pPr>
          </w:p>
        </w:tc>
        <w:tc>
          <w:tcPr>
            <w:tcW w:w="709" w:type="dxa"/>
          </w:tcPr>
          <w:p w14:paraId="391A2D46" w14:textId="77777777" w:rsidR="00A83CEC" w:rsidRPr="00362884" w:rsidRDefault="00A83CEC" w:rsidP="00E43586">
            <w:pPr>
              <w:rPr>
                <w:bCs/>
                <w:szCs w:val="21"/>
              </w:rPr>
            </w:pPr>
          </w:p>
        </w:tc>
      </w:tr>
      <w:tr w:rsidR="00A83CEC" w14:paraId="520F97E9" w14:textId="77777777" w:rsidTr="00E43586">
        <w:trPr>
          <w:trHeight w:val="320"/>
        </w:trPr>
        <w:tc>
          <w:tcPr>
            <w:tcW w:w="568" w:type="dxa"/>
            <w:vAlign w:val="center"/>
          </w:tcPr>
          <w:p w14:paraId="2467A292" w14:textId="77777777" w:rsidR="00A83CEC" w:rsidRDefault="00A83CEC" w:rsidP="00E43586">
            <w:pPr>
              <w:jc w:val="center"/>
              <w:rPr>
                <w:b/>
              </w:rPr>
            </w:pPr>
            <w:r>
              <w:rPr>
                <w:rFonts w:hint="eastAsia"/>
                <w:b/>
              </w:rPr>
              <w:t>2</w:t>
            </w:r>
          </w:p>
        </w:tc>
        <w:tc>
          <w:tcPr>
            <w:tcW w:w="850" w:type="dxa"/>
          </w:tcPr>
          <w:p w14:paraId="36D4745C" w14:textId="77777777" w:rsidR="00A83CEC" w:rsidRPr="003B7D88" w:rsidRDefault="00A83CEC" w:rsidP="00E43586">
            <w:r w:rsidRPr="003B7D88">
              <w:rPr>
                <w:rFonts w:hint="eastAsia"/>
              </w:rPr>
              <w:t>维修响应及故障解决时间</w:t>
            </w:r>
          </w:p>
        </w:tc>
        <w:tc>
          <w:tcPr>
            <w:tcW w:w="2835" w:type="dxa"/>
          </w:tcPr>
          <w:p w14:paraId="0F80C58A" w14:textId="77777777" w:rsidR="00A83CEC" w:rsidRDefault="00A83CEC" w:rsidP="00E43586">
            <w:pPr>
              <w:rPr>
                <w:b/>
              </w:rPr>
            </w:pPr>
            <w:r w:rsidRPr="009D5001">
              <w:rPr>
                <w:rFonts w:hint="eastAsia"/>
                <w:bCs/>
                <w:szCs w:val="21"/>
              </w:rPr>
              <w:t>在保修期内，一旦发生质量问题，投标人保证在接到通知</w:t>
            </w:r>
            <w:r>
              <w:rPr>
                <w:bCs/>
                <w:szCs w:val="21"/>
              </w:rPr>
              <w:t>96</w:t>
            </w:r>
            <w:r w:rsidRPr="009D5001">
              <w:rPr>
                <w:rFonts w:hint="eastAsia"/>
                <w:bCs/>
                <w:szCs w:val="21"/>
              </w:rPr>
              <w:t>小时内赶到现场进行修理或更换。</w:t>
            </w:r>
          </w:p>
        </w:tc>
        <w:tc>
          <w:tcPr>
            <w:tcW w:w="2694" w:type="dxa"/>
          </w:tcPr>
          <w:p w14:paraId="5A2709FC" w14:textId="77777777" w:rsidR="00A83CEC" w:rsidRPr="009D5001" w:rsidRDefault="00A83CEC" w:rsidP="00E43586">
            <w:pPr>
              <w:rPr>
                <w:bCs/>
                <w:szCs w:val="21"/>
              </w:rPr>
            </w:pPr>
          </w:p>
        </w:tc>
        <w:tc>
          <w:tcPr>
            <w:tcW w:w="1275" w:type="dxa"/>
          </w:tcPr>
          <w:p w14:paraId="26B6F3FF" w14:textId="77777777" w:rsidR="00A83CEC" w:rsidRPr="009D5001" w:rsidRDefault="00A83CEC" w:rsidP="00E43586">
            <w:pPr>
              <w:rPr>
                <w:bCs/>
                <w:szCs w:val="21"/>
              </w:rPr>
            </w:pPr>
          </w:p>
        </w:tc>
        <w:tc>
          <w:tcPr>
            <w:tcW w:w="709" w:type="dxa"/>
          </w:tcPr>
          <w:p w14:paraId="53BB433F" w14:textId="77777777" w:rsidR="00A83CEC" w:rsidRPr="009D5001" w:rsidRDefault="00A83CEC" w:rsidP="00E43586">
            <w:pPr>
              <w:rPr>
                <w:bCs/>
                <w:szCs w:val="21"/>
              </w:rPr>
            </w:pPr>
          </w:p>
        </w:tc>
      </w:tr>
      <w:tr w:rsidR="00A83CEC" w14:paraId="261B5ABD" w14:textId="77777777" w:rsidTr="00E43586">
        <w:trPr>
          <w:trHeight w:val="320"/>
        </w:trPr>
        <w:tc>
          <w:tcPr>
            <w:tcW w:w="568" w:type="dxa"/>
            <w:vAlign w:val="center"/>
          </w:tcPr>
          <w:p w14:paraId="3B439F2F" w14:textId="77777777" w:rsidR="00A83CEC" w:rsidRDefault="00A83CEC" w:rsidP="00E43586">
            <w:pPr>
              <w:jc w:val="center"/>
              <w:rPr>
                <w:b/>
              </w:rPr>
            </w:pPr>
            <w:r>
              <w:rPr>
                <w:rFonts w:hint="eastAsia"/>
                <w:b/>
              </w:rPr>
              <w:t>3</w:t>
            </w:r>
          </w:p>
        </w:tc>
        <w:tc>
          <w:tcPr>
            <w:tcW w:w="850" w:type="dxa"/>
          </w:tcPr>
          <w:p w14:paraId="2C3EAA3D" w14:textId="77777777" w:rsidR="00A83CEC" w:rsidRPr="003B7D88" w:rsidRDefault="00A83CEC" w:rsidP="00E43586">
            <w:r>
              <w:rPr>
                <w:rFonts w:hint="eastAsia"/>
              </w:rPr>
              <w:t>发生</w:t>
            </w:r>
            <w:r>
              <w:t>质量问题</w:t>
            </w:r>
            <w:r>
              <w:rPr>
                <w:rFonts w:hint="eastAsia"/>
              </w:rPr>
              <w:t>的</w:t>
            </w:r>
            <w:r>
              <w:t>处理方式</w:t>
            </w:r>
          </w:p>
        </w:tc>
        <w:tc>
          <w:tcPr>
            <w:tcW w:w="2835" w:type="dxa"/>
          </w:tcPr>
          <w:p w14:paraId="7B15A9AB" w14:textId="77777777" w:rsidR="00A83CEC" w:rsidRPr="009D5001" w:rsidRDefault="00A83CEC" w:rsidP="00E43586">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91AF837" w14:textId="77777777" w:rsidR="00A83CEC" w:rsidRDefault="00A83CEC" w:rsidP="00E43586">
            <w:pPr>
              <w:rPr>
                <w:bCs/>
                <w:szCs w:val="21"/>
              </w:rPr>
            </w:pPr>
          </w:p>
        </w:tc>
        <w:tc>
          <w:tcPr>
            <w:tcW w:w="1275" w:type="dxa"/>
          </w:tcPr>
          <w:p w14:paraId="6AB10974" w14:textId="77777777" w:rsidR="00A83CEC" w:rsidRDefault="00A83CEC" w:rsidP="00E43586">
            <w:pPr>
              <w:rPr>
                <w:bCs/>
                <w:szCs w:val="21"/>
              </w:rPr>
            </w:pPr>
          </w:p>
        </w:tc>
        <w:tc>
          <w:tcPr>
            <w:tcW w:w="709" w:type="dxa"/>
          </w:tcPr>
          <w:p w14:paraId="24C49F2D" w14:textId="77777777" w:rsidR="00A83CEC" w:rsidRDefault="00A83CEC" w:rsidP="00E43586">
            <w:pPr>
              <w:rPr>
                <w:bCs/>
                <w:szCs w:val="21"/>
              </w:rPr>
            </w:pPr>
          </w:p>
        </w:tc>
      </w:tr>
      <w:tr w:rsidR="00A83CEC" w14:paraId="6578990D" w14:textId="77777777" w:rsidTr="00E43586">
        <w:trPr>
          <w:trHeight w:val="523"/>
        </w:trPr>
        <w:tc>
          <w:tcPr>
            <w:tcW w:w="568" w:type="dxa"/>
            <w:vAlign w:val="center"/>
          </w:tcPr>
          <w:p w14:paraId="0274D2E4" w14:textId="77777777" w:rsidR="00A83CEC" w:rsidRDefault="00A83CEC" w:rsidP="00E43586">
            <w:pPr>
              <w:jc w:val="center"/>
              <w:rPr>
                <w:b/>
              </w:rPr>
            </w:pPr>
            <w:r>
              <w:rPr>
                <w:rFonts w:hint="eastAsia"/>
                <w:b/>
              </w:rPr>
              <w:t>4</w:t>
            </w:r>
          </w:p>
        </w:tc>
        <w:tc>
          <w:tcPr>
            <w:tcW w:w="850" w:type="dxa"/>
            <w:vAlign w:val="center"/>
          </w:tcPr>
          <w:p w14:paraId="56CB1A37" w14:textId="77777777" w:rsidR="00A83CEC" w:rsidRDefault="00A83CEC" w:rsidP="00E43586">
            <w:pPr>
              <w:rPr>
                <w:b/>
              </w:rPr>
            </w:pPr>
            <w:r w:rsidRPr="005F45EF">
              <w:rPr>
                <w:rFonts w:hint="eastAsia"/>
              </w:rPr>
              <w:t>其他</w:t>
            </w:r>
          </w:p>
        </w:tc>
        <w:tc>
          <w:tcPr>
            <w:tcW w:w="2835" w:type="dxa"/>
            <w:vAlign w:val="center"/>
          </w:tcPr>
          <w:p w14:paraId="48B9A253" w14:textId="77777777" w:rsidR="00A83CEC" w:rsidRDefault="00A83CEC" w:rsidP="00E43586">
            <w:pPr>
              <w:rPr>
                <w:b/>
              </w:rPr>
            </w:pPr>
            <w:r w:rsidRPr="009D5001">
              <w:rPr>
                <w:rFonts w:hint="eastAsia"/>
                <w:bCs/>
                <w:szCs w:val="21"/>
              </w:rPr>
              <w:t>投标人应按其投标文件中的承诺，进行其他售后服务工作。</w:t>
            </w:r>
          </w:p>
        </w:tc>
        <w:tc>
          <w:tcPr>
            <w:tcW w:w="2694" w:type="dxa"/>
          </w:tcPr>
          <w:p w14:paraId="14951BAD" w14:textId="77777777" w:rsidR="00A83CEC" w:rsidRPr="009D5001" w:rsidRDefault="00A83CEC" w:rsidP="00E43586">
            <w:pPr>
              <w:rPr>
                <w:bCs/>
                <w:szCs w:val="21"/>
              </w:rPr>
            </w:pPr>
          </w:p>
        </w:tc>
        <w:tc>
          <w:tcPr>
            <w:tcW w:w="1275" w:type="dxa"/>
          </w:tcPr>
          <w:p w14:paraId="3753874D" w14:textId="77777777" w:rsidR="00A83CEC" w:rsidRPr="009D5001" w:rsidRDefault="00A83CEC" w:rsidP="00E43586">
            <w:pPr>
              <w:rPr>
                <w:bCs/>
                <w:szCs w:val="21"/>
              </w:rPr>
            </w:pPr>
          </w:p>
        </w:tc>
        <w:tc>
          <w:tcPr>
            <w:tcW w:w="709" w:type="dxa"/>
          </w:tcPr>
          <w:p w14:paraId="1A7A6B71" w14:textId="77777777" w:rsidR="00A83CEC" w:rsidRPr="009D5001" w:rsidRDefault="00A83CEC" w:rsidP="00E43586">
            <w:pPr>
              <w:rPr>
                <w:bCs/>
                <w:szCs w:val="21"/>
              </w:rPr>
            </w:pPr>
          </w:p>
        </w:tc>
      </w:tr>
      <w:tr w:rsidR="00A83CEC" w14:paraId="6B3B2A9C" w14:textId="77777777" w:rsidTr="00E43586">
        <w:trPr>
          <w:trHeight w:val="280"/>
        </w:trPr>
        <w:tc>
          <w:tcPr>
            <w:tcW w:w="4253" w:type="dxa"/>
            <w:gridSpan w:val="3"/>
          </w:tcPr>
          <w:p w14:paraId="5E94811B" w14:textId="77777777" w:rsidR="00A83CEC" w:rsidRDefault="00A83CEC" w:rsidP="00E43586">
            <w:pPr>
              <w:rPr>
                <w:b/>
              </w:rPr>
            </w:pPr>
            <w:r>
              <w:rPr>
                <w:rFonts w:hint="eastAsia"/>
                <w:b/>
              </w:rPr>
              <w:t>（二）免费保修期外售后服务要求</w:t>
            </w:r>
          </w:p>
        </w:tc>
        <w:tc>
          <w:tcPr>
            <w:tcW w:w="2694" w:type="dxa"/>
          </w:tcPr>
          <w:p w14:paraId="0229CC8B" w14:textId="77777777" w:rsidR="00A83CEC" w:rsidRDefault="00A83CEC" w:rsidP="00E43586">
            <w:pPr>
              <w:rPr>
                <w:b/>
              </w:rPr>
            </w:pPr>
          </w:p>
        </w:tc>
        <w:tc>
          <w:tcPr>
            <w:tcW w:w="1275" w:type="dxa"/>
          </w:tcPr>
          <w:p w14:paraId="18989AE9" w14:textId="77777777" w:rsidR="00A83CEC" w:rsidRDefault="00A83CEC" w:rsidP="00E43586">
            <w:pPr>
              <w:rPr>
                <w:b/>
              </w:rPr>
            </w:pPr>
          </w:p>
        </w:tc>
        <w:tc>
          <w:tcPr>
            <w:tcW w:w="709" w:type="dxa"/>
          </w:tcPr>
          <w:p w14:paraId="317B88C8" w14:textId="77777777" w:rsidR="00A83CEC" w:rsidRDefault="00A83CEC" w:rsidP="00E43586">
            <w:pPr>
              <w:rPr>
                <w:b/>
              </w:rPr>
            </w:pPr>
          </w:p>
        </w:tc>
      </w:tr>
      <w:tr w:rsidR="00A83CEC" w14:paraId="6B2A7CF0" w14:textId="77777777" w:rsidTr="00E43586">
        <w:trPr>
          <w:trHeight w:val="350"/>
        </w:trPr>
        <w:tc>
          <w:tcPr>
            <w:tcW w:w="568" w:type="dxa"/>
            <w:vAlign w:val="center"/>
          </w:tcPr>
          <w:p w14:paraId="57DE8739" w14:textId="77777777" w:rsidR="00A83CEC" w:rsidRDefault="00A83CEC" w:rsidP="00E43586">
            <w:pPr>
              <w:jc w:val="center"/>
              <w:rPr>
                <w:b/>
              </w:rPr>
            </w:pPr>
            <w:r>
              <w:rPr>
                <w:rFonts w:hint="eastAsia"/>
                <w:b/>
              </w:rPr>
              <w:t>1</w:t>
            </w:r>
          </w:p>
        </w:tc>
        <w:tc>
          <w:tcPr>
            <w:tcW w:w="850" w:type="dxa"/>
          </w:tcPr>
          <w:p w14:paraId="0EF68CEC" w14:textId="77777777" w:rsidR="00A83CEC" w:rsidRDefault="00A83CEC" w:rsidP="00E43586">
            <w:pPr>
              <w:rPr>
                <w:b/>
              </w:rPr>
            </w:pPr>
          </w:p>
        </w:tc>
        <w:tc>
          <w:tcPr>
            <w:tcW w:w="2835" w:type="dxa"/>
          </w:tcPr>
          <w:p w14:paraId="2388ECD6" w14:textId="77777777" w:rsidR="00A83CEC" w:rsidRPr="00BC0CB5" w:rsidRDefault="00A83CEC" w:rsidP="00E43586">
            <w:r w:rsidRPr="00BC0CB5">
              <w:rPr>
                <w:rFonts w:hint="eastAsia"/>
              </w:rPr>
              <w:t>免费</w:t>
            </w:r>
            <w:r w:rsidRPr="00BC0CB5">
              <w:t>保修期</w:t>
            </w:r>
            <w:r w:rsidRPr="00BC0CB5">
              <w:rPr>
                <w:rFonts w:hint="eastAsia"/>
              </w:rPr>
              <w:t>后继续支持维修，并按成本价标准收取维修及零件费用。</w:t>
            </w:r>
          </w:p>
        </w:tc>
        <w:tc>
          <w:tcPr>
            <w:tcW w:w="2694" w:type="dxa"/>
          </w:tcPr>
          <w:p w14:paraId="56F2A2EF" w14:textId="77777777" w:rsidR="00A83CEC" w:rsidRPr="00BC0CB5" w:rsidRDefault="00A83CEC" w:rsidP="00E43586"/>
        </w:tc>
        <w:tc>
          <w:tcPr>
            <w:tcW w:w="1275" w:type="dxa"/>
          </w:tcPr>
          <w:p w14:paraId="356198D2" w14:textId="77777777" w:rsidR="00A83CEC" w:rsidRPr="00BC0CB5" w:rsidRDefault="00A83CEC" w:rsidP="00E43586"/>
        </w:tc>
        <w:tc>
          <w:tcPr>
            <w:tcW w:w="709" w:type="dxa"/>
          </w:tcPr>
          <w:p w14:paraId="7C307CA3" w14:textId="77777777" w:rsidR="00A83CEC" w:rsidRPr="00BC0CB5" w:rsidRDefault="00A83CEC" w:rsidP="00E43586"/>
        </w:tc>
      </w:tr>
      <w:tr w:rsidR="00A83CEC" w14:paraId="51E7389B" w14:textId="77777777" w:rsidTr="00E43586">
        <w:trPr>
          <w:trHeight w:val="350"/>
        </w:trPr>
        <w:tc>
          <w:tcPr>
            <w:tcW w:w="4253" w:type="dxa"/>
            <w:gridSpan w:val="3"/>
          </w:tcPr>
          <w:p w14:paraId="5807E99D" w14:textId="77777777" w:rsidR="00A83CEC" w:rsidRDefault="00A83CEC" w:rsidP="00E43586">
            <w:pPr>
              <w:rPr>
                <w:b/>
              </w:rPr>
            </w:pPr>
            <w:r>
              <w:rPr>
                <w:rFonts w:hint="eastAsia"/>
                <w:b/>
              </w:rPr>
              <w:t>（三）其他商务要求</w:t>
            </w:r>
          </w:p>
        </w:tc>
        <w:tc>
          <w:tcPr>
            <w:tcW w:w="2694" w:type="dxa"/>
          </w:tcPr>
          <w:p w14:paraId="429A1190" w14:textId="77777777" w:rsidR="00A83CEC" w:rsidRDefault="00A83CEC" w:rsidP="00E43586">
            <w:pPr>
              <w:rPr>
                <w:b/>
              </w:rPr>
            </w:pPr>
          </w:p>
        </w:tc>
        <w:tc>
          <w:tcPr>
            <w:tcW w:w="1275" w:type="dxa"/>
          </w:tcPr>
          <w:p w14:paraId="2BA09FE0" w14:textId="77777777" w:rsidR="00A83CEC" w:rsidRDefault="00A83CEC" w:rsidP="00E43586">
            <w:pPr>
              <w:rPr>
                <w:b/>
              </w:rPr>
            </w:pPr>
          </w:p>
        </w:tc>
        <w:tc>
          <w:tcPr>
            <w:tcW w:w="709" w:type="dxa"/>
          </w:tcPr>
          <w:p w14:paraId="4C2210B1" w14:textId="77777777" w:rsidR="00A83CEC" w:rsidRDefault="00A83CEC" w:rsidP="00E43586">
            <w:pPr>
              <w:rPr>
                <w:b/>
              </w:rPr>
            </w:pPr>
          </w:p>
        </w:tc>
      </w:tr>
      <w:tr w:rsidR="00A83CEC" w14:paraId="5A93DA38" w14:textId="77777777" w:rsidTr="00E43586">
        <w:trPr>
          <w:trHeight w:val="350"/>
        </w:trPr>
        <w:tc>
          <w:tcPr>
            <w:tcW w:w="568" w:type="dxa"/>
            <w:vMerge w:val="restart"/>
            <w:vAlign w:val="center"/>
          </w:tcPr>
          <w:p w14:paraId="2E737823" w14:textId="77777777" w:rsidR="00A83CEC" w:rsidRDefault="00A83CEC" w:rsidP="00E43586">
            <w:pPr>
              <w:jc w:val="center"/>
              <w:rPr>
                <w:b/>
              </w:rPr>
            </w:pPr>
            <w:r>
              <w:rPr>
                <w:rFonts w:hint="eastAsia"/>
                <w:b/>
              </w:rPr>
              <w:t>1</w:t>
            </w:r>
          </w:p>
        </w:tc>
        <w:tc>
          <w:tcPr>
            <w:tcW w:w="850" w:type="dxa"/>
            <w:vMerge w:val="restart"/>
            <w:vAlign w:val="center"/>
          </w:tcPr>
          <w:p w14:paraId="1ED4AAC9" w14:textId="77777777" w:rsidR="00A83CEC" w:rsidRPr="003B7D88" w:rsidRDefault="00A83CEC" w:rsidP="00E43586">
            <w:pPr>
              <w:jc w:val="center"/>
            </w:pPr>
            <w:r w:rsidRPr="003B7D88">
              <w:rPr>
                <w:rFonts w:hint="eastAsia"/>
              </w:rPr>
              <w:t>关于交货</w:t>
            </w:r>
          </w:p>
        </w:tc>
        <w:tc>
          <w:tcPr>
            <w:tcW w:w="2835" w:type="dxa"/>
          </w:tcPr>
          <w:p w14:paraId="5FA8B337" w14:textId="77777777" w:rsidR="00A83CEC" w:rsidRPr="00362884" w:rsidRDefault="00A83CEC" w:rsidP="00E43586">
            <w:pPr>
              <w:rPr>
                <w:bCs/>
                <w:szCs w:val="21"/>
              </w:rPr>
            </w:pPr>
            <w:r w:rsidRPr="00362884">
              <w:rPr>
                <w:rFonts w:hint="eastAsia"/>
                <w:bCs/>
                <w:szCs w:val="21"/>
              </w:rPr>
              <w:t>1.1</w:t>
            </w:r>
            <w:r w:rsidRPr="00362884">
              <w:rPr>
                <w:bCs/>
                <w:szCs w:val="21"/>
              </w:rPr>
              <w:t xml:space="preserve"> </w:t>
            </w:r>
            <w:r w:rsidRPr="00362884">
              <w:rPr>
                <w:rFonts w:ascii="宋体" w:hAnsi="宋体" w:hint="eastAsia"/>
                <w:b/>
                <w:color w:val="FF0000"/>
                <w:szCs w:val="21"/>
              </w:rPr>
              <w:t>从中华人民共和国境内提供的</w:t>
            </w:r>
            <w:r w:rsidRPr="00362884">
              <w:rPr>
                <w:rFonts w:ascii="宋体" w:hAnsi="宋体" w:hint="eastAsia"/>
                <w:b/>
                <w:bCs/>
                <w:color w:val="FF0000"/>
                <w:szCs w:val="21"/>
              </w:rPr>
              <w:t>货物：</w:t>
            </w:r>
            <w:r w:rsidRPr="00362884">
              <w:rPr>
                <w:rFonts w:hint="eastAsia"/>
                <w:bCs/>
                <w:szCs w:val="21"/>
              </w:rPr>
              <w:t>签订合同后</w:t>
            </w:r>
            <w:r w:rsidRPr="00362884">
              <w:rPr>
                <w:rFonts w:hint="eastAsia"/>
                <w:bCs/>
                <w:szCs w:val="21"/>
                <w:u w:val="single"/>
              </w:rPr>
              <w:t xml:space="preserve">  </w:t>
            </w:r>
            <w:r w:rsidRPr="00362884">
              <w:rPr>
                <w:bCs/>
                <w:szCs w:val="21"/>
                <w:u w:val="single"/>
              </w:rPr>
              <w:t>60</w:t>
            </w:r>
            <w:r w:rsidRPr="00362884">
              <w:rPr>
                <w:rFonts w:hint="eastAsia"/>
                <w:bCs/>
                <w:szCs w:val="21"/>
                <w:u w:val="single"/>
              </w:rPr>
              <w:t xml:space="preserve">  </w:t>
            </w:r>
            <w:r w:rsidRPr="00362884">
              <w:rPr>
                <w:rFonts w:hint="eastAsia"/>
                <w:bCs/>
                <w:szCs w:val="21"/>
              </w:rPr>
              <w:t>天（日历日）内。</w:t>
            </w:r>
          </w:p>
          <w:p w14:paraId="65F028C8" w14:textId="77777777" w:rsidR="00A83CEC" w:rsidRPr="00362884" w:rsidRDefault="00A83CEC" w:rsidP="00E43586">
            <w:pPr>
              <w:ind w:firstLineChars="199" w:firstLine="420"/>
              <w:rPr>
                <w:bCs/>
                <w:szCs w:val="21"/>
              </w:rPr>
            </w:pPr>
            <w:r w:rsidRPr="00362884">
              <w:rPr>
                <w:rFonts w:ascii="宋体" w:hAnsi="宋体" w:hint="eastAsia"/>
                <w:b/>
                <w:color w:val="FF0000"/>
                <w:szCs w:val="21"/>
              </w:rPr>
              <w:t>从中华人民共和国境外提供的</w:t>
            </w:r>
            <w:r w:rsidRPr="00362884">
              <w:rPr>
                <w:rFonts w:ascii="宋体" w:hAnsi="宋体" w:hint="eastAsia"/>
                <w:b/>
                <w:bCs/>
                <w:color w:val="FF0000"/>
                <w:szCs w:val="21"/>
              </w:rPr>
              <w:t>货物：</w:t>
            </w:r>
            <w:r w:rsidRPr="00362884">
              <w:rPr>
                <w:rFonts w:hint="eastAsia"/>
                <w:bCs/>
                <w:szCs w:val="21"/>
              </w:rPr>
              <w:t>签订合同且免税证明审批通过后</w:t>
            </w:r>
            <w:r w:rsidRPr="00362884">
              <w:rPr>
                <w:rFonts w:hint="eastAsia"/>
                <w:bCs/>
                <w:szCs w:val="21"/>
                <w:u w:val="single"/>
              </w:rPr>
              <w:t xml:space="preserve">  </w:t>
            </w:r>
            <w:r w:rsidRPr="00362884">
              <w:rPr>
                <w:bCs/>
                <w:szCs w:val="21"/>
                <w:u w:val="single"/>
              </w:rPr>
              <w:t>60</w:t>
            </w:r>
            <w:r w:rsidRPr="00362884">
              <w:rPr>
                <w:rFonts w:hint="eastAsia"/>
                <w:bCs/>
                <w:szCs w:val="21"/>
                <w:u w:val="single"/>
              </w:rPr>
              <w:t xml:space="preserve">  </w:t>
            </w:r>
            <w:r w:rsidRPr="00362884">
              <w:rPr>
                <w:rFonts w:hint="eastAsia"/>
                <w:bCs/>
                <w:szCs w:val="21"/>
              </w:rPr>
              <w:t>天（日历日）内。</w:t>
            </w:r>
          </w:p>
        </w:tc>
        <w:tc>
          <w:tcPr>
            <w:tcW w:w="2694" w:type="dxa"/>
          </w:tcPr>
          <w:p w14:paraId="49597EC3" w14:textId="77777777" w:rsidR="00A83CEC" w:rsidRPr="00362884" w:rsidRDefault="00A83CEC" w:rsidP="00E43586">
            <w:pPr>
              <w:rPr>
                <w:bCs/>
                <w:szCs w:val="21"/>
              </w:rPr>
            </w:pPr>
          </w:p>
        </w:tc>
        <w:tc>
          <w:tcPr>
            <w:tcW w:w="1275" w:type="dxa"/>
          </w:tcPr>
          <w:p w14:paraId="0960CD38" w14:textId="77777777" w:rsidR="00A83CEC" w:rsidRPr="00362884" w:rsidRDefault="00A83CEC" w:rsidP="00E43586">
            <w:pPr>
              <w:rPr>
                <w:bCs/>
                <w:szCs w:val="21"/>
              </w:rPr>
            </w:pPr>
          </w:p>
        </w:tc>
        <w:tc>
          <w:tcPr>
            <w:tcW w:w="709" w:type="dxa"/>
          </w:tcPr>
          <w:p w14:paraId="61AD90AB" w14:textId="77777777" w:rsidR="00A83CEC" w:rsidRPr="00362884" w:rsidRDefault="00A83CEC" w:rsidP="00E43586">
            <w:pPr>
              <w:rPr>
                <w:bCs/>
                <w:szCs w:val="21"/>
              </w:rPr>
            </w:pPr>
          </w:p>
        </w:tc>
      </w:tr>
      <w:tr w:rsidR="00A83CEC" w14:paraId="71F0CB81" w14:textId="77777777" w:rsidTr="00E43586">
        <w:trPr>
          <w:trHeight w:val="451"/>
        </w:trPr>
        <w:tc>
          <w:tcPr>
            <w:tcW w:w="568" w:type="dxa"/>
            <w:vMerge/>
            <w:vAlign w:val="center"/>
          </w:tcPr>
          <w:p w14:paraId="752777F9" w14:textId="77777777" w:rsidR="00A83CEC" w:rsidRDefault="00A83CEC" w:rsidP="00E43586">
            <w:pPr>
              <w:jc w:val="center"/>
              <w:rPr>
                <w:b/>
              </w:rPr>
            </w:pPr>
          </w:p>
        </w:tc>
        <w:tc>
          <w:tcPr>
            <w:tcW w:w="850" w:type="dxa"/>
            <w:vMerge/>
            <w:vAlign w:val="center"/>
          </w:tcPr>
          <w:p w14:paraId="06327F4D" w14:textId="77777777" w:rsidR="00A83CEC" w:rsidRPr="003B7D88" w:rsidRDefault="00A83CEC" w:rsidP="00E43586">
            <w:pPr>
              <w:jc w:val="center"/>
            </w:pPr>
          </w:p>
        </w:tc>
        <w:tc>
          <w:tcPr>
            <w:tcW w:w="2835" w:type="dxa"/>
          </w:tcPr>
          <w:p w14:paraId="5A4A598E" w14:textId="77777777" w:rsidR="00A83CEC" w:rsidRPr="00362884" w:rsidRDefault="00A83CEC" w:rsidP="00E43586">
            <w:pPr>
              <w:rPr>
                <w:bCs/>
                <w:szCs w:val="21"/>
              </w:rPr>
            </w:pPr>
            <w:r w:rsidRPr="00362884">
              <w:rPr>
                <w:rFonts w:hint="eastAsia"/>
                <w:bCs/>
                <w:szCs w:val="21"/>
              </w:rPr>
              <w:t>1.2</w:t>
            </w:r>
            <w:r w:rsidRPr="00362884">
              <w:rPr>
                <w:bCs/>
                <w:szCs w:val="21"/>
              </w:rPr>
              <w:t xml:space="preserve"> </w:t>
            </w:r>
            <w:r w:rsidRPr="00362884">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362884">
              <w:rPr>
                <w:rFonts w:hint="eastAsia"/>
                <w:bCs/>
                <w:szCs w:val="21"/>
              </w:rPr>
              <w:t>3</w:t>
            </w:r>
            <w:r w:rsidRPr="00362884">
              <w:rPr>
                <w:rFonts w:hint="eastAsia"/>
                <w:bCs/>
                <w:szCs w:val="21"/>
              </w:rPr>
              <w:t>天通知中标人。</w:t>
            </w:r>
          </w:p>
        </w:tc>
        <w:tc>
          <w:tcPr>
            <w:tcW w:w="2694" w:type="dxa"/>
          </w:tcPr>
          <w:p w14:paraId="715A7958" w14:textId="77777777" w:rsidR="00A83CEC" w:rsidRPr="00362884" w:rsidRDefault="00A83CEC" w:rsidP="00E43586">
            <w:pPr>
              <w:rPr>
                <w:bCs/>
                <w:szCs w:val="21"/>
              </w:rPr>
            </w:pPr>
          </w:p>
        </w:tc>
        <w:tc>
          <w:tcPr>
            <w:tcW w:w="1275" w:type="dxa"/>
          </w:tcPr>
          <w:p w14:paraId="36EE203A" w14:textId="77777777" w:rsidR="00A83CEC" w:rsidRPr="00362884" w:rsidRDefault="00A83CEC" w:rsidP="00E43586">
            <w:pPr>
              <w:rPr>
                <w:bCs/>
                <w:szCs w:val="21"/>
              </w:rPr>
            </w:pPr>
          </w:p>
        </w:tc>
        <w:tc>
          <w:tcPr>
            <w:tcW w:w="709" w:type="dxa"/>
          </w:tcPr>
          <w:p w14:paraId="68572344" w14:textId="77777777" w:rsidR="00A83CEC" w:rsidRPr="00362884" w:rsidRDefault="00A83CEC" w:rsidP="00E43586">
            <w:pPr>
              <w:rPr>
                <w:bCs/>
                <w:szCs w:val="21"/>
              </w:rPr>
            </w:pPr>
          </w:p>
        </w:tc>
      </w:tr>
      <w:tr w:rsidR="00A83CEC" w14:paraId="550DACE4" w14:textId="77777777" w:rsidTr="00E43586">
        <w:trPr>
          <w:trHeight w:val="350"/>
        </w:trPr>
        <w:tc>
          <w:tcPr>
            <w:tcW w:w="568" w:type="dxa"/>
            <w:vMerge/>
            <w:vAlign w:val="center"/>
          </w:tcPr>
          <w:p w14:paraId="3DBC11F8" w14:textId="77777777" w:rsidR="00A83CEC" w:rsidRDefault="00A83CEC" w:rsidP="00E43586">
            <w:pPr>
              <w:jc w:val="center"/>
              <w:rPr>
                <w:b/>
              </w:rPr>
            </w:pPr>
          </w:p>
        </w:tc>
        <w:tc>
          <w:tcPr>
            <w:tcW w:w="850" w:type="dxa"/>
            <w:vMerge/>
            <w:vAlign w:val="center"/>
          </w:tcPr>
          <w:p w14:paraId="730A258A" w14:textId="77777777" w:rsidR="00A83CEC" w:rsidRPr="003B7D88" w:rsidRDefault="00A83CEC" w:rsidP="00E43586">
            <w:pPr>
              <w:jc w:val="center"/>
            </w:pPr>
          </w:p>
        </w:tc>
        <w:tc>
          <w:tcPr>
            <w:tcW w:w="2835" w:type="dxa"/>
          </w:tcPr>
          <w:p w14:paraId="674F2627" w14:textId="77777777" w:rsidR="00A83CEC" w:rsidRPr="00362884" w:rsidRDefault="00A83CEC" w:rsidP="00E43586">
            <w:pPr>
              <w:spacing w:line="340" w:lineRule="exact"/>
              <w:rPr>
                <w:bCs/>
                <w:szCs w:val="21"/>
              </w:rPr>
            </w:pPr>
            <w:r w:rsidRPr="00362884">
              <w:rPr>
                <w:rFonts w:hint="eastAsia"/>
                <w:bCs/>
                <w:szCs w:val="21"/>
              </w:rPr>
              <w:t xml:space="preserve">1.3 </w:t>
            </w:r>
            <w:r w:rsidRPr="00362884">
              <w:rPr>
                <w:rFonts w:hint="eastAsia"/>
                <w:bCs/>
                <w:szCs w:val="21"/>
              </w:rPr>
              <w:t>交货（具体）地点：深圳大学西丽校区</w:t>
            </w:r>
            <w:r w:rsidRPr="00362884">
              <w:rPr>
                <w:rFonts w:hint="eastAsia"/>
                <w:bCs/>
                <w:szCs w:val="21"/>
              </w:rPr>
              <w:t>A7-513</w:t>
            </w:r>
          </w:p>
        </w:tc>
        <w:tc>
          <w:tcPr>
            <w:tcW w:w="2694" w:type="dxa"/>
          </w:tcPr>
          <w:p w14:paraId="62778C4B" w14:textId="77777777" w:rsidR="00A83CEC" w:rsidRPr="00362884" w:rsidRDefault="00A83CEC" w:rsidP="00E43586">
            <w:pPr>
              <w:spacing w:line="340" w:lineRule="exact"/>
              <w:rPr>
                <w:bCs/>
                <w:szCs w:val="21"/>
              </w:rPr>
            </w:pPr>
          </w:p>
        </w:tc>
        <w:tc>
          <w:tcPr>
            <w:tcW w:w="1275" w:type="dxa"/>
          </w:tcPr>
          <w:p w14:paraId="1F4E0931" w14:textId="77777777" w:rsidR="00A83CEC" w:rsidRPr="00362884" w:rsidRDefault="00A83CEC" w:rsidP="00E43586">
            <w:pPr>
              <w:spacing w:line="340" w:lineRule="exact"/>
              <w:rPr>
                <w:bCs/>
                <w:szCs w:val="21"/>
              </w:rPr>
            </w:pPr>
          </w:p>
        </w:tc>
        <w:tc>
          <w:tcPr>
            <w:tcW w:w="709" w:type="dxa"/>
          </w:tcPr>
          <w:p w14:paraId="0FC35E84" w14:textId="77777777" w:rsidR="00A83CEC" w:rsidRPr="00362884" w:rsidRDefault="00A83CEC" w:rsidP="00E43586">
            <w:pPr>
              <w:spacing w:line="340" w:lineRule="exact"/>
              <w:rPr>
                <w:bCs/>
                <w:szCs w:val="21"/>
              </w:rPr>
            </w:pPr>
          </w:p>
        </w:tc>
      </w:tr>
      <w:tr w:rsidR="00A83CEC" w14:paraId="486C02A5" w14:textId="77777777" w:rsidTr="00E43586">
        <w:trPr>
          <w:trHeight w:val="350"/>
        </w:trPr>
        <w:tc>
          <w:tcPr>
            <w:tcW w:w="568" w:type="dxa"/>
            <w:vMerge/>
            <w:vAlign w:val="center"/>
          </w:tcPr>
          <w:p w14:paraId="08AE96DA" w14:textId="77777777" w:rsidR="00A83CEC" w:rsidRDefault="00A83CEC" w:rsidP="00E43586">
            <w:pPr>
              <w:jc w:val="center"/>
              <w:rPr>
                <w:b/>
              </w:rPr>
            </w:pPr>
          </w:p>
        </w:tc>
        <w:tc>
          <w:tcPr>
            <w:tcW w:w="850" w:type="dxa"/>
            <w:vMerge/>
            <w:vAlign w:val="center"/>
          </w:tcPr>
          <w:p w14:paraId="2CDDCB84" w14:textId="77777777" w:rsidR="00A83CEC" w:rsidRPr="003B7D88" w:rsidRDefault="00A83CEC" w:rsidP="00E43586">
            <w:pPr>
              <w:jc w:val="center"/>
            </w:pPr>
          </w:p>
        </w:tc>
        <w:tc>
          <w:tcPr>
            <w:tcW w:w="2835" w:type="dxa"/>
          </w:tcPr>
          <w:p w14:paraId="53D541C5" w14:textId="77777777" w:rsidR="00A83CEC" w:rsidRPr="00D72CD8" w:rsidRDefault="00A83CEC" w:rsidP="00E43586">
            <w:pPr>
              <w:spacing w:line="340" w:lineRule="exact"/>
              <w:rPr>
                <w:bCs/>
                <w:szCs w:val="21"/>
              </w:rPr>
            </w:pPr>
            <w:r>
              <w:rPr>
                <w:rFonts w:hint="eastAsia"/>
                <w:bCs/>
                <w:szCs w:val="21"/>
              </w:rPr>
              <w:t>1.4</w:t>
            </w:r>
            <w:r w:rsidRPr="00D72CD8">
              <w:rPr>
                <w:rFonts w:hint="eastAsia"/>
                <w:bCs/>
                <w:szCs w:val="21"/>
              </w:rPr>
              <w:t>从中华人民共和国海关境</w:t>
            </w:r>
            <w:r w:rsidRPr="00D72CD8">
              <w:rPr>
                <w:rFonts w:hint="eastAsia"/>
                <w:bCs/>
                <w:szCs w:val="21"/>
              </w:rPr>
              <w:lastRenderedPageBreak/>
              <w:t>内提供的货物</w:t>
            </w:r>
            <w:r>
              <w:rPr>
                <w:rFonts w:hint="eastAsia"/>
                <w:bCs/>
                <w:szCs w:val="21"/>
              </w:rPr>
              <w:t>，</w:t>
            </w:r>
            <w:r w:rsidRPr="00D72CD8">
              <w:rPr>
                <w:rFonts w:hint="eastAsia"/>
                <w:bCs/>
                <w:szCs w:val="21"/>
              </w:rPr>
              <w:t>技术资料应齐全，提供但不限于如下技术文件和资料：</w:t>
            </w:r>
          </w:p>
          <w:p w14:paraId="374912F6" w14:textId="77777777" w:rsidR="00A83CEC" w:rsidRPr="00D72CD8" w:rsidRDefault="00A83CEC" w:rsidP="00E4358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9692C88" w14:textId="77777777" w:rsidR="00A83CEC" w:rsidRPr="00D72CD8" w:rsidRDefault="00A83CEC" w:rsidP="00E43586">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2DE039F" w14:textId="77777777" w:rsidR="00A83CEC" w:rsidRPr="00D72CD8" w:rsidRDefault="00A83CEC" w:rsidP="00E4358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A3DB6AA" w14:textId="77777777" w:rsidR="00A83CEC" w:rsidRPr="00D72CD8" w:rsidRDefault="00A83CEC" w:rsidP="00E4358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9571AB" w14:textId="77777777" w:rsidR="00A83CEC" w:rsidRPr="00D72CD8" w:rsidRDefault="00A83CEC" w:rsidP="00E4358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3C36AC20" w14:textId="77777777" w:rsidR="00A83CEC" w:rsidRPr="00D72CD8" w:rsidRDefault="00A83CEC" w:rsidP="00E43586">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18761CF9" w14:textId="77777777" w:rsidR="00A83CEC" w:rsidRPr="00D72CD8" w:rsidRDefault="00A83CEC" w:rsidP="00E4358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6422BAA" w14:textId="77777777" w:rsidR="00A83CEC" w:rsidRPr="00D72CD8" w:rsidRDefault="00A83CEC" w:rsidP="00E43586">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391DCDE" w14:textId="77777777" w:rsidR="00A83CEC" w:rsidRPr="00D72CD8" w:rsidRDefault="00A83CEC" w:rsidP="00E4358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DD30EC1" w14:textId="77777777" w:rsidR="00A83CEC" w:rsidRPr="00D72CD8" w:rsidRDefault="00A83CEC" w:rsidP="00E4358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4EA07B6" w14:textId="77777777" w:rsidR="00A83CEC" w:rsidRPr="00D72CD8" w:rsidRDefault="00A83CEC" w:rsidP="00E4358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136A5DD" w14:textId="77777777" w:rsidR="00A83CEC" w:rsidRPr="00D72CD8" w:rsidRDefault="00A83CEC" w:rsidP="00E43586">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6885D378" w14:textId="77777777" w:rsidR="00A83CEC" w:rsidRPr="00D72CD8" w:rsidRDefault="00A83CEC" w:rsidP="00E43586">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10E87AB" w14:textId="77777777" w:rsidR="00A83CEC" w:rsidRPr="00D72CD8" w:rsidRDefault="00A83CEC" w:rsidP="00E43586">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5577AC99" w14:textId="77777777" w:rsidR="00A83CEC" w:rsidRPr="00D72CD8" w:rsidRDefault="00A83CEC" w:rsidP="00E43586">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6B253EA0" w14:textId="77777777" w:rsidR="00A83CEC" w:rsidRPr="00D72CD8" w:rsidRDefault="00A83CEC" w:rsidP="00E43586">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EE06030" w14:textId="77777777" w:rsidR="00A83CEC" w:rsidRPr="00D72CD8" w:rsidRDefault="00A83CEC" w:rsidP="00E43586">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50D6BFD1" w14:textId="77777777" w:rsidR="00A83CEC" w:rsidRDefault="00A83CEC" w:rsidP="00E43586">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59899F79" w14:textId="77777777" w:rsidR="00A83CEC" w:rsidRDefault="00A83CEC" w:rsidP="00E43586">
            <w:pPr>
              <w:spacing w:line="340" w:lineRule="exact"/>
              <w:rPr>
                <w:bCs/>
                <w:szCs w:val="21"/>
              </w:rPr>
            </w:pPr>
          </w:p>
        </w:tc>
        <w:tc>
          <w:tcPr>
            <w:tcW w:w="1275" w:type="dxa"/>
          </w:tcPr>
          <w:p w14:paraId="0FB7CA0A" w14:textId="77777777" w:rsidR="00A83CEC" w:rsidRDefault="00A83CEC" w:rsidP="00E43586">
            <w:pPr>
              <w:spacing w:line="340" w:lineRule="exact"/>
              <w:rPr>
                <w:bCs/>
                <w:szCs w:val="21"/>
              </w:rPr>
            </w:pPr>
          </w:p>
        </w:tc>
        <w:tc>
          <w:tcPr>
            <w:tcW w:w="709" w:type="dxa"/>
          </w:tcPr>
          <w:p w14:paraId="18CE9663" w14:textId="77777777" w:rsidR="00A83CEC" w:rsidRDefault="00A83CEC" w:rsidP="00E43586">
            <w:pPr>
              <w:spacing w:line="340" w:lineRule="exact"/>
              <w:rPr>
                <w:bCs/>
                <w:szCs w:val="21"/>
              </w:rPr>
            </w:pPr>
          </w:p>
        </w:tc>
      </w:tr>
      <w:tr w:rsidR="00A83CEC" w14:paraId="354E44F7" w14:textId="77777777" w:rsidTr="00E43586">
        <w:trPr>
          <w:trHeight w:val="350"/>
        </w:trPr>
        <w:tc>
          <w:tcPr>
            <w:tcW w:w="568" w:type="dxa"/>
            <w:vMerge w:val="restart"/>
            <w:vAlign w:val="center"/>
          </w:tcPr>
          <w:p w14:paraId="72AE53FF" w14:textId="77777777" w:rsidR="00A83CEC" w:rsidRDefault="00A83CEC" w:rsidP="00E43586">
            <w:pPr>
              <w:jc w:val="center"/>
              <w:rPr>
                <w:b/>
              </w:rPr>
            </w:pPr>
            <w:r>
              <w:rPr>
                <w:rFonts w:hint="eastAsia"/>
                <w:b/>
              </w:rPr>
              <w:lastRenderedPageBreak/>
              <w:t>2</w:t>
            </w:r>
          </w:p>
        </w:tc>
        <w:tc>
          <w:tcPr>
            <w:tcW w:w="850" w:type="dxa"/>
            <w:vMerge w:val="restart"/>
            <w:vAlign w:val="center"/>
          </w:tcPr>
          <w:p w14:paraId="24D95899" w14:textId="77777777" w:rsidR="00A83CEC" w:rsidRPr="003B7D88" w:rsidRDefault="00A83CEC" w:rsidP="00E43586">
            <w:pPr>
              <w:jc w:val="center"/>
            </w:pPr>
            <w:r w:rsidRPr="003B7D88">
              <w:rPr>
                <w:rFonts w:hint="eastAsia"/>
              </w:rPr>
              <w:t>关于验收</w:t>
            </w:r>
          </w:p>
        </w:tc>
        <w:tc>
          <w:tcPr>
            <w:tcW w:w="2835" w:type="dxa"/>
          </w:tcPr>
          <w:p w14:paraId="41289BE8" w14:textId="77777777" w:rsidR="00A83CEC" w:rsidRPr="00B244A7" w:rsidRDefault="00A83CEC" w:rsidP="00E43586">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4DF1E135" w14:textId="77777777" w:rsidR="00A83CEC" w:rsidRDefault="00A83CEC" w:rsidP="00E43586">
            <w:pPr>
              <w:spacing w:line="340" w:lineRule="exact"/>
              <w:rPr>
                <w:bCs/>
                <w:szCs w:val="21"/>
              </w:rPr>
            </w:pPr>
          </w:p>
        </w:tc>
        <w:tc>
          <w:tcPr>
            <w:tcW w:w="1275" w:type="dxa"/>
          </w:tcPr>
          <w:p w14:paraId="5359847F" w14:textId="77777777" w:rsidR="00A83CEC" w:rsidRDefault="00A83CEC" w:rsidP="00E43586">
            <w:pPr>
              <w:spacing w:line="340" w:lineRule="exact"/>
              <w:rPr>
                <w:bCs/>
                <w:szCs w:val="21"/>
              </w:rPr>
            </w:pPr>
          </w:p>
        </w:tc>
        <w:tc>
          <w:tcPr>
            <w:tcW w:w="709" w:type="dxa"/>
          </w:tcPr>
          <w:p w14:paraId="2C3CD89A" w14:textId="77777777" w:rsidR="00A83CEC" w:rsidRDefault="00A83CEC" w:rsidP="00E43586">
            <w:pPr>
              <w:spacing w:line="340" w:lineRule="exact"/>
              <w:rPr>
                <w:bCs/>
                <w:szCs w:val="21"/>
              </w:rPr>
            </w:pPr>
          </w:p>
        </w:tc>
      </w:tr>
      <w:tr w:rsidR="00A83CEC" w14:paraId="30E68C97" w14:textId="77777777" w:rsidTr="00E43586">
        <w:trPr>
          <w:trHeight w:val="350"/>
        </w:trPr>
        <w:tc>
          <w:tcPr>
            <w:tcW w:w="568" w:type="dxa"/>
            <w:vMerge/>
            <w:vAlign w:val="center"/>
          </w:tcPr>
          <w:p w14:paraId="16B89A57" w14:textId="77777777" w:rsidR="00A83CEC" w:rsidRDefault="00A83CEC" w:rsidP="00E43586">
            <w:pPr>
              <w:jc w:val="center"/>
              <w:rPr>
                <w:b/>
              </w:rPr>
            </w:pPr>
          </w:p>
        </w:tc>
        <w:tc>
          <w:tcPr>
            <w:tcW w:w="850" w:type="dxa"/>
            <w:vMerge/>
          </w:tcPr>
          <w:p w14:paraId="4305B094" w14:textId="77777777" w:rsidR="00A83CEC" w:rsidRDefault="00A83CEC" w:rsidP="00E43586">
            <w:pPr>
              <w:rPr>
                <w:b/>
              </w:rPr>
            </w:pPr>
          </w:p>
        </w:tc>
        <w:tc>
          <w:tcPr>
            <w:tcW w:w="2835" w:type="dxa"/>
          </w:tcPr>
          <w:p w14:paraId="4C5407B7" w14:textId="77777777" w:rsidR="00A83CEC" w:rsidRPr="009D5001" w:rsidRDefault="00A83CEC" w:rsidP="00E43586">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w:t>
            </w:r>
            <w:r w:rsidRPr="009D5001">
              <w:rPr>
                <w:rFonts w:hint="eastAsia"/>
                <w:bCs/>
                <w:szCs w:val="21"/>
              </w:rPr>
              <w:lastRenderedPageBreak/>
              <w:t>人才向中标人签发货物验收报告：</w:t>
            </w:r>
          </w:p>
          <w:p w14:paraId="4EB8CB2D" w14:textId="77777777" w:rsidR="00A83CEC" w:rsidRDefault="00A83CEC" w:rsidP="00E43586">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22575311" w14:textId="77777777" w:rsidR="00A83CEC" w:rsidRPr="009D5001" w:rsidRDefault="00A83CEC" w:rsidP="00E43586">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0B1A853A" w14:textId="77777777" w:rsidR="00A83CEC" w:rsidRPr="00B244A7" w:rsidRDefault="00A83CEC" w:rsidP="00E43586">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1375B194" w14:textId="77777777" w:rsidR="00A83CEC" w:rsidRDefault="00A83CEC" w:rsidP="00E43586">
            <w:pPr>
              <w:spacing w:line="340" w:lineRule="exact"/>
              <w:rPr>
                <w:bCs/>
                <w:szCs w:val="21"/>
              </w:rPr>
            </w:pPr>
          </w:p>
        </w:tc>
        <w:tc>
          <w:tcPr>
            <w:tcW w:w="1275" w:type="dxa"/>
          </w:tcPr>
          <w:p w14:paraId="252A3463" w14:textId="77777777" w:rsidR="00A83CEC" w:rsidRDefault="00A83CEC" w:rsidP="00E43586">
            <w:pPr>
              <w:spacing w:line="340" w:lineRule="exact"/>
              <w:rPr>
                <w:bCs/>
                <w:szCs w:val="21"/>
              </w:rPr>
            </w:pPr>
          </w:p>
        </w:tc>
        <w:tc>
          <w:tcPr>
            <w:tcW w:w="709" w:type="dxa"/>
          </w:tcPr>
          <w:p w14:paraId="5F288797" w14:textId="77777777" w:rsidR="00A83CEC" w:rsidRDefault="00A83CEC" w:rsidP="00E43586">
            <w:pPr>
              <w:spacing w:line="340" w:lineRule="exact"/>
              <w:rPr>
                <w:bCs/>
                <w:szCs w:val="21"/>
              </w:rPr>
            </w:pPr>
          </w:p>
        </w:tc>
      </w:tr>
      <w:tr w:rsidR="00A83CEC" w14:paraId="037DFCDF" w14:textId="77777777" w:rsidTr="00E43586">
        <w:trPr>
          <w:trHeight w:val="350"/>
        </w:trPr>
        <w:tc>
          <w:tcPr>
            <w:tcW w:w="568" w:type="dxa"/>
            <w:vAlign w:val="center"/>
          </w:tcPr>
          <w:p w14:paraId="17AC4371" w14:textId="77777777" w:rsidR="00A83CEC" w:rsidRDefault="00A83CEC" w:rsidP="00E43586">
            <w:pPr>
              <w:jc w:val="center"/>
              <w:rPr>
                <w:b/>
              </w:rPr>
            </w:pPr>
            <w:r>
              <w:rPr>
                <w:rFonts w:hint="eastAsia"/>
                <w:b/>
              </w:rPr>
              <w:lastRenderedPageBreak/>
              <w:t>3</w:t>
            </w:r>
          </w:p>
        </w:tc>
        <w:tc>
          <w:tcPr>
            <w:tcW w:w="850" w:type="dxa"/>
            <w:vAlign w:val="center"/>
          </w:tcPr>
          <w:p w14:paraId="46A3FD93" w14:textId="77777777" w:rsidR="00A83CEC" w:rsidRPr="00B6767B" w:rsidRDefault="00A83CEC" w:rsidP="00E43586">
            <w:pPr>
              <w:jc w:val="center"/>
            </w:pPr>
            <w:r w:rsidRPr="00B6767B">
              <w:rPr>
                <w:rFonts w:hint="eastAsia"/>
              </w:rPr>
              <w:t>付款方式</w:t>
            </w:r>
          </w:p>
        </w:tc>
        <w:tc>
          <w:tcPr>
            <w:tcW w:w="2835" w:type="dxa"/>
          </w:tcPr>
          <w:p w14:paraId="1C43BABC" w14:textId="77777777" w:rsidR="00A83CEC" w:rsidRDefault="00A83CEC" w:rsidP="00E4358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D5F78F7" w14:textId="77777777" w:rsidR="00A83CEC" w:rsidRDefault="00A83CEC" w:rsidP="00E43586">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02B07E31" w14:textId="77777777" w:rsidR="00A83CEC" w:rsidRDefault="00A83CEC" w:rsidP="00E43586">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7E5C4FD" w14:textId="77777777" w:rsidR="00A83CEC" w:rsidRDefault="00A83CEC" w:rsidP="00E43586">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54C2F7AD" w14:textId="77777777" w:rsidR="00A83CEC" w:rsidRPr="00B2653D" w:rsidRDefault="00A83CEC" w:rsidP="00E43586">
            <w:pPr>
              <w:ind w:firstLineChars="200" w:firstLine="420"/>
              <w:rPr>
                <w:rFonts w:ascii="宋体" w:hAnsi="宋体"/>
                <w:color w:val="FF0000"/>
                <w:szCs w:val="21"/>
              </w:rPr>
            </w:pPr>
            <w:r w:rsidRPr="00B2653D">
              <w:rPr>
                <w:rFonts w:ascii="宋体" w:hAnsi="宋体" w:hint="eastAsia"/>
                <w:color w:val="FF0000"/>
                <w:szCs w:val="21"/>
              </w:rPr>
              <w:t>TT付款</w:t>
            </w:r>
          </w:p>
          <w:p w14:paraId="56A4898E" w14:textId="77777777" w:rsidR="00A83CEC" w:rsidRPr="00B2653D" w:rsidRDefault="00A83CEC" w:rsidP="00E43586">
            <w:pPr>
              <w:ind w:firstLineChars="200" w:firstLine="420"/>
              <w:rPr>
                <w:rFonts w:ascii="宋体" w:hAnsi="宋体"/>
                <w:color w:val="0000FF"/>
                <w:szCs w:val="21"/>
              </w:rPr>
            </w:pPr>
            <w:r>
              <w:rPr>
                <w:rFonts w:ascii="宋体" w:hAnsi="宋体" w:hint="eastAsia"/>
                <w:bCs/>
                <w:szCs w:val="21"/>
              </w:rPr>
              <w:t>货物验收合格后，需方整理报账资料，向财政局申请付款</w:t>
            </w:r>
            <w:r>
              <w:rPr>
                <w:rFonts w:hint="eastAsia"/>
              </w:rPr>
              <w:t>（合同执行期间产生的外币汇率损失由卖方承担）</w:t>
            </w:r>
            <w:r>
              <w:rPr>
                <w:rFonts w:ascii="宋体" w:hAnsi="宋体" w:hint="eastAsia"/>
                <w:bCs/>
                <w:szCs w:val="21"/>
              </w:rPr>
              <w:t>。</w:t>
            </w:r>
          </w:p>
          <w:p w14:paraId="013DE109" w14:textId="77777777" w:rsidR="00A83CEC" w:rsidRDefault="00A83CEC" w:rsidP="00E43586">
            <w:pPr>
              <w:ind w:firstLineChars="200" w:firstLine="420"/>
              <w:rPr>
                <w:rFonts w:ascii="宋体" w:hAnsi="宋体"/>
                <w:szCs w:val="21"/>
              </w:rPr>
            </w:pPr>
          </w:p>
          <w:p w14:paraId="3DEEBE95" w14:textId="77777777" w:rsidR="00A83CEC" w:rsidRDefault="00A83CEC" w:rsidP="00E43586">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B122955" w14:textId="77777777" w:rsidR="00A83CEC" w:rsidRPr="00EE16CA" w:rsidRDefault="00A83CEC" w:rsidP="00E43586">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52C86098" w14:textId="77777777" w:rsidR="00A83CEC" w:rsidRDefault="00A83CEC" w:rsidP="00E43586">
            <w:pPr>
              <w:ind w:firstLineChars="199" w:firstLine="420"/>
              <w:rPr>
                <w:rFonts w:ascii="宋体" w:hAnsi="宋体"/>
                <w:b/>
                <w:color w:val="FF0000"/>
                <w:szCs w:val="21"/>
              </w:rPr>
            </w:pPr>
          </w:p>
        </w:tc>
        <w:tc>
          <w:tcPr>
            <w:tcW w:w="1275" w:type="dxa"/>
          </w:tcPr>
          <w:p w14:paraId="6C2E8254" w14:textId="77777777" w:rsidR="00A83CEC" w:rsidRDefault="00A83CEC" w:rsidP="00E43586">
            <w:pPr>
              <w:ind w:firstLineChars="199" w:firstLine="420"/>
              <w:rPr>
                <w:rFonts w:ascii="宋体" w:hAnsi="宋体"/>
                <w:b/>
                <w:color w:val="FF0000"/>
                <w:szCs w:val="21"/>
              </w:rPr>
            </w:pPr>
          </w:p>
        </w:tc>
        <w:tc>
          <w:tcPr>
            <w:tcW w:w="709" w:type="dxa"/>
          </w:tcPr>
          <w:p w14:paraId="4F4ACBEC" w14:textId="77777777" w:rsidR="00A83CEC" w:rsidRDefault="00A83CEC" w:rsidP="00E43586">
            <w:pPr>
              <w:ind w:firstLineChars="199" w:firstLine="420"/>
              <w:rPr>
                <w:rFonts w:ascii="宋体" w:hAnsi="宋体"/>
                <w:b/>
                <w:color w:val="FF0000"/>
                <w:szCs w:val="21"/>
              </w:rPr>
            </w:pPr>
          </w:p>
        </w:tc>
      </w:tr>
      <w:tr w:rsidR="00A83CEC" w14:paraId="6CE545E4" w14:textId="77777777" w:rsidTr="00E43586">
        <w:trPr>
          <w:trHeight w:val="350"/>
        </w:trPr>
        <w:tc>
          <w:tcPr>
            <w:tcW w:w="568" w:type="dxa"/>
            <w:vAlign w:val="center"/>
          </w:tcPr>
          <w:p w14:paraId="135AAC37" w14:textId="77777777" w:rsidR="00A83CEC" w:rsidRDefault="00A83CEC" w:rsidP="00E43586">
            <w:pPr>
              <w:jc w:val="center"/>
            </w:pPr>
            <w:r>
              <w:rPr>
                <w:rFonts w:hint="eastAsia"/>
                <w:b/>
              </w:rPr>
              <w:t>4</w:t>
            </w:r>
          </w:p>
        </w:tc>
        <w:tc>
          <w:tcPr>
            <w:tcW w:w="850" w:type="dxa"/>
            <w:vAlign w:val="center"/>
          </w:tcPr>
          <w:p w14:paraId="188D6C1C" w14:textId="77777777" w:rsidR="00A83CEC" w:rsidRPr="00BC0CB5" w:rsidRDefault="00A83CEC" w:rsidP="00E43586">
            <w:pPr>
              <w:jc w:val="center"/>
            </w:pPr>
            <w:r w:rsidRPr="00BC0CB5">
              <w:rPr>
                <w:rFonts w:hint="eastAsia"/>
              </w:rPr>
              <w:t>关于</w:t>
            </w:r>
            <w:r w:rsidRPr="00BC0CB5">
              <w:t>知识产权</w:t>
            </w:r>
          </w:p>
        </w:tc>
        <w:tc>
          <w:tcPr>
            <w:tcW w:w="2835" w:type="dxa"/>
          </w:tcPr>
          <w:p w14:paraId="04793582" w14:textId="77777777" w:rsidR="00A83CEC" w:rsidRPr="00BC0CB5" w:rsidRDefault="00A83CEC" w:rsidP="00E43586">
            <w:r w:rsidRPr="00BC0CB5">
              <w:rPr>
                <w:rFonts w:hint="eastAsia"/>
              </w:rPr>
              <w:t>1</w:t>
            </w:r>
            <w:r w:rsidRPr="00BC0CB5">
              <w:rPr>
                <w:rFonts w:hint="eastAsia"/>
              </w:rPr>
              <w:t>、提供的货物必须是合法厂家生产和经销的原包装产品（包括零配件），必须具备生产日期、厂名、厂址、产品合格证等。</w:t>
            </w:r>
          </w:p>
          <w:p w14:paraId="39066CB5" w14:textId="77777777" w:rsidR="00A83CEC" w:rsidRDefault="00A83CEC" w:rsidP="00E43586">
            <w:pPr>
              <w:rPr>
                <w:b/>
              </w:rPr>
            </w:pPr>
            <w:r w:rsidRPr="00BC0CB5">
              <w:rPr>
                <w:rFonts w:hint="eastAsia"/>
              </w:rPr>
              <w:lastRenderedPageBreak/>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4685233C" w14:textId="77777777" w:rsidR="00A83CEC" w:rsidRPr="00BC0CB5" w:rsidRDefault="00A83CEC" w:rsidP="00E43586"/>
        </w:tc>
        <w:tc>
          <w:tcPr>
            <w:tcW w:w="1275" w:type="dxa"/>
          </w:tcPr>
          <w:p w14:paraId="7CA59992" w14:textId="77777777" w:rsidR="00A83CEC" w:rsidRPr="00BC0CB5" w:rsidRDefault="00A83CEC" w:rsidP="00E43586"/>
        </w:tc>
        <w:tc>
          <w:tcPr>
            <w:tcW w:w="709" w:type="dxa"/>
          </w:tcPr>
          <w:p w14:paraId="78018201" w14:textId="77777777" w:rsidR="00A83CEC" w:rsidRPr="00BC0CB5" w:rsidRDefault="00A83CEC" w:rsidP="00E43586"/>
        </w:tc>
      </w:tr>
      <w:tr w:rsidR="00A83CEC" w14:paraId="74BC62CF" w14:textId="77777777" w:rsidTr="00E43586">
        <w:trPr>
          <w:trHeight w:val="350"/>
        </w:trPr>
        <w:tc>
          <w:tcPr>
            <w:tcW w:w="568" w:type="dxa"/>
            <w:vAlign w:val="center"/>
          </w:tcPr>
          <w:p w14:paraId="32B71A77" w14:textId="77777777" w:rsidR="00A83CEC" w:rsidRDefault="00A83CEC" w:rsidP="00E43586">
            <w:pPr>
              <w:jc w:val="center"/>
              <w:rPr>
                <w:b/>
              </w:rPr>
            </w:pPr>
            <w:r>
              <w:rPr>
                <w:b/>
              </w:rPr>
              <w:lastRenderedPageBreak/>
              <w:t>5</w:t>
            </w:r>
          </w:p>
        </w:tc>
        <w:tc>
          <w:tcPr>
            <w:tcW w:w="850" w:type="dxa"/>
            <w:vAlign w:val="center"/>
          </w:tcPr>
          <w:p w14:paraId="357F0A98" w14:textId="77777777" w:rsidR="00A83CEC" w:rsidRPr="00791A38" w:rsidRDefault="00A83CEC" w:rsidP="00E43586">
            <w:pPr>
              <w:jc w:val="center"/>
            </w:pPr>
            <w:r>
              <w:rPr>
                <w:rFonts w:hint="eastAsia"/>
              </w:rPr>
              <w:t>关于</w:t>
            </w:r>
            <w:r>
              <w:t>商检</w:t>
            </w:r>
          </w:p>
        </w:tc>
        <w:tc>
          <w:tcPr>
            <w:tcW w:w="2835" w:type="dxa"/>
          </w:tcPr>
          <w:p w14:paraId="65C62802" w14:textId="77777777" w:rsidR="00A83CEC" w:rsidRDefault="00A83CEC" w:rsidP="00E43586">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7DF9B6CE" w14:textId="77777777" w:rsidR="00A83CEC" w:rsidRPr="00791A38" w:rsidRDefault="00A83CEC" w:rsidP="00E43586"/>
        </w:tc>
        <w:tc>
          <w:tcPr>
            <w:tcW w:w="1275" w:type="dxa"/>
          </w:tcPr>
          <w:p w14:paraId="6FE6F41F" w14:textId="77777777" w:rsidR="00A83CEC" w:rsidRPr="00791A38" w:rsidRDefault="00A83CEC" w:rsidP="00E43586"/>
        </w:tc>
        <w:tc>
          <w:tcPr>
            <w:tcW w:w="709" w:type="dxa"/>
          </w:tcPr>
          <w:p w14:paraId="0A3029B3" w14:textId="77777777" w:rsidR="00A83CEC" w:rsidRPr="00791A38" w:rsidRDefault="00A83CEC" w:rsidP="00E43586"/>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1" w:name="_Toc60560627"/>
      <w:bookmarkStart w:id="32" w:name="_Toc60631622"/>
      <w:bookmarkStart w:id="33" w:name="_Toc73517641"/>
      <w:bookmarkStart w:id="34" w:name="_Toc73518119"/>
      <w:bookmarkStart w:id="35" w:name="_Toc73521549"/>
      <w:bookmarkStart w:id="36" w:name="_Toc73521637"/>
      <w:bookmarkStart w:id="37" w:name="_Toc100052366"/>
      <w:bookmarkStart w:id="38" w:name="_Toc60560629"/>
      <w:bookmarkStart w:id="39" w:name="_Toc60631624"/>
      <w:bookmarkStart w:id="40" w:name="_Toc73517643"/>
      <w:bookmarkStart w:id="41" w:name="_Toc73518121"/>
      <w:bookmarkStart w:id="42" w:name="_Toc73521551"/>
      <w:bookmarkStart w:id="43" w:name="_Toc73521639"/>
      <w:bookmarkStart w:id="44"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1"/>
      <w:bookmarkEnd w:id="32"/>
      <w:bookmarkEnd w:id="33"/>
      <w:bookmarkEnd w:id="34"/>
      <w:bookmarkEnd w:id="35"/>
      <w:bookmarkEnd w:id="36"/>
      <w:bookmarkEnd w:id="37"/>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r w:rsidRPr="007530F4">
        <w:rPr>
          <w:rFonts w:ascii="黑体" w:eastAsia="黑体" w:hAnsi="宋体" w:hint="eastAsia"/>
          <w:sz w:val="24"/>
        </w:rPr>
        <w:t>3．定义</w:t>
      </w:r>
      <w:bookmarkEnd w:id="45"/>
      <w:bookmarkEnd w:id="46"/>
      <w:bookmarkEnd w:id="47"/>
      <w:bookmarkEnd w:id="48"/>
      <w:bookmarkEnd w:id="49"/>
      <w:bookmarkEnd w:id="50"/>
      <w:bookmarkEnd w:id="51"/>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8"/>
      <w:bookmarkEnd w:id="39"/>
      <w:bookmarkEnd w:id="40"/>
      <w:bookmarkEnd w:id="41"/>
      <w:bookmarkEnd w:id="42"/>
      <w:bookmarkEnd w:id="43"/>
      <w:bookmarkEnd w:id="44"/>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2" w:name="_Toc60560631"/>
      <w:bookmarkStart w:id="53" w:name="_Toc60631626"/>
      <w:bookmarkStart w:id="54" w:name="_Toc73517645"/>
      <w:bookmarkStart w:id="55" w:name="_Toc73518123"/>
      <w:bookmarkStart w:id="56" w:name="_Toc73521553"/>
      <w:bookmarkStart w:id="57" w:name="_Toc73521641"/>
      <w:bookmarkStart w:id="58"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2"/>
      <w:bookmarkEnd w:id="53"/>
      <w:bookmarkEnd w:id="54"/>
      <w:bookmarkEnd w:id="55"/>
      <w:bookmarkEnd w:id="56"/>
      <w:bookmarkEnd w:id="57"/>
      <w:bookmarkEnd w:id="58"/>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59" w:name="_Toc60560632"/>
      <w:bookmarkStart w:id="60" w:name="_Toc60631627"/>
      <w:bookmarkStart w:id="61" w:name="_Toc73517646"/>
      <w:bookmarkStart w:id="62" w:name="_Toc73518124"/>
      <w:bookmarkStart w:id="63" w:name="_Toc73521554"/>
      <w:bookmarkStart w:id="64" w:name="_Toc73521642"/>
      <w:bookmarkStart w:id="65" w:name="_Toc100052371"/>
      <w:r w:rsidRPr="007530F4">
        <w:rPr>
          <w:rFonts w:ascii="黑体" w:eastAsia="黑体" w:hAnsi="宋体" w:hint="eastAsia"/>
          <w:sz w:val="24"/>
        </w:rPr>
        <w:t>9．踏勘现场</w:t>
      </w:r>
      <w:bookmarkEnd w:id="59"/>
      <w:bookmarkEnd w:id="60"/>
      <w:bookmarkEnd w:id="61"/>
      <w:bookmarkEnd w:id="62"/>
      <w:bookmarkEnd w:id="63"/>
      <w:bookmarkEnd w:id="64"/>
      <w:bookmarkEnd w:id="65"/>
    </w:p>
    <w:p w14:paraId="33F5F73E" w14:textId="77777777" w:rsidR="007530F4" w:rsidRPr="007530F4" w:rsidRDefault="007530F4" w:rsidP="007530F4">
      <w:pPr>
        <w:ind w:firstLineChars="196" w:firstLine="412"/>
        <w:rPr>
          <w:rFonts w:ascii="宋体" w:hAnsi="宋体"/>
        </w:rPr>
      </w:pPr>
      <w:bookmarkStart w:id="66" w:name="_Toc78260681"/>
      <w:bookmarkStart w:id="67"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6"/>
      <w:r w:rsidRPr="007530F4">
        <w:rPr>
          <w:rFonts w:ascii="黑体" w:eastAsia="黑体" w:hAnsi="宋体" w:hint="eastAsia"/>
          <w:sz w:val="24"/>
        </w:rPr>
        <w:t>答疑</w:t>
      </w:r>
      <w:bookmarkEnd w:id="67"/>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8" w:name="bt招标文件"/>
      <w:bookmarkStart w:id="69" w:name="_Toc73517648"/>
      <w:bookmarkStart w:id="70" w:name="_Toc73518126"/>
      <w:bookmarkStart w:id="71" w:name="_Toc73521556"/>
      <w:bookmarkStart w:id="72" w:name="_Toc73521644"/>
      <w:bookmarkStart w:id="73" w:name="_Toc100052373"/>
      <w:bookmarkStart w:id="74" w:name="_Toc101074878"/>
      <w:bookmarkEnd w:id="68"/>
      <w:r w:rsidRPr="007530F4">
        <w:rPr>
          <w:rFonts w:ascii="Arial" w:eastAsia="黑体" w:hAnsi="Arial" w:hint="eastAsia"/>
          <w:b/>
          <w:bCs/>
          <w:sz w:val="28"/>
          <w:szCs w:val="28"/>
        </w:rPr>
        <w:t>招标文件</w:t>
      </w:r>
      <w:bookmarkEnd w:id="69"/>
      <w:bookmarkEnd w:id="70"/>
      <w:bookmarkEnd w:id="71"/>
      <w:bookmarkEnd w:id="72"/>
      <w:bookmarkEnd w:id="73"/>
      <w:bookmarkEnd w:id="74"/>
    </w:p>
    <w:p w14:paraId="5D3710C6" w14:textId="77777777" w:rsidR="007530F4" w:rsidRPr="007530F4" w:rsidRDefault="007530F4" w:rsidP="007530F4">
      <w:pPr>
        <w:spacing w:line="360" w:lineRule="auto"/>
        <w:rPr>
          <w:rFonts w:ascii="黑体" w:eastAsia="黑体" w:hAnsi="宋体"/>
          <w:sz w:val="24"/>
        </w:rPr>
      </w:pPr>
      <w:bookmarkStart w:id="75" w:name="_Toc73517649"/>
      <w:bookmarkStart w:id="76" w:name="_Toc73518127"/>
      <w:bookmarkStart w:id="77" w:name="_Toc73521557"/>
      <w:bookmarkStart w:id="78" w:name="_Toc73521645"/>
      <w:bookmarkStart w:id="79" w:name="_Toc100052374"/>
      <w:r w:rsidRPr="007530F4">
        <w:rPr>
          <w:rFonts w:ascii="黑体" w:eastAsia="黑体" w:hAnsi="宋体" w:hint="eastAsia"/>
          <w:sz w:val="24"/>
        </w:rPr>
        <w:t>11．招标文件的编制与组成</w:t>
      </w:r>
      <w:bookmarkEnd w:id="75"/>
      <w:bookmarkEnd w:id="76"/>
      <w:bookmarkEnd w:id="77"/>
      <w:bookmarkEnd w:id="78"/>
      <w:bookmarkEnd w:id="79"/>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0" w:name="_Toc60560636"/>
      <w:bookmarkStart w:id="81" w:name="_Toc60631631"/>
      <w:bookmarkStart w:id="82" w:name="_Toc73517650"/>
      <w:bookmarkStart w:id="83" w:name="_Toc73518128"/>
      <w:bookmarkStart w:id="84" w:name="_Toc73521558"/>
      <w:bookmarkStart w:id="85" w:name="_Toc73521646"/>
      <w:bookmarkStart w:id="86" w:name="_Toc100052375"/>
      <w:bookmarkStart w:id="87" w:name="_Toc60560637"/>
      <w:bookmarkStart w:id="88" w:name="_Toc60631632"/>
      <w:bookmarkStart w:id="89" w:name="_Toc73517651"/>
      <w:bookmarkStart w:id="90" w:name="_Toc73518129"/>
      <w:bookmarkStart w:id="91" w:name="_Toc73521559"/>
      <w:bookmarkStart w:id="92" w:name="_Toc73521647"/>
      <w:bookmarkStart w:id="93"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0"/>
      <w:bookmarkEnd w:id="81"/>
      <w:bookmarkEnd w:id="82"/>
      <w:bookmarkEnd w:id="83"/>
      <w:bookmarkEnd w:id="84"/>
      <w:bookmarkEnd w:id="85"/>
      <w:bookmarkEnd w:id="86"/>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7"/>
      <w:bookmarkEnd w:id="88"/>
      <w:bookmarkEnd w:id="89"/>
      <w:bookmarkEnd w:id="90"/>
      <w:bookmarkEnd w:id="91"/>
      <w:bookmarkEnd w:id="92"/>
      <w:bookmarkEnd w:id="93"/>
    </w:p>
    <w:p w14:paraId="135DE52D" w14:textId="77777777" w:rsidR="007530F4" w:rsidRPr="007530F4" w:rsidRDefault="007530F4" w:rsidP="007530F4">
      <w:pPr>
        <w:ind w:firstLineChars="196" w:firstLine="412"/>
        <w:rPr>
          <w:rFonts w:ascii="宋体" w:hAnsi="宋体"/>
          <w:szCs w:val="21"/>
        </w:rPr>
      </w:pPr>
      <w:bookmarkStart w:id="94" w:name="bt投标文件"/>
      <w:bookmarkStart w:id="95" w:name="_Toc73517652"/>
      <w:bookmarkStart w:id="96" w:name="_Toc73518130"/>
      <w:bookmarkStart w:id="97" w:name="_Toc73521560"/>
      <w:bookmarkStart w:id="98" w:name="_Toc73521648"/>
      <w:bookmarkStart w:id="99" w:name="_Toc100052377"/>
      <w:bookmarkStart w:id="100" w:name="_Toc101074879"/>
      <w:bookmarkEnd w:id="94"/>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5"/>
      <w:bookmarkEnd w:id="96"/>
      <w:bookmarkEnd w:id="97"/>
      <w:bookmarkEnd w:id="98"/>
      <w:bookmarkEnd w:id="99"/>
      <w:bookmarkEnd w:id="100"/>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1" w:name="_Toc60560639"/>
      <w:bookmarkStart w:id="102" w:name="_Toc60631634"/>
      <w:bookmarkStart w:id="103" w:name="_Toc73517653"/>
      <w:bookmarkStart w:id="104" w:name="_Toc73518131"/>
      <w:bookmarkStart w:id="105" w:name="_Toc73521561"/>
      <w:bookmarkStart w:id="106" w:name="_Toc73521649"/>
      <w:bookmarkStart w:id="107" w:name="_Toc100052378"/>
      <w:r w:rsidRPr="007530F4">
        <w:rPr>
          <w:rFonts w:ascii="黑体" w:eastAsia="黑体" w:hAnsi="宋体" w:hint="eastAsia"/>
          <w:sz w:val="24"/>
        </w:rPr>
        <w:t>14．投标文件的语言及度量单位</w:t>
      </w:r>
      <w:bookmarkEnd w:id="101"/>
      <w:bookmarkEnd w:id="102"/>
      <w:bookmarkEnd w:id="103"/>
      <w:bookmarkEnd w:id="104"/>
      <w:bookmarkEnd w:id="105"/>
      <w:bookmarkEnd w:id="106"/>
      <w:bookmarkEnd w:id="107"/>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8" w:name="_Toc60560640"/>
      <w:bookmarkStart w:id="109" w:name="_Toc60631635"/>
      <w:bookmarkStart w:id="110" w:name="_Toc73517654"/>
      <w:bookmarkStart w:id="111" w:name="_Toc73518132"/>
      <w:bookmarkStart w:id="112" w:name="_Toc73521562"/>
      <w:bookmarkStart w:id="113" w:name="_Toc73521650"/>
      <w:bookmarkStart w:id="114" w:name="_Toc100052379"/>
      <w:r w:rsidRPr="007530F4">
        <w:rPr>
          <w:rFonts w:ascii="黑体" w:eastAsia="黑体" w:hAnsi="宋体" w:hint="eastAsia"/>
          <w:sz w:val="24"/>
        </w:rPr>
        <w:t>15．投标文件的组成</w:t>
      </w:r>
      <w:bookmarkEnd w:id="108"/>
      <w:bookmarkEnd w:id="109"/>
      <w:bookmarkEnd w:id="110"/>
      <w:bookmarkEnd w:id="111"/>
      <w:bookmarkEnd w:id="112"/>
      <w:bookmarkEnd w:id="113"/>
      <w:bookmarkEnd w:id="114"/>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5" w:name="投标文件的组成"/>
      <w:bookmarkStart w:id="116" w:name="_Toc60560641"/>
      <w:bookmarkStart w:id="117" w:name="_Toc60631636"/>
      <w:bookmarkStart w:id="118" w:name="_Toc73517655"/>
      <w:bookmarkStart w:id="119" w:name="_Toc73518133"/>
      <w:bookmarkStart w:id="120" w:name="_Toc73521563"/>
      <w:bookmarkStart w:id="121" w:name="_Toc73521651"/>
    </w:p>
    <w:p w14:paraId="4A895298" w14:textId="77777777" w:rsidR="007530F4" w:rsidRPr="007530F4" w:rsidRDefault="007530F4" w:rsidP="007530F4">
      <w:pPr>
        <w:spacing w:line="360" w:lineRule="auto"/>
        <w:rPr>
          <w:rFonts w:ascii="黑体" w:eastAsia="黑体" w:hAnsi="宋体"/>
          <w:sz w:val="24"/>
        </w:rPr>
      </w:pPr>
      <w:bookmarkStart w:id="122" w:name="_Toc100052380"/>
      <w:bookmarkEnd w:id="115"/>
      <w:r w:rsidRPr="007530F4">
        <w:rPr>
          <w:rFonts w:ascii="黑体" w:eastAsia="黑体" w:hAnsi="宋体" w:hint="eastAsia"/>
          <w:sz w:val="24"/>
        </w:rPr>
        <w:t>16．投标文件格式</w:t>
      </w:r>
      <w:bookmarkEnd w:id="116"/>
      <w:bookmarkEnd w:id="117"/>
      <w:bookmarkEnd w:id="118"/>
      <w:bookmarkEnd w:id="119"/>
      <w:bookmarkEnd w:id="120"/>
      <w:bookmarkEnd w:id="121"/>
      <w:bookmarkEnd w:id="122"/>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3" w:name="_Toc60560643"/>
      <w:bookmarkStart w:id="124" w:name="_Toc60631638"/>
      <w:bookmarkStart w:id="125" w:name="_Toc73517657"/>
      <w:bookmarkStart w:id="126" w:name="_Toc73518135"/>
      <w:bookmarkStart w:id="127" w:name="_Toc73521565"/>
      <w:bookmarkStart w:id="128" w:name="_Toc73521653"/>
    </w:p>
    <w:p w14:paraId="57F6DC76" w14:textId="77777777" w:rsidR="007530F4" w:rsidRPr="007530F4" w:rsidRDefault="007530F4" w:rsidP="007530F4">
      <w:pPr>
        <w:spacing w:line="360" w:lineRule="auto"/>
        <w:rPr>
          <w:rFonts w:ascii="黑体" w:eastAsia="黑体" w:hAnsi="宋体"/>
          <w:sz w:val="24"/>
        </w:rPr>
      </w:pPr>
      <w:bookmarkStart w:id="129" w:name="_Toc100052382"/>
      <w:r w:rsidRPr="007530F4">
        <w:rPr>
          <w:rFonts w:ascii="黑体" w:eastAsia="黑体" w:hAnsi="宋体" w:hint="eastAsia"/>
          <w:sz w:val="24"/>
        </w:rPr>
        <w:t>17．投标货币</w:t>
      </w:r>
      <w:bookmarkEnd w:id="123"/>
      <w:bookmarkEnd w:id="124"/>
      <w:bookmarkEnd w:id="125"/>
      <w:bookmarkEnd w:id="126"/>
      <w:bookmarkEnd w:id="127"/>
      <w:bookmarkEnd w:id="128"/>
      <w:bookmarkEnd w:id="129"/>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0" w:name="_Toc60560644"/>
      <w:bookmarkStart w:id="131" w:name="_Toc60631639"/>
      <w:bookmarkStart w:id="132" w:name="_Toc73517658"/>
      <w:bookmarkStart w:id="133" w:name="_Toc73518136"/>
      <w:bookmarkStart w:id="134" w:name="_Toc73521566"/>
      <w:bookmarkStart w:id="135" w:name="_Toc73521654"/>
      <w:bookmarkStart w:id="136" w:name="_Toc100052383"/>
      <w:r w:rsidRPr="007530F4">
        <w:rPr>
          <w:rFonts w:ascii="黑体" w:eastAsia="黑体" w:hAnsi="宋体" w:hint="eastAsia"/>
          <w:sz w:val="24"/>
        </w:rPr>
        <w:t>20．投标有效期</w:t>
      </w:r>
      <w:bookmarkEnd w:id="130"/>
      <w:bookmarkEnd w:id="131"/>
      <w:bookmarkEnd w:id="132"/>
      <w:bookmarkEnd w:id="133"/>
      <w:bookmarkEnd w:id="134"/>
      <w:bookmarkEnd w:id="135"/>
      <w:bookmarkEnd w:id="136"/>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7" w:name="_Toc60560645"/>
      <w:bookmarkStart w:id="138" w:name="_Toc60631640"/>
      <w:bookmarkStart w:id="139" w:name="_Toc73517659"/>
      <w:bookmarkStart w:id="140" w:name="_Toc73518137"/>
      <w:bookmarkStart w:id="141" w:name="_Toc73521567"/>
      <w:bookmarkStart w:id="142" w:name="_Toc73521655"/>
      <w:bookmarkStart w:id="143" w:name="_Toc100052384"/>
      <w:r w:rsidRPr="007530F4">
        <w:rPr>
          <w:rFonts w:ascii="黑体" w:eastAsia="黑体" w:hAnsi="宋体" w:hint="eastAsia"/>
          <w:sz w:val="24"/>
        </w:rPr>
        <w:t>21．投标</w:t>
      </w:r>
      <w:bookmarkEnd w:id="137"/>
      <w:bookmarkEnd w:id="138"/>
      <w:bookmarkEnd w:id="139"/>
      <w:bookmarkEnd w:id="140"/>
      <w:bookmarkEnd w:id="141"/>
      <w:bookmarkEnd w:id="142"/>
      <w:bookmarkEnd w:id="143"/>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4" w:name="_Toc60560646"/>
      <w:bookmarkStart w:id="145" w:name="_Toc60631641"/>
      <w:bookmarkStart w:id="146" w:name="_Toc73517660"/>
      <w:bookmarkStart w:id="147" w:name="_Toc73518138"/>
      <w:bookmarkStart w:id="148" w:name="_Toc73521568"/>
      <w:bookmarkStart w:id="149" w:name="_Toc73521656"/>
      <w:bookmarkStart w:id="150"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1EF5C41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bookmarkStart w:id="151" w:name="_GoBack"/>
      <w:bookmarkEnd w:id="151"/>
      <w:r w:rsidR="00656AE8">
        <w:rPr>
          <w:rFonts w:ascii="宋体" w:hAnsi="宋体" w:cs="宋体" w:hint="eastAsia"/>
          <w:b/>
          <w:kern w:val="0"/>
          <w:szCs w:val="21"/>
        </w:rPr>
        <w:t xml:space="preserve"> </w:t>
      </w:r>
      <w:r w:rsidR="00656AE8" w:rsidRPr="00656AE8">
        <w:rPr>
          <w:rFonts w:ascii="宋体" w:hAnsi="宋体" w:cs="宋体"/>
          <w:b/>
          <w:kern w:val="0"/>
          <w:szCs w:val="21"/>
        </w:rPr>
        <w:t>7549 6835 0439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4"/>
      <w:bookmarkEnd w:id="145"/>
      <w:bookmarkEnd w:id="146"/>
      <w:bookmarkEnd w:id="147"/>
      <w:bookmarkEnd w:id="148"/>
      <w:bookmarkEnd w:id="149"/>
      <w:bookmarkEnd w:id="150"/>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6EF9C" w14:textId="77777777" w:rsidR="0021320C" w:rsidRDefault="0021320C">
      <w:r>
        <w:separator/>
      </w:r>
    </w:p>
  </w:endnote>
  <w:endnote w:type="continuationSeparator" w:id="0">
    <w:p w14:paraId="0C4F75C7" w14:textId="77777777" w:rsidR="0021320C" w:rsidRDefault="00213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5C2D60" w:rsidRDefault="005C2D6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5C2D60" w:rsidRDefault="005C2D6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5C2D60" w:rsidRDefault="005C2D60">
    <w:pPr>
      <w:pStyle w:val="ae"/>
      <w:framePr w:wrap="around" w:vAnchor="text" w:hAnchor="margin" w:xAlign="center" w:y="1"/>
      <w:rPr>
        <w:rStyle w:val="ad"/>
      </w:rPr>
    </w:pPr>
    <w:r>
      <w:t xml:space="preserve">- </w:t>
    </w:r>
    <w:r>
      <w:fldChar w:fldCharType="begin"/>
    </w:r>
    <w:r>
      <w:instrText xml:space="preserve"> PAGE </w:instrText>
    </w:r>
    <w:r>
      <w:fldChar w:fldCharType="separate"/>
    </w:r>
    <w:r w:rsidR="00656AE8">
      <w:rPr>
        <w:noProof/>
      </w:rPr>
      <w:t>49</w:t>
    </w:r>
    <w:r>
      <w:fldChar w:fldCharType="end"/>
    </w:r>
    <w:r>
      <w:t xml:space="preserve"> -</w:t>
    </w:r>
  </w:p>
  <w:p w14:paraId="0FE8C0C2" w14:textId="77777777" w:rsidR="005C2D60" w:rsidRDefault="005C2D6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46243" w14:textId="77777777" w:rsidR="0021320C" w:rsidRDefault="0021320C">
      <w:r>
        <w:separator/>
      </w:r>
    </w:p>
  </w:footnote>
  <w:footnote w:type="continuationSeparator" w:id="0">
    <w:p w14:paraId="722C5E52" w14:textId="77777777" w:rsidR="0021320C" w:rsidRDefault="00213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5C2D60" w:rsidRDefault="005C2D60">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4A6"/>
    <w:rsid w:val="00020A4A"/>
    <w:rsid w:val="00020D99"/>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60DB"/>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567"/>
    <w:rsid w:val="00125C8A"/>
    <w:rsid w:val="00125D8F"/>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6D5"/>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0191"/>
    <w:rsid w:val="00192B89"/>
    <w:rsid w:val="00194FD4"/>
    <w:rsid w:val="0019512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6F3F"/>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320C"/>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6FC"/>
    <w:rsid w:val="002821E9"/>
    <w:rsid w:val="002830E7"/>
    <w:rsid w:val="00284F1F"/>
    <w:rsid w:val="002857C6"/>
    <w:rsid w:val="002869B9"/>
    <w:rsid w:val="002908A7"/>
    <w:rsid w:val="0029149F"/>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DB9"/>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3C6"/>
    <w:rsid w:val="002D3EC8"/>
    <w:rsid w:val="002D45BF"/>
    <w:rsid w:val="002D4A85"/>
    <w:rsid w:val="002D64DF"/>
    <w:rsid w:val="002E1870"/>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1CFB"/>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288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A56"/>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5D32"/>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7040"/>
    <w:rsid w:val="005B7733"/>
    <w:rsid w:val="005B7A22"/>
    <w:rsid w:val="005C0602"/>
    <w:rsid w:val="005C0C9E"/>
    <w:rsid w:val="005C0CBB"/>
    <w:rsid w:val="005C11FD"/>
    <w:rsid w:val="005C2A8B"/>
    <w:rsid w:val="005C2D60"/>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2F4"/>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AE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2CC3"/>
    <w:rsid w:val="00704164"/>
    <w:rsid w:val="00704BA8"/>
    <w:rsid w:val="00706A58"/>
    <w:rsid w:val="00710341"/>
    <w:rsid w:val="007110E1"/>
    <w:rsid w:val="00712FC5"/>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5536"/>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1FC1"/>
    <w:rsid w:val="007E21FB"/>
    <w:rsid w:val="007E2E52"/>
    <w:rsid w:val="007E3953"/>
    <w:rsid w:val="007E420B"/>
    <w:rsid w:val="007E4932"/>
    <w:rsid w:val="007E502C"/>
    <w:rsid w:val="007E5BD7"/>
    <w:rsid w:val="007E6023"/>
    <w:rsid w:val="007E68CD"/>
    <w:rsid w:val="007E75F0"/>
    <w:rsid w:val="007E7968"/>
    <w:rsid w:val="007F013A"/>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3836"/>
    <w:rsid w:val="00844959"/>
    <w:rsid w:val="00845810"/>
    <w:rsid w:val="00845A15"/>
    <w:rsid w:val="0084632F"/>
    <w:rsid w:val="00846F67"/>
    <w:rsid w:val="008503E6"/>
    <w:rsid w:val="00852A1F"/>
    <w:rsid w:val="00853F04"/>
    <w:rsid w:val="00855B06"/>
    <w:rsid w:val="00856D60"/>
    <w:rsid w:val="00857D29"/>
    <w:rsid w:val="00861974"/>
    <w:rsid w:val="008629A8"/>
    <w:rsid w:val="00862DB5"/>
    <w:rsid w:val="008647C9"/>
    <w:rsid w:val="0086605D"/>
    <w:rsid w:val="0087026D"/>
    <w:rsid w:val="00870CB6"/>
    <w:rsid w:val="00873FEA"/>
    <w:rsid w:val="0087419B"/>
    <w:rsid w:val="00874592"/>
    <w:rsid w:val="008758DD"/>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4CC1"/>
    <w:rsid w:val="00895412"/>
    <w:rsid w:val="0089575E"/>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5A7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1F32"/>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23CE"/>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334C"/>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3CEC"/>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5F30"/>
    <w:rsid w:val="00A96FC6"/>
    <w:rsid w:val="00A971D5"/>
    <w:rsid w:val="00A97B61"/>
    <w:rsid w:val="00AA01DA"/>
    <w:rsid w:val="00AA0F42"/>
    <w:rsid w:val="00AA1F2D"/>
    <w:rsid w:val="00AA450C"/>
    <w:rsid w:val="00AA587A"/>
    <w:rsid w:val="00AA6D3F"/>
    <w:rsid w:val="00AA7247"/>
    <w:rsid w:val="00AB1287"/>
    <w:rsid w:val="00AB1CE8"/>
    <w:rsid w:val="00AB1D28"/>
    <w:rsid w:val="00AB1D98"/>
    <w:rsid w:val="00AB5846"/>
    <w:rsid w:val="00AB68CF"/>
    <w:rsid w:val="00AB6DFC"/>
    <w:rsid w:val="00AB6F7D"/>
    <w:rsid w:val="00AB7706"/>
    <w:rsid w:val="00AC3DB7"/>
    <w:rsid w:val="00AC57D2"/>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46660"/>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0D4C"/>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AD9"/>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676"/>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6CB"/>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3950"/>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07EAD"/>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6551"/>
    <w:rsid w:val="00F404D4"/>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CAF"/>
    <w:rsid w:val="00F93FCF"/>
    <w:rsid w:val="00F9536B"/>
    <w:rsid w:val="00F96825"/>
    <w:rsid w:val="00F96872"/>
    <w:rsid w:val="00F96D24"/>
    <w:rsid w:val="00FA03F3"/>
    <w:rsid w:val="00FA37AC"/>
    <w:rsid w:val="00FA4395"/>
    <w:rsid w:val="00FA5580"/>
    <w:rsid w:val="00FA69C3"/>
    <w:rsid w:val="00FA6AAC"/>
    <w:rsid w:val="00FA6CBC"/>
    <w:rsid w:val="00FA6D48"/>
    <w:rsid w:val="00FA7813"/>
    <w:rsid w:val="00FA7EC0"/>
    <w:rsid w:val="00FA7ECF"/>
    <w:rsid w:val="00FB0140"/>
    <w:rsid w:val="00FB692F"/>
    <w:rsid w:val="00FC072E"/>
    <w:rsid w:val="00FC11E8"/>
    <w:rsid w:val="00FC1C6F"/>
    <w:rsid w:val="00FC36B0"/>
    <w:rsid w:val="00FC4165"/>
    <w:rsid w:val="00FC4F8A"/>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8CEE5-A7CE-4CEE-9A2C-FA8D03ECB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11659</TotalTime>
  <Pages>50</Pages>
  <Words>5811</Words>
  <Characters>33129</Characters>
  <Application>Microsoft Office Word</Application>
  <DocSecurity>0</DocSecurity>
  <Lines>276</Lines>
  <Paragraphs>77</Paragraphs>
  <ScaleCrop>false</ScaleCrop>
  <Company>深圳市清华斯维尔软件科技有限公司</Company>
  <LinksUpToDate>false</LinksUpToDate>
  <CharactersWithSpaces>38863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266</cp:revision>
  <cp:lastPrinted>2015-02-16T02:37:00Z</cp:lastPrinted>
  <dcterms:created xsi:type="dcterms:W3CDTF">2018-03-08T08:55:00Z</dcterms:created>
  <dcterms:modified xsi:type="dcterms:W3CDTF">2019-07-10T09:12:00Z</dcterms:modified>
</cp:coreProperties>
</file>