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22038AB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673E0">
        <w:rPr>
          <w:rFonts w:ascii="宋体" w:hAnsi="宋体" w:hint="eastAsia"/>
          <w:color w:val="FF0000"/>
          <w:sz w:val="32"/>
          <w:szCs w:val="32"/>
        </w:rPr>
        <w:t>GPU服务器</w:t>
      </w:r>
    </w:p>
    <w:p w14:paraId="24C23C89" w14:textId="77777777" w:rsidR="00861974" w:rsidRDefault="00861974" w:rsidP="00432C23"/>
    <w:p w14:paraId="4A991DA6" w14:textId="50C97CA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245F2">
        <w:rPr>
          <w:rFonts w:ascii="宋体" w:hAnsi="宋体" w:hint="eastAsia"/>
          <w:color w:val="FF0000"/>
          <w:sz w:val="32"/>
          <w:szCs w:val="32"/>
        </w:rPr>
        <w:t>SZUCG20190274EQ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2673E0"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E3B428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F9761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46214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245F2">
        <w:rPr>
          <w:rFonts w:ascii="宋体" w:hAnsi="宋体"/>
          <w:sz w:val="32"/>
        </w:rPr>
        <w:t>SZUCG20190274EQ</w:t>
      </w:r>
    </w:p>
    <w:p w14:paraId="07E0F69B" w14:textId="4EBABFA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2673E0">
        <w:rPr>
          <w:rFonts w:ascii="宋体" w:hAnsi="宋体" w:hint="eastAsia"/>
          <w:sz w:val="32"/>
        </w:rPr>
        <w:t>GPU服务器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2E47DD99" w14:textId="77777777" w:rsidR="00592B7E" w:rsidRPr="00320306" w:rsidRDefault="00B62E01" w:rsidP="00592B7E">
            <w:pPr>
              <w:spacing w:line="360" w:lineRule="auto"/>
              <w:jc w:val="left"/>
              <w:rPr>
                <w:szCs w:val="21"/>
              </w:rPr>
            </w:pPr>
            <w:r w:rsidRPr="005E0667">
              <w:rPr>
                <w:szCs w:val="21"/>
              </w:rPr>
              <w:t>在投标文件中详细说明保障措施（包括技术团队、技术方案、技术人员、等）</w:t>
            </w:r>
            <w:r w:rsidR="00592B7E">
              <w:rPr>
                <w:rFonts w:hint="eastAsia"/>
                <w:szCs w:val="21"/>
              </w:rPr>
              <w:t>。</w:t>
            </w:r>
            <w:r w:rsidR="00592B7E" w:rsidRPr="00320306">
              <w:rPr>
                <w:szCs w:val="21"/>
              </w:rPr>
              <w:t>投标人需提供以下资质证书：</w:t>
            </w:r>
            <w:r w:rsidR="00592B7E" w:rsidRPr="00320306">
              <w:rPr>
                <w:szCs w:val="21"/>
              </w:rPr>
              <w:t xml:space="preserve"> </w:t>
            </w:r>
          </w:p>
          <w:p w14:paraId="160CF779" w14:textId="77777777" w:rsidR="00592B7E" w:rsidRDefault="00592B7E" w:rsidP="00592B7E">
            <w:pPr>
              <w:spacing w:line="360" w:lineRule="auto"/>
              <w:jc w:val="left"/>
              <w:rPr>
                <w:szCs w:val="21"/>
              </w:rPr>
            </w:pPr>
            <w:r w:rsidRPr="00320306">
              <w:rPr>
                <w:szCs w:val="21"/>
              </w:rPr>
              <w:t>A</w:t>
            </w:r>
            <w:r w:rsidRPr="00320306">
              <w:rPr>
                <w:szCs w:val="21"/>
              </w:rPr>
              <w:t>．提供至少</w:t>
            </w:r>
            <w:r w:rsidRPr="00320306">
              <w:rPr>
                <w:szCs w:val="21"/>
              </w:rPr>
              <w:t>3</w:t>
            </w:r>
            <w:r w:rsidRPr="00320306">
              <w:rPr>
                <w:szCs w:val="21"/>
              </w:rPr>
              <w:t>名工程技术人员工程师资格证书（提供资格证书扫描件，原件备查），得</w:t>
            </w:r>
            <w:r w:rsidRPr="00320306">
              <w:rPr>
                <w:szCs w:val="21"/>
              </w:rPr>
              <w:t>100</w:t>
            </w:r>
            <w:r w:rsidRPr="00320306">
              <w:rPr>
                <w:szCs w:val="21"/>
              </w:rPr>
              <w:t>分；</w:t>
            </w:r>
          </w:p>
          <w:p w14:paraId="0A7E9BFA" w14:textId="77777777" w:rsidR="00592B7E" w:rsidRDefault="00592B7E" w:rsidP="00592B7E">
            <w:pPr>
              <w:spacing w:line="360" w:lineRule="auto"/>
              <w:jc w:val="left"/>
              <w:rPr>
                <w:szCs w:val="21"/>
              </w:rPr>
            </w:pPr>
            <w:r w:rsidRPr="00320306">
              <w:rPr>
                <w:szCs w:val="21"/>
              </w:rPr>
              <w:t>B</w:t>
            </w:r>
            <w:r w:rsidRPr="00320306">
              <w:rPr>
                <w:szCs w:val="21"/>
              </w:rPr>
              <w:t>．提供至少</w:t>
            </w:r>
            <w:r w:rsidRPr="00320306">
              <w:rPr>
                <w:szCs w:val="21"/>
              </w:rPr>
              <w:t>2</w:t>
            </w:r>
            <w:r w:rsidRPr="00320306">
              <w:rPr>
                <w:szCs w:val="21"/>
              </w:rPr>
              <w:t>名工程技术人员工程师资格证书（提供资格证书扫描件，原件备查），得</w:t>
            </w:r>
            <w:r w:rsidRPr="00320306">
              <w:rPr>
                <w:szCs w:val="21"/>
              </w:rPr>
              <w:t>50</w:t>
            </w:r>
            <w:r w:rsidRPr="00320306">
              <w:rPr>
                <w:szCs w:val="21"/>
              </w:rPr>
              <w:t>分；</w:t>
            </w:r>
          </w:p>
          <w:p w14:paraId="0B289944" w14:textId="48029A30" w:rsidR="00592B7E" w:rsidRPr="00592B7E" w:rsidRDefault="00592B7E" w:rsidP="00592B7E">
            <w:pPr>
              <w:spacing w:line="360" w:lineRule="auto"/>
              <w:jc w:val="left"/>
              <w:rPr>
                <w:szCs w:val="21"/>
              </w:rPr>
            </w:pPr>
            <w:r w:rsidRPr="00320306">
              <w:rPr>
                <w:szCs w:val="21"/>
              </w:rPr>
              <w:t>C</w:t>
            </w:r>
            <w:r w:rsidRPr="00320306">
              <w:rPr>
                <w:szCs w:val="21"/>
              </w:rPr>
              <w:t>．其他情况不得分。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B9450A0" w:rsidR="00B62E01" w:rsidRPr="005E0667" w:rsidRDefault="00B62E01" w:rsidP="00592B7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43E5DBF2" w:rsidR="00F11FF6" w:rsidRPr="00924DCA" w:rsidRDefault="00B62E01" w:rsidP="00592B7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w:t>
            </w:r>
            <w:r w:rsidRPr="005E0667">
              <w:rPr>
                <w:sz w:val="21"/>
                <w:szCs w:val="21"/>
              </w:rPr>
              <w:lastRenderedPageBreak/>
              <w:t>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F5D9538"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2673E0">
        <w:rPr>
          <w:rFonts w:hint="eastAsia"/>
          <w:kern w:val="0"/>
          <w:szCs w:val="21"/>
          <w:u w:val="single"/>
        </w:rPr>
        <w:t>GPU</w:t>
      </w:r>
      <w:r w:rsidR="002673E0">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3F97225E" w:rsidR="00B32EDE" w:rsidRPr="007D36B6" w:rsidRDefault="00B32EDE" w:rsidP="003F4A93">
      <w:pPr>
        <w:spacing w:line="360" w:lineRule="auto"/>
        <w:jc w:val="left"/>
        <w:rPr>
          <w:kern w:val="0"/>
          <w:szCs w:val="21"/>
        </w:rPr>
      </w:pPr>
      <w:r w:rsidRPr="007D36B6">
        <w:rPr>
          <w:kern w:val="0"/>
          <w:szCs w:val="21"/>
        </w:rPr>
        <w:t>一、项目编号：</w:t>
      </w:r>
      <w:r w:rsidR="006245F2">
        <w:rPr>
          <w:kern w:val="0"/>
          <w:szCs w:val="21"/>
        </w:rPr>
        <w:t>SZUCG20190274EQ</w:t>
      </w:r>
    </w:p>
    <w:p w14:paraId="6BD90406" w14:textId="607F4616" w:rsidR="00B32EDE" w:rsidRPr="007D36B6" w:rsidRDefault="00B32EDE" w:rsidP="003F4A93">
      <w:pPr>
        <w:spacing w:line="360" w:lineRule="auto"/>
        <w:jc w:val="left"/>
        <w:rPr>
          <w:kern w:val="0"/>
          <w:szCs w:val="21"/>
        </w:rPr>
      </w:pPr>
      <w:r w:rsidRPr="007D36B6">
        <w:rPr>
          <w:kern w:val="0"/>
          <w:szCs w:val="21"/>
        </w:rPr>
        <w:t>二、项目名称：</w:t>
      </w:r>
      <w:r w:rsidR="002673E0">
        <w:rPr>
          <w:rFonts w:hint="eastAsia"/>
          <w:kern w:val="0"/>
          <w:szCs w:val="21"/>
        </w:rPr>
        <w:t>GPU</w:t>
      </w:r>
      <w:r w:rsidR="002673E0">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02A4B77D"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C52CE1" w:rsidRPr="00C52CE1">
        <w:rPr>
          <w:kern w:val="0"/>
          <w:szCs w:val="21"/>
        </w:rPr>
        <w:t>1,540,000.00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54E96D53"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F97617" w:rsidRPr="007D36B6">
        <w:rPr>
          <w:kern w:val="0"/>
          <w:szCs w:val="21"/>
        </w:rPr>
        <w:t>2</w:t>
      </w:r>
      <w:r w:rsidR="00F97617" w:rsidRPr="000C5DD0">
        <w:rPr>
          <w:rFonts w:hint="eastAsia"/>
          <w:kern w:val="0"/>
          <w:szCs w:val="21"/>
        </w:rPr>
        <w:t>019</w:t>
      </w:r>
      <w:r w:rsidR="00F97617" w:rsidRPr="000C5DD0">
        <w:rPr>
          <w:rFonts w:hint="eastAsia"/>
          <w:kern w:val="0"/>
          <w:szCs w:val="21"/>
        </w:rPr>
        <w:t>年</w:t>
      </w:r>
      <w:r w:rsidR="00F97617" w:rsidRPr="000C5DD0">
        <w:rPr>
          <w:rFonts w:hint="eastAsia"/>
          <w:kern w:val="0"/>
          <w:szCs w:val="21"/>
        </w:rPr>
        <w:t>07</w:t>
      </w:r>
      <w:r w:rsidR="00F97617" w:rsidRPr="000C5DD0">
        <w:rPr>
          <w:rFonts w:hint="eastAsia"/>
          <w:kern w:val="0"/>
          <w:szCs w:val="21"/>
        </w:rPr>
        <w:t>月</w:t>
      </w:r>
      <w:r w:rsidR="00F97617" w:rsidRPr="000C5DD0">
        <w:rPr>
          <w:rFonts w:hint="eastAsia"/>
          <w:kern w:val="0"/>
          <w:szCs w:val="21"/>
        </w:rPr>
        <w:t>11</w:t>
      </w:r>
      <w:r w:rsidR="00F97617" w:rsidRPr="000C5DD0">
        <w:rPr>
          <w:rFonts w:hint="eastAsia"/>
          <w:kern w:val="0"/>
          <w:szCs w:val="21"/>
        </w:rPr>
        <w:t>日起至</w:t>
      </w:r>
      <w:r w:rsidR="00F97617" w:rsidRPr="000C5DD0">
        <w:rPr>
          <w:rFonts w:hint="eastAsia"/>
          <w:kern w:val="0"/>
          <w:szCs w:val="21"/>
        </w:rPr>
        <w:t>2019</w:t>
      </w:r>
      <w:r w:rsidR="00F97617" w:rsidRPr="000C5DD0">
        <w:rPr>
          <w:rFonts w:hint="eastAsia"/>
          <w:kern w:val="0"/>
          <w:szCs w:val="21"/>
        </w:rPr>
        <w:t>年</w:t>
      </w:r>
      <w:r w:rsidR="00F97617" w:rsidRPr="000C5DD0">
        <w:rPr>
          <w:rFonts w:hint="eastAsia"/>
          <w:kern w:val="0"/>
          <w:szCs w:val="21"/>
        </w:rPr>
        <w:t>07</w:t>
      </w:r>
      <w:r w:rsidR="00F97617" w:rsidRPr="000C5DD0">
        <w:rPr>
          <w:rFonts w:hint="eastAsia"/>
          <w:kern w:val="0"/>
          <w:szCs w:val="21"/>
        </w:rPr>
        <w:t>月</w:t>
      </w:r>
      <w:r w:rsidR="00F97617" w:rsidRPr="000C5DD0">
        <w:rPr>
          <w:rFonts w:hint="eastAsia"/>
          <w:kern w:val="0"/>
          <w:szCs w:val="21"/>
        </w:rPr>
        <w:t>2</w:t>
      </w:r>
      <w:r w:rsidR="00F97617">
        <w:rPr>
          <w:kern w:val="0"/>
          <w:szCs w:val="21"/>
        </w:rPr>
        <w:t>6</w:t>
      </w:r>
      <w:r w:rsidR="00F97617" w:rsidRPr="000C5DD0">
        <w:rPr>
          <w:rFonts w:hint="eastAsia"/>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B54057F"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F97617">
        <w:rPr>
          <w:kern w:val="0"/>
          <w:szCs w:val="21"/>
        </w:rPr>
        <w:t>9</w:t>
      </w:r>
      <w:r w:rsidRPr="007D36B6">
        <w:rPr>
          <w:kern w:val="0"/>
          <w:szCs w:val="21"/>
        </w:rPr>
        <w:t>年</w:t>
      </w:r>
      <w:r w:rsidRPr="007D36B6">
        <w:rPr>
          <w:kern w:val="0"/>
          <w:szCs w:val="21"/>
        </w:rPr>
        <w:t>0</w:t>
      </w:r>
      <w:r w:rsidR="00F97617">
        <w:rPr>
          <w:kern w:val="0"/>
          <w:szCs w:val="21"/>
        </w:rPr>
        <w:t>7</w:t>
      </w:r>
      <w:r w:rsidRPr="007D36B6">
        <w:rPr>
          <w:kern w:val="0"/>
          <w:szCs w:val="21"/>
        </w:rPr>
        <w:t>月</w:t>
      </w:r>
      <w:r w:rsidR="00F97617">
        <w:rPr>
          <w:kern w:val="0"/>
          <w:szCs w:val="21"/>
        </w:rPr>
        <w:t>29</w:t>
      </w:r>
      <w:r w:rsidRPr="007D36B6">
        <w:rPr>
          <w:kern w:val="0"/>
          <w:szCs w:val="21"/>
        </w:rPr>
        <w:t>日</w:t>
      </w:r>
      <w:r w:rsidR="00F97617">
        <w:rPr>
          <w:kern w:val="0"/>
          <w:szCs w:val="21"/>
        </w:rPr>
        <w:t>15</w:t>
      </w:r>
      <w:r w:rsidRPr="007D36B6">
        <w:rPr>
          <w:kern w:val="0"/>
          <w:szCs w:val="21"/>
        </w:rPr>
        <w:t>:</w:t>
      </w:r>
      <w:r w:rsidR="00F97617">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E8037AA" w:rsidR="0003713E" w:rsidRPr="007D36B6" w:rsidRDefault="0003713E" w:rsidP="003F4A93">
      <w:pPr>
        <w:spacing w:line="360" w:lineRule="auto"/>
        <w:ind w:firstLineChars="200" w:firstLine="420"/>
        <w:jc w:val="left"/>
        <w:rPr>
          <w:kern w:val="0"/>
          <w:szCs w:val="21"/>
        </w:rPr>
      </w:pPr>
      <w:r w:rsidRPr="007D36B6">
        <w:rPr>
          <w:kern w:val="0"/>
          <w:szCs w:val="21"/>
        </w:rPr>
        <w:t>定于</w:t>
      </w:r>
      <w:r w:rsidR="00F97617" w:rsidRPr="00F97617">
        <w:rPr>
          <w:rFonts w:hint="eastAsia"/>
          <w:kern w:val="0"/>
          <w:szCs w:val="21"/>
        </w:rPr>
        <w:t>2019</w:t>
      </w:r>
      <w:r w:rsidR="00F97617" w:rsidRPr="00F97617">
        <w:rPr>
          <w:rFonts w:hint="eastAsia"/>
          <w:kern w:val="0"/>
          <w:szCs w:val="21"/>
        </w:rPr>
        <w:t>年</w:t>
      </w:r>
      <w:r w:rsidR="00F97617" w:rsidRPr="00F97617">
        <w:rPr>
          <w:rFonts w:hint="eastAsia"/>
          <w:kern w:val="0"/>
          <w:szCs w:val="21"/>
        </w:rPr>
        <w:t>07</w:t>
      </w:r>
      <w:r w:rsidR="00F97617" w:rsidRPr="00F97617">
        <w:rPr>
          <w:rFonts w:hint="eastAsia"/>
          <w:kern w:val="0"/>
          <w:szCs w:val="21"/>
        </w:rPr>
        <w:t>月</w:t>
      </w:r>
      <w:r w:rsidR="00F97617" w:rsidRPr="00F97617">
        <w:rPr>
          <w:rFonts w:hint="eastAsia"/>
          <w:kern w:val="0"/>
          <w:szCs w:val="21"/>
        </w:rPr>
        <w:t>29</w:t>
      </w:r>
      <w:r w:rsidR="00F97617" w:rsidRPr="00F97617">
        <w:rPr>
          <w:rFonts w:hint="eastAsia"/>
          <w:kern w:val="0"/>
          <w:szCs w:val="21"/>
        </w:rPr>
        <w:t>日</w:t>
      </w:r>
      <w:r w:rsidR="00F97617" w:rsidRPr="00F97617">
        <w:rPr>
          <w:rFonts w:hint="eastAsia"/>
          <w:kern w:val="0"/>
          <w:szCs w:val="21"/>
        </w:rPr>
        <w:t>15:00</w:t>
      </w:r>
      <w:r w:rsidR="00F97617" w:rsidRPr="00F97617">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34BC829" w14:textId="77777777" w:rsidR="00592B7E" w:rsidRPr="007D36B6" w:rsidRDefault="00592B7E" w:rsidP="00592B7E">
      <w:pPr>
        <w:spacing w:line="360" w:lineRule="auto"/>
        <w:ind w:firstLineChars="350" w:firstLine="735"/>
        <w:jc w:val="left"/>
        <w:rPr>
          <w:kern w:val="0"/>
          <w:szCs w:val="21"/>
        </w:rPr>
      </w:pPr>
      <w:r w:rsidRPr="007D36B6">
        <w:rPr>
          <w:kern w:val="0"/>
          <w:szCs w:val="21"/>
        </w:rPr>
        <w:t>单位名称：深圳大学</w:t>
      </w:r>
      <w:r>
        <w:rPr>
          <w:rFonts w:hint="eastAsia"/>
          <w:kern w:val="0"/>
          <w:szCs w:val="21"/>
        </w:rPr>
        <w:t>计算机与软件</w:t>
      </w:r>
      <w:r>
        <w:rPr>
          <w:kern w:val="0"/>
          <w:szCs w:val="21"/>
        </w:rPr>
        <w:t>学院</w:t>
      </w:r>
    </w:p>
    <w:p w14:paraId="0D4A8F82" w14:textId="77777777" w:rsidR="00592B7E" w:rsidRPr="007D36B6" w:rsidRDefault="00592B7E" w:rsidP="00592B7E">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Pr>
          <w:rFonts w:hint="eastAsia"/>
          <w:kern w:val="0"/>
          <w:szCs w:val="21"/>
        </w:rPr>
        <w:t>计算机与软件学院</w:t>
      </w:r>
    </w:p>
    <w:p w14:paraId="36902C8B" w14:textId="02BF808B" w:rsidR="006F3C26" w:rsidRPr="007D36B6" w:rsidRDefault="00592B7E" w:rsidP="00592B7E">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kern w:val="0"/>
          <w:szCs w:val="21"/>
        </w:rPr>
        <w:t xml:space="preserve"> </w:t>
      </w:r>
      <w:r>
        <w:rPr>
          <w:rFonts w:hint="eastAsia"/>
          <w:kern w:val="0"/>
          <w:szCs w:val="21"/>
        </w:rPr>
        <w:t>陈老师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rFonts w:hint="eastAsia"/>
          <w:kern w:val="0"/>
          <w:szCs w:val="21"/>
        </w:rPr>
        <w:t>908278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72A38205"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F97617">
        <w:rPr>
          <w:kern w:val="0"/>
          <w:szCs w:val="21"/>
        </w:rPr>
        <w:t>9</w:t>
      </w:r>
      <w:r w:rsidRPr="007D36B6">
        <w:rPr>
          <w:kern w:val="0"/>
          <w:szCs w:val="21"/>
        </w:rPr>
        <w:t>年</w:t>
      </w:r>
      <w:r w:rsidR="00F97617">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sidR="00F97617">
        <w:rPr>
          <w:kern w:val="0"/>
          <w:szCs w:val="21"/>
        </w:rPr>
        <w:t>9</w:t>
      </w:r>
      <w:r w:rsidRPr="007D36B6">
        <w:rPr>
          <w:kern w:val="0"/>
          <w:szCs w:val="21"/>
        </w:rPr>
        <w:t>年</w:t>
      </w:r>
      <w:r w:rsidR="00F97617">
        <w:rPr>
          <w:kern w:val="0"/>
          <w:szCs w:val="21"/>
        </w:rPr>
        <w:t>7</w:t>
      </w:r>
      <w:r w:rsidRPr="007D36B6">
        <w:rPr>
          <w:kern w:val="0"/>
          <w:szCs w:val="21"/>
        </w:rPr>
        <w:t>月</w:t>
      </w:r>
      <w:r w:rsidRPr="007D36B6">
        <w:rPr>
          <w:kern w:val="0"/>
          <w:szCs w:val="21"/>
        </w:rPr>
        <w:t>1</w:t>
      </w:r>
      <w:r w:rsidR="00F97617">
        <w:rPr>
          <w:kern w:val="0"/>
          <w:szCs w:val="21"/>
        </w:rPr>
        <w:t>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46FB8963"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F97617">
        <w:rPr>
          <w:b/>
          <w:kern w:val="0"/>
          <w:szCs w:val="21"/>
        </w:rPr>
        <w:t>9</w:t>
      </w:r>
      <w:r w:rsidRPr="007D36B6">
        <w:rPr>
          <w:b/>
          <w:kern w:val="0"/>
          <w:szCs w:val="21"/>
        </w:rPr>
        <w:t>年</w:t>
      </w:r>
      <w:r w:rsidRPr="007D36B6">
        <w:rPr>
          <w:b/>
          <w:kern w:val="0"/>
          <w:szCs w:val="21"/>
        </w:rPr>
        <w:t>0</w:t>
      </w:r>
      <w:r w:rsidR="00F97617">
        <w:rPr>
          <w:b/>
          <w:kern w:val="0"/>
          <w:szCs w:val="21"/>
        </w:rPr>
        <w:t>7</w:t>
      </w:r>
      <w:r w:rsidRPr="007D36B6">
        <w:rPr>
          <w:b/>
          <w:kern w:val="0"/>
          <w:szCs w:val="21"/>
        </w:rPr>
        <w:t>月</w:t>
      </w:r>
      <w:r w:rsidRPr="007D36B6">
        <w:rPr>
          <w:b/>
          <w:kern w:val="0"/>
          <w:szCs w:val="21"/>
        </w:rPr>
        <w:t>1</w:t>
      </w:r>
      <w:r w:rsidR="00F97617">
        <w:rPr>
          <w:b/>
          <w:kern w:val="0"/>
          <w:szCs w:val="21"/>
        </w:rPr>
        <w:t>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1E7A4852" w:rsidR="002A367A" w:rsidRPr="007D36B6" w:rsidRDefault="008D26B1" w:rsidP="00C52CE1">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824C6D"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824C6D" w:rsidRPr="007472C2" w:rsidRDefault="00824C6D" w:rsidP="00824C6D">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C0FADF0" w:rsidR="00824C6D" w:rsidRPr="007472C2" w:rsidRDefault="00824C6D" w:rsidP="00824C6D">
            <w:pPr>
              <w:widowControl/>
              <w:jc w:val="center"/>
              <w:rPr>
                <w:kern w:val="0"/>
                <w:szCs w:val="21"/>
              </w:rPr>
            </w:pPr>
            <w:r>
              <w:rPr>
                <w:szCs w:val="21"/>
              </w:rPr>
              <w:t>GPU</w:t>
            </w: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24B8FDA7" w:rsidR="00824C6D" w:rsidRPr="007472C2" w:rsidRDefault="00824C6D" w:rsidP="00824C6D">
            <w:pPr>
              <w:widowControl/>
              <w:jc w:val="center"/>
              <w:rPr>
                <w:kern w:val="0"/>
                <w:szCs w:val="21"/>
              </w:rPr>
            </w:pPr>
            <w:r>
              <w:t>7</w:t>
            </w:r>
          </w:p>
        </w:tc>
        <w:tc>
          <w:tcPr>
            <w:tcW w:w="993" w:type="dxa"/>
            <w:tcBorders>
              <w:top w:val="single" w:sz="4" w:space="0" w:color="auto"/>
              <w:left w:val="nil"/>
              <w:bottom w:val="single" w:sz="4" w:space="0" w:color="auto"/>
              <w:right w:val="single" w:sz="4" w:space="0" w:color="auto"/>
            </w:tcBorders>
            <w:vAlign w:val="center"/>
          </w:tcPr>
          <w:p w14:paraId="3D9260B9" w14:textId="3ED1B870" w:rsidR="00824C6D" w:rsidRPr="007472C2" w:rsidRDefault="00824C6D" w:rsidP="00824C6D">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824C6D" w:rsidRPr="007472C2" w:rsidRDefault="00824C6D" w:rsidP="00824C6D">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56D559E" w:rsidR="00824C6D" w:rsidRPr="007472C2" w:rsidRDefault="00C52CE1" w:rsidP="00824C6D">
            <w:pPr>
              <w:widowControl/>
              <w:jc w:val="center"/>
              <w:rPr>
                <w:szCs w:val="21"/>
              </w:rPr>
            </w:pPr>
            <w:r w:rsidRPr="00C52CE1">
              <w:rPr>
                <w:szCs w:val="21"/>
              </w:rPr>
              <w:t>1,540,000.00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16A71970" w:rsidR="00160D0F" w:rsidRPr="007472C2" w:rsidRDefault="002673E0" w:rsidP="00160D0F">
            <w:pPr>
              <w:widowControl/>
              <w:jc w:val="center"/>
              <w:rPr>
                <w:kern w:val="0"/>
                <w:szCs w:val="21"/>
              </w:rPr>
            </w:pPr>
            <w:r>
              <w:rPr>
                <w:szCs w:val="21"/>
              </w:rPr>
              <w:t>GPU</w:t>
            </w: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824C6D"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1B465CF" w:rsidR="00824C6D" w:rsidRPr="007472C2" w:rsidRDefault="00824C6D" w:rsidP="00824C6D">
            <w:pPr>
              <w:widowControl/>
              <w:jc w:val="center"/>
              <w:rPr>
                <w:kern w:val="0"/>
                <w:szCs w:val="21"/>
              </w:rPr>
            </w:pPr>
            <w: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4F6B47F5" w:rsidR="00824C6D" w:rsidRPr="007472C2" w:rsidRDefault="00824C6D" w:rsidP="00824C6D">
            <w:pPr>
              <w:widowControl/>
              <w:jc w:val="center"/>
              <w:rPr>
                <w:kern w:val="0"/>
                <w:szCs w:val="21"/>
              </w:rPr>
            </w:pPr>
            <w:r w:rsidRPr="00824C6D">
              <w:rPr>
                <w:rFonts w:hint="eastAsia"/>
              </w:rPr>
              <w:t>GPU</w:t>
            </w:r>
            <w:r w:rsidRPr="00824C6D">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41E59337" w14:textId="48E78F4D" w:rsidR="00824C6D" w:rsidRPr="007472C2" w:rsidRDefault="00824C6D" w:rsidP="00824C6D">
            <w:pPr>
              <w:widowControl/>
              <w:jc w:val="center"/>
              <w:rPr>
                <w:kern w:val="0"/>
                <w:szCs w:val="21"/>
              </w:rPr>
            </w:pPr>
            <w:r>
              <w:t>7</w:t>
            </w:r>
          </w:p>
        </w:tc>
        <w:tc>
          <w:tcPr>
            <w:tcW w:w="1275" w:type="dxa"/>
            <w:tcBorders>
              <w:top w:val="single" w:sz="4" w:space="0" w:color="auto"/>
              <w:left w:val="nil"/>
              <w:bottom w:val="single" w:sz="4" w:space="0" w:color="auto"/>
              <w:right w:val="single" w:sz="4" w:space="0" w:color="auto"/>
            </w:tcBorders>
            <w:vAlign w:val="center"/>
          </w:tcPr>
          <w:p w14:paraId="1F4D8245" w14:textId="73B20B87" w:rsidR="00824C6D" w:rsidRPr="007472C2" w:rsidRDefault="00824C6D" w:rsidP="00824C6D">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824C6D" w:rsidRPr="007472C2" w:rsidRDefault="00824C6D" w:rsidP="00824C6D">
            <w:pPr>
              <w:widowControl/>
              <w:jc w:val="center"/>
              <w:rPr>
                <w:b/>
                <w:szCs w:val="21"/>
              </w:rPr>
            </w:pPr>
            <w:r w:rsidRPr="000F7058">
              <w:rPr>
                <w:rFonts w:hint="eastAsia"/>
                <w:b/>
                <w:color w:val="FF0000"/>
                <w:szCs w:val="21"/>
              </w:rPr>
              <w:t>核心</w:t>
            </w:r>
            <w:r w:rsidRPr="000F7058">
              <w:rPr>
                <w:b/>
                <w:color w:val="FF0000"/>
                <w:szCs w:val="21"/>
              </w:rPr>
              <w:t>产品</w:t>
            </w:r>
          </w:p>
        </w:tc>
      </w:tr>
      <w:tr w:rsidR="009E79B8" w:rsidRPr="007472C2" w14:paraId="7D070540"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3954CC" w14:textId="11615A72" w:rsidR="009E79B8" w:rsidRDefault="009E79B8" w:rsidP="009E79B8">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7F76EAED" w14:textId="31AEF94B" w:rsidR="009E79B8" w:rsidRPr="00824C6D" w:rsidRDefault="009E79B8" w:rsidP="009E79B8">
            <w:pPr>
              <w:widowControl/>
              <w:jc w:val="center"/>
            </w:pPr>
            <w:r w:rsidRPr="009D1995">
              <w:rPr>
                <w:rFonts w:hint="eastAsia"/>
              </w:rPr>
              <w:t>虚拟化软件</w:t>
            </w:r>
          </w:p>
        </w:tc>
        <w:tc>
          <w:tcPr>
            <w:tcW w:w="1418" w:type="dxa"/>
            <w:tcBorders>
              <w:top w:val="single" w:sz="4" w:space="0" w:color="auto"/>
              <w:left w:val="nil"/>
              <w:bottom w:val="single" w:sz="4" w:space="0" w:color="auto"/>
              <w:right w:val="single" w:sz="4" w:space="0" w:color="auto"/>
            </w:tcBorders>
            <w:vAlign w:val="center"/>
          </w:tcPr>
          <w:p w14:paraId="101F779E" w14:textId="0477356A" w:rsidR="009E79B8" w:rsidRDefault="009E79B8" w:rsidP="009E79B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23CA312" w14:textId="4063DF1E" w:rsidR="009E79B8" w:rsidRDefault="009E79B8" w:rsidP="009E79B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B48A5A3" w14:textId="77777777" w:rsidR="009E79B8" w:rsidRPr="000F7058" w:rsidRDefault="009E79B8" w:rsidP="009E79B8">
            <w:pPr>
              <w:widowControl/>
              <w:jc w:val="center"/>
              <w:rPr>
                <w:b/>
                <w:color w:val="FF0000"/>
                <w:szCs w:val="21"/>
              </w:rPr>
            </w:pPr>
          </w:p>
        </w:tc>
      </w:tr>
      <w:tr w:rsidR="009E79B8" w:rsidRPr="007472C2" w14:paraId="5850D01E"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F7F9D7" w14:textId="29E7B12B" w:rsidR="009E79B8" w:rsidRDefault="009E79B8" w:rsidP="009E79B8">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4A388512" w14:textId="4FF94C0F" w:rsidR="009E79B8" w:rsidRPr="009D1995" w:rsidRDefault="009E79B8" w:rsidP="009E79B8">
            <w:pPr>
              <w:widowControl/>
              <w:jc w:val="center"/>
            </w:pPr>
            <w:r w:rsidRPr="009E79B8">
              <w:rPr>
                <w:rFonts w:hint="eastAsia"/>
              </w:rPr>
              <w:t>人工智能学习软件</w:t>
            </w:r>
          </w:p>
        </w:tc>
        <w:tc>
          <w:tcPr>
            <w:tcW w:w="1418" w:type="dxa"/>
            <w:tcBorders>
              <w:top w:val="single" w:sz="4" w:space="0" w:color="auto"/>
              <w:left w:val="nil"/>
              <w:bottom w:val="single" w:sz="4" w:space="0" w:color="auto"/>
              <w:right w:val="single" w:sz="4" w:space="0" w:color="auto"/>
            </w:tcBorders>
            <w:vAlign w:val="center"/>
          </w:tcPr>
          <w:p w14:paraId="7555E6D1" w14:textId="276BF4F8" w:rsidR="009E79B8" w:rsidRDefault="009E79B8" w:rsidP="009E79B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84D39D" w14:textId="164ACBD6" w:rsidR="009E79B8" w:rsidRDefault="009E79B8" w:rsidP="009E79B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1B71942" w14:textId="77777777" w:rsidR="009E79B8" w:rsidRPr="000F7058" w:rsidRDefault="009E79B8" w:rsidP="009E79B8">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F41F31" w14:paraId="0E4459F5" w14:textId="77777777" w:rsidTr="00877321">
        <w:trPr>
          <w:trHeight w:val="567"/>
        </w:trPr>
        <w:tc>
          <w:tcPr>
            <w:tcW w:w="1039" w:type="dxa"/>
            <w:noWrap/>
            <w:vAlign w:val="center"/>
            <w:hideMark/>
          </w:tcPr>
          <w:p w14:paraId="2F9E8D80" w14:textId="77777777" w:rsidR="00D02801" w:rsidRPr="00F41F31" w:rsidRDefault="00D02801" w:rsidP="00877321">
            <w:pPr>
              <w:jc w:val="center"/>
              <w:rPr>
                <w:szCs w:val="21"/>
              </w:rPr>
            </w:pPr>
            <w:r w:rsidRPr="00F41F31">
              <w:rPr>
                <w:szCs w:val="21"/>
              </w:rPr>
              <w:t>序号</w:t>
            </w:r>
          </w:p>
        </w:tc>
        <w:tc>
          <w:tcPr>
            <w:tcW w:w="1383" w:type="dxa"/>
            <w:noWrap/>
            <w:vAlign w:val="center"/>
            <w:hideMark/>
          </w:tcPr>
          <w:p w14:paraId="70A73486" w14:textId="77777777" w:rsidR="00D02801" w:rsidRPr="00F41F31" w:rsidRDefault="00D02801" w:rsidP="00877321">
            <w:pPr>
              <w:jc w:val="center"/>
              <w:rPr>
                <w:szCs w:val="21"/>
              </w:rPr>
            </w:pPr>
            <w:r w:rsidRPr="00F41F31">
              <w:rPr>
                <w:szCs w:val="21"/>
              </w:rPr>
              <w:t>货物名称</w:t>
            </w:r>
          </w:p>
        </w:tc>
        <w:tc>
          <w:tcPr>
            <w:tcW w:w="6429" w:type="dxa"/>
            <w:noWrap/>
            <w:vAlign w:val="center"/>
            <w:hideMark/>
          </w:tcPr>
          <w:p w14:paraId="5996EE64" w14:textId="77777777" w:rsidR="00D02801" w:rsidRPr="00F41F31" w:rsidRDefault="00D02801" w:rsidP="00877321">
            <w:pPr>
              <w:jc w:val="center"/>
              <w:rPr>
                <w:szCs w:val="21"/>
              </w:rPr>
            </w:pPr>
            <w:r w:rsidRPr="00F41F31">
              <w:rPr>
                <w:szCs w:val="21"/>
              </w:rPr>
              <w:t>招标技术要求</w:t>
            </w:r>
          </w:p>
        </w:tc>
      </w:tr>
      <w:tr w:rsidR="00723A60" w:rsidRPr="00F41F31" w14:paraId="27397692" w14:textId="77777777" w:rsidTr="00F41F31">
        <w:trPr>
          <w:trHeight w:val="567"/>
        </w:trPr>
        <w:tc>
          <w:tcPr>
            <w:tcW w:w="1039" w:type="dxa"/>
            <w:vMerge w:val="restart"/>
            <w:noWrap/>
            <w:vAlign w:val="center"/>
            <w:hideMark/>
          </w:tcPr>
          <w:p w14:paraId="6F3BC77F" w14:textId="77777777" w:rsidR="00723A60" w:rsidRPr="00F41F31" w:rsidRDefault="00723A60" w:rsidP="00F41F31">
            <w:pPr>
              <w:jc w:val="center"/>
              <w:rPr>
                <w:szCs w:val="21"/>
              </w:rPr>
            </w:pPr>
            <w:r w:rsidRPr="00F41F31">
              <w:rPr>
                <w:szCs w:val="21"/>
              </w:rPr>
              <w:t>1</w:t>
            </w:r>
          </w:p>
        </w:tc>
        <w:tc>
          <w:tcPr>
            <w:tcW w:w="1383" w:type="dxa"/>
            <w:vMerge w:val="restart"/>
            <w:noWrap/>
            <w:vAlign w:val="center"/>
            <w:hideMark/>
          </w:tcPr>
          <w:p w14:paraId="63613584" w14:textId="2279EE33" w:rsidR="00723A60" w:rsidRPr="00F41F31" w:rsidRDefault="00723A60" w:rsidP="00F41F31">
            <w:pPr>
              <w:jc w:val="center"/>
              <w:rPr>
                <w:szCs w:val="21"/>
              </w:rPr>
            </w:pPr>
            <w:r w:rsidRPr="00F41F31">
              <w:rPr>
                <w:szCs w:val="21"/>
              </w:rPr>
              <w:t>GPU</w:t>
            </w:r>
            <w:r w:rsidRPr="00F41F31">
              <w:rPr>
                <w:szCs w:val="21"/>
              </w:rPr>
              <w:t>服务器</w:t>
            </w:r>
          </w:p>
        </w:tc>
        <w:tc>
          <w:tcPr>
            <w:tcW w:w="6429" w:type="dxa"/>
            <w:noWrap/>
            <w:vAlign w:val="center"/>
            <w:hideMark/>
          </w:tcPr>
          <w:p w14:paraId="234EF5D3" w14:textId="010F0C29" w:rsidR="00723A60" w:rsidRPr="00F41F31" w:rsidRDefault="00723A60" w:rsidP="00203146">
            <w:pPr>
              <w:jc w:val="left"/>
              <w:rPr>
                <w:szCs w:val="21"/>
              </w:rPr>
            </w:pPr>
            <w:r w:rsidRPr="00F41F31">
              <w:rPr>
                <w:szCs w:val="21"/>
              </w:rPr>
              <w:t>1.1</w:t>
            </w:r>
            <w:r w:rsidRPr="00F41F31">
              <w:rPr>
                <w:szCs w:val="21"/>
              </w:rPr>
              <w:t>外观：</w:t>
            </w:r>
            <w:r w:rsidRPr="00F41F31">
              <w:rPr>
                <w:szCs w:val="21"/>
              </w:rPr>
              <w:t>4U≤</w:t>
            </w:r>
            <w:r w:rsidRPr="00F41F31">
              <w:rPr>
                <w:szCs w:val="21"/>
              </w:rPr>
              <w:t>高度，机架式服务器，支持在线扩展</w:t>
            </w:r>
            <w:r>
              <w:rPr>
                <w:rFonts w:hint="eastAsia"/>
                <w:szCs w:val="21"/>
              </w:rPr>
              <w:t>。</w:t>
            </w:r>
          </w:p>
        </w:tc>
      </w:tr>
      <w:tr w:rsidR="00723A60" w:rsidRPr="00F41F31" w14:paraId="0261612E" w14:textId="77777777" w:rsidTr="00F41F31">
        <w:trPr>
          <w:trHeight w:val="567"/>
        </w:trPr>
        <w:tc>
          <w:tcPr>
            <w:tcW w:w="1039" w:type="dxa"/>
            <w:vMerge/>
            <w:vAlign w:val="center"/>
            <w:hideMark/>
          </w:tcPr>
          <w:p w14:paraId="62868D7D" w14:textId="77777777" w:rsidR="00723A60" w:rsidRPr="00F41F31" w:rsidRDefault="00723A60" w:rsidP="00F41F31">
            <w:pPr>
              <w:jc w:val="center"/>
              <w:rPr>
                <w:szCs w:val="21"/>
              </w:rPr>
            </w:pPr>
          </w:p>
        </w:tc>
        <w:tc>
          <w:tcPr>
            <w:tcW w:w="1383" w:type="dxa"/>
            <w:vMerge/>
            <w:vAlign w:val="center"/>
            <w:hideMark/>
          </w:tcPr>
          <w:p w14:paraId="5EEED511" w14:textId="77777777" w:rsidR="00723A60" w:rsidRPr="00F41F31" w:rsidRDefault="00723A60" w:rsidP="00F41F31">
            <w:pPr>
              <w:jc w:val="center"/>
              <w:rPr>
                <w:szCs w:val="21"/>
              </w:rPr>
            </w:pPr>
          </w:p>
        </w:tc>
        <w:tc>
          <w:tcPr>
            <w:tcW w:w="6429" w:type="dxa"/>
            <w:noWrap/>
            <w:vAlign w:val="center"/>
            <w:hideMark/>
          </w:tcPr>
          <w:p w14:paraId="0B70D328" w14:textId="0B56DC9F" w:rsidR="00723A60" w:rsidRPr="00F41F31" w:rsidRDefault="00723A60" w:rsidP="004820DE">
            <w:pPr>
              <w:spacing w:line="360" w:lineRule="auto"/>
              <w:rPr>
                <w:szCs w:val="21"/>
              </w:rPr>
            </w:pPr>
            <w:r w:rsidRPr="00F41F31">
              <w:rPr>
                <w:szCs w:val="21"/>
              </w:rPr>
              <w:t>▲1.2</w:t>
            </w:r>
            <w:r w:rsidRPr="00F41F31">
              <w:rPr>
                <w:szCs w:val="21"/>
              </w:rPr>
              <w:t>处理器</w:t>
            </w:r>
            <w:r w:rsidRPr="00F41F31">
              <w:rPr>
                <w:szCs w:val="21"/>
              </w:rPr>
              <w:t>CPU</w:t>
            </w:r>
            <w:r w:rsidRPr="00F41F31">
              <w:rPr>
                <w:szCs w:val="21"/>
              </w:rPr>
              <w:t>：</w:t>
            </w:r>
            <w:r w:rsidRPr="00F41F31">
              <w:rPr>
                <w:szCs w:val="21"/>
              </w:rPr>
              <w:t>≥2</w:t>
            </w:r>
            <w:r w:rsidRPr="00F41F31">
              <w:rPr>
                <w:szCs w:val="21"/>
              </w:rPr>
              <w:t>颗</w:t>
            </w:r>
            <w:r w:rsidRPr="00F41F31">
              <w:rPr>
                <w:szCs w:val="21"/>
              </w:rPr>
              <w:t xml:space="preserve"> CPU</w:t>
            </w:r>
            <w:r w:rsidRPr="00F41F31">
              <w:rPr>
                <w:szCs w:val="21"/>
              </w:rPr>
              <w:t>；每颗</w:t>
            </w:r>
            <w:r w:rsidRPr="00F41F31">
              <w:rPr>
                <w:szCs w:val="21"/>
              </w:rPr>
              <w:t>≥12Cores</w:t>
            </w:r>
            <w:r w:rsidRPr="00F41F31">
              <w:rPr>
                <w:szCs w:val="21"/>
              </w:rPr>
              <w:t>，</w:t>
            </w:r>
            <w:r w:rsidRPr="00F41F31">
              <w:rPr>
                <w:szCs w:val="21"/>
              </w:rPr>
              <w:t>≥2.3GHz</w:t>
            </w:r>
            <w:r>
              <w:rPr>
                <w:rFonts w:hint="eastAsia"/>
                <w:szCs w:val="21"/>
              </w:rPr>
              <w:t>主频。</w:t>
            </w:r>
          </w:p>
        </w:tc>
      </w:tr>
      <w:tr w:rsidR="00723A60" w:rsidRPr="00F41F31" w14:paraId="63CED2CB" w14:textId="77777777" w:rsidTr="00F41F31">
        <w:trPr>
          <w:trHeight w:val="567"/>
        </w:trPr>
        <w:tc>
          <w:tcPr>
            <w:tcW w:w="1039" w:type="dxa"/>
            <w:vMerge/>
            <w:vAlign w:val="center"/>
            <w:hideMark/>
          </w:tcPr>
          <w:p w14:paraId="6CD9C54D" w14:textId="77777777" w:rsidR="00723A60" w:rsidRPr="00F41F31" w:rsidRDefault="00723A60" w:rsidP="00F41F31">
            <w:pPr>
              <w:jc w:val="center"/>
              <w:rPr>
                <w:szCs w:val="21"/>
              </w:rPr>
            </w:pPr>
          </w:p>
        </w:tc>
        <w:tc>
          <w:tcPr>
            <w:tcW w:w="1383" w:type="dxa"/>
            <w:vMerge/>
            <w:vAlign w:val="center"/>
            <w:hideMark/>
          </w:tcPr>
          <w:p w14:paraId="7972FF87" w14:textId="77777777" w:rsidR="00723A60" w:rsidRPr="00F41F31" w:rsidRDefault="00723A60" w:rsidP="00F41F31">
            <w:pPr>
              <w:jc w:val="center"/>
              <w:rPr>
                <w:szCs w:val="21"/>
              </w:rPr>
            </w:pPr>
          </w:p>
        </w:tc>
        <w:tc>
          <w:tcPr>
            <w:tcW w:w="6429" w:type="dxa"/>
            <w:noWrap/>
            <w:vAlign w:val="center"/>
            <w:hideMark/>
          </w:tcPr>
          <w:p w14:paraId="4BC1C5D1" w14:textId="2395BC55" w:rsidR="00723A60" w:rsidRPr="00F41F31" w:rsidRDefault="00723A60" w:rsidP="00663696">
            <w:pPr>
              <w:spacing w:line="360" w:lineRule="auto"/>
              <w:jc w:val="left"/>
              <w:rPr>
                <w:szCs w:val="21"/>
              </w:rPr>
            </w:pPr>
            <w:r w:rsidRPr="00F41F31">
              <w:rPr>
                <w:szCs w:val="21"/>
              </w:rPr>
              <w:t>▲1.3</w:t>
            </w:r>
            <w:r w:rsidRPr="00F41F31">
              <w:rPr>
                <w:szCs w:val="21"/>
              </w:rPr>
              <w:t>每台设备配备内存：</w:t>
            </w:r>
            <w:r w:rsidRPr="00F41F31">
              <w:rPr>
                <w:szCs w:val="21"/>
              </w:rPr>
              <w:t>≥192GB DDR4 2666MHz</w:t>
            </w:r>
            <w:r w:rsidRPr="00F41F31">
              <w:rPr>
                <w:szCs w:val="21"/>
              </w:rPr>
              <w:t>内存，</w:t>
            </w:r>
            <w:r w:rsidRPr="00F41F31">
              <w:rPr>
                <w:szCs w:val="21"/>
              </w:rPr>
              <w:t>≥24</w:t>
            </w:r>
            <w:r w:rsidRPr="00F41F31">
              <w:rPr>
                <w:szCs w:val="21"/>
              </w:rPr>
              <w:t>个内存插槽，支持</w:t>
            </w:r>
            <w:r w:rsidRPr="00F41F31">
              <w:rPr>
                <w:szCs w:val="21"/>
              </w:rPr>
              <w:t>≥3TB ECC 3DS LRDIMM</w:t>
            </w:r>
            <w:r>
              <w:rPr>
                <w:rFonts w:hint="eastAsia"/>
                <w:szCs w:val="21"/>
              </w:rPr>
              <w:t>。</w:t>
            </w:r>
          </w:p>
        </w:tc>
      </w:tr>
      <w:tr w:rsidR="00723A60" w:rsidRPr="00F41F31" w14:paraId="41469D33" w14:textId="77777777" w:rsidTr="00F41F31">
        <w:trPr>
          <w:trHeight w:val="567"/>
        </w:trPr>
        <w:tc>
          <w:tcPr>
            <w:tcW w:w="1039" w:type="dxa"/>
            <w:vMerge/>
            <w:vAlign w:val="center"/>
            <w:hideMark/>
          </w:tcPr>
          <w:p w14:paraId="107996DB" w14:textId="77777777" w:rsidR="00723A60" w:rsidRPr="00F41F31" w:rsidRDefault="00723A60" w:rsidP="00F41F31">
            <w:pPr>
              <w:jc w:val="center"/>
              <w:rPr>
                <w:szCs w:val="21"/>
              </w:rPr>
            </w:pPr>
          </w:p>
        </w:tc>
        <w:tc>
          <w:tcPr>
            <w:tcW w:w="1383" w:type="dxa"/>
            <w:vMerge/>
            <w:vAlign w:val="center"/>
            <w:hideMark/>
          </w:tcPr>
          <w:p w14:paraId="239D129F" w14:textId="77777777" w:rsidR="00723A60" w:rsidRPr="00F41F31" w:rsidRDefault="00723A60" w:rsidP="00F41F31">
            <w:pPr>
              <w:jc w:val="center"/>
              <w:rPr>
                <w:szCs w:val="21"/>
              </w:rPr>
            </w:pPr>
          </w:p>
        </w:tc>
        <w:tc>
          <w:tcPr>
            <w:tcW w:w="6429" w:type="dxa"/>
            <w:noWrap/>
            <w:vAlign w:val="center"/>
            <w:hideMark/>
          </w:tcPr>
          <w:p w14:paraId="5BE0270A" w14:textId="6092FF2A" w:rsidR="00723A60" w:rsidRPr="009D1995" w:rsidRDefault="00723A60" w:rsidP="009D1995">
            <w:pPr>
              <w:spacing w:line="360" w:lineRule="auto"/>
              <w:jc w:val="left"/>
              <w:rPr>
                <w:szCs w:val="21"/>
              </w:rPr>
            </w:pPr>
            <w:r w:rsidRPr="00F41F31">
              <w:rPr>
                <w:szCs w:val="21"/>
              </w:rPr>
              <w:t>▲1.4</w:t>
            </w:r>
            <w:r w:rsidRPr="00F41F31">
              <w:rPr>
                <w:szCs w:val="21"/>
              </w:rPr>
              <w:t>每台设备硬盘</w:t>
            </w:r>
            <w:r w:rsidRPr="00F41F31">
              <w:rPr>
                <w:szCs w:val="21"/>
              </w:rPr>
              <w:t xml:space="preserve"> </w:t>
            </w:r>
            <w:r w:rsidRPr="00F41F31">
              <w:rPr>
                <w:szCs w:val="21"/>
              </w:rPr>
              <w:t>：</w:t>
            </w:r>
            <w:r w:rsidRPr="00F41F31">
              <w:rPr>
                <w:szCs w:val="21"/>
              </w:rPr>
              <w:t>≥2</w:t>
            </w:r>
            <w:r w:rsidRPr="00F41F31">
              <w:rPr>
                <w:szCs w:val="21"/>
              </w:rPr>
              <w:t>颗</w:t>
            </w:r>
            <w:r w:rsidRPr="00F41F31">
              <w:rPr>
                <w:szCs w:val="21"/>
              </w:rPr>
              <w:t xml:space="preserve"> 480GB  </w:t>
            </w:r>
            <w:r w:rsidRPr="00F41F31">
              <w:rPr>
                <w:szCs w:val="21"/>
              </w:rPr>
              <w:t>数据中心级</w:t>
            </w:r>
            <w:r w:rsidRPr="00F41F31">
              <w:rPr>
                <w:szCs w:val="21"/>
              </w:rPr>
              <w:t>SSD</w:t>
            </w:r>
            <w:r w:rsidRPr="00F41F31">
              <w:rPr>
                <w:szCs w:val="21"/>
              </w:rPr>
              <w:t>，顺序读取速率</w:t>
            </w:r>
            <w:r w:rsidRPr="00F41F31">
              <w:rPr>
                <w:szCs w:val="21"/>
              </w:rPr>
              <w:t>≥560MB/S</w:t>
            </w:r>
            <w:r w:rsidRPr="00F41F31">
              <w:rPr>
                <w:szCs w:val="21"/>
              </w:rPr>
              <w:t>，顺序写入速率</w:t>
            </w:r>
            <w:r w:rsidRPr="00F41F31">
              <w:rPr>
                <w:szCs w:val="21"/>
              </w:rPr>
              <w:t>≥490MB/S</w:t>
            </w:r>
            <w:r w:rsidRPr="00F41F31">
              <w:rPr>
                <w:szCs w:val="21"/>
              </w:rPr>
              <w:t>，带</w:t>
            </w:r>
            <w:r w:rsidRPr="00F41F31">
              <w:rPr>
                <w:szCs w:val="21"/>
              </w:rPr>
              <w:t>AES 256 bit</w:t>
            </w:r>
            <w:r w:rsidRPr="00F41F31">
              <w:rPr>
                <w:szCs w:val="21"/>
              </w:rPr>
              <w:t>硬件加密技术</w:t>
            </w:r>
            <w:r>
              <w:rPr>
                <w:rFonts w:hint="eastAsia"/>
                <w:szCs w:val="21"/>
              </w:rPr>
              <w:t>。</w:t>
            </w:r>
            <w:r w:rsidRPr="009D1995">
              <w:rPr>
                <w:rFonts w:hint="eastAsia"/>
                <w:szCs w:val="21"/>
              </w:rPr>
              <w:t>≥</w:t>
            </w:r>
            <w:r w:rsidRPr="009D1995">
              <w:rPr>
                <w:rFonts w:hint="eastAsia"/>
                <w:szCs w:val="21"/>
              </w:rPr>
              <w:t>3</w:t>
            </w:r>
            <w:r w:rsidRPr="009D1995">
              <w:rPr>
                <w:rFonts w:hint="eastAsia"/>
                <w:szCs w:val="21"/>
              </w:rPr>
              <w:t>颗</w:t>
            </w:r>
            <w:r w:rsidRPr="009D1995">
              <w:rPr>
                <w:rFonts w:hint="eastAsia"/>
                <w:szCs w:val="21"/>
              </w:rPr>
              <w:t>1.2TB</w:t>
            </w:r>
            <w:r w:rsidRPr="009D1995">
              <w:rPr>
                <w:rFonts w:hint="eastAsia"/>
                <w:szCs w:val="21"/>
              </w:rPr>
              <w:t>企业级机械硬盘，转速</w:t>
            </w:r>
            <w:r>
              <w:rPr>
                <w:rFonts w:hint="eastAsia"/>
                <w:szCs w:val="21"/>
              </w:rPr>
              <w:t>：</w:t>
            </w:r>
            <w:r w:rsidRPr="009D1995">
              <w:rPr>
                <w:rFonts w:hint="eastAsia"/>
                <w:szCs w:val="21"/>
              </w:rPr>
              <w:t xml:space="preserve">10,000RPM </w:t>
            </w:r>
            <w:r>
              <w:rPr>
                <w:rFonts w:hint="eastAsia"/>
                <w:szCs w:val="21"/>
              </w:rPr>
              <w:t>；</w:t>
            </w:r>
            <w:r w:rsidRPr="009D1995">
              <w:rPr>
                <w:rFonts w:hint="eastAsia"/>
                <w:szCs w:val="21"/>
              </w:rPr>
              <w:t>缓存</w:t>
            </w:r>
            <w:r>
              <w:rPr>
                <w:rFonts w:hint="eastAsia"/>
                <w:szCs w:val="21"/>
              </w:rPr>
              <w:t>：</w:t>
            </w:r>
            <w:r w:rsidRPr="009D1995">
              <w:rPr>
                <w:rFonts w:hint="eastAsia"/>
                <w:szCs w:val="21"/>
              </w:rPr>
              <w:t>256MB  12Gb/s SAS</w:t>
            </w:r>
            <w:r>
              <w:rPr>
                <w:rFonts w:hint="eastAsia"/>
                <w:szCs w:val="21"/>
              </w:rPr>
              <w:t>。</w:t>
            </w:r>
            <w:r w:rsidRPr="00F41F31">
              <w:rPr>
                <w:szCs w:val="21"/>
              </w:rPr>
              <w:t>≥30</w:t>
            </w:r>
            <w:r w:rsidRPr="00F41F31">
              <w:rPr>
                <w:szCs w:val="21"/>
              </w:rPr>
              <w:t>个热插拔硬盘位，支持</w:t>
            </w:r>
            <w:r w:rsidRPr="00F41F31">
              <w:rPr>
                <w:szCs w:val="21"/>
              </w:rPr>
              <w:t>2.5”</w:t>
            </w:r>
            <w:r w:rsidRPr="00F41F31">
              <w:rPr>
                <w:szCs w:val="21"/>
              </w:rPr>
              <w:t>和</w:t>
            </w:r>
            <w:r w:rsidRPr="00F41F31">
              <w:rPr>
                <w:szCs w:val="21"/>
              </w:rPr>
              <w:t>3.5”</w:t>
            </w:r>
            <w:r w:rsidRPr="00F41F31">
              <w:rPr>
                <w:szCs w:val="21"/>
              </w:rPr>
              <w:t>硬盘混合使用，支持数据分区使用技术</w:t>
            </w:r>
            <w:r>
              <w:rPr>
                <w:rFonts w:hint="eastAsia"/>
                <w:szCs w:val="21"/>
              </w:rPr>
              <w:t>。</w:t>
            </w:r>
          </w:p>
        </w:tc>
      </w:tr>
      <w:tr w:rsidR="00723A60" w:rsidRPr="00F41F31" w14:paraId="38CE0727" w14:textId="77777777" w:rsidTr="00F41F31">
        <w:trPr>
          <w:trHeight w:val="567"/>
        </w:trPr>
        <w:tc>
          <w:tcPr>
            <w:tcW w:w="1039" w:type="dxa"/>
            <w:vMerge/>
            <w:vAlign w:val="center"/>
            <w:hideMark/>
          </w:tcPr>
          <w:p w14:paraId="5F6F2E34" w14:textId="77777777" w:rsidR="00723A60" w:rsidRPr="00F41F31" w:rsidRDefault="00723A60" w:rsidP="00F41F31">
            <w:pPr>
              <w:jc w:val="center"/>
              <w:rPr>
                <w:szCs w:val="21"/>
              </w:rPr>
            </w:pPr>
          </w:p>
        </w:tc>
        <w:tc>
          <w:tcPr>
            <w:tcW w:w="1383" w:type="dxa"/>
            <w:vMerge/>
            <w:vAlign w:val="center"/>
            <w:hideMark/>
          </w:tcPr>
          <w:p w14:paraId="474C7734" w14:textId="77777777" w:rsidR="00723A60" w:rsidRPr="00F41F31" w:rsidRDefault="00723A60" w:rsidP="00F41F31">
            <w:pPr>
              <w:jc w:val="center"/>
              <w:rPr>
                <w:szCs w:val="21"/>
              </w:rPr>
            </w:pPr>
          </w:p>
        </w:tc>
        <w:tc>
          <w:tcPr>
            <w:tcW w:w="6429" w:type="dxa"/>
            <w:noWrap/>
            <w:vAlign w:val="center"/>
            <w:hideMark/>
          </w:tcPr>
          <w:p w14:paraId="5B85D876" w14:textId="13AA7728" w:rsidR="00723A60" w:rsidRPr="00F41F31" w:rsidRDefault="00723A60" w:rsidP="009D1995">
            <w:pPr>
              <w:spacing w:line="360" w:lineRule="auto"/>
              <w:rPr>
                <w:szCs w:val="21"/>
              </w:rPr>
            </w:pPr>
            <w:r w:rsidRPr="00F41F31">
              <w:rPr>
                <w:szCs w:val="21"/>
              </w:rPr>
              <w:t>▲1.5</w:t>
            </w:r>
            <w:r w:rsidRPr="00F41F31">
              <w:rPr>
                <w:szCs w:val="21"/>
              </w:rPr>
              <w:t>数据模块</w:t>
            </w:r>
            <w:r>
              <w:rPr>
                <w:rFonts w:hint="eastAsia"/>
                <w:szCs w:val="21"/>
              </w:rPr>
              <w:t>：</w:t>
            </w:r>
            <w:r w:rsidRPr="00F41F31">
              <w:rPr>
                <w:szCs w:val="21"/>
              </w:rPr>
              <w:t>1</w:t>
            </w:r>
            <w:r w:rsidRPr="00F41F31">
              <w:rPr>
                <w:szCs w:val="21"/>
              </w:rPr>
              <w:t>个数据模块，具备数据存储及内含系统驱动软件备份功能。</w:t>
            </w:r>
          </w:p>
        </w:tc>
      </w:tr>
      <w:tr w:rsidR="00723A60" w:rsidRPr="00F41F31" w14:paraId="05F40F34" w14:textId="77777777" w:rsidTr="00F41F31">
        <w:trPr>
          <w:trHeight w:val="567"/>
        </w:trPr>
        <w:tc>
          <w:tcPr>
            <w:tcW w:w="1039" w:type="dxa"/>
            <w:vMerge/>
            <w:vAlign w:val="center"/>
            <w:hideMark/>
          </w:tcPr>
          <w:p w14:paraId="52F5264E" w14:textId="77777777" w:rsidR="00723A60" w:rsidRPr="00F41F31" w:rsidRDefault="00723A60" w:rsidP="00F41F31">
            <w:pPr>
              <w:jc w:val="center"/>
              <w:rPr>
                <w:szCs w:val="21"/>
              </w:rPr>
            </w:pPr>
          </w:p>
        </w:tc>
        <w:tc>
          <w:tcPr>
            <w:tcW w:w="1383" w:type="dxa"/>
            <w:vMerge/>
            <w:vAlign w:val="center"/>
            <w:hideMark/>
          </w:tcPr>
          <w:p w14:paraId="21CB4E96" w14:textId="77777777" w:rsidR="00723A60" w:rsidRPr="00F41F31" w:rsidRDefault="00723A60" w:rsidP="00F41F31">
            <w:pPr>
              <w:jc w:val="center"/>
              <w:rPr>
                <w:szCs w:val="21"/>
              </w:rPr>
            </w:pPr>
          </w:p>
        </w:tc>
        <w:tc>
          <w:tcPr>
            <w:tcW w:w="6429" w:type="dxa"/>
            <w:noWrap/>
            <w:vAlign w:val="center"/>
            <w:hideMark/>
          </w:tcPr>
          <w:p w14:paraId="0F929894" w14:textId="0DA9F40E" w:rsidR="00723A60" w:rsidRPr="00F41F31" w:rsidRDefault="00723A60" w:rsidP="00F41F31">
            <w:pPr>
              <w:spacing w:line="360" w:lineRule="auto"/>
              <w:rPr>
                <w:szCs w:val="21"/>
              </w:rPr>
            </w:pPr>
            <w:r w:rsidRPr="00F41F31">
              <w:rPr>
                <w:szCs w:val="21"/>
              </w:rPr>
              <w:t>▲1.6</w:t>
            </w:r>
            <w:r w:rsidRPr="00F41F31">
              <w:rPr>
                <w:szCs w:val="21"/>
              </w:rPr>
              <w:t>网络</w:t>
            </w:r>
            <w:r w:rsidRPr="00F41F31">
              <w:rPr>
                <w:szCs w:val="21"/>
              </w:rPr>
              <w:t>: ≥2</w:t>
            </w:r>
            <w:r w:rsidRPr="00F41F31">
              <w:rPr>
                <w:szCs w:val="21"/>
              </w:rPr>
              <w:t>个</w:t>
            </w:r>
            <w:r w:rsidRPr="00F41F31">
              <w:rPr>
                <w:szCs w:val="21"/>
              </w:rPr>
              <w:t>10GBase-T</w:t>
            </w:r>
            <w:r w:rsidRPr="00F41F31">
              <w:rPr>
                <w:szCs w:val="21"/>
              </w:rPr>
              <w:t>端口，提供端到端互连支持，支持定向</w:t>
            </w:r>
            <w:r w:rsidRPr="00F41F31">
              <w:rPr>
                <w:szCs w:val="21"/>
              </w:rPr>
              <w:t>IO</w:t>
            </w:r>
            <w:r w:rsidRPr="00F41F31">
              <w:rPr>
                <w:szCs w:val="21"/>
              </w:rPr>
              <w:t>虚拟化技术</w:t>
            </w:r>
            <w:r>
              <w:rPr>
                <w:rFonts w:hint="eastAsia"/>
                <w:szCs w:val="21"/>
              </w:rPr>
              <w:t>。</w:t>
            </w:r>
          </w:p>
        </w:tc>
      </w:tr>
      <w:tr w:rsidR="00723A60" w:rsidRPr="00F41F31" w14:paraId="515700BD" w14:textId="77777777" w:rsidTr="00F41F31">
        <w:trPr>
          <w:trHeight w:val="567"/>
        </w:trPr>
        <w:tc>
          <w:tcPr>
            <w:tcW w:w="1039" w:type="dxa"/>
            <w:vMerge/>
            <w:vAlign w:val="center"/>
            <w:hideMark/>
          </w:tcPr>
          <w:p w14:paraId="7EF80285" w14:textId="77777777" w:rsidR="00723A60" w:rsidRPr="00F41F31" w:rsidRDefault="00723A60" w:rsidP="00F41F31">
            <w:pPr>
              <w:jc w:val="center"/>
              <w:rPr>
                <w:szCs w:val="21"/>
              </w:rPr>
            </w:pPr>
          </w:p>
        </w:tc>
        <w:tc>
          <w:tcPr>
            <w:tcW w:w="1383" w:type="dxa"/>
            <w:vMerge/>
            <w:vAlign w:val="center"/>
            <w:hideMark/>
          </w:tcPr>
          <w:p w14:paraId="0B85B735" w14:textId="77777777" w:rsidR="00723A60" w:rsidRPr="00F41F31" w:rsidRDefault="00723A60" w:rsidP="00F41F31">
            <w:pPr>
              <w:jc w:val="center"/>
              <w:rPr>
                <w:szCs w:val="21"/>
              </w:rPr>
            </w:pPr>
          </w:p>
        </w:tc>
        <w:tc>
          <w:tcPr>
            <w:tcW w:w="6429" w:type="dxa"/>
            <w:noWrap/>
            <w:vAlign w:val="center"/>
            <w:hideMark/>
          </w:tcPr>
          <w:p w14:paraId="23D22EB8" w14:textId="3A279FEE" w:rsidR="00723A60" w:rsidRPr="00F41F31" w:rsidRDefault="00723A60" w:rsidP="009D1995">
            <w:pPr>
              <w:spacing w:line="360" w:lineRule="auto"/>
              <w:rPr>
                <w:szCs w:val="21"/>
              </w:rPr>
            </w:pPr>
            <w:r w:rsidRPr="00F41F31">
              <w:rPr>
                <w:szCs w:val="21"/>
              </w:rPr>
              <w:t>▲1.7</w:t>
            </w:r>
            <w:r w:rsidRPr="00F41F31">
              <w:rPr>
                <w:szCs w:val="21"/>
              </w:rPr>
              <w:t>阵列卡</w:t>
            </w:r>
            <w:r>
              <w:rPr>
                <w:rFonts w:hint="eastAsia"/>
                <w:szCs w:val="21"/>
              </w:rPr>
              <w:t>：</w:t>
            </w:r>
            <w:r w:rsidRPr="00F41F31">
              <w:rPr>
                <w:szCs w:val="21"/>
              </w:rPr>
              <w:t xml:space="preserve">LSI 9361-8I </w:t>
            </w:r>
            <w:r w:rsidRPr="00F41F31">
              <w:rPr>
                <w:szCs w:val="21"/>
              </w:rPr>
              <w:t>阵列卡</w:t>
            </w:r>
            <w:r w:rsidRPr="00F41F31">
              <w:rPr>
                <w:szCs w:val="21"/>
              </w:rPr>
              <w:t>(1GB</w:t>
            </w:r>
            <w:r w:rsidRPr="00F41F31">
              <w:rPr>
                <w:szCs w:val="21"/>
              </w:rPr>
              <w:t>缓存，带</w:t>
            </w:r>
            <w:r w:rsidRPr="00F41F31">
              <w:rPr>
                <w:szCs w:val="21"/>
              </w:rPr>
              <w:t xml:space="preserve">CacheVault </w:t>
            </w:r>
            <w:r w:rsidRPr="00F41F31">
              <w:rPr>
                <w:szCs w:val="21"/>
              </w:rPr>
              <w:t>保护模块</w:t>
            </w:r>
            <w:r w:rsidRPr="00F41F31">
              <w:rPr>
                <w:szCs w:val="21"/>
              </w:rPr>
              <w:t>)</w:t>
            </w:r>
          </w:p>
        </w:tc>
      </w:tr>
      <w:tr w:rsidR="00723A60" w:rsidRPr="00F41F31" w14:paraId="722EEE69" w14:textId="77777777" w:rsidTr="00F41F31">
        <w:trPr>
          <w:trHeight w:val="567"/>
        </w:trPr>
        <w:tc>
          <w:tcPr>
            <w:tcW w:w="1039" w:type="dxa"/>
            <w:vMerge/>
            <w:vAlign w:val="center"/>
            <w:hideMark/>
          </w:tcPr>
          <w:p w14:paraId="11C43FD5" w14:textId="77777777" w:rsidR="00723A60" w:rsidRPr="00F41F31" w:rsidRDefault="00723A60" w:rsidP="00F41F31">
            <w:pPr>
              <w:jc w:val="center"/>
              <w:rPr>
                <w:szCs w:val="21"/>
              </w:rPr>
            </w:pPr>
          </w:p>
        </w:tc>
        <w:tc>
          <w:tcPr>
            <w:tcW w:w="1383" w:type="dxa"/>
            <w:vMerge/>
            <w:vAlign w:val="center"/>
            <w:hideMark/>
          </w:tcPr>
          <w:p w14:paraId="30D19ACF" w14:textId="77777777" w:rsidR="00723A60" w:rsidRPr="00F41F31" w:rsidRDefault="00723A60" w:rsidP="00F41F31">
            <w:pPr>
              <w:jc w:val="center"/>
              <w:rPr>
                <w:szCs w:val="21"/>
              </w:rPr>
            </w:pPr>
          </w:p>
        </w:tc>
        <w:tc>
          <w:tcPr>
            <w:tcW w:w="6429" w:type="dxa"/>
            <w:noWrap/>
            <w:vAlign w:val="center"/>
            <w:hideMark/>
          </w:tcPr>
          <w:p w14:paraId="742CB529" w14:textId="05AB97B2" w:rsidR="00723A60" w:rsidRPr="00F41F31" w:rsidRDefault="00723A60" w:rsidP="00F41F31">
            <w:pPr>
              <w:spacing w:line="360" w:lineRule="auto"/>
              <w:rPr>
                <w:szCs w:val="21"/>
              </w:rPr>
            </w:pPr>
            <w:r w:rsidRPr="00F41F31">
              <w:rPr>
                <w:szCs w:val="21"/>
              </w:rPr>
              <w:t>▲1.8</w:t>
            </w:r>
            <w:r w:rsidRPr="00F41F31">
              <w:rPr>
                <w:szCs w:val="21"/>
              </w:rPr>
              <w:t>：</w:t>
            </w:r>
            <w:r>
              <w:rPr>
                <w:rFonts w:hint="eastAsia"/>
                <w:szCs w:val="21"/>
              </w:rPr>
              <w:t>加速</w:t>
            </w:r>
            <w:r>
              <w:rPr>
                <w:szCs w:val="21"/>
              </w:rPr>
              <w:t>设备：</w:t>
            </w:r>
            <w:r w:rsidRPr="00F41F31">
              <w:rPr>
                <w:szCs w:val="21"/>
              </w:rPr>
              <w:t>≥8</w:t>
            </w:r>
            <w:r w:rsidRPr="00F41F31">
              <w:rPr>
                <w:szCs w:val="21"/>
              </w:rPr>
              <w:t>个</w:t>
            </w:r>
            <w:r w:rsidRPr="00F41F31">
              <w:rPr>
                <w:szCs w:val="21"/>
              </w:rPr>
              <w:t xml:space="preserve"> GPU</w:t>
            </w:r>
            <w:r w:rsidRPr="00F41F31">
              <w:rPr>
                <w:szCs w:val="21"/>
              </w:rPr>
              <w:t>；每颗</w:t>
            </w:r>
            <w:r w:rsidRPr="00F41F31">
              <w:rPr>
                <w:szCs w:val="21"/>
              </w:rPr>
              <w:t>GPU</w:t>
            </w:r>
            <w:r w:rsidRPr="00F41F31">
              <w:rPr>
                <w:szCs w:val="21"/>
              </w:rPr>
              <w:t>显存</w:t>
            </w:r>
            <w:r w:rsidRPr="00F41F31">
              <w:rPr>
                <w:szCs w:val="21"/>
              </w:rPr>
              <w:t>≥11G</w:t>
            </w:r>
            <w:r w:rsidRPr="00F41F31">
              <w:rPr>
                <w:szCs w:val="21"/>
              </w:rPr>
              <w:t>；每颗</w:t>
            </w:r>
            <w:r w:rsidRPr="00F41F31">
              <w:rPr>
                <w:szCs w:val="21"/>
              </w:rPr>
              <w:t>GPU≥4352 CUDA Cores</w:t>
            </w:r>
            <w:r w:rsidRPr="00F41F31">
              <w:rPr>
                <w:szCs w:val="21"/>
              </w:rPr>
              <w:t>，</w:t>
            </w:r>
            <w:r w:rsidRPr="00F41F31">
              <w:rPr>
                <w:szCs w:val="21"/>
              </w:rPr>
              <w:t>≥14TFlops</w:t>
            </w:r>
            <w:r w:rsidRPr="00F41F31">
              <w:rPr>
                <w:szCs w:val="21"/>
              </w:rPr>
              <w:t>单精度浮点计算能力，</w:t>
            </w:r>
            <w:r w:rsidRPr="00F41F31">
              <w:rPr>
                <w:szCs w:val="21"/>
              </w:rPr>
              <w:t>≥28TFlops</w:t>
            </w:r>
            <w:r w:rsidRPr="00F41F31">
              <w:rPr>
                <w:szCs w:val="21"/>
              </w:rPr>
              <w:t>半精度浮点计算能力</w:t>
            </w:r>
            <w:r>
              <w:rPr>
                <w:rFonts w:hint="eastAsia"/>
                <w:szCs w:val="21"/>
              </w:rPr>
              <w:t>。</w:t>
            </w:r>
          </w:p>
        </w:tc>
      </w:tr>
      <w:tr w:rsidR="00723A60" w:rsidRPr="00F41F31" w14:paraId="336EA45D" w14:textId="77777777" w:rsidTr="00F41F31">
        <w:trPr>
          <w:trHeight w:val="567"/>
        </w:trPr>
        <w:tc>
          <w:tcPr>
            <w:tcW w:w="1039" w:type="dxa"/>
            <w:vMerge/>
            <w:vAlign w:val="center"/>
            <w:hideMark/>
          </w:tcPr>
          <w:p w14:paraId="0D7D308D" w14:textId="77777777" w:rsidR="00723A60" w:rsidRPr="00F41F31" w:rsidRDefault="00723A60" w:rsidP="00F41F31">
            <w:pPr>
              <w:jc w:val="center"/>
              <w:rPr>
                <w:szCs w:val="21"/>
              </w:rPr>
            </w:pPr>
          </w:p>
        </w:tc>
        <w:tc>
          <w:tcPr>
            <w:tcW w:w="1383" w:type="dxa"/>
            <w:vMerge/>
            <w:vAlign w:val="center"/>
            <w:hideMark/>
          </w:tcPr>
          <w:p w14:paraId="16BC552F" w14:textId="77777777" w:rsidR="00723A60" w:rsidRPr="00F41F31" w:rsidRDefault="00723A60" w:rsidP="00F41F31">
            <w:pPr>
              <w:jc w:val="center"/>
              <w:rPr>
                <w:szCs w:val="21"/>
              </w:rPr>
            </w:pPr>
          </w:p>
        </w:tc>
        <w:tc>
          <w:tcPr>
            <w:tcW w:w="6429" w:type="dxa"/>
            <w:noWrap/>
            <w:vAlign w:val="center"/>
            <w:hideMark/>
          </w:tcPr>
          <w:p w14:paraId="521CBC3F" w14:textId="7B1F1874" w:rsidR="00723A60" w:rsidRPr="004820DE" w:rsidRDefault="00723A60" w:rsidP="009D1995">
            <w:pPr>
              <w:spacing w:line="360" w:lineRule="auto"/>
              <w:rPr>
                <w:szCs w:val="21"/>
              </w:rPr>
            </w:pPr>
            <w:r w:rsidRPr="00F41F31">
              <w:rPr>
                <w:szCs w:val="21"/>
              </w:rPr>
              <w:t>▲1.9</w:t>
            </w:r>
            <w:r w:rsidRPr="00F41F31">
              <w:rPr>
                <w:szCs w:val="21"/>
              </w:rPr>
              <w:t>操作系统性能不低于</w:t>
            </w:r>
            <w:r w:rsidRPr="00F41F31">
              <w:rPr>
                <w:szCs w:val="21"/>
              </w:rPr>
              <w:t>Ubuntu Linux Host OS</w:t>
            </w:r>
            <w:r w:rsidRPr="00F41F31">
              <w:rPr>
                <w:szCs w:val="21"/>
              </w:rPr>
              <w:t>，操作系统安装</w:t>
            </w:r>
            <w:r w:rsidRPr="00F41F31">
              <w:rPr>
                <w:szCs w:val="21"/>
              </w:rPr>
              <w:t xml:space="preserve">CUDA 9.0 </w:t>
            </w:r>
            <w:r w:rsidRPr="00F41F31">
              <w:rPr>
                <w:szCs w:val="21"/>
              </w:rPr>
              <w:t>或以上版本</w:t>
            </w:r>
            <w:r>
              <w:rPr>
                <w:rFonts w:hint="eastAsia"/>
                <w:szCs w:val="21"/>
              </w:rPr>
              <w:t>的驱动程序，以及多种开源深度学习软件。</w:t>
            </w:r>
          </w:p>
        </w:tc>
      </w:tr>
      <w:tr w:rsidR="00723A60" w:rsidRPr="00F41F31" w14:paraId="17383E31" w14:textId="77777777" w:rsidTr="00F41F31">
        <w:trPr>
          <w:trHeight w:val="567"/>
        </w:trPr>
        <w:tc>
          <w:tcPr>
            <w:tcW w:w="1039" w:type="dxa"/>
            <w:vMerge/>
            <w:vAlign w:val="center"/>
          </w:tcPr>
          <w:p w14:paraId="4BAE2695" w14:textId="77777777" w:rsidR="00723A60" w:rsidRPr="00F41F31" w:rsidRDefault="00723A60" w:rsidP="00F41F31">
            <w:pPr>
              <w:jc w:val="center"/>
              <w:rPr>
                <w:szCs w:val="21"/>
              </w:rPr>
            </w:pPr>
          </w:p>
        </w:tc>
        <w:tc>
          <w:tcPr>
            <w:tcW w:w="1383" w:type="dxa"/>
            <w:vMerge/>
            <w:vAlign w:val="center"/>
          </w:tcPr>
          <w:p w14:paraId="730B0A0D" w14:textId="77777777" w:rsidR="00723A60" w:rsidRPr="00F41F31" w:rsidRDefault="00723A60" w:rsidP="00F41F31">
            <w:pPr>
              <w:jc w:val="center"/>
              <w:rPr>
                <w:szCs w:val="21"/>
              </w:rPr>
            </w:pPr>
          </w:p>
        </w:tc>
        <w:tc>
          <w:tcPr>
            <w:tcW w:w="6429" w:type="dxa"/>
            <w:noWrap/>
            <w:vAlign w:val="center"/>
          </w:tcPr>
          <w:p w14:paraId="098D9275" w14:textId="77D7A98A" w:rsidR="00723A60" w:rsidRPr="00F41F31" w:rsidRDefault="00723A60" w:rsidP="00F41F31">
            <w:pPr>
              <w:rPr>
                <w:szCs w:val="21"/>
              </w:rPr>
            </w:pPr>
            <w:r>
              <w:rPr>
                <w:szCs w:val="21"/>
              </w:rPr>
              <w:t>1.10</w:t>
            </w:r>
            <w:r w:rsidRPr="00F41F31">
              <w:rPr>
                <w:szCs w:val="21"/>
              </w:rPr>
              <w:t>电源：</w:t>
            </w:r>
            <w:r w:rsidRPr="00F41F31">
              <w:rPr>
                <w:szCs w:val="21"/>
              </w:rPr>
              <w:t>≥2000W</w:t>
            </w:r>
            <w:r w:rsidRPr="00F41F31">
              <w:rPr>
                <w:szCs w:val="21"/>
              </w:rPr>
              <w:t>电源模块，提供</w:t>
            </w:r>
            <w:r w:rsidRPr="00F41F31">
              <w:rPr>
                <w:szCs w:val="21"/>
              </w:rPr>
              <w:t>2+2</w:t>
            </w:r>
            <w:r w:rsidRPr="00F41F31">
              <w:rPr>
                <w:szCs w:val="21"/>
              </w:rPr>
              <w:t>冗余电源设计方案</w:t>
            </w:r>
            <w:r>
              <w:rPr>
                <w:rFonts w:hint="eastAsia"/>
                <w:szCs w:val="21"/>
              </w:rPr>
              <w:t>。</w:t>
            </w:r>
          </w:p>
        </w:tc>
      </w:tr>
      <w:tr w:rsidR="00723A60" w:rsidRPr="00F41F31" w14:paraId="4CF5EF3D" w14:textId="77777777" w:rsidTr="00F41F31">
        <w:trPr>
          <w:trHeight w:val="567"/>
        </w:trPr>
        <w:tc>
          <w:tcPr>
            <w:tcW w:w="1039" w:type="dxa"/>
            <w:vMerge/>
            <w:vAlign w:val="center"/>
          </w:tcPr>
          <w:p w14:paraId="63B68D4E" w14:textId="77777777" w:rsidR="00723A60" w:rsidRPr="00F41F31" w:rsidRDefault="00723A60" w:rsidP="00F41F31">
            <w:pPr>
              <w:jc w:val="center"/>
              <w:rPr>
                <w:szCs w:val="21"/>
              </w:rPr>
            </w:pPr>
          </w:p>
        </w:tc>
        <w:tc>
          <w:tcPr>
            <w:tcW w:w="1383" w:type="dxa"/>
            <w:vMerge/>
            <w:vAlign w:val="center"/>
          </w:tcPr>
          <w:p w14:paraId="6D57C951" w14:textId="77777777" w:rsidR="00723A60" w:rsidRPr="00F41F31" w:rsidRDefault="00723A60" w:rsidP="00F41F31">
            <w:pPr>
              <w:jc w:val="center"/>
              <w:rPr>
                <w:szCs w:val="21"/>
              </w:rPr>
            </w:pPr>
          </w:p>
        </w:tc>
        <w:tc>
          <w:tcPr>
            <w:tcW w:w="6429" w:type="dxa"/>
            <w:noWrap/>
            <w:vAlign w:val="center"/>
          </w:tcPr>
          <w:p w14:paraId="5BD31C6A" w14:textId="236E7668" w:rsidR="00723A60" w:rsidRPr="00F41F31" w:rsidRDefault="00723A60" w:rsidP="008800A0">
            <w:pPr>
              <w:spacing w:line="360" w:lineRule="auto"/>
              <w:rPr>
                <w:szCs w:val="21"/>
              </w:rPr>
            </w:pPr>
            <w:r w:rsidRPr="00F41F31">
              <w:rPr>
                <w:szCs w:val="21"/>
              </w:rPr>
              <w:t>▲</w:t>
            </w:r>
            <w:r>
              <w:rPr>
                <w:szCs w:val="21"/>
              </w:rPr>
              <w:t xml:space="preserve">1.11 </w:t>
            </w:r>
            <w:r w:rsidRPr="00F41F31">
              <w:rPr>
                <w:szCs w:val="21"/>
              </w:rPr>
              <w:t>信息管理：提供自动识别主机系统功能，包含主机出厂信息，</w:t>
            </w:r>
            <w:r w:rsidRPr="00F41F31">
              <w:rPr>
                <w:szCs w:val="21"/>
              </w:rPr>
              <w:t>BIOS</w:t>
            </w:r>
            <w:r w:rsidRPr="00F41F31">
              <w:rPr>
                <w:szCs w:val="21"/>
              </w:rPr>
              <w:t>配置信息，</w:t>
            </w:r>
            <w:r w:rsidRPr="00F41F31">
              <w:rPr>
                <w:szCs w:val="21"/>
              </w:rPr>
              <w:t>BMC</w:t>
            </w:r>
            <w:r w:rsidRPr="00F41F31">
              <w:rPr>
                <w:szCs w:val="21"/>
              </w:rPr>
              <w:t>固件信息等内容</w:t>
            </w:r>
            <w:r>
              <w:rPr>
                <w:rFonts w:hint="eastAsia"/>
                <w:szCs w:val="21"/>
              </w:rPr>
              <w:t>。</w:t>
            </w:r>
          </w:p>
        </w:tc>
      </w:tr>
      <w:tr w:rsidR="00723A60" w:rsidRPr="00F41F31" w14:paraId="5700344E" w14:textId="77777777" w:rsidTr="00F41F31">
        <w:trPr>
          <w:trHeight w:val="567"/>
        </w:trPr>
        <w:tc>
          <w:tcPr>
            <w:tcW w:w="1039" w:type="dxa"/>
            <w:vMerge/>
            <w:vAlign w:val="center"/>
          </w:tcPr>
          <w:p w14:paraId="11E7E41C" w14:textId="77777777" w:rsidR="00723A60" w:rsidRPr="00F41F31" w:rsidRDefault="00723A60" w:rsidP="00F41F31">
            <w:pPr>
              <w:jc w:val="center"/>
              <w:rPr>
                <w:szCs w:val="21"/>
              </w:rPr>
            </w:pPr>
          </w:p>
        </w:tc>
        <w:tc>
          <w:tcPr>
            <w:tcW w:w="1383" w:type="dxa"/>
            <w:vMerge/>
            <w:vAlign w:val="center"/>
          </w:tcPr>
          <w:p w14:paraId="0826BDB3" w14:textId="77777777" w:rsidR="00723A60" w:rsidRPr="00F41F31" w:rsidRDefault="00723A60" w:rsidP="00F41F31">
            <w:pPr>
              <w:jc w:val="center"/>
              <w:rPr>
                <w:szCs w:val="21"/>
              </w:rPr>
            </w:pPr>
          </w:p>
        </w:tc>
        <w:tc>
          <w:tcPr>
            <w:tcW w:w="6429" w:type="dxa"/>
            <w:noWrap/>
            <w:vAlign w:val="center"/>
          </w:tcPr>
          <w:p w14:paraId="51481FFE" w14:textId="5FC131BF" w:rsidR="00723A60" w:rsidRPr="00F41F31" w:rsidRDefault="00723A60" w:rsidP="00F41F31">
            <w:pPr>
              <w:spacing w:line="360" w:lineRule="auto"/>
              <w:rPr>
                <w:szCs w:val="21"/>
              </w:rPr>
            </w:pPr>
            <w:r>
              <w:rPr>
                <w:szCs w:val="21"/>
              </w:rPr>
              <w:t xml:space="preserve">1.12 </w:t>
            </w:r>
            <w:r w:rsidRPr="00F41F31">
              <w:rPr>
                <w:szCs w:val="21"/>
              </w:rPr>
              <w:t>账户管理模块：提供识别用户权限管理，能根据不同用户权限提供不同级别服务</w:t>
            </w:r>
            <w:r>
              <w:rPr>
                <w:rFonts w:hint="eastAsia"/>
                <w:szCs w:val="21"/>
              </w:rPr>
              <w:t>。</w:t>
            </w:r>
          </w:p>
        </w:tc>
      </w:tr>
      <w:tr w:rsidR="00723A60" w:rsidRPr="00F41F31" w14:paraId="201091CD" w14:textId="77777777" w:rsidTr="00F41F31">
        <w:trPr>
          <w:trHeight w:val="567"/>
        </w:trPr>
        <w:tc>
          <w:tcPr>
            <w:tcW w:w="1039" w:type="dxa"/>
            <w:vMerge/>
            <w:vAlign w:val="center"/>
          </w:tcPr>
          <w:p w14:paraId="3DE376CB" w14:textId="77777777" w:rsidR="00723A60" w:rsidRPr="00F41F31" w:rsidRDefault="00723A60" w:rsidP="00F41F31">
            <w:pPr>
              <w:jc w:val="center"/>
              <w:rPr>
                <w:szCs w:val="21"/>
              </w:rPr>
            </w:pPr>
          </w:p>
        </w:tc>
        <w:tc>
          <w:tcPr>
            <w:tcW w:w="1383" w:type="dxa"/>
            <w:vMerge/>
            <w:vAlign w:val="center"/>
          </w:tcPr>
          <w:p w14:paraId="5A511725" w14:textId="77777777" w:rsidR="00723A60" w:rsidRPr="00F41F31" w:rsidRDefault="00723A60" w:rsidP="00F41F31">
            <w:pPr>
              <w:jc w:val="center"/>
              <w:rPr>
                <w:szCs w:val="21"/>
              </w:rPr>
            </w:pPr>
          </w:p>
        </w:tc>
        <w:tc>
          <w:tcPr>
            <w:tcW w:w="6429" w:type="dxa"/>
            <w:noWrap/>
            <w:vAlign w:val="center"/>
          </w:tcPr>
          <w:p w14:paraId="73F1D8A1" w14:textId="119E4E8C" w:rsidR="00723A60" w:rsidRPr="00F41F31" w:rsidRDefault="00723A60" w:rsidP="009D1995">
            <w:pPr>
              <w:adjustRightInd w:val="0"/>
              <w:snapToGrid w:val="0"/>
              <w:spacing w:line="360" w:lineRule="auto"/>
              <w:jc w:val="left"/>
              <w:rPr>
                <w:szCs w:val="21"/>
              </w:rPr>
            </w:pPr>
            <w:r>
              <w:rPr>
                <w:szCs w:val="21"/>
              </w:rPr>
              <w:t xml:space="preserve">1.13 </w:t>
            </w:r>
            <w:r w:rsidRPr="00F41F31">
              <w:rPr>
                <w:szCs w:val="21"/>
              </w:rPr>
              <w:t>数据管理模块：提供不同级别的数据安全管理功能，支持</w:t>
            </w:r>
            <w:r w:rsidRPr="00F41F31">
              <w:rPr>
                <w:szCs w:val="21"/>
              </w:rPr>
              <w:t>RAID</w:t>
            </w:r>
            <w:r w:rsidRPr="00F41F31">
              <w:rPr>
                <w:szCs w:val="21"/>
              </w:rPr>
              <w:t>管理和对接存储管理功能</w:t>
            </w:r>
            <w:r>
              <w:rPr>
                <w:rFonts w:hint="eastAsia"/>
                <w:szCs w:val="21"/>
              </w:rPr>
              <w:t>。</w:t>
            </w:r>
          </w:p>
        </w:tc>
      </w:tr>
      <w:tr w:rsidR="00723A60" w:rsidRPr="00F41F31" w14:paraId="236F1875" w14:textId="77777777" w:rsidTr="00F41F31">
        <w:trPr>
          <w:trHeight w:val="567"/>
        </w:trPr>
        <w:tc>
          <w:tcPr>
            <w:tcW w:w="1039" w:type="dxa"/>
            <w:vMerge/>
            <w:vAlign w:val="center"/>
          </w:tcPr>
          <w:p w14:paraId="36B61BF2" w14:textId="77777777" w:rsidR="00723A60" w:rsidRPr="00F41F31" w:rsidRDefault="00723A60" w:rsidP="00F41F31">
            <w:pPr>
              <w:jc w:val="center"/>
              <w:rPr>
                <w:szCs w:val="21"/>
              </w:rPr>
            </w:pPr>
          </w:p>
        </w:tc>
        <w:tc>
          <w:tcPr>
            <w:tcW w:w="1383" w:type="dxa"/>
            <w:vMerge/>
            <w:vAlign w:val="center"/>
          </w:tcPr>
          <w:p w14:paraId="035AEEC8" w14:textId="77777777" w:rsidR="00723A60" w:rsidRPr="00F41F31" w:rsidRDefault="00723A60" w:rsidP="00F41F31">
            <w:pPr>
              <w:jc w:val="center"/>
              <w:rPr>
                <w:szCs w:val="21"/>
              </w:rPr>
            </w:pPr>
          </w:p>
        </w:tc>
        <w:tc>
          <w:tcPr>
            <w:tcW w:w="6429" w:type="dxa"/>
            <w:noWrap/>
            <w:vAlign w:val="center"/>
          </w:tcPr>
          <w:p w14:paraId="5287164B" w14:textId="01380264" w:rsidR="00723A60" w:rsidRPr="00F41F31" w:rsidRDefault="00723A60" w:rsidP="009D1995">
            <w:pPr>
              <w:adjustRightInd w:val="0"/>
              <w:snapToGrid w:val="0"/>
              <w:spacing w:line="360" w:lineRule="auto"/>
              <w:jc w:val="left"/>
              <w:rPr>
                <w:szCs w:val="21"/>
              </w:rPr>
            </w:pPr>
            <w:r>
              <w:rPr>
                <w:szCs w:val="21"/>
              </w:rPr>
              <w:t xml:space="preserve">1.14 </w:t>
            </w:r>
            <w:r w:rsidRPr="00F41F31">
              <w:rPr>
                <w:szCs w:val="21"/>
              </w:rPr>
              <w:t>硬件管理模块：提供自动识别温度，电源等传感信息，提供系统内存等获取</w:t>
            </w:r>
            <w:r>
              <w:rPr>
                <w:rFonts w:hint="eastAsia"/>
                <w:szCs w:val="21"/>
              </w:rPr>
              <w:t>。</w:t>
            </w:r>
          </w:p>
        </w:tc>
      </w:tr>
      <w:tr w:rsidR="00723A60" w:rsidRPr="00F41F31" w14:paraId="278BFB02" w14:textId="77777777" w:rsidTr="00F41F31">
        <w:trPr>
          <w:trHeight w:val="567"/>
        </w:trPr>
        <w:tc>
          <w:tcPr>
            <w:tcW w:w="1039" w:type="dxa"/>
            <w:vMerge/>
            <w:vAlign w:val="center"/>
          </w:tcPr>
          <w:p w14:paraId="780A18D7" w14:textId="77777777" w:rsidR="00723A60" w:rsidRPr="00F41F31" w:rsidRDefault="00723A60" w:rsidP="00F41F31">
            <w:pPr>
              <w:jc w:val="center"/>
              <w:rPr>
                <w:szCs w:val="21"/>
              </w:rPr>
            </w:pPr>
          </w:p>
        </w:tc>
        <w:tc>
          <w:tcPr>
            <w:tcW w:w="1383" w:type="dxa"/>
            <w:vMerge/>
            <w:vAlign w:val="center"/>
          </w:tcPr>
          <w:p w14:paraId="3667F63A" w14:textId="77777777" w:rsidR="00723A60" w:rsidRPr="00F41F31" w:rsidRDefault="00723A60" w:rsidP="00F41F31">
            <w:pPr>
              <w:jc w:val="center"/>
              <w:rPr>
                <w:szCs w:val="21"/>
              </w:rPr>
            </w:pPr>
          </w:p>
        </w:tc>
        <w:tc>
          <w:tcPr>
            <w:tcW w:w="6429" w:type="dxa"/>
            <w:noWrap/>
            <w:vAlign w:val="center"/>
          </w:tcPr>
          <w:p w14:paraId="4D5DEE4E" w14:textId="5CC06C46" w:rsidR="00723A60" w:rsidRPr="00F41F31" w:rsidRDefault="00723A60" w:rsidP="009D1995">
            <w:pPr>
              <w:adjustRightInd w:val="0"/>
              <w:snapToGrid w:val="0"/>
              <w:spacing w:line="360" w:lineRule="auto"/>
              <w:jc w:val="left"/>
              <w:rPr>
                <w:szCs w:val="21"/>
              </w:rPr>
            </w:pPr>
            <w:r>
              <w:rPr>
                <w:szCs w:val="21"/>
              </w:rPr>
              <w:t xml:space="preserve">1.15 </w:t>
            </w:r>
            <w:r w:rsidRPr="00F41F31">
              <w:rPr>
                <w:szCs w:val="21"/>
              </w:rPr>
              <w:t>执行步骤管理模块：权限范围内提供发布</w:t>
            </w:r>
            <w:r w:rsidRPr="00F41F31">
              <w:rPr>
                <w:szCs w:val="21"/>
              </w:rPr>
              <w:t>iKVM</w:t>
            </w:r>
            <w:r w:rsidRPr="00F41F31">
              <w:rPr>
                <w:szCs w:val="21"/>
              </w:rPr>
              <w:t>，</w:t>
            </w:r>
            <w:r w:rsidRPr="00F41F31">
              <w:rPr>
                <w:szCs w:val="21"/>
              </w:rPr>
              <w:t>BMC/BIOS</w:t>
            </w:r>
            <w:r w:rsidRPr="00F41F31">
              <w:rPr>
                <w:szCs w:val="21"/>
              </w:rPr>
              <w:t>固件更新，</w:t>
            </w:r>
            <w:r w:rsidRPr="00F41F31">
              <w:rPr>
                <w:szCs w:val="21"/>
              </w:rPr>
              <w:t>BMC</w:t>
            </w:r>
            <w:r w:rsidRPr="00F41F31">
              <w:rPr>
                <w:szCs w:val="21"/>
              </w:rPr>
              <w:t>配置，重置，执行整机重启，更新</w:t>
            </w:r>
            <w:r w:rsidRPr="00F41F31">
              <w:rPr>
                <w:szCs w:val="21"/>
              </w:rPr>
              <w:t>SSL</w:t>
            </w:r>
            <w:r w:rsidRPr="00F41F31">
              <w:rPr>
                <w:szCs w:val="21"/>
              </w:rPr>
              <w:t>证书和密钥等功能</w:t>
            </w:r>
            <w:r>
              <w:rPr>
                <w:rFonts w:hint="eastAsia"/>
                <w:szCs w:val="21"/>
              </w:rPr>
              <w:t>。</w:t>
            </w:r>
          </w:p>
        </w:tc>
      </w:tr>
      <w:tr w:rsidR="00723A60" w:rsidRPr="00F41F31" w14:paraId="487881FA" w14:textId="77777777" w:rsidTr="00F41F31">
        <w:trPr>
          <w:trHeight w:val="567"/>
        </w:trPr>
        <w:tc>
          <w:tcPr>
            <w:tcW w:w="1039" w:type="dxa"/>
            <w:vMerge/>
            <w:vAlign w:val="center"/>
          </w:tcPr>
          <w:p w14:paraId="402938F1" w14:textId="77777777" w:rsidR="00723A60" w:rsidRPr="00F41F31" w:rsidRDefault="00723A60" w:rsidP="00F41F31">
            <w:pPr>
              <w:jc w:val="center"/>
              <w:rPr>
                <w:szCs w:val="21"/>
              </w:rPr>
            </w:pPr>
          </w:p>
        </w:tc>
        <w:tc>
          <w:tcPr>
            <w:tcW w:w="1383" w:type="dxa"/>
            <w:vMerge/>
            <w:vAlign w:val="center"/>
          </w:tcPr>
          <w:p w14:paraId="087A5EC1" w14:textId="77777777" w:rsidR="00723A60" w:rsidRPr="00F41F31" w:rsidRDefault="00723A60" w:rsidP="00F41F31">
            <w:pPr>
              <w:jc w:val="center"/>
              <w:rPr>
                <w:szCs w:val="21"/>
              </w:rPr>
            </w:pPr>
          </w:p>
        </w:tc>
        <w:tc>
          <w:tcPr>
            <w:tcW w:w="6429" w:type="dxa"/>
            <w:noWrap/>
            <w:vAlign w:val="center"/>
          </w:tcPr>
          <w:p w14:paraId="5991C67D" w14:textId="1BFDE47E" w:rsidR="00723A60" w:rsidRPr="00F41F31" w:rsidRDefault="00723A60" w:rsidP="004820DE">
            <w:pPr>
              <w:spacing w:line="360" w:lineRule="auto"/>
              <w:rPr>
                <w:szCs w:val="21"/>
              </w:rPr>
            </w:pPr>
            <w:r w:rsidRPr="00F41F31">
              <w:rPr>
                <w:szCs w:val="21"/>
              </w:rPr>
              <w:t>▲</w:t>
            </w:r>
            <w:r>
              <w:rPr>
                <w:szCs w:val="21"/>
              </w:rPr>
              <w:t xml:space="preserve">1.16 </w:t>
            </w:r>
            <w:r w:rsidRPr="00F41F31">
              <w:rPr>
                <w:szCs w:val="21"/>
              </w:rPr>
              <w:t>虚拟化软件</w:t>
            </w:r>
            <w:r>
              <w:rPr>
                <w:rFonts w:hint="eastAsia"/>
                <w:szCs w:val="21"/>
              </w:rPr>
              <w:t>：</w:t>
            </w:r>
            <w:r w:rsidRPr="00F41F31">
              <w:rPr>
                <w:szCs w:val="21"/>
              </w:rPr>
              <w:t>配置虚拟化软件，纳管虚拟机软件，可对用户设定登录口令卡，登录时对账号，密码及对应口令卡双重校验，实现分布式拒绝服务攻击功能</w:t>
            </w:r>
            <w:r>
              <w:rPr>
                <w:rFonts w:hint="eastAsia"/>
                <w:szCs w:val="21"/>
              </w:rPr>
              <w:t>。</w:t>
            </w:r>
          </w:p>
        </w:tc>
      </w:tr>
      <w:tr w:rsidR="00723A60" w:rsidRPr="00F41F31" w14:paraId="5ED7E8AC" w14:textId="77777777" w:rsidTr="00F41F31">
        <w:trPr>
          <w:trHeight w:val="567"/>
        </w:trPr>
        <w:tc>
          <w:tcPr>
            <w:tcW w:w="1039" w:type="dxa"/>
            <w:vMerge/>
            <w:vAlign w:val="center"/>
          </w:tcPr>
          <w:p w14:paraId="521F221F" w14:textId="77777777" w:rsidR="00723A60" w:rsidRPr="00F41F31" w:rsidRDefault="00723A60" w:rsidP="00F41F31">
            <w:pPr>
              <w:jc w:val="center"/>
              <w:rPr>
                <w:szCs w:val="21"/>
              </w:rPr>
            </w:pPr>
          </w:p>
        </w:tc>
        <w:tc>
          <w:tcPr>
            <w:tcW w:w="1383" w:type="dxa"/>
            <w:vMerge/>
            <w:vAlign w:val="center"/>
          </w:tcPr>
          <w:p w14:paraId="0F6CD1FC" w14:textId="77777777" w:rsidR="00723A60" w:rsidRPr="00F41F31" w:rsidRDefault="00723A60" w:rsidP="00F41F31">
            <w:pPr>
              <w:jc w:val="center"/>
              <w:rPr>
                <w:szCs w:val="21"/>
              </w:rPr>
            </w:pPr>
          </w:p>
        </w:tc>
        <w:tc>
          <w:tcPr>
            <w:tcW w:w="6429" w:type="dxa"/>
            <w:noWrap/>
            <w:vAlign w:val="center"/>
          </w:tcPr>
          <w:p w14:paraId="5CC07867" w14:textId="3430C5F3" w:rsidR="00723A60" w:rsidRPr="00F41F31" w:rsidRDefault="00723A60" w:rsidP="00723A60">
            <w:pPr>
              <w:spacing w:line="360" w:lineRule="auto"/>
              <w:rPr>
                <w:szCs w:val="21"/>
              </w:rPr>
            </w:pPr>
            <w:r w:rsidRPr="00F41F31">
              <w:rPr>
                <w:szCs w:val="21"/>
              </w:rPr>
              <w:t>▲</w:t>
            </w:r>
            <w:r>
              <w:rPr>
                <w:szCs w:val="21"/>
              </w:rPr>
              <w:t xml:space="preserve">1.17 </w:t>
            </w:r>
            <w:r w:rsidRPr="00F41F31">
              <w:rPr>
                <w:szCs w:val="21"/>
              </w:rPr>
              <w:t>设备安装</w:t>
            </w:r>
            <w:r w:rsidRPr="00F41F31">
              <w:rPr>
                <w:szCs w:val="21"/>
              </w:rPr>
              <w:t>GPU</w:t>
            </w:r>
            <w:r w:rsidRPr="00F41F31">
              <w:rPr>
                <w:szCs w:val="21"/>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sidRPr="00F41F31">
              <w:rPr>
                <w:szCs w:val="21"/>
              </w:rPr>
              <w:t>GPU</w:t>
            </w:r>
            <w:r w:rsidRPr="00F41F31">
              <w:rPr>
                <w:szCs w:val="21"/>
              </w:rPr>
              <w:t>代码。软件堆栈可为设计和部署加速的深度学习应用程序提供工具和数据库。</w:t>
            </w:r>
            <w:r w:rsidRPr="00F41F31">
              <w:rPr>
                <w:szCs w:val="21"/>
              </w:rPr>
              <w:t>CUDA</w:t>
            </w:r>
            <w:r w:rsidRPr="00F41F31">
              <w:rPr>
                <w:szCs w:val="21"/>
              </w:rPr>
              <w:t>程序环境，支持多种编程语言和</w:t>
            </w:r>
            <w:r w:rsidRPr="00F41F31">
              <w:rPr>
                <w:szCs w:val="21"/>
              </w:rPr>
              <w:t>API</w:t>
            </w:r>
            <w:r w:rsidRPr="00F41F31">
              <w:rPr>
                <w:szCs w:val="21"/>
              </w:rPr>
              <w:t>，包括</w:t>
            </w:r>
            <w:r w:rsidRPr="00F41F31">
              <w:rPr>
                <w:szCs w:val="21"/>
              </w:rPr>
              <w:t>C</w:t>
            </w:r>
            <w:r w:rsidRPr="00F41F31">
              <w:rPr>
                <w:szCs w:val="21"/>
              </w:rPr>
              <w:t>、</w:t>
            </w:r>
            <w:r w:rsidRPr="00F41F31">
              <w:rPr>
                <w:szCs w:val="21"/>
              </w:rPr>
              <w:t>C++</w:t>
            </w:r>
            <w:r w:rsidRPr="00F41F31">
              <w:rPr>
                <w:szCs w:val="21"/>
              </w:rPr>
              <w:t>、</w:t>
            </w:r>
            <w:r w:rsidRPr="00F41F31">
              <w:rPr>
                <w:szCs w:val="21"/>
              </w:rPr>
              <w:t>OpenCL</w:t>
            </w:r>
            <w:r w:rsidRPr="00F41F31">
              <w:rPr>
                <w:szCs w:val="21"/>
              </w:rPr>
              <w:t>、</w:t>
            </w:r>
            <w:r w:rsidRPr="00F41F31">
              <w:rPr>
                <w:szCs w:val="21"/>
              </w:rPr>
              <w:t>DirectCompute</w:t>
            </w:r>
            <w:r w:rsidRPr="00F41F31">
              <w:rPr>
                <w:szCs w:val="21"/>
              </w:rPr>
              <w:t>或</w:t>
            </w:r>
            <w:r w:rsidRPr="00F41F31">
              <w:rPr>
                <w:szCs w:val="21"/>
              </w:rPr>
              <w:t>Fortran</w:t>
            </w:r>
            <w:r w:rsidRPr="00F41F31">
              <w:rPr>
                <w:szCs w:val="21"/>
              </w:rPr>
              <w:t>，并行编译环境：</w:t>
            </w:r>
            <w:r w:rsidRPr="00F41F31">
              <w:rPr>
                <w:szCs w:val="21"/>
              </w:rPr>
              <w:t>GNU C/C++</w:t>
            </w:r>
            <w:r w:rsidRPr="00F41F31">
              <w:rPr>
                <w:szCs w:val="21"/>
              </w:rPr>
              <w:t>编译器；</w:t>
            </w:r>
            <w:r w:rsidRPr="00F41F31">
              <w:rPr>
                <w:szCs w:val="21"/>
              </w:rPr>
              <w:t>GUN Fortran77/90</w:t>
            </w:r>
            <w:r w:rsidRPr="00F41F31">
              <w:rPr>
                <w:szCs w:val="21"/>
              </w:rPr>
              <w:t>编译器；高性能计算函数库：</w:t>
            </w:r>
            <w:r w:rsidRPr="00F41F31">
              <w:rPr>
                <w:szCs w:val="21"/>
              </w:rPr>
              <w:t>LAPACK</w:t>
            </w:r>
            <w:r w:rsidRPr="00F41F31">
              <w:rPr>
                <w:szCs w:val="21"/>
              </w:rPr>
              <w:t>；</w:t>
            </w:r>
            <w:r w:rsidRPr="00F41F31">
              <w:rPr>
                <w:szCs w:val="21"/>
              </w:rPr>
              <w:t>BLAS</w:t>
            </w:r>
            <w:r w:rsidRPr="00F41F31">
              <w:rPr>
                <w:szCs w:val="21"/>
              </w:rPr>
              <w:t>；</w:t>
            </w:r>
            <w:r w:rsidRPr="00F41F31">
              <w:rPr>
                <w:szCs w:val="21"/>
              </w:rPr>
              <w:t>GOTO</w:t>
            </w:r>
            <w:r w:rsidRPr="00F41F31">
              <w:rPr>
                <w:szCs w:val="21"/>
              </w:rPr>
              <w:t>；</w:t>
            </w:r>
            <w:r w:rsidRPr="00F41F31">
              <w:rPr>
                <w:szCs w:val="21"/>
              </w:rPr>
              <w:t>Atlas</w:t>
            </w:r>
            <w:r w:rsidRPr="00F41F31">
              <w:rPr>
                <w:szCs w:val="21"/>
              </w:rPr>
              <w:t>；</w:t>
            </w:r>
            <w:r w:rsidRPr="00F41F31">
              <w:rPr>
                <w:szCs w:val="21"/>
              </w:rPr>
              <w:t>FFTW</w:t>
            </w:r>
            <w:r w:rsidRPr="00F41F31">
              <w:rPr>
                <w:szCs w:val="21"/>
              </w:rPr>
              <w:t>；深度学习：</w:t>
            </w:r>
            <w:r w:rsidRPr="00F41F31">
              <w:rPr>
                <w:szCs w:val="21"/>
              </w:rPr>
              <w:t>digits</w:t>
            </w:r>
            <w:r w:rsidRPr="00F41F31">
              <w:rPr>
                <w:szCs w:val="21"/>
              </w:rPr>
              <w:t>，</w:t>
            </w:r>
            <w:r w:rsidRPr="00F41F31">
              <w:rPr>
                <w:szCs w:val="21"/>
              </w:rPr>
              <w:t>caffe</w:t>
            </w:r>
            <w:r w:rsidRPr="00F41F31">
              <w:rPr>
                <w:szCs w:val="21"/>
              </w:rPr>
              <w:t>；</w:t>
            </w:r>
            <w:r w:rsidRPr="00F41F31">
              <w:rPr>
                <w:szCs w:val="21"/>
              </w:rPr>
              <w:t>cudnn</w:t>
            </w:r>
            <w:r w:rsidRPr="00F41F31">
              <w:rPr>
                <w:szCs w:val="21"/>
              </w:rPr>
              <w:t>，</w:t>
            </w:r>
            <w:r w:rsidRPr="00F41F31">
              <w:rPr>
                <w:szCs w:val="21"/>
              </w:rPr>
              <w:t>CUDA9.0,Theano, Torch GPU CUDA</w:t>
            </w:r>
            <w:r w:rsidRPr="00F41F31">
              <w:rPr>
                <w:szCs w:val="21"/>
              </w:rPr>
              <w:t>函数库：</w:t>
            </w:r>
            <w:r w:rsidRPr="00F41F31">
              <w:rPr>
                <w:szCs w:val="21"/>
              </w:rPr>
              <w:t>cuBlascuFFT;cuSparse;cuRand;npp;OpenCL</w:t>
            </w:r>
            <w:r>
              <w:rPr>
                <w:rFonts w:hint="eastAsia"/>
                <w:szCs w:val="21"/>
              </w:rPr>
              <w:t>。</w:t>
            </w:r>
          </w:p>
        </w:tc>
      </w:tr>
      <w:tr w:rsidR="00723A60" w:rsidRPr="00F41F31" w14:paraId="73A80D1C" w14:textId="77777777" w:rsidTr="00F41F31">
        <w:trPr>
          <w:trHeight w:val="567"/>
        </w:trPr>
        <w:tc>
          <w:tcPr>
            <w:tcW w:w="1039" w:type="dxa"/>
            <w:vMerge/>
            <w:vAlign w:val="center"/>
          </w:tcPr>
          <w:p w14:paraId="1C0605D9" w14:textId="77777777" w:rsidR="00723A60" w:rsidRPr="00F41F31" w:rsidRDefault="00723A60" w:rsidP="00F41F31">
            <w:pPr>
              <w:jc w:val="center"/>
              <w:rPr>
                <w:szCs w:val="21"/>
              </w:rPr>
            </w:pPr>
          </w:p>
        </w:tc>
        <w:tc>
          <w:tcPr>
            <w:tcW w:w="1383" w:type="dxa"/>
            <w:vMerge/>
            <w:vAlign w:val="center"/>
          </w:tcPr>
          <w:p w14:paraId="2E1B16DF" w14:textId="77777777" w:rsidR="00723A60" w:rsidRPr="00F41F31" w:rsidRDefault="00723A60" w:rsidP="00F41F31">
            <w:pPr>
              <w:jc w:val="center"/>
              <w:rPr>
                <w:szCs w:val="21"/>
              </w:rPr>
            </w:pPr>
          </w:p>
        </w:tc>
        <w:tc>
          <w:tcPr>
            <w:tcW w:w="6429" w:type="dxa"/>
            <w:noWrap/>
            <w:vAlign w:val="center"/>
          </w:tcPr>
          <w:p w14:paraId="604935F6" w14:textId="25E8AACC" w:rsidR="00723A60" w:rsidRPr="00F41F31" w:rsidRDefault="00723A60" w:rsidP="00723A60">
            <w:pPr>
              <w:spacing w:line="360" w:lineRule="auto"/>
              <w:jc w:val="left"/>
              <w:rPr>
                <w:szCs w:val="21"/>
              </w:rPr>
            </w:pPr>
            <w:r w:rsidRPr="00F41F31">
              <w:rPr>
                <w:rFonts w:ascii="Segoe UI Symbol" w:hAnsi="Segoe UI Symbol" w:cs="Segoe UI Symbol"/>
                <w:szCs w:val="21"/>
              </w:rPr>
              <w:t>★</w:t>
            </w:r>
            <w:r>
              <w:rPr>
                <w:szCs w:val="21"/>
              </w:rPr>
              <w:t xml:space="preserve">1.18 </w:t>
            </w:r>
            <w:r w:rsidRPr="00F41F31">
              <w:rPr>
                <w:szCs w:val="21"/>
              </w:rPr>
              <w:t>GUI</w:t>
            </w:r>
            <w:r w:rsidRPr="00F41F31">
              <w:rPr>
                <w:szCs w:val="21"/>
              </w:rPr>
              <w:t>界面提供统一的中文</w:t>
            </w:r>
            <w:r w:rsidRPr="00F41F31">
              <w:rPr>
                <w:szCs w:val="21"/>
              </w:rPr>
              <w:t>web</w:t>
            </w:r>
            <w:r w:rsidRPr="00F41F31">
              <w:rPr>
                <w:szCs w:val="21"/>
              </w:rPr>
              <w:t>管理界面，支持</w:t>
            </w:r>
            <w:r w:rsidRPr="00F41F31">
              <w:rPr>
                <w:szCs w:val="21"/>
              </w:rPr>
              <w:t>web</w:t>
            </w:r>
            <w:r w:rsidRPr="00F41F31">
              <w:rPr>
                <w:szCs w:val="21"/>
              </w:rPr>
              <w:t>界面中英文切换；</w:t>
            </w:r>
            <w:r w:rsidRPr="00F41F31">
              <w:rPr>
                <w:szCs w:val="21"/>
              </w:rPr>
              <w:t xml:space="preserve"> </w:t>
            </w:r>
            <w:r w:rsidRPr="00F41F31">
              <w:rPr>
                <w:szCs w:val="21"/>
              </w:rPr>
              <w:t>命令行接口通过命令行的方式使用系统；</w:t>
            </w:r>
            <w:r w:rsidRPr="00F41F31">
              <w:rPr>
                <w:szCs w:val="21"/>
              </w:rPr>
              <w:t xml:space="preserve"> Restful API</w:t>
            </w:r>
            <w:r w:rsidRPr="00F41F31">
              <w:rPr>
                <w:szCs w:val="21"/>
              </w:rPr>
              <w:t>系统所有功能均对外提供</w:t>
            </w:r>
            <w:r w:rsidRPr="00F41F31">
              <w:rPr>
                <w:szCs w:val="21"/>
              </w:rPr>
              <w:t>Restful API</w:t>
            </w:r>
            <w:r w:rsidRPr="00F41F31">
              <w:rPr>
                <w:szCs w:val="21"/>
              </w:rPr>
              <w:t>，</w:t>
            </w:r>
            <w:r>
              <w:rPr>
                <w:rFonts w:hint="eastAsia"/>
                <w:szCs w:val="21"/>
              </w:rPr>
              <w:t>可供</w:t>
            </w:r>
            <w:r w:rsidRPr="00F41F31">
              <w:rPr>
                <w:szCs w:val="21"/>
              </w:rPr>
              <w:t>用户进行二次开发；开发者可以使用已封装好的</w:t>
            </w:r>
            <w:r>
              <w:rPr>
                <w:rFonts w:hint="eastAsia"/>
                <w:szCs w:val="21"/>
              </w:rPr>
              <w:t>基于</w:t>
            </w:r>
            <w:r>
              <w:rPr>
                <w:rFonts w:hint="eastAsia"/>
                <w:szCs w:val="21"/>
              </w:rPr>
              <w:t>Java</w:t>
            </w:r>
            <w:r>
              <w:rPr>
                <w:rFonts w:hint="eastAsia"/>
                <w:szCs w:val="21"/>
              </w:rPr>
              <w:t>的</w:t>
            </w:r>
            <w:r w:rsidRPr="00F41F31">
              <w:rPr>
                <w:szCs w:val="21"/>
              </w:rPr>
              <w:t>SDK</w:t>
            </w:r>
            <w:r w:rsidRPr="00F41F31">
              <w:rPr>
                <w:szCs w:val="21"/>
              </w:rPr>
              <w:t>进行二次开发</w:t>
            </w:r>
            <w:r>
              <w:rPr>
                <w:rFonts w:hint="eastAsia"/>
                <w:szCs w:val="21"/>
              </w:rPr>
              <w:t>。</w:t>
            </w:r>
          </w:p>
        </w:tc>
      </w:tr>
      <w:tr w:rsidR="00723A60" w:rsidRPr="00F41F31" w14:paraId="52BAC897" w14:textId="77777777" w:rsidTr="00990BA2">
        <w:trPr>
          <w:trHeight w:val="567"/>
        </w:trPr>
        <w:tc>
          <w:tcPr>
            <w:tcW w:w="1039" w:type="dxa"/>
            <w:vMerge/>
            <w:vAlign w:val="center"/>
          </w:tcPr>
          <w:p w14:paraId="41EBA70D" w14:textId="77777777" w:rsidR="00723A60" w:rsidRPr="00F41F31" w:rsidRDefault="00723A60" w:rsidP="00723A60">
            <w:pPr>
              <w:jc w:val="center"/>
              <w:rPr>
                <w:szCs w:val="21"/>
              </w:rPr>
            </w:pPr>
          </w:p>
        </w:tc>
        <w:tc>
          <w:tcPr>
            <w:tcW w:w="1383" w:type="dxa"/>
            <w:vMerge w:val="restart"/>
            <w:vAlign w:val="center"/>
          </w:tcPr>
          <w:p w14:paraId="08747252" w14:textId="77777777" w:rsidR="00723A60" w:rsidRPr="00F41F31" w:rsidRDefault="00723A60" w:rsidP="00723A60">
            <w:pPr>
              <w:jc w:val="center"/>
              <w:rPr>
                <w:szCs w:val="21"/>
              </w:rPr>
            </w:pPr>
          </w:p>
        </w:tc>
        <w:tc>
          <w:tcPr>
            <w:tcW w:w="6429" w:type="dxa"/>
            <w:noWrap/>
          </w:tcPr>
          <w:p w14:paraId="76526A09" w14:textId="20A58E22" w:rsidR="00723A60" w:rsidRPr="00F41F31" w:rsidRDefault="00723A60" w:rsidP="00723A60">
            <w:pPr>
              <w:spacing w:line="360" w:lineRule="auto"/>
              <w:jc w:val="left"/>
              <w:rPr>
                <w:rFonts w:ascii="Segoe UI Symbol" w:hAnsi="Segoe UI Symbol" w:cs="Segoe UI Symbol"/>
                <w:szCs w:val="21"/>
              </w:rPr>
            </w:pPr>
            <w:r w:rsidRPr="00F41F31">
              <w:rPr>
                <w:szCs w:val="21"/>
              </w:rPr>
              <w:t>▲</w:t>
            </w:r>
            <w:r>
              <w:rPr>
                <w:szCs w:val="21"/>
              </w:rPr>
              <w:t xml:space="preserve"> </w:t>
            </w:r>
            <w:r>
              <w:rPr>
                <w:rFonts w:hint="eastAsia"/>
                <w:szCs w:val="21"/>
              </w:rPr>
              <w:t>1.19</w:t>
            </w:r>
            <w:r w:rsidRPr="00F94F69">
              <w:rPr>
                <w:szCs w:val="21"/>
              </w:rPr>
              <w:t>用户组管理对用户组进行管理。支持用户组创建、删除，角色设定，将用户加入或移出用户组等；</w:t>
            </w:r>
            <w:r w:rsidRPr="00F94F69">
              <w:rPr>
                <w:szCs w:val="21"/>
              </w:rPr>
              <w:t xml:space="preserve"> </w:t>
            </w:r>
            <w:r w:rsidRPr="00F94F69">
              <w:rPr>
                <w:szCs w:val="21"/>
              </w:rPr>
              <w:t>用户管理对用户进行管理。</w:t>
            </w:r>
            <w:r w:rsidRPr="00F94F69">
              <w:rPr>
                <w:szCs w:val="21"/>
              </w:rPr>
              <w:lastRenderedPageBreak/>
              <w:t>支持用户创建、删除、用户组、分区、存储卷和资源配额设定；</w:t>
            </w:r>
            <w:r w:rsidRPr="00F94F69">
              <w:rPr>
                <w:szCs w:val="21"/>
              </w:rPr>
              <w:t xml:space="preserve"> </w:t>
            </w:r>
            <w:r w:rsidRPr="00F94F69">
              <w:rPr>
                <w:szCs w:val="21"/>
              </w:rPr>
              <w:t>资源限额对用户的</w:t>
            </w:r>
            <w:r w:rsidRPr="00F94F69">
              <w:rPr>
                <w:szCs w:val="21"/>
              </w:rPr>
              <w:t>CPU</w:t>
            </w:r>
            <w:r w:rsidRPr="00F94F69">
              <w:rPr>
                <w:szCs w:val="21"/>
              </w:rPr>
              <w:t>、</w:t>
            </w:r>
            <w:r w:rsidRPr="00F94F69">
              <w:rPr>
                <w:szCs w:val="21"/>
              </w:rPr>
              <w:t>GPU</w:t>
            </w:r>
            <w:r w:rsidRPr="00F94F69">
              <w:rPr>
                <w:szCs w:val="21"/>
              </w:rPr>
              <w:t>、</w:t>
            </w:r>
            <w:r w:rsidRPr="00F94F69">
              <w:rPr>
                <w:szCs w:val="21"/>
              </w:rPr>
              <w:t>Mem</w:t>
            </w:r>
            <w:r w:rsidRPr="00F94F69">
              <w:rPr>
                <w:szCs w:val="21"/>
              </w:rPr>
              <w:t>和存储配额进行设定，限定用户能使用的资源数量；角色管理针对系统各功能模块，定义不同的角色。通过用户组的角色设定为不同的用户设置不同的角色；功能授权系统对不同的角色有不同的功能授权，只有特定角色的用户才能访问系统特定的功能（对所有用户接口都有效）；数据访问用户的数据存储空间相互隔离，每个用户只能访问各自空间中的数据，无法越界访问未授权的数据</w:t>
            </w:r>
            <w:r w:rsidRPr="00F94F69">
              <w:rPr>
                <w:rFonts w:hint="eastAsia"/>
                <w:szCs w:val="21"/>
              </w:rPr>
              <w:t>。</w:t>
            </w:r>
          </w:p>
        </w:tc>
      </w:tr>
      <w:tr w:rsidR="00723A60" w:rsidRPr="00F41F31" w14:paraId="65B53DF3" w14:textId="77777777" w:rsidTr="00990BA2">
        <w:trPr>
          <w:trHeight w:val="567"/>
        </w:trPr>
        <w:tc>
          <w:tcPr>
            <w:tcW w:w="1039" w:type="dxa"/>
            <w:vMerge/>
            <w:vAlign w:val="center"/>
          </w:tcPr>
          <w:p w14:paraId="0DFFE943" w14:textId="77777777" w:rsidR="00723A60" w:rsidRPr="00F41F31" w:rsidRDefault="00723A60" w:rsidP="00723A60">
            <w:pPr>
              <w:jc w:val="center"/>
              <w:rPr>
                <w:szCs w:val="21"/>
              </w:rPr>
            </w:pPr>
          </w:p>
        </w:tc>
        <w:tc>
          <w:tcPr>
            <w:tcW w:w="1383" w:type="dxa"/>
            <w:vMerge/>
            <w:vAlign w:val="center"/>
          </w:tcPr>
          <w:p w14:paraId="2DA45D59" w14:textId="77777777" w:rsidR="00723A60" w:rsidRPr="00F41F31" w:rsidRDefault="00723A60" w:rsidP="00723A60">
            <w:pPr>
              <w:jc w:val="center"/>
              <w:rPr>
                <w:szCs w:val="21"/>
              </w:rPr>
            </w:pPr>
          </w:p>
        </w:tc>
        <w:tc>
          <w:tcPr>
            <w:tcW w:w="6429" w:type="dxa"/>
            <w:noWrap/>
          </w:tcPr>
          <w:p w14:paraId="159DE70B" w14:textId="28DE2279" w:rsidR="00723A60" w:rsidRPr="00F41F31" w:rsidRDefault="00723A60" w:rsidP="00723A60">
            <w:pPr>
              <w:spacing w:line="360" w:lineRule="auto"/>
              <w:jc w:val="left"/>
              <w:rPr>
                <w:szCs w:val="21"/>
              </w:rPr>
            </w:pPr>
            <w:r w:rsidRPr="00F41F31">
              <w:rPr>
                <w:szCs w:val="21"/>
              </w:rPr>
              <w:t>▲</w:t>
            </w:r>
            <w:r>
              <w:rPr>
                <w:rFonts w:hint="eastAsia"/>
                <w:szCs w:val="21"/>
              </w:rPr>
              <w:t>1.20</w:t>
            </w:r>
            <w:r>
              <w:rPr>
                <w:szCs w:val="21"/>
              </w:rPr>
              <w:t xml:space="preserve"> </w:t>
            </w:r>
            <w:r w:rsidRPr="00F41F31">
              <w:rPr>
                <w:szCs w:val="21"/>
              </w:rPr>
              <w:t>镜像仓库系统自带</w:t>
            </w:r>
            <w:r w:rsidRPr="00F41F31">
              <w:rPr>
                <w:szCs w:val="21"/>
              </w:rPr>
              <w:t>docker</w:t>
            </w:r>
            <w:r w:rsidRPr="00F41F31">
              <w:rPr>
                <w:szCs w:val="21"/>
              </w:rPr>
              <w:t>镜像仓库，实现镜像的保存，推送和下载；镜像列表查看镜像仓库中的镜像列表，查看镜像的名称、标签、创建时间等信息；镜像元数据查看查看镜像的</w:t>
            </w:r>
            <w:r w:rsidRPr="00F41F31">
              <w:rPr>
                <w:szCs w:val="21"/>
              </w:rPr>
              <w:t>OS</w:t>
            </w:r>
            <w:r w:rsidRPr="00F41F31">
              <w:rPr>
                <w:szCs w:val="21"/>
              </w:rPr>
              <w:t>类型、</w:t>
            </w:r>
            <w:r w:rsidRPr="00F41F31">
              <w:rPr>
                <w:szCs w:val="21"/>
              </w:rPr>
              <w:t>kernel</w:t>
            </w:r>
            <w:r w:rsidRPr="00F41F31">
              <w:rPr>
                <w:szCs w:val="21"/>
              </w:rPr>
              <w:t>的版本、</w:t>
            </w:r>
            <w:r w:rsidRPr="00F41F31">
              <w:rPr>
                <w:szCs w:val="21"/>
              </w:rPr>
              <w:t>python</w:t>
            </w:r>
            <w:r w:rsidRPr="00F41F31">
              <w:rPr>
                <w:szCs w:val="21"/>
              </w:rPr>
              <w:t>版本以及安装的</w:t>
            </w:r>
            <w:r w:rsidRPr="00F41F31">
              <w:rPr>
                <w:szCs w:val="21"/>
              </w:rPr>
              <w:t>packages</w:t>
            </w:r>
            <w:r w:rsidRPr="00F41F31">
              <w:rPr>
                <w:szCs w:val="21"/>
              </w:rPr>
              <w:t>、</w:t>
            </w:r>
            <w:r w:rsidRPr="00F41F31">
              <w:rPr>
                <w:szCs w:val="21"/>
              </w:rPr>
              <w:t>python3</w:t>
            </w:r>
            <w:r w:rsidRPr="00F41F31">
              <w:rPr>
                <w:szCs w:val="21"/>
              </w:rPr>
              <w:t>版本以及安装的</w:t>
            </w:r>
            <w:r w:rsidRPr="00F41F31">
              <w:rPr>
                <w:szCs w:val="21"/>
              </w:rPr>
              <w:t>packages</w:t>
            </w:r>
            <w:r w:rsidRPr="00F41F31">
              <w:rPr>
                <w:szCs w:val="21"/>
              </w:rPr>
              <w:t>；镜像上传上传</w:t>
            </w:r>
            <w:r w:rsidRPr="00F41F31">
              <w:rPr>
                <w:szCs w:val="21"/>
              </w:rPr>
              <w:t>docker</w:t>
            </w:r>
            <w:r w:rsidRPr="00F41F31">
              <w:rPr>
                <w:szCs w:val="21"/>
              </w:rPr>
              <w:t>镜像</w:t>
            </w:r>
            <w:r w:rsidRPr="00F41F31">
              <w:rPr>
                <w:szCs w:val="21"/>
              </w:rPr>
              <w:t>tar</w:t>
            </w:r>
            <w:r w:rsidRPr="00F41F31">
              <w:rPr>
                <w:szCs w:val="21"/>
              </w:rPr>
              <w:t>包并保存到镜像仓库；上传</w:t>
            </w:r>
            <w:r w:rsidRPr="00F41F31">
              <w:rPr>
                <w:szCs w:val="21"/>
              </w:rPr>
              <w:t>Dockerfile</w:t>
            </w:r>
            <w:r w:rsidRPr="00F41F31">
              <w:rPr>
                <w:szCs w:val="21"/>
              </w:rPr>
              <w:t>，系统生成镜像并保存到镜像仓库；镜像下载从</w:t>
            </w:r>
            <w:r w:rsidRPr="00F41F31">
              <w:rPr>
                <w:szCs w:val="21"/>
              </w:rPr>
              <w:t>docker hub</w:t>
            </w:r>
            <w:r w:rsidRPr="00F41F31">
              <w:rPr>
                <w:szCs w:val="21"/>
              </w:rPr>
              <w:t>搜索、下载镜像并保存到镜像仓库；镜像定制选定基础镜像和需要安装的</w:t>
            </w:r>
            <w:r w:rsidRPr="00F41F31">
              <w:rPr>
                <w:szCs w:val="21"/>
              </w:rPr>
              <w:t>python packages</w:t>
            </w:r>
            <w:r w:rsidRPr="00F41F31">
              <w:rPr>
                <w:szCs w:val="21"/>
              </w:rPr>
              <w:t>，制作新的镜像并保存到镜像仓库；</w:t>
            </w:r>
            <w:r w:rsidRPr="00F41F31">
              <w:rPr>
                <w:szCs w:val="21"/>
              </w:rPr>
              <w:t xml:space="preserve"> </w:t>
            </w:r>
            <w:r w:rsidRPr="00F41F31">
              <w:rPr>
                <w:szCs w:val="21"/>
              </w:rPr>
              <w:t>显示镜像操作进度对镜像上传、下载和定制，显示详细进度和消息；自由镜像启动选定镜像为容器，用户通过</w:t>
            </w:r>
            <w:r w:rsidRPr="00F41F31">
              <w:rPr>
                <w:szCs w:val="21"/>
              </w:rPr>
              <w:t>ssh</w:t>
            </w:r>
            <w:r w:rsidRPr="00F41F31">
              <w:rPr>
                <w:szCs w:val="21"/>
              </w:rPr>
              <w:t>登录到</w:t>
            </w:r>
            <w:r w:rsidRPr="00F41F31">
              <w:rPr>
                <w:szCs w:val="21"/>
              </w:rPr>
              <w:t>console</w:t>
            </w:r>
            <w:r w:rsidRPr="00F41F31">
              <w:rPr>
                <w:szCs w:val="21"/>
              </w:rPr>
              <w:t>，安装</w:t>
            </w:r>
            <w:r w:rsidRPr="00F41F31">
              <w:rPr>
                <w:szCs w:val="21"/>
              </w:rPr>
              <w:t>packages</w:t>
            </w:r>
            <w:r w:rsidRPr="00F41F31">
              <w:rPr>
                <w:szCs w:val="21"/>
              </w:rPr>
              <w:t>，配置环境，完成后提交为新的镜像；</w:t>
            </w:r>
            <w:r w:rsidRPr="00F41F31">
              <w:rPr>
                <w:szCs w:val="21"/>
              </w:rPr>
              <w:t xml:space="preserve"> </w:t>
            </w:r>
            <w:r w:rsidRPr="00F41F31">
              <w:rPr>
                <w:szCs w:val="21"/>
              </w:rPr>
              <w:t>镜像隔离镜像分为公共镜像和私有镜像，公共镜像由管理员维护，所有用户均可读取。用户私有镜像相互隔离，无法相互访问；</w:t>
            </w:r>
            <w:r w:rsidRPr="00F41F31">
              <w:rPr>
                <w:szCs w:val="21"/>
              </w:rPr>
              <w:t xml:space="preserve"> </w:t>
            </w:r>
            <w:r w:rsidRPr="00F41F31">
              <w:rPr>
                <w:szCs w:val="21"/>
              </w:rPr>
              <w:t>预置镜像系统内置</w:t>
            </w:r>
            <w:r w:rsidRPr="00F41F31">
              <w:rPr>
                <w:szCs w:val="21"/>
              </w:rPr>
              <w:t>tensorflow</w:t>
            </w:r>
            <w:r w:rsidRPr="00F41F31">
              <w:rPr>
                <w:szCs w:val="21"/>
              </w:rPr>
              <w:t>，</w:t>
            </w:r>
            <w:r w:rsidRPr="00F41F31">
              <w:rPr>
                <w:szCs w:val="21"/>
              </w:rPr>
              <w:t>caffe</w:t>
            </w:r>
            <w:r w:rsidRPr="00F41F31">
              <w:rPr>
                <w:szCs w:val="21"/>
              </w:rPr>
              <w:t>，</w:t>
            </w:r>
            <w:r w:rsidRPr="00F41F31">
              <w:rPr>
                <w:szCs w:val="21"/>
              </w:rPr>
              <w:t>pytorch</w:t>
            </w:r>
            <w:r w:rsidRPr="00F41F31">
              <w:rPr>
                <w:szCs w:val="21"/>
              </w:rPr>
              <w:t>，</w:t>
            </w:r>
            <w:r w:rsidRPr="00F41F31">
              <w:rPr>
                <w:szCs w:val="21"/>
              </w:rPr>
              <w:t>tensorboard</w:t>
            </w:r>
            <w:r w:rsidRPr="00F41F31">
              <w:rPr>
                <w:szCs w:val="21"/>
              </w:rPr>
              <w:t>等镜像；</w:t>
            </w:r>
            <w:r w:rsidRPr="00F41F31">
              <w:rPr>
                <w:szCs w:val="21"/>
              </w:rPr>
              <w:t xml:space="preserve"> </w:t>
            </w:r>
            <w:r w:rsidRPr="00F41F31">
              <w:rPr>
                <w:szCs w:val="21"/>
              </w:rPr>
              <w:t>节点伸缩增加、删除系统节点；节点资源配置查看节点硬件资源配置，包括</w:t>
            </w:r>
            <w:r w:rsidRPr="00F41F31">
              <w:rPr>
                <w:szCs w:val="21"/>
              </w:rPr>
              <w:t>CPU,GPU</w:t>
            </w:r>
            <w:r w:rsidRPr="00F41F31">
              <w:rPr>
                <w:szCs w:val="21"/>
              </w:rPr>
              <w:t>，</w:t>
            </w:r>
            <w:r w:rsidRPr="00F41F31">
              <w:rPr>
                <w:szCs w:val="21"/>
              </w:rPr>
              <w:t>Mem</w:t>
            </w:r>
            <w:r w:rsidRPr="00F41F31">
              <w:rPr>
                <w:szCs w:val="21"/>
              </w:rPr>
              <w:t>和磁盘；资源分区将集群资源在逻辑上划分为不同的分组，不同的分组设置不同的资源数量，满足不同项目组的资源使用和隔离需求；资源配额支持对用户和分区设置资源的配额，包括</w:t>
            </w:r>
            <w:r w:rsidRPr="00F41F31">
              <w:rPr>
                <w:szCs w:val="21"/>
              </w:rPr>
              <w:t>CPU</w:t>
            </w:r>
            <w:r w:rsidRPr="00F41F31">
              <w:rPr>
                <w:szCs w:val="21"/>
              </w:rPr>
              <w:t>、</w:t>
            </w:r>
            <w:r w:rsidRPr="00F41F31">
              <w:rPr>
                <w:szCs w:val="21"/>
              </w:rPr>
              <w:t>GPU</w:t>
            </w:r>
            <w:r w:rsidRPr="00F41F31">
              <w:rPr>
                <w:szCs w:val="21"/>
              </w:rPr>
              <w:t>、</w:t>
            </w:r>
            <w:r w:rsidRPr="00F41F31">
              <w:rPr>
                <w:szCs w:val="21"/>
              </w:rPr>
              <w:t>Mem</w:t>
            </w:r>
            <w:r w:rsidRPr="00F41F31">
              <w:rPr>
                <w:szCs w:val="21"/>
              </w:rPr>
              <w:t>，用户使用的资源总和不能超过配额，分区任务消耗的资源总和不能超过配额</w:t>
            </w:r>
            <w:r>
              <w:rPr>
                <w:rFonts w:hint="eastAsia"/>
                <w:szCs w:val="21"/>
              </w:rPr>
              <w:t>。</w:t>
            </w:r>
          </w:p>
        </w:tc>
      </w:tr>
      <w:tr w:rsidR="00723A60" w:rsidRPr="00F41F31" w14:paraId="7ADA7332" w14:textId="77777777" w:rsidTr="00990BA2">
        <w:trPr>
          <w:trHeight w:val="567"/>
        </w:trPr>
        <w:tc>
          <w:tcPr>
            <w:tcW w:w="1039" w:type="dxa"/>
            <w:vMerge/>
            <w:vAlign w:val="center"/>
          </w:tcPr>
          <w:p w14:paraId="751692E1" w14:textId="77777777" w:rsidR="00723A60" w:rsidRPr="00F41F31" w:rsidRDefault="00723A60" w:rsidP="00723A60">
            <w:pPr>
              <w:jc w:val="center"/>
              <w:rPr>
                <w:szCs w:val="21"/>
              </w:rPr>
            </w:pPr>
          </w:p>
        </w:tc>
        <w:tc>
          <w:tcPr>
            <w:tcW w:w="1383" w:type="dxa"/>
            <w:vMerge/>
            <w:vAlign w:val="center"/>
          </w:tcPr>
          <w:p w14:paraId="7E0DA863" w14:textId="77777777" w:rsidR="00723A60" w:rsidRPr="00F41F31" w:rsidRDefault="00723A60" w:rsidP="00723A60">
            <w:pPr>
              <w:jc w:val="center"/>
              <w:rPr>
                <w:szCs w:val="21"/>
              </w:rPr>
            </w:pPr>
          </w:p>
        </w:tc>
        <w:tc>
          <w:tcPr>
            <w:tcW w:w="6429" w:type="dxa"/>
            <w:noWrap/>
          </w:tcPr>
          <w:p w14:paraId="6D01D878" w14:textId="087E7701" w:rsidR="00723A60" w:rsidRPr="00F41F31" w:rsidRDefault="00723A60" w:rsidP="00723A60">
            <w:pPr>
              <w:spacing w:line="360" w:lineRule="auto"/>
              <w:jc w:val="left"/>
              <w:rPr>
                <w:szCs w:val="21"/>
              </w:rPr>
            </w:pPr>
            <w:r w:rsidRPr="00F41F31">
              <w:rPr>
                <w:szCs w:val="21"/>
              </w:rPr>
              <w:t>▲</w:t>
            </w:r>
            <w:r>
              <w:rPr>
                <w:rFonts w:hint="eastAsia"/>
                <w:szCs w:val="21"/>
              </w:rPr>
              <w:t>1.21</w:t>
            </w:r>
            <w:r>
              <w:rPr>
                <w:szCs w:val="21"/>
              </w:rPr>
              <w:t xml:space="preserve"> </w:t>
            </w:r>
            <w:r w:rsidRPr="00F41F31">
              <w:rPr>
                <w:szCs w:val="21"/>
              </w:rPr>
              <w:t>异常显示当服务器，网络，</w:t>
            </w:r>
            <w:r w:rsidRPr="00F41F31">
              <w:rPr>
                <w:szCs w:val="21"/>
              </w:rPr>
              <w:t>GPU</w:t>
            </w:r>
            <w:r w:rsidRPr="00F41F31">
              <w:rPr>
                <w:szCs w:val="21"/>
              </w:rPr>
              <w:t>卡等硬件发生异常时，</w:t>
            </w:r>
            <w:r w:rsidRPr="00F41F31">
              <w:rPr>
                <w:szCs w:val="21"/>
              </w:rPr>
              <w:t>Web GUI</w:t>
            </w:r>
            <w:r w:rsidRPr="00F41F31">
              <w:rPr>
                <w:szCs w:val="21"/>
              </w:rPr>
              <w:t>上会显示相应的异常信息，提示用户进行处理；节点服务监控监控节点服务运行状态，可以在</w:t>
            </w:r>
            <w:r w:rsidRPr="00F41F31">
              <w:rPr>
                <w:szCs w:val="21"/>
              </w:rPr>
              <w:t>Web GUI</w:t>
            </w:r>
            <w:r w:rsidRPr="00F41F31">
              <w:rPr>
                <w:szCs w:val="21"/>
              </w:rPr>
              <w:t>上查看节点上重要服务是否运行正常；节点资源监控监控节点资源使用率，包括</w:t>
            </w:r>
            <w:r w:rsidRPr="00F41F31">
              <w:rPr>
                <w:szCs w:val="21"/>
              </w:rPr>
              <w:t>CPU</w:t>
            </w:r>
            <w:r w:rsidRPr="00F41F31">
              <w:rPr>
                <w:szCs w:val="21"/>
              </w:rPr>
              <w:t>使用率，</w:t>
            </w:r>
            <w:r w:rsidRPr="00F41F31">
              <w:rPr>
                <w:szCs w:val="21"/>
              </w:rPr>
              <w:t>GPU</w:t>
            </w:r>
            <w:r w:rsidRPr="00F41F31">
              <w:rPr>
                <w:szCs w:val="21"/>
              </w:rPr>
              <w:t>使用率，内存，硬盘等信息，并记录日志，可以在</w:t>
            </w:r>
            <w:r w:rsidRPr="00F41F31">
              <w:rPr>
                <w:szCs w:val="21"/>
              </w:rPr>
              <w:t>web</w:t>
            </w:r>
            <w:r w:rsidRPr="00F41F31">
              <w:rPr>
                <w:szCs w:val="21"/>
              </w:rPr>
              <w:t>界面上以图表方式查看历史信息</w:t>
            </w:r>
            <w:r>
              <w:rPr>
                <w:rFonts w:hint="eastAsia"/>
                <w:szCs w:val="21"/>
              </w:rPr>
              <w:t>。</w:t>
            </w:r>
          </w:p>
        </w:tc>
      </w:tr>
      <w:tr w:rsidR="00723A60" w:rsidRPr="00F41F31" w14:paraId="0D4FEB64" w14:textId="77777777" w:rsidTr="00990BA2">
        <w:trPr>
          <w:trHeight w:val="567"/>
        </w:trPr>
        <w:tc>
          <w:tcPr>
            <w:tcW w:w="1039" w:type="dxa"/>
            <w:vMerge/>
            <w:vAlign w:val="center"/>
          </w:tcPr>
          <w:p w14:paraId="29822BE4" w14:textId="77777777" w:rsidR="00723A60" w:rsidRPr="00F41F31" w:rsidRDefault="00723A60" w:rsidP="00723A60">
            <w:pPr>
              <w:jc w:val="center"/>
              <w:rPr>
                <w:szCs w:val="21"/>
              </w:rPr>
            </w:pPr>
          </w:p>
        </w:tc>
        <w:tc>
          <w:tcPr>
            <w:tcW w:w="1383" w:type="dxa"/>
            <w:vMerge/>
            <w:vAlign w:val="center"/>
          </w:tcPr>
          <w:p w14:paraId="01DAA4DF" w14:textId="77777777" w:rsidR="00723A60" w:rsidRPr="00F41F31" w:rsidRDefault="00723A60" w:rsidP="00723A60">
            <w:pPr>
              <w:jc w:val="center"/>
              <w:rPr>
                <w:szCs w:val="21"/>
              </w:rPr>
            </w:pPr>
          </w:p>
        </w:tc>
        <w:tc>
          <w:tcPr>
            <w:tcW w:w="6429" w:type="dxa"/>
            <w:noWrap/>
          </w:tcPr>
          <w:p w14:paraId="3BF3A6B9" w14:textId="081FE069" w:rsidR="00723A60" w:rsidRPr="00F41F31" w:rsidRDefault="00723A60" w:rsidP="00723A60">
            <w:pPr>
              <w:spacing w:line="360" w:lineRule="auto"/>
              <w:jc w:val="left"/>
              <w:rPr>
                <w:szCs w:val="21"/>
              </w:rPr>
            </w:pPr>
            <w:r w:rsidRPr="00F41F31">
              <w:rPr>
                <w:szCs w:val="21"/>
              </w:rPr>
              <w:t>▲</w:t>
            </w:r>
            <w:r>
              <w:rPr>
                <w:rFonts w:hint="eastAsia"/>
                <w:szCs w:val="21"/>
              </w:rPr>
              <w:t>1.22</w:t>
            </w:r>
            <w:r>
              <w:rPr>
                <w:szCs w:val="21"/>
              </w:rPr>
              <w:t xml:space="preserve"> </w:t>
            </w:r>
            <w:r w:rsidRPr="00F41F31">
              <w:rPr>
                <w:szCs w:val="21"/>
              </w:rPr>
              <w:t>一体式分布式存储在节点上构建分布式存储，计算存储一体，无需独立的存储系统；</w:t>
            </w:r>
            <w:r w:rsidRPr="00F41F31">
              <w:rPr>
                <w:szCs w:val="21"/>
              </w:rPr>
              <w:t>IB</w:t>
            </w:r>
            <w:r w:rsidRPr="00F41F31">
              <w:rPr>
                <w:szCs w:val="21"/>
              </w:rPr>
              <w:t>存储网络分布式存储支持</w:t>
            </w:r>
            <w:r w:rsidRPr="00F41F31">
              <w:rPr>
                <w:szCs w:val="21"/>
              </w:rPr>
              <w:t>IB</w:t>
            </w:r>
            <w:r w:rsidRPr="00F41F31">
              <w:rPr>
                <w:szCs w:val="21"/>
              </w:rPr>
              <w:t>高速网络和</w:t>
            </w:r>
            <w:r w:rsidRPr="00F41F31">
              <w:rPr>
                <w:szCs w:val="21"/>
              </w:rPr>
              <w:t>RDMA</w:t>
            </w:r>
            <w:r w:rsidRPr="00F41F31">
              <w:rPr>
                <w:szCs w:val="21"/>
              </w:rPr>
              <w:t>，数据读写效率高；</w:t>
            </w:r>
            <w:r w:rsidRPr="00F41F31">
              <w:rPr>
                <w:szCs w:val="21"/>
              </w:rPr>
              <w:t>NAS</w:t>
            </w:r>
            <w:r w:rsidRPr="00F41F31">
              <w:rPr>
                <w:szCs w:val="21"/>
              </w:rPr>
              <w:t>共享存储支持</w:t>
            </w:r>
            <w:r w:rsidRPr="00F41F31">
              <w:rPr>
                <w:szCs w:val="21"/>
              </w:rPr>
              <w:t>NAS</w:t>
            </w:r>
            <w:r w:rsidRPr="00F41F31">
              <w:rPr>
                <w:szCs w:val="21"/>
              </w:rPr>
              <w:t>共享存储；创建卷支持创建分布式卷、冗余卷以及条带化卷；查看卷的使用百分比，展示卷关联用户的使用空间统计排名</w:t>
            </w:r>
            <w:r>
              <w:rPr>
                <w:rFonts w:hint="eastAsia"/>
                <w:szCs w:val="21"/>
              </w:rPr>
              <w:t>。</w:t>
            </w:r>
          </w:p>
        </w:tc>
      </w:tr>
      <w:tr w:rsidR="00723A60" w:rsidRPr="00F41F31" w14:paraId="70CF24AA" w14:textId="77777777" w:rsidTr="00990BA2">
        <w:trPr>
          <w:trHeight w:val="567"/>
        </w:trPr>
        <w:tc>
          <w:tcPr>
            <w:tcW w:w="1039" w:type="dxa"/>
            <w:vMerge/>
            <w:vAlign w:val="center"/>
          </w:tcPr>
          <w:p w14:paraId="4E062030" w14:textId="77777777" w:rsidR="00723A60" w:rsidRPr="00F41F31" w:rsidRDefault="00723A60" w:rsidP="00723A60">
            <w:pPr>
              <w:jc w:val="center"/>
              <w:rPr>
                <w:szCs w:val="21"/>
              </w:rPr>
            </w:pPr>
          </w:p>
        </w:tc>
        <w:tc>
          <w:tcPr>
            <w:tcW w:w="1383" w:type="dxa"/>
            <w:vMerge/>
            <w:vAlign w:val="center"/>
          </w:tcPr>
          <w:p w14:paraId="5C0DA881" w14:textId="77777777" w:rsidR="00723A60" w:rsidRPr="00F41F31" w:rsidRDefault="00723A60" w:rsidP="00723A60">
            <w:pPr>
              <w:jc w:val="center"/>
              <w:rPr>
                <w:szCs w:val="21"/>
              </w:rPr>
            </w:pPr>
          </w:p>
        </w:tc>
        <w:tc>
          <w:tcPr>
            <w:tcW w:w="6429" w:type="dxa"/>
            <w:noWrap/>
          </w:tcPr>
          <w:p w14:paraId="13063941" w14:textId="68ECF802" w:rsidR="00723A60" w:rsidRPr="00F41F31" w:rsidRDefault="00723A60" w:rsidP="00723A60">
            <w:pPr>
              <w:spacing w:line="360" w:lineRule="auto"/>
              <w:jc w:val="left"/>
              <w:rPr>
                <w:szCs w:val="21"/>
              </w:rPr>
            </w:pPr>
            <w:r w:rsidRPr="00F41F31">
              <w:rPr>
                <w:szCs w:val="21"/>
              </w:rPr>
              <w:t>▲</w:t>
            </w:r>
            <w:r>
              <w:rPr>
                <w:rFonts w:hint="eastAsia"/>
                <w:szCs w:val="21"/>
              </w:rPr>
              <w:t>1.23</w:t>
            </w:r>
            <w:r w:rsidRPr="00F41F31">
              <w:rPr>
                <w:szCs w:val="21"/>
              </w:rPr>
              <w:t>数据管理支持数据上传、下载、删除、压缩、解压、复制、移动和内容浏览；</w:t>
            </w:r>
            <w:r w:rsidRPr="00F41F31">
              <w:rPr>
                <w:szCs w:val="21"/>
              </w:rPr>
              <w:t>FTP</w:t>
            </w:r>
            <w:r w:rsidRPr="00F41F31">
              <w:rPr>
                <w:szCs w:val="21"/>
              </w:rPr>
              <w:t>接口支持通过</w:t>
            </w:r>
            <w:r w:rsidRPr="00F41F31">
              <w:rPr>
                <w:szCs w:val="21"/>
              </w:rPr>
              <w:t>ftp</w:t>
            </w:r>
            <w:r w:rsidRPr="00F41F31">
              <w:rPr>
                <w:szCs w:val="21"/>
              </w:rPr>
              <w:t>上传和下载大数据；公共数据自动创建公共数据空间，由管理员维护，所有用户均可以读取和使用公共数据；数据共享支持把私有数据共享给组和用户，支持取消共享；共享的数据可以被目的用户读取和拷贝；</w:t>
            </w:r>
            <w:r w:rsidRPr="00F41F31">
              <w:rPr>
                <w:szCs w:val="21"/>
              </w:rPr>
              <w:t xml:space="preserve"> </w:t>
            </w:r>
            <w:r w:rsidRPr="00F41F31">
              <w:rPr>
                <w:szCs w:val="21"/>
              </w:rPr>
              <w:t>数据空间配额针对用户指定存储空间配额，用户存储空间大小不能超过配额限制</w:t>
            </w:r>
            <w:r>
              <w:rPr>
                <w:rFonts w:hint="eastAsia"/>
                <w:szCs w:val="21"/>
              </w:rPr>
              <w:t>。</w:t>
            </w:r>
          </w:p>
        </w:tc>
      </w:tr>
      <w:tr w:rsidR="00723A60" w:rsidRPr="00F41F31" w14:paraId="787C165A" w14:textId="77777777" w:rsidTr="00990BA2">
        <w:trPr>
          <w:trHeight w:val="567"/>
        </w:trPr>
        <w:tc>
          <w:tcPr>
            <w:tcW w:w="1039" w:type="dxa"/>
            <w:vMerge/>
            <w:vAlign w:val="center"/>
          </w:tcPr>
          <w:p w14:paraId="55BE747C" w14:textId="77777777" w:rsidR="00723A60" w:rsidRPr="00F41F31" w:rsidRDefault="00723A60" w:rsidP="00723A60">
            <w:pPr>
              <w:jc w:val="center"/>
              <w:rPr>
                <w:szCs w:val="21"/>
              </w:rPr>
            </w:pPr>
          </w:p>
        </w:tc>
        <w:tc>
          <w:tcPr>
            <w:tcW w:w="1383" w:type="dxa"/>
            <w:vMerge/>
            <w:vAlign w:val="center"/>
          </w:tcPr>
          <w:p w14:paraId="06879417" w14:textId="77777777" w:rsidR="00723A60" w:rsidRPr="00F41F31" w:rsidRDefault="00723A60" w:rsidP="00723A60">
            <w:pPr>
              <w:jc w:val="center"/>
              <w:rPr>
                <w:szCs w:val="21"/>
              </w:rPr>
            </w:pPr>
          </w:p>
        </w:tc>
        <w:tc>
          <w:tcPr>
            <w:tcW w:w="6429" w:type="dxa"/>
            <w:noWrap/>
          </w:tcPr>
          <w:p w14:paraId="1A48DE12" w14:textId="018E0FC4" w:rsidR="00723A60" w:rsidRPr="00F41F31" w:rsidRDefault="00723A60" w:rsidP="00723A60">
            <w:pPr>
              <w:spacing w:line="360" w:lineRule="auto"/>
              <w:jc w:val="left"/>
              <w:rPr>
                <w:szCs w:val="21"/>
              </w:rPr>
            </w:pPr>
            <w:r w:rsidRPr="00F41F31">
              <w:rPr>
                <w:rFonts w:ascii="Segoe UI Symbol" w:hAnsi="Segoe UI Symbol" w:cs="Segoe UI Symbol"/>
                <w:szCs w:val="21"/>
              </w:rPr>
              <w:t>★</w:t>
            </w:r>
            <w:r>
              <w:rPr>
                <w:rFonts w:hint="eastAsia"/>
                <w:szCs w:val="21"/>
              </w:rPr>
              <w:t>1.24</w:t>
            </w:r>
            <w:r>
              <w:rPr>
                <w:szCs w:val="21"/>
              </w:rPr>
              <w:t xml:space="preserve"> </w:t>
            </w:r>
            <w:r w:rsidRPr="00F41F31">
              <w:rPr>
                <w:szCs w:val="21"/>
              </w:rPr>
              <w:t>离线训练用户上传项目后，可以提交任务启动模型训练，提交任务需要指定入口程序、机器学习框架、资源需求、分区和使用的镜像；分布式任务支持</w:t>
            </w:r>
            <w:r w:rsidRPr="00F41F31">
              <w:rPr>
                <w:szCs w:val="21"/>
              </w:rPr>
              <w:t>TensorFlow</w:t>
            </w:r>
            <w:r w:rsidRPr="00F41F31">
              <w:rPr>
                <w:szCs w:val="21"/>
              </w:rPr>
              <w:t>框架的多机多卡分布式训练；超参数调整启动模型训练任务时，通过</w:t>
            </w:r>
            <w:r w:rsidRPr="00F41F31">
              <w:rPr>
                <w:szCs w:val="21"/>
              </w:rPr>
              <w:t>key-value</w:t>
            </w:r>
            <w:r w:rsidRPr="00F41F31">
              <w:rPr>
                <w:szCs w:val="21"/>
              </w:rPr>
              <w:t>对的形式设置超参数；</w:t>
            </w:r>
            <w:r w:rsidRPr="00F41F31">
              <w:rPr>
                <w:szCs w:val="21"/>
              </w:rPr>
              <w:t xml:space="preserve"> </w:t>
            </w:r>
            <w:r w:rsidRPr="00F41F31">
              <w:rPr>
                <w:szCs w:val="21"/>
              </w:rPr>
              <w:t>模型训练可视化</w:t>
            </w:r>
            <w:r>
              <w:rPr>
                <w:rFonts w:hint="eastAsia"/>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73F0F212" w:rsidR="008312E0" w:rsidRPr="00CD60EB" w:rsidRDefault="008312E0" w:rsidP="00F41F31">
            <w:pPr>
              <w:spacing w:line="360" w:lineRule="auto"/>
              <w:jc w:val="left"/>
              <w:rPr>
                <w:b/>
                <w:szCs w:val="21"/>
              </w:rPr>
            </w:pPr>
            <w:r w:rsidRPr="00CD60EB">
              <w:rPr>
                <w:bCs/>
                <w:szCs w:val="21"/>
              </w:rPr>
              <w:t>货物免费保修期</w:t>
            </w:r>
            <w:r w:rsidRPr="00CD60EB">
              <w:rPr>
                <w:bCs/>
                <w:szCs w:val="21"/>
                <w:u w:val="single"/>
              </w:rPr>
              <w:t xml:space="preserve"> </w:t>
            </w:r>
            <w:r w:rsidR="00F41F31">
              <w:rPr>
                <w:bCs/>
                <w:szCs w:val="21"/>
                <w:u w:val="single"/>
              </w:rPr>
              <w:t>3</w:t>
            </w:r>
            <w:r w:rsidRPr="00CD60EB">
              <w:rPr>
                <w:bCs/>
                <w:szCs w:val="21"/>
                <w:u w:val="single"/>
              </w:rPr>
              <w:t xml:space="preserve"> </w:t>
            </w:r>
            <w:r w:rsidRPr="00CD60EB">
              <w:rPr>
                <w:bCs/>
                <w:szCs w:val="21"/>
              </w:rPr>
              <w:t>年，时间自最终验收合格并交付使用之日起计算。</w:t>
            </w:r>
            <w:r w:rsidR="00F41F31" w:rsidRPr="00F41F31">
              <w:rPr>
                <w:rFonts w:hint="eastAsia"/>
                <w:bCs/>
                <w:color w:val="FF0000"/>
                <w:szCs w:val="21"/>
              </w:rPr>
              <w:t>提供</w:t>
            </w:r>
            <w:r w:rsidR="00F41F31" w:rsidRPr="00F41F31">
              <w:rPr>
                <w:bCs/>
                <w:color w:val="FF0000"/>
                <w:szCs w:val="21"/>
              </w:rPr>
              <w:t>原厂</w:t>
            </w:r>
            <w:r w:rsidR="00F41F31" w:rsidRPr="00F41F31">
              <w:rPr>
                <w:rFonts w:hint="eastAsia"/>
                <w:bCs/>
                <w:color w:val="FF0000"/>
                <w:szCs w:val="21"/>
              </w:rPr>
              <w:t>3</w:t>
            </w:r>
            <w:r w:rsidR="00F41F31" w:rsidRPr="00F41F31">
              <w:rPr>
                <w:rFonts w:hint="eastAsia"/>
                <w:bCs/>
                <w:color w:val="FF0000"/>
                <w:szCs w:val="21"/>
              </w:rPr>
              <w:t>年</w:t>
            </w:r>
            <w:r w:rsidR="00F41F31" w:rsidRPr="00F41F31">
              <w:rPr>
                <w:bCs/>
                <w:color w:val="FF0000"/>
                <w:szCs w:val="21"/>
              </w:rPr>
              <w:t>售后服务。</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CD2EB3E" w:rsidR="008312E0" w:rsidRPr="00CD60EB" w:rsidRDefault="008312E0" w:rsidP="004820DE">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lastRenderedPageBreak/>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2416BC3" w:rsidR="00D72CD8" w:rsidRPr="00CD60EB" w:rsidRDefault="00D72CD8" w:rsidP="00F41F31">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F41F31">
              <w:rPr>
                <w:bCs/>
                <w:szCs w:val="21"/>
                <w:u w:val="single"/>
              </w:rPr>
              <w:t>1</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8DD450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F41F31" w:rsidRPr="00F41F31">
              <w:rPr>
                <w:rFonts w:hint="eastAsia"/>
                <w:bCs/>
                <w:szCs w:val="21"/>
              </w:rPr>
              <w:t>南校区计算机与软件学院</w:t>
            </w:r>
            <w:r w:rsidR="00F41F31" w:rsidRPr="00F41F31">
              <w:rPr>
                <w:rFonts w:hint="eastAsia"/>
                <w:bCs/>
                <w:szCs w:val="21"/>
              </w:rPr>
              <w:t>614</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w:t>
            </w:r>
            <w:r w:rsidRPr="00CD60EB">
              <w:rPr>
                <w:bCs/>
                <w:szCs w:val="21"/>
              </w:rPr>
              <w:lastRenderedPageBreak/>
              <w:t>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2565174D" w:rsidR="008312E0" w:rsidRPr="00CD60EB" w:rsidRDefault="008312E0" w:rsidP="00F41F31">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w:t>
            </w:r>
            <w:r w:rsidR="00F41F31">
              <w:rPr>
                <w:rFonts w:ascii="宋体" w:hAnsi="宋体" w:hint="eastAsia"/>
                <w:color w:val="000000"/>
                <w:szCs w:val="21"/>
              </w:rPr>
              <w:t>经付款审批流程后支付货款</w:t>
            </w:r>
            <w:r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A30A9A">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4"/>
        <w:gridCol w:w="992"/>
        <w:gridCol w:w="4229"/>
        <w:gridCol w:w="792"/>
        <w:gridCol w:w="793"/>
        <w:gridCol w:w="793"/>
      </w:tblGrid>
      <w:tr w:rsidR="006C08B7" w:rsidRPr="00F41F31" w14:paraId="56869A09" w14:textId="7313C602" w:rsidTr="006C08B7">
        <w:trPr>
          <w:trHeight w:val="567"/>
        </w:trPr>
        <w:tc>
          <w:tcPr>
            <w:tcW w:w="704" w:type="dxa"/>
            <w:noWrap/>
            <w:vAlign w:val="center"/>
            <w:hideMark/>
          </w:tcPr>
          <w:p w14:paraId="10BC7637" w14:textId="77777777" w:rsidR="006C08B7" w:rsidRPr="00F41F31" w:rsidRDefault="006C08B7" w:rsidP="006C08B7">
            <w:pPr>
              <w:jc w:val="center"/>
              <w:rPr>
                <w:szCs w:val="21"/>
              </w:rPr>
            </w:pPr>
            <w:r w:rsidRPr="00F41F31">
              <w:rPr>
                <w:szCs w:val="21"/>
              </w:rPr>
              <w:t>序号</w:t>
            </w:r>
          </w:p>
        </w:tc>
        <w:tc>
          <w:tcPr>
            <w:tcW w:w="992" w:type="dxa"/>
            <w:noWrap/>
            <w:vAlign w:val="center"/>
            <w:hideMark/>
          </w:tcPr>
          <w:p w14:paraId="290FD2AE" w14:textId="77777777" w:rsidR="006C08B7" w:rsidRPr="00F41F31" w:rsidRDefault="006C08B7" w:rsidP="006C08B7">
            <w:pPr>
              <w:jc w:val="center"/>
              <w:rPr>
                <w:szCs w:val="21"/>
              </w:rPr>
            </w:pPr>
            <w:r w:rsidRPr="00F41F31">
              <w:rPr>
                <w:szCs w:val="21"/>
              </w:rPr>
              <w:t>货物名称</w:t>
            </w:r>
          </w:p>
        </w:tc>
        <w:tc>
          <w:tcPr>
            <w:tcW w:w="4229" w:type="dxa"/>
            <w:noWrap/>
            <w:vAlign w:val="center"/>
            <w:hideMark/>
          </w:tcPr>
          <w:p w14:paraId="5F12279D" w14:textId="77777777" w:rsidR="006C08B7" w:rsidRPr="00F41F31" w:rsidRDefault="006C08B7" w:rsidP="006C08B7">
            <w:pPr>
              <w:jc w:val="center"/>
              <w:rPr>
                <w:szCs w:val="21"/>
              </w:rPr>
            </w:pPr>
            <w:r w:rsidRPr="00F41F31">
              <w:rPr>
                <w:szCs w:val="21"/>
              </w:rPr>
              <w:t>招标技术要求</w:t>
            </w:r>
          </w:p>
        </w:tc>
        <w:tc>
          <w:tcPr>
            <w:tcW w:w="792" w:type="dxa"/>
          </w:tcPr>
          <w:p w14:paraId="1E9EF325" w14:textId="469A2920" w:rsidR="006C08B7" w:rsidRPr="00F41F31" w:rsidRDefault="006C08B7" w:rsidP="006C08B7">
            <w:pPr>
              <w:jc w:val="center"/>
              <w:rPr>
                <w:szCs w:val="21"/>
              </w:rPr>
            </w:pPr>
            <w:r w:rsidRPr="00424140">
              <w:rPr>
                <w:rFonts w:hint="eastAsia"/>
              </w:rPr>
              <w:t>投标技术响应</w:t>
            </w:r>
          </w:p>
        </w:tc>
        <w:tc>
          <w:tcPr>
            <w:tcW w:w="793" w:type="dxa"/>
          </w:tcPr>
          <w:p w14:paraId="7C8A3F3C" w14:textId="23287F4D" w:rsidR="006C08B7" w:rsidRPr="00F41F31" w:rsidRDefault="006C08B7" w:rsidP="006C08B7">
            <w:pPr>
              <w:jc w:val="center"/>
              <w:rPr>
                <w:szCs w:val="21"/>
              </w:rPr>
            </w:pPr>
            <w:r w:rsidRPr="00424140">
              <w:rPr>
                <w:rFonts w:hint="eastAsia"/>
              </w:rPr>
              <w:t>偏离情况</w:t>
            </w:r>
          </w:p>
        </w:tc>
        <w:tc>
          <w:tcPr>
            <w:tcW w:w="793" w:type="dxa"/>
          </w:tcPr>
          <w:p w14:paraId="58A0208E" w14:textId="63A87C2C" w:rsidR="006C08B7" w:rsidRPr="00F41F31" w:rsidRDefault="006C08B7" w:rsidP="006C08B7">
            <w:pPr>
              <w:jc w:val="center"/>
              <w:rPr>
                <w:szCs w:val="21"/>
              </w:rPr>
            </w:pPr>
            <w:r w:rsidRPr="00424140">
              <w:rPr>
                <w:rFonts w:hint="eastAsia"/>
              </w:rPr>
              <w:t>说明</w:t>
            </w:r>
          </w:p>
        </w:tc>
      </w:tr>
      <w:tr w:rsidR="006C08B7" w:rsidRPr="00F41F31" w14:paraId="3732A150" w14:textId="120DBBBC" w:rsidTr="006C08B7">
        <w:trPr>
          <w:trHeight w:val="567"/>
        </w:trPr>
        <w:tc>
          <w:tcPr>
            <w:tcW w:w="704" w:type="dxa"/>
            <w:vMerge w:val="restart"/>
            <w:noWrap/>
            <w:vAlign w:val="center"/>
            <w:hideMark/>
          </w:tcPr>
          <w:p w14:paraId="04D0299C" w14:textId="77777777" w:rsidR="006C08B7" w:rsidRPr="00F41F31" w:rsidRDefault="006C08B7" w:rsidP="00F11078">
            <w:pPr>
              <w:jc w:val="center"/>
              <w:rPr>
                <w:szCs w:val="21"/>
              </w:rPr>
            </w:pPr>
            <w:r w:rsidRPr="00F41F31">
              <w:rPr>
                <w:szCs w:val="21"/>
              </w:rPr>
              <w:t>1</w:t>
            </w:r>
          </w:p>
        </w:tc>
        <w:tc>
          <w:tcPr>
            <w:tcW w:w="992" w:type="dxa"/>
            <w:vMerge w:val="restart"/>
            <w:noWrap/>
            <w:vAlign w:val="center"/>
            <w:hideMark/>
          </w:tcPr>
          <w:p w14:paraId="40D8ED16" w14:textId="77777777" w:rsidR="006C08B7" w:rsidRPr="00F41F31" w:rsidRDefault="006C08B7" w:rsidP="00F11078">
            <w:pPr>
              <w:jc w:val="center"/>
              <w:rPr>
                <w:szCs w:val="21"/>
              </w:rPr>
            </w:pPr>
            <w:r w:rsidRPr="00F41F31">
              <w:rPr>
                <w:szCs w:val="21"/>
              </w:rPr>
              <w:t>GPU</w:t>
            </w:r>
            <w:r w:rsidRPr="00F41F31">
              <w:rPr>
                <w:szCs w:val="21"/>
              </w:rPr>
              <w:t>服务器</w:t>
            </w:r>
          </w:p>
        </w:tc>
        <w:tc>
          <w:tcPr>
            <w:tcW w:w="4229" w:type="dxa"/>
            <w:noWrap/>
            <w:vAlign w:val="center"/>
            <w:hideMark/>
          </w:tcPr>
          <w:p w14:paraId="5D0C2D4C" w14:textId="77777777" w:rsidR="006C08B7" w:rsidRPr="00F41F31" w:rsidRDefault="006C08B7" w:rsidP="00F11078">
            <w:pPr>
              <w:jc w:val="left"/>
              <w:rPr>
                <w:szCs w:val="21"/>
              </w:rPr>
            </w:pPr>
            <w:r w:rsidRPr="00F41F31">
              <w:rPr>
                <w:szCs w:val="21"/>
              </w:rPr>
              <w:t>1.1</w:t>
            </w:r>
            <w:r w:rsidRPr="00F41F31">
              <w:rPr>
                <w:szCs w:val="21"/>
              </w:rPr>
              <w:t>外观：</w:t>
            </w:r>
            <w:r w:rsidRPr="00F41F31">
              <w:rPr>
                <w:szCs w:val="21"/>
              </w:rPr>
              <w:t>4U≤</w:t>
            </w:r>
            <w:r w:rsidRPr="00F41F31">
              <w:rPr>
                <w:szCs w:val="21"/>
              </w:rPr>
              <w:t>高度，机架式服务器，支持在线扩展</w:t>
            </w:r>
            <w:r>
              <w:rPr>
                <w:rFonts w:hint="eastAsia"/>
                <w:szCs w:val="21"/>
              </w:rPr>
              <w:t>。</w:t>
            </w:r>
          </w:p>
        </w:tc>
        <w:tc>
          <w:tcPr>
            <w:tcW w:w="792" w:type="dxa"/>
          </w:tcPr>
          <w:p w14:paraId="58B3C8F9" w14:textId="77777777" w:rsidR="006C08B7" w:rsidRPr="00F41F31" w:rsidRDefault="006C08B7" w:rsidP="00F11078">
            <w:pPr>
              <w:jc w:val="left"/>
              <w:rPr>
                <w:szCs w:val="21"/>
              </w:rPr>
            </w:pPr>
          </w:p>
        </w:tc>
        <w:tc>
          <w:tcPr>
            <w:tcW w:w="793" w:type="dxa"/>
          </w:tcPr>
          <w:p w14:paraId="0F37157A" w14:textId="77777777" w:rsidR="006C08B7" w:rsidRPr="00F41F31" w:rsidRDefault="006C08B7" w:rsidP="00F11078">
            <w:pPr>
              <w:jc w:val="left"/>
              <w:rPr>
                <w:szCs w:val="21"/>
              </w:rPr>
            </w:pPr>
          </w:p>
        </w:tc>
        <w:tc>
          <w:tcPr>
            <w:tcW w:w="793" w:type="dxa"/>
          </w:tcPr>
          <w:p w14:paraId="33E7CE19" w14:textId="5EA8DD1A" w:rsidR="006C08B7" w:rsidRPr="00F41F31" w:rsidRDefault="006C08B7" w:rsidP="00F11078">
            <w:pPr>
              <w:jc w:val="left"/>
              <w:rPr>
                <w:szCs w:val="21"/>
              </w:rPr>
            </w:pPr>
          </w:p>
        </w:tc>
      </w:tr>
      <w:tr w:rsidR="006C08B7" w:rsidRPr="00F41F31" w14:paraId="1C23642B" w14:textId="5EDA74C4" w:rsidTr="006C08B7">
        <w:trPr>
          <w:trHeight w:val="567"/>
        </w:trPr>
        <w:tc>
          <w:tcPr>
            <w:tcW w:w="704" w:type="dxa"/>
            <w:vMerge/>
            <w:vAlign w:val="center"/>
            <w:hideMark/>
          </w:tcPr>
          <w:p w14:paraId="2C6358B3" w14:textId="77777777" w:rsidR="006C08B7" w:rsidRPr="00F41F31" w:rsidRDefault="006C08B7" w:rsidP="00F11078">
            <w:pPr>
              <w:jc w:val="center"/>
              <w:rPr>
                <w:szCs w:val="21"/>
              </w:rPr>
            </w:pPr>
          </w:p>
        </w:tc>
        <w:tc>
          <w:tcPr>
            <w:tcW w:w="992" w:type="dxa"/>
            <w:vMerge/>
            <w:vAlign w:val="center"/>
            <w:hideMark/>
          </w:tcPr>
          <w:p w14:paraId="7A4E8E4F" w14:textId="77777777" w:rsidR="006C08B7" w:rsidRPr="00F41F31" w:rsidRDefault="006C08B7" w:rsidP="00F11078">
            <w:pPr>
              <w:jc w:val="center"/>
              <w:rPr>
                <w:szCs w:val="21"/>
              </w:rPr>
            </w:pPr>
          </w:p>
        </w:tc>
        <w:tc>
          <w:tcPr>
            <w:tcW w:w="4229" w:type="dxa"/>
            <w:noWrap/>
            <w:vAlign w:val="center"/>
            <w:hideMark/>
          </w:tcPr>
          <w:p w14:paraId="32B67140" w14:textId="77777777" w:rsidR="006C08B7" w:rsidRPr="00F41F31" w:rsidRDefault="006C08B7" w:rsidP="00F11078">
            <w:pPr>
              <w:spacing w:line="360" w:lineRule="auto"/>
              <w:rPr>
                <w:szCs w:val="21"/>
              </w:rPr>
            </w:pPr>
            <w:r w:rsidRPr="00F41F31">
              <w:rPr>
                <w:szCs w:val="21"/>
              </w:rPr>
              <w:t>▲1.2</w:t>
            </w:r>
            <w:r w:rsidRPr="00F41F31">
              <w:rPr>
                <w:szCs w:val="21"/>
              </w:rPr>
              <w:t>处理器</w:t>
            </w:r>
            <w:r w:rsidRPr="00F41F31">
              <w:rPr>
                <w:szCs w:val="21"/>
              </w:rPr>
              <w:t>CPU</w:t>
            </w:r>
            <w:r w:rsidRPr="00F41F31">
              <w:rPr>
                <w:szCs w:val="21"/>
              </w:rPr>
              <w:t>：</w:t>
            </w:r>
            <w:r w:rsidRPr="00F41F31">
              <w:rPr>
                <w:szCs w:val="21"/>
              </w:rPr>
              <w:t>≥2</w:t>
            </w:r>
            <w:r w:rsidRPr="00F41F31">
              <w:rPr>
                <w:szCs w:val="21"/>
              </w:rPr>
              <w:t>颗</w:t>
            </w:r>
            <w:r w:rsidRPr="00F41F31">
              <w:rPr>
                <w:szCs w:val="21"/>
              </w:rPr>
              <w:t xml:space="preserve"> CPU</w:t>
            </w:r>
            <w:r w:rsidRPr="00F41F31">
              <w:rPr>
                <w:szCs w:val="21"/>
              </w:rPr>
              <w:t>；每颗</w:t>
            </w:r>
            <w:r w:rsidRPr="00F41F31">
              <w:rPr>
                <w:szCs w:val="21"/>
              </w:rPr>
              <w:t>≥12Cores</w:t>
            </w:r>
            <w:r w:rsidRPr="00F41F31">
              <w:rPr>
                <w:szCs w:val="21"/>
              </w:rPr>
              <w:t>，</w:t>
            </w:r>
            <w:r w:rsidRPr="00F41F31">
              <w:rPr>
                <w:szCs w:val="21"/>
              </w:rPr>
              <w:t>≥2.3GHz</w:t>
            </w:r>
            <w:r>
              <w:rPr>
                <w:rFonts w:hint="eastAsia"/>
                <w:szCs w:val="21"/>
              </w:rPr>
              <w:t>主频。</w:t>
            </w:r>
          </w:p>
        </w:tc>
        <w:tc>
          <w:tcPr>
            <w:tcW w:w="792" w:type="dxa"/>
          </w:tcPr>
          <w:p w14:paraId="0543CBF6" w14:textId="77777777" w:rsidR="006C08B7" w:rsidRPr="00F41F31" w:rsidRDefault="006C08B7" w:rsidP="00F11078">
            <w:pPr>
              <w:spacing w:line="360" w:lineRule="auto"/>
              <w:rPr>
                <w:szCs w:val="21"/>
              </w:rPr>
            </w:pPr>
          </w:p>
        </w:tc>
        <w:tc>
          <w:tcPr>
            <w:tcW w:w="793" w:type="dxa"/>
          </w:tcPr>
          <w:p w14:paraId="5507BFF2" w14:textId="77777777" w:rsidR="006C08B7" w:rsidRPr="00F41F31" w:rsidRDefault="006C08B7" w:rsidP="00F11078">
            <w:pPr>
              <w:spacing w:line="360" w:lineRule="auto"/>
              <w:rPr>
                <w:szCs w:val="21"/>
              </w:rPr>
            </w:pPr>
          </w:p>
        </w:tc>
        <w:tc>
          <w:tcPr>
            <w:tcW w:w="793" w:type="dxa"/>
          </w:tcPr>
          <w:p w14:paraId="7DBE5B51" w14:textId="4F3F936E" w:rsidR="006C08B7" w:rsidRPr="00F41F31" w:rsidRDefault="006C08B7" w:rsidP="00F11078">
            <w:pPr>
              <w:spacing w:line="360" w:lineRule="auto"/>
              <w:rPr>
                <w:szCs w:val="21"/>
              </w:rPr>
            </w:pPr>
          </w:p>
        </w:tc>
      </w:tr>
      <w:tr w:rsidR="006C08B7" w:rsidRPr="00F41F31" w14:paraId="62066ACD" w14:textId="0AC223A5" w:rsidTr="006C08B7">
        <w:trPr>
          <w:trHeight w:val="567"/>
        </w:trPr>
        <w:tc>
          <w:tcPr>
            <w:tcW w:w="704" w:type="dxa"/>
            <w:vMerge/>
            <w:vAlign w:val="center"/>
            <w:hideMark/>
          </w:tcPr>
          <w:p w14:paraId="14C676C7" w14:textId="77777777" w:rsidR="006C08B7" w:rsidRPr="00F41F31" w:rsidRDefault="006C08B7" w:rsidP="00F11078">
            <w:pPr>
              <w:jc w:val="center"/>
              <w:rPr>
                <w:szCs w:val="21"/>
              </w:rPr>
            </w:pPr>
          </w:p>
        </w:tc>
        <w:tc>
          <w:tcPr>
            <w:tcW w:w="992" w:type="dxa"/>
            <w:vMerge/>
            <w:vAlign w:val="center"/>
            <w:hideMark/>
          </w:tcPr>
          <w:p w14:paraId="1CC769C4" w14:textId="77777777" w:rsidR="006C08B7" w:rsidRPr="00F41F31" w:rsidRDefault="006C08B7" w:rsidP="00F11078">
            <w:pPr>
              <w:jc w:val="center"/>
              <w:rPr>
                <w:szCs w:val="21"/>
              </w:rPr>
            </w:pPr>
          </w:p>
        </w:tc>
        <w:tc>
          <w:tcPr>
            <w:tcW w:w="4229" w:type="dxa"/>
            <w:noWrap/>
            <w:vAlign w:val="center"/>
            <w:hideMark/>
          </w:tcPr>
          <w:p w14:paraId="293143E5" w14:textId="77777777" w:rsidR="006C08B7" w:rsidRPr="00F41F31" w:rsidRDefault="006C08B7" w:rsidP="00F11078">
            <w:pPr>
              <w:spacing w:line="360" w:lineRule="auto"/>
              <w:jc w:val="left"/>
              <w:rPr>
                <w:szCs w:val="21"/>
              </w:rPr>
            </w:pPr>
            <w:r w:rsidRPr="00F41F31">
              <w:rPr>
                <w:szCs w:val="21"/>
              </w:rPr>
              <w:t>▲1.3</w:t>
            </w:r>
            <w:r w:rsidRPr="00F41F31">
              <w:rPr>
                <w:szCs w:val="21"/>
              </w:rPr>
              <w:t>每台设备配备内存：</w:t>
            </w:r>
            <w:r w:rsidRPr="00F41F31">
              <w:rPr>
                <w:szCs w:val="21"/>
              </w:rPr>
              <w:t>≥192GB DDR4 2666MHz</w:t>
            </w:r>
            <w:r w:rsidRPr="00F41F31">
              <w:rPr>
                <w:szCs w:val="21"/>
              </w:rPr>
              <w:t>内存，</w:t>
            </w:r>
            <w:r w:rsidRPr="00F41F31">
              <w:rPr>
                <w:szCs w:val="21"/>
              </w:rPr>
              <w:t>≥24</w:t>
            </w:r>
            <w:r w:rsidRPr="00F41F31">
              <w:rPr>
                <w:szCs w:val="21"/>
              </w:rPr>
              <w:t>个内存插槽，支持</w:t>
            </w:r>
            <w:r w:rsidRPr="00F41F31">
              <w:rPr>
                <w:szCs w:val="21"/>
              </w:rPr>
              <w:t>≥3TB ECC 3DS LRDIMM</w:t>
            </w:r>
            <w:r>
              <w:rPr>
                <w:rFonts w:hint="eastAsia"/>
                <w:szCs w:val="21"/>
              </w:rPr>
              <w:t>。</w:t>
            </w:r>
          </w:p>
        </w:tc>
        <w:tc>
          <w:tcPr>
            <w:tcW w:w="792" w:type="dxa"/>
          </w:tcPr>
          <w:p w14:paraId="78DF0336" w14:textId="77777777" w:rsidR="006C08B7" w:rsidRPr="00F41F31" w:rsidRDefault="006C08B7" w:rsidP="00F11078">
            <w:pPr>
              <w:spacing w:line="360" w:lineRule="auto"/>
              <w:jc w:val="left"/>
              <w:rPr>
                <w:szCs w:val="21"/>
              </w:rPr>
            </w:pPr>
          </w:p>
        </w:tc>
        <w:tc>
          <w:tcPr>
            <w:tcW w:w="793" w:type="dxa"/>
          </w:tcPr>
          <w:p w14:paraId="44CB823D" w14:textId="77777777" w:rsidR="006C08B7" w:rsidRPr="00F41F31" w:rsidRDefault="006C08B7" w:rsidP="00F11078">
            <w:pPr>
              <w:spacing w:line="360" w:lineRule="auto"/>
              <w:jc w:val="left"/>
              <w:rPr>
                <w:szCs w:val="21"/>
              </w:rPr>
            </w:pPr>
          </w:p>
        </w:tc>
        <w:tc>
          <w:tcPr>
            <w:tcW w:w="793" w:type="dxa"/>
          </w:tcPr>
          <w:p w14:paraId="54DE3619" w14:textId="255B90B7" w:rsidR="006C08B7" w:rsidRPr="00F41F31" w:rsidRDefault="006C08B7" w:rsidP="00F11078">
            <w:pPr>
              <w:spacing w:line="360" w:lineRule="auto"/>
              <w:jc w:val="left"/>
              <w:rPr>
                <w:szCs w:val="21"/>
              </w:rPr>
            </w:pPr>
          </w:p>
        </w:tc>
      </w:tr>
      <w:tr w:rsidR="006C08B7" w:rsidRPr="00F41F31" w14:paraId="4430E2D7" w14:textId="6BCE5005" w:rsidTr="006C08B7">
        <w:trPr>
          <w:trHeight w:val="567"/>
        </w:trPr>
        <w:tc>
          <w:tcPr>
            <w:tcW w:w="704" w:type="dxa"/>
            <w:vMerge/>
            <w:vAlign w:val="center"/>
            <w:hideMark/>
          </w:tcPr>
          <w:p w14:paraId="2B3C26AC" w14:textId="77777777" w:rsidR="006C08B7" w:rsidRPr="00F41F31" w:rsidRDefault="006C08B7" w:rsidP="00F11078">
            <w:pPr>
              <w:jc w:val="center"/>
              <w:rPr>
                <w:szCs w:val="21"/>
              </w:rPr>
            </w:pPr>
          </w:p>
        </w:tc>
        <w:tc>
          <w:tcPr>
            <w:tcW w:w="992" w:type="dxa"/>
            <w:vMerge/>
            <w:vAlign w:val="center"/>
            <w:hideMark/>
          </w:tcPr>
          <w:p w14:paraId="3DA4530D" w14:textId="77777777" w:rsidR="006C08B7" w:rsidRPr="00F41F31" w:rsidRDefault="006C08B7" w:rsidP="00F11078">
            <w:pPr>
              <w:jc w:val="center"/>
              <w:rPr>
                <w:szCs w:val="21"/>
              </w:rPr>
            </w:pPr>
          </w:p>
        </w:tc>
        <w:tc>
          <w:tcPr>
            <w:tcW w:w="4229" w:type="dxa"/>
            <w:noWrap/>
            <w:vAlign w:val="center"/>
            <w:hideMark/>
          </w:tcPr>
          <w:p w14:paraId="6412E6E6" w14:textId="77777777" w:rsidR="006C08B7" w:rsidRPr="009D1995" w:rsidRDefault="006C08B7" w:rsidP="00F11078">
            <w:pPr>
              <w:spacing w:line="360" w:lineRule="auto"/>
              <w:jc w:val="left"/>
              <w:rPr>
                <w:szCs w:val="21"/>
              </w:rPr>
            </w:pPr>
            <w:r w:rsidRPr="00F41F31">
              <w:rPr>
                <w:szCs w:val="21"/>
              </w:rPr>
              <w:t>▲1.4</w:t>
            </w:r>
            <w:r w:rsidRPr="00F41F31">
              <w:rPr>
                <w:szCs w:val="21"/>
              </w:rPr>
              <w:t>每台设备硬盘</w:t>
            </w:r>
            <w:r w:rsidRPr="00F41F31">
              <w:rPr>
                <w:szCs w:val="21"/>
              </w:rPr>
              <w:t xml:space="preserve"> </w:t>
            </w:r>
            <w:r w:rsidRPr="00F41F31">
              <w:rPr>
                <w:szCs w:val="21"/>
              </w:rPr>
              <w:t>：</w:t>
            </w:r>
            <w:r w:rsidRPr="00F41F31">
              <w:rPr>
                <w:szCs w:val="21"/>
              </w:rPr>
              <w:t>≥2</w:t>
            </w:r>
            <w:r w:rsidRPr="00F41F31">
              <w:rPr>
                <w:szCs w:val="21"/>
              </w:rPr>
              <w:t>颗</w:t>
            </w:r>
            <w:r w:rsidRPr="00F41F31">
              <w:rPr>
                <w:szCs w:val="21"/>
              </w:rPr>
              <w:t xml:space="preserve"> 480GB  </w:t>
            </w:r>
            <w:r w:rsidRPr="00F41F31">
              <w:rPr>
                <w:szCs w:val="21"/>
              </w:rPr>
              <w:t>数据中心级</w:t>
            </w:r>
            <w:r w:rsidRPr="00F41F31">
              <w:rPr>
                <w:szCs w:val="21"/>
              </w:rPr>
              <w:t>SSD</w:t>
            </w:r>
            <w:r w:rsidRPr="00F41F31">
              <w:rPr>
                <w:szCs w:val="21"/>
              </w:rPr>
              <w:t>，顺序读取速率</w:t>
            </w:r>
            <w:r w:rsidRPr="00F41F31">
              <w:rPr>
                <w:szCs w:val="21"/>
              </w:rPr>
              <w:t>≥560MB/S</w:t>
            </w:r>
            <w:r w:rsidRPr="00F41F31">
              <w:rPr>
                <w:szCs w:val="21"/>
              </w:rPr>
              <w:t>，顺序写入速率</w:t>
            </w:r>
            <w:r w:rsidRPr="00F41F31">
              <w:rPr>
                <w:szCs w:val="21"/>
              </w:rPr>
              <w:t>≥490MB/S</w:t>
            </w:r>
            <w:r w:rsidRPr="00F41F31">
              <w:rPr>
                <w:szCs w:val="21"/>
              </w:rPr>
              <w:t>，带</w:t>
            </w:r>
            <w:r w:rsidRPr="00F41F31">
              <w:rPr>
                <w:szCs w:val="21"/>
              </w:rPr>
              <w:t>AES 256 bit</w:t>
            </w:r>
            <w:r w:rsidRPr="00F41F31">
              <w:rPr>
                <w:szCs w:val="21"/>
              </w:rPr>
              <w:t>硬件加密技术</w:t>
            </w:r>
            <w:r>
              <w:rPr>
                <w:rFonts w:hint="eastAsia"/>
                <w:szCs w:val="21"/>
              </w:rPr>
              <w:t>。</w:t>
            </w:r>
            <w:r w:rsidRPr="009D1995">
              <w:rPr>
                <w:rFonts w:hint="eastAsia"/>
                <w:szCs w:val="21"/>
              </w:rPr>
              <w:t>≥</w:t>
            </w:r>
            <w:r w:rsidRPr="009D1995">
              <w:rPr>
                <w:rFonts w:hint="eastAsia"/>
                <w:szCs w:val="21"/>
              </w:rPr>
              <w:t>3</w:t>
            </w:r>
            <w:r w:rsidRPr="009D1995">
              <w:rPr>
                <w:rFonts w:hint="eastAsia"/>
                <w:szCs w:val="21"/>
              </w:rPr>
              <w:t>颗</w:t>
            </w:r>
            <w:r w:rsidRPr="009D1995">
              <w:rPr>
                <w:rFonts w:hint="eastAsia"/>
                <w:szCs w:val="21"/>
              </w:rPr>
              <w:t>1.2TB</w:t>
            </w:r>
            <w:r w:rsidRPr="009D1995">
              <w:rPr>
                <w:rFonts w:hint="eastAsia"/>
                <w:szCs w:val="21"/>
              </w:rPr>
              <w:t>企业级机械硬盘，转速</w:t>
            </w:r>
            <w:r>
              <w:rPr>
                <w:rFonts w:hint="eastAsia"/>
                <w:szCs w:val="21"/>
              </w:rPr>
              <w:t>：</w:t>
            </w:r>
            <w:r w:rsidRPr="009D1995">
              <w:rPr>
                <w:rFonts w:hint="eastAsia"/>
                <w:szCs w:val="21"/>
              </w:rPr>
              <w:t xml:space="preserve">10,000RPM </w:t>
            </w:r>
            <w:r>
              <w:rPr>
                <w:rFonts w:hint="eastAsia"/>
                <w:szCs w:val="21"/>
              </w:rPr>
              <w:t>；</w:t>
            </w:r>
            <w:r w:rsidRPr="009D1995">
              <w:rPr>
                <w:rFonts w:hint="eastAsia"/>
                <w:szCs w:val="21"/>
              </w:rPr>
              <w:t>缓存</w:t>
            </w:r>
            <w:r>
              <w:rPr>
                <w:rFonts w:hint="eastAsia"/>
                <w:szCs w:val="21"/>
              </w:rPr>
              <w:t>：</w:t>
            </w:r>
            <w:r w:rsidRPr="009D1995">
              <w:rPr>
                <w:rFonts w:hint="eastAsia"/>
                <w:szCs w:val="21"/>
              </w:rPr>
              <w:t>256MB  12Gb/s SAS</w:t>
            </w:r>
            <w:r>
              <w:rPr>
                <w:rFonts w:hint="eastAsia"/>
                <w:szCs w:val="21"/>
              </w:rPr>
              <w:t>。</w:t>
            </w:r>
            <w:r w:rsidRPr="00F41F31">
              <w:rPr>
                <w:szCs w:val="21"/>
              </w:rPr>
              <w:t>≥30</w:t>
            </w:r>
            <w:r w:rsidRPr="00F41F31">
              <w:rPr>
                <w:szCs w:val="21"/>
              </w:rPr>
              <w:t>个热插拔硬盘位，支持</w:t>
            </w:r>
            <w:r w:rsidRPr="00F41F31">
              <w:rPr>
                <w:szCs w:val="21"/>
              </w:rPr>
              <w:t>2.5”</w:t>
            </w:r>
            <w:r w:rsidRPr="00F41F31">
              <w:rPr>
                <w:szCs w:val="21"/>
              </w:rPr>
              <w:t>和</w:t>
            </w:r>
            <w:r w:rsidRPr="00F41F31">
              <w:rPr>
                <w:szCs w:val="21"/>
              </w:rPr>
              <w:t>3.5”</w:t>
            </w:r>
            <w:r w:rsidRPr="00F41F31">
              <w:rPr>
                <w:szCs w:val="21"/>
              </w:rPr>
              <w:t>硬盘混合使用，支持数据分区使用技术</w:t>
            </w:r>
            <w:r>
              <w:rPr>
                <w:rFonts w:hint="eastAsia"/>
                <w:szCs w:val="21"/>
              </w:rPr>
              <w:t>。</w:t>
            </w:r>
          </w:p>
        </w:tc>
        <w:tc>
          <w:tcPr>
            <w:tcW w:w="792" w:type="dxa"/>
          </w:tcPr>
          <w:p w14:paraId="5A6DD89B" w14:textId="77777777" w:rsidR="006C08B7" w:rsidRPr="00F41F31" w:rsidRDefault="006C08B7" w:rsidP="00F11078">
            <w:pPr>
              <w:spacing w:line="360" w:lineRule="auto"/>
              <w:jc w:val="left"/>
              <w:rPr>
                <w:szCs w:val="21"/>
              </w:rPr>
            </w:pPr>
          </w:p>
        </w:tc>
        <w:tc>
          <w:tcPr>
            <w:tcW w:w="793" w:type="dxa"/>
          </w:tcPr>
          <w:p w14:paraId="771F428E" w14:textId="77777777" w:rsidR="006C08B7" w:rsidRPr="00F41F31" w:rsidRDefault="006C08B7" w:rsidP="00F11078">
            <w:pPr>
              <w:spacing w:line="360" w:lineRule="auto"/>
              <w:jc w:val="left"/>
              <w:rPr>
                <w:szCs w:val="21"/>
              </w:rPr>
            </w:pPr>
          </w:p>
        </w:tc>
        <w:tc>
          <w:tcPr>
            <w:tcW w:w="793" w:type="dxa"/>
          </w:tcPr>
          <w:p w14:paraId="64E0C215" w14:textId="4E503C1F" w:rsidR="006C08B7" w:rsidRPr="00F41F31" w:rsidRDefault="006C08B7" w:rsidP="00F11078">
            <w:pPr>
              <w:spacing w:line="360" w:lineRule="auto"/>
              <w:jc w:val="left"/>
              <w:rPr>
                <w:szCs w:val="21"/>
              </w:rPr>
            </w:pPr>
          </w:p>
        </w:tc>
      </w:tr>
      <w:tr w:rsidR="006C08B7" w:rsidRPr="00F41F31" w14:paraId="3E230647" w14:textId="1D82799F" w:rsidTr="006C08B7">
        <w:trPr>
          <w:trHeight w:val="567"/>
        </w:trPr>
        <w:tc>
          <w:tcPr>
            <w:tcW w:w="704" w:type="dxa"/>
            <w:vMerge/>
            <w:vAlign w:val="center"/>
            <w:hideMark/>
          </w:tcPr>
          <w:p w14:paraId="227B316B" w14:textId="77777777" w:rsidR="006C08B7" w:rsidRPr="00F41F31" w:rsidRDefault="006C08B7" w:rsidP="00F11078">
            <w:pPr>
              <w:jc w:val="center"/>
              <w:rPr>
                <w:szCs w:val="21"/>
              </w:rPr>
            </w:pPr>
          </w:p>
        </w:tc>
        <w:tc>
          <w:tcPr>
            <w:tcW w:w="992" w:type="dxa"/>
            <w:vMerge/>
            <w:vAlign w:val="center"/>
            <w:hideMark/>
          </w:tcPr>
          <w:p w14:paraId="6B238B25" w14:textId="77777777" w:rsidR="006C08B7" w:rsidRPr="00F41F31" w:rsidRDefault="006C08B7" w:rsidP="00F11078">
            <w:pPr>
              <w:jc w:val="center"/>
              <w:rPr>
                <w:szCs w:val="21"/>
              </w:rPr>
            </w:pPr>
          </w:p>
        </w:tc>
        <w:tc>
          <w:tcPr>
            <w:tcW w:w="4229" w:type="dxa"/>
            <w:noWrap/>
            <w:vAlign w:val="center"/>
            <w:hideMark/>
          </w:tcPr>
          <w:p w14:paraId="4D9DE9E6" w14:textId="77777777" w:rsidR="006C08B7" w:rsidRPr="00F41F31" w:rsidRDefault="006C08B7" w:rsidP="00F11078">
            <w:pPr>
              <w:spacing w:line="360" w:lineRule="auto"/>
              <w:rPr>
                <w:szCs w:val="21"/>
              </w:rPr>
            </w:pPr>
            <w:r w:rsidRPr="00F41F31">
              <w:rPr>
                <w:szCs w:val="21"/>
              </w:rPr>
              <w:t>▲1.5</w:t>
            </w:r>
            <w:r w:rsidRPr="00F41F31">
              <w:rPr>
                <w:szCs w:val="21"/>
              </w:rPr>
              <w:t>数据模块</w:t>
            </w:r>
            <w:r>
              <w:rPr>
                <w:rFonts w:hint="eastAsia"/>
                <w:szCs w:val="21"/>
              </w:rPr>
              <w:t>：</w:t>
            </w:r>
            <w:r w:rsidRPr="00F41F31">
              <w:rPr>
                <w:szCs w:val="21"/>
              </w:rPr>
              <w:t>1</w:t>
            </w:r>
            <w:r w:rsidRPr="00F41F31">
              <w:rPr>
                <w:szCs w:val="21"/>
              </w:rPr>
              <w:t>个数据模块，具备数据存储及内含系统驱动软件备份功能。</w:t>
            </w:r>
          </w:p>
        </w:tc>
        <w:tc>
          <w:tcPr>
            <w:tcW w:w="792" w:type="dxa"/>
          </w:tcPr>
          <w:p w14:paraId="16321912" w14:textId="77777777" w:rsidR="006C08B7" w:rsidRPr="00F41F31" w:rsidRDefault="006C08B7" w:rsidP="00F11078">
            <w:pPr>
              <w:spacing w:line="360" w:lineRule="auto"/>
              <w:rPr>
                <w:szCs w:val="21"/>
              </w:rPr>
            </w:pPr>
          </w:p>
        </w:tc>
        <w:tc>
          <w:tcPr>
            <w:tcW w:w="793" w:type="dxa"/>
          </w:tcPr>
          <w:p w14:paraId="66E38EC0" w14:textId="77777777" w:rsidR="006C08B7" w:rsidRPr="00F41F31" w:rsidRDefault="006C08B7" w:rsidP="00F11078">
            <w:pPr>
              <w:spacing w:line="360" w:lineRule="auto"/>
              <w:rPr>
                <w:szCs w:val="21"/>
              </w:rPr>
            </w:pPr>
          </w:p>
        </w:tc>
        <w:tc>
          <w:tcPr>
            <w:tcW w:w="793" w:type="dxa"/>
          </w:tcPr>
          <w:p w14:paraId="31808202" w14:textId="054944DD" w:rsidR="006C08B7" w:rsidRPr="00F41F31" w:rsidRDefault="006C08B7" w:rsidP="00F11078">
            <w:pPr>
              <w:spacing w:line="360" w:lineRule="auto"/>
              <w:rPr>
                <w:szCs w:val="21"/>
              </w:rPr>
            </w:pPr>
          </w:p>
        </w:tc>
      </w:tr>
      <w:tr w:rsidR="006C08B7" w:rsidRPr="00F41F31" w14:paraId="60547461" w14:textId="2A0857E0" w:rsidTr="006C08B7">
        <w:trPr>
          <w:trHeight w:val="567"/>
        </w:trPr>
        <w:tc>
          <w:tcPr>
            <w:tcW w:w="704" w:type="dxa"/>
            <w:vMerge/>
            <w:vAlign w:val="center"/>
            <w:hideMark/>
          </w:tcPr>
          <w:p w14:paraId="60B4B6F2" w14:textId="77777777" w:rsidR="006C08B7" w:rsidRPr="00F41F31" w:rsidRDefault="006C08B7" w:rsidP="00F11078">
            <w:pPr>
              <w:jc w:val="center"/>
              <w:rPr>
                <w:szCs w:val="21"/>
              </w:rPr>
            </w:pPr>
          </w:p>
        </w:tc>
        <w:tc>
          <w:tcPr>
            <w:tcW w:w="992" w:type="dxa"/>
            <w:vMerge/>
            <w:vAlign w:val="center"/>
            <w:hideMark/>
          </w:tcPr>
          <w:p w14:paraId="0FDB4400" w14:textId="77777777" w:rsidR="006C08B7" w:rsidRPr="00F41F31" w:rsidRDefault="006C08B7" w:rsidP="00F11078">
            <w:pPr>
              <w:jc w:val="center"/>
              <w:rPr>
                <w:szCs w:val="21"/>
              </w:rPr>
            </w:pPr>
          </w:p>
        </w:tc>
        <w:tc>
          <w:tcPr>
            <w:tcW w:w="4229" w:type="dxa"/>
            <w:noWrap/>
            <w:vAlign w:val="center"/>
            <w:hideMark/>
          </w:tcPr>
          <w:p w14:paraId="69CC5E8F" w14:textId="77777777" w:rsidR="006C08B7" w:rsidRPr="00F41F31" w:rsidRDefault="006C08B7" w:rsidP="00F11078">
            <w:pPr>
              <w:spacing w:line="360" w:lineRule="auto"/>
              <w:rPr>
                <w:szCs w:val="21"/>
              </w:rPr>
            </w:pPr>
            <w:r w:rsidRPr="00F41F31">
              <w:rPr>
                <w:szCs w:val="21"/>
              </w:rPr>
              <w:t>▲1.6</w:t>
            </w:r>
            <w:r w:rsidRPr="00F41F31">
              <w:rPr>
                <w:szCs w:val="21"/>
              </w:rPr>
              <w:t>网络</w:t>
            </w:r>
            <w:r w:rsidRPr="00F41F31">
              <w:rPr>
                <w:szCs w:val="21"/>
              </w:rPr>
              <w:t>: ≥2</w:t>
            </w:r>
            <w:r w:rsidRPr="00F41F31">
              <w:rPr>
                <w:szCs w:val="21"/>
              </w:rPr>
              <w:t>个</w:t>
            </w:r>
            <w:r w:rsidRPr="00F41F31">
              <w:rPr>
                <w:szCs w:val="21"/>
              </w:rPr>
              <w:t>10GBase-T</w:t>
            </w:r>
            <w:r w:rsidRPr="00F41F31">
              <w:rPr>
                <w:szCs w:val="21"/>
              </w:rPr>
              <w:t>端口，提供端到端互连支持，支持定向</w:t>
            </w:r>
            <w:r w:rsidRPr="00F41F31">
              <w:rPr>
                <w:szCs w:val="21"/>
              </w:rPr>
              <w:t>IO</w:t>
            </w:r>
            <w:r w:rsidRPr="00F41F31">
              <w:rPr>
                <w:szCs w:val="21"/>
              </w:rPr>
              <w:t>虚拟化技术</w:t>
            </w:r>
            <w:r>
              <w:rPr>
                <w:rFonts w:hint="eastAsia"/>
                <w:szCs w:val="21"/>
              </w:rPr>
              <w:t>。</w:t>
            </w:r>
          </w:p>
        </w:tc>
        <w:tc>
          <w:tcPr>
            <w:tcW w:w="792" w:type="dxa"/>
          </w:tcPr>
          <w:p w14:paraId="4A0FB490" w14:textId="77777777" w:rsidR="006C08B7" w:rsidRPr="00F41F31" w:rsidRDefault="006C08B7" w:rsidP="00F11078">
            <w:pPr>
              <w:spacing w:line="360" w:lineRule="auto"/>
              <w:rPr>
                <w:szCs w:val="21"/>
              </w:rPr>
            </w:pPr>
          </w:p>
        </w:tc>
        <w:tc>
          <w:tcPr>
            <w:tcW w:w="793" w:type="dxa"/>
          </w:tcPr>
          <w:p w14:paraId="64B82CDB" w14:textId="77777777" w:rsidR="006C08B7" w:rsidRPr="00F41F31" w:rsidRDefault="006C08B7" w:rsidP="00F11078">
            <w:pPr>
              <w:spacing w:line="360" w:lineRule="auto"/>
              <w:rPr>
                <w:szCs w:val="21"/>
              </w:rPr>
            </w:pPr>
          </w:p>
        </w:tc>
        <w:tc>
          <w:tcPr>
            <w:tcW w:w="793" w:type="dxa"/>
          </w:tcPr>
          <w:p w14:paraId="1D1FFB5A" w14:textId="42E84BFE" w:rsidR="006C08B7" w:rsidRPr="00F41F31" w:rsidRDefault="006C08B7" w:rsidP="00F11078">
            <w:pPr>
              <w:spacing w:line="360" w:lineRule="auto"/>
              <w:rPr>
                <w:szCs w:val="21"/>
              </w:rPr>
            </w:pPr>
          </w:p>
        </w:tc>
      </w:tr>
      <w:tr w:rsidR="006C08B7" w:rsidRPr="00F41F31" w14:paraId="12F83F16" w14:textId="6EFA7067" w:rsidTr="006C08B7">
        <w:trPr>
          <w:trHeight w:val="567"/>
        </w:trPr>
        <w:tc>
          <w:tcPr>
            <w:tcW w:w="704" w:type="dxa"/>
            <w:vMerge/>
            <w:vAlign w:val="center"/>
            <w:hideMark/>
          </w:tcPr>
          <w:p w14:paraId="2301A4AD" w14:textId="77777777" w:rsidR="006C08B7" w:rsidRPr="00F41F31" w:rsidRDefault="006C08B7" w:rsidP="00F11078">
            <w:pPr>
              <w:jc w:val="center"/>
              <w:rPr>
                <w:szCs w:val="21"/>
              </w:rPr>
            </w:pPr>
          </w:p>
        </w:tc>
        <w:tc>
          <w:tcPr>
            <w:tcW w:w="992" w:type="dxa"/>
            <w:vMerge/>
            <w:vAlign w:val="center"/>
            <w:hideMark/>
          </w:tcPr>
          <w:p w14:paraId="111748DB" w14:textId="77777777" w:rsidR="006C08B7" w:rsidRPr="00F41F31" w:rsidRDefault="006C08B7" w:rsidP="00F11078">
            <w:pPr>
              <w:jc w:val="center"/>
              <w:rPr>
                <w:szCs w:val="21"/>
              </w:rPr>
            </w:pPr>
          </w:p>
        </w:tc>
        <w:tc>
          <w:tcPr>
            <w:tcW w:w="4229" w:type="dxa"/>
            <w:noWrap/>
            <w:vAlign w:val="center"/>
            <w:hideMark/>
          </w:tcPr>
          <w:p w14:paraId="4552C264" w14:textId="77777777" w:rsidR="006C08B7" w:rsidRPr="00F41F31" w:rsidRDefault="006C08B7" w:rsidP="00F11078">
            <w:pPr>
              <w:spacing w:line="360" w:lineRule="auto"/>
              <w:rPr>
                <w:szCs w:val="21"/>
              </w:rPr>
            </w:pPr>
            <w:r w:rsidRPr="00F41F31">
              <w:rPr>
                <w:szCs w:val="21"/>
              </w:rPr>
              <w:t>▲1.7</w:t>
            </w:r>
            <w:r w:rsidRPr="00F41F31">
              <w:rPr>
                <w:szCs w:val="21"/>
              </w:rPr>
              <w:t>阵列卡</w:t>
            </w:r>
            <w:r>
              <w:rPr>
                <w:rFonts w:hint="eastAsia"/>
                <w:szCs w:val="21"/>
              </w:rPr>
              <w:t>：</w:t>
            </w:r>
            <w:r w:rsidRPr="00F41F31">
              <w:rPr>
                <w:szCs w:val="21"/>
              </w:rPr>
              <w:t xml:space="preserve">LSI 9361-8I </w:t>
            </w:r>
            <w:r w:rsidRPr="00F41F31">
              <w:rPr>
                <w:szCs w:val="21"/>
              </w:rPr>
              <w:t>阵列卡</w:t>
            </w:r>
            <w:r w:rsidRPr="00F41F31">
              <w:rPr>
                <w:szCs w:val="21"/>
              </w:rPr>
              <w:t>(1GB</w:t>
            </w:r>
            <w:r w:rsidRPr="00F41F31">
              <w:rPr>
                <w:szCs w:val="21"/>
              </w:rPr>
              <w:t>缓存，</w:t>
            </w:r>
            <w:r w:rsidRPr="00F41F31">
              <w:rPr>
                <w:szCs w:val="21"/>
              </w:rPr>
              <w:lastRenderedPageBreak/>
              <w:t>带</w:t>
            </w:r>
            <w:r w:rsidRPr="00F41F31">
              <w:rPr>
                <w:szCs w:val="21"/>
              </w:rPr>
              <w:t xml:space="preserve">CacheVault </w:t>
            </w:r>
            <w:r w:rsidRPr="00F41F31">
              <w:rPr>
                <w:szCs w:val="21"/>
              </w:rPr>
              <w:t>保护模块</w:t>
            </w:r>
            <w:r w:rsidRPr="00F41F31">
              <w:rPr>
                <w:szCs w:val="21"/>
              </w:rPr>
              <w:t>)</w:t>
            </w:r>
          </w:p>
        </w:tc>
        <w:tc>
          <w:tcPr>
            <w:tcW w:w="792" w:type="dxa"/>
          </w:tcPr>
          <w:p w14:paraId="1F403B66" w14:textId="77777777" w:rsidR="006C08B7" w:rsidRPr="00F41F31" w:rsidRDefault="006C08B7" w:rsidP="00F11078">
            <w:pPr>
              <w:spacing w:line="360" w:lineRule="auto"/>
              <w:rPr>
                <w:szCs w:val="21"/>
              </w:rPr>
            </w:pPr>
          </w:p>
        </w:tc>
        <w:tc>
          <w:tcPr>
            <w:tcW w:w="793" w:type="dxa"/>
          </w:tcPr>
          <w:p w14:paraId="282AEC2E" w14:textId="77777777" w:rsidR="006C08B7" w:rsidRPr="00F41F31" w:rsidRDefault="006C08B7" w:rsidP="00F11078">
            <w:pPr>
              <w:spacing w:line="360" w:lineRule="auto"/>
              <w:rPr>
                <w:szCs w:val="21"/>
              </w:rPr>
            </w:pPr>
          </w:p>
        </w:tc>
        <w:tc>
          <w:tcPr>
            <w:tcW w:w="793" w:type="dxa"/>
          </w:tcPr>
          <w:p w14:paraId="18B70EEA" w14:textId="089DC8BF" w:rsidR="006C08B7" w:rsidRPr="00F41F31" w:rsidRDefault="006C08B7" w:rsidP="00F11078">
            <w:pPr>
              <w:spacing w:line="360" w:lineRule="auto"/>
              <w:rPr>
                <w:szCs w:val="21"/>
              </w:rPr>
            </w:pPr>
          </w:p>
        </w:tc>
      </w:tr>
      <w:tr w:rsidR="006C08B7" w:rsidRPr="00F41F31" w14:paraId="40EF3EAC" w14:textId="41C3E546" w:rsidTr="006C08B7">
        <w:trPr>
          <w:trHeight w:val="567"/>
        </w:trPr>
        <w:tc>
          <w:tcPr>
            <w:tcW w:w="704" w:type="dxa"/>
            <w:vMerge/>
            <w:vAlign w:val="center"/>
            <w:hideMark/>
          </w:tcPr>
          <w:p w14:paraId="5898F0C7" w14:textId="77777777" w:rsidR="006C08B7" w:rsidRPr="00F41F31" w:rsidRDefault="006C08B7" w:rsidP="00F11078">
            <w:pPr>
              <w:jc w:val="center"/>
              <w:rPr>
                <w:szCs w:val="21"/>
              </w:rPr>
            </w:pPr>
          </w:p>
        </w:tc>
        <w:tc>
          <w:tcPr>
            <w:tcW w:w="992" w:type="dxa"/>
            <w:vMerge/>
            <w:vAlign w:val="center"/>
            <w:hideMark/>
          </w:tcPr>
          <w:p w14:paraId="7E59EE90" w14:textId="77777777" w:rsidR="006C08B7" w:rsidRPr="00F41F31" w:rsidRDefault="006C08B7" w:rsidP="00F11078">
            <w:pPr>
              <w:jc w:val="center"/>
              <w:rPr>
                <w:szCs w:val="21"/>
              </w:rPr>
            </w:pPr>
          </w:p>
        </w:tc>
        <w:tc>
          <w:tcPr>
            <w:tcW w:w="4229" w:type="dxa"/>
            <w:noWrap/>
            <w:vAlign w:val="center"/>
            <w:hideMark/>
          </w:tcPr>
          <w:p w14:paraId="5B21F635" w14:textId="77777777" w:rsidR="006C08B7" w:rsidRPr="00F41F31" w:rsidRDefault="006C08B7" w:rsidP="00F11078">
            <w:pPr>
              <w:spacing w:line="360" w:lineRule="auto"/>
              <w:rPr>
                <w:szCs w:val="21"/>
              </w:rPr>
            </w:pPr>
            <w:r w:rsidRPr="00F41F31">
              <w:rPr>
                <w:szCs w:val="21"/>
              </w:rPr>
              <w:t>▲1.8</w:t>
            </w:r>
            <w:r w:rsidRPr="00F41F31">
              <w:rPr>
                <w:szCs w:val="21"/>
              </w:rPr>
              <w:t>：</w:t>
            </w:r>
            <w:r>
              <w:rPr>
                <w:rFonts w:hint="eastAsia"/>
                <w:szCs w:val="21"/>
              </w:rPr>
              <w:t>加速</w:t>
            </w:r>
            <w:r>
              <w:rPr>
                <w:szCs w:val="21"/>
              </w:rPr>
              <w:t>设备：</w:t>
            </w:r>
            <w:r w:rsidRPr="00F41F31">
              <w:rPr>
                <w:szCs w:val="21"/>
              </w:rPr>
              <w:t>≥8</w:t>
            </w:r>
            <w:r w:rsidRPr="00F41F31">
              <w:rPr>
                <w:szCs w:val="21"/>
              </w:rPr>
              <w:t>个</w:t>
            </w:r>
            <w:r w:rsidRPr="00F41F31">
              <w:rPr>
                <w:szCs w:val="21"/>
              </w:rPr>
              <w:t xml:space="preserve"> GPU</w:t>
            </w:r>
            <w:r w:rsidRPr="00F41F31">
              <w:rPr>
                <w:szCs w:val="21"/>
              </w:rPr>
              <w:t>；每颗</w:t>
            </w:r>
            <w:r w:rsidRPr="00F41F31">
              <w:rPr>
                <w:szCs w:val="21"/>
              </w:rPr>
              <w:t>GPU</w:t>
            </w:r>
            <w:r w:rsidRPr="00F41F31">
              <w:rPr>
                <w:szCs w:val="21"/>
              </w:rPr>
              <w:t>显存</w:t>
            </w:r>
            <w:r w:rsidRPr="00F41F31">
              <w:rPr>
                <w:szCs w:val="21"/>
              </w:rPr>
              <w:t>≥11G</w:t>
            </w:r>
            <w:r w:rsidRPr="00F41F31">
              <w:rPr>
                <w:szCs w:val="21"/>
              </w:rPr>
              <w:t>；每颗</w:t>
            </w:r>
            <w:r w:rsidRPr="00F41F31">
              <w:rPr>
                <w:szCs w:val="21"/>
              </w:rPr>
              <w:t>GPU≥4352 CUDA Cores</w:t>
            </w:r>
            <w:r w:rsidRPr="00F41F31">
              <w:rPr>
                <w:szCs w:val="21"/>
              </w:rPr>
              <w:t>，</w:t>
            </w:r>
            <w:r w:rsidRPr="00F41F31">
              <w:rPr>
                <w:szCs w:val="21"/>
              </w:rPr>
              <w:t>≥14TFlops</w:t>
            </w:r>
            <w:r w:rsidRPr="00F41F31">
              <w:rPr>
                <w:szCs w:val="21"/>
              </w:rPr>
              <w:t>单精度浮点计算能力，</w:t>
            </w:r>
            <w:r w:rsidRPr="00F41F31">
              <w:rPr>
                <w:szCs w:val="21"/>
              </w:rPr>
              <w:t>≥28TFlops</w:t>
            </w:r>
            <w:r w:rsidRPr="00F41F31">
              <w:rPr>
                <w:szCs w:val="21"/>
              </w:rPr>
              <w:t>半精度浮点计算能力</w:t>
            </w:r>
            <w:r>
              <w:rPr>
                <w:rFonts w:hint="eastAsia"/>
                <w:szCs w:val="21"/>
              </w:rPr>
              <w:t>。</w:t>
            </w:r>
          </w:p>
        </w:tc>
        <w:tc>
          <w:tcPr>
            <w:tcW w:w="792" w:type="dxa"/>
          </w:tcPr>
          <w:p w14:paraId="19A204B0" w14:textId="77777777" w:rsidR="006C08B7" w:rsidRPr="00F41F31" w:rsidRDefault="006C08B7" w:rsidP="00F11078">
            <w:pPr>
              <w:spacing w:line="360" w:lineRule="auto"/>
              <w:rPr>
                <w:szCs w:val="21"/>
              </w:rPr>
            </w:pPr>
          </w:p>
        </w:tc>
        <w:tc>
          <w:tcPr>
            <w:tcW w:w="793" w:type="dxa"/>
          </w:tcPr>
          <w:p w14:paraId="28C29AD3" w14:textId="77777777" w:rsidR="006C08B7" w:rsidRPr="00F41F31" w:rsidRDefault="006C08B7" w:rsidP="00F11078">
            <w:pPr>
              <w:spacing w:line="360" w:lineRule="auto"/>
              <w:rPr>
                <w:szCs w:val="21"/>
              </w:rPr>
            </w:pPr>
          </w:p>
        </w:tc>
        <w:tc>
          <w:tcPr>
            <w:tcW w:w="793" w:type="dxa"/>
          </w:tcPr>
          <w:p w14:paraId="133F8619" w14:textId="11B35B4F" w:rsidR="006C08B7" w:rsidRPr="00F41F31" w:rsidRDefault="006C08B7" w:rsidP="00F11078">
            <w:pPr>
              <w:spacing w:line="360" w:lineRule="auto"/>
              <w:rPr>
                <w:szCs w:val="21"/>
              </w:rPr>
            </w:pPr>
          </w:p>
        </w:tc>
      </w:tr>
      <w:tr w:rsidR="006C08B7" w:rsidRPr="00F41F31" w14:paraId="410FCD90" w14:textId="0708347E" w:rsidTr="006C08B7">
        <w:trPr>
          <w:trHeight w:val="567"/>
        </w:trPr>
        <w:tc>
          <w:tcPr>
            <w:tcW w:w="704" w:type="dxa"/>
            <w:vMerge/>
            <w:vAlign w:val="center"/>
            <w:hideMark/>
          </w:tcPr>
          <w:p w14:paraId="35442A25" w14:textId="77777777" w:rsidR="006C08B7" w:rsidRPr="00F41F31" w:rsidRDefault="006C08B7" w:rsidP="00F11078">
            <w:pPr>
              <w:jc w:val="center"/>
              <w:rPr>
                <w:szCs w:val="21"/>
              </w:rPr>
            </w:pPr>
          </w:p>
        </w:tc>
        <w:tc>
          <w:tcPr>
            <w:tcW w:w="992" w:type="dxa"/>
            <w:vMerge/>
            <w:vAlign w:val="center"/>
            <w:hideMark/>
          </w:tcPr>
          <w:p w14:paraId="1311A93B" w14:textId="77777777" w:rsidR="006C08B7" w:rsidRPr="00F41F31" w:rsidRDefault="006C08B7" w:rsidP="00F11078">
            <w:pPr>
              <w:jc w:val="center"/>
              <w:rPr>
                <w:szCs w:val="21"/>
              </w:rPr>
            </w:pPr>
          </w:p>
        </w:tc>
        <w:tc>
          <w:tcPr>
            <w:tcW w:w="4229" w:type="dxa"/>
            <w:noWrap/>
            <w:vAlign w:val="center"/>
            <w:hideMark/>
          </w:tcPr>
          <w:p w14:paraId="27960378" w14:textId="77777777" w:rsidR="006C08B7" w:rsidRPr="004820DE" w:rsidRDefault="006C08B7" w:rsidP="00F11078">
            <w:pPr>
              <w:spacing w:line="360" w:lineRule="auto"/>
              <w:rPr>
                <w:szCs w:val="21"/>
              </w:rPr>
            </w:pPr>
            <w:r w:rsidRPr="00F41F31">
              <w:rPr>
                <w:szCs w:val="21"/>
              </w:rPr>
              <w:t>▲1.9</w:t>
            </w:r>
            <w:r w:rsidRPr="00F41F31">
              <w:rPr>
                <w:szCs w:val="21"/>
              </w:rPr>
              <w:t>操作系统性能不低于</w:t>
            </w:r>
            <w:r w:rsidRPr="00F41F31">
              <w:rPr>
                <w:szCs w:val="21"/>
              </w:rPr>
              <w:t>Ubuntu Linux Host OS</w:t>
            </w:r>
            <w:r w:rsidRPr="00F41F31">
              <w:rPr>
                <w:szCs w:val="21"/>
              </w:rPr>
              <w:t>，操作系统安装</w:t>
            </w:r>
            <w:r w:rsidRPr="00F41F31">
              <w:rPr>
                <w:szCs w:val="21"/>
              </w:rPr>
              <w:t xml:space="preserve">CUDA 9.0 </w:t>
            </w:r>
            <w:r w:rsidRPr="00F41F31">
              <w:rPr>
                <w:szCs w:val="21"/>
              </w:rPr>
              <w:t>或以上版本</w:t>
            </w:r>
            <w:r>
              <w:rPr>
                <w:rFonts w:hint="eastAsia"/>
                <w:szCs w:val="21"/>
              </w:rPr>
              <w:t>的驱动程序，以及多种开源深度学习软件。</w:t>
            </w:r>
          </w:p>
        </w:tc>
        <w:tc>
          <w:tcPr>
            <w:tcW w:w="792" w:type="dxa"/>
          </w:tcPr>
          <w:p w14:paraId="7FED6C4B" w14:textId="77777777" w:rsidR="006C08B7" w:rsidRPr="00F41F31" w:rsidRDefault="006C08B7" w:rsidP="00F11078">
            <w:pPr>
              <w:spacing w:line="360" w:lineRule="auto"/>
              <w:rPr>
                <w:szCs w:val="21"/>
              </w:rPr>
            </w:pPr>
          </w:p>
        </w:tc>
        <w:tc>
          <w:tcPr>
            <w:tcW w:w="793" w:type="dxa"/>
          </w:tcPr>
          <w:p w14:paraId="255523CD" w14:textId="77777777" w:rsidR="006C08B7" w:rsidRPr="00F41F31" w:rsidRDefault="006C08B7" w:rsidP="00F11078">
            <w:pPr>
              <w:spacing w:line="360" w:lineRule="auto"/>
              <w:rPr>
                <w:szCs w:val="21"/>
              </w:rPr>
            </w:pPr>
          </w:p>
        </w:tc>
        <w:tc>
          <w:tcPr>
            <w:tcW w:w="793" w:type="dxa"/>
          </w:tcPr>
          <w:p w14:paraId="60D27D38" w14:textId="4CBA622D" w:rsidR="006C08B7" w:rsidRPr="00F41F31" w:rsidRDefault="006C08B7" w:rsidP="00F11078">
            <w:pPr>
              <w:spacing w:line="360" w:lineRule="auto"/>
              <w:rPr>
                <w:szCs w:val="21"/>
              </w:rPr>
            </w:pPr>
          </w:p>
        </w:tc>
      </w:tr>
      <w:tr w:rsidR="006C08B7" w:rsidRPr="00F41F31" w14:paraId="28FA624B" w14:textId="061AB712" w:rsidTr="006C08B7">
        <w:trPr>
          <w:trHeight w:val="567"/>
        </w:trPr>
        <w:tc>
          <w:tcPr>
            <w:tcW w:w="704" w:type="dxa"/>
            <w:vMerge/>
            <w:vAlign w:val="center"/>
          </w:tcPr>
          <w:p w14:paraId="164DE548" w14:textId="77777777" w:rsidR="006C08B7" w:rsidRPr="00F41F31" w:rsidRDefault="006C08B7" w:rsidP="00F11078">
            <w:pPr>
              <w:jc w:val="center"/>
              <w:rPr>
                <w:szCs w:val="21"/>
              </w:rPr>
            </w:pPr>
          </w:p>
        </w:tc>
        <w:tc>
          <w:tcPr>
            <w:tcW w:w="992" w:type="dxa"/>
            <w:vMerge/>
            <w:vAlign w:val="center"/>
          </w:tcPr>
          <w:p w14:paraId="4561B813" w14:textId="77777777" w:rsidR="006C08B7" w:rsidRPr="00F41F31" w:rsidRDefault="006C08B7" w:rsidP="00F11078">
            <w:pPr>
              <w:jc w:val="center"/>
              <w:rPr>
                <w:szCs w:val="21"/>
              </w:rPr>
            </w:pPr>
          </w:p>
        </w:tc>
        <w:tc>
          <w:tcPr>
            <w:tcW w:w="4229" w:type="dxa"/>
            <w:noWrap/>
            <w:vAlign w:val="center"/>
          </w:tcPr>
          <w:p w14:paraId="50DF7E3A" w14:textId="77777777" w:rsidR="006C08B7" w:rsidRPr="00F41F31" w:rsidRDefault="006C08B7" w:rsidP="00F11078">
            <w:pPr>
              <w:rPr>
                <w:szCs w:val="21"/>
              </w:rPr>
            </w:pPr>
            <w:r>
              <w:rPr>
                <w:szCs w:val="21"/>
              </w:rPr>
              <w:t>1.10</w:t>
            </w:r>
            <w:r w:rsidRPr="00F41F31">
              <w:rPr>
                <w:szCs w:val="21"/>
              </w:rPr>
              <w:t>电源：</w:t>
            </w:r>
            <w:r w:rsidRPr="00F41F31">
              <w:rPr>
                <w:szCs w:val="21"/>
              </w:rPr>
              <w:t>≥2000W</w:t>
            </w:r>
            <w:r w:rsidRPr="00F41F31">
              <w:rPr>
                <w:szCs w:val="21"/>
              </w:rPr>
              <w:t>电源模块，提供</w:t>
            </w:r>
            <w:r w:rsidRPr="00F41F31">
              <w:rPr>
                <w:szCs w:val="21"/>
              </w:rPr>
              <w:t>2+2</w:t>
            </w:r>
            <w:r w:rsidRPr="00F41F31">
              <w:rPr>
                <w:szCs w:val="21"/>
              </w:rPr>
              <w:t>冗余电源设计方案</w:t>
            </w:r>
            <w:r>
              <w:rPr>
                <w:rFonts w:hint="eastAsia"/>
                <w:szCs w:val="21"/>
              </w:rPr>
              <w:t>。</w:t>
            </w:r>
          </w:p>
        </w:tc>
        <w:tc>
          <w:tcPr>
            <w:tcW w:w="792" w:type="dxa"/>
          </w:tcPr>
          <w:p w14:paraId="5BE06E59" w14:textId="77777777" w:rsidR="006C08B7" w:rsidRDefault="006C08B7" w:rsidP="00F11078">
            <w:pPr>
              <w:rPr>
                <w:szCs w:val="21"/>
              </w:rPr>
            </w:pPr>
          </w:p>
        </w:tc>
        <w:tc>
          <w:tcPr>
            <w:tcW w:w="793" w:type="dxa"/>
          </w:tcPr>
          <w:p w14:paraId="38C6F98E" w14:textId="77777777" w:rsidR="006C08B7" w:rsidRDefault="006C08B7" w:rsidP="00F11078">
            <w:pPr>
              <w:rPr>
                <w:szCs w:val="21"/>
              </w:rPr>
            </w:pPr>
          </w:p>
        </w:tc>
        <w:tc>
          <w:tcPr>
            <w:tcW w:w="793" w:type="dxa"/>
          </w:tcPr>
          <w:p w14:paraId="49EDEC54" w14:textId="4E4B45F0" w:rsidR="006C08B7" w:rsidRDefault="006C08B7" w:rsidP="00F11078">
            <w:pPr>
              <w:rPr>
                <w:szCs w:val="21"/>
              </w:rPr>
            </w:pPr>
          </w:p>
        </w:tc>
      </w:tr>
      <w:tr w:rsidR="006C08B7" w:rsidRPr="00F41F31" w14:paraId="36A14987" w14:textId="47903499" w:rsidTr="006C08B7">
        <w:trPr>
          <w:trHeight w:val="567"/>
        </w:trPr>
        <w:tc>
          <w:tcPr>
            <w:tcW w:w="704" w:type="dxa"/>
            <w:vMerge/>
            <w:vAlign w:val="center"/>
          </w:tcPr>
          <w:p w14:paraId="2899AE51" w14:textId="77777777" w:rsidR="006C08B7" w:rsidRPr="00F41F31" w:rsidRDefault="006C08B7" w:rsidP="00F11078">
            <w:pPr>
              <w:jc w:val="center"/>
              <w:rPr>
                <w:szCs w:val="21"/>
              </w:rPr>
            </w:pPr>
          </w:p>
        </w:tc>
        <w:tc>
          <w:tcPr>
            <w:tcW w:w="992" w:type="dxa"/>
            <w:vMerge/>
            <w:vAlign w:val="center"/>
          </w:tcPr>
          <w:p w14:paraId="2AC10F73" w14:textId="77777777" w:rsidR="006C08B7" w:rsidRPr="00F41F31" w:rsidRDefault="006C08B7" w:rsidP="00F11078">
            <w:pPr>
              <w:jc w:val="center"/>
              <w:rPr>
                <w:szCs w:val="21"/>
              </w:rPr>
            </w:pPr>
          </w:p>
        </w:tc>
        <w:tc>
          <w:tcPr>
            <w:tcW w:w="4229" w:type="dxa"/>
            <w:noWrap/>
            <w:vAlign w:val="center"/>
          </w:tcPr>
          <w:p w14:paraId="4B7A8731" w14:textId="77777777" w:rsidR="006C08B7" w:rsidRPr="00F41F31" w:rsidRDefault="006C08B7" w:rsidP="00F11078">
            <w:pPr>
              <w:spacing w:line="360" w:lineRule="auto"/>
              <w:rPr>
                <w:szCs w:val="21"/>
              </w:rPr>
            </w:pPr>
            <w:r w:rsidRPr="00F41F31">
              <w:rPr>
                <w:szCs w:val="21"/>
              </w:rPr>
              <w:t>▲</w:t>
            </w:r>
            <w:r>
              <w:rPr>
                <w:szCs w:val="21"/>
              </w:rPr>
              <w:t xml:space="preserve">1.11 </w:t>
            </w:r>
            <w:r w:rsidRPr="00F41F31">
              <w:rPr>
                <w:szCs w:val="21"/>
              </w:rPr>
              <w:t>信息管理：提供自动识别主机系统功能，包含主机出厂信息，</w:t>
            </w:r>
            <w:r w:rsidRPr="00F41F31">
              <w:rPr>
                <w:szCs w:val="21"/>
              </w:rPr>
              <w:t>BIOS</w:t>
            </w:r>
            <w:r w:rsidRPr="00F41F31">
              <w:rPr>
                <w:szCs w:val="21"/>
              </w:rPr>
              <w:t>配置信息，</w:t>
            </w:r>
            <w:r w:rsidRPr="00F41F31">
              <w:rPr>
                <w:szCs w:val="21"/>
              </w:rPr>
              <w:t>BMC</w:t>
            </w:r>
            <w:r w:rsidRPr="00F41F31">
              <w:rPr>
                <w:szCs w:val="21"/>
              </w:rPr>
              <w:t>固件信息等内容</w:t>
            </w:r>
            <w:r>
              <w:rPr>
                <w:rFonts w:hint="eastAsia"/>
                <w:szCs w:val="21"/>
              </w:rPr>
              <w:t>。</w:t>
            </w:r>
          </w:p>
        </w:tc>
        <w:tc>
          <w:tcPr>
            <w:tcW w:w="792" w:type="dxa"/>
          </w:tcPr>
          <w:p w14:paraId="3F81BC5E" w14:textId="77777777" w:rsidR="006C08B7" w:rsidRPr="00F41F31" w:rsidRDefault="006C08B7" w:rsidP="00F11078">
            <w:pPr>
              <w:spacing w:line="360" w:lineRule="auto"/>
              <w:rPr>
                <w:szCs w:val="21"/>
              </w:rPr>
            </w:pPr>
          </w:p>
        </w:tc>
        <w:tc>
          <w:tcPr>
            <w:tcW w:w="793" w:type="dxa"/>
          </w:tcPr>
          <w:p w14:paraId="4772110A" w14:textId="77777777" w:rsidR="006C08B7" w:rsidRPr="00F41F31" w:rsidRDefault="006C08B7" w:rsidP="00F11078">
            <w:pPr>
              <w:spacing w:line="360" w:lineRule="auto"/>
              <w:rPr>
                <w:szCs w:val="21"/>
              </w:rPr>
            </w:pPr>
          </w:p>
        </w:tc>
        <w:tc>
          <w:tcPr>
            <w:tcW w:w="793" w:type="dxa"/>
          </w:tcPr>
          <w:p w14:paraId="023EA282" w14:textId="44608F9B" w:rsidR="006C08B7" w:rsidRPr="00F41F31" w:rsidRDefault="006C08B7" w:rsidP="00F11078">
            <w:pPr>
              <w:spacing w:line="360" w:lineRule="auto"/>
              <w:rPr>
                <w:szCs w:val="21"/>
              </w:rPr>
            </w:pPr>
          </w:p>
        </w:tc>
      </w:tr>
      <w:tr w:rsidR="006C08B7" w:rsidRPr="00F41F31" w14:paraId="53ED800E" w14:textId="37ED0F4C" w:rsidTr="006C08B7">
        <w:trPr>
          <w:trHeight w:val="567"/>
        </w:trPr>
        <w:tc>
          <w:tcPr>
            <w:tcW w:w="704" w:type="dxa"/>
            <w:vMerge/>
            <w:vAlign w:val="center"/>
          </w:tcPr>
          <w:p w14:paraId="648E9B01" w14:textId="77777777" w:rsidR="006C08B7" w:rsidRPr="00F41F31" w:rsidRDefault="006C08B7" w:rsidP="00F11078">
            <w:pPr>
              <w:jc w:val="center"/>
              <w:rPr>
                <w:szCs w:val="21"/>
              </w:rPr>
            </w:pPr>
          </w:p>
        </w:tc>
        <w:tc>
          <w:tcPr>
            <w:tcW w:w="992" w:type="dxa"/>
            <w:vMerge/>
            <w:vAlign w:val="center"/>
          </w:tcPr>
          <w:p w14:paraId="4DDD62D5" w14:textId="77777777" w:rsidR="006C08B7" w:rsidRPr="00F41F31" w:rsidRDefault="006C08B7" w:rsidP="00F11078">
            <w:pPr>
              <w:jc w:val="center"/>
              <w:rPr>
                <w:szCs w:val="21"/>
              </w:rPr>
            </w:pPr>
          </w:p>
        </w:tc>
        <w:tc>
          <w:tcPr>
            <w:tcW w:w="4229" w:type="dxa"/>
            <w:noWrap/>
            <w:vAlign w:val="center"/>
          </w:tcPr>
          <w:p w14:paraId="41256DAE" w14:textId="77777777" w:rsidR="006C08B7" w:rsidRPr="00F41F31" w:rsidRDefault="006C08B7" w:rsidP="00F11078">
            <w:pPr>
              <w:spacing w:line="360" w:lineRule="auto"/>
              <w:rPr>
                <w:szCs w:val="21"/>
              </w:rPr>
            </w:pPr>
            <w:r>
              <w:rPr>
                <w:szCs w:val="21"/>
              </w:rPr>
              <w:t xml:space="preserve">1.12 </w:t>
            </w:r>
            <w:r w:rsidRPr="00F41F31">
              <w:rPr>
                <w:szCs w:val="21"/>
              </w:rPr>
              <w:t>账户管理模块：提供识别用户权限管理，能根据不同用户权限提供不同级别服务</w:t>
            </w:r>
            <w:r>
              <w:rPr>
                <w:rFonts w:hint="eastAsia"/>
                <w:szCs w:val="21"/>
              </w:rPr>
              <w:t>。</w:t>
            </w:r>
          </w:p>
        </w:tc>
        <w:tc>
          <w:tcPr>
            <w:tcW w:w="792" w:type="dxa"/>
          </w:tcPr>
          <w:p w14:paraId="5DF8753E" w14:textId="77777777" w:rsidR="006C08B7" w:rsidRDefault="006C08B7" w:rsidP="00F11078">
            <w:pPr>
              <w:spacing w:line="360" w:lineRule="auto"/>
              <w:rPr>
                <w:szCs w:val="21"/>
              </w:rPr>
            </w:pPr>
          </w:p>
        </w:tc>
        <w:tc>
          <w:tcPr>
            <w:tcW w:w="793" w:type="dxa"/>
          </w:tcPr>
          <w:p w14:paraId="0D4BD148" w14:textId="77777777" w:rsidR="006C08B7" w:rsidRDefault="006C08B7" w:rsidP="00F11078">
            <w:pPr>
              <w:spacing w:line="360" w:lineRule="auto"/>
              <w:rPr>
                <w:szCs w:val="21"/>
              </w:rPr>
            </w:pPr>
          </w:p>
        </w:tc>
        <w:tc>
          <w:tcPr>
            <w:tcW w:w="793" w:type="dxa"/>
          </w:tcPr>
          <w:p w14:paraId="1C70A7B0" w14:textId="7E047D67" w:rsidR="006C08B7" w:rsidRDefault="006C08B7" w:rsidP="00F11078">
            <w:pPr>
              <w:spacing w:line="360" w:lineRule="auto"/>
              <w:rPr>
                <w:szCs w:val="21"/>
              </w:rPr>
            </w:pPr>
          </w:p>
        </w:tc>
      </w:tr>
      <w:tr w:rsidR="006C08B7" w:rsidRPr="00F41F31" w14:paraId="240AACCB" w14:textId="28DDC396" w:rsidTr="006C08B7">
        <w:trPr>
          <w:trHeight w:val="567"/>
        </w:trPr>
        <w:tc>
          <w:tcPr>
            <w:tcW w:w="704" w:type="dxa"/>
            <w:vMerge/>
            <w:vAlign w:val="center"/>
          </w:tcPr>
          <w:p w14:paraId="59567CBD" w14:textId="77777777" w:rsidR="006C08B7" w:rsidRPr="00F41F31" w:rsidRDefault="006C08B7" w:rsidP="00F11078">
            <w:pPr>
              <w:jc w:val="center"/>
              <w:rPr>
                <w:szCs w:val="21"/>
              </w:rPr>
            </w:pPr>
          </w:p>
        </w:tc>
        <w:tc>
          <w:tcPr>
            <w:tcW w:w="992" w:type="dxa"/>
            <w:vMerge/>
            <w:vAlign w:val="center"/>
          </w:tcPr>
          <w:p w14:paraId="65FC4ED3" w14:textId="77777777" w:rsidR="006C08B7" w:rsidRPr="00F41F31" w:rsidRDefault="006C08B7" w:rsidP="00F11078">
            <w:pPr>
              <w:jc w:val="center"/>
              <w:rPr>
                <w:szCs w:val="21"/>
              </w:rPr>
            </w:pPr>
          </w:p>
        </w:tc>
        <w:tc>
          <w:tcPr>
            <w:tcW w:w="4229" w:type="dxa"/>
            <w:noWrap/>
            <w:vAlign w:val="center"/>
          </w:tcPr>
          <w:p w14:paraId="1B68F1A3" w14:textId="77777777" w:rsidR="006C08B7" w:rsidRPr="00F41F31" w:rsidRDefault="006C08B7" w:rsidP="00F11078">
            <w:pPr>
              <w:adjustRightInd w:val="0"/>
              <w:snapToGrid w:val="0"/>
              <w:spacing w:line="360" w:lineRule="auto"/>
              <w:jc w:val="left"/>
              <w:rPr>
                <w:szCs w:val="21"/>
              </w:rPr>
            </w:pPr>
            <w:r>
              <w:rPr>
                <w:szCs w:val="21"/>
              </w:rPr>
              <w:t xml:space="preserve">1.13 </w:t>
            </w:r>
            <w:r w:rsidRPr="00F41F31">
              <w:rPr>
                <w:szCs w:val="21"/>
              </w:rPr>
              <w:t>数据管理模块：提供不同级别的数据安全管理功能，支持</w:t>
            </w:r>
            <w:r w:rsidRPr="00F41F31">
              <w:rPr>
                <w:szCs w:val="21"/>
              </w:rPr>
              <w:t>RAID</w:t>
            </w:r>
            <w:r w:rsidRPr="00F41F31">
              <w:rPr>
                <w:szCs w:val="21"/>
              </w:rPr>
              <w:t>管理和对接存储管理功能</w:t>
            </w:r>
            <w:r>
              <w:rPr>
                <w:rFonts w:hint="eastAsia"/>
                <w:szCs w:val="21"/>
              </w:rPr>
              <w:t>。</w:t>
            </w:r>
          </w:p>
        </w:tc>
        <w:tc>
          <w:tcPr>
            <w:tcW w:w="792" w:type="dxa"/>
          </w:tcPr>
          <w:p w14:paraId="3E79A0DE" w14:textId="77777777" w:rsidR="006C08B7" w:rsidRDefault="006C08B7" w:rsidP="00F11078">
            <w:pPr>
              <w:adjustRightInd w:val="0"/>
              <w:snapToGrid w:val="0"/>
              <w:spacing w:line="360" w:lineRule="auto"/>
              <w:jc w:val="left"/>
              <w:rPr>
                <w:szCs w:val="21"/>
              </w:rPr>
            </w:pPr>
          </w:p>
        </w:tc>
        <w:tc>
          <w:tcPr>
            <w:tcW w:w="793" w:type="dxa"/>
          </w:tcPr>
          <w:p w14:paraId="47FE5B4D" w14:textId="77777777" w:rsidR="006C08B7" w:rsidRDefault="006C08B7" w:rsidP="00F11078">
            <w:pPr>
              <w:adjustRightInd w:val="0"/>
              <w:snapToGrid w:val="0"/>
              <w:spacing w:line="360" w:lineRule="auto"/>
              <w:jc w:val="left"/>
              <w:rPr>
                <w:szCs w:val="21"/>
              </w:rPr>
            </w:pPr>
          </w:p>
        </w:tc>
        <w:tc>
          <w:tcPr>
            <w:tcW w:w="793" w:type="dxa"/>
          </w:tcPr>
          <w:p w14:paraId="5EA51141" w14:textId="30A86A2F" w:rsidR="006C08B7" w:rsidRDefault="006C08B7" w:rsidP="00F11078">
            <w:pPr>
              <w:adjustRightInd w:val="0"/>
              <w:snapToGrid w:val="0"/>
              <w:spacing w:line="360" w:lineRule="auto"/>
              <w:jc w:val="left"/>
              <w:rPr>
                <w:szCs w:val="21"/>
              </w:rPr>
            </w:pPr>
          </w:p>
        </w:tc>
      </w:tr>
      <w:tr w:rsidR="006C08B7" w:rsidRPr="00F41F31" w14:paraId="30043AC6" w14:textId="7D93DA8D" w:rsidTr="006C08B7">
        <w:trPr>
          <w:trHeight w:val="567"/>
        </w:trPr>
        <w:tc>
          <w:tcPr>
            <w:tcW w:w="704" w:type="dxa"/>
            <w:vMerge/>
            <w:vAlign w:val="center"/>
          </w:tcPr>
          <w:p w14:paraId="4893B286" w14:textId="77777777" w:rsidR="006C08B7" w:rsidRPr="00F41F31" w:rsidRDefault="006C08B7" w:rsidP="00F11078">
            <w:pPr>
              <w:jc w:val="center"/>
              <w:rPr>
                <w:szCs w:val="21"/>
              </w:rPr>
            </w:pPr>
          </w:p>
        </w:tc>
        <w:tc>
          <w:tcPr>
            <w:tcW w:w="992" w:type="dxa"/>
            <w:vMerge/>
            <w:vAlign w:val="center"/>
          </w:tcPr>
          <w:p w14:paraId="6534A328" w14:textId="77777777" w:rsidR="006C08B7" w:rsidRPr="00F41F31" w:rsidRDefault="006C08B7" w:rsidP="00F11078">
            <w:pPr>
              <w:jc w:val="center"/>
              <w:rPr>
                <w:szCs w:val="21"/>
              </w:rPr>
            </w:pPr>
          </w:p>
        </w:tc>
        <w:tc>
          <w:tcPr>
            <w:tcW w:w="4229" w:type="dxa"/>
            <w:noWrap/>
            <w:vAlign w:val="center"/>
          </w:tcPr>
          <w:p w14:paraId="2F6425A0" w14:textId="77777777" w:rsidR="006C08B7" w:rsidRPr="00F41F31" w:rsidRDefault="006C08B7" w:rsidP="00F11078">
            <w:pPr>
              <w:adjustRightInd w:val="0"/>
              <w:snapToGrid w:val="0"/>
              <w:spacing w:line="360" w:lineRule="auto"/>
              <w:jc w:val="left"/>
              <w:rPr>
                <w:szCs w:val="21"/>
              </w:rPr>
            </w:pPr>
            <w:r>
              <w:rPr>
                <w:szCs w:val="21"/>
              </w:rPr>
              <w:t xml:space="preserve">1.14 </w:t>
            </w:r>
            <w:r w:rsidRPr="00F41F31">
              <w:rPr>
                <w:szCs w:val="21"/>
              </w:rPr>
              <w:t>硬件管理模块：提供自动识别温度，电源等传感信息，提供系统内存等获取</w:t>
            </w:r>
            <w:r>
              <w:rPr>
                <w:rFonts w:hint="eastAsia"/>
                <w:szCs w:val="21"/>
              </w:rPr>
              <w:t>。</w:t>
            </w:r>
          </w:p>
        </w:tc>
        <w:tc>
          <w:tcPr>
            <w:tcW w:w="792" w:type="dxa"/>
          </w:tcPr>
          <w:p w14:paraId="0E20B9FF" w14:textId="77777777" w:rsidR="006C08B7" w:rsidRDefault="006C08B7" w:rsidP="00F11078">
            <w:pPr>
              <w:adjustRightInd w:val="0"/>
              <w:snapToGrid w:val="0"/>
              <w:spacing w:line="360" w:lineRule="auto"/>
              <w:jc w:val="left"/>
              <w:rPr>
                <w:szCs w:val="21"/>
              </w:rPr>
            </w:pPr>
          </w:p>
        </w:tc>
        <w:tc>
          <w:tcPr>
            <w:tcW w:w="793" w:type="dxa"/>
          </w:tcPr>
          <w:p w14:paraId="4481FF8C" w14:textId="77777777" w:rsidR="006C08B7" w:rsidRDefault="006C08B7" w:rsidP="00F11078">
            <w:pPr>
              <w:adjustRightInd w:val="0"/>
              <w:snapToGrid w:val="0"/>
              <w:spacing w:line="360" w:lineRule="auto"/>
              <w:jc w:val="left"/>
              <w:rPr>
                <w:szCs w:val="21"/>
              </w:rPr>
            </w:pPr>
          </w:p>
        </w:tc>
        <w:tc>
          <w:tcPr>
            <w:tcW w:w="793" w:type="dxa"/>
          </w:tcPr>
          <w:p w14:paraId="2C3461AA" w14:textId="040164BB" w:rsidR="006C08B7" w:rsidRDefault="006C08B7" w:rsidP="00F11078">
            <w:pPr>
              <w:adjustRightInd w:val="0"/>
              <w:snapToGrid w:val="0"/>
              <w:spacing w:line="360" w:lineRule="auto"/>
              <w:jc w:val="left"/>
              <w:rPr>
                <w:szCs w:val="21"/>
              </w:rPr>
            </w:pPr>
          </w:p>
        </w:tc>
      </w:tr>
      <w:tr w:rsidR="006C08B7" w:rsidRPr="00F41F31" w14:paraId="487D932B" w14:textId="709375C5" w:rsidTr="006C08B7">
        <w:trPr>
          <w:trHeight w:val="567"/>
        </w:trPr>
        <w:tc>
          <w:tcPr>
            <w:tcW w:w="704" w:type="dxa"/>
            <w:vMerge/>
            <w:vAlign w:val="center"/>
          </w:tcPr>
          <w:p w14:paraId="2D4F9AFE" w14:textId="77777777" w:rsidR="006C08B7" w:rsidRPr="00F41F31" w:rsidRDefault="006C08B7" w:rsidP="00F11078">
            <w:pPr>
              <w:jc w:val="center"/>
              <w:rPr>
                <w:szCs w:val="21"/>
              </w:rPr>
            </w:pPr>
          </w:p>
        </w:tc>
        <w:tc>
          <w:tcPr>
            <w:tcW w:w="992" w:type="dxa"/>
            <w:vMerge/>
            <w:vAlign w:val="center"/>
          </w:tcPr>
          <w:p w14:paraId="61F9CCAD" w14:textId="77777777" w:rsidR="006C08B7" w:rsidRPr="00F41F31" w:rsidRDefault="006C08B7" w:rsidP="00F11078">
            <w:pPr>
              <w:jc w:val="center"/>
              <w:rPr>
                <w:szCs w:val="21"/>
              </w:rPr>
            </w:pPr>
          </w:p>
        </w:tc>
        <w:tc>
          <w:tcPr>
            <w:tcW w:w="4229" w:type="dxa"/>
            <w:noWrap/>
            <w:vAlign w:val="center"/>
          </w:tcPr>
          <w:p w14:paraId="472DF0D9" w14:textId="77777777" w:rsidR="006C08B7" w:rsidRPr="00F41F31" w:rsidRDefault="006C08B7" w:rsidP="00F11078">
            <w:pPr>
              <w:adjustRightInd w:val="0"/>
              <w:snapToGrid w:val="0"/>
              <w:spacing w:line="360" w:lineRule="auto"/>
              <w:jc w:val="left"/>
              <w:rPr>
                <w:szCs w:val="21"/>
              </w:rPr>
            </w:pPr>
            <w:r>
              <w:rPr>
                <w:szCs w:val="21"/>
              </w:rPr>
              <w:t xml:space="preserve">1.15 </w:t>
            </w:r>
            <w:r w:rsidRPr="00F41F31">
              <w:rPr>
                <w:szCs w:val="21"/>
              </w:rPr>
              <w:t>执行步骤管理模块：权限范围内提供发布</w:t>
            </w:r>
            <w:r w:rsidRPr="00F41F31">
              <w:rPr>
                <w:szCs w:val="21"/>
              </w:rPr>
              <w:t>iKVM</w:t>
            </w:r>
            <w:r w:rsidRPr="00F41F31">
              <w:rPr>
                <w:szCs w:val="21"/>
              </w:rPr>
              <w:t>，</w:t>
            </w:r>
            <w:r w:rsidRPr="00F41F31">
              <w:rPr>
                <w:szCs w:val="21"/>
              </w:rPr>
              <w:t>BMC/BIOS</w:t>
            </w:r>
            <w:r w:rsidRPr="00F41F31">
              <w:rPr>
                <w:szCs w:val="21"/>
              </w:rPr>
              <w:t>固件更新，</w:t>
            </w:r>
            <w:r w:rsidRPr="00F41F31">
              <w:rPr>
                <w:szCs w:val="21"/>
              </w:rPr>
              <w:t>BMC</w:t>
            </w:r>
            <w:r w:rsidRPr="00F41F31">
              <w:rPr>
                <w:szCs w:val="21"/>
              </w:rPr>
              <w:t>配置，重置，执行整机重启，更新</w:t>
            </w:r>
            <w:r w:rsidRPr="00F41F31">
              <w:rPr>
                <w:szCs w:val="21"/>
              </w:rPr>
              <w:t>SSL</w:t>
            </w:r>
            <w:r w:rsidRPr="00F41F31">
              <w:rPr>
                <w:szCs w:val="21"/>
              </w:rPr>
              <w:t>证书和密钥等功能</w:t>
            </w:r>
            <w:r>
              <w:rPr>
                <w:rFonts w:hint="eastAsia"/>
                <w:szCs w:val="21"/>
              </w:rPr>
              <w:t>。</w:t>
            </w:r>
          </w:p>
        </w:tc>
        <w:tc>
          <w:tcPr>
            <w:tcW w:w="792" w:type="dxa"/>
          </w:tcPr>
          <w:p w14:paraId="536CE361" w14:textId="77777777" w:rsidR="006C08B7" w:rsidRDefault="006C08B7" w:rsidP="00F11078">
            <w:pPr>
              <w:adjustRightInd w:val="0"/>
              <w:snapToGrid w:val="0"/>
              <w:spacing w:line="360" w:lineRule="auto"/>
              <w:jc w:val="left"/>
              <w:rPr>
                <w:szCs w:val="21"/>
              </w:rPr>
            </w:pPr>
          </w:p>
        </w:tc>
        <w:tc>
          <w:tcPr>
            <w:tcW w:w="793" w:type="dxa"/>
          </w:tcPr>
          <w:p w14:paraId="014C138C" w14:textId="77777777" w:rsidR="006C08B7" w:rsidRDefault="006C08B7" w:rsidP="00F11078">
            <w:pPr>
              <w:adjustRightInd w:val="0"/>
              <w:snapToGrid w:val="0"/>
              <w:spacing w:line="360" w:lineRule="auto"/>
              <w:jc w:val="left"/>
              <w:rPr>
                <w:szCs w:val="21"/>
              </w:rPr>
            </w:pPr>
          </w:p>
        </w:tc>
        <w:tc>
          <w:tcPr>
            <w:tcW w:w="793" w:type="dxa"/>
          </w:tcPr>
          <w:p w14:paraId="6419FD8D" w14:textId="4A357EBE" w:rsidR="006C08B7" w:rsidRDefault="006C08B7" w:rsidP="00F11078">
            <w:pPr>
              <w:adjustRightInd w:val="0"/>
              <w:snapToGrid w:val="0"/>
              <w:spacing w:line="360" w:lineRule="auto"/>
              <w:jc w:val="left"/>
              <w:rPr>
                <w:szCs w:val="21"/>
              </w:rPr>
            </w:pPr>
          </w:p>
        </w:tc>
      </w:tr>
      <w:tr w:rsidR="006C08B7" w:rsidRPr="00F41F31" w14:paraId="2C6F7743" w14:textId="5420F525" w:rsidTr="006C08B7">
        <w:trPr>
          <w:trHeight w:val="567"/>
        </w:trPr>
        <w:tc>
          <w:tcPr>
            <w:tcW w:w="704" w:type="dxa"/>
            <w:vMerge/>
            <w:vAlign w:val="center"/>
          </w:tcPr>
          <w:p w14:paraId="1483A666" w14:textId="77777777" w:rsidR="006C08B7" w:rsidRPr="00F41F31" w:rsidRDefault="006C08B7" w:rsidP="00F11078">
            <w:pPr>
              <w:jc w:val="center"/>
              <w:rPr>
                <w:szCs w:val="21"/>
              </w:rPr>
            </w:pPr>
          </w:p>
        </w:tc>
        <w:tc>
          <w:tcPr>
            <w:tcW w:w="992" w:type="dxa"/>
            <w:vMerge/>
            <w:vAlign w:val="center"/>
          </w:tcPr>
          <w:p w14:paraId="19935F5D" w14:textId="77777777" w:rsidR="006C08B7" w:rsidRPr="00F41F31" w:rsidRDefault="006C08B7" w:rsidP="00F11078">
            <w:pPr>
              <w:jc w:val="center"/>
              <w:rPr>
                <w:szCs w:val="21"/>
              </w:rPr>
            </w:pPr>
          </w:p>
        </w:tc>
        <w:tc>
          <w:tcPr>
            <w:tcW w:w="4229" w:type="dxa"/>
            <w:noWrap/>
            <w:vAlign w:val="center"/>
          </w:tcPr>
          <w:p w14:paraId="45BE3120" w14:textId="77777777" w:rsidR="006C08B7" w:rsidRPr="00F41F31" w:rsidRDefault="006C08B7" w:rsidP="00F11078">
            <w:pPr>
              <w:spacing w:line="360" w:lineRule="auto"/>
              <w:rPr>
                <w:szCs w:val="21"/>
              </w:rPr>
            </w:pPr>
            <w:r w:rsidRPr="00F41F31">
              <w:rPr>
                <w:szCs w:val="21"/>
              </w:rPr>
              <w:t>▲</w:t>
            </w:r>
            <w:r>
              <w:rPr>
                <w:szCs w:val="21"/>
              </w:rPr>
              <w:t xml:space="preserve">1.16 </w:t>
            </w:r>
            <w:r w:rsidRPr="00F41F31">
              <w:rPr>
                <w:szCs w:val="21"/>
              </w:rPr>
              <w:t>虚拟化软件</w:t>
            </w:r>
            <w:r>
              <w:rPr>
                <w:rFonts w:hint="eastAsia"/>
                <w:szCs w:val="21"/>
              </w:rPr>
              <w:t>：</w:t>
            </w:r>
            <w:r w:rsidRPr="00F41F31">
              <w:rPr>
                <w:szCs w:val="21"/>
              </w:rPr>
              <w:t>配置虚拟化软件，纳管虚拟机软件，可对用户设定登录口令卡，登录时对账号，密码及对应口令卡双重校验，实现分布式拒绝服务攻击功能</w:t>
            </w:r>
            <w:r>
              <w:rPr>
                <w:rFonts w:hint="eastAsia"/>
                <w:szCs w:val="21"/>
              </w:rPr>
              <w:t>。</w:t>
            </w:r>
          </w:p>
        </w:tc>
        <w:tc>
          <w:tcPr>
            <w:tcW w:w="792" w:type="dxa"/>
          </w:tcPr>
          <w:p w14:paraId="44C74E94" w14:textId="77777777" w:rsidR="006C08B7" w:rsidRPr="00F41F31" w:rsidRDefault="006C08B7" w:rsidP="00F11078">
            <w:pPr>
              <w:spacing w:line="360" w:lineRule="auto"/>
              <w:rPr>
                <w:szCs w:val="21"/>
              </w:rPr>
            </w:pPr>
          </w:p>
        </w:tc>
        <w:tc>
          <w:tcPr>
            <w:tcW w:w="793" w:type="dxa"/>
          </w:tcPr>
          <w:p w14:paraId="514ADD28" w14:textId="77777777" w:rsidR="006C08B7" w:rsidRPr="00F41F31" w:rsidRDefault="006C08B7" w:rsidP="00F11078">
            <w:pPr>
              <w:spacing w:line="360" w:lineRule="auto"/>
              <w:rPr>
                <w:szCs w:val="21"/>
              </w:rPr>
            </w:pPr>
          </w:p>
        </w:tc>
        <w:tc>
          <w:tcPr>
            <w:tcW w:w="793" w:type="dxa"/>
          </w:tcPr>
          <w:p w14:paraId="0F696E00" w14:textId="5E969123" w:rsidR="006C08B7" w:rsidRPr="00F41F31" w:rsidRDefault="006C08B7" w:rsidP="00F11078">
            <w:pPr>
              <w:spacing w:line="360" w:lineRule="auto"/>
              <w:rPr>
                <w:szCs w:val="21"/>
              </w:rPr>
            </w:pPr>
          </w:p>
        </w:tc>
      </w:tr>
      <w:tr w:rsidR="006C08B7" w:rsidRPr="00F41F31" w14:paraId="18F47A78" w14:textId="5AADBC82" w:rsidTr="006C08B7">
        <w:trPr>
          <w:trHeight w:val="567"/>
        </w:trPr>
        <w:tc>
          <w:tcPr>
            <w:tcW w:w="704" w:type="dxa"/>
            <w:vMerge/>
            <w:vAlign w:val="center"/>
          </w:tcPr>
          <w:p w14:paraId="4B3F08A0" w14:textId="77777777" w:rsidR="006C08B7" w:rsidRPr="00F41F31" w:rsidRDefault="006C08B7" w:rsidP="00F11078">
            <w:pPr>
              <w:jc w:val="center"/>
              <w:rPr>
                <w:szCs w:val="21"/>
              </w:rPr>
            </w:pPr>
          </w:p>
        </w:tc>
        <w:tc>
          <w:tcPr>
            <w:tcW w:w="992" w:type="dxa"/>
            <w:vMerge/>
            <w:vAlign w:val="center"/>
          </w:tcPr>
          <w:p w14:paraId="4C3AC04F" w14:textId="77777777" w:rsidR="006C08B7" w:rsidRPr="00F41F31" w:rsidRDefault="006C08B7" w:rsidP="00F11078">
            <w:pPr>
              <w:jc w:val="center"/>
              <w:rPr>
                <w:szCs w:val="21"/>
              </w:rPr>
            </w:pPr>
          </w:p>
        </w:tc>
        <w:tc>
          <w:tcPr>
            <w:tcW w:w="4229" w:type="dxa"/>
            <w:noWrap/>
            <w:vAlign w:val="center"/>
          </w:tcPr>
          <w:p w14:paraId="04F07CE8" w14:textId="77777777" w:rsidR="006C08B7" w:rsidRPr="00F41F31" w:rsidRDefault="006C08B7" w:rsidP="00F11078">
            <w:pPr>
              <w:spacing w:line="360" w:lineRule="auto"/>
              <w:rPr>
                <w:szCs w:val="21"/>
              </w:rPr>
            </w:pPr>
            <w:r w:rsidRPr="00F41F31">
              <w:rPr>
                <w:szCs w:val="21"/>
              </w:rPr>
              <w:t>▲</w:t>
            </w:r>
            <w:r>
              <w:rPr>
                <w:szCs w:val="21"/>
              </w:rPr>
              <w:t xml:space="preserve">1.17 </w:t>
            </w:r>
            <w:r w:rsidRPr="00F41F31">
              <w:rPr>
                <w:szCs w:val="21"/>
              </w:rPr>
              <w:t>设备安装</w:t>
            </w:r>
            <w:r w:rsidRPr="00F41F31">
              <w:rPr>
                <w:szCs w:val="21"/>
              </w:rPr>
              <w:t>GPU</w:t>
            </w:r>
            <w:r w:rsidRPr="00F41F31">
              <w:rPr>
                <w:szCs w:val="21"/>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sidRPr="00F41F31">
              <w:rPr>
                <w:szCs w:val="21"/>
              </w:rPr>
              <w:t>GPU</w:t>
            </w:r>
            <w:r w:rsidRPr="00F41F31">
              <w:rPr>
                <w:szCs w:val="21"/>
              </w:rPr>
              <w:t>代码。软件堆栈可</w:t>
            </w:r>
            <w:r w:rsidRPr="00F41F31">
              <w:rPr>
                <w:szCs w:val="21"/>
              </w:rPr>
              <w:lastRenderedPageBreak/>
              <w:t>为设计和部署加速的深度学习应用程序提供工具和数据库。</w:t>
            </w:r>
            <w:r w:rsidRPr="00F41F31">
              <w:rPr>
                <w:szCs w:val="21"/>
              </w:rPr>
              <w:t>CUDA</w:t>
            </w:r>
            <w:r w:rsidRPr="00F41F31">
              <w:rPr>
                <w:szCs w:val="21"/>
              </w:rPr>
              <w:t>程序环境，支持多种编程语言和</w:t>
            </w:r>
            <w:r w:rsidRPr="00F41F31">
              <w:rPr>
                <w:szCs w:val="21"/>
              </w:rPr>
              <w:t>API</w:t>
            </w:r>
            <w:r w:rsidRPr="00F41F31">
              <w:rPr>
                <w:szCs w:val="21"/>
              </w:rPr>
              <w:t>，包括</w:t>
            </w:r>
            <w:r w:rsidRPr="00F41F31">
              <w:rPr>
                <w:szCs w:val="21"/>
              </w:rPr>
              <w:t>C</w:t>
            </w:r>
            <w:r w:rsidRPr="00F41F31">
              <w:rPr>
                <w:szCs w:val="21"/>
              </w:rPr>
              <w:t>、</w:t>
            </w:r>
            <w:r w:rsidRPr="00F41F31">
              <w:rPr>
                <w:szCs w:val="21"/>
              </w:rPr>
              <w:t>C++</w:t>
            </w:r>
            <w:r w:rsidRPr="00F41F31">
              <w:rPr>
                <w:szCs w:val="21"/>
              </w:rPr>
              <w:t>、</w:t>
            </w:r>
            <w:r w:rsidRPr="00F41F31">
              <w:rPr>
                <w:szCs w:val="21"/>
              </w:rPr>
              <w:t>OpenCL</w:t>
            </w:r>
            <w:r w:rsidRPr="00F41F31">
              <w:rPr>
                <w:szCs w:val="21"/>
              </w:rPr>
              <w:t>、</w:t>
            </w:r>
            <w:r w:rsidRPr="00F41F31">
              <w:rPr>
                <w:szCs w:val="21"/>
              </w:rPr>
              <w:t>DirectCompute</w:t>
            </w:r>
            <w:r w:rsidRPr="00F41F31">
              <w:rPr>
                <w:szCs w:val="21"/>
              </w:rPr>
              <w:t>或</w:t>
            </w:r>
            <w:r w:rsidRPr="00F41F31">
              <w:rPr>
                <w:szCs w:val="21"/>
              </w:rPr>
              <w:t>Fortran</w:t>
            </w:r>
            <w:r w:rsidRPr="00F41F31">
              <w:rPr>
                <w:szCs w:val="21"/>
              </w:rPr>
              <w:t>，并行编译环境：</w:t>
            </w:r>
            <w:r w:rsidRPr="00F41F31">
              <w:rPr>
                <w:szCs w:val="21"/>
              </w:rPr>
              <w:t>GNU C/C++</w:t>
            </w:r>
            <w:r w:rsidRPr="00F41F31">
              <w:rPr>
                <w:szCs w:val="21"/>
              </w:rPr>
              <w:t>编译器；</w:t>
            </w:r>
            <w:r w:rsidRPr="00F41F31">
              <w:rPr>
                <w:szCs w:val="21"/>
              </w:rPr>
              <w:t>GUN Fortran77/90</w:t>
            </w:r>
            <w:r w:rsidRPr="00F41F31">
              <w:rPr>
                <w:szCs w:val="21"/>
              </w:rPr>
              <w:t>编译器；高性能计算函数库：</w:t>
            </w:r>
            <w:r w:rsidRPr="00F41F31">
              <w:rPr>
                <w:szCs w:val="21"/>
              </w:rPr>
              <w:t>LAPACK</w:t>
            </w:r>
            <w:r w:rsidRPr="00F41F31">
              <w:rPr>
                <w:szCs w:val="21"/>
              </w:rPr>
              <w:t>；</w:t>
            </w:r>
            <w:r w:rsidRPr="00F41F31">
              <w:rPr>
                <w:szCs w:val="21"/>
              </w:rPr>
              <w:t>BLAS</w:t>
            </w:r>
            <w:r w:rsidRPr="00F41F31">
              <w:rPr>
                <w:szCs w:val="21"/>
              </w:rPr>
              <w:t>；</w:t>
            </w:r>
            <w:r w:rsidRPr="00F41F31">
              <w:rPr>
                <w:szCs w:val="21"/>
              </w:rPr>
              <w:t>GOTO</w:t>
            </w:r>
            <w:r w:rsidRPr="00F41F31">
              <w:rPr>
                <w:szCs w:val="21"/>
              </w:rPr>
              <w:t>；</w:t>
            </w:r>
            <w:r w:rsidRPr="00F41F31">
              <w:rPr>
                <w:szCs w:val="21"/>
              </w:rPr>
              <w:t>Atlas</w:t>
            </w:r>
            <w:r w:rsidRPr="00F41F31">
              <w:rPr>
                <w:szCs w:val="21"/>
              </w:rPr>
              <w:t>；</w:t>
            </w:r>
            <w:r w:rsidRPr="00F41F31">
              <w:rPr>
                <w:szCs w:val="21"/>
              </w:rPr>
              <w:t>FFTW</w:t>
            </w:r>
            <w:r w:rsidRPr="00F41F31">
              <w:rPr>
                <w:szCs w:val="21"/>
              </w:rPr>
              <w:t>；深度学习：</w:t>
            </w:r>
            <w:r w:rsidRPr="00F41F31">
              <w:rPr>
                <w:szCs w:val="21"/>
              </w:rPr>
              <w:t>digits</w:t>
            </w:r>
            <w:r w:rsidRPr="00F41F31">
              <w:rPr>
                <w:szCs w:val="21"/>
              </w:rPr>
              <w:t>，</w:t>
            </w:r>
            <w:r w:rsidRPr="00F41F31">
              <w:rPr>
                <w:szCs w:val="21"/>
              </w:rPr>
              <w:t>caffe</w:t>
            </w:r>
            <w:r w:rsidRPr="00F41F31">
              <w:rPr>
                <w:szCs w:val="21"/>
              </w:rPr>
              <w:t>；</w:t>
            </w:r>
            <w:r w:rsidRPr="00F41F31">
              <w:rPr>
                <w:szCs w:val="21"/>
              </w:rPr>
              <w:t>cudnn</w:t>
            </w:r>
            <w:r w:rsidRPr="00F41F31">
              <w:rPr>
                <w:szCs w:val="21"/>
              </w:rPr>
              <w:t>，</w:t>
            </w:r>
            <w:r w:rsidRPr="00F41F31">
              <w:rPr>
                <w:szCs w:val="21"/>
              </w:rPr>
              <w:t>CUDA9.0,Theano, Torch GPU CUDA</w:t>
            </w:r>
            <w:r w:rsidRPr="00F41F31">
              <w:rPr>
                <w:szCs w:val="21"/>
              </w:rPr>
              <w:t>函数库：</w:t>
            </w:r>
            <w:r w:rsidRPr="00F41F31">
              <w:rPr>
                <w:szCs w:val="21"/>
              </w:rPr>
              <w:t>cuBlascuFFT;cuSparse;cuRand;npp;OpenCL</w:t>
            </w:r>
            <w:r>
              <w:rPr>
                <w:rFonts w:hint="eastAsia"/>
                <w:szCs w:val="21"/>
              </w:rPr>
              <w:t>。</w:t>
            </w:r>
          </w:p>
        </w:tc>
        <w:tc>
          <w:tcPr>
            <w:tcW w:w="792" w:type="dxa"/>
          </w:tcPr>
          <w:p w14:paraId="7EFFEBBD" w14:textId="77777777" w:rsidR="006C08B7" w:rsidRPr="00F41F31" w:rsidRDefault="006C08B7" w:rsidP="00F11078">
            <w:pPr>
              <w:spacing w:line="360" w:lineRule="auto"/>
              <w:rPr>
                <w:szCs w:val="21"/>
              </w:rPr>
            </w:pPr>
          </w:p>
        </w:tc>
        <w:tc>
          <w:tcPr>
            <w:tcW w:w="793" w:type="dxa"/>
          </w:tcPr>
          <w:p w14:paraId="3AB19724" w14:textId="77777777" w:rsidR="006C08B7" w:rsidRPr="00F41F31" w:rsidRDefault="006C08B7" w:rsidP="00F11078">
            <w:pPr>
              <w:spacing w:line="360" w:lineRule="auto"/>
              <w:rPr>
                <w:szCs w:val="21"/>
              </w:rPr>
            </w:pPr>
          </w:p>
        </w:tc>
        <w:tc>
          <w:tcPr>
            <w:tcW w:w="793" w:type="dxa"/>
          </w:tcPr>
          <w:p w14:paraId="56259E24" w14:textId="40132CFC" w:rsidR="006C08B7" w:rsidRPr="00F41F31" w:rsidRDefault="006C08B7" w:rsidP="00F11078">
            <w:pPr>
              <w:spacing w:line="360" w:lineRule="auto"/>
              <w:rPr>
                <w:szCs w:val="21"/>
              </w:rPr>
            </w:pPr>
          </w:p>
        </w:tc>
      </w:tr>
      <w:tr w:rsidR="006C08B7" w:rsidRPr="00F41F31" w14:paraId="34517C32" w14:textId="7C30BFE3" w:rsidTr="006C08B7">
        <w:trPr>
          <w:trHeight w:val="567"/>
        </w:trPr>
        <w:tc>
          <w:tcPr>
            <w:tcW w:w="704" w:type="dxa"/>
            <w:vMerge/>
            <w:vAlign w:val="center"/>
          </w:tcPr>
          <w:p w14:paraId="760B0B2F" w14:textId="77777777" w:rsidR="006C08B7" w:rsidRPr="00F41F31" w:rsidRDefault="006C08B7" w:rsidP="00F11078">
            <w:pPr>
              <w:jc w:val="center"/>
              <w:rPr>
                <w:szCs w:val="21"/>
              </w:rPr>
            </w:pPr>
          </w:p>
        </w:tc>
        <w:tc>
          <w:tcPr>
            <w:tcW w:w="992" w:type="dxa"/>
            <w:vMerge/>
            <w:vAlign w:val="center"/>
          </w:tcPr>
          <w:p w14:paraId="20B8EFC1" w14:textId="77777777" w:rsidR="006C08B7" w:rsidRPr="00F41F31" w:rsidRDefault="006C08B7" w:rsidP="00F11078">
            <w:pPr>
              <w:jc w:val="center"/>
              <w:rPr>
                <w:szCs w:val="21"/>
              </w:rPr>
            </w:pPr>
          </w:p>
        </w:tc>
        <w:tc>
          <w:tcPr>
            <w:tcW w:w="4229" w:type="dxa"/>
            <w:noWrap/>
            <w:vAlign w:val="center"/>
          </w:tcPr>
          <w:p w14:paraId="71D28552" w14:textId="77777777" w:rsidR="006C08B7" w:rsidRPr="00F41F31" w:rsidRDefault="006C08B7" w:rsidP="00F11078">
            <w:pPr>
              <w:spacing w:line="360" w:lineRule="auto"/>
              <w:jc w:val="left"/>
              <w:rPr>
                <w:szCs w:val="21"/>
              </w:rPr>
            </w:pPr>
            <w:r w:rsidRPr="00F41F31">
              <w:rPr>
                <w:rFonts w:ascii="Segoe UI Symbol" w:hAnsi="Segoe UI Symbol" w:cs="Segoe UI Symbol"/>
                <w:szCs w:val="21"/>
              </w:rPr>
              <w:t>★</w:t>
            </w:r>
            <w:r>
              <w:rPr>
                <w:szCs w:val="21"/>
              </w:rPr>
              <w:t xml:space="preserve">1.18 </w:t>
            </w:r>
            <w:r w:rsidRPr="00F41F31">
              <w:rPr>
                <w:szCs w:val="21"/>
              </w:rPr>
              <w:t>GUI</w:t>
            </w:r>
            <w:r w:rsidRPr="00F41F31">
              <w:rPr>
                <w:szCs w:val="21"/>
              </w:rPr>
              <w:t>界面提供统一的中文</w:t>
            </w:r>
            <w:r w:rsidRPr="00F41F31">
              <w:rPr>
                <w:szCs w:val="21"/>
              </w:rPr>
              <w:t>web</w:t>
            </w:r>
            <w:r w:rsidRPr="00F41F31">
              <w:rPr>
                <w:szCs w:val="21"/>
              </w:rPr>
              <w:t>管理界面，支持</w:t>
            </w:r>
            <w:r w:rsidRPr="00F41F31">
              <w:rPr>
                <w:szCs w:val="21"/>
              </w:rPr>
              <w:t>web</w:t>
            </w:r>
            <w:r w:rsidRPr="00F41F31">
              <w:rPr>
                <w:szCs w:val="21"/>
              </w:rPr>
              <w:t>界面中英文切换；</w:t>
            </w:r>
            <w:r w:rsidRPr="00F41F31">
              <w:rPr>
                <w:szCs w:val="21"/>
              </w:rPr>
              <w:t xml:space="preserve"> </w:t>
            </w:r>
            <w:r w:rsidRPr="00F41F31">
              <w:rPr>
                <w:szCs w:val="21"/>
              </w:rPr>
              <w:t>命令行接口通过命令行的方式使用系统；</w:t>
            </w:r>
            <w:r w:rsidRPr="00F41F31">
              <w:rPr>
                <w:szCs w:val="21"/>
              </w:rPr>
              <w:t xml:space="preserve"> Restful API</w:t>
            </w:r>
            <w:r w:rsidRPr="00F41F31">
              <w:rPr>
                <w:szCs w:val="21"/>
              </w:rPr>
              <w:t>系统所有功能均对外提供</w:t>
            </w:r>
            <w:r w:rsidRPr="00F41F31">
              <w:rPr>
                <w:szCs w:val="21"/>
              </w:rPr>
              <w:t>Restful API</w:t>
            </w:r>
            <w:r w:rsidRPr="00F41F31">
              <w:rPr>
                <w:szCs w:val="21"/>
              </w:rPr>
              <w:t>，</w:t>
            </w:r>
            <w:r>
              <w:rPr>
                <w:rFonts w:hint="eastAsia"/>
                <w:szCs w:val="21"/>
              </w:rPr>
              <w:t>可供</w:t>
            </w:r>
            <w:r w:rsidRPr="00F41F31">
              <w:rPr>
                <w:szCs w:val="21"/>
              </w:rPr>
              <w:t>用户进行二次开发；开发者可以使用已封装好的</w:t>
            </w:r>
            <w:r>
              <w:rPr>
                <w:rFonts w:hint="eastAsia"/>
                <w:szCs w:val="21"/>
              </w:rPr>
              <w:t>基于</w:t>
            </w:r>
            <w:r>
              <w:rPr>
                <w:rFonts w:hint="eastAsia"/>
                <w:szCs w:val="21"/>
              </w:rPr>
              <w:t>Java</w:t>
            </w:r>
            <w:r>
              <w:rPr>
                <w:rFonts w:hint="eastAsia"/>
                <w:szCs w:val="21"/>
              </w:rPr>
              <w:t>的</w:t>
            </w:r>
            <w:r w:rsidRPr="00F41F31">
              <w:rPr>
                <w:szCs w:val="21"/>
              </w:rPr>
              <w:t>SDK</w:t>
            </w:r>
            <w:r w:rsidRPr="00F41F31">
              <w:rPr>
                <w:szCs w:val="21"/>
              </w:rPr>
              <w:t>进行二次开发</w:t>
            </w:r>
            <w:r>
              <w:rPr>
                <w:rFonts w:hint="eastAsia"/>
                <w:szCs w:val="21"/>
              </w:rPr>
              <w:t>。</w:t>
            </w:r>
          </w:p>
        </w:tc>
        <w:tc>
          <w:tcPr>
            <w:tcW w:w="792" w:type="dxa"/>
          </w:tcPr>
          <w:p w14:paraId="17300405" w14:textId="77777777" w:rsidR="006C08B7" w:rsidRPr="00F41F31" w:rsidRDefault="006C08B7" w:rsidP="00F11078">
            <w:pPr>
              <w:spacing w:line="360" w:lineRule="auto"/>
              <w:jc w:val="left"/>
              <w:rPr>
                <w:rFonts w:ascii="Segoe UI Symbol" w:hAnsi="Segoe UI Symbol" w:cs="Segoe UI Symbol"/>
                <w:szCs w:val="21"/>
              </w:rPr>
            </w:pPr>
          </w:p>
        </w:tc>
        <w:tc>
          <w:tcPr>
            <w:tcW w:w="793" w:type="dxa"/>
          </w:tcPr>
          <w:p w14:paraId="7D20A9E2" w14:textId="77777777" w:rsidR="006C08B7" w:rsidRPr="00F41F31" w:rsidRDefault="006C08B7" w:rsidP="00F11078">
            <w:pPr>
              <w:spacing w:line="360" w:lineRule="auto"/>
              <w:jc w:val="left"/>
              <w:rPr>
                <w:rFonts w:ascii="Segoe UI Symbol" w:hAnsi="Segoe UI Symbol" w:cs="Segoe UI Symbol"/>
                <w:szCs w:val="21"/>
              </w:rPr>
            </w:pPr>
          </w:p>
        </w:tc>
        <w:tc>
          <w:tcPr>
            <w:tcW w:w="793" w:type="dxa"/>
          </w:tcPr>
          <w:p w14:paraId="753E6E7C" w14:textId="4A000084" w:rsidR="006C08B7" w:rsidRPr="00F41F31" w:rsidRDefault="006C08B7" w:rsidP="00F11078">
            <w:pPr>
              <w:spacing w:line="360" w:lineRule="auto"/>
              <w:jc w:val="left"/>
              <w:rPr>
                <w:rFonts w:ascii="Segoe UI Symbol" w:hAnsi="Segoe UI Symbol" w:cs="Segoe UI Symbol"/>
                <w:szCs w:val="21"/>
              </w:rPr>
            </w:pPr>
          </w:p>
        </w:tc>
      </w:tr>
      <w:tr w:rsidR="006C08B7" w:rsidRPr="00F41F31" w14:paraId="36D64569" w14:textId="7721712C" w:rsidTr="006C08B7">
        <w:trPr>
          <w:trHeight w:val="567"/>
        </w:trPr>
        <w:tc>
          <w:tcPr>
            <w:tcW w:w="704" w:type="dxa"/>
            <w:vMerge/>
            <w:vAlign w:val="center"/>
          </w:tcPr>
          <w:p w14:paraId="35166919" w14:textId="77777777" w:rsidR="006C08B7" w:rsidRPr="00F41F31" w:rsidRDefault="006C08B7" w:rsidP="00F11078">
            <w:pPr>
              <w:jc w:val="center"/>
              <w:rPr>
                <w:szCs w:val="21"/>
              </w:rPr>
            </w:pPr>
          </w:p>
        </w:tc>
        <w:tc>
          <w:tcPr>
            <w:tcW w:w="992" w:type="dxa"/>
            <w:vMerge w:val="restart"/>
            <w:vAlign w:val="center"/>
          </w:tcPr>
          <w:p w14:paraId="37CAC33E" w14:textId="77777777" w:rsidR="006C08B7" w:rsidRPr="00F41F31" w:rsidRDefault="006C08B7" w:rsidP="00F11078">
            <w:pPr>
              <w:jc w:val="center"/>
              <w:rPr>
                <w:szCs w:val="21"/>
              </w:rPr>
            </w:pPr>
          </w:p>
        </w:tc>
        <w:tc>
          <w:tcPr>
            <w:tcW w:w="4229" w:type="dxa"/>
            <w:noWrap/>
          </w:tcPr>
          <w:p w14:paraId="78B0EF39" w14:textId="77777777" w:rsidR="006C08B7" w:rsidRPr="00F41F31" w:rsidRDefault="006C08B7" w:rsidP="00F11078">
            <w:pPr>
              <w:spacing w:line="360" w:lineRule="auto"/>
              <w:jc w:val="left"/>
              <w:rPr>
                <w:rFonts w:ascii="Segoe UI Symbol" w:hAnsi="Segoe UI Symbol" w:cs="Segoe UI Symbol"/>
                <w:szCs w:val="21"/>
              </w:rPr>
            </w:pPr>
            <w:r w:rsidRPr="00F41F31">
              <w:rPr>
                <w:szCs w:val="21"/>
              </w:rPr>
              <w:t>▲</w:t>
            </w:r>
            <w:r>
              <w:rPr>
                <w:szCs w:val="21"/>
              </w:rPr>
              <w:t xml:space="preserve"> </w:t>
            </w:r>
            <w:r>
              <w:rPr>
                <w:rFonts w:hint="eastAsia"/>
                <w:szCs w:val="21"/>
              </w:rPr>
              <w:t>1.19</w:t>
            </w:r>
            <w:r w:rsidRPr="00F94F69">
              <w:rPr>
                <w:szCs w:val="21"/>
              </w:rPr>
              <w:t>用户组管理对用户组进行管理。支持用户组创建、删除，角色设定，将用户加入或移出用户组等；</w:t>
            </w:r>
            <w:r w:rsidRPr="00F94F69">
              <w:rPr>
                <w:szCs w:val="21"/>
              </w:rPr>
              <w:t xml:space="preserve"> </w:t>
            </w:r>
            <w:r w:rsidRPr="00F94F69">
              <w:rPr>
                <w:szCs w:val="21"/>
              </w:rPr>
              <w:t>用户管理对用户进行管理。支持用户创建、删除、用户组、分区、存储卷和资源配额设定；</w:t>
            </w:r>
            <w:r w:rsidRPr="00F94F69">
              <w:rPr>
                <w:szCs w:val="21"/>
              </w:rPr>
              <w:t xml:space="preserve"> </w:t>
            </w:r>
            <w:r w:rsidRPr="00F94F69">
              <w:rPr>
                <w:szCs w:val="21"/>
              </w:rPr>
              <w:t>资源限额对用户的</w:t>
            </w:r>
            <w:r w:rsidRPr="00F94F69">
              <w:rPr>
                <w:szCs w:val="21"/>
              </w:rPr>
              <w:t>CPU</w:t>
            </w:r>
            <w:r w:rsidRPr="00F94F69">
              <w:rPr>
                <w:szCs w:val="21"/>
              </w:rPr>
              <w:t>、</w:t>
            </w:r>
            <w:r w:rsidRPr="00F94F69">
              <w:rPr>
                <w:szCs w:val="21"/>
              </w:rPr>
              <w:t>GPU</w:t>
            </w:r>
            <w:r w:rsidRPr="00F94F69">
              <w:rPr>
                <w:szCs w:val="21"/>
              </w:rPr>
              <w:t>、</w:t>
            </w:r>
            <w:r w:rsidRPr="00F94F69">
              <w:rPr>
                <w:szCs w:val="21"/>
              </w:rPr>
              <w:t>Mem</w:t>
            </w:r>
            <w:r w:rsidRPr="00F94F69">
              <w:rPr>
                <w:szCs w:val="21"/>
              </w:rPr>
              <w:t>和存储配额进行设定，限定用户能使用的资源数量；角色管理针对系统各功能模块，定义不同的角色。通过用户组的角色设定为不同的用户设置不同的角色；功能授权系统对不同的角色有不同的功能授权，只有特定角色的用户才能访问系统特定的功能（对所有用户接口都有效）；数据访问用户的数据存储空间相互隔离，每个用户只能访问各自空间中的数据，无法越界访问未授权的数据</w:t>
            </w:r>
            <w:r w:rsidRPr="00F94F69">
              <w:rPr>
                <w:rFonts w:hint="eastAsia"/>
                <w:szCs w:val="21"/>
              </w:rPr>
              <w:t>。</w:t>
            </w:r>
          </w:p>
        </w:tc>
        <w:tc>
          <w:tcPr>
            <w:tcW w:w="792" w:type="dxa"/>
          </w:tcPr>
          <w:p w14:paraId="1188DBDC" w14:textId="77777777" w:rsidR="006C08B7" w:rsidRPr="00F41F31" w:rsidRDefault="006C08B7" w:rsidP="00F11078">
            <w:pPr>
              <w:spacing w:line="360" w:lineRule="auto"/>
              <w:jc w:val="left"/>
              <w:rPr>
                <w:szCs w:val="21"/>
              </w:rPr>
            </w:pPr>
          </w:p>
        </w:tc>
        <w:tc>
          <w:tcPr>
            <w:tcW w:w="793" w:type="dxa"/>
          </w:tcPr>
          <w:p w14:paraId="5F10209A" w14:textId="77777777" w:rsidR="006C08B7" w:rsidRPr="00F41F31" w:rsidRDefault="006C08B7" w:rsidP="00F11078">
            <w:pPr>
              <w:spacing w:line="360" w:lineRule="auto"/>
              <w:jc w:val="left"/>
              <w:rPr>
                <w:szCs w:val="21"/>
              </w:rPr>
            </w:pPr>
          </w:p>
        </w:tc>
        <w:tc>
          <w:tcPr>
            <w:tcW w:w="793" w:type="dxa"/>
          </w:tcPr>
          <w:p w14:paraId="58FF9500" w14:textId="69222C73" w:rsidR="006C08B7" w:rsidRPr="00F41F31" w:rsidRDefault="006C08B7" w:rsidP="00F11078">
            <w:pPr>
              <w:spacing w:line="360" w:lineRule="auto"/>
              <w:jc w:val="left"/>
              <w:rPr>
                <w:szCs w:val="21"/>
              </w:rPr>
            </w:pPr>
          </w:p>
        </w:tc>
      </w:tr>
      <w:tr w:rsidR="006C08B7" w:rsidRPr="00F41F31" w14:paraId="374C9F42" w14:textId="6004101E" w:rsidTr="006C08B7">
        <w:trPr>
          <w:trHeight w:val="567"/>
        </w:trPr>
        <w:tc>
          <w:tcPr>
            <w:tcW w:w="704" w:type="dxa"/>
            <w:vMerge/>
            <w:vAlign w:val="center"/>
          </w:tcPr>
          <w:p w14:paraId="55318F9B" w14:textId="77777777" w:rsidR="006C08B7" w:rsidRPr="00F41F31" w:rsidRDefault="006C08B7" w:rsidP="00F11078">
            <w:pPr>
              <w:jc w:val="center"/>
              <w:rPr>
                <w:szCs w:val="21"/>
              </w:rPr>
            </w:pPr>
          </w:p>
        </w:tc>
        <w:tc>
          <w:tcPr>
            <w:tcW w:w="992" w:type="dxa"/>
            <w:vMerge/>
            <w:vAlign w:val="center"/>
          </w:tcPr>
          <w:p w14:paraId="695F0B91" w14:textId="77777777" w:rsidR="006C08B7" w:rsidRPr="00F41F31" w:rsidRDefault="006C08B7" w:rsidP="00F11078">
            <w:pPr>
              <w:jc w:val="center"/>
              <w:rPr>
                <w:szCs w:val="21"/>
              </w:rPr>
            </w:pPr>
          </w:p>
        </w:tc>
        <w:tc>
          <w:tcPr>
            <w:tcW w:w="4229" w:type="dxa"/>
            <w:noWrap/>
          </w:tcPr>
          <w:p w14:paraId="7E4BA6D8" w14:textId="77777777" w:rsidR="006C08B7" w:rsidRPr="00F41F31" w:rsidRDefault="006C08B7" w:rsidP="00F11078">
            <w:pPr>
              <w:spacing w:line="360" w:lineRule="auto"/>
              <w:jc w:val="left"/>
              <w:rPr>
                <w:szCs w:val="21"/>
              </w:rPr>
            </w:pPr>
            <w:r w:rsidRPr="00F41F31">
              <w:rPr>
                <w:szCs w:val="21"/>
              </w:rPr>
              <w:t>▲</w:t>
            </w:r>
            <w:r>
              <w:rPr>
                <w:rFonts w:hint="eastAsia"/>
                <w:szCs w:val="21"/>
              </w:rPr>
              <w:t>1.20</w:t>
            </w:r>
            <w:r>
              <w:rPr>
                <w:szCs w:val="21"/>
              </w:rPr>
              <w:t xml:space="preserve"> </w:t>
            </w:r>
            <w:r w:rsidRPr="00F41F31">
              <w:rPr>
                <w:szCs w:val="21"/>
              </w:rPr>
              <w:t>镜像仓库系统自带</w:t>
            </w:r>
            <w:r w:rsidRPr="00F41F31">
              <w:rPr>
                <w:szCs w:val="21"/>
              </w:rPr>
              <w:t>docker</w:t>
            </w:r>
            <w:r w:rsidRPr="00F41F31">
              <w:rPr>
                <w:szCs w:val="21"/>
              </w:rPr>
              <w:t>镜像仓库，实现镜像的保存，推送和下载；镜像列表查看镜像仓库中的镜像列表，查看镜像的</w:t>
            </w:r>
            <w:r w:rsidRPr="00F41F31">
              <w:rPr>
                <w:szCs w:val="21"/>
              </w:rPr>
              <w:lastRenderedPageBreak/>
              <w:t>名称、标签、创建时间等信息；镜像元数据查看查看镜像的</w:t>
            </w:r>
            <w:r w:rsidRPr="00F41F31">
              <w:rPr>
                <w:szCs w:val="21"/>
              </w:rPr>
              <w:t>OS</w:t>
            </w:r>
            <w:r w:rsidRPr="00F41F31">
              <w:rPr>
                <w:szCs w:val="21"/>
              </w:rPr>
              <w:t>类型、</w:t>
            </w:r>
            <w:r w:rsidRPr="00F41F31">
              <w:rPr>
                <w:szCs w:val="21"/>
              </w:rPr>
              <w:t>kernel</w:t>
            </w:r>
            <w:r w:rsidRPr="00F41F31">
              <w:rPr>
                <w:szCs w:val="21"/>
              </w:rPr>
              <w:t>的版本、</w:t>
            </w:r>
            <w:r w:rsidRPr="00F41F31">
              <w:rPr>
                <w:szCs w:val="21"/>
              </w:rPr>
              <w:t>python</w:t>
            </w:r>
            <w:r w:rsidRPr="00F41F31">
              <w:rPr>
                <w:szCs w:val="21"/>
              </w:rPr>
              <w:t>版本以及安装的</w:t>
            </w:r>
            <w:r w:rsidRPr="00F41F31">
              <w:rPr>
                <w:szCs w:val="21"/>
              </w:rPr>
              <w:t>packages</w:t>
            </w:r>
            <w:r w:rsidRPr="00F41F31">
              <w:rPr>
                <w:szCs w:val="21"/>
              </w:rPr>
              <w:t>、</w:t>
            </w:r>
            <w:r w:rsidRPr="00F41F31">
              <w:rPr>
                <w:szCs w:val="21"/>
              </w:rPr>
              <w:t>python3</w:t>
            </w:r>
            <w:r w:rsidRPr="00F41F31">
              <w:rPr>
                <w:szCs w:val="21"/>
              </w:rPr>
              <w:t>版本以及安装的</w:t>
            </w:r>
            <w:r w:rsidRPr="00F41F31">
              <w:rPr>
                <w:szCs w:val="21"/>
              </w:rPr>
              <w:t>packages</w:t>
            </w:r>
            <w:r w:rsidRPr="00F41F31">
              <w:rPr>
                <w:szCs w:val="21"/>
              </w:rPr>
              <w:t>；镜像上传上传</w:t>
            </w:r>
            <w:r w:rsidRPr="00F41F31">
              <w:rPr>
                <w:szCs w:val="21"/>
              </w:rPr>
              <w:t>docker</w:t>
            </w:r>
            <w:r w:rsidRPr="00F41F31">
              <w:rPr>
                <w:szCs w:val="21"/>
              </w:rPr>
              <w:t>镜像</w:t>
            </w:r>
            <w:r w:rsidRPr="00F41F31">
              <w:rPr>
                <w:szCs w:val="21"/>
              </w:rPr>
              <w:t>tar</w:t>
            </w:r>
            <w:r w:rsidRPr="00F41F31">
              <w:rPr>
                <w:szCs w:val="21"/>
              </w:rPr>
              <w:t>包并保存到镜像仓库；上传</w:t>
            </w:r>
            <w:r w:rsidRPr="00F41F31">
              <w:rPr>
                <w:szCs w:val="21"/>
              </w:rPr>
              <w:t>Dockerfile</w:t>
            </w:r>
            <w:r w:rsidRPr="00F41F31">
              <w:rPr>
                <w:szCs w:val="21"/>
              </w:rPr>
              <w:t>，系统生成镜像并保存到镜像仓库；镜像下载从</w:t>
            </w:r>
            <w:r w:rsidRPr="00F41F31">
              <w:rPr>
                <w:szCs w:val="21"/>
              </w:rPr>
              <w:t>docker hub</w:t>
            </w:r>
            <w:r w:rsidRPr="00F41F31">
              <w:rPr>
                <w:szCs w:val="21"/>
              </w:rPr>
              <w:t>搜索、下载镜像并保存到镜像仓库；镜像定制选定基础镜像和需要安装的</w:t>
            </w:r>
            <w:r w:rsidRPr="00F41F31">
              <w:rPr>
                <w:szCs w:val="21"/>
              </w:rPr>
              <w:t>python packages</w:t>
            </w:r>
            <w:r w:rsidRPr="00F41F31">
              <w:rPr>
                <w:szCs w:val="21"/>
              </w:rPr>
              <w:t>，制作新的镜像并保存到镜像仓库；</w:t>
            </w:r>
            <w:r w:rsidRPr="00F41F31">
              <w:rPr>
                <w:szCs w:val="21"/>
              </w:rPr>
              <w:t xml:space="preserve"> </w:t>
            </w:r>
            <w:r w:rsidRPr="00F41F31">
              <w:rPr>
                <w:szCs w:val="21"/>
              </w:rPr>
              <w:t>显示镜像操作进度对镜像上传、下载和定制，显示详细进度和消息；自由镜像启动选定镜像为容器，用户通过</w:t>
            </w:r>
            <w:r w:rsidRPr="00F41F31">
              <w:rPr>
                <w:szCs w:val="21"/>
              </w:rPr>
              <w:t>ssh</w:t>
            </w:r>
            <w:r w:rsidRPr="00F41F31">
              <w:rPr>
                <w:szCs w:val="21"/>
              </w:rPr>
              <w:t>登录到</w:t>
            </w:r>
            <w:r w:rsidRPr="00F41F31">
              <w:rPr>
                <w:szCs w:val="21"/>
              </w:rPr>
              <w:t>console</w:t>
            </w:r>
            <w:r w:rsidRPr="00F41F31">
              <w:rPr>
                <w:szCs w:val="21"/>
              </w:rPr>
              <w:t>，安装</w:t>
            </w:r>
            <w:r w:rsidRPr="00F41F31">
              <w:rPr>
                <w:szCs w:val="21"/>
              </w:rPr>
              <w:t>packages</w:t>
            </w:r>
            <w:r w:rsidRPr="00F41F31">
              <w:rPr>
                <w:szCs w:val="21"/>
              </w:rPr>
              <w:t>，配置环境，完成后提交为新的镜像；</w:t>
            </w:r>
            <w:r w:rsidRPr="00F41F31">
              <w:rPr>
                <w:szCs w:val="21"/>
              </w:rPr>
              <w:t xml:space="preserve"> </w:t>
            </w:r>
            <w:r w:rsidRPr="00F41F31">
              <w:rPr>
                <w:szCs w:val="21"/>
              </w:rPr>
              <w:t>镜像隔离镜像分为公共镜像和私有镜像，公共镜像由管理员维护，所有用户均可读取。用户私有镜像相互隔离，无法相互访问；</w:t>
            </w:r>
            <w:r w:rsidRPr="00F41F31">
              <w:rPr>
                <w:szCs w:val="21"/>
              </w:rPr>
              <w:t xml:space="preserve"> </w:t>
            </w:r>
            <w:r w:rsidRPr="00F41F31">
              <w:rPr>
                <w:szCs w:val="21"/>
              </w:rPr>
              <w:t>预置镜像系统内置</w:t>
            </w:r>
            <w:r w:rsidRPr="00F41F31">
              <w:rPr>
                <w:szCs w:val="21"/>
              </w:rPr>
              <w:t>tensorflow</w:t>
            </w:r>
            <w:r w:rsidRPr="00F41F31">
              <w:rPr>
                <w:szCs w:val="21"/>
              </w:rPr>
              <w:t>，</w:t>
            </w:r>
            <w:r w:rsidRPr="00F41F31">
              <w:rPr>
                <w:szCs w:val="21"/>
              </w:rPr>
              <w:t>caffe</w:t>
            </w:r>
            <w:r w:rsidRPr="00F41F31">
              <w:rPr>
                <w:szCs w:val="21"/>
              </w:rPr>
              <w:t>，</w:t>
            </w:r>
            <w:r w:rsidRPr="00F41F31">
              <w:rPr>
                <w:szCs w:val="21"/>
              </w:rPr>
              <w:t>pytorch</w:t>
            </w:r>
            <w:r w:rsidRPr="00F41F31">
              <w:rPr>
                <w:szCs w:val="21"/>
              </w:rPr>
              <w:t>，</w:t>
            </w:r>
            <w:r w:rsidRPr="00F41F31">
              <w:rPr>
                <w:szCs w:val="21"/>
              </w:rPr>
              <w:t>tensorboard</w:t>
            </w:r>
            <w:r w:rsidRPr="00F41F31">
              <w:rPr>
                <w:szCs w:val="21"/>
              </w:rPr>
              <w:t>等镜像；</w:t>
            </w:r>
            <w:r w:rsidRPr="00F41F31">
              <w:rPr>
                <w:szCs w:val="21"/>
              </w:rPr>
              <w:t xml:space="preserve"> </w:t>
            </w:r>
            <w:r w:rsidRPr="00F41F31">
              <w:rPr>
                <w:szCs w:val="21"/>
              </w:rPr>
              <w:t>节点伸缩增加、删除系统节点；节点资源配置查看节点硬件资源配置，包括</w:t>
            </w:r>
            <w:r w:rsidRPr="00F41F31">
              <w:rPr>
                <w:szCs w:val="21"/>
              </w:rPr>
              <w:t>CPU,GPU</w:t>
            </w:r>
            <w:r w:rsidRPr="00F41F31">
              <w:rPr>
                <w:szCs w:val="21"/>
              </w:rPr>
              <w:t>，</w:t>
            </w:r>
            <w:r w:rsidRPr="00F41F31">
              <w:rPr>
                <w:szCs w:val="21"/>
              </w:rPr>
              <w:t>Mem</w:t>
            </w:r>
            <w:r w:rsidRPr="00F41F31">
              <w:rPr>
                <w:szCs w:val="21"/>
              </w:rPr>
              <w:t>和磁盘；资源分区将集群资源在逻辑上划分为不同的分组，不同的分组设置不同的资源数量，满足不同项目组的资源使用和隔离需求；资源配额支持对用户和分区设置资源的配额，包括</w:t>
            </w:r>
            <w:r w:rsidRPr="00F41F31">
              <w:rPr>
                <w:szCs w:val="21"/>
              </w:rPr>
              <w:t>CPU</w:t>
            </w:r>
            <w:r w:rsidRPr="00F41F31">
              <w:rPr>
                <w:szCs w:val="21"/>
              </w:rPr>
              <w:t>、</w:t>
            </w:r>
            <w:r w:rsidRPr="00F41F31">
              <w:rPr>
                <w:szCs w:val="21"/>
              </w:rPr>
              <w:t>GPU</w:t>
            </w:r>
            <w:r w:rsidRPr="00F41F31">
              <w:rPr>
                <w:szCs w:val="21"/>
              </w:rPr>
              <w:t>、</w:t>
            </w:r>
            <w:r w:rsidRPr="00F41F31">
              <w:rPr>
                <w:szCs w:val="21"/>
              </w:rPr>
              <w:t>Mem</w:t>
            </w:r>
            <w:r w:rsidRPr="00F41F31">
              <w:rPr>
                <w:szCs w:val="21"/>
              </w:rPr>
              <w:t>，用户使用的资源总和不能超过配额，分区任务消耗的资源总和不能超过配额</w:t>
            </w:r>
            <w:r>
              <w:rPr>
                <w:rFonts w:hint="eastAsia"/>
                <w:szCs w:val="21"/>
              </w:rPr>
              <w:t>。</w:t>
            </w:r>
          </w:p>
        </w:tc>
        <w:tc>
          <w:tcPr>
            <w:tcW w:w="792" w:type="dxa"/>
          </w:tcPr>
          <w:p w14:paraId="78AAA505" w14:textId="77777777" w:rsidR="006C08B7" w:rsidRPr="00F41F31" w:rsidRDefault="006C08B7" w:rsidP="00F11078">
            <w:pPr>
              <w:spacing w:line="360" w:lineRule="auto"/>
              <w:jc w:val="left"/>
              <w:rPr>
                <w:szCs w:val="21"/>
              </w:rPr>
            </w:pPr>
          </w:p>
        </w:tc>
        <w:tc>
          <w:tcPr>
            <w:tcW w:w="793" w:type="dxa"/>
          </w:tcPr>
          <w:p w14:paraId="3858C210" w14:textId="77777777" w:rsidR="006C08B7" w:rsidRPr="00F41F31" w:rsidRDefault="006C08B7" w:rsidP="00F11078">
            <w:pPr>
              <w:spacing w:line="360" w:lineRule="auto"/>
              <w:jc w:val="left"/>
              <w:rPr>
                <w:szCs w:val="21"/>
              </w:rPr>
            </w:pPr>
          </w:p>
        </w:tc>
        <w:tc>
          <w:tcPr>
            <w:tcW w:w="793" w:type="dxa"/>
          </w:tcPr>
          <w:p w14:paraId="16EB370D" w14:textId="08BF9235" w:rsidR="006C08B7" w:rsidRPr="00F41F31" w:rsidRDefault="006C08B7" w:rsidP="00F11078">
            <w:pPr>
              <w:spacing w:line="360" w:lineRule="auto"/>
              <w:jc w:val="left"/>
              <w:rPr>
                <w:szCs w:val="21"/>
              </w:rPr>
            </w:pPr>
          </w:p>
        </w:tc>
      </w:tr>
      <w:tr w:rsidR="006C08B7" w:rsidRPr="00F41F31" w14:paraId="086FE426" w14:textId="58ABB3A1" w:rsidTr="006C08B7">
        <w:trPr>
          <w:trHeight w:val="567"/>
        </w:trPr>
        <w:tc>
          <w:tcPr>
            <w:tcW w:w="704" w:type="dxa"/>
            <w:vMerge/>
            <w:vAlign w:val="center"/>
          </w:tcPr>
          <w:p w14:paraId="11868B4F" w14:textId="77777777" w:rsidR="006C08B7" w:rsidRPr="00F41F31" w:rsidRDefault="006C08B7" w:rsidP="00F11078">
            <w:pPr>
              <w:jc w:val="center"/>
              <w:rPr>
                <w:szCs w:val="21"/>
              </w:rPr>
            </w:pPr>
          </w:p>
        </w:tc>
        <w:tc>
          <w:tcPr>
            <w:tcW w:w="992" w:type="dxa"/>
            <w:vMerge/>
            <w:vAlign w:val="center"/>
          </w:tcPr>
          <w:p w14:paraId="719B117D" w14:textId="77777777" w:rsidR="006C08B7" w:rsidRPr="00F41F31" w:rsidRDefault="006C08B7" w:rsidP="00F11078">
            <w:pPr>
              <w:jc w:val="center"/>
              <w:rPr>
                <w:szCs w:val="21"/>
              </w:rPr>
            </w:pPr>
          </w:p>
        </w:tc>
        <w:tc>
          <w:tcPr>
            <w:tcW w:w="4229" w:type="dxa"/>
            <w:noWrap/>
          </w:tcPr>
          <w:p w14:paraId="64FAE6AA" w14:textId="77777777" w:rsidR="006C08B7" w:rsidRPr="00F41F31" w:rsidRDefault="006C08B7" w:rsidP="00F11078">
            <w:pPr>
              <w:spacing w:line="360" w:lineRule="auto"/>
              <w:jc w:val="left"/>
              <w:rPr>
                <w:szCs w:val="21"/>
              </w:rPr>
            </w:pPr>
            <w:r w:rsidRPr="00F41F31">
              <w:rPr>
                <w:szCs w:val="21"/>
              </w:rPr>
              <w:t>▲</w:t>
            </w:r>
            <w:r>
              <w:rPr>
                <w:rFonts w:hint="eastAsia"/>
                <w:szCs w:val="21"/>
              </w:rPr>
              <w:t>1.21</w:t>
            </w:r>
            <w:r>
              <w:rPr>
                <w:szCs w:val="21"/>
              </w:rPr>
              <w:t xml:space="preserve"> </w:t>
            </w:r>
            <w:r w:rsidRPr="00F41F31">
              <w:rPr>
                <w:szCs w:val="21"/>
              </w:rPr>
              <w:t>异常显示当服务器，网络，</w:t>
            </w:r>
            <w:r w:rsidRPr="00F41F31">
              <w:rPr>
                <w:szCs w:val="21"/>
              </w:rPr>
              <w:t>GPU</w:t>
            </w:r>
            <w:r w:rsidRPr="00F41F31">
              <w:rPr>
                <w:szCs w:val="21"/>
              </w:rPr>
              <w:t>卡等硬件发生异常时，</w:t>
            </w:r>
            <w:r w:rsidRPr="00F41F31">
              <w:rPr>
                <w:szCs w:val="21"/>
              </w:rPr>
              <w:t>Web GUI</w:t>
            </w:r>
            <w:r w:rsidRPr="00F41F31">
              <w:rPr>
                <w:szCs w:val="21"/>
              </w:rPr>
              <w:t>上会显示相应的异常信息，提示用户进行处理；节点服务监控监控节点服务运行状态，可以在</w:t>
            </w:r>
            <w:r w:rsidRPr="00F41F31">
              <w:rPr>
                <w:szCs w:val="21"/>
              </w:rPr>
              <w:t>Web GUI</w:t>
            </w:r>
            <w:r w:rsidRPr="00F41F31">
              <w:rPr>
                <w:szCs w:val="21"/>
              </w:rPr>
              <w:t>上查看节点上重要服务是否运行正常；节点资源监控监控节点资源使用率，包括</w:t>
            </w:r>
            <w:r w:rsidRPr="00F41F31">
              <w:rPr>
                <w:szCs w:val="21"/>
              </w:rPr>
              <w:lastRenderedPageBreak/>
              <w:t>CPU</w:t>
            </w:r>
            <w:r w:rsidRPr="00F41F31">
              <w:rPr>
                <w:szCs w:val="21"/>
              </w:rPr>
              <w:t>使用率，</w:t>
            </w:r>
            <w:r w:rsidRPr="00F41F31">
              <w:rPr>
                <w:szCs w:val="21"/>
              </w:rPr>
              <w:t>GPU</w:t>
            </w:r>
            <w:r w:rsidRPr="00F41F31">
              <w:rPr>
                <w:szCs w:val="21"/>
              </w:rPr>
              <w:t>使用率，内存，硬盘等信息，并记录日志，可以在</w:t>
            </w:r>
            <w:r w:rsidRPr="00F41F31">
              <w:rPr>
                <w:szCs w:val="21"/>
              </w:rPr>
              <w:t>web</w:t>
            </w:r>
            <w:r w:rsidRPr="00F41F31">
              <w:rPr>
                <w:szCs w:val="21"/>
              </w:rPr>
              <w:t>界面上以图表方式查看历史信息</w:t>
            </w:r>
            <w:r>
              <w:rPr>
                <w:rFonts w:hint="eastAsia"/>
                <w:szCs w:val="21"/>
              </w:rPr>
              <w:t>。</w:t>
            </w:r>
          </w:p>
        </w:tc>
        <w:tc>
          <w:tcPr>
            <w:tcW w:w="792" w:type="dxa"/>
          </w:tcPr>
          <w:p w14:paraId="4E673DD7" w14:textId="77777777" w:rsidR="006C08B7" w:rsidRPr="00F41F31" w:rsidRDefault="006C08B7" w:rsidP="00F11078">
            <w:pPr>
              <w:spacing w:line="360" w:lineRule="auto"/>
              <w:jc w:val="left"/>
              <w:rPr>
                <w:szCs w:val="21"/>
              </w:rPr>
            </w:pPr>
          </w:p>
        </w:tc>
        <w:tc>
          <w:tcPr>
            <w:tcW w:w="793" w:type="dxa"/>
          </w:tcPr>
          <w:p w14:paraId="33F1847D" w14:textId="77777777" w:rsidR="006C08B7" w:rsidRPr="00F41F31" w:rsidRDefault="006C08B7" w:rsidP="00F11078">
            <w:pPr>
              <w:spacing w:line="360" w:lineRule="auto"/>
              <w:jc w:val="left"/>
              <w:rPr>
                <w:szCs w:val="21"/>
              </w:rPr>
            </w:pPr>
          </w:p>
        </w:tc>
        <w:tc>
          <w:tcPr>
            <w:tcW w:w="793" w:type="dxa"/>
          </w:tcPr>
          <w:p w14:paraId="4E171362" w14:textId="4019AC3D" w:rsidR="006C08B7" w:rsidRPr="00F41F31" w:rsidRDefault="006C08B7" w:rsidP="00F11078">
            <w:pPr>
              <w:spacing w:line="360" w:lineRule="auto"/>
              <w:jc w:val="left"/>
              <w:rPr>
                <w:szCs w:val="21"/>
              </w:rPr>
            </w:pPr>
          </w:p>
        </w:tc>
      </w:tr>
      <w:tr w:rsidR="006C08B7" w:rsidRPr="00F41F31" w14:paraId="406CA628" w14:textId="664F8605" w:rsidTr="006C08B7">
        <w:trPr>
          <w:trHeight w:val="567"/>
        </w:trPr>
        <w:tc>
          <w:tcPr>
            <w:tcW w:w="704" w:type="dxa"/>
            <w:vMerge/>
            <w:vAlign w:val="center"/>
          </w:tcPr>
          <w:p w14:paraId="479037DB" w14:textId="77777777" w:rsidR="006C08B7" w:rsidRPr="00F41F31" w:rsidRDefault="006C08B7" w:rsidP="00F11078">
            <w:pPr>
              <w:jc w:val="center"/>
              <w:rPr>
                <w:szCs w:val="21"/>
              </w:rPr>
            </w:pPr>
          </w:p>
        </w:tc>
        <w:tc>
          <w:tcPr>
            <w:tcW w:w="992" w:type="dxa"/>
            <w:vMerge/>
            <w:vAlign w:val="center"/>
          </w:tcPr>
          <w:p w14:paraId="02BBB34A" w14:textId="77777777" w:rsidR="006C08B7" w:rsidRPr="00F41F31" w:rsidRDefault="006C08B7" w:rsidP="00F11078">
            <w:pPr>
              <w:jc w:val="center"/>
              <w:rPr>
                <w:szCs w:val="21"/>
              </w:rPr>
            </w:pPr>
          </w:p>
        </w:tc>
        <w:tc>
          <w:tcPr>
            <w:tcW w:w="4229" w:type="dxa"/>
            <w:noWrap/>
          </w:tcPr>
          <w:p w14:paraId="75D9D27B" w14:textId="77777777" w:rsidR="006C08B7" w:rsidRPr="00F41F31" w:rsidRDefault="006C08B7" w:rsidP="00F11078">
            <w:pPr>
              <w:spacing w:line="360" w:lineRule="auto"/>
              <w:jc w:val="left"/>
              <w:rPr>
                <w:szCs w:val="21"/>
              </w:rPr>
            </w:pPr>
            <w:r w:rsidRPr="00F41F31">
              <w:rPr>
                <w:szCs w:val="21"/>
              </w:rPr>
              <w:t>▲</w:t>
            </w:r>
            <w:r>
              <w:rPr>
                <w:rFonts w:hint="eastAsia"/>
                <w:szCs w:val="21"/>
              </w:rPr>
              <w:t>1.22</w:t>
            </w:r>
            <w:r>
              <w:rPr>
                <w:szCs w:val="21"/>
              </w:rPr>
              <w:t xml:space="preserve"> </w:t>
            </w:r>
            <w:r w:rsidRPr="00F41F31">
              <w:rPr>
                <w:szCs w:val="21"/>
              </w:rPr>
              <w:t>一体式分布式存储在节点上构建分布式存储，计算存储一体，无需独立的存储系统；</w:t>
            </w:r>
            <w:r w:rsidRPr="00F41F31">
              <w:rPr>
                <w:szCs w:val="21"/>
              </w:rPr>
              <w:t>IB</w:t>
            </w:r>
            <w:r w:rsidRPr="00F41F31">
              <w:rPr>
                <w:szCs w:val="21"/>
              </w:rPr>
              <w:t>存储网络分布式存储支持</w:t>
            </w:r>
            <w:r w:rsidRPr="00F41F31">
              <w:rPr>
                <w:szCs w:val="21"/>
              </w:rPr>
              <w:t>IB</w:t>
            </w:r>
            <w:r w:rsidRPr="00F41F31">
              <w:rPr>
                <w:szCs w:val="21"/>
              </w:rPr>
              <w:t>高速网络和</w:t>
            </w:r>
            <w:r w:rsidRPr="00F41F31">
              <w:rPr>
                <w:szCs w:val="21"/>
              </w:rPr>
              <w:t>RDMA</w:t>
            </w:r>
            <w:r w:rsidRPr="00F41F31">
              <w:rPr>
                <w:szCs w:val="21"/>
              </w:rPr>
              <w:t>，数据读写效率高；</w:t>
            </w:r>
            <w:r w:rsidRPr="00F41F31">
              <w:rPr>
                <w:szCs w:val="21"/>
              </w:rPr>
              <w:t>NAS</w:t>
            </w:r>
            <w:r w:rsidRPr="00F41F31">
              <w:rPr>
                <w:szCs w:val="21"/>
              </w:rPr>
              <w:t>共享存储支持</w:t>
            </w:r>
            <w:r w:rsidRPr="00F41F31">
              <w:rPr>
                <w:szCs w:val="21"/>
              </w:rPr>
              <w:t>NAS</w:t>
            </w:r>
            <w:r w:rsidRPr="00F41F31">
              <w:rPr>
                <w:szCs w:val="21"/>
              </w:rPr>
              <w:t>共享存储；创建卷支持创建分布式卷、冗余卷以及条带化卷；查看卷的使用百分比，展示卷关联用户的使用空间统计排名</w:t>
            </w:r>
            <w:r>
              <w:rPr>
                <w:rFonts w:hint="eastAsia"/>
                <w:szCs w:val="21"/>
              </w:rPr>
              <w:t>。</w:t>
            </w:r>
          </w:p>
        </w:tc>
        <w:tc>
          <w:tcPr>
            <w:tcW w:w="792" w:type="dxa"/>
          </w:tcPr>
          <w:p w14:paraId="77C629B5" w14:textId="77777777" w:rsidR="006C08B7" w:rsidRPr="00F41F31" w:rsidRDefault="006C08B7" w:rsidP="00F11078">
            <w:pPr>
              <w:spacing w:line="360" w:lineRule="auto"/>
              <w:jc w:val="left"/>
              <w:rPr>
                <w:szCs w:val="21"/>
              </w:rPr>
            </w:pPr>
          </w:p>
        </w:tc>
        <w:tc>
          <w:tcPr>
            <w:tcW w:w="793" w:type="dxa"/>
          </w:tcPr>
          <w:p w14:paraId="3A013F91" w14:textId="77777777" w:rsidR="006C08B7" w:rsidRPr="00F41F31" w:rsidRDefault="006C08B7" w:rsidP="00F11078">
            <w:pPr>
              <w:spacing w:line="360" w:lineRule="auto"/>
              <w:jc w:val="left"/>
              <w:rPr>
                <w:szCs w:val="21"/>
              </w:rPr>
            </w:pPr>
          </w:p>
        </w:tc>
        <w:tc>
          <w:tcPr>
            <w:tcW w:w="793" w:type="dxa"/>
          </w:tcPr>
          <w:p w14:paraId="13D54B7B" w14:textId="53749191" w:rsidR="006C08B7" w:rsidRPr="00F41F31" w:rsidRDefault="006C08B7" w:rsidP="00F11078">
            <w:pPr>
              <w:spacing w:line="360" w:lineRule="auto"/>
              <w:jc w:val="left"/>
              <w:rPr>
                <w:szCs w:val="21"/>
              </w:rPr>
            </w:pPr>
          </w:p>
        </w:tc>
      </w:tr>
      <w:tr w:rsidR="006C08B7" w:rsidRPr="00F41F31" w14:paraId="48CC7106" w14:textId="78BD631B" w:rsidTr="006C08B7">
        <w:trPr>
          <w:trHeight w:val="567"/>
        </w:trPr>
        <w:tc>
          <w:tcPr>
            <w:tcW w:w="704" w:type="dxa"/>
            <w:vMerge/>
            <w:vAlign w:val="center"/>
          </w:tcPr>
          <w:p w14:paraId="232F2579" w14:textId="77777777" w:rsidR="006C08B7" w:rsidRPr="00F41F31" w:rsidRDefault="006C08B7" w:rsidP="00F11078">
            <w:pPr>
              <w:jc w:val="center"/>
              <w:rPr>
                <w:szCs w:val="21"/>
              </w:rPr>
            </w:pPr>
          </w:p>
        </w:tc>
        <w:tc>
          <w:tcPr>
            <w:tcW w:w="992" w:type="dxa"/>
            <w:vMerge/>
            <w:vAlign w:val="center"/>
          </w:tcPr>
          <w:p w14:paraId="62BD5DBC" w14:textId="77777777" w:rsidR="006C08B7" w:rsidRPr="00F41F31" w:rsidRDefault="006C08B7" w:rsidP="00F11078">
            <w:pPr>
              <w:jc w:val="center"/>
              <w:rPr>
                <w:szCs w:val="21"/>
              </w:rPr>
            </w:pPr>
          </w:p>
        </w:tc>
        <w:tc>
          <w:tcPr>
            <w:tcW w:w="4229" w:type="dxa"/>
            <w:noWrap/>
          </w:tcPr>
          <w:p w14:paraId="15C1D9C7" w14:textId="77777777" w:rsidR="006C08B7" w:rsidRPr="00F41F31" w:rsidRDefault="006C08B7" w:rsidP="00F11078">
            <w:pPr>
              <w:spacing w:line="360" w:lineRule="auto"/>
              <w:jc w:val="left"/>
              <w:rPr>
                <w:szCs w:val="21"/>
              </w:rPr>
            </w:pPr>
            <w:r w:rsidRPr="00F41F31">
              <w:rPr>
                <w:szCs w:val="21"/>
              </w:rPr>
              <w:t>▲</w:t>
            </w:r>
            <w:r>
              <w:rPr>
                <w:rFonts w:hint="eastAsia"/>
                <w:szCs w:val="21"/>
              </w:rPr>
              <w:t>1.23</w:t>
            </w:r>
            <w:r w:rsidRPr="00F41F31">
              <w:rPr>
                <w:szCs w:val="21"/>
              </w:rPr>
              <w:t>数据管理支持数据上传、下载、删除、压缩、解压、复制、移动和内容浏览；</w:t>
            </w:r>
            <w:r w:rsidRPr="00F41F31">
              <w:rPr>
                <w:szCs w:val="21"/>
              </w:rPr>
              <w:t>FTP</w:t>
            </w:r>
            <w:r w:rsidRPr="00F41F31">
              <w:rPr>
                <w:szCs w:val="21"/>
              </w:rPr>
              <w:t>接口支持通过</w:t>
            </w:r>
            <w:r w:rsidRPr="00F41F31">
              <w:rPr>
                <w:szCs w:val="21"/>
              </w:rPr>
              <w:t>ftp</w:t>
            </w:r>
            <w:r w:rsidRPr="00F41F31">
              <w:rPr>
                <w:szCs w:val="21"/>
              </w:rPr>
              <w:t>上传和下载大数据；公共数据自动创建公共数据空间，由管理员维护，所有用户均可以读取和使用公共数据；数据共享支持把私有数据共享给组和用户，支持取消共享；共享的数据可以被目的用户读取和拷贝；</w:t>
            </w:r>
            <w:r w:rsidRPr="00F41F31">
              <w:rPr>
                <w:szCs w:val="21"/>
              </w:rPr>
              <w:t xml:space="preserve"> </w:t>
            </w:r>
            <w:r w:rsidRPr="00F41F31">
              <w:rPr>
                <w:szCs w:val="21"/>
              </w:rPr>
              <w:t>数据空间配额针对用户指定存储空间配额，用户存储空间大小不能超过配额限制</w:t>
            </w:r>
            <w:r>
              <w:rPr>
                <w:rFonts w:hint="eastAsia"/>
                <w:szCs w:val="21"/>
              </w:rPr>
              <w:t>。</w:t>
            </w:r>
          </w:p>
        </w:tc>
        <w:tc>
          <w:tcPr>
            <w:tcW w:w="792" w:type="dxa"/>
          </w:tcPr>
          <w:p w14:paraId="5C39D12A" w14:textId="77777777" w:rsidR="006C08B7" w:rsidRPr="00F41F31" w:rsidRDefault="006C08B7" w:rsidP="00F11078">
            <w:pPr>
              <w:spacing w:line="360" w:lineRule="auto"/>
              <w:jc w:val="left"/>
              <w:rPr>
                <w:szCs w:val="21"/>
              </w:rPr>
            </w:pPr>
          </w:p>
        </w:tc>
        <w:tc>
          <w:tcPr>
            <w:tcW w:w="793" w:type="dxa"/>
          </w:tcPr>
          <w:p w14:paraId="1084B05C" w14:textId="77777777" w:rsidR="006C08B7" w:rsidRPr="00F41F31" w:rsidRDefault="006C08B7" w:rsidP="00F11078">
            <w:pPr>
              <w:spacing w:line="360" w:lineRule="auto"/>
              <w:jc w:val="left"/>
              <w:rPr>
                <w:szCs w:val="21"/>
              </w:rPr>
            </w:pPr>
          </w:p>
        </w:tc>
        <w:tc>
          <w:tcPr>
            <w:tcW w:w="793" w:type="dxa"/>
          </w:tcPr>
          <w:p w14:paraId="148FF035" w14:textId="5CF079FC" w:rsidR="006C08B7" w:rsidRPr="00F41F31" w:rsidRDefault="006C08B7" w:rsidP="00F11078">
            <w:pPr>
              <w:spacing w:line="360" w:lineRule="auto"/>
              <w:jc w:val="left"/>
              <w:rPr>
                <w:szCs w:val="21"/>
              </w:rPr>
            </w:pPr>
          </w:p>
        </w:tc>
      </w:tr>
      <w:tr w:rsidR="006C08B7" w:rsidRPr="00F41F31" w14:paraId="2B698920" w14:textId="70FEDC38" w:rsidTr="006C08B7">
        <w:trPr>
          <w:trHeight w:val="567"/>
        </w:trPr>
        <w:tc>
          <w:tcPr>
            <w:tcW w:w="704" w:type="dxa"/>
            <w:vMerge/>
            <w:vAlign w:val="center"/>
          </w:tcPr>
          <w:p w14:paraId="6618C2D4" w14:textId="77777777" w:rsidR="006C08B7" w:rsidRPr="00F41F31" w:rsidRDefault="006C08B7" w:rsidP="00F11078">
            <w:pPr>
              <w:jc w:val="center"/>
              <w:rPr>
                <w:szCs w:val="21"/>
              </w:rPr>
            </w:pPr>
          </w:p>
        </w:tc>
        <w:tc>
          <w:tcPr>
            <w:tcW w:w="992" w:type="dxa"/>
            <w:vMerge/>
            <w:vAlign w:val="center"/>
          </w:tcPr>
          <w:p w14:paraId="5EF71C13" w14:textId="77777777" w:rsidR="006C08B7" w:rsidRPr="00F41F31" w:rsidRDefault="006C08B7" w:rsidP="00F11078">
            <w:pPr>
              <w:jc w:val="center"/>
              <w:rPr>
                <w:szCs w:val="21"/>
              </w:rPr>
            </w:pPr>
          </w:p>
        </w:tc>
        <w:tc>
          <w:tcPr>
            <w:tcW w:w="4229" w:type="dxa"/>
            <w:noWrap/>
          </w:tcPr>
          <w:p w14:paraId="48FCF5AB" w14:textId="77777777" w:rsidR="006C08B7" w:rsidRPr="00F41F31" w:rsidRDefault="006C08B7" w:rsidP="00F11078">
            <w:pPr>
              <w:spacing w:line="360" w:lineRule="auto"/>
              <w:jc w:val="left"/>
              <w:rPr>
                <w:szCs w:val="21"/>
              </w:rPr>
            </w:pPr>
            <w:r w:rsidRPr="00F41F31">
              <w:rPr>
                <w:rFonts w:ascii="Segoe UI Symbol" w:hAnsi="Segoe UI Symbol" w:cs="Segoe UI Symbol"/>
                <w:szCs w:val="21"/>
              </w:rPr>
              <w:t>★</w:t>
            </w:r>
            <w:r>
              <w:rPr>
                <w:rFonts w:hint="eastAsia"/>
                <w:szCs w:val="21"/>
              </w:rPr>
              <w:t>1.24</w:t>
            </w:r>
            <w:r>
              <w:rPr>
                <w:szCs w:val="21"/>
              </w:rPr>
              <w:t xml:space="preserve"> </w:t>
            </w:r>
            <w:r w:rsidRPr="00F41F31">
              <w:rPr>
                <w:szCs w:val="21"/>
              </w:rPr>
              <w:t>离线训练用户上传项目后，可以提交任务启动模型训练，提交任务需要指定入口程序、机器学习框架、资源需求、分区和使用的镜像；分布式任务支持</w:t>
            </w:r>
            <w:r w:rsidRPr="00F41F31">
              <w:rPr>
                <w:szCs w:val="21"/>
              </w:rPr>
              <w:t>TensorFlow</w:t>
            </w:r>
            <w:r w:rsidRPr="00F41F31">
              <w:rPr>
                <w:szCs w:val="21"/>
              </w:rPr>
              <w:t>框架的多机多卡分布式训练；超参数调整启动模型训练任务时，通过</w:t>
            </w:r>
            <w:r w:rsidRPr="00F41F31">
              <w:rPr>
                <w:szCs w:val="21"/>
              </w:rPr>
              <w:t>key-value</w:t>
            </w:r>
            <w:r w:rsidRPr="00F41F31">
              <w:rPr>
                <w:szCs w:val="21"/>
              </w:rPr>
              <w:t>对的形式设置超参数；</w:t>
            </w:r>
            <w:r w:rsidRPr="00F41F31">
              <w:rPr>
                <w:szCs w:val="21"/>
              </w:rPr>
              <w:t xml:space="preserve"> </w:t>
            </w:r>
            <w:r w:rsidRPr="00F41F31">
              <w:rPr>
                <w:szCs w:val="21"/>
              </w:rPr>
              <w:t>模型训练可视化</w:t>
            </w:r>
            <w:r>
              <w:rPr>
                <w:rFonts w:hint="eastAsia"/>
                <w:szCs w:val="21"/>
              </w:rPr>
              <w:t>。</w:t>
            </w:r>
          </w:p>
        </w:tc>
        <w:tc>
          <w:tcPr>
            <w:tcW w:w="792" w:type="dxa"/>
          </w:tcPr>
          <w:p w14:paraId="52AA9E6E" w14:textId="77777777" w:rsidR="006C08B7" w:rsidRPr="00F41F31" w:rsidRDefault="006C08B7" w:rsidP="00F11078">
            <w:pPr>
              <w:spacing w:line="360" w:lineRule="auto"/>
              <w:jc w:val="left"/>
              <w:rPr>
                <w:rFonts w:ascii="Segoe UI Symbol" w:hAnsi="Segoe UI Symbol" w:cs="Segoe UI Symbol"/>
                <w:szCs w:val="21"/>
              </w:rPr>
            </w:pPr>
          </w:p>
        </w:tc>
        <w:tc>
          <w:tcPr>
            <w:tcW w:w="793" w:type="dxa"/>
          </w:tcPr>
          <w:p w14:paraId="22E107DF" w14:textId="77777777" w:rsidR="006C08B7" w:rsidRPr="00F41F31" w:rsidRDefault="006C08B7" w:rsidP="00F11078">
            <w:pPr>
              <w:spacing w:line="360" w:lineRule="auto"/>
              <w:jc w:val="left"/>
              <w:rPr>
                <w:rFonts w:ascii="Segoe UI Symbol" w:hAnsi="Segoe UI Symbol" w:cs="Segoe UI Symbol"/>
                <w:szCs w:val="21"/>
              </w:rPr>
            </w:pPr>
          </w:p>
        </w:tc>
        <w:tc>
          <w:tcPr>
            <w:tcW w:w="793" w:type="dxa"/>
          </w:tcPr>
          <w:p w14:paraId="7C534EAB" w14:textId="4D6E7DE8" w:rsidR="006C08B7" w:rsidRPr="00F41F31" w:rsidRDefault="006C08B7" w:rsidP="00F11078">
            <w:pPr>
              <w:spacing w:line="360" w:lineRule="auto"/>
              <w:jc w:val="left"/>
              <w:rPr>
                <w:rFonts w:ascii="Segoe UI Symbol" w:hAnsi="Segoe UI Symbol" w:cs="Segoe UI Symbol"/>
                <w:szCs w:val="21"/>
              </w:rPr>
            </w:pPr>
          </w:p>
        </w:tc>
      </w:tr>
    </w:tbl>
    <w:p w14:paraId="22B5696C" w14:textId="77777777" w:rsidR="004C20AF" w:rsidRPr="006C08B7"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w:t>
      </w:r>
      <w:r w:rsidRPr="009D5001">
        <w:rPr>
          <w:rFonts w:hint="eastAsia"/>
          <w:sz w:val="24"/>
        </w:rPr>
        <w:lastRenderedPageBreak/>
        <w:t>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6430517D" w14:textId="2BBF337C" w:rsidR="004C20AF" w:rsidRPr="00B163DC"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003"/>
        <w:gridCol w:w="2581"/>
        <w:gridCol w:w="1310"/>
        <w:gridCol w:w="1310"/>
        <w:gridCol w:w="1310"/>
      </w:tblGrid>
      <w:tr w:rsidR="00B163DC" w:rsidRPr="00CD60EB" w14:paraId="27E2AE19" w14:textId="5DF556F3" w:rsidTr="00B163DC">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5FD82599" w14:textId="77777777" w:rsidR="00B163DC" w:rsidRPr="00CD60EB" w:rsidRDefault="00B163DC" w:rsidP="00B163DC">
            <w:pPr>
              <w:jc w:val="center"/>
              <w:rPr>
                <w:b/>
                <w:szCs w:val="21"/>
              </w:rPr>
            </w:pPr>
            <w:r w:rsidRPr="00CD60EB">
              <w:rPr>
                <w:b/>
                <w:szCs w:val="21"/>
              </w:rPr>
              <w:t>序号</w:t>
            </w:r>
          </w:p>
        </w:tc>
        <w:tc>
          <w:tcPr>
            <w:tcW w:w="1003" w:type="dxa"/>
            <w:tcBorders>
              <w:top w:val="single" w:sz="4" w:space="0" w:color="auto"/>
              <w:left w:val="single" w:sz="4" w:space="0" w:color="auto"/>
              <w:bottom w:val="single" w:sz="4" w:space="0" w:color="auto"/>
              <w:right w:val="single" w:sz="4" w:space="0" w:color="auto"/>
            </w:tcBorders>
            <w:vAlign w:val="center"/>
          </w:tcPr>
          <w:p w14:paraId="02273C3F" w14:textId="77777777" w:rsidR="00B163DC" w:rsidRPr="00CD60EB" w:rsidRDefault="00B163DC" w:rsidP="00B163DC">
            <w:pPr>
              <w:jc w:val="center"/>
              <w:rPr>
                <w:b/>
                <w:szCs w:val="21"/>
              </w:rPr>
            </w:pPr>
            <w:r w:rsidRPr="00CD60EB">
              <w:rPr>
                <w:b/>
                <w:szCs w:val="21"/>
              </w:rPr>
              <w:t>目录</w:t>
            </w:r>
          </w:p>
        </w:tc>
        <w:tc>
          <w:tcPr>
            <w:tcW w:w="2581" w:type="dxa"/>
            <w:tcBorders>
              <w:top w:val="single" w:sz="4" w:space="0" w:color="auto"/>
              <w:left w:val="single" w:sz="4" w:space="0" w:color="auto"/>
              <w:bottom w:val="single" w:sz="4" w:space="0" w:color="auto"/>
              <w:right w:val="single" w:sz="4" w:space="0" w:color="auto"/>
            </w:tcBorders>
            <w:vAlign w:val="center"/>
          </w:tcPr>
          <w:p w14:paraId="363EF250" w14:textId="77777777" w:rsidR="00B163DC" w:rsidRPr="00CD60EB" w:rsidRDefault="00B163DC" w:rsidP="00B163DC">
            <w:pPr>
              <w:jc w:val="center"/>
              <w:rPr>
                <w:b/>
                <w:szCs w:val="21"/>
              </w:rPr>
            </w:pPr>
            <w:r w:rsidRPr="00CD60EB">
              <w:rPr>
                <w:b/>
                <w:szCs w:val="21"/>
              </w:rPr>
              <w:t>招标商务需求</w:t>
            </w:r>
          </w:p>
        </w:tc>
        <w:tc>
          <w:tcPr>
            <w:tcW w:w="1310" w:type="dxa"/>
            <w:tcBorders>
              <w:top w:val="single" w:sz="4" w:space="0" w:color="auto"/>
              <w:left w:val="single" w:sz="4" w:space="0" w:color="auto"/>
              <w:bottom w:val="single" w:sz="4" w:space="0" w:color="auto"/>
              <w:right w:val="single" w:sz="4" w:space="0" w:color="auto"/>
            </w:tcBorders>
          </w:tcPr>
          <w:p w14:paraId="1554CAC0" w14:textId="413A6D69" w:rsidR="00B163DC" w:rsidRPr="00CD60EB" w:rsidRDefault="00B163DC" w:rsidP="00B163DC">
            <w:pPr>
              <w:jc w:val="center"/>
              <w:rPr>
                <w:b/>
                <w:szCs w:val="21"/>
              </w:rPr>
            </w:pPr>
            <w:r w:rsidRPr="00A34693">
              <w:rPr>
                <w:rFonts w:hint="eastAsia"/>
              </w:rPr>
              <w:t>投标商务条款</w:t>
            </w:r>
          </w:p>
        </w:tc>
        <w:tc>
          <w:tcPr>
            <w:tcW w:w="1310" w:type="dxa"/>
            <w:tcBorders>
              <w:top w:val="single" w:sz="4" w:space="0" w:color="auto"/>
              <w:left w:val="single" w:sz="4" w:space="0" w:color="auto"/>
              <w:bottom w:val="single" w:sz="4" w:space="0" w:color="auto"/>
              <w:right w:val="single" w:sz="4" w:space="0" w:color="auto"/>
            </w:tcBorders>
          </w:tcPr>
          <w:p w14:paraId="722A3CA9" w14:textId="79843400" w:rsidR="00B163DC" w:rsidRPr="00CD60EB" w:rsidRDefault="00B163DC" w:rsidP="00B163DC">
            <w:pPr>
              <w:jc w:val="center"/>
              <w:rPr>
                <w:b/>
                <w:szCs w:val="21"/>
              </w:rPr>
            </w:pPr>
            <w:r w:rsidRPr="00A34693">
              <w:rPr>
                <w:rFonts w:hint="eastAsia"/>
              </w:rPr>
              <w:t>偏离情况</w:t>
            </w:r>
          </w:p>
        </w:tc>
        <w:tc>
          <w:tcPr>
            <w:tcW w:w="1310" w:type="dxa"/>
            <w:tcBorders>
              <w:top w:val="single" w:sz="4" w:space="0" w:color="auto"/>
              <w:left w:val="single" w:sz="4" w:space="0" w:color="auto"/>
              <w:bottom w:val="single" w:sz="4" w:space="0" w:color="auto"/>
              <w:right w:val="single" w:sz="4" w:space="0" w:color="auto"/>
            </w:tcBorders>
          </w:tcPr>
          <w:p w14:paraId="28158950" w14:textId="5FCBE28D" w:rsidR="00B163DC" w:rsidRPr="00CD60EB" w:rsidRDefault="00B163DC" w:rsidP="00B163DC">
            <w:pPr>
              <w:jc w:val="center"/>
              <w:rPr>
                <w:b/>
                <w:szCs w:val="21"/>
              </w:rPr>
            </w:pPr>
            <w:r w:rsidRPr="00A34693">
              <w:rPr>
                <w:rFonts w:hint="eastAsia"/>
              </w:rPr>
              <w:t>说明</w:t>
            </w:r>
          </w:p>
        </w:tc>
      </w:tr>
      <w:tr w:rsidR="00B163DC" w:rsidRPr="00CD60EB" w14:paraId="630A32FC" w14:textId="5D417E27" w:rsidTr="00B163DC">
        <w:trPr>
          <w:trHeight w:val="567"/>
        </w:trPr>
        <w:tc>
          <w:tcPr>
            <w:tcW w:w="4265" w:type="dxa"/>
            <w:gridSpan w:val="3"/>
            <w:vAlign w:val="center"/>
          </w:tcPr>
          <w:p w14:paraId="3E3DC70E" w14:textId="77777777" w:rsidR="00B163DC" w:rsidRPr="00CD60EB" w:rsidRDefault="00B163DC" w:rsidP="00F11078">
            <w:pPr>
              <w:rPr>
                <w:b/>
                <w:szCs w:val="21"/>
              </w:rPr>
            </w:pPr>
            <w:r w:rsidRPr="00CD60EB">
              <w:rPr>
                <w:b/>
                <w:szCs w:val="21"/>
              </w:rPr>
              <w:t>（一）免费保修期内售后服务要求</w:t>
            </w:r>
          </w:p>
        </w:tc>
        <w:tc>
          <w:tcPr>
            <w:tcW w:w="1310" w:type="dxa"/>
          </w:tcPr>
          <w:p w14:paraId="2F04FAED" w14:textId="77777777" w:rsidR="00B163DC" w:rsidRPr="00CD60EB" w:rsidRDefault="00B163DC" w:rsidP="00F11078">
            <w:pPr>
              <w:rPr>
                <w:b/>
                <w:szCs w:val="21"/>
              </w:rPr>
            </w:pPr>
          </w:p>
        </w:tc>
        <w:tc>
          <w:tcPr>
            <w:tcW w:w="1310" w:type="dxa"/>
          </w:tcPr>
          <w:p w14:paraId="3CCBAE6E" w14:textId="77777777" w:rsidR="00B163DC" w:rsidRPr="00CD60EB" w:rsidRDefault="00B163DC" w:rsidP="00F11078">
            <w:pPr>
              <w:rPr>
                <w:b/>
                <w:szCs w:val="21"/>
              </w:rPr>
            </w:pPr>
          </w:p>
        </w:tc>
        <w:tc>
          <w:tcPr>
            <w:tcW w:w="1310" w:type="dxa"/>
          </w:tcPr>
          <w:p w14:paraId="349191EF" w14:textId="596618A1" w:rsidR="00B163DC" w:rsidRPr="00CD60EB" w:rsidRDefault="00B163DC" w:rsidP="00F11078">
            <w:pPr>
              <w:rPr>
                <w:b/>
                <w:szCs w:val="21"/>
              </w:rPr>
            </w:pPr>
          </w:p>
        </w:tc>
      </w:tr>
      <w:tr w:rsidR="00B163DC" w:rsidRPr="00CD60EB" w14:paraId="3F006450" w14:textId="4F9849A7" w:rsidTr="00B163DC">
        <w:trPr>
          <w:trHeight w:val="567"/>
        </w:trPr>
        <w:tc>
          <w:tcPr>
            <w:tcW w:w="681" w:type="dxa"/>
            <w:vAlign w:val="center"/>
          </w:tcPr>
          <w:p w14:paraId="1952D1A7" w14:textId="77777777" w:rsidR="00B163DC" w:rsidRPr="00CD60EB" w:rsidRDefault="00B163DC" w:rsidP="00F11078">
            <w:pPr>
              <w:jc w:val="center"/>
              <w:rPr>
                <w:b/>
                <w:szCs w:val="21"/>
              </w:rPr>
            </w:pPr>
            <w:r w:rsidRPr="00CD60EB">
              <w:rPr>
                <w:b/>
                <w:szCs w:val="21"/>
              </w:rPr>
              <w:t>1</w:t>
            </w:r>
          </w:p>
        </w:tc>
        <w:tc>
          <w:tcPr>
            <w:tcW w:w="1003" w:type="dxa"/>
            <w:vAlign w:val="center"/>
          </w:tcPr>
          <w:p w14:paraId="1941C0EC" w14:textId="77777777" w:rsidR="00B163DC" w:rsidRPr="00CD60EB" w:rsidRDefault="00B163DC" w:rsidP="00F11078">
            <w:pPr>
              <w:jc w:val="center"/>
              <w:rPr>
                <w:szCs w:val="21"/>
              </w:rPr>
            </w:pPr>
            <w:r w:rsidRPr="00CD60EB">
              <w:rPr>
                <w:szCs w:val="21"/>
              </w:rPr>
              <w:t>免费保修期</w:t>
            </w:r>
          </w:p>
        </w:tc>
        <w:tc>
          <w:tcPr>
            <w:tcW w:w="2581" w:type="dxa"/>
          </w:tcPr>
          <w:p w14:paraId="0A92DBA1" w14:textId="77777777" w:rsidR="00B163DC" w:rsidRPr="00CD60EB" w:rsidRDefault="00B163DC" w:rsidP="00F11078">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r w:rsidRPr="00F41F31">
              <w:rPr>
                <w:rFonts w:hint="eastAsia"/>
                <w:bCs/>
                <w:color w:val="FF0000"/>
                <w:szCs w:val="21"/>
              </w:rPr>
              <w:t>提供</w:t>
            </w:r>
            <w:r w:rsidRPr="00F41F31">
              <w:rPr>
                <w:bCs/>
                <w:color w:val="FF0000"/>
                <w:szCs w:val="21"/>
              </w:rPr>
              <w:t>原厂</w:t>
            </w:r>
            <w:r w:rsidRPr="00F41F31">
              <w:rPr>
                <w:rFonts w:hint="eastAsia"/>
                <w:bCs/>
                <w:color w:val="FF0000"/>
                <w:szCs w:val="21"/>
              </w:rPr>
              <w:t>3</w:t>
            </w:r>
            <w:r w:rsidRPr="00F41F31">
              <w:rPr>
                <w:rFonts w:hint="eastAsia"/>
                <w:bCs/>
                <w:color w:val="FF0000"/>
                <w:szCs w:val="21"/>
              </w:rPr>
              <w:t>年</w:t>
            </w:r>
            <w:r w:rsidRPr="00F41F31">
              <w:rPr>
                <w:bCs/>
                <w:color w:val="FF0000"/>
                <w:szCs w:val="21"/>
              </w:rPr>
              <w:t>售后服务。</w:t>
            </w:r>
          </w:p>
        </w:tc>
        <w:tc>
          <w:tcPr>
            <w:tcW w:w="1310" w:type="dxa"/>
          </w:tcPr>
          <w:p w14:paraId="44D77535" w14:textId="77777777" w:rsidR="00B163DC" w:rsidRPr="00CD60EB" w:rsidRDefault="00B163DC" w:rsidP="00F11078">
            <w:pPr>
              <w:spacing w:line="360" w:lineRule="auto"/>
              <w:jc w:val="left"/>
              <w:rPr>
                <w:bCs/>
                <w:szCs w:val="21"/>
              </w:rPr>
            </w:pPr>
          </w:p>
        </w:tc>
        <w:tc>
          <w:tcPr>
            <w:tcW w:w="1310" w:type="dxa"/>
          </w:tcPr>
          <w:p w14:paraId="3ECA1283" w14:textId="77777777" w:rsidR="00B163DC" w:rsidRPr="00CD60EB" w:rsidRDefault="00B163DC" w:rsidP="00F11078">
            <w:pPr>
              <w:spacing w:line="360" w:lineRule="auto"/>
              <w:jc w:val="left"/>
              <w:rPr>
                <w:bCs/>
                <w:szCs w:val="21"/>
              </w:rPr>
            </w:pPr>
          </w:p>
        </w:tc>
        <w:tc>
          <w:tcPr>
            <w:tcW w:w="1310" w:type="dxa"/>
          </w:tcPr>
          <w:p w14:paraId="204E5E9E" w14:textId="6CEF98E9" w:rsidR="00B163DC" w:rsidRPr="00CD60EB" w:rsidRDefault="00B163DC" w:rsidP="00F11078">
            <w:pPr>
              <w:spacing w:line="360" w:lineRule="auto"/>
              <w:jc w:val="left"/>
              <w:rPr>
                <w:bCs/>
                <w:szCs w:val="21"/>
              </w:rPr>
            </w:pPr>
          </w:p>
        </w:tc>
      </w:tr>
      <w:tr w:rsidR="00B163DC" w:rsidRPr="00CD60EB" w14:paraId="31259FFF" w14:textId="799089CB" w:rsidTr="00B163DC">
        <w:trPr>
          <w:trHeight w:val="567"/>
        </w:trPr>
        <w:tc>
          <w:tcPr>
            <w:tcW w:w="681" w:type="dxa"/>
            <w:vAlign w:val="center"/>
          </w:tcPr>
          <w:p w14:paraId="0D152D14" w14:textId="77777777" w:rsidR="00B163DC" w:rsidRPr="00CD60EB" w:rsidRDefault="00B163DC" w:rsidP="00F11078">
            <w:pPr>
              <w:jc w:val="center"/>
              <w:rPr>
                <w:b/>
                <w:szCs w:val="21"/>
              </w:rPr>
            </w:pPr>
            <w:r w:rsidRPr="00CD60EB">
              <w:rPr>
                <w:b/>
                <w:szCs w:val="21"/>
              </w:rPr>
              <w:t>2</w:t>
            </w:r>
          </w:p>
        </w:tc>
        <w:tc>
          <w:tcPr>
            <w:tcW w:w="1003" w:type="dxa"/>
            <w:vAlign w:val="center"/>
          </w:tcPr>
          <w:p w14:paraId="006F0DD8" w14:textId="77777777" w:rsidR="00B163DC" w:rsidRPr="00CD60EB" w:rsidRDefault="00B163DC" w:rsidP="00F11078">
            <w:pPr>
              <w:jc w:val="center"/>
              <w:rPr>
                <w:szCs w:val="21"/>
              </w:rPr>
            </w:pPr>
            <w:r w:rsidRPr="00CD60EB">
              <w:rPr>
                <w:szCs w:val="21"/>
              </w:rPr>
              <w:t>维修响应及故障解决时间</w:t>
            </w:r>
          </w:p>
        </w:tc>
        <w:tc>
          <w:tcPr>
            <w:tcW w:w="2581" w:type="dxa"/>
          </w:tcPr>
          <w:p w14:paraId="3F72C613" w14:textId="77777777" w:rsidR="00B163DC" w:rsidRPr="00CD60EB" w:rsidRDefault="00B163DC" w:rsidP="00F1107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10" w:type="dxa"/>
          </w:tcPr>
          <w:p w14:paraId="71910349" w14:textId="77777777" w:rsidR="00B163DC" w:rsidRPr="00CD60EB" w:rsidRDefault="00B163DC" w:rsidP="00F11078">
            <w:pPr>
              <w:spacing w:line="360" w:lineRule="auto"/>
              <w:jc w:val="left"/>
              <w:rPr>
                <w:bCs/>
                <w:szCs w:val="21"/>
              </w:rPr>
            </w:pPr>
          </w:p>
        </w:tc>
        <w:tc>
          <w:tcPr>
            <w:tcW w:w="1310" w:type="dxa"/>
          </w:tcPr>
          <w:p w14:paraId="3337D1F6" w14:textId="77777777" w:rsidR="00B163DC" w:rsidRPr="00CD60EB" w:rsidRDefault="00B163DC" w:rsidP="00F11078">
            <w:pPr>
              <w:spacing w:line="360" w:lineRule="auto"/>
              <w:jc w:val="left"/>
              <w:rPr>
                <w:bCs/>
                <w:szCs w:val="21"/>
              </w:rPr>
            </w:pPr>
          </w:p>
        </w:tc>
        <w:tc>
          <w:tcPr>
            <w:tcW w:w="1310" w:type="dxa"/>
          </w:tcPr>
          <w:p w14:paraId="39032C01" w14:textId="69350CC5" w:rsidR="00B163DC" w:rsidRPr="00CD60EB" w:rsidRDefault="00B163DC" w:rsidP="00F11078">
            <w:pPr>
              <w:spacing w:line="360" w:lineRule="auto"/>
              <w:jc w:val="left"/>
              <w:rPr>
                <w:bCs/>
                <w:szCs w:val="21"/>
              </w:rPr>
            </w:pPr>
          </w:p>
        </w:tc>
      </w:tr>
      <w:tr w:rsidR="00B163DC" w:rsidRPr="00CD60EB" w14:paraId="60CC8126" w14:textId="49BBF48F" w:rsidTr="00B163DC">
        <w:trPr>
          <w:trHeight w:val="567"/>
        </w:trPr>
        <w:tc>
          <w:tcPr>
            <w:tcW w:w="681" w:type="dxa"/>
            <w:vAlign w:val="center"/>
          </w:tcPr>
          <w:p w14:paraId="0B77B775" w14:textId="77777777" w:rsidR="00B163DC" w:rsidRPr="00CD60EB" w:rsidRDefault="00B163DC" w:rsidP="00F11078">
            <w:pPr>
              <w:jc w:val="center"/>
              <w:rPr>
                <w:b/>
                <w:szCs w:val="21"/>
              </w:rPr>
            </w:pPr>
            <w:r w:rsidRPr="00CD60EB">
              <w:rPr>
                <w:b/>
                <w:szCs w:val="21"/>
              </w:rPr>
              <w:t>3</w:t>
            </w:r>
          </w:p>
        </w:tc>
        <w:tc>
          <w:tcPr>
            <w:tcW w:w="1003" w:type="dxa"/>
            <w:vAlign w:val="center"/>
          </w:tcPr>
          <w:p w14:paraId="0AC5B15D" w14:textId="77777777" w:rsidR="00B163DC" w:rsidRPr="00CD60EB" w:rsidRDefault="00B163DC" w:rsidP="00F11078">
            <w:pPr>
              <w:jc w:val="center"/>
              <w:rPr>
                <w:szCs w:val="21"/>
              </w:rPr>
            </w:pPr>
            <w:r w:rsidRPr="00CD60EB">
              <w:rPr>
                <w:szCs w:val="21"/>
              </w:rPr>
              <w:t>发生质量问题的处理方式</w:t>
            </w:r>
          </w:p>
        </w:tc>
        <w:tc>
          <w:tcPr>
            <w:tcW w:w="2581" w:type="dxa"/>
          </w:tcPr>
          <w:p w14:paraId="5D31F68E" w14:textId="77777777" w:rsidR="00B163DC" w:rsidRPr="00CD60EB" w:rsidRDefault="00B163DC" w:rsidP="00F1107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10" w:type="dxa"/>
          </w:tcPr>
          <w:p w14:paraId="7428FD02" w14:textId="77777777" w:rsidR="00B163DC" w:rsidRPr="00CD60EB" w:rsidRDefault="00B163DC" w:rsidP="00F11078">
            <w:pPr>
              <w:spacing w:line="360" w:lineRule="auto"/>
              <w:jc w:val="left"/>
              <w:rPr>
                <w:bCs/>
                <w:szCs w:val="21"/>
              </w:rPr>
            </w:pPr>
          </w:p>
        </w:tc>
        <w:tc>
          <w:tcPr>
            <w:tcW w:w="1310" w:type="dxa"/>
          </w:tcPr>
          <w:p w14:paraId="3554FA9F" w14:textId="77777777" w:rsidR="00B163DC" w:rsidRPr="00CD60EB" w:rsidRDefault="00B163DC" w:rsidP="00F11078">
            <w:pPr>
              <w:spacing w:line="360" w:lineRule="auto"/>
              <w:jc w:val="left"/>
              <w:rPr>
                <w:bCs/>
                <w:szCs w:val="21"/>
              </w:rPr>
            </w:pPr>
          </w:p>
        </w:tc>
        <w:tc>
          <w:tcPr>
            <w:tcW w:w="1310" w:type="dxa"/>
          </w:tcPr>
          <w:p w14:paraId="4AA1F5C1" w14:textId="7F7E8F86" w:rsidR="00B163DC" w:rsidRPr="00CD60EB" w:rsidRDefault="00B163DC" w:rsidP="00F11078">
            <w:pPr>
              <w:spacing w:line="360" w:lineRule="auto"/>
              <w:jc w:val="left"/>
              <w:rPr>
                <w:bCs/>
                <w:szCs w:val="21"/>
              </w:rPr>
            </w:pPr>
          </w:p>
        </w:tc>
      </w:tr>
      <w:tr w:rsidR="00B163DC" w:rsidRPr="00CD60EB" w14:paraId="63208B3F" w14:textId="425DC4DB" w:rsidTr="00B163DC">
        <w:trPr>
          <w:trHeight w:val="567"/>
        </w:trPr>
        <w:tc>
          <w:tcPr>
            <w:tcW w:w="681" w:type="dxa"/>
            <w:vAlign w:val="center"/>
          </w:tcPr>
          <w:p w14:paraId="2083674C" w14:textId="77777777" w:rsidR="00B163DC" w:rsidRPr="00CD60EB" w:rsidRDefault="00B163DC" w:rsidP="00F11078">
            <w:pPr>
              <w:jc w:val="center"/>
              <w:rPr>
                <w:b/>
                <w:szCs w:val="21"/>
              </w:rPr>
            </w:pPr>
            <w:r>
              <w:rPr>
                <w:b/>
                <w:szCs w:val="21"/>
              </w:rPr>
              <w:t>4</w:t>
            </w:r>
          </w:p>
        </w:tc>
        <w:tc>
          <w:tcPr>
            <w:tcW w:w="1003" w:type="dxa"/>
            <w:vAlign w:val="center"/>
          </w:tcPr>
          <w:p w14:paraId="6C1E95F0" w14:textId="77777777" w:rsidR="00B163DC" w:rsidRPr="00CD60EB" w:rsidRDefault="00B163DC" w:rsidP="00F11078">
            <w:pPr>
              <w:jc w:val="center"/>
              <w:rPr>
                <w:b/>
                <w:szCs w:val="21"/>
              </w:rPr>
            </w:pPr>
            <w:r w:rsidRPr="00CD60EB">
              <w:rPr>
                <w:szCs w:val="21"/>
              </w:rPr>
              <w:t>其他</w:t>
            </w:r>
          </w:p>
        </w:tc>
        <w:tc>
          <w:tcPr>
            <w:tcW w:w="2581" w:type="dxa"/>
            <w:vAlign w:val="center"/>
          </w:tcPr>
          <w:p w14:paraId="6C6B1564" w14:textId="77777777" w:rsidR="00B163DC" w:rsidRPr="00CD60EB" w:rsidRDefault="00B163DC" w:rsidP="00F11078">
            <w:pPr>
              <w:jc w:val="left"/>
              <w:rPr>
                <w:b/>
                <w:szCs w:val="21"/>
              </w:rPr>
            </w:pPr>
            <w:r w:rsidRPr="00913CB7">
              <w:rPr>
                <w:rFonts w:hint="eastAsia"/>
                <w:bCs/>
                <w:szCs w:val="21"/>
              </w:rPr>
              <w:t>投标人应按其投标文件中的承诺，进行其他售后服务工作。</w:t>
            </w:r>
          </w:p>
        </w:tc>
        <w:tc>
          <w:tcPr>
            <w:tcW w:w="1310" w:type="dxa"/>
          </w:tcPr>
          <w:p w14:paraId="2008B6DF" w14:textId="77777777" w:rsidR="00B163DC" w:rsidRPr="00913CB7" w:rsidRDefault="00B163DC" w:rsidP="00F11078">
            <w:pPr>
              <w:jc w:val="left"/>
              <w:rPr>
                <w:bCs/>
                <w:szCs w:val="21"/>
              </w:rPr>
            </w:pPr>
          </w:p>
        </w:tc>
        <w:tc>
          <w:tcPr>
            <w:tcW w:w="1310" w:type="dxa"/>
          </w:tcPr>
          <w:p w14:paraId="095E206B" w14:textId="77777777" w:rsidR="00B163DC" w:rsidRPr="00913CB7" w:rsidRDefault="00B163DC" w:rsidP="00F11078">
            <w:pPr>
              <w:jc w:val="left"/>
              <w:rPr>
                <w:bCs/>
                <w:szCs w:val="21"/>
              </w:rPr>
            </w:pPr>
          </w:p>
        </w:tc>
        <w:tc>
          <w:tcPr>
            <w:tcW w:w="1310" w:type="dxa"/>
          </w:tcPr>
          <w:p w14:paraId="2255D3F0" w14:textId="181F71D1" w:rsidR="00B163DC" w:rsidRPr="00913CB7" w:rsidRDefault="00B163DC" w:rsidP="00F11078">
            <w:pPr>
              <w:jc w:val="left"/>
              <w:rPr>
                <w:bCs/>
                <w:szCs w:val="21"/>
              </w:rPr>
            </w:pPr>
          </w:p>
        </w:tc>
      </w:tr>
      <w:tr w:rsidR="00B163DC" w:rsidRPr="00CD60EB" w14:paraId="541B9734" w14:textId="51B05183" w:rsidTr="00B163DC">
        <w:trPr>
          <w:trHeight w:val="567"/>
        </w:trPr>
        <w:tc>
          <w:tcPr>
            <w:tcW w:w="4265" w:type="dxa"/>
            <w:gridSpan w:val="3"/>
            <w:vAlign w:val="center"/>
          </w:tcPr>
          <w:p w14:paraId="728ADBB5" w14:textId="77777777" w:rsidR="00B163DC" w:rsidRPr="00CD60EB" w:rsidRDefault="00B163DC" w:rsidP="00F11078">
            <w:pPr>
              <w:rPr>
                <w:b/>
                <w:szCs w:val="21"/>
              </w:rPr>
            </w:pPr>
            <w:r w:rsidRPr="00CD60EB">
              <w:rPr>
                <w:b/>
                <w:szCs w:val="21"/>
              </w:rPr>
              <w:t>（二）免费保修期外售后服务要求</w:t>
            </w:r>
          </w:p>
        </w:tc>
        <w:tc>
          <w:tcPr>
            <w:tcW w:w="1310" w:type="dxa"/>
          </w:tcPr>
          <w:p w14:paraId="34A2E0E6" w14:textId="77777777" w:rsidR="00B163DC" w:rsidRPr="00CD60EB" w:rsidRDefault="00B163DC" w:rsidP="00F11078">
            <w:pPr>
              <w:rPr>
                <w:b/>
                <w:szCs w:val="21"/>
              </w:rPr>
            </w:pPr>
          </w:p>
        </w:tc>
        <w:tc>
          <w:tcPr>
            <w:tcW w:w="1310" w:type="dxa"/>
          </w:tcPr>
          <w:p w14:paraId="6F8F644C" w14:textId="77777777" w:rsidR="00B163DC" w:rsidRPr="00CD60EB" w:rsidRDefault="00B163DC" w:rsidP="00F11078">
            <w:pPr>
              <w:rPr>
                <w:b/>
                <w:szCs w:val="21"/>
              </w:rPr>
            </w:pPr>
          </w:p>
        </w:tc>
        <w:tc>
          <w:tcPr>
            <w:tcW w:w="1310" w:type="dxa"/>
          </w:tcPr>
          <w:p w14:paraId="7433F8AF" w14:textId="7B0E52E7" w:rsidR="00B163DC" w:rsidRPr="00CD60EB" w:rsidRDefault="00B163DC" w:rsidP="00F11078">
            <w:pPr>
              <w:rPr>
                <w:b/>
                <w:szCs w:val="21"/>
              </w:rPr>
            </w:pPr>
          </w:p>
        </w:tc>
      </w:tr>
      <w:tr w:rsidR="00B163DC" w:rsidRPr="00CD60EB" w14:paraId="10E0A828" w14:textId="08D85993" w:rsidTr="00B163DC">
        <w:trPr>
          <w:trHeight w:val="567"/>
        </w:trPr>
        <w:tc>
          <w:tcPr>
            <w:tcW w:w="681" w:type="dxa"/>
            <w:vAlign w:val="center"/>
          </w:tcPr>
          <w:p w14:paraId="418487D2" w14:textId="77777777" w:rsidR="00B163DC" w:rsidRPr="00CD60EB" w:rsidRDefault="00B163DC" w:rsidP="00F11078">
            <w:pPr>
              <w:jc w:val="center"/>
              <w:rPr>
                <w:b/>
                <w:szCs w:val="21"/>
              </w:rPr>
            </w:pPr>
            <w:r w:rsidRPr="00CD60EB">
              <w:rPr>
                <w:b/>
                <w:szCs w:val="21"/>
              </w:rPr>
              <w:t>1</w:t>
            </w:r>
          </w:p>
        </w:tc>
        <w:tc>
          <w:tcPr>
            <w:tcW w:w="1003" w:type="dxa"/>
          </w:tcPr>
          <w:p w14:paraId="145B6CA4" w14:textId="77777777" w:rsidR="00B163DC" w:rsidRPr="00CD60EB" w:rsidRDefault="00B163DC" w:rsidP="00F11078">
            <w:pPr>
              <w:rPr>
                <w:b/>
                <w:szCs w:val="21"/>
              </w:rPr>
            </w:pPr>
          </w:p>
        </w:tc>
        <w:tc>
          <w:tcPr>
            <w:tcW w:w="2581" w:type="dxa"/>
          </w:tcPr>
          <w:p w14:paraId="126391E5" w14:textId="77777777" w:rsidR="00B163DC" w:rsidRPr="00CD60EB" w:rsidRDefault="00B163DC" w:rsidP="00F11078">
            <w:pPr>
              <w:spacing w:line="360" w:lineRule="auto"/>
              <w:jc w:val="left"/>
              <w:rPr>
                <w:szCs w:val="21"/>
              </w:rPr>
            </w:pPr>
            <w:r w:rsidRPr="00CD60EB">
              <w:rPr>
                <w:szCs w:val="21"/>
              </w:rPr>
              <w:t>免费保修期后继续支持维修，并按成本价标准收取维修及零件费用。</w:t>
            </w:r>
          </w:p>
        </w:tc>
        <w:tc>
          <w:tcPr>
            <w:tcW w:w="1310" w:type="dxa"/>
          </w:tcPr>
          <w:p w14:paraId="3401A7F6" w14:textId="77777777" w:rsidR="00B163DC" w:rsidRPr="00CD60EB" w:rsidRDefault="00B163DC" w:rsidP="00F11078">
            <w:pPr>
              <w:spacing w:line="360" w:lineRule="auto"/>
              <w:jc w:val="left"/>
              <w:rPr>
                <w:szCs w:val="21"/>
              </w:rPr>
            </w:pPr>
          </w:p>
        </w:tc>
        <w:tc>
          <w:tcPr>
            <w:tcW w:w="1310" w:type="dxa"/>
          </w:tcPr>
          <w:p w14:paraId="1F6617DE" w14:textId="77777777" w:rsidR="00B163DC" w:rsidRPr="00CD60EB" w:rsidRDefault="00B163DC" w:rsidP="00F11078">
            <w:pPr>
              <w:spacing w:line="360" w:lineRule="auto"/>
              <w:jc w:val="left"/>
              <w:rPr>
                <w:szCs w:val="21"/>
              </w:rPr>
            </w:pPr>
          </w:p>
        </w:tc>
        <w:tc>
          <w:tcPr>
            <w:tcW w:w="1310" w:type="dxa"/>
          </w:tcPr>
          <w:p w14:paraId="6EF10396" w14:textId="6B07A587" w:rsidR="00B163DC" w:rsidRPr="00CD60EB" w:rsidRDefault="00B163DC" w:rsidP="00F11078">
            <w:pPr>
              <w:spacing w:line="360" w:lineRule="auto"/>
              <w:jc w:val="left"/>
              <w:rPr>
                <w:szCs w:val="21"/>
              </w:rPr>
            </w:pPr>
          </w:p>
        </w:tc>
      </w:tr>
      <w:tr w:rsidR="00B163DC" w:rsidRPr="00CD60EB" w14:paraId="2A11C306" w14:textId="2F23919F" w:rsidTr="00B163DC">
        <w:trPr>
          <w:trHeight w:val="567"/>
        </w:trPr>
        <w:tc>
          <w:tcPr>
            <w:tcW w:w="4265" w:type="dxa"/>
            <w:gridSpan w:val="3"/>
            <w:vAlign w:val="center"/>
          </w:tcPr>
          <w:p w14:paraId="159FAF38" w14:textId="77777777" w:rsidR="00B163DC" w:rsidRPr="00CD60EB" w:rsidRDefault="00B163DC" w:rsidP="00F11078">
            <w:pPr>
              <w:rPr>
                <w:b/>
                <w:szCs w:val="21"/>
              </w:rPr>
            </w:pPr>
            <w:r w:rsidRPr="00CD60EB">
              <w:rPr>
                <w:b/>
                <w:szCs w:val="21"/>
              </w:rPr>
              <w:t>（三）其他商务要求</w:t>
            </w:r>
          </w:p>
        </w:tc>
        <w:tc>
          <w:tcPr>
            <w:tcW w:w="1310" w:type="dxa"/>
          </w:tcPr>
          <w:p w14:paraId="00D4A03C" w14:textId="77777777" w:rsidR="00B163DC" w:rsidRPr="00CD60EB" w:rsidRDefault="00B163DC" w:rsidP="00F11078">
            <w:pPr>
              <w:rPr>
                <w:b/>
                <w:szCs w:val="21"/>
              </w:rPr>
            </w:pPr>
          </w:p>
        </w:tc>
        <w:tc>
          <w:tcPr>
            <w:tcW w:w="1310" w:type="dxa"/>
          </w:tcPr>
          <w:p w14:paraId="7EEB2AF2" w14:textId="77777777" w:rsidR="00B163DC" w:rsidRPr="00CD60EB" w:rsidRDefault="00B163DC" w:rsidP="00F11078">
            <w:pPr>
              <w:rPr>
                <w:b/>
                <w:szCs w:val="21"/>
              </w:rPr>
            </w:pPr>
          </w:p>
        </w:tc>
        <w:tc>
          <w:tcPr>
            <w:tcW w:w="1310" w:type="dxa"/>
          </w:tcPr>
          <w:p w14:paraId="02964B9F" w14:textId="2AAE61D0" w:rsidR="00B163DC" w:rsidRPr="00CD60EB" w:rsidRDefault="00B163DC" w:rsidP="00F11078">
            <w:pPr>
              <w:rPr>
                <w:b/>
                <w:szCs w:val="21"/>
              </w:rPr>
            </w:pPr>
          </w:p>
        </w:tc>
      </w:tr>
      <w:tr w:rsidR="00B163DC" w:rsidRPr="00CD60EB" w14:paraId="64AAFE54" w14:textId="5ADFB17B" w:rsidTr="00B163DC">
        <w:trPr>
          <w:trHeight w:val="567"/>
        </w:trPr>
        <w:tc>
          <w:tcPr>
            <w:tcW w:w="681" w:type="dxa"/>
            <w:vMerge w:val="restart"/>
            <w:vAlign w:val="center"/>
          </w:tcPr>
          <w:p w14:paraId="06738231" w14:textId="77777777" w:rsidR="00B163DC" w:rsidRPr="00CD60EB" w:rsidRDefault="00B163DC" w:rsidP="00F11078">
            <w:pPr>
              <w:jc w:val="center"/>
              <w:rPr>
                <w:b/>
                <w:szCs w:val="21"/>
              </w:rPr>
            </w:pPr>
            <w:r w:rsidRPr="00CD60EB">
              <w:rPr>
                <w:b/>
                <w:szCs w:val="21"/>
              </w:rPr>
              <w:t>1</w:t>
            </w:r>
          </w:p>
        </w:tc>
        <w:tc>
          <w:tcPr>
            <w:tcW w:w="1003" w:type="dxa"/>
            <w:vMerge w:val="restart"/>
            <w:vAlign w:val="center"/>
          </w:tcPr>
          <w:p w14:paraId="18565072" w14:textId="77777777" w:rsidR="00B163DC" w:rsidRPr="00CD60EB" w:rsidRDefault="00B163DC" w:rsidP="00F11078">
            <w:pPr>
              <w:jc w:val="center"/>
              <w:rPr>
                <w:szCs w:val="21"/>
              </w:rPr>
            </w:pPr>
            <w:r w:rsidRPr="00CD60EB">
              <w:rPr>
                <w:szCs w:val="21"/>
              </w:rPr>
              <w:t>关于交货</w:t>
            </w:r>
          </w:p>
        </w:tc>
        <w:tc>
          <w:tcPr>
            <w:tcW w:w="2581" w:type="dxa"/>
          </w:tcPr>
          <w:p w14:paraId="4258D332" w14:textId="77777777" w:rsidR="00B163DC" w:rsidRPr="00CD60EB" w:rsidRDefault="00B163DC" w:rsidP="00F1107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10</w:t>
            </w:r>
            <w:r w:rsidRPr="00CD60EB">
              <w:rPr>
                <w:bCs/>
                <w:szCs w:val="21"/>
                <w:u w:val="single"/>
              </w:rPr>
              <w:t xml:space="preserve"> </w:t>
            </w:r>
            <w:r w:rsidRPr="00CD60EB">
              <w:rPr>
                <w:bCs/>
                <w:szCs w:val="21"/>
              </w:rPr>
              <w:t>天（日历日）内。</w:t>
            </w:r>
          </w:p>
        </w:tc>
        <w:tc>
          <w:tcPr>
            <w:tcW w:w="1310" w:type="dxa"/>
          </w:tcPr>
          <w:p w14:paraId="2D1F0748" w14:textId="77777777" w:rsidR="00B163DC" w:rsidRPr="00CD60EB" w:rsidRDefault="00B163DC" w:rsidP="00F11078">
            <w:pPr>
              <w:spacing w:line="360" w:lineRule="auto"/>
              <w:jc w:val="left"/>
              <w:rPr>
                <w:bCs/>
                <w:szCs w:val="21"/>
              </w:rPr>
            </w:pPr>
          </w:p>
        </w:tc>
        <w:tc>
          <w:tcPr>
            <w:tcW w:w="1310" w:type="dxa"/>
          </w:tcPr>
          <w:p w14:paraId="6653430A" w14:textId="77777777" w:rsidR="00B163DC" w:rsidRPr="00CD60EB" w:rsidRDefault="00B163DC" w:rsidP="00F11078">
            <w:pPr>
              <w:spacing w:line="360" w:lineRule="auto"/>
              <w:jc w:val="left"/>
              <w:rPr>
                <w:bCs/>
                <w:szCs w:val="21"/>
              </w:rPr>
            </w:pPr>
          </w:p>
        </w:tc>
        <w:tc>
          <w:tcPr>
            <w:tcW w:w="1310" w:type="dxa"/>
          </w:tcPr>
          <w:p w14:paraId="52A8A7A8" w14:textId="1EDB8392" w:rsidR="00B163DC" w:rsidRPr="00CD60EB" w:rsidRDefault="00B163DC" w:rsidP="00F11078">
            <w:pPr>
              <w:spacing w:line="360" w:lineRule="auto"/>
              <w:jc w:val="left"/>
              <w:rPr>
                <w:bCs/>
                <w:szCs w:val="21"/>
              </w:rPr>
            </w:pPr>
          </w:p>
        </w:tc>
      </w:tr>
      <w:tr w:rsidR="00B163DC" w:rsidRPr="00CD60EB" w14:paraId="59805331" w14:textId="2B34BF0F" w:rsidTr="00B163DC">
        <w:trPr>
          <w:trHeight w:val="567"/>
        </w:trPr>
        <w:tc>
          <w:tcPr>
            <w:tcW w:w="681" w:type="dxa"/>
            <w:vMerge/>
            <w:vAlign w:val="center"/>
          </w:tcPr>
          <w:p w14:paraId="0EEBBC34" w14:textId="77777777" w:rsidR="00B163DC" w:rsidRPr="00CD60EB" w:rsidRDefault="00B163DC" w:rsidP="00F11078">
            <w:pPr>
              <w:jc w:val="center"/>
              <w:rPr>
                <w:b/>
                <w:szCs w:val="21"/>
              </w:rPr>
            </w:pPr>
          </w:p>
        </w:tc>
        <w:tc>
          <w:tcPr>
            <w:tcW w:w="1003" w:type="dxa"/>
            <w:vMerge/>
            <w:vAlign w:val="center"/>
          </w:tcPr>
          <w:p w14:paraId="049FC8A6" w14:textId="77777777" w:rsidR="00B163DC" w:rsidRPr="00CD60EB" w:rsidRDefault="00B163DC" w:rsidP="00F11078">
            <w:pPr>
              <w:jc w:val="center"/>
              <w:rPr>
                <w:szCs w:val="21"/>
              </w:rPr>
            </w:pPr>
          </w:p>
        </w:tc>
        <w:tc>
          <w:tcPr>
            <w:tcW w:w="2581" w:type="dxa"/>
          </w:tcPr>
          <w:p w14:paraId="00E12CCD" w14:textId="77777777" w:rsidR="00B163DC" w:rsidRPr="00CD60EB" w:rsidRDefault="00B163DC" w:rsidP="00F11078">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10" w:type="dxa"/>
          </w:tcPr>
          <w:p w14:paraId="037CFE92" w14:textId="77777777" w:rsidR="00B163DC" w:rsidRPr="00CD60EB" w:rsidRDefault="00B163DC" w:rsidP="00F11078">
            <w:pPr>
              <w:spacing w:line="360" w:lineRule="auto"/>
              <w:jc w:val="left"/>
              <w:rPr>
                <w:bCs/>
                <w:szCs w:val="21"/>
              </w:rPr>
            </w:pPr>
          </w:p>
        </w:tc>
        <w:tc>
          <w:tcPr>
            <w:tcW w:w="1310" w:type="dxa"/>
          </w:tcPr>
          <w:p w14:paraId="621C0D2E" w14:textId="77777777" w:rsidR="00B163DC" w:rsidRPr="00CD60EB" w:rsidRDefault="00B163DC" w:rsidP="00F11078">
            <w:pPr>
              <w:spacing w:line="360" w:lineRule="auto"/>
              <w:jc w:val="left"/>
              <w:rPr>
                <w:bCs/>
                <w:szCs w:val="21"/>
              </w:rPr>
            </w:pPr>
          </w:p>
        </w:tc>
        <w:tc>
          <w:tcPr>
            <w:tcW w:w="1310" w:type="dxa"/>
          </w:tcPr>
          <w:p w14:paraId="219272ED" w14:textId="233FD005" w:rsidR="00B163DC" w:rsidRPr="00CD60EB" w:rsidRDefault="00B163DC" w:rsidP="00F11078">
            <w:pPr>
              <w:spacing w:line="360" w:lineRule="auto"/>
              <w:jc w:val="left"/>
              <w:rPr>
                <w:bCs/>
                <w:szCs w:val="21"/>
              </w:rPr>
            </w:pPr>
          </w:p>
        </w:tc>
      </w:tr>
      <w:tr w:rsidR="00B163DC" w:rsidRPr="00CD60EB" w14:paraId="57E83125" w14:textId="0A4FA4B9" w:rsidTr="00B163DC">
        <w:trPr>
          <w:trHeight w:val="567"/>
        </w:trPr>
        <w:tc>
          <w:tcPr>
            <w:tcW w:w="681" w:type="dxa"/>
            <w:vMerge/>
            <w:vAlign w:val="center"/>
          </w:tcPr>
          <w:p w14:paraId="2B046AC6" w14:textId="77777777" w:rsidR="00B163DC" w:rsidRPr="00CD60EB" w:rsidRDefault="00B163DC" w:rsidP="00F11078">
            <w:pPr>
              <w:jc w:val="center"/>
              <w:rPr>
                <w:b/>
                <w:szCs w:val="21"/>
              </w:rPr>
            </w:pPr>
          </w:p>
        </w:tc>
        <w:tc>
          <w:tcPr>
            <w:tcW w:w="1003" w:type="dxa"/>
            <w:vMerge/>
            <w:vAlign w:val="center"/>
          </w:tcPr>
          <w:p w14:paraId="6381096A" w14:textId="77777777" w:rsidR="00B163DC" w:rsidRPr="00CD60EB" w:rsidRDefault="00B163DC" w:rsidP="00F11078">
            <w:pPr>
              <w:jc w:val="center"/>
              <w:rPr>
                <w:szCs w:val="21"/>
              </w:rPr>
            </w:pPr>
          </w:p>
        </w:tc>
        <w:tc>
          <w:tcPr>
            <w:tcW w:w="2581" w:type="dxa"/>
            <w:vAlign w:val="center"/>
          </w:tcPr>
          <w:p w14:paraId="68531F64" w14:textId="77777777" w:rsidR="00B163DC" w:rsidRPr="00CD60EB" w:rsidRDefault="00B163DC" w:rsidP="00F11078">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F41F31">
              <w:rPr>
                <w:rFonts w:hint="eastAsia"/>
                <w:bCs/>
                <w:szCs w:val="21"/>
              </w:rPr>
              <w:t>南校区计算机与软件学院</w:t>
            </w:r>
            <w:r w:rsidRPr="00F41F31">
              <w:rPr>
                <w:rFonts w:hint="eastAsia"/>
                <w:bCs/>
                <w:szCs w:val="21"/>
              </w:rPr>
              <w:t>614</w:t>
            </w:r>
            <w:r w:rsidRPr="00CD60EB">
              <w:rPr>
                <w:bCs/>
                <w:szCs w:val="21"/>
              </w:rPr>
              <w:t>。</w:t>
            </w:r>
          </w:p>
        </w:tc>
        <w:tc>
          <w:tcPr>
            <w:tcW w:w="1310" w:type="dxa"/>
          </w:tcPr>
          <w:p w14:paraId="207CBE2D" w14:textId="77777777" w:rsidR="00B163DC" w:rsidRPr="00CD60EB" w:rsidRDefault="00B163DC" w:rsidP="00F11078">
            <w:pPr>
              <w:rPr>
                <w:bCs/>
                <w:szCs w:val="21"/>
              </w:rPr>
            </w:pPr>
          </w:p>
        </w:tc>
        <w:tc>
          <w:tcPr>
            <w:tcW w:w="1310" w:type="dxa"/>
          </w:tcPr>
          <w:p w14:paraId="54851B54" w14:textId="77777777" w:rsidR="00B163DC" w:rsidRPr="00CD60EB" w:rsidRDefault="00B163DC" w:rsidP="00F11078">
            <w:pPr>
              <w:rPr>
                <w:bCs/>
                <w:szCs w:val="21"/>
              </w:rPr>
            </w:pPr>
          </w:p>
        </w:tc>
        <w:tc>
          <w:tcPr>
            <w:tcW w:w="1310" w:type="dxa"/>
          </w:tcPr>
          <w:p w14:paraId="2C6F10A5" w14:textId="693294D8" w:rsidR="00B163DC" w:rsidRPr="00CD60EB" w:rsidRDefault="00B163DC" w:rsidP="00F11078">
            <w:pPr>
              <w:rPr>
                <w:bCs/>
                <w:szCs w:val="21"/>
              </w:rPr>
            </w:pPr>
          </w:p>
        </w:tc>
      </w:tr>
      <w:tr w:rsidR="00B163DC" w:rsidRPr="00CD60EB" w14:paraId="28EF9FC9" w14:textId="3BDE4FB3" w:rsidTr="00B163DC">
        <w:trPr>
          <w:trHeight w:val="567"/>
        </w:trPr>
        <w:tc>
          <w:tcPr>
            <w:tcW w:w="681" w:type="dxa"/>
            <w:vMerge/>
            <w:vAlign w:val="center"/>
          </w:tcPr>
          <w:p w14:paraId="01B22EEA" w14:textId="77777777" w:rsidR="00B163DC" w:rsidRPr="00CD60EB" w:rsidRDefault="00B163DC" w:rsidP="00F11078">
            <w:pPr>
              <w:jc w:val="center"/>
              <w:rPr>
                <w:b/>
                <w:szCs w:val="21"/>
              </w:rPr>
            </w:pPr>
          </w:p>
        </w:tc>
        <w:tc>
          <w:tcPr>
            <w:tcW w:w="1003" w:type="dxa"/>
            <w:vMerge/>
            <w:vAlign w:val="center"/>
          </w:tcPr>
          <w:p w14:paraId="2BBE6BA6" w14:textId="77777777" w:rsidR="00B163DC" w:rsidRPr="00CD60EB" w:rsidRDefault="00B163DC" w:rsidP="00F11078">
            <w:pPr>
              <w:jc w:val="center"/>
              <w:rPr>
                <w:szCs w:val="21"/>
              </w:rPr>
            </w:pPr>
          </w:p>
        </w:tc>
        <w:tc>
          <w:tcPr>
            <w:tcW w:w="2581" w:type="dxa"/>
          </w:tcPr>
          <w:p w14:paraId="43349254" w14:textId="77777777" w:rsidR="00B163DC" w:rsidRPr="00CD60EB" w:rsidRDefault="00B163DC" w:rsidP="00F1107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2DE74E2" w14:textId="77777777" w:rsidR="00B163DC" w:rsidRPr="00CD60EB" w:rsidRDefault="00B163DC" w:rsidP="00F1107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B36F02C" w14:textId="77777777" w:rsidR="00B163DC" w:rsidRPr="00CD60EB" w:rsidRDefault="00B163DC" w:rsidP="00F1107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5A89B4E" w14:textId="77777777" w:rsidR="00B163DC" w:rsidRPr="00CD60EB" w:rsidRDefault="00B163DC" w:rsidP="00F1107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05AD893" w14:textId="77777777" w:rsidR="00B163DC" w:rsidRPr="00CD60EB" w:rsidRDefault="00B163DC" w:rsidP="00F1107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6833660D" w14:textId="77777777" w:rsidR="00B163DC" w:rsidRPr="00CD60EB" w:rsidRDefault="00B163DC" w:rsidP="00F1107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6DEFB3C" w14:textId="77777777" w:rsidR="00B163DC" w:rsidRPr="00CD60EB" w:rsidRDefault="00B163DC" w:rsidP="00F11078">
            <w:pPr>
              <w:spacing w:line="360" w:lineRule="auto"/>
              <w:jc w:val="left"/>
              <w:rPr>
                <w:bCs/>
                <w:szCs w:val="21"/>
              </w:rPr>
            </w:pPr>
            <w:r w:rsidRPr="00CD60EB">
              <w:rPr>
                <w:bCs/>
                <w:szCs w:val="21"/>
              </w:rPr>
              <w:t>从中华人民共和国海关境外提供的货物，技术资料应齐全，提供但不限于如下技术文件和资料：</w:t>
            </w:r>
          </w:p>
          <w:p w14:paraId="0358DF9A" w14:textId="77777777" w:rsidR="00B163DC" w:rsidRPr="00CD60EB" w:rsidRDefault="00B163DC" w:rsidP="00F1107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386D045" w14:textId="77777777" w:rsidR="00B163DC" w:rsidRPr="00CD60EB" w:rsidRDefault="00B163DC" w:rsidP="00F1107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5F098D1" w14:textId="77777777" w:rsidR="00B163DC" w:rsidRPr="00CD60EB" w:rsidRDefault="00B163DC" w:rsidP="00F1107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A237B24" w14:textId="77777777" w:rsidR="00B163DC" w:rsidRPr="00CD60EB" w:rsidRDefault="00B163DC" w:rsidP="00F1107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E37FF87" w14:textId="77777777" w:rsidR="00B163DC" w:rsidRPr="00CD60EB" w:rsidRDefault="00B163DC" w:rsidP="00F1107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552A3A6" w14:textId="77777777" w:rsidR="00B163DC" w:rsidRPr="00CD60EB" w:rsidRDefault="00B163DC" w:rsidP="00F11078">
            <w:pPr>
              <w:spacing w:line="360" w:lineRule="auto"/>
              <w:jc w:val="left"/>
              <w:rPr>
                <w:bCs/>
                <w:szCs w:val="21"/>
              </w:rPr>
            </w:pPr>
            <w:r w:rsidRPr="00CD60EB">
              <w:rPr>
                <w:bCs/>
                <w:szCs w:val="21"/>
              </w:rPr>
              <w:t>（</w:t>
            </w:r>
            <w:r w:rsidRPr="00CD60EB">
              <w:rPr>
                <w:bCs/>
                <w:szCs w:val="21"/>
              </w:rPr>
              <w:t>6</w:t>
            </w:r>
            <w:r w:rsidRPr="00CD60EB">
              <w:rPr>
                <w:bCs/>
                <w:szCs w:val="21"/>
              </w:rPr>
              <w:t>）目的港商检部门要</w:t>
            </w:r>
            <w:r w:rsidRPr="00CD60EB">
              <w:rPr>
                <w:bCs/>
                <w:szCs w:val="21"/>
              </w:rPr>
              <w:lastRenderedPageBreak/>
              <w:t>求提交的</w:t>
            </w:r>
            <w:r w:rsidRPr="00CD60EB">
              <w:rPr>
                <w:bCs/>
                <w:szCs w:val="21"/>
              </w:rPr>
              <w:t>3C</w:t>
            </w:r>
            <w:r w:rsidRPr="00CD60EB">
              <w:rPr>
                <w:bCs/>
                <w:szCs w:val="21"/>
              </w:rPr>
              <w:t>认证等文件和资料（如果需要）；</w:t>
            </w:r>
          </w:p>
          <w:p w14:paraId="2E5D0DB1" w14:textId="77777777" w:rsidR="00B163DC" w:rsidRPr="00CD60EB" w:rsidRDefault="00B163DC" w:rsidP="00F1107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2E318D7" w14:textId="77777777" w:rsidR="00B163DC" w:rsidRPr="00CD60EB" w:rsidRDefault="00B163DC" w:rsidP="00F1107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D3CCC45" w14:textId="77777777" w:rsidR="00B163DC" w:rsidRPr="00CD60EB" w:rsidRDefault="00B163DC" w:rsidP="00F1107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0753694" w14:textId="77777777" w:rsidR="00B163DC" w:rsidRPr="00CD60EB" w:rsidRDefault="00B163DC" w:rsidP="00F11078">
            <w:pPr>
              <w:spacing w:line="360" w:lineRule="auto"/>
              <w:jc w:val="left"/>
              <w:rPr>
                <w:bCs/>
                <w:szCs w:val="21"/>
              </w:rPr>
            </w:pPr>
            <w:r w:rsidRPr="00CD60EB">
              <w:rPr>
                <w:bCs/>
                <w:szCs w:val="21"/>
              </w:rPr>
              <w:t>（</w:t>
            </w:r>
            <w:r w:rsidRPr="00CD60EB">
              <w:rPr>
                <w:bCs/>
                <w:szCs w:val="21"/>
              </w:rPr>
              <w:t>10</w:t>
            </w:r>
            <w:r w:rsidRPr="00CD60EB">
              <w:rPr>
                <w:bCs/>
                <w:szCs w:val="21"/>
              </w:rPr>
              <w:t>）保险单；</w:t>
            </w:r>
          </w:p>
          <w:p w14:paraId="6BBB987D" w14:textId="77777777" w:rsidR="00B163DC" w:rsidRPr="00CD60EB" w:rsidRDefault="00B163DC" w:rsidP="00F1107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6D5F39E" w14:textId="77777777" w:rsidR="00B163DC" w:rsidRPr="00CD60EB" w:rsidRDefault="00B163DC" w:rsidP="00F1107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10" w:type="dxa"/>
          </w:tcPr>
          <w:p w14:paraId="34F0F502" w14:textId="77777777" w:rsidR="00B163DC" w:rsidRPr="00CD60EB" w:rsidRDefault="00B163DC" w:rsidP="00F11078">
            <w:pPr>
              <w:spacing w:line="360" w:lineRule="auto"/>
              <w:jc w:val="left"/>
              <w:rPr>
                <w:bCs/>
                <w:szCs w:val="21"/>
              </w:rPr>
            </w:pPr>
          </w:p>
        </w:tc>
        <w:tc>
          <w:tcPr>
            <w:tcW w:w="1310" w:type="dxa"/>
          </w:tcPr>
          <w:p w14:paraId="005538A4" w14:textId="77777777" w:rsidR="00B163DC" w:rsidRPr="00CD60EB" w:rsidRDefault="00B163DC" w:rsidP="00F11078">
            <w:pPr>
              <w:spacing w:line="360" w:lineRule="auto"/>
              <w:jc w:val="left"/>
              <w:rPr>
                <w:bCs/>
                <w:szCs w:val="21"/>
              </w:rPr>
            </w:pPr>
          </w:p>
        </w:tc>
        <w:tc>
          <w:tcPr>
            <w:tcW w:w="1310" w:type="dxa"/>
          </w:tcPr>
          <w:p w14:paraId="5AA463FC" w14:textId="11763ED5" w:rsidR="00B163DC" w:rsidRPr="00CD60EB" w:rsidRDefault="00B163DC" w:rsidP="00F11078">
            <w:pPr>
              <w:spacing w:line="360" w:lineRule="auto"/>
              <w:jc w:val="left"/>
              <w:rPr>
                <w:bCs/>
                <w:szCs w:val="21"/>
              </w:rPr>
            </w:pPr>
          </w:p>
        </w:tc>
      </w:tr>
      <w:tr w:rsidR="00B163DC" w:rsidRPr="00CD60EB" w14:paraId="18ACA0B9" w14:textId="6F9CB234" w:rsidTr="00B163DC">
        <w:trPr>
          <w:trHeight w:val="567"/>
        </w:trPr>
        <w:tc>
          <w:tcPr>
            <w:tcW w:w="681" w:type="dxa"/>
            <w:vMerge w:val="restart"/>
            <w:vAlign w:val="center"/>
          </w:tcPr>
          <w:p w14:paraId="0BD19C04" w14:textId="77777777" w:rsidR="00B163DC" w:rsidRPr="00CD60EB" w:rsidRDefault="00B163DC" w:rsidP="00F11078">
            <w:pPr>
              <w:jc w:val="center"/>
              <w:rPr>
                <w:b/>
                <w:szCs w:val="21"/>
              </w:rPr>
            </w:pPr>
            <w:r w:rsidRPr="00CD60EB">
              <w:rPr>
                <w:b/>
                <w:szCs w:val="21"/>
              </w:rPr>
              <w:lastRenderedPageBreak/>
              <w:t>2</w:t>
            </w:r>
          </w:p>
        </w:tc>
        <w:tc>
          <w:tcPr>
            <w:tcW w:w="1003" w:type="dxa"/>
            <w:vMerge w:val="restart"/>
            <w:vAlign w:val="center"/>
          </w:tcPr>
          <w:p w14:paraId="035B0F90" w14:textId="77777777" w:rsidR="00B163DC" w:rsidRPr="00CD60EB" w:rsidRDefault="00B163DC" w:rsidP="00F11078">
            <w:pPr>
              <w:jc w:val="center"/>
              <w:rPr>
                <w:szCs w:val="21"/>
              </w:rPr>
            </w:pPr>
            <w:r w:rsidRPr="00CD60EB">
              <w:rPr>
                <w:szCs w:val="21"/>
              </w:rPr>
              <w:t>关于验收</w:t>
            </w:r>
          </w:p>
        </w:tc>
        <w:tc>
          <w:tcPr>
            <w:tcW w:w="2581" w:type="dxa"/>
          </w:tcPr>
          <w:p w14:paraId="5770AD13" w14:textId="77777777" w:rsidR="00B163DC" w:rsidRPr="00CD60EB" w:rsidRDefault="00B163DC" w:rsidP="00F11078">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10" w:type="dxa"/>
          </w:tcPr>
          <w:p w14:paraId="22E6BFA0" w14:textId="77777777" w:rsidR="00B163DC" w:rsidRPr="00CD60EB" w:rsidRDefault="00B163DC" w:rsidP="00F11078">
            <w:pPr>
              <w:spacing w:line="360" w:lineRule="auto"/>
              <w:jc w:val="left"/>
              <w:rPr>
                <w:bCs/>
                <w:szCs w:val="21"/>
              </w:rPr>
            </w:pPr>
          </w:p>
        </w:tc>
        <w:tc>
          <w:tcPr>
            <w:tcW w:w="1310" w:type="dxa"/>
          </w:tcPr>
          <w:p w14:paraId="73E65EF5" w14:textId="77777777" w:rsidR="00B163DC" w:rsidRPr="00CD60EB" w:rsidRDefault="00B163DC" w:rsidP="00F11078">
            <w:pPr>
              <w:spacing w:line="360" w:lineRule="auto"/>
              <w:jc w:val="left"/>
              <w:rPr>
                <w:bCs/>
                <w:szCs w:val="21"/>
              </w:rPr>
            </w:pPr>
          </w:p>
        </w:tc>
        <w:tc>
          <w:tcPr>
            <w:tcW w:w="1310" w:type="dxa"/>
          </w:tcPr>
          <w:p w14:paraId="696D782A" w14:textId="606A9516" w:rsidR="00B163DC" w:rsidRPr="00CD60EB" w:rsidRDefault="00B163DC" w:rsidP="00F11078">
            <w:pPr>
              <w:spacing w:line="360" w:lineRule="auto"/>
              <w:jc w:val="left"/>
              <w:rPr>
                <w:bCs/>
                <w:szCs w:val="21"/>
              </w:rPr>
            </w:pPr>
          </w:p>
        </w:tc>
      </w:tr>
      <w:tr w:rsidR="00B163DC" w:rsidRPr="00CD60EB" w14:paraId="055C6877" w14:textId="27A7C617" w:rsidTr="00B163DC">
        <w:trPr>
          <w:trHeight w:val="567"/>
        </w:trPr>
        <w:tc>
          <w:tcPr>
            <w:tcW w:w="681" w:type="dxa"/>
            <w:vMerge/>
            <w:vAlign w:val="center"/>
          </w:tcPr>
          <w:p w14:paraId="319EA57C" w14:textId="77777777" w:rsidR="00B163DC" w:rsidRPr="00CD60EB" w:rsidRDefault="00B163DC" w:rsidP="00F11078">
            <w:pPr>
              <w:jc w:val="center"/>
              <w:rPr>
                <w:b/>
                <w:szCs w:val="21"/>
              </w:rPr>
            </w:pPr>
          </w:p>
        </w:tc>
        <w:tc>
          <w:tcPr>
            <w:tcW w:w="1003" w:type="dxa"/>
            <w:vMerge/>
          </w:tcPr>
          <w:p w14:paraId="2E3F5C71" w14:textId="77777777" w:rsidR="00B163DC" w:rsidRPr="00CD60EB" w:rsidRDefault="00B163DC" w:rsidP="00F11078">
            <w:pPr>
              <w:rPr>
                <w:b/>
                <w:szCs w:val="21"/>
              </w:rPr>
            </w:pPr>
          </w:p>
        </w:tc>
        <w:tc>
          <w:tcPr>
            <w:tcW w:w="2581" w:type="dxa"/>
          </w:tcPr>
          <w:p w14:paraId="4FCA1F16" w14:textId="77777777" w:rsidR="00B163DC" w:rsidRPr="00CD60EB" w:rsidRDefault="00B163DC" w:rsidP="00F11078">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8176623" w14:textId="77777777" w:rsidR="00B163DC" w:rsidRPr="00CD60EB" w:rsidRDefault="00B163DC" w:rsidP="00F1107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4B609B5" w14:textId="77777777" w:rsidR="00B163DC" w:rsidRPr="00CD60EB" w:rsidRDefault="00B163DC" w:rsidP="00F1107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69F390C" w14:textId="77777777" w:rsidR="00B163DC" w:rsidRPr="00CD60EB" w:rsidRDefault="00B163DC" w:rsidP="00F11078">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10" w:type="dxa"/>
          </w:tcPr>
          <w:p w14:paraId="314A3C75" w14:textId="77777777" w:rsidR="00B163DC" w:rsidRPr="00CD60EB" w:rsidRDefault="00B163DC" w:rsidP="00F11078">
            <w:pPr>
              <w:spacing w:line="360" w:lineRule="auto"/>
              <w:jc w:val="left"/>
              <w:rPr>
                <w:bCs/>
                <w:szCs w:val="21"/>
              </w:rPr>
            </w:pPr>
          </w:p>
        </w:tc>
        <w:tc>
          <w:tcPr>
            <w:tcW w:w="1310" w:type="dxa"/>
          </w:tcPr>
          <w:p w14:paraId="10918314" w14:textId="77777777" w:rsidR="00B163DC" w:rsidRPr="00CD60EB" w:rsidRDefault="00B163DC" w:rsidP="00F11078">
            <w:pPr>
              <w:spacing w:line="360" w:lineRule="auto"/>
              <w:jc w:val="left"/>
              <w:rPr>
                <w:bCs/>
                <w:szCs w:val="21"/>
              </w:rPr>
            </w:pPr>
          </w:p>
        </w:tc>
        <w:tc>
          <w:tcPr>
            <w:tcW w:w="1310" w:type="dxa"/>
          </w:tcPr>
          <w:p w14:paraId="6A672A3C" w14:textId="67D5CFCB" w:rsidR="00B163DC" w:rsidRPr="00CD60EB" w:rsidRDefault="00B163DC" w:rsidP="00F11078">
            <w:pPr>
              <w:spacing w:line="360" w:lineRule="auto"/>
              <w:jc w:val="left"/>
              <w:rPr>
                <w:bCs/>
                <w:szCs w:val="21"/>
              </w:rPr>
            </w:pPr>
          </w:p>
        </w:tc>
      </w:tr>
      <w:tr w:rsidR="00B163DC" w:rsidRPr="00CD60EB" w14:paraId="253419A9" w14:textId="12CC1D63" w:rsidTr="00B163DC">
        <w:trPr>
          <w:trHeight w:val="567"/>
        </w:trPr>
        <w:tc>
          <w:tcPr>
            <w:tcW w:w="681" w:type="dxa"/>
            <w:vAlign w:val="center"/>
          </w:tcPr>
          <w:p w14:paraId="45204E4F" w14:textId="77777777" w:rsidR="00B163DC" w:rsidRPr="00CD60EB" w:rsidRDefault="00B163DC" w:rsidP="00F11078">
            <w:pPr>
              <w:jc w:val="center"/>
              <w:rPr>
                <w:b/>
                <w:szCs w:val="21"/>
              </w:rPr>
            </w:pPr>
            <w:r w:rsidRPr="00CD60EB">
              <w:rPr>
                <w:b/>
                <w:szCs w:val="21"/>
              </w:rPr>
              <w:t>3</w:t>
            </w:r>
          </w:p>
        </w:tc>
        <w:tc>
          <w:tcPr>
            <w:tcW w:w="1003" w:type="dxa"/>
            <w:vAlign w:val="center"/>
          </w:tcPr>
          <w:p w14:paraId="03690591" w14:textId="77777777" w:rsidR="00B163DC" w:rsidRPr="00CD60EB" w:rsidRDefault="00B163DC" w:rsidP="00F11078">
            <w:pPr>
              <w:jc w:val="center"/>
              <w:rPr>
                <w:szCs w:val="21"/>
              </w:rPr>
            </w:pPr>
            <w:r w:rsidRPr="00CD60EB">
              <w:rPr>
                <w:szCs w:val="21"/>
              </w:rPr>
              <w:t>付款方式</w:t>
            </w:r>
          </w:p>
        </w:tc>
        <w:tc>
          <w:tcPr>
            <w:tcW w:w="2581" w:type="dxa"/>
          </w:tcPr>
          <w:p w14:paraId="6F074F7C" w14:textId="77777777" w:rsidR="00B163DC" w:rsidRPr="00CD60EB" w:rsidRDefault="00B163DC" w:rsidP="00F1107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68130A7" w14:textId="77777777" w:rsidR="00B163DC" w:rsidRPr="00CD60EB" w:rsidRDefault="00B163DC" w:rsidP="00F11078">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w:t>
            </w:r>
            <w:r>
              <w:rPr>
                <w:rFonts w:ascii="宋体" w:hAnsi="宋体" w:hint="eastAsia"/>
                <w:color w:val="000000"/>
                <w:szCs w:val="21"/>
              </w:rPr>
              <w:t>经付款</w:t>
            </w:r>
            <w:r>
              <w:rPr>
                <w:rFonts w:ascii="宋体" w:hAnsi="宋体" w:hint="eastAsia"/>
                <w:color w:val="000000"/>
                <w:szCs w:val="21"/>
              </w:rPr>
              <w:lastRenderedPageBreak/>
              <w:t>审批流程后支付货款</w:t>
            </w:r>
            <w:r w:rsidRPr="00CD60EB">
              <w:rPr>
                <w:color w:val="000000"/>
                <w:szCs w:val="21"/>
              </w:rPr>
              <w:t>。</w:t>
            </w:r>
          </w:p>
        </w:tc>
        <w:tc>
          <w:tcPr>
            <w:tcW w:w="1310" w:type="dxa"/>
          </w:tcPr>
          <w:p w14:paraId="3A70583B" w14:textId="77777777" w:rsidR="00B163DC" w:rsidRPr="00CD60EB" w:rsidRDefault="00B163DC" w:rsidP="00F11078">
            <w:pPr>
              <w:spacing w:line="360" w:lineRule="auto"/>
              <w:ind w:firstLineChars="199" w:firstLine="420"/>
              <w:jc w:val="left"/>
              <w:rPr>
                <w:b/>
                <w:color w:val="FF0000"/>
                <w:szCs w:val="21"/>
              </w:rPr>
            </w:pPr>
          </w:p>
        </w:tc>
        <w:tc>
          <w:tcPr>
            <w:tcW w:w="1310" w:type="dxa"/>
          </w:tcPr>
          <w:p w14:paraId="727EE156" w14:textId="77777777" w:rsidR="00B163DC" w:rsidRPr="00CD60EB" w:rsidRDefault="00B163DC" w:rsidP="00F11078">
            <w:pPr>
              <w:spacing w:line="360" w:lineRule="auto"/>
              <w:ind w:firstLineChars="199" w:firstLine="420"/>
              <w:jc w:val="left"/>
              <w:rPr>
                <w:b/>
                <w:color w:val="FF0000"/>
                <w:szCs w:val="21"/>
              </w:rPr>
            </w:pPr>
          </w:p>
        </w:tc>
        <w:tc>
          <w:tcPr>
            <w:tcW w:w="1310" w:type="dxa"/>
          </w:tcPr>
          <w:p w14:paraId="3B900D6C" w14:textId="395E520F" w:rsidR="00B163DC" w:rsidRPr="00CD60EB" w:rsidRDefault="00B163DC" w:rsidP="00F11078">
            <w:pPr>
              <w:spacing w:line="360" w:lineRule="auto"/>
              <w:ind w:firstLineChars="199" w:firstLine="420"/>
              <w:jc w:val="left"/>
              <w:rPr>
                <w:b/>
                <w:color w:val="FF0000"/>
                <w:szCs w:val="21"/>
              </w:rPr>
            </w:pPr>
          </w:p>
        </w:tc>
      </w:tr>
      <w:tr w:rsidR="00B163DC" w:rsidRPr="00CD60EB" w14:paraId="6FDEA5EA" w14:textId="205FB364" w:rsidTr="00B163DC">
        <w:trPr>
          <w:trHeight w:val="567"/>
        </w:trPr>
        <w:tc>
          <w:tcPr>
            <w:tcW w:w="681" w:type="dxa"/>
            <w:vAlign w:val="center"/>
          </w:tcPr>
          <w:p w14:paraId="5AC93B90" w14:textId="77777777" w:rsidR="00B163DC" w:rsidRPr="00CD60EB" w:rsidRDefault="00B163DC" w:rsidP="00F11078">
            <w:pPr>
              <w:jc w:val="center"/>
              <w:rPr>
                <w:szCs w:val="21"/>
              </w:rPr>
            </w:pPr>
            <w:r w:rsidRPr="00CD60EB">
              <w:rPr>
                <w:b/>
                <w:szCs w:val="21"/>
              </w:rPr>
              <w:lastRenderedPageBreak/>
              <w:t>4</w:t>
            </w:r>
          </w:p>
        </w:tc>
        <w:tc>
          <w:tcPr>
            <w:tcW w:w="1003" w:type="dxa"/>
            <w:vAlign w:val="center"/>
          </w:tcPr>
          <w:p w14:paraId="74FEF4FA" w14:textId="77777777" w:rsidR="00B163DC" w:rsidRPr="00CD60EB" w:rsidRDefault="00B163DC" w:rsidP="00F11078">
            <w:pPr>
              <w:rPr>
                <w:szCs w:val="21"/>
              </w:rPr>
            </w:pPr>
            <w:r w:rsidRPr="00CD60EB">
              <w:rPr>
                <w:szCs w:val="21"/>
              </w:rPr>
              <w:t>关于知识产权</w:t>
            </w:r>
          </w:p>
        </w:tc>
        <w:tc>
          <w:tcPr>
            <w:tcW w:w="2581" w:type="dxa"/>
          </w:tcPr>
          <w:p w14:paraId="740909B6" w14:textId="77777777" w:rsidR="00B163DC" w:rsidRPr="00CD60EB" w:rsidRDefault="00B163DC" w:rsidP="00F1107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9C684BA" w14:textId="77777777" w:rsidR="00B163DC" w:rsidRPr="00CD60EB" w:rsidRDefault="00B163DC" w:rsidP="00F1107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10" w:type="dxa"/>
          </w:tcPr>
          <w:p w14:paraId="25C1F039" w14:textId="77777777" w:rsidR="00B163DC" w:rsidRPr="00CD60EB" w:rsidRDefault="00B163DC" w:rsidP="00F11078">
            <w:pPr>
              <w:spacing w:line="360" w:lineRule="auto"/>
              <w:jc w:val="left"/>
              <w:rPr>
                <w:szCs w:val="21"/>
              </w:rPr>
            </w:pPr>
          </w:p>
        </w:tc>
        <w:tc>
          <w:tcPr>
            <w:tcW w:w="1310" w:type="dxa"/>
          </w:tcPr>
          <w:p w14:paraId="3C51E2D2" w14:textId="77777777" w:rsidR="00B163DC" w:rsidRPr="00CD60EB" w:rsidRDefault="00B163DC" w:rsidP="00F11078">
            <w:pPr>
              <w:spacing w:line="360" w:lineRule="auto"/>
              <w:jc w:val="left"/>
              <w:rPr>
                <w:szCs w:val="21"/>
              </w:rPr>
            </w:pPr>
          </w:p>
        </w:tc>
        <w:tc>
          <w:tcPr>
            <w:tcW w:w="1310" w:type="dxa"/>
          </w:tcPr>
          <w:p w14:paraId="1271BDED" w14:textId="0897A2EC" w:rsidR="00B163DC" w:rsidRPr="00CD60EB" w:rsidRDefault="00B163DC" w:rsidP="00F11078">
            <w:pPr>
              <w:spacing w:line="360" w:lineRule="auto"/>
              <w:jc w:val="left"/>
              <w:rPr>
                <w:szCs w:val="21"/>
              </w:rPr>
            </w:pPr>
          </w:p>
        </w:tc>
      </w:tr>
      <w:tr w:rsidR="00B163DC" w:rsidRPr="00CD60EB" w14:paraId="0C3DD375" w14:textId="308FE239" w:rsidTr="00B163DC">
        <w:trPr>
          <w:trHeight w:val="567"/>
        </w:trPr>
        <w:tc>
          <w:tcPr>
            <w:tcW w:w="681" w:type="dxa"/>
            <w:vAlign w:val="center"/>
          </w:tcPr>
          <w:p w14:paraId="4B8FF3C0" w14:textId="77777777" w:rsidR="00B163DC" w:rsidRPr="00CD60EB" w:rsidRDefault="00B163DC" w:rsidP="00F11078">
            <w:pPr>
              <w:jc w:val="center"/>
              <w:rPr>
                <w:b/>
                <w:szCs w:val="21"/>
              </w:rPr>
            </w:pPr>
            <w:r w:rsidRPr="00CD60EB">
              <w:rPr>
                <w:b/>
                <w:szCs w:val="21"/>
              </w:rPr>
              <w:t>5</w:t>
            </w:r>
          </w:p>
        </w:tc>
        <w:tc>
          <w:tcPr>
            <w:tcW w:w="1003" w:type="dxa"/>
            <w:vAlign w:val="center"/>
          </w:tcPr>
          <w:p w14:paraId="6C86DC65" w14:textId="77777777" w:rsidR="00B163DC" w:rsidRPr="00CD60EB" w:rsidRDefault="00B163DC" w:rsidP="00F11078">
            <w:pPr>
              <w:rPr>
                <w:szCs w:val="21"/>
              </w:rPr>
            </w:pPr>
            <w:r w:rsidRPr="00CD60EB">
              <w:rPr>
                <w:szCs w:val="21"/>
              </w:rPr>
              <w:t>关于商检</w:t>
            </w:r>
          </w:p>
        </w:tc>
        <w:tc>
          <w:tcPr>
            <w:tcW w:w="2581" w:type="dxa"/>
          </w:tcPr>
          <w:p w14:paraId="0CC2121E" w14:textId="77777777" w:rsidR="00B163DC" w:rsidRPr="00CD60EB" w:rsidRDefault="00B163DC" w:rsidP="00F11078">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10" w:type="dxa"/>
          </w:tcPr>
          <w:p w14:paraId="00DBB70F" w14:textId="77777777" w:rsidR="00B163DC" w:rsidRPr="00CD60EB" w:rsidRDefault="00B163DC" w:rsidP="00F11078">
            <w:pPr>
              <w:spacing w:line="360" w:lineRule="auto"/>
              <w:jc w:val="left"/>
              <w:rPr>
                <w:szCs w:val="21"/>
              </w:rPr>
            </w:pPr>
          </w:p>
        </w:tc>
        <w:tc>
          <w:tcPr>
            <w:tcW w:w="1310" w:type="dxa"/>
          </w:tcPr>
          <w:p w14:paraId="7948C484" w14:textId="77777777" w:rsidR="00B163DC" w:rsidRPr="00CD60EB" w:rsidRDefault="00B163DC" w:rsidP="00F11078">
            <w:pPr>
              <w:spacing w:line="360" w:lineRule="auto"/>
              <w:jc w:val="left"/>
              <w:rPr>
                <w:szCs w:val="21"/>
              </w:rPr>
            </w:pPr>
          </w:p>
        </w:tc>
        <w:tc>
          <w:tcPr>
            <w:tcW w:w="1310" w:type="dxa"/>
          </w:tcPr>
          <w:p w14:paraId="1AE6763B" w14:textId="2C7756C6" w:rsidR="00B163DC" w:rsidRPr="00CD60EB" w:rsidRDefault="00B163DC" w:rsidP="00F11078">
            <w:pPr>
              <w:spacing w:line="360" w:lineRule="auto"/>
              <w:jc w:val="left"/>
              <w:rPr>
                <w:szCs w:val="21"/>
              </w:rPr>
            </w:pPr>
          </w:p>
        </w:tc>
      </w:tr>
    </w:tbl>
    <w:p w14:paraId="2CB31907" w14:textId="77777777" w:rsidR="004C20AF" w:rsidRPr="00B163DC" w:rsidRDefault="004C20AF" w:rsidP="004C20AF">
      <w:pPr>
        <w:rPr>
          <w:sz w:val="24"/>
        </w:rPr>
      </w:pPr>
    </w:p>
    <w:p w14:paraId="59946C6D" w14:textId="77777777" w:rsidR="00B163DC" w:rsidRPr="00C05239" w:rsidRDefault="00B163DC"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F284D" w14:textId="77777777" w:rsidR="00A4122F" w:rsidRDefault="00A4122F">
      <w:r>
        <w:separator/>
      </w:r>
    </w:p>
  </w:endnote>
  <w:endnote w:type="continuationSeparator" w:id="0">
    <w:p w14:paraId="0EE19956" w14:textId="77777777" w:rsidR="00A4122F" w:rsidRDefault="00A4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D1995" w:rsidRDefault="009D199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D1995" w:rsidRDefault="009D199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D1995" w:rsidRDefault="009D1995">
    <w:pPr>
      <w:pStyle w:val="ae"/>
      <w:framePr w:wrap="around" w:vAnchor="text" w:hAnchor="margin" w:xAlign="center" w:y="1"/>
      <w:rPr>
        <w:rStyle w:val="ad"/>
      </w:rPr>
    </w:pPr>
    <w:r>
      <w:t xml:space="preserve">- </w:t>
    </w:r>
    <w:r>
      <w:fldChar w:fldCharType="begin"/>
    </w:r>
    <w:r>
      <w:instrText xml:space="preserve"> PAGE </w:instrText>
    </w:r>
    <w:r>
      <w:fldChar w:fldCharType="separate"/>
    </w:r>
    <w:r w:rsidR="00F97617">
      <w:rPr>
        <w:noProof/>
      </w:rPr>
      <w:t>21</w:t>
    </w:r>
    <w:r>
      <w:fldChar w:fldCharType="end"/>
    </w:r>
    <w:r>
      <w:t xml:space="preserve"> -</w:t>
    </w:r>
  </w:p>
  <w:p w14:paraId="0FE8C0C2" w14:textId="77777777" w:rsidR="009D1995" w:rsidRDefault="009D19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6FC9" w14:textId="77777777" w:rsidR="00A4122F" w:rsidRDefault="00A4122F">
      <w:r>
        <w:separator/>
      </w:r>
    </w:p>
  </w:footnote>
  <w:footnote w:type="continuationSeparator" w:id="0">
    <w:p w14:paraId="79EB5340" w14:textId="77777777" w:rsidR="00A4122F" w:rsidRDefault="00A4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D1995" w:rsidRDefault="009D199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32D"/>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5E77"/>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72F"/>
    <w:rsid w:val="001E5A81"/>
    <w:rsid w:val="001E72E6"/>
    <w:rsid w:val="001F0349"/>
    <w:rsid w:val="001F06D1"/>
    <w:rsid w:val="001F0B74"/>
    <w:rsid w:val="001F4EB8"/>
    <w:rsid w:val="001F6F6A"/>
    <w:rsid w:val="001F7595"/>
    <w:rsid w:val="00200B34"/>
    <w:rsid w:val="00200B4C"/>
    <w:rsid w:val="00203146"/>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73E0"/>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C49A4"/>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054A"/>
    <w:rsid w:val="003324F3"/>
    <w:rsid w:val="00334685"/>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496"/>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0DE"/>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2B7E"/>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541E"/>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2"/>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3696"/>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DB6"/>
    <w:rsid w:val="006B6F32"/>
    <w:rsid w:val="006B7130"/>
    <w:rsid w:val="006C0271"/>
    <w:rsid w:val="006C08B7"/>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3A60"/>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5FDC"/>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4C6D"/>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0A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995"/>
    <w:rsid w:val="009D1CF4"/>
    <w:rsid w:val="009D2CCD"/>
    <w:rsid w:val="009D380F"/>
    <w:rsid w:val="009D5001"/>
    <w:rsid w:val="009D549B"/>
    <w:rsid w:val="009D57A7"/>
    <w:rsid w:val="009E0D0E"/>
    <w:rsid w:val="009E1607"/>
    <w:rsid w:val="009E37D3"/>
    <w:rsid w:val="009E5F2F"/>
    <w:rsid w:val="009E6DD0"/>
    <w:rsid w:val="009E6ED8"/>
    <w:rsid w:val="009E79B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9A"/>
    <w:rsid w:val="00A30AF2"/>
    <w:rsid w:val="00A32211"/>
    <w:rsid w:val="00A34114"/>
    <w:rsid w:val="00A342D8"/>
    <w:rsid w:val="00A34BEA"/>
    <w:rsid w:val="00A34C81"/>
    <w:rsid w:val="00A34E19"/>
    <w:rsid w:val="00A36BD5"/>
    <w:rsid w:val="00A379E5"/>
    <w:rsid w:val="00A40D0C"/>
    <w:rsid w:val="00A4122F"/>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07D"/>
    <w:rsid w:val="00A771BF"/>
    <w:rsid w:val="00A81953"/>
    <w:rsid w:val="00A820F4"/>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3DC"/>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78E"/>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1DBE"/>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097"/>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2CE1"/>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697"/>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30F"/>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1F31"/>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97617"/>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3D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0AFA-6F36-42D1-9BA0-3B8445E7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12346</TotalTime>
  <Pages>57</Pages>
  <Words>6282</Words>
  <Characters>35809</Characters>
  <Application>Microsoft Office Word</Application>
  <DocSecurity>0</DocSecurity>
  <Lines>298</Lines>
  <Paragraphs>84</Paragraphs>
  <ScaleCrop>false</ScaleCrop>
  <Company>深圳市清华斯维尔软件科技有限公司</Company>
  <LinksUpToDate>false</LinksUpToDate>
  <CharactersWithSpaces>42007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172</cp:revision>
  <cp:lastPrinted>2015-02-16T02:37:00Z</cp:lastPrinted>
  <dcterms:created xsi:type="dcterms:W3CDTF">2018-03-08T08:55:00Z</dcterms:created>
  <dcterms:modified xsi:type="dcterms:W3CDTF">2019-07-11T01:42:00Z</dcterms:modified>
</cp:coreProperties>
</file>