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398D34A7" w:rsidR="00AB03A9" w:rsidRPr="00AB03A9" w:rsidRDefault="0089483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档案馆校史馆品牌形象设计</w:t>
      </w:r>
    </w:p>
    <w:p w14:paraId="0E884A07" w14:textId="77777777" w:rsidR="00AB03A9" w:rsidRPr="00894833"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1C8D093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94833">
        <w:rPr>
          <w:rFonts w:ascii="宋体" w:eastAsia="宋体" w:hAnsi="宋体" w:cs="Times New Roman" w:hint="eastAsia"/>
          <w:color w:val="FF0000"/>
          <w:sz w:val="30"/>
          <w:szCs w:val="24"/>
        </w:rPr>
        <w:t>SZUCG20180083FW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6A00520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504F6F">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576C75C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94833">
        <w:rPr>
          <w:rFonts w:ascii="宋体" w:eastAsia="宋体" w:hAnsi="宋体" w:cs="Times New Roman"/>
          <w:sz w:val="32"/>
          <w:szCs w:val="24"/>
        </w:rPr>
        <w:t>SZUCG20180083FW</w:t>
      </w:r>
      <w:r w:rsidR="00984EDC">
        <w:rPr>
          <w:rFonts w:ascii="宋体" w:eastAsia="宋体" w:hAnsi="宋体" w:cs="Times New Roman"/>
          <w:sz w:val="32"/>
          <w:szCs w:val="24"/>
        </w:rPr>
        <w:t xml:space="preserve"> </w:t>
      </w:r>
    </w:p>
    <w:p w14:paraId="4D3BE44D" w14:textId="029BAF8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94833">
        <w:rPr>
          <w:rFonts w:ascii="宋体" w:eastAsia="宋体" w:hAnsi="宋体" w:cs="Times New Roman"/>
          <w:sz w:val="32"/>
          <w:szCs w:val="24"/>
        </w:rPr>
        <w:t>档案馆校史馆品牌形象设计</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CB2240"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43EDC0A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评标方法说明：</w:t>
      </w:r>
    </w:p>
    <w:p w14:paraId="1305750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53667E21"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1E019EDE"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3F386D2F"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72C1894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05BD3807"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471B0B2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w:t>
      </w:r>
      <w:r>
        <w:rPr>
          <w:rFonts w:ascii="Times New Roman" w:eastAsia="宋体" w:hAnsi="Times New Roman" w:hint="eastAsia"/>
          <w:szCs w:val="24"/>
        </w:rPr>
        <w:t>,</w:t>
      </w:r>
      <w:r>
        <w:rPr>
          <w:rFonts w:ascii="Times New Roman" w:eastAsia="宋体" w:hAnsi="Times New Roman" w:hint="eastAsia"/>
          <w:szCs w:val="24"/>
        </w:rPr>
        <w:t>取</w:t>
      </w:r>
      <w:r>
        <w:rPr>
          <w:rFonts w:ascii="Times New Roman" w:eastAsia="宋体" w:hAnsi="Times New Roman" w:hint="eastAsia"/>
          <w:szCs w:val="24"/>
        </w:rPr>
        <w:t>A=1</w:t>
      </w:r>
      <w:r>
        <w:rPr>
          <w:rFonts w:ascii="Times New Roman" w:eastAsia="宋体" w:hAnsi="Times New Roman" w:hint="eastAsia"/>
          <w:szCs w:val="24"/>
        </w:rPr>
        <w:t>。</w:t>
      </w:r>
    </w:p>
    <w:p w14:paraId="7386DFBB"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14:paraId="1841F49C" w14:textId="77777777" w:rsidR="0057372D" w:rsidRDefault="0057372D" w:rsidP="0057372D">
      <w:pPr>
        <w:rPr>
          <w:rFonts w:ascii="Times New Roman" w:eastAsia="宋体" w:hAnsi="Times New Roman"/>
          <w:szCs w:val="24"/>
        </w:rPr>
      </w:pPr>
    </w:p>
    <w:tbl>
      <w:tblPr>
        <w:tblW w:w="8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64"/>
        <w:gridCol w:w="10"/>
        <w:gridCol w:w="1577"/>
        <w:gridCol w:w="1056"/>
        <w:gridCol w:w="1117"/>
        <w:gridCol w:w="3239"/>
      </w:tblGrid>
      <w:tr w:rsidR="00E75B11" w:rsidRPr="002D65A8" w14:paraId="387B4B93" w14:textId="77777777" w:rsidTr="00E75B11">
        <w:tc>
          <w:tcPr>
            <w:tcW w:w="646" w:type="dxa"/>
            <w:tcBorders>
              <w:top w:val="single" w:sz="4" w:space="0" w:color="auto"/>
              <w:left w:val="single" w:sz="4" w:space="0" w:color="auto"/>
              <w:bottom w:val="single" w:sz="4" w:space="0" w:color="auto"/>
              <w:right w:val="single" w:sz="4" w:space="0" w:color="auto"/>
            </w:tcBorders>
          </w:tcPr>
          <w:p w14:paraId="01682DA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3307" w:type="dxa"/>
            <w:gridSpan w:val="4"/>
            <w:tcBorders>
              <w:top w:val="single" w:sz="4" w:space="0" w:color="auto"/>
              <w:left w:val="single" w:sz="4" w:space="0" w:color="auto"/>
              <w:bottom w:val="single" w:sz="4" w:space="0" w:color="auto"/>
              <w:right w:val="single" w:sz="4" w:space="0" w:color="auto"/>
            </w:tcBorders>
          </w:tcPr>
          <w:p w14:paraId="14AB6BD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评分项</w:t>
            </w:r>
          </w:p>
        </w:tc>
        <w:tc>
          <w:tcPr>
            <w:tcW w:w="4356" w:type="dxa"/>
            <w:gridSpan w:val="2"/>
            <w:tcBorders>
              <w:top w:val="single" w:sz="4" w:space="0" w:color="auto"/>
              <w:left w:val="single" w:sz="4" w:space="0" w:color="auto"/>
              <w:bottom w:val="single" w:sz="4" w:space="0" w:color="auto"/>
              <w:right w:val="single" w:sz="4" w:space="0" w:color="auto"/>
            </w:tcBorders>
          </w:tcPr>
          <w:p w14:paraId="0F5484E7"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权重</w:t>
            </w:r>
          </w:p>
        </w:tc>
      </w:tr>
      <w:tr w:rsidR="00E75B11" w:rsidRPr="002D65A8" w14:paraId="06FC361F" w14:textId="77777777" w:rsidTr="00E75B11">
        <w:tc>
          <w:tcPr>
            <w:tcW w:w="646" w:type="dxa"/>
            <w:tcBorders>
              <w:top w:val="single" w:sz="4" w:space="0" w:color="auto"/>
              <w:left w:val="single" w:sz="4" w:space="0" w:color="auto"/>
              <w:bottom w:val="single" w:sz="4" w:space="0" w:color="auto"/>
              <w:right w:val="single" w:sz="4" w:space="0" w:color="auto"/>
            </w:tcBorders>
          </w:tcPr>
          <w:p w14:paraId="6D0F2AB1"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w:t>
            </w:r>
          </w:p>
        </w:tc>
        <w:tc>
          <w:tcPr>
            <w:tcW w:w="3307" w:type="dxa"/>
            <w:gridSpan w:val="4"/>
            <w:tcBorders>
              <w:top w:val="single" w:sz="4" w:space="0" w:color="auto"/>
              <w:left w:val="single" w:sz="4" w:space="0" w:color="auto"/>
              <w:bottom w:val="single" w:sz="4" w:space="0" w:color="auto"/>
              <w:right w:val="single" w:sz="4" w:space="0" w:color="auto"/>
            </w:tcBorders>
          </w:tcPr>
          <w:p w14:paraId="79E5BA3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价格</w:t>
            </w:r>
          </w:p>
        </w:tc>
        <w:tc>
          <w:tcPr>
            <w:tcW w:w="4356" w:type="dxa"/>
            <w:gridSpan w:val="2"/>
            <w:tcBorders>
              <w:top w:val="single" w:sz="4" w:space="0" w:color="auto"/>
              <w:left w:val="single" w:sz="4" w:space="0" w:color="auto"/>
              <w:bottom w:val="single" w:sz="4" w:space="0" w:color="auto"/>
              <w:right w:val="single" w:sz="4" w:space="0" w:color="auto"/>
            </w:tcBorders>
          </w:tcPr>
          <w:p w14:paraId="7D24C73C" w14:textId="77777777" w:rsidR="00E75B11" w:rsidRPr="002D65A8" w:rsidRDefault="00E75B11" w:rsidP="00E75B11">
            <w:pPr>
              <w:jc w:val="center"/>
              <w:rPr>
                <w:rFonts w:ascii="Times New Roman" w:eastAsia="宋体" w:hAnsi="Times New Roman"/>
                <w:szCs w:val="21"/>
                <w:highlight w:val="yellow"/>
              </w:rPr>
            </w:pPr>
            <w:r w:rsidRPr="002D65A8">
              <w:rPr>
                <w:rFonts w:ascii="Times New Roman" w:eastAsia="宋体" w:hAnsi="Times New Roman"/>
                <w:szCs w:val="21"/>
              </w:rPr>
              <w:t>2</w:t>
            </w:r>
            <w:r>
              <w:rPr>
                <w:rFonts w:ascii="Times New Roman" w:eastAsia="宋体" w:hAnsi="Times New Roman" w:hint="eastAsia"/>
                <w:szCs w:val="21"/>
              </w:rPr>
              <w:t>0</w:t>
            </w:r>
          </w:p>
        </w:tc>
      </w:tr>
      <w:tr w:rsidR="00E75B11" w:rsidRPr="002D65A8" w14:paraId="72A336FC" w14:textId="77777777" w:rsidTr="00E75B11">
        <w:tc>
          <w:tcPr>
            <w:tcW w:w="646" w:type="dxa"/>
            <w:tcBorders>
              <w:top w:val="single" w:sz="4" w:space="0" w:color="auto"/>
              <w:left w:val="single" w:sz="4" w:space="0" w:color="auto"/>
              <w:bottom w:val="single" w:sz="4" w:space="0" w:color="auto"/>
              <w:right w:val="single" w:sz="4" w:space="0" w:color="auto"/>
            </w:tcBorders>
          </w:tcPr>
          <w:p w14:paraId="14B4F757"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2</w:t>
            </w:r>
          </w:p>
        </w:tc>
        <w:tc>
          <w:tcPr>
            <w:tcW w:w="3307" w:type="dxa"/>
            <w:gridSpan w:val="4"/>
            <w:tcBorders>
              <w:top w:val="single" w:sz="4" w:space="0" w:color="auto"/>
              <w:left w:val="single" w:sz="4" w:space="0" w:color="auto"/>
              <w:bottom w:val="single" w:sz="4" w:space="0" w:color="auto"/>
              <w:right w:val="single" w:sz="4" w:space="0" w:color="auto"/>
            </w:tcBorders>
          </w:tcPr>
          <w:p w14:paraId="7D81814B"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技术部分</w:t>
            </w:r>
          </w:p>
        </w:tc>
        <w:tc>
          <w:tcPr>
            <w:tcW w:w="4356" w:type="dxa"/>
            <w:gridSpan w:val="2"/>
            <w:tcBorders>
              <w:top w:val="single" w:sz="4" w:space="0" w:color="auto"/>
              <w:left w:val="single" w:sz="4" w:space="0" w:color="auto"/>
              <w:bottom w:val="single" w:sz="4" w:space="0" w:color="auto"/>
              <w:right w:val="single" w:sz="4" w:space="0" w:color="auto"/>
            </w:tcBorders>
          </w:tcPr>
          <w:p w14:paraId="6C4A1F64" w14:textId="7F5E7387" w:rsidR="00E75B11" w:rsidRPr="002D65A8" w:rsidRDefault="00E75B11" w:rsidP="00DE2557">
            <w:pPr>
              <w:jc w:val="center"/>
              <w:rPr>
                <w:rFonts w:ascii="Times New Roman" w:eastAsia="宋体" w:hAnsi="Times New Roman"/>
                <w:szCs w:val="21"/>
              </w:rPr>
            </w:pPr>
            <w:r>
              <w:rPr>
                <w:rFonts w:ascii="Times New Roman" w:eastAsia="宋体" w:hAnsi="Times New Roman" w:hint="eastAsia"/>
                <w:szCs w:val="21"/>
              </w:rPr>
              <w:t>3</w:t>
            </w:r>
            <w:r w:rsidR="00DE2557">
              <w:rPr>
                <w:rFonts w:ascii="Times New Roman" w:eastAsia="宋体" w:hAnsi="Times New Roman"/>
                <w:szCs w:val="21"/>
              </w:rPr>
              <w:t>3</w:t>
            </w:r>
            <w:bookmarkStart w:id="0" w:name="_GoBack"/>
            <w:bookmarkEnd w:id="0"/>
          </w:p>
        </w:tc>
      </w:tr>
      <w:tr w:rsidR="00E75B11" w:rsidRPr="002D65A8" w14:paraId="0B1034C3" w14:textId="77777777" w:rsidTr="00E75B11">
        <w:trPr>
          <w:trHeight w:val="63"/>
        </w:trPr>
        <w:tc>
          <w:tcPr>
            <w:tcW w:w="646" w:type="dxa"/>
            <w:vMerge w:val="restart"/>
            <w:tcBorders>
              <w:top w:val="single" w:sz="4" w:space="0" w:color="auto"/>
              <w:left w:val="single" w:sz="4" w:space="0" w:color="auto"/>
              <w:right w:val="single" w:sz="4" w:space="0" w:color="auto"/>
            </w:tcBorders>
          </w:tcPr>
          <w:p w14:paraId="7A8164E5" w14:textId="77777777" w:rsidR="00E75B11" w:rsidRPr="002D65A8" w:rsidRDefault="00E75B11" w:rsidP="00E75B11">
            <w:pPr>
              <w:jc w:val="center"/>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51088F1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1587" w:type="dxa"/>
            <w:gridSpan w:val="2"/>
            <w:tcBorders>
              <w:top w:val="single" w:sz="4" w:space="0" w:color="auto"/>
              <w:left w:val="single" w:sz="4" w:space="0" w:color="auto"/>
              <w:bottom w:val="single" w:sz="4" w:space="0" w:color="auto"/>
              <w:right w:val="single" w:sz="4" w:space="0" w:color="auto"/>
            </w:tcBorders>
          </w:tcPr>
          <w:p w14:paraId="50654BFA"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评分因素</w:t>
            </w:r>
          </w:p>
        </w:tc>
        <w:tc>
          <w:tcPr>
            <w:tcW w:w="1056" w:type="dxa"/>
            <w:tcBorders>
              <w:top w:val="single" w:sz="4" w:space="0" w:color="auto"/>
              <w:left w:val="single" w:sz="4" w:space="0" w:color="auto"/>
              <w:bottom w:val="single" w:sz="4" w:space="0" w:color="auto"/>
              <w:right w:val="single" w:sz="4" w:space="0" w:color="auto"/>
            </w:tcBorders>
          </w:tcPr>
          <w:p w14:paraId="592096A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523F6C0A"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评分方式</w:t>
            </w:r>
          </w:p>
        </w:tc>
        <w:tc>
          <w:tcPr>
            <w:tcW w:w="3239" w:type="dxa"/>
            <w:tcBorders>
              <w:top w:val="single" w:sz="4" w:space="0" w:color="auto"/>
              <w:left w:val="single" w:sz="4" w:space="0" w:color="auto"/>
              <w:bottom w:val="single" w:sz="4" w:space="0" w:color="auto"/>
              <w:right w:val="single" w:sz="4" w:space="0" w:color="auto"/>
            </w:tcBorders>
          </w:tcPr>
          <w:p w14:paraId="6620956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评分准则</w:t>
            </w:r>
          </w:p>
        </w:tc>
      </w:tr>
      <w:tr w:rsidR="00E75B11" w:rsidRPr="002D65A8" w14:paraId="38DE5C48" w14:textId="77777777" w:rsidTr="00E75B11">
        <w:trPr>
          <w:trHeight w:val="63"/>
        </w:trPr>
        <w:tc>
          <w:tcPr>
            <w:tcW w:w="646" w:type="dxa"/>
            <w:vMerge/>
            <w:tcBorders>
              <w:left w:val="single" w:sz="4" w:space="0" w:color="auto"/>
              <w:right w:val="single" w:sz="4" w:space="0" w:color="auto"/>
            </w:tcBorders>
            <w:vAlign w:val="center"/>
          </w:tcPr>
          <w:p w14:paraId="07C4D3FE"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5055EC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w:t>
            </w:r>
          </w:p>
        </w:tc>
        <w:tc>
          <w:tcPr>
            <w:tcW w:w="1587" w:type="dxa"/>
            <w:gridSpan w:val="2"/>
            <w:tcBorders>
              <w:top w:val="single" w:sz="4" w:space="0" w:color="auto"/>
              <w:left w:val="single" w:sz="4" w:space="0" w:color="auto"/>
              <w:bottom w:val="single" w:sz="4" w:space="0" w:color="auto"/>
              <w:right w:val="single" w:sz="4" w:space="0" w:color="auto"/>
            </w:tcBorders>
          </w:tcPr>
          <w:p w14:paraId="5A112E1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实施方案（工作</w:t>
            </w:r>
            <w:r w:rsidRPr="002D65A8">
              <w:rPr>
                <w:rFonts w:ascii="Times New Roman" w:eastAsia="宋体" w:hAnsi="Times New Roman"/>
                <w:szCs w:val="21"/>
              </w:rPr>
              <w:lastRenderedPageBreak/>
              <w:t>措施、工作方法、工作手段、工作流程）</w:t>
            </w:r>
          </w:p>
        </w:tc>
        <w:tc>
          <w:tcPr>
            <w:tcW w:w="1056" w:type="dxa"/>
            <w:tcBorders>
              <w:top w:val="single" w:sz="4" w:space="0" w:color="auto"/>
              <w:left w:val="single" w:sz="4" w:space="0" w:color="auto"/>
              <w:bottom w:val="single" w:sz="4" w:space="0" w:color="auto"/>
              <w:right w:val="single" w:sz="4" w:space="0" w:color="auto"/>
            </w:tcBorders>
          </w:tcPr>
          <w:p w14:paraId="6022EF1E"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lastRenderedPageBreak/>
              <w:t>10</w:t>
            </w:r>
          </w:p>
        </w:tc>
        <w:tc>
          <w:tcPr>
            <w:tcW w:w="1117" w:type="dxa"/>
            <w:tcBorders>
              <w:top w:val="single" w:sz="4" w:space="0" w:color="auto"/>
              <w:left w:val="single" w:sz="4" w:space="0" w:color="auto"/>
              <w:bottom w:val="single" w:sz="4" w:space="0" w:color="auto"/>
              <w:right w:val="single" w:sz="4" w:space="0" w:color="auto"/>
            </w:tcBorders>
          </w:tcPr>
          <w:p w14:paraId="373C30E9"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1B2D1A69"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hint="eastAsia"/>
                <w:szCs w:val="21"/>
              </w:rPr>
              <w:t>考察内容：考察投标人提供的实</w:t>
            </w:r>
            <w:r w:rsidRPr="002D65A8">
              <w:rPr>
                <w:rFonts w:ascii="Times New Roman" w:eastAsia="宋体" w:hAnsi="Times New Roman" w:hint="eastAsia"/>
                <w:szCs w:val="21"/>
              </w:rPr>
              <w:lastRenderedPageBreak/>
              <w:t>施方案中工作措施、工作方法、工作手段、工作流程的合理性、科学性、完善性。</w:t>
            </w:r>
          </w:p>
          <w:p w14:paraId="2C5AF7BA"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根据招标文件的需求和投标文件响应情况进行横向比较，分档评分：评价为优得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7F60867F" w14:textId="77777777" w:rsidTr="00E75B11">
        <w:trPr>
          <w:trHeight w:val="63"/>
        </w:trPr>
        <w:tc>
          <w:tcPr>
            <w:tcW w:w="646" w:type="dxa"/>
            <w:vMerge/>
            <w:tcBorders>
              <w:left w:val="single" w:sz="4" w:space="0" w:color="auto"/>
              <w:right w:val="single" w:sz="4" w:space="0" w:color="auto"/>
            </w:tcBorders>
            <w:vAlign w:val="center"/>
          </w:tcPr>
          <w:p w14:paraId="45871B76"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6B35478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2</w:t>
            </w:r>
          </w:p>
        </w:tc>
        <w:tc>
          <w:tcPr>
            <w:tcW w:w="1587" w:type="dxa"/>
            <w:gridSpan w:val="2"/>
            <w:tcBorders>
              <w:top w:val="single" w:sz="4" w:space="0" w:color="auto"/>
              <w:left w:val="single" w:sz="4" w:space="0" w:color="auto"/>
              <w:bottom w:val="single" w:sz="4" w:space="0" w:color="auto"/>
              <w:right w:val="single" w:sz="4" w:space="0" w:color="auto"/>
            </w:tcBorders>
          </w:tcPr>
          <w:p w14:paraId="7605A85B" w14:textId="77777777" w:rsidR="00E75B11" w:rsidRPr="002D65A8" w:rsidRDefault="00E75B11" w:rsidP="00E75B11">
            <w:pPr>
              <w:rPr>
                <w:rFonts w:ascii="Times New Roman" w:eastAsia="宋体" w:hAnsi="Times New Roman"/>
                <w:szCs w:val="21"/>
              </w:rPr>
            </w:pPr>
            <w:r w:rsidRPr="002D65A8">
              <w:rPr>
                <w:rFonts w:ascii="Times New Roman" w:eastAsia="宋体" w:hAnsi="Times New Roman"/>
                <w:szCs w:val="21"/>
              </w:rPr>
              <w:t>项目重点难点分析、应对措施及相关的合理化建议</w:t>
            </w:r>
          </w:p>
        </w:tc>
        <w:tc>
          <w:tcPr>
            <w:tcW w:w="1056" w:type="dxa"/>
            <w:tcBorders>
              <w:top w:val="single" w:sz="4" w:space="0" w:color="auto"/>
              <w:left w:val="single" w:sz="4" w:space="0" w:color="auto"/>
              <w:bottom w:val="single" w:sz="4" w:space="0" w:color="auto"/>
              <w:right w:val="single" w:sz="4" w:space="0" w:color="auto"/>
            </w:tcBorders>
          </w:tcPr>
          <w:p w14:paraId="5218B2C1" w14:textId="4F335EA5" w:rsidR="00E75B11" w:rsidRPr="002D65A8" w:rsidRDefault="00126032" w:rsidP="00E75B11">
            <w:pPr>
              <w:jc w:val="center"/>
              <w:rPr>
                <w:rFonts w:ascii="Times New Roman" w:eastAsia="宋体" w:hAnsi="Times New Roman"/>
                <w:szCs w:val="21"/>
              </w:rPr>
            </w:pPr>
            <w:r>
              <w:rPr>
                <w:rFonts w:ascii="Times New Roman" w:eastAsia="宋体" w:hAnsi="Times New Roman"/>
                <w:szCs w:val="21"/>
              </w:rPr>
              <w:t>8</w:t>
            </w:r>
          </w:p>
        </w:tc>
        <w:tc>
          <w:tcPr>
            <w:tcW w:w="1117" w:type="dxa"/>
            <w:tcBorders>
              <w:top w:val="single" w:sz="4" w:space="0" w:color="auto"/>
              <w:left w:val="single" w:sz="4" w:space="0" w:color="auto"/>
              <w:bottom w:val="single" w:sz="4" w:space="0" w:color="auto"/>
              <w:right w:val="single" w:sz="4" w:space="0" w:color="auto"/>
            </w:tcBorders>
          </w:tcPr>
          <w:p w14:paraId="188E6E28"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2B24B86B"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hint="eastAsia"/>
                <w:szCs w:val="21"/>
              </w:rPr>
              <w:t>考察内容：考察投标人提供的实施方案中重点难点分析、应对措施及相关的合理化建议。</w:t>
            </w:r>
          </w:p>
          <w:p w14:paraId="3AC3AA14"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根据招标文件的需求和投标文件响应情况进行横向比较，分档评分：评价为优得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1A99ACE6" w14:textId="77777777" w:rsidTr="00E75B11">
        <w:trPr>
          <w:trHeight w:val="63"/>
        </w:trPr>
        <w:tc>
          <w:tcPr>
            <w:tcW w:w="646" w:type="dxa"/>
            <w:vMerge/>
            <w:tcBorders>
              <w:left w:val="single" w:sz="4" w:space="0" w:color="auto"/>
              <w:right w:val="single" w:sz="4" w:space="0" w:color="auto"/>
            </w:tcBorders>
            <w:vAlign w:val="center"/>
          </w:tcPr>
          <w:p w14:paraId="3514B00C"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75B2843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3</w:t>
            </w:r>
          </w:p>
        </w:tc>
        <w:tc>
          <w:tcPr>
            <w:tcW w:w="1587" w:type="dxa"/>
            <w:gridSpan w:val="2"/>
            <w:tcBorders>
              <w:top w:val="single" w:sz="4" w:space="0" w:color="auto"/>
              <w:left w:val="single" w:sz="4" w:space="0" w:color="auto"/>
              <w:bottom w:val="single" w:sz="4" w:space="0" w:color="auto"/>
              <w:right w:val="single" w:sz="4" w:space="0" w:color="auto"/>
            </w:tcBorders>
          </w:tcPr>
          <w:p w14:paraId="5C87133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质量（完成时间、安全、环保）保障措施及方案</w:t>
            </w:r>
          </w:p>
        </w:tc>
        <w:tc>
          <w:tcPr>
            <w:tcW w:w="1056" w:type="dxa"/>
            <w:tcBorders>
              <w:top w:val="single" w:sz="4" w:space="0" w:color="auto"/>
              <w:left w:val="single" w:sz="4" w:space="0" w:color="auto"/>
              <w:bottom w:val="single" w:sz="4" w:space="0" w:color="auto"/>
              <w:right w:val="single" w:sz="4" w:space="0" w:color="auto"/>
            </w:tcBorders>
          </w:tcPr>
          <w:p w14:paraId="44F9DC4F"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408591A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5F325E8E"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考察内容：根据招标文件的需求，对最终完成成果的质量和项目完成时间节点的控制，严格根据工作例会和月度工作计划以及</w:t>
            </w:r>
            <w:r w:rsidRPr="002D65A8">
              <w:rPr>
                <w:rFonts w:ascii="Times New Roman" w:eastAsia="宋体" w:hAnsi="Times New Roman" w:hint="eastAsia"/>
                <w:szCs w:val="21"/>
              </w:rPr>
              <w:t>采购人</w:t>
            </w:r>
            <w:r w:rsidRPr="002D65A8">
              <w:rPr>
                <w:rFonts w:ascii="Times New Roman" w:eastAsia="宋体" w:hAnsi="Times New Roman"/>
                <w:szCs w:val="21"/>
              </w:rPr>
              <w:t>要求出具详细的周工作计划表，并严格执行，无延误工作计划。</w:t>
            </w:r>
          </w:p>
          <w:p w14:paraId="2A625D15"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根据招标文件的需求和投标文件响应情况进行横向比较，分档评分：评价为优得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w:t>
            </w:r>
            <w:r w:rsidRPr="002D65A8">
              <w:rPr>
                <w:rFonts w:ascii="Times New Roman" w:eastAsia="宋体" w:hAnsi="Times New Roman"/>
                <w:szCs w:val="21"/>
              </w:rPr>
              <w:lastRenderedPageBreak/>
              <w:t>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1E14C24B" w14:textId="77777777" w:rsidTr="00E75B11">
        <w:trPr>
          <w:trHeight w:val="63"/>
        </w:trPr>
        <w:tc>
          <w:tcPr>
            <w:tcW w:w="646" w:type="dxa"/>
            <w:vMerge/>
            <w:tcBorders>
              <w:left w:val="single" w:sz="4" w:space="0" w:color="auto"/>
              <w:right w:val="single" w:sz="4" w:space="0" w:color="auto"/>
            </w:tcBorders>
            <w:vAlign w:val="center"/>
          </w:tcPr>
          <w:p w14:paraId="148AA4DC"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5E3535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4</w:t>
            </w:r>
          </w:p>
        </w:tc>
        <w:tc>
          <w:tcPr>
            <w:tcW w:w="1587" w:type="dxa"/>
            <w:gridSpan w:val="2"/>
            <w:tcBorders>
              <w:top w:val="single" w:sz="4" w:space="0" w:color="auto"/>
              <w:left w:val="single" w:sz="4" w:space="0" w:color="auto"/>
              <w:bottom w:val="single" w:sz="4" w:space="0" w:color="auto"/>
              <w:right w:val="single" w:sz="4" w:space="0" w:color="auto"/>
            </w:tcBorders>
          </w:tcPr>
          <w:p w14:paraId="1D009B54"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项目完成（服务期满）后的服务承诺</w:t>
            </w:r>
          </w:p>
        </w:tc>
        <w:tc>
          <w:tcPr>
            <w:tcW w:w="1056" w:type="dxa"/>
            <w:tcBorders>
              <w:top w:val="single" w:sz="4" w:space="0" w:color="auto"/>
              <w:left w:val="single" w:sz="4" w:space="0" w:color="auto"/>
              <w:bottom w:val="single" w:sz="4" w:space="0" w:color="auto"/>
              <w:right w:val="single" w:sz="4" w:space="0" w:color="auto"/>
            </w:tcBorders>
          </w:tcPr>
          <w:p w14:paraId="3B53A8E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3</w:t>
            </w:r>
          </w:p>
        </w:tc>
        <w:tc>
          <w:tcPr>
            <w:tcW w:w="1117" w:type="dxa"/>
            <w:tcBorders>
              <w:top w:val="single" w:sz="4" w:space="0" w:color="auto"/>
              <w:left w:val="single" w:sz="4" w:space="0" w:color="auto"/>
              <w:bottom w:val="single" w:sz="4" w:space="0" w:color="auto"/>
              <w:right w:val="single" w:sz="4" w:space="0" w:color="auto"/>
            </w:tcBorders>
          </w:tcPr>
          <w:p w14:paraId="13827E88"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103CE321"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考察内容：重点考察售后服务期限、响应效率、服务方式、售后服务工作流程、售后服务内容等。</w:t>
            </w:r>
          </w:p>
          <w:p w14:paraId="0AE2138D"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根据招标文件的需求和投标文件响应情况进行横向比较，分档评分：评价为优得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259DD636" w14:textId="77777777" w:rsidTr="00E75B11">
        <w:trPr>
          <w:trHeight w:val="63"/>
        </w:trPr>
        <w:tc>
          <w:tcPr>
            <w:tcW w:w="646" w:type="dxa"/>
            <w:vMerge/>
            <w:tcBorders>
              <w:left w:val="single" w:sz="4" w:space="0" w:color="auto"/>
              <w:right w:val="single" w:sz="4" w:space="0" w:color="auto"/>
            </w:tcBorders>
            <w:vAlign w:val="center"/>
          </w:tcPr>
          <w:p w14:paraId="1D6E8852"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347079C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5</w:t>
            </w:r>
          </w:p>
        </w:tc>
        <w:tc>
          <w:tcPr>
            <w:tcW w:w="1587" w:type="dxa"/>
            <w:gridSpan w:val="2"/>
            <w:tcBorders>
              <w:top w:val="single" w:sz="4" w:space="0" w:color="auto"/>
              <w:left w:val="single" w:sz="4" w:space="0" w:color="auto"/>
              <w:bottom w:val="single" w:sz="4" w:space="0" w:color="auto"/>
              <w:right w:val="single" w:sz="4" w:space="0" w:color="auto"/>
            </w:tcBorders>
          </w:tcPr>
          <w:p w14:paraId="59FD4FF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违约承诺</w:t>
            </w:r>
          </w:p>
        </w:tc>
        <w:tc>
          <w:tcPr>
            <w:tcW w:w="1056" w:type="dxa"/>
            <w:tcBorders>
              <w:top w:val="single" w:sz="4" w:space="0" w:color="auto"/>
              <w:left w:val="single" w:sz="4" w:space="0" w:color="auto"/>
              <w:bottom w:val="single" w:sz="4" w:space="0" w:color="auto"/>
              <w:right w:val="single" w:sz="4" w:space="0" w:color="auto"/>
            </w:tcBorders>
          </w:tcPr>
          <w:p w14:paraId="65F0994E" w14:textId="77777777" w:rsidR="00E75B11" w:rsidRPr="002D65A8" w:rsidRDefault="00E75B11" w:rsidP="00E75B11">
            <w:pPr>
              <w:jc w:val="center"/>
              <w:rPr>
                <w:rFonts w:ascii="Times New Roman" w:eastAsia="宋体" w:hAnsi="Times New Roman"/>
                <w:szCs w:val="21"/>
              </w:rPr>
            </w:pPr>
            <w:r>
              <w:rPr>
                <w:rFonts w:ascii="Times New Roman" w:eastAsia="宋体" w:hAnsi="Times New Roman" w:hint="eastAsia"/>
                <w:szCs w:val="21"/>
              </w:rPr>
              <w:t>2</w:t>
            </w:r>
          </w:p>
        </w:tc>
        <w:tc>
          <w:tcPr>
            <w:tcW w:w="1117" w:type="dxa"/>
            <w:tcBorders>
              <w:top w:val="single" w:sz="4" w:space="0" w:color="auto"/>
              <w:left w:val="single" w:sz="4" w:space="0" w:color="auto"/>
              <w:bottom w:val="single" w:sz="4" w:space="0" w:color="auto"/>
              <w:right w:val="single" w:sz="4" w:space="0" w:color="auto"/>
            </w:tcBorders>
          </w:tcPr>
          <w:p w14:paraId="5A362D7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6B7BDA51"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考察内容：无法满足招标要求时，</w:t>
            </w:r>
            <w:r w:rsidRPr="002D65A8">
              <w:rPr>
                <w:rFonts w:ascii="Times New Roman" w:eastAsia="宋体" w:hAnsi="Times New Roman" w:hint="eastAsia"/>
                <w:szCs w:val="21"/>
              </w:rPr>
              <w:t>投标</w:t>
            </w:r>
            <w:r w:rsidRPr="002D65A8">
              <w:rPr>
                <w:rFonts w:ascii="Times New Roman" w:eastAsia="宋体" w:hAnsi="Times New Roman"/>
                <w:szCs w:val="21"/>
              </w:rPr>
              <w:t>单位承担相应的违约责任。</w:t>
            </w:r>
          </w:p>
          <w:p w14:paraId="09734154"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根据招标文件的需求和投标文件响应情况进行横向比较，分档评分：评价为优得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4031A369" w14:textId="77777777" w:rsidTr="00E75B11">
        <w:tc>
          <w:tcPr>
            <w:tcW w:w="646" w:type="dxa"/>
            <w:tcBorders>
              <w:top w:val="single" w:sz="4" w:space="0" w:color="auto"/>
              <w:left w:val="single" w:sz="4" w:space="0" w:color="auto"/>
              <w:bottom w:val="single" w:sz="4" w:space="0" w:color="auto"/>
              <w:right w:val="single" w:sz="4" w:space="0" w:color="auto"/>
            </w:tcBorders>
          </w:tcPr>
          <w:p w14:paraId="332F8CEA"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3</w:t>
            </w:r>
          </w:p>
        </w:tc>
        <w:tc>
          <w:tcPr>
            <w:tcW w:w="3307" w:type="dxa"/>
            <w:gridSpan w:val="4"/>
            <w:tcBorders>
              <w:top w:val="single" w:sz="4" w:space="0" w:color="auto"/>
              <w:left w:val="single" w:sz="4" w:space="0" w:color="auto"/>
              <w:bottom w:val="single" w:sz="4" w:space="0" w:color="auto"/>
              <w:right w:val="single" w:sz="4" w:space="0" w:color="auto"/>
            </w:tcBorders>
          </w:tcPr>
          <w:p w14:paraId="423DC8C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综合实力部分</w:t>
            </w:r>
          </w:p>
        </w:tc>
        <w:tc>
          <w:tcPr>
            <w:tcW w:w="4356" w:type="dxa"/>
            <w:gridSpan w:val="2"/>
            <w:tcBorders>
              <w:top w:val="single" w:sz="4" w:space="0" w:color="auto"/>
              <w:left w:val="single" w:sz="4" w:space="0" w:color="auto"/>
              <w:bottom w:val="single" w:sz="4" w:space="0" w:color="auto"/>
              <w:right w:val="single" w:sz="4" w:space="0" w:color="auto"/>
            </w:tcBorders>
          </w:tcPr>
          <w:p w14:paraId="574D0124" w14:textId="7599E489" w:rsidR="00E75B11" w:rsidRPr="002D65A8" w:rsidRDefault="00E75B11" w:rsidP="00DE2557">
            <w:pPr>
              <w:jc w:val="center"/>
              <w:rPr>
                <w:rFonts w:ascii="Times New Roman" w:eastAsia="宋体" w:hAnsi="Times New Roman"/>
                <w:szCs w:val="21"/>
              </w:rPr>
            </w:pPr>
            <w:r>
              <w:rPr>
                <w:rFonts w:ascii="Times New Roman" w:eastAsia="宋体" w:hAnsi="Times New Roman" w:hint="eastAsia"/>
                <w:szCs w:val="21"/>
              </w:rPr>
              <w:t>2</w:t>
            </w:r>
            <w:r w:rsidR="00DE2557">
              <w:rPr>
                <w:rFonts w:ascii="Times New Roman" w:eastAsia="宋体" w:hAnsi="Times New Roman"/>
                <w:szCs w:val="21"/>
              </w:rPr>
              <w:t>5</w:t>
            </w:r>
          </w:p>
        </w:tc>
      </w:tr>
      <w:tr w:rsidR="00E75B11" w:rsidRPr="002D65A8" w14:paraId="57BF08FE" w14:textId="77777777" w:rsidTr="00E75B11">
        <w:trPr>
          <w:trHeight w:val="702"/>
        </w:trPr>
        <w:tc>
          <w:tcPr>
            <w:tcW w:w="646" w:type="dxa"/>
            <w:vMerge w:val="restart"/>
            <w:tcBorders>
              <w:top w:val="single" w:sz="4" w:space="0" w:color="auto"/>
              <w:left w:val="single" w:sz="4" w:space="0" w:color="auto"/>
              <w:right w:val="single" w:sz="4" w:space="0" w:color="auto"/>
            </w:tcBorders>
          </w:tcPr>
          <w:p w14:paraId="4B56CB1C" w14:textId="77777777" w:rsidR="00E75B11" w:rsidRPr="002D65A8" w:rsidRDefault="00E75B11" w:rsidP="00E75B11">
            <w:pPr>
              <w:jc w:val="center"/>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vAlign w:val="center"/>
          </w:tcPr>
          <w:p w14:paraId="5BBAD47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29753378"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评分因素</w:t>
            </w:r>
          </w:p>
        </w:tc>
        <w:tc>
          <w:tcPr>
            <w:tcW w:w="1056" w:type="dxa"/>
            <w:tcBorders>
              <w:top w:val="single" w:sz="4" w:space="0" w:color="auto"/>
              <w:left w:val="single" w:sz="4" w:space="0" w:color="auto"/>
              <w:bottom w:val="single" w:sz="4" w:space="0" w:color="auto"/>
              <w:right w:val="single" w:sz="4" w:space="0" w:color="auto"/>
            </w:tcBorders>
            <w:vAlign w:val="center"/>
          </w:tcPr>
          <w:p w14:paraId="1044477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权重</w:t>
            </w:r>
          </w:p>
        </w:tc>
        <w:tc>
          <w:tcPr>
            <w:tcW w:w="1117" w:type="dxa"/>
            <w:tcBorders>
              <w:top w:val="single" w:sz="4" w:space="0" w:color="auto"/>
              <w:left w:val="single" w:sz="4" w:space="0" w:color="auto"/>
              <w:bottom w:val="single" w:sz="4" w:space="0" w:color="auto"/>
              <w:right w:val="single" w:sz="4" w:space="0" w:color="auto"/>
            </w:tcBorders>
            <w:vAlign w:val="center"/>
          </w:tcPr>
          <w:p w14:paraId="2676043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评分方式</w:t>
            </w:r>
          </w:p>
        </w:tc>
        <w:tc>
          <w:tcPr>
            <w:tcW w:w="3239" w:type="dxa"/>
            <w:tcBorders>
              <w:top w:val="single" w:sz="4" w:space="0" w:color="auto"/>
              <w:left w:val="single" w:sz="4" w:space="0" w:color="auto"/>
              <w:bottom w:val="single" w:sz="4" w:space="0" w:color="auto"/>
              <w:right w:val="single" w:sz="4" w:space="0" w:color="auto"/>
            </w:tcBorders>
            <w:vAlign w:val="center"/>
          </w:tcPr>
          <w:p w14:paraId="188C41A5" w14:textId="77777777" w:rsidR="00E75B11" w:rsidRPr="002D65A8" w:rsidRDefault="00E75B11" w:rsidP="00E75B11">
            <w:pPr>
              <w:jc w:val="center"/>
              <w:rPr>
                <w:rFonts w:ascii="Times New Roman" w:eastAsia="宋体" w:hAnsi="Times New Roman"/>
                <w:szCs w:val="21"/>
              </w:rPr>
            </w:pPr>
            <w:r w:rsidRPr="003A1D83">
              <w:rPr>
                <w:rFonts w:ascii="Times New Roman" w:eastAsia="宋体" w:hAnsi="Times New Roman"/>
                <w:szCs w:val="21"/>
              </w:rPr>
              <w:t>评分准则</w:t>
            </w:r>
          </w:p>
        </w:tc>
      </w:tr>
      <w:tr w:rsidR="00E75B11" w:rsidRPr="002D65A8" w14:paraId="38D31A1E" w14:textId="77777777" w:rsidTr="00E75B11">
        <w:trPr>
          <w:trHeight w:val="1161"/>
        </w:trPr>
        <w:tc>
          <w:tcPr>
            <w:tcW w:w="646" w:type="dxa"/>
            <w:vMerge/>
            <w:tcBorders>
              <w:top w:val="single" w:sz="4" w:space="0" w:color="auto"/>
              <w:left w:val="single" w:sz="4" w:space="0" w:color="auto"/>
              <w:right w:val="single" w:sz="4" w:space="0" w:color="auto"/>
            </w:tcBorders>
          </w:tcPr>
          <w:p w14:paraId="56C8DF00" w14:textId="77777777" w:rsidR="00E75B11" w:rsidRPr="002D65A8" w:rsidRDefault="00E75B11" w:rsidP="00E75B11">
            <w:pPr>
              <w:jc w:val="center"/>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731FDDF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1</w:t>
            </w:r>
          </w:p>
        </w:tc>
        <w:tc>
          <w:tcPr>
            <w:tcW w:w="1587" w:type="dxa"/>
            <w:gridSpan w:val="2"/>
            <w:tcBorders>
              <w:top w:val="single" w:sz="4" w:space="0" w:color="auto"/>
              <w:left w:val="single" w:sz="4" w:space="0" w:color="auto"/>
              <w:bottom w:val="single" w:sz="4" w:space="0" w:color="auto"/>
              <w:right w:val="single" w:sz="4" w:space="0" w:color="auto"/>
            </w:tcBorders>
          </w:tcPr>
          <w:p w14:paraId="289313D7" w14:textId="77777777" w:rsidR="00E75B11" w:rsidRPr="002D65A8" w:rsidRDefault="00E75B11" w:rsidP="00E75B11">
            <w:pPr>
              <w:jc w:val="center"/>
              <w:rPr>
                <w:rFonts w:ascii="Times New Roman" w:eastAsia="宋体" w:hAnsi="Times New Roman"/>
                <w:szCs w:val="21"/>
              </w:rPr>
            </w:pPr>
            <w:r w:rsidRPr="003A1D83">
              <w:rPr>
                <w:rFonts w:ascii="Times New Roman" w:eastAsia="宋体" w:hAnsi="Times New Roman"/>
                <w:szCs w:val="21"/>
              </w:rPr>
              <w:t>投标人资格情况及通过相关认证情况</w:t>
            </w:r>
          </w:p>
        </w:tc>
        <w:tc>
          <w:tcPr>
            <w:tcW w:w="1056" w:type="dxa"/>
            <w:tcBorders>
              <w:top w:val="single" w:sz="4" w:space="0" w:color="auto"/>
              <w:left w:val="single" w:sz="4" w:space="0" w:color="auto"/>
              <w:bottom w:val="single" w:sz="4" w:space="0" w:color="auto"/>
              <w:right w:val="single" w:sz="4" w:space="0" w:color="auto"/>
            </w:tcBorders>
          </w:tcPr>
          <w:p w14:paraId="2D6CE11E" w14:textId="77777777" w:rsidR="00E75B11" w:rsidRPr="002D65A8" w:rsidRDefault="00E75B11" w:rsidP="00E75B11">
            <w:pPr>
              <w:jc w:val="center"/>
              <w:rPr>
                <w:rFonts w:ascii="Times New Roman" w:eastAsia="宋体" w:hAnsi="Times New Roman"/>
                <w:szCs w:val="21"/>
              </w:rPr>
            </w:pPr>
            <w:r>
              <w:rPr>
                <w:rFonts w:ascii="Times New Roman" w:eastAsia="宋体" w:hAnsi="Times New Roman" w:hint="eastAsia"/>
                <w:szCs w:val="21"/>
              </w:rPr>
              <w:t>10</w:t>
            </w:r>
          </w:p>
        </w:tc>
        <w:tc>
          <w:tcPr>
            <w:tcW w:w="1117" w:type="dxa"/>
            <w:tcBorders>
              <w:top w:val="single" w:sz="4" w:space="0" w:color="auto"/>
              <w:left w:val="single" w:sz="4" w:space="0" w:color="auto"/>
              <w:bottom w:val="single" w:sz="4" w:space="0" w:color="auto"/>
              <w:right w:val="single" w:sz="4" w:space="0" w:color="auto"/>
            </w:tcBorders>
          </w:tcPr>
          <w:p w14:paraId="450516B6" w14:textId="77777777" w:rsidR="00E75B11" w:rsidRPr="002D65A8" w:rsidRDefault="00E75B11" w:rsidP="00E75B11">
            <w:pPr>
              <w:jc w:val="center"/>
              <w:rPr>
                <w:rFonts w:ascii="Times New Roman" w:eastAsia="宋体" w:hAnsi="Times New Roman"/>
                <w:szCs w:val="21"/>
              </w:rPr>
            </w:pPr>
            <w:r w:rsidRPr="003A1D83">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6F4523A6" w14:textId="77777777" w:rsidR="00E75B11" w:rsidRPr="003A1D83" w:rsidRDefault="00E75B11" w:rsidP="00E75B11">
            <w:pPr>
              <w:spacing w:line="24" w:lineRule="atLeast"/>
              <w:jc w:val="left"/>
              <w:rPr>
                <w:rFonts w:ascii="Times New Roman" w:eastAsia="宋体" w:hAnsi="Times New Roman"/>
                <w:szCs w:val="21"/>
              </w:rPr>
            </w:pPr>
            <w:r w:rsidRPr="003A1D83">
              <w:rPr>
                <w:rFonts w:ascii="Times New Roman" w:eastAsia="宋体" w:hAnsi="Times New Roman" w:hint="eastAsia"/>
                <w:szCs w:val="21"/>
              </w:rPr>
              <w:t>考察内容</w:t>
            </w:r>
            <w:r w:rsidRPr="003A1D83">
              <w:rPr>
                <w:rFonts w:ascii="Times New Roman" w:eastAsia="宋体" w:hAnsi="Times New Roman"/>
                <w:szCs w:val="21"/>
              </w:rPr>
              <w:t>：</w:t>
            </w:r>
          </w:p>
          <w:p w14:paraId="4A7587D9" w14:textId="77777777" w:rsidR="00E75B11" w:rsidRPr="003A1D83" w:rsidRDefault="00E75B11" w:rsidP="00E75B11">
            <w:pPr>
              <w:spacing w:line="24" w:lineRule="atLeast"/>
              <w:jc w:val="lef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w:t>
            </w:r>
            <w:r w:rsidRPr="003A1D83">
              <w:rPr>
                <w:rFonts w:ascii="Times New Roman" w:eastAsia="宋体" w:hAnsi="Times New Roman"/>
                <w:szCs w:val="21"/>
              </w:rPr>
              <w:t>获得过全国平面设计专业奖项</w:t>
            </w:r>
            <w:r>
              <w:rPr>
                <w:rFonts w:ascii="Times New Roman" w:eastAsia="宋体" w:hAnsi="Times New Roman" w:hint="eastAsia"/>
                <w:szCs w:val="21"/>
              </w:rPr>
              <w:t>，</w:t>
            </w:r>
            <w:r w:rsidRPr="005612D0">
              <w:rPr>
                <w:rFonts w:ascii="Times New Roman" w:eastAsia="宋体" w:hAnsi="Times New Roman" w:hint="eastAsia"/>
                <w:szCs w:val="21"/>
              </w:rPr>
              <w:t>每提供一个</w:t>
            </w:r>
            <w:r>
              <w:rPr>
                <w:rFonts w:ascii="Times New Roman" w:eastAsia="宋体" w:hAnsi="Times New Roman" w:hint="eastAsia"/>
                <w:szCs w:val="21"/>
              </w:rPr>
              <w:t>相关奖项</w:t>
            </w:r>
            <w:r w:rsidRPr="005612D0">
              <w:rPr>
                <w:rFonts w:ascii="Times New Roman" w:eastAsia="宋体" w:hAnsi="Times New Roman" w:hint="eastAsia"/>
                <w:szCs w:val="21"/>
              </w:rPr>
              <w:t>，即得</w:t>
            </w:r>
            <w:r>
              <w:rPr>
                <w:rFonts w:ascii="Times New Roman" w:eastAsia="宋体" w:hAnsi="Times New Roman" w:hint="eastAsia"/>
                <w:szCs w:val="21"/>
              </w:rPr>
              <w:t>2</w:t>
            </w:r>
            <w:r w:rsidRPr="005612D0">
              <w:rPr>
                <w:rFonts w:ascii="Times New Roman" w:eastAsia="宋体" w:hAnsi="Times New Roman"/>
                <w:szCs w:val="21"/>
              </w:rPr>
              <w:t>分</w:t>
            </w:r>
            <w:r>
              <w:rPr>
                <w:rFonts w:ascii="Times New Roman" w:eastAsia="宋体" w:hAnsi="Times New Roman" w:hint="eastAsia"/>
                <w:szCs w:val="21"/>
              </w:rPr>
              <w:t>，</w:t>
            </w:r>
            <w:r w:rsidRPr="005612D0">
              <w:rPr>
                <w:rFonts w:ascii="Times New Roman" w:eastAsia="宋体" w:hAnsi="Times New Roman"/>
                <w:szCs w:val="21"/>
              </w:rPr>
              <w:t>以此类推，最多得</w:t>
            </w:r>
            <w:r>
              <w:rPr>
                <w:rFonts w:ascii="Times New Roman" w:eastAsia="宋体" w:hAnsi="Times New Roman" w:hint="eastAsia"/>
                <w:szCs w:val="21"/>
              </w:rPr>
              <w:t>10</w:t>
            </w:r>
            <w:r w:rsidRPr="005612D0">
              <w:rPr>
                <w:rFonts w:ascii="Times New Roman" w:eastAsia="宋体" w:hAnsi="Times New Roman"/>
                <w:szCs w:val="21"/>
              </w:rPr>
              <w:t>分。</w:t>
            </w:r>
          </w:p>
          <w:p w14:paraId="19E96314" w14:textId="77777777" w:rsidR="00E75B11" w:rsidRPr="003A1D83" w:rsidRDefault="00E75B11" w:rsidP="00E75B11">
            <w:pPr>
              <w:spacing w:line="24" w:lineRule="atLeast"/>
              <w:jc w:val="left"/>
              <w:rPr>
                <w:rFonts w:ascii="Times New Roman" w:eastAsia="宋体" w:hAnsi="Times New Roman"/>
                <w:szCs w:val="21"/>
              </w:rPr>
            </w:pPr>
            <w:r w:rsidRPr="003A1D83">
              <w:rPr>
                <w:rFonts w:ascii="Times New Roman" w:eastAsia="宋体" w:hAnsi="Times New Roman"/>
                <w:szCs w:val="21"/>
              </w:rPr>
              <w:lastRenderedPageBreak/>
              <w:t>证明材料：</w:t>
            </w:r>
          </w:p>
          <w:p w14:paraId="298AC88A" w14:textId="77777777" w:rsidR="00E75B11" w:rsidRPr="003A1D83" w:rsidRDefault="00E75B11" w:rsidP="00E75B11">
            <w:pPr>
              <w:spacing w:line="24" w:lineRule="atLeast"/>
              <w:jc w:val="left"/>
              <w:rPr>
                <w:rFonts w:ascii="Times New Roman" w:eastAsia="宋体" w:hAnsi="Times New Roman"/>
                <w:szCs w:val="21"/>
              </w:rPr>
            </w:pPr>
            <w:r w:rsidRPr="003A1D83">
              <w:rPr>
                <w:rFonts w:ascii="Times New Roman" w:eastAsia="宋体" w:hAnsi="Times New Roman"/>
                <w:szCs w:val="21"/>
              </w:rPr>
              <w:t>1</w:t>
            </w:r>
            <w:r w:rsidRPr="003A1D83">
              <w:rPr>
                <w:rFonts w:ascii="Times New Roman" w:eastAsia="宋体" w:hAnsi="Times New Roman" w:hint="eastAsia"/>
                <w:szCs w:val="21"/>
              </w:rPr>
              <w:t>、</w:t>
            </w:r>
            <w:r w:rsidRPr="003A1D83">
              <w:rPr>
                <w:rFonts w:ascii="Times New Roman" w:eastAsia="宋体" w:hAnsi="Times New Roman"/>
                <w:szCs w:val="21"/>
              </w:rPr>
              <w:t>提供有效的证明文件扫描件或复印件加盖</w:t>
            </w:r>
            <w:r w:rsidRPr="003A1D83">
              <w:rPr>
                <w:rFonts w:ascii="Times New Roman" w:eastAsia="宋体" w:hAnsi="Times New Roman" w:hint="eastAsia"/>
                <w:szCs w:val="21"/>
              </w:rPr>
              <w:t>投标单位</w:t>
            </w:r>
            <w:r w:rsidRPr="003A1D83">
              <w:rPr>
                <w:rFonts w:ascii="Times New Roman" w:eastAsia="宋体" w:hAnsi="Times New Roman"/>
                <w:szCs w:val="21"/>
              </w:rPr>
              <w:t>公章，原件备查。</w:t>
            </w:r>
          </w:p>
          <w:p w14:paraId="4C3C1A8B" w14:textId="77777777" w:rsidR="00E75B11" w:rsidRPr="002D65A8" w:rsidRDefault="00E75B11" w:rsidP="00E75B11">
            <w:pPr>
              <w:jc w:val="center"/>
              <w:rPr>
                <w:rFonts w:ascii="Times New Roman" w:eastAsia="宋体" w:hAnsi="Times New Roman"/>
                <w:szCs w:val="21"/>
              </w:rPr>
            </w:pPr>
            <w:r w:rsidRPr="003A1D83">
              <w:rPr>
                <w:rFonts w:ascii="Times New Roman" w:eastAsia="宋体" w:hAnsi="Times New Roman"/>
                <w:szCs w:val="21"/>
              </w:rPr>
              <w:t>2</w:t>
            </w:r>
            <w:r w:rsidRPr="003A1D83">
              <w:rPr>
                <w:rFonts w:ascii="Times New Roman" w:eastAsia="宋体" w:hAnsi="Times New Roman" w:hint="eastAsia"/>
                <w:szCs w:val="21"/>
              </w:rPr>
              <w:t>、</w:t>
            </w:r>
            <w:r w:rsidRPr="003A1D83">
              <w:rPr>
                <w:rFonts w:ascii="Times New Roman" w:eastAsia="宋体" w:hAnsi="Times New Roman"/>
                <w:szCs w:val="21"/>
              </w:rPr>
              <w:t>评分中出现无证明资料或专家无法凭所提供资料判断是否得分的情况，一律作不得分处理。</w:t>
            </w:r>
          </w:p>
        </w:tc>
      </w:tr>
      <w:tr w:rsidR="00E75B11" w:rsidRPr="002D65A8" w14:paraId="1E65D2B6" w14:textId="77777777" w:rsidTr="00E75B11">
        <w:trPr>
          <w:trHeight w:val="78"/>
        </w:trPr>
        <w:tc>
          <w:tcPr>
            <w:tcW w:w="646" w:type="dxa"/>
            <w:vMerge/>
            <w:tcBorders>
              <w:left w:val="single" w:sz="4" w:space="0" w:color="auto"/>
              <w:right w:val="single" w:sz="4" w:space="0" w:color="auto"/>
            </w:tcBorders>
            <w:vAlign w:val="center"/>
          </w:tcPr>
          <w:p w14:paraId="159DBFA7"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5FCE1978" w14:textId="77777777" w:rsidR="00E75B11" w:rsidRPr="002D65A8" w:rsidRDefault="00E75B11" w:rsidP="00E75B11">
            <w:pPr>
              <w:jc w:val="center"/>
              <w:rPr>
                <w:rFonts w:ascii="Times New Roman" w:eastAsia="宋体" w:hAnsi="Times New Roman"/>
                <w:szCs w:val="21"/>
              </w:rPr>
            </w:pPr>
            <w:r>
              <w:rPr>
                <w:rFonts w:ascii="Times New Roman" w:eastAsia="宋体" w:hAnsi="Times New Roman" w:hint="eastAsia"/>
                <w:szCs w:val="21"/>
              </w:rPr>
              <w:t>2</w:t>
            </w:r>
          </w:p>
        </w:tc>
        <w:tc>
          <w:tcPr>
            <w:tcW w:w="1587" w:type="dxa"/>
            <w:gridSpan w:val="2"/>
            <w:tcBorders>
              <w:top w:val="single" w:sz="4" w:space="0" w:color="auto"/>
              <w:left w:val="single" w:sz="4" w:space="0" w:color="auto"/>
              <w:bottom w:val="single" w:sz="4" w:space="0" w:color="auto"/>
              <w:right w:val="single" w:sz="4" w:space="0" w:color="auto"/>
            </w:tcBorders>
          </w:tcPr>
          <w:p w14:paraId="00B40C74" w14:textId="77777777" w:rsidR="00E75B11" w:rsidRPr="002D65A8"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szCs w:val="21"/>
              </w:rPr>
              <w:t>拟安排的项目团队成员（项目负责人除外）情况</w:t>
            </w:r>
          </w:p>
        </w:tc>
        <w:tc>
          <w:tcPr>
            <w:tcW w:w="1056" w:type="dxa"/>
            <w:tcBorders>
              <w:top w:val="single" w:sz="4" w:space="0" w:color="auto"/>
              <w:left w:val="single" w:sz="4" w:space="0" w:color="auto"/>
              <w:bottom w:val="single" w:sz="4" w:space="0" w:color="auto"/>
              <w:right w:val="single" w:sz="4" w:space="0" w:color="auto"/>
            </w:tcBorders>
          </w:tcPr>
          <w:p w14:paraId="164E7B49" w14:textId="77777777" w:rsidR="00E75B11" w:rsidRPr="002D65A8" w:rsidRDefault="00E75B11" w:rsidP="00E75B11">
            <w:pPr>
              <w:jc w:val="center"/>
              <w:rPr>
                <w:rFonts w:ascii="Times New Roman" w:eastAsia="宋体" w:hAnsi="Times New Roman"/>
                <w:szCs w:val="21"/>
              </w:rPr>
            </w:pPr>
            <w:r>
              <w:rPr>
                <w:rFonts w:ascii="Times New Roman" w:eastAsia="宋体" w:hAnsi="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5BDC5B63" w14:textId="77777777" w:rsidR="00E75B11" w:rsidRPr="002D65A8" w:rsidRDefault="00E75B11" w:rsidP="00E75B11">
            <w:pPr>
              <w:jc w:val="center"/>
              <w:rPr>
                <w:rFonts w:ascii="Times New Roman" w:eastAsia="宋体" w:hAnsi="Times New Roman"/>
                <w:szCs w:val="21"/>
              </w:rPr>
            </w:pPr>
            <w:r w:rsidRPr="003A1D83">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2FAACF54"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考察内容：</w:t>
            </w:r>
          </w:p>
          <w:p w14:paraId="46E089F4"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结合本项目完成品牌形象策划设计内容及其工作量；</w:t>
            </w:r>
          </w:p>
          <w:p w14:paraId="2F193793"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1</w:t>
            </w:r>
            <w:r>
              <w:rPr>
                <w:rFonts w:ascii="Times New Roman" w:eastAsia="宋体" w:hAnsi="Times New Roman" w:hint="eastAsia"/>
                <w:kern w:val="0"/>
                <w:szCs w:val="21"/>
              </w:rPr>
              <w:t>、</w:t>
            </w:r>
            <w:r w:rsidRPr="003A1D83">
              <w:rPr>
                <w:rFonts w:ascii="Times New Roman" w:eastAsia="宋体" w:hAnsi="Times New Roman"/>
                <w:kern w:val="0"/>
                <w:szCs w:val="21"/>
              </w:rPr>
              <w:t>团队成员总人数要求</w:t>
            </w:r>
            <w:r w:rsidRPr="003A1D83">
              <w:rPr>
                <w:rFonts w:ascii="Times New Roman" w:eastAsia="宋体" w:hAnsi="Times New Roman"/>
                <w:kern w:val="0"/>
                <w:szCs w:val="21"/>
              </w:rPr>
              <w:t>30</w:t>
            </w:r>
            <w:r w:rsidRPr="003A1D83">
              <w:rPr>
                <w:rFonts w:ascii="Times New Roman" w:eastAsia="宋体" w:hAnsi="Times New Roman"/>
                <w:kern w:val="0"/>
                <w:szCs w:val="21"/>
              </w:rPr>
              <w:t>人，满足条件得</w:t>
            </w:r>
            <w:r>
              <w:rPr>
                <w:rFonts w:ascii="Times New Roman" w:eastAsia="宋体" w:hAnsi="Times New Roman"/>
                <w:kern w:val="0"/>
                <w:szCs w:val="21"/>
              </w:rPr>
              <w:t>35%</w:t>
            </w:r>
            <w:r w:rsidRPr="003A1D83">
              <w:rPr>
                <w:rFonts w:ascii="Times New Roman" w:eastAsia="宋体" w:hAnsi="Times New Roman"/>
                <w:kern w:val="0"/>
                <w:szCs w:val="21"/>
              </w:rPr>
              <w:t>分</w:t>
            </w:r>
            <w:r>
              <w:rPr>
                <w:rFonts w:ascii="Times New Roman" w:eastAsia="宋体" w:hAnsi="Times New Roman" w:hint="eastAsia"/>
                <w:kern w:val="0"/>
                <w:szCs w:val="21"/>
              </w:rPr>
              <w:t>数</w:t>
            </w:r>
            <w:r w:rsidRPr="003A1D83">
              <w:rPr>
                <w:rFonts w:ascii="Times New Roman" w:eastAsia="宋体" w:hAnsi="Times New Roman"/>
                <w:kern w:val="0"/>
                <w:szCs w:val="21"/>
              </w:rPr>
              <w:t>；</w:t>
            </w:r>
          </w:p>
          <w:p w14:paraId="7575C563"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2.</w:t>
            </w:r>
            <w:r w:rsidRPr="003A1D83">
              <w:rPr>
                <w:rFonts w:ascii="Times New Roman" w:eastAsia="宋体" w:hAnsi="Times New Roman"/>
                <w:kern w:val="0"/>
                <w:szCs w:val="21"/>
              </w:rPr>
              <w:t>专业：艺术设计或广告策划专业，</w:t>
            </w:r>
            <w:r w:rsidRPr="003A1D83">
              <w:rPr>
                <w:rFonts w:ascii="Times New Roman" w:eastAsia="宋体" w:hAnsi="Times New Roman"/>
                <w:kern w:val="0"/>
                <w:szCs w:val="21"/>
              </w:rPr>
              <w:t>10</w:t>
            </w:r>
            <w:r w:rsidRPr="003A1D83">
              <w:rPr>
                <w:rFonts w:ascii="Times New Roman" w:eastAsia="宋体" w:hAnsi="Times New Roman"/>
                <w:kern w:val="0"/>
                <w:szCs w:val="21"/>
              </w:rPr>
              <w:t>人及以上人员满足条件得</w:t>
            </w:r>
            <w:r>
              <w:rPr>
                <w:rFonts w:ascii="Times New Roman" w:eastAsia="宋体" w:hAnsi="Times New Roman"/>
                <w:kern w:val="0"/>
                <w:szCs w:val="21"/>
              </w:rPr>
              <w:t>35%</w:t>
            </w:r>
            <w:r w:rsidRPr="003A1D83">
              <w:rPr>
                <w:rFonts w:ascii="Times New Roman" w:eastAsia="宋体" w:hAnsi="Times New Roman"/>
                <w:kern w:val="0"/>
                <w:szCs w:val="21"/>
              </w:rPr>
              <w:t>分</w:t>
            </w:r>
            <w:r>
              <w:rPr>
                <w:rFonts w:ascii="Times New Roman" w:eastAsia="宋体" w:hAnsi="Times New Roman" w:hint="eastAsia"/>
                <w:kern w:val="0"/>
                <w:szCs w:val="21"/>
              </w:rPr>
              <w:t>数</w:t>
            </w:r>
            <w:r w:rsidRPr="003A1D83">
              <w:rPr>
                <w:rFonts w:ascii="Times New Roman" w:eastAsia="宋体" w:hAnsi="Times New Roman"/>
                <w:kern w:val="0"/>
                <w:szCs w:val="21"/>
              </w:rPr>
              <w:t>；</w:t>
            </w:r>
          </w:p>
          <w:p w14:paraId="42224FA4"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3.</w:t>
            </w:r>
            <w:r w:rsidRPr="003A1D83">
              <w:rPr>
                <w:rFonts w:ascii="Times New Roman" w:eastAsia="宋体" w:hAnsi="Times New Roman"/>
                <w:kern w:val="0"/>
                <w:szCs w:val="21"/>
              </w:rPr>
              <w:t>学历：本科及以上，</w:t>
            </w:r>
            <w:r w:rsidRPr="003A1D83">
              <w:rPr>
                <w:rFonts w:ascii="Times New Roman" w:eastAsia="宋体" w:hAnsi="Times New Roman"/>
                <w:kern w:val="0"/>
                <w:szCs w:val="21"/>
              </w:rPr>
              <w:t>5</w:t>
            </w:r>
            <w:r w:rsidRPr="003A1D83">
              <w:rPr>
                <w:rFonts w:ascii="Times New Roman" w:eastAsia="宋体" w:hAnsi="Times New Roman"/>
                <w:kern w:val="0"/>
                <w:szCs w:val="21"/>
              </w:rPr>
              <w:t>人及以上人员满足条件得</w:t>
            </w:r>
            <w:r>
              <w:rPr>
                <w:rFonts w:ascii="Times New Roman" w:eastAsia="宋体" w:hAnsi="Times New Roman"/>
                <w:kern w:val="0"/>
                <w:szCs w:val="21"/>
              </w:rPr>
              <w:t>35%</w:t>
            </w:r>
            <w:r w:rsidRPr="003A1D83">
              <w:rPr>
                <w:rFonts w:ascii="Times New Roman" w:eastAsia="宋体" w:hAnsi="Times New Roman"/>
                <w:kern w:val="0"/>
                <w:szCs w:val="21"/>
              </w:rPr>
              <w:t>分</w:t>
            </w:r>
            <w:r>
              <w:rPr>
                <w:rFonts w:ascii="Times New Roman" w:eastAsia="宋体" w:hAnsi="Times New Roman" w:hint="eastAsia"/>
                <w:kern w:val="0"/>
                <w:szCs w:val="21"/>
              </w:rPr>
              <w:t>数</w:t>
            </w:r>
            <w:r w:rsidRPr="003A1D83">
              <w:rPr>
                <w:rFonts w:ascii="Times New Roman" w:eastAsia="宋体" w:hAnsi="Times New Roman"/>
                <w:kern w:val="0"/>
                <w:szCs w:val="21"/>
              </w:rPr>
              <w:t>；</w:t>
            </w:r>
          </w:p>
          <w:p w14:paraId="395616FA"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以上三项累计得分，</w:t>
            </w:r>
            <w:r>
              <w:rPr>
                <w:rFonts w:ascii="Times New Roman" w:eastAsia="宋体" w:hAnsi="Times New Roman" w:hint="eastAsia"/>
                <w:kern w:val="0"/>
                <w:szCs w:val="21"/>
              </w:rPr>
              <w:t>总和</w:t>
            </w:r>
            <w:r>
              <w:rPr>
                <w:rFonts w:ascii="Times New Roman" w:eastAsia="宋体" w:hAnsi="Times New Roman"/>
                <w:kern w:val="0"/>
                <w:szCs w:val="21"/>
              </w:rPr>
              <w:t>不超过</w:t>
            </w:r>
            <w:r>
              <w:rPr>
                <w:rFonts w:ascii="Times New Roman" w:eastAsia="宋体" w:hAnsi="Times New Roman"/>
                <w:kern w:val="0"/>
                <w:szCs w:val="21"/>
              </w:rPr>
              <w:t>100%</w:t>
            </w:r>
            <w:r w:rsidRPr="003A1D83">
              <w:rPr>
                <w:rFonts w:ascii="Times New Roman" w:eastAsia="宋体" w:hAnsi="Times New Roman"/>
                <w:kern w:val="0"/>
                <w:szCs w:val="21"/>
              </w:rPr>
              <w:t>。</w:t>
            </w:r>
          </w:p>
          <w:p w14:paraId="36BC4AD7" w14:textId="77777777" w:rsidR="00E75B11" w:rsidRPr="003A1D83" w:rsidRDefault="00E75B11" w:rsidP="00E75B11">
            <w:pPr>
              <w:widowControl/>
              <w:spacing w:line="24" w:lineRule="atLeast"/>
              <w:jc w:val="left"/>
              <w:rPr>
                <w:rFonts w:ascii="Times New Roman" w:eastAsia="宋体" w:hAnsi="Times New Roman"/>
                <w:kern w:val="0"/>
                <w:szCs w:val="21"/>
              </w:rPr>
            </w:pPr>
            <w:r w:rsidRPr="003A1D83">
              <w:rPr>
                <w:rFonts w:ascii="Times New Roman" w:eastAsia="宋体" w:hAnsi="Times New Roman"/>
                <w:kern w:val="0"/>
                <w:szCs w:val="21"/>
              </w:rPr>
              <w:t>（二）证明材料：</w:t>
            </w:r>
          </w:p>
          <w:p w14:paraId="708FE1A9" w14:textId="77777777" w:rsidR="00E75B11" w:rsidRPr="002D65A8" w:rsidRDefault="00E75B11" w:rsidP="00E75B11">
            <w:pPr>
              <w:widowControl/>
              <w:spacing w:line="24" w:lineRule="atLeast"/>
              <w:jc w:val="left"/>
              <w:rPr>
                <w:rFonts w:ascii="宋体" w:eastAsia="宋体" w:hAnsi="宋体"/>
                <w:szCs w:val="21"/>
              </w:rPr>
            </w:pPr>
            <w:r w:rsidRPr="003A1D83">
              <w:rPr>
                <w:rFonts w:ascii="宋体" w:eastAsia="宋体" w:hAnsi="宋体" w:hint="eastAsia"/>
                <w:szCs w:val="21"/>
              </w:rPr>
              <w:t>1、团队</w:t>
            </w:r>
            <w:r w:rsidRPr="003A1D83">
              <w:rPr>
                <w:rFonts w:ascii="宋体" w:eastAsia="宋体" w:hAnsi="宋体"/>
                <w:szCs w:val="21"/>
              </w:rPr>
              <w:t>人员须是自有员工</w:t>
            </w:r>
            <w:r w:rsidRPr="003A1D83">
              <w:rPr>
                <w:rFonts w:ascii="宋体" w:eastAsia="宋体" w:hAnsi="宋体" w:hint="eastAsia"/>
                <w:szCs w:val="21"/>
              </w:rPr>
              <w:t>，要求提供聘用合同关键页复印件、</w:t>
            </w:r>
            <w:r w:rsidRPr="003A1D83">
              <w:rPr>
                <w:rFonts w:ascii="宋体" w:eastAsia="宋体" w:hAnsi="宋体"/>
                <w:szCs w:val="21"/>
              </w:rPr>
              <w:t>近三个月在本单位购买的社保证明</w:t>
            </w:r>
            <w:r w:rsidRPr="003A1D83">
              <w:rPr>
                <w:rFonts w:ascii="宋体" w:eastAsia="宋体" w:hAnsi="宋体" w:hint="eastAsia"/>
                <w:szCs w:val="21"/>
              </w:rPr>
              <w:t>，以及</w:t>
            </w:r>
            <w:r w:rsidRPr="003A1D83">
              <w:rPr>
                <w:rFonts w:ascii="Times New Roman" w:eastAsia="宋体" w:hAnsi="Times New Roman"/>
                <w:kern w:val="0"/>
                <w:szCs w:val="21"/>
              </w:rPr>
              <w:t>相应的专业</w:t>
            </w:r>
            <w:r w:rsidRPr="003A1D83">
              <w:rPr>
                <w:rFonts w:ascii="Times New Roman" w:eastAsia="宋体" w:hAnsi="Times New Roman" w:hint="eastAsia"/>
                <w:kern w:val="0"/>
                <w:szCs w:val="21"/>
              </w:rPr>
              <w:t>、</w:t>
            </w:r>
            <w:r w:rsidRPr="003A1D83">
              <w:rPr>
                <w:rFonts w:ascii="Times New Roman" w:eastAsia="宋体" w:hAnsi="Times New Roman"/>
                <w:kern w:val="0"/>
                <w:szCs w:val="21"/>
              </w:rPr>
              <w:t>学历证明文件扫描件或复印件加盖</w:t>
            </w:r>
            <w:r w:rsidRPr="003A1D83">
              <w:rPr>
                <w:rFonts w:ascii="Times New Roman" w:eastAsia="宋体" w:hAnsi="Times New Roman" w:hint="eastAsia"/>
                <w:kern w:val="0"/>
                <w:szCs w:val="21"/>
              </w:rPr>
              <w:t>投标</w:t>
            </w:r>
            <w:r>
              <w:rPr>
                <w:rFonts w:ascii="Times New Roman" w:eastAsia="宋体" w:hAnsi="Times New Roman" w:hint="eastAsia"/>
                <w:kern w:val="0"/>
                <w:szCs w:val="21"/>
              </w:rPr>
              <w:t>单位</w:t>
            </w:r>
            <w:r w:rsidRPr="003A1D83">
              <w:rPr>
                <w:rFonts w:ascii="Times New Roman" w:eastAsia="宋体" w:hAnsi="Times New Roman"/>
                <w:kern w:val="0"/>
                <w:szCs w:val="21"/>
              </w:rPr>
              <w:t>公章，</w:t>
            </w:r>
            <w:r w:rsidRPr="002D65A8">
              <w:rPr>
                <w:rFonts w:ascii="宋体" w:eastAsia="宋体" w:hAnsi="宋体" w:hint="eastAsia"/>
                <w:szCs w:val="21"/>
              </w:rPr>
              <w:t>原件备查。未提供证明文件的，不得分。</w:t>
            </w:r>
          </w:p>
          <w:p w14:paraId="5AD0FC24" w14:textId="77777777" w:rsidR="00E75B11" w:rsidRPr="002D65A8" w:rsidRDefault="00E75B11" w:rsidP="00E75B11">
            <w:pPr>
              <w:jc w:val="center"/>
              <w:rPr>
                <w:rFonts w:ascii="Times New Roman" w:eastAsia="宋体" w:hAnsi="Times New Roman"/>
                <w:szCs w:val="21"/>
              </w:rPr>
            </w:pPr>
            <w:r w:rsidRPr="002D65A8">
              <w:rPr>
                <w:rFonts w:ascii="宋体" w:eastAsia="宋体" w:hAnsi="宋体"/>
                <w:szCs w:val="21"/>
              </w:rPr>
              <w:t>2</w:t>
            </w:r>
            <w:r w:rsidRPr="002D65A8">
              <w:rPr>
                <w:rFonts w:ascii="宋体" w:eastAsia="宋体" w:hAnsi="宋体" w:hint="eastAsia"/>
                <w:szCs w:val="21"/>
              </w:rPr>
              <w:t>、</w:t>
            </w:r>
            <w:r w:rsidRPr="003A1D83">
              <w:rPr>
                <w:rFonts w:ascii="Times New Roman" w:eastAsia="宋体" w:hAnsi="Times New Roman"/>
                <w:kern w:val="0"/>
                <w:szCs w:val="21"/>
              </w:rPr>
              <w:t>评分中出现无证明资料或专家无法凭所提供资料判断是否得分的情况，一律作不得分处理。</w:t>
            </w:r>
          </w:p>
        </w:tc>
      </w:tr>
      <w:tr w:rsidR="00E75B11" w:rsidRPr="002D65A8" w14:paraId="4C30B9A4" w14:textId="77777777" w:rsidTr="00E75B11">
        <w:trPr>
          <w:trHeight w:val="78"/>
        </w:trPr>
        <w:tc>
          <w:tcPr>
            <w:tcW w:w="646" w:type="dxa"/>
            <w:vMerge/>
            <w:tcBorders>
              <w:left w:val="single" w:sz="4" w:space="0" w:color="auto"/>
              <w:right w:val="single" w:sz="4" w:space="0" w:color="auto"/>
            </w:tcBorders>
            <w:vAlign w:val="center"/>
          </w:tcPr>
          <w:p w14:paraId="498AA345" w14:textId="77777777" w:rsidR="00E75B11" w:rsidRPr="002D65A8" w:rsidRDefault="00E75B11" w:rsidP="00E75B11">
            <w:pPr>
              <w:widowControl/>
              <w:jc w:val="left"/>
              <w:rPr>
                <w:rFonts w:ascii="Times New Roman" w:eastAsia="宋体" w:hAnsi="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66A66D99" w14:textId="77777777" w:rsidR="00E75B11" w:rsidRPr="002D65A8" w:rsidRDefault="00E75B11" w:rsidP="00E75B11">
            <w:pPr>
              <w:jc w:val="center"/>
              <w:rPr>
                <w:rFonts w:ascii="Times New Roman" w:eastAsia="宋体" w:hAnsi="Times New Roman"/>
                <w:szCs w:val="21"/>
              </w:rPr>
            </w:pPr>
            <w:r>
              <w:rPr>
                <w:rFonts w:ascii="Times New Roman" w:eastAsia="宋体" w:hAnsi="Times New Roman" w:hint="eastAsia"/>
                <w:szCs w:val="21"/>
              </w:rPr>
              <w:t>3</w:t>
            </w:r>
          </w:p>
        </w:tc>
        <w:tc>
          <w:tcPr>
            <w:tcW w:w="1587" w:type="dxa"/>
            <w:gridSpan w:val="2"/>
            <w:tcBorders>
              <w:top w:val="single" w:sz="4" w:space="0" w:color="auto"/>
              <w:left w:val="single" w:sz="4" w:space="0" w:color="auto"/>
              <w:bottom w:val="single" w:sz="4" w:space="0" w:color="auto"/>
              <w:right w:val="single" w:sz="4" w:space="0" w:color="auto"/>
            </w:tcBorders>
          </w:tcPr>
          <w:p w14:paraId="19C77721"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同类有效</w:t>
            </w:r>
            <w:r w:rsidRPr="002D65A8">
              <w:rPr>
                <w:rFonts w:ascii="Times New Roman" w:eastAsia="宋体" w:hAnsi="Times New Roman"/>
                <w:szCs w:val="21"/>
              </w:rPr>
              <w:t>业绩</w:t>
            </w:r>
          </w:p>
        </w:tc>
        <w:tc>
          <w:tcPr>
            <w:tcW w:w="1056" w:type="dxa"/>
            <w:tcBorders>
              <w:top w:val="single" w:sz="4" w:space="0" w:color="auto"/>
              <w:left w:val="single" w:sz="4" w:space="0" w:color="auto"/>
              <w:bottom w:val="single" w:sz="4" w:space="0" w:color="auto"/>
              <w:right w:val="single" w:sz="4" w:space="0" w:color="auto"/>
            </w:tcBorders>
          </w:tcPr>
          <w:p w14:paraId="1431D9B9" w14:textId="4C7A3B81" w:rsidR="00E75B11" w:rsidRPr="002D65A8" w:rsidRDefault="00126032" w:rsidP="00E75B11">
            <w:pPr>
              <w:jc w:val="center"/>
              <w:rPr>
                <w:rFonts w:ascii="Times New Roman" w:eastAsia="宋体" w:hAnsi="Times New Roman"/>
                <w:szCs w:val="21"/>
              </w:rPr>
            </w:pPr>
            <w:r>
              <w:rPr>
                <w:rFonts w:ascii="Times New Roman" w:eastAsia="宋体" w:hAnsi="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577A528A"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vAlign w:val="center"/>
          </w:tcPr>
          <w:p w14:paraId="6F80760D" w14:textId="00B1E685" w:rsidR="008534C7" w:rsidRDefault="00E75B11" w:rsidP="008534C7">
            <w:pPr>
              <w:widowControl/>
              <w:spacing w:line="24" w:lineRule="atLeast"/>
              <w:jc w:val="left"/>
              <w:rPr>
                <w:rFonts w:ascii="宋体" w:eastAsia="宋体" w:hAnsi="宋体"/>
                <w:szCs w:val="21"/>
              </w:rPr>
            </w:pPr>
            <w:r w:rsidRPr="002D65A8">
              <w:rPr>
                <w:rFonts w:ascii="Times New Roman" w:eastAsia="宋体" w:hAnsi="Times New Roman"/>
                <w:kern w:val="0"/>
                <w:szCs w:val="21"/>
              </w:rPr>
              <w:t>考察内容：</w:t>
            </w:r>
            <w:r w:rsidR="00126032" w:rsidRPr="00EB4C89">
              <w:rPr>
                <w:rFonts w:ascii="宋体" w:eastAsia="宋体" w:hAnsi="宋体" w:hint="eastAsia"/>
                <w:szCs w:val="21"/>
              </w:rPr>
              <w:t>考察投标</w:t>
            </w:r>
            <w:r w:rsidR="00126032">
              <w:rPr>
                <w:rFonts w:ascii="宋体" w:eastAsia="宋体" w:hAnsi="宋体" w:hint="eastAsia"/>
                <w:szCs w:val="21"/>
              </w:rPr>
              <w:t>人</w:t>
            </w:r>
            <w:r w:rsidR="00126032" w:rsidRPr="00EB4C89">
              <w:rPr>
                <w:rFonts w:ascii="宋体" w:eastAsia="宋体" w:hAnsi="宋体" w:hint="eastAsia"/>
                <w:szCs w:val="21"/>
              </w:rPr>
              <w:t>近三年（</w:t>
            </w:r>
            <w:r w:rsidR="00126032" w:rsidRPr="00EB4C89">
              <w:rPr>
                <w:rFonts w:ascii="宋体" w:eastAsia="宋体" w:hAnsi="宋体"/>
                <w:szCs w:val="21"/>
              </w:rPr>
              <w:t>201</w:t>
            </w:r>
            <w:r w:rsidR="00126032">
              <w:rPr>
                <w:rFonts w:ascii="宋体" w:eastAsia="宋体" w:hAnsi="宋体"/>
                <w:szCs w:val="21"/>
              </w:rPr>
              <w:t>5</w:t>
            </w:r>
            <w:r w:rsidR="00126032" w:rsidRPr="00EB4C89">
              <w:rPr>
                <w:rFonts w:ascii="宋体" w:eastAsia="宋体" w:hAnsi="宋体"/>
                <w:szCs w:val="21"/>
              </w:rPr>
              <w:t>年</w:t>
            </w:r>
            <w:r w:rsidR="00126032">
              <w:rPr>
                <w:rFonts w:ascii="宋体" w:eastAsia="宋体" w:hAnsi="宋体"/>
                <w:szCs w:val="21"/>
              </w:rPr>
              <w:t>04</w:t>
            </w:r>
            <w:r w:rsidR="00126032" w:rsidRPr="00EB4C89">
              <w:rPr>
                <w:rFonts w:ascii="宋体" w:eastAsia="宋体" w:hAnsi="宋体"/>
                <w:szCs w:val="21"/>
              </w:rPr>
              <w:t>月</w:t>
            </w:r>
            <w:r w:rsidR="00126032">
              <w:rPr>
                <w:rFonts w:ascii="宋体" w:eastAsia="宋体" w:hAnsi="宋体" w:hint="eastAsia"/>
                <w:szCs w:val="21"/>
              </w:rPr>
              <w:t>0</w:t>
            </w:r>
            <w:r w:rsidR="00126032" w:rsidRPr="00EB4C89">
              <w:rPr>
                <w:rFonts w:ascii="宋体" w:eastAsia="宋体" w:hAnsi="宋体"/>
                <w:szCs w:val="21"/>
              </w:rPr>
              <w:t>1日至今）完成的</w:t>
            </w:r>
            <w:r w:rsidR="00126032">
              <w:rPr>
                <w:rFonts w:ascii="Times New Roman" w:eastAsia="宋体" w:hAnsi="Times New Roman" w:hint="eastAsia"/>
                <w:kern w:val="0"/>
                <w:szCs w:val="21"/>
              </w:rPr>
              <w:t>文化</w:t>
            </w:r>
            <w:r w:rsidR="00126032">
              <w:rPr>
                <w:rFonts w:ascii="Times New Roman" w:eastAsia="宋体" w:hAnsi="Times New Roman"/>
                <w:kern w:val="0"/>
                <w:szCs w:val="21"/>
              </w:rPr>
              <w:t>事业</w:t>
            </w:r>
            <w:r w:rsidR="00126032" w:rsidRPr="002D65A8">
              <w:rPr>
                <w:rFonts w:ascii="Times New Roman" w:eastAsia="宋体" w:hAnsi="Times New Roman"/>
                <w:kern w:val="0"/>
                <w:szCs w:val="21"/>
              </w:rPr>
              <w:t>相关</w:t>
            </w:r>
            <w:r w:rsidRPr="002D65A8">
              <w:rPr>
                <w:rFonts w:ascii="Times New Roman" w:eastAsia="宋体" w:hAnsi="Times New Roman"/>
                <w:kern w:val="0"/>
                <w:szCs w:val="21"/>
              </w:rPr>
              <w:t>领域</w:t>
            </w:r>
            <w:r w:rsidR="00126032">
              <w:rPr>
                <w:rFonts w:ascii="Times New Roman" w:eastAsia="宋体" w:hAnsi="Times New Roman" w:hint="eastAsia"/>
                <w:kern w:val="0"/>
                <w:szCs w:val="21"/>
              </w:rPr>
              <w:t>品牌形象</w:t>
            </w:r>
            <w:r w:rsidR="00126032">
              <w:rPr>
                <w:rFonts w:ascii="Times New Roman" w:eastAsia="宋体" w:hAnsi="Times New Roman"/>
                <w:kern w:val="0"/>
                <w:szCs w:val="21"/>
              </w:rPr>
              <w:t>设计项目，且项目规模在</w:t>
            </w:r>
            <w:r w:rsidR="00126032">
              <w:rPr>
                <w:rFonts w:ascii="Times New Roman" w:eastAsia="宋体" w:hAnsi="Times New Roman" w:hint="eastAsia"/>
                <w:kern w:val="0"/>
                <w:szCs w:val="21"/>
              </w:rPr>
              <w:t>40</w:t>
            </w:r>
            <w:r w:rsidR="00126032">
              <w:rPr>
                <w:rFonts w:ascii="Times New Roman" w:eastAsia="宋体" w:hAnsi="Times New Roman" w:hint="eastAsia"/>
                <w:kern w:val="0"/>
                <w:szCs w:val="21"/>
              </w:rPr>
              <w:t>万以上</w:t>
            </w:r>
            <w:r w:rsidRPr="002D65A8">
              <w:rPr>
                <w:rFonts w:ascii="Times New Roman" w:eastAsia="宋体" w:hAnsi="Times New Roman" w:hint="eastAsia"/>
                <w:kern w:val="0"/>
                <w:szCs w:val="21"/>
              </w:rPr>
              <w:t>。</w:t>
            </w:r>
            <w:r w:rsidR="008534C7">
              <w:rPr>
                <w:rFonts w:ascii="Times New Roman" w:eastAsia="宋体" w:hAnsi="Times New Roman" w:hint="eastAsia"/>
                <w:kern w:val="0"/>
                <w:szCs w:val="21"/>
              </w:rPr>
              <w:t>每</w:t>
            </w:r>
            <w:r w:rsidR="008534C7">
              <w:rPr>
                <w:rFonts w:ascii="Times New Roman" w:eastAsia="宋体" w:hAnsi="Times New Roman"/>
                <w:kern w:val="0"/>
                <w:szCs w:val="21"/>
              </w:rPr>
              <w:t>提供一个同类业绩</w:t>
            </w:r>
            <w:r w:rsidR="008534C7" w:rsidRPr="003E2F26">
              <w:rPr>
                <w:rFonts w:ascii="宋体" w:eastAsia="宋体" w:hAnsi="宋体" w:hint="eastAsia"/>
                <w:szCs w:val="21"/>
              </w:rPr>
              <w:t>得</w:t>
            </w:r>
            <w:r w:rsidR="008534C7">
              <w:rPr>
                <w:rFonts w:ascii="宋体" w:eastAsia="宋体" w:hAnsi="宋体"/>
                <w:szCs w:val="21"/>
              </w:rPr>
              <w:t>35</w:t>
            </w:r>
            <w:r w:rsidR="008534C7" w:rsidRPr="003E2F26">
              <w:rPr>
                <w:rFonts w:ascii="宋体" w:eastAsia="宋体" w:hAnsi="宋体"/>
                <w:szCs w:val="21"/>
              </w:rPr>
              <w:t>%的分数，累计</w:t>
            </w:r>
            <w:r w:rsidR="008534C7" w:rsidRPr="003E2F26">
              <w:rPr>
                <w:rFonts w:ascii="宋体" w:eastAsia="宋体" w:hAnsi="宋体" w:hint="eastAsia"/>
                <w:szCs w:val="21"/>
              </w:rPr>
              <w:t>得分</w:t>
            </w:r>
            <w:r w:rsidR="008534C7" w:rsidRPr="003E2F26">
              <w:rPr>
                <w:rFonts w:ascii="宋体" w:eastAsia="宋体" w:hAnsi="宋体"/>
                <w:szCs w:val="21"/>
              </w:rPr>
              <w:t>，最高得分不超过100%。</w:t>
            </w:r>
          </w:p>
          <w:p w14:paraId="1FC463AD" w14:textId="2E3DC0BE" w:rsidR="00E75B11" w:rsidRPr="008534C7" w:rsidRDefault="008534C7" w:rsidP="008534C7">
            <w:pPr>
              <w:widowControl/>
              <w:spacing w:line="24" w:lineRule="atLeast"/>
              <w:jc w:val="left"/>
              <w:rPr>
                <w:rFonts w:ascii="Times New Roman" w:eastAsia="宋体" w:hAnsi="Times New Roman"/>
                <w:kern w:val="0"/>
                <w:szCs w:val="21"/>
              </w:rPr>
            </w:pPr>
            <w:r w:rsidRPr="00EB4C89">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E75B11" w:rsidRPr="002D65A8" w14:paraId="18838D76" w14:textId="77777777" w:rsidTr="00E75B11">
        <w:trPr>
          <w:trHeight w:val="78"/>
        </w:trPr>
        <w:tc>
          <w:tcPr>
            <w:tcW w:w="646" w:type="dxa"/>
            <w:tcBorders>
              <w:top w:val="single" w:sz="4" w:space="0" w:color="auto"/>
              <w:left w:val="single" w:sz="4" w:space="0" w:color="auto"/>
              <w:bottom w:val="single" w:sz="4" w:space="0" w:color="auto"/>
              <w:right w:val="single" w:sz="4" w:space="0" w:color="auto"/>
            </w:tcBorders>
          </w:tcPr>
          <w:p w14:paraId="044EA199"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4</w:t>
            </w:r>
          </w:p>
        </w:tc>
        <w:tc>
          <w:tcPr>
            <w:tcW w:w="3307" w:type="dxa"/>
            <w:gridSpan w:val="4"/>
            <w:tcBorders>
              <w:top w:val="single" w:sz="4" w:space="0" w:color="auto"/>
              <w:left w:val="single" w:sz="4" w:space="0" w:color="auto"/>
              <w:bottom w:val="single" w:sz="4" w:space="0" w:color="auto"/>
              <w:right w:val="single" w:sz="4" w:space="0" w:color="auto"/>
            </w:tcBorders>
          </w:tcPr>
          <w:p w14:paraId="579A15F7"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报价合理性部分</w:t>
            </w:r>
          </w:p>
        </w:tc>
        <w:tc>
          <w:tcPr>
            <w:tcW w:w="4356" w:type="dxa"/>
            <w:gridSpan w:val="2"/>
            <w:tcBorders>
              <w:top w:val="single" w:sz="4" w:space="0" w:color="auto"/>
              <w:left w:val="single" w:sz="4" w:space="0" w:color="auto"/>
              <w:bottom w:val="single" w:sz="4" w:space="0" w:color="auto"/>
              <w:right w:val="single" w:sz="4" w:space="0" w:color="auto"/>
            </w:tcBorders>
          </w:tcPr>
          <w:p w14:paraId="4D49851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5</w:t>
            </w:r>
          </w:p>
        </w:tc>
      </w:tr>
      <w:tr w:rsidR="00E75B11" w:rsidRPr="002D65A8" w14:paraId="0262A6A9" w14:textId="77777777" w:rsidTr="00E75B11">
        <w:trPr>
          <w:trHeight w:val="78"/>
        </w:trPr>
        <w:tc>
          <w:tcPr>
            <w:tcW w:w="646" w:type="dxa"/>
            <w:vMerge w:val="restart"/>
            <w:tcBorders>
              <w:top w:val="single" w:sz="4" w:space="0" w:color="auto"/>
              <w:left w:val="single" w:sz="4" w:space="0" w:color="auto"/>
              <w:right w:val="single" w:sz="4" w:space="0" w:color="auto"/>
            </w:tcBorders>
          </w:tcPr>
          <w:p w14:paraId="09D6B3FF"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0CC40619"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1577" w:type="dxa"/>
            <w:tcBorders>
              <w:top w:val="single" w:sz="4" w:space="0" w:color="auto"/>
              <w:left w:val="single" w:sz="4" w:space="0" w:color="auto"/>
              <w:bottom w:val="single" w:sz="4" w:space="0" w:color="auto"/>
              <w:right w:val="single" w:sz="4" w:space="0" w:color="auto"/>
            </w:tcBorders>
          </w:tcPr>
          <w:p w14:paraId="572A92FF"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评分因素</w:t>
            </w:r>
          </w:p>
        </w:tc>
        <w:tc>
          <w:tcPr>
            <w:tcW w:w="1056" w:type="dxa"/>
            <w:tcBorders>
              <w:top w:val="single" w:sz="4" w:space="0" w:color="auto"/>
              <w:left w:val="single" w:sz="4" w:space="0" w:color="auto"/>
              <w:bottom w:val="single" w:sz="4" w:space="0" w:color="auto"/>
              <w:right w:val="single" w:sz="4" w:space="0" w:color="auto"/>
            </w:tcBorders>
          </w:tcPr>
          <w:p w14:paraId="17561708"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5CBE51F1"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评分方式</w:t>
            </w:r>
          </w:p>
        </w:tc>
        <w:tc>
          <w:tcPr>
            <w:tcW w:w="3239" w:type="dxa"/>
            <w:tcBorders>
              <w:top w:val="single" w:sz="4" w:space="0" w:color="auto"/>
              <w:left w:val="single" w:sz="4" w:space="0" w:color="auto"/>
              <w:bottom w:val="single" w:sz="4" w:space="0" w:color="auto"/>
              <w:right w:val="single" w:sz="4" w:space="0" w:color="auto"/>
            </w:tcBorders>
          </w:tcPr>
          <w:p w14:paraId="0C5A61B2"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评分准则</w:t>
            </w:r>
          </w:p>
        </w:tc>
      </w:tr>
      <w:tr w:rsidR="00E75B11" w:rsidRPr="002D65A8" w14:paraId="08E234AC" w14:textId="77777777" w:rsidTr="00E75B11">
        <w:trPr>
          <w:trHeight w:val="78"/>
        </w:trPr>
        <w:tc>
          <w:tcPr>
            <w:tcW w:w="646" w:type="dxa"/>
            <w:vMerge/>
            <w:tcBorders>
              <w:left w:val="single" w:sz="4" w:space="0" w:color="auto"/>
              <w:bottom w:val="single" w:sz="4" w:space="0" w:color="auto"/>
              <w:right w:val="single" w:sz="4" w:space="0" w:color="auto"/>
            </w:tcBorders>
          </w:tcPr>
          <w:p w14:paraId="1DA04F54"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2A100A42"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w:t>
            </w:r>
          </w:p>
        </w:tc>
        <w:tc>
          <w:tcPr>
            <w:tcW w:w="1577" w:type="dxa"/>
            <w:tcBorders>
              <w:top w:val="single" w:sz="4" w:space="0" w:color="auto"/>
              <w:left w:val="single" w:sz="4" w:space="0" w:color="auto"/>
              <w:bottom w:val="single" w:sz="4" w:space="0" w:color="auto"/>
              <w:right w:val="single" w:sz="4" w:space="0" w:color="auto"/>
            </w:tcBorders>
          </w:tcPr>
          <w:p w14:paraId="44664E0F"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报价合理性</w:t>
            </w:r>
          </w:p>
        </w:tc>
        <w:tc>
          <w:tcPr>
            <w:tcW w:w="1056" w:type="dxa"/>
            <w:tcBorders>
              <w:top w:val="single" w:sz="4" w:space="0" w:color="auto"/>
              <w:left w:val="single" w:sz="4" w:space="0" w:color="auto"/>
              <w:bottom w:val="single" w:sz="4" w:space="0" w:color="auto"/>
              <w:right w:val="single" w:sz="4" w:space="0" w:color="auto"/>
            </w:tcBorders>
          </w:tcPr>
          <w:p w14:paraId="23CD654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5</w:t>
            </w:r>
          </w:p>
        </w:tc>
        <w:tc>
          <w:tcPr>
            <w:tcW w:w="1117" w:type="dxa"/>
            <w:tcBorders>
              <w:top w:val="single" w:sz="4" w:space="0" w:color="auto"/>
              <w:left w:val="single" w:sz="4" w:space="0" w:color="auto"/>
              <w:bottom w:val="single" w:sz="4" w:space="0" w:color="auto"/>
              <w:right w:val="single" w:sz="4" w:space="0" w:color="auto"/>
            </w:tcBorders>
          </w:tcPr>
          <w:p w14:paraId="19B20CE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5EA522A0"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考察内容：对照招标文件关于详细分项报价的要求，结合本项目完成（服务）期限要求和人员要求，考察投标人</w:t>
            </w:r>
            <w:r w:rsidRPr="002D65A8">
              <w:rPr>
                <w:rFonts w:ascii="Times New Roman" w:eastAsia="宋体" w:hAnsi="Times New Roman"/>
                <w:szCs w:val="21"/>
              </w:rPr>
              <w:t>"</w:t>
            </w:r>
            <w:r w:rsidRPr="002D65A8">
              <w:rPr>
                <w:rFonts w:ascii="Times New Roman" w:eastAsia="宋体" w:hAnsi="Times New Roman"/>
                <w:szCs w:val="21"/>
              </w:rPr>
              <w:t>详细分项报价</w:t>
            </w:r>
            <w:r w:rsidRPr="002D65A8">
              <w:rPr>
                <w:rFonts w:ascii="Times New Roman" w:eastAsia="宋体" w:hAnsi="Times New Roman"/>
                <w:szCs w:val="21"/>
              </w:rPr>
              <w:t>"</w:t>
            </w:r>
            <w:r w:rsidRPr="002D65A8">
              <w:rPr>
                <w:rFonts w:ascii="Times New Roman" w:eastAsia="宋体" w:hAnsi="Times New Roman"/>
                <w:szCs w:val="21"/>
              </w:rPr>
              <w:t>的科学性及合理性。</w:t>
            </w:r>
          </w:p>
          <w:p w14:paraId="002E3CE1" w14:textId="77777777" w:rsidR="00E75B11" w:rsidRPr="002D65A8" w:rsidRDefault="00E75B11" w:rsidP="00E75B11">
            <w:pPr>
              <w:jc w:val="left"/>
              <w:rPr>
                <w:rFonts w:ascii="Times New Roman" w:eastAsia="宋体" w:hAnsi="Times New Roman"/>
                <w:szCs w:val="21"/>
              </w:rPr>
            </w:pPr>
            <w:r w:rsidRPr="002D65A8">
              <w:rPr>
                <w:rFonts w:ascii="Times New Roman" w:eastAsia="宋体" w:hAnsi="Times New Roman"/>
                <w:szCs w:val="21"/>
              </w:rPr>
              <w:t>横向比较，分档评分：评价为优得</w:t>
            </w:r>
            <w:r w:rsidRPr="002D65A8">
              <w:rPr>
                <w:rFonts w:ascii="Times New Roman" w:eastAsia="宋体" w:hAnsi="Times New Roman"/>
                <w:szCs w:val="21"/>
              </w:rPr>
              <w:t>80%-100%</w:t>
            </w:r>
            <w:r w:rsidRPr="002D65A8">
              <w:rPr>
                <w:rFonts w:ascii="Times New Roman" w:eastAsia="宋体" w:hAnsi="Times New Roman"/>
                <w:szCs w:val="21"/>
              </w:rPr>
              <w:t>分数；评价为良得</w:t>
            </w:r>
            <w:r w:rsidRPr="002D65A8">
              <w:rPr>
                <w:rFonts w:ascii="Times New Roman" w:eastAsia="宋体" w:hAnsi="Times New Roman"/>
                <w:szCs w:val="21"/>
              </w:rPr>
              <w:t>60%-80%</w:t>
            </w:r>
            <w:r w:rsidRPr="002D65A8">
              <w:rPr>
                <w:rFonts w:ascii="Times New Roman" w:eastAsia="宋体" w:hAnsi="Times New Roman"/>
                <w:szCs w:val="21"/>
              </w:rPr>
              <w:t>分数；评价为中得</w:t>
            </w:r>
            <w:r w:rsidRPr="002D65A8">
              <w:rPr>
                <w:rFonts w:ascii="Times New Roman" w:eastAsia="宋体" w:hAnsi="Times New Roman"/>
                <w:szCs w:val="21"/>
              </w:rPr>
              <w:t>30%-60%</w:t>
            </w:r>
            <w:r w:rsidRPr="002D65A8">
              <w:rPr>
                <w:rFonts w:ascii="Times New Roman" w:eastAsia="宋体" w:hAnsi="Times New Roman"/>
                <w:szCs w:val="21"/>
              </w:rPr>
              <w:t>分数；评价为差不得分。评价为差不得分。评价为</w:t>
            </w:r>
            <w:r w:rsidRPr="002D65A8">
              <w:rPr>
                <w:rFonts w:ascii="Times New Roman" w:eastAsia="宋体" w:hAnsi="Times New Roman"/>
                <w:szCs w:val="21"/>
              </w:rPr>
              <w:t>“</w:t>
            </w:r>
            <w:r w:rsidRPr="002D65A8">
              <w:rPr>
                <w:rFonts w:ascii="Times New Roman" w:eastAsia="宋体" w:hAnsi="Times New Roman"/>
                <w:szCs w:val="21"/>
              </w:rPr>
              <w:t>中</w:t>
            </w:r>
            <w:r w:rsidRPr="002D65A8">
              <w:rPr>
                <w:rFonts w:ascii="Times New Roman" w:eastAsia="宋体" w:hAnsi="Times New Roman"/>
                <w:szCs w:val="21"/>
              </w:rPr>
              <w:t>”</w:t>
            </w:r>
            <w:r w:rsidRPr="002D65A8">
              <w:rPr>
                <w:rFonts w:ascii="Times New Roman" w:eastAsia="宋体" w:hAnsi="Times New Roman"/>
                <w:szCs w:val="21"/>
              </w:rPr>
              <w:t>或</w:t>
            </w:r>
            <w:r w:rsidRPr="002D65A8">
              <w:rPr>
                <w:rFonts w:ascii="Times New Roman" w:eastAsia="宋体" w:hAnsi="Times New Roman"/>
                <w:szCs w:val="21"/>
              </w:rPr>
              <w:t>“</w:t>
            </w:r>
            <w:r w:rsidRPr="002D65A8">
              <w:rPr>
                <w:rFonts w:ascii="Times New Roman" w:eastAsia="宋体" w:hAnsi="Times New Roman"/>
                <w:szCs w:val="21"/>
              </w:rPr>
              <w:t>差</w:t>
            </w:r>
            <w:r w:rsidRPr="002D65A8">
              <w:rPr>
                <w:rFonts w:ascii="Times New Roman" w:eastAsia="宋体" w:hAnsi="Times New Roman"/>
                <w:szCs w:val="21"/>
              </w:rPr>
              <w:t>”</w:t>
            </w:r>
            <w:r w:rsidRPr="002D65A8">
              <w:rPr>
                <w:rFonts w:ascii="Times New Roman" w:eastAsia="宋体" w:hAnsi="Times New Roman"/>
                <w:szCs w:val="21"/>
              </w:rPr>
              <w:t>的，专家需说明情况。</w:t>
            </w:r>
          </w:p>
        </w:tc>
      </w:tr>
      <w:tr w:rsidR="00E75B11" w:rsidRPr="002D65A8" w14:paraId="55437306" w14:textId="77777777" w:rsidTr="00E75B11">
        <w:trPr>
          <w:trHeight w:val="78"/>
        </w:trPr>
        <w:tc>
          <w:tcPr>
            <w:tcW w:w="646" w:type="dxa"/>
            <w:tcBorders>
              <w:top w:val="single" w:sz="4" w:space="0" w:color="auto"/>
              <w:left w:val="single" w:sz="4" w:space="0" w:color="auto"/>
              <w:bottom w:val="single" w:sz="4" w:space="0" w:color="auto"/>
              <w:right w:val="single" w:sz="4" w:space="0" w:color="auto"/>
            </w:tcBorders>
            <w:shd w:val="clear" w:color="auto" w:fill="auto"/>
          </w:tcPr>
          <w:p w14:paraId="690B4F0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5</w:t>
            </w:r>
          </w:p>
        </w:tc>
        <w:tc>
          <w:tcPr>
            <w:tcW w:w="3307" w:type="dxa"/>
            <w:gridSpan w:val="4"/>
            <w:tcBorders>
              <w:top w:val="single" w:sz="4" w:space="0" w:color="auto"/>
              <w:left w:val="single" w:sz="4" w:space="0" w:color="auto"/>
              <w:bottom w:val="single" w:sz="4" w:space="0" w:color="auto"/>
              <w:right w:val="single" w:sz="4" w:space="0" w:color="auto"/>
            </w:tcBorders>
          </w:tcPr>
          <w:p w14:paraId="71E4802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现场演示（讲标、答辩）部分</w:t>
            </w:r>
          </w:p>
        </w:tc>
        <w:tc>
          <w:tcPr>
            <w:tcW w:w="4356" w:type="dxa"/>
            <w:gridSpan w:val="2"/>
            <w:tcBorders>
              <w:top w:val="single" w:sz="4" w:space="0" w:color="auto"/>
              <w:left w:val="single" w:sz="4" w:space="0" w:color="auto"/>
              <w:bottom w:val="single" w:sz="4" w:space="0" w:color="auto"/>
              <w:right w:val="single" w:sz="4" w:space="0" w:color="auto"/>
            </w:tcBorders>
          </w:tcPr>
          <w:p w14:paraId="66152BF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10</w:t>
            </w:r>
          </w:p>
        </w:tc>
      </w:tr>
      <w:tr w:rsidR="00E75B11" w:rsidRPr="002D65A8" w14:paraId="04FD8BE8" w14:textId="77777777" w:rsidTr="00E75B11">
        <w:trPr>
          <w:trHeight w:val="78"/>
        </w:trPr>
        <w:tc>
          <w:tcPr>
            <w:tcW w:w="646" w:type="dxa"/>
            <w:vMerge w:val="restart"/>
            <w:tcBorders>
              <w:top w:val="single" w:sz="4" w:space="0" w:color="auto"/>
              <w:left w:val="single" w:sz="4" w:space="0" w:color="auto"/>
              <w:right w:val="single" w:sz="4" w:space="0" w:color="auto"/>
            </w:tcBorders>
          </w:tcPr>
          <w:p w14:paraId="17A0890B"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04B6390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1577" w:type="dxa"/>
            <w:tcBorders>
              <w:top w:val="single" w:sz="4" w:space="0" w:color="auto"/>
              <w:left w:val="single" w:sz="4" w:space="0" w:color="auto"/>
              <w:bottom w:val="single" w:sz="4" w:space="0" w:color="auto"/>
              <w:right w:val="single" w:sz="4" w:space="0" w:color="auto"/>
            </w:tcBorders>
          </w:tcPr>
          <w:p w14:paraId="5DB56BD9"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评分因素</w:t>
            </w:r>
          </w:p>
        </w:tc>
        <w:tc>
          <w:tcPr>
            <w:tcW w:w="1056" w:type="dxa"/>
            <w:tcBorders>
              <w:top w:val="single" w:sz="4" w:space="0" w:color="auto"/>
              <w:left w:val="single" w:sz="4" w:space="0" w:color="auto"/>
              <w:bottom w:val="single" w:sz="4" w:space="0" w:color="auto"/>
              <w:right w:val="single" w:sz="4" w:space="0" w:color="auto"/>
            </w:tcBorders>
          </w:tcPr>
          <w:p w14:paraId="13F73C2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0ECC43BF"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评分方式</w:t>
            </w:r>
          </w:p>
        </w:tc>
        <w:tc>
          <w:tcPr>
            <w:tcW w:w="3239" w:type="dxa"/>
            <w:tcBorders>
              <w:top w:val="single" w:sz="4" w:space="0" w:color="auto"/>
              <w:left w:val="single" w:sz="4" w:space="0" w:color="auto"/>
              <w:bottom w:val="single" w:sz="4" w:space="0" w:color="auto"/>
              <w:right w:val="single" w:sz="4" w:space="0" w:color="auto"/>
            </w:tcBorders>
          </w:tcPr>
          <w:p w14:paraId="4D4FAF1B"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评分准则</w:t>
            </w:r>
          </w:p>
        </w:tc>
      </w:tr>
      <w:tr w:rsidR="00E75B11" w:rsidRPr="002D65A8" w14:paraId="1B5BE7B2" w14:textId="77777777" w:rsidTr="00E75B11">
        <w:trPr>
          <w:trHeight w:val="78"/>
        </w:trPr>
        <w:tc>
          <w:tcPr>
            <w:tcW w:w="646" w:type="dxa"/>
            <w:vMerge/>
            <w:tcBorders>
              <w:left w:val="single" w:sz="4" w:space="0" w:color="auto"/>
              <w:bottom w:val="single" w:sz="4" w:space="0" w:color="auto"/>
              <w:right w:val="single" w:sz="4" w:space="0" w:color="auto"/>
            </w:tcBorders>
          </w:tcPr>
          <w:p w14:paraId="0DED08BE"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5975231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1</w:t>
            </w:r>
          </w:p>
        </w:tc>
        <w:tc>
          <w:tcPr>
            <w:tcW w:w="1577" w:type="dxa"/>
            <w:tcBorders>
              <w:top w:val="single" w:sz="4" w:space="0" w:color="auto"/>
              <w:left w:val="single" w:sz="4" w:space="0" w:color="auto"/>
              <w:bottom w:val="single" w:sz="4" w:space="0" w:color="auto"/>
              <w:right w:val="single" w:sz="4" w:space="0" w:color="auto"/>
            </w:tcBorders>
          </w:tcPr>
          <w:p w14:paraId="7DD0CAF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样品演示</w:t>
            </w:r>
          </w:p>
        </w:tc>
        <w:tc>
          <w:tcPr>
            <w:tcW w:w="1056" w:type="dxa"/>
            <w:tcBorders>
              <w:top w:val="single" w:sz="4" w:space="0" w:color="auto"/>
              <w:left w:val="single" w:sz="4" w:space="0" w:color="auto"/>
              <w:bottom w:val="single" w:sz="4" w:space="0" w:color="auto"/>
              <w:right w:val="single" w:sz="4" w:space="0" w:color="auto"/>
            </w:tcBorders>
          </w:tcPr>
          <w:p w14:paraId="4E06CE0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5</w:t>
            </w:r>
          </w:p>
        </w:tc>
        <w:tc>
          <w:tcPr>
            <w:tcW w:w="1117" w:type="dxa"/>
            <w:tcBorders>
              <w:top w:val="single" w:sz="4" w:space="0" w:color="auto"/>
              <w:left w:val="single" w:sz="4" w:space="0" w:color="auto"/>
              <w:bottom w:val="single" w:sz="4" w:space="0" w:color="auto"/>
              <w:right w:val="single" w:sz="4" w:space="0" w:color="auto"/>
            </w:tcBorders>
          </w:tcPr>
          <w:p w14:paraId="761BB9A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20AD9827"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hint="eastAsia"/>
                <w:kern w:val="0"/>
                <w:szCs w:val="21"/>
              </w:rPr>
              <w:t>考察</w:t>
            </w:r>
            <w:r w:rsidRPr="002D65A8">
              <w:rPr>
                <w:rFonts w:ascii="Times New Roman" w:eastAsia="宋体" w:hAnsi="Times New Roman"/>
                <w:kern w:val="0"/>
                <w:szCs w:val="21"/>
              </w:rPr>
              <w:t>内容：</w:t>
            </w:r>
          </w:p>
          <w:p w14:paraId="3EB2E669"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hint="eastAsia"/>
                <w:kern w:val="0"/>
                <w:szCs w:val="21"/>
              </w:rPr>
              <w:t>根据样品演示分档评分，评价为优得</w:t>
            </w:r>
            <w:r w:rsidRPr="002D65A8">
              <w:rPr>
                <w:rFonts w:ascii="Times New Roman" w:eastAsia="宋体" w:hAnsi="Times New Roman"/>
                <w:kern w:val="0"/>
                <w:szCs w:val="21"/>
              </w:rPr>
              <w:t>80%-100%</w:t>
            </w:r>
            <w:r w:rsidRPr="002D65A8">
              <w:rPr>
                <w:rFonts w:ascii="Times New Roman" w:eastAsia="宋体" w:hAnsi="Times New Roman"/>
                <w:kern w:val="0"/>
                <w:szCs w:val="21"/>
              </w:rPr>
              <w:t>分数，评价为良得</w:t>
            </w:r>
            <w:r w:rsidRPr="002D65A8">
              <w:rPr>
                <w:rFonts w:ascii="Times New Roman" w:eastAsia="宋体" w:hAnsi="Times New Roman"/>
                <w:kern w:val="0"/>
                <w:szCs w:val="21"/>
              </w:rPr>
              <w:lastRenderedPageBreak/>
              <w:t>60%-80%</w:t>
            </w:r>
            <w:r w:rsidRPr="002D65A8">
              <w:rPr>
                <w:rFonts w:ascii="Times New Roman" w:eastAsia="宋体" w:hAnsi="Times New Roman"/>
                <w:kern w:val="0"/>
                <w:szCs w:val="21"/>
              </w:rPr>
              <w:t>分数，评价为中得</w:t>
            </w:r>
            <w:r w:rsidRPr="002D65A8">
              <w:rPr>
                <w:rFonts w:ascii="Times New Roman" w:eastAsia="宋体" w:hAnsi="Times New Roman"/>
                <w:kern w:val="0"/>
                <w:szCs w:val="21"/>
              </w:rPr>
              <w:t>30%-60%</w:t>
            </w:r>
            <w:r w:rsidRPr="002D65A8">
              <w:rPr>
                <w:rFonts w:ascii="Times New Roman" w:eastAsia="宋体" w:hAnsi="Times New Roman"/>
                <w:kern w:val="0"/>
                <w:szCs w:val="21"/>
              </w:rPr>
              <w:t>分数，评价为差或未提供</w:t>
            </w:r>
            <w:r w:rsidRPr="002D65A8">
              <w:rPr>
                <w:rFonts w:ascii="Times New Roman" w:eastAsia="宋体" w:hAnsi="Times New Roman" w:hint="eastAsia"/>
                <w:kern w:val="0"/>
                <w:szCs w:val="21"/>
              </w:rPr>
              <w:t>样品</w:t>
            </w:r>
            <w:r w:rsidRPr="002D65A8">
              <w:rPr>
                <w:rFonts w:ascii="Times New Roman" w:eastAsia="宋体" w:hAnsi="Times New Roman"/>
                <w:kern w:val="0"/>
                <w:szCs w:val="21"/>
              </w:rPr>
              <w:t>演示的，不得分。</w:t>
            </w:r>
          </w:p>
          <w:p w14:paraId="703E269A"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hint="eastAsia"/>
                <w:b/>
                <w:kern w:val="0"/>
                <w:szCs w:val="21"/>
              </w:rPr>
              <w:t>演示</w:t>
            </w:r>
            <w:r w:rsidRPr="002D65A8">
              <w:rPr>
                <w:rFonts w:ascii="Times New Roman" w:eastAsia="宋体" w:hAnsi="Times New Roman"/>
                <w:b/>
                <w:kern w:val="0"/>
                <w:szCs w:val="21"/>
              </w:rPr>
              <w:t>样品：</w:t>
            </w:r>
            <w:r w:rsidRPr="002D65A8">
              <w:rPr>
                <w:rFonts w:ascii="Times New Roman" w:eastAsia="宋体" w:hAnsi="Times New Roman" w:hint="eastAsia"/>
                <w:kern w:val="0"/>
                <w:szCs w:val="21"/>
              </w:rPr>
              <w:t>投标人</w:t>
            </w:r>
            <w:r w:rsidRPr="002D65A8">
              <w:rPr>
                <w:rFonts w:ascii="Times New Roman" w:eastAsia="宋体" w:hAnsi="Times New Roman"/>
                <w:kern w:val="0"/>
                <w:szCs w:val="21"/>
              </w:rPr>
              <w:t>提供初步设计方案的效果图（</w:t>
            </w:r>
            <w:r w:rsidRPr="002D65A8">
              <w:rPr>
                <w:rFonts w:ascii="Times New Roman" w:eastAsia="宋体" w:hAnsi="Times New Roman" w:hint="eastAsia"/>
                <w:kern w:val="0"/>
                <w:szCs w:val="21"/>
              </w:rPr>
              <w:t>1</w:t>
            </w:r>
            <w:r w:rsidRPr="002D65A8">
              <w:rPr>
                <w:rFonts w:ascii="Times New Roman" w:eastAsia="宋体" w:hAnsi="Times New Roman" w:hint="eastAsia"/>
                <w:kern w:val="0"/>
                <w:szCs w:val="21"/>
              </w:rPr>
              <w:t>个</w:t>
            </w:r>
            <w:r w:rsidRPr="002D65A8">
              <w:rPr>
                <w:rFonts w:ascii="Times New Roman" w:eastAsia="宋体" w:hAnsi="Times New Roman"/>
                <w:kern w:val="0"/>
                <w:szCs w:val="21"/>
              </w:rPr>
              <w:t>）</w:t>
            </w:r>
            <w:r w:rsidRPr="002D65A8">
              <w:rPr>
                <w:rFonts w:ascii="Times New Roman" w:eastAsia="宋体" w:hAnsi="Times New Roman" w:hint="eastAsia"/>
                <w:kern w:val="0"/>
                <w:szCs w:val="21"/>
              </w:rPr>
              <w:t>。</w:t>
            </w:r>
          </w:p>
        </w:tc>
      </w:tr>
      <w:tr w:rsidR="00E75B11" w:rsidRPr="002D65A8" w14:paraId="1F3F9E7A" w14:textId="77777777" w:rsidTr="00E75B11">
        <w:trPr>
          <w:trHeight w:val="78"/>
        </w:trPr>
        <w:tc>
          <w:tcPr>
            <w:tcW w:w="646" w:type="dxa"/>
            <w:vMerge/>
            <w:tcBorders>
              <w:left w:val="single" w:sz="4" w:space="0" w:color="auto"/>
              <w:bottom w:val="single" w:sz="4" w:space="0" w:color="auto"/>
              <w:right w:val="single" w:sz="4" w:space="0" w:color="auto"/>
            </w:tcBorders>
          </w:tcPr>
          <w:p w14:paraId="2FD453FC"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7FA6A67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2</w:t>
            </w:r>
          </w:p>
        </w:tc>
        <w:tc>
          <w:tcPr>
            <w:tcW w:w="1577" w:type="dxa"/>
            <w:tcBorders>
              <w:top w:val="single" w:sz="4" w:space="0" w:color="auto"/>
              <w:left w:val="single" w:sz="4" w:space="0" w:color="auto"/>
              <w:bottom w:val="single" w:sz="4" w:space="0" w:color="auto"/>
              <w:right w:val="single" w:sz="4" w:space="0" w:color="auto"/>
            </w:tcBorders>
          </w:tcPr>
          <w:p w14:paraId="374DEF3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现场讲标、答辩情况</w:t>
            </w:r>
          </w:p>
          <w:p w14:paraId="43DFCB4E" w14:textId="77777777" w:rsidR="00E75B11" w:rsidRPr="002D65A8" w:rsidRDefault="00E75B11" w:rsidP="00E75B11">
            <w:pPr>
              <w:rPr>
                <w:rFonts w:ascii="Times New Roman" w:eastAsia="宋体" w:hAnsi="Times New Roman"/>
                <w:szCs w:val="21"/>
              </w:rPr>
            </w:pPr>
          </w:p>
          <w:p w14:paraId="7B87487F" w14:textId="77777777" w:rsidR="00E75B11" w:rsidRPr="002D65A8" w:rsidRDefault="00E75B11" w:rsidP="00E75B11">
            <w:pPr>
              <w:rPr>
                <w:rFonts w:ascii="Times New Roman" w:eastAsia="宋体" w:hAnsi="Times New Roman"/>
                <w:szCs w:val="21"/>
              </w:rPr>
            </w:pPr>
          </w:p>
          <w:p w14:paraId="0FF53630" w14:textId="77777777" w:rsidR="00E75B11" w:rsidRPr="002D65A8" w:rsidRDefault="00E75B11" w:rsidP="00E75B11">
            <w:pPr>
              <w:jc w:val="center"/>
              <w:rPr>
                <w:rFonts w:ascii="Times New Roman" w:eastAsia="宋体" w:hAnsi="Times New Roman"/>
                <w:szCs w:val="21"/>
              </w:rPr>
            </w:pPr>
          </w:p>
        </w:tc>
        <w:tc>
          <w:tcPr>
            <w:tcW w:w="1056" w:type="dxa"/>
            <w:tcBorders>
              <w:top w:val="single" w:sz="4" w:space="0" w:color="auto"/>
              <w:left w:val="single" w:sz="4" w:space="0" w:color="auto"/>
              <w:bottom w:val="single" w:sz="4" w:space="0" w:color="auto"/>
              <w:right w:val="single" w:sz="4" w:space="0" w:color="auto"/>
            </w:tcBorders>
          </w:tcPr>
          <w:p w14:paraId="4D2C8144"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3F67DF8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0EF6FF02"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kern w:val="0"/>
                <w:szCs w:val="21"/>
              </w:rPr>
              <w:t>考察内容：</w:t>
            </w:r>
          </w:p>
          <w:p w14:paraId="34A1B5B6"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kern w:val="0"/>
                <w:szCs w:val="21"/>
              </w:rPr>
              <w:t>为了方便评委了解品牌形象设计内容，需对品牌形象设计内容涉及的一些应用范围和技法进行演示，考量该企业</w:t>
            </w:r>
            <w:r w:rsidRPr="002D65A8">
              <w:rPr>
                <w:rFonts w:ascii="Times New Roman" w:eastAsia="宋体" w:hAnsi="Times New Roman" w:hint="eastAsia"/>
                <w:kern w:val="0"/>
                <w:szCs w:val="21"/>
              </w:rPr>
              <w:t>是否</w:t>
            </w:r>
            <w:r w:rsidRPr="002D65A8">
              <w:rPr>
                <w:rFonts w:ascii="Times New Roman" w:eastAsia="宋体" w:hAnsi="Times New Roman"/>
                <w:kern w:val="0"/>
                <w:szCs w:val="21"/>
              </w:rPr>
              <w:t>具备以下案例技术能力，评委可以根据演示案例内容进行评分，案例演示时间设置不超过</w:t>
            </w:r>
            <w:r w:rsidRPr="002D65A8">
              <w:rPr>
                <w:rFonts w:ascii="Times New Roman" w:eastAsia="宋体" w:hAnsi="Times New Roman"/>
                <w:kern w:val="0"/>
                <w:szCs w:val="21"/>
              </w:rPr>
              <w:t>10</w:t>
            </w:r>
            <w:r w:rsidRPr="002D65A8">
              <w:rPr>
                <w:rFonts w:ascii="Times New Roman" w:eastAsia="宋体" w:hAnsi="Times New Roman"/>
                <w:kern w:val="0"/>
                <w:szCs w:val="21"/>
              </w:rPr>
              <w:t>分钟</w:t>
            </w:r>
            <w:r w:rsidRPr="002D65A8">
              <w:rPr>
                <w:rFonts w:ascii="Times New Roman" w:eastAsia="宋体" w:hAnsi="Times New Roman" w:hint="eastAsia"/>
                <w:kern w:val="0"/>
                <w:szCs w:val="21"/>
              </w:rPr>
              <w:t>，</w:t>
            </w:r>
            <w:r w:rsidRPr="002D65A8">
              <w:rPr>
                <w:rFonts w:ascii="Times New Roman" w:eastAsia="宋体" w:hAnsi="Times New Roman"/>
                <w:kern w:val="0"/>
                <w:szCs w:val="21"/>
              </w:rPr>
              <w:t>演示内容如下：</w:t>
            </w:r>
          </w:p>
          <w:p w14:paraId="3AC4D39F"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kern w:val="0"/>
                <w:szCs w:val="21"/>
              </w:rPr>
              <w:t>1</w:t>
            </w:r>
            <w:r w:rsidRPr="002D65A8">
              <w:rPr>
                <w:rFonts w:ascii="Times New Roman" w:eastAsia="宋体" w:hAnsi="Times New Roman"/>
                <w:kern w:val="0"/>
                <w:szCs w:val="21"/>
              </w:rPr>
              <w:t>、品牌形象服务，</w:t>
            </w:r>
            <w:r w:rsidRPr="002D65A8">
              <w:rPr>
                <w:rFonts w:ascii="Times New Roman" w:eastAsia="宋体" w:hAnsi="Times New Roman"/>
                <w:kern w:val="0"/>
                <w:szCs w:val="21"/>
              </w:rPr>
              <w:t>2</w:t>
            </w:r>
            <w:r w:rsidRPr="002D65A8">
              <w:rPr>
                <w:rFonts w:ascii="Times New Roman" w:eastAsia="宋体" w:hAnsi="Times New Roman"/>
                <w:kern w:val="0"/>
                <w:szCs w:val="21"/>
              </w:rPr>
              <w:t>、基础系统部分，</w:t>
            </w:r>
            <w:r w:rsidRPr="002D65A8">
              <w:rPr>
                <w:rFonts w:ascii="Times New Roman" w:eastAsia="宋体" w:hAnsi="Times New Roman"/>
                <w:kern w:val="0"/>
                <w:szCs w:val="21"/>
              </w:rPr>
              <w:t>3</w:t>
            </w:r>
            <w:r w:rsidRPr="002D65A8">
              <w:rPr>
                <w:rFonts w:ascii="Times New Roman" w:eastAsia="宋体" w:hAnsi="Times New Roman"/>
                <w:kern w:val="0"/>
                <w:szCs w:val="21"/>
              </w:rPr>
              <w:t>、办公用品系统，</w:t>
            </w:r>
            <w:r w:rsidRPr="002D65A8">
              <w:rPr>
                <w:rFonts w:ascii="Times New Roman" w:eastAsia="宋体" w:hAnsi="Times New Roman"/>
                <w:kern w:val="0"/>
                <w:szCs w:val="21"/>
              </w:rPr>
              <w:t>4</w:t>
            </w:r>
            <w:r w:rsidRPr="002D65A8">
              <w:rPr>
                <w:rFonts w:ascii="Times New Roman" w:eastAsia="宋体" w:hAnsi="Times New Roman"/>
                <w:kern w:val="0"/>
                <w:szCs w:val="21"/>
              </w:rPr>
              <w:t>、事物用品系统，</w:t>
            </w:r>
            <w:r w:rsidRPr="002D65A8">
              <w:rPr>
                <w:rFonts w:ascii="Times New Roman" w:eastAsia="宋体" w:hAnsi="Times New Roman"/>
                <w:kern w:val="0"/>
                <w:szCs w:val="21"/>
              </w:rPr>
              <w:t>5</w:t>
            </w:r>
            <w:r w:rsidRPr="002D65A8">
              <w:rPr>
                <w:rFonts w:ascii="Times New Roman" w:eastAsia="宋体" w:hAnsi="Times New Roman"/>
                <w:kern w:val="0"/>
                <w:szCs w:val="21"/>
              </w:rPr>
              <w:t>、公关形象类规范，</w:t>
            </w:r>
            <w:r w:rsidRPr="002D65A8">
              <w:rPr>
                <w:rFonts w:ascii="Times New Roman" w:eastAsia="宋体" w:hAnsi="Times New Roman"/>
                <w:kern w:val="0"/>
                <w:szCs w:val="21"/>
              </w:rPr>
              <w:t>6</w:t>
            </w:r>
            <w:r w:rsidRPr="002D65A8">
              <w:rPr>
                <w:rFonts w:ascii="Times New Roman" w:eastAsia="宋体" w:hAnsi="Times New Roman"/>
                <w:kern w:val="0"/>
                <w:szCs w:val="21"/>
              </w:rPr>
              <w:t>、网站规范系统，</w:t>
            </w:r>
            <w:r w:rsidRPr="002D65A8">
              <w:rPr>
                <w:rFonts w:ascii="Times New Roman" w:eastAsia="宋体" w:hAnsi="Times New Roman"/>
                <w:kern w:val="0"/>
                <w:szCs w:val="21"/>
              </w:rPr>
              <w:t>7</w:t>
            </w:r>
            <w:r w:rsidRPr="002D65A8">
              <w:rPr>
                <w:rFonts w:ascii="Times New Roman" w:eastAsia="宋体" w:hAnsi="Times New Roman"/>
                <w:kern w:val="0"/>
                <w:szCs w:val="21"/>
              </w:rPr>
              <w:t>、导示系统工作细项。</w:t>
            </w:r>
          </w:p>
          <w:p w14:paraId="2BF73FB3"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hint="eastAsia"/>
                <w:kern w:val="0"/>
                <w:szCs w:val="21"/>
              </w:rPr>
              <w:t>根据现场演示（讲标、答辩）情况分项进行横向比较，分档评分：评价为优得</w:t>
            </w:r>
            <w:r w:rsidRPr="002D65A8">
              <w:rPr>
                <w:rFonts w:ascii="Times New Roman" w:eastAsia="宋体" w:hAnsi="Times New Roman"/>
                <w:kern w:val="0"/>
                <w:szCs w:val="21"/>
              </w:rPr>
              <w:t>80%-100%</w:t>
            </w:r>
            <w:r w:rsidRPr="002D65A8">
              <w:rPr>
                <w:rFonts w:ascii="Times New Roman" w:eastAsia="宋体" w:hAnsi="Times New Roman"/>
                <w:kern w:val="0"/>
                <w:szCs w:val="21"/>
              </w:rPr>
              <w:t>分数，评价为良得</w:t>
            </w:r>
            <w:r w:rsidRPr="002D65A8">
              <w:rPr>
                <w:rFonts w:ascii="Times New Roman" w:eastAsia="宋体" w:hAnsi="Times New Roman"/>
                <w:kern w:val="0"/>
                <w:szCs w:val="21"/>
              </w:rPr>
              <w:t>60%-80%</w:t>
            </w:r>
            <w:r w:rsidRPr="002D65A8">
              <w:rPr>
                <w:rFonts w:ascii="Times New Roman" w:eastAsia="宋体" w:hAnsi="Times New Roman"/>
                <w:kern w:val="0"/>
                <w:szCs w:val="21"/>
              </w:rPr>
              <w:t>分数，评价为中得</w:t>
            </w:r>
            <w:r w:rsidRPr="002D65A8">
              <w:rPr>
                <w:rFonts w:ascii="Times New Roman" w:eastAsia="宋体" w:hAnsi="Times New Roman"/>
                <w:kern w:val="0"/>
                <w:szCs w:val="21"/>
              </w:rPr>
              <w:t>30%-60%</w:t>
            </w:r>
            <w:r w:rsidRPr="002D65A8">
              <w:rPr>
                <w:rFonts w:ascii="Times New Roman" w:eastAsia="宋体" w:hAnsi="Times New Roman"/>
                <w:kern w:val="0"/>
                <w:szCs w:val="21"/>
              </w:rPr>
              <w:t>分数，评价为差不得分；也可以设定客观条件，分项进行客观打分。未进行现场演示（讲标、答辩）情况，本项不得分。</w:t>
            </w:r>
          </w:p>
          <w:p w14:paraId="47536DB3" w14:textId="77777777" w:rsidR="00E75B11" w:rsidRPr="002D65A8" w:rsidRDefault="00E75B11" w:rsidP="00E75B11">
            <w:pPr>
              <w:spacing w:line="24" w:lineRule="atLeast"/>
              <w:jc w:val="left"/>
              <w:rPr>
                <w:rFonts w:ascii="Times New Roman" w:eastAsia="宋体" w:hAnsi="Times New Roman"/>
                <w:szCs w:val="21"/>
              </w:rPr>
            </w:pPr>
            <w:r w:rsidRPr="002D65A8">
              <w:rPr>
                <w:rFonts w:ascii="Times New Roman" w:eastAsia="宋体" w:hAnsi="Times New Roman"/>
                <w:szCs w:val="21"/>
              </w:rPr>
              <w:t>证明材料：</w:t>
            </w:r>
          </w:p>
          <w:p w14:paraId="66A4444A" w14:textId="77777777" w:rsidR="00E75B11" w:rsidRPr="002D65A8" w:rsidRDefault="00E75B11" w:rsidP="00E75B11">
            <w:pPr>
              <w:spacing w:line="24" w:lineRule="atLeast"/>
              <w:jc w:val="left"/>
              <w:rPr>
                <w:rFonts w:ascii="Times New Roman" w:eastAsia="宋体" w:hAnsi="Times New Roman"/>
                <w:kern w:val="0"/>
                <w:szCs w:val="21"/>
              </w:rPr>
            </w:pPr>
            <w:r w:rsidRPr="002D65A8">
              <w:rPr>
                <w:rFonts w:ascii="Times New Roman" w:eastAsia="宋体" w:hAnsi="Times New Roman"/>
                <w:szCs w:val="21"/>
              </w:rPr>
              <w:t>1</w:t>
            </w:r>
            <w:r w:rsidRPr="002D65A8">
              <w:rPr>
                <w:rFonts w:ascii="Times New Roman" w:eastAsia="宋体" w:hAnsi="Times New Roman" w:hint="eastAsia"/>
                <w:szCs w:val="21"/>
              </w:rPr>
              <w:t>、</w:t>
            </w:r>
            <w:r w:rsidRPr="002D65A8">
              <w:rPr>
                <w:rFonts w:ascii="Times New Roman" w:eastAsia="宋体" w:hAnsi="Times New Roman"/>
                <w:kern w:val="0"/>
                <w:szCs w:val="21"/>
              </w:rPr>
              <w:t>对以上项目案例进行现场演示</w:t>
            </w:r>
            <w:r w:rsidRPr="002D65A8">
              <w:rPr>
                <w:rFonts w:ascii="Times New Roman" w:eastAsia="宋体" w:hAnsi="Times New Roman"/>
                <w:kern w:val="0"/>
                <w:szCs w:val="21"/>
              </w:rPr>
              <w:t xml:space="preserve"> </w:t>
            </w:r>
          </w:p>
          <w:p w14:paraId="46DCCA09"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lastRenderedPageBreak/>
              <w:t>2</w:t>
            </w:r>
            <w:r w:rsidRPr="002D65A8">
              <w:rPr>
                <w:rFonts w:ascii="Times New Roman" w:eastAsia="宋体" w:hAnsi="Times New Roman" w:hint="eastAsia"/>
                <w:szCs w:val="21"/>
              </w:rPr>
              <w:t>、</w:t>
            </w:r>
            <w:r w:rsidRPr="002D65A8">
              <w:rPr>
                <w:rFonts w:ascii="Times New Roman" w:eastAsia="宋体" w:hAnsi="Times New Roman"/>
                <w:kern w:val="0"/>
                <w:szCs w:val="21"/>
              </w:rPr>
              <w:t>未提供或未进行现场演示（讲标、答辩）情况，本项不得分。</w:t>
            </w:r>
          </w:p>
        </w:tc>
      </w:tr>
      <w:tr w:rsidR="00E75B11" w:rsidRPr="002D65A8" w14:paraId="464477C2" w14:textId="77777777" w:rsidTr="00E75B11">
        <w:trPr>
          <w:trHeight w:val="78"/>
        </w:trPr>
        <w:tc>
          <w:tcPr>
            <w:tcW w:w="646" w:type="dxa"/>
            <w:tcBorders>
              <w:top w:val="single" w:sz="4" w:space="0" w:color="auto"/>
              <w:left w:val="single" w:sz="4" w:space="0" w:color="auto"/>
              <w:bottom w:val="single" w:sz="4" w:space="0" w:color="auto"/>
              <w:right w:val="single" w:sz="4" w:space="0" w:color="auto"/>
            </w:tcBorders>
          </w:tcPr>
          <w:p w14:paraId="66AF74AD" w14:textId="77777777" w:rsidR="00E75B11" w:rsidRPr="002D65A8" w:rsidRDefault="00E75B11" w:rsidP="00E75B11">
            <w:pPr>
              <w:jc w:val="center"/>
              <w:rPr>
                <w:rFonts w:ascii="Times New Roman" w:eastAsia="宋体" w:hAnsi="Times New Roman"/>
                <w:szCs w:val="21"/>
              </w:rPr>
            </w:pPr>
            <w:bookmarkStart w:id="1" w:name="InsertEnd"/>
            <w:bookmarkEnd w:id="1"/>
            <w:r w:rsidRPr="002D65A8">
              <w:rPr>
                <w:rFonts w:ascii="Times New Roman" w:eastAsia="宋体" w:hAnsi="Times New Roman" w:hint="eastAsia"/>
                <w:szCs w:val="21"/>
              </w:rPr>
              <w:lastRenderedPageBreak/>
              <w:t>6</w:t>
            </w:r>
          </w:p>
        </w:tc>
        <w:tc>
          <w:tcPr>
            <w:tcW w:w="3307" w:type="dxa"/>
            <w:gridSpan w:val="4"/>
            <w:tcBorders>
              <w:top w:val="single" w:sz="4" w:space="0" w:color="auto"/>
              <w:left w:val="single" w:sz="4" w:space="0" w:color="auto"/>
              <w:bottom w:val="single" w:sz="4" w:space="0" w:color="auto"/>
              <w:right w:val="single" w:sz="4" w:space="0" w:color="auto"/>
            </w:tcBorders>
          </w:tcPr>
          <w:p w14:paraId="741C003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诚信情况</w:t>
            </w:r>
          </w:p>
        </w:tc>
        <w:tc>
          <w:tcPr>
            <w:tcW w:w="4356" w:type="dxa"/>
            <w:gridSpan w:val="2"/>
            <w:tcBorders>
              <w:top w:val="single" w:sz="4" w:space="0" w:color="auto"/>
              <w:left w:val="single" w:sz="4" w:space="0" w:color="auto"/>
              <w:bottom w:val="single" w:sz="4" w:space="0" w:color="auto"/>
              <w:right w:val="single" w:sz="4" w:space="0" w:color="auto"/>
            </w:tcBorders>
          </w:tcPr>
          <w:p w14:paraId="71402E7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7</w:t>
            </w:r>
          </w:p>
        </w:tc>
      </w:tr>
      <w:tr w:rsidR="00E75B11" w:rsidRPr="002D65A8" w14:paraId="36371622" w14:textId="77777777" w:rsidTr="00E75B11">
        <w:trPr>
          <w:trHeight w:val="78"/>
        </w:trPr>
        <w:tc>
          <w:tcPr>
            <w:tcW w:w="646" w:type="dxa"/>
            <w:vMerge w:val="restart"/>
            <w:tcBorders>
              <w:top w:val="single" w:sz="4" w:space="0" w:color="auto"/>
              <w:left w:val="single" w:sz="4" w:space="0" w:color="auto"/>
              <w:right w:val="single" w:sz="4" w:space="0" w:color="auto"/>
            </w:tcBorders>
          </w:tcPr>
          <w:p w14:paraId="4BB31B2D"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3126750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序号</w:t>
            </w:r>
          </w:p>
        </w:tc>
        <w:tc>
          <w:tcPr>
            <w:tcW w:w="1577" w:type="dxa"/>
            <w:tcBorders>
              <w:top w:val="single" w:sz="4" w:space="0" w:color="auto"/>
              <w:left w:val="single" w:sz="4" w:space="0" w:color="auto"/>
              <w:bottom w:val="single" w:sz="4" w:space="0" w:color="auto"/>
              <w:right w:val="single" w:sz="4" w:space="0" w:color="auto"/>
            </w:tcBorders>
          </w:tcPr>
          <w:p w14:paraId="2B653630"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评分因素</w:t>
            </w:r>
          </w:p>
        </w:tc>
        <w:tc>
          <w:tcPr>
            <w:tcW w:w="1056" w:type="dxa"/>
            <w:tcBorders>
              <w:top w:val="single" w:sz="4" w:space="0" w:color="auto"/>
              <w:left w:val="single" w:sz="4" w:space="0" w:color="auto"/>
              <w:bottom w:val="single" w:sz="4" w:space="0" w:color="auto"/>
              <w:right w:val="single" w:sz="4" w:space="0" w:color="auto"/>
            </w:tcBorders>
          </w:tcPr>
          <w:p w14:paraId="64DC875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7B40B50C"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评分方式</w:t>
            </w:r>
          </w:p>
        </w:tc>
        <w:tc>
          <w:tcPr>
            <w:tcW w:w="3239" w:type="dxa"/>
            <w:tcBorders>
              <w:top w:val="single" w:sz="4" w:space="0" w:color="auto"/>
              <w:left w:val="single" w:sz="4" w:space="0" w:color="auto"/>
              <w:bottom w:val="single" w:sz="4" w:space="0" w:color="auto"/>
              <w:right w:val="single" w:sz="4" w:space="0" w:color="auto"/>
            </w:tcBorders>
          </w:tcPr>
          <w:p w14:paraId="7C6E8025"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评分准则</w:t>
            </w:r>
          </w:p>
        </w:tc>
      </w:tr>
      <w:tr w:rsidR="00E75B11" w:rsidRPr="002D65A8" w14:paraId="7A04C0B7" w14:textId="77777777" w:rsidTr="00E75B11">
        <w:trPr>
          <w:trHeight w:val="78"/>
        </w:trPr>
        <w:tc>
          <w:tcPr>
            <w:tcW w:w="646" w:type="dxa"/>
            <w:vMerge/>
            <w:tcBorders>
              <w:left w:val="single" w:sz="4" w:space="0" w:color="auto"/>
              <w:right w:val="single" w:sz="4" w:space="0" w:color="auto"/>
            </w:tcBorders>
          </w:tcPr>
          <w:p w14:paraId="7A58F894"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42454AF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1</w:t>
            </w:r>
          </w:p>
        </w:tc>
        <w:tc>
          <w:tcPr>
            <w:tcW w:w="1577" w:type="dxa"/>
            <w:tcBorders>
              <w:top w:val="single" w:sz="4" w:space="0" w:color="auto"/>
              <w:left w:val="single" w:sz="4" w:space="0" w:color="auto"/>
              <w:bottom w:val="single" w:sz="4" w:space="0" w:color="auto"/>
              <w:right w:val="single" w:sz="4" w:space="0" w:color="auto"/>
            </w:tcBorders>
          </w:tcPr>
          <w:p w14:paraId="775AA43F"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诚信评价</w:t>
            </w:r>
          </w:p>
        </w:tc>
        <w:tc>
          <w:tcPr>
            <w:tcW w:w="1056" w:type="dxa"/>
            <w:tcBorders>
              <w:top w:val="single" w:sz="4" w:space="0" w:color="auto"/>
              <w:left w:val="single" w:sz="4" w:space="0" w:color="auto"/>
              <w:bottom w:val="single" w:sz="4" w:space="0" w:color="auto"/>
              <w:right w:val="single" w:sz="4" w:space="0" w:color="auto"/>
            </w:tcBorders>
          </w:tcPr>
          <w:p w14:paraId="6B5C0B02"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451F2AF6"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57BFF41C" w14:textId="77777777" w:rsidR="00E75B11" w:rsidRPr="002D65A8" w:rsidRDefault="00E75B11" w:rsidP="00E75B11">
            <w:pPr>
              <w:rPr>
                <w:rFonts w:ascii="Times New Roman" w:eastAsia="宋体" w:hAnsi="Times New Roman"/>
                <w:szCs w:val="21"/>
              </w:rPr>
            </w:pPr>
            <w:r w:rsidRPr="002D65A8">
              <w:rPr>
                <w:rFonts w:ascii="Times New Roman" w:eastAsia="宋体" w:hAnsi="Times New Roman"/>
                <w:szCs w:val="21"/>
              </w:rPr>
              <w:t>根据《深圳市财政委员会关于加强招投标评审环节诚信管理的通知》（深财购</w:t>
            </w:r>
            <w:r w:rsidRPr="002D65A8">
              <w:rPr>
                <w:rFonts w:ascii="Times New Roman" w:eastAsia="宋体" w:hAnsi="Times New Roman"/>
                <w:szCs w:val="21"/>
              </w:rPr>
              <w:t>[2013]27</w:t>
            </w:r>
            <w:r w:rsidRPr="002D65A8">
              <w:rPr>
                <w:rFonts w:ascii="Times New Roman" w:eastAsia="宋体" w:hAnsi="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75B11" w:rsidRPr="002D65A8" w14:paraId="6477D94D" w14:textId="77777777" w:rsidTr="00E75B11">
        <w:trPr>
          <w:trHeight w:val="78"/>
        </w:trPr>
        <w:tc>
          <w:tcPr>
            <w:tcW w:w="646" w:type="dxa"/>
            <w:vMerge/>
            <w:tcBorders>
              <w:left w:val="single" w:sz="4" w:space="0" w:color="auto"/>
              <w:bottom w:val="single" w:sz="4" w:space="0" w:color="auto"/>
              <w:right w:val="single" w:sz="4" w:space="0" w:color="auto"/>
            </w:tcBorders>
          </w:tcPr>
          <w:p w14:paraId="236237ED" w14:textId="77777777" w:rsidR="00E75B11" w:rsidRPr="002D65A8" w:rsidRDefault="00E75B11" w:rsidP="00E75B11">
            <w:pPr>
              <w:jc w:val="center"/>
              <w:rPr>
                <w:rFonts w:ascii="Times New Roman" w:eastAsia="宋体" w:hAnsi="Times New Roman"/>
                <w:szCs w:val="21"/>
              </w:rPr>
            </w:pPr>
          </w:p>
        </w:tc>
        <w:tc>
          <w:tcPr>
            <w:tcW w:w="674" w:type="dxa"/>
            <w:gridSpan w:val="2"/>
            <w:tcBorders>
              <w:top w:val="single" w:sz="4" w:space="0" w:color="auto"/>
              <w:left w:val="single" w:sz="4" w:space="0" w:color="auto"/>
              <w:bottom w:val="single" w:sz="4" w:space="0" w:color="auto"/>
              <w:right w:val="single" w:sz="4" w:space="0" w:color="auto"/>
            </w:tcBorders>
          </w:tcPr>
          <w:p w14:paraId="0A0833ED"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2</w:t>
            </w:r>
          </w:p>
        </w:tc>
        <w:tc>
          <w:tcPr>
            <w:tcW w:w="1577" w:type="dxa"/>
            <w:tcBorders>
              <w:top w:val="single" w:sz="4" w:space="0" w:color="auto"/>
              <w:left w:val="single" w:sz="4" w:space="0" w:color="auto"/>
              <w:bottom w:val="single" w:sz="4" w:space="0" w:color="auto"/>
              <w:right w:val="single" w:sz="4" w:space="0" w:color="auto"/>
            </w:tcBorders>
          </w:tcPr>
          <w:p w14:paraId="77BCC0BE"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履约评价情况</w:t>
            </w:r>
          </w:p>
        </w:tc>
        <w:tc>
          <w:tcPr>
            <w:tcW w:w="1056" w:type="dxa"/>
            <w:tcBorders>
              <w:top w:val="single" w:sz="4" w:space="0" w:color="auto"/>
              <w:left w:val="single" w:sz="4" w:space="0" w:color="auto"/>
              <w:bottom w:val="single" w:sz="4" w:space="0" w:color="auto"/>
              <w:right w:val="single" w:sz="4" w:space="0" w:color="auto"/>
            </w:tcBorders>
          </w:tcPr>
          <w:p w14:paraId="1F3B3B53"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hint="eastAsia"/>
                <w:szCs w:val="21"/>
              </w:rPr>
              <w:t>2</w:t>
            </w:r>
          </w:p>
        </w:tc>
        <w:tc>
          <w:tcPr>
            <w:tcW w:w="1117" w:type="dxa"/>
            <w:tcBorders>
              <w:top w:val="single" w:sz="4" w:space="0" w:color="auto"/>
              <w:left w:val="single" w:sz="4" w:space="0" w:color="auto"/>
              <w:bottom w:val="single" w:sz="4" w:space="0" w:color="auto"/>
              <w:right w:val="single" w:sz="4" w:space="0" w:color="auto"/>
            </w:tcBorders>
          </w:tcPr>
          <w:p w14:paraId="3E5FB432" w14:textId="77777777" w:rsidR="00E75B11" w:rsidRPr="002D65A8" w:rsidRDefault="00E75B11" w:rsidP="00E75B11">
            <w:pPr>
              <w:jc w:val="center"/>
              <w:rPr>
                <w:rFonts w:ascii="Times New Roman" w:eastAsia="宋体" w:hAnsi="Times New Roman"/>
                <w:szCs w:val="21"/>
              </w:rPr>
            </w:pPr>
            <w:r w:rsidRPr="002D65A8">
              <w:rPr>
                <w:rFonts w:ascii="Times New Roman" w:eastAsia="宋体" w:hAnsi="Times New Roman"/>
                <w:szCs w:val="21"/>
              </w:rPr>
              <w:t>专家打分</w:t>
            </w:r>
          </w:p>
        </w:tc>
        <w:tc>
          <w:tcPr>
            <w:tcW w:w="3239" w:type="dxa"/>
            <w:tcBorders>
              <w:top w:val="single" w:sz="4" w:space="0" w:color="auto"/>
              <w:left w:val="single" w:sz="4" w:space="0" w:color="auto"/>
              <w:bottom w:val="single" w:sz="4" w:space="0" w:color="auto"/>
              <w:right w:val="single" w:sz="4" w:space="0" w:color="auto"/>
            </w:tcBorders>
          </w:tcPr>
          <w:p w14:paraId="7890C238" w14:textId="77777777" w:rsidR="00E75B11" w:rsidRPr="002D65A8" w:rsidRDefault="00E75B11" w:rsidP="00E75B11">
            <w:pPr>
              <w:rPr>
                <w:rFonts w:ascii="Times New Roman" w:eastAsia="宋体" w:hAnsi="Times New Roman"/>
                <w:szCs w:val="21"/>
              </w:rPr>
            </w:pPr>
            <w:r w:rsidRPr="002D65A8">
              <w:rPr>
                <w:rFonts w:ascii="Times New Roman" w:eastAsia="宋体" w:hAnsi="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4536AC9" w14:textId="77777777" w:rsidR="0057372D" w:rsidRPr="00E75B11" w:rsidRDefault="0057372D" w:rsidP="0057372D">
      <w:pPr>
        <w:rPr>
          <w:rFonts w:ascii="Times New Roman" w:eastAsia="宋体" w:hAnsi="Times New Roman"/>
          <w:szCs w:val="24"/>
        </w:rPr>
      </w:pPr>
    </w:p>
    <w:p w14:paraId="00EF2988" w14:textId="2F3454B9" w:rsidR="00AB03A9" w:rsidRPr="00AB03A9" w:rsidRDefault="0057372D" w:rsidP="0057372D">
      <w:pPr>
        <w:widowControl/>
        <w:jc w:val="left"/>
        <w:rPr>
          <w:rFonts w:ascii="Times New Roman" w:eastAsia="宋体" w:hAnsi="Times New Roman" w:cs="Times New Roman"/>
          <w:szCs w:val="24"/>
        </w:rPr>
      </w:pPr>
      <w:r w:rsidRPr="00AB03A9">
        <w:rPr>
          <w:rFonts w:ascii="Times New Roman" w:eastAsia="宋体" w:hAnsi="Times New Roman" w:hint="eastAsia"/>
          <w:b/>
          <w:szCs w:val="24"/>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661A05A7" w:rsidR="00AB03A9" w:rsidRPr="00A03092" w:rsidRDefault="00AB03A9" w:rsidP="00AB03A9">
      <w:pPr>
        <w:ind w:firstLineChars="200" w:firstLine="420"/>
        <w:rPr>
          <w:rFonts w:ascii="Times New Roman" w:eastAsia="宋体" w:hAnsi="Times New Roman" w:cs="Times New Roman"/>
          <w:kern w:val="0"/>
          <w:szCs w:val="21"/>
        </w:rPr>
      </w:pPr>
      <w:bookmarkStart w:id="19" w:name="OLE_LINK6"/>
      <w:bookmarkStart w:id="20" w:name="OLE_LINK7"/>
      <w:r w:rsidRPr="00A03092">
        <w:rPr>
          <w:rFonts w:ascii="Times New Roman" w:eastAsia="宋体" w:hAnsi="Times New Roman" w:cs="Times New Roman"/>
          <w:kern w:val="0"/>
          <w:szCs w:val="21"/>
        </w:rPr>
        <w:t>根据《深圳经济特区政府采购条例》和《深圳</w:t>
      </w:r>
      <w:r w:rsidR="00000B25" w:rsidRPr="00A03092">
        <w:rPr>
          <w:rFonts w:ascii="Times New Roman" w:eastAsia="宋体" w:hAnsi="Times New Roman" w:cs="Times New Roman"/>
          <w:kern w:val="0"/>
          <w:szCs w:val="21"/>
        </w:rPr>
        <w:t>大学</w:t>
      </w:r>
      <w:r w:rsidRPr="00A03092">
        <w:rPr>
          <w:rFonts w:ascii="Times New Roman" w:eastAsia="宋体" w:hAnsi="Times New Roman" w:cs="Times New Roman"/>
          <w:kern w:val="0"/>
          <w:szCs w:val="21"/>
        </w:rPr>
        <w:t>经济特区政府采购条例实施细则》的有关规定，经批准，深圳大学招投标管理中心就</w:t>
      </w:r>
      <w:r w:rsidR="00894833" w:rsidRPr="00A03092">
        <w:rPr>
          <w:rFonts w:ascii="Times New Roman" w:eastAsia="宋体" w:hAnsi="Times New Roman" w:cs="Times New Roman"/>
          <w:kern w:val="0"/>
          <w:szCs w:val="21"/>
          <w:u w:val="single"/>
        </w:rPr>
        <w:t>档案馆校史馆品牌形象设计</w:t>
      </w:r>
      <w:r w:rsidRPr="00A03092">
        <w:rPr>
          <w:rFonts w:ascii="Times New Roman" w:eastAsia="宋体" w:hAnsi="Times New Roman" w:cs="Times New Roman"/>
          <w:szCs w:val="24"/>
        </w:rPr>
        <w:t>项目</w:t>
      </w:r>
      <w:r w:rsidRPr="00A03092">
        <w:rPr>
          <w:rFonts w:ascii="Times New Roman" w:eastAsia="宋体" w:hAnsi="Times New Roman" w:cs="Times New Roman"/>
          <w:kern w:val="0"/>
          <w:szCs w:val="21"/>
        </w:rPr>
        <w:t>，进行公开招标，欢迎符合资格要求的供应商参加投标。</w:t>
      </w:r>
      <w:r w:rsidRPr="00A03092">
        <w:rPr>
          <w:rFonts w:ascii="Times New Roman" w:eastAsia="宋体" w:hAnsi="Times New Roman" w:cs="Times New Roman"/>
          <w:kern w:val="0"/>
          <w:szCs w:val="21"/>
        </w:rPr>
        <w:t xml:space="preserve"> </w:t>
      </w:r>
    </w:p>
    <w:p w14:paraId="4B534F8D" w14:textId="77777777" w:rsidR="00AB03A9" w:rsidRPr="00A03092" w:rsidRDefault="00AB03A9" w:rsidP="00AB03A9">
      <w:pPr>
        <w:ind w:firstLineChars="200" w:firstLine="420"/>
        <w:rPr>
          <w:rFonts w:ascii="Times New Roman" w:eastAsia="宋体" w:hAnsi="Times New Roman" w:cs="Times New Roman"/>
          <w:kern w:val="0"/>
          <w:szCs w:val="21"/>
        </w:rPr>
      </w:pPr>
    </w:p>
    <w:p w14:paraId="561FA49F" w14:textId="35461E31" w:rsidR="00AB03A9" w:rsidRPr="00A03092" w:rsidRDefault="00AB03A9" w:rsidP="00AB03A9">
      <w:pPr>
        <w:numPr>
          <w:ilvl w:val="0"/>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招标项目编号：</w:t>
      </w:r>
      <w:r w:rsidR="00894833" w:rsidRPr="00A03092">
        <w:rPr>
          <w:rFonts w:ascii="Times New Roman" w:eastAsia="宋体" w:hAnsi="Times New Roman" w:cs="Times New Roman"/>
          <w:color w:val="FF0000"/>
          <w:szCs w:val="24"/>
        </w:rPr>
        <w:t>SZUCG20180083FW</w:t>
      </w:r>
    </w:p>
    <w:p w14:paraId="16FB3DC8" w14:textId="36C525E9" w:rsidR="00AB03A9" w:rsidRPr="00A03092" w:rsidRDefault="00AB03A9" w:rsidP="00AB77C7">
      <w:pPr>
        <w:numPr>
          <w:ilvl w:val="0"/>
          <w:numId w:val="3"/>
        </w:numPr>
        <w:rPr>
          <w:rFonts w:ascii="Times New Roman" w:eastAsia="宋体" w:hAnsi="Times New Roman" w:cs="Times New Roman"/>
          <w:kern w:val="0"/>
          <w:szCs w:val="21"/>
          <w:u w:val="single"/>
        </w:rPr>
      </w:pPr>
      <w:r w:rsidRPr="00A03092">
        <w:rPr>
          <w:rFonts w:ascii="Times New Roman" w:eastAsia="宋体" w:hAnsi="Times New Roman" w:cs="Times New Roman"/>
          <w:kern w:val="0"/>
          <w:szCs w:val="21"/>
        </w:rPr>
        <w:t>招标项目名称：</w:t>
      </w:r>
      <w:r w:rsidR="00894833" w:rsidRPr="00A03092">
        <w:rPr>
          <w:rFonts w:ascii="Times New Roman" w:eastAsia="宋体" w:hAnsi="Times New Roman" w:cs="Times New Roman"/>
          <w:color w:val="FF0000"/>
          <w:kern w:val="0"/>
          <w:szCs w:val="21"/>
          <w:u w:val="single"/>
        </w:rPr>
        <w:t>档案馆校史馆品牌形象设计</w:t>
      </w:r>
    </w:p>
    <w:p w14:paraId="3F7DE937" w14:textId="77777777" w:rsidR="00AB03A9" w:rsidRPr="00A03092" w:rsidRDefault="00AB03A9" w:rsidP="00AB03A9">
      <w:pPr>
        <w:numPr>
          <w:ilvl w:val="0"/>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项目概况：</w:t>
      </w:r>
      <w:r w:rsidRPr="00A03092">
        <w:rPr>
          <w:rFonts w:ascii="Times New Roman" w:eastAsia="宋体" w:hAnsi="Times New Roman" w:cs="Times New Roman"/>
          <w:szCs w:val="24"/>
          <w:u w:val="single"/>
        </w:rPr>
        <w:t>详见招标文件</w:t>
      </w:r>
    </w:p>
    <w:p w14:paraId="5C68A85D" w14:textId="77777777" w:rsidR="00AB03A9" w:rsidRPr="00A03092" w:rsidRDefault="00AB03A9" w:rsidP="00AB03A9">
      <w:pPr>
        <w:numPr>
          <w:ilvl w:val="0"/>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投标人资质要求：</w:t>
      </w:r>
    </w:p>
    <w:p w14:paraId="360FD945" w14:textId="77777777" w:rsidR="00AB03A9" w:rsidRPr="00A03092" w:rsidRDefault="00AB03A9" w:rsidP="00AB03A9">
      <w:pPr>
        <w:numPr>
          <w:ilvl w:val="1"/>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A03092">
        <w:rPr>
          <w:rFonts w:ascii="Times New Roman" w:eastAsia="宋体" w:hAnsi="Times New Roman" w:cs="Times New Roman"/>
          <w:kern w:val="0"/>
          <w:szCs w:val="21"/>
        </w:rPr>
        <w:t>,</w:t>
      </w:r>
      <w:r w:rsidRPr="00A03092">
        <w:rPr>
          <w:rFonts w:ascii="Times New Roman" w:eastAsia="宋体" w:hAnsi="Times New Roman" w:cs="Times New Roman"/>
          <w:kern w:val="0"/>
          <w:szCs w:val="21"/>
        </w:rPr>
        <w:t>使用法定的登记注册证明文件）复印件加盖投标人公章，原件备查）</w:t>
      </w:r>
      <w:r w:rsidRPr="00A03092">
        <w:rPr>
          <w:rFonts w:ascii="Times New Roman" w:eastAsia="宋体" w:hAnsi="Times New Roman" w:cs="Times New Roman"/>
          <w:szCs w:val="21"/>
        </w:rPr>
        <w:t>；</w:t>
      </w:r>
    </w:p>
    <w:p w14:paraId="190EEB9C" w14:textId="2B2280C1" w:rsidR="00AB03A9" w:rsidRPr="00A03092" w:rsidRDefault="0072750D" w:rsidP="0072750D">
      <w:pPr>
        <w:numPr>
          <w:ilvl w:val="1"/>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投标人近三年内（即至少从</w:t>
      </w:r>
      <w:r w:rsidRPr="00A03092">
        <w:rPr>
          <w:rFonts w:ascii="Times New Roman" w:eastAsia="宋体" w:hAnsi="Times New Roman" w:cs="Times New Roman"/>
          <w:kern w:val="0"/>
          <w:szCs w:val="21"/>
        </w:rPr>
        <w:t>201</w:t>
      </w:r>
      <w:r w:rsidR="006E0200" w:rsidRPr="00A03092">
        <w:rPr>
          <w:rFonts w:ascii="Times New Roman" w:eastAsia="宋体" w:hAnsi="Times New Roman" w:cs="Times New Roman"/>
          <w:kern w:val="0"/>
          <w:szCs w:val="21"/>
        </w:rPr>
        <w:t>5</w:t>
      </w:r>
      <w:r w:rsidRPr="00A03092">
        <w:rPr>
          <w:rFonts w:ascii="Times New Roman" w:eastAsia="宋体" w:hAnsi="Times New Roman" w:cs="Times New Roman"/>
          <w:kern w:val="0"/>
          <w:szCs w:val="21"/>
        </w:rPr>
        <w:t>年</w:t>
      </w:r>
      <w:r w:rsidR="008D081B" w:rsidRPr="00A03092">
        <w:rPr>
          <w:rFonts w:ascii="Times New Roman" w:eastAsia="宋体" w:hAnsi="Times New Roman" w:cs="Times New Roman"/>
          <w:kern w:val="0"/>
          <w:szCs w:val="21"/>
        </w:rPr>
        <w:t>0</w:t>
      </w:r>
      <w:r w:rsidR="00504F6F" w:rsidRPr="00A03092">
        <w:rPr>
          <w:rFonts w:ascii="Times New Roman" w:eastAsia="宋体" w:hAnsi="Times New Roman" w:cs="Times New Roman"/>
          <w:kern w:val="0"/>
          <w:szCs w:val="21"/>
        </w:rPr>
        <w:t>4</w:t>
      </w:r>
      <w:r w:rsidRPr="00A03092">
        <w:rPr>
          <w:rFonts w:ascii="Times New Roman" w:eastAsia="宋体" w:hAnsi="Times New Roman" w:cs="Times New Roman"/>
          <w:kern w:val="0"/>
          <w:szCs w:val="21"/>
        </w:rPr>
        <w:t>月开始起算，投标人成立不足三年的可从成立之日起算），在经营活动中没有重大违法记录。</w:t>
      </w:r>
      <w:r w:rsidRPr="00A03092">
        <w:rPr>
          <w:rFonts w:ascii="Times New Roman" w:eastAsia="宋体" w:hAnsi="Times New Roman" w:cs="Times New Roman"/>
          <w:kern w:val="0"/>
          <w:szCs w:val="21"/>
        </w:rPr>
        <w:t>(</w:t>
      </w:r>
      <w:r w:rsidRPr="00A03092">
        <w:rPr>
          <w:rFonts w:ascii="Times New Roman" w:eastAsia="宋体" w:hAnsi="Times New Roman" w:cs="Times New Roman"/>
          <w:kern w:val="0"/>
          <w:szCs w:val="21"/>
        </w:rPr>
        <w:t>证明文件：投标人须提供《无违法违规行为承诺函》加盖投标人公章</w:t>
      </w:r>
      <w:r w:rsidRPr="00A03092">
        <w:rPr>
          <w:rFonts w:ascii="Times New Roman" w:eastAsia="宋体" w:hAnsi="Times New Roman" w:cs="Times New Roman"/>
          <w:kern w:val="0"/>
          <w:szCs w:val="21"/>
        </w:rPr>
        <w:t>)</w:t>
      </w:r>
      <w:r w:rsidR="00AB03A9" w:rsidRPr="00A03092">
        <w:rPr>
          <w:rFonts w:ascii="Times New Roman" w:eastAsia="宋体" w:hAnsi="Times New Roman" w:cs="Times New Roman"/>
          <w:kern w:val="0"/>
          <w:szCs w:val="21"/>
        </w:rPr>
        <w:t>；</w:t>
      </w:r>
    </w:p>
    <w:p w14:paraId="6C717458" w14:textId="27CC922B" w:rsidR="00AB03A9" w:rsidRPr="00A03092" w:rsidRDefault="00AB03A9" w:rsidP="00AB03A9">
      <w:pPr>
        <w:numPr>
          <w:ilvl w:val="1"/>
          <w:numId w:val="3"/>
        </w:numPr>
        <w:rPr>
          <w:rFonts w:ascii="Times New Roman" w:eastAsia="宋体" w:hAnsi="Times New Roman" w:cs="Times New Roman"/>
          <w:kern w:val="0"/>
          <w:szCs w:val="21"/>
        </w:rPr>
      </w:pPr>
      <w:r w:rsidRPr="00A03092">
        <w:rPr>
          <w:rFonts w:ascii="Times New Roman" w:eastAsia="宋体" w:hAnsi="Times New Roman" w:cs="Times New Roman"/>
          <w:color w:val="FF0000"/>
          <w:szCs w:val="24"/>
        </w:rPr>
        <w:t>本项目不接受进口产品投标，不接受联合体投标，不允许分包、转包</w:t>
      </w:r>
      <w:r w:rsidR="00077DD4" w:rsidRPr="00A03092">
        <w:rPr>
          <w:rFonts w:ascii="Times New Roman" w:eastAsia="宋体" w:hAnsi="Times New Roman" w:cs="Times New Roman"/>
          <w:kern w:val="0"/>
          <w:szCs w:val="21"/>
        </w:rPr>
        <w:t>。</w:t>
      </w:r>
    </w:p>
    <w:p w14:paraId="57894868" w14:textId="77777777" w:rsidR="00AB03A9" w:rsidRPr="00A03092" w:rsidRDefault="00AB03A9" w:rsidP="00AB03A9">
      <w:pPr>
        <w:numPr>
          <w:ilvl w:val="0"/>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03092" w:rsidRDefault="00AB03A9" w:rsidP="001460BD">
      <w:pPr>
        <w:numPr>
          <w:ilvl w:val="0"/>
          <w:numId w:val="3"/>
        </w:numPr>
        <w:jc w:val="left"/>
        <w:rPr>
          <w:rFonts w:ascii="Times New Roman" w:eastAsia="宋体" w:hAnsi="Times New Roman" w:cs="Times New Roman"/>
          <w:color w:val="222222"/>
          <w:szCs w:val="24"/>
        </w:rPr>
      </w:pPr>
      <w:r w:rsidRPr="00A03092">
        <w:rPr>
          <w:rFonts w:ascii="Times New Roman" w:eastAsia="宋体" w:hAnsi="Times New Roman" w:cs="Times New Roman"/>
          <w:color w:val="222222"/>
        </w:rPr>
        <w:t>投标报名材料：须提交</w:t>
      </w:r>
      <w:r w:rsidRPr="00A03092">
        <w:rPr>
          <w:rFonts w:ascii="Times New Roman" w:eastAsia="宋体" w:hAnsi="Times New Roman" w:cs="Times New Roman"/>
          <w:color w:val="222222"/>
          <w:szCs w:val="24"/>
        </w:rPr>
        <w:t>投标报名表及</w:t>
      </w:r>
      <w:r w:rsidRPr="00A03092">
        <w:rPr>
          <w:rFonts w:ascii="Times New Roman" w:eastAsia="宋体" w:hAnsi="Times New Roman" w:cs="Times New Roman"/>
          <w:color w:val="222222"/>
        </w:rPr>
        <w:t>公司营业执照副本（或登记注册证明文件）复印件（加盖公章）。</w:t>
      </w:r>
      <w:r w:rsidRPr="00A03092">
        <w:rPr>
          <w:rFonts w:ascii="Times New Roman" w:eastAsia="宋体" w:hAnsi="Times New Roman" w:cs="Times New Roman"/>
          <w:color w:val="222222"/>
          <w:szCs w:val="24"/>
        </w:rPr>
        <w:t>投标报名表下载链接：</w:t>
      </w:r>
      <w:hyperlink r:id="rId8" w:history="1">
        <w:r w:rsidR="001460BD" w:rsidRPr="00A03092">
          <w:rPr>
            <w:rStyle w:val="ac"/>
            <w:rFonts w:ascii="Times New Roman" w:eastAsia="宋体" w:hAnsi="Times New Roman" w:cs="Times New Roman"/>
            <w:szCs w:val="24"/>
          </w:rPr>
          <w:t>http://bidding.szu.edu.cn/listfile.asp</w:t>
        </w:r>
      </w:hyperlink>
      <w:r w:rsidR="001460BD" w:rsidRPr="00A03092">
        <w:rPr>
          <w:rFonts w:ascii="Times New Roman" w:eastAsia="宋体" w:hAnsi="Times New Roman" w:cs="Times New Roman"/>
          <w:color w:val="222222"/>
          <w:szCs w:val="24"/>
        </w:rPr>
        <w:t>。</w:t>
      </w:r>
    </w:p>
    <w:p w14:paraId="7B76EE53" w14:textId="19A34BB9" w:rsidR="00AB03A9" w:rsidRPr="00A03092" w:rsidRDefault="00AB03A9" w:rsidP="00820B8B">
      <w:pPr>
        <w:numPr>
          <w:ilvl w:val="0"/>
          <w:numId w:val="3"/>
        </w:numPr>
        <w:rPr>
          <w:rFonts w:ascii="Times New Roman" w:eastAsia="宋体" w:hAnsi="Times New Roman" w:cs="Times New Roman"/>
          <w:color w:val="222222"/>
          <w:sz w:val="24"/>
          <w:szCs w:val="24"/>
        </w:rPr>
      </w:pPr>
      <w:r w:rsidRPr="00A03092">
        <w:rPr>
          <w:rFonts w:ascii="Times New Roman" w:eastAsia="宋体" w:hAnsi="Times New Roman" w:cs="Times New Roman"/>
          <w:color w:val="222222"/>
          <w:szCs w:val="24"/>
        </w:rPr>
        <w:t>购买招标文件时间、地点及售价：受邀请的供应商可从</w:t>
      </w:r>
      <w:r w:rsidRPr="00A03092">
        <w:rPr>
          <w:rFonts w:ascii="Times New Roman" w:eastAsia="宋体" w:hAnsi="Times New Roman" w:cs="Times New Roman"/>
          <w:color w:val="FF0000"/>
          <w:szCs w:val="24"/>
        </w:rPr>
        <w:t>201</w:t>
      </w:r>
      <w:r w:rsidR="00B75FC5" w:rsidRPr="00A03092">
        <w:rPr>
          <w:rFonts w:ascii="Times New Roman" w:eastAsia="宋体" w:hAnsi="Times New Roman" w:cs="Times New Roman"/>
          <w:color w:val="FF0000"/>
          <w:szCs w:val="24"/>
        </w:rPr>
        <w:t>8</w:t>
      </w:r>
      <w:r w:rsidRPr="00A03092">
        <w:rPr>
          <w:rFonts w:ascii="Times New Roman" w:eastAsia="宋体" w:hAnsi="Times New Roman" w:cs="Times New Roman"/>
          <w:color w:val="FF0000"/>
          <w:szCs w:val="24"/>
        </w:rPr>
        <w:t>年</w:t>
      </w:r>
      <w:r w:rsidR="00B75FC5" w:rsidRPr="00A03092">
        <w:rPr>
          <w:rFonts w:ascii="Times New Roman" w:eastAsia="宋体" w:hAnsi="Times New Roman" w:cs="Times New Roman"/>
          <w:color w:val="FF0000"/>
          <w:szCs w:val="24"/>
        </w:rPr>
        <w:t>0</w:t>
      </w:r>
      <w:r w:rsidR="00335269" w:rsidRPr="00A03092">
        <w:rPr>
          <w:rFonts w:ascii="Times New Roman" w:eastAsia="宋体" w:hAnsi="Times New Roman" w:cs="Times New Roman"/>
          <w:color w:val="FF0000"/>
          <w:szCs w:val="24"/>
        </w:rPr>
        <w:t>4</w:t>
      </w:r>
      <w:r w:rsidRPr="00A03092">
        <w:rPr>
          <w:rFonts w:ascii="Times New Roman" w:eastAsia="宋体" w:hAnsi="Times New Roman" w:cs="Times New Roman"/>
          <w:color w:val="FF0000"/>
          <w:szCs w:val="24"/>
        </w:rPr>
        <w:t>月</w:t>
      </w:r>
      <w:r w:rsidR="00944C5F">
        <w:rPr>
          <w:rFonts w:ascii="Times New Roman" w:eastAsia="宋体" w:hAnsi="Times New Roman" w:cs="Times New Roman"/>
          <w:color w:val="FF0000"/>
          <w:szCs w:val="24"/>
        </w:rPr>
        <w:t>24</w:t>
      </w:r>
      <w:r w:rsidRPr="00A03092">
        <w:rPr>
          <w:rFonts w:ascii="Times New Roman" w:eastAsia="宋体" w:hAnsi="Times New Roman" w:cs="Times New Roman"/>
          <w:color w:val="FF0000"/>
          <w:szCs w:val="24"/>
        </w:rPr>
        <w:t>日</w:t>
      </w:r>
      <w:r w:rsidRPr="00A03092">
        <w:rPr>
          <w:rFonts w:ascii="Times New Roman" w:eastAsia="宋体" w:hAnsi="Times New Roman" w:cs="Times New Roman"/>
          <w:color w:val="222222"/>
          <w:szCs w:val="24"/>
        </w:rPr>
        <w:t>起至</w:t>
      </w:r>
      <w:r w:rsidRPr="00A03092">
        <w:rPr>
          <w:rFonts w:ascii="Times New Roman" w:eastAsia="宋体" w:hAnsi="Times New Roman" w:cs="Times New Roman"/>
          <w:color w:val="FF0000"/>
          <w:szCs w:val="24"/>
        </w:rPr>
        <w:t>201</w:t>
      </w:r>
      <w:r w:rsidR="00B75FC5" w:rsidRPr="00A03092">
        <w:rPr>
          <w:rFonts w:ascii="Times New Roman" w:eastAsia="宋体" w:hAnsi="Times New Roman" w:cs="Times New Roman"/>
          <w:color w:val="FF0000"/>
          <w:szCs w:val="24"/>
        </w:rPr>
        <w:t>8</w:t>
      </w:r>
      <w:r w:rsidRPr="00A03092">
        <w:rPr>
          <w:rFonts w:ascii="Times New Roman" w:eastAsia="宋体" w:hAnsi="Times New Roman" w:cs="Times New Roman"/>
          <w:color w:val="FF0000"/>
          <w:szCs w:val="24"/>
        </w:rPr>
        <w:t>年</w:t>
      </w:r>
      <w:r w:rsidR="00B75FC5" w:rsidRPr="00A03092">
        <w:rPr>
          <w:rFonts w:ascii="Times New Roman" w:eastAsia="宋体" w:hAnsi="Times New Roman" w:cs="Times New Roman"/>
          <w:color w:val="FF0000"/>
          <w:szCs w:val="24"/>
        </w:rPr>
        <w:t>0</w:t>
      </w:r>
      <w:r w:rsidR="00944C5F">
        <w:rPr>
          <w:rFonts w:ascii="Times New Roman" w:eastAsia="宋体" w:hAnsi="Times New Roman" w:cs="Times New Roman"/>
          <w:color w:val="FF0000"/>
          <w:szCs w:val="24"/>
        </w:rPr>
        <w:t>5</w:t>
      </w:r>
      <w:r w:rsidRPr="00A03092">
        <w:rPr>
          <w:rFonts w:ascii="Times New Roman" w:eastAsia="宋体" w:hAnsi="Times New Roman" w:cs="Times New Roman"/>
          <w:color w:val="FF0000"/>
          <w:szCs w:val="24"/>
        </w:rPr>
        <w:t>月</w:t>
      </w:r>
      <w:r w:rsidR="00944C5F">
        <w:rPr>
          <w:rFonts w:ascii="Times New Roman" w:eastAsia="宋体" w:hAnsi="Times New Roman" w:cs="Times New Roman"/>
          <w:color w:val="FF0000"/>
          <w:szCs w:val="24"/>
        </w:rPr>
        <w:t>09</w:t>
      </w:r>
      <w:r w:rsidRPr="00A03092">
        <w:rPr>
          <w:rFonts w:ascii="Times New Roman" w:eastAsia="宋体" w:hAnsi="Times New Roman" w:cs="Times New Roman"/>
          <w:color w:val="FF0000"/>
          <w:szCs w:val="24"/>
        </w:rPr>
        <w:t>日</w:t>
      </w:r>
      <w:r w:rsidRPr="00A03092">
        <w:rPr>
          <w:rFonts w:ascii="Times New Roman" w:eastAsia="宋体" w:hAnsi="Times New Roman" w:cs="Times New Roman"/>
          <w:color w:val="222222"/>
          <w:szCs w:val="24"/>
        </w:rPr>
        <w:t>每天（节假日除外）的</w:t>
      </w:r>
      <w:r w:rsidRPr="00A03092">
        <w:rPr>
          <w:rFonts w:ascii="Times New Roman" w:eastAsia="宋体" w:hAnsi="Times New Roman" w:cs="Times New Roman"/>
          <w:color w:val="222222"/>
          <w:szCs w:val="24"/>
        </w:rPr>
        <w:t>9:00—11:00</w:t>
      </w:r>
      <w:r w:rsidRPr="00A03092">
        <w:rPr>
          <w:rFonts w:ascii="Times New Roman" w:eastAsia="宋体" w:hAnsi="Times New Roman" w:cs="Times New Roman"/>
          <w:color w:val="222222"/>
          <w:szCs w:val="24"/>
        </w:rPr>
        <w:t>；</w:t>
      </w:r>
      <w:r w:rsidRPr="00A03092">
        <w:rPr>
          <w:rFonts w:ascii="Times New Roman" w:eastAsia="宋体" w:hAnsi="Times New Roman" w:cs="Times New Roman"/>
          <w:color w:val="222222"/>
          <w:szCs w:val="24"/>
        </w:rPr>
        <w:t>14:</w:t>
      </w:r>
      <w:r w:rsidR="00A44261" w:rsidRPr="00A03092">
        <w:rPr>
          <w:rFonts w:ascii="Times New Roman" w:eastAsia="宋体" w:hAnsi="Times New Roman" w:cs="Times New Roman"/>
          <w:color w:val="222222"/>
          <w:szCs w:val="24"/>
        </w:rPr>
        <w:t>3</w:t>
      </w:r>
      <w:r w:rsidRPr="00A03092">
        <w:rPr>
          <w:rFonts w:ascii="Times New Roman" w:eastAsia="宋体" w:hAnsi="Times New Roman" w:cs="Times New Roman"/>
          <w:color w:val="222222"/>
          <w:szCs w:val="24"/>
        </w:rPr>
        <w:t>0—17:00</w:t>
      </w:r>
      <w:r w:rsidRPr="00A03092">
        <w:rPr>
          <w:rFonts w:ascii="Times New Roman" w:eastAsia="宋体" w:hAnsi="Times New Roman" w:cs="Times New Roman"/>
          <w:color w:val="222222"/>
          <w:szCs w:val="24"/>
        </w:rPr>
        <w:t>在深圳大学招投标管理中心（地址：</w:t>
      </w:r>
      <w:r w:rsidRPr="00A03092">
        <w:rPr>
          <w:rFonts w:ascii="Times New Roman" w:eastAsia="宋体" w:hAnsi="Times New Roman" w:cs="Times New Roman"/>
          <w:color w:val="000000"/>
        </w:rPr>
        <w:t>深圳大学办公楼</w:t>
      </w:r>
      <w:r w:rsidRPr="00A03092">
        <w:rPr>
          <w:rFonts w:ascii="Times New Roman" w:eastAsia="宋体" w:hAnsi="Times New Roman" w:cs="Times New Roman"/>
          <w:color w:val="000000"/>
        </w:rPr>
        <w:t>240</w:t>
      </w:r>
      <w:r w:rsidRPr="00A03092">
        <w:rPr>
          <w:rFonts w:ascii="Times New Roman" w:eastAsia="宋体" w:hAnsi="Times New Roman" w:cs="Times New Roman"/>
          <w:color w:val="000000"/>
        </w:rPr>
        <w:t>室</w:t>
      </w:r>
      <w:r w:rsidRPr="00A03092">
        <w:rPr>
          <w:rFonts w:ascii="Times New Roman" w:eastAsia="宋体" w:hAnsi="Times New Roman" w:cs="Times New Roman"/>
          <w:color w:val="222222"/>
          <w:szCs w:val="24"/>
        </w:rPr>
        <w:t>）得到进一步的信息、查阅或购买招标文件。本招标文件售价人民币</w:t>
      </w:r>
      <w:r w:rsidRPr="00A03092">
        <w:rPr>
          <w:rFonts w:ascii="Times New Roman" w:eastAsia="宋体" w:hAnsi="Times New Roman" w:cs="Times New Roman"/>
          <w:color w:val="222222"/>
          <w:szCs w:val="24"/>
        </w:rPr>
        <w:t>150</w:t>
      </w:r>
      <w:r w:rsidRPr="00A03092">
        <w:rPr>
          <w:rFonts w:ascii="Times New Roman" w:eastAsia="宋体" w:hAnsi="Times New Roman" w:cs="Times New Roman"/>
          <w:color w:val="222222"/>
          <w:szCs w:val="24"/>
        </w:rPr>
        <w:t>元。异地投标人报名可将公司营业执照、投标报名表和标书费付款回执发至邮箱</w:t>
      </w:r>
      <w:r w:rsidR="00820B8B" w:rsidRPr="00A03092">
        <w:rPr>
          <w:rFonts w:ascii="Times New Roman" w:eastAsia="宋体" w:hAnsi="Times New Roman" w:cs="Times New Roman"/>
          <w:color w:val="222222"/>
          <w:szCs w:val="24"/>
        </w:rPr>
        <w:t>suncong@szu.edu.cn</w:t>
      </w:r>
      <w:r w:rsidRPr="00A03092">
        <w:rPr>
          <w:rFonts w:ascii="Times New Roman" w:eastAsia="宋体" w:hAnsi="Times New Roman" w:cs="Times New Roman"/>
          <w:color w:val="222222"/>
          <w:szCs w:val="24"/>
        </w:rPr>
        <w:t>。标书费缴纳至深圳大学基本账户：</w:t>
      </w:r>
    </w:p>
    <w:p w14:paraId="1CA1E469" w14:textId="77777777" w:rsidR="00AB03A9" w:rsidRPr="00A03092" w:rsidRDefault="00AB03A9" w:rsidP="00AB03A9">
      <w:pPr>
        <w:ind w:left="420" w:firstLineChars="200" w:firstLine="420"/>
        <w:rPr>
          <w:rFonts w:ascii="Times New Roman" w:eastAsia="宋体" w:hAnsi="Times New Roman" w:cs="Times New Roman"/>
          <w:color w:val="222222"/>
          <w:szCs w:val="24"/>
        </w:rPr>
      </w:pPr>
      <w:r w:rsidRPr="00A03092">
        <w:rPr>
          <w:rFonts w:ascii="Times New Roman" w:eastAsia="宋体" w:hAnsi="Times New Roman" w:cs="Times New Roman"/>
          <w:color w:val="222222"/>
          <w:szCs w:val="24"/>
        </w:rPr>
        <w:lastRenderedPageBreak/>
        <w:t>户名：深圳大学</w:t>
      </w:r>
    </w:p>
    <w:p w14:paraId="09C4462C" w14:textId="77777777" w:rsidR="00AB03A9" w:rsidRPr="00A03092" w:rsidRDefault="00AB03A9" w:rsidP="00AB03A9">
      <w:pPr>
        <w:ind w:left="420" w:firstLineChars="200" w:firstLine="420"/>
        <w:rPr>
          <w:rFonts w:ascii="Times New Roman" w:eastAsia="宋体" w:hAnsi="Times New Roman" w:cs="Times New Roman"/>
          <w:color w:val="222222"/>
          <w:szCs w:val="24"/>
        </w:rPr>
      </w:pPr>
      <w:r w:rsidRPr="00A03092">
        <w:rPr>
          <w:rFonts w:ascii="Times New Roman" w:eastAsia="宋体" w:hAnsi="Times New Roman" w:cs="Times New Roman"/>
          <w:color w:val="222222"/>
          <w:szCs w:val="24"/>
        </w:rPr>
        <w:t>开户行：中国银行深圳深大支行</w:t>
      </w:r>
    </w:p>
    <w:p w14:paraId="49C4B809" w14:textId="4235F18C" w:rsidR="00AB03A9" w:rsidRPr="00A03092" w:rsidRDefault="00AB03A9" w:rsidP="00AB03A9">
      <w:pPr>
        <w:ind w:left="420" w:firstLineChars="200" w:firstLine="420"/>
        <w:rPr>
          <w:rFonts w:ascii="Times New Roman" w:eastAsia="宋体" w:hAnsi="Times New Roman" w:cs="Times New Roman"/>
          <w:color w:val="222222"/>
          <w:szCs w:val="24"/>
        </w:rPr>
      </w:pPr>
      <w:r w:rsidRPr="00A03092">
        <w:rPr>
          <w:rFonts w:ascii="Times New Roman" w:eastAsia="宋体" w:hAnsi="Times New Roman" w:cs="Times New Roman"/>
          <w:color w:val="222222"/>
          <w:szCs w:val="24"/>
        </w:rPr>
        <w:t>账号：</w:t>
      </w:r>
      <w:r w:rsidR="00944C5F" w:rsidRPr="00944C5F">
        <w:rPr>
          <w:rFonts w:ascii="Times New Roman" w:eastAsia="宋体" w:hAnsi="Times New Roman" w:cs="Times New Roman"/>
          <w:color w:val="222222"/>
          <w:szCs w:val="24"/>
        </w:rPr>
        <w:t>754968350439</w:t>
      </w:r>
    </w:p>
    <w:p w14:paraId="1AD51800" w14:textId="77777777" w:rsidR="00AB03A9" w:rsidRPr="00A03092" w:rsidRDefault="00AB03A9" w:rsidP="00AB03A9">
      <w:pPr>
        <w:ind w:left="420"/>
        <w:rPr>
          <w:rFonts w:ascii="Times New Roman" w:eastAsia="宋体" w:hAnsi="Times New Roman" w:cs="Times New Roman"/>
          <w:color w:val="222222"/>
          <w:szCs w:val="24"/>
        </w:rPr>
      </w:pPr>
      <w:r w:rsidRPr="00A03092">
        <w:rPr>
          <w:rFonts w:ascii="Times New Roman" w:eastAsia="宋体" w:hAnsi="Times New Roman" w:cs="Times New Roman"/>
          <w:color w:val="222222"/>
          <w:szCs w:val="24"/>
        </w:rPr>
        <w:t>并在转账单上备注</w:t>
      </w:r>
      <w:r w:rsidRPr="00A03092">
        <w:rPr>
          <w:rFonts w:ascii="Times New Roman" w:eastAsia="宋体" w:hAnsi="Times New Roman" w:cs="Times New Roman"/>
          <w:color w:val="222222"/>
          <w:szCs w:val="24"/>
        </w:rPr>
        <w:t>“</w:t>
      </w:r>
      <w:r w:rsidRPr="00A03092">
        <w:rPr>
          <w:rFonts w:ascii="Times New Roman" w:eastAsia="宋体" w:hAnsi="Times New Roman" w:cs="Times New Roman"/>
          <w:color w:val="222222"/>
          <w:szCs w:val="24"/>
        </w:rPr>
        <w:t>项目编号</w:t>
      </w:r>
      <w:r w:rsidRPr="00A03092">
        <w:rPr>
          <w:rFonts w:ascii="Times New Roman" w:eastAsia="宋体" w:hAnsi="Times New Roman" w:cs="Times New Roman"/>
          <w:color w:val="222222"/>
          <w:szCs w:val="24"/>
        </w:rPr>
        <w:t>”</w:t>
      </w:r>
      <w:r w:rsidRPr="00A03092">
        <w:rPr>
          <w:rFonts w:ascii="Times New Roman" w:eastAsia="宋体" w:hAnsi="Times New Roman" w:cs="Times New Roman"/>
          <w:color w:val="222222"/>
          <w:szCs w:val="24"/>
        </w:rPr>
        <w:t>。</w:t>
      </w:r>
    </w:p>
    <w:p w14:paraId="7C066C99" w14:textId="7BA0F243" w:rsidR="00AB03A9" w:rsidRPr="00A03092" w:rsidRDefault="00AB03A9" w:rsidP="00AB03A9">
      <w:pPr>
        <w:numPr>
          <w:ilvl w:val="0"/>
          <w:numId w:val="3"/>
        </w:numPr>
        <w:rPr>
          <w:rFonts w:ascii="Times New Roman" w:eastAsia="宋体" w:hAnsi="Times New Roman" w:cs="Times New Roman"/>
          <w:kern w:val="0"/>
          <w:szCs w:val="21"/>
        </w:rPr>
      </w:pPr>
      <w:r w:rsidRPr="00A03092">
        <w:rPr>
          <w:rFonts w:ascii="Times New Roman" w:eastAsia="宋体" w:hAnsi="Times New Roman" w:cs="Times New Roman"/>
          <w:kern w:val="0"/>
          <w:szCs w:val="21"/>
        </w:rPr>
        <w:t>所有投标文件应于</w:t>
      </w:r>
      <w:r w:rsidRPr="00A03092">
        <w:rPr>
          <w:rFonts w:ascii="Times New Roman" w:eastAsia="宋体" w:hAnsi="Times New Roman" w:cs="Times New Roman"/>
          <w:color w:val="FF0000"/>
          <w:kern w:val="0"/>
          <w:szCs w:val="21"/>
        </w:rPr>
        <w:t>201</w:t>
      </w:r>
      <w:r w:rsidR="00B75FC5" w:rsidRPr="00A03092">
        <w:rPr>
          <w:rFonts w:ascii="Times New Roman" w:eastAsia="宋体" w:hAnsi="Times New Roman" w:cs="Times New Roman"/>
          <w:color w:val="FF0000"/>
          <w:kern w:val="0"/>
          <w:szCs w:val="21"/>
        </w:rPr>
        <w:t>8</w:t>
      </w:r>
      <w:r w:rsidRPr="00A03092">
        <w:rPr>
          <w:rFonts w:ascii="Times New Roman" w:eastAsia="宋体" w:hAnsi="Times New Roman" w:cs="Times New Roman"/>
          <w:color w:val="FF0000"/>
          <w:kern w:val="0"/>
          <w:szCs w:val="21"/>
        </w:rPr>
        <w:t>年</w:t>
      </w:r>
      <w:r w:rsidR="00B75FC5" w:rsidRPr="00A03092">
        <w:rPr>
          <w:rFonts w:ascii="Times New Roman" w:eastAsia="宋体" w:hAnsi="Times New Roman" w:cs="Times New Roman"/>
          <w:color w:val="FF0000"/>
          <w:kern w:val="0"/>
          <w:szCs w:val="21"/>
        </w:rPr>
        <w:t>0</w:t>
      </w:r>
      <w:r w:rsidR="00944C5F">
        <w:rPr>
          <w:rFonts w:ascii="Times New Roman" w:eastAsia="宋体" w:hAnsi="Times New Roman" w:cs="Times New Roman"/>
          <w:color w:val="FF0000"/>
          <w:kern w:val="0"/>
          <w:szCs w:val="21"/>
        </w:rPr>
        <w:t>5</w:t>
      </w:r>
      <w:r w:rsidRPr="00A03092">
        <w:rPr>
          <w:rFonts w:ascii="Times New Roman" w:eastAsia="宋体" w:hAnsi="Times New Roman" w:cs="Times New Roman"/>
          <w:color w:val="FF0000"/>
          <w:kern w:val="0"/>
          <w:szCs w:val="21"/>
        </w:rPr>
        <w:t>月</w:t>
      </w:r>
      <w:bookmarkStart w:id="21" w:name="OLE_LINK1"/>
      <w:bookmarkStart w:id="22" w:name="OLE_LINK2"/>
      <w:r w:rsidR="00944C5F">
        <w:rPr>
          <w:rFonts w:ascii="Times New Roman" w:eastAsia="宋体" w:hAnsi="Times New Roman" w:cs="Times New Roman"/>
          <w:color w:val="FF0000"/>
          <w:kern w:val="0"/>
          <w:szCs w:val="21"/>
        </w:rPr>
        <w:t>10</w:t>
      </w:r>
      <w:r w:rsidRPr="00A03092">
        <w:rPr>
          <w:rFonts w:ascii="Times New Roman" w:eastAsia="宋体" w:hAnsi="Times New Roman" w:cs="Times New Roman"/>
          <w:color w:val="FF0000"/>
          <w:kern w:val="0"/>
          <w:szCs w:val="21"/>
        </w:rPr>
        <w:t>日</w:t>
      </w:r>
      <w:r w:rsidR="00764C1C" w:rsidRPr="00A03092">
        <w:rPr>
          <w:rFonts w:ascii="Times New Roman" w:eastAsia="宋体" w:hAnsi="Times New Roman" w:cs="Times New Roman"/>
          <w:color w:val="FF0000"/>
          <w:kern w:val="0"/>
          <w:szCs w:val="21"/>
        </w:rPr>
        <w:t>（星期</w:t>
      </w:r>
      <w:r w:rsidR="00944C5F">
        <w:rPr>
          <w:rFonts w:ascii="Times New Roman" w:eastAsia="宋体" w:hAnsi="Times New Roman" w:cs="Times New Roman" w:hint="eastAsia"/>
          <w:color w:val="FF0000"/>
          <w:kern w:val="0"/>
          <w:szCs w:val="21"/>
        </w:rPr>
        <w:t>四</w:t>
      </w:r>
      <w:r w:rsidR="00764C1C" w:rsidRPr="00A03092">
        <w:rPr>
          <w:rFonts w:ascii="Times New Roman" w:eastAsia="宋体" w:hAnsi="Times New Roman" w:cs="Times New Roman"/>
          <w:color w:val="FF0000"/>
          <w:kern w:val="0"/>
          <w:szCs w:val="21"/>
        </w:rPr>
        <w:t>）</w:t>
      </w:r>
      <w:bookmarkEnd w:id="21"/>
      <w:bookmarkEnd w:id="22"/>
      <w:r w:rsidR="00944C5F">
        <w:rPr>
          <w:rFonts w:ascii="Times New Roman" w:eastAsia="宋体" w:hAnsi="Times New Roman" w:cs="Times New Roman" w:hint="eastAsia"/>
          <w:color w:val="FF0000"/>
          <w:szCs w:val="21"/>
        </w:rPr>
        <w:t>上午</w:t>
      </w:r>
      <w:r w:rsidR="00944C5F">
        <w:rPr>
          <w:rFonts w:ascii="Times New Roman" w:eastAsia="宋体" w:hAnsi="Times New Roman" w:cs="Times New Roman"/>
          <w:color w:val="FF0000"/>
          <w:szCs w:val="21"/>
        </w:rPr>
        <w:t>09</w:t>
      </w:r>
      <w:r w:rsidRPr="00A03092">
        <w:rPr>
          <w:rFonts w:ascii="Times New Roman" w:eastAsia="宋体" w:hAnsi="Times New Roman" w:cs="Times New Roman"/>
          <w:color w:val="FF0000"/>
          <w:szCs w:val="21"/>
        </w:rPr>
        <w:t>:</w:t>
      </w:r>
      <w:r w:rsidR="0089734A" w:rsidRPr="00A03092">
        <w:rPr>
          <w:rFonts w:ascii="Times New Roman" w:eastAsia="宋体" w:hAnsi="Times New Roman" w:cs="Times New Roman"/>
          <w:color w:val="FF0000"/>
          <w:szCs w:val="21"/>
        </w:rPr>
        <w:t>3</w:t>
      </w:r>
      <w:r w:rsidRPr="00A03092">
        <w:rPr>
          <w:rFonts w:ascii="Times New Roman" w:eastAsia="宋体" w:hAnsi="Times New Roman" w:cs="Times New Roman"/>
          <w:color w:val="FF0000"/>
          <w:szCs w:val="21"/>
        </w:rPr>
        <w:t>0</w:t>
      </w:r>
      <w:r w:rsidRPr="00A03092">
        <w:rPr>
          <w:rFonts w:ascii="Times New Roman" w:eastAsia="宋体" w:hAnsi="Times New Roman" w:cs="Times New Roman"/>
          <w:color w:val="FF0000"/>
          <w:kern w:val="0"/>
          <w:szCs w:val="21"/>
        </w:rPr>
        <w:t xml:space="preserve"> (</w:t>
      </w:r>
      <w:r w:rsidRPr="00A03092">
        <w:rPr>
          <w:rFonts w:ascii="Times New Roman" w:eastAsia="宋体" w:hAnsi="Times New Roman" w:cs="Times New Roman"/>
          <w:color w:val="FF0000"/>
          <w:kern w:val="0"/>
          <w:szCs w:val="21"/>
        </w:rPr>
        <w:t>北京时间</w:t>
      </w:r>
      <w:r w:rsidRPr="00A03092">
        <w:rPr>
          <w:rFonts w:ascii="Times New Roman" w:eastAsia="宋体" w:hAnsi="Times New Roman" w:cs="Times New Roman"/>
          <w:color w:val="FF0000"/>
          <w:kern w:val="0"/>
          <w:szCs w:val="21"/>
        </w:rPr>
        <w:t>)</w:t>
      </w:r>
      <w:r w:rsidRPr="00A03092">
        <w:rPr>
          <w:rFonts w:ascii="Times New Roman" w:eastAsia="宋体" w:hAnsi="Times New Roman" w:cs="Times New Roman"/>
          <w:kern w:val="0"/>
          <w:szCs w:val="21"/>
        </w:rPr>
        <w:t>之前</w:t>
      </w:r>
      <w:r w:rsidRPr="00A03092">
        <w:rPr>
          <w:rFonts w:ascii="Times New Roman" w:eastAsia="宋体" w:hAnsi="Times New Roman" w:cs="Times New Roman"/>
          <w:color w:val="000000"/>
          <w:kern w:val="0"/>
          <w:szCs w:val="21"/>
        </w:rPr>
        <w:t>递交到深圳大学招投标管理中心。</w:t>
      </w:r>
      <w:r w:rsidRPr="00A03092">
        <w:rPr>
          <w:rFonts w:ascii="Times New Roman" w:eastAsia="宋体" w:hAnsi="Times New Roman" w:cs="Times New Roman"/>
          <w:color w:val="222222"/>
          <w:kern w:val="0"/>
          <w:szCs w:val="21"/>
        </w:rPr>
        <w:t>逾期或未按招标文件要求提交投标保证金的投标文件恕不接受。</w:t>
      </w:r>
    </w:p>
    <w:p w14:paraId="1D81170E" w14:textId="74BCE2F2" w:rsidR="00AB03A9" w:rsidRPr="00A03092" w:rsidRDefault="00AB03A9" w:rsidP="00764C1C">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A03092">
        <w:rPr>
          <w:rFonts w:ascii="Times New Roman" w:eastAsia="宋体" w:hAnsi="Times New Roman" w:cs="Times New Roman"/>
          <w:kern w:val="0"/>
          <w:szCs w:val="21"/>
        </w:rPr>
        <w:t>开标时间和地点：</w:t>
      </w:r>
      <w:r w:rsidRPr="00A03092">
        <w:rPr>
          <w:rFonts w:ascii="Times New Roman" w:eastAsia="宋体" w:hAnsi="Times New Roman" w:cs="Times New Roman"/>
          <w:kern w:val="0"/>
          <w:szCs w:val="21"/>
        </w:rPr>
        <w:br/>
      </w:r>
      <w:r w:rsidRPr="00A03092">
        <w:rPr>
          <w:rFonts w:ascii="Times New Roman" w:eastAsia="宋体" w:hAnsi="Times New Roman" w:cs="Times New Roman"/>
          <w:kern w:val="0"/>
          <w:szCs w:val="21"/>
        </w:rPr>
        <w:t>定于</w:t>
      </w:r>
      <w:r w:rsidR="00944C5F" w:rsidRPr="00A03092">
        <w:rPr>
          <w:rFonts w:ascii="Times New Roman" w:eastAsia="宋体" w:hAnsi="Times New Roman" w:cs="Times New Roman"/>
          <w:color w:val="FF0000"/>
          <w:kern w:val="0"/>
          <w:szCs w:val="21"/>
        </w:rPr>
        <w:t>2018</w:t>
      </w:r>
      <w:r w:rsidR="00944C5F" w:rsidRPr="00A03092">
        <w:rPr>
          <w:rFonts w:ascii="Times New Roman" w:eastAsia="宋体" w:hAnsi="Times New Roman" w:cs="Times New Roman"/>
          <w:color w:val="FF0000"/>
          <w:kern w:val="0"/>
          <w:szCs w:val="21"/>
        </w:rPr>
        <w:t>年</w:t>
      </w:r>
      <w:r w:rsidR="00944C5F" w:rsidRPr="00A03092">
        <w:rPr>
          <w:rFonts w:ascii="Times New Roman" w:eastAsia="宋体" w:hAnsi="Times New Roman" w:cs="Times New Roman"/>
          <w:color w:val="FF0000"/>
          <w:kern w:val="0"/>
          <w:szCs w:val="21"/>
        </w:rPr>
        <w:t>0</w:t>
      </w:r>
      <w:r w:rsidR="00944C5F">
        <w:rPr>
          <w:rFonts w:ascii="Times New Roman" w:eastAsia="宋体" w:hAnsi="Times New Roman" w:cs="Times New Roman"/>
          <w:color w:val="FF0000"/>
          <w:kern w:val="0"/>
          <w:szCs w:val="21"/>
        </w:rPr>
        <w:t>5</w:t>
      </w:r>
      <w:r w:rsidR="00944C5F" w:rsidRPr="00A03092">
        <w:rPr>
          <w:rFonts w:ascii="Times New Roman" w:eastAsia="宋体" w:hAnsi="Times New Roman" w:cs="Times New Roman"/>
          <w:color w:val="FF0000"/>
          <w:kern w:val="0"/>
          <w:szCs w:val="21"/>
        </w:rPr>
        <w:t>月</w:t>
      </w:r>
      <w:r w:rsidR="00944C5F">
        <w:rPr>
          <w:rFonts w:ascii="Times New Roman" w:eastAsia="宋体" w:hAnsi="Times New Roman" w:cs="Times New Roman"/>
          <w:color w:val="FF0000"/>
          <w:kern w:val="0"/>
          <w:szCs w:val="21"/>
        </w:rPr>
        <w:t>10</w:t>
      </w:r>
      <w:r w:rsidR="00944C5F" w:rsidRPr="00A03092">
        <w:rPr>
          <w:rFonts w:ascii="Times New Roman" w:eastAsia="宋体" w:hAnsi="Times New Roman" w:cs="Times New Roman"/>
          <w:color w:val="FF0000"/>
          <w:kern w:val="0"/>
          <w:szCs w:val="21"/>
        </w:rPr>
        <w:t>日（星期</w:t>
      </w:r>
      <w:r w:rsidR="00944C5F">
        <w:rPr>
          <w:rFonts w:ascii="Times New Roman" w:eastAsia="宋体" w:hAnsi="Times New Roman" w:cs="Times New Roman" w:hint="eastAsia"/>
          <w:color w:val="FF0000"/>
          <w:kern w:val="0"/>
          <w:szCs w:val="21"/>
        </w:rPr>
        <w:t>四</w:t>
      </w:r>
      <w:r w:rsidR="00944C5F" w:rsidRPr="00A03092">
        <w:rPr>
          <w:rFonts w:ascii="Times New Roman" w:eastAsia="宋体" w:hAnsi="Times New Roman" w:cs="Times New Roman"/>
          <w:color w:val="FF0000"/>
          <w:kern w:val="0"/>
          <w:szCs w:val="21"/>
        </w:rPr>
        <w:t>）</w:t>
      </w:r>
      <w:r w:rsidR="00944C5F">
        <w:rPr>
          <w:rFonts w:ascii="Times New Roman" w:eastAsia="宋体" w:hAnsi="Times New Roman" w:cs="Times New Roman" w:hint="eastAsia"/>
          <w:color w:val="FF0000"/>
          <w:szCs w:val="21"/>
        </w:rPr>
        <w:t>上午</w:t>
      </w:r>
      <w:r w:rsidR="00944C5F">
        <w:rPr>
          <w:rFonts w:ascii="Times New Roman" w:eastAsia="宋体" w:hAnsi="Times New Roman" w:cs="Times New Roman"/>
          <w:color w:val="FF0000"/>
          <w:szCs w:val="21"/>
        </w:rPr>
        <w:t>09</w:t>
      </w:r>
      <w:r w:rsidR="00944C5F" w:rsidRPr="00A03092">
        <w:rPr>
          <w:rFonts w:ascii="Times New Roman" w:eastAsia="宋体" w:hAnsi="Times New Roman" w:cs="Times New Roman"/>
          <w:color w:val="FF0000"/>
          <w:szCs w:val="21"/>
        </w:rPr>
        <w:t>:30</w:t>
      </w:r>
      <w:r w:rsidR="00944C5F" w:rsidRPr="00A03092">
        <w:rPr>
          <w:rFonts w:ascii="Times New Roman" w:eastAsia="宋体" w:hAnsi="Times New Roman" w:cs="Times New Roman"/>
          <w:color w:val="FF0000"/>
          <w:kern w:val="0"/>
          <w:szCs w:val="21"/>
        </w:rPr>
        <w:t xml:space="preserve"> (</w:t>
      </w:r>
      <w:r w:rsidR="00944C5F" w:rsidRPr="00A03092">
        <w:rPr>
          <w:rFonts w:ascii="Times New Roman" w:eastAsia="宋体" w:hAnsi="Times New Roman" w:cs="Times New Roman"/>
          <w:color w:val="FF0000"/>
          <w:kern w:val="0"/>
          <w:szCs w:val="21"/>
        </w:rPr>
        <w:t>北京时间</w:t>
      </w:r>
      <w:r w:rsidR="00944C5F" w:rsidRPr="00A03092">
        <w:rPr>
          <w:rFonts w:ascii="Times New Roman" w:eastAsia="宋体" w:hAnsi="Times New Roman" w:cs="Times New Roman"/>
          <w:color w:val="FF0000"/>
          <w:kern w:val="0"/>
          <w:szCs w:val="21"/>
        </w:rPr>
        <w:t>)</w:t>
      </w:r>
      <w:r w:rsidRPr="00A03092">
        <w:rPr>
          <w:rFonts w:ascii="Times New Roman" w:eastAsia="宋体" w:hAnsi="Times New Roman" w:cs="Times New Roman"/>
          <w:kern w:val="0"/>
          <w:szCs w:val="21"/>
        </w:rPr>
        <w:t>，在深圳大学招投标管理中心公开开标。</w:t>
      </w:r>
      <w:r w:rsidRPr="00A03092">
        <w:rPr>
          <w:rFonts w:ascii="Times New Roman" w:eastAsia="宋体" w:hAnsi="Times New Roman" w:cs="Times New Roman"/>
          <w:color w:val="000000"/>
          <w:kern w:val="0"/>
          <w:szCs w:val="21"/>
        </w:rPr>
        <w:t>开标室：</w:t>
      </w:r>
      <w:r w:rsidRPr="00A03092">
        <w:rPr>
          <w:rFonts w:ascii="Times New Roman" w:eastAsia="宋体" w:hAnsi="Times New Roman" w:cs="Times New Roman"/>
          <w:color w:val="FF0000"/>
          <w:kern w:val="0"/>
          <w:szCs w:val="21"/>
        </w:rPr>
        <w:t>深圳大学办公楼</w:t>
      </w:r>
      <w:r w:rsidRPr="00A03092">
        <w:rPr>
          <w:rFonts w:ascii="Times New Roman" w:eastAsia="宋体" w:hAnsi="Times New Roman" w:cs="Times New Roman"/>
          <w:color w:val="FF0000"/>
          <w:kern w:val="0"/>
          <w:szCs w:val="21"/>
        </w:rPr>
        <w:t>241</w:t>
      </w:r>
      <w:r w:rsidRPr="00A03092">
        <w:rPr>
          <w:rFonts w:ascii="Times New Roman" w:eastAsia="宋体" w:hAnsi="Times New Roman" w:cs="Times New Roman"/>
          <w:color w:val="FF0000"/>
          <w:kern w:val="0"/>
          <w:szCs w:val="21"/>
        </w:rPr>
        <w:t>室</w:t>
      </w:r>
      <w:r w:rsidRPr="00A03092">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A03092"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A03092">
        <w:rPr>
          <w:rFonts w:ascii="Times New Roman" w:eastAsia="宋体" w:hAnsi="Times New Roman" w:cs="Times New Roman"/>
          <w:kern w:val="0"/>
          <w:szCs w:val="21"/>
        </w:rPr>
        <w:t>交纳投标保证金：</w:t>
      </w:r>
    </w:p>
    <w:p w14:paraId="454E37E5" w14:textId="77777777" w:rsidR="00AB03A9" w:rsidRPr="00A03092" w:rsidRDefault="00AB03A9" w:rsidP="00AB03A9">
      <w:pPr>
        <w:spacing w:line="240" w:lineRule="atLeast"/>
        <w:ind w:firstLineChars="200" w:firstLine="420"/>
        <w:rPr>
          <w:rFonts w:ascii="Times New Roman" w:eastAsia="宋体" w:hAnsi="Times New Roman" w:cs="Times New Roman"/>
          <w:kern w:val="0"/>
          <w:szCs w:val="21"/>
        </w:rPr>
      </w:pPr>
      <w:r w:rsidRPr="00A03092">
        <w:rPr>
          <w:rFonts w:ascii="Times New Roman" w:eastAsia="宋体" w:hAnsi="Times New Roman" w:cs="Times New Roman"/>
          <w:kern w:val="0"/>
          <w:szCs w:val="21"/>
        </w:rPr>
        <w:t>1</w:t>
      </w:r>
      <w:r w:rsidRPr="00A03092">
        <w:rPr>
          <w:rFonts w:ascii="Times New Roman" w:eastAsia="宋体" w:hAnsi="Times New Roman" w:cs="Times New Roman"/>
          <w:kern w:val="0"/>
          <w:szCs w:val="21"/>
        </w:rPr>
        <w:t>）投标保证金为</w:t>
      </w:r>
      <w:r w:rsidRPr="00A03092">
        <w:rPr>
          <w:rFonts w:ascii="Times New Roman" w:eastAsia="宋体" w:hAnsi="Times New Roman" w:cs="Times New Roman"/>
          <w:kern w:val="0"/>
          <w:szCs w:val="21"/>
        </w:rPr>
        <w:t>10000</w:t>
      </w:r>
      <w:r w:rsidRPr="00A03092">
        <w:rPr>
          <w:rFonts w:ascii="Times New Roman" w:eastAsia="宋体" w:hAnsi="Times New Roman" w:cs="Times New Roman"/>
          <w:kern w:val="0"/>
          <w:szCs w:val="21"/>
        </w:rPr>
        <w:t>元；已经交纳年度投标保证金的供应商不需交纳。</w:t>
      </w:r>
    </w:p>
    <w:p w14:paraId="64C32BB9" w14:textId="77777777" w:rsidR="00AB03A9" w:rsidRPr="00A03092" w:rsidRDefault="00AB03A9" w:rsidP="00AB03A9">
      <w:pPr>
        <w:spacing w:line="240" w:lineRule="atLeast"/>
        <w:ind w:leftChars="200" w:left="735" w:hangingChars="150" w:hanging="315"/>
        <w:rPr>
          <w:rFonts w:ascii="Times New Roman" w:eastAsia="宋体" w:hAnsi="Times New Roman" w:cs="Times New Roman"/>
          <w:kern w:val="0"/>
          <w:szCs w:val="21"/>
        </w:rPr>
      </w:pPr>
      <w:r w:rsidRPr="00A03092">
        <w:rPr>
          <w:rFonts w:ascii="Times New Roman" w:eastAsia="宋体" w:hAnsi="Times New Roman" w:cs="Times New Roman"/>
          <w:kern w:val="0"/>
          <w:szCs w:val="21"/>
        </w:rPr>
        <w:t>2</w:t>
      </w:r>
      <w:r w:rsidRPr="00A03092">
        <w:rPr>
          <w:rFonts w:ascii="Times New Roman" w:eastAsia="宋体" w:hAnsi="Times New Roman" w:cs="Times New Roman"/>
          <w:kern w:val="0"/>
          <w:szCs w:val="21"/>
        </w:rPr>
        <w:t>）投标保证金必须在项目开标前一个工作日到账。</w:t>
      </w:r>
    </w:p>
    <w:p w14:paraId="2E7148C0" w14:textId="77777777" w:rsidR="00AB03A9" w:rsidRPr="00A03092" w:rsidRDefault="00AB03A9" w:rsidP="00AB03A9">
      <w:pPr>
        <w:spacing w:line="240" w:lineRule="atLeast"/>
        <w:ind w:leftChars="200" w:left="735" w:hangingChars="150" w:hanging="315"/>
        <w:rPr>
          <w:rFonts w:ascii="Times New Roman" w:eastAsia="宋体" w:hAnsi="Times New Roman" w:cs="Times New Roman"/>
          <w:kern w:val="0"/>
          <w:szCs w:val="21"/>
        </w:rPr>
      </w:pPr>
      <w:r w:rsidRPr="00A03092">
        <w:rPr>
          <w:rFonts w:ascii="Times New Roman" w:eastAsia="宋体" w:hAnsi="Times New Roman" w:cs="Times New Roman"/>
          <w:kern w:val="0"/>
          <w:szCs w:val="21"/>
        </w:rPr>
        <w:t>3</w:t>
      </w:r>
      <w:r w:rsidRPr="00A03092">
        <w:rPr>
          <w:rFonts w:ascii="Times New Roman" w:eastAsia="宋体" w:hAnsi="Times New Roman" w:cs="Times New Roman"/>
          <w:kern w:val="0"/>
          <w:szCs w:val="21"/>
        </w:rPr>
        <w:t>）交纳投标保证金应一律从投标供应商账户转出</w:t>
      </w:r>
      <w:r w:rsidRPr="00A03092">
        <w:rPr>
          <w:rFonts w:ascii="Times New Roman" w:eastAsia="宋体" w:hAnsi="Times New Roman" w:cs="Times New Roman"/>
          <w:kern w:val="0"/>
          <w:szCs w:val="21"/>
        </w:rPr>
        <w:t>,</w:t>
      </w:r>
      <w:r w:rsidRPr="00A03092">
        <w:rPr>
          <w:rFonts w:ascii="Times New Roman" w:eastAsia="宋体" w:hAnsi="Times New Roman" w:cs="Times New Roman"/>
          <w:kern w:val="0"/>
          <w:szCs w:val="21"/>
        </w:rPr>
        <w:t>否则按隐瞒真实情况，提供虚假资料处理。</w:t>
      </w:r>
      <w:r w:rsidRPr="00A03092">
        <w:rPr>
          <w:rFonts w:ascii="Times New Roman" w:eastAsia="宋体" w:hAnsi="Times New Roman" w:cs="Times New Roman"/>
          <w:szCs w:val="21"/>
        </w:rPr>
        <w:t>不得采用现金汇款、个人银行结算账户转出和第三方代交等方式</w:t>
      </w:r>
      <w:r w:rsidRPr="00A03092">
        <w:rPr>
          <w:rFonts w:ascii="Times New Roman" w:eastAsia="宋体" w:hAnsi="Times New Roman" w:cs="Times New Roman"/>
          <w:kern w:val="0"/>
          <w:szCs w:val="21"/>
        </w:rPr>
        <w:t>。</w:t>
      </w:r>
    </w:p>
    <w:p w14:paraId="4B00C0D8" w14:textId="77777777" w:rsidR="00AB03A9" w:rsidRPr="00A03092" w:rsidRDefault="00AB03A9" w:rsidP="00AB03A9">
      <w:pPr>
        <w:ind w:firstLineChars="200" w:firstLine="420"/>
        <w:rPr>
          <w:rFonts w:ascii="Times New Roman" w:eastAsia="宋体" w:hAnsi="Times New Roman" w:cs="Times New Roman"/>
          <w:szCs w:val="21"/>
          <w:u w:val="single"/>
        </w:rPr>
      </w:pPr>
      <w:r w:rsidRPr="00A03092">
        <w:rPr>
          <w:rFonts w:ascii="Times New Roman" w:eastAsia="宋体" w:hAnsi="Times New Roman" w:cs="Times New Roman"/>
          <w:kern w:val="0"/>
          <w:szCs w:val="21"/>
        </w:rPr>
        <w:t>4</w:t>
      </w:r>
      <w:r w:rsidRPr="00A03092">
        <w:rPr>
          <w:rFonts w:ascii="Times New Roman" w:eastAsia="宋体" w:hAnsi="Times New Roman" w:cs="Times New Roman"/>
          <w:kern w:val="0"/>
          <w:szCs w:val="21"/>
        </w:rPr>
        <w:t>）投标保证金账户信息：</w:t>
      </w:r>
    </w:p>
    <w:p w14:paraId="76F3092A" w14:textId="77777777" w:rsidR="00AB03A9" w:rsidRPr="00A03092" w:rsidRDefault="00AB03A9" w:rsidP="00AB03A9">
      <w:pPr>
        <w:spacing w:line="276" w:lineRule="auto"/>
        <w:ind w:firstLineChars="393" w:firstLine="829"/>
        <w:rPr>
          <w:rFonts w:ascii="Times New Roman" w:eastAsia="宋体" w:hAnsi="Times New Roman" w:cs="Times New Roman"/>
          <w:b/>
          <w:kern w:val="0"/>
          <w:szCs w:val="21"/>
          <w:u w:val="single"/>
        </w:rPr>
      </w:pPr>
      <w:r w:rsidRPr="00A03092">
        <w:rPr>
          <w:rFonts w:ascii="Times New Roman" w:eastAsia="宋体" w:hAnsi="Times New Roman" w:cs="Times New Roman"/>
          <w:b/>
          <w:kern w:val="0"/>
          <w:szCs w:val="21"/>
          <w:u w:val="single"/>
        </w:rPr>
        <w:t>户</w:t>
      </w:r>
      <w:r w:rsidRPr="00A03092">
        <w:rPr>
          <w:rFonts w:ascii="Times New Roman" w:eastAsia="宋体" w:hAnsi="Times New Roman" w:cs="Times New Roman"/>
          <w:b/>
          <w:kern w:val="0"/>
          <w:szCs w:val="21"/>
          <w:u w:val="single"/>
        </w:rPr>
        <w:t xml:space="preserve">    </w:t>
      </w:r>
      <w:r w:rsidRPr="00A03092">
        <w:rPr>
          <w:rFonts w:ascii="Times New Roman" w:eastAsia="宋体" w:hAnsi="Times New Roman" w:cs="Times New Roman"/>
          <w:b/>
          <w:kern w:val="0"/>
          <w:szCs w:val="21"/>
          <w:u w:val="single"/>
        </w:rPr>
        <w:t>名：深圳大学</w:t>
      </w:r>
      <w:r w:rsidRPr="00A03092">
        <w:rPr>
          <w:rFonts w:ascii="Times New Roman" w:eastAsia="宋体" w:hAnsi="Times New Roman" w:cs="Times New Roman"/>
          <w:b/>
          <w:kern w:val="0"/>
          <w:szCs w:val="21"/>
          <w:u w:val="single"/>
        </w:rPr>
        <w:t xml:space="preserve"> </w:t>
      </w:r>
    </w:p>
    <w:p w14:paraId="64B38345" w14:textId="46773165" w:rsidR="00AB03A9" w:rsidRPr="00A03092" w:rsidRDefault="00AB03A9" w:rsidP="00AB03A9">
      <w:pPr>
        <w:spacing w:line="276" w:lineRule="auto"/>
        <w:ind w:firstLineChars="393" w:firstLine="829"/>
        <w:rPr>
          <w:rFonts w:ascii="Times New Roman" w:eastAsia="宋体" w:hAnsi="Times New Roman" w:cs="Times New Roman"/>
          <w:b/>
          <w:kern w:val="0"/>
          <w:szCs w:val="21"/>
          <w:u w:val="single"/>
        </w:rPr>
      </w:pPr>
      <w:r w:rsidRPr="00A03092">
        <w:rPr>
          <w:rFonts w:ascii="Times New Roman" w:eastAsia="宋体" w:hAnsi="Times New Roman" w:cs="Times New Roman"/>
          <w:b/>
          <w:kern w:val="0"/>
          <w:szCs w:val="21"/>
          <w:u w:val="single"/>
        </w:rPr>
        <w:t>账</w:t>
      </w:r>
      <w:r w:rsidRPr="00A03092">
        <w:rPr>
          <w:rFonts w:ascii="Times New Roman" w:eastAsia="宋体" w:hAnsi="Times New Roman" w:cs="Times New Roman"/>
          <w:b/>
          <w:kern w:val="0"/>
          <w:szCs w:val="21"/>
          <w:u w:val="single"/>
        </w:rPr>
        <w:t xml:space="preserve">    </w:t>
      </w:r>
      <w:r w:rsidRPr="00A03092">
        <w:rPr>
          <w:rFonts w:ascii="Times New Roman" w:eastAsia="宋体" w:hAnsi="Times New Roman" w:cs="Times New Roman"/>
          <w:b/>
          <w:kern w:val="0"/>
          <w:szCs w:val="21"/>
          <w:u w:val="single"/>
        </w:rPr>
        <w:t>户：</w:t>
      </w:r>
      <w:r w:rsidR="00944C5F" w:rsidRPr="00944C5F">
        <w:rPr>
          <w:rFonts w:ascii="Times New Roman" w:eastAsia="宋体" w:hAnsi="Times New Roman" w:cs="Times New Roman"/>
          <w:b/>
          <w:kern w:val="0"/>
          <w:szCs w:val="21"/>
          <w:u w:val="single"/>
        </w:rPr>
        <w:t>754968350439</w:t>
      </w:r>
    </w:p>
    <w:p w14:paraId="55BFE760" w14:textId="77777777" w:rsidR="00AB03A9" w:rsidRPr="00A03092" w:rsidRDefault="00AB03A9" w:rsidP="00AB03A9">
      <w:pPr>
        <w:spacing w:line="276" w:lineRule="auto"/>
        <w:ind w:firstLineChars="393" w:firstLine="829"/>
        <w:rPr>
          <w:rFonts w:ascii="Times New Roman" w:eastAsia="宋体" w:hAnsi="Times New Roman" w:cs="Times New Roman"/>
          <w:b/>
          <w:kern w:val="0"/>
          <w:szCs w:val="21"/>
          <w:u w:val="single"/>
        </w:rPr>
      </w:pPr>
      <w:r w:rsidRPr="00A03092">
        <w:rPr>
          <w:rFonts w:ascii="Times New Roman" w:eastAsia="宋体" w:hAnsi="Times New Roman" w:cs="Times New Roman"/>
          <w:b/>
          <w:kern w:val="0"/>
          <w:szCs w:val="21"/>
          <w:u w:val="single"/>
        </w:rPr>
        <w:t>开户银行：中国银行深圳深大支行</w:t>
      </w:r>
    </w:p>
    <w:p w14:paraId="3E1C2AA3" w14:textId="77777777" w:rsidR="00AB03A9" w:rsidRDefault="00AB03A9" w:rsidP="00AB03A9">
      <w:pPr>
        <w:spacing w:line="260" w:lineRule="exact"/>
        <w:rPr>
          <w:rFonts w:ascii="Times New Roman" w:eastAsia="宋体" w:hAnsi="Times New Roman" w:cs="Times New Roman"/>
          <w:kern w:val="0"/>
          <w:szCs w:val="21"/>
        </w:rPr>
      </w:pPr>
      <w:r w:rsidRPr="00A03092">
        <w:rPr>
          <w:rFonts w:ascii="Times New Roman" w:eastAsia="宋体" w:hAnsi="Times New Roman" w:cs="Times New Roman"/>
          <w:kern w:val="0"/>
          <w:szCs w:val="21"/>
        </w:rPr>
        <w:t>5</w:t>
      </w:r>
      <w:r w:rsidRPr="00A03092">
        <w:rPr>
          <w:rFonts w:ascii="Times New Roman" w:eastAsia="宋体" w:hAnsi="Times New Roman" w:cs="Times New Roman"/>
          <w:kern w:val="0"/>
          <w:szCs w:val="21"/>
        </w:rPr>
        <w:t>）转账汇款时请在备注中填写：投标保证金：项目编号。</w:t>
      </w:r>
    </w:p>
    <w:p w14:paraId="26B49FF3" w14:textId="77777777" w:rsidR="00944C5F" w:rsidRDefault="00944C5F" w:rsidP="00AB03A9">
      <w:pPr>
        <w:spacing w:line="260" w:lineRule="exact"/>
        <w:rPr>
          <w:rFonts w:ascii="Times New Roman" w:eastAsia="宋体" w:hAnsi="Times New Roman" w:cs="Times New Roman"/>
          <w:kern w:val="0"/>
          <w:szCs w:val="21"/>
        </w:rPr>
      </w:pPr>
    </w:p>
    <w:p w14:paraId="7A68F98D" w14:textId="77777777" w:rsidR="00944C5F" w:rsidRDefault="00944C5F" w:rsidP="00AB03A9">
      <w:pPr>
        <w:spacing w:line="260" w:lineRule="exact"/>
        <w:rPr>
          <w:rFonts w:ascii="Times New Roman" w:eastAsia="宋体" w:hAnsi="Times New Roman" w:cs="Times New Roman"/>
          <w:kern w:val="0"/>
          <w:szCs w:val="21"/>
        </w:rPr>
      </w:pPr>
    </w:p>
    <w:p w14:paraId="283A92FB" w14:textId="77777777" w:rsidR="00944C5F" w:rsidRDefault="00944C5F" w:rsidP="00AB03A9">
      <w:pPr>
        <w:spacing w:line="260" w:lineRule="exact"/>
        <w:rPr>
          <w:rFonts w:ascii="Times New Roman" w:eastAsia="宋体" w:hAnsi="Times New Roman" w:cs="Times New Roman"/>
          <w:kern w:val="0"/>
          <w:szCs w:val="21"/>
        </w:rPr>
      </w:pPr>
    </w:p>
    <w:p w14:paraId="6A256B4B" w14:textId="77777777" w:rsidR="00944C5F" w:rsidRPr="00A03092" w:rsidRDefault="00944C5F" w:rsidP="00AB03A9">
      <w:pPr>
        <w:spacing w:line="260" w:lineRule="exact"/>
        <w:rPr>
          <w:rFonts w:ascii="Times New Roman" w:eastAsia="宋体" w:hAnsi="Times New Roman" w:cs="Times New Roman"/>
          <w:szCs w:val="21"/>
          <w:u w:val="single"/>
        </w:rPr>
      </w:pPr>
    </w:p>
    <w:p w14:paraId="599C841B" w14:textId="77777777" w:rsidR="00AB03A9" w:rsidRPr="00A03092" w:rsidRDefault="00AB03A9" w:rsidP="003C5219">
      <w:pPr>
        <w:spacing w:beforeLines="50" w:before="231" w:line="260" w:lineRule="exact"/>
        <w:jc w:val="right"/>
        <w:rPr>
          <w:rFonts w:ascii="Times New Roman" w:eastAsia="宋体" w:hAnsi="Times New Roman" w:cs="Times New Roman"/>
          <w:color w:val="000000"/>
          <w:sz w:val="24"/>
        </w:rPr>
      </w:pPr>
      <w:bookmarkStart w:id="23" w:name="投标邀请书"/>
      <w:r w:rsidRPr="00A03092">
        <w:rPr>
          <w:rFonts w:ascii="Times New Roman" w:eastAsia="宋体" w:hAnsi="Times New Roman" w:cs="Times New Roman"/>
          <w:color w:val="000000"/>
        </w:rPr>
        <w:t>招标机构名称：深圳大学招投标管理中心</w:t>
      </w:r>
    </w:p>
    <w:p w14:paraId="6484F84B" w14:textId="77777777" w:rsidR="00AB03A9" w:rsidRPr="00A03092" w:rsidRDefault="00AB03A9" w:rsidP="003C5219">
      <w:pPr>
        <w:spacing w:beforeLines="50" w:before="231" w:line="260" w:lineRule="exact"/>
        <w:jc w:val="right"/>
        <w:rPr>
          <w:rFonts w:ascii="Times New Roman" w:eastAsia="宋体" w:hAnsi="Times New Roman" w:cs="Times New Roman"/>
          <w:color w:val="000000"/>
        </w:rPr>
      </w:pPr>
      <w:r w:rsidRPr="00A03092">
        <w:rPr>
          <w:rFonts w:ascii="Times New Roman" w:eastAsia="宋体" w:hAnsi="Times New Roman" w:cs="Times New Roman"/>
          <w:color w:val="000000"/>
        </w:rPr>
        <w:t>联系人：</w:t>
      </w:r>
      <w:r w:rsidR="00A44261" w:rsidRPr="00A03092">
        <w:rPr>
          <w:rFonts w:ascii="Times New Roman" w:eastAsia="宋体" w:hAnsi="Times New Roman" w:cs="Times New Roman"/>
          <w:color w:val="000000"/>
        </w:rPr>
        <w:t>吕</w:t>
      </w:r>
      <w:r w:rsidRPr="00A03092">
        <w:rPr>
          <w:rFonts w:ascii="Times New Roman" w:eastAsia="宋体" w:hAnsi="Times New Roman" w:cs="Times New Roman"/>
          <w:color w:val="000000"/>
        </w:rPr>
        <w:t>老师</w:t>
      </w:r>
      <w:r w:rsidR="00280888" w:rsidRPr="00A03092">
        <w:rPr>
          <w:rFonts w:ascii="Times New Roman" w:eastAsia="宋体" w:hAnsi="Times New Roman" w:cs="Times New Roman"/>
          <w:color w:val="000000"/>
        </w:rPr>
        <w:t xml:space="preserve"> </w:t>
      </w:r>
      <w:r w:rsidRPr="00A03092">
        <w:rPr>
          <w:rFonts w:ascii="Times New Roman" w:eastAsia="宋体" w:hAnsi="Times New Roman" w:cs="Times New Roman"/>
          <w:color w:val="000000"/>
        </w:rPr>
        <w:t>电话：（</w:t>
      </w:r>
      <w:r w:rsidRPr="00A03092">
        <w:rPr>
          <w:rFonts w:ascii="Times New Roman" w:eastAsia="宋体" w:hAnsi="Times New Roman" w:cs="Times New Roman"/>
          <w:color w:val="000000"/>
        </w:rPr>
        <w:t>0755</w:t>
      </w:r>
      <w:r w:rsidRPr="00A03092">
        <w:rPr>
          <w:rFonts w:ascii="Times New Roman" w:eastAsia="宋体" w:hAnsi="Times New Roman" w:cs="Times New Roman"/>
          <w:color w:val="000000"/>
        </w:rPr>
        <w:t>）</w:t>
      </w:r>
      <w:r w:rsidRPr="00A03092">
        <w:rPr>
          <w:rFonts w:ascii="Times New Roman" w:eastAsia="宋体" w:hAnsi="Times New Roman" w:cs="Times New Roman"/>
          <w:color w:val="000000"/>
        </w:rPr>
        <w:t>26</w:t>
      </w:r>
      <w:r w:rsidR="00A44261" w:rsidRPr="00A03092">
        <w:rPr>
          <w:rFonts w:ascii="Times New Roman" w:eastAsia="宋体" w:hAnsi="Times New Roman" w:cs="Times New Roman"/>
          <w:color w:val="000000"/>
        </w:rPr>
        <w:t>99 9664</w:t>
      </w:r>
    </w:p>
    <w:p w14:paraId="5C363215" w14:textId="77777777" w:rsidR="00AB03A9" w:rsidRPr="00A03092" w:rsidRDefault="00AB03A9" w:rsidP="003C5219">
      <w:pPr>
        <w:spacing w:beforeLines="50" w:before="231" w:line="260" w:lineRule="exact"/>
        <w:jc w:val="right"/>
        <w:rPr>
          <w:rFonts w:ascii="Times New Roman" w:eastAsia="宋体" w:hAnsi="Times New Roman" w:cs="Times New Roman"/>
          <w:color w:val="000000"/>
        </w:rPr>
      </w:pPr>
      <w:r w:rsidRPr="00A03092">
        <w:rPr>
          <w:rFonts w:ascii="Times New Roman" w:eastAsia="宋体" w:hAnsi="Times New Roman" w:cs="Times New Roman"/>
          <w:color w:val="000000"/>
        </w:rPr>
        <w:t>招投标投诉电话：</w:t>
      </w:r>
      <w:r w:rsidRPr="00A03092">
        <w:rPr>
          <w:rFonts w:ascii="Times New Roman" w:eastAsia="宋体" w:hAnsi="Times New Roman" w:cs="Times New Roman"/>
          <w:color w:val="000000"/>
        </w:rPr>
        <w:t xml:space="preserve">0755-26535738  </w:t>
      </w:r>
      <w:r w:rsidRPr="00A03092">
        <w:rPr>
          <w:rFonts w:ascii="Times New Roman" w:eastAsia="宋体" w:hAnsi="Times New Roman" w:cs="Times New Roman"/>
          <w:color w:val="000000"/>
        </w:rPr>
        <w:t>投诉邮箱：</w:t>
      </w:r>
      <w:hyperlink r:id="rId9" w:history="1">
        <w:r w:rsidRPr="00A03092">
          <w:rPr>
            <w:rFonts w:ascii="Times New Roman" w:eastAsia="宋体" w:hAnsi="Times New Roman" w:cs="Times New Roman"/>
            <w:color w:val="0000FF"/>
            <w:u w:val="single"/>
          </w:rPr>
          <w:t>CHENJC@SZU.EDU.CN</w:t>
        </w:r>
      </w:hyperlink>
    </w:p>
    <w:p w14:paraId="262C2B7E" w14:textId="77777777" w:rsidR="00AB03A9" w:rsidRPr="00A03092" w:rsidRDefault="00AB03A9" w:rsidP="003C5219">
      <w:pPr>
        <w:spacing w:beforeLines="50" w:before="231" w:line="260" w:lineRule="exact"/>
        <w:jc w:val="right"/>
        <w:rPr>
          <w:rFonts w:ascii="Times New Roman" w:eastAsia="宋体" w:hAnsi="Times New Roman" w:cs="Times New Roman"/>
          <w:color w:val="000000"/>
        </w:rPr>
      </w:pPr>
      <w:r w:rsidRPr="00A03092">
        <w:rPr>
          <w:rFonts w:ascii="Times New Roman" w:eastAsia="宋体" w:hAnsi="Times New Roman" w:cs="Times New Roman"/>
          <w:color w:val="000000"/>
        </w:rPr>
        <w:t>受理单位</w:t>
      </w:r>
      <w:r w:rsidRPr="00A03092">
        <w:rPr>
          <w:rFonts w:ascii="Times New Roman" w:eastAsia="宋体" w:hAnsi="Times New Roman" w:cs="Times New Roman"/>
          <w:color w:val="000000"/>
        </w:rPr>
        <w:t xml:space="preserve">:  </w:t>
      </w:r>
      <w:r w:rsidRPr="00A03092">
        <w:rPr>
          <w:rFonts w:ascii="Times New Roman" w:eastAsia="宋体" w:hAnsi="Times New Roman" w:cs="Times New Roman"/>
          <w:color w:val="000000"/>
        </w:rPr>
        <w:t>深圳大学招投标管理中心</w:t>
      </w:r>
    </w:p>
    <w:p w14:paraId="078D4EC7" w14:textId="77777777" w:rsidR="00AB03A9" w:rsidRPr="00A03092" w:rsidRDefault="00AB03A9" w:rsidP="003C5219">
      <w:pPr>
        <w:spacing w:beforeLines="50" w:before="231" w:line="260" w:lineRule="exact"/>
        <w:jc w:val="right"/>
        <w:rPr>
          <w:rFonts w:ascii="Times New Roman" w:eastAsia="宋体" w:hAnsi="Times New Roman" w:cs="Times New Roman"/>
          <w:color w:val="000000"/>
        </w:rPr>
      </w:pPr>
      <w:r w:rsidRPr="00A03092">
        <w:rPr>
          <w:rFonts w:ascii="Times New Roman" w:eastAsia="宋体" w:hAnsi="Times New Roman" w:cs="Times New Roman"/>
          <w:color w:val="000000"/>
        </w:rPr>
        <w:t>纪委监督电话：</w:t>
      </w:r>
      <w:r w:rsidRPr="00A03092">
        <w:rPr>
          <w:rFonts w:ascii="Times New Roman" w:eastAsia="宋体" w:hAnsi="Times New Roman" w:cs="Times New Roman"/>
          <w:color w:val="000000"/>
        </w:rPr>
        <w:t>(0755)2653 4925</w:t>
      </w:r>
      <w:bookmarkEnd w:id="23"/>
    </w:p>
    <w:p w14:paraId="5313DF24" w14:textId="77777777" w:rsidR="00AB03A9" w:rsidRPr="00A03092" w:rsidRDefault="00AB03A9" w:rsidP="00AB03A9">
      <w:pPr>
        <w:spacing w:line="260" w:lineRule="exact"/>
        <w:rPr>
          <w:rFonts w:ascii="Times New Roman" w:eastAsia="宋体" w:hAnsi="Times New Roman" w:cs="Times New Roman"/>
          <w:kern w:val="0"/>
          <w:szCs w:val="21"/>
        </w:rPr>
      </w:pPr>
    </w:p>
    <w:p w14:paraId="3C64406B" w14:textId="77777777" w:rsidR="00AB03A9" w:rsidRPr="00A03092" w:rsidRDefault="00AB03A9" w:rsidP="00AB03A9">
      <w:pPr>
        <w:spacing w:line="260" w:lineRule="exact"/>
        <w:jc w:val="right"/>
        <w:rPr>
          <w:rFonts w:ascii="Times New Roman" w:eastAsia="宋体" w:hAnsi="Times New Roman" w:cs="Times New Roman"/>
          <w:szCs w:val="21"/>
        </w:rPr>
      </w:pPr>
      <w:r w:rsidRPr="00A03092">
        <w:rPr>
          <w:rFonts w:ascii="Times New Roman" w:eastAsia="宋体" w:hAnsi="Times New Roman" w:cs="Times New Roman"/>
          <w:kern w:val="0"/>
          <w:szCs w:val="21"/>
        </w:rPr>
        <w:t>深圳大学招投标管理中心</w:t>
      </w:r>
    </w:p>
    <w:p w14:paraId="6D0828A1" w14:textId="4C670195" w:rsidR="00AB03A9" w:rsidRPr="00A03092" w:rsidRDefault="00AB03A9" w:rsidP="007C0ECB">
      <w:pPr>
        <w:wordWrap w:val="0"/>
        <w:spacing w:line="260" w:lineRule="exact"/>
        <w:jc w:val="right"/>
        <w:rPr>
          <w:rFonts w:ascii="Times New Roman" w:eastAsia="宋体" w:hAnsi="Times New Roman" w:cs="Times New Roman"/>
          <w:szCs w:val="21"/>
        </w:rPr>
      </w:pPr>
      <w:r w:rsidRPr="00A03092">
        <w:rPr>
          <w:rFonts w:ascii="Times New Roman" w:eastAsia="宋体" w:hAnsi="Times New Roman" w:cs="Times New Roman"/>
          <w:szCs w:val="21"/>
        </w:rPr>
        <w:t>201</w:t>
      </w:r>
      <w:r w:rsidR="00B75FC5" w:rsidRPr="00A03092">
        <w:rPr>
          <w:rFonts w:ascii="Times New Roman" w:eastAsia="宋体" w:hAnsi="Times New Roman" w:cs="Times New Roman"/>
          <w:szCs w:val="21"/>
        </w:rPr>
        <w:t>8</w:t>
      </w:r>
      <w:r w:rsidRPr="00A03092">
        <w:rPr>
          <w:rFonts w:ascii="Times New Roman" w:eastAsia="宋体" w:hAnsi="Times New Roman" w:cs="Times New Roman"/>
          <w:szCs w:val="21"/>
        </w:rPr>
        <w:t>年</w:t>
      </w:r>
      <w:r w:rsidR="00B75FC5" w:rsidRPr="00A03092">
        <w:rPr>
          <w:rFonts w:ascii="Times New Roman" w:eastAsia="宋体" w:hAnsi="Times New Roman" w:cs="Times New Roman"/>
          <w:szCs w:val="21"/>
        </w:rPr>
        <w:t>0</w:t>
      </w:r>
      <w:r w:rsidR="00335269" w:rsidRPr="00A03092">
        <w:rPr>
          <w:rFonts w:ascii="Times New Roman" w:eastAsia="宋体" w:hAnsi="Times New Roman" w:cs="Times New Roman"/>
          <w:szCs w:val="21"/>
        </w:rPr>
        <w:t>4</w:t>
      </w:r>
      <w:r w:rsidRPr="00A03092">
        <w:rPr>
          <w:rFonts w:ascii="Times New Roman" w:eastAsia="宋体" w:hAnsi="Times New Roman" w:cs="Times New Roman"/>
          <w:szCs w:val="21"/>
        </w:rPr>
        <w:t>月</w:t>
      </w:r>
      <w:r w:rsidR="00944C5F">
        <w:rPr>
          <w:rFonts w:ascii="Times New Roman" w:eastAsia="宋体" w:hAnsi="Times New Roman" w:cs="Times New Roman"/>
          <w:szCs w:val="21"/>
        </w:rPr>
        <w:t>24</w:t>
      </w:r>
      <w:r w:rsidR="007C0ECB" w:rsidRPr="00A03092">
        <w:rPr>
          <w:rFonts w:ascii="Times New Roman" w:eastAsia="宋体" w:hAnsi="Times New Roman" w:cs="Times New Roman"/>
          <w:szCs w:val="21"/>
        </w:rPr>
        <w:t>日</w:t>
      </w:r>
    </w:p>
    <w:bookmarkEnd w:id="19"/>
    <w:bookmarkEnd w:id="20"/>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687606FF" w:rsidR="00AB03A9" w:rsidRPr="00AB03A9" w:rsidRDefault="00173F3C" w:rsidP="00D87925">
            <w:pPr>
              <w:rPr>
                <w:rFonts w:ascii="宋体" w:eastAsia="宋体" w:hAnsi="宋体" w:cs="Times New Roman"/>
                <w:szCs w:val="24"/>
              </w:rPr>
            </w:pPr>
            <w:r w:rsidRPr="00173F3C">
              <w:rPr>
                <w:rFonts w:ascii="宋体" w:eastAsia="宋体" w:hAnsi="宋体" w:cs="Times New Roman"/>
                <w:color w:val="FF0000"/>
                <w:szCs w:val="24"/>
              </w:rPr>
              <w:t>420,000.00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6838A449" w14:textId="77777777" w:rsidR="00173F3C" w:rsidRPr="006E7376" w:rsidRDefault="00173F3C" w:rsidP="00173F3C">
      <w:pPr>
        <w:ind w:firstLineChars="200" w:firstLine="420"/>
        <w:rPr>
          <w:rFonts w:ascii="Times New Roman" w:eastAsia="宋体" w:hAnsi="Times New Roman" w:cs="Times New Roman"/>
          <w:szCs w:val="21"/>
        </w:rPr>
      </w:pPr>
      <w:r w:rsidRPr="006E7376">
        <w:rPr>
          <w:rFonts w:ascii="Times New Roman" w:eastAsia="宋体" w:hAnsi="Times New Roman" w:cs="Times New Roman" w:hint="eastAsia"/>
          <w:szCs w:val="21"/>
        </w:rPr>
        <w:t>深圳大学档案馆，座落于荔园中心地段。西邻图书馆北馆，南靠教学楼</w:t>
      </w:r>
      <w:r w:rsidRPr="006E7376">
        <w:rPr>
          <w:rFonts w:ascii="Times New Roman" w:eastAsia="宋体" w:hAnsi="Times New Roman" w:cs="Times New Roman"/>
          <w:szCs w:val="21"/>
        </w:rPr>
        <w:t>D</w:t>
      </w:r>
      <w:r w:rsidRPr="006E7376">
        <w:rPr>
          <w:rFonts w:ascii="Times New Roman" w:eastAsia="宋体" w:hAnsi="Times New Roman" w:cs="Times New Roman"/>
          <w:szCs w:val="21"/>
        </w:rPr>
        <w:t>座，东边与红榴斋一路之隔，北边有一片荔枝林。整栋建筑物的楼体占地面积</w:t>
      </w:r>
      <w:r w:rsidRPr="006E7376">
        <w:rPr>
          <w:rFonts w:ascii="Times New Roman" w:eastAsia="宋体" w:hAnsi="Times New Roman" w:cs="Times New Roman"/>
          <w:szCs w:val="21"/>
        </w:rPr>
        <w:t>3535</w:t>
      </w:r>
      <w:r w:rsidRPr="006E7376">
        <w:rPr>
          <w:rFonts w:ascii="Times New Roman" w:eastAsia="宋体" w:hAnsi="Times New Roman" w:cs="Times New Roman"/>
          <w:szCs w:val="21"/>
        </w:rPr>
        <w:t>平方米，建筑总面积</w:t>
      </w:r>
      <w:r w:rsidRPr="006E7376">
        <w:rPr>
          <w:rFonts w:ascii="Times New Roman" w:eastAsia="宋体" w:hAnsi="Times New Roman" w:cs="Times New Roman"/>
          <w:szCs w:val="21"/>
        </w:rPr>
        <w:t>7741</w:t>
      </w:r>
      <w:r w:rsidRPr="006E7376">
        <w:rPr>
          <w:rFonts w:ascii="Times New Roman" w:eastAsia="宋体" w:hAnsi="Times New Roman" w:cs="Times New Roman"/>
          <w:szCs w:val="21"/>
        </w:rPr>
        <w:t>平方米。共五层，地下一层为设备存储房，一楼为校史展览厅，其余楼层均为档案功能房，用于档案接收、整理、存储、信息化处理及档案利用等用途。</w:t>
      </w:r>
    </w:p>
    <w:p w14:paraId="6003676C" w14:textId="77777777" w:rsidR="00173F3C" w:rsidRPr="006E7376" w:rsidRDefault="00173F3C" w:rsidP="00173F3C">
      <w:pPr>
        <w:ind w:firstLineChars="200" w:firstLine="420"/>
        <w:rPr>
          <w:rFonts w:ascii="Times New Roman" w:eastAsia="宋体" w:hAnsi="Times New Roman" w:cs="Times New Roman"/>
          <w:szCs w:val="21"/>
        </w:rPr>
      </w:pPr>
      <w:r w:rsidRPr="006E7376">
        <w:rPr>
          <w:rFonts w:ascii="Times New Roman" w:eastAsia="宋体" w:hAnsi="Times New Roman" w:cs="Times New Roman" w:hint="eastAsia"/>
          <w:szCs w:val="21"/>
        </w:rPr>
        <w:t>档案馆</w:t>
      </w:r>
      <w:r w:rsidRPr="006E7376">
        <w:rPr>
          <w:rFonts w:ascii="Times New Roman" w:eastAsia="宋体" w:hAnsi="Times New Roman" w:cs="Times New Roman"/>
          <w:szCs w:val="21"/>
        </w:rPr>
        <w:t>2016</w:t>
      </w:r>
      <w:r w:rsidRPr="006E7376">
        <w:rPr>
          <w:rFonts w:ascii="Times New Roman" w:eastAsia="宋体" w:hAnsi="Times New Roman" w:cs="Times New Roman"/>
          <w:szCs w:val="21"/>
        </w:rPr>
        <w:t>年底落成，并于</w:t>
      </w:r>
      <w:r w:rsidRPr="006E7376">
        <w:rPr>
          <w:rFonts w:ascii="Times New Roman" w:eastAsia="宋体" w:hAnsi="Times New Roman" w:cs="Times New Roman"/>
          <w:szCs w:val="21"/>
        </w:rPr>
        <w:t>2017</w:t>
      </w:r>
      <w:r w:rsidRPr="006E7376">
        <w:rPr>
          <w:rFonts w:ascii="Times New Roman" w:eastAsia="宋体" w:hAnsi="Times New Roman" w:cs="Times New Roman"/>
          <w:szCs w:val="21"/>
        </w:rPr>
        <w:t>年完成整体搬迁。它将成为深大档案利用中心、电子文件中心、档案安全保管基地和校情教育基地。启用后的深大档案馆，还将成为广东省内面积最大、功能最完善的高校档案馆。档案馆建筑物外墙采用天然石材，素雅而不失大气，装饰设计具有现代气息，又体现丰富的文化意蕴。</w:t>
      </w:r>
    </w:p>
    <w:p w14:paraId="0B3E1146" w14:textId="7DA39171" w:rsidR="00BA12A8" w:rsidRPr="006E7376" w:rsidRDefault="00173F3C" w:rsidP="00173F3C">
      <w:pPr>
        <w:ind w:firstLineChars="200" w:firstLine="420"/>
        <w:rPr>
          <w:rFonts w:ascii="Times New Roman" w:eastAsia="宋体" w:hAnsi="Times New Roman" w:cs="Times New Roman"/>
          <w:szCs w:val="21"/>
        </w:rPr>
      </w:pPr>
      <w:r w:rsidRPr="006E7376">
        <w:rPr>
          <w:rFonts w:ascii="Times New Roman" w:eastAsia="宋体" w:hAnsi="Times New Roman" w:cs="Times New Roman" w:hint="eastAsia"/>
          <w:szCs w:val="21"/>
        </w:rPr>
        <w:t>档案馆一楼未来将建成</w:t>
      </w:r>
      <w:r w:rsidRPr="006E7376">
        <w:rPr>
          <w:rFonts w:ascii="Times New Roman" w:eastAsia="宋体" w:hAnsi="Times New Roman" w:cs="Times New Roman"/>
          <w:szCs w:val="21"/>
        </w:rPr>
        <w:t xml:space="preserve"> “</w:t>
      </w:r>
      <w:r w:rsidRPr="006E7376">
        <w:rPr>
          <w:rFonts w:ascii="Times New Roman" w:eastAsia="宋体" w:hAnsi="Times New Roman" w:cs="Times New Roman"/>
          <w:szCs w:val="21"/>
        </w:rPr>
        <w:t>深圳大学校史馆</w:t>
      </w:r>
      <w:r w:rsidRPr="006E7376">
        <w:rPr>
          <w:rFonts w:ascii="Times New Roman" w:eastAsia="宋体" w:hAnsi="Times New Roman" w:cs="Times New Roman"/>
          <w:szCs w:val="21"/>
        </w:rPr>
        <w:t xml:space="preserve">” </w:t>
      </w:r>
      <w:r w:rsidRPr="006E7376">
        <w:rPr>
          <w:rFonts w:ascii="Times New Roman" w:eastAsia="宋体" w:hAnsi="Times New Roman" w:cs="Times New Roman"/>
          <w:szCs w:val="21"/>
        </w:rPr>
        <w:t>将展示深圳大学</w:t>
      </w:r>
      <w:r w:rsidRPr="006E7376">
        <w:rPr>
          <w:rFonts w:ascii="Times New Roman" w:eastAsia="宋体" w:hAnsi="Times New Roman" w:cs="Times New Roman"/>
          <w:szCs w:val="21"/>
        </w:rPr>
        <w:t>30</w:t>
      </w:r>
      <w:r w:rsidRPr="006E7376">
        <w:rPr>
          <w:rFonts w:ascii="Times New Roman" w:eastAsia="宋体" w:hAnsi="Times New Roman" w:cs="Times New Roman"/>
          <w:szCs w:val="21"/>
        </w:rPr>
        <w:t>多年来快速发展、锐意改革、敢为人先的发展面貌变迁。同时也将成为学校传统与校园文化集中表现的舞台之一。</w:t>
      </w:r>
    </w:p>
    <w:p w14:paraId="3BE943A9" w14:textId="77777777" w:rsidR="00AB03A9" w:rsidRDefault="00AB03A9" w:rsidP="00BA12A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1FCABA9D" w14:textId="77777777" w:rsidR="00173F3C" w:rsidRPr="006E7376" w:rsidRDefault="00173F3C" w:rsidP="00173F3C">
      <w:pPr>
        <w:spacing w:line="300" w:lineRule="auto"/>
        <w:jc w:val="left"/>
        <w:rPr>
          <w:rFonts w:ascii="Times New Roman" w:eastAsia="宋体" w:hAnsi="Times New Roman" w:cs="Times New Roman"/>
          <w:b/>
          <w:bCs/>
          <w:color w:val="000000"/>
          <w:szCs w:val="21"/>
        </w:rPr>
      </w:pPr>
      <w:r w:rsidRPr="006E7376">
        <w:rPr>
          <w:rFonts w:ascii="Times New Roman" w:eastAsia="宋体" w:hAnsi="Times New Roman" w:cs="Times New Roman"/>
          <w:b/>
          <w:bCs/>
          <w:color w:val="000000"/>
          <w:szCs w:val="21"/>
        </w:rPr>
        <w:t>（一）服务内容</w:t>
      </w:r>
    </w:p>
    <w:p w14:paraId="3F65EF47" w14:textId="5A2A82CD" w:rsidR="00173F3C" w:rsidRPr="006E7376" w:rsidRDefault="00173F3C" w:rsidP="00173F3C">
      <w:pPr>
        <w:spacing w:line="300" w:lineRule="auto"/>
        <w:ind w:firstLineChars="250" w:firstLine="525"/>
        <w:jc w:val="left"/>
        <w:rPr>
          <w:rFonts w:ascii="Times New Roman" w:eastAsia="宋体" w:hAnsi="Times New Roman" w:cs="Times New Roman"/>
          <w:bCs/>
          <w:color w:val="000000"/>
          <w:szCs w:val="21"/>
        </w:rPr>
      </w:pPr>
      <w:r w:rsidRPr="006E7376">
        <w:rPr>
          <w:rFonts w:ascii="Times New Roman" w:eastAsia="宋体" w:hAnsi="Times New Roman" w:cs="Times New Roman"/>
          <w:bCs/>
          <w:color w:val="000000"/>
          <w:szCs w:val="21"/>
        </w:rPr>
        <w:t>深圳大学档案馆校史馆品牌规划及视觉形象设计工作（包括但不限于品牌概念、品牌命名、</w:t>
      </w:r>
      <w:r w:rsidRPr="006E7376">
        <w:rPr>
          <w:rFonts w:ascii="Times New Roman" w:eastAsia="宋体" w:hAnsi="Times New Roman" w:cs="Times New Roman"/>
          <w:bCs/>
          <w:color w:val="000000"/>
          <w:szCs w:val="21"/>
        </w:rPr>
        <w:t>logo</w:t>
      </w:r>
      <w:r w:rsidRPr="006E7376">
        <w:rPr>
          <w:rFonts w:ascii="Times New Roman" w:eastAsia="宋体" w:hAnsi="Times New Roman" w:cs="Times New Roman"/>
          <w:bCs/>
          <w:color w:val="000000"/>
          <w:szCs w:val="21"/>
        </w:rPr>
        <w:t>设计、</w:t>
      </w:r>
      <w:r w:rsidRPr="006E7376">
        <w:rPr>
          <w:rFonts w:ascii="Times New Roman" w:eastAsia="宋体" w:hAnsi="Times New Roman" w:cs="Times New Roman"/>
          <w:bCs/>
          <w:color w:val="000000"/>
          <w:szCs w:val="21"/>
        </w:rPr>
        <w:t>VI</w:t>
      </w:r>
      <w:r w:rsidRPr="006E7376">
        <w:rPr>
          <w:rFonts w:ascii="Times New Roman" w:eastAsia="宋体" w:hAnsi="Times New Roman" w:cs="Times New Roman"/>
          <w:bCs/>
          <w:color w:val="000000"/>
          <w:szCs w:val="21"/>
        </w:rPr>
        <w:t>基础规范、</w:t>
      </w:r>
      <w:r w:rsidRPr="006E7376">
        <w:rPr>
          <w:rFonts w:ascii="Times New Roman" w:eastAsia="宋体" w:hAnsi="Times New Roman" w:cs="Times New Roman"/>
          <w:bCs/>
          <w:color w:val="000000"/>
          <w:szCs w:val="21"/>
        </w:rPr>
        <w:t>VI</w:t>
      </w:r>
      <w:r w:rsidRPr="006E7376">
        <w:rPr>
          <w:rFonts w:ascii="Times New Roman" w:eastAsia="宋体" w:hAnsi="Times New Roman" w:cs="Times New Roman"/>
          <w:bCs/>
          <w:color w:val="000000"/>
          <w:szCs w:val="21"/>
        </w:rPr>
        <w:t>应用设计等）</w:t>
      </w:r>
      <w:r w:rsidRPr="006E7376">
        <w:rPr>
          <w:rFonts w:ascii="Times New Roman" w:eastAsia="宋体" w:hAnsi="Times New Roman" w:cs="Times New Roman" w:hint="eastAsia"/>
          <w:bCs/>
          <w:color w:val="000000"/>
          <w:szCs w:val="21"/>
        </w:rPr>
        <w:t>。</w:t>
      </w:r>
    </w:p>
    <w:p w14:paraId="44995341" w14:textId="77777777" w:rsidR="00173F3C" w:rsidRPr="006E7376" w:rsidRDefault="00173F3C" w:rsidP="00173F3C">
      <w:pPr>
        <w:spacing w:line="300" w:lineRule="auto"/>
        <w:jc w:val="left"/>
        <w:rPr>
          <w:rFonts w:ascii="Times New Roman" w:eastAsia="宋体" w:hAnsi="Times New Roman" w:cs="Times New Roman"/>
          <w:b/>
          <w:bCs/>
          <w:color w:val="000000"/>
          <w:szCs w:val="21"/>
        </w:rPr>
      </w:pPr>
      <w:r w:rsidRPr="006E7376">
        <w:rPr>
          <w:rFonts w:ascii="Times New Roman" w:eastAsia="宋体" w:hAnsi="Times New Roman" w:cs="Times New Roman"/>
          <w:b/>
          <w:bCs/>
          <w:color w:val="000000"/>
          <w:szCs w:val="21"/>
        </w:rPr>
        <w:t>（二）服务要求</w:t>
      </w:r>
    </w:p>
    <w:p w14:paraId="00FFE6C4" w14:textId="093694FB" w:rsidR="00B373FC" w:rsidRDefault="00173F3C" w:rsidP="00173F3C">
      <w:pPr>
        <w:spacing w:line="300" w:lineRule="auto"/>
        <w:ind w:firstLineChars="200" w:firstLine="420"/>
        <w:jc w:val="left"/>
        <w:rPr>
          <w:rFonts w:ascii="Times New Roman" w:eastAsia="宋体" w:hAnsi="Times New Roman" w:cs="Times New Roman"/>
          <w:bCs/>
          <w:color w:val="000000"/>
          <w:szCs w:val="21"/>
        </w:rPr>
      </w:pPr>
      <w:r w:rsidRPr="006E7376">
        <w:rPr>
          <w:rFonts w:ascii="Times New Roman" w:eastAsia="宋体" w:hAnsi="Times New Roman" w:cs="Times New Roman"/>
          <w:bCs/>
          <w:color w:val="000000"/>
          <w:szCs w:val="21"/>
        </w:rPr>
        <w:t>1</w:t>
      </w:r>
      <w:r w:rsidRPr="006E7376">
        <w:rPr>
          <w:rFonts w:ascii="Times New Roman" w:eastAsia="宋体" w:hAnsi="Times New Roman" w:cs="Times New Roman"/>
          <w:bCs/>
          <w:color w:val="000000"/>
          <w:szCs w:val="21"/>
        </w:rPr>
        <w:t>、</w:t>
      </w:r>
      <w:r w:rsidR="00B373FC">
        <w:rPr>
          <w:rFonts w:ascii="Times New Roman" w:eastAsia="宋体" w:hAnsi="Times New Roman" w:hint="eastAsia"/>
          <w:szCs w:val="21"/>
        </w:rPr>
        <w:t>中标人</w:t>
      </w:r>
      <w:r w:rsidR="00B373FC">
        <w:rPr>
          <w:rFonts w:ascii="Times New Roman" w:eastAsia="宋体" w:hAnsi="Times New Roman"/>
          <w:szCs w:val="21"/>
        </w:rPr>
        <w:t>需</w:t>
      </w:r>
      <w:r w:rsidR="00B373FC" w:rsidRPr="003A1D83">
        <w:rPr>
          <w:rFonts w:ascii="Times New Roman" w:eastAsia="宋体" w:hAnsi="Times New Roman"/>
          <w:szCs w:val="21"/>
        </w:rPr>
        <w:t>熟悉深圳大学发展历程和方向，熟悉校史文化及档案馆特色</w:t>
      </w:r>
      <w:r w:rsidR="00B373FC">
        <w:rPr>
          <w:rFonts w:ascii="Times New Roman" w:eastAsia="宋体" w:hAnsi="Times New Roman" w:hint="eastAsia"/>
          <w:szCs w:val="21"/>
        </w:rPr>
        <w:t>。</w:t>
      </w:r>
    </w:p>
    <w:p w14:paraId="491BC3FF" w14:textId="1BD993CE" w:rsidR="00173F3C" w:rsidRDefault="00B373FC" w:rsidP="00173F3C">
      <w:pPr>
        <w:spacing w:line="30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2</w:t>
      </w:r>
      <w:r>
        <w:rPr>
          <w:rFonts w:ascii="Times New Roman" w:eastAsia="宋体" w:hAnsi="Times New Roman" w:cs="Times New Roman" w:hint="eastAsia"/>
          <w:bCs/>
          <w:color w:val="000000"/>
          <w:szCs w:val="21"/>
        </w:rPr>
        <w:t>、</w:t>
      </w:r>
      <w:r w:rsidR="00173F3C" w:rsidRPr="006E7376">
        <w:rPr>
          <w:rFonts w:ascii="Times New Roman" w:eastAsia="宋体" w:hAnsi="Times New Roman" w:cs="Times New Roman"/>
          <w:bCs/>
          <w:color w:val="000000"/>
          <w:szCs w:val="21"/>
        </w:rPr>
        <w:t>档案馆品牌形象的设计要考虑深圳大学文化特色等重要元素的提炼。</w:t>
      </w:r>
    </w:p>
    <w:p w14:paraId="137F3304" w14:textId="22AE78CB" w:rsidR="00B373FC" w:rsidRPr="006E7376" w:rsidRDefault="00B373FC" w:rsidP="00173F3C">
      <w:pPr>
        <w:spacing w:line="30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szCs w:val="21"/>
        </w:rPr>
        <w:t>3</w:t>
      </w:r>
      <w:r>
        <w:rPr>
          <w:rFonts w:ascii="Times New Roman" w:eastAsia="宋体" w:hAnsi="Times New Roman" w:hint="eastAsia"/>
          <w:szCs w:val="21"/>
        </w:rPr>
        <w:t>、</w:t>
      </w:r>
      <w:r w:rsidRPr="003A1D83">
        <w:rPr>
          <w:rFonts w:ascii="Times New Roman" w:eastAsia="宋体" w:hAnsi="Times New Roman"/>
          <w:szCs w:val="21"/>
        </w:rPr>
        <w:t>品牌形象策划报告</w:t>
      </w:r>
      <w:r>
        <w:rPr>
          <w:rFonts w:ascii="Times New Roman" w:eastAsia="宋体" w:hAnsi="Times New Roman" w:hint="eastAsia"/>
          <w:szCs w:val="21"/>
        </w:rPr>
        <w:t>需</w:t>
      </w:r>
      <w:r w:rsidRPr="003A1D83">
        <w:rPr>
          <w:rFonts w:ascii="Times New Roman" w:eastAsia="宋体" w:hAnsi="Times New Roman"/>
          <w:szCs w:val="21"/>
        </w:rPr>
        <w:t>符合时代发展立意高度，条理清晰，分析合理</w:t>
      </w:r>
      <w:r>
        <w:rPr>
          <w:rFonts w:ascii="Times New Roman" w:eastAsia="宋体" w:hAnsi="Times New Roman" w:hint="eastAsia"/>
          <w:szCs w:val="21"/>
        </w:rPr>
        <w:t>。</w:t>
      </w:r>
      <w:r w:rsidRPr="003A1D83">
        <w:rPr>
          <w:rFonts w:ascii="Times New Roman" w:eastAsia="宋体" w:hAnsi="Times New Roman"/>
          <w:szCs w:val="21"/>
        </w:rPr>
        <w:t>符合深圳大学发展方向和市场状况以及档案馆（校史馆）要求，可执行，可操作，有亮点</w:t>
      </w:r>
      <w:r w:rsidRPr="003A1D83">
        <w:rPr>
          <w:rFonts w:ascii="Times New Roman" w:eastAsia="宋体" w:hAnsi="Times New Roman" w:hint="eastAsia"/>
          <w:szCs w:val="21"/>
        </w:rPr>
        <w:t>。</w:t>
      </w:r>
    </w:p>
    <w:p w14:paraId="493AF03E" w14:textId="72C3FDBE" w:rsidR="00173F3C" w:rsidRDefault="00B373FC" w:rsidP="00173F3C">
      <w:pPr>
        <w:spacing w:line="30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cs="Times New Roman"/>
          <w:bCs/>
          <w:color w:val="000000"/>
          <w:szCs w:val="21"/>
        </w:rPr>
        <w:t>4</w:t>
      </w:r>
      <w:r w:rsidR="00173F3C" w:rsidRPr="006E7376">
        <w:rPr>
          <w:rFonts w:ascii="Times New Roman" w:eastAsia="宋体" w:hAnsi="Times New Roman" w:cs="Times New Roman"/>
          <w:bCs/>
          <w:color w:val="000000"/>
          <w:szCs w:val="21"/>
        </w:rPr>
        <w:t>、档案馆品牌形象标志的设计采用图形方式或中文字标形式，应主题突出、寓意深刻、创意新颖、易于传播，富于视觉感染力和冲击力。色彩应符合深圳大学品牌形象的色彩，颜色简洁统一。</w:t>
      </w:r>
    </w:p>
    <w:p w14:paraId="6DB67023" w14:textId="2ED1AEDC" w:rsidR="00B373FC" w:rsidRPr="006E7376" w:rsidRDefault="00B373FC" w:rsidP="00173F3C">
      <w:pPr>
        <w:spacing w:line="30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hint="eastAsia"/>
          <w:szCs w:val="21"/>
        </w:rPr>
        <w:t>5</w:t>
      </w:r>
      <w:r>
        <w:rPr>
          <w:rFonts w:ascii="Times New Roman" w:eastAsia="宋体" w:hAnsi="Times New Roman" w:hint="eastAsia"/>
          <w:szCs w:val="21"/>
        </w:rPr>
        <w:t>、</w:t>
      </w:r>
      <w:r w:rsidRPr="003A1D83">
        <w:rPr>
          <w:rFonts w:ascii="Times New Roman" w:eastAsia="宋体" w:hAnsi="Times New Roman"/>
          <w:szCs w:val="21"/>
        </w:rPr>
        <w:t>品牌形象</w:t>
      </w:r>
      <w:r>
        <w:rPr>
          <w:rFonts w:ascii="Times New Roman" w:eastAsia="宋体" w:hAnsi="Times New Roman" w:hint="eastAsia"/>
          <w:szCs w:val="21"/>
        </w:rPr>
        <w:t>设计</w:t>
      </w:r>
      <w:r>
        <w:rPr>
          <w:rFonts w:ascii="Times New Roman" w:eastAsia="宋体" w:hAnsi="Times New Roman"/>
          <w:szCs w:val="21"/>
        </w:rPr>
        <w:t>作品</w:t>
      </w:r>
      <w:r w:rsidRPr="003A1D83">
        <w:rPr>
          <w:rFonts w:ascii="Times New Roman" w:eastAsia="宋体" w:hAnsi="Times New Roman"/>
          <w:szCs w:val="21"/>
        </w:rPr>
        <w:t>能够非常好的表达档案馆（校史馆）特质，在众多同类学校档案馆中形成充分的高度与差异化</w:t>
      </w:r>
      <w:r>
        <w:rPr>
          <w:rFonts w:ascii="Times New Roman" w:eastAsia="宋体" w:hAnsi="Times New Roman" w:hint="eastAsia"/>
          <w:szCs w:val="21"/>
        </w:rPr>
        <w:t>。</w:t>
      </w:r>
    </w:p>
    <w:p w14:paraId="751F55DC" w14:textId="26631E40" w:rsidR="00173F3C" w:rsidRDefault="00B373FC" w:rsidP="00173F3C">
      <w:pPr>
        <w:spacing w:line="300" w:lineRule="auto"/>
        <w:ind w:firstLineChars="200" w:firstLine="420"/>
        <w:jc w:val="left"/>
        <w:rPr>
          <w:rFonts w:ascii="Times New Roman" w:eastAsia="宋体" w:hAnsi="Times New Roman" w:cs="Times New Roman"/>
          <w:bCs/>
          <w:color w:val="000000"/>
          <w:szCs w:val="21"/>
        </w:rPr>
      </w:pPr>
      <w:r>
        <w:rPr>
          <w:rFonts w:ascii="Times New Roman" w:eastAsia="宋体" w:hAnsi="Times New Roman" w:cs="Times New Roman"/>
          <w:bCs/>
          <w:color w:val="000000"/>
          <w:szCs w:val="21"/>
        </w:rPr>
        <w:t>6</w:t>
      </w:r>
      <w:r w:rsidR="00173F3C" w:rsidRPr="006E7376">
        <w:rPr>
          <w:rFonts w:ascii="Times New Roman" w:eastAsia="宋体" w:hAnsi="Times New Roman" w:cs="Times New Roman"/>
          <w:bCs/>
          <w:color w:val="000000"/>
          <w:szCs w:val="21"/>
        </w:rPr>
        <w:t>、档案馆的标志应用性强，可用于建筑装饰、</w:t>
      </w:r>
      <w:r w:rsidR="00173F3C" w:rsidRPr="006E7376">
        <w:rPr>
          <w:rFonts w:ascii="Times New Roman" w:eastAsia="宋体" w:hAnsi="Times New Roman" w:cs="Times New Roman"/>
          <w:bCs/>
          <w:color w:val="000000"/>
          <w:szCs w:val="21"/>
        </w:rPr>
        <w:t>VI</w:t>
      </w:r>
      <w:r w:rsidR="00173F3C" w:rsidRPr="006E7376">
        <w:rPr>
          <w:rFonts w:ascii="Times New Roman" w:eastAsia="宋体" w:hAnsi="Times New Roman" w:cs="Times New Roman"/>
          <w:bCs/>
          <w:color w:val="000000"/>
          <w:szCs w:val="21"/>
        </w:rPr>
        <w:t>导视、网站、文件、信笺、宣传用品和媒体宣传等各种场合和载体上使用。也可以制作为工艺品，用于佩戴、摆设等。</w:t>
      </w:r>
    </w:p>
    <w:p w14:paraId="3F00DD1A" w14:textId="11FF18AB" w:rsidR="00B373FC" w:rsidRPr="003A1D83" w:rsidRDefault="00B373FC" w:rsidP="00B373FC">
      <w:pPr>
        <w:ind w:firstLineChars="200" w:firstLine="420"/>
        <w:jc w:val="left"/>
        <w:rPr>
          <w:rFonts w:ascii="Times New Roman" w:eastAsia="宋体" w:hAnsi="Times New Roman"/>
          <w:szCs w:val="21"/>
        </w:rPr>
      </w:pPr>
      <w:r>
        <w:rPr>
          <w:rFonts w:ascii="Times New Roman" w:eastAsia="宋体" w:hAnsi="Times New Roman"/>
          <w:szCs w:val="21"/>
        </w:rPr>
        <w:t>7</w:t>
      </w:r>
      <w:r>
        <w:rPr>
          <w:rFonts w:ascii="Times New Roman" w:eastAsia="宋体" w:hAnsi="Times New Roman" w:hint="eastAsia"/>
          <w:szCs w:val="21"/>
        </w:rPr>
        <w:t>、</w:t>
      </w:r>
      <w:r w:rsidRPr="003A1D83">
        <w:rPr>
          <w:rFonts w:ascii="Times New Roman" w:eastAsia="宋体" w:hAnsi="Times New Roman"/>
          <w:szCs w:val="21"/>
        </w:rPr>
        <w:t>设计工作符合视觉运用环境要求，视觉影响力明显，达到宣传效果</w:t>
      </w:r>
      <w:r>
        <w:rPr>
          <w:rFonts w:ascii="Times New Roman" w:eastAsia="宋体" w:hAnsi="Times New Roman" w:hint="eastAsia"/>
          <w:szCs w:val="21"/>
        </w:rPr>
        <w:t>.</w:t>
      </w:r>
    </w:p>
    <w:p w14:paraId="1F2EFD7F" w14:textId="0566C9A3" w:rsidR="00B373FC" w:rsidRPr="003A1D83" w:rsidRDefault="00B373FC" w:rsidP="00B373FC">
      <w:pPr>
        <w:ind w:firstLineChars="200" w:firstLine="420"/>
        <w:jc w:val="left"/>
        <w:rPr>
          <w:rFonts w:ascii="Times New Roman" w:eastAsia="宋体" w:hAnsi="Times New Roman"/>
          <w:szCs w:val="21"/>
        </w:rPr>
      </w:pPr>
      <w:r>
        <w:rPr>
          <w:rFonts w:ascii="Times New Roman" w:eastAsia="宋体" w:hAnsi="Times New Roman"/>
          <w:szCs w:val="21"/>
        </w:rPr>
        <w:t>8</w:t>
      </w:r>
      <w:r w:rsidRPr="003A1D83">
        <w:rPr>
          <w:rFonts w:ascii="Times New Roman" w:eastAsia="宋体" w:hAnsi="Times New Roman"/>
          <w:szCs w:val="21"/>
        </w:rPr>
        <w:t>、品牌形象</w:t>
      </w:r>
      <w:r>
        <w:rPr>
          <w:rFonts w:ascii="Times New Roman" w:eastAsia="宋体" w:hAnsi="Times New Roman" w:hint="eastAsia"/>
          <w:szCs w:val="21"/>
        </w:rPr>
        <w:t>设计</w:t>
      </w:r>
      <w:r>
        <w:rPr>
          <w:rFonts w:ascii="Times New Roman" w:eastAsia="宋体" w:hAnsi="Times New Roman"/>
          <w:szCs w:val="21"/>
        </w:rPr>
        <w:t>作品</w:t>
      </w:r>
      <w:r>
        <w:rPr>
          <w:rFonts w:ascii="Times New Roman" w:eastAsia="宋体" w:hAnsi="Times New Roman" w:hint="eastAsia"/>
          <w:szCs w:val="21"/>
        </w:rPr>
        <w:t>的</w:t>
      </w:r>
      <w:r w:rsidRPr="003A1D83">
        <w:rPr>
          <w:rFonts w:ascii="Times New Roman" w:eastAsia="宋体" w:hAnsi="Times New Roman"/>
          <w:szCs w:val="21"/>
        </w:rPr>
        <w:t>设计含义表达无误，无不当理解</w:t>
      </w:r>
      <w:r w:rsidRPr="003A1D83">
        <w:rPr>
          <w:rFonts w:ascii="Times New Roman" w:eastAsia="宋体" w:hAnsi="Times New Roman" w:hint="eastAsia"/>
          <w:szCs w:val="21"/>
        </w:rPr>
        <w:t>。</w:t>
      </w:r>
    </w:p>
    <w:p w14:paraId="6389E674" w14:textId="77777777" w:rsidR="00B373FC" w:rsidRPr="00B373FC" w:rsidRDefault="00B373FC" w:rsidP="00173F3C">
      <w:pPr>
        <w:spacing w:line="300" w:lineRule="auto"/>
        <w:ind w:firstLineChars="200" w:firstLine="420"/>
        <w:jc w:val="left"/>
        <w:rPr>
          <w:rFonts w:ascii="Times New Roman" w:eastAsia="宋体" w:hAnsi="Times New Roman" w:cs="Times New Roman"/>
          <w:bCs/>
          <w:color w:val="000000"/>
          <w:szCs w:val="21"/>
        </w:rPr>
      </w:pPr>
    </w:p>
    <w:p w14:paraId="4E2DC2DF" w14:textId="77777777" w:rsidR="00173F3C" w:rsidRPr="006E7376" w:rsidRDefault="00173F3C" w:rsidP="006E7376">
      <w:pPr>
        <w:spacing w:line="300" w:lineRule="auto"/>
        <w:jc w:val="left"/>
        <w:rPr>
          <w:rFonts w:ascii="Times New Roman" w:eastAsia="宋体" w:hAnsi="Times New Roman" w:cs="Times New Roman"/>
          <w:b/>
          <w:bCs/>
          <w:color w:val="000000"/>
          <w:szCs w:val="21"/>
        </w:rPr>
      </w:pPr>
      <w:r w:rsidRPr="006E7376">
        <w:rPr>
          <w:rFonts w:ascii="Times New Roman" w:eastAsia="宋体" w:hAnsi="Times New Roman" w:cs="Times New Roman"/>
          <w:b/>
          <w:bCs/>
          <w:color w:val="000000"/>
          <w:szCs w:val="21"/>
        </w:rPr>
        <w:t>（三）服务具体内容及数量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75"/>
        <w:gridCol w:w="5848"/>
      </w:tblGrid>
      <w:tr w:rsidR="00173F3C" w:rsidRPr="006E7376" w14:paraId="40558D37" w14:textId="77777777" w:rsidTr="006E7376">
        <w:trPr>
          <w:trHeight w:val="454"/>
          <w:jc w:val="center"/>
        </w:trPr>
        <w:tc>
          <w:tcPr>
            <w:tcW w:w="8516" w:type="dxa"/>
            <w:gridSpan w:val="3"/>
            <w:vAlign w:val="center"/>
          </w:tcPr>
          <w:p w14:paraId="4C99B8DB" w14:textId="77777777" w:rsidR="00173F3C" w:rsidRPr="006E7376" w:rsidRDefault="00173F3C" w:rsidP="006E7376">
            <w:pPr>
              <w:numPr>
                <w:ilvl w:val="12"/>
                <w:numId w:val="0"/>
              </w:numPr>
              <w:adjustRightInd w:val="0"/>
              <w:snapToGrid w:val="0"/>
              <w:jc w:val="center"/>
              <w:rPr>
                <w:rFonts w:ascii="宋体" w:eastAsia="宋体" w:hAnsi="宋体"/>
                <w:b/>
                <w:bCs/>
                <w:szCs w:val="21"/>
              </w:rPr>
            </w:pPr>
            <w:r w:rsidRPr="006E7376">
              <w:rPr>
                <w:rFonts w:ascii="宋体" w:eastAsia="宋体" w:hAnsi="宋体" w:hint="eastAsia"/>
                <w:b/>
                <w:bCs/>
                <w:snapToGrid w:val="0"/>
                <w:kern w:val="0"/>
                <w:szCs w:val="21"/>
              </w:rPr>
              <w:t>档案馆（校史馆）品牌形象设计工作内容</w:t>
            </w:r>
          </w:p>
        </w:tc>
      </w:tr>
      <w:tr w:rsidR="00173F3C" w:rsidRPr="006E7376" w14:paraId="7AB09F0C" w14:textId="77777777" w:rsidTr="006E7376">
        <w:trPr>
          <w:trHeight w:val="454"/>
          <w:jc w:val="center"/>
        </w:trPr>
        <w:tc>
          <w:tcPr>
            <w:tcW w:w="2093" w:type="dxa"/>
            <w:vMerge w:val="restart"/>
            <w:vAlign w:val="center"/>
          </w:tcPr>
          <w:p w14:paraId="2D1740C9"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w:t>
            </w:r>
          </w:p>
          <w:p w14:paraId="701D35A2"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品牌形象服务</w:t>
            </w:r>
          </w:p>
        </w:tc>
        <w:tc>
          <w:tcPr>
            <w:tcW w:w="575" w:type="dxa"/>
            <w:vAlign w:val="center"/>
          </w:tcPr>
          <w:p w14:paraId="2B9F8728"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1</w:t>
            </w:r>
          </w:p>
        </w:tc>
        <w:tc>
          <w:tcPr>
            <w:tcW w:w="5848" w:type="dxa"/>
            <w:vAlign w:val="center"/>
          </w:tcPr>
          <w:p w14:paraId="2210D463"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档案馆（校史馆）品牌形象概念</w:t>
            </w:r>
          </w:p>
        </w:tc>
      </w:tr>
      <w:tr w:rsidR="00173F3C" w:rsidRPr="006E7376" w14:paraId="55EC5C8E" w14:textId="77777777" w:rsidTr="006E7376">
        <w:trPr>
          <w:trHeight w:val="454"/>
          <w:jc w:val="center"/>
        </w:trPr>
        <w:tc>
          <w:tcPr>
            <w:tcW w:w="2093" w:type="dxa"/>
            <w:vMerge/>
            <w:vAlign w:val="center"/>
          </w:tcPr>
          <w:p w14:paraId="64D27B54" w14:textId="77777777" w:rsidR="00173F3C" w:rsidRPr="006E7376" w:rsidRDefault="00173F3C" w:rsidP="006E7376">
            <w:pPr>
              <w:widowControl/>
              <w:adjustRightInd w:val="0"/>
              <w:snapToGrid w:val="0"/>
              <w:rPr>
                <w:rFonts w:ascii="宋体" w:eastAsia="宋体" w:hAnsi="宋体" w:cs="宋体"/>
                <w:kern w:val="0"/>
                <w:szCs w:val="21"/>
              </w:rPr>
            </w:pPr>
          </w:p>
        </w:tc>
        <w:tc>
          <w:tcPr>
            <w:tcW w:w="575" w:type="dxa"/>
            <w:vAlign w:val="center"/>
          </w:tcPr>
          <w:p w14:paraId="79D23BF9"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2</w:t>
            </w:r>
          </w:p>
        </w:tc>
        <w:tc>
          <w:tcPr>
            <w:tcW w:w="5848" w:type="dxa"/>
            <w:vAlign w:val="center"/>
          </w:tcPr>
          <w:p w14:paraId="1153C655"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档案馆（校史馆）品牌精神主题</w:t>
            </w:r>
          </w:p>
        </w:tc>
      </w:tr>
      <w:tr w:rsidR="00173F3C" w:rsidRPr="006E7376" w14:paraId="420FC323" w14:textId="77777777" w:rsidTr="006E7376">
        <w:trPr>
          <w:trHeight w:val="454"/>
          <w:jc w:val="center"/>
        </w:trPr>
        <w:tc>
          <w:tcPr>
            <w:tcW w:w="2093" w:type="dxa"/>
            <w:vMerge/>
            <w:vAlign w:val="center"/>
          </w:tcPr>
          <w:p w14:paraId="67A79DD5" w14:textId="77777777" w:rsidR="00173F3C" w:rsidRPr="006E7376" w:rsidRDefault="00173F3C" w:rsidP="006E7376">
            <w:pPr>
              <w:widowControl/>
              <w:adjustRightInd w:val="0"/>
              <w:snapToGrid w:val="0"/>
              <w:rPr>
                <w:rFonts w:ascii="宋体" w:eastAsia="宋体" w:hAnsi="宋体" w:cs="宋体"/>
                <w:kern w:val="0"/>
                <w:szCs w:val="21"/>
              </w:rPr>
            </w:pPr>
          </w:p>
        </w:tc>
        <w:tc>
          <w:tcPr>
            <w:tcW w:w="575" w:type="dxa"/>
            <w:vAlign w:val="center"/>
          </w:tcPr>
          <w:p w14:paraId="245EE3F3"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3</w:t>
            </w:r>
          </w:p>
        </w:tc>
        <w:tc>
          <w:tcPr>
            <w:tcW w:w="5848" w:type="dxa"/>
            <w:vAlign w:val="center"/>
          </w:tcPr>
          <w:p w14:paraId="675BA682"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档案馆（校史馆）宣传手册</w:t>
            </w:r>
          </w:p>
        </w:tc>
      </w:tr>
      <w:tr w:rsidR="00173F3C" w:rsidRPr="006E7376" w14:paraId="713F3860" w14:textId="77777777" w:rsidTr="006E7376">
        <w:trPr>
          <w:trHeight w:val="454"/>
          <w:jc w:val="center"/>
        </w:trPr>
        <w:tc>
          <w:tcPr>
            <w:tcW w:w="2093" w:type="dxa"/>
            <w:vMerge/>
            <w:vAlign w:val="center"/>
          </w:tcPr>
          <w:p w14:paraId="71BDDD7E" w14:textId="77777777" w:rsidR="00173F3C" w:rsidRPr="006E7376" w:rsidRDefault="00173F3C" w:rsidP="006E7376">
            <w:pPr>
              <w:widowControl/>
              <w:adjustRightInd w:val="0"/>
              <w:snapToGrid w:val="0"/>
              <w:rPr>
                <w:rFonts w:ascii="宋体" w:eastAsia="宋体" w:hAnsi="宋体" w:cs="宋体"/>
                <w:kern w:val="0"/>
                <w:szCs w:val="21"/>
              </w:rPr>
            </w:pPr>
          </w:p>
        </w:tc>
        <w:tc>
          <w:tcPr>
            <w:tcW w:w="575" w:type="dxa"/>
            <w:vAlign w:val="center"/>
          </w:tcPr>
          <w:p w14:paraId="1BE72B6E"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4</w:t>
            </w:r>
          </w:p>
        </w:tc>
        <w:tc>
          <w:tcPr>
            <w:tcW w:w="5848" w:type="dxa"/>
            <w:vAlign w:val="center"/>
          </w:tcPr>
          <w:p w14:paraId="0E79C9CB"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档案馆（校史馆）标志</w:t>
            </w:r>
          </w:p>
        </w:tc>
      </w:tr>
      <w:tr w:rsidR="00173F3C" w:rsidRPr="006E7376" w14:paraId="5D5C8862" w14:textId="77777777" w:rsidTr="006E7376">
        <w:trPr>
          <w:trHeight w:val="454"/>
          <w:jc w:val="center"/>
        </w:trPr>
        <w:tc>
          <w:tcPr>
            <w:tcW w:w="2093" w:type="dxa"/>
            <w:vMerge/>
            <w:vAlign w:val="center"/>
          </w:tcPr>
          <w:p w14:paraId="2162AD98" w14:textId="77777777" w:rsidR="00173F3C" w:rsidRPr="006E7376" w:rsidRDefault="00173F3C" w:rsidP="006E7376">
            <w:pPr>
              <w:widowControl/>
              <w:adjustRightInd w:val="0"/>
              <w:snapToGrid w:val="0"/>
              <w:rPr>
                <w:rFonts w:ascii="宋体" w:eastAsia="宋体" w:hAnsi="宋体" w:cs="宋体"/>
                <w:kern w:val="0"/>
                <w:szCs w:val="21"/>
              </w:rPr>
            </w:pPr>
          </w:p>
        </w:tc>
        <w:tc>
          <w:tcPr>
            <w:tcW w:w="575" w:type="dxa"/>
            <w:vAlign w:val="center"/>
          </w:tcPr>
          <w:p w14:paraId="61AA574A"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5</w:t>
            </w:r>
          </w:p>
        </w:tc>
        <w:tc>
          <w:tcPr>
            <w:tcW w:w="5848" w:type="dxa"/>
            <w:vAlign w:val="center"/>
          </w:tcPr>
          <w:p w14:paraId="5EE39F20"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档案馆（校史馆）吉祥物设计</w:t>
            </w:r>
          </w:p>
        </w:tc>
      </w:tr>
      <w:tr w:rsidR="00173F3C" w:rsidRPr="006E7376" w14:paraId="00D3DC0C" w14:textId="77777777" w:rsidTr="006E7376">
        <w:trPr>
          <w:trHeight w:val="454"/>
          <w:jc w:val="center"/>
        </w:trPr>
        <w:tc>
          <w:tcPr>
            <w:tcW w:w="2093" w:type="dxa"/>
            <w:vMerge w:val="restart"/>
            <w:vAlign w:val="center"/>
          </w:tcPr>
          <w:p w14:paraId="41E8F7CF"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基础系统部分</w:t>
            </w:r>
          </w:p>
        </w:tc>
        <w:tc>
          <w:tcPr>
            <w:tcW w:w="575" w:type="dxa"/>
            <w:vAlign w:val="center"/>
          </w:tcPr>
          <w:p w14:paraId="2177A2BB"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6</w:t>
            </w:r>
          </w:p>
        </w:tc>
        <w:tc>
          <w:tcPr>
            <w:tcW w:w="5848" w:type="dxa"/>
            <w:vAlign w:val="center"/>
          </w:tcPr>
          <w:p w14:paraId="05AAB44F"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标志不可侵犯空间</w:t>
            </w:r>
          </w:p>
        </w:tc>
      </w:tr>
      <w:tr w:rsidR="00173F3C" w:rsidRPr="006E7376" w14:paraId="63FA115A" w14:textId="77777777" w:rsidTr="006E7376">
        <w:trPr>
          <w:trHeight w:val="454"/>
          <w:jc w:val="center"/>
        </w:trPr>
        <w:tc>
          <w:tcPr>
            <w:tcW w:w="2093" w:type="dxa"/>
            <w:vMerge/>
            <w:vAlign w:val="center"/>
          </w:tcPr>
          <w:p w14:paraId="5AAD6551"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914ADAB"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7</w:t>
            </w:r>
          </w:p>
        </w:tc>
        <w:tc>
          <w:tcPr>
            <w:tcW w:w="5848" w:type="dxa"/>
            <w:vAlign w:val="center"/>
          </w:tcPr>
          <w:p w14:paraId="395744E0"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标志反白稿及网格制图</w:t>
            </w:r>
          </w:p>
        </w:tc>
      </w:tr>
      <w:tr w:rsidR="00173F3C" w:rsidRPr="006E7376" w14:paraId="423B4856" w14:textId="77777777" w:rsidTr="006E7376">
        <w:trPr>
          <w:trHeight w:val="454"/>
          <w:jc w:val="center"/>
        </w:trPr>
        <w:tc>
          <w:tcPr>
            <w:tcW w:w="2093" w:type="dxa"/>
            <w:vMerge/>
            <w:vAlign w:val="center"/>
          </w:tcPr>
          <w:p w14:paraId="0B788A95"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A692449"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8</w:t>
            </w:r>
          </w:p>
        </w:tc>
        <w:tc>
          <w:tcPr>
            <w:tcW w:w="5848" w:type="dxa"/>
            <w:vAlign w:val="center"/>
          </w:tcPr>
          <w:p w14:paraId="1EA1DA2A"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标志使用解说</w:t>
            </w:r>
          </w:p>
        </w:tc>
      </w:tr>
      <w:tr w:rsidR="00173F3C" w:rsidRPr="006E7376" w14:paraId="40ABBD6B" w14:textId="77777777" w:rsidTr="006E7376">
        <w:trPr>
          <w:trHeight w:val="454"/>
          <w:jc w:val="center"/>
        </w:trPr>
        <w:tc>
          <w:tcPr>
            <w:tcW w:w="2093" w:type="dxa"/>
            <w:vMerge/>
            <w:vAlign w:val="center"/>
          </w:tcPr>
          <w:p w14:paraId="7752E53A"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230E80B"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9</w:t>
            </w:r>
          </w:p>
        </w:tc>
        <w:tc>
          <w:tcPr>
            <w:tcW w:w="5848" w:type="dxa"/>
            <w:vAlign w:val="center"/>
          </w:tcPr>
          <w:p w14:paraId="6942BF24"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标准字体</w:t>
            </w:r>
          </w:p>
        </w:tc>
      </w:tr>
      <w:tr w:rsidR="00173F3C" w:rsidRPr="006E7376" w14:paraId="360DCCFA" w14:textId="77777777" w:rsidTr="006E7376">
        <w:trPr>
          <w:trHeight w:val="454"/>
          <w:jc w:val="center"/>
        </w:trPr>
        <w:tc>
          <w:tcPr>
            <w:tcW w:w="2093" w:type="dxa"/>
            <w:vMerge/>
            <w:vAlign w:val="center"/>
          </w:tcPr>
          <w:p w14:paraId="178E7695"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F67FB42"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10</w:t>
            </w:r>
          </w:p>
        </w:tc>
        <w:tc>
          <w:tcPr>
            <w:tcW w:w="5848" w:type="dxa"/>
            <w:vAlign w:val="center"/>
          </w:tcPr>
          <w:p w14:paraId="631EF79A"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标准字体网格制图</w:t>
            </w:r>
          </w:p>
        </w:tc>
      </w:tr>
      <w:tr w:rsidR="00173F3C" w:rsidRPr="006E7376" w14:paraId="177A5106" w14:textId="77777777" w:rsidTr="006E7376">
        <w:trPr>
          <w:trHeight w:val="454"/>
          <w:jc w:val="center"/>
        </w:trPr>
        <w:tc>
          <w:tcPr>
            <w:tcW w:w="2093" w:type="dxa"/>
            <w:vMerge/>
            <w:vAlign w:val="center"/>
          </w:tcPr>
          <w:p w14:paraId="4A7D5A3A"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5FB40E1"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11</w:t>
            </w:r>
          </w:p>
        </w:tc>
        <w:tc>
          <w:tcPr>
            <w:tcW w:w="5848" w:type="dxa"/>
            <w:vAlign w:val="center"/>
          </w:tcPr>
          <w:p w14:paraId="52F4E176"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标准英文字体</w:t>
            </w:r>
          </w:p>
        </w:tc>
      </w:tr>
      <w:tr w:rsidR="00173F3C" w:rsidRPr="006E7376" w14:paraId="6F32132F" w14:textId="77777777" w:rsidTr="006E7376">
        <w:trPr>
          <w:trHeight w:val="454"/>
          <w:jc w:val="center"/>
        </w:trPr>
        <w:tc>
          <w:tcPr>
            <w:tcW w:w="2093" w:type="dxa"/>
            <w:vMerge/>
            <w:vAlign w:val="center"/>
          </w:tcPr>
          <w:p w14:paraId="4A830EE6"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0DF5E7B"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12</w:t>
            </w:r>
          </w:p>
        </w:tc>
        <w:tc>
          <w:tcPr>
            <w:tcW w:w="5848" w:type="dxa"/>
            <w:vAlign w:val="center"/>
          </w:tcPr>
          <w:p w14:paraId="34384EC1"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标准英文字体网格制图</w:t>
            </w:r>
          </w:p>
        </w:tc>
      </w:tr>
      <w:tr w:rsidR="00173F3C" w:rsidRPr="006E7376" w14:paraId="50C3287D" w14:textId="77777777" w:rsidTr="006E7376">
        <w:trPr>
          <w:trHeight w:val="454"/>
          <w:jc w:val="center"/>
        </w:trPr>
        <w:tc>
          <w:tcPr>
            <w:tcW w:w="2093" w:type="dxa"/>
            <w:vMerge/>
            <w:vAlign w:val="center"/>
          </w:tcPr>
          <w:p w14:paraId="6F16E071"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5BAD3E51"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13</w:t>
            </w:r>
          </w:p>
        </w:tc>
        <w:tc>
          <w:tcPr>
            <w:tcW w:w="5848" w:type="dxa"/>
            <w:vAlign w:val="center"/>
          </w:tcPr>
          <w:p w14:paraId="203C9F97"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标志与中文字体上下标准组合</w:t>
            </w:r>
          </w:p>
        </w:tc>
      </w:tr>
      <w:tr w:rsidR="00173F3C" w:rsidRPr="006E7376" w14:paraId="08FE35AC" w14:textId="77777777" w:rsidTr="006E7376">
        <w:trPr>
          <w:trHeight w:val="454"/>
          <w:jc w:val="center"/>
        </w:trPr>
        <w:tc>
          <w:tcPr>
            <w:tcW w:w="2093" w:type="dxa"/>
            <w:vMerge/>
            <w:vAlign w:val="center"/>
          </w:tcPr>
          <w:p w14:paraId="69F52BEF"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DA35892"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14</w:t>
            </w:r>
          </w:p>
        </w:tc>
        <w:tc>
          <w:tcPr>
            <w:tcW w:w="5848" w:type="dxa"/>
            <w:vAlign w:val="center"/>
          </w:tcPr>
          <w:p w14:paraId="7E89D6B1"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标志与英文字体上下标准组合</w:t>
            </w:r>
          </w:p>
        </w:tc>
      </w:tr>
      <w:tr w:rsidR="00173F3C" w:rsidRPr="006E7376" w14:paraId="10FFE03C" w14:textId="77777777" w:rsidTr="006E7376">
        <w:trPr>
          <w:trHeight w:val="454"/>
          <w:jc w:val="center"/>
        </w:trPr>
        <w:tc>
          <w:tcPr>
            <w:tcW w:w="2093" w:type="dxa"/>
            <w:vMerge/>
            <w:vAlign w:val="center"/>
          </w:tcPr>
          <w:p w14:paraId="1B5DB438"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4D78CAD"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15</w:t>
            </w:r>
          </w:p>
        </w:tc>
        <w:tc>
          <w:tcPr>
            <w:tcW w:w="5848" w:type="dxa"/>
            <w:vAlign w:val="center"/>
          </w:tcPr>
          <w:p w14:paraId="0C3CBBDE"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标志与中英文字体上下标准组合</w:t>
            </w:r>
          </w:p>
        </w:tc>
      </w:tr>
      <w:tr w:rsidR="00173F3C" w:rsidRPr="006E7376" w14:paraId="097079E1" w14:textId="77777777" w:rsidTr="006E7376">
        <w:trPr>
          <w:trHeight w:val="454"/>
          <w:jc w:val="center"/>
        </w:trPr>
        <w:tc>
          <w:tcPr>
            <w:tcW w:w="2093" w:type="dxa"/>
            <w:vMerge/>
            <w:vAlign w:val="center"/>
          </w:tcPr>
          <w:p w14:paraId="434A1432"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BF59710"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16</w:t>
            </w:r>
          </w:p>
        </w:tc>
        <w:tc>
          <w:tcPr>
            <w:tcW w:w="5848" w:type="dxa"/>
            <w:vAlign w:val="center"/>
          </w:tcPr>
          <w:p w14:paraId="67B0EC92"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标志与中文字体左右标准组合</w:t>
            </w:r>
          </w:p>
        </w:tc>
      </w:tr>
      <w:tr w:rsidR="00173F3C" w:rsidRPr="006E7376" w14:paraId="02BB8A27" w14:textId="77777777" w:rsidTr="006E7376">
        <w:trPr>
          <w:trHeight w:val="454"/>
          <w:jc w:val="center"/>
        </w:trPr>
        <w:tc>
          <w:tcPr>
            <w:tcW w:w="2093" w:type="dxa"/>
            <w:vMerge/>
            <w:vAlign w:val="center"/>
          </w:tcPr>
          <w:p w14:paraId="3B00623D"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18C58C2A"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17</w:t>
            </w:r>
          </w:p>
        </w:tc>
        <w:tc>
          <w:tcPr>
            <w:tcW w:w="5848" w:type="dxa"/>
            <w:vAlign w:val="center"/>
          </w:tcPr>
          <w:p w14:paraId="6D9EDE1A"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标志与英文字体左右标准组合</w:t>
            </w:r>
          </w:p>
        </w:tc>
      </w:tr>
      <w:tr w:rsidR="00173F3C" w:rsidRPr="006E7376" w14:paraId="2A91F037" w14:textId="77777777" w:rsidTr="006E7376">
        <w:trPr>
          <w:trHeight w:val="454"/>
          <w:jc w:val="center"/>
        </w:trPr>
        <w:tc>
          <w:tcPr>
            <w:tcW w:w="2093" w:type="dxa"/>
            <w:vMerge/>
            <w:vAlign w:val="center"/>
          </w:tcPr>
          <w:p w14:paraId="6FAFB3A3"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28B5A45"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18</w:t>
            </w:r>
          </w:p>
        </w:tc>
        <w:tc>
          <w:tcPr>
            <w:tcW w:w="5848" w:type="dxa"/>
            <w:vAlign w:val="center"/>
          </w:tcPr>
          <w:p w14:paraId="7712E2C1"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标志与中英文字体左右标准组合</w:t>
            </w:r>
          </w:p>
        </w:tc>
      </w:tr>
      <w:tr w:rsidR="00173F3C" w:rsidRPr="006E7376" w14:paraId="095DDFFA" w14:textId="77777777" w:rsidTr="006E7376">
        <w:trPr>
          <w:trHeight w:val="454"/>
          <w:jc w:val="center"/>
        </w:trPr>
        <w:tc>
          <w:tcPr>
            <w:tcW w:w="2093" w:type="dxa"/>
            <w:vMerge/>
            <w:vAlign w:val="center"/>
          </w:tcPr>
          <w:p w14:paraId="3BB92940"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97049BA"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19</w:t>
            </w:r>
          </w:p>
        </w:tc>
        <w:tc>
          <w:tcPr>
            <w:tcW w:w="5848" w:type="dxa"/>
            <w:vAlign w:val="center"/>
          </w:tcPr>
          <w:p w14:paraId="73C9375D"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标志与中文字体垂直标准组合</w:t>
            </w:r>
          </w:p>
        </w:tc>
      </w:tr>
      <w:tr w:rsidR="00173F3C" w:rsidRPr="006E7376" w14:paraId="575706D2" w14:textId="77777777" w:rsidTr="006E7376">
        <w:trPr>
          <w:trHeight w:val="454"/>
          <w:jc w:val="center"/>
        </w:trPr>
        <w:tc>
          <w:tcPr>
            <w:tcW w:w="2093" w:type="dxa"/>
            <w:vMerge/>
            <w:vAlign w:val="center"/>
          </w:tcPr>
          <w:p w14:paraId="71663097"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8630896"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20</w:t>
            </w:r>
          </w:p>
        </w:tc>
        <w:tc>
          <w:tcPr>
            <w:tcW w:w="5848" w:type="dxa"/>
            <w:vAlign w:val="center"/>
          </w:tcPr>
          <w:p w14:paraId="0A4D6CE3"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标志与英文字体垂直标准组合</w:t>
            </w:r>
          </w:p>
        </w:tc>
      </w:tr>
      <w:tr w:rsidR="00173F3C" w:rsidRPr="006E7376" w14:paraId="7F6B6E6F" w14:textId="77777777" w:rsidTr="006E7376">
        <w:trPr>
          <w:trHeight w:val="454"/>
          <w:jc w:val="center"/>
        </w:trPr>
        <w:tc>
          <w:tcPr>
            <w:tcW w:w="2093" w:type="dxa"/>
            <w:vMerge/>
            <w:vAlign w:val="center"/>
          </w:tcPr>
          <w:p w14:paraId="40AD95A2"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5E523E8B"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21</w:t>
            </w:r>
          </w:p>
        </w:tc>
        <w:tc>
          <w:tcPr>
            <w:tcW w:w="5848" w:type="dxa"/>
            <w:vAlign w:val="center"/>
          </w:tcPr>
          <w:p w14:paraId="14363A68"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标志与中英文字体垂直标准组合</w:t>
            </w:r>
          </w:p>
        </w:tc>
      </w:tr>
      <w:tr w:rsidR="00173F3C" w:rsidRPr="006E7376" w14:paraId="0F558FD4" w14:textId="77777777" w:rsidTr="006E7376">
        <w:trPr>
          <w:trHeight w:val="454"/>
          <w:jc w:val="center"/>
        </w:trPr>
        <w:tc>
          <w:tcPr>
            <w:tcW w:w="2093" w:type="dxa"/>
            <w:vMerge/>
            <w:vAlign w:val="center"/>
          </w:tcPr>
          <w:p w14:paraId="5778A38A"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A26D1DA"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22</w:t>
            </w:r>
          </w:p>
        </w:tc>
        <w:tc>
          <w:tcPr>
            <w:tcW w:w="5848" w:type="dxa"/>
            <w:vAlign w:val="center"/>
          </w:tcPr>
          <w:p w14:paraId="4E4D878A"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标准色系</w:t>
            </w:r>
          </w:p>
        </w:tc>
      </w:tr>
      <w:tr w:rsidR="00173F3C" w:rsidRPr="006E7376" w14:paraId="309025A3" w14:textId="77777777" w:rsidTr="006E7376">
        <w:trPr>
          <w:trHeight w:val="454"/>
          <w:jc w:val="center"/>
        </w:trPr>
        <w:tc>
          <w:tcPr>
            <w:tcW w:w="2093" w:type="dxa"/>
            <w:vMerge/>
            <w:vAlign w:val="center"/>
          </w:tcPr>
          <w:p w14:paraId="607B718F"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AC067F7"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23</w:t>
            </w:r>
          </w:p>
        </w:tc>
        <w:tc>
          <w:tcPr>
            <w:tcW w:w="5848" w:type="dxa"/>
            <w:vAlign w:val="center"/>
          </w:tcPr>
          <w:p w14:paraId="426179F3"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辅助色系</w:t>
            </w:r>
          </w:p>
        </w:tc>
      </w:tr>
      <w:tr w:rsidR="00173F3C" w:rsidRPr="006E7376" w14:paraId="14734641" w14:textId="77777777" w:rsidTr="006E7376">
        <w:trPr>
          <w:trHeight w:val="454"/>
          <w:jc w:val="center"/>
        </w:trPr>
        <w:tc>
          <w:tcPr>
            <w:tcW w:w="2093" w:type="dxa"/>
            <w:vMerge/>
            <w:vAlign w:val="center"/>
          </w:tcPr>
          <w:p w14:paraId="2500A732"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51AFFDC"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24</w:t>
            </w:r>
          </w:p>
        </w:tc>
        <w:tc>
          <w:tcPr>
            <w:tcW w:w="5848" w:type="dxa"/>
            <w:vAlign w:val="center"/>
          </w:tcPr>
          <w:p w14:paraId="17D65478"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中文标准印刷字体</w:t>
            </w:r>
          </w:p>
        </w:tc>
      </w:tr>
      <w:tr w:rsidR="00173F3C" w:rsidRPr="006E7376" w14:paraId="68049CDB" w14:textId="77777777" w:rsidTr="006E7376">
        <w:trPr>
          <w:trHeight w:val="454"/>
          <w:jc w:val="center"/>
        </w:trPr>
        <w:tc>
          <w:tcPr>
            <w:tcW w:w="2093" w:type="dxa"/>
            <w:vMerge/>
            <w:vAlign w:val="center"/>
          </w:tcPr>
          <w:p w14:paraId="255AEA1B"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BD3D405"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25</w:t>
            </w:r>
          </w:p>
        </w:tc>
        <w:tc>
          <w:tcPr>
            <w:tcW w:w="5848" w:type="dxa"/>
            <w:vAlign w:val="center"/>
          </w:tcPr>
          <w:p w14:paraId="78797EDB"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英文标准印刷字体</w:t>
            </w:r>
          </w:p>
        </w:tc>
      </w:tr>
      <w:tr w:rsidR="00173F3C" w:rsidRPr="006E7376" w14:paraId="4D092F31" w14:textId="77777777" w:rsidTr="006E7376">
        <w:trPr>
          <w:trHeight w:val="454"/>
          <w:jc w:val="center"/>
        </w:trPr>
        <w:tc>
          <w:tcPr>
            <w:tcW w:w="2093" w:type="dxa"/>
            <w:vMerge/>
            <w:vAlign w:val="center"/>
          </w:tcPr>
          <w:p w14:paraId="14025CCC"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39AEAC6A"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26</w:t>
            </w:r>
          </w:p>
        </w:tc>
        <w:tc>
          <w:tcPr>
            <w:tcW w:w="5848" w:type="dxa"/>
            <w:vAlign w:val="center"/>
          </w:tcPr>
          <w:p w14:paraId="7D194216"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标识系统与背景色的对比关系</w:t>
            </w:r>
          </w:p>
        </w:tc>
      </w:tr>
      <w:tr w:rsidR="00173F3C" w:rsidRPr="006E7376" w14:paraId="5C8834FA" w14:textId="77777777" w:rsidTr="006E7376">
        <w:trPr>
          <w:trHeight w:val="454"/>
          <w:jc w:val="center"/>
        </w:trPr>
        <w:tc>
          <w:tcPr>
            <w:tcW w:w="2093" w:type="dxa"/>
            <w:vMerge/>
            <w:vAlign w:val="center"/>
          </w:tcPr>
          <w:p w14:paraId="74644589"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5CC97B3"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27</w:t>
            </w:r>
          </w:p>
        </w:tc>
        <w:tc>
          <w:tcPr>
            <w:tcW w:w="5848" w:type="dxa"/>
            <w:vAlign w:val="center"/>
          </w:tcPr>
          <w:p w14:paraId="54E47C7A"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标识错误与禁忌使用组合</w:t>
            </w:r>
          </w:p>
        </w:tc>
      </w:tr>
      <w:tr w:rsidR="00173F3C" w:rsidRPr="006E7376" w14:paraId="02E10BD4" w14:textId="77777777" w:rsidTr="006E7376">
        <w:trPr>
          <w:trHeight w:val="454"/>
          <w:jc w:val="center"/>
        </w:trPr>
        <w:tc>
          <w:tcPr>
            <w:tcW w:w="2093" w:type="dxa"/>
            <w:vMerge/>
            <w:vAlign w:val="center"/>
          </w:tcPr>
          <w:p w14:paraId="706540CC"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773B41D"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28</w:t>
            </w:r>
          </w:p>
        </w:tc>
        <w:tc>
          <w:tcPr>
            <w:tcW w:w="5848" w:type="dxa"/>
            <w:vAlign w:val="center"/>
          </w:tcPr>
          <w:p w14:paraId="2CD1ACDB"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辅助图形</w:t>
            </w:r>
          </w:p>
        </w:tc>
      </w:tr>
      <w:tr w:rsidR="00173F3C" w:rsidRPr="006E7376" w14:paraId="3CFC637A" w14:textId="77777777" w:rsidTr="006E7376">
        <w:trPr>
          <w:trHeight w:val="454"/>
          <w:jc w:val="center"/>
        </w:trPr>
        <w:tc>
          <w:tcPr>
            <w:tcW w:w="2093" w:type="dxa"/>
            <w:vMerge/>
            <w:vAlign w:val="center"/>
          </w:tcPr>
          <w:p w14:paraId="0E8F7552"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30949233"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29</w:t>
            </w:r>
          </w:p>
        </w:tc>
        <w:tc>
          <w:tcPr>
            <w:tcW w:w="5848" w:type="dxa"/>
            <w:vAlign w:val="center"/>
          </w:tcPr>
          <w:p w14:paraId="4EB97CFA"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吉祥物设计</w:t>
            </w:r>
          </w:p>
        </w:tc>
      </w:tr>
      <w:tr w:rsidR="00173F3C" w:rsidRPr="006E7376" w14:paraId="10708241" w14:textId="77777777" w:rsidTr="006E7376">
        <w:trPr>
          <w:trHeight w:val="454"/>
          <w:jc w:val="center"/>
        </w:trPr>
        <w:tc>
          <w:tcPr>
            <w:tcW w:w="2093" w:type="dxa"/>
            <w:vMerge w:val="restart"/>
            <w:vAlign w:val="center"/>
          </w:tcPr>
          <w:p w14:paraId="3981254C"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办公用品系统</w:t>
            </w:r>
          </w:p>
        </w:tc>
        <w:tc>
          <w:tcPr>
            <w:tcW w:w="575" w:type="dxa"/>
            <w:vAlign w:val="center"/>
          </w:tcPr>
          <w:p w14:paraId="2A80B69E"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30</w:t>
            </w:r>
          </w:p>
        </w:tc>
        <w:tc>
          <w:tcPr>
            <w:tcW w:w="5848" w:type="dxa"/>
            <w:vAlign w:val="center"/>
          </w:tcPr>
          <w:p w14:paraId="26EA955B"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名片使用规范、名片夹</w:t>
            </w:r>
          </w:p>
        </w:tc>
      </w:tr>
      <w:tr w:rsidR="00173F3C" w:rsidRPr="006E7376" w14:paraId="0DB65251" w14:textId="77777777" w:rsidTr="006E7376">
        <w:trPr>
          <w:trHeight w:val="454"/>
          <w:jc w:val="center"/>
        </w:trPr>
        <w:tc>
          <w:tcPr>
            <w:tcW w:w="2093" w:type="dxa"/>
            <w:vMerge/>
            <w:vAlign w:val="center"/>
          </w:tcPr>
          <w:p w14:paraId="4741A1F3"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3BEEB2CE"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31</w:t>
            </w:r>
          </w:p>
        </w:tc>
        <w:tc>
          <w:tcPr>
            <w:tcW w:w="5848" w:type="dxa"/>
            <w:vAlign w:val="center"/>
          </w:tcPr>
          <w:p w14:paraId="4F4E6645"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信纸使用规范</w:t>
            </w:r>
          </w:p>
        </w:tc>
      </w:tr>
      <w:tr w:rsidR="00173F3C" w:rsidRPr="006E7376" w14:paraId="6B26E6AC" w14:textId="77777777" w:rsidTr="006E7376">
        <w:trPr>
          <w:trHeight w:val="454"/>
          <w:jc w:val="center"/>
        </w:trPr>
        <w:tc>
          <w:tcPr>
            <w:tcW w:w="2093" w:type="dxa"/>
            <w:vMerge/>
            <w:vAlign w:val="center"/>
          </w:tcPr>
          <w:p w14:paraId="26809A76"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EB25AB7"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32</w:t>
            </w:r>
          </w:p>
        </w:tc>
        <w:tc>
          <w:tcPr>
            <w:tcW w:w="5848" w:type="dxa"/>
            <w:vAlign w:val="center"/>
          </w:tcPr>
          <w:p w14:paraId="0B4EDAA7"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国内信封使用规范(大、小)</w:t>
            </w:r>
          </w:p>
        </w:tc>
      </w:tr>
      <w:tr w:rsidR="00173F3C" w:rsidRPr="006E7376" w14:paraId="5DA6FBDB" w14:textId="77777777" w:rsidTr="006E7376">
        <w:trPr>
          <w:trHeight w:val="454"/>
          <w:jc w:val="center"/>
        </w:trPr>
        <w:tc>
          <w:tcPr>
            <w:tcW w:w="2093" w:type="dxa"/>
            <w:vMerge/>
            <w:vAlign w:val="center"/>
          </w:tcPr>
          <w:p w14:paraId="4E6C428E"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A4214FC" w14:textId="77777777" w:rsidR="00173F3C" w:rsidRPr="006E7376" w:rsidRDefault="00173F3C" w:rsidP="006E7376">
            <w:pPr>
              <w:adjustRightInd w:val="0"/>
              <w:snapToGrid w:val="0"/>
              <w:jc w:val="center"/>
              <w:rPr>
                <w:rFonts w:ascii="宋体" w:eastAsia="宋体" w:hAnsi="宋体"/>
                <w:szCs w:val="21"/>
              </w:rPr>
            </w:pPr>
            <w:r w:rsidRPr="006E7376">
              <w:rPr>
                <w:rFonts w:ascii="宋体" w:eastAsia="宋体" w:hAnsi="宋体" w:hint="eastAsia"/>
                <w:szCs w:val="21"/>
              </w:rPr>
              <w:t>33</w:t>
            </w:r>
          </w:p>
        </w:tc>
        <w:tc>
          <w:tcPr>
            <w:tcW w:w="5848" w:type="dxa"/>
            <w:vAlign w:val="center"/>
          </w:tcPr>
          <w:p w14:paraId="442BC164"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szCs w:val="21"/>
              </w:rPr>
              <w:t>便笺</w:t>
            </w:r>
          </w:p>
        </w:tc>
      </w:tr>
      <w:tr w:rsidR="00173F3C" w:rsidRPr="006E7376" w14:paraId="4538B89B" w14:textId="77777777" w:rsidTr="006E7376">
        <w:trPr>
          <w:trHeight w:val="454"/>
          <w:jc w:val="center"/>
        </w:trPr>
        <w:tc>
          <w:tcPr>
            <w:tcW w:w="2093" w:type="dxa"/>
            <w:vMerge/>
            <w:vAlign w:val="center"/>
          </w:tcPr>
          <w:p w14:paraId="6A18FB4A"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5B6D33F3"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34</w:t>
            </w:r>
          </w:p>
        </w:tc>
        <w:tc>
          <w:tcPr>
            <w:tcW w:w="5848" w:type="dxa"/>
            <w:vAlign w:val="center"/>
          </w:tcPr>
          <w:p w14:paraId="076EEAF7"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笔记簿</w:t>
            </w:r>
          </w:p>
        </w:tc>
      </w:tr>
      <w:tr w:rsidR="00173F3C" w:rsidRPr="006E7376" w14:paraId="7A411B03" w14:textId="77777777" w:rsidTr="006E7376">
        <w:trPr>
          <w:trHeight w:val="454"/>
          <w:jc w:val="center"/>
        </w:trPr>
        <w:tc>
          <w:tcPr>
            <w:tcW w:w="2093" w:type="dxa"/>
            <w:vMerge/>
            <w:vAlign w:val="center"/>
          </w:tcPr>
          <w:p w14:paraId="2C0EF8F6"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5571C95C"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35</w:t>
            </w:r>
          </w:p>
        </w:tc>
        <w:tc>
          <w:tcPr>
            <w:tcW w:w="5848" w:type="dxa"/>
            <w:vAlign w:val="center"/>
          </w:tcPr>
          <w:p w14:paraId="0946C004"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职员名牌</w:t>
            </w:r>
          </w:p>
        </w:tc>
      </w:tr>
      <w:tr w:rsidR="00173F3C" w:rsidRPr="006E7376" w14:paraId="3B0E9C28" w14:textId="77777777" w:rsidTr="006E7376">
        <w:trPr>
          <w:trHeight w:val="454"/>
          <w:jc w:val="center"/>
        </w:trPr>
        <w:tc>
          <w:tcPr>
            <w:tcW w:w="2093" w:type="dxa"/>
            <w:vMerge/>
            <w:vAlign w:val="center"/>
          </w:tcPr>
          <w:p w14:paraId="2EB63FD2"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0BB2D56"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36</w:t>
            </w:r>
          </w:p>
        </w:tc>
        <w:tc>
          <w:tcPr>
            <w:tcW w:w="5848" w:type="dxa"/>
            <w:vAlign w:val="center"/>
          </w:tcPr>
          <w:p w14:paraId="47C7121C"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一次性纸杯、会议接待杯</w:t>
            </w:r>
          </w:p>
        </w:tc>
      </w:tr>
      <w:tr w:rsidR="00173F3C" w:rsidRPr="006E7376" w14:paraId="5EFCF867" w14:textId="77777777" w:rsidTr="006E7376">
        <w:trPr>
          <w:trHeight w:val="454"/>
          <w:jc w:val="center"/>
        </w:trPr>
        <w:tc>
          <w:tcPr>
            <w:tcW w:w="2093" w:type="dxa"/>
            <w:vMerge w:val="restart"/>
            <w:vAlign w:val="center"/>
          </w:tcPr>
          <w:p w14:paraId="3A897828"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事物用品系统</w:t>
            </w:r>
          </w:p>
        </w:tc>
        <w:tc>
          <w:tcPr>
            <w:tcW w:w="575" w:type="dxa"/>
            <w:vAlign w:val="center"/>
          </w:tcPr>
          <w:p w14:paraId="46D37743"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37</w:t>
            </w:r>
          </w:p>
        </w:tc>
        <w:tc>
          <w:tcPr>
            <w:tcW w:w="5848" w:type="dxa"/>
            <w:vAlign w:val="center"/>
          </w:tcPr>
          <w:p w14:paraId="39933249"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文件袋、文件夹使用规范</w:t>
            </w:r>
          </w:p>
        </w:tc>
      </w:tr>
      <w:tr w:rsidR="00173F3C" w:rsidRPr="006E7376" w14:paraId="32963FBC" w14:textId="77777777" w:rsidTr="006E7376">
        <w:trPr>
          <w:trHeight w:val="454"/>
          <w:jc w:val="center"/>
        </w:trPr>
        <w:tc>
          <w:tcPr>
            <w:tcW w:w="2093" w:type="dxa"/>
            <w:vMerge/>
            <w:vAlign w:val="center"/>
          </w:tcPr>
          <w:p w14:paraId="29D2781D"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A56AB35"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38</w:t>
            </w:r>
          </w:p>
        </w:tc>
        <w:tc>
          <w:tcPr>
            <w:tcW w:w="5848" w:type="dxa"/>
            <w:vAlign w:val="center"/>
          </w:tcPr>
          <w:p w14:paraId="39F2CC59"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手提袋</w:t>
            </w:r>
          </w:p>
        </w:tc>
      </w:tr>
      <w:tr w:rsidR="00173F3C" w:rsidRPr="006E7376" w14:paraId="54E28B5E" w14:textId="77777777" w:rsidTr="006E7376">
        <w:trPr>
          <w:trHeight w:val="454"/>
          <w:jc w:val="center"/>
        </w:trPr>
        <w:tc>
          <w:tcPr>
            <w:tcW w:w="2093" w:type="dxa"/>
            <w:vMerge/>
            <w:vAlign w:val="center"/>
          </w:tcPr>
          <w:p w14:paraId="4917DB20"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333E2D92"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39</w:t>
            </w:r>
          </w:p>
        </w:tc>
        <w:tc>
          <w:tcPr>
            <w:tcW w:w="5848" w:type="dxa"/>
            <w:vAlign w:val="center"/>
          </w:tcPr>
          <w:p w14:paraId="736716CC"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客户留言簿</w:t>
            </w:r>
          </w:p>
        </w:tc>
      </w:tr>
      <w:tr w:rsidR="00173F3C" w:rsidRPr="006E7376" w14:paraId="153119DD" w14:textId="77777777" w:rsidTr="006E7376">
        <w:trPr>
          <w:trHeight w:val="454"/>
          <w:jc w:val="center"/>
        </w:trPr>
        <w:tc>
          <w:tcPr>
            <w:tcW w:w="2093" w:type="dxa"/>
            <w:vMerge/>
            <w:vAlign w:val="center"/>
          </w:tcPr>
          <w:p w14:paraId="12096759"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DCE7EC7"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40</w:t>
            </w:r>
          </w:p>
        </w:tc>
        <w:tc>
          <w:tcPr>
            <w:tcW w:w="5848" w:type="dxa"/>
            <w:vAlign w:val="center"/>
          </w:tcPr>
          <w:p w14:paraId="45E249AC"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校史馆讲解员服装形象设计</w:t>
            </w:r>
          </w:p>
        </w:tc>
      </w:tr>
      <w:tr w:rsidR="00173F3C" w:rsidRPr="006E7376" w14:paraId="59377501" w14:textId="77777777" w:rsidTr="006E7376">
        <w:trPr>
          <w:trHeight w:val="454"/>
          <w:jc w:val="center"/>
        </w:trPr>
        <w:tc>
          <w:tcPr>
            <w:tcW w:w="2093" w:type="dxa"/>
            <w:vMerge w:val="restart"/>
            <w:vAlign w:val="center"/>
          </w:tcPr>
          <w:p w14:paraId="17B9E69D"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公关形象类规范</w:t>
            </w:r>
          </w:p>
        </w:tc>
        <w:tc>
          <w:tcPr>
            <w:tcW w:w="575" w:type="dxa"/>
            <w:vAlign w:val="center"/>
          </w:tcPr>
          <w:p w14:paraId="51D0D8C5"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41</w:t>
            </w:r>
          </w:p>
        </w:tc>
        <w:tc>
          <w:tcPr>
            <w:tcW w:w="5848" w:type="dxa"/>
            <w:vAlign w:val="center"/>
          </w:tcPr>
          <w:p w14:paraId="5418DF32"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文化衫形象规范</w:t>
            </w:r>
          </w:p>
        </w:tc>
      </w:tr>
      <w:tr w:rsidR="00173F3C" w:rsidRPr="006E7376" w14:paraId="30C6EE8F" w14:textId="77777777" w:rsidTr="006E7376">
        <w:trPr>
          <w:trHeight w:val="454"/>
          <w:jc w:val="center"/>
        </w:trPr>
        <w:tc>
          <w:tcPr>
            <w:tcW w:w="2093" w:type="dxa"/>
            <w:vMerge/>
            <w:vAlign w:val="center"/>
          </w:tcPr>
          <w:p w14:paraId="3F907A29"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4AB45B9"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42</w:t>
            </w:r>
          </w:p>
        </w:tc>
        <w:tc>
          <w:tcPr>
            <w:tcW w:w="5848" w:type="dxa"/>
            <w:vAlign w:val="center"/>
          </w:tcPr>
          <w:p w14:paraId="599E80FA"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贺卡、明信片、邮箱（筒）</w:t>
            </w:r>
          </w:p>
        </w:tc>
      </w:tr>
      <w:tr w:rsidR="00173F3C" w:rsidRPr="006E7376" w14:paraId="06E853E7" w14:textId="77777777" w:rsidTr="006E7376">
        <w:trPr>
          <w:trHeight w:val="454"/>
          <w:jc w:val="center"/>
        </w:trPr>
        <w:tc>
          <w:tcPr>
            <w:tcW w:w="2093" w:type="dxa"/>
            <w:vMerge/>
            <w:vAlign w:val="center"/>
          </w:tcPr>
          <w:p w14:paraId="5ABAA177"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4D130F1"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43</w:t>
            </w:r>
          </w:p>
        </w:tc>
        <w:tc>
          <w:tcPr>
            <w:tcW w:w="5848" w:type="dxa"/>
            <w:vAlign w:val="center"/>
          </w:tcPr>
          <w:p w14:paraId="284F57CE"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纪念品创意（如：纪念章、徽章、U盘、写字笔、写字垫板、帽子、帆布袋、充电宝、钥匙扣、相框、贴纸……）、捐赠证书</w:t>
            </w:r>
          </w:p>
        </w:tc>
      </w:tr>
      <w:tr w:rsidR="00173F3C" w:rsidRPr="006E7376" w14:paraId="55ADC00B" w14:textId="77777777" w:rsidTr="006E7376">
        <w:trPr>
          <w:trHeight w:val="454"/>
          <w:jc w:val="center"/>
        </w:trPr>
        <w:tc>
          <w:tcPr>
            <w:tcW w:w="2093" w:type="dxa"/>
            <w:vMerge w:val="restart"/>
            <w:vAlign w:val="center"/>
          </w:tcPr>
          <w:p w14:paraId="19E78522"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网站规范系统</w:t>
            </w:r>
          </w:p>
        </w:tc>
        <w:tc>
          <w:tcPr>
            <w:tcW w:w="575" w:type="dxa"/>
            <w:vAlign w:val="center"/>
          </w:tcPr>
          <w:p w14:paraId="61EB3660"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44</w:t>
            </w:r>
          </w:p>
        </w:tc>
        <w:tc>
          <w:tcPr>
            <w:tcW w:w="5848" w:type="dxa"/>
            <w:vAlign w:val="center"/>
          </w:tcPr>
          <w:p w14:paraId="1791F697"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网络主页形象规范</w:t>
            </w:r>
          </w:p>
        </w:tc>
      </w:tr>
      <w:tr w:rsidR="00173F3C" w:rsidRPr="006E7376" w14:paraId="1FFD0D9F" w14:textId="77777777" w:rsidTr="006E7376">
        <w:trPr>
          <w:trHeight w:val="454"/>
          <w:jc w:val="center"/>
        </w:trPr>
        <w:tc>
          <w:tcPr>
            <w:tcW w:w="2093" w:type="dxa"/>
            <w:vMerge/>
            <w:vAlign w:val="center"/>
          </w:tcPr>
          <w:p w14:paraId="05AD40E3"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629F049A"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45</w:t>
            </w:r>
          </w:p>
        </w:tc>
        <w:tc>
          <w:tcPr>
            <w:tcW w:w="5848" w:type="dxa"/>
            <w:vAlign w:val="center"/>
          </w:tcPr>
          <w:p w14:paraId="0980745F"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二级页面形象规范</w:t>
            </w:r>
          </w:p>
        </w:tc>
      </w:tr>
      <w:tr w:rsidR="00173F3C" w:rsidRPr="006E7376" w14:paraId="13B4E8E3" w14:textId="77777777" w:rsidTr="006E7376">
        <w:trPr>
          <w:trHeight w:val="454"/>
          <w:jc w:val="center"/>
        </w:trPr>
        <w:tc>
          <w:tcPr>
            <w:tcW w:w="2093" w:type="dxa"/>
            <w:vMerge/>
            <w:vAlign w:val="center"/>
          </w:tcPr>
          <w:p w14:paraId="4A004D93"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8ACDED1"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46</w:t>
            </w:r>
          </w:p>
        </w:tc>
        <w:tc>
          <w:tcPr>
            <w:tcW w:w="5848" w:type="dxa"/>
            <w:vAlign w:val="center"/>
          </w:tcPr>
          <w:p w14:paraId="6AECA64E"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微博页面设计</w:t>
            </w:r>
          </w:p>
        </w:tc>
      </w:tr>
      <w:tr w:rsidR="00173F3C" w:rsidRPr="006E7376" w14:paraId="1AC72221" w14:textId="77777777" w:rsidTr="006E7376">
        <w:trPr>
          <w:trHeight w:val="454"/>
          <w:jc w:val="center"/>
        </w:trPr>
        <w:tc>
          <w:tcPr>
            <w:tcW w:w="2093" w:type="dxa"/>
            <w:vMerge/>
            <w:vAlign w:val="center"/>
          </w:tcPr>
          <w:p w14:paraId="1E570B55"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C5A7E92"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47</w:t>
            </w:r>
          </w:p>
        </w:tc>
        <w:tc>
          <w:tcPr>
            <w:tcW w:w="5848" w:type="dxa"/>
            <w:vAlign w:val="center"/>
          </w:tcPr>
          <w:p w14:paraId="06B64D7B"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微信视觉设计（底图美化、头像设计、微网页形象规范）</w:t>
            </w:r>
          </w:p>
        </w:tc>
      </w:tr>
      <w:tr w:rsidR="00173F3C" w:rsidRPr="006E7376" w14:paraId="52DD3790" w14:textId="77777777" w:rsidTr="006E7376">
        <w:trPr>
          <w:trHeight w:val="454"/>
          <w:jc w:val="center"/>
        </w:trPr>
        <w:tc>
          <w:tcPr>
            <w:tcW w:w="2093" w:type="dxa"/>
            <w:vMerge w:val="restart"/>
            <w:vAlign w:val="center"/>
          </w:tcPr>
          <w:p w14:paraId="6475198A" w14:textId="77777777" w:rsidR="00173F3C" w:rsidRPr="006E7376" w:rsidRDefault="00173F3C" w:rsidP="006E7376">
            <w:pPr>
              <w:adjustRightInd w:val="0"/>
              <w:snapToGrid w:val="0"/>
              <w:rPr>
                <w:rFonts w:ascii="宋体" w:eastAsia="宋体" w:hAnsi="宋体"/>
                <w:szCs w:val="21"/>
              </w:rPr>
            </w:pPr>
            <w:r w:rsidRPr="006E7376">
              <w:rPr>
                <w:rFonts w:ascii="宋体" w:eastAsia="宋体" w:hAnsi="宋体" w:hint="eastAsia"/>
                <w:szCs w:val="21"/>
              </w:rPr>
              <w:t>导示系统工作细目</w:t>
            </w:r>
          </w:p>
        </w:tc>
        <w:tc>
          <w:tcPr>
            <w:tcW w:w="575" w:type="dxa"/>
            <w:vAlign w:val="center"/>
          </w:tcPr>
          <w:p w14:paraId="7B619CE5"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48</w:t>
            </w:r>
          </w:p>
        </w:tc>
        <w:tc>
          <w:tcPr>
            <w:tcW w:w="5848" w:type="dxa"/>
            <w:vAlign w:val="center"/>
          </w:tcPr>
          <w:p w14:paraId="6ACCEE42"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工作时间牌形象规范</w:t>
            </w:r>
          </w:p>
        </w:tc>
      </w:tr>
      <w:tr w:rsidR="00173F3C" w:rsidRPr="006E7376" w14:paraId="101B140F" w14:textId="77777777" w:rsidTr="006E7376">
        <w:trPr>
          <w:trHeight w:val="454"/>
          <w:jc w:val="center"/>
        </w:trPr>
        <w:tc>
          <w:tcPr>
            <w:tcW w:w="2093" w:type="dxa"/>
            <w:vMerge/>
            <w:vAlign w:val="center"/>
          </w:tcPr>
          <w:p w14:paraId="0BA96436"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C76175F"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49</w:t>
            </w:r>
          </w:p>
        </w:tc>
        <w:tc>
          <w:tcPr>
            <w:tcW w:w="5848" w:type="dxa"/>
            <w:vAlign w:val="center"/>
          </w:tcPr>
          <w:p w14:paraId="596B9AB6"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大楼咨询服务中心形象规范</w:t>
            </w:r>
          </w:p>
        </w:tc>
      </w:tr>
      <w:tr w:rsidR="00173F3C" w:rsidRPr="006E7376" w14:paraId="1561F8EC" w14:textId="77777777" w:rsidTr="006E7376">
        <w:trPr>
          <w:trHeight w:val="454"/>
          <w:jc w:val="center"/>
        </w:trPr>
        <w:tc>
          <w:tcPr>
            <w:tcW w:w="2093" w:type="dxa"/>
            <w:vMerge/>
            <w:vAlign w:val="center"/>
          </w:tcPr>
          <w:p w14:paraId="79DD320D"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35D61C2D"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50</w:t>
            </w:r>
          </w:p>
        </w:tc>
        <w:tc>
          <w:tcPr>
            <w:tcW w:w="5848" w:type="dxa"/>
            <w:vAlign w:val="center"/>
          </w:tcPr>
          <w:p w14:paraId="7203C323"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各楼层导示牌（悬挂式）形象规范</w:t>
            </w:r>
          </w:p>
        </w:tc>
      </w:tr>
      <w:tr w:rsidR="00173F3C" w:rsidRPr="006E7376" w14:paraId="41F42CC1" w14:textId="77777777" w:rsidTr="006E7376">
        <w:trPr>
          <w:trHeight w:val="454"/>
          <w:jc w:val="center"/>
        </w:trPr>
        <w:tc>
          <w:tcPr>
            <w:tcW w:w="2093" w:type="dxa"/>
            <w:vMerge/>
            <w:vAlign w:val="center"/>
          </w:tcPr>
          <w:p w14:paraId="6A973C17"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46E92DB3"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51</w:t>
            </w:r>
          </w:p>
        </w:tc>
        <w:tc>
          <w:tcPr>
            <w:tcW w:w="5848" w:type="dxa"/>
            <w:vAlign w:val="center"/>
          </w:tcPr>
          <w:p w14:paraId="7A8B02B7"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各楼层导示牌（立地式）形象规范</w:t>
            </w:r>
          </w:p>
        </w:tc>
      </w:tr>
      <w:tr w:rsidR="00173F3C" w:rsidRPr="006E7376" w14:paraId="627C7175" w14:textId="77777777" w:rsidTr="006E7376">
        <w:trPr>
          <w:trHeight w:val="454"/>
          <w:jc w:val="center"/>
        </w:trPr>
        <w:tc>
          <w:tcPr>
            <w:tcW w:w="2093" w:type="dxa"/>
            <w:vMerge/>
            <w:vAlign w:val="center"/>
          </w:tcPr>
          <w:p w14:paraId="4F65AEC5"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0AEEA06C"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52</w:t>
            </w:r>
          </w:p>
        </w:tc>
        <w:tc>
          <w:tcPr>
            <w:tcW w:w="5848" w:type="dxa"/>
            <w:vAlign w:val="center"/>
          </w:tcPr>
          <w:p w14:paraId="7F8D1570"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小心碰头警示牌形象规范</w:t>
            </w:r>
          </w:p>
        </w:tc>
      </w:tr>
      <w:tr w:rsidR="00173F3C" w:rsidRPr="006E7376" w14:paraId="4276762F" w14:textId="77777777" w:rsidTr="006E7376">
        <w:trPr>
          <w:trHeight w:val="454"/>
          <w:jc w:val="center"/>
        </w:trPr>
        <w:tc>
          <w:tcPr>
            <w:tcW w:w="2093" w:type="dxa"/>
            <w:vMerge/>
            <w:vAlign w:val="center"/>
          </w:tcPr>
          <w:p w14:paraId="5B197470"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7A94CBD8"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53</w:t>
            </w:r>
          </w:p>
        </w:tc>
        <w:tc>
          <w:tcPr>
            <w:tcW w:w="5848" w:type="dxa"/>
            <w:vAlign w:val="center"/>
          </w:tcPr>
          <w:p w14:paraId="395D1189"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洗手间导示牌</w:t>
            </w:r>
          </w:p>
        </w:tc>
      </w:tr>
      <w:tr w:rsidR="00173F3C" w:rsidRPr="006E7376" w14:paraId="672D3DC3" w14:textId="77777777" w:rsidTr="006E7376">
        <w:trPr>
          <w:trHeight w:val="454"/>
          <w:jc w:val="center"/>
        </w:trPr>
        <w:tc>
          <w:tcPr>
            <w:tcW w:w="2093" w:type="dxa"/>
            <w:vMerge/>
            <w:vAlign w:val="center"/>
          </w:tcPr>
          <w:p w14:paraId="55A0B281"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10ECD901"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54</w:t>
            </w:r>
          </w:p>
        </w:tc>
        <w:tc>
          <w:tcPr>
            <w:tcW w:w="5848" w:type="dxa"/>
            <w:vAlign w:val="center"/>
          </w:tcPr>
          <w:p w14:paraId="694DC28B"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洗手间门牌</w:t>
            </w:r>
          </w:p>
        </w:tc>
      </w:tr>
      <w:tr w:rsidR="00173F3C" w:rsidRPr="006E7376" w14:paraId="34DD7271" w14:textId="77777777" w:rsidTr="006E7376">
        <w:trPr>
          <w:trHeight w:val="454"/>
          <w:jc w:val="center"/>
        </w:trPr>
        <w:tc>
          <w:tcPr>
            <w:tcW w:w="2093" w:type="dxa"/>
            <w:vMerge/>
            <w:vAlign w:val="center"/>
          </w:tcPr>
          <w:p w14:paraId="4DA757ED"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7E50321"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55</w:t>
            </w:r>
          </w:p>
        </w:tc>
        <w:tc>
          <w:tcPr>
            <w:tcW w:w="5848" w:type="dxa"/>
            <w:vAlign w:val="center"/>
          </w:tcPr>
          <w:p w14:paraId="17B5CF46"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消防通道指示牌</w:t>
            </w:r>
          </w:p>
        </w:tc>
      </w:tr>
      <w:tr w:rsidR="00173F3C" w:rsidRPr="006E7376" w14:paraId="13286CD8" w14:textId="77777777" w:rsidTr="006E7376">
        <w:trPr>
          <w:trHeight w:val="454"/>
          <w:jc w:val="center"/>
        </w:trPr>
        <w:tc>
          <w:tcPr>
            <w:tcW w:w="2093" w:type="dxa"/>
            <w:vMerge/>
            <w:vAlign w:val="center"/>
          </w:tcPr>
          <w:p w14:paraId="2E7C33DE"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6DDE84D1" w14:textId="77777777" w:rsidR="00173F3C" w:rsidRPr="006E7376" w:rsidRDefault="00173F3C" w:rsidP="006E7376">
            <w:pPr>
              <w:widowControl/>
              <w:adjustRightInd w:val="0"/>
              <w:snapToGrid w:val="0"/>
              <w:jc w:val="center"/>
              <w:rPr>
                <w:rFonts w:ascii="宋体" w:eastAsia="宋体" w:hAnsi="宋体"/>
                <w:szCs w:val="21"/>
              </w:rPr>
            </w:pPr>
            <w:r w:rsidRPr="006E7376">
              <w:rPr>
                <w:rFonts w:ascii="宋体" w:eastAsia="宋体" w:hAnsi="宋体" w:hint="eastAsia"/>
                <w:szCs w:val="21"/>
              </w:rPr>
              <w:t>56</w:t>
            </w:r>
          </w:p>
        </w:tc>
        <w:tc>
          <w:tcPr>
            <w:tcW w:w="5848" w:type="dxa"/>
            <w:vAlign w:val="center"/>
          </w:tcPr>
          <w:p w14:paraId="0C9A3679" w14:textId="77777777" w:rsidR="00173F3C" w:rsidRPr="006E7376" w:rsidRDefault="00173F3C" w:rsidP="006E7376">
            <w:pPr>
              <w:widowControl/>
              <w:adjustRightInd w:val="0"/>
              <w:snapToGrid w:val="0"/>
              <w:rPr>
                <w:rFonts w:ascii="宋体" w:eastAsia="宋体" w:hAnsi="宋体"/>
                <w:szCs w:val="21"/>
              </w:rPr>
            </w:pPr>
            <w:r w:rsidRPr="006E7376">
              <w:rPr>
                <w:rFonts w:ascii="宋体" w:eastAsia="宋体" w:hAnsi="宋体" w:hint="eastAsia"/>
                <w:szCs w:val="21"/>
              </w:rPr>
              <w:t>玻璃门防撞带形象规范</w:t>
            </w:r>
          </w:p>
        </w:tc>
      </w:tr>
      <w:tr w:rsidR="00173F3C" w:rsidRPr="006E7376" w14:paraId="50E22CD9" w14:textId="77777777" w:rsidTr="006E7376">
        <w:trPr>
          <w:trHeight w:val="454"/>
          <w:jc w:val="center"/>
        </w:trPr>
        <w:tc>
          <w:tcPr>
            <w:tcW w:w="2093" w:type="dxa"/>
            <w:vMerge/>
            <w:vAlign w:val="center"/>
          </w:tcPr>
          <w:p w14:paraId="10E44661" w14:textId="77777777" w:rsidR="00173F3C" w:rsidRPr="006E7376" w:rsidRDefault="00173F3C" w:rsidP="006E7376">
            <w:pPr>
              <w:adjustRightInd w:val="0"/>
              <w:snapToGrid w:val="0"/>
              <w:rPr>
                <w:rFonts w:ascii="宋体" w:eastAsia="宋体" w:hAnsi="宋体"/>
                <w:szCs w:val="21"/>
              </w:rPr>
            </w:pPr>
          </w:p>
        </w:tc>
        <w:tc>
          <w:tcPr>
            <w:tcW w:w="575" w:type="dxa"/>
            <w:vAlign w:val="center"/>
          </w:tcPr>
          <w:p w14:paraId="206CBBA6" w14:textId="77777777" w:rsidR="00173F3C" w:rsidRPr="006E7376" w:rsidRDefault="00173F3C" w:rsidP="006E7376">
            <w:pPr>
              <w:widowControl/>
              <w:adjustRightInd w:val="0"/>
              <w:snapToGrid w:val="0"/>
              <w:jc w:val="center"/>
              <w:rPr>
                <w:rFonts w:ascii="宋体" w:eastAsia="宋体" w:hAnsi="宋体" w:cs="宋体"/>
                <w:kern w:val="0"/>
                <w:szCs w:val="21"/>
              </w:rPr>
            </w:pPr>
            <w:r w:rsidRPr="006E7376">
              <w:rPr>
                <w:rFonts w:ascii="宋体" w:eastAsia="宋体" w:hAnsi="宋体" w:cs="宋体" w:hint="eastAsia"/>
                <w:kern w:val="0"/>
                <w:szCs w:val="21"/>
              </w:rPr>
              <w:t>57</w:t>
            </w:r>
          </w:p>
        </w:tc>
        <w:tc>
          <w:tcPr>
            <w:tcW w:w="5848" w:type="dxa"/>
            <w:vAlign w:val="center"/>
          </w:tcPr>
          <w:p w14:paraId="0667A2EE" w14:textId="77777777" w:rsidR="00173F3C" w:rsidRPr="006E7376" w:rsidRDefault="00173F3C" w:rsidP="006E7376">
            <w:pPr>
              <w:widowControl/>
              <w:adjustRightInd w:val="0"/>
              <w:snapToGrid w:val="0"/>
              <w:rPr>
                <w:rFonts w:ascii="宋体" w:eastAsia="宋体" w:hAnsi="宋体" w:cs="宋体"/>
                <w:kern w:val="0"/>
                <w:szCs w:val="21"/>
              </w:rPr>
            </w:pPr>
            <w:r w:rsidRPr="006E7376">
              <w:rPr>
                <w:rFonts w:ascii="宋体" w:eastAsia="宋体" w:hAnsi="宋体" w:cs="宋体" w:hint="eastAsia"/>
                <w:kern w:val="0"/>
                <w:szCs w:val="21"/>
              </w:rPr>
              <w:t>电梯间指示牌</w:t>
            </w:r>
          </w:p>
        </w:tc>
      </w:tr>
    </w:tbl>
    <w:p w14:paraId="4E6917AB" w14:textId="070F9BE2" w:rsidR="003039E0" w:rsidRPr="008A63F8" w:rsidRDefault="003039E0" w:rsidP="00BA12A8">
      <w:pPr>
        <w:adjustRightInd w:val="0"/>
        <w:snapToGrid w:val="0"/>
        <w:spacing w:line="360" w:lineRule="auto"/>
        <w:jc w:val="left"/>
        <w:rPr>
          <w:rFonts w:ascii="Times New Roman" w:eastAsia="宋体" w:hAnsi="Times New Roman" w:cs="Times New Roman"/>
          <w:sz w:val="24"/>
          <w:szCs w:val="24"/>
        </w:rPr>
      </w:pPr>
    </w:p>
    <w:p w14:paraId="7F5D9E86" w14:textId="044B5567" w:rsidR="006E7376" w:rsidRPr="006E7376" w:rsidRDefault="006E7376" w:rsidP="006E7376">
      <w:pPr>
        <w:spacing w:line="300" w:lineRule="auto"/>
        <w:jc w:val="lef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（四）</w:t>
      </w:r>
      <w:r w:rsidRPr="006E7376">
        <w:rPr>
          <w:rFonts w:ascii="Times New Roman" w:eastAsia="宋体" w:hAnsi="Times New Roman" w:cs="Times New Roman" w:hint="eastAsia"/>
          <w:b/>
          <w:bCs/>
          <w:color w:val="000000"/>
          <w:szCs w:val="21"/>
        </w:rPr>
        <w:t>服务方式</w:t>
      </w:r>
    </w:p>
    <w:p w14:paraId="3797A4DD" w14:textId="1EA91AF1" w:rsidR="00063760" w:rsidRDefault="006E7376" w:rsidP="006E7376">
      <w:pPr>
        <w:spacing w:line="300" w:lineRule="auto"/>
        <w:jc w:val="left"/>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1</w:t>
      </w:r>
      <w:r>
        <w:rPr>
          <w:rFonts w:ascii="Times New Roman" w:eastAsia="宋体" w:hAnsi="Times New Roman" w:cs="Times New Roman" w:hint="eastAsia"/>
          <w:bCs/>
          <w:color w:val="000000"/>
          <w:szCs w:val="21"/>
        </w:rPr>
        <w:t>、针对</w:t>
      </w:r>
      <w:r>
        <w:rPr>
          <w:rFonts w:ascii="Times New Roman" w:eastAsia="宋体" w:hAnsi="Times New Roman" w:cs="Times New Roman"/>
          <w:bCs/>
          <w:color w:val="000000"/>
          <w:szCs w:val="21"/>
        </w:rPr>
        <w:t>本项目，</w:t>
      </w:r>
      <w:r w:rsidRPr="006E7376">
        <w:rPr>
          <w:rFonts w:ascii="Times New Roman" w:eastAsia="宋体" w:hAnsi="Times New Roman" w:cs="Times New Roman" w:hint="eastAsia"/>
          <w:bCs/>
          <w:color w:val="000000"/>
          <w:szCs w:val="21"/>
        </w:rPr>
        <w:t>中标</w:t>
      </w:r>
      <w:r w:rsidR="00C57DFF">
        <w:rPr>
          <w:rFonts w:ascii="Times New Roman" w:eastAsia="宋体" w:hAnsi="Times New Roman" w:cs="Times New Roman" w:hint="eastAsia"/>
          <w:bCs/>
          <w:color w:val="000000"/>
          <w:szCs w:val="21"/>
        </w:rPr>
        <w:t>单位</w:t>
      </w:r>
      <w:r>
        <w:rPr>
          <w:rFonts w:ascii="Times New Roman" w:eastAsia="宋体" w:hAnsi="Times New Roman" w:cs="Times New Roman" w:hint="eastAsia"/>
          <w:bCs/>
          <w:color w:val="000000"/>
          <w:szCs w:val="21"/>
        </w:rPr>
        <w:t>需</w:t>
      </w:r>
      <w:r w:rsidRPr="006E7376">
        <w:rPr>
          <w:rFonts w:ascii="Times New Roman" w:eastAsia="宋体" w:hAnsi="Times New Roman" w:cs="Times New Roman" w:hint="eastAsia"/>
          <w:bCs/>
          <w:color w:val="000000"/>
          <w:szCs w:val="21"/>
        </w:rPr>
        <w:t>成立品牌项目服务小组，提供直接、快速、有效的专业服务，项目服务小组人员构成及职责</w:t>
      </w:r>
      <w:r>
        <w:rPr>
          <w:rFonts w:ascii="Times New Roman" w:eastAsia="宋体" w:hAnsi="Times New Roman" w:cs="Times New Roman" w:hint="eastAsia"/>
          <w:bCs/>
          <w:color w:val="000000"/>
          <w:szCs w:val="21"/>
        </w:rPr>
        <w:t>需</w:t>
      </w:r>
      <w:r>
        <w:rPr>
          <w:rFonts w:ascii="Times New Roman" w:eastAsia="宋体" w:hAnsi="Times New Roman" w:cs="Times New Roman"/>
          <w:bCs/>
          <w:color w:val="000000"/>
          <w:szCs w:val="21"/>
        </w:rPr>
        <w:t>在合同签订前明确，并</w:t>
      </w:r>
      <w:r w:rsidRPr="006E7376">
        <w:rPr>
          <w:rFonts w:ascii="Times New Roman" w:eastAsia="宋体" w:hAnsi="Times New Roman" w:cs="Times New Roman" w:hint="eastAsia"/>
          <w:bCs/>
          <w:color w:val="000000"/>
          <w:szCs w:val="21"/>
        </w:rPr>
        <w:t>作为合同附件另附</w:t>
      </w:r>
      <w:r>
        <w:rPr>
          <w:rFonts w:ascii="Times New Roman" w:eastAsia="宋体" w:hAnsi="Times New Roman" w:cs="Times New Roman" w:hint="eastAsia"/>
          <w:bCs/>
          <w:color w:val="000000"/>
          <w:szCs w:val="21"/>
        </w:rPr>
        <w:t>。</w:t>
      </w:r>
    </w:p>
    <w:p w14:paraId="7493AB77" w14:textId="614757F9" w:rsidR="006E7376" w:rsidRPr="006E7376" w:rsidRDefault="006E7376" w:rsidP="006E7376">
      <w:pPr>
        <w:spacing w:line="300" w:lineRule="auto"/>
        <w:jc w:val="left"/>
        <w:rPr>
          <w:rFonts w:ascii="Times New Roman" w:eastAsia="宋体" w:hAnsi="Times New Roman" w:cs="Times New Roman"/>
          <w:b/>
          <w:bCs/>
          <w:color w:val="000000"/>
          <w:szCs w:val="21"/>
        </w:rPr>
      </w:pPr>
      <w:r w:rsidRPr="006E7376">
        <w:rPr>
          <w:rFonts w:ascii="Times New Roman" w:eastAsia="宋体" w:hAnsi="Times New Roman" w:cs="Times New Roman" w:hint="eastAsia"/>
          <w:b/>
          <w:bCs/>
          <w:color w:val="000000"/>
          <w:szCs w:val="21"/>
        </w:rPr>
        <w:t>（</w:t>
      </w:r>
      <w:r>
        <w:rPr>
          <w:rFonts w:ascii="Times New Roman" w:eastAsia="宋体" w:hAnsi="Times New Roman" w:cs="Times New Roman" w:hint="eastAsia"/>
          <w:b/>
          <w:bCs/>
          <w:color w:val="000000"/>
          <w:szCs w:val="21"/>
        </w:rPr>
        <w:t>五</w:t>
      </w:r>
      <w:r w:rsidRPr="006E7376">
        <w:rPr>
          <w:rFonts w:ascii="Times New Roman" w:eastAsia="宋体" w:hAnsi="Times New Roman" w:cs="Times New Roman" w:hint="eastAsia"/>
          <w:b/>
          <w:bCs/>
          <w:color w:val="000000"/>
          <w:szCs w:val="21"/>
        </w:rPr>
        <w:t>）工作运作及服务方式</w:t>
      </w:r>
    </w:p>
    <w:p w14:paraId="6025F9AD" w14:textId="16192F9E" w:rsidR="006E7376" w:rsidRPr="006E7376" w:rsidRDefault="006E7376" w:rsidP="006E7376">
      <w:pPr>
        <w:spacing w:line="300" w:lineRule="auto"/>
        <w:jc w:val="left"/>
        <w:rPr>
          <w:rFonts w:ascii="Times New Roman" w:eastAsia="宋体" w:hAnsi="Times New Roman" w:cs="Times New Roman"/>
          <w:bCs/>
          <w:color w:val="000000"/>
          <w:szCs w:val="21"/>
        </w:rPr>
      </w:pPr>
      <w:r w:rsidRPr="006E7376">
        <w:rPr>
          <w:rFonts w:ascii="Times New Roman" w:eastAsia="宋体" w:hAnsi="Times New Roman" w:cs="Times New Roman" w:hint="eastAsia"/>
          <w:bCs/>
          <w:color w:val="000000"/>
          <w:szCs w:val="21"/>
        </w:rPr>
        <w:lastRenderedPageBreak/>
        <w:t>1</w:t>
      </w:r>
      <w:r w:rsidRPr="006E7376">
        <w:rPr>
          <w:rFonts w:ascii="Times New Roman" w:eastAsia="宋体" w:hAnsi="Times New Roman" w:cs="Times New Roman" w:hint="eastAsia"/>
          <w:bCs/>
          <w:color w:val="000000"/>
          <w:szCs w:val="21"/>
        </w:rPr>
        <w:t>、项目组成员设专人对接与</w:t>
      </w:r>
      <w:r>
        <w:rPr>
          <w:rFonts w:ascii="Times New Roman" w:eastAsia="宋体" w:hAnsi="Times New Roman" w:cs="Times New Roman" w:hint="eastAsia"/>
          <w:bCs/>
          <w:color w:val="000000"/>
          <w:szCs w:val="21"/>
        </w:rPr>
        <w:t>采购</w:t>
      </w:r>
      <w:r w:rsidRPr="006E7376">
        <w:rPr>
          <w:rFonts w:ascii="Times New Roman" w:eastAsia="宋体" w:hAnsi="Times New Roman" w:cs="Times New Roman" w:hint="eastAsia"/>
          <w:bCs/>
          <w:color w:val="000000"/>
          <w:szCs w:val="21"/>
        </w:rPr>
        <w:t>方通过会议、电话、网络做工作进度及工作成果的紧密沟通</w:t>
      </w:r>
      <w:r>
        <w:rPr>
          <w:rFonts w:ascii="Times New Roman" w:eastAsia="宋体" w:hAnsi="Times New Roman" w:cs="Times New Roman" w:hint="eastAsia"/>
          <w:bCs/>
          <w:color w:val="000000"/>
          <w:szCs w:val="21"/>
        </w:rPr>
        <w:t>。</w:t>
      </w:r>
    </w:p>
    <w:p w14:paraId="2BE84F05" w14:textId="10145F87" w:rsidR="006E7376" w:rsidRPr="006E7376" w:rsidRDefault="006E7376" w:rsidP="006E7376">
      <w:pPr>
        <w:spacing w:line="300" w:lineRule="auto"/>
        <w:jc w:val="left"/>
        <w:rPr>
          <w:rFonts w:ascii="Times New Roman" w:eastAsia="宋体" w:hAnsi="Times New Roman" w:cs="Times New Roman"/>
          <w:bCs/>
          <w:color w:val="000000"/>
          <w:szCs w:val="21"/>
        </w:rPr>
      </w:pPr>
      <w:r w:rsidRPr="006E7376">
        <w:rPr>
          <w:rFonts w:ascii="Times New Roman" w:eastAsia="宋体" w:hAnsi="Times New Roman" w:cs="Times New Roman" w:hint="eastAsia"/>
          <w:bCs/>
          <w:color w:val="000000"/>
          <w:szCs w:val="21"/>
        </w:rPr>
        <w:t>2</w:t>
      </w:r>
      <w:r w:rsidRPr="006E7376">
        <w:rPr>
          <w:rFonts w:ascii="Times New Roman" w:eastAsia="宋体" w:hAnsi="Times New Roman" w:cs="Times New Roman" w:hint="eastAsia"/>
          <w:bCs/>
          <w:color w:val="000000"/>
          <w:szCs w:val="21"/>
        </w:rPr>
        <w:t>、双方通过工作进度会议制度进行工作沟通，会议地点为</w:t>
      </w:r>
      <w:r w:rsidR="00C57DFF">
        <w:rPr>
          <w:rFonts w:ascii="Times New Roman" w:eastAsia="宋体" w:hAnsi="Times New Roman" w:cs="Times New Roman" w:hint="eastAsia"/>
          <w:bCs/>
          <w:color w:val="000000"/>
          <w:szCs w:val="21"/>
        </w:rPr>
        <w:t>采购方</w:t>
      </w:r>
      <w:r w:rsidRPr="006E7376">
        <w:rPr>
          <w:rFonts w:ascii="Times New Roman" w:eastAsia="宋体" w:hAnsi="Times New Roman" w:cs="Times New Roman" w:hint="eastAsia"/>
          <w:bCs/>
          <w:color w:val="000000"/>
          <w:szCs w:val="21"/>
        </w:rPr>
        <w:t>办公地点（会议时间双方议定）</w:t>
      </w:r>
      <w:r>
        <w:rPr>
          <w:rFonts w:ascii="Times New Roman" w:eastAsia="宋体" w:hAnsi="Times New Roman" w:cs="Times New Roman" w:hint="eastAsia"/>
          <w:bCs/>
          <w:color w:val="000000"/>
          <w:szCs w:val="21"/>
        </w:rPr>
        <w:t>。</w:t>
      </w:r>
    </w:p>
    <w:p w14:paraId="0A2C3F3F" w14:textId="77777777" w:rsidR="006E7376" w:rsidRPr="006E7376" w:rsidRDefault="006E7376" w:rsidP="006E7376">
      <w:pPr>
        <w:spacing w:line="300" w:lineRule="auto"/>
        <w:jc w:val="left"/>
        <w:rPr>
          <w:rFonts w:ascii="Times New Roman" w:eastAsia="宋体" w:hAnsi="Times New Roman" w:cs="Times New Roman"/>
          <w:b/>
          <w:bCs/>
          <w:color w:val="000000"/>
          <w:szCs w:val="21"/>
        </w:rPr>
      </w:pPr>
      <w:r w:rsidRPr="006E7376">
        <w:rPr>
          <w:rFonts w:ascii="Times New Roman" w:eastAsia="宋体" w:hAnsi="Times New Roman" w:cs="Times New Roman" w:hint="eastAsia"/>
          <w:b/>
          <w:bCs/>
          <w:color w:val="000000"/>
          <w:szCs w:val="21"/>
        </w:rPr>
        <w:t>（四）项目进度安排</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678"/>
        <w:gridCol w:w="2035"/>
      </w:tblGrid>
      <w:tr w:rsidR="006E7376" w:rsidRPr="006E7376" w14:paraId="47DFE4CE" w14:textId="77777777" w:rsidTr="006E7376">
        <w:trPr>
          <w:trHeight w:val="454"/>
        </w:trPr>
        <w:tc>
          <w:tcPr>
            <w:tcW w:w="1089" w:type="dxa"/>
            <w:shd w:val="clear" w:color="auto" w:fill="auto"/>
            <w:vAlign w:val="center"/>
          </w:tcPr>
          <w:p w14:paraId="5E8311DA"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月份</w:t>
            </w:r>
          </w:p>
        </w:tc>
        <w:tc>
          <w:tcPr>
            <w:tcW w:w="4678" w:type="dxa"/>
            <w:shd w:val="clear" w:color="auto" w:fill="auto"/>
            <w:vAlign w:val="center"/>
          </w:tcPr>
          <w:p w14:paraId="6550BA59" w14:textId="77777777" w:rsidR="006E7376" w:rsidRPr="006E7376" w:rsidRDefault="006E7376" w:rsidP="006E7376">
            <w:pPr>
              <w:adjustRightInd w:val="0"/>
              <w:snapToGrid w:val="0"/>
              <w:spacing w:line="360" w:lineRule="auto"/>
              <w:ind w:firstLineChars="200" w:firstLine="420"/>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提交成果</w:t>
            </w:r>
          </w:p>
        </w:tc>
        <w:tc>
          <w:tcPr>
            <w:tcW w:w="2035" w:type="dxa"/>
            <w:shd w:val="clear" w:color="auto" w:fill="auto"/>
            <w:vAlign w:val="center"/>
          </w:tcPr>
          <w:p w14:paraId="6509E696" w14:textId="77777777" w:rsidR="006E7376" w:rsidRPr="006E7376" w:rsidRDefault="006E7376" w:rsidP="006E7376">
            <w:pPr>
              <w:adjustRightInd w:val="0"/>
              <w:snapToGrid w:val="0"/>
              <w:spacing w:line="360" w:lineRule="auto"/>
              <w:ind w:firstLineChars="200" w:firstLine="420"/>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备注</w:t>
            </w:r>
          </w:p>
        </w:tc>
      </w:tr>
      <w:tr w:rsidR="006E7376" w:rsidRPr="006E7376" w14:paraId="57ECF294" w14:textId="77777777" w:rsidTr="006E7376">
        <w:trPr>
          <w:trHeight w:val="454"/>
        </w:trPr>
        <w:tc>
          <w:tcPr>
            <w:tcW w:w="1089" w:type="dxa"/>
            <w:shd w:val="clear" w:color="auto" w:fill="auto"/>
            <w:vAlign w:val="center"/>
          </w:tcPr>
          <w:p w14:paraId="73598448"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第一个月</w:t>
            </w:r>
          </w:p>
        </w:tc>
        <w:tc>
          <w:tcPr>
            <w:tcW w:w="4678" w:type="dxa"/>
            <w:shd w:val="clear" w:color="auto" w:fill="auto"/>
            <w:vAlign w:val="center"/>
          </w:tcPr>
          <w:p w14:paraId="4C34A901"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1</w:t>
            </w:r>
            <w:r w:rsidRPr="006E7376">
              <w:rPr>
                <w:rFonts w:ascii="Times New Roman" w:eastAsia="宋体" w:hAnsi="Times New Roman" w:cs="Times New Roman"/>
                <w:bCs/>
                <w:color w:val="000000"/>
                <w:szCs w:val="21"/>
                <w:lang w:val="x-none"/>
              </w:rPr>
              <w:t>、完成档案馆（校史馆）品牌形象概念；</w:t>
            </w:r>
          </w:p>
          <w:p w14:paraId="1B44661B"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2</w:t>
            </w:r>
            <w:r w:rsidRPr="006E7376">
              <w:rPr>
                <w:rFonts w:ascii="Times New Roman" w:eastAsia="宋体" w:hAnsi="Times New Roman" w:cs="Times New Roman"/>
                <w:bCs/>
                <w:color w:val="000000"/>
                <w:szCs w:val="21"/>
                <w:lang w:val="x-none"/>
              </w:rPr>
              <w:t>、提交档案馆（校史馆）的品牌形象主题口号，并确认方向；</w:t>
            </w:r>
          </w:p>
          <w:p w14:paraId="2A0DCC03"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3</w:t>
            </w:r>
            <w:r w:rsidRPr="006E7376">
              <w:rPr>
                <w:rFonts w:ascii="Times New Roman" w:eastAsia="宋体" w:hAnsi="Times New Roman" w:cs="Times New Roman"/>
                <w:bCs/>
                <w:color w:val="000000"/>
                <w:szCs w:val="21"/>
                <w:lang w:val="x-none"/>
              </w:rPr>
              <w:t>、提交档案馆（校史馆）</w:t>
            </w:r>
            <w:r w:rsidRPr="006E7376">
              <w:rPr>
                <w:rFonts w:ascii="Times New Roman" w:eastAsia="宋体" w:hAnsi="Times New Roman" w:cs="Times New Roman"/>
                <w:bCs/>
                <w:color w:val="000000"/>
                <w:szCs w:val="21"/>
                <w:lang w:val="x-none"/>
              </w:rPr>
              <w:t>LOGO</w:t>
            </w:r>
            <w:r w:rsidRPr="006E7376">
              <w:rPr>
                <w:rFonts w:ascii="Times New Roman" w:eastAsia="宋体" w:hAnsi="Times New Roman" w:cs="Times New Roman"/>
                <w:bCs/>
                <w:color w:val="000000"/>
                <w:szCs w:val="21"/>
                <w:lang w:val="x-none"/>
              </w:rPr>
              <w:t>及</w:t>
            </w:r>
            <w:r w:rsidRPr="006E7376">
              <w:rPr>
                <w:rFonts w:ascii="Times New Roman" w:eastAsia="宋体" w:hAnsi="Times New Roman" w:cs="Times New Roman"/>
                <w:bCs/>
                <w:color w:val="000000"/>
                <w:szCs w:val="21"/>
                <w:lang w:val="x-none"/>
              </w:rPr>
              <w:t>VI</w:t>
            </w:r>
            <w:r w:rsidRPr="006E7376">
              <w:rPr>
                <w:rFonts w:ascii="Times New Roman" w:eastAsia="宋体" w:hAnsi="Times New Roman" w:cs="Times New Roman"/>
                <w:bCs/>
                <w:color w:val="000000"/>
                <w:szCs w:val="21"/>
                <w:lang w:val="x-none"/>
              </w:rPr>
              <w:t>基础系统设计方案，并确认方向；</w:t>
            </w:r>
          </w:p>
        </w:tc>
        <w:tc>
          <w:tcPr>
            <w:tcW w:w="2035" w:type="dxa"/>
            <w:shd w:val="clear" w:color="auto" w:fill="auto"/>
            <w:vAlign w:val="center"/>
          </w:tcPr>
          <w:p w14:paraId="6E585D63"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1</w:t>
            </w:r>
            <w:r w:rsidRPr="006E7376">
              <w:rPr>
                <w:rFonts w:ascii="Times New Roman" w:eastAsia="宋体" w:hAnsi="Times New Roman" w:cs="Times New Roman"/>
                <w:bCs/>
                <w:color w:val="000000"/>
                <w:szCs w:val="21"/>
                <w:lang w:val="x-none"/>
              </w:rPr>
              <w:t>、如</w:t>
            </w:r>
            <w:r w:rsidRPr="006E7376">
              <w:rPr>
                <w:rFonts w:ascii="Times New Roman" w:eastAsia="宋体" w:hAnsi="Times New Roman" w:cs="Times New Roman"/>
                <w:bCs/>
                <w:color w:val="000000"/>
                <w:szCs w:val="21"/>
                <w:lang w:val="x-none"/>
              </w:rPr>
              <w:t>LOGO</w:t>
            </w:r>
            <w:r w:rsidRPr="006E7376">
              <w:rPr>
                <w:rFonts w:ascii="Times New Roman" w:eastAsia="宋体" w:hAnsi="Times New Roman" w:cs="Times New Roman"/>
                <w:bCs/>
                <w:color w:val="000000"/>
                <w:szCs w:val="21"/>
                <w:lang w:val="x-none"/>
              </w:rPr>
              <w:t>、主题口号确定时间延后，相应工作也顺延。</w:t>
            </w:r>
          </w:p>
          <w:p w14:paraId="4F03980C" w14:textId="648CCCFD" w:rsidR="006E7376" w:rsidRPr="006E7376" w:rsidRDefault="006E7376" w:rsidP="00C57DFF">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2</w:t>
            </w:r>
            <w:r w:rsidRPr="006E7376">
              <w:rPr>
                <w:rFonts w:ascii="Times New Roman" w:eastAsia="宋体" w:hAnsi="Times New Roman" w:cs="Times New Roman"/>
                <w:bCs/>
                <w:color w:val="000000"/>
                <w:szCs w:val="21"/>
                <w:lang w:val="x-none"/>
              </w:rPr>
              <w:t>、</w:t>
            </w:r>
            <w:r>
              <w:rPr>
                <w:rFonts w:ascii="Times New Roman" w:eastAsia="宋体" w:hAnsi="Times New Roman" w:cs="Times New Roman" w:hint="eastAsia"/>
                <w:bCs/>
                <w:color w:val="000000"/>
                <w:szCs w:val="21"/>
                <w:lang w:val="x-none"/>
              </w:rPr>
              <w:t>中标</w:t>
            </w:r>
            <w:r w:rsidR="00C57DFF">
              <w:rPr>
                <w:rFonts w:ascii="Times New Roman" w:eastAsia="宋体" w:hAnsi="Times New Roman" w:cs="Times New Roman" w:hint="eastAsia"/>
                <w:bCs/>
                <w:color w:val="000000"/>
                <w:szCs w:val="21"/>
                <w:lang w:val="x-none"/>
              </w:rPr>
              <w:t>单位</w:t>
            </w:r>
            <w:r w:rsidRPr="006E7376">
              <w:rPr>
                <w:rFonts w:ascii="Times New Roman" w:eastAsia="宋体" w:hAnsi="Times New Roman" w:cs="Times New Roman"/>
                <w:bCs/>
                <w:color w:val="000000"/>
                <w:szCs w:val="21"/>
                <w:lang w:val="x-none"/>
              </w:rPr>
              <w:t>初次提交方案不得少于三套；</w:t>
            </w:r>
          </w:p>
        </w:tc>
      </w:tr>
      <w:tr w:rsidR="006E7376" w:rsidRPr="006E7376" w14:paraId="2E17DFAD" w14:textId="77777777" w:rsidTr="006E7376">
        <w:trPr>
          <w:trHeight w:val="454"/>
        </w:trPr>
        <w:tc>
          <w:tcPr>
            <w:tcW w:w="1089" w:type="dxa"/>
            <w:shd w:val="clear" w:color="auto" w:fill="auto"/>
            <w:vAlign w:val="center"/>
          </w:tcPr>
          <w:p w14:paraId="3822F906"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第二个月</w:t>
            </w:r>
          </w:p>
        </w:tc>
        <w:tc>
          <w:tcPr>
            <w:tcW w:w="4678" w:type="dxa"/>
            <w:shd w:val="clear" w:color="auto" w:fill="auto"/>
            <w:vAlign w:val="center"/>
          </w:tcPr>
          <w:p w14:paraId="30B82C2E"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1</w:t>
            </w:r>
            <w:r w:rsidRPr="006E7376">
              <w:rPr>
                <w:rFonts w:ascii="Times New Roman" w:eastAsia="宋体" w:hAnsi="Times New Roman" w:cs="Times New Roman"/>
                <w:bCs/>
                <w:color w:val="000000"/>
                <w:szCs w:val="21"/>
                <w:lang w:val="x-none"/>
              </w:rPr>
              <w:t>、完善档案馆（校史馆）</w:t>
            </w:r>
            <w:r w:rsidRPr="006E7376">
              <w:rPr>
                <w:rFonts w:ascii="Times New Roman" w:eastAsia="宋体" w:hAnsi="Times New Roman" w:cs="Times New Roman"/>
                <w:bCs/>
                <w:color w:val="000000"/>
                <w:szCs w:val="21"/>
                <w:lang w:val="x-none"/>
              </w:rPr>
              <w:t>LOGO</w:t>
            </w:r>
            <w:r w:rsidRPr="006E7376">
              <w:rPr>
                <w:rFonts w:ascii="Times New Roman" w:eastAsia="宋体" w:hAnsi="Times New Roman" w:cs="Times New Roman"/>
                <w:bCs/>
                <w:color w:val="000000"/>
                <w:szCs w:val="21"/>
                <w:lang w:val="x-none"/>
              </w:rPr>
              <w:t>及</w:t>
            </w:r>
            <w:r w:rsidRPr="006E7376">
              <w:rPr>
                <w:rFonts w:ascii="Times New Roman" w:eastAsia="宋体" w:hAnsi="Times New Roman" w:cs="Times New Roman"/>
                <w:bCs/>
                <w:color w:val="000000"/>
                <w:szCs w:val="21"/>
                <w:lang w:val="x-none"/>
              </w:rPr>
              <w:t>VI</w:t>
            </w:r>
            <w:r w:rsidRPr="006E7376">
              <w:rPr>
                <w:rFonts w:ascii="Times New Roman" w:eastAsia="宋体" w:hAnsi="Times New Roman" w:cs="Times New Roman"/>
                <w:bCs/>
                <w:color w:val="000000"/>
                <w:szCs w:val="21"/>
                <w:lang w:val="x-none"/>
              </w:rPr>
              <w:t>基础系统设计；</w:t>
            </w:r>
          </w:p>
          <w:p w14:paraId="2483A1C0"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2</w:t>
            </w:r>
            <w:r w:rsidRPr="006E7376">
              <w:rPr>
                <w:rFonts w:ascii="Times New Roman" w:eastAsia="宋体" w:hAnsi="Times New Roman" w:cs="Times New Roman"/>
                <w:bCs/>
                <w:color w:val="000000"/>
                <w:szCs w:val="21"/>
                <w:lang w:val="x-none"/>
              </w:rPr>
              <w:t>、完成档案馆（校史馆）主题口号的最终方案；</w:t>
            </w:r>
          </w:p>
          <w:p w14:paraId="68E10FB3"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3</w:t>
            </w:r>
            <w:r w:rsidRPr="006E7376">
              <w:rPr>
                <w:rFonts w:ascii="Times New Roman" w:eastAsia="宋体" w:hAnsi="Times New Roman" w:cs="Times New Roman"/>
                <w:bCs/>
                <w:color w:val="000000"/>
                <w:szCs w:val="21"/>
                <w:lang w:val="x-none"/>
              </w:rPr>
              <w:t>、提交档案馆（校史馆）</w:t>
            </w:r>
            <w:r w:rsidRPr="006E7376">
              <w:rPr>
                <w:rFonts w:ascii="Times New Roman" w:eastAsia="宋体" w:hAnsi="Times New Roman" w:cs="Times New Roman"/>
                <w:bCs/>
                <w:color w:val="000000"/>
                <w:szCs w:val="21"/>
                <w:lang w:val="x-none"/>
              </w:rPr>
              <w:t>VI</w:t>
            </w:r>
            <w:r w:rsidRPr="006E7376">
              <w:rPr>
                <w:rFonts w:ascii="Times New Roman" w:eastAsia="宋体" w:hAnsi="Times New Roman" w:cs="Times New Roman"/>
                <w:bCs/>
                <w:color w:val="000000"/>
                <w:szCs w:val="21"/>
                <w:lang w:val="x-none"/>
              </w:rPr>
              <w:t>系统其余全部设计；</w:t>
            </w:r>
          </w:p>
          <w:p w14:paraId="1D2434C6"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4</w:t>
            </w:r>
            <w:r w:rsidRPr="006E7376">
              <w:rPr>
                <w:rFonts w:ascii="Times New Roman" w:eastAsia="宋体" w:hAnsi="Times New Roman" w:cs="Times New Roman"/>
                <w:bCs/>
                <w:color w:val="000000"/>
                <w:szCs w:val="21"/>
                <w:lang w:val="x-none"/>
              </w:rPr>
              <w:t>、提交档案馆（校史馆）宣传册设计风格稿。</w:t>
            </w:r>
          </w:p>
        </w:tc>
        <w:tc>
          <w:tcPr>
            <w:tcW w:w="2035" w:type="dxa"/>
            <w:shd w:val="clear" w:color="auto" w:fill="auto"/>
            <w:vAlign w:val="center"/>
          </w:tcPr>
          <w:p w14:paraId="1109553E" w14:textId="77777777" w:rsidR="006E7376" w:rsidRPr="006E7376" w:rsidRDefault="006E7376" w:rsidP="006E7376">
            <w:pPr>
              <w:adjustRightInd w:val="0"/>
              <w:snapToGrid w:val="0"/>
              <w:spacing w:line="360" w:lineRule="auto"/>
              <w:ind w:firstLineChars="200" w:firstLine="420"/>
              <w:rPr>
                <w:rFonts w:ascii="Times New Roman" w:eastAsia="宋体" w:hAnsi="Times New Roman" w:cs="Times New Roman"/>
                <w:bCs/>
                <w:color w:val="000000"/>
                <w:szCs w:val="21"/>
                <w:lang w:val="x-none"/>
              </w:rPr>
            </w:pPr>
          </w:p>
        </w:tc>
      </w:tr>
      <w:tr w:rsidR="006E7376" w:rsidRPr="006E7376" w14:paraId="23466C96" w14:textId="77777777" w:rsidTr="006E7376">
        <w:trPr>
          <w:trHeight w:val="454"/>
        </w:trPr>
        <w:tc>
          <w:tcPr>
            <w:tcW w:w="1089" w:type="dxa"/>
            <w:shd w:val="clear" w:color="auto" w:fill="auto"/>
            <w:vAlign w:val="center"/>
          </w:tcPr>
          <w:p w14:paraId="64ECB382"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第三个月</w:t>
            </w:r>
          </w:p>
        </w:tc>
        <w:tc>
          <w:tcPr>
            <w:tcW w:w="4678" w:type="dxa"/>
            <w:shd w:val="clear" w:color="auto" w:fill="auto"/>
            <w:vAlign w:val="center"/>
          </w:tcPr>
          <w:p w14:paraId="67AF5CE3" w14:textId="77777777" w:rsidR="006E7376" w:rsidRPr="006E7376" w:rsidRDefault="006E7376" w:rsidP="006E7376">
            <w:pPr>
              <w:numPr>
                <w:ilvl w:val="0"/>
                <w:numId w:val="25"/>
              </w:num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完成档案馆（校史馆）</w:t>
            </w:r>
            <w:r w:rsidRPr="006E7376">
              <w:rPr>
                <w:rFonts w:ascii="Times New Roman" w:eastAsia="宋体" w:hAnsi="Times New Roman" w:cs="Times New Roman"/>
                <w:bCs/>
                <w:color w:val="000000"/>
                <w:szCs w:val="21"/>
                <w:lang w:val="x-none"/>
              </w:rPr>
              <w:t>VI</w:t>
            </w:r>
            <w:r w:rsidRPr="006E7376">
              <w:rPr>
                <w:rFonts w:ascii="Times New Roman" w:eastAsia="宋体" w:hAnsi="Times New Roman" w:cs="Times New Roman"/>
                <w:bCs/>
                <w:color w:val="000000"/>
                <w:szCs w:val="21"/>
                <w:lang w:val="x-none"/>
              </w:rPr>
              <w:t>系统设计的调整；</w:t>
            </w:r>
          </w:p>
          <w:p w14:paraId="4D8B686D" w14:textId="77777777" w:rsidR="006E7376" w:rsidRPr="006E7376" w:rsidRDefault="006E7376" w:rsidP="006E7376">
            <w:pPr>
              <w:numPr>
                <w:ilvl w:val="0"/>
                <w:numId w:val="25"/>
              </w:num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完成档案馆（校史馆）宣传册设计完整稿；</w:t>
            </w:r>
          </w:p>
          <w:p w14:paraId="7831F004"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3</w:t>
            </w:r>
            <w:r w:rsidRPr="006E7376">
              <w:rPr>
                <w:rFonts w:ascii="Times New Roman" w:eastAsia="宋体" w:hAnsi="Times New Roman" w:cs="Times New Roman"/>
                <w:bCs/>
                <w:color w:val="000000"/>
                <w:szCs w:val="21"/>
                <w:lang w:val="x-none"/>
              </w:rPr>
              <w:t>、</w:t>
            </w:r>
            <w:r w:rsidRPr="006E7376">
              <w:rPr>
                <w:rFonts w:ascii="Times New Roman" w:eastAsia="宋体" w:hAnsi="Times New Roman" w:cs="Times New Roman"/>
                <w:bCs/>
                <w:color w:val="000000"/>
                <w:szCs w:val="21"/>
                <w:lang w:val="x-none"/>
              </w:rPr>
              <w:t>VI</w:t>
            </w:r>
            <w:r w:rsidRPr="006E7376">
              <w:rPr>
                <w:rFonts w:ascii="Times New Roman" w:eastAsia="宋体" w:hAnsi="Times New Roman" w:cs="Times New Roman"/>
                <w:bCs/>
                <w:color w:val="000000"/>
                <w:szCs w:val="21"/>
                <w:lang w:val="x-none"/>
              </w:rPr>
              <w:t>实施的品质监控。</w:t>
            </w:r>
          </w:p>
          <w:p w14:paraId="2ED1C22A"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r w:rsidRPr="006E7376">
              <w:rPr>
                <w:rFonts w:ascii="Times New Roman" w:eastAsia="宋体" w:hAnsi="Times New Roman" w:cs="Times New Roman"/>
                <w:bCs/>
                <w:color w:val="000000"/>
                <w:szCs w:val="21"/>
                <w:lang w:val="x-none"/>
              </w:rPr>
              <w:t>4</w:t>
            </w:r>
            <w:r w:rsidRPr="006E7376">
              <w:rPr>
                <w:rFonts w:ascii="Times New Roman" w:eastAsia="宋体" w:hAnsi="Times New Roman" w:cs="Times New Roman"/>
                <w:bCs/>
                <w:color w:val="000000"/>
                <w:szCs w:val="21"/>
                <w:lang w:val="x-none"/>
              </w:rPr>
              <w:t>、其它后续工作</w:t>
            </w:r>
          </w:p>
        </w:tc>
        <w:tc>
          <w:tcPr>
            <w:tcW w:w="2035" w:type="dxa"/>
            <w:shd w:val="clear" w:color="auto" w:fill="auto"/>
            <w:vAlign w:val="center"/>
          </w:tcPr>
          <w:p w14:paraId="401290B6" w14:textId="77777777" w:rsidR="006E7376" w:rsidRPr="006E7376" w:rsidRDefault="006E7376" w:rsidP="006E7376">
            <w:pPr>
              <w:adjustRightInd w:val="0"/>
              <w:snapToGrid w:val="0"/>
              <w:spacing w:line="360" w:lineRule="auto"/>
              <w:rPr>
                <w:rFonts w:ascii="Times New Roman" w:eastAsia="宋体" w:hAnsi="Times New Roman" w:cs="Times New Roman"/>
                <w:bCs/>
                <w:color w:val="000000"/>
                <w:szCs w:val="21"/>
                <w:lang w:val="x-none"/>
              </w:rPr>
            </w:pPr>
          </w:p>
        </w:tc>
      </w:tr>
    </w:tbl>
    <w:p w14:paraId="7FFE8E1C" w14:textId="77777777" w:rsidR="006E7376" w:rsidRPr="006E7376" w:rsidRDefault="006E7376" w:rsidP="006E7376">
      <w:pPr>
        <w:spacing w:line="300" w:lineRule="auto"/>
        <w:jc w:val="left"/>
        <w:rPr>
          <w:rFonts w:ascii="Times New Roman" w:eastAsia="宋体" w:hAnsi="Times New Roman" w:cs="Times New Roman"/>
          <w:bCs/>
          <w:color w:val="000000"/>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1400E649" w:rsidR="00027244" w:rsidRDefault="00AC4EB2" w:rsidP="00AC4EB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00027244" w:rsidRPr="00173F3C">
        <w:rPr>
          <w:rFonts w:ascii="Times New Roman" w:eastAsia="宋体" w:hAnsi="Times New Roman" w:cs="Times New Roman"/>
          <w:szCs w:val="24"/>
        </w:rPr>
        <w:t>服务时间：合同签订之日</w:t>
      </w:r>
      <w:r w:rsidR="008A63F8" w:rsidRPr="00173F3C">
        <w:rPr>
          <w:rFonts w:ascii="Times New Roman" w:eastAsia="宋体" w:hAnsi="Times New Roman" w:cs="Times New Roman"/>
          <w:szCs w:val="24"/>
        </w:rPr>
        <w:t>起</w:t>
      </w:r>
      <w:r w:rsidR="00173F3C" w:rsidRPr="00173F3C">
        <w:rPr>
          <w:rFonts w:ascii="Times New Roman" w:eastAsia="宋体" w:hAnsi="Times New Roman" w:cs="Times New Roman"/>
          <w:szCs w:val="24"/>
        </w:rPr>
        <w:t>90</w:t>
      </w:r>
      <w:r w:rsidR="00173F3C" w:rsidRPr="00173F3C">
        <w:rPr>
          <w:rFonts w:ascii="Times New Roman" w:eastAsia="宋体" w:hAnsi="Times New Roman" w:cs="Times New Roman"/>
          <w:szCs w:val="24"/>
        </w:rPr>
        <w:t>个日历日（</w:t>
      </w:r>
      <w:r w:rsidR="00173F3C" w:rsidRPr="00173F3C">
        <w:rPr>
          <w:rFonts w:ascii="Times New Roman" w:eastAsia="宋体" w:hAnsi="Times New Roman" w:cs="Times New Roman"/>
          <w:szCs w:val="24"/>
        </w:rPr>
        <w:t>3</w:t>
      </w:r>
      <w:r w:rsidR="00173F3C" w:rsidRPr="00173F3C">
        <w:rPr>
          <w:rFonts w:ascii="Times New Roman" w:eastAsia="宋体" w:hAnsi="Times New Roman" w:cs="Times New Roman"/>
          <w:szCs w:val="24"/>
        </w:rPr>
        <w:t>个月）内完成所有服务项目</w:t>
      </w:r>
      <w:r w:rsidR="003039E0" w:rsidRPr="00173F3C">
        <w:rPr>
          <w:rFonts w:ascii="Times New Roman" w:eastAsia="宋体" w:hAnsi="Times New Roman" w:cs="Times New Roman"/>
          <w:szCs w:val="24"/>
        </w:rPr>
        <w:t>。</w:t>
      </w:r>
    </w:p>
    <w:p w14:paraId="4189D6CF" w14:textId="1DA05B61" w:rsidR="00AC4EB2" w:rsidRPr="00985C2B" w:rsidRDefault="00AC4EB2" w:rsidP="00AC4EB2">
      <w:pPr>
        <w:rPr>
          <w:rFonts w:ascii="Times New Roman" w:eastAsia="宋体" w:hAnsi="Times New Roman" w:cs="Times New Roman"/>
          <w:szCs w:val="21"/>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985C2B">
        <w:rPr>
          <w:rFonts w:ascii="Times New Roman" w:eastAsia="宋体" w:hAnsi="Times New Roman" w:cs="Times New Roman" w:hint="eastAsia"/>
          <w:szCs w:val="21"/>
        </w:rPr>
        <w:t>中标人有下述情况之一的，采购单位有权终止合同：</w:t>
      </w:r>
    </w:p>
    <w:p w14:paraId="60028BBA" w14:textId="77777777" w:rsidR="00AC4EB2" w:rsidRPr="00985C2B" w:rsidRDefault="00AC4EB2" w:rsidP="00AC4EB2">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）合同期内未经采购人书面同意，中标人擅自减少投标文件中承诺投入的人员的；</w:t>
      </w:r>
    </w:p>
    <w:p w14:paraId="5CB7582D" w14:textId="77777777" w:rsidR="00AC4EB2" w:rsidRPr="00985C2B" w:rsidRDefault="00AC4EB2" w:rsidP="00AC4EB2">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2</w:t>
      </w:r>
      <w:r w:rsidRPr="00985C2B">
        <w:rPr>
          <w:rFonts w:ascii="Times New Roman" w:eastAsia="宋体" w:hAnsi="Times New Roman" w:cs="Times New Roman" w:hint="eastAsia"/>
          <w:szCs w:val="21"/>
        </w:rPr>
        <w:t>）一年内受到两次责令限期整改的；</w:t>
      </w:r>
    </w:p>
    <w:p w14:paraId="00BEAEFD" w14:textId="77777777" w:rsidR="00AC4EB2" w:rsidRPr="00985C2B" w:rsidRDefault="00AC4EB2" w:rsidP="00AC4EB2">
      <w:pPr>
        <w:rPr>
          <w:rFonts w:ascii="Times New Roman" w:eastAsia="宋体" w:hAnsi="Times New Roman" w:cs="Times New Roman"/>
          <w:szCs w:val="21"/>
        </w:rPr>
      </w:pPr>
      <w:r w:rsidRPr="00985C2B">
        <w:rPr>
          <w:rFonts w:ascii="Times New Roman" w:eastAsia="宋体" w:hAnsi="Times New Roman" w:cs="Times New Roman" w:hint="eastAsia"/>
          <w:szCs w:val="21"/>
        </w:rPr>
        <w:lastRenderedPageBreak/>
        <w:t>（</w:t>
      </w:r>
      <w:r w:rsidRPr="00985C2B">
        <w:rPr>
          <w:rFonts w:ascii="Times New Roman" w:eastAsia="宋体" w:hAnsi="Times New Roman" w:cs="Times New Roman" w:hint="eastAsia"/>
          <w:szCs w:val="21"/>
        </w:rPr>
        <w:t>3</w:t>
      </w:r>
      <w:r w:rsidRPr="00985C2B">
        <w:rPr>
          <w:rFonts w:ascii="Times New Roman" w:eastAsia="宋体" w:hAnsi="Times New Roman" w:cs="Times New Roman" w:hint="eastAsia"/>
          <w:szCs w:val="21"/>
        </w:rPr>
        <w:t>）因中标人的原因，发生重大或以上质量事故或社会公共事件，造成严重社会影响的；</w:t>
      </w:r>
    </w:p>
    <w:p w14:paraId="2E4BBDF5" w14:textId="77777777" w:rsidR="00AC4EB2" w:rsidRPr="00985C2B" w:rsidRDefault="00AC4EB2" w:rsidP="00AC4EB2">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4</w:t>
      </w:r>
      <w:r w:rsidRPr="00985C2B">
        <w:rPr>
          <w:rFonts w:ascii="Times New Roman" w:eastAsia="宋体" w:hAnsi="Times New Roman" w:cs="Times New Roman" w:hint="eastAsia"/>
          <w:szCs w:val="21"/>
        </w:rPr>
        <w:t>）由于中标人的主要责任，被媒体曝光造成严重不良社会影响，经查证属实的；</w:t>
      </w:r>
    </w:p>
    <w:p w14:paraId="018F3E4A" w14:textId="2BDE56B1" w:rsidR="00AC4EB2" w:rsidRPr="00AC4EB2" w:rsidRDefault="00AC4EB2" w:rsidP="00AC4EB2">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5</w:t>
      </w:r>
      <w:r w:rsidRPr="00985C2B">
        <w:rPr>
          <w:rFonts w:ascii="Times New Roman" w:eastAsia="宋体" w:hAnsi="Times New Roman" w:cs="Times New Roman" w:hint="eastAsia"/>
          <w:szCs w:val="21"/>
        </w:rPr>
        <w:t>）法律法规或采购文件规定的其他终止合同的情形。</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3CF17E2D" w:rsidR="00027244" w:rsidRPr="00EB26BD" w:rsidRDefault="00EB26BD" w:rsidP="006E7376">
      <w:pPr>
        <w:spacing w:line="640" w:lineRule="exact"/>
        <w:ind w:firstLineChars="200" w:firstLine="420"/>
        <w:rPr>
          <w:rFonts w:ascii="宋体" w:eastAsia="宋体" w:hAnsi="宋体" w:cs="Times New Roman"/>
          <w:szCs w:val="21"/>
        </w:rPr>
      </w:pPr>
      <w:r>
        <w:rPr>
          <w:rFonts w:ascii="宋体" w:eastAsia="宋体" w:hAnsi="宋体" w:cs="Times New Roman" w:hint="eastAsia"/>
          <w:szCs w:val="21"/>
        </w:rPr>
        <w:t>合同签订</w:t>
      </w:r>
      <w:r w:rsidRPr="00600C4E">
        <w:rPr>
          <w:rFonts w:ascii="宋体" w:eastAsia="宋体" w:hAnsi="宋体" w:cs="Times New Roman" w:hint="eastAsia"/>
          <w:szCs w:val="21"/>
        </w:rPr>
        <w:t>后</w:t>
      </w:r>
      <w:r>
        <w:rPr>
          <w:rFonts w:ascii="宋体" w:eastAsia="宋体" w:hAnsi="宋体" w:cs="Times New Roman" w:hint="eastAsia"/>
          <w:szCs w:val="21"/>
        </w:rPr>
        <w:t>1</w:t>
      </w:r>
      <w:r>
        <w:rPr>
          <w:rFonts w:ascii="宋体" w:eastAsia="宋体" w:hAnsi="宋体" w:cs="Times New Roman"/>
          <w:szCs w:val="21"/>
        </w:rPr>
        <w:t>0</w:t>
      </w:r>
      <w:r w:rsidRPr="00600C4E">
        <w:rPr>
          <w:rFonts w:ascii="宋体" w:eastAsia="宋体" w:hAnsi="宋体" w:cs="Times New Roman" w:hint="eastAsia"/>
          <w:szCs w:val="21"/>
        </w:rPr>
        <w:t>个工作日内</w:t>
      </w:r>
      <w:r w:rsidR="00D04A0E">
        <w:rPr>
          <w:rFonts w:ascii="宋体" w:eastAsia="宋体" w:hAnsi="宋体" w:cs="Times New Roman" w:hint="eastAsia"/>
          <w:szCs w:val="21"/>
        </w:rPr>
        <w:t>，</w:t>
      </w:r>
      <w:r w:rsidR="00D04A0E" w:rsidRPr="00D04A0E">
        <w:rPr>
          <w:rFonts w:ascii="宋体" w:eastAsia="宋体" w:hAnsi="宋体" w:cs="Times New Roman" w:hint="eastAsia"/>
          <w:szCs w:val="21"/>
        </w:rPr>
        <w:t>由采购单位支付</w:t>
      </w:r>
      <w:r w:rsidR="00D04A0E">
        <w:rPr>
          <w:rFonts w:ascii="宋体" w:eastAsia="宋体" w:hAnsi="宋体" w:cs="Times New Roman" w:hint="eastAsia"/>
          <w:szCs w:val="21"/>
        </w:rPr>
        <w:t>中标人</w:t>
      </w:r>
      <w:r w:rsidR="00D04A0E" w:rsidRPr="00D04A0E">
        <w:rPr>
          <w:rFonts w:ascii="宋体" w:eastAsia="宋体" w:hAnsi="宋体" w:cs="Times New Roman" w:hint="eastAsia"/>
          <w:szCs w:val="21"/>
        </w:rPr>
        <w:t>合同总金额的</w:t>
      </w:r>
      <w:r w:rsidR="006E7376">
        <w:rPr>
          <w:rFonts w:ascii="宋体" w:eastAsia="宋体" w:hAnsi="宋体" w:cs="Times New Roman"/>
          <w:szCs w:val="21"/>
        </w:rPr>
        <w:t>3</w:t>
      </w:r>
      <w:r w:rsidRPr="00600C4E">
        <w:rPr>
          <w:rFonts w:ascii="宋体" w:eastAsia="宋体" w:hAnsi="宋体" w:cs="Times New Roman" w:hint="eastAsia"/>
          <w:szCs w:val="21"/>
        </w:rPr>
        <w:t>0﹪，</w:t>
      </w:r>
      <w:r w:rsidR="006E7376" w:rsidRPr="006E7376">
        <w:rPr>
          <w:rFonts w:ascii="宋体" w:eastAsia="宋体" w:hAnsi="宋体" w:cs="Times New Roman" w:hint="eastAsia"/>
          <w:szCs w:val="21"/>
        </w:rPr>
        <w:t>在项目最终验收合格后</w:t>
      </w:r>
      <w:r w:rsidRPr="00600C4E">
        <w:rPr>
          <w:rFonts w:ascii="宋体" w:eastAsia="宋体" w:hAnsi="宋体" w:cs="Times New Roman" w:hint="eastAsia"/>
          <w:szCs w:val="21"/>
        </w:rPr>
        <w:t>，</w:t>
      </w:r>
      <w:r w:rsidR="00D04A0E" w:rsidRPr="00D04A0E">
        <w:rPr>
          <w:rFonts w:ascii="宋体" w:eastAsia="宋体" w:hAnsi="宋体" w:cs="Times New Roman" w:hint="eastAsia"/>
          <w:szCs w:val="21"/>
        </w:rPr>
        <w:t>采购人整理相关付款资料</w:t>
      </w:r>
      <w:r w:rsidR="00D04A0E">
        <w:rPr>
          <w:rFonts w:ascii="宋体" w:eastAsia="宋体" w:hAnsi="宋体" w:cs="Times New Roman" w:hint="eastAsia"/>
          <w:szCs w:val="21"/>
        </w:rPr>
        <w:t>，</w:t>
      </w:r>
      <w:r w:rsidRPr="00600C4E">
        <w:rPr>
          <w:rFonts w:ascii="宋体" w:eastAsia="宋体" w:hAnsi="宋体" w:cs="Times New Roman" w:hint="eastAsia"/>
          <w:szCs w:val="21"/>
        </w:rPr>
        <w:t>经</w:t>
      </w:r>
      <w:r w:rsidR="006E7376">
        <w:rPr>
          <w:rFonts w:ascii="宋体" w:eastAsia="宋体" w:hAnsi="宋体" w:cs="Times New Roman" w:hint="eastAsia"/>
          <w:szCs w:val="21"/>
        </w:rPr>
        <w:t>校内审批</w:t>
      </w:r>
      <w:r w:rsidRPr="00600C4E">
        <w:rPr>
          <w:rFonts w:ascii="宋体" w:eastAsia="宋体" w:hAnsi="宋体" w:cs="Times New Roman" w:hint="eastAsia"/>
          <w:szCs w:val="21"/>
        </w:rPr>
        <w:t>后十个工作日内支付</w:t>
      </w:r>
      <w:r w:rsidR="00D04A0E">
        <w:rPr>
          <w:rFonts w:ascii="宋体" w:eastAsia="宋体" w:hAnsi="宋体" w:cs="Times New Roman" w:hint="eastAsia"/>
          <w:szCs w:val="21"/>
        </w:rPr>
        <w:t>剩余</w:t>
      </w:r>
      <w:r w:rsidRPr="00600C4E">
        <w:rPr>
          <w:rFonts w:ascii="宋体" w:eastAsia="宋体" w:hAnsi="宋体" w:cs="Times New Roman" w:hint="eastAsia"/>
          <w:szCs w:val="21"/>
        </w:rPr>
        <w:t>尾款</w:t>
      </w:r>
      <w:r w:rsidR="006E7376">
        <w:rPr>
          <w:rFonts w:ascii="宋体" w:eastAsia="宋体" w:hAnsi="宋体" w:cs="Times New Roman" w:hint="eastAsia"/>
          <w:szCs w:val="21"/>
        </w:rPr>
        <w:t>（每次</w:t>
      </w:r>
      <w:r w:rsidR="006E7376">
        <w:rPr>
          <w:rFonts w:ascii="宋体" w:eastAsia="宋体" w:hAnsi="宋体" w:cs="Times New Roman"/>
          <w:szCs w:val="21"/>
        </w:rPr>
        <w:t>支付前，</w:t>
      </w:r>
      <w:r w:rsidR="006E7376" w:rsidRPr="006E7376">
        <w:rPr>
          <w:rFonts w:ascii="宋体" w:eastAsia="宋体" w:hAnsi="宋体" w:cs="Times New Roman" w:hint="eastAsia"/>
          <w:szCs w:val="21"/>
        </w:rPr>
        <w:t>中标人需先提供等额有效的完税发票</w:t>
      </w:r>
      <w:r w:rsidR="006E7376">
        <w:rPr>
          <w:rFonts w:ascii="宋体" w:eastAsia="宋体" w:hAnsi="宋体" w:cs="Times New Roman" w:hint="eastAsia"/>
          <w:szCs w:val="21"/>
        </w:rPr>
        <w:t>）</w:t>
      </w:r>
      <w:r w:rsidR="006E7376" w:rsidRPr="00600C4E">
        <w:rPr>
          <w:rFonts w:ascii="宋体" w:eastAsia="宋体" w:hAnsi="宋体" w:cs="Times New Roman" w:hint="eastAsia"/>
          <w:szCs w:val="21"/>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0AAF8AB" w14:textId="18EBA4E6"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D04A0E">
        <w:rPr>
          <w:rFonts w:ascii="宋体" w:eastAsia="宋体" w:hAnsi="宋体" w:cs="Times New Roman"/>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6E804EE5"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D04A0E">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3C574C2E"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31D0F6" w14:textId="61A17D46" w:rsidR="002473D2"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w:t>
      </w:r>
      <w:r w:rsidR="002473D2">
        <w:rPr>
          <w:rFonts w:ascii="宋体" w:eastAsia="宋体" w:hAnsi="宋体" w:cs="Times New Roman" w:hint="eastAsia"/>
          <w:b/>
          <w:bCs/>
          <w:kern w:val="0"/>
          <w:sz w:val="28"/>
          <w:szCs w:val="28"/>
        </w:rPr>
        <w:t>评标</w:t>
      </w:r>
      <w:r w:rsidR="002473D2">
        <w:rPr>
          <w:rFonts w:ascii="宋体" w:eastAsia="宋体" w:hAnsi="宋体" w:cs="Times New Roman"/>
          <w:b/>
          <w:bCs/>
          <w:kern w:val="0"/>
          <w:sz w:val="28"/>
          <w:szCs w:val="28"/>
        </w:rPr>
        <w:t>现场</w:t>
      </w:r>
      <w:r w:rsidR="002473D2">
        <w:rPr>
          <w:rFonts w:ascii="宋体" w:eastAsia="宋体" w:hAnsi="宋体" w:cs="Times New Roman" w:hint="eastAsia"/>
          <w:b/>
          <w:bCs/>
          <w:kern w:val="0"/>
          <w:sz w:val="28"/>
          <w:szCs w:val="28"/>
        </w:rPr>
        <w:t>演示</w:t>
      </w:r>
    </w:p>
    <w:p w14:paraId="0B4FDC72" w14:textId="2B9DADCB" w:rsidR="002473D2" w:rsidRPr="002473D2" w:rsidRDefault="002473D2" w:rsidP="00D04A0E">
      <w:pPr>
        <w:spacing w:beforeLines="25" w:before="115" w:afterLines="25" w:after="115" w:line="360" w:lineRule="auto"/>
        <w:ind w:firstLineChars="200" w:firstLine="420"/>
        <w:rPr>
          <w:rFonts w:ascii="宋体" w:eastAsia="宋体" w:hAnsi="宋体" w:cs="Times New Roman"/>
          <w:szCs w:val="21"/>
        </w:rPr>
      </w:pPr>
      <w:r w:rsidRPr="002473D2">
        <w:rPr>
          <w:rFonts w:ascii="宋体" w:eastAsia="宋体" w:hAnsi="宋体" w:cs="Times New Roman" w:hint="eastAsia"/>
          <w:szCs w:val="21"/>
        </w:rPr>
        <w:t>投标人对投标方案中案例做简单演示：需自带电脑及演示方案。演示所用到的电脑及其他设备、材料需投标人自带，评标室不提供上网接口。每个投标人的演</w:t>
      </w:r>
      <w:r w:rsidRPr="002473D2">
        <w:rPr>
          <w:rFonts w:ascii="Times New Roman" w:eastAsia="宋体" w:hAnsi="Times New Roman" w:cs="Times New Roman"/>
          <w:szCs w:val="21"/>
        </w:rPr>
        <w:t>示时间为</w:t>
      </w:r>
      <w:r>
        <w:rPr>
          <w:rFonts w:ascii="Times New Roman" w:eastAsia="宋体" w:hAnsi="Times New Roman" w:cs="Times New Roman"/>
          <w:szCs w:val="21"/>
        </w:rPr>
        <w:t>5</w:t>
      </w:r>
      <w:r>
        <w:rPr>
          <w:rFonts w:ascii="Times New Roman" w:eastAsia="宋体" w:hAnsi="Times New Roman" w:cs="Times New Roman" w:hint="eastAsia"/>
          <w:szCs w:val="21"/>
        </w:rPr>
        <w:t>~</w:t>
      </w:r>
      <w:r w:rsidRPr="002473D2">
        <w:rPr>
          <w:rFonts w:ascii="Times New Roman" w:eastAsia="宋体" w:hAnsi="Times New Roman" w:cs="Times New Roman"/>
          <w:szCs w:val="21"/>
        </w:rPr>
        <w:t>10</w:t>
      </w:r>
      <w:r w:rsidRPr="002473D2">
        <w:rPr>
          <w:rFonts w:ascii="Times New Roman" w:eastAsia="宋体" w:hAnsi="Times New Roman" w:cs="Times New Roman"/>
          <w:szCs w:val="21"/>
        </w:rPr>
        <w:t>分钟。</w:t>
      </w:r>
    </w:p>
    <w:p w14:paraId="76F839D2" w14:textId="7D4EB736" w:rsidR="00027244" w:rsidRPr="00AB03A9" w:rsidRDefault="002473D2"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w:t>
      </w:r>
      <w:r>
        <w:rPr>
          <w:rFonts w:ascii="宋体" w:eastAsia="宋体" w:hAnsi="宋体" w:cs="Times New Roman"/>
          <w:b/>
          <w:bCs/>
          <w:kern w:val="0"/>
          <w:sz w:val="28"/>
          <w:szCs w:val="28"/>
        </w:rPr>
        <w:t>、</w:t>
      </w:r>
      <w:r w:rsidR="00027244" w:rsidRPr="00AB03A9">
        <w:rPr>
          <w:rFonts w:ascii="宋体" w:eastAsia="宋体" w:hAnsi="宋体" w:cs="Times New Roman" w:hint="eastAsia"/>
          <w:b/>
          <w:bCs/>
          <w:kern w:val="0"/>
          <w:sz w:val="28"/>
          <w:szCs w:val="28"/>
        </w:rPr>
        <w:t>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w:t>
      </w:r>
      <w:r w:rsidRPr="00AB03A9">
        <w:rPr>
          <w:rFonts w:ascii="宋体" w:eastAsia="宋体" w:hAnsi="宋体" w:cs="Times New Roman" w:hint="eastAsia"/>
          <w:szCs w:val="21"/>
        </w:rPr>
        <w:lastRenderedPageBreak/>
        <w:t>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9A5423D" w14:textId="1C33C73F" w:rsidR="00765490" w:rsidRPr="00765490" w:rsidRDefault="00AB03A9" w:rsidP="00765490">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w:t>
      </w:r>
      <w:r w:rsidR="00765490" w:rsidRPr="00765490">
        <w:rPr>
          <w:rFonts w:ascii="宋体" w:eastAsia="宋体" w:hAnsi="宋体" w:cs="Times New Roman" w:hint="eastAsia"/>
          <w:szCs w:val="21"/>
        </w:rPr>
        <w:t>拟安排的项目负责人情况</w:t>
      </w:r>
    </w:p>
    <w:p w14:paraId="13EAEB6A" w14:textId="68E7A4B8" w:rsidR="00765490" w:rsidRPr="00765490" w:rsidRDefault="00765490" w:rsidP="0076549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w:t>
      </w:r>
      <w:r w:rsidRPr="00765490">
        <w:rPr>
          <w:rFonts w:ascii="宋体" w:eastAsia="宋体" w:hAnsi="宋体" w:cs="Times New Roman" w:hint="eastAsia"/>
          <w:szCs w:val="21"/>
        </w:rPr>
        <w:t>拟安排的项目团队成员（项目负责人除外）情况</w:t>
      </w:r>
    </w:p>
    <w:p w14:paraId="5560689C" w14:textId="7119EE63" w:rsidR="00AB03A9" w:rsidRPr="00AB03A9" w:rsidRDefault="00765490" w:rsidP="0076549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Pr="00765490">
        <w:rPr>
          <w:rFonts w:ascii="宋体" w:eastAsia="宋体" w:hAnsi="宋体" w:cs="Times New Roman" w:hint="eastAsia"/>
          <w:szCs w:val="21"/>
        </w:rPr>
        <w:t>投标人自主知识产权产品（创新、设计）情况</w:t>
      </w:r>
    </w:p>
    <w:p w14:paraId="6E9A0A27" w14:textId="17B899F5"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65490">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765490">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0936B925" w14:textId="563D18B2" w:rsidR="00765490" w:rsidRPr="00AC72C7" w:rsidRDefault="00765490" w:rsidP="00765490">
      <w:pPr>
        <w:pStyle w:val="30"/>
        <w:jc w:val="center"/>
        <w:rPr>
          <w:rFonts w:ascii="黑体" w:eastAsia="黑体"/>
          <w:b w:val="0"/>
          <w:kern w:val="0"/>
          <w:sz w:val="24"/>
          <w:szCs w:val="24"/>
        </w:rPr>
      </w:pPr>
      <w:r>
        <w:rPr>
          <w:rFonts w:ascii="黑体" w:eastAsia="黑体" w:hint="eastAsia"/>
          <w:b w:val="0"/>
          <w:kern w:val="0"/>
          <w:sz w:val="24"/>
          <w:szCs w:val="24"/>
        </w:rPr>
        <w:t>六</w:t>
      </w:r>
      <w:r>
        <w:rPr>
          <w:rFonts w:ascii="黑体" w:eastAsia="黑体"/>
          <w:b w:val="0"/>
          <w:kern w:val="0"/>
          <w:sz w:val="24"/>
          <w:szCs w:val="24"/>
        </w:rPr>
        <w:t>、</w:t>
      </w:r>
      <w:r w:rsidRPr="00AC72C7">
        <w:rPr>
          <w:rFonts w:ascii="黑体" w:eastAsia="黑体" w:hint="eastAsia"/>
          <w:b w:val="0"/>
          <w:kern w:val="0"/>
          <w:sz w:val="24"/>
          <w:szCs w:val="24"/>
        </w:rPr>
        <w:t>拟安排的项目负责人情况</w:t>
      </w:r>
    </w:p>
    <w:p w14:paraId="7D3F874E" w14:textId="570BB6B0" w:rsidR="00765490" w:rsidRPr="00765490" w:rsidRDefault="00765490" w:rsidP="00765490">
      <w:pPr>
        <w:pStyle w:val="30"/>
        <w:jc w:val="center"/>
        <w:rPr>
          <w:rFonts w:ascii="黑体" w:eastAsia="黑体"/>
          <w:b w:val="0"/>
          <w:kern w:val="0"/>
          <w:sz w:val="24"/>
          <w:szCs w:val="24"/>
        </w:rPr>
      </w:pPr>
      <w:r>
        <w:rPr>
          <w:rFonts w:ascii="黑体" w:eastAsia="黑体" w:hint="eastAsia"/>
          <w:b w:val="0"/>
          <w:kern w:val="0"/>
          <w:sz w:val="24"/>
          <w:szCs w:val="24"/>
        </w:rPr>
        <w:t>七</w:t>
      </w:r>
      <w:r w:rsidRPr="00AC72C7">
        <w:rPr>
          <w:rFonts w:ascii="黑体" w:eastAsia="黑体" w:hint="eastAsia"/>
          <w:b w:val="0"/>
          <w:kern w:val="0"/>
          <w:sz w:val="24"/>
          <w:szCs w:val="24"/>
        </w:rPr>
        <w:t>、拟安排的项目团队成员（项目负责人除外）情况</w:t>
      </w:r>
    </w:p>
    <w:p w14:paraId="11D955CC" w14:textId="2284AEEB" w:rsidR="00765490" w:rsidRDefault="0076549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765490">
        <w:rPr>
          <w:rFonts w:ascii="黑体" w:eastAsia="黑体" w:hAnsi="宋体" w:cs="Times New Roman" w:hint="eastAsia"/>
          <w:bCs/>
          <w:kern w:val="0"/>
          <w:sz w:val="24"/>
          <w:szCs w:val="24"/>
        </w:rPr>
        <w:t>投标人自主知识产权产品（创新、设计）情况</w:t>
      </w:r>
    </w:p>
    <w:p w14:paraId="6DB19C09" w14:textId="7DD65E3E" w:rsidR="00AB03A9" w:rsidRPr="00AB03A9" w:rsidRDefault="0076549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九</w:t>
      </w:r>
      <w:r>
        <w:rPr>
          <w:rFonts w:ascii="黑体" w:eastAsia="黑体" w:hAnsi="宋体" w:cs="Times New Roman"/>
          <w:bCs/>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50690B9C"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36102F">
        <w:rPr>
          <w:rFonts w:ascii="Times New Roman" w:eastAsia="宋体" w:hAnsi="Times New Roman" w:cs="Times New Roman" w:hint="eastAsia"/>
          <w:szCs w:val="21"/>
        </w:rPr>
        <w:t>（亲笔签名</w:t>
      </w:r>
      <w:r w:rsidR="0036102F">
        <w:rPr>
          <w:rFonts w:ascii="Times New Roman" w:eastAsia="宋体" w:hAnsi="Times New Roman" w:cs="Times New Roman"/>
          <w:szCs w:val="21"/>
        </w:rPr>
        <w:t>或盖章</w:t>
      </w:r>
      <w:r w:rsidR="0036102F">
        <w:rPr>
          <w:rFonts w:ascii="Times New Roman" w:eastAsia="宋体" w:hAnsi="Times New Roman" w:cs="Times New Roman" w:hint="eastAsia"/>
          <w:szCs w:val="21"/>
        </w:rPr>
        <w:t>）</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49169A54"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944C5F" w:rsidRPr="00944C5F">
        <w:rPr>
          <w:rFonts w:ascii="宋体" w:eastAsia="宋体" w:hAnsi="宋体" w:cs="宋体"/>
          <w:b/>
          <w:kern w:val="0"/>
          <w:szCs w:val="21"/>
        </w:rPr>
        <w:t>7549</w:t>
      </w:r>
      <w:r w:rsidR="00944C5F">
        <w:rPr>
          <w:rFonts w:ascii="宋体" w:eastAsia="宋体" w:hAnsi="宋体" w:cs="宋体"/>
          <w:b/>
          <w:kern w:val="0"/>
          <w:szCs w:val="21"/>
        </w:rPr>
        <w:t xml:space="preserve"> </w:t>
      </w:r>
      <w:r w:rsidR="00944C5F" w:rsidRPr="00944C5F">
        <w:rPr>
          <w:rFonts w:ascii="宋体" w:eastAsia="宋体" w:hAnsi="宋体" w:cs="宋体"/>
          <w:b/>
          <w:kern w:val="0"/>
          <w:szCs w:val="21"/>
        </w:rPr>
        <w:t>6835</w:t>
      </w:r>
      <w:r w:rsidR="00944C5F">
        <w:rPr>
          <w:rFonts w:ascii="宋体" w:eastAsia="宋体" w:hAnsi="宋体" w:cs="宋体"/>
          <w:b/>
          <w:kern w:val="0"/>
          <w:szCs w:val="21"/>
        </w:rPr>
        <w:t xml:space="preserve"> </w:t>
      </w:r>
      <w:r w:rsidR="00944C5F" w:rsidRPr="00944C5F">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ADB34" w14:textId="77777777" w:rsidR="00E26CD8" w:rsidRDefault="00E26CD8">
      <w:r>
        <w:separator/>
      </w:r>
    </w:p>
  </w:endnote>
  <w:endnote w:type="continuationSeparator" w:id="0">
    <w:p w14:paraId="7971396E" w14:textId="77777777" w:rsidR="00E26CD8" w:rsidRDefault="00E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E75B11" w:rsidRDefault="00E75B1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E75B11" w:rsidRDefault="00E75B1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E75B11" w:rsidRDefault="00E75B1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E2557">
      <w:rPr>
        <w:noProof/>
      </w:rPr>
      <w:t>3</w:t>
    </w:r>
    <w:r>
      <w:fldChar w:fldCharType="end"/>
    </w:r>
    <w:r>
      <w:t xml:space="preserve"> -</w:t>
    </w:r>
  </w:p>
  <w:p w14:paraId="5A58F665" w14:textId="77777777" w:rsidR="00E75B11" w:rsidRDefault="00E75B1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742E1" w14:textId="77777777" w:rsidR="00E26CD8" w:rsidRDefault="00E26CD8">
      <w:r>
        <w:separator/>
      </w:r>
    </w:p>
  </w:footnote>
  <w:footnote w:type="continuationSeparator" w:id="0">
    <w:p w14:paraId="5AE72662" w14:textId="77777777" w:rsidR="00E26CD8" w:rsidRDefault="00E2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5DA7E28D" w:rsidR="00E75B11" w:rsidRDefault="00E75B11">
    <w:pPr>
      <w:pStyle w:val="af3"/>
    </w:pPr>
    <w:r w:rsidRPr="001B7492">
      <w:rPr>
        <w:rFonts w:hint="eastAsia"/>
      </w:rPr>
      <w:t>深圳大学招投标管理中心</w:t>
    </w:r>
    <w:r>
      <w:rPr>
        <w:rFonts w:hint="eastAsia"/>
      </w:rPr>
      <w:t xml:space="preserve">                                            </w:t>
    </w:r>
    <w:r>
      <w:t xml:space="preserve">       </w:t>
    </w:r>
    <w:r>
      <w:rPr>
        <w:rFonts w:hint="eastAsia"/>
      </w:rPr>
      <w:t>SZUCG20180083FW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1E2020"/>
    <w:multiLevelType w:val="hybridMultilevel"/>
    <w:tmpl w:val="8192420C"/>
    <w:lvl w:ilvl="0" w:tplc="906E6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49273A"/>
    <w:multiLevelType w:val="singleLevel"/>
    <w:tmpl w:val="5849273A"/>
    <w:lvl w:ilvl="0">
      <w:start w:val="1"/>
      <w:numFmt w:val="decimal"/>
      <w:suff w:val="nothing"/>
      <w:lvlText w:val="%1、"/>
      <w:lvlJc w:val="left"/>
    </w:lvl>
  </w:abstractNum>
  <w:abstractNum w:abstractNumId="1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1">
    <w:nsid w:val="63D40699"/>
    <w:multiLevelType w:val="hybridMultilevel"/>
    <w:tmpl w:val="A23C55BA"/>
    <w:lvl w:ilvl="0" w:tplc="FD2C4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6"/>
  </w:num>
  <w:num w:numId="4">
    <w:abstractNumId w:val="8"/>
  </w:num>
  <w:num w:numId="5">
    <w:abstractNumId w:val="6"/>
  </w:num>
  <w:num w:numId="6">
    <w:abstractNumId w:val="25"/>
  </w:num>
  <w:num w:numId="7">
    <w:abstractNumId w:val="7"/>
  </w:num>
  <w:num w:numId="8">
    <w:abstractNumId w:val="12"/>
  </w:num>
  <w:num w:numId="9">
    <w:abstractNumId w:val="18"/>
  </w:num>
  <w:num w:numId="10">
    <w:abstractNumId w:val="5"/>
  </w:num>
  <w:num w:numId="11">
    <w:abstractNumId w:val="24"/>
  </w:num>
  <w:num w:numId="12">
    <w:abstractNumId w:val="2"/>
  </w:num>
  <w:num w:numId="13">
    <w:abstractNumId w:val="20"/>
  </w:num>
  <w:num w:numId="14">
    <w:abstractNumId w:val="14"/>
  </w:num>
  <w:num w:numId="15">
    <w:abstractNumId w:val="10"/>
  </w:num>
  <w:num w:numId="16">
    <w:abstractNumId w:val="13"/>
  </w:num>
  <w:num w:numId="17">
    <w:abstractNumId w:val="11"/>
  </w:num>
  <w:num w:numId="18">
    <w:abstractNumId w:val="4"/>
  </w:num>
  <w:num w:numId="19">
    <w:abstractNumId w:val="19"/>
  </w:num>
  <w:num w:numId="20">
    <w:abstractNumId w:val="9"/>
  </w:num>
  <w:num w:numId="21">
    <w:abstractNumId w:val="22"/>
  </w:num>
  <w:num w:numId="22">
    <w:abstractNumId w:val="15"/>
  </w:num>
  <w:num w:numId="23">
    <w:abstractNumId w:val="23"/>
  </w:num>
  <w:num w:numId="24">
    <w:abstractNumId w:val="17"/>
  </w:num>
  <w:num w:numId="25">
    <w:abstractNumId w:val="21"/>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580B"/>
    <w:rsid w:val="000264C4"/>
    <w:rsid w:val="00027244"/>
    <w:rsid w:val="0003110B"/>
    <w:rsid w:val="00032BF0"/>
    <w:rsid w:val="000473A7"/>
    <w:rsid w:val="00052C12"/>
    <w:rsid w:val="0005486E"/>
    <w:rsid w:val="00054FAF"/>
    <w:rsid w:val="0005721D"/>
    <w:rsid w:val="000606D8"/>
    <w:rsid w:val="00062B0F"/>
    <w:rsid w:val="00063760"/>
    <w:rsid w:val="00066504"/>
    <w:rsid w:val="000673E7"/>
    <w:rsid w:val="00077DD4"/>
    <w:rsid w:val="0008068B"/>
    <w:rsid w:val="0008568C"/>
    <w:rsid w:val="00094A5D"/>
    <w:rsid w:val="000A2A96"/>
    <w:rsid w:val="000A3EFF"/>
    <w:rsid w:val="000B1DCA"/>
    <w:rsid w:val="000C21C0"/>
    <w:rsid w:val="000C6226"/>
    <w:rsid w:val="000D296B"/>
    <w:rsid w:val="000D7969"/>
    <w:rsid w:val="000E5C02"/>
    <w:rsid w:val="000F38EB"/>
    <w:rsid w:val="00103732"/>
    <w:rsid w:val="0010431D"/>
    <w:rsid w:val="00111F24"/>
    <w:rsid w:val="00113944"/>
    <w:rsid w:val="00114AB7"/>
    <w:rsid w:val="00120DDA"/>
    <w:rsid w:val="00126032"/>
    <w:rsid w:val="001307C5"/>
    <w:rsid w:val="00144CC3"/>
    <w:rsid w:val="001460BD"/>
    <w:rsid w:val="00151F38"/>
    <w:rsid w:val="00160CCD"/>
    <w:rsid w:val="00173F3C"/>
    <w:rsid w:val="00176C95"/>
    <w:rsid w:val="00195A85"/>
    <w:rsid w:val="001B3C27"/>
    <w:rsid w:val="001C09A2"/>
    <w:rsid w:val="001C5399"/>
    <w:rsid w:val="001D0C57"/>
    <w:rsid w:val="001D0FE9"/>
    <w:rsid w:val="001D2326"/>
    <w:rsid w:val="001D29B6"/>
    <w:rsid w:val="001D7C12"/>
    <w:rsid w:val="001E0CE8"/>
    <w:rsid w:val="001F4863"/>
    <w:rsid w:val="001F5733"/>
    <w:rsid w:val="001F5E0D"/>
    <w:rsid w:val="00207A4F"/>
    <w:rsid w:val="00222A52"/>
    <w:rsid w:val="00224B32"/>
    <w:rsid w:val="002369BD"/>
    <w:rsid w:val="00237914"/>
    <w:rsid w:val="002473D2"/>
    <w:rsid w:val="0025082F"/>
    <w:rsid w:val="00251F5C"/>
    <w:rsid w:val="00252C01"/>
    <w:rsid w:val="00263374"/>
    <w:rsid w:val="00274246"/>
    <w:rsid w:val="00277CB9"/>
    <w:rsid w:val="00280888"/>
    <w:rsid w:val="00280FDC"/>
    <w:rsid w:val="00281399"/>
    <w:rsid w:val="00281C6E"/>
    <w:rsid w:val="00292A30"/>
    <w:rsid w:val="00292DCE"/>
    <w:rsid w:val="002944C3"/>
    <w:rsid w:val="00294E73"/>
    <w:rsid w:val="00296D75"/>
    <w:rsid w:val="002A5D2A"/>
    <w:rsid w:val="002B4915"/>
    <w:rsid w:val="002B6DF4"/>
    <w:rsid w:val="002C0CD4"/>
    <w:rsid w:val="002C21B1"/>
    <w:rsid w:val="002C6056"/>
    <w:rsid w:val="002D000D"/>
    <w:rsid w:val="002E2DA3"/>
    <w:rsid w:val="002E656D"/>
    <w:rsid w:val="00301683"/>
    <w:rsid w:val="0030253F"/>
    <w:rsid w:val="00302F35"/>
    <w:rsid w:val="003039E0"/>
    <w:rsid w:val="0030485B"/>
    <w:rsid w:val="00310586"/>
    <w:rsid w:val="00313164"/>
    <w:rsid w:val="0033293F"/>
    <w:rsid w:val="00335269"/>
    <w:rsid w:val="0036102F"/>
    <w:rsid w:val="00361895"/>
    <w:rsid w:val="003737A7"/>
    <w:rsid w:val="003762CA"/>
    <w:rsid w:val="003831AD"/>
    <w:rsid w:val="00387678"/>
    <w:rsid w:val="003A1D83"/>
    <w:rsid w:val="003A2EB7"/>
    <w:rsid w:val="003B1057"/>
    <w:rsid w:val="003B1E66"/>
    <w:rsid w:val="003B219B"/>
    <w:rsid w:val="003B3C27"/>
    <w:rsid w:val="003B63AD"/>
    <w:rsid w:val="003C4D20"/>
    <w:rsid w:val="003C5219"/>
    <w:rsid w:val="003D63E1"/>
    <w:rsid w:val="003E01A8"/>
    <w:rsid w:val="003E4BB4"/>
    <w:rsid w:val="003E6D96"/>
    <w:rsid w:val="003F7822"/>
    <w:rsid w:val="00400BB4"/>
    <w:rsid w:val="004204D0"/>
    <w:rsid w:val="0042296F"/>
    <w:rsid w:val="00436599"/>
    <w:rsid w:val="00447A0D"/>
    <w:rsid w:val="00462E30"/>
    <w:rsid w:val="00463894"/>
    <w:rsid w:val="00466EE7"/>
    <w:rsid w:val="00470054"/>
    <w:rsid w:val="00474409"/>
    <w:rsid w:val="00475BB7"/>
    <w:rsid w:val="004812C1"/>
    <w:rsid w:val="00481DA7"/>
    <w:rsid w:val="004865D5"/>
    <w:rsid w:val="004959BE"/>
    <w:rsid w:val="004A00F9"/>
    <w:rsid w:val="004A567E"/>
    <w:rsid w:val="004A7C67"/>
    <w:rsid w:val="004B1FF4"/>
    <w:rsid w:val="004B386A"/>
    <w:rsid w:val="004C10E0"/>
    <w:rsid w:val="004C3A2E"/>
    <w:rsid w:val="004C5923"/>
    <w:rsid w:val="004D0506"/>
    <w:rsid w:val="004D3787"/>
    <w:rsid w:val="004D46F1"/>
    <w:rsid w:val="004E55A7"/>
    <w:rsid w:val="004F0C0E"/>
    <w:rsid w:val="00501646"/>
    <w:rsid w:val="00504F6F"/>
    <w:rsid w:val="00504FE3"/>
    <w:rsid w:val="00507CDE"/>
    <w:rsid w:val="0051168A"/>
    <w:rsid w:val="00516F74"/>
    <w:rsid w:val="00517F4C"/>
    <w:rsid w:val="00520AE7"/>
    <w:rsid w:val="0052123F"/>
    <w:rsid w:val="00521E50"/>
    <w:rsid w:val="0052234F"/>
    <w:rsid w:val="00525E1F"/>
    <w:rsid w:val="005268CF"/>
    <w:rsid w:val="00540A40"/>
    <w:rsid w:val="00546183"/>
    <w:rsid w:val="00550434"/>
    <w:rsid w:val="005565C2"/>
    <w:rsid w:val="005612D0"/>
    <w:rsid w:val="00566A83"/>
    <w:rsid w:val="0057372D"/>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56D7"/>
    <w:rsid w:val="00627803"/>
    <w:rsid w:val="00672CA5"/>
    <w:rsid w:val="00677278"/>
    <w:rsid w:val="00685171"/>
    <w:rsid w:val="00685638"/>
    <w:rsid w:val="00693DD7"/>
    <w:rsid w:val="00695D99"/>
    <w:rsid w:val="006A6293"/>
    <w:rsid w:val="006A75FE"/>
    <w:rsid w:val="006B0C3E"/>
    <w:rsid w:val="006C112A"/>
    <w:rsid w:val="006C3535"/>
    <w:rsid w:val="006C3E23"/>
    <w:rsid w:val="006C6B50"/>
    <w:rsid w:val="006D18F0"/>
    <w:rsid w:val="006E0200"/>
    <w:rsid w:val="006E0708"/>
    <w:rsid w:val="006E7376"/>
    <w:rsid w:val="007003E4"/>
    <w:rsid w:val="007067D7"/>
    <w:rsid w:val="00710A4E"/>
    <w:rsid w:val="00715829"/>
    <w:rsid w:val="0072750D"/>
    <w:rsid w:val="007341B4"/>
    <w:rsid w:val="007376A3"/>
    <w:rsid w:val="00740923"/>
    <w:rsid w:val="00752DF1"/>
    <w:rsid w:val="00753245"/>
    <w:rsid w:val="00764C1C"/>
    <w:rsid w:val="007650F6"/>
    <w:rsid w:val="00765490"/>
    <w:rsid w:val="00773985"/>
    <w:rsid w:val="00776CF7"/>
    <w:rsid w:val="00777833"/>
    <w:rsid w:val="00784D55"/>
    <w:rsid w:val="00786887"/>
    <w:rsid w:val="00790AD6"/>
    <w:rsid w:val="007973FB"/>
    <w:rsid w:val="00797C2C"/>
    <w:rsid w:val="007A1334"/>
    <w:rsid w:val="007A604D"/>
    <w:rsid w:val="007C0345"/>
    <w:rsid w:val="007C0ECB"/>
    <w:rsid w:val="007C4949"/>
    <w:rsid w:val="007C707B"/>
    <w:rsid w:val="007D2BD7"/>
    <w:rsid w:val="007D5B61"/>
    <w:rsid w:val="007E4EFE"/>
    <w:rsid w:val="00806E5A"/>
    <w:rsid w:val="00807F3F"/>
    <w:rsid w:val="00810AB0"/>
    <w:rsid w:val="008143E2"/>
    <w:rsid w:val="00820B8B"/>
    <w:rsid w:val="00825D64"/>
    <w:rsid w:val="00825D94"/>
    <w:rsid w:val="008306E9"/>
    <w:rsid w:val="00841B39"/>
    <w:rsid w:val="00843BA2"/>
    <w:rsid w:val="00846180"/>
    <w:rsid w:val="00847463"/>
    <w:rsid w:val="008534C7"/>
    <w:rsid w:val="00866AEE"/>
    <w:rsid w:val="008706EB"/>
    <w:rsid w:val="008744C1"/>
    <w:rsid w:val="00885980"/>
    <w:rsid w:val="00894833"/>
    <w:rsid w:val="0089734A"/>
    <w:rsid w:val="008A63F8"/>
    <w:rsid w:val="008D081B"/>
    <w:rsid w:val="008D18E8"/>
    <w:rsid w:val="008E08A2"/>
    <w:rsid w:val="00914969"/>
    <w:rsid w:val="009438ED"/>
    <w:rsid w:val="0094423B"/>
    <w:rsid w:val="00944C5F"/>
    <w:rsid w:val="0095519D"/>
    <w:rsid w:val="00967BEF"/>
    <w:rsid w:val="00970410"/>
    <w:rsid w:val="00972D61"/>
    <w:rsid w:val="00973291"/>
    <w:rsid w:val="00974DE4"/>
    <w:rsid w:val="00980B6F"/>
    <w:rsid w:val="0098476F"/>
    <w:rsid w:val="00984EDC"/>
    <w:rsid w:val="00986108"/>
    <w:rsid w:val="00997C61"/>
    <w:rsid w:val="009A0647"/>
    <w:rsid w:val="009A34C1"/>
    <w:rsid w:val="009A457F"/>
    <w:rsid w:val="009C487E"/>
    <w:rsid w:val="009C59F3"/>
    <w:rsid w:val="009D3528"/>
    <w:rsid w:val="009D57F4"/>
    <w:rsid w:val="009D69C5"/>
    <w:rsid w:val="009E2722"/>
    <w:rsid w:val="009E46E9"/>
    <w:rsid w:val="009F093E"/>
    <w:rsid w:val="009F70E1"/>
    <w:rsid w:val="00A03092"/>
    <w:rsid w:val="00A03865"/>
    <w:rsid w:val="00A05106"/>
    <w:rsid w:val="00A15A8A"/>
    <w:rsid w:val="00A43C56"/>
    <w:rsid w:val="00A44261"/>
    <w:rsid w:val="00A55D13"/>
    <w:rsid w:val="00A570EF"/>
    <w:rsid w:val="00A7208B"/>
    <w:rsid w:val="00A862E3"/>
    <w:rsid w:val="00A86368"/>
    <w:rsid w:val="00A86675"/>
    <w:rsid w:val="00A92A7B"/>
    <w:rsid w:val="00A9676C"/>
    <w:rsid w:val="00AA1967"/>
    <w:rsid w:val="00AA1AFD"/>
    <w:rsid w:val="00AA5C41"/>
    <w:rsid w:val="00AB03A9"/>
    <w:rsid w:val="00AB5411"/>
    <w:rsid w:val="00AB77C7"/>
    <w:rsid w:val="00AC2F46"/>
    <w:rsid w:val="00AC382B"/>
    <w:rsid w:val="00AC38E3"/>
    <w:rsid w:val="00AC4EB2"/>
    <w:rsid w:val="00B01E66"/>
    <w:rsid w:val="00B02783"/>
    <w:rsid w:val="00B05FA3"/>
    <w:rsid w:val="00B24347"/>
    <w:rsid w:val="00B272E3"/>
    <w:rsid w:val="00B30C73"/>
    <w:rsid w:val="00B3175E"/>
    <w:rsid w:val="00B33B1B"/>
    <w:rsid w:val="00B373FC"/>
    <w:rsid w:val="00B50581"/>
    <w:rsid w:val="00B62D99"/>
    <w:rsid w:val="00B67935"/>
    <w:rsid w:val="00B75FC5"/>
    <w:rsid w:val="00B772C8"/>
    <w:rsid w:val="00B91F76"/>
    <w:rsid w:val="00B9315D"/>
    <w:rsid w:val="00B97A3C"/>
    <w:rsid w:val="00BA0721"/>
    <w:rsid w:val="00BA12A8"/>
    <w:rsid w:val="00BA37BC"/>
    <w:rsid w:val="00BC1AD5"/>
    <w:rsid w:val="00BD0938"/>
    <w:rsid w:val="00BD3788"/>
    <w:rsid w:val="00BD66B8"/>
    <w:rsid w:val="00BF2EB2"/>
    <w:rsid w:val="00BF4FEE"/>
    <w:rsid w:val="00C0039F"/>
    <w:rsid w:val="00C05D3B"/>
    <w:rsid w:val="00C127DA"/>
    <w:rsid w:val="00C179C8"/>
    <w:rsid w:val="00C22634"/>
    <w:rsid w:val="00C23508"/>
    <w:rsid w:val="00C30B2B"/>
    <w:rsid w:val="00C43C9B"/>
    <w:rsid w:val="00C45B2A"/>
    <w:rsid w:val="00C462A6"/>
    <w:rsid w:val="00C56F12"/>
    <w:rsid w:val="00C57DFF"/>
    <w:rsid w:val="00C64393"/>
    <w:rsid w:val="00C6653F"/>
    <w:rsid w:val="00C7258C"/>
    <w:rsid w:val="00C741B3"/>
    <w:rsid w:val="00C84659"/>
    <w:rsid w:val="00C92BE8"/>
    <w:rsid w:val="00CA282A"/>
    <w:rsid w:val="00CA6001"/>
    <w:rsid w:val="00CB17D6"/>
    <w:rsid w:val="00CC06C6"/>
    <w:rsid w:val="00CC3E9E"/>
    <w:rsid w:val="00CC54E4"/>
    <w:rsid w:val="00CC72FA"/>
    <w:rsid w:val="00CD04BF"/>
    <w:rsid w:val="00CE7518"/>
    <w:rsid w:val="00CF66DC"/>
    <w:rsid w:val="00D02761"/>
    <w:rsid w:val="00D04A0E"/>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1432"/>
    <w:rsid w:val="00DC16B1"/>
    <w:rsid w:val="00DC2F8B"/>
    <w:rsid w:val="00DD41B2"/>
    <w:rsid w:val="00DD770C"/>
    <w:rsid w:val="00DE2557"/>
    <w:rsid w:val="00DF0612"/>
    <w:rsid w:val="00E00076"/>
    <w:rsid w:val="00E10E7B"/>
    <w:rsid w:val="00E21586"/>
    <w:rsid w:val="00E24164"/>
    <w:rsid w:val="00E256F5"/>
    <w:rsid w:val="00E26CD8"/>
    <w:rsid w:val="00E334AF"/>
    <w:rsid w:val="00E562BF"/>
    <w:rsid w:val="00E578FD"/>
    <w:rsid w:val="00E63453"/>
    <w:rsid w:val="00E6519E"/>
    <w:rsid w:val="00E72D34"/>
    <w:rsid w:val="00E739DA"/>
    <w:rsid w:val="00E75B11"/>
    <w:rsid w:val="00E82F90"/>
    <w:rsid w:val="00E8560F"/>
    <w:rsid w:val="00EA3332"/>
    <w:rsid w:val="00EB0EB1"/>
    <w:rsid w:val="00EB26BD"/>
    <w:rsid w:val="00EB4277"/>
    <w:rsid w:val="00EB4369"/>
    <w:rsid w:val="00EB5957"/>
    <w:rsid w:val="00EB620C"/>
    <w:rsid w:val="00EC036D"/>
    <w:rsid w:val="00EC2193"/>
    <w:rsid w:val="00EC25CE"/>
    <w:rsid w:val="00EC27EE"/>
    <w:rsid w:val="00EC37B9"/>
    <w:rsid w:val="00ED3899"/>
    <w:rsid w:val="00ED4BBE"/>
    <w:rsid w:val="00EE3CA1"/>
    <w:rsid w:val="00EF3524"/>
    <w:rsid w:val="00F01771"/>
    <w:rsid w:val="00F04ED2"/>
    <w:rsid w:val="00F10F02"/>
    <w:rsid w:val="00F13497"/>
    <w:rsid w:val="00F40083"/>
    <w:rsid w:val="00F421D5"/>
    <w:rsid w:val="00F4225C"/>
    <w:rsid w:val="00F433F4"/>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25D5-D6B5-49BB-B40F-24453946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54</Pages>
  <Words>4571</Words>
  <Characters>26057</Characters>
  <Application>Microsoft Office Word</Application>
  <DocSecurity>0</DocSecurity>
  <Lines>217</Lines>
  <Paragraphs>61</Paragraphs>
  <ScaleCrop>false</ScaleCrop>
  <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133</cp:revision>
  <cp:lastPrinted>2017-05-08T06:28:00Z</cp:lastPrinted>
  <dcterms:created xsi:type="dcterms:W3CDTF">2017-05-08T02:21:00Z</dcterms:created>
  <dcterms:modified xsi:type="dcterms:W3CDTF">2018-04-27T07:26:00Z</dcterms:modified>
</cp:coreProperties>
</file>