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F95731" w14:textId="77777777" w:rsidR="00346803" w:rsidRDefault="00346803"/>
    <w:p w14:paraId="1D92D1AA" w14:textId="77777777" w:rsidR="00F021B1" w:rsidRDefault="00F021B1" w:rsidP="001411A8">
      <w:pPr>
        <w:jc w:val="center"/>
        <w:rPr>
          <w:color w:val="0000FF"/>
          <w:sz w:val="56"/>
        </w:rPr>
      </w:pPr>
      <w:bookmarkStart w:id="0" w:name="OLE_LINK3"/>
    </w:p>
    <w:p w14:paraId="24821896" w14:textId="1077D7A3" w:rsidR="00346803" w:rsidRDefault="00756FAA" w:rsidP="001411A8">
      <w:pPr>
        <w:jc w:val="center"/>
        <w:rPr>
          <w:color w:val="0000FF"/>
          <w:sz w:val="56"/>
        </w:rPr>
      </w:pPr>
      <w:bookmarkStart w:id="1" w:name="OLE_LINK1"/>
      <w:bookmarkStart w:id="2" w:name="OLE_LINK2"/>
      <w:r>
        <w:rPr>
          <w:rFonts w:hint="eastAsia"/>
          <w:color w:val="0000FF"/>
          <w:sz w:val="56"/>
        </w:rPr>
        <w:t>有机化合物</w:t>
      </w:r>
      <w:proofErr w:type="gramStart"/>
      <w:r>
        <w:rPr>
          <w:rFonts w:hint="eastAsia"/>
          <w:color w:val="0000FF"/>
          <w:sz w:val="56"/>
        </w:rPr>
        <w:t>核磁共振碳谱数据库</w:t>
      </w:r>
      <w:proofErr w:type="gramEnd"/>
      <w:r>
        <w:rPr>
          <w:rFonts w:hint="eastAsia"/>
          <w:color w:val="0000FF"/>
          <w:sz w:val="56"/>
        </w:rPr>
        <w:t>一年使用权</w:t>
      </w:r>
    </w:p>
    <w:p w14:paraId="2DF60451" w14:textId="77777777" w:rsidR="00165BC6" w:rsidRPr="00063DA0" w:rsidRDefault="00165BC6" w:rsidP="001411A8">
      <w:pPr>
        <w:jc w:val="center"/>
        <w:rPr>
          <w:color w:val="0000FF"/>
          <w:sz w:val="56"/>
        </w:rPr>
      </w:pPr>
    </w:p>
    <w:bookmarkEnd w:id="0"/>
    <w:p w14:paraId="52105863" w14:textId="77777777" w:rsidR="00346803" w:rsidRDefault="00346803">
      <w:pPr>
        <w:jc w:val="center"/>
        <w:rPr>
          <w:b/>
          <w:color w:val="000000"/>
          <w:sz w:val="90"/>
        </w:rPr>
      </w:pPr>
      <w:r>
        <w:rPr>
          <w:rFonts w:hint="eastAsia"/>
          <w:b/>
          <w:color w:val="000000"/>
          <w:sz w:val="90"/>
        </w:rPr>
        <w:t>采购文件</w:t>
      </w:r>
    </w:p>
    <w:p w14:paraId="581BBA4F" w14:textId="10F5815A" w:rsidR="00346803" w:rsidRDefault="00346803">
      <w:pPr>
        <w:jc w:val="center"/>
        <w:rPr>
          <w:color w:val="000000"/>
          <w:sz w:val="30"/>
        </w:rPr>
      </w:pPr>
      <w:r w:rsidRPr="00135DB1">
        <w:rPr>
          <w:rFonts w:hint="eastAsia"/>
          <w:color w:val="000000"/>
          <w:sz w:val="30"/>
        </w:rPr>
        <w:t>（采购编号：</w:t>
      </w:r>
      <w:r w:rsidR="00756FAA">
        <w:rPr>
          <w:rFonts w:hint="eastAsia"/>
          <w:color w:val="000000"/>
          <w:sz w:val="28"/>
        </w:rPr>
        <w:t>SZUCG20190100HW</w:t>
      </w:r>
      <w:r w:rsidRPr="00135DB1">
        <w:rPr>
          <w:rFonts w:hint="eastAsia"/>
          <w:color w:val="000000"/>
          <w:sz w:val="30"/>
        </w:rPr>
        <w:t>）</w:t>
      </w:r>
    </w:p>
    <w:bookmarkEnd w:id="1"/>
    <w:bookmarkEnd w:id="2"/>
    <w:p w14:paraId="3AC75B91" w14:textId="77777777" w:rsidR="00346803" w:rsidRPr="00063DA0" w:rsidRDefault="00346803">
      <w:pPr>
        <w:jc w:val="center"/>
        <w:rPr>
          <w:color w:val="000000"/>
          <w:sz w:val="90"/>
        </w:rPr>
      </w:pPr>
    </w:p>
    <w:p w14:paraId="0D108E9D" w14:textId="77777777" w:rsidR="00346803" w:rsidRDefault="00346803">
      <w:pPr>
        <w:jc w:val="center"/>
        <w:rPr>
          <w:color w:val="000000"/>
          <w:sz w:val="90"/>
        </w:rPr>
      </w:pPr>
    </w:p>
    <w:p w14:paraId="4F3BD4B5" w14:textId="77777777" w:rsidR="00F021B1" w:rsidRDefault="00F021B1">
      <w:pPr>
        <w:jc w:val="center"/>
        <w:rPr>
          <w:color w:val="000000"/>
          <w:sz w:val="90"/>
        </w:rPr>
      </w:pPr>
    </w:p>
    <w:p w14:paraId="455BFC05" w14:textId="77777777" w:rsidR="00F021B1" w:rsidRDefault="00F021B1">
      <w:pPr>
        <w:jc w:val="center"/>
        <w:rPr>
          <w:color w:val="000000"/>
          <w:sz w:val="90"/>
        </w:rPr>
      </w:pPr>
    </w:p>
    <w:p w14:paraId="74E0249B" w14:textId="77777777" w:rsidR="00346803" w:rsidRDefault="00346803">
      <w:pPr>
        <w:jc w:val="center"/>
        <w:rPr>
          <w:color w:val="000000"/>
          <w:sz w:val="90"/>
        </w:rPr>
      </w:pPr>
    </w:p>
    <w:p w14:paraId="55E93183" w14:textId="77777777" w:rsidR="00346803" w:rsidRDefault="00346803">
      <w:pPr>
        <w:jc w:val="center"/>
        <w:rPr>
          <w:color w:val="000000"/>
          <w:sz w:val="30"/>
        </w:rPr>
      </w:pPr>
      <w:r>
        <w:rPr>
          <w:rFonts w:hint="eastAsia"/>
          <w:color w:val="000000"/>
          <w:sz w:val="30"/>
        </w:rPr>
        <w:t>深圳大学招投标管理中心</w:t>
      </w:r>
    </w:p>
    <w:p w14:paraId="6E1D5B4F" w14:textId="7ED85AA4" w:rsidR="00346803" w:rsidRDefault="00346803" w:rsidP="00D63FFC">
      <w:pPr>
        <w:jc w:val="center"/>
        <w:rPr>
          <w:rFonts w:ascii="华文新魏" w:eastAsia="华文新魏"/>
          <w:b/>
          <w:color w:val="000000"/>
          <w:sz w:val="48"/>
        </w:rPr>
      </w:pPr>
      <w:r>
        <w:rPr>
          <w:rFonts w:hint="eastAsia"/>
          <w:color w:val="000000"/>
          <w:sz w:val="30"/>
        </w:rPr>
        <w:t>二零一</w:t>
      </w:r>
      <w:r w:rsidR="005120D8">
        <w:rPr>
          <w:rFonts w:hint="eastAsia"/>
          <w:color w:val="000000"/>
          <w:sz w:val="30"/>
        </w:rPr>
        <w:t>九</w:t>
      </w:r>
      <w:r>
        <w:rPr>
          <w:rFonts w:hint="eastAsia"/>
          <w:color w:val="000000"/>
          <w:sz w:val="30"/>
        </w:rPr>
        <w:t>年</w:t>
      </w:r>
      <w:r w:rsidR="005120D8">
        <w:rPr>
          <w:rFonts w:hint="eastAsia"/>
          <w:color w:val="000000"/>
          <w:sz w:val="30"/>
        </w:rPr>
        <w:t>四</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744D50A" w14:textId="01DB93B9" w:rsidR="002F46C6" w:rsidRPr="00135DB1" w:rsidRDefault="00756FAA" w:rsidP="00CC3BEA">
      <w:pPr>
        <w:spacing w:beforeLines="50" w:before="156" w:line="360" w:lineRule="auto"/>
        <w:rPr>
          <w:rFonts w:ascii="宋体" w:hAnsi="宋体"/>
          <w:color w:val="FF0000"/>
          <w:sz w:val="28"/>
          <w:szCs w:val="28"/>
        </w:rPr>
      </w:pPr>
      <w:proofErr w:type="gramStart"/>
      <w:r>
        <w:rPr>
          <w:rFonts w:ascii="宋体" w:hAnsi="宋体" w:hint="eastAsia"/>
          <w:color w:val="FF0000"/>
          <w:sz w:val="28"/>
          <w:szCs w:val="28"/>
        </w:rPr>
        <w:t>上海微谱信息技术</w:t>
      </w:r>
      <w:proofErr w:type="gramEnd"/>
      <w:r>
        <w:rPr>
          <w:rFonts w:ascii="宋体" w:hAnsi="宋体" w:hint="eastAsia"/>
          <w:color w:val="FF0000"/>
          <w:sz w:val="28"/>
          <w:szCs w:val="28"/>
        </w:rPr>
        <w:t>有限公司</w:t>
      </w:r>
    </w:p>
    <w:p w14:paraId="26ADDDD7" w14:textId="1F177FCA" w:rsidR="00346803" w:rsidRPr="006E27D7" w:rsidRDefault="00346803" w:rsidP="00CC3BEA">
      <w:pPr>
        <w:spacing w:beforeLines="50" w:before="156" w:line="360" w:lineRule="auto"/>
        <w:ind w:firstLineChars="200" w:firstLine="480"/>
        <w:jc w:val="left"/>
        <w:rPr>
          <w:color w:val="FF0000"/>
          <w:sz w:val="24"/>
          <w:szCs w:val="24"/>
        </w:rPr>
      </w:pPr>
      <w:r>
        <w:rPr>
          <w:rFonts w:ascii="宋体" w:hAnsi="宋体" w:hint="eastAsia"/>
          <w:color w:val="000000"/>
          <w:sz w:val="24"/>
        </w:rPr>
        <w:t>经深圳大学批准，现就</w:t>
      </w:r>
      <w:r w:rsidR="006E27D7">
        <w:rPr>
          <w:rFonts w:ascii="宋体" w:hAnsi="宋体" w:hint="eastAsia"/>
          <w:color w:val="000000"/>
          <w:sz w:val="24"/>
        </w:rPr>
        <w:t xml:space="preserve"> </w:t>
      </w:r>
      <w:r w:rsidR="00756FAA">
        <w:rPr>
          <w:rFonts w:hint="eastAsia"/>
          <w:color w:val="FF0000"/>
          <w:sz w:val="24"/>
          <w:szCs w:val="24"/>
        </w:rPr>
        <w:t>有机化合物</w:t>
      </w:r>
      <w:proofErr w:type="gramStart"/>
      <w:r w:rsidR="00756FAA">
        <w:rPr>
          <w:rFonts w:hint="eastAsia"/>
          <w:color w:val="FF0000"/>
          <w:sz w:val="24"/>
          <w:szCs w:val="24"/>
        </w:rPr>
        <w:t>核磁共振碳谱数据库</w:t>
      </w:r>
      <w:proofErr w:type="gramEnd"/>
      <w:r w:rsidR="00756FAA">
        <w:rPr>
          <w:rFonts w:hint="eastAsia"/>
          <w:color w:val="FF0000"/>
          <w:sz w:val="24"/>
          <w:szCs w:val="24"/>
        </w:rPr>
        <w:t>一年使用权</w:t>
      </w:r>
      <w:r w:rsidR="00063DA0">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14:paraId="772448A9" w14:textId="6CDDDC86" w:rsidR="00346803" w:rsidRPr="00852C70" w:rsidRDefault="00346803" w:rsidP="00CC3BEA">
      <w:pPr>
        <w:spacing w:beforeLines="50" w:before="156" w:line="360" w:lineRule="auto"/>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756FAA">
        <w:rPr>
          <w:rFonts w:ascii="宋体" w:hAnsi="宋体"/>
          <w:color w:val="FF0000"/>
          <w:sz w:val="24"/>
        </w:rPr>
        <w:t>SZUCG20190100HW</w:t>
      </w:r>
    </w:p>
    <w:p w14:paraId="46046724" w14:textId="5DDB1813" w:rsidR="00346803" w:rsidRPr="00852C70" w:rsidRDefault="00346803" w:rsidP="00CC3BEA">
      <w:pPr>
        <w:spacing w:beforeLines="50" w:before="156" w:line="360" w:lineRule="auto"/>
        <w:jc w:val="left"/>
        <w:rPr>
          <w:rFonts w:ascii="宋体" w:hAnsi="宋体"/>
          <w:color w:val="FF0000"/>
          <w:sz w:val="24"/>
        </w:rPr>
      </w:pPr>
      <w:r w:rsidRPr="00852C70">
        <w:rPr>
          <w:rFonts w:ascii="宋体" w:hAnsi="宋体"/>
          <w:color w:val="FF0000"/>
          <w:sz w:val="24"/>
        </w:rPr>
        <w:t>2. 项目名称：</w:t>
      </w:r>
      <w:r w:rsidR="00756FAA">
        <w:rPr>
          <w:rFonts w:hint="eastAsia"/>
          <w:color w:val="FF0000"/>
          <w:sz w:val="24"/>
          <w:szCs w:val="24"/>
        </w:rPr>
        <w:t>有机化合物</w:t>
      </w:r>
      <w:proofErr w:type="gramStart"/>
      <w:r w:rsidR="00756FAA">
        <w:rPr>
          <w:rFonts w:hint="eastAsia"/>
          <w:color w:val="FF0000"/>
          <w:sz w:val="24"/>
          <w:szCs w:val="24"/>
        </w:rPr>
        <w:t>核磁共振碳谱数据库</w:t>
      </w:r>
      <w:proofErr w:type="gramEnd"/>
      <w:r w:rsidR="00756FAA">
        <w:rPr>
          <w:rFonts w:hint="eastAsia"/>
          <w:color w:val="FF0000"/>
          <w:sz w:val="24"/>
          <w:szCs w:val="24"/>
        </w:rPr>
        <w:t>一年使用权</w:t>
      </w:r>
    </w:p>
    <w:p w14:paraId="31F5B1B6" w14:textId="732989D6" w:rsidR="00346803" w:rsidRPr="00852C70" w:rsidRDefault="00346803" w:rsidP="00CC3BEA">
      <w:pPr>
        <w:spacing w:beforeLines="50" w:before="156" w:line="360" w:lineRule="auto"/>
        <w:jc w:val="left"/>
        <w:rPr>
          <w:rFonts w:ascii="宋体" w:hAnsi="宋体"/>
          <w:color w:val="FF0000"/>
          <w:sz w:val="24"/>
        </w:rPr>
      </w:pPr>
      <w:r w:rsidRPr="00852C70">
        <w:rPr>
          <w:rFonts w:ascii="宋体" w:hAnsi="宋体" w:hint="eastAsia"/>
          <w:color w:val="FF0000"/>
          <w:sz w:val="24"/>
        </w:rPr>
        <w:t>3. 项目预算</w:t>
      </w:r>
      <w:r w:rsidR="00D16552" w:rsidRPr="00852C70">
        <w:rPr>
          <w:rFonts w:ascii="宋体" w:hAnsi="宋体"/>
          <w:color w:val="FF0000"/>
          <w:sz w:val="24"/>
        </w:rPr>
        <w:t>：</w:t>
      </w:r>
      <w:r w:rsidR="00756FAA">
        <w:rPr>
          <w:rFonts w:ascii="宋体" w:hAnsi="宋体" w:hint="eastAsia"/>
          <w:color w:val="FF0000"/>
          <w:sz w:val="24"/>
        </w:rPr>
        <w:t>88</w:t>
      </w:r>
      <w:r w:rsidR="00356A70">
        <w:rPr>
          <w:rFonts w:ascii="宋体" w:hAnsi="宋体" w:hint="eastAsia"/>
          <w:color w:val="FF0000"/>
          <w:sz w:val="24"/>
        </w:rPr>
        <w:t>,</w:t>
      </w:r>
      <w:r w:rsidR="00663002">
        <w:rPr>
          <w:rFonts w:ascii="宋体" w:hAnsi="宋体" w:hint="eastAsia"/>
          <w:color w:val="FF0000"/>
          <w:sz w:val="24"/>
        </w:rPr>
        <w:t>000</w:t>
      </w:r>
      <w:r w:rsidR="00663002">
        <w:rPr>
          <w:rFonts w:ascii="宋体" w:hAnsi="宋体"/>
          <w:color w:val="FF0000"/>
          <w:sz w:val="24"/>
        </w:rPr>
        <w:t>.</w:t>
      </w:r>
      <w:r w:rsidR="00663002">
        <w:rPr>
          <w:rFonts w:ascii="宋体" w:hAnsi="宋体" w:hint="eastAsia"/>
          <w:color w:val="FF0000"/>
          <w:sz w:val="24"/>
        </w:rPr>
        <w:t>00</w:t>
      </w:r>
      <w:r w:rsidR="00F021B1">
        <w:rPr>
          <w:rFonts w:ascii="宋体" w:hAnsi="宋体" w:hint="eastAsia"/>
          <w:color w:val="FF0000"/>
          <w:sz w:val="24"/>
        </w:rPr>
        <w:t>元</w:t>
      </w:r>
      <w:r w:rsidRPr="00852C70">
        <w:rPr>
          <w:rFonts w:ascii="宋体" w:hAnsi="宋体" w:hint="eastAsia"/>
          <w:color w:val="FF0000"/>
          <w:sz w:val="24"/>
        </w:rPr>
        <w:t>(人民币)</w:t>
      </w:r>
    </w:p>
    <w:p w14:paraId="39AF6098" w14:textId="3613BA87" w:rsidR="00165BC6" w:rsidRDefault="00346803" w:rsidP="00CC3BEA">
      <w:pPr>
        <w:spacing w:beforeLines="50" w:before="156" w:line="360" w:lineRule="auto"/>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proofErr w:type="gramStart"/>
      <w:r w:rsidR="00756FAA">
        <w:rPr>
          <w:rFonts w:ascii="宋体" w:hAnsi="宋体" w:hint="eastAsia"/>
          <w:color w:val="FF0000"/>
          <w:sz w:val="24"/>
        </w:rPr>
        <w:t>上海微谱信息技术</w:t>
      </w:r>
      <w:proofErr w:type="gramEnd"/>
      <w:r w:rsidR="00756FAA">
        <w:rPr>
          <w:rFonts w:ascii="宋体" w:hAnsi="宋体" w:hint="eastAsia"/>
          <w:color w:val="FF0000"/>
          <w:sz w:val="24"/>
        </w:rPr>
        <w:t>有限公司</w:t>
      </w:r>
    </w:p>
    <w:bookmarkEnd w:id="3"/>
    <w:bookmarkEnd w:id="4"/>
    <w:bookmarkEnd w:id="5"/>
    <w:p w14:paraId="18197A04" w14:textId="300DFCC8" w:rsidR="00905FA0" w:rsidRDefault="00905FA0" w:rsidP="00905FA0">
      <w:pPr>
        <w:spacing w:line="360" w:lineRule="auto"/>
        <w:jc w:val="left"/>
        <w:rPr>
          <w:rFonts w:cs="宋体"/>
          <w:color w:val="222222"/>
          <w:kern w:val="0"/>
          <w:sz w:val="24"/>
          <w:szCs w:val="24"/>
        </w:rPr>
      </w:pPr>
      <w:r>
        <w:rPr>
          <w:rFonts w:ascii="宋体" w:hAnsi="宋体" w:hint="eastAsia"/>
          <w:color w:val="000000"/>
          <w:sz w:val="24"/>
        </w:rPr>
        <w:t>5.</w:t>
      </w:r>
      <w:r w:rsidR="00036099">
        <w:rPr>
          <w:rFonts w:ascii="宋体" w:hAnsi="宋体" w:hint="eastAsia"/>
          <w:color w:val="000000"/>
          <w:sz w:val="24"/>
        </w:rPr>
        <w:t xml:space="preserve"> </w:t>
      </w:r>
      <w:r w:rsidRPr="00240060">
        <w:rPr>
          <w:rFonts w:cs="宋体" w:hint="eastAsia"/>
          <w:color w:val="222222"/>
          <w:kern w:val="0"/>
          <w:sz w:val="24"/>
          <w:szCs w:val="24"/>
        </w:rPr>
        <w:t>报名时投标人须自行打印投标报名表</w:t>
      </w:r>
      <w:r w:rsidRPr="00240060">
        <w:rPr>
          <w:rFonts w:cs="宋体" w:hint="eastAsia"/>
          <w:color w:val="222222"/>
          <w:kern w:val="0"/>
          <w:sz w:val="24"/>
          <w:szCs w:val="24"/>
        </w:rPr>
        <w:t>(</w:t>
      </w:r>
      <w:r w:rsidRPr="00240060">
        <w:rPr>
          <w:rFonts w:cs="宋体" w:hint="eastAsia"/>
          <w:color w:val="222222"/>
          <w:kern w:val="0"/>
          <w:sz w:val="24"/>
          <w:szCs w:val="24"/>
        </w:rPr>
        <w:t>加盖公章</w:t>
      </w:r>
      <w:r w:rsidRPr="00240060">
        <w:rPr>
          <w:rFonts w:cs="宋体" w:hint="eastAsia"/>
          <w:color w:val="222222"/>
          <w:kern w:val="0"/>
          <w:sz w:val="24"/>
          <w:szCs w:val="24"/>
        </w:rPr>
        <w:t>)(</w:t>
      </w:r>
      <w:r w:rsidRPr="00240060">
        <w:rPr>
          <w:rFonts w:cs="宋体" w:hint="eastAsia"/>
          <w:color w:val="222222"/>
          <w:kern w:val="0"/>
          <w:sz w:val="24"/>
          <w:szCs w:val="24"/>
        </w:rPr>
        <w:t>投标报名表下载链接：</w:t>
      </w:r>
      <w:r w:rsidRPr="00240060">
        <w:rPr>
          <w:rFonts w:cs="宋体"/>
          <w:color w:val="222222"/>
          <w:kern w:val="0"/>
          <w:sz w:val="24"/>
          <w:szCs w:val="24"/>
        </w:rPr>
        <w:t>http://bidding.szu.edu.cn/listfile.asp</w:t>
      </w:r>
      <w:r w:rsidRPr="00240060">
        <w:rPr>
          <w:rFonts w:cs="宋体" w:hint="eastAsia"/>
          <w:color w:val="222222"/>
          <w:kern w:val="0"/>
          <w:sz w:val="24"/>
          <w:szCs w:val="24"/>
        </w:rPr>
        <w:t>），并在开标前将公司营业执照原件、投标报名表（盖章）及</w:t>
      </w:r>
      <w:r w:rsidRPr="00240060">
        <w:rPr>
          <w:rFonts w:cs="宋体" w:hint="eastAsia"/>
          <w:color w:val="222222"/>
          <w:kern w:val="0"/>
          <w:sz w:val="24"/>
          <w:szCs w:val="24"/>
        </w:rPr>
        <w:t>150</w:t>
      </w:r>
      <w:r w:rsidRPr="00240060">
        <w:rPr>
          <w:rFonts w:cs="宋体" w:hint="eastAsia"/>
          <w:color w:val="222222"/>
          <w:kern w:val="0"/>
          <w:sz w:val="24"/>
          <w:szCs w:val="24"/>
        </w:rPr>
        <w:t>元报名费缴纳（非</w:t>
      </w:r>
      <w:r w:rsidRPr="00240060">
        <w:rPr>
          <w:rFonts w:cs="宋体" w:hint="eastAsia"/>
          <w:color w:val="222222"/>
          <w:kern w:val="0"/>
          <w:sz w:val="24"/>
          <w:szCs w:val="24"/>
        </w:rPr>
        <w:t>ATM</w:t>
      </w:r>
      <w:r w:rsidRPr="00240060">
        <w:rPr>
          <w:rFonts w:cs="宋体" w:hint="eastAsia"/>
          <w:color w:val="222222"/>
          <w:kern w:val="0"/>
          <w:sz w:val="24"/>
          <w:szCs w:val="24"/>
        </w:rPr>
        <w:t>转账）相关原始凭证扫描件发至邮箱：</w:t>
      </w:r>
      <w:hyperlink r:id="rId8" w:history="1">
        <w:r w:rsidR="00B51C2B" w:rsidRPr="008A6FEA">
          <w:rPr>
            <w:rStyle w:val="a8"/>
            <w:rFonts w:cs="宋体"/>
            <w:kern w:val="0"/>
            <w:sz w:val="24"/>
            <w:szCs w:val="24"/>
          </w:rPr>
          <w:t>zhaobiao</w:t>
        </w:r>
        <w:r w:rsidR="00B51C2B" w:rsidRPr="008A6FEA">
          <w:rPr>
            <w:rStyle w:val="a8"/>
            <w:rFonts w:cs="宋体" w:hint="eastAsia"/>
            <w:kern w:val="0"/>
            <w:sz w:val="24"/>
            <w:szCs w:val="24"/>
          </w:rPr>
          <w:t>@szu.edu.cn</w:t>
        </w:r>
      </w:hyperlink>
      <w:r w:rsidRPr="00240060">
        <w:rPr>
          <w:rFonts w:cs="宋体" w:hint="eastAsia"/>
          <w:color w:val="222222"/>
          <w:kern w:val="0"/>
          <w:sz w:val="24"/>
          <w:szCs w:val="24"/>
        </w:rPr>
        <w:t>。</w:t>
      </w:r>
    </w:p>
    <w:p w14:paraId="246ABA48" w14:textId="7D182A8B" w:rsidR="00905FA0" w:rsidRDefault="00905FA0" w:rsidP="00905FA0">
      <w:pPr>
        <w:spacing w:line="360" w:lineRule="auto"/>
        <w:jc w:val="left"/>
        <w:rPr>
          <w:rFonts w:ascii="宋体" w:hAnsi="宋体"/>
          <w:color w:val="000000"/>
          <w:sz w:val="24"/>
        </w:rPr>
      </w:pPr>
      <w:r w:rsidRPr="006D2240">
        <w:rPr>
          <w:rFonts w:ascii="宋体" w:hAnsi="宋体" w:hint="eastAsia"/>
          <w:color w:val="000000"/>
          <w:sz w:val="24"/>
        </w:rPr>
        <w:t>6</w:t>
      </w:r>
      <w:r w:rsidRPr="006D2240">
        <w:rPr>
          <w:rFonts w:ascii="宋体" w:hAnsi="宋体"/>
          <w:color w:val="000000"/>
          <w:sz w:val="24"/>
        </w:rPr>
        <w:t>.</w:t>
      </w:r>
      <w:r w:rsidR="00036099">
        <w:rPr>
          <w:rFonts w:ascii="宋体" w:hAnsi="宋体" w:hint="eastAsia"/>
          <w:color w:val="000000"/>
          <w:sz w:val="24"/>
        </w:rPr>
        <w:t xml:space="preserve"> </w:t>
      </w:r>
      <w:r w:rsidRPr="006D2240">
        <w:rPr>
          <w:rFonts w:ascii="宋体" w:hAnsi="宋体" w:hint="eastAsia"/>
          <w:color w:val="FF0000"/>
          <w:sz w:val="24"/>
        </w:rPr>
        <w:t>谈判</w:t>
      </w:r>
      <w:r w:rsidRPr="006D2240">
        <w:rPr>
          <w:rFonts w:ascii="宋体" w:hAnsi="宋体"/>
          <w:color w:val="FF0000"/>
          <w:sz w:val="24"/>
        </w:rPr>
        <w:t>时间：201</w:t>
      </w:r>
      <w:r w:rsidR="005120D8">
        <w:rPr>
          <w:rFonts w:ascii="宋体" w:hAnsi="宋体" w:hint="eastAsia"/>
          <w:color w:val="FF0000"/>
          <w:sz w:val="24"/>
        </w:rPr>
        <w:t>9</w:t>
      </w:r>
      <w:r w:rsidRPr="006D2240">
        <w:rPr>
          <w:rFonts w:ascii="宋体" w:hAnsi="宋体"/>
          <w:color w:val="FF0000"/>
          <w:sz w:val="24"/>
        </w:rPr>
        <w:t>年</w:t>
      </w:r>
      <w:r w:rsidR="00B51C2B">
        <w:rPr>
          <w:rFonts w:ascii="宋体" w:hAnsi="宋体"/>
          <w:color w:val="FF0000"/>
          <w:sz w:val="24"/>
        </w:rPr>
        <w:t>0</w:t>
      </w:r>
      <w:r w:rsidR="005120D8">
        <w:rPr>
          <w:rFonts w:ascii="宋体" w:hAnsi="宋体" w:hint="eastAsia"/>
          <w:color w:val="FF0000"/>
          <w:sz w:val="24"/>
        </w:rPr>
        <w:t>4</w:t>
      </w:r>
      <w:r w:rsidRPr="006D2240">
        <w:rPr>
          <w:rFonts w:ascii="宋体" w:hAnsi="宋体"/>
          <w:color w:val="FF0000"/>
          <w:sz w:val="24"/>
        </w:rPr>
        <w:t>月</w:t>
      </w:r>
      <w:r w:rsidR="00533AF6">
        <w:rPr>
          <w:rFonts w:ascii="宋体" w:hAnsi="宋体" w:hint="eastAsia"/>
          <w:color w:val="FF0000"/>
          <w:sz w:val="24"/>
        </w:rPr>
        <w:t>22</w:t>
      </w:r>
      <w:r w:rsidRPr="006D2240">
        <w:rPr>
          <w:rFonts w:ascii="宋体" w:hAnsi="宋体"/>
          <w:color w:val="FF0000"/>
          <w:sz w:val="24"/>
        </w:rPr>
        <w:t>日（星期</w:t>
      </w:r>
      <w:r w:rsidR="00533AF6">
        <w:rPr>
          <w:rFonts w:ascii="宋体" w:hAnsi="宋体" w:hint="eastAsia"/>
          <w:color w:val="FF0000"/>
          <w:sz w:val="24"/>
        </w:rPr>
        <w:t>一</w:t>
      </w:r>
      <w:r w:rsidRPr="006D2240">
        <w:rPr>
          <w:rFonts w:ascii="宋体" w:hAnsi="宋体"/>
          <w:color w:val="FF0000"/>
          <w:sz w:val="24"/>
        </w:rPr>
        <w:t>）</w:t>
      </w:r>
      <w:r w:rsidR="00533AF6">
        <w:rPr>
          <w:rFonts w:ascii="宋体" w:hAnsi="宋体" w:hint="eastAsia"/>
          <w:color w:val="FF0000"/>
          <w:sz w:val="24"/>
        </w:rPr>
        <w:t>14</w:t>
      </w:r>
      <w:bookmarkStart w:id="6" w:name="_GoBack"/>
      <w:bookmarkEnd w:id="6"/>
      <w:r w:rsidR="008E30C3">
        <w:rPr>
          <w:rFonts w:ascii="宋体" w:hAnsi="宋体"/>
          <w:color w:val="FF0000"/>
          <w:sz w:val="24"/>
        </w:rPr>
        <w:t>:</w:t>
      </w:r>
      <w:r w:rsidR="008E30C3">
        <w:rPr>
          <w:rFonts w:ascii="宋体" w:hAnsi="宋体" w:hint="eastAsia"/>
          <w:color w:val="FF0000"/>
          <w:sz w:val="24"/>
        </w:rPr>
        <w:t>3</w:t>
      </w:r>
      <w:r w:rsidRPr="006D2240">
        <w:rPr>
          <w:rFonts w:ascii="宋体" w:hAnsi="宋体"/>
          <w:color w:val="FF0000"/>
          <w:sz w:val="24"/>
        </w:rPr>
        <w:t>0 （北京时间）</w:t>
      </w:r>
    </w:p>
    <w:p w14:paraId="2D7912EE" w14:textId="2EBF29C4" w:rsidR="00905FA0" w:rsidRDefault="00905FA0" w:rsidP="00905FA0">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proofErr w:type="gramStart"/>
      <w:r>
        <w:rPr>
          <w:rFonts w:ascii="宋体" w:hAnsi="宋体" w:hint="eastAsia"/>
          <w:color w:val="000000"/>
          <w:sz w:val="24"/>
        </w:rPr>
        <w:t>谈判</w:t>
      </w:r>
      <w:r>
        <w:rPr>
          <w:rFonts w:ascii="宋体" w:hAnsi="宋体"/>
          <w:color w:val="000000"/>
          <w:sz w:val="24"/>
        </w:rPr>
        <w:t>书</w:t>
      </w:r>
      <w:proofErr w:type="gramEnd"/>
      <w:r>
        <w:rPr>
          <w:rFonts w:ascii="宋体" w:hAnsi="宋体"/>
          <w:color w:val="000000"/>
          <w:sz w:val="24"/>
        </w:rPr>
        <w:t>直接送至开标室</w:t>
      </w:r>
      <w:r w:rsidR="00036099">
        <w:rPr>
          <w:rFonts w:ascii="宋体" w:hAnsi="宋体" w:hint="eastAsia"/>
          <w:color w:val="000000"/>
          <w:sz w:val="24"/>
        </w:rPr>
        <w:t>241</w:t>
      </w:r>
      <w:r>
        <w:rPr>
          <w:rFonts w:ascii="宋体" w:hAnsi="宋体"/>
          <w:color w:val="000000"/>
          <w:sz w:val="24"/>
        </w:rPr>
        <w:t>。</w:t>
      </w:r>
    </w:p>
    <w:p w14:paraId="18D805D6" w14:textId="77777777" w:rsidR="00905FA0" w:rsidRDefault="00905FA0" w:rsidP="00905FA0">
      <w:pPr>
        <w:spacing w:beforeLines="50" w:before="156"/>
        <w:jc w:val="right"/>
        <w:rPr>
          <w:rFonts w:ascii="宋体" w:hAnsi="宋体"/>
          <w:color w:val="000000"/>
          <w:sz w:val="24"/>
        </w:rPr>
      </w:pPr>
    </w:p>
    <w:p w14:paraId="3264A042"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5964E2AF" w14:textId="1D33794F" w:rsidR="00905FA0" w:rsidRDefault="00905FA0" w:rsidP="00905FA0">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036099">
        <w:rPr>
          <w:rFonts w:ascii="宋体" w:hAnsi="宋体" w:hint="eastAsia"/>
          <w:color w:val="000000"/>
          <w:sz w:val="24"/>
        </w:rPr>
        <w:t>：徐</w:t>
      </w:r>
      <w:r>
        <w:rPr>
          <w:rFonts w:ascii="宋体" w:hAnsi="宋体"/>
          <w:color w:val="000000"/>
          <w:sz w:val="24"/>
        </w:rPr>
        <w:t>老师  电  话：（0755）</w:t>
      </w:r>
      <w:r w:rsidR="00036099">
        <w:rPr>
          <w:rFonts w:ascii="宋体" w:hAnsi="宋体" w:hint="eastAsia"/>
          <w:color w:val="000000"/>
          <w:sz w:val="24"/>
        </w:rPr>
        <w:t>26</w:t>
      </w:r>
      <w:r w:rsidR="005120D8">
        <w:rPr>
          <w:rFonts w:ascii="宋体" w:hAnsi="宋体"/>
          <w:color w:val="000000"/>
          <w:sz w:val="24"/>
        </w:rPr>
        <w:t>91</w:t>
      </w:r>
      <w:r>
        <w:rPr>
          <w:rFonts w:ascii="宋体" w:hAnsi="宋体"/>
          <w:color w:val="000000"/>
          <w:sz w:val="24"/>
        </w:rPr>
        <w:t xml:space="preserve"> </w:t>
      </w:r>
      <w:r w:rsidR="005120D8">
        <w:rPr>
          <w:rFonts w:ascii="宋体" w:hAnsi="宋体" w:hint="eastAsia"/>
          <w:color w:val="000000"/>
          <w:sz w:val="24"/>
        </w:rPr>
        <w:t>8136</w:t>
      </w:r>
    </w:p>
    <w:p w14:paraId="0E594432" w14:textId="77777777" w:rsidR="00905FA0" w:rsidRDefault="00905FA0" w:rsidP="00905FA0">
      <w:pPr>
        <w:spacing w:beforeLines="50" w:before="156"/>
        <w:jc w:val="right"/>
        <w:rPr>
          <w:rFonts w:ascii="宋体" w:hAnsi="宋体"/>
          <w:color w:val="000000"/>
          <w:sz w:val="24"/>
        </w:rPr>
      </w:pPr>
    </w:p>
    <w:p w14:paraId="1199E5DE"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581435DC"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1A632C50" w14:textId="77777777" w:rsidR="00346803" w:rsidRDefault="00905FA0" w:rsidP="00905FA0">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69A7C869" w14:textId="77777777" w:rsidR="00346803" w:rsidRDefault="00346803">
      <w:pPr>
        <w:widowControl/>
        <w:jc w:val="left"/>
        <w:rPr>
          <w:rFonts w:ascii="宋体" w:hAnsi="宋体"/>
          <w:color w:val="000000"/>
          <w:sz w:val="24"/>
        </w:rPr>
      </w:pPr>
      <w:r>
        <w:rPr>
          <w:rFonts w:ascii="宋体" w:hAnsi="宋体"/>
          <w:color w:val="000000"/>
          <w:sz w:val="24"/>
        </w:rPr>
        <w:br w:type="page"/>
      </w:r>
    </w:p>
    <w:p w14:paraId="64C04BB2" w14:textId="77777777" w:rsidR="00346803" w:rsidRDefault="00346803" w:rsidP="00CC3BE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4024C68D" w14:textId="4F5FE641" w:rsidR="00346803" w:rsidRDefault="00346803" w:rsidP="00CC3BEA">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proofErr w:type="gramStart"/>
      <w:r w:rsidR="00756FAA">
        <w:rPr>
          <w:rFonts w:ascii="仿宋" w:eastAsia="仿宋" w:hAnsi="仿宋" w:hint="eastAsia"/>
          <w:b/>
          <w:sz w:val="24"/>
        </w:rPr>
        <w:t>上海微谱信息技术</w:t>
      </w:r>
      <w:proofErr w:type="gramEnd"/>
      <w:r w:rsidR="00756FAA">
        <w:rPr>
          <w:rFonts w:ascii="仿宋" w:eastAsia="仿宋" w:hAnsi="仿宋" w:hint="eastAsia"/>
          <w:b/>
          <w:sz w:val="24"/>
        </w:rPr>
        <w:t>有限公司</w:t>
      </w:r>
    </w:p>
    <w:p w14:paraId="5DE1F5B9" w14:textId="77777777" w:rsidR="00346803" w:rsidRDefault="00346803" w:rsidP="00CC3BEA">
      <w:pPr>
        <w:spacing w:beforeLines="50" w:before="156"/>
        <w:jc w:val="left"/>
        <w:rPr>
          <w:rFonts w:ascii="仿宋" w:eastAsia="仿宋" w:hAnsi="仿宋"/>
          <w:color w:val="000000"/>
          <w:sz w:val="24"/>
        </w:rPr>
      </w:pPr>
    </w:p>
    <w:p w14:paraId="409CA6A1"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54B141F5"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F3C3B2E"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34B7321F" w14:textId="77777777" w:rsidR="00346803" w:rsidRDefault="00346803">
      <w:pPr>
        <w:spacing w:line="360" w:lineRule="auto"/>
        <w:rPr>
          <w:rFonts w:ascii="仿宋" w:eastAsia="仿宋" w:hAnsi="仿宋"/>
          <w:sz w:val="24"/>
        </w:rPr>
      </w:pPr>
    </w:p>
    <w:p w14:paraId="730AA401" w14:textId="77777777" w:rsidR="00346803" w:rsidRDefault="00346803">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A42A4E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69BD63DF"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21AD4B2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1028517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3DD43007"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4、企业营业执照复印件；</w:t>
      </w:r>
    </w:p>
    <w:p w14:paraId="1043544A"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5、资质证书复印件；</w:t>
      </w:r>
    </w:p>
    <w:p w14:paraId="724280F2"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C59C6BD"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1B2A3720" w14:textId="77777777" w:rsidR="00346803" w:rsidRPr="00433468" w:rsidRDefault="00346803">
      <w:pPr>
        <w:spacing w:line="360" w:lineRule="auto"/>
        <w:rPr>
          <w:rFonts w:ascii="仿宋" w:eastAsia="仿宋" w:hAnsi="仿宋"/>
          <w:sz w:val="24"/>
        </w:rPr>
      </w:pPr>
    </w:p>
    <w:p w14:paraId="3D9180D8"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1208BD7B"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7459D772" w14:textId="165855E5" w:rsidR="00346803" w:rsidRPr="00CB0CB2" w:rsidRDefault="00346803">
      <w:pPr>
        <w:spacing w:line="360" w:lineRule="auto"/>
        <w:rPr>
          <w:rFonts w:ascii="仿宋" w:eastAsia="仿宋" w:hAnsi="仿宋"/>
          <w:sz w:val="24"/>
        </w:rPr>
      </w:pPr>
      <w:r>
        <w:rPr>
          <w:rFonts w:ascii="仿宋" w:eastAsia="仿宋" w:hAnsi="仿宋" w:hint="eastAsia"/>
          <w:sz w:val="24"/>
        </w:rPr>
        <w:t xml:space="preserve">　　</w:t>
      </w:r>
      <w:r w:rsidR="00CB0CB2">
        <w:rPr>
          <w:rFonts w:ascii="仿宋" w:eastAsia="仿宋" w:hAnsi="仿宋" w:hint="eastAsia"/>
          <w:sz w:val="24"/>
        </w:rPr>
        <w:t>开户行：中国银行深圳深大支行</w:t>
      </w:r>
    </w:p>
    <w:p w14:paraId="35AB205C" w14:textId="245E05C0" w:rsidR="00346803" w:rsidRDefault="00CB0CB2" w:rsidP="00CB0CB2">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14:paraId="01052B4A" w14:textId="3167B5D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B0CB2">
        <w:rPr>
          <w:rFonts w:ascii="仿宋" w:eastAsia="仿宋" w:hAnsi="仿宋" w:hint="eastAsia"/>
          <w:sz w:val="24"/>
        </w:rPr>
        <w:t xml:space="preserve">754968350439　</w:t>
      </w:r>
      <w:r>
        <w:rPr>
          <w:rFonts w:ascii="仿宋" w:eastAsia="仿宋" w:hAnsi="仿宋" w:hint="eastAsia"/>
          <w:sz w:val="24"/>
        </w:rPr>
        <w:t xml:space="preserve">　</w:t>
      </w:r>
    </w:p>
    <w:p w14:paraId="3E5A5C65"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2B977678"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w:t>
      </w:r>
      <w:r w:rsidR="00203FF2">
        <w:rPr>
          <w:rFonts w:ascii="仿宋" w:eastAsia="仿宋" w:hAnsi="仿宋" w:hint="eastAsia"/>
          <w:sz w:val="24"/>
        </w:rPr>
        <w:t>项目合同签订后一个月内办理谈判人的保证金退还手续。</w:t>
      </w:r>
      <w:r w:rsidR="00203FF2" w:rsidRPr="00203FF2">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6CA8AE7C"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1E3AC389"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F6C153E"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0077C764"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0E28EEF8" w14:textId="77777777" w:rsidR="00346803" w:rsidRDefault="00346803">
      <w:pPr>
        <w:spacing w:line="360" w:lineRule="auto"/>
        <w:rPr>
          <w:rFonts w:ascii="仿宋" w:eastAsia="仿宋" w:hAnsi="仿宋"/>
          <w:sz w:val="24"/>
        </w:rPr>
      </w:pPr>
    </w:p>
    <w:p w14:paraId="536456F1"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4B683F64" w14:textId="6E048E17" w:rsidR="00346803" w:rsidRDefault="00332302">
      <w:pPr>
        <w:spacing w:line="360" w:lineRule="auto"/>
        <w:ind w:firstLineChars="200" w:firstLine="480"/>
        <w:rPr>
          <w:rFonts w:ascii="仿宋" w:eastAsia="仿宋" w:hAnsi="仿宋"/>
          <w:sz w:val="24"/>
        </w:rPr>
      </w:pPr>
      <w:r>
        <w:rPr>
          <w:rFonts w:ascii="仿宋" w:eastAsia="仿宋" w:hAnsi="仿宋" w:hint="eastAsia"/>
          <w:sz w:val="24"/>
        </w:rPr>
        <w:t>采购</w:t>
      </w:r>
      <w:r>
        <w:rPr>
          <w:rFonts w:ascii="仿宋" w:eastAsia="仿宋" w:hAnsi="仿宋"/>
          <w:sz w:val="24"/>
        </w:rPr>
        <w:t>双方</w:t>
      </w:r>
      <w:r>
        <w:rPr>
          <w:rFonts w:ascii="仿宋" w:eastAsia="仿宋" w:hAnsi="仿宋" w:hint="eastAsia"/>
          <w:sz w:val="24"/>
        </w:rPr>
        <w:t>签订合同</w:t>
      </w:r>
      <w:r>
        <w:rPr>
          <w:rFonts w:ascii="仿宋" w:eastAsia="仿宋" w:hAnsi="仿宋"/>
          <w:sz w:val="24"/>
        </w:rPr>
        <w:t>，采购项目通过验收</w:t>
      </w:r>
      <w:r w:rsidR="00663002">
        <w:rPr>
          <w:rFonts w:ascii="仿宋" w:eastAsia="仿宋" w:hAnsi="仿宋" w:hint="eastAsia"/>
          <w:sz w:val="24"/>
        </w:rPr>
        <w:t>后</w:t>
      </w:r>
      <w:r w:rsidR="00BD6E67">
        <w:rPr>
          <w:rFonts w:ascii="仿宋" w:eastAsia="仿宋" w:hAnsi="仿宋" w:hint="eastAsia"/>
          <w:sz w:val="24"/>
        </w:rPr>
        <w:t>30</w:t>
      </w:r>
      <w:r w:rsidR="00663002">
        <w:rPr>
          <w:rFonts w:ascii="仿宋" w:eastAsia="仿宋" w:hAnsi="仿宋" w:hint="eastAsia"/>
          <w:sz w:val="24"/>
        </w:rPr>
        <w:t>个工作日</w:t>
      </w:r>
      <w:r w:rsidR="00663002">
        <w:rPr>
          <w:rFonts w:ascii="仿宋" w:eastAsia="仿宋" w:hAnsi="仿宋"/>
          <w:sz w:val="24"/>
        </w:rPr>
        <w:t>内</w:t>
      </w:r>
      <w:r w:rsidR="00663002">
        <w:rPr>
          <w:rFonts w:ascii="仿宋" w:eastAsia="仿宋" w:hAnsi="仿宋" w:hint="eastAsia"/>
          <w:sz w:val="24"/>
        </w:rPr>
        <w:t>，整理相关付款资料一次性</w:t>
      </w:r>
      <w:r w:rsidR="00663002">
        <w:rPr>
          <w:rFonts w:ascii="仿宋" w:eastAsia="仿宋" w:hAnsi="仿宋"/>
          <w:sz w:val="24"/>
        </w:rPr>
        <w:t>支付全款</w:t>
      </w:r>
      <w:r w:rsidR="003D73B1" w:rsidRPr="003D73B1">
        <w:rPr>
          <w:rFonts w:ascii="仿宋" w:eastAsia="仿宋" w:hAnsi="仿宋" w:hint="eastAsia"/>
          <w:sz w:val="24"/>
        </w:rPr>
        <w:t>。</w:t>
      </w:r>
    </w:p>
    <w:p w14:paraId="7954CDC5" w14:textId="77777777" w:rsidR="00346803" w:rsidRDefault="00346803">
      <w:pPr>
        <w:spacing w:line="360" w:lineRule="auto"/>
        <w:rPr>
          <w:rFonts w:ascii="仿宋" w:eastAsia="仿宋" w:hAnsi="仿宋"/>
          <w:sz w:val="24"/>
        </w:rPr>
      </w:pPr>
    </w:p>
    <w:p w14:paraId="4566F4BA"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19C76EA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12EC7913" w14:textId="77777777" w:rsidR="00346803" w:rsidRDefault="00346803">
      <w:pPr>
        <w:spacing w:line="360" w:lineRule="auto"/>
        <w:rPr>
          <w:rFonts w:ascii="仿宋" w:eastAsia="仿宋" w:hAnsi="仿宋"/>
          <w:sz w:val="24"/>
        </w:rPr>
      </w:pPr>
    </w:p>
    <w:p w14:paraId="14ED8C2C"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78272549" w14:textId="543A9DC2" w:rsidR="00346803" w:rsidRDefault="00346803">
      <w:pPr>
        <w:spacing w:line="360" w:lineRule="auto"/>
        <w:rPr>
          <w:rFonts w:ascii="仿宋" w:eastAsia="仿宋" w:hAnsi="仿宋"/>
          <w:sz w:val="24"/>
        </w:rPr>
      </w:pPr>
      <w:r>
        <w:rPr>
          <w:rFonts w:ascii="仿宋" w:eastAsia="仿宋" w:hAnsi="仿宋" w:hint="eastAsia"/>
          <w:sz w:val="24"/>
        </w:rPr>
        <w:t xml:space="preserve">　　就</w:t>
      </w:r>
      <w:r w:rsidR="00CB0CB2">
        <w:rPr>
          <w:rFonts w:ascii="仿宋" w:eastAsia="仿宋" w:hAnsi="仿宋" w:hint="eastAsia"/>
          <w:sz w:val="24"/>
        </w:rPr>
        <w:t>价格</w:t>
      </w:r>
      <w:r w:rsidR="00CB0CB2">
        <w:rPr>
          <w:rFonts w:ascii="仿宋" w:eastAsia="仿宋" w:hAnsi="仿宋"/>
          <w:sz w:val="24"/>
        </w:rPr>
        <w:t>、</w:t>
      </w:r>
      <w:r>
        <w:rPr>
          <w:rFonts w:ascii="仿宋" w:eastAsia="仿宋" w:hAnsi="仿宋" w:hint="eastAsia"/>
          <w:sz w:val="24"/>
        </w:rPr>
        <w:t>商务、技术等方面进行谈判，供应商有三次报价机会。</w:t>
      </w:r>
    </w:p>
    <w:p w14:paraId="10CE4F4B" w14:textId="77777777" w:rsidR="00346803" w:rsidRDefault="00346803">
      <w:pPr>
        <w:spacing w:line="360" w:lineRule="auto"/>
        <w:rPr>
          <w:rFonts w:ascii="仿宋" w:eastAsia="仿宋" w:hAnsi="仿宋"/>
          <w:sz w:val="24"/>
        </w:rPr>
      </w:pPr>
    </w:p>
    <w:p w14:paraId="55C4A7C4"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464FAE4"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60FA043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w:t>
      </w:r>
      <w:r>
        <w:rPr>
          <w:rFonts w:ascii="仿宋" w:eastAsia="仿宋" w:hAnsi="仿宋" w:hint="eastAsia"/>
          <w:sz w:val="24"/>
        </w:rPr>
        <w:lastRenderedPageBreak/>
        <w:t>每套谈判文件须清楚地标明“正本”、“副本”。一旦正本和副本不符，以正本为准；</w:t>
      </w:r>
    </w:p>
    <w:p w14:paraId="7280E13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554DB587"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2139EA4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45DCED99"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793D79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0DC2302C" w14:textId="77777777" w:rsidR="00346803" w:rsidRDefault="00346803">
      <w:pPr>
        <w:spacing w:line="360" w:lineRule="auto"/>
        <w:rPr>
          <w:rFonts w:ascii="仿宋" w:eastAsia="仿宋" w:hAnsi="仿宋"/>
          <w:sz w:val="24"/>
        </w:rPr>
      </w:pPr>
    </w:p>
    <w:p w14:paraId="6DBEAE92"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473C05C8" w14:textId="32860193"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64B6B57A" w14:textId="77777777" w:rsidR="00346803" w:rsidRDefault="00346803">
      <w:pPr>
        <w:spacing w:line="360" w:lineRule="auto"/>
        <w:rPr>
          <w:rFonts w:ascii="仿宋" w:eastAsia="仿宋" w:hAnsi="仿宋"/>
          <w:sz w:val="24"/>
        </w:rPr>
      </w:pPr>
    </w:p>
    <w:p w14:paraId="505CF1C5"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18B3F45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AB1D5B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361CAF1"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9B34F1F"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6EEF54B7"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w:t>
      </w:r>
      <w:r>
        <w:rPr>
          <w:rFonts w:ascii="仿宋" w:eastAsia="仿宋" w:hAnsi="仿宋" w:hint="eastAsia"/>
          <w:sz w:val="24"/>
        </w:rPr>
        <w:lastRenderedPageBreak/>
        <w:t>标；</w:t>
      </w:r>
    </w:p>
    <w:p w14:paraId="6E91E571"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6E1C0EB8"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456D8D9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16DEF271" w14:textId="77777777" w:rsidR="00346803" w:rsidRDefault="00346803">
      <w:pPr>
        <w:spacing w:line="360" w:lineRule="auto"/>
        <w:rPr>
          <w:rFonts w:ascii="仿宋" w:eastAsia="仿宋" w:hAnsi="仿宋"/>
          <w:sz w:val="24"/>
        </w:rPr>
      </w:pPr>
    </w:p>
    <w:p w14:paraId="02079F30"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7972A882"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EB78CA6"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29B8BCE"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44F2CF6" w14:textId="77777777" w:rsidR="00346803" w:rsidRDefault="00346803">
      <w:pPr>
        <w:spacing w:line="360" w:lineRule="auto"/>
        <w:rPr>
          <w:rFonts w:ascii="仿宋" w:eastAsia="仿宋" w:hAnsi="仿宋"/>
          <w:sz w:val="24"/>
        </w:rPr>
      </w:pPr>
    </w:p>
    <w:p w14:paraId="2C7CAC04"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45DFD657"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72EACFC" w14:textId="77777777" w:rsidR="00346803" w:rsidRDefault="00346803">
      <w:pPr>
        <w:spacing w:line="360" w:lineRule="auto"/>
        <w:rPr>
          <w:rFonts w:ascii="仿宋" w:eastAsia="仿宋" w:hAnsi="仿宋"/>
          <w:sz w:val="24"/>
        </w:rPr>
      </w:pPr>
    </w:p>
    <w:p w14:paraId="14AF102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B0C2C8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D15B20E"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45C8999"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D176322"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3543042A"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039FF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11D99DC"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7A44472"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5、质疑投诉人多次提供虚假情况的；</w:t>
      </w:r>
    </w:p>
    <w:p w14:paraId="33E293BE"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64AC10F" w14:textId="77777777" w:rsidR="0044128A" w:rsidRDefault="0044128A">
      <w:pPr>
        <w:widowControl/>
        <w:jc w:val="left"/>
        <w:rPr>
          <w:rFonts w:ascii="仿宋" w:eastAsia="仿宋" w:hAnsi="仿宋"/>
          <w:color w:val="000000"/>
          <w:sz w:val="24"/>
        </w:rPr>
      </w:pPr>
    </w:p>
    <w:p w14:paraId="4CDD188B" w14:textId="77777777" w:rsidR="0044128A" w:rsidRDefault="0044128A" w:rsidP="0044128A">
      <w:pPr>
        <w:pageBreakBefore/>
        <w:jc w:val="left"/>
        <w:rPr>
          <w:rFonts w:ascii="仿宋" w:eastAsia="仿宋" w:hAnsi="仿宋"/>
          <w:color w:val="000000"/>
          <w:sz w:val="24"/>
        </w:rPr>
      </w:pPr>
    </w:p>
    <w:p w14:paraId="377C1C56" w14:textId="77777777" w:rsidR="00E9504E" w:rsidRDefault="00E9504E" w:rsidP="00E9504E">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t>项目需求</w:t>
      </w:r>
    </w:p>
    <w:p w14:paraId="2F57D4C7" w14:textId="77777777" w:rsidR="00E9504E" w:rsidRPr="00EF2646" w:rsidRDefault="00E9504E" w:rsidP="00E9504E">
      <w:pPr>
        <w:ind w:firstLineChars="268" w:firstLine="565"/>
        <w:outlineLvl w:val="0"/>
        <w:rPr>
          <w:b/>
          <w:szCs w:val="21"/>
        </w:rPr>
      </w:pPr>
      <w:r w:rsidRPr="00EF2646">
        <w:rPr>
          <w:rFonts w:hint="eastAsia"/>
          <w:b/>
          <w:szCs w:val="21"/>
        </w:rPr>
        <w:t>一、采购清单：</w:t>
      </w: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134"/>
        <w:gridCol w:w="4111"/>
        <w:gridCol w:w="709"/>
        <w:gridCol w:w="850"/>
        <w:gridCol w:w="940"/>
      </w:tblGrid>
      <w:tr w:rsidR="00EA44EA" w14:paraId="5248092B" w14:textId="77777777" w:rsidTr="00282C66">
        <w:trPr>
          <w:trHeight w:val="524"/>
          <w:jc w:val="center"/>
        </w:trPr>
        <w:tc>
          <w:tcPr>
            <w:tcW w:w="704" w:type="dxa"/>
            <w:vAlign w:val="center"/>
          </w:tcPr>
          <w:p w14:paraId="578A9F59" w14:textId="7F4CC11C" w:rsidR="00EA44EA" w:rsidRDefault="00EA44EA" w:rsidP="00AB203A">
            <w:pPr>
              <w:jc w:val="center"/>
              <w:rPr>
                <w:b/>
                <w:szCs w:val="21"/>
              </w:rPr>
            </w:pPr>
            <w:r>
              <w:rPr>
                <w:rFonts w:hint="eastAsia"/>
                <w:b/>
                <w:szCs w:val="21"/>
              </w:rPr>
              <w:t>序号</w:t>
            </w:r>
          </w:p>
        </w:tc>
        <w:tc>
          <w:tcPr>
            <w:tcW w:w="1134" w:type="dxa"/>
            <w:vAlign w:val="center"/>
          </w:tcPr>
          <w:p w14:paraId="7C0FF6FD" w14:textId="181443D1" w:rsidR="00EA44EA" w:rsidRDefault="00EA44EA" w:rsidP="00AB203A">
            <w:pPr>
              <w:jc w:val="center"/>
              <w:rPr>
                <w:b/>
                <w:szCs w:val="21"/>
              </w:rPr>
            </w:pPr>
            <w:r>
              <w:rPr>
                <w:rFonts w:hint="eastAsia"/>
                <w:b/>
                <w:szCs w:val="21"/>
              </w:rPr>
              <w:t>名称</w:t>
            </w:r>
          </w:p>
        </w:tc>
        <w:tc>
          <w:tcPr>
            <w:tcW w:w="4111" w:type="dxa"/>
            <w:vAlign w:val="center"/>
          </w:tcPr>
          <w:p w14:paraId="0B834A10" w14:textId="6098E629" w:rsidR="00EA44EA" w:rsidRDefault="00EA44EA" w:rsidP="00AB203A">
            <w:pPr>
              <w:jc w:val="center"/>
              <w:rPr>
                <w:b/>
                <w:szCs w:val="21"/>
              </w:rPr>
            </w:pPr>
            <w:r>
              <w:rPr>
                <w:rFonts w:hint="eastAsia"/>
                <w:b/>
                <w:szCs w:val="21"/>
              </w:rPr>
              <w:t>内容说明</w:t>
            </w:r>
          </w:p>
        </w:tc>
        <w:tc>
          <w:tcPr>
            <w:tcW w:w="709" w:type="dxa"/>
            <w:vAlign w:val="center"/>
          </w:tcPr>
          <w:p w14:paraId="46BD0EEB" w14:textId="1A60CEA6" w:rsidR="00EA44EA" w:rsidRDefault="00EA44EA" w:rsidP="00AB203A">
            <w:pPr>
              <w:jc w:val="center"/>
              <w:rPr>
                <w:b/>
                <w:szCs w:val="21"/>
              </w:rPr>
            </w:pPr>
            <w:r>
              <w:rPr>
                <w:rFonts w:hint="eastAsia"/>
                <w:b/>
                <w:szCs w:val="21"/>
              </w:rPr>
              <w:t>数量</w:t>
            </w:r>
          </w:p>
        </w:tc>
        <w:tc>
          <w:tcPr>
            <w:tcW w:w="850" w:type="dxa"/>
            <w:vAlign w:val="center"/>
          </w:tcPr>
          <w:p w14:paraId="5DF235AB" w14:textId="6BBDCF32" w:rsidR="00EA44EA" w:rsidRDefault="00EA44EA" w:rsidP="00AB203A">
            <w:pPr>
              <w:jc w:val="center"/>
              <w:rPr>
                <w:b/>
                <w:szCs w:val="21"/>
              </w:rPr>
            </w:pPr>
            <w:r>
              <w:rPr>
                <w:rFonts w:hint="eastAsia"/>
                <w:b/>
                <w:szCs w:val="21"/>
              </w:rPr>
              <w:t>单位</w:t>
            </w:r>
          </w:p>
        </w:tc>
        <w:tc>
          <w:tcPr>
            <w:tcW w:w="940" w:type="dxa"/>
            <w:vAlign w:val="center"/>
          </w:tcPr>
          <w:p w14:paraId="3001DB55" w14:textId="266BDCDC" w:rsidR="00EA44EA" w:rsidRDefault="00EA44EA" w:rsidP="00AB203A">
            <w:pPr>
              <w:jc w:val="center"/>
              <w:rPr>
                <w:b/>
                <w:szCs w:val="21"/>
              </w:rPr>
            </w:pPr>
            <w:r>
              <w:rPr>
                <w:rFonts w:hint="eastAsia"/>
                <w:b/>
                <w:szCs w:val="21"/>
              </w:rPr>
              <w:t>备注</w:t>
            </w:r>
          </w:p>
        </w:tc>
      </w:tr>
      <w:tr w:rsidR="00EA44EA" w14:paraId="2FF3BC2C" w14:textId="77777777" w:rsidTr="00282C66">
        <w:trPr>
          <w:trHeight w:val="1167"/>
          <w:jc w:val="center"/>
        </w:trPr>
        <w:tc>
          <w:tcPr>
            <w:tcW w:w="704" w:type="dxa"/>
            <w:vAlign w:val="center"/>
          </w:tcPr>
          <w:p w14:paraId="1304BA2B" w14:textId="77777777" w:rsidR="00EA44EA" w:rsidRDefault="00EA44EA" w:rsidP="00EA44EA">
            <w:pPr>
              <w:jc w:val="center"/>
              <w:rPr>
                <w:szCs w:val="21"/>
              </w:rPr>
            </w:pPr>
            <w:r>
              <w:rPr>
                <w:rFonts w:hint="eastAsia"/>
                <w:szCs w:val="21"/>
              </w:rPr>
              <w:t>1</w:t>
            </w:r>
          </w:p>
          <w:p w14:paraId="51CF6A00" w14:textId="77777777" w:rsidR="00EA44EA" w:rsidRDefault="00EA44EA" w:rsidP="00EA44EA">
            <w:pPr>
              <w:rPr>
                <w:szCs w:val="21"/>
              </w:rPr>
            </w:pPr>
          </w:p>
        </w:tc>
        <w:tc>
          <w:tcPr>
            <w:tcW w:w="1134" w:type="dxa"/>
            <w:vAlign w:val="center"/>
          </w:tcPr>
          <w:p w14:paraId="1D225AF1" w14:textId="7AEFA739" w:rsidR="00EA44EA" w:rsidRPr="0019443B" w:rsidRDefault="00EA44EA" w:rsidP="00EA44EA">
            <w:pPr>
              <w:jc w:val="center"/>
              <w:rPr>
                <w:szCs w:val="21"/>
              </w:rPr>
            </w:pPr>
            <w:r>
              <w:rPr>
                <w:rFonts w:ascii="宋体" w:hAnsi="宋体" w:hint="eastAsia"/>
                <w:b/>
                <w:szCs w:val="21"/>
              </w:rPr>
              <w:t>《有机化合物核磁共振碳谱数据库》</w:t>
            </w:r>
          </w:p>
        </w:tc>
        <w:tc>
          <w:tcPr>
            <w:tcW w:w="4111" w:type="dxa"/>
            <w:vAlign w:val="center"/>
          </w:tcPr>
          <w:p w14:paraId="4A079A54" w14:textId="4B9A991E" w:rsidR="00EA44EA" w:rsidRPr="008A1E0A" w:rsidRDefault="00BD6E67" w:rsidP="00222E54">
            <w:pPr>
              <w:snapToGrid w:val="0"/>
              <w:spacing w:line="360" w:lineRule="auto"/>
              <w:ind w:firstLineChars="207" w:firstLine="435"/>
              <w:rPr>
                <w:rFonts w:ascii="宋体" w:hAnsi="宋体"/>
                <w:szCs w:val="21"/>
              </w:rPr>
            </w:pPr>
            <w:r>
              <w:rPr>
                <w:rFonts w:ascii="宋体" w:hAnsi="宋体" w:hint="eastAsia"/>
              </w:rPr>
              <w:t>有机化合物</w:t>
            </w:r>
            <w:proofErr w:type="gramStart"/>
            <w:r>
              <w:rPr>
                <w:rFonts w:ascii="宋体" w:hAnsi="宋体" w:hint="eastAsia"/>
              </w:rPr>
              <w:t>核磁共振碳谱数据库</w:t>
            </w:r>
            <w:proofErr w:type="gramEnd"/>
            <w:r>
              <w:rPr>
                <w:rFonts w:ascii="宋体" w:hAnsi="宋体" w:hint="eastAsia"/>
              </w:rPr>
              <w:t>(又称“微谱数据”)已建成全球最大的</w:t>
            </w:r>
            <w:proofErr w:type="gramStart"/>
            <w:r>
              <w:rPr>
                <w:rFonts w:ascii="宋体" w:hAnsi="宋体" w:hint="eastAsia"/>
              </w:rPr>
              <w:t>核磁共振碳谱数据库</w:t>
            </w:r>
            <w:proofErr w:type="gramEnd"/>
            <w:r>
              <w:rPr>
                <w:rFonts w:ascii="宋体" w:hAnsi="宋体" w:hint="eastAsia"/>
              </w:rPr>
              <w:t>，现收录112余万个</w:t>
            </w:r>
            <w:proofErr w:type="gramStart"/>
            <w:r>
              <w:rPr>
                <w:rFonts w:ascii="宋体" w:hAnsi="宋体" w:hint="eastAsia"/>
              </w:rPr>
              <w:t>有机化合物碳谱数据</w:t>
            </w:r>
            <w:proofErr w:type="gramEnd"/>
            <w:r>
              <w:rPr>
                <w:rFonts w:ascii="宋体" w:hAnsi="宋体" w:hint="eastAsia"/>
              </w:rPr>
              <w:t>、名称、结构及相关文献信息，</w:t>
            </w:r>
            <w:r w:rsidRPr="00BD6E67">
              <w:rPr>
                <w:rFonts w:ascii="宋体" w:hAnsi="宋体" w:hint="eastAsia"/>
              </w:rPr>
              <w:t>含国内外期刊712种</w:t>
            </w:r>
            <w:r w:rsidRPr="00BD6E67">
              <w:rPr>
                <w:rFonts w:ascii="宋体" w:hAnsi="宋体"/>
              </w:rPr>
              <w:t>，</w:t>
            </w:r>
            <w:r w:rsidRPr="00BD6E67">
              <w:rPr>
                <w:rFonts w:ascii="宋体" w:hAnsi="宋体" w:hint="eastAsia"/>
              </w:rPr>
              <w:t>用于药学、化学、生命科学等学科领域，为从事</w:t>
            </w:r>
            <w:r>
              <w:rPr>
                <w:rFonts w:ascii="宋体" w:hAnsi="宋体" w:hint="eastAsia"/>
              </w:rPr>
              <w:t>中药现代化研究、有机合成和药物开发的研究人员提供信息服务。</w:t>
            </w:r>
          </w:p>
        </w:tc>
        <w:tc>
          <w:tcPr>
            <w:tcW w:w="709" w:type="dxa"/>
            <w:vAlign w:val="center"/>
          </w:tcPr>
          <w:p w14:paraId="20B86CFF" w14:textId="2CE790B7" w:rsidR="00EA44EA" w:rsidRPr="0019443B" w:rsidRDefault="00282C66" w:rsidP="00EA44EA">
            <w:pPr>
              <w:jc w:val="center"/>
              <w:rPr>
                <w:szCs w:val="21"/>
              </w:rPr>
            </w:pPr>
            <w:r>
              <w:rPr>
                <w:rFonts w:ascii="宋体" w:hAnsi="宋体" w:hint="eastAsia"/>
              </w:rPr>
              <w:t>1</w:t>
            </w:r>
          </w:p>
        </w:tc>
        <w:tc>
          <w:tcPr>
            <w:tcW w:w="850" w:type="dxa"/>
            <w:vAlign w:val="center"/>
          </w:tcPr>
          <w:p w14:paraId="5E3A3C5D" w14:textId="4AA790ED" w:rsidR="00EA44EA" w:rsidRPr="0019443B" w:rsidRDefault="00EA44EA" w:rsidP="00EA44EA">
            <w:pPr>
              <w:jc w:val="center"/>
              <w:rPr>
                <w:szCs w:val="21"/>
              </w:rPr>
            </w:pPr>
            <w:r>
              <w:rPr>
                <w:rFonts w:hint="eastAsia"/>
                <w:szCs w:val="21"/>
              </w:rPr>
              <w:t>种</w:t>
            </w:r>
          </w:p>
        </w:tc>
        <w:tc>
          <w:tcPr>
            <w:tcW w:w="940" w:type="dxa"/>
            <w:vAlign w:val="center"/>
          </w:tcPr>
          <w:p w14:paraId="7B2AB1CB" w14:textId="618DBA51" w:rsidR="00EA44EA" w:rsidRPr="002C2653" w:rsidRDefault="00EA44EA" w:rsidP="00EA44EA">
            <w:pPr>
              <w:jc w:val="left"/>
              <w:rPr>
                <w:rFonts w:ascii="宋体" w:hAnsi="宋体"/>
              </w:rPr>
            </w:pPr>
            <w:r>
              <w:rPr>
                <w:rFonts w:ascii="宋体" w:hAnsi="宋体" w:hint="eastAsia"/>
              </w:rPr>
              <w:t>购买一年期限使用权，远程网络访问。</w:t>
            </w:r>
          </w:p>
        </w:tc>
      </w:tr>
    </w:tbl>
    <w:p w14:paraId="3486AE8A" w14:textId="77777777" w:rsidR="00E9504E" w:rsidRDefault="00E9504E" w:rsidP="00E9504E">
      <w:pPr>
        <w:ind w:right="480" w:firstLineChars="245" w:firstLine="517"/>
        <w:rPr>
          <w:b/>
          <w:szCs w:val="21"/>
        </w:rPr>
      </w:pPr>
    </w:p>
    <w:p w14:paraId="2DE2B3B5" w14:textId="77777777" w:rsidR="00E9504E" w:rsidRPr="00EF2646" w:rsidRDefault="00E9504E" w:rsidP="00E9504E">
      <w:pPr>
        <w:ind w:right="480" w:firstLineChars="268" w:firstLine="565"/>
        <w:rPr>
          <w:b/>
          <w:szCs w:val="21"/>
        </w:rPr>
      </w:pPr>
      <w:r w:rsidRPr="00EF2646">
        <w:rPr>
          <w:rFonts w:hint="eastAsia"/>
          <w:b/>
          <w:szCs w:val="21"/>
        </w:rPr>
        <w:t>二、其他要求</w:t>
      </w:r>
      <w:r w:rsidRPr="00EF2646">
        <w:rPr>
          <w:rFonts w:hint="eastAsia"/>
          <w:b/>
          <w:szCs w:val="21"/>
        </w:rPr>
        <w:t>:</w:t>
      </w:r>
    </w:p>
    <w:p w14:paraId="2FF4E0E3" w14:textId="77777777" w:rsidR="004276D4" w:rsidRDefault="004276D4" w:rsidP="004276D4">
      <w:pPr>
        <w:ind w:firstLineChars="300" w:firstLine="630"/>
        <w:rPr>
          <w:rFonts w:ascii="宋体" w:hAnsi="宋体" w:cs="宋体"/>
          <w:b/>
          <w:kern w:val="0"/>
          <w:szCs w:val="21"/>
        </w:rPr>
      </w:pPr>
      <w:r>
        <w:rPr>
          <w:rFonts w:ascii="宋体" w:hAnsi="宋体" w:cs="宋体" w:hint="eastAsia"/>
          <w:kern w:val="0"/>
          <w:szCs w:val="21"/>
        </w:rPr>
        <w:t>1.</w:t>
      </w:r>
      <w:r>
        <w:rPr>
          <w:rFonts w:ascii="宋体" w:hAnsi="宋体" w:hint="eastAsia"/>
          <w:szCs w:val="21"/>
        </w:rPr>
        <w:t>供应商必须具备合法的独立法人资格。</w:t>
      </w:r>
    </w:p>
    <w:p w14:paraId="6064335D" w14:textId="77777777" w:rsidR="004276D4" w:rsidRDefault="004276D4" w:rsidP="004276D4">
      <w:pPr>
        <w:spacing w:line="360" w:lineRule="auto"/>
        <w:ind w:firstLineChars="300" w:firstLine="630"/>
        <w:rPr>
          <w:rFonts w:ascii="宋体" w:hAnsi="宋体"/>
          <w:bCs/>
          <w:szCs w:val="21"/>
        </w:rPr>
      </w:pPr>
      <w:r>
        <w:rPr>
          <w:rFonts w:ascii="宋体" w:hAnsi="宋体" w:hint="eastAsia"/>
          <w:szCs w:val="21"/>
        </w:rPr>
        <w:t>2.</w:t>
      </w:r>
      <w:r>
        <w:rPr>
          <w:rFonts w:ascii="宋体" w:hAnsi="宋体" w:hint="eastAsia"/>
          <w:bCs/>
          <w:szCs w:val="21"/>
        </w:rPr>
        <w:t>供应商必须对所提供产品的知识产权负责。</w:t>
      </w:r>
    </w:p>
    <w:p w14:paraId="7F135AE3" w14:textId="77777777" w:rsidR="004276D4" w:rsidRDefault="004276D4" w:rsidP="004276D4">
      <w:pPr>
        <w:spacing w:line="360" w:lineRule="auto"/>
        <w:ind w:firstLineChars="300" w:firstLine="630"/>
        <w:rPr>
          <w:rFonts w:ascii="宋体" w:hAnsi="宋体"/>
          <w:bCs/>
          <w:szCs w:val="21"/>
        </w:rPr>
      </w:pPr>
      <w:r>
        <w:rPr>
          <w:rFonts w:ascii="宋体" w:hAnsi="宋体" w:hint="eastAsia"/>
          <w:bCs/>
          <w:szCs w:val="21"/>
        </w:rPr>
        <w:t>3.合同期开始之前开通远程访问。</w:t>
      </w:r>
    </w:p>
    <w:p w14:paraId="2492AA15" w14:textId="021A875B" w:rsidR="004276D4" w:rsidRDefault="004276D4" w:rsidP="004276D4">
      <w:pPr>
        <w:spacing w:line="360" w:lineRule="auto"/>
        <w:ind w:firstLineChars="300" w:firstLine="630"/>
        <w:rPr>
          <w:rFonts w:ascii="宋体" w:hAnsi="宋体"/>
          <w:bCs/>
          <w:szCs w:val="21"/>
        </w:rPr>
      </w:pPr>
      <w:r>
        <w:rPr>
          <w:rFonts w:ascii="宋体" w:hAnsi="宋体" w:hint="eastAsia"/>
          <w:bCs/>
          <w:szCs w:val="21"/>
        </w:rPr>
        <w:t>4.配合</w:t>
      </w:r>
      <w:r w:rsidR="004260F6">
        <w:rPr>
          <w:rFonts w:ascii="宋体" w:hAnsi="宋体" w:hint="eastAsia"/>
          <w:bCs/>
          <w:szCs w:val="21"/>
        </w:rPr>
        <w:t>深圳大学</w:t>
      </w:r>
      <w:r>
        <w:rPr>
          <w:rFonts w:ascii="宋体" w:hAnsi="宋体" w:hint="eastAsia"/>
          <w:bCs/>
          <w:szCs w:val="21"/>
        </w:rPr>
        <w:t>图书馆做好数据库推广工作。</w:t>
      </w:r>
    </w:p>
    <w:p w14:paraId="586D546E" w14:textId="77777777" w:rsidR="00E9504E" w:rsidRPr="004276D4" w:rsidRDefault="00E9504E" w:rsidP="00E9504E">
      <w:pPr>
        <w:ind w:right="320"/>
        <w:rPr>
          <w:rFonts w:ascii="仿宋_GB2312" w:eastAsia="仿宋_GB2312"/>
          <w:b/>
          <w:sz w:val="32"/>
          <w:szCs w:val="32"/>
        </w:rPr>
      </w:pPr>
    </w:p>
    <w:p w14:paraId="6FC80B4D" w14:textId="77777777" w:rsidR="00E9504E" w:rsidRDefault="00E9504E">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9400718" w14:textId="58EF4F74"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385D11F0" w14:textId="77777777" w:rsidR="00346803" w:rsidRDefault="00346803">
      <w:pPr>
        <w:rPr>
          <w:b/>
          <w:color w:val="000000"/>
          <w:sz w:val="24"/>
          <w:lang w:val="en-GB"/>
        </w:rPr>
      </w:pPr>
    </w:p>
    <w:p w14:paraId="65860571" w14:textId="77777777" w:rsidR="00346803" w:rsidRDefault="00346803">
      <w:pPr>
        <w:spacing w:line="360" w:lineRule="auto"/>
        <w:ind w:firstLine="280"/>
        <w:rPr>
          <w:b/>
          <w:color w:val="000000"/>
          <w:sz w:val="30"/>
          <w:u w:val="single"/>
        </w:rPr>
      </w:pPr>
    </w:p>
    <w:p w14:paraId="618BB769" w14:textId="22E83241"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r w:rsidR="00446FE7">
        <w:rPr>
          <w:rFonts w:ascii="方正姚体" w:eastAsia="方正姚体"/>
          <w:b/>
          <w:color w:val="000000"/>
          <w:sz w:val="32"/>
        </w:rPr>
        <w:t>（唱标信封）</w:t>
      </w:r>
    </w:p>
    <w:p w14:paraId="48081E8C" w14:textId="541AECF6"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446FE7">
        <w:rPr>
          <w:bCs/>
          <w:color w:val="000000"/>
          <w:sz w:val="28"/>
        </w:rPr>
        <w:t>一览</w:t>
      </w:r>
      <w:r>
        <w:rPr>
          <w:rFonts w:hint="eastAsia"/>
          <w:bCs/>
          <w:color w:val="000000"/>
          <w:sz w:val="28"/>
        </w:rPr>
        <w:t>表单独封存一份，以备唱标。</w:t>
      </w:r>
    </w:p>
    <w:p w14:paraId="7A88ADCF" w14:textId="77777777" w:rsidR="00346803" w:rsidRDefault="00346803">
      <w:pPr>
        <w:spacing w:line="360" w:lineRule="auto"/>
        <w:rPr>
          <w:b/>
          <w:color w:val="000000"/>
          <w:sz w:val="30"/>
          <w:u w:val="single"/>
        </w:rPr>
      </w:pPr>
    </w:p>
    <w:p w14:paraId="6880CCF1"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30432560" w14:textId="77777777" w:rsidR="00346803" w:rsidRDefault="00346803">
      <w:pPr>
        <w:spacing w:line="360" w:lineRule="auto"/>
        <w:ind w:firstLine="280"/>
        <w:rPr>
          <w:b/>
          <w:color w:val="000000"/>
          <w:sz w:val="30"/>
          <w:u w:val="single"/>
        </w:rPr>
      </w:pPr>
    </w:p>
    <w:p w14:paraId="1AFD95F7" w14:textId="77777777" w:rsidR="00346803" w:rsidRDefault="007F66AE">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0D6EE02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7199ED37"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392E47E6" w14:textId="77777777" w:rsidR="00346803" w:rsidRDefault="007F66AE">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3F891234"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088C31F5" w14:textId="34558E4B"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7B6FDF">
          <w:rPr>
            <w:rFonts w:hint="eastAsia"/>
            <w:sz w:val="28"/>
          </w:rPr>
          <w:t>谈判</w:t>
        </w:r>
        <w:r>
          <w:rPr>
            <w:rFonts w:hint="eastAsia"/>
            <w:sz w:val="28"/>
          </w:rPr>
          <w:t>承诺函</w:t>
        </w:r>
      </w:hyperlink>
    </w:p>
    <w:p w14:paraId="0565280C" w14:textId="261B852D" w:rsidR="00346803" w:rsidRDefault="00346803" w:rsidP="0042508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42508D">
        <w:rPr>
          <w:rFonts w:ascii="仿宋_GB2312" w:eastAsia="仿宋_GB2312" w:hAnsi="宋体" w:hint="eastAsia"/>
          <w:sz w:val="28"/>
          <w:szCs w:val="28"/>
        </w:rPr>
        <w:t>企业营业执照复印件</w:t>
      </w:r>
    </w:p>
    <w:p w14:paraId="14BE1600" w14:textId="08D0E2D2"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sidR="0042508D" w:rsidRPr="0042508D">
        <w:rPr>
          <w:rFonts w:ascii="仿宋_GB2312" w:eastAsia="仿宋_GB2312" w:hAnsi="宋体" w:hint="eastAsia"/>
          <w:sz w:val="28"/>
          <w:szCs w:val="28"/>
        </w:rPr>
        <w:t>资质证书复印件</w:t>
      </w:r>
    </w:p>
    <w:p w14:paraId="5B5EB5F8"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5B77DF3B" w14:textId="77777777" w:rsidR="00346803" w:rsidRDefault="00346803">
      <w:pPr>
        <w:tabs>
          <w:tab w:val="left" w:pos="720"/>
        </w:tabs>
        <w:rPr>
          <w:bCs/>
          <w:color w:val="FF0000"/>
        </w:rPr>
      </w:pPr>
    </w:p>
    <w:p w14:paraId="20BBC91B" w14:textId="77777777" w:rsidR="00346803" w:rsidRDefault="00346803">
      <w:pPr>
        <w:tabs>
          <w:tab w:val="left" w:pos="720"/>
        </w:tabs>
        <w:rPr>
          <w:bCs/>
          <w:color w:val="FF0000"/>
          <w:lang w:val="en-GB"/>
        </w:rPr>
      </w:pPr>
    </w:p>
    <w:p w14:paraId="5F1ECF26" w14:textId="77777777" w:rsidR="00346803" w:rsidRDefault="00346803">
      <w:pPr>
        <w:tabs>
          <w:tab w:val="left" w:pos="720"/>
        </w:tabs>
        <w:rPr>
          <w:bCs/>
          <w:color w:val="FF0000"/>
          <w:lang w:val="en-GB"/>
        </w:rPr>
      </w:pPr>
    </w:p>
    <w:p w14:paraId="3BFDC371" w14:textId="77777777" w:rsidR="00346803" w:rsidRDefault="00346803">
      <w:pPr>
        <w:tabs>
          <w:tab w:val="left" w:pos="720"/>
        </w:tabs>
        <w:ind w:left="720"/>
        <w:rPr>
          <w:bCs/>
          <w:color w:val="FF0000"/>
          <w:lang w:val="en-GB"/>
        </w:rPr>
      </w:pPr>
    </w:p>
    <w:p w14:paraId="113F8957"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D84866D"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7025E9CC" w14:textId="77777777" w:rsidR="00346803" w:rsidRDefault="00346803">
      <w:pPr>
        <w:spacing w:line="360" w:lineRule="auto"/>
        <w:rPr>
          <w:sz w:val="28"/>
          <w:u w:val="single"/>
        </w:rPr>
      </w:pPr>
      <w:r>
        <w:rPr>
          <w:rFonts w:hint="eastAsia"/>
          <w:sz w:val="28"/>
        </w:rPr>
        <w:t>谈判人名称：</w:t>
      </w:r>
    </w:p>
    <w:p w14:paraId="79872E04" w14:textId="77777777" w:rsidR="00346803" w:rsidRDefault="00346803">
      <w:pPr>
        <w:spacing w:line="360" w:lineRule="auto"/>
        <w:rPr>
          <w:sz w:val="28"/>
        </w:rPr>
      </w:pPr>
      <w:r>
        <w:rPr>
          <w:rFonts w:hint="eastAsia"/>
          <w:sz w:val="28"/>
        </w:rPr>
        <w:t>采购编号：</w:t>
      </w:r>
    </w:p>
    <w:p w14:paraId="51FD59D8" w14:textId="77777777" w:rsidR="00346803"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620"/>
      </w:tblGrid>
      <w:tr w:rsidR="00067459" w14:paraId="63F6DA9F" w14:textId="77777777" w:rsidTr="00067459">
        <w:trPr>
          <w:cantSplit/>
          <w:trHeight w:val="680"/>
          <w:jc w:val="center"/>
        </w:trPr>
        <w:tc>
          <w:tcPr>
            <w:tcW w:w="1040" w:type="dxa"/>
            <w:vAlign w:val="center"/>
          </w:tcPr>
          <w:p w14:paraId="7F6CA030" w14:textId="77777777" w:rsidR="00067459" w:rsidRDefault="0006745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054A40C9" w14:textId="77777777" w:rsidR="00067459" w:rsidRDefault="0006745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0CA40F80" w14:textId="77777777" w:rsidR="00067459" w:rsidRDefault="0006745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368FC" w14:textId="77777777" w:rsidR="00067459" w:rsidRDefault="0006745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729547F8" w14:textId="77777777" w:rsidR="00067459" w:rsidRDefault="0006745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067459" w14:paraId="2E2D082C" w14:textId="77777777" w:rsidTr="00067459">
        <w:trPr>
          <w:cantSplit/>
          <w:trHeight w:val="680"/>
          <w:jc w:val="center"/>
        </w:trPr>
        <w:tc>
          <w:tcPr>
            <w:tcW w:w="1040" w:type="dxa"/>
            <w:vAlign w:val="center"/>
          </w:tcPr>
          <w:p w14:paraId="102DE466" w14:textId="77777777" w:rsidR="00067459" w:rsidRDefault="0006745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B9FE057" w14:textId="77777777" w:rsidR="00067459" w:rsidRDefault="0006745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F6E47CA" w14:textId="77777777" w:rsidR="00067459" w:rsidRDefault="0006745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4C4F696" w14:textId="77777777" w:rsidR="00067459" w:rsidRDefault="0006745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645C897" w14:textId="77777777" w:rsidR="00067459" w:rsidRDefault="0006745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09F461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951C75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59114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0F96F6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C3346E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3454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0ABD5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B22E1C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3D9F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B10B7F3" w14:textId="77777777" w:rsidR="00346803" w:rsidRDefault="00346803">
      <w:pPr>
        <w:widowControl/>
        <w:jc w:val="left"/>
        <w:rPr>
          <w:b/>
          <w:bCs/>
          <w:sz w:val="28"/>
        </w:rPr>
      </w:pPr>
      <w:r>
        <w:rPr>
          <w:b/>
          <w:bCs/>
          <w:sz w:val="28"/>
        </w:rPr>
        <w:br w:type="page"/>
      </w:r>
    </w:p>
    <w:p w14:paraId="5B6DB2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A52AA3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0585E8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93093B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79F2EB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20CF0F0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80210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80378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DF070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1DF20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DB103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60A23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F3CE8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4734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A8F3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D3B4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27323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2BE164A"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169D21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ADF248"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34A5E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5CD380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1CEC4036" w14:textId="77777777" w:rsidR="00346803" w:rsidRDefault="00346803">
      <w:pPr>
        <w:spacing w:line="360" w:lineRule="auto"/>
        <w:rPr>
          <w:b/>
          <w:bCs/>
          <w:color w:val="000000"/>
          <w:sz w:val="24"/>
          <w:lang w:val="en-GB"/>
        </w:rPr>
      </w:pPr>
    </w:p>
    <w:p w14:paraId="2E682A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6D2A3397"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70A0D3D" w14:textId="77777777" w:rsidR="00346803" w:rsidRDefault="00346803">
      <w:pPr>
        <w:spacing w:line="360" w:lineRule="auto"/>
        <w:ind w:firstLineChars="225" w:firstLine="540"/>
        <w:rPr>
          <w:color w:val="000000"/>
          <w:sz w:val="24"/>
        </w:rPr>
      </w:pPr>
      <w:r>
        <w:rPr>
          <w:rFonts w:hint="eastAsia"/>
          <w:color w:val="000000"/>
          <w:sz w:val="24"/>
        </w:rPr>
        <w:t>招标编号：</w:t>
      </w:r>
    </w:p>
    <w:p w14:paraId="27AA877F"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541CDEAA"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296FD31"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57C2E0C" w14:textId="77777777" w:rsidR="00346803" w:rsidRDefault="00346803">
      <w:pPr>
        <w:spacing w:line="360" w:lineRule="auto"/>
        <w:ind w:firstLineChars="200" w:firstLine="480"/>
        <w:rPr>
          <w:color w:val="000000"/>
          <w:sz w:val="24"/>
          <w:lang w:val="en-GB"/>
        </w:rPr>
      </w:pPr>
    </w:p>
    <w:p w14:paraId="27FF55E8" w14:textId="015720F2"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sidR="00763D07" w:rsidRPr="00763D07">
        <w:rPr>
          <w:rFonts w:hint="eastAsia"/>
          <w:color w:val="000000"/>
          <w:sz w:val="24"/>
          <w:lang w:val="en-GB"/>
        </w:rPr>
        <w:t xml:space="preserve">      </w:t>
      </w:r>
      <w:r>
        <w:rPr>
          <w:rFonts w:hint="eastAsia"/>
          <w:color w:val="000000"/>
          <w:sz w:val="24"/>
          <w:lang w:val="en-GB"/>
        </w:rPr>
        <w:t>联系电话：</w:t>
      </w:r>
    </w:p>
    <w:p w14:paraId="098F6D11" w14:textId="5AD64351" w:rsidR="00346803" w:rsidRDefault="00346803">
      <w:pPr>
        <w:spacing w:line="360" w:lineRule="auto"/>
        <w:ind w:firstLineChars="200" w:firstLine="480"/>
        <w:rPr>
          <w:color w:val="000000"/>
          <w:sz w:val="24"/>
          <w:lang w:val="en-GB"/>
        </w:rPr>
      </w:pPr>
      <w:r>
        <w:rPr>
          <w:rFonts w:hint="eastAsia"/>
          <w:color w:val="000000"/>
          <w:sz w:val="24"/>
          <w:lang w:val="en-GB"/>
        </w:rPr>
        <w:t>职务：</w:t>
      </w:r>
      <w:r w:rsidR="00763D07">
        <w:rPr>
          <w:rFonts w:hint="eastAsia"/>
          <w:color w:val="000000"/>
          <w:sz w:val="24"/>
          <w:lang w:val="en-GB"/>
        </w:rPr>
        <w:t xml:space="preserve">                       </w:t>
      </w:r>
      <w:r>
        <w:rPr>
          <w:rFonts w:hint="eastAsia"/>
          <w:color w:val="000000"/>
          <w:sz w:val="24"/>
          <w:lang w:val="en-GB"/>
        </w:rPr>
        <w:t>身份证号码：</w:t>
      </w:r>
    </w:p>
    <w:p w14:paraId="5E57D919" w14:textId="77777777" w:rsidR="00346803" w:rsidRDefault="00346803">
      <w:pPr>
        <w:spacing w:line="360" w:lineRule="auto"/>
        <w:rPr>
          <w:color w:val="000000"/>
          <w:sz w:val="24"/>
          <w:lang w:val="en-GB"/>
        </w:rPr>
      </w:pPr>
    </w:p>
    <w:p w14:paraId="6B308F90" w14:textId="77777777" w:rsidR="00346803" w:rsidRDefault="00346803">
      <w:pPr>
        <w:spacing w:line="360" w:lineRule="auto"/>
        <w:rPr>
          <w:color w:val="000000"/>
          <w:sz w:val="24"/>
          <w:lang w:val="en-GB"/>
        </w:rPr>
      </w:pPr>
    </w:p>
    <w:p w14:paraId="41006E57" w14:textId="06979091"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sidR="00763D07" w:rsidRPr="00763D07">
        <w:rPr>
          <w:rFonts w:hint="eastAsia"/>
          <w:color w:val="000000"/>
          <w:sz w:val="24"/>
          <w:u w:val="single"/>
          <w:lang w:val="en-GB"/>
        </w:rPr>
        <w:t xml:space="preserve">          </w:t>
      </w:r>
      <w:r>
        <w:rPr>
          <w:rFonts w:hint="eastAsia"/>
          <w:color w:val="000000"/>
          <w:sz w:val="24"/>
          <w:u w:val="single"/>
          <w:lang w:val="en-GB"/>
        </w:rPr>
        <w:t>（公章）</w:t>
      </w:r>
      <w:r w:rsidR="00763D07" w:rsidRPr="00763D07">
        <w:rPr>
          <w:rFonts w:hint="eastAsia"/>
          <w:color w:val="000000"/>
          <w:sz w:val="24"/>
          <w:lang w:val="en-GB"/>
        </w:rPr>
        <w:t xml:space="preserve"> </w:t>
      </w:r>
      <w:r>
        <w:rPr>
          <w:rFonts w:hint="eastAsia"/>
          <w:color w:val="000000"/>
          <w:sz w:val="24"/>
          <w:lang w:val="en-GB"/>
        </w:rPr>
        <w:t>营业执照号码：</w:t>
      </w:r>
    </w:p>
    <w:p w14:paraId="4895D027" w14:textId="6D42C4EC"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sidR="0097499E">
        <w:rPr>
          <w:color w:val="000000"/>
          <w:sz w:val="24"/>
          <w:u w:val="single"/>
          <w:lang w:val="en-GB"/>
        </w:rPr>
        <w:t>或签章</w:t>
      </w:r>
      <w:r w:rsidR="007B3801">
        <w:rPr>
          <w:rFonts w:hint="eastAsia"/>
          <w:color w:val="000000"/>
          <w:sz w:val="24"/>
          <w:u w:val="single"/>
          <w:lang w:val="en-GB"/>
        </w:rPr>
        <w:t>）</w:t>
      </w:r>
      <w:r w:rsidR="007B3801">
        <w:rPr>
          <w:rFonts w:hint="eastAsia"/>
          <w:color w:val="000000"/>
          <w:sz w:val="24"/>
          <w:lang w:val="en-GB"/>
        </w:rPr>
        <w:t>联系电话</w:t>
      </w:r>
      <w:r w:rsidR="007B3801">
        <w:rPr>
          <w:color w:val="000000"/>
          <w:sz w:val="24"/>
          <w:lang w:val="en-GB"/>
        </w:rPr>
        <w:t>：</w:t>
      </w:r>
    </w:p>
    <w:p w14:paraId="365F4C20" w14:textId="7F91B8C8" w:rsidR="00346803" w:rsidRDefault="00346803">
      <w:pPr>
        <w:spacing w:line="360" w:lineRule="auto"/>
        <w:ind w:firstLineChars="200" w:firstLine="480"/>
        <w:rPr>
          <w:color w:val="000000"/>
          <w:sz w:val="24"/>
          <w:u w:val="single"/>
          <w:lang w:val="en-GB"/>
        </w:rPr>
      </w:pPr>
      <w:r>
        <w:rPr>
          <w:rFonts w:hint="eastAsia"/>
          <w:color w:val="000000"/>
          <w:sz w:val="24"/>
          <w:lang w:val="en-GB"/>
        </w:rPr>
        <w:t>职务：</w:t>
      </w:r>
      <w:r w:rsidR="00763D07">
        <w:rPr>
          <w:rFonts w:hint="eastAsia"/>
          <w:color w:val="000000"/>
          <w:sz w:val="24"/>
          <w:lang w:val="en-GB"/>
        </w:rPr>
        <w:t xml:space="preserve">                       </w:t>
      </w:r>
      <w:r>
        <w:rPr>
          <w:rFonts w:hint="eastAsia"/>
          <w:color w:val="000000"/>
          <w:sz w:val="24"/>
          <w:lang w:val="en-GB"/>
        </w:rPr>
        <w:t>身份证号码：</w:t>
      </w:r>
    </w:p>
    <w:p w14:paraId="00F826F2" w14:textId="77777777" w:rsidR="00346803" w:rsidRDefault="00346803">
      <w:pPr>
        <w:spacing w:line="360" w:lineRule="auto"/>
        <w:ind w:firstLineChars="200" w:firstLine="480"/>
        <w:rPr>
          <w:color w:val="000000"/>
          <w:sz w:val="24"/>
          <w:lang w:val="en-GB"/>
        </w:rPr>
      </w:pPr>
    </w:p>
    <w:p w14:paraId="4AFAB1A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0E7F6104" w14:textId="77777777" w:rsidR="00346803" w:rsidRDefault="00346803">
      <w:pPr>
        <w:spacing w:line="360" w:lineRule="auto"/>
        <w:ind w:firstLineChars="200" w:firstLine="420"/>
        <w:rPr>
          <w:color w:val="000000"/>
          <w:lang w:val="en-GB"/>
        </w:rPr>
      </w:pPr>
    </w:p>
    <w:p w14:paraId="47B99E9C" w14:textId="77777777" w:rsidR="00346803" w:rsidRDefault="00346803">
      <w:pPr>
        <w:spacing w:line="360" w:lineRule="auto"/>
        <w:ind w:firstLineChars="200" w:firstLine="420"/>
        <w:rPr>
          <w:color w:val="000000"/>
          <w:lang w:val="en-GB"/>
        </w:rPr>
      </w:pPr>
    </w:p>
    <w:p w14:paraId="37069D71" w14:textId="77777777" w:rsidR="00346803" w:rsidRDefault="00346803">
      <w:pPr>
        <w:spacing w:line="360" w:lineRule="auto"/>
        <w:ind w:firstLineChars="200" w:firstLine="420"/>
        <w:rPr>
          <w:color w:val="000000"/>
          <w:lang w:val="en-GB"/>
        </w:rPr>
      </w:pPr>
    </w:p>
    <w:p w14:paraId="13D2B891" w14:textId="77777777" w:rsidR="00346803" w:rsidRDefault="00346803">
      <w:pPr>
        <w:spacing w:line="360" w:lineRule="auto"/>
        <w:ind w:firstLineChars="200" w:firstLine="420"/>
        <w:rPr>
          <w:color w:val="000000"/>
          <w:lang w:val="en-GB"/>
        </w:rPr>
      </w:pPr>
    </w:p>
    <w:p w14:paraId="15FF5537"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7F74DDD7"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16F9085" w14:textId="77777777" w:rsidR="00346803" w:rsidRDefault="00346803">
      <w:pPr>
        <w:spacing w:line="360" w:lineRule="auto"/>
        <w:ind w:left="361" w:hangingChars="150" w:hanging="361"/>
        <w:rPr>
          <w:b/>
          <w:bCs/>
          <w:color w:val="000000"/>
          <w:sz w:val="24"/>
          <w:lang w:val="en-GB"/>
        </w:rPr>
      </w:pPr>
    </w:p>
    <w:p w14:paraId="70080B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7FA51E72"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7C8DE73C"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AECD152" w14:textId="77777777" w:rsidR="00346803" w:rsidRDefault="00346803">
      <w:pPr>
        <w:spacing w:line="360" w:lineRule="auto"/>
        <w:rPr>
          <w:color w:val="000000"/>
          <w:sz w:val="24"/>
        </w:rPr>
      </w:pPr>
      <w:r>
        <w:rPr>
          <w:rFonts w:hint="eastAsia"/>
          <w:color w:val="000000"/>
          <w:sz w:val="24"/>
        </w:rPr>
        <w:t>项目名称：</w:t>
      </w:r>
    </w:p>
    <w:p w14:paraId="1A271F9E" w14:textId="77777777" w:rsidR="00346803" w:rsidRDefault="00346803">
      <w:pPr>
        <w:spacing w:line="360" w:lineRule="auto"/>
        <w:rPr>
          <w:color w:val="000000"/>
          <w:sz w:val="24"/>
        </w:rPr>
      </w:pPr>
      <w:r>
        <w:rPr>
          <w:rFonts w:hint="eastAsia"/>
          <w:color w:val="000000"/>
          <w:sz w:val="24"/>
        </w:rPr>
        <w:t>采购编号：</w:t>
      </w:r>
    </w:p>
    <w:p w14:paraId="69F4A85E" w14:textId="77777777" w:rsidR="00346803" w:rsidRDefault="00346803">
      <w:pPr>
        <w:spacing w:line="420" w:lineRule="exact"/>
        <w:rPr>
          <w:b/>
          <w:bCs/>
          <w:color w:val="000000"/>
          <w:sz w:val="24"/>
        </w:rPr>
      </w:pPr>
      <w:r>
        <w:rPr>
          <w:rFonts w:hint="eastAsia"/>
          <w:b/>
          <w:bCs/>
          <w:color w:val="000000"/>
          <w:sz w:val="24"/>
        </w:rPr>
        <w:t>本公司郑重承诺并声明：</w:t>
      </w:r>
    </w:p>
    <w:p w14:paraId="69EC1249"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0866931"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F7E3B24" w14:textId="77777777"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08AFB2B7"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767D9C4"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461A1263"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140462A" w14:textId="77777777" w:rsidR="00346803" w:rsidRDefault="00346803">
      <w:pPr>
        <w:tabs>
          <w:tab w:val="left" w:pos="-3780"/>
        </w:tabs>
        <w:spacing w:line="360" w:lineRule="auto"/>
        <w:ind w:firstLineChars="200" w:firstLine="480"/>
        <w:rPr>
          <w:color w:val="000000"/>
          <w:sz w:val="24"/>
        </w:rPr>
      </w:pPr>
    </w:p>
    <w:p w14:paraId="49D0B02B"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660345A6"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2693DDF4" w14:textId="068C16FD"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w:t>
      </w:r>
      <w:r w:rsidR="003E3E1C">
        <w:rPr>
          <w:rFonts w:hint="eastAsia"/>
          <w:color w:val="000000"/>
          <w:sz w:val="24"/>
        </w:rPr>
        <w:t xml:space="preserve">                     </w:t>
      </w:r>
      <w:r>
        <w:rPr>
          <w:rFonts w:hint="eastAsia"/>
          <w:color w:val="000000"/>
          <w:sz w:val="24"/>
        </w:rPr>
        <w:t>邮政编码：</w:t>
      </w:r>
    </w:p>
    <w:p w14:paraId="11B69BA8" w14:textId="475A9B03" w:rsidR="00346803" w:rsidRDefault="00346803">
      <w:pPr>
        <w:tabs>
          <w:tab w:val="left" w:pos="-3780"/>
        </w:tabs>
        <w:spacing w:line="360" w:lineRule="auto"/>
        <w:ind w:firstLineChars="200" w:firstLine="480"/>
        <w:rPr>
          <w:color w:val="000000"/>
          <w:sz w:val="24"/>
          <w:u w:val="single"/>
        </w:rPr>
      </w:pPr>
      <w:r>
        <w:rPr>
          <w:rFonts w:hint="eastAsia"/>
          <w:color w:val="000000"/>
          <w:sz w:val="24"/>
        </w:rPr>
        <w:t>电话：</w:t>
      </w:r>
      <w:r w:rsidR="003E3E1C">
        <w:rPr>
          <w:rFonts w:hint="eastAsia"/>
          <w:color w:val="000000"/>
          <w:sz w:val="24"/>
        </w:rPr>
        <w:t xml:space="preserve">                         </w:t>
      </w:r>
      <w:r>
        <w:rPr>
          <w:rFonts w:hint="eastAsia"/>
          <w:color w:val="000000"/>
          <w:sz w:val="24"/>
        </w:rPr>
        <w:t>传真：</w:t>
      </w:r>
    </w:p>
    <w:p w14:paraId="257E307C"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7516BE37" w14:textId="77777777" w:rsidR="00346803" w:rsidRDefault="00346803">
      <w:pPr>
        <w:tabs>
          <w:tab w:val="left" w:pos="-3780"/>
        </w:tabs>
        <w:spacing w:line="360" w:lineRule="auto"/>
        <w:ind w:firstLineChars="200" w:firstLine="480"/>
        <w:rPr>
          <w:color w:val="000000"/>
          <w:sz w:val="24"/>
        </w:rPr>
      </w:pPr>
    </w:p>
    <w:p w14:paraId="048C3487"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11C7CBEE" w14:textId="77777777" w:rsidR="00346803" w:rsidRDefault="00346803">
      <w:pPr>
        <w:tabs>
          <w:tab w:val="left" w:pos="-3780"/>
        </w:tabs>
        <w:spacing w:line="360" w:lineRule="auto"/>
        <w:ind w:firstLineChars="200" w:firstLine="420"/>
        <w:rPr>
          <w:rFonts w:ascii="仿宋_GB2312" w:eastAsia="仿宋_GB2312"/>
        </w:rPr>
      </w:pPr>
    </w:p>
    <w:p w14:paraId="38E7155F"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142BA1ED" w14:textId="77777777" w:rsidR="00346803" w:rsidRDefault="00346803">
      <w:pPr>
        <w:spacing w:line="360" w:lineRule="auto"/>
        <w:jc w:val="center"/>
        <w:outlineLvl w:val="2"/>
        <w:rPr>
          <w:rFonts w:ascii="宋体" w:hAnsi="宋体"/>
          <w:b/>
          <w:sz w:val="24"/>
        </w:rPr>
      </w:pPr>
    </w:p>
    <w:p w14:paraId="68EFAE5A" w14:textId="77777777" w:rsidR="00346803" w:rsidRDefault="00346803">
      <w:pPr>
        <w:spacing w:line="360" w:lineRule="auto"/>
        <w:rPr>
          <w:sz w:val="24"/>
        </w:rPr>
      </w:pPr>
      <w:r>
        <w:rPr>
          <w:rFonts w:hint="eastAsia"/>
          <w:sz w:val="24"/>
        </w:rPr>
        <w:t>深圳大学招投标管理中心：</w:t>
      </w:r>
    </w:p>
    <w:p w14:paraId="4E00A7CF"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0A32865F" w14:textId="77777777" w:rsidR="00346803" w:rsidRDefault="00346803">
      <w:pPr>
        <w:spacing w:line="360" w:lineRule="auto"/>
        <w:ind w:firstLineChars="200" w:firstLine="480"/>
        <w:rPr>
          <w:sz w:val="24"/>
        </w:rPr>
      </w:pPr>
    </w:p>
    <w:p w14:paraId="4F5999A4"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3B680C15" w14:textId="77777777" w:rsidR="00346803" w:rsidRDefault="00346803">
      <w:pPr>
        <w:spacing w:line="360" w:lineRule="auto"/>
        <w:ind w:firstLineChars="200" w:firstLine="480"/>
        <w:rPr>
          <w:sz w:val="24"/>
        </w:rPr>
      </w:pPr>
    </w:p>
    <w:p w14:paraId="21A463DD"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3A97CDC8" w14:textId="77777777" w:rsidR="00346803" w:rsidRDefault="00346803">
      <w:pPr>
        <w:spacing w:line="360" w:lineRule="auto"/>
        <w:ind w:firstLineChars="200" w:firstLine="480"/>
        <w:rPr>
          <w:sz w:val="24"/>
        </w:rPr>
      </w:pPr>
    </w:p>
    <w:p w14:paraId="6CBE49D8"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5B23DBA7" w14:textId="77777777" w:rsidR="00346803" w:rsidRDefault="00346803">
      <w:pPr>
        <w:spacing w:line="360" w:lineRule="auto"/>
        <w:ind w:leftChars="675" w:left="1418"/>
        <w:rPr>
          <w:sz w:val="24"/>
        </w:rPr>
      </w:pPr>
      <w:r>
        <w:rPr>
          <w:rFonts w:hint="eastAsia"/>
          <w:sz w:val="24"/>
        </w:rPr>
        <w:t>户名：</w:t>
      </w:r>
    </w:p>
    <w:p w14:paraId="09AE7CFF" w14:textId="77777777" w:rsidR="00346803" w:rsidRDefault="00346803">
      <w:pPr>
        <w:spacing w:line="360" w:lineRule="auto"/>
        <w:ind w:leftChars="675" w:left="1418"/>
        <w:rPr>
          <w:sz w:val="24"/>
        </w:rPr>
      </w:pPr>
      <w:r>
        <w:rPr>
          <w:rFonts w:hint="eastAsia"/>
          <w:sz w:val="24"/>
        </w:rPr>
        <w:t>账号：</w:t>
      </w:r>
    </w:p>
    <w:p w14:paraId="05FE08A0" w14:textId="77777777" w:rsidR="00346803" w:rsidRDefault="00346803">
      <w:pPr>
        <w:spacing w:line="360" w:lineRule="auto"/>
        <w:ind w:leftChars="675" w:left="1418"/>
        <w:rPr>
          <w:sz w:val="24"/>
        </w:rPr>
      </w:pPr>
      <w:r>
        <w:rPr>
          <w:rFonts w:hint="eastAsia"/>
          <w:sz w:val="24"/>
        </w:rPr>
        <w:t>开户行：</w:t>
      </w:r>
    </w:p>
    <w:p w14:paraId="7D9D8843" w14:textId="77777777" w:rsidR="00346803" w:rsidRDefault="00346803">
      <w:pPr>
        <w:spacing w:line="360" w:lineRule="auto"/>
        <w:rPr>
          <w:sz w:val="24"/>
        </w:rPr>
      </w:pPr>
    </w:p>
    <w:p w14:paraId="1F815DA4" w14:textId="77777777" w:rsidR="00346803" w:rsidRDefault="00346803">
      <w:pPr>
        <w:spacing w:line="360" w:lineRule="auto"/>
        <w:ind w:leftChars="2092" w:left="4393"/>
        <w:rPr>
          <w:sz w:val="24"/>
        </w:rPr>
      </w:pPr>
      <w:r>
        <w:rPr>
          <w:rFonts w:hint="eastAsia"/>
          <w:sz w:val="24"/>
        </w:rPr>
        <w:t>投标人名称：（公章）</w:t>
      </w:r>
    </w:p>
    <w:p w14:paraId="40F21440" w14:textId="77777777" w:rsidR="00346803" w:rsidRDefault="00346803">
      <w:pPr>
        <w:spacing w:line="360" w:lineRule="auto"/>
        <w:ind w:leftChars="2092" w:left="4393"/>
        <w:rPr>
          <w:sz w:val="24"/>
        </w:rPr>
      </w:pPr>
      <w:r>
        <w:rPr>
          <w:rFonts w:hint="eastAsia"/>
          <w:sz w:val="24"/>
        </w:rPr>
        <w:t>投标代表签名</w:t>
      </w:r>
    </w:p>
    <w:p w14:paraId="21FFB385" w14:textId="77777777" w:rsidR="00346803" w:rsidRDefault="00346803">
      <w:pPr>
        <w:spacing w:line="360" w:lineRule="auto"/>
        <w:ind w:leftChars="2092" w:left="4393"/>
        <w:rPr>
          <w:sz w:val="24"/>
        </w:rPr>
      </w:pPr>
      <w:r>
        <w:rPr>
          <w:rFonts w:hint="eastAsia"/>
          <w:sz w:val="24"/>
        </w:rPr>
        <w:t>联系电话</w:t>
      </w:r>
    </w:p>
    <w:p w14:paraId="6996A7BE" w14:textId="77777777" w:rsidR="00346803" w:rsidRDefault="00346803">
      <w:pPr>
        <w:spacing w:line="360" w:lineRule="auto"/>
        <w:ind w:leftChars="2092" w:left="4393"/>
        <w:rPr>
          <w:sz w:val="24"/>
        </w:rPr>
      </w:pPr>
      <w:r>
        <w:rPr>
          <w:rFonts w:hint="eastAsia"/>
          <w:sz w:val="24"/>
        </w:rPr>
        <w:t>日期</w:t>
      </w:r>
    </w:p>
    <w:p w14:paraId="53AE073A" w14:textId="77777777" w:rsidR="00346803" w:rsidRDefault="00346803">
      <w:pPr>
        <w:tabs>
          <w:tab w:val="left" w:pos="-3780"/>
        </w:tabs>
        <w:spacing w:line="360" w:lineRule="auto"/>
        <w:ind w:firstLineChars="200" w:firstLine="480"/>
        <w:rPr>
          <w:rFonts w:ascii="宋体" w:hAnsi="宋体"/>
          <w:sz w:val="24"/>
        </w:rPr>
      </w:pPr>
      <w:r>
        <w:rPr>
          <w:rFonts w:ascii="宋体" w:hAnsi="宋体" w:hint="eastAsia"/>
          <w:sz w:val="24"/>
        </w:rPr>
        <w:t>附 保证金缴款凭证</w:t>
      </w:r>
    </w:p>
    <w:p w14:paraId="1C669E46" w14:textId="77777777" w:rsidR="009C0335" w:rsidRDefault="009C0335" w:rsidP="009C033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520FF6FA" w14:textId="77777777" w:rsidR="00F93560" w:rsidRPr="009C0335" w:rsidRDefault="00F93560">
      <w:pPr>
        <w:tabs>
          <w:tab w:val="left" w:pos="-3780"/>
        </w:tabs>
        <w:spacing w:line="360" w:lineRule="auto"/>
        <w:ind w:firstLineChars="200" w:firstLine="420"/>
        <w:rPr>
          <w:color w:val="000000"/>
        </w:rPr>
      </w:pPr>
    </w:p>
    <w:p w14:paraId="565828CA"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0F21BCBB"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045FAE8D" w14:textId="77777777">
        <w:trPr>
          <w:trHeight w:val="4290"/>
          <w:jc w:val="center"/>
        </w:trPr>
        <w:tc>
          <w:tcPr>
            <w:tcW w:w="8522" w:type="dxa"/>
            <w:shd w:val="clear" w:color="auto" w:fill="CFFDCF"/>
          </w:tcPr>
          <w:p w14:paraId="1C520244" w14:textId="77777777" w:rsidR="00346803" w:rsidRDefault="00346803">
            <w:pPr>
              <w:snapToGrid w:val="0"/>
              <w:jc w:val="center"/>
              <w:rPr>
                <w:b/>
                <w:color w:val="000000"/>
                <w:sz w:val="30"/>
              </w:rPr>
            </w:pPr>
          </w:p>
          <w:p w14:paraId="112DA440"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1F02F1E9"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F073622" w14:textId="77777777" w:rsidR="00346803" w:rsidRDefault="00346803">
            <w:pPr>
              <w:jc w:val="center"/>
              <w:rPr>
                <w:b/>
                <w:color w:val="000000"/>
                <w:sz w:val="32"/>
              </w:rPr>
            </w:pPr>
          </w:p>
          <w:p w14:paraId="62B4A2EC"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46DB1924" w14:textId="77777777" w:rsidR="00346803" w:rsidRDefault="00346803">
            <w:pPr>
              <w:spacing w:line="360" w:lineRule="auto"/>
              <w:ind w:leftChars="84" w:left="176" w:firstLineChars="400" w:firstLine="960"/>
              <w:rPr>
                <w:color w:val="000000"/>
                <w:sz w:val="24"/>
                <w:u w:val="single"/>
              </w:rPr>
            </w:pPr>
          </w:p>
          <w:p w14:paraId="5E605903" w14:textId="77777777" w:rsidR="00346803" w:rsidRDefault="00346803">
            <w:pPr>
              <w:spacing w:line="360" w:lineRule="auto"/>
              <w:ind w:leftChars="84" w:left="176" w:firstLineChars="400" w:firstLine="960"/>
              <w:rPr>
                <w:color w:val="000000"/>
                <w:sz w:val="24"/>
              </w:rPr>
            </w:pPr>
          </w:p>
          <w:p w14:paraId="3143A740"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0B740FF4" w14:textId="77777777" w:rsidR="00346803" w:rsidRDefault="00346803">
            <w:pPr>
              <w:spacing w:line="360" w:lineRule="auto"/>
              <w:ind w:leftChars="84" w:left="176" w:firstLineChars="400" w:firstLine="960"/>
              <w:rPr>
                <w:color w:val="000000"/>
                <w:sz w:val="24"/>
                <w:u w:val="single"/>
              </w:rPr>
            </w:pPr>
          </w:p>
          <w:p w14:paraId="7E94C4F9" w14:textId="77777777" w:rsidR="00346803" w:rsidRDefault="00346803">
            <w:pPr>
              <w:spacing w:line="360" w:lineRule="auto"/>
              <w:ind w:leftChars="84" w:left="176" w:firstLineChars="400" w:firstLine="960"/>
              <w:rPr>
                <w:color w:val="000000"/>
                <w:sz w:val="24"/>
              </w:rPr>
            </w:pPr>
          </w:p>
          <w:p w14:paraId="2C5593A6"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6A0DFF46" w14:textId="77777777" w:rsidR="00346803" w:rsidRDefault="00346803">
            <w:pPr>
              <w:spacing w:line="360" w:lineRule="auto"/>
              <w:ind w:leftChars="84" w:left="176" w:firstLineChars="400" w:firstLine="960"/>
              <w:rPr>
                <w:color w:val="000000"/>
                <w:sz w:val="24"/>
                <w:u w:val="single"/>
              </w:rPr>
            </w:pPr>
          </w:p>
          <w:p w14:paraId="36071492"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48ACED58" w14:textId="77777777" w:rsidR="00346803" w:rsidRDefault="00346803">
            <w:pPr>
              <w:jc w:val="center"/>
              <w:rPr>
                <w:b/>
                <w:bCs/>
                <w:color w:val="000000"/>
              </w:rPr>
            </w:pPr>
          </w:p>
          <w:p w14:paraId="2D1A2DA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6056FE1E" w14:textId="77777777" w:rsidR="00346803" w:rsidRDefault="00346803">
            <w:pPr>
              <w:jc w:val="center"/>
              <w:rPr>
                <w:color w:val="000000"/>
              </w:rPr>
            </w:pPr>
          </w:p>
        </w:tc>
      </w:tr>
    </w:tbl>
    <w:p w14:paraId="65B80F0B" w14:textId="77777777" w:rsidR="00346803" w:rsidRDefault="00346803">
      <w:pPr>
        <w:spacing w:line="360" w:lineRule="auto"/>
        <w:rPr>
          <w:color w:val="000000"/>
          <w:sz w:val="24"/>
        </w:rPr>
      </w:pPr>
    </w:p>
    <w:p w14:paraId="6125FF32" w14:textId="77777777" w:rsidR="00346803" w:rsidRDefault="00346803">
      <w:pPr>
        <w:spacing w:line="360" w:lineRule="auto"/>
        <w:ind w:firstLineChars="200" w:firstLine="480"/>
        <w:rPr>
          <w:color w:val="000000"/>
          <w:sz w:val="24"/>
        </w:rPr>
      </w:pPr>
    </w:p>
    <w:p w14:paraId="09BC1814" w14:textId="77777777" w:rsidR="00346803" w:rsidRDefault="00346803">
      <w:pPr>
        <w:spacing w:line="360" w:lineRule="auto"/>
        <w:ind w:firstLineChars="200" w:firstLine="480"/>
        <w:rPr>
          <w:color w:val="000000"/>
          <w:sz w:val="24"/>
          <w:lang w:val="en-GB"/>
        </w:rPr>
      </w:pPr>
    </w:p>
    <w:p w14:paraId="0FF474DC" w14:textId="77777777" w:rsidR="00346803" w:rsidRDefault="00346803">
      <w:pPr>
        <w:spacing w:line="360" w:lineRule="auto"/>
        <w:ind w:firstLineChars="200" w:firstLine="480"/>
        <w:rPr>
          <w:color w:val="000000"/>
          <w:sz w:val="24"/>
          <w:lang w:val="en-GB"/>
        </w:rPr>
      </w:pPr>
    </w:p>
    <w:p w14:paraId="3033DB3D"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506E794B"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9300CAF"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036378A2"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A179746" w14:textId="77777777" w:rsidR="00346803" w:rsidRDefault="00346803">
      <w:pPr>
        <w:rPr>
          <w:lang w:val="en-GB"/>
        </w:rPr>
      </w:pPr>
    </w:p>
    <w:p w14:paraId="161329A8" w14:textId="77777777" w:rsidR="00346803" w:rsidRDefault="00346803"/>
    <w:p w14:paraId="7831C19C"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2C4CA" w14:textId="77777777" w:rsidR="007F66AE" w:rsidRDefault="007F66AE">
      <w:r>
        <w:separator/>
      </w:r>
    </w:p>
  </w:endnote>
  <w:endnote w:type="continuationSeparator" w:id="0">
    <w:p w14:paraId="7B6734B0" w14:textId="77777777" w:rsidR="007F66AE" w:rsidRDefault="007F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0E8C2"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5B4E5A9A"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8B57"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533AF6">
      <w:rPr>
        <w:rStyle w:val="a3"/>
        <w:noProof/>
      </w:rPr>
      <w:t>15</w:t>
    </w:r>
    <w:r w:rsidR="00E0550D">
      <w:fldChar w:fldCharType="end"/>
    </w:r>
    <w:r>
      <w:rPr>
        <w:rStyle w:val="a3"/>
      </w:rPr>
      <w:t xml:space="preserve"> / </w:t>
    </w:r>
    <w:r w:rsidR="007F66AE">
      <w:fldChar w:fldCharType="begin"/>
    </w:r>
    <w:r w:rsidR="007F66AE">
      <w:instrText xml:space="preserve"> NUMPAGES  \* Arabic  \* MERGEFORMAT </w:instrText>
    </w:r>
    <w:r w:rsidR="007F66AE">
      <w:fldChar w:fldCharType="separate"/>
    </w:r>
    <w:r w:rsidR="00533AF6" w:rsidRPr="00533AF6">
      <w:rPr>
        <w:rStyle w:val="a3"/>
        <w:noProof/>
      </w:rPr>
      <w:t>15</w:t>
    </w:r>
    <w:r w:rsidR="007F66AE">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B6AFB" w14:textId="77777777" w:rsidR="007F66AE" w:rsidRDefault="007F66AE">
      <w:r>
        <w:separator/>
      </w:r>
    </w:p>
  </w:footnote>
  <w:footnote w:type="continuationSeparator" w:id="0">
    <w:p w14:paraId="5BF147EB" w14:textId="77777777" w:rsidR="007F66AE" w:rsidRDefault="007F6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DCB6B" w14:textId="456FBA60" w:rsidR="00346803" w:rsidRDefault="00346803" w:rsidP="008B3BC1">
    <w:pPr>
      <w:pStyle w:val="a6"/>
      <w:jc w:val="both"/>
    </w:pPr>
    <w:r>
      <w:rPr>
        <w:rFonts w:hint="eastAsia"/>
      </w:rPr>
      <w:t>深</w:t>
    </w:r>
    <w:r w:rsidR="008B3BC1">
      <w:rPr>
        <w:rFonts w:hint="eastAsia"/>
      </w:rPr>
      <w:t>圳大学招投标管理中心招标文件</w:t>
    </w:r>
    <w:proofErr w:type="gramStart"/>
    <w:r w:rsidR="008B3BC1">
      <w:rPr>
        <w:rFonts w:hint="eastAsia"/>
      </w:rPr>
      <w:t xml:space="preserve">　　　　　　　　　　　</w:t>
    </w:r>
    <w:proofErr w:type="gramEnd"/>
    <w:r w:rsidR="00730D96">
      <w:rPr>
        <w:rFonts w:hint="eastAsia"/>
      </w:rPr>
      <w:t xml:space="preserve"> </w:t>
    </w:r>
    <w:proofErr w:type="gramStart"/>
    <w:r w:rsidR="008B3BC1">
      <w:rPr>
        <w:rFonts w:hint="eastAsia"/>
      </w:rPr>
      <w:t xml:space="preserve">　　　　</w:t>
    </w:r>
    <w:proofErr w:type="gramEnd"/>
    <w:r>
      <w:rPr>
        <w:rFonts w:hint="eastAsia"/>
      </w:rPr>
      <w:t>采购编号：</w:t>
    </w:r>
    <w:r w:rsidR="00756FAA">
      <w:rPr>
        <w:rFonts w:hint="eastAsia"/>
      </w:rPr>
      <w:t>SZUCG20190100HW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D3"/>
    <w:rsid w:val="000075EA"/>
    <w:rsid w:val="00024985"/>
    <w:rsid w:val="00036099"/>
    <w:rsid w:val="00043C86"/>
    <w:rsid w:val="0005772A"/>
    <w:rsid w:val="00063DA0"/>
    <w:rsid w:val="00064306"/>
    <w:rsid w:val="00067459"/>
    <w:rsid w:val="000825C1"/>
    <w:rsid w:val="00085AB4"/>
    <w:rsid w:val="000944CC"/>
    <w:rsid w:val="00097C0C"/>
    <w:rsid w:val="000B0A40"/>
    <w:rsid w:val="000B2874"/>
    <w:rsid w:val="000C544D"/>
    <w:rsid w:val="000C5E52"/>
    <w:rsid w:val="000D178B"/>
    <w:rsid w:val="000E0696"/>
    <w:rsid w:val="000E31CC"/>
    <w:rsid w:val="000F71A7"/>
    <w:rsid w:val="0010182C"/>
    <w:rsid w:val="001033CD"/>
    <w:rsid w:val="00105AF0"/>
    <w:rsid w:val="00106A92"/>
    <w:rsid w:val="001127B2"/>
    <w:rsid w:val="00120D1E"/>
    <w:rsid w:val="00122123"/>
    <w:rsid w:val="00124001"/>
    <w:rsid w:val="001259DD"/>
    <w:rsid w:val="00130784"/>
    <w:rsid w:val="00133C9D"/>
    <w:rsid w:val="00135DB1"/>
    <w:rsid w:val="001411A8"/>
    <w:rsid w:val="00157628"/>
    <w:rsid w:val="00160816"/>
    <w:rsid w:val="00165BC6"/>
    <w:rsid w:val="001713A2"/>
    <w:rsid w:val="001752C7"/>
    <w:rsid w:val="001777DA"/>
    <w:rsid w:val="00181F21"/>
    <w:rsid w:val="001820F3"/>
    <w:rsid w:val="001866F1"/>
    <w:rsid w:val="001913F7"/>
    <w:rsid w:val="00192EB4"/>
    <w:rsid w:val="001A43C4"/>
    <w:rsid w:val="001C2EE5"/>
    <w:rsid w:val="001C641C"/>
    <w:rsid w:val="001D429F"/>
    <w:rsid w:val="001E428B"/>
    <w:rsid w:val="001E562B"/>
    <w:rsid w:val="001E7E12"/>
    <w:rsid w:val="001F02D2"/>
    <w:rsid w:val="001F2261"/>
    <w:rsid w:val="001F3D39"/>
    <w:rsid w:val="00203FF2"/>
    <w:rsid w:val="00205045"/>
    <w:rsid w:val="0020702D"/>
    <w:rsid w:val="0021645F"/>
    <w:rsid w:val="00222E54"/>
    <w:rsid w:val="00230262"/>
    <w:rsid w:val="00232433"/>
    <w:rsid w:val="00232A1A"/>
    <w:rsid w:val="00254ABF"/>
    <w:rsid w:val="00282C66"/>
    <w:rsid w:val="002857EE"/>
    <w:rsid w:val="0029051A"/>
    <w:rsid w:val="002C0C63"/>
    <w:rsid w:val="002C5873"/>
    <w:rsid w:val="002C5FC2"/>
    <w:rsid w:val="002D32DB"/>
    <w:rsid w:val="002D7C1D"/>
    <w:rsid w:val="002E27DA"/>
    <w:rsid w:val="002E59BE"/>
    <w:rsid w:val="002F46C6"/>
    <w:rsid w:val="00300721"/>
    <w:rsid w:val="00300CA4"/>
    <w:rsid w:val="003230F2"/>
    <w:rsid w:val="00323461"/>
    <w:rsid w:val="00332302"/>
    <w:rsid w:val="00332604"/>
    <w:rsid w:val="00334AF9"/>
    <w:rsid w:val="00346803"/>
    <w:rsid w:val="00352811"/>
    <w:rsid w:val="00355351"/>
    <w:rsid w:val="00356A70"/>
    <w:rsid w:val="00363498"/>
    <w:rsid w:val="0037157A"/>
    <w:rsid w:val="003804A8"/>
    <w:rsid w:val="00383796"/>
    <w:rsid w:val="00384CA4"/>
    <w:rsid w:val="0039310A"/>
    <w:rsid w:val="003C03DA"/>
    <w:rsid w:val="003C4FF3"/>
    <w:rsid w:val="003D66A3"/>
    <w:rsid w:val="003D73B1"/>
    <w:rsid w:val="003D7730"/>
    <w:rsid w:val="003E3E1C"/>
    <w:rsid w:val="003F23C7"/>
    <w:rsid w:val="003F59E1"/>
    <w:rsid w:val="004072ED"/>
    <w:rsid w:val="00414F13"/>
    <w:rsid w:val="00415C00"/>
    <w:rsid w:val="0042508D"/>
    <w:rsid w:val="004260F6"/>
    <w:rsid w:val="004276D4"/>
    <w:rsid w:val="00433468"/>
    <w:rsid w:val="0044102A"/>
    <w:rsid w:val="0044128A"/>
    <w:rsid w:val="00443A66"/>
    <w:rsid w:val="00446FE7"/>
    <w:rsid w:val="00455F9D"/>
    <w:rsid w:val="00457064"/>
    <w:rsid w:val="00457524"/>
    <w:rsid w:val="004615A2"/>
    <w:rsid w:val="00471419"/>
    <w:rsid w:val="00471A6E"/>
    <w:rsid w:val="00472726"/>
    <w:rsid w:val="00473944"/>
    <w:rsid w:val="00476425"/>
    <w:rsid w:val="004906E9"/>
    <w:rsid w:val="00491C90"/>
    <w:rsid w:val="0049363B"/>
    <w:rsid w:val="00494FEC"/>
    <w:rsid w:val="004A1C2B"/>
    <w:rsid w:val="004B25EC"/>
    <w:rsid w:val="004B32A0"/>
    <w:rsid w:val="004C175E"/>
    <w:rsid w:val="004C7564"/>
    <w:rsid w:val="004D4E91"/>
    <w:rsid w:val="004D4F38"/>
    <w:rsid w:val="004D7CEE"/>
    <w:rsid w:val="004E31C1"/>
    <w:rsid w:val="004E461A"/>
    <w:rsid w:val="004E7473"/>
    <w:rsid w:val="0050333E"/>
    <w:rsid w:val="005071AB"/>
    <w:rsid w:val="00510421"/>
    <w:rsid w:val="005120D8"/>
    <w:rsid w:val="005255E3"/>
    <w:rsid w:val="005336C4"/>
    <w:rsid w:val="00533AF6"/>
    <w:rsid w:val="00536C18"/>
    <w:rsid w:val="00536C5E"/>
    <w:rsid w:val="0054104F"/>
    <w:rsid w:val="00553362"/>
    <w:rsid w:val="00553E46"/>
    <w:rsid w:val="005713E1"/>
    <w:rsid w:val="005731EC"/>
    <w:rsid w:val="00575819"/>
    <w:rsid w:val="00580848"/>
    <w:rsid w:val="005860DE"/>
    <w:rsid w:val="00586CD8"/>
    <w:rsid w:val="005A45BD"/>
    <w:rsid w:val="005A7E8E"/>
    <w:rsid w:val="005B3F2B"/>
    <w:rsid w:val="005B58E1"/>
    <w:rsid w:val="005B6649"/>
    <w:rsid w:val="005C4D41"/>
    <w:rsid w:val="005C5D5B"/>
    <w:rsid w:val="005E4BA8"/>
    <w:rsid w:val="005E6EF0"/>
    <w:rsid w:val="005E77BA"/>
    <w:rsid w:val="005F2F38"/>
    <w:rsid w:val="005F5B6F"/>
    <w:rsid w:val="0060597F"/>
    <w:rsid w:val="00626262"/>
    <w:rsid w:val="0062646B"/>
    <w:rsid w:val="006329F6"/>
    <w:rsid w:val="006346C7"/>
    <w:rsid w:val="0064167F"/>
    <w:rsid w:val="00641BC8"/>
    <w:rsid w:val="00643709"/>
    <w:rsid w:val="006520E7"/>
    <w:rsid w:val="00663002"/>
    <w:rsid w:val="006649D4"/>
    <w:rsid w:val="006702E0"/>
    <w:rsid w:val="00675526"/>
    <w:rsid w:val="00676080"/>
    <w:rsid w:val="006862F7"/>
    <w:rsid w:val="006934B9"/>
    <w:rsid w:val="006C1FD8"/>
    <w:rsid w:val="006C2C68"/>
    <w:rsid w:val="006D2240"/>
    <w:rsid w:val="006E27D7"/>
    <w:rsid w:val="006F11B3"/>
    <w:rsid w:val="00704EA8"/>
    <w:rsid w:val="00712347"/>
    <w:rsid w:val="00712946"/>
    <w:rsid w:val="00713F6E"/>
    <w:rsid w:val="00714C06"/>
    <w:rsid w:val="00717AF0"/>
    <w:rsid w:val="00721484"/>
    <w:rsid w:val="00723284"/>
    <w:rsid w:val="007251B2"/>
    <w:rsid w:val="00726026"/>
    <w:rsid w:val="0072662F"/>
    <w:rsid w:val="00730D96"/>
    <w:rsid w:val="00734001"/>
    <w:rsid w:val="0073576F"/>
    <w:rsid w:val="00745D6D"/>
    <w:rsid w:val="00756FAA"/>
    <w:rsid w:val="007607DB"/>
    <w:rsid w:val="00763D07"/>
    <w:rsid w:val="0077435E"/>
    <w:rsid w:val="00776699"/>
    <w:rsid w:val="00780EC8"/>
    <w:rsid w:val="00786FC6"/>
    <w:rsid w:val="0078705F"/>
    <w:rsid w:val="00787207"/>
    <w:rsid w:val="00793EBB"/>
    <w:rsid w:val="007B11A3"/>
    <w:rsid w:val="007B1317"/>
    <w:rsid w:val="007B3801"/>
    <w:rsid w:val="007B6FDF"/>
    <w:rsid w:val="007B7D95"/>
    <w:rsid w:val="007E283D"/>
    <w:rsid w:val="007E5F17"/>
    <w:rsid w:val="007F66AE"/>
    <w:rsid w:val="00802E9B"/>
    <w:rsid w:val="00813181"/>
    <w:rsid w:val="00815923"/>
    <w:rsid w:val="00817AD7"/>
    <w:rsid w:val="00823D72"/>
    <w:rsid w:val="00834499"/>
    <w:rsid w:val="00843D58"/>
    <w:rsid w:val="00844927"/>
    <w:rsid w:val="00845620"/>
    <w:rsid w:val="00847967"/>
    <w:rsid w:val="00852C70"/>
    <w:rsid w:val="008721D8"/>
    <w:rsid w:val="00872277"/>
    <w:rsid w:val="008901C7"/>
    <w:rsid w:val="008921BC"/>
    <w:rsid w:val="00892C04"/>
    <w:rsid w:val="00897CF0"/>
    <w:rsid w:val="008A1E0A"/>
    <w:rsid w:val="008B3BC1"/>
    <w:rsid w:val="008B5526"/>
    <w:rsid w:val="008C407F"/>
    <w:rsid w:val="008C46AA"/>
    <w:rsid w:val="008C74CF"/>
    <w:rsid w:val="008E2E9C"/>
    <w:rsid w:val="008E30C3"/>
    <w:rsid w:val="008E7A66"/>
    <w:rsid w:val="008F7624"/>
    <w:rsid w:val="00905FA0"/>
    <w:rsid w:val="009071C8"/>
    <w:rsid w:val="00911EE0"/>
    <w:rsid w:val="00917C5B"/>
    <w:rsid w:val="00930D01"/>
    <w:rsid w:val="00942070"/>
    <w:rsid w:val="0094502C"/>
    <w:rsid w:val="00951CB3"/>
    <w:rsid w:val="009523F9"/>
    <w:rsid w:val="009530EF"/>
    <w:rsid w:val="009532C7"/>
    <w:rsid w:val="00963924"/>
    <w:rsid w:val="0097499E"/>
    <w:rsid w:val="009847D8"/>
    <w:rsid w:val="00997295"/>
    <w:rsid w:val="00997629"/>
    <w:rsid w:val="009A26A8"/>
    <w:rsid w:val="009A49FB"/>
    <w:rsid w:val="009B506E"/>
    <w:rsid w:val="009C0335"/>
    <w:rsid w:val="009C210F"/>
    <w:rsid w:val="009D04A4"/>
    <w:rsid w:val="009D3084"/>
    <w:rsid w:val="009D7A3E"/>
    <w:rsid w:val="009E6D47"/>
    <w:rsid w:val="009E79FA"/>
    <w:rsid w:val="009E7A8F"/>
    <w:rsid w:val="009F3160"/>
    <w:rsid w:val="00A0155D"/>
    <w:rsid w:val="00A055BE"/>
    <w:rsid w:val="00A10A69"/>
    <w:rsid w:val="00A16A14"/>
    <w:rsid w:val="00A2510D"/>
    <w:rsid w:val="00A273C4"/>
    <w:rsid w:val="00A32A1F"/>
    <w:rsid w:val="00A33A25"/>
    <w:rsid w:val="00A40CFD"/>
    <w:rsid w:val="00A43DB6"/>
    <w:rsid w:val="00A61627"/>
    <w:rsid w:val="00A64B00"/>
    <w:rsid w:val="00A64EC7"/>
    <w:rsid w:val="00A706E0"/>
    <w:rsid w:val="00A7165A"/>
    <w:rsid w:val="00A72DA9"/>
    <w:rsid w:val="00A7320B"/>
    <w:rsid w:val="00A76739"/>
    <w:rsid w:val="00A76F70"/>
    <w:rsid w:val="00A8016B"/>
    <w:rsid w:val="00A81F1C"/>
    <w:rsid w:val="00A856D4"/>
    <w:rsid w:val="00AA5F54"/>
    <w:rsid w:val="00AB203A"/>
    <w:rsid w:val="00AB327B"/>
    <w:rsid w:val="00AB3E13"/>
    <w:rsid w:val="00AB7B8E"/>
    <w:rsid w:val="00AD391C"/>
    <w:rsid w:val="00AD5A96"/>
    <w:rsid w:val="00AE2F27"/>
    <w:rsid w:val="00AE7D40"/>
    <w:rsid w:val="00B068CE"/>
    <w:rsid w:val="00B16249"/>
    <w:rsid w:val="00B201FD"/>
    <w:rsid w:val="00B21653"/>
    <w:rsid w:val="00B23E35"/>
    <w:rsid w:val="00B33131"/>
    <w:rsid w:val="00B343BA"/>
    <w:rsid w:val="00B34CB3"/>
    <w:rsid w:val="00B51C2B"/>
    <w:rsid w:val="00B5297C"/>
    <w:rsid w:val="00B631EA"/>
    <w:rsid w:val="00B64476"/>
    <w:rsid w:val="00B66244"/>
    <w:rsid w:val="00B7764A"/>
    <w:rsid w:val="00B80F9A"/>
    <w:rsid w:val="00B832C7"/>
    <w:rsid w:val="00B84518"/>
    <w:rsid w:val="00B906B5"/>
    <w:rsid w:val="00BA0638"/>
    <w:rsid w:val="00BA224C"/>
    <w:rsid w:val="00BA58D3"/>
    <w:rsid w:val="00BB782F"/>
    <w:rsid w:val="00BC2194"/>
    <w:rsid w:val="00BD6E67"/>
    <w:rsid w:val="00BE4E1E"/>
    <w:rsid w:val="00BF1073"/>
    <w:rsid w:val="00BF6A70"/>
    <w:rsid w:val="00C00E86"/>
    <w:rsid w:val="00C15356"/>
    <w:rsid w:val="00C172B6"/>
    <w:rsid w:val="00C17F63"/>
    <w:rsid w:val="00C24251"/>
    <w:rsid w:val="00C2461D"/>
    <w:rsid w:val="00C31F32"/>
    <w:rsid w:val="00C40240"/>
    <w:rsid w:val="00C43329"/>
    <w:rsid w:val="00C43456"/>
    <w:rsid w:val="00C44576"/>
    <w:rsid w:val="00C521F6"/>
    <w:rsid w:val="00C75589"/>
    <w:rsid w:val="00C76B14"/>
    <w:rsid w:val="00C83E81"/>
    <w:rsid w:val="00C94714"/>
    <w:rsid w:val="00CA2889"/>
    <w:rsid w:val="00CA4C16"/>
    <w:rsid w:val="00CB0CB2"/>
    <w:rsid w:val="00CB4493"/>
    <w:rsid w:val="00CB6B86"/>
    <w:rsid w:val="00CC3BEA"/>
    <w:rsid w:val="00CD4F42"/>
    <w:rsid w:val="00CE5258"/>
    <w:rsid w:val="00CE6059"/>
    <w:rsid w:val="00CE76FA"/>
    <w:rsid w:val="00CF3E72"/>
    <w:rsid w:val="00D06D40"/>
    <w:rsid w:val="00D1072C"/>
    <w:rsid w:val="00D16552"/>
    <w:rsid w:val="00D23794"/>
    <w:rsid w:val="00D31271"/>
    <w:rsid w:val="00D407CA"/>
    <w:rsid w:val="00D46C57"/>
    <w:rsid w:val="00D5690F"/>
    <w:rsid w:val="00D63251"/>
    <w:rsid w:val="00D637BE"/>
    <w:rsid w:val="00D63E4B"/>
    <w:rsid w:val="00D63FFC"/>
    <w:rsid w:val="00D75C16"/>
    <w:rsid w:val="00D802F8"/>
    <w:rsid w:val="00D82030"/>
    <w:rsid w:val="00D85F2B"/>
    <w:rsid w:val="00D908AE"/>
    <w:rsid w:val="00D91907"/>
    <w:rsid w:val="00D92A47"/>
    <w:rsid w:val="00D97B33"/>
    <w:rsid w:val="00DA0C1C"/>
    <w:rsid w:val="00DB184C"/>
    <w:rsid w:val="00DB3388"/>
    <w:rsid w:val="00DB6C99"/>
    <w:rsid w:val="00DC1B64"/>
    <w:rsid w:val="00DD6037"/>
    <w:rsid w:val="00DE6BB1"/>
    <w:rsid w:val="00DF257B"/>
    <w:rsid w:val="00DF68DC"/>
    <w:rsid w:val="00DF69CD"/>
    <w:rsid w:val="00E0550D"/>
    <w:rsid w:val="00E070BA"/>
    <w:rsid w:val="00E1634A"/>
    <w:rsid w:val="00E2035C"/>
    <w:rsid w:val="00E2583D"/>
    <w:rsid w:val="00E314D3"/>
    <w:rsid w:val="00E868BC"/>
    <w:rsid w:val="00E93F03"/>
    <w:rsid w:val="00E9504E"/>
    <w:rsid w:val="00EA44EA"/>
    <w:rsid w:val="00EA6642"/>
    <w:rsid w:val="00EC1000"/>
    <w:rsid w:val="00EC54C1"/>
    <w:rsid w:val="00ED7F53"/>
    <w:rsid w:val="00EE248F"/>
    <w:rsid w:val="00EF2A7C"/>
    <w:rsid w:val="00EF678A"/>
    <w:rsid w:val="00F021B1"/>
    <w:rsid w:val="00F02683"/>
    <w:rsid w:val="00F0658F"/>
    <w:rsid w:val="00F2431E"/>
    <w:rsid w:val="00F31988"/>
    <w:rsid w:val="00F362D7"/>
    <w:rsid w:val="00F454FB"/>
    <w:rsid w:val="00F462B6"/>
    <w:rsid w:val="00F54460"/>
    <w:rsid w:val="00F57B4A"/>
    <w:rsid w:val="00F6146A"/>
    <w:rsid w:val="00F64AB5"/>
    <w:rsid w:val="00F74347"/>
    <w:rsid w:val="00F80E56"/>
    <w:rsid w:val="00F846D9"/>
    <w:rsid w:val="00F85AB2"/>
    <w:rsid w:val="00F86334"/>
    <w:rsid w:val="00F93560"/>
    <w:rsid w:val="00F9531D"/>
    <w:rsid w:val="00F967BE"/>
    <w:rsid w:val="00F97BA6"/>
    <w:rsid w:val="00F97D28"/>
    <w:rsid w:val="00F97DE0"/>
    <w:rsid w:val="00FB0EB0"/>
    <w:rsid w:val="00FB3CDA"/>
    <w:rsid w:val="00FB6F57"/>
    <w:rsid w:val="00FC1B97"/>
    <w:rsid w:val="00FC1C28"/>
    <w:rsid w:val="00FC21F6"/>
    <w:rsid w:val="00FC3A20"/>
    <w:rsid w:val="00FD0870"/>
    <w:rsid w:val="00FD24D4"/>
    <w:rsid w:val="00FD709E"/>
    <w:rsid w:val="00FE247F"/>
    <w:rsid w:val="00FE62A1"/>
    <w:rsid w:val="00FF2B99"/>
    <w:rsid w:val="00FF3FD0"/>
    <w:rsid w:val="00FF7EDA"/>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8B72CA"/>
  <w15:docId w15:val="{C0AD2BD3-CB7E-443E-95EA-19C05FDB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uiPriority w:val="99"/>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unhideWhenUsed/>
    <w:rsid w:val="0005772A"/>
    <w:pPr>
      <w:jc w:val="left"/>
    </w:pPr>
  </w:style>
  <w:style w:type="character" w:customStyle="1" w:styleId="Char2">
    <w:name w:val="批注文字 Char"/>
    <w:basedOn w:val="a0"/>
    <w:link w:val="aa"/>
    <w:semiHidden/>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99"/>
    <w:qFormat/>
    <w:rsid w:val="0044128A"/>
    <w:pPr>
      <w:ind w:firstLineChars="200" w:firstLine="420"/>
    </w:pPr>
  </w:style>
  <w:style w:type="table" w:styleId="ad">
    <w:name w:val="Table Grid"/>
    <w:basedOn w:val="a1"/>
    <w:rsid w:val="0078705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A706E0"/>
    <w:rPr>
      <w:color w:val="800080"/>
      <w:u w:val="single"/>
    </w:rPr>
  </w:style>
  <w:style w:type="paragraph" w:customStyle="1" w:styleId="font0">
    <w:name w:val="font0"/>
    <w:basedOn w:val="a"/>
    <w:rsid w:val="00A706E0"/>
    <w:pPr>
      <w:widowControl/>
      <w:spacing w:before="100" w:beforeAutospacing="1" w:after="100" w:afterAutospacing="1"/>
      <w:jc w:val="left"/>
    </w:pPr>
    <w:rPr>
      <w:rFonts w:ascii="宋体" w:hAnsi="宋体" w:cs="宋体"/>
      <w:kern w:val="0"/>
      <w:sz w:val="24"/>
      <w:szCs w:val="24"/>
    </w:rPr>
  </w:style>
  <w:style w:type="paragraph" w:customStyle="1" w:styleId="font1">
    <w:name w:val="font1"/>
    <w:basedOn w:val="a"/>
    <w:rsid w:val="00A706E0"/>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71">
    <w:name w:val="xl71"/>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474177557">
      <w:bodyDiv w:val="1"/>
      <w:marLeft w:val="0"/>
      <w:marRight w:val="0"/>
      <w:marTop w:val="0"/>
      <w:marBottom w:val="0"/>
      <w:divBdr>
        <w:top w:val="none" w:sz="0" w:space="0" w:color="auto"/>
        <w:left w:val="none" w:sz="0" w:space="0" w:color="auto"/>
        <w:bottom w:val="none" w:sz="0" w:space="0" w:color="auto"/>
        <w:right w:val="none" w:sz="0" w:space="0" w:color="auto"/>
      </w:divBdr>
    </w:div>
    <w:div w:id="1619601108">
      <w:bodyDiv w:val="1"/>
      <w:marLeft w:val="0"/>
      <w:marRight w:val="0"/>
      <w:marTop w:val="0"/>
      <w:marBottom w:val="0"/>
      <w:divBdr>
        <w:top w:val="none" w:sz="0" w:space="0" w:color="auto"/>
        <w:left w:val="none" w:sz="0" w:space="0" w:color="auto"/>
        <w:bottom w:val="none" w:sz="0" w:space="0" w:color="auto"/>
        <w:right w:val="none" w:sz="0" w:space="0" w:color="auto"/>
      </w:divBdr>
    </w:div>
    <w:div w:id="1774276977">
      <w:bodyDiv w:val="1"/>
      <w:marLeft w:val="0"/>
      <w:marRight w:val="0"/>
      <w:marTop w:val="0"/>
      <w:marBottom w:val="0"/>
      <w:divBdr>
        <w:top w:val="none" w:sz="0" w:space="0" w:color="auto"/>
        <w:left w:val="none" w:sz="0" w:space="0" w:color="auto"/>
        <w:bottom w:val="none" w:sz="0" w:space="0" w:color="auto"/>
        <w:right w:val="none" w:sz="0" w:space="0" w:color="auto"/>
      </w:divBdr>
    </w:div>
    <w:div w:id="1805999694">
      <w:bodyDiv w:val="1"/>
      <w:marLeft w:val="0"/>
      <w:marRight w:val="0"/>
      <w:marTop w:val="0"/>
      <w:marBottom w:val="0"/>
      <w:divBdr>
        <w:top w:val="none" w:sz="0" w:space="0" w:color="auto"/>
        <w:left w:val="none" w:sz="0" w:space="0" w:color="auto"/>
        <w:bottom w:val="none" w:sz="0" w:space="0" w:color="auto"/>
        <w:right w:val="none" w:sz="0" w:space="0" w:color="auto"/>
      </w:divBdr>
    </w:div>
    <w:div w:id="1880774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325A68-60DA-4805-85AF-F7A0A8C91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768</Words>
  <Characters>4382</Characters>
  <Application>Microsoft Office Word</Application>
  <DocSecurity>0</DocSecurity>
  <Lines>36</Lines>
  <Paragraphs>10</Paragraphs>
  <ScaleCrop>false</ScaleCrop>
  <Company/>
  <LinksUpToDate>false</LinksUpToDate>
  <CharactersWithSpaces>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103</cp:revision>
  <cp:lastPrinted>2018-09-21T03:54:00Z</cp:lastPrinted>
  <dcterms:created xsi:type="dcterms:W3CDTF">2018-05-28T07:43:00Z</dcterms:created>
  <dcterms:modified xsi:type="dcterms:W3CDTF">2019-04-09T07:55:00Z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