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298237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D6C29">
        <w:rPr>
          <w:rFonts w:ascii="宋体" w:hAnsi="宋体" w:hint="eastAsia"/>
          <w:color w:val="FF0000"/>
          <w:sz w:val="32"/>
          <w:szCs w:val="32"/>
        </w:rPr>
        <w:t>中试规模藻虾培养系统</w:t>
      </w:r>
    </w:p>
    <w:p w14:paraId="24C23C89" w14:textId="77777777" w:rsidR="00861974" w:rsidRDefault="00861974" w:rsidP="00432C23"/>
    <w:p w14:paraId="4A991DA6" w14:textId="1E28D6C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D6C29">
        <w:rPr>
          <w:rFonts w:ascii="宋体" w:hAnsi="宋体" w:hint="eastAsia"/>
          <w:color w:val="FF0000"/>
          <w:sz w:val="32"/>
          <w:szCs w:val="32"/>
        </w:rPr>
        <w:t>SZUCG20210656EQ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2DAD2C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E667EC">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F8F40ED" w:rsidR="009B2AD6" w:rsidRPr="009D5001" w:rsidRDefault="009B2AD6" w:rsidP="009B2AD6">
      <w:pPr>
        <w:rPr>
          <w:rFonts w:ascii="宋体" w:hAnsi="宋体"/>
          <w:sz w:val="32"/>
        </w:rPr>
      </w:pPr>
      <w:r w:rsidRPr="009D5001">
        <w:rPr>
          <w:rFonts w:ascii="宋体" w:hAnsi="宋体"/>
          <w:sz w:val="32"/>
        </w:rPr>
        <w:t xml:space="preserve">      项目编号：  </w:t>
      </w:r>
      <w:r w:rsidR="00FD6C29">
        <w:rPr>
          <w:rFonts w:ascii="宋体" w:hAnsi="宋体" w:hint="eastAsia"/>
          <w:color w:val="FF0000"/>
          <w:sz w:val="32"/>
          <w:szCs w:val="32"/>
        </w:rPr>
        <w:t>SZUCG20210656EQ</w:t>
      </w:r>
    </w:p>
    <w:p w14:paraId="07E0F69B" w14:textId="7F7B4CE8" w:rsidR="009B2AD6" w:rsidRPr="009D5001" w:rsidRDefault="009B2AD6" w:rsidP="009B2AD6">
      <w:pPr>
        <w:rPr>
          <w:rFonts w:ascii="宋体" w:hAnsi="宋体"/>
          <w:sz w:val="32"/>
        </w:rPr>
      </w:pPr>
      <w:r w:rsidRPr="009D5001">
        <w:rPr>
          <w:rFonts w:ascii="宋体" w:hAnsi="宋体"/>
          <w:sz w:val="32"/>
        </w:rPr>
        <w:t xml:space="preserve">      项目名称：  </w:t>
      </w:r>
      <w:r w:rsidR="00FD6C29">
        <w:rPr>
          <w:rFonts w:ascii="宋体" w:hAnsi="宋体" w:hint="eastAsia"/>
          <w:color w:val="FF0000"/>
          <w:sz w:val="32"/>
          <w:szCs w:val="32"/>
        </w:rPr>
        <w:t>中试规模藻虾培养系统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3A535368" w:rsidR="00B62E01" w:rsidRPr="001C3F9F" w:rsidRDefault="00B62E01" w:rsidP="00DD12E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2D5D7D" w:rsidRPr="007C1AEE">
              <w:rPr>
                <w:rFonts w:cs="宋体" w:hint="eastAsia"/>
              </w:rPr>
              <w:t>带▲</w:t>
            </w:r>
            <w:r w:rsidR="002D5D7D">
              <w:rPr>
                <w:rFonts w:cs="宋体" w:hint="eastAsia"/>
              </w:rPr>
              <w:t>的</w:t>
            </w:r>
            <w:r w:rsidR="002D5D7D">
              <w:rPr>
                <w:rFonts w:cs="宋体"/>
              </w:rPr>
              <w:t>参数为重要项</w:t>
            </w:r>
            <w:r w:rsidR="002D5D7D">
              <w:rPr>
                <w:rFonts w:cs="宋体" w:hint="eastAsia"/>
              </w:rPr>
              <w:t>，</w:t>
            </w:r>
            <w:r w:rsidR="002D5D7D" w:rsidRPr="007C1AEE">
              <w:rPr>
                <w:rFonts w:cs="宋体" w:hint="eastAsia"/>
              </w:rPr>
              <w:t>每负偏离一项扣</w:t>
            </w:r>
            <w:r w:rsidR="002D5D7D">
              <w:rPr>
                <w:rFonts w:cs="宋体"/>
                <w:color w:val="FF0000"/>
              </w:rPr>
              <w:t>20</w:t>
            </w:r>
            <w:r w:rsidR="002D5D7D">
              <w:rPr>
                <w:rFonts w:cs="宋体" w:hint="eastAsia"/>
              </w:rPr>
              <w:t>分；普通</w:t>
            </w:r>
            <w:r w:rsidR="002D5D7D">
              <w:rPr>
                <w:rFonts w:cs="宋体"/>
              </w:rPr>
              <w:t>参数</w:t>
            </w:r>
            <w:r w:rsidR="002D5D7D" w:rsidRPr="00795830">
              <w:rPr>
                <w:rFonts w:cs="宋体" w:hint="eastAsia"/>
              </w:rPr>
              <w:t>每负偏离一项扣</w:t>
            </w:r>
            <w:r w:rsidR="002D5D7D">
              <w:rPr>
                <w:rFonts w:cs="宋体"/>
                <w:color w:val="FF0000"/>
              </w:rPr>
              <w:t>10</w:t>
            </w:r>
            <w:r w:rsidR="002D5D7D" w:rsidRPr="00795830">
              <w:rPr>
                <w:rFonts w:cs="宋体" w:hint="eastAsia"/>
              </w:rPr>
              <w:t>分</w:t>
            </w:r>
            <w:r w:rsidR="002D5D7D">
              <w:rPr>
                <w:rFonts w:cs="宋体" w:hint="eastAsia"/>
              </w:rPr>
              <w:t>；</w:t>
            </w:r>
            <w:r w:rsidR="002D5D7D" w:rsidRPr="007C1AEE">
              <w:rPr>
                <w:rFonts w:cs="宋体" w:hint="eastAsia"/>
              </w:rPr>
              <w:t>扣完为止</w:t>
            </w:r>
            <w:r w:rsidR="002D5D7D"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2BB8899" w:rsidR="00FB7650" w:rsidRPr="008807EE" w:rsidRDefault="00FB7650" w:rsidP="00BD1FDA">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A9600AD" w:rsidR="00B62E01" w:rsidRPr="00C97335" w:rsidRDefault="00B62E01" w:rsidP="00BD1FDA">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01A3F90C" w:rsidR="00B62E01" w:rsidRPr="00FE2720" w:rsidRDefault="00B62E01" w:rsidP="004B0652">
            <w:pPr>
              <w:spacing w:line="240" w:lineRule="exact"/>
              <w:jc w:val="center"/>
              <w:rPr>
                <w:rFonts w:ascii="宋体" w:hAnsi="宋体"/>
                <w:szCs w:val="21"/>
              </w:rPr>
            </w:pPr>
            <w:r w:rsidRPr="00FE2720">
              <w:rPr>
                <w:rFonts w:ascii="宋体" w:hAnsi="宋体" w:hint="eastAsia"/>
                <w:szCs w:val="21"/>
              </w:rPr>
              <w:t>3</w:t>
            </w:r>
          </w:p>
        </w:tc>
        <w:tc>
          <w:tcPr>
            <w:tcW w:w="3772" w:type="dxa"/>
            <w:gridSpan w:val="2"/>
            <w:vAlign w:val="center"/>
          </w:tcPr>
          <w:p w14:paraId="01F986C8" w14:textId="3B4FD5F3" w:rsidR="00B62E01" w:rsidRPr="00FE2720" w:rsidRDefault="00A26AD1" w:rsidP="00D61E6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FE2720">
              <w:rPr>
                <w:rFonts w:ascii="宋体" w:hAnsi="宋体" w:hint="eastAsia"/>
                <w:sz w:val="21"/>
                <w:szCs w:val="21"/>
              </w:rPr>
              <w:t>考察投标人近三年（201</w:t>
            </w:r>
            <w:r w:rsidR="00714A83" w:rsidRPr="00FE2720">
              <w:rPr>
                <w:rFonts w:ascii="宋体" w:hAnsi="宋体"/>
                <w:sz w:val="21"/>
                <w:szCs w:val="21"/>
              </w:rPr>
              <w:t>8</w:t>
            </w:r>
            <w:r w:rsidRPr="00FE2720">
              <w:rPr>
                <w:rFonts w:ascii="宋体" w:hAnsi="宋体" w:hint="eastAsia"/>
                <w:sz w:val="21"/>
                <w:szCs w:val="21"/>
              </w:rPr>
              <w:t>年</w:t>
            </w:r>
            <w:r w:rsidR="00E667EC">
              <w:rPr>
                <w:rFonts w:ascii="宋体" w:hAnsi="宋体"/>
                <w:sz w:val="21"/>
                <w:szCs w:val="21"/>
              </w:rPr>
              <w:t>6</w:t>
            </w:r>
            <w:r w:rsidRPr="00FE2720">
              <w:rPr>
                <w:rFonts w:ascii="宋体" w:hAnsi="宋体" w:hint="eastAsia"/>
                <w:sz w:val="21"/>
                <w:szCs w:val="21"/>
              </w:rPr>
              <w:t>月1日至本项目招标公告发布之</w:t>
            </w:r>
            <w:r w:rsidR="00BC092B" w:rsidRPr="00FE2720">
              <w:rPr>
                <w:rFonts w:ascii="宋体" w:hAnsi="宋体" w:hint="eastAsia"/>
                <w:sz w:val="21"/>
                <w:szCs w:val="21"/>
              </w:rPr>
              <w:t>日，以合同签订时间为准）</w:t>
            </w:r>
            <w:r w:rsidRPr="00FE2720">
              <w:rPr>
                <w:rFonts w:ascii="宋体" w:hAnsi="宋体" w:hint="eastAsia"/>
                <w:sz w:val="21"/>
                <w:szCs w:val="21"/>
              </w:rPr>
              <w:t>同类（</w:t>
            </w:r>
            <w:r w:rsidR="00C26FBC" w:rsidRPr="00FE2720">
              <w:rPr>
                <w:rFonts w:ascii="宋体" w:hAnsi="宋体" w:hint="eastAsia"/>
                <w:sz w:val="21"/>
                <w:szCs w:val="21"/>
              </w:rPr>
              <w:t>同类指的是</w:t>
            </w:r>
            <w:r w:rsidR="00C26FBC" w:rsidRPr="00FE2720">
              <w:rPr>
                <w:rFonts w:ascii="宋体" w:hAnsi="宋体" w:hint="eastAsia"/>
                <w:color w:val="FF0000"/>
                <w:sz w:val="21"/>
                <w:szCs w:val="21"/>
              </w:rPr>
              <w:t>与投标产品相同类型的产品</w:t>
            </w:r>
            <w:r w:rsidR="00C26FBC" w:rsidRPr="00FE2720">
              <w:rPr>
                <w:rFonts w:ascii="宋体" w:hAnsi="宋体" w:hint="eastAsia"/>
                <w:sz w:val="21"/>
                <w:szCs w:val="21"/>
              </w:rPr>
              <w:t>，且已履约评价/验收合格</w:t>
            </w:r>
            <w:r w:rsidRPr="00FE2720">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w:t>
            </w:r>
            <w:r w:rsidRPr="00FE2720">
              <w:rPr>
                <w:rFonts w:ascii="宋体" w:hAnsi="宋体" w:hint="eastAsia"/>
                <w:sz w:val="21"/>
                <w:szCs w:val="21"/>
              </w:rPr>
              <w:lastRenderedPageBreak/>
              <w:t>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100998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D6C29">
        <w:rPr>
          <w:rFonts w:ascii="宋体" w:hAnsi="宋体" w:cs="宋体" w:hint="eastAsia"/>
          <w:kern w:val="0"/>
          <w:szCs w:val="21"/>
          <w:u w:val="single"/>
        </w:rPr>
        <w:t>中试规模藻虾培养系统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42A07C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D6C29">
        <w:rPr>
          <w:rFonts w:ascii="宋体" w:hAnsi="宋体" w:cs="宋体"/>
          <w:kern w:val="0"/>
          <w:szCs w:val="21"/>
        </w:rPr>
        <w:t>SZUCG20210656EQ</w:t>
      </w:r>
    </w:p>
    <w:p w14:paraId="6BD90406" w14:textId="716A130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D6C29">
        <w:rPr>
          <w:rFonts w:ascii="宋体" w:hAnsi="宋体" w:cs="宋体" w:hint="eastAsia"/>
          <w:kern w:val="0"/>
          <w:szCs w:val="21"/>
        </w:rPr>
        <w:t>中试规模藻虾培养系统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1E492A"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w:t>
      </w:r>
      <w:r w:rsidR="00C71B0E" w:rsidRPr="001E492A">
        <w:rPr>
          <w:rFonts w:ascii="宋体" w:hAnsi="宋体" w:cs="宋体" w:hint="eastAsia"/>
          <w:kern w:val="0"/>
          <w:szCs w:val="21"/>
        </w:rPr>
        <w:t>由供应商在《投标及履约承诺函》中作出声明）。</w:t>
      </w:r>
    </w:p>
    <w:p w14:paraId="495E1C63" w14:textId="6E1F481B" w:rsidR="00465F04" w:rsidRPr="001E492A" w:rsidRDefault="005422CE" w:rsidP="00465F04">
      <w:pPr>
        <w:ind w:firstLine="420"/>
        <w:rPr>
          <w:rFonts w:ascii="宋体" w:hAnsi="宋体" w:cs="宋体"/>
          <w:kern w:val="0"/>
          <w:szCs w:val="21"/>
        </w:rPr>
      </w:pPr>
      <w:r w:rsidRPr="001E492A">
        <w:rPr>
          <w:rFonts w:ascii="宋体" w:hAnsi="宋体" w:cs="宋体"/>
          <w:kern w:val="0"/>
          <w:szCs w:val="21"/>
        </w:rPr>
        <w:t>4</w:t>
      </w:r>
      <w:r w:rsidR="00465F04" w:rsidRPr="001E492A">
        <w:rPr>
          <w:rFonts w:ascii="宋体" w:hAnsi="宋体" w:cs="宋体"/>
          <w:kern w:val="0"/>
          <w:szCs w:val="21"/>
        </w:rPr>
        <w:t xml:space="preserve">. </w:t>
      </w:r>
      <w:r w:rsidR="00465F04" w:rsidRPr="001E492A">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1E492A" w:rsidRDefault="005422CE" w:rsidP="003F7F94">
      <w:pPr>
        <w:ind w:firstLineChars="200" w:firstLine="420"/>
        <w:rPr>
          <w:rFonts w:ascii="宋体" w:hAnsi="宋体" w:cs="宋体"/>
          <w:kern w:val="0"/>
          <w:szCs w:val="21"/>
        </w:rPr>
      </w:pPr>
      <w:r w:rsidRPr="001E492A">
        <w:rPr>
          <w:rFonts w:ascii="宋体" w:hAnsi="宋体" w:cs="宋体"/>
          <w:kern w:val="0"/>
          <w:szCs w:val="21"/>
        </w:rPr>
        <w:t>5</w:t>
      </w:r>
      <w:r w:rsidR="003F7F94" w:rsidRPr="001E492A">
        <w:rPr>
          <w:rFonts w:ascii="宋体" w:hAnsi="宋体" w:cs="宋体" w:hint="eastAsia"/>
          <w:kern w:val="0"/>
          <w:szCs w:val="21"/>
        </w:rPr>
        <w:t>. 本项目不接受联合体投标。</w:t>
      </w:r>
    </w:p>
    <w:p w14:paraId="45B16733" w14:textId="475778A1" w:rsidR="00D75D51" w:rsidRPr="001E492A" w:rsidRDefault="00D75D51" w:rsidP="003F7F94">
      <w:pPr>
        <w:ind w:firstLineChars="200" w:firstLine="420"/>
        <w:rPr>
          <w:rFonts w:ascii="宋体" w:hAnsi="宋体" w:cs="宋体"/>
          <w:kern w:val="0"/>
          <w:szCs w:val="21"/>
        </w:rPr>
      </w:pPr>
      <w:r w:rsidRPr="001E492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E492A" w:rsidRDefault="00B32EDE" w:rsidP="00C92127">
      <w:pPr>
        <w:rPr>
          <w:rFonts w:ascii="宋体" w:hAnsi="宋体" w:cs="宋体"/>
          <w:kern w:val="0"/>
          <w:szCs w:val="21"/>
        </w:rPr>
      </w:pPr>
    </w:p>
    <w:p w14:paraId="4500678C" w14:textId="6CE475AC" w:rsidR="00B32EDE" w:rsidRPr="001E492A" w:rsidRDefault="00B32EDE" w:rsidP="00856D60">
      <w:pPr>
        <w:rPr>
          <w:rFonts w:ascii="宋体" w:hAnsi="宋体" w:cs="宋体"/>
          <w:kern w:val="0"/>
          <w:szCs w:val="21"/>
        </w:rPr>
      </w:pPr>
      <w:r w:rsidRPr="001E492A">
        <w:rPr>
          <w:rFonts w:ascii="宋体" w:hAnsi="宋体" w:cs="宋体" w:hint="eastAsia"/>
          <w:kern w:val="0"/>
          <w:szCs w:val="21"/>
        </w:rPr>
        <w:t>五、采购预算</w:t>
      </w:r>
      <w:r w:rsidR="00856D60" w:rsidRPr="001E492A">
        <w:rPr>
          <w:rFonts w:ascii="宋体" w:hAnsi="宋体" w:cs="宋体" w:hint="eastAsia"/>
          <w:kern w:val="0"/>
          <w:szCs w:val="21"/>
        </w:rPr>
        <w:t>或最高</w:t>
      </w:r>
      <w:r w:rsidR="00856D60" w:rsidRPr="001E492A">
        <w:rPr>
          <w:rFonts w:ascii="宋体" w:hAnsi="宋体" w:cs="宋体"/>
          <w:kern w:val="0"/>
          <w:szCs w:val="21"/>
        </w:rPr>
        <w:t>限价</w:t>
      </w:r>
      <w:r w:rsidRPr="001E492A">
        <w:rPr>
          <w:rFonts w:ascii="宋体" w:hAnsi="宋体" w:cs="宋体" w:hint="eastAsia"/>
          <w:kern w:val="0"/>
          <w:szCs w:val="21"/>
        </w:rPr>
        <w:t>：</w:t>
      </w:r>
      <w:r w:rsidR="00E91AF2" w:rsidRPr="001E492A">
        <w:rPr>
          <w:rFonts w:ascii="宋体" w:hAnsi="宋体" w:cs="宋体"/>
          <w:kern w:val="0"/>
          <w:szCs w:val="21"/>
        </w:rPr>
        <w:t>918,000.00</w:t>
      </w:r>
      <w:r w:rsidRPr="001E492A">
        <w:rPr>
          <w:rFonts w:ascii="宋体" w:hAnsi="宋体" w:cs="宋体" w:hint="eastAsia"/>
          <w:kern w:val="0"/>
          <w:szCs w:val="21"/>
        </w:rPr>
        <w:t xml:space="preserve"> 元（人民币</w:t>
      </w:r>
      <w:r w:rsidRPr="001E492A">
        <w:rPr>
          <w:rFonts w:ascii="宋体" w:hAnsi="宋体" w:cs="宋体"/>
          <w:kern w:val="0"/>
          <w:szCs w:val="21"/>
        </w:rPr>
        <w:t>）</w:t>
      </w:r>
      <w:r w:rsidR="003F7F94" w:rsidRPr="001E492A">
        <w:rPr>
          <w:rFonts w:ascii="宋体" w:hAnsi="宋体" w:cs="宋体" w:hint="eastAsia"/>
          <w:kern w:val="0"/>
          <w:szCs w:val="21"/>
        </w:rPr>
        <w:t>。</w:t>
      </w:r>
    </w:p>
    <w:p w14:paraId="3B9148D7" w14:textId="77777777" w:rsidR="00B32EDE" w:rsidRPr="001E492A" w:rsidRDefault="00B32EDE" w:rsidP="00B32EDE">
      <w:pPr>
        <w:ind w:firstLineChars="200" w:firstLine="420"/>
        <w:rPr>
          <w:rFonts w:ascii="宋体" w:hAnsi="宋体" w:cs="宋体"/>
          <w:kern w:val="0"/>
          <w:szCs w:val="21"/>
        </w:rPr>
      </w:pPr>
    </w:p>
    <w:p w14:paraId="4FA437EC" w14:textId="77777777" w:rsidR="00B32EDE" w:rsidRPr="001E492A" w:rsidRDefault="005443ED" w:rsidP="00B32EDE">
      <w:pPr>
        <w:rPr>
          <w:rFonts w:ascii="宋体" w:hAnsi="宋体" w:cs="宋体"/>
          <w:kern w:val="0"/>
          <w:szCs w:val="21"/>
        </w:rPr>
      </w:pPr>
      <w:r w:rsidRPr="001E492A">
        <w:rPr>
          <w:rFonts w:ascii="宋体" w:hAnsi="宋体" w:cs="宋体" w:hint="eastAsia"/>
          <w:kern w:val="0"/>
          <w:szCs w:val="21"/>
        </w:rPr>
        <w:t>六</w:t>
      </w:r>
      <w:r w:rsidR="00B32EDE" w:rsidRPr="001E492A">
        <w:rPr>
          <w:rFonts w:ascii="宋体" w:hAnsi="宋体" w:cs="宋体" w:hint="eastAsia"/>
          <w:kern w:val="0"/>
          <w:szCs w:val="21"/>
        </w:rPr>
        <w:t>、投标与开标注意事项：</w:t>
      </w:r>
    </w:p>
    <w:p w14:paraId="6A022E13" w14:textId="77777777" w:rsidR="00B32EDE" w:rsidRPr="001E492A" w:rsidRDefault="00B32EDE" w:rsidP="00B32EDE">
      <w:pPr>
        <w:ind w:firstLineChars="200" w:firstLine="420"/>
        <w:rPr>
          <w:rFonts w:ascii="宋体" w:hAnsi="宋体" w:cs="宋体"/>
          <w:kern w:val="0"/>
          <w:szCs w:val="21"/>
        </w:rPr>
      </w:pPr>
      <w:r w:rsidRPr="001E492A">
        <w:rPr>
          <w:rFonts w:ascii="宋体" w:hAnsi="宋体" w:cs="宋体" w:hint="eastAsia"/>
          <w:kern w:val="0"/>
          <w:szCs w:val="21"/>
        </w:rPr>
        <w:t xml:space="preserve">1. 标书获得方法 </w:t>
      </w:r>
    </w:p>
    <w:p w14:paraId="5241F487" w14:textId="4F69C058" w:rsidR="00B6730E" w:rsidRPr="001E492A" w:rsidRDefault="00B6730E" w:rsidP="00B6730E">
      <w:pPr>
        <w:ind w:firstLineChars="200" w:firstLine="422"/>
        <w:rPr>
          <w:rFonts w:ascii="宋体" w:hAnsi="宋体" w:cs="宋体"/>
          <w:b/>
          <w:color w:val="FF0000"/>
          <w:kern w:val="0"/>
          <w:szCs w:val="21"/>
        </w:rPr>
      </w:pPr>
      <w:r w:rsidRPr="001E492A">
        <w:rPr>
          <w:rFonts w:ascii="宋体" w:hAnsi="宋体" w:cs="宋体" w:hint="eastAsia"/>
          <w:b/>
          <w:color w:val="FF0000"/>
          <w:kern w:val="0"/>
          <w:szCs w:val="21"/>
        </w:rPr>
        <w:t>出于疫情防控需要，投标人不能现场</w:t>
      </w:r>
      <w:r w:rsidRPr="001E492A">
        <w:rPr>
          <w:rFonts w:ascii="宋体" w:hAnsi="宋体" w:cs="宋体"/>
          <w:b/>
          <w:color w:val="FF0000"/>
          <w:kern w:val="0"/>
          <w:szCs w:val="21"/>
        </w:rPr>
        <w:t>购买</w:t>
      </w:r>
      <w:r w:rsidRPr="001E492A">
        <w:rPr>
          <w:rFonts w:ascii="宋体" w:hAnsi="宋体" w:cs="宋体" w:hint="eastAsia"/>
          <w:b/>
          <w:color w:val="FF0000"/>
          <w:kern w:val="0"/>
          <w:szCs w:val="21"/>
        </w:rPr>
        <w:t>招标</w:t>
      </w:r>
      <w:r w:rsidRPr="001E492A">
        <w:rPr>
          <w:rFonts w:ascii="宋体" w:hAnsi="宋体" w:cs="宋体"/>
          <w:b/>
          <w:color w:val="FF0000"/>
          <w:kern w:val="0"/>
          <w:szCs w:val="21"/>
        </w:rPr>
        <w:t>文件</w:t>
      </w:r>
      <w:r w:rsidRPr="001E492A">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1E492A">
        <w:rPr>
          <w:rFonts w:ascii="宋体" w:hAnsi="宋体" w:cs="宋体" w:hint="eastAsia"/>
          <w:b/>
          <w:color w:val="FF0000"/>
          <w:kern w:val="0"/>
          <w:szCs w:val="21"/>
        </w:rPr>
        <w:t>招标文件售后不退</w:t>
      </w:r>
      <w:r w:rsidR="006C7507" w:rsidRPr="001E492A">
        <w:rPr>
          <w:rFonts w:ascii="宋体" w:hAnsi="宋体" w:cs="宋体"/>
          <w:b/>
          <w:color w:val="FF0000"/>
          <w:kern w:val="0"/>
          <w:szCs w:val="21"/>
        </w:rPr>
        <w:t>。</w:t>
      </w:r>
    </w:p>
    <w:p w14:paraId="474EC1CC" w14:textId="302CBF60" w:rsidR="00B6730E" w:rsidRPr="001E492A" w:rsidRDefault="00B6730E" w:rsidP="00B6730E">
      <w:pPr>
        <w:ind w:firstLineChars="200" w:firstLine="420"/>
        <w:rPr>
          <w:rFonts w:ascii="宋体" w:hAnsi="宋体" w:cs="宋体"/>
          <w:kern w:val="0"/>
          <w:szCs w:val="21"/>
        </w:rPr>
      </w:pPr>
      <w:r w:rsidRPr="001E492A">
        <w:rPr>
          <w:rFonts w:ascii="宋体" w:hAnsi="宋体" w:cs="宋体" w:hint="eastAsia"/>
          <w:kern w:val="0"/>
          <w:szCs w:val="21"/>
        </w:rPr>
        <w:t>任何有兴趣的合格投标人可于</w:t>
      </w:r>
      <w:r w:rsidRPr="001E492A">
        <w:rPr>
          <w:rFonts w:ascii="宋体" w:hAnsi="宋体" w:cs="宋体"/>
          <w:kern w:val="0"/>
          <w:szCs w:val="21"/>
        </w:rPr>
        <w:t>202</w:t>
      </w:r>
      <w:r w:rsidR="00460EEE" w:rsidRPr="001E492A">
        <w:rPr>
          <w:rFonts w:ascii="宋体" w:hAnsi="宋体" w:cs="宋体"/>
          <w:kern w:val="0"/>
          <w:szCs w:val="21"/>
        </w:rPr>
        <w:t>1</w:t>
      </w:r>
      <w:r w:rsidRPr="001E492A">
        <w:rPr>
          <w:rFonts w:ascii="宋体" w:hAnsi="宋体" w:cs="宋体" w:hint="eastAsia"/>
          <w:kern w:val="0"/>
          <w:szCs w:val="21"/>
        </w:rPr>
        <w:t>年</w:t>
      </w:r>
      <w:r w:rsidR="00FA70A9">
        <w:rPr>
          <w:rFonts w:ascii="宋体" w:hAnsi="宋体" w:cs="宋体" w:hint="eastAsia"/>
          <w:kern w:val="0"/>
          <w:szCs w:val="21"/>
        </w:rPr>
        <w:t>6</w:t>
      </w:r>
      <w:r w:rsidRPr="001E492A">
        <w:rPr>
          <w:rFonts w:ascii="宋体" w:hAnsi="宋体" w:cs="宋体" w:hint="eastAsia"/>
          <w:kern w:val="0"/>
          <w:szCs w:val="21"/>
        </w:rPr>
        <w:t>月</w:t>
      </w:r>
      <w:r w:rsidR="00FA70A9">
        <w:rPr>
          <w:rFonts w:ascii="宋体" w:hAnsi="宋体" w:cs="宋体" w:hint="eastAsia"/>
          <w:kern w:val="0"/>
          <w:szCs w:val="21"/>
        </w:rPr>
        <w:t>1</w:t>
      </w:r>
      <w:r w:rsidRPr="001E492A">
        <w:rPr>
          <w:rFonts w:ascii="宋体" w:hAnsi="宋体" w:cs="宋体" w:hint="eastAsia"/>
          <w:kern w:val="0"/>
          <w:szCs w:val="21"/>
        </w:rPr>
        <w:t>日起至</w:t>
      </w:r>
      <w:r w:rsidRPr="001E492A">
        <w:rPr>
          <w:rFonts w:ascii="宋体" w:hAnsi="宋体" w:cs="宋体"/>
          <w:kern w:val="0"/>
          <w:szCs w:val="21"/>
        </w:rPr>
        <w:t>202</w:t>
      </w:r>
      <w:r w:rsidR="00460EEE" w:rsidRPr="001E492A">
        <w:rPr>
          <w:rFonts w:ascii="宋体" w:hAnsi="宋体" w:cs="宋体"/>
          <w:kern w:val="0"/>
          <w:szCs w:val="21"/>
        </w:rPr>
        <w:t>1</w:t>
      </w:r>
      <w:r w:rsidRPr="001E492A">
        <w:rPr>
          <w:rFonts w:ascii="宋体" w:hAnsi="宋体" w:cs="宋体" w:hint="eastAsia"/>
          <w:kern w:val="0"/>
          <w:szCs w:val="21"/>
        </w:rPr>
        <w:t>年</w:t>
      </w:r>
      <w:r w:rsidR="00FA70A9">
        <w:rPr>
          <w:rFonts w:ascii="宋体" w:hAnsi="宋体" w:cs="宋体" w:hint="eastAsia"/>
          <w:kern w:val="0"/>
          <w:szCs w:val="21"/>
        </w:rPr>
        <w:t>6</w:t>
      </w:r>
      <w:r w:rsidRPr="001E492A">
        <w:rPr>
          <w:rFonts w:ascii="宋体" w:hAnsi="宋体" w:cs="宋体" w:hint="eastAsia"/>
          <w:kern w:val="0"/>
          <w:szCs w:val="21"/>
        </w:rPr>
        <w:t>月</w:t>
      </w:r>
      <w:r w:rsidR="00FA70A9">
        <w:rPr>
          <w:rFonts w:ascii="宋体" w:hAnsi="宋体" w:cs="宋体" w:hint="eastAsia"/>
          <w:kern w:val="0"/>
          <w:szCs w:val="21"/>
        </w:rPr>
        <w:t>11</w:t>
      </w:r>
      <w:r w:rsidRPr="001E492A">
        <w:rPr>
          <w:rFonts w:ascii="宋体" w:hAnsi="宋体" w:cs="宋体" w:hint="eastAsia"/>
          <w:kern w:val="0"/>
          <w:szCs w:val="21"/>
        </w:rPr>
        <w:t>日每天（节假日除外）的9:00—11:</w:t>
      </w:r>
      <w:r w:rsidRPr="001E492A">
        <w:rPr>
          <w:rFonts w:ascii="宋体" w:hAnsi="宋体" w:cs="宋体"/>
          <w:kern w:val="0"/>
          <w:szCs w:val="21"/>
        </w:rPr>
        <w:t>3</w:t>
      </w:r>
      <w:r w:rsidRPr="001E492A">
        <w:rPr>
          <w:rFonts w:ascii="宋体" w:hAnsi="宋体" w:cs="宋体" w:hint="eastAsia"/>
          <w:kern w:val="0"/>
          <w:szCs w:val="21"/>
        </w:rPr>
        <w:t>0；14:</w:t>
      </w:r>
      <w:r w:rsidRPr="001E492A">
        <w:rPr>
          <w:rFonts w:ascii="宋体" w:hAnsi="宋体" w:cs="宋体"/>
          <w:kern w:val="0"/>
          <w:szCs w:val="21"/>
        </w:rPr>
        <w:t>30</w:t>
      </w:r>
      <w:r w:rsidRPr="001E492A">
        <w:rPr>
          <w:rFonts w:ascii="宋体" w:hAnsi="宋体" w:cs="宋体" w:hint="eastAsia"/>
          <w:kern w:val="0"/>
          <w:szCs w:val="21"/>
        </w:rPr>
        <w:t>—17:00将</w:t>
      </w:r>
      <w:r w:rsidR="00993CA8" w:rsidRPr="001E492A">
        <w:rPr>
          <w:rFonts w:ascii="宋体" w:hAnsi="宋体" w:cs="宋体" w:hint="eastAsia"/>
          <w:b/>
          <w:kern w:val="0"/>
          <w:szCs w:val="21"/>
        </w:rPr>
        <w:t>公司营业执照、投标报名表</w:t>
      </w:r>
      <w:r w:rsidR="00993CA8" w:rsidRPr="001E492A">
        <w:rPr>
          <w:rFonts w:ascii="宋体" w:hAnsi="宋体" w:cs="宋体" w:hint="eastAsia"/>
          <w:kern w:val="0"/>
          <w:szCs w:val="21"/>
        </w:rPr>
        <w:t>（投标代表签名、加盖公章）</w:t>
      </w:r>
      <w:r w:rsidR="00993CA8" w:rsidRPr="001E492A">
        <w:rPr>
          <w:rFonts w:ascii="宋体" w:hAnsi="宋体" w:cs="宋体" w:hint="eastAsia"/>
          <w:b/>
          <w:kern w:val="0"/>
          <w:szCs w:val="21"/>
        </w:rPr>
        <w:t>和150元标书费缴纳凭证</w:t>
      </w:r>
      <w:r w:rsidRPr="001E492A">
        <w:rPr>
          <w:rFonts w:ascii="宋体" w:hAnsi="宋体" w:cs="宋体" w:hint="eastAsia"/>
          <w:kern w:val="0"/>
          <w:szCs w:val="21"/>
        </w:rPr>
        <w:t>（</w:t>
      </w:r>
      <w:r w:rsidRPr="001E492A">
        <w:rPr>
          <w:color w:val="222222"/>
        </w:rPr>
        <w:t>标书费付款回执</w:t>
      </w:r>
      <w:r w:rsidRPr="001E492A">
        <w:rPr>
          <w:rFonts w:hint="eastAsia"/>
          <w:color w:val="222222"/>
        </w:rPr>
        <w:t>至少应有收款人账户、付款人账户、转账时间、转账金额等</w:t>
      </w:r>
      <w:r w:rsidRPr="001E492A">
        <w:rPr>
          <w:color w:val="222222"/>
        </w:rPr>
        <w:t>信息</w:t>
      </w:r>
      <w:r w:rsidRPr="001E492A">
        <w:rPr>
          <w:rFonts w:ascii="宋体" w:hAnsi="宋体" w:cs="宋体" w:hint="eastAsia"/>
          <w:kern w:val="0"/>
          <w:szCs w:val="21"/>
        </w:rPr>
        <w:t>）一并</w:t>
      </w:r>
      <w:r w:rsidRPr="001E492A">
        <w:rPr>
          <w:rFonts w:ascii="宋体" w:hAnsi="宋体" w:cs="宋体"/>
          <w:kern w:val="0"/>
          <w:szCs w:val="21"/>
        </w:rPr>
        <w:t>扫描</w:t>
      </w:r>
      <w:r w:rsidRPr="001E492A">
        <w:rPr>
          <w:rFonts w:ascii="宋体" w:hAnsi="宋体" w:cs="宋体" w:hint="eastAsia"/>
          <w:kern w:val="0"/>
          <w:szCs w:val="21"/>
        </w:rPr>
        <w:t>发至邮箱</w:t>
      </w:r>
      <w:r w:rsidRPr="001E492A">
        <w:rPr>
          <w:rFonts w:ascii="宋体" w:hAnsi="宋体" w:cs="宋体"/>
          <w:b/>
          <w:color w:val="FF0000"/>
          <w:kern w:val="0"/>
          <w:sz w:val="24"/>
        </w:rPr>
        <w:t>zhaobiao@szu.edu.cn</w:t>
      </w:r>
      <w:r w:rsidRPr="001E492A">
        <w:rPr>
          <w:rFonts w:ascii="宋体" w:hAnsi="宋体" w:cs="宋体" w:hint="eastAsia"/>
          <w:kern w:val="0"/>
          <w:szCs w:val="21"/>
        </w:rPr>
        <w:t xml:space="preserve"> ；标书费缴纳至深圳大学账户：</w:t>
      </w:r>
    </w:p>
    <w:p w14:paraId="336D9862" w14:textId="77777777" w:rsidR="00B6730E" w:rsidRPr="001E492A" w:rsidRDefault="00B6730E" w:rsidP="00B6730E">
      <w:pPr>
        <w:ind w:firstLineChars="400" w:firstLine="840"/>
        <w:rPr>
          <w:rFonts w:ascii="宋体" w:hAnsi="宋体" w:cs="宋体"/>
          <w:kern w:val="0"/>
          <w:szCs w:val="21"/>
        </w:rPr>
      </w:pPr>
      <w:r w:rsidRPr="001E492A">
        <w:rPr>
          <w:rFonts w:ascii="宋体" w:hAnsi="宋体" w:cs="宋体" w:hint="eastAsia"/>
          <w:kern w:val="0"/>
          <w:szCs w:val="21"/>
        </w:rPr>
        <w:t>开户行：中国银行深圳深大支行</w:t>
      </w:r>
    </w:p>
    <w:p w14:paraId="0E7BC950" w14:textId="77777777" w:rsidR="00B6730E" w:rsidRPr="001E492A" w:rsidRDefault="00B6730E" w:rsidP="00B6730E">
      <w:pPr>
        <w:ind w:firstLineChars="400" w:firstLine="840"/>
        <w:rPr>
          <w:rFonts w:ascii="宋体" w:hAnsi="宋体" w:cs="宋体"/>
          <w:kern w:val="0"/>
          <w:szCs w:val="21"/>
        </w:rPr>
      </w:pPr>
      <w:r w:rsidRPr="001E492A">
        <w:rPr>
          <w:rFonts w:ascii="宋体" w:hAnsi="宋体" w:cs="宋体" w:hint="eastAsia"/>
          <w:kern w:val="0"/>
          <w:szCs w:val="21"/>
        </w:rPr>
        <w:t>户名：深圳大学</w:t>
      </w:r>
    </w:p>
    <w:p w14:paraId="3DE6B025" w14:textId="77777777" w:rsidR="00B6730E" w:rsidRPr="001E492A" w:rsidRDefault="00B6730E" w:rsidP="00B6730E">
      <w:pPr>
        <w:ind w:firstLineChars="400" w:firstLine="840"/>
        <w:rPr>
          <w:rFonts w:ascii="宋体" w:hAnsi="宋体" w:cs="宋体"/>
          <w:kern w:val="0"/>
          <w:szCs w:val="21"/>
        </w:rPr>
      </w:pPr>
      <w:r w:rsidRPr="001E492A">
        <w:rPr>
          <w:rFonts w:ascii="宋体" w:hAnsi="宋体" w:cs="宋体" w:hint="eastAsia"/>
          <w:kern w:val="0"/>
          <w:szCs w:val="21"/>
        </w:rPr>
        <w:t>账号：</w:t>
      </w:r>
      <w:r w:rsidRPr="001E492A">
        <w:rPr>
          <w:rFonts w:ascii="宋体" w:hAnsi="宋体" w:cs="宋体"/>
          <w:kern w:val="0"/>
          <w:szCs w:val="21"/>
        </w:rPr>
        <w:t>7549 6835 0439</w:t>
      </w:r>
    </w:p>
    <w:p w14:paraId="56004A1D" w14:textId="77777777" w:rsidR="00B6730E" w:rsidRPr="001E492A" w:rsidRDefault="00B6730E" w:rsidP="00B6730E">
      <w:pPr>
        <w:ind w:firstLineChars="400" w:firstLine="840"/>
        <w:rPr>
          <w:rFonts w:ascii="宋体" w:hAnsi="宋体" w:cs="宋体"/>
          <w:kern w:val="0"/>
          <w:szCs w:val="21"/>
        </w:rPr>
      </w:pPr>
      <w:r w:rsidRPr="001E492A">
        <w:rPr>
          <w:rFonts w:ascii="宋体" w:hAnsi="宋体" w:cs="宋体" w:hint="eastAsia"/>
          <w:kern w:val="0"/>
          <w:szCs w:val="21"/>
        </w:rPr>
        <w:t>备注：</w:t>
      </w:r>
      <w:r w:rsidRPr="001E492A">
        <w:rPr>
          <w:rFonts w:ascii="宋体" w:hAnsi="宋体" w:cs="宋体" w:hint="eastAsia"/>
          <w:b/>
          <w:kern w:val="0"/>
          <w:szCs w:val="21"/>
          <w:u w:val="single"/>
        </w:rPr>
        <w:t>项目编号</w:t>
      </w:r>
    </w:p>
    <w:p w14:paraId="64283019" w14:textId="77777777" w:rsidR="00B6730E" w:rsidRPr="001E492A" w:rsidRDefault="00B6730E" w:rsidP="00B6730E">
      <w:pPr>
        <w:rPr>
          <w:rFonts w:ascii="宋体" w:hAnsi="宋体" w:cs="宋体"/>
          <w:kern w:val="0"/>
          <w:szCs w:val="21"/>
        </w:rPr>
      </w:pPr>
      <w:r w:rsidRPr="001E492A">
        <w:rPr>
          <w:rFonts w:ascii="宋体" w:hAnsi="宋体" w:cs="宋体" w:hint="eastAsia"/>
          <w:kern w:val="0"/>
          <w:szCs w:val="21"/>
        </w:rPr>
        <w:t>投标报名表下载链接：</w:t>
      </w:r>
      <w:hyperlink r:id="rId8" w:history="1">
        <w:r w:rsidRPr="001E492A">
          <w:rPr>
            <w:rStyle w:val="a7"/>
            <w:rFonts w:ascii="宋体" w:hAnsi="宋体" w:cs="宋体" w:hint="eastAsia"/>
            <w:kern w:val="0"/>
            <w:szCs w:val="21"/>
          </w:rPr>
          <w:t>http://bidding.szu.edu.cn/listfile.asp</w:t>
        </w:r>
      </w:hyperlink>
      <w:r w:rsidRPr="001E492A">
        <w:rPr>
          <w:rFonts w:ascii="宋体" w:hAnsi="宋体" w:cs="宋体" w:hint="eastAsia"/>
          <w:kern w:val="0"/>
          <w:szCs w:val="21"/>
        </w:rPr>
        <w:t>。</w:t>
      </w:r>
    </w:p>
    <w:p w14:paraId="74CA08B2" w14:textId="77777777" w:rsidR="00B6730E" w:rsidRPr="001E492A" w:rsidRDefault="00B6730E" w:rsidP="00B6730E">
      <w:pPr>
        <w:ind w:firstLineChars="200" w:firstLine="420"/>
        <w:rPr>
          <w:rFonts w:ascii="宋体" w:hAnsi="宋体" w:cs="宋体"/>
          <w:kern w:val="0"/>
          <w:szCs w:val="21"/>
        </w:rPr>
      </w:pPr>
      <w:r w:rsidRPr="001E492A">
        <w:rPr>
          <w:rFonts w:ascii="宋体" w:hAnsi="宋体" w:cs="宋体" w:hint="eastAsia"/>
          <w:kern w:val="0"/>
          <w:szCs w:val="21"/>
        </w:rPr>
        <w:t>2. 关于</w:t>
      </w:r>
      <w:r w:rsidRPr="001E492A">
        <w:rPr>
          <w:rFonts w:ascii="宋体" w:hAnsi="宋体" w:cs="宋体"/>
          <w:kern w:val="0"/>
          <w:szCs w:val="21"/>
        </w:rPr>
        <w:t>质疑</w:t>
      </w:r>
      <w:r w:rsidRPr="001E492A">
        <w:rPr>
          <w:rFonts w:ascii="宋体" w:hAnsi="宋体" w:cs="宋体" w:hint="eastAsia"/>
          <w:kern w:val="0"/>
          <w:szCs w:val="21"/>
        </w:rPr>
        <w:t xml:space="preserve"> </w:t>
      </w:r>
    </w:p>
    <w:p w14:paraId="05BC77CC" w14:textId="77777777" w:rsidR="00B6730E" w:rsidRPr="001E492A" w:rsidRDefault="00B6730E" w:rsidP="00841F94">
      <w:pPr>
        <w:ind w:firstLineChars="200" w:firstLine="420"/>
        <w:rPr>
          <w:rFonts w:ascii="宋体" w:hAnsi="宋体" w:cs="宋体"/>
          <w:kern w:val="0"/>
          <w:szCs w:val="21"/>
        </w:rPr>
      </w:pPr>
      <w:r w:rsidRPr="001E492A">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1E492A" w:rsidRDefault="00B6730E" w:rsidP="00B6730E">
      <w:pPr>
        <w:ind w:firstLineChars="200" w:firstLine="420"/>
        <w:rPr>
          <w:rFonts w:ascii="宋体" w:hAnsi="宋体" w:cs="宋体"/>
          <w:kern w:val="0"/>
          <w:szCs w:val="21"/>
        </w:rPr>
      </w:pPr>
      <w:r w:rsidRPr="001E492A">
        <w:rPr>
          <w:rFonts w:ascii="宋体" w:hAnsi="宋体" w:cs="宋体" w:hint="eastAsia"/>
          <w:kern w:val="0"/>
          <w:szCs w:val="21"/>
        </w:rPr>
        <w:t xml:space="preserve">3. 投标截止时间 </w:t>
      </w:r>
    </w:p>
    <w:p w14:paraId="55B9B779" w14:textId="6C0DA6C1" w:rsidR="00B6730E" w:rsidRPr="001E492A" w:rsidRDefault="00B6730E" w:rsidP="00841F94">
      <w:pPr>
        <w:ind w:firstLineChars="200" w:firstLine="420"/>
        <w:rPr>
          <w:rFonts w:ascii="宋体" w:hAnsi="宋体" w:cs="宋体"/>
          <w:kern w:val="0"/>
          <w:szCs w:val="21"/>
        </w:rPr>
      </w:pPr>
      <w:r w:rsidRPr="001E492A">
        <w:rPr>
          <w:rFonts w:ascii="宋体" w:hAnsi="宋体" w:cs="宋体" w:hint="eastAsia"/>
          <w:kern w:val="0"/>
          <w:szCs w:val="21"/>
        </w:rPr>
        <w:t>所有投标文件应于</w:t>
      </w:r>
      <w:r w:rsidRPr="001E492A">
        <w:rPr>
          <w:rFonts w:ascii="宋体" w:hAnsi="宋体" w:cs="宋体"/>
          <w:color w:val="FF0000"/>
          <w:kern w:val="0"/>
          <w:szCs w:val="21"/>
        </w:rPr>
        <w:t>202</w:t>
      </w:r>
      <w:r w:rsidR="00460EEE" w:rsidRPr="001E492A">
        <w:rPr>
          <w:rFonts w:ascii="宋体" w:hAnsi="宋体" w:cs="宋体"/>
          <w:color w:val="FF0000"/>
          <w:kern w:val="0"/>
          <w:szCs w:val="21"/>
        </w:rPr>
        <w:t>1</w:t>
      </w:r>
      <w:r w:rsidRPr="001E492A">
        <w:rPr>
          <w:rFonts w:ascii="宋体" w:hAnsi="宋体" w:cs="宋体" w:hint="eastAsia"/>
          <w:color w:val="FF0000"/>
          <w:kern w:val="0"/>
          <w:szCs w:val="21"/>
        </w:rPr>
        <w:t>年</w:t>
      </w:r>
      <w:r w:rsidR="00FA70A9">
        <w:rPr>
          <w:rFonts w:ascii="宋体" w:hAnsi="宋体" w:cs="宋体" w:hint="eastAsia"/>
          <w:color w:val="FF0000"/>
          <w:kern w:val="0"/>
          <w:szCs w:val="21"/>
        </w:rPr>
        <w:t>6</w:t>
      </w:r>
      <w:r w:rsidRPr="001E492A">
        <w:rPr>
          <w:rFonts w:ascii="宋体" w:hAnsi="宋体" w:cs="宋体" w:hint="eastAsia"/>
          <w:color w:val="FF0000"/>
          <w:kern w:val="0"/>
          <w:szCs w:val="21"/>
        </w:rPr>
        <w:t>月</w:t>
      </w:r>
      <w:r w:rsidR="00FA70A9">
        <w:rPr>
          <w:rFonts w:ascii="宋体" w:hAnsi="宋体" w:cs="宋体" w:hint="eastAsia"/>
          <w:color w:val="FF0000"/>
          <w:kern w:val="0"/>
          <w:szCs w:val="21"/>
        </w:rPr>
        <w:t>15</w:t>
      </w:r>
      <w:r w:rsidRPr="001E492A">
        <w:rPr>
          <w:rFonts w:ascii="宋体" w:hAnsi="宋体" w:cs="宋体" w:hint="eastAsia"/>
          <w:color w:val="FF0000"/>
          <w:kern w:val="0"/>
          <w:szCs w:val="21"/>
        </w:rPr>
        <w:t xml:space="preserve">日 </w:t>
      </w:r>
      <w:r w:rsidR="00FA70A9">
        <w:rPr>
          <w:rFonts w:ascii="宋体" w:hAnsi="宋体" w:cs="宋体" w:hint="eastAsia"/>
          <w:color w:val="FF0000"/>
          <w:kern w:val="0"/>
          <w:szCs w:val="21"/>
        </w:rPr>
        <w:t>14</w:t>
      </w:r>
      <w:r w:rsidR="00A437DF" w:rsidRPr="001E492A">
        <w:rPr>
          <w:rFonts w:ascii="宋体" w:hAnsi="宋体" w:cs="宋体" w:hint="eastAsia"/>
          <w:color w:val="FF0000"/>
          <w:kern w:val="0"/>
          <w:szCs w:val="21"/>
        </w:rPr>
        <w:t>:</w:t>
      </w:r>
      <w:r w:rsidR="00FA70A9">
        <w:rPr>
          <w:rFonts w:ascii="宋体" w:hAnsi="宋体" w:cs="宋体" w:hint="eastAsia"/>
          <w:color w:val="FF0000"/>
          <w:kern w:val="0"/>
          <w:szCs w:val="21"/>
        </w:rPr>
        <w:t>3</w:t>
      </w:r>
      <w:r w:rsidR="00A437DF" w:rsidRPr="001E492A">
        <w:rPr>
          <w:rFonts w:ascii="宋体" w:hAnsi="宋体" w:cs="宋体" w:hint="eastAsia"/>
          <w:color w:val="FF0000"/>
          <w:kern w:val="0"/>
          <w:szCs w:val="21"/>
        </w:rPr>
        <w:t>0</w:t>
      </w:r>
      <w:r w:rsidRPr="001E492A">
        <w:rPr>
          <w:rFonts w:ascii="宋体" w:hAnsi="宋体" w:cs="宋体" w:hint="eastAsia"/>
          <w:kern w:val="0"/>
          <w:szCs w:val="21"/>
        </w:rPr>
        <w:t>之前</w:t>
      </w:r>
      <w:r w:rsidRPr="001E492A">
        <w:rPr>
          <w:rFonts w:ascii="宋体" w:hAnsi="宋体" w:cs="宋体" w:hint="eastAsia"/>
          <w:b/>
          <w:color w:val="FF0000"/>
          <w:kern w:val="0"/>
          <w:szCs w:val="21"/>
        </w:rPr>
        <w:t>邮寄</w:t>
      </w:r>
      <w:r w:rsidR="00743739" w:rsidRPr="001E492A">
        <w:t>（</w:t>
      </w:r>
      <w:r w:rsidR="00743739" w:rsidRPr="001E492A">
        <w:t>EMS</w:t>
      </w:r>
      <w:r w:rsidR="00743739" w:rsidRPr="001E492A">
        <w:t>，顺丰（不含顺丰同城））</w:t>
      </w:r>
      <w:r w:rsidRPr="001E492A">
        <w:rPr>
          <w:rFonts w:ascii="宋体" w:hAnsi="宋体" w:cs="宋体" w:hint="eastAsia"/>
          <w:b/>
          <w:color w:val="FF0000"/>
          <w:kern w:val="0"/>
          <w:szCs w:val="21"/>
        </w:rPr>
        <w:t>到</w:t>
      </w:r>
      <w:r w:rsidRPr="001E492A">
        <w:rPr>
          <w:rFonts w:ascii="宋体" w:hAnsi="宋体" w:cs="宋体" w:hint="eastAsia"/>
          <w:kern w:val="0"/>
          <w:szCs w:val="21"/>
        </w:rPr>
        <w:t>深圳大学招投标管理中心</w:t>
      </w:r>
      <w:r w:rsidRPr="001E492A">
        <w:rPr>
          <w:rFonts w:ascii="宋体" w:hAnsi="宋体" w:cs="宋体" w:hint="eastAsia"/>
          <w:color w:val="FF0000"/>
          <w:kern w:val="0"/>
          <w:szCs w:val="21"/>
        </w:rPr>
        <w:t>（以快递</w:t>
      </w:r>
      <w:r w:rsidRPr="001E492A">
        <w:rPr>
          <w:rFonts w:ascii="宋体" w:hAnsi="宋体" w:cs="宋体"/>
          <w:color w:val="FF0000"/>
          <w:kern w:val="0"/>
          <w:szCs w:val="21"/>
        </w:rPr>
        <w:t>到达时间为准</w:t>
      </w:r>
      <w:r w:rsidR="009B0490" w:rsidRPr="001E492A">
        <w:rPr>
          <w:rFonts w:ascii="宋体" w:hAnsi="宋体" w:cs="宋体" w:hint="eastAsia"/>
          <w:color w:val="FF0000"/>
          <w:kern w:val="0"/>
          <w:szCs w:val="21"/>
        </w:rPr>
        <w:t>，</w:t>
      </w:r>
      <w:r w:rsidR="00292256" w:rsidRPr="001E492A">
        <w:rPr>
          <w:rFonts w:ascii="宋体" w:hAnsi="宋体" w:cs="宋体" w:hint="eastAsia"/>
          <w:color w:val="FF0000"/>
          <w:kern w:val="0"/>
          <w:szCs w:val="21"/>
        </w:rPr>
        <w:t>不接受</w:t>
      </w:r>
      <w:r w:rsidR="00292256" w:rsidRPr="001E492A">
        <w:rPr>
          <w:rFonts w:ascii="宋体" w:hAnsi="宋体" w:cs="宋体"/>
          <w:color w:val="FF0000"/>
          <w:kern w:val="0"/>
          <w:szCs w:val="21"/>
        </w:rPr>
        <w:t>快递到付</w:t>
      </w:r>
      <w:r w:rsidR="009B0490" w:rsidRPr="001E492A">
        <w:rPr>
          <w:rFonts w:ascii="宋体" w:hAnsi="宋体" w:cs="宋体" w:hint="eastAsia"/>
          <w:color w:val="FF0000"/>
          <w:kern w:val="0"/>
          <w:szCs w:val="21"/>
        </w:rPr>
        <w:t>）</w:t>
      </w:r>
      <w:r w:rsidR="009B0490" w:rsidRPr="001E492A">
        <w:rPr>
          <w:rFonts w:ascii="宋体" w:hAnsi="宋体" w:cs="宋体"/>
          <w:color w:val="FF0000"/>
          <w:kern w:val="0"/>
          <w:szCs w:val="21"/>
        </w:rPr>
        <w:t>。</w:t>
      </w:r>
    </w:p>
    <w:p w14:paraId="50C06F27" w14:textId="24E7B606" w:rsidR="00B6730E" w:rsidRPr="001E492A" w:rsidRDefault="00B6730E" w:rsidP="00841F94">
      <w:pPr>
        <w:ind w:firstLineChars="200" w:firstLine="422"/>
        <w:rPr>
          <w:rFonts w:ascii="宋体" w:hAnsi="宋体" w:cs="宋体"/>
          <w:b/>
          <w:color w:val="FF0000"/>
          <w:kern w:val="0"/>
          <w:szCs w:val="21"/>
        </w:rPr>
      </w:pPr>
      <w:r w:rsidRPr="001E492A">
        <w:rPr>
          <w:rFonts w:ascii="宋体" w:hAnsi="宋体" w:cs="宋体" w:hint="eastAsia"/>
          <w:b/>
          <w:color w:val="FF0000"/>
          <w:kern w:val="0"/>
          <w:szCs w:val="21"/>
        </w:rPr>
        <w:t>投标</w:t>
      </w:r>
      <w:r w:rsidRPr="001E492A">
        <w:rPr>
          <w:rFonts w:ascii="宋体" w:hAnsi="宋体" w:cs="宋体"/>
          <w:b/>
          <w:color w:val="FF0000"/>
          <w:kern w:val="0"/>
          <w:szCs w:val="21"/>
        </w:rPr>
        <w:t>文件</w:t>
      </w:r>
      <w:r w:rsidRPr="001E492A">
        <w:rPr>
          <w:rFonts w:ascii="宋体" w:hAnsi="宋体" w:cs="宋体" w:hint="eastAsia"/>
          <w:b/>
          <w:color w:val="FF0000"/>
          <w:kern w:val="0"/>
          <w:szCs w:val="21"/>
        </w:rPr>
        <w:t>不</w:t>
      </w:r>
      <w:r w:rsidRPr="001E492A">
        <w:rPr>
          <w:rFonts w:ascii="宋体" w:hAnsi="宋体" w:cs="宋体"/>
          <w:b/>
          <w:color w:val="FF0000"/>
          <w:kern w:val="0"/>
          <w:szCs w:val="21"/>
        </w:rPr>
        <w:t>接受现场递交</w:t>
      </w:r>
      <w:r w:rsidRPr="001E492A">
        <w:rPr>
          <w:rFonts w:ascii="宋体" w:hAnsi="宋体" w:cs="宋体" w:hint="eastAsia"/>
          <w:b/>
          <w:color w:val="FF0000"/>
          <w:kern w:val="0"/>
          <w:szCs w:val="21"/>
        </w:rPr>
        <w:t>。</w:t>
      </w:r>
    </w:p>
    <w:p w14:paraId="01750EFA" w14:textId="77777777" w:rsidR="00B6730E" w:rsidRPr="001E492A" w:rsidRDefault="00B6730E" w:rsidP="00841F94">
      <w:pPr>
        <w:ind w:firstLineChars="200" w:firstLine="420"/>
        <w:rPr>
          <w:rFonts w:ascii="宋体" w:hAnsi="宋体" w:cs="宋体"/>
          <w:kern w:val="0"/>
          <w:szCs w:val="21"/>
        </w:rPr>
      </w:pPr>
      <w:r w:rsidRPr="001E492A">
        <w:rPr>
          <w:rFonts w:ascii="宋体" w:hAnsi="宋体" w:cs="宋体" w:hint="eastAsia"/>
          <w:kern w:val="0"/>
          <w:szCs w:val="21"/>
        </w:rPr>
        <w:t>邮寄</w:t>
      </w:r>
      <w:r w:rsidRPr="001E492A">
        <w:rPr>
          <w:rFonts w:ascii="宋体" w:hAnsi="宋体" w:cs="宋体"/>
          <w:kern w:val="0"/>
          <w:szCs w:val="21"/>
        </w:rPr>
        <w:t>地址：</w:t>
      </w:r>
      <w:r w:rsidRPr="001E492A">
        <w:rPr>
          <w:rFonts w:ascii="宋体" w:hAnsi="宋体" w:cs="宋体" w:hint="eastAsia"/>
          <w:kern w:val="0"/>
          <w:szCs w:val="21"/>
        </w:rPr>
        <w:t>深圳市南山区南海大道3688号 深圳大学汇元楼24</w:t>
      </w:r>
      <w:r w:rsidRPr="001E492A">
        <w:rPr>
          <w:rFonts w:ascii="宋体" w:hAnsi="宋体" w:cs="宋体"/>
          <w:kern w:val="0"/>
          <w:szCs w:val="21"/>
        </w:rPr>
        <w:t>2</w:t>
      </w:r>
      <w:r w:rsidRPr="001E492A">
        <w:rPr>
          <w:rFonts w:ascii="宋体" w:hAnsi="宋体" w:cs="宋体" w:hint="eastAsia"/>
          <w:kern w:val="0"/>
          <w:szCs w:val="21"/>
        </w:rPr>
        <w:t>室</w:t>
      </w:r>
    </w:p>
    <w:p w14:paraId="02CC3E34" w14:textId="677025EB" w:rsidR="00B6730E" w:rsidRPr="001E492A" w:rsidRDefault="00B6730E" w:rsidP="005635E8">
      <w:pPr>
        <w:ind w:firstLineChars="200" w:firstLine="420"/>
        <w:rPr>
          <w:rFonts w:ascii="宋体" w:hAnsi="宋体" w:cs="宋体"/>
          <w:kern w:val="0"/>
          <w:szCs w:val="21"/>
        </w:rPr>
      </w:pPr>
      <w:r w:rsidRPr="001E492A">
        <w:rPr>
          <w:rFonts w:ascii="宋体" w:hAnsi="宋体" w:cs="宋体" w:hint="eastAsia"/>
          <w:kern w:val="0"/>
          <w:szCs w:val="21"/>
        </w:rPr>
        <w:t>收件人</w:t>
      </w:r>
      <w:r w:rsidRPr="001E492A">
        <w:rPr>
          <w:rFonts w:ascii="宋体" w:hAnsi="宋体" w:cs="宋体"/>
          <w:kern w:val="0"/>
          <w:szCs w:val="21"/>
        </w:rPr>
        <w:t>、联系方式：</w:t>
      </w:r>
      <w:r w:rsidR="0030471C" w:rsidRPr="001E492A">
        <w:rPr>
          <w:rFonts w:ascii="宋体" w:hAnsi="宋体" w:cs="宋体" w:hint="eastAsia"/>
          <w:kern w:val="0"/>
          <w:szCs w:val="21"/>
        </w:rPr>
        <w:t>黄</w:t>
      </w:r>
      <w:r w:rsidRPr="001E492A">
        <w:rPr>
          <w:rFonts w:ascii="宋体" w:hAnsi="宋体" w:cs="宋体"/>
          <w:kern w:val="0"/>
          <w:szCs w:val="21"/>
        </w:rPr>
        <w:t>老师，</w:t>
      </w:r>
      <w:r w:rsidRPr="001E492A">
        <w:rPr>
          <w:rFonts w:ascii="宋体" w:hAnsi="宋体" w:cs="宋体" w:hint="eastAsia"/>
          <w:kern w:val="0"/>
          <w:szCs w:val="21"/>
        </w:rPr>
        <w:t>（0755）</w:t>
      </w:r>
      <w:r w:rsidR="0080135C" w:rsidRPr="001E492A">
        <w:rPr>
          <w:rFonts w:ascii="宋体" w:hAnsi="宋体" w:cs="宋体"/>
          <w:kern w:val="0"/>
          <w:szCs w:val="21"/>
        </w:rPr>
        <w:t>26532310</w:t>
      </w:r>
    </w:p>
    <w:p w14:paraId="707AF8E7" w14:textId="77777777" w:rsidR="00B6730E" w:rsidRPr="001E492A" w:rsidRDefault="00B6730E" w:rsidP="00B6730E">
      <w:pPr>
        <w:adjustRightInd w:val="0"/>
        <w:snapToGrid w:val="0"/>
        <w:spacing w:line="360" w:lineRule="auto"/>
        <w:ind w:firstLineChars="200" w:firstLine="420"/>
        <w:rPr>
          <w:kern w:val="0"/>
          <w:szCs w:val="21"/>
        </w:rPr>
      </w:pPr>
      <w:r w:rsidRPr="001E492A">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1E492A" w:rsidRDefault="00B6730E" w:rsidP="00B6730E">
      <w:pPr>
        <w:ind w:firstLineChars="200" w:firstLine="420"/>
        <w:rPr>
          <w:rFonts w:ascii="宋体" w:hAnsi="宋体" w:cs="宋体"/>
          <w:kern w:val="0"/>
          <w:szCs w:val="21"/>
        </w:rPr>
      </w:pPr>
      <w:r w:rsidRPr="001E492A">
        <w:rPr>
          <w:rFonts w:ascii="宋体" w:hAnsi="宋体" w:cs="宋体" w:hint="eastAsia"/>
          <w:kern w:val="0"/>
          <w:szCs w:val="21"/>
        </w:rPr>
        <w:t xml:space="preserve">4. 开标时间和地点 </w:t>
      </w:r>
    </w:p>
    <w:p w14:paraId="2A6A3C97" w14:textId="5C1F91C5" w:rsidR="00B6730E" w:rsidRPr="001E492A" w:rsidRDefault="00B6730E" w:rsidP="00841F94">
      <w:pPr>
        <w:ind w:firstLineChars="200" w:firstLine="420"/>
        <w:rPr>
          <w:rFonts w:ascii="宋体" w:hAnsi="宋体" w:cs="宋体"/>
          <w:kern w:val="0"/>
          <w:szCs w:val="21"/>
        </w:rPr>
      </w:pPr>
      <w:r w:rsidRPr="001E492A">
        <w:rPr>
          <w:rFonts w:ascii="宋体" w:hAnsi="宋体" w:cs="宋体" w:hint="eastAsia"/>
          <w:kern w:val="0"/>
          <w:szCs w:val="21"/>
        </w:rPr>
        <w:t>定于</w:t>
      </w:r>
      <w:r w:rsidR="00FA70A9" w:rsidRPr="001E492A">
        <w:rPr>
          <w:rFonts w:ascii="宋体" w:hAnsi="宋体" w:cs="宋体"/>
          <w:color w:val="FF0000"/>
          <w:kern w:val="0"/>
          <w:szCs w:val="21"/>
        </w:rPr>
        <w:t>2021</w:t>
      </w:r>
      <w:r w:rsidR="00FA70A9" w:rsidRPr="001E492A">
        <w:rPr>
          <w:rFonts w:ascii="宋体" w:hAnsi="宋体" w:cs="宋体" w:hint="eastAsia"/>
          <w:color w:val="FF0000"/>
          <w:kern w:val="0"/>
          <w:szCs w:val="21"/>
        </w:rPr>
        <w:t>年</w:t>
      </w:r>
      <w:r w:rsidR="00FA70A9">
        <w:rPr>
          <w:rFonts w:ascii="宋体" w:hAnsi="宋体" w:cs="宋体" w:hint="eastAsia"/>
          <w:color w:val="FF0000"/>
          <w:kern w:val="0"/>
          <w:szCs w:val="21"/>
        </w:rPr>
        <w:t>6</w:t>
      </w:r>
      <w:r w:rsidR="00FA70A9" w:rsidRPr="001E492A">
        <w:rPr>
          <w:rFonts w:ascii="宋体" w:hAnsi="宋体" w:cs="宋体" w:hint="eastAsia"/>
          <w:color w:val="FF0000"/>
          <w:kern w:val="0"/>
          <w:szCs w:val="21"/>
        </w:rPr>
        <w:t>月</w:t>
      </w:r>
      <w:r w:rsidR="00FA70A9">
        <w:rPr>
          <w:rFonts w:ascii="宋体" w:hAnsi="宋体" w:cs="宋体" w:hint="eastAsia"/>
          <w:color w:val="FF0000"/>
          <w:kern w:val="0"/>
          <w:szCs w:val="21"/>
        </w:rPr>
        <w:t>15</w:t>
      </w:r>
      <w:r w:rsidR="00FA70A9" w:rsidRPr="001E492A">
        <w:rPr>
          <w:rFonts w:ascii="宋体" w:hAnsi="宋体" w:cs="宋体" w:hint="eastAsia"/>
          <w:color w:val="FF0000"/>
          <w:kern w:val="0"/>
          <w:szCs w:val="21"/>
        </w:rPr>
        <w:t xml:space="preserve">日 </w:t>
      </w:r>
      <w:r w:rsidR="00FA70A9">
        <w:rPr>
          <w:rFonts w:ascii="宋体" w:hAnsi="宋体" w:cs="宋体" w:hint="eastAsia"/>
          <w:color w:val="FF0000"/>
          <w:kern w:val="0"/>
          <w:szCs w:val="21"/>
        </w:rPr>
        <w:t>14</w:t>
      </w:r>
      <w:r w:rsidR="00FA70A9" w:rsidRPr="001E492A">
        <w:rPr>
          <w:rFonts w:ascii="宋体" w:hAnsi="宋体" w:cs="宋体" w:hint="eastAsia"/>
          <w:color w:val="FF0000"/>
          <w:kern w:val="0"/>
          <w:szCs w:val="21"/>
        </w:rPr>
        <w:t>:</w:t>
      </w:r>
      <w:r w:rsidR="00FA70A9">
        <w:rPr>
          <w:rFonts w:ascii="宋体" w:hAnsi="宋体" w:cs="宋体" w:hint="eastAsia"/>
          <w:color w:val="FF0000"/>
          <w:kern w:val="0"/>
          <w:szCs w:val="21"/>
        </w:rPr>
        <w:t>3</w:t>
      </w:r>
      <w:r w:rsidR="00FA70A9" w:rsidRPr="001E492A">
        <w:rPr>
          <w:rFonts w:ascii="宋体" w:hAnsi="宋体" w:cs="宋体" w:hint="eastAsia"/>
          <w:color w:val="FF0000"/>
          <w:kern w:val="0"/>
          <w:szCs w:val="21"/>
        </w:rPr>
        <w:t>0</w:t>
      </w:r>
      <w:r w:rsidRPr="001E492A">
        <w:rPr>
          <w:rFonts w:ascii="宋体" w:hAnsi="宋体" w:cs="宋体" w:hint="eastAsia"/>
          <w:kern w:val="0"/>
          <w:szCs w:val="21"/>
        </w:rPr>
        <w:t>时，在深圳大学招投标管理中心公开开标。地点：深圳市南山区南海大道3688号 深圳大学</w:t>
      </w:r>
      <w:r w:rsidR="00951922" w:rsidRPr="001E492A">
        <w:rPr>
          <w:rFonts w:ascii="宋体" w:hAnsi="宋体" w:cs="宋体" w:hint="eastAsia"/>
          <w:kern w:val="0"/>
          <w:szCs w:val="21"/>
        </w:rPr>
        <w:t>汇元</w:t>
      </w:r>
      <w:r w:rsidRPr="001E492A">
        <w:rPr>
          <w:rFonts w:ascii="宋体" w:hAnsi="宋体" w:cs="宋体" w:hint="eastAsia"/>
          <w:kern w:val="0"/>
          <w:szCs w:val="21"/>
        </w:rPr>
        <w:t>楼241室。</w:t>
      </w:r>
      <w:r w:rsidRPr="001E492A">
        <w:rPr>
          <w:color w:val="000000"/>
          <w:kern w:val="0"/>
          <w:szCs w:val="21"/>
        </w:rPr>
        <w:t>出于</w:t>
      </w:r>
      <w:r w:rsidRPr="001E492A">
        <w:rPr>
          <w:rFonts w:hint="eastAsia"/>
          <w:color w:val="000000"/>
          <w:kern w:val="0"/>
          <w:szCs w:val="21"/>
        </w:rPr>
        <w:t>疫情</w:t>
      </w:r>
      <w:r w:rsidRPr="001E492A">
        <w:rPr>
          <w:color w:val="000000"/>
          <w:kern w:val="0"/>
          <w:szCs w:val="21"/>
        </w:rPr>
        <w:t>防控需要，此项目</w:t>
      </w:r>
      <w:r w:rsidRPr="001E492A">
        <w:rPr>
          <w:rFonts w:hint="eastAsia"/>
          <w:color w:val="000000"/>
          <w:kern w:val="0"/>
          <w:szCs w:val="21"/>
        </w:rPr>
        <w:t>不邀请</w:t>
      </w:r>
      <w:r w:rsidRPr="001E492A">
        <w:rPr>
          <w:color w:val="000000"/>
          <w:kern w:val="0"/>
          <w:szCs w:val="21"/>
        </w:rPr>
        <w:t>投标代表出席开标。</w:t>
      </w:r>
    </w:p>
    <w:p w14:paraId="48A34845" w14:textId="77777777" w:rsidR="00B6730E" w:rsidRPr="001E492A" w:rsidRDefault="00B6730E" w:rsidP="00B6730E">
      <w:pPr>
        <w:ind w:firstLineChars="200" w:firstLine="420"/>
        <w:rPr>
          <w:rFonts w:ascii="宋体" w:hAnsi="宋体" w:cs="宋体"/>
          <w:kern w:val="0"/>
          <w:szCs w:val="21"/>
        </w:rPr>
      </w:pPr>
      <w:r w:rsidRPr="001E492A">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1E492A" w:rsidRDefault="00B32EDE" w:rsidP="004A02BC">
      <w:pPr>
        <w:ind w:firstLineChars="200" w:firstLine="420"/>
        <w:rPr>
          <w:rFonts w:ascii="宋体" w:hAnsi="宋体" w:cs="宋体"/>
          <w:kern w:val="0"/>
          <w:szCs w:val="21"/>
        </w:rPr>
      </w:pPr>
    </w:p>
    <w:p w14:paraId="2F289380" w14:textId="77777777" w:rsidR="003548DF" w:rsidRPr="001E492A" w:rsidRDefault="003548DF" w:rsidP="00B32EDE">
      <w:pPr>
        <w:rPr>
          <w:rFonts w:ascii="宋体" w:hAnsi="宋体" w:cs="宋体"/>
          <w:kern w:val="0"/>
          <w:szCs w:val="21"/>
        </w:rPr>
      </w:pPr>
    </w:p>
    <w:p w14:paraId="42AF5F14" w14:textId="77777777" w:rsidR="00B32EDE" w:rsidRPr="001E492A" w:rsidRDefault="003548DF" w:rsidP="00B32EDE">
      <w:pPr>
        <w:rPr>
          <w:rFonts w:ascii="宋体" w:hAnsi="宋体" w:cs="宋体"/>
          <w:kern w:val="0"/>
          <w:szCs w:val="21"/>
        </w:rPr>
      </w:pPr>
      <w:r w:rsidRPr="001E492A">
        <w:rPr>
          <w:rFonts w:ascii="宋体" w:hAnsi="宋体" w:cs="宋体" w:hint="eastAsia"/>
          <w:kern w:val="0"/>
          <w:szCs w:val="21"/>
        </w:rPr>
        <w:t>七</w:t>
      </w:r>
      <w:r w:rsidR="00B32EDE" w:rsidRPr="001E492A">
        <w:rPr>
          <w:rFonts w:ascii="宋体" w:hAnsi="宋体" w:cs="宋体" w:hint="eastAsia"/>
          <w:kern w:val="0"/>
          <w:szCs w:val="21"/>
        </w:rPr>
        <w:t>、重要提示：</w:t>
      </w:r>
    </w:p>
    <w:p w14:paraId="5CDF6A57" w14:textId="15F37BF8" w:rsidR="00B32EDE" w:rsidRPr="001E492A" w:rsidRDefault="007321A6" w:rsidP="00B32EDE">
      <w:pPr>
        <w:ind w:firstLineChars="200" w:firstLine="420"/>
        <w:rPr>
          <w:rFonts w:ascii="宋体" w:hAnsi="宋体" w:cs="宋体"/>
          <w:kern w:val="0"/>
          <w:szCs w:val="21"/>
        </w:rPr>
      </w:pPr>
      <w:r w:rsidRPr="001E492A">
        <w:rPr>
          <w:rFonts w:ascii="宋体" w:hAnsi="宋体" w:cs="宋体" w:hint="eastAsia"/>
          <w:kern w:val="0"/>
          <w:szCs w:val="21"/>
        </w:rPr>
        <w:t xml:space="preserve">1. </w:t>
      </w:r>
      <w:r w:rsidR="0003713E" w:rsidRPr="001E492A">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1E492A" w:rsidRDefault="007321A6" w:rsidP="00B32EDE">
      <w:pPr>
        <w:ind w:firstLineChars="200" w:firstLine="420"/>
        <w:rPr>
          <w:rFonts w:ascii="宋体" w:hAnsi="宋体" w:cs="宋体"/>
          <w:kern w:val="0"/>
          <w:szCs w:val="21"/>
        </w:rPr>
      </w:pPr>
      <w:r w:rsidRPr="001E492A">
        <w:rPr>
          <w:rFonts w:ascii="宋体" w:hAnsi="宋体" w:cs="宋体" w:hint="eastAsia"/>
          <w:kern w:val="0"/>
          <w:szCs w:val="21"/>
        </w:rPr>
        <w:t xml:space="preserve">2. </w:t>
      </w:r>
      <w:r w:rsidR="00B32EDE" w:rsidRPr="001E492A">
        <w:rPr>
          <w:rFonts w:ascii="宋体" w:hAnsi="宋体" w:cs="宋体" w:hint="eastAsia"/>
          <w:kern w:val="0"/>
          <w:szCs w:val="21"/>
        </w:rPr>
        <w:t>本招标公告及本项目招标文件所涉及的时间一律为北京时间。投标人有义务在招标活动期间浏览深圳</w:t>
      </w:r>
      <w:r w:rsidR="0003713E" w:rsidRPr="001E492A">
        <w:rPr>
          <w:rFonts w:ascii="宋体" w:hAnsi="宋体" w:cs="宋体" w:hint="eastAsia"/>
          <w:kern w:val="0"/>
          <w:szCs w:val="21"/>
        </w:rPr>
        <w:t>大学</w:t>
      </w:r>
      <w:r w:rsidR="0003713E" w:rsidRPr="001E492A">
        <w:rPr>
          <w:rFonts w:ascii="宋体" w:hAnsi="宋体" w:cs="宋体"/>
          <w:kern w:val="0"/>
          <w:szCs w:val="21"/>
        </w:rPr>
        <w:t>招投标</w:t>
      </w:r>
      <w:r w:rsidR="00C92127" w:rsidRPr="001E492A">
        <w:rPr>
          <w:rFonts w:ascii="宋体" w:hAnsi="宋体" w:cs="宋体" w:hint="eastAsia"/>
          <w:kern w:val="0"/>
          <w:szCs w:val="21"/>
        </w:rPr>
        <w:t>管理</w:t>
      </w:r>
      <w:r w:rsidR="0003713E" w:rsidRPr="001E492A">
        <w:rPr>
          <w:rFonts w:ascii="宋体" w:hAnsi="宋体" w:cs="宋体"/>
          <w:kern w:val="0"/>
          <w:szCs w:val="21"/>
        </w:rPr>
        <w:t>中心</w:t>
      </w:r>
      <w:r w:rsidR="00B32EDE" w:rsidRPr="001E492A">
        <w:rPr>
          <w:rFonts w:ascii="宋体" w:hAnsi="宋体" w:cs="宋体" w:hint="eastAsia"/>
          <w:kern w:val="0"/>
          <w:szCs w:val="21"/>
        </w:rPr>
        <w:t>网</w:t>
      </w:r>
      <w:r w:rsidR="0003713E" w:rsidRPr="001E492A">
        <w:rPr>
          <w:rFonts w:ascii="宋体" w:hAnsi="宋体" w:cs="宋体" w:hint="eastAsia"/>
          <w:kern w:val="0"/>
          <w:szCs w:val="21"/>
        </w:rPr>
        <w:t>站</w:t>
      </w:r>
      <w:r w:rsidR="00B32EDE" w:rsidRPr="001E492A">
        <w:rPr>
          <w:rFonts w:ascii="宋体" w:hAnsi="宋体" w:cs="宋体" w:hint="eastAsia"/>
          <w:kern w:val="0"/>
          <w:szCs w:val="21"/>
        </w:rPr>
        <w:t>（</w:t>
      </w:r>
      <w:r w:rsidR="0003713E" w:rsidRPr="001E492A">
        <w:rPr>
          <w:rFonts w:ascii="宋体" w:hAnsi="宋体" w:cs="宋体" w:hint="eastAsia"/>
          <w:kern w:val="0"/>
          <w:szCs w:val="21"/>
        </w:rPr>
        <w:t>http://bidding.szu.edu.cn</w:t>
      </w:r>
      <w:r w:rsidR="00B32EDE" w:rsidRPr="001E492A">
        <w:rPr>
          <w:rFonts w:ascii="宋体" w:hAnsi="宋体" w:cs="宋体" w:hint="eastAsia"/>
          <w:kern w:val="0"/>
          <w:szCs w:val="21"/>
        </w:rPr>
        <w:t>），在深圳</w:t>
      </w:r>
      <w:r w:rsidR="0003713E" w:rsidRPr="001E492A">
        <w:rPr>
          <w:rFonts w:ascii="宋体" w:hAnsi="宋体" w:cs="宋体" w:hint="eastAsia"/>
          <w:kern w:val="0"/>
          <w:szCs w:val="21"/>
        </w:rPr>
        <w:t>大学</w:t>
      </w:r>
      <w:r w:rsidR="0003713E" w:rsidRPr="001E492A">
        <w:rPr>
          <w:rFonts w:ascii="宋体" w:hAnsi="宋体" w:cs="宋体"/>
          <w:kern w:val="0"/>
          <w:szCs w:val="21"/>
        </w:rPr>
        <w:t>招投标管理中心</w:t>
      </w:r>
      <w:r w:rsidR="00B32EDE" w:rsidRPr="001E492A">
        <w:rPr>
          <w:rFonts w:ascii="宋体" w:hAnsi="宋体" w:cs="宋体" w:hint="eastAsia"/>
          <w:kern w:val="0"/>
          <w:szCs w:val="21"/>
        </w:rPr>
        <w:t>网</w:t>
      </w:r>
      <w:r w:rsidR="0003713E" w:rsidRPr="001E492A">
        <w:rPr>
          <w:rFonts w:ascii="宋体" w:hAnsi="宋体" w:cs="宋体" w:hint="eastAsia"/>
          <w:kern w:val="0"/>
          <w:szCs w:val="21"/>
        </w:rPr>
        <w:t>站</w:t>
      </w:r>
      <w:r w:rsidR="00B32EDE" w:rsidRPr="001E492A">
        <w:rPr>
          <w:rFonts w:ascii="宋体" w:hAnsi="宋体" w:cs="宋体" w:hint="eastAsia"/>
          <w:kern w:val="0"/>
          <w:szCs w:val="21"/>
        </w:rPr>
        <w:t xml:space="preserve">上公布的与本次招标项目有关的信息视为已送达各投标人。 </w:t>
      </w:r>
    </w:p>
    <w:p w14:paraId="1B0C93B9" w14:textId="6914C7BE" w:rsidR="00F74168" w:rsidRPr="001E492A" w:rsidRDefault="007321A6" w:rsidP="004649EE">
      <w:pPr>
        <w:ind w:firstLineChars="200" w:firstLine="420"/>
        <w:rPr>
          <w:rFonts w:ascii="宋体" w:hAnsi="宋体" w:cs="宋体"/>
          <w:kern w:val="0"/>
          <w:szCs w:val="21"/>
        </w:rPr>
      </w:pPr>
      <w:r w:rsidRPr="001E492A">
        <w:rPr>
          <w:rFonts w:ascii="宋体" w:hAnsi="宋体" w:cs="宋体" w:hint="eastAsia"/>
          <w:kern w:val="0"/>
          <w:szCs w:val="21"/>
        </w:rPr>
        <w:t xml:space="preserve">3. </w:t>
      </w:r>
      <w:r w:rsidR="004649EE" w:rsidRPr="001E492A">
        <w:rPr>
          <w:rFonts w:ascii="宋体" w:hAnsi="宋体" w:cs="宋体" w:hint="eastAsia"/>
          <w:kern w:val="0"/>
          <w:szCs w:val="21"/>
        </w:rPr>
        <w:t>交纳投标保证金：本项目无须</w:t>
      </w:r>
      <w:r w:rsidR="00126E6D" w:rsidRPr="001E492A">
        <w:rPr>
          <w:rFonts w:ascii="宋体" w:hAnsi="宋体" w:cs="宋体" w:hint="eastAsia"/>
          <w:kern w:val="0"/>
          <w:szCs w:val="21"/>
        </w:rPr>
        <w:t>交</w:t>
      </w:r>
      <w:r w:rsidR="004649EE" w:rsidRPr="001E492A">
        <w:rPr>
          <w:rFonts w:ascii="宋体" w:hAnsi="宋体" w:cs="宋体" w:hint="eastAsia"/>
          <w:kern w:val="0"/>
          <w:szCs w:val="21"/>
        </w:rPr>
        <w:t>纳投标保证金。</w:t>
      </w:r>
      <w:r w:rsidR="00E43DD6" w:rsidRPr="001E492A">
        <w:rPr>
          <w:rFonts w:ascii="宋体" w:hAnsi="宋体" w:cs="宋体" w:hint="eastAsia"/>
          <w:kern w:val="0"/>
          <w:szCs w:val="21"/>
        </w:rPr>
        <w:t xml:space="preserve"> </w:t>
      </w:r>
    </w:p>
    <w:p w14:paraId="50BE2961" w14:textId="77777777" w:rsidR="005A6613" w:rsidRPr="001E492A" w:rsidRDefault="005A6613" w:rsidP="005A6613">
      <w:pPr>
        <w:ind w:firstLineChars="200" w:firstLine="420"/>
        <w:rPr>
          <w:rFonts w:ascii="宋体" w:hAnsi="宋体" w:cs="宋体"/>
          <w:kern w:val="0"/>
          <w:szCs w:val="21"/>
        </w:rPr>
      </w:pPr>
      <w:r w:rsidRPr="001E492A">
        <w:rPr>
          <w:rFonts w:ascii="宋体" w:hAnsi="宋体" w:cs="宋体" w:hint="eastAsia"/>
          <w:kern w:val="0"/>
          <w:szCs w:val="21"/>
        </w:rPr>
        <w:t>4.</w:t>
      </w:r>
      <w:r w:rsidRPr="001E492A">
        <w:rPr>
          <w:rFonts w:ascii="宋体" w:hAnsi="宋体" w:cs="宋体"/>
          <w:kern w:val="0"/>
          <w:szCs w:val="21"/>
        </w:rPr>
        <w:t xml:space="preserve"> </w:t>
      </w:r>
      <w:r w:rsidRPr="001E492A">
        <w:rPr>
          <w:rFonts w:ascii="宋体" w:hAnsi="宋体" w:cs="宋体" w:hint="eastAsia"/>
          <w:kern w:val="0"/>
          <w:szCs w:val="21"/>
        </w:rPr>
        <w:t>为减少投标文件</w:t>
      </w:r>
      <w:r w:rsidRPr="001E492A">
        <w:rPr>
          <w:rFonts w:ascii="宋体" w:hAnsi="宋体" w:cs="宋体"/>
          <w:kern w:val="0"/>
          <w:szCs w:val="21"/>
        </w:rPr>
        <w:t>被判定为无效的情况</w:t>
      </w:r>
      <w:r w:rsidRPr="001E492A">
        <w:rPr>
          <w:rFonts w:ascii="宋体" w:hAnsi="宋体" w:cs="宋体" w:hint="eastAsia"/>
          <w:kern w:val="0"/>
          <w:szCs w:val="21"/>
        </w:rPr>
        <w:t>发生</w:t>
      </w:r>
      <w:r w:rsidRPr="001E492A">
        <w:rPr>
          <w:rFonts w:ascii="宋体" w:hAnsi="宋体" w:cs="宋体"/>
          <w:kern w:val="0"/>
          <w:szCs w:val="21"/>
        </w:rPr>
        <w:t>，我中心整理总结了《</w:t>
      </w:r>
      <w:r w:rsidRPr="001E492A">
        <w:rPr>
          <w:rFonts w:ascii="宋体" w:hAnsi="宋体" w:cs="宋体" w:hint="eastAsia"/>
          <w:kern w:val="0"/>
          <w:szCs w:val="21"/>
        </w:rPr>
        <w:t>投标文件被判无效的常见原因及防范建议</w:t>
      </w:r>
      <w:r w:rsidRPr="001E492A">
        <w:rPr>
          <w:rFonts w:ascii="宋体" w:hAnsi="宋体" w:cs="宋体"/>
          <w:kern w:val="0"/>
          <w:szCs w:val="21"/>
        </w:rPr>
        <w:t>》</w:t>
      </w:r>
      <w:r w:rsidRPr="001E492A">
        <w:rPr>
          <w:rFonts w:ascii="宋体" w:hAnsi="宋体" w:cs="宋体" w:hint="eastAsia"/>
          <w:kern w:val="0"/>
          <w:szCs w:val="21"/>
        </w:rPr>
        <w:t>（链接</w:t>
      </w:r>
      <w:r w:rsidRPr="001E492A">
        <w:rPr>
          <w:rFonts w:ascii="宋体" w:hAnsi="宋体" w:cs="宋体"/>
          <w:kern w:val="0"/>
          <w:szCs w:val="21"/>
        </w:rPr>
        <w:t>：https://bidding.szu.edu.cn/view.asp?id=11515</w:t>
      </w:r>
      <w:r w:rsidRPr="001E492A">
        <w:rPr>
          <w:rFonts w:ascii="宋体" w:hAnsi="宋体" w:cs="宋体" w:hint="eastAsia"/>
          <w:kern w:val="0"/>
          <w:szCs w:val="21"/>
        </w:rPr>
        <w:t>），供各供应商参考，避免类似情形出现。</w:t>
      </w:r>
    </w:p>
    <w:p w14:paraId="5F58122D" w14:textId="77777777" w:rsidR="005A6613" w:rsidRPr="001E492A" w:rsidRDefault="005A6613" w:rsidP="004649EE">
      <w:pPr>
        <w:ind w:firstLineChars="200" w:firstLine="420"/>
        <w:rPr>
          <w:rFonts w:ascii="宋体" w:hAnsi="宋体" w:cs="宋体"/>
          <w:kern w:val="0"/>
          <w:szCs w:val="21"/>
        </w:rPr>
      </w:pPr>
    </w:p>
    <w:p w14:paraId="05B899DE" w14:textId="77777777" w:rsidR="004649EE" w:rsidRPr="001E492A" w:rsidRDefault="004649EE" w:rsidP="004649EE">
      <w:pPr>
        <w:ind w:firstLineChars="200" w:firstLine="420"/>
        <w:rPr>
          <w:rFonts w:ascii="宋体" w:hAnsi="宋体" w:cs="宋体"/>
          <w:kern w:val="0"/>
          <w:szCs w:val="21"/>
        </w:rPr>
      </w:pPr>
    </w:p>
    <w:p w14:paraId="4C8BD781" w14:textId="77777777" w:rsidR="00BB1D28" w:rsidRPr="001E492A" w:rsidRDefault="0074731F" w:rsidP="00BB1D28">
      <w:pPr>
        <w:rPr>
          <w:rFonts w:ascii="宋体" w:hAnsi="宋体" w:cs="宋体"/>
          <w:kern w:val="0"/>
          <w:szCs w:val="21"/>
        </w:rPr>
      </w:pPr>
      <w:r w:rsidRPr="001E492A">
        <w:rPr>
          <w:rFonts w:ascii="宋体" w:hAnsi="宋体" w:cs="宋体" w:hint="eastAsia"/>
          <w:kern w:val="0"/>
          <w:szCs w:val="21"/>
        </w:rPr>
        <w:t>八</w:t>
      </w:r>
      <w:r w:rsidR="00BB1D28" w:rsidRPr="001E492A">
        <w:rPr>
          <w:rFonts w:ascii="宋体" w:hAnsi="宋体" w:cs="宋体" w:hint="eastAsia"/>
          <w:kern w:val="0"/>
          <w:szCs w:val="21"/>
        </w:rPr>
        <w:t>、联系方式</w:t>
      </w:r>
      <w:r w:rsidRPr="001E492A">
        <w:rPr>
          <w:rFonts w:ascii="宋体" w:hAnsi="宋体" w:cs="宋体" w:hint="eastAsia"/>
          <w:kern w:val="0"/>
          <w:szCs w:val="21"/>
        </w:rPr>
        <w:t>：</w:t>
      </w:r>
    </w:p>
    <w:p w14:paraId="2BD74BA7" w14:textId="66F801A3" w:rsidR="006F3C26" w:rsidRPr="001E492A" w:rsidRDefault="00B166F1" w:rsidP="0074731F">
      <w:pPr>
        <w:ind w:firstLineChars="200" w:firstLine="420"/>
        <w:rPr>
          <w:rFonts w:ascii="宋体" w:hAnsi="宋体" w:cs="宋体"/>
          <w:kern w:val="0"/>
          <w:szCs w:val="21"/>
        </w:rPr>
      </w:pPr>
      <w:r w:rsidRPr="001E492A">
        <w:rPr>
          <w:rFonts w:ascii="宋体" w:hAnsi="宋体" w:cs="宋体" w:hint="eastAsia"/>
          <w:kern w:val="0"/>
          <w:szCs w:val="21"/>
        </w:rPr>
        <w:t xml:space="preserve">   </w:t>
      </w:r>
      <w:r w:rsidR="0074731F" w:rsidRPr="001E492A">
        <w:rPr>
          <w:rFonts w:ascii="宋体" w:hAnsi="宋体" w:cs="宋体" w:hint="eastAsia"/>
          <w:kern w:val="0"/>
          <w:szCs w:val="21"/>
        </w:rPr>
        <w:t>招标组织</w:t>
      </w:r>
    </w:p>
    <w:p w14:paraId="7D7E0CB2" w14:textId="77777777" w:rsidR="0074731F" w:rsidRPr="001E492A" w:rsidRDefault="006F3C26" w:rsidP="006F3C26">
      <w:pPr>
        <w:ind w:firstLineChars="350" w:firstLine="735"/>
        <w:rPr>
          <w:rFonts w:ascii="宋体" w:hAnsi="宋体" w:cs="宋体"/>
          <w:kern w:val="0"/>
          <w:szCs w:val="21"/>
        </w:rPr>
      </w:pPr>
      <w:r w:rsidRPr="001E492A">
        <w:rPr>
          <w:rFonts w:ascii="宋体" w:hAnsi="宋体" w:cs="宋体" w:hint="eastAsia"/>
          <w:kern w:val="0"/>
          <w:szCs w:val="21"/>
        </w:rPr>
        <w:t>单位</w:t>
      </w:r>
      <w:r w:rsidRPr="001E492A">
        <w:rPr>
          <w:rFonts w:ascii="宋体" w:hAnsi="宋体" w:cs="宋体"/>
          <w:kern w:val="0"/>
          <w:szCs w:val="21"/>
        </w:rPr>
        <w:t>名称：</w:t>
      </w:r>
      <w:r w:rsidR="0074731F" w:rsidRPr="001E492A">
        <w:rPr>
          <w:rFonts w:ascii="宋体" w:hAnsi="宋体" w:cs="宋体" w:hint="eastAsia"/>
          <w:kern w:val="0"/>
          <w:szCs w:val="21"/>
        </w:rPr>
        <w:t>深圳大学招投标管理中心</w:t>
      </w:r>
    </w:p>
    <w:p w14:paraId="67BA105B" w14:textId="1C0497FA" w:rsidR="006F3C26" w:rsidRPr="001E492A" w:rsidRDefault="006F3C26" w:rsidP="006F3C26">
      <w:pPr>
        <w:ind w:firstLineChars="350" w:firstLine="735"/>
        <w:rPr>
          <w:rFonts w:ascii="宋体" w:hAnsi="宋体" w:cs="宋体"/>
          <w:kern w:val="0"/>
          <w:szCs w:val="21"/>
        </w:rPr>
      </w:pPr>
      <w:r w:rsidRPr="001E492A">
        <w:rPr>
          <w:rFonts w:ascii="宋体" w:hAnsi="宋体" w:cs="宋体" w:hint="eastAsia"/>
          <w:kern w:val="0"/>
          <w:szCs w:val="21"/>
        </w:rPr>
        <w:t>详细地址：深圳市南山区南海大道3688号 深圳大学</w:t>
      </w:r>
      <w:r w:rsidR="00951922" w:rsidRPr="001E492A">
        <w:rPr>
          <w:rFonts w:ascii="宋体" w:hAnsi="宋体" w:cs="宋体" w:hint="eastAsia"/>
          <w:kern w:val="0"/>
          <w:szCs w:val="21"/>
        </w:rPr>
        <w:t>汇元</w:t>
      </w:r>
      <w:r w:rsidRPr="001E492A">
        <w:rPr>
          <w:rFonts w:ascii="宋体" w:hAnsi="宋体" w:cs="宋体" w:hint="eastAsia"/>
          <w:kern w:val="0"/>
          <w:szCs w:val="21"/>
        </w:rPr>
        <w:t>楼240室</w:t>
      </w:r>
    </w:p>
    <w:p w14:paraId="68127176" w14:textId="396F9F22" w:rsidR="006F3C26" w:rsidRPr="001E492A" w:rsidRDefault="006F3C26" w:rsidP="006F3C26">
      <w:pPr>
        <w:ind w:firstLineChars="350" w:firstLine="735"/>
        <w:rPr>
          <w:rFonts w:ascii="宋体" w:hAnsi="宋体" w:cs="宋体"/>
          <w:kern w:val="0"/>
          <w:szCs w:val="21"/>
        </w:rPr>
      </w:pPr>
      <w:r w:rsidRPr="001E492A">
        <w:rPr>
          <w:rFonts w:ascii="宋体" w:hAnsi="宋体" w:cs="宋体" w:hint="eastAsia"/>
          <w:kern w:val="0"/>
          <w:szCs w:val="21"/>
        </w:rPr>
        <w:t xml:space="preserve">联系人： </w:t>
      </w:r>
      <w:r w:rsidRPr="001E492A">
        <w:rPr>
          <w:rFonts w:ascii="宋体" w:hAnsi="宋体" w:cs="宋体"/>
          <w:kern w:val="0"/>
          <w:szCs w:val="21"/>
        </w:rPr>
        <w:t xml:space="preserve"> </w:t>
      </w:r>
      <w:r w:rsidR="00496D89" w:rsidRPr="001E492A">
        <w:rPr>
          <w:rFonts w:ascii="宋体" w:hAnsi="宋体" w:cs="宋体" w:hint="eastAsia"/>
          <w:kern w:val="0"/>
          <w:szCs w:val="21"/>
        </w:rPr>
        <w:t>徐</w:t>
      </w:r>
      <w:r w:rsidR="00391468" w:rsidRPr="001E492A">
        <w:rPr>
          <w:rFonts w:ascii="宋体" w:hAnsi="宋体" w:cs="宋体" w:hint="eastAsia"/>
          <w:kern w:val="0"/>
          <w:szCs w:val="21"/>
        </w:rPr>
        <w:t>老师</w:t>
      </w:r>
      <w:r w:rsidRPr="001E492A">
        <w:rPr>
          <w:rFonts w:ascii="宋体" w:hAnsi="宋体" w:cs="宋体" w:hint="eastAsia"/>
          <w:kern w:val="0"/>
          <w:szCs w:val="21"/>
        </w:rPr>
        <w:t xml:space="preserve"> 电话：（0755）</w:t>
      </w:r>
      <w:r w:rsidR="00496D89" w:rsidRPr="001E492A">
        <w:rPr>
          <w:rFonts w:ascii="宋体" w:hAnsi="宋体" w:cs="宋体" w:hint="eastAsia"/>
          <w:kern w:val="0"/>
          <w:szCs w:val="21"/>
        </w:rPr>
        <w:t>2691 8136</w:t>
      </w:r>
    </w:p>
    <w:p w14:paraId="5FA8F427" w14:textId="77777777" w:rsidR="00047210" w:rsidRPr="001E492A" w:rsidRDefault="00047210" w:rsidP="006F3C26">
      <w:pPr>
        <w:ind w:firstLineChars="350" w:firstLine="735"/>
        <w:rPr>
          <w:rFonts w:ascii="宋体" w:hAnsi="宋体" w:cs="宋体"/>
          <w:kern w:val="0"/>
          <w:szCs w:val="21"/>
        </w:rPr>
      </w:pPr>
    </w:p>
    <w:p w14:paraId="41CEBDF3" w14:textId="77777777" w:rsidR="00575D3B" w:rsidRPr="001E492A" w:rsidRDefault="00047210" w:rsidP="00575D3B">
      <w:pPr>
        <w:widowControl/>
        <w:jc w:val="left"/>
        <w:rPr>
          <w:rFonts w:ascii="宋体" w:hAnsi="宋体" w:cs="宋体"/>
          <w:kern w:val="0"/>
          <w:szCs w:val="21"/>
        </w:rPr>
      </w:pPr>
      <w:r w:rsidRPr="001E492A">
        <w:rPr>
          <w:rFonts w:ascii="宋体" w:hAnsi="宋体" w:cs="宋体" w:hint="eastAsia"/>
          <w:kern w:val="0"/>
          <w:szCs w:val="21"/>
        </w:rPr>
        <w:t>九</w:t>
      </w:r>
      <w:r w:rsidRPr="001E492A">
        <w:rPr>
          <w:rFonts w:ascii="宋体" w:hAnsi="宋体" w:cs="宋体"/>
          <w:kern w:val="0"/>
          <w:szCs w:val="21"/>
        </w:rPr>
        <w:t>、公告期</w:t>
      </w:r>
      <w:r w:rsidR="00575D3B" w:rsidRPr="001E492A">
        <w:rPr>
          <w:rFonts w:ascii="宋体" w:hAnsi="宋体" w:cs="宋体" w:hint="eastAsia"/>
          <w:kern w:val="0"/>
          <w:szCs w:val="21"/>
        </w:rPr>
        <w:t>限</w:t>
      </w:r>
      <w:r w:rsidRPr="001E492A">
        <w:rPr>
          <w:rFonts w:ascii="宋体" w:hAnsi="宋体" w:cs="宋体"/>
          <w:kern w:val="0"/>
          <w:szCs w:val="21"/>
        </w:rPr>
        <w:t>：</w:t>
      </w:r>
    </w:p>
    <w:p w14:paraId="6FAB6909" w14:textId="57761EF0" w:rsidR="00047210" w:rsidRPr="001E492A" w:rsidRDefault="00575D3B" w:rsidP="00575D3B">
      <w:pPr>
        <w:widowControl/>
        <w:ind w:firstLineChars="200" w:firstLine="420"/>
        <w:jc w:val="left"/>
        <w:rPr>
          <w:rFonts w:ascii="宋体" w:hAnsi="宋体" w:cs="宋体"/>
          <w:kern w:val="0"/>
          <w:szCs w:val="21"/>
        </w:rPr>
      </w:pPr>
      <w:r w:rsidRPr="001E492A">
        <w:rPr>
          <w:rFonts w:ascii="宋体" w:hAnsi="宋体" w:cs="宋体" w:hint="eastAsia"/>
          <w:kern w:val="0"/>
          <w:szCs w:val="21"/>
        </w:rPr>
        <w:t>本公告期限（5个工作日）自20</w:t>
      </w:r>
      <w:r w:rsidR="00B7561D" w:rsidRPr="001E492A">
        <w:rPr>
          <w:rFonts w:ascii="宋体" w:hAnsi="宋体" w:cs="宋体"/>
          <w:kern w:val="0"/>
          <w:szCs w:val="21"/>
        </w:rPr>
        <w:t>2</w:t>
      </w:r>
      <w:r w:rsidR="00460EEE" w:rsidRPr="001E492A">
        <w:rPr>
          <w:rFonts w:ascii="宋体" w:hAnsi="宋体" w:cs="宋体"/>
          <w:kern w:val="0"/>
          <w:szCs w:val="21"/>
        </w:rPr>
        <w:t>1</w:t>
      </w:r>
      <w:r w:rsidRPr="001E492A">
        <w:rPr>
          <w:rFonts w:ascii="宋体" w:hAnsi="宋体" w:cs="宋体" w:hint="eastAsia"/>
          <w:kern w:val="0"/>
          <w:szCs w:val="21"/>
        </w:rPr>
        <w:t>年</w:t>
      </w:r>
      <w:r w:rsidR="00FA70A9">
        <w:rPr>
          <w:rFonts w:ascii="宋体" w:hAnsi="宋体" w:cs="宋体" w:hint="eastAsia"/>
          <w:kern w:val="0"/>
          <w:szCs w:val="21"/>
        </w:rPr>
        <w:t>6</w:t>
      </w:r>
      <w:r w:rsidRPr="001E492A">
        <w:rPr>
          <w:rFonts w:ascii="宋体" w:hAnsi="宋体" w:cs="宋体" w:hint="eastAsia"/>
          <w:kern w:val="0"/>
          <w:szCs w:val="21"/>
        </w:rPr>
        <w:t>月</w:t>
      </w:r>
      <w:r w:rsidR="00FA70A9">
        <w:rPr>
          <w:rFonts w:ascii="宋体" w:hAnsi="宋体" w:cs="宋体" w:hint="eastAsia"/>
          <w:kern w:val="0"/>
          <w:szCs w:val="21"/>
        </w:rPr>
        <w:t>1</w:t>
      </w:r>
      <w:r w:rsidRPr="001E492A">
        <w:rPr>
          <w:rFonts w:ascii="宋体" w:hAnsi="宋体" w:cs="宋体" w:hint="eastAsia"/>
          <w:kern w:val="0"/>
          <w:szCs w:val="21"/>
        </w:rPr>
        <w:t>日至</w:t>
      </w:r>
      <w:r w:rsidR="00B7561D" w:rsidRPr="001E492A">
        <w:rPr>
          <w:rFonts w:ascii="宋体" w:hAnsi="宋体" w:cs="宋体" w:hint="eastAsia"/>
          <w:kern w:val="0"/>
          <w:szCs w:val="21"/>
        </w:rPr>
        <w:t>202</w:t>
      </w:r>
      <w:r w:rsidR="00460EEE" w:rsidRPr="001E492A">
        <w:rPr>
          <w:rFonts w:ascii="宋体" w:hAnsi="宋体" w:cs="宋体"/>
          <w:kern w:val="0"/>
          <w:szCs w:val="21"/>
        </w:rPr>
        <w:t>1</w:t>
      </w:r>
      <w:r w:rsidRPr="001E492A">
        <w:rPr>
          <w:rFonts w:ascii="宋体" w:hAnsi="宋体" w:cs="宋体" w:hint="eastAsia"/>
          <w:kern w:val="0"/>
          <w:szCs w:val="21"/>
        </w:rPr>
        <w:t>年</w:t>
      </w:r>
      <w:r w:rsidR="00FA70A9">
        <w:rPr>
          <w:rFonts w:ascii="宋体" w:hAnsi="宋体" w:cs="宋体" w:hint="eastAsia"/>
          <w:kern w:val="0"/>
          <w:szCs w:val="21"/>
        </w:rPr>
        <w:t>6</w:t>
      </w:r>
      <w:r w:rsidRPr="001E492A">
        <w:rPr>
          <w:rFonts w:ascii="宋体" w:hAnsi="宋体" w:cs="宋体" w:hint="eastAsia"/>
          <w:kern w:val="0"/>
          <w:szCs w:val="21"/>
        </w:rPr>
        <w:t>月</w:t>
      </w:r>
      <w:r w:rsidR="00FA70A9">
        <w:rPr>
          <w:rFonts w:ascii="宋体" w:hAnsi="宋体" w:cs="宋体" w:hint="eastAsia"/>
          <w:kern w:val="0"/>
          <w:szCs w:val="21"/>
        </w:rPr>
        <w:t>8</w:t>
      </w:r>
      <w:r w:rsidRPr="001E492A">
        <w:rPr>
          <w:rFonts w:ascii="宋体" w:hAnsi="宋体" w:cs="宋体" w:hint="eastAsia"/>
          <w:kern w:val="0"/>
          <w:szCs w:val="21"/>
        </w:rPr>
        <w:t>日止。</w:t>
      </w:r>
    </w:p>
    <w:p w14:paraId="21359EAD" w14:textId="77777777" w:rsidR="00047210" w:rsidRPr="001E492A" w:rsidRDefault="00047210" w:rsidP="006F3C26">
      <w:pPr>
        <w:ind w:firstLineChars="350" w:firstLine="735"/>
        <w:rPr>
          <w:rFonts w:ascii="宋体" w:hAnsi="宋体" w:cs="宋体"/>
          <w:kern w:val="0"/>
          <w:szCs w:val="21"/>
        </w:rPr>
      </w:pPr>
    </w:p>
    <w:p w14:paraId="19440818" w14:textId="7BDCD3DB" w:rsidR="00575D3B" w:rsidRPr="001E492A" w:rsidRDefault="00575D3B" w:rsidP="00575D3B">
      <w:pPr>
        <w:ind w:firstLineChars="350" w:firstLine="738"/>
        <w:jc w:val="right"/>
        <w:rPr>
          <w:rFonts w:ascii="宋体" w:hAnsi="宋体" w:cs="宋体"/>
          <w:b/>
          <w:kern w:val="0"/>
          <w:szCs w:val="21"/>
        </w:rPr>
      </w:pPr>
      <w:r w:rsidRPr="001E492A">
        <w:rPr>
          <w:rFonts w:ascii="宋体" w:hAnsi="宋体" w:cs="宋体" w:hint="eastAsia"/>
          <w:b/>
          <w:kern w:val="0"/>
          <w:szCs w:val="21"/>
        </w:rPr>
        <w:t>深圳大学</w:t>
      </w:r>
      <w:r w:rsidRPr="001E492A">
        <w:rPr>
          <w:rFonts w:ascii="宋体" w:hAnsi="宋体" w:cs="宋体"/>
          <w:b/>
          <w:kern w:val="0"/>
          <w:szCs w:val="21"/>
        </w:rPr>
        <w:t>招投标管理中心</w:t>
      </w:r>
    </w:p>
    <w:p w14:paraId="61B86BB9" w14:textId="497D2DB0" w:rsidR="00575D3B" w:rsidRDefault="00C37955" w:rsidP="00575D3B">
      <w:pPr>
        <w:ind w:firstLineChars="350" w:firstLine="738"/>
        <w:jc w:val="right"/>
        <w:rPr>
          <w:rFonts w:ascii="宋体" w:hAnsi="宋体" w:cs="宋体"/>
          <w:b/>
          <w:kern w:val="0"/>
          <w:szCs w:val="21"/>
        </w:rPr>
      </w:pPr>
      <w:r w:rsidRPr="001E492A">
        <w:rPr>
          <w:rFonts w:ascii="宋体" w:hAnsi="宋体" w:cs="宋体"/>
          <w:b/>
          <w:kern w:val="0"/>
          <w:szCs w:val="21"/>
        </w:rPr>
        <w:t>20</w:t>
      </w:r>
      <w:r w:rsidR="00B7561D" w:rsidRPr="001E492A">
        <w:rPr>
          <w:rFonts w:ascii="宋体" w:hAnsi="宋体" w:cs="宋体"/>
          <w:b/>
          <w:kern w:val="0"/>
          <w:szCs w:val="21"/>
        </w:rPr>
        <w:t>2</w:t>
      </w:r>
      <w:r w:rsidR="00460EEE" w:rsidRPr="001E492A">
        <w:rPr>
          <w:rFonts w:ascii="宋体" w:hAnsi="宋体" w:cs="宋体"/>
          <w:b/>
          <w:kern w:val="0"/>
          <w:szCs w:val="21"/>
        </w:rPr>
        <w:t>1</w:t>
      </w:r>
      <w:r w:rsidR="00575D3B" w:rsidRPr="001E492A">
        <w:rPr>
          <w:rFonts w:ascii="宋体" w:hAnsi="宋体" w:cs="宋体" w:hint="eastAsia"/>
          <w:b/>
          <w:kern w:val="0"/>
          <w:szCs w:val="21"/>
        </w:rPr>
        <w:t>年</w:t>
      </w:r>
      <w:r w:rsidR="00FA70A9">
        <w:rPr>
          <w:rFonts w:ascii="宋体" w:hAnsi="宋体" w:cs="宋体" w:hint="eastAsia"/>
          <w:b/>
          <w:kern w:val="0"/>
          <w:szCs w:val="21"/>
        </w:rPr>
        <w:t>6</w:t>
      </w:r>
      <w:r w:rsidR="00575D3B" w:rsidRPr="001E492A">
        <w:rPr>
          <w:rFonts w:ascii="宋体" w:hAnsi="宋体" w:cs="宋体" w:hint="eastAsia"/>
          <w:b/>
          <w:kern w:val="0"/>
          <w:szCs w:val="21"/>
        </w:rPr>
        <w:t>月</w:t>
      </w:r>
      <w:r w:rsidR="00FA70A9">
        <w:rPr>
          <w:rFonts w:ascii="宋体" w:hAnsi="宋体" w:cs="宋体" w:hint="eastAsia"/>
          <w:b/>
          <w:kern w:val="0"/>
          <w:szCs w:val="21"/>
        </w:rPr>
        <w:t>1</w:t>
      </w:r>
      <w:bookmarkStart w:id="21" w:name="_GoBack"/>
      <w:bookmarkEnd w:id="21"/>
      <w:r w:rsidR="00575D3B" w:rsidRPr="001E492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C79A9" w:rsidRDefault="002A367A" w:rsidP="00440CCD">
            <w:pPr>
              <w:rPr>
                <w:rFonts w:ascii="宋体" w:hAnsi="宋体"/>
              </w:rPr>
            </w:pPr>
            <w:r w:rsidRPr="006C79A9">
              <w:rPr>
                <w:rFonts w:ascii="宋体" w:hAnsi="宋体" w:hint="eastAsia"/>
              </w:rPr>
              <w:t>履约担保金额</w:t>
            </w:r>
          </w:p>
        </w:tc>
        <w:tc>
          <w:tcPr>
            <w:tcW w:w="5400" w:type="dxa"/>
            <w:vAlign w:val="center"/>
          </w:tcPr>
          <w:p w14:paraId="4DADCF94" w14:textId="0D77CF97" w:rsidR="002A367A" w:rsidRPr="006C79A9" w:rsidRDefault="00FC4AD1" w:rsidP="006C79A9">
            <w:pPr>
              <w:rPr>
                <w:rFonts w:ascii="宋体" w:hAnsi="宋体"/>
              </w:rPr>
            </w:pPr>
            <w:r w:rsidRPr="006C79A9">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1C7C0C" w14:paraId="4E20A98E"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105206C2" w:rsidR="001C7C0C" w:rsidRPr="007C2B80" w:rsidRDefault="001C7C0C" w:rsidP="001C7C0C">
            <w:pPr>
              <w:widowControl/>
              <w:jc w:val="center"/>
              <w:rPr>
                <w:rFonts w:ascii="宋体" w:hAnsi="宋体"/>
                <w:kern w:val="0"/>
                <w:szCs w:val="21"/>
              </w:rPr>
            </w:pPr>
            <w:r>
              <w:rPr>
                <w:rFonts w:ascii="宋体" w:hAnsi="宋体" w:hint="eastAsia"/>
                <w:kern w:val="0"/>
                <w:szCs w:val="21"/>
              </w:rPr>
              <w:t>一</w:t>
            </w:r>
          </w:p>
        </w:tc>
        <w:tc>
          <w:tcPr>
            <w:tcW w:w="1417" w:type="dxa"/>
            <w:tcBorders>
              <w:top w:val="single" w:sz="4" w:space="0" w:color="auto"/>
              <w:left w:val="nil"/>
              <w:bottom w:val="single" w:sz="4" w:space="0" w:color="auto"/>
              <w:right w:val="single" w:sz="4" w:space="0" w:color="auto"/>
            </w:tcBorders>
            <w:vAlign w:val="center"/>
          </w:tcPr>
          <w:p w14:paraId="16648C07" w14:textId="038DBF0B" w:rsidR="001C7C0C" w:rsidRPr="007C2B80" w:rsidRDefault="001C7C0C" w:rsidP="001C7C0C">
            <w:pPr>
              <w:widowControl/>
              <w:jc w:val="center"/>
              <w:rPr>
                <w:rFonts w:ascii="宋体" w:hAnsi="宋体"/>
                <w:kern w:val="0"/>
                <w:szCs w:val="21"/>
              </w:rPr>
            </w:pPr>
            <w:r>
              <w:rPr>
                <w:rFonts w:hint="eastAsia"/>
              </w:rPr>
              <w:t>中试规模藻虾培养池</w:t>
            </w:r>
          </w:p>
        </w:tc>
        <w:tc>
          <w:tcPr>
            <w:tcW w:w="1418" w:type="dxa"/>
            <w:tcBorders>
              <w:top w:val="single" w:sz="4" w:space="0" w:color="auto"/>
              <w:left w:val="nil"/>
              <w:bottom w:val="single" w:sz="4" w:space="0" w:color="auto"/>
              <w:right w:val="single" w:sz="4" w:space="0" w:color="auto"/>
            </w:tcBorders>
            <w:vAlign w:val="center"/>
          </w:tcPr>
          <w:p w14:paraId="2A5C9A26" w14:textId="020CFD4E" w:rsidR="001C7C0C" w:rsidRPr="007C2B80" w:rsidRDefault="001C7C0C" w:rsidP="001C7C0C">
            <w:pPr>
              <w:widowControl/>
              <w:jc w:val="center"/>
              <w:rPr>
                <w:rFonts w:ascii="宋体" w:hAnsi="宋体"/>
                <w:kern w:val="0"/>
                <w:szCs w:val="21"/>
              </w:rPr>
            </w:pPr>
            <w:r>
              <w:rPr>
                <w:rFonts w:ascii="宋体" w:hAnsi="宋体" w:hint="eastAsia"/>
                <w:kern w:val="0"/>
                <w:szCs w:val="21"/>
              </w:rPr>
              <w:t>9</w:t>
            </w:r>
          </w:p>
        </w:tc>
        <w:tc>
          <w:tcPr>
            <w:tcW w:w="1418" w:type="dxa"/>
            <w:tcBorders>
              <w:top w:val="single" w:sz="4" w:space="0" w:color="auto"/>
              <w:left w:val="nil"/>
              <w:bottom w:val="single" w:sz="4" w:space="0" w:color="auto"/>
              <w:right w:val="single" w:sz="4" w:space="0" w:color="auto"/>
            </w:tcBorders>
            <w:vAlign w:val="center"/>
          </w:tcPr>
          <w:p w14:paraId="3D9260B9" w14:textId="0806159F" w:rsidR="001C7C0C" w:rsidRPr="007C2B80" w:rsidRDefault="001C7C0C" w:rsidP="001C7C0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C7C0C" w:rsidRPr="00760C66" w:rsidRDefault="001C7C0C" w:rsidP="001C7C0C">
            <w:pPr>
              <w:widowControl/>
              <w:jc w:val="center"/>
              <w:rPr>
                <w:b/>
                <w:szCs w:val="21"/>
              </w:rPr>
            </w:pPr>
            <w:r w:rsidRPr="00760C66">
              <w:rPr>
                <w:rFonts w:hint="eastAsia"/>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0DABA8CF" w:rsidR="001C7C0C" w:rsidRPr="007C2B80" w:rsidRDefault="001C7C0C" w:rsidP="001C7C0C">
            <w:pPr>
              <w:widowControl/>
              <w:jc w:val="center"/>
              <w:rPr>
                <w:szCs w:val="21"/>
              </w:rPr>
            </w:pPr>
            <w:r w:rsidRPr="006C79A9">
              <w:rPr>
                <w:szCs w:val="21"/>
              </w:rPr>
              <w:t>918,000.00</w:t>
            </w:r>
          </w:p>
        </w:tc>
      </w:tr>
      <w:tr w:rsidR="001C7C0C" w14:paraId="22FC4E99"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E06B8AD" w14:textId="6C781820" w:rsidR="001C7C0C" w:rsidRPr="007C2B80" w:rsidRDefault="001C7C0C" w:rsidP="001C7C0C">
            <w:pPr>
              <w:widowControl/>
              <w:jc w:val="center"/>
              <w:rPr>
                <w:rFonts w:ascii="宋体" w:hAnsi="宋体"/>
                <w:kern w:val="0"/>
                <w:szCs w:val="21"/>
              </w:rPr>
            </w:pPr>
            <w:r>
              <w:rPr>
                <w:rFonts w:hint="eastAsia"/>
              </w:rPr>
              <w:t>二</w:t>
            </w:r>
          </w:p>
        </w:tc>
        <w:tc>
          <w:tcPr>
            <w:tcW w:w="1417" w:type="dxa"/>
            <w:tcBorders>
              <w:top w:val="single" w:sz="4" w:space="0" w:color="auto"/>
              <w:left w:val="nil"/>
              <w:bottom w:val="single" w:sz="4" w:space="0" w:color="auto"/>
              <w:right w:val="single" w:sz="4" w:space="0" w:color="auto"/>
            </w:tcBorders>
            <w:vAlign w:val="center"/>
          </w:tcPr>
          <w:p w14:paraId="42E7B564" w14:textId="564279A3" w:rsidR="001C7C0C" w:rsidRDefault="001C7C0C" w:rsidP="001C7C0C">
            <w:pPr>
              <w:widowControl/>
              <w:jc w:val="center"/>
              <w:rPr>
                <w:rFonts w:ascii="宋体" w:hAnsi="宋体"/>
                <w:kern w:val="0"/>
                <w:szCs w:val="21"/>
              </w:rPr>
            </w:pPr>
            <w:r>
              <w:rPr>
                <w:rFonts w:hint="eastAsia"/>
              </w:rPr>
              <w:t>培养池固定支架</w:t>
            </w:r>
          </w:p>
        </w:tc>
        <w:tc>
          <w:tcPr>
            <w:tcW w:w="1418" w:type="dxa"/>
            <w:tcBorders>
              <w:top w:val="single" w:sz="4" w:space="0" w:color="auto"/>
              <w:left w:val="nil"/>
              <w:bottom w:val="single" w:sz="4" w:space="0" w:color="auto"/>
              <w:right w:val="single" w:sz="4" w:space="0" w:color="auto"/>
            </w:tcBorders>
            <w:vAlign w:val="center"/>
          </w:tcPr>
          <w:p w14:paraId="4E26906C" w14:textId="4F413F5A" w:rsidR="001C7C0C" w:rsidRDefault="001C7C0C" w:rsidP="001C7C0C">
            <w:pPr>
              <w:widowControl/>
              <w:jc w:val="center"/>
              <w:rPr>
                <w:rFonts w:ascii="宋体" w:hAnsi="宋体"/>
                <w:kern w:val="0"/>
                <w:szCs w:val="21"/>
              </w:rPr>
            </w:pPr>
            <w:r>
              <w:rPr>
                <w:rFonts w:ascii="宋体" w:hAnsi="宋体" w:hint="eastAsia"/>
                <w:kern w:val="0"/>
                <w:szCs w:val="21"/>
              </w:rPr>
              <w:t>9</w:t>
            </w:r>
          </w:p>
        </w:tc>
        <w:tc>
          <w:tcPr>
            <w:tcW w:w="1418" w:type="dxa"/>
            <w:tcBorders>
              <w:top w:val="single" w:sz="4" w:space="0" w:color="auto"/>
              <w:left w:val="nil"/>
              <w:bottom w:val="single" w:sz="4" w:space="0" w:color="auto"/>
              <w:right w:val="single" w:sz="4" w:space="0" w:color="auto"/>
            </w:tcBorders>
            <w:vAlign w:val="center"/>
          </w:tcPr>
          <w:p w14:paraId="387F69EF" w14:textId="15283112" w:rsidR="001C7C0C" w:rsidRDefault="001C7C0C" w:rsidP="001C7C0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0B0FC27B" w14:textId="056E4134" w:rsidR="001C7C0C" w:rsidRPr="00760C66" w:rsidRDefault="001C7C0C" w:rsidP="001C7C0C">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76A49530" w14:textId="77777777" w:rsidR="001C7C0C" w:rsidRPr="006C79A9" w:rsidRDefault="001C7C0C" w:rsidP="001C7C0C">
            <w:pPr>
              <w:widowControl/>
              <w:jc w:val="center"/>
              <w:rPr>
                <w:szCs w:val="21"/>
              </w:rPr>
            </w:pPr>
          </w:p>
        </w:tc>
      </w:tr>
      <w:tr w:rsidR="001C7C0C" w14:paraId="131E078A"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E9D72A" w14:textId="41EF3D0E" w:rsidR="001C7C0C" w:rsidRPr="007C2B80" w:rsidRDefault="001C7C0C" w:rsidP="001C7C0C">
            <w:pPr>
              <w:widowControl/>
              <w:jc w:val="center"/>
              <w:rPr>
                <w:rFonts w:ascii="宋体" w:hAnsi="宋体"/>
                <w:kern w:val="0"/>
                <w:szCs w:val="21"/>
              </w:rPr>
            </w:pPr>
            <w:r>
              <w:rPr>
                <w:rFonts w:hint="eastAsia"/>
              </w:rPr>
              <w:t>三</w:t>
            </w:r>
          </w:p>
        </w:tc>
        <w:tc>
          <w:tcPr>
            <w:tcW w:w="1417" w:type="dxa"/>
            <w:tcBorders>
              <w:top w:val="single" w:sz="4" w:space="0" w:color="auto"/>
              <w:left w:val="nil"/>
              <w:bottom w:val="single" w:sz="4" w:space="0" w:color="auto"/>
              <w:right w:val="single" w:sz="4" w:space="0" w:color="auto"/>
            </w:tcBorders>
            <w:vAlign w:val="center"/>
          </w:tcPr>
          <w:p w14:paraId="12F05169" w14:textId="120620CC" w:rsidR="001C7C0C" w:rsidRDefault="001C7C0C" w:rsidP="001C7C0C">
            <w:pPr>
              <w:widowControl/>
              <w:jc w:val="center"/>
              <w:rPr>
                <w:rFonts w:ascii="宋体" w:hAnsi="宋体"/>
                <w:kern w:val="0"/>
                <w:szCs w:val="21"/>
              </w:rPr>
            </w:pPr>
            <w:r>
              <w:rPr>
                <w:rFonts w:hint="eastAsia"/>
              </w:rPr>
              <w:t>多级池连接与进出水管道</w:t>
            </w:r>
          </w:p>
        </w:tc>
        <w:tc>
          <w:tcPr>
            <w:tcW w:w="1418" w:type="dxa"/>
            <w:tcBorders>
              <w:top w:val="single" w:sz="4" w:space="0" w:color="auto"/>
              <w:left w:val="nil"/>
              <w:bottom w:val="single" w:sz="4" w:space="0" w:color="auto"/>
              <w:right w:val="single" w:sz="4" w:space="0" w:color="auto"/>
            </w:tcBorders>
            <w:vAlign w:val="center"/>
          </w:tcPr>
          <w:p w14:paraId="286FD2E2" w14:textId="1024FC5E" w:rsidR="001C7C0C" w:rsidRDefault="001C7C0C" w:rsidP="001C7C0C">
            <w:pPr>
              <w:widowControl/>
              <w:jc w:val="center"/>
              <w:rPr>
                <w:rFonts w:ascii="宋体" w:hAnsi="宋体"/>
                <w:kern w:val="0"/>
                <w:szCs w:val="21"/>
              </w:rPr>
            </w:pPr>
            <w:r>
              <w:rPr>
                <w:rFonts w:ascii="宋体" w:hAnsi="宋体"/>
                <w:kern w:val="0"/>
                <w:szCs w:val="21"/>
              </w:rPr>
              <w:t>1</w:t>
            </w:r>
          </w:p>
        </w:tc>
        <w:tc>
          <w:tcPr>
            <w:tcW w:w="1418" w:type="dxa"/>
            <w:tcBorders>
              <w:top w:val="single" w:sz="4" w:space="0" w:color="auto"/>
              <w:left w:val="nil"/>
              <w:bottom w:val="single" w:sz="4" w:space="0" w:color="auto"/>
              <w:right w:val="single" w:sz="4" w:space="0" w:color="auto"/>
            </w:tcBorders>
            <w:vAlign w:val="center"/>
          </w:tcPr>
          <w:p w14:paraId="64F9E23E" w14:textId="75F255D9" w:rsidR="001C7C0C" w:rsidRDefault="001C7C0C" w:rsidP="001C7C0C">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616962ED" w14:textId="71C8148C" w:rsidR="001C7C0C" w:rsidRPr="00760C66" w:rsidRDefault="001C7C0C" w:rsidP="001C7C0C">
            <w:pPr>
              <w:widowControl/>
              <w:jc w:val="center"/>
              <w:rPr>
                <w:b/>
                <w:color w:val="FF0000"/>
                <w:szCs w:val="21"/>
              </w:rPr>
            </w:pPr>
            <w:r w:rsidRPr="00760C66">
              <w:rPr>
                <w:rFonts w:hint="eastAsia"/>
                <w:b/>
                <w:color w:val="FF0000"/>
                <w:szCs w:val="21"/>
              </w:rPr>
              <w:t>拒绝进口</w:t>
            </w:r>
          </w:p>
        </w:tc>
        <w:tc>
          <w:tcPr>
            <w:tcW w:w="1418" w:type="dxa"/>
            <w:vMerge/>
            <w:tcBorders>
              <w:left w:val="nil"/>
              <w:right w:val="single" w:sz="4" w:space="0" w:color="auto"/>
            </w:tcBorders>
            <w:vAlign w:val="center"/>
          </w:tcPr>
          <w:p w14:paraId="23050859" w14:textId="77777777" w:rsidR="001C7C0C" w:rsidRPr="006C79A9" w:rsidRDefault="001C7C0C" w:rsidP="001C7C0C">
            <w:pPr>
              <w:widowControl/>
              <w:jc w:val="center"/>
              <w:rPr>
                <w:szCs w:val="21"/>
              </w:rPr>
            </w:pPr>
          </w:p>
        </w:tc>
      </w:tr>
      <w:tr w:rsidR="001C7C0C" w14:paraId="32B49FAD"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3C9F67D" w14:textId="6CD44C68" w:rsidR="001C7C0C" w:rsidRPr="007C2B80" w:rsidRDefault="001C7C0C" w:rsidP="001C7C0C">
            <w:pPr>
              <w:widowControl/>
              <w:jc w:val="center"/>
              <w:rPr>
                <w:rFonts w:ascii="宋体" w:hAnsi="宋体"/>
                <w:kern w:val="0"/>
                <w:szCs w:val="21"/>
              </w:rPr>
            </w:pPr>
            <w:r>
              <w:rPr>
                <w:rFonts w:hint="eastAsia"/>
              </w:rPr>
              <w:t>四</w:t>
            </w:r>
          </w:p>
        </w:tc>
        <w:tc>
          <w:tcPr>
            <w:tcW w:w="1417" w:type="dxa"/>
            <w:tcBorders>
              <w:top w:val="single" w:sz="4" w:space="0" w:color="auto"/>
              <w:left w:val="nil"/>
              <w:bottom w:val="single" w:sz="4" w:space="0" w:color="auto"/>
              <w:right w:val="single" w:sz="4" w:space="0" w:color="auto"/>
            </w:tcBorders>
            <w:vAlign w:val="center"/>
          </w:tcPr>
          <w:p w14:paraId="6601D700" w14:textId="2784253F" w:rsidR="001C7C0C" w:rsidRDefault="001C7C0C" w:rsidP="001C7C0C">
            <w:pPr>
              <w:widowControl/>
              <w:jc w:val="center"/>
              <w:rPr>
                <w:rFonts w:ascii="宋体" w:hAnsi="宋体"/>
                <w:kern w:val="0"/>
                <w:szCs w:val="21"/>
              </w:rPr>
            </w:pPr>
            <w:r>
              <w:rPr>
                <w:rFonts w:hint="eastAsia"/>
              </w:rPr>
              <w:t>收集池</w:t>
            </w:r>
          </w:p>
        </w:tc>
        <w:tc>
          <w:tcPr>
            <w:tcW w:w="1418" w:type="dxa"/>
            <w:tcBorders>
              <w:top w:val="single" w:sz="4" w:space="0" w:color="auto"/>
              <w:left w:val="nil"/>
              <w:bottom w:val="single" w:sz="4" w:space="0" w:color="auto"/>
              <w:right w:val="single" w:sz="4" w:space="0" w:color="auto"/>
            </w:tcBorders>
            <w:vAlign w:val="center"/>
          </w:tcPr>
          <w:p w14:paraId="6FA200AD" w14:textId="1395B848" w:rsidR="001C7C0C" w:rsidRDefault="001C7C0C" w:rsidP="001C7C0C">
            <w:pPr>
              <w:widowControl/>
              <w:jc w:val="center"/>
              <w:rPr>
                <w:rFonts w:ascii="宋体" w:hAnsi="宋体"/>
                <w:kern w:val="0"/>
                <w:szCs w:val="21"/>
              </w:rPr>
            </w:pPr>
            <w:r>
              <w:rPr>
                <w:rFonts w:ascii="宋体" w:hAnsi="宋体"/>
                <w:kern w:val="0"/>
                <w:szCs w:val="21"/>
              </w:rPr>
              <w:t>1</w:t>
            </w:r>
          </w:p>
        </w:tc>
        <w:tc>
          <w:tcPr>
            <w:tcW w:w="1418" w:type="dxa"/>
            <w:tcBorders>
              <w:top w:val="single" w:sz="4" w:space="0" w:color="auto"/>
              <w:left w:val="nil"/>
              <w:bottom w:val="single" w:sz="4" w:space="0" w:color="auto"/>
              <w:right w:val="single" w:sz="4" w:space="0" w:color="auto"/>
            </w:tcBorders>
            <w:vAlign w:val="center"/>
          </w:tcPr>
          <w:p w14:paraId="3500D958" w14:textId="71CB6630" w:rsidR="001C7C0C" w:rsidRDefault="001C7C0C" w:rsidP="001C7C0C">
            <w:pPr>
              <w:widowControl/>
              <w:jc w:val="center"/>
              <w:rPr>
                <w:rFonts w:ascii="宋体" w:hAnsi="宋体"/>
                <w:kern w:val="0"/>
                <w:szCs w:val="21"/>
              </w:rPr>
            </w:pPr>
            <w:r w:rsidRPr="002E2714">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7C9EDF67" w14:textId="23C92297" w:rsidR="001C7C0C" w:rsidRPr="00760C66" w:rsidRDefault="001C7C0C" w:rsidP="001C7C0C">
            <w:pPr>
              <w:widowControl/>
              <w:jc w:val="center"/>
              <w:rPr>
                <w:b/>
                <w:color w:val="FF0000"/>
                <w:szCs w:val="21"/>
              </w:rPr>
            </w:pPr>
            <w:r w:rsidRPr="00760C66">
              <w:rPr>
                <w:rFonts w:hint="eastAsia"/>
                <w:b/>
                <w:color w:val="FF0000"/>
                <w:szCs w:val="21"/>
              </w:rPr>
              <w:t>拒绝进口</w:t>
            </w:r>
          </w:p>
        </w:tc>
        <w:tc>
          <w:tcPr>
            <w:tcW w:w="1418" w:type="dxa"/>
            <w:vMerge/>
            <w:tcBorders>
              <w:left w:val="nil"/>
              <w:bottom w:val="single" w:sz="4" w:space="0" w:color="auto"/>
              <w:right w:val="single" w:sz="4" w:space="0" w:color="auto"/>
            </w:tcBorders>
            <w:vAlign w:val="center"/>
          </w:tcPr>
          <w:p w14:paraId="75ED7BD5" w14:textId="77777777" w:rsidR="001C7C0C" w:rsidRPr="006C79A9" w:rsidRDefault="001C7C0C" w:rsidP="001C7C0C">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3B1E4C" w14:paraId="0E25ACF3" w14:textId="77777777" w:rsidTr="003B1E4C">
        <w:tc>
          <w:tcPr>
            <w:tcW w:w="1417" w:type="dxa"/>
            <w:tcBorders>
              <w:top w:val="single" w:sz="4" w:space="0" w:color="auto"/>
              <w:left w:val="single" w:sz="4" w:space="0" w:color="auto"/>
              <w:bottom w:val="single" w:sz="4" w:space="0" w:color="auto"/>
              <w:right w:val="single" w:sz="4" w:space="0" w:color="auto"/>
            </w:tcBorders>
            <w:vAlign w:val="center"/>
          </w:tcPr>
          <w:p w14:paraId="329F921A" w14:textId="77777777" w:rsidR="003B1E4C" w:rsidRDefault="003B1E4C" w:rsidP="003B1E4C">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2EB4C624" w14:textId="77777777" w:rsidR="003B1E4C" w:rsidRDefault="003B1E4C" w:rsidP="003B1E4C">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68220C9F" w14:textId="77777777" w:rsidR="003B1E4C" w:rsidRDefault="003B1E4C" w:rsidP="003B1E4C">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7D4B1CC7" w14:textId="77777777" w:rsidR="003B1E4C" w:rsidRDefault="003B1E4C" w:rsidP="003B1E4C">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459C0982" w14:textId="77777777" w:rsidR="003B1E4C" w:rsidRDefault="003B1E4C" w:rsidP="003B1E4C">
            <w:pPr>
              <w:widowControl/>
              <w:jc w:val="center"/>
              <w:rPr>
                <w:rFonts w:ascii="宋体" w:hAnsi="宋体"/>
                <w:b/>
                <w:bCs/>
                <w:kern w:val="0"/>
              </w:rPr>
            </w:pPr>
            <w:r>
              <w:rPr>
                <w:rFonts w:ascii="宋体" w:hAnsi="宋体" w:hint="eastAsia"/>
                <w:b/>
                <w:bCs/>
                <w:kern w:val="0"/>
              </w:rPr>
              <w:t>备注</w:t>
            </w:r>
          </w:p>
        </w:tc>
      </w:tr>
      <w:tr w:rsidR="00141767" w:rsidRPr="00760C66" w14:paraId="59EF0AD4"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68AF42" w14:textId="2B9C3DE9" w:rsidR="00141767" w:rsidRPr="007C2B80" w:rsidRDefault="00141767" w:rsidP="00141767">
            <w:pPr>
              <w:widowControl/>
              <w:jc w:val="center"/>
              <w:rPr>
                <w:rFonts w:ascii="宋体" w:hAnsi="宋体"/>
                <w:kern w:val="0"/>
                <w:szCs w:val="21"/>
              </w:rPr>
            </w:pPr>
            <w:r>
              <w:rPr>
                <w:rFonts w:hint="eastAsia"/>
              </w:rPr>
              <w:t>1</w:t>
            </w:r>
            <w:r>
              <w:t>.1</w:t>
            </w:r>
          </w:p>
        </w:tc>
        <w:tc>
          <w:tcPr>
            <w:tcW w:w="1702" w:type="dxa"/>
            <w:tcBorders>
              <w:top w:val="single" w:sz="4" w:space="0" w:color="auto"/>
              <w:left w:val="nil"/>
              <w:bottom w:val="single" w:sz="4" w:space="0" w:color="auto"/>
              <w:right w:val="single" w:sz="4" w:space="0" w:color="auto"/>
            </w:tcBorders>
            <w:vAlign w:val="center"/>
          </w:tcPr>
          <w:p w14:paraId="09184DAC" w14:textId="292763AC" w:rsidR="00141767" w:rsidRPr="007C2B80" w:rsidRDefault="00141767" w:rsidP="00141767">
            <w:pPr>
              <w:widowControl/>
              <w:jc w:val="center"/>
              <w:rPr>
                <w:rFonts w:ascii="宋体" w:hAnsi="宋体"/>
                <w:kern w:val="0"/>
                <w:szCs w:val="21"/>
              </w:rPr>
            </w:pPr>
            <w:r>
              <w:rPr>
                <w:rFonts w:hint="eastAsia"/>
              </w:rPr>
              <w:t>一级池塑料池主体</w:t>
            </w:r>
          </w:p>
        </w:tc>
        <w:tc>
          <w:tcPr>
            <w:tcW w:w="1985" w:type="dxa"/>
            <w:tcBorders>
              <w:top w:val="single" w:sz="4" w:space="0" w:color="auto"/>
              <w:left w:val="nil"/>
              <w:bottom w:val="single" w:sz="4" w:space="0" w:color="auto"/>
              <w:right w:val="single" w:sz="4" w:space="0" w:color="auto"/>
            </w:tcBorders>
            <w:vAlign w:val="center"/>
          </w:tcPr>
          <w:p w14:paraId="04687909" w14:textId="740AA6A6" w:rsidR="00141767" w:rsidRPr="007C2B80" w:rsidRDefault="00141767" w:rsidP="00141767">
            <w:pPr>
              <w:widowControl/>
              <w:jc w:val="center"/>
              <w:rPr>
                <w:rFonts w:ascii="宋体" w:hAnsi="宋体"/>
                <w:kern w:val="0"/>
                <w:szCs w:val="21"/>
              </w:rPr>
            </w:pPr>
            <w:r>
              <w:rPr>
                <w:rFonts w:hint="eastAsia"/>
              </w:rPr>
              <w:t>9</w:t>
            </w:r>
          </w:p>
        </w:tc>
        <w:tc>
          <w:tcPr>
            <w:tcW w:w="1275" w:type="dxa"/>
            <w:tcBorders>
              <w:top w:val="single" w:sz="4" w:space="0" w:color="auto"/>
              <w:left w:val="nil"/>
              <w:bottom w:val="single" w:sz="4" w:space="0" w:color="auto"/>
              <w:right w:val="single" w:sz="4" w:space="0" w:color="auto"/>
            </w:tcBorders>
            <w:vAlign w:val="center"/>
          </w:tcPr>
          <w:p w14:paraId="36F7EE91" w14:textId="6AED38E2" w:rsidR="00141767" w:rsidRPr="007C2B80" w:rsidRDefault="00141767" w:rsidP="00141767">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087EF2A" w14:textId="7A033FED" w:rsidR="00141767" w:rsidRPr="00760C66" w:rsidRDefault="00141767" w:rsidP="00141767">
            <w:pPr>
              <w:widowControl/>
              <w:jc w:val="center"/>
              <w:rPr>
                <w:b/>
                <w:szCs w:val="21"/>
              </w:rPr>
            </w:pPr>
          </w:p>
        </w:tc>
      </w:tr>
      <w:tr w:rsidR="00141767" w:rsidRPr="007C2B80" w14:paraId="20FE394E"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27F486C" w14:textId="4D788DD8" w:rsidR="00141767" w:rsidRPr="007C2B80" w:rsidRDefault="00141767" w:rsidP="00141767">
            <w:pPr>
              <w:widowControl/>
              <w:jc w:val="center"/>
              <w:rPr>
                <w:rFonts w:ascii="宋体" w:hAnsi="宋体"/>
                <w:kern w:val="0"/>
                <w:szCs w:val="21"/>
              </w:rPr>
            </w:pPr>
            <w:r>
              <w:t>1.</w:t>
            </w: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280A362C" w14:textId="3A5BB56E" w:rsidR="00141767" w:rsidRPr="007C2B80" w:rsidRDefault="00141767" w:rsidP="00141767">
            <w:pPr>
              <w:widowControl/>
              <w:jc w:val="center"/>
              <w:rPr>
                <w:rFonts w:ascii="宋体" w:hAnsi="宋体"/>
                <w:kern w:val="0"/>
                <w:szCs w:val="21"/>
              </w:rPr>
            </w:pPr>
            <w:r>
              <w:rPr>
                <w:rFonts w:hint="eastAsia"/>
              </w:rPr>
              <w:t>二级池塑料池主体</w:t>
            </w:r>
          </w:p>
        </w:tc>
        <w:tc>
          <w:tcPr>
            <w:tcW w:w="1985" w:type="dxa"/>
            <w:tcBorders>
              <w:top w:val="single" w:sz="4" w:space="0" w:color="auto"/>
              <w:left w:val="nil"/>
              <w:bottom w:val="single" w:sz="4" w:space="0" w:color="auto"/>
              <w:right w:val="single" w:sz="4" w:space="0" w:color="auto"/>
            </w:tcBorders>
            <w:vAlign w:val="center"/>
          </w:tcPr>
          <w:p w14:paraId="2ACCEEC8" w14:textId="5DF18C3A" w:rsidR="00141767" w:rsidRPr="007C2B80" w:rsidRDefault="00141767" w:rsidP="00141767">
            <w:pPr>
              <w:widowControl/>
              <w:jc w:val="center"/>
              <w:rPr>
                <w:rFonts w:ascii="宋体" w:hAnsi="宋体"/>
                <w:kern w:val="0"/>
                <w:szCs w:val="21"/>
              </w:rPr>
            </w:pPr>
            <w:r>
              <w:rPr>
                <w:rFonts w:hint="eastAsia"/>
              </w:rPr>
              <w:t>9</w:t>
            </w:r>
          </w:p>
        </w:tc>
        <w:tc>
          <w:tcPr>
            <w:tcW w:w="1275" w:type="dxa"/>
            <w:tcBorders>
              <w:top w:val="single" w:sz="4" w:space="0" w:color="auto"/>
              <w:left w:val="nil"/>
              <w:bottom w:val="single" w:sz="4" w:space="0" w:color="auto"/>
              <w:right w:val="single" w:sz="4" w:space="0" w:color="auto"/>
            </w:tcBorders>
            <w:vAlign w:val="center"/>
          </w:tcPr>
          <w:p w14:paraId="12F13C5C" w14:textId="2F484CE7" w:rsidR="00141767" w:rsidRDefault="00141767" w:rsidP="00141767">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BA556C2" w14:textId="77777777" w:rsidR="00141767" w:rsidRPr="007C2B80" w:rsidRDefault="00141767" w:rsidP="00141767">
            <w:pPr>
              <w:widowControl/>
              <w:jc w:val="center"/>
              <w:rPr>
                <w:szCs w:val="21"/>
              </w:rPr>
            </w:pPr>
          </w:p>
        </w:tc>
      </w:tr>
      <w:tr w:rsidR="00141767" w:rsidRPr="007C2B80" w14:paraId="1752190D"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3E91D3B" w14:textId="3BBB0219" w:rsidR="00141767" w:rsidRDefault="00141767" w:rsidP="00141767">
            <w:pPr>
              <w:widowControl/>
              <w:jc w:val="center"/>
            </w:pPr>
            <w:r>
              <w:t>1.</w:t>
            </w: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1134D9B" w14:textId="58081C95" w:rsidR="00141767" w:rsidRDefault="00141767" w:rsidP="00141767">
            <w:pPr>
              <w:widowControl/>
              <w:jc w:val="center"/>
            </w:pPr>
            <w:r>
              <w:rPr>
                <w:rFonts w:hint="eastAsia"/>
              </w:rPr>
              <w:t>三级池塑料池主体</w:t>
            </w:r>
          </w:p>
        </w:tc>
        <w:tc>
          <w:tcPr>
            <w:tcW w:w="1985" w:type="dxa"/>
            <w:tcBorders>
              <w:top w:val="single" w:sz="4" w:space="0" w:color="auto"/>
              <w:left w:val="nil"/>
              <w:bottom w:val="single" w:sz="4" w:space="0" w:color="auto"/>
              <w:right w:val="single" w:sz="4" w:space="0" w:color="auto"/>
            </w:tcBorders>
            <w:vAlign w:val="center"/>
          </w:tcPr>
          <w:p w14:paraId="4C94FFBC" w14:textId="2FE2030F" w:rsidR="00141767" w:rsidRDefault="00141767" w:rsidP="00141767">
            <w:pPr>
              <w:widowControl/>
              <w:jc w:val="center"/>
            </w:pPr>
            <w:r>
              <w:rPr>
                <w:rFonts w:hint="eastAsia"/>
              </w:rPr>
              <w:t>9</w:t>
            </w:r>
          </w:p>
        </w:tc>
        <w:tc>
          <w:tcPr>
            <w:tcW w:w="1275" w:type="dxa"/>
            <w:tcBorders>
              <w:top w:val="single" w:sz="4" w:space="0" w:color="auto"/>
              <w:left w:val="nil"/>
              <w:bottom w:val="single" w:sz="4" w:space="0" w:color="auto"/>
              <w:right w:val="single" w:sz="4" w:space="0" w:color="auto"/>
            </w:tcBorders>
            <w:vAlign w:val="center"/>
          </w:tcPr>
          <w:p w14:paraId="0B23B3A1" w14:textId="5CAAF2F0" w:rsidR="00141767" w:rsidRDefault="00141767" w:rsidP="00141767">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3AEE347" w14:textId="69B87336" w:rsidR="00141767" w:rsidRPr="007C2B80" w:rsidRDefault="00141767" w:rsidP="00141767">
            <w:pPr>
              <w:widowControl/>
              <w:jc w:val="center"/>
              <w:rPr>
                <w:szCs w:val="21"/>
              </w:rPr>
            </w:pPr>
            <w:r w:rsidRPr="00760C66">
              <w:rPr>
                <w:rFonts w:hint="eastAsia"/>
                <w:b/>
                <w:color w:val="FF0000"/>
                <w:szCs w:val="21"/>
              </w:rPr>
              <w:t>核心产品</w:t>
            </w:r>
          </w:p>
        </w:tc>
      </w:tr>
      <w:tr w:rsidR="00141767" w:rsidRPr="007C2B80" w14:paraId="2B8C9A0A"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97BDBF" w14:textId="3F2213AE" w:rsidR="00141767" w:rsidRDefault="00141767" w:rsidP="00141767">
            <w:pPr>
              <w:widowControl/>
              <w:jc w:val="center"/>
            </w:pPr>
            <w:r>
              <w:lastRenderedPageBreak/>
              <w:t>2.</w:t>
            </w: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2F5720CE" w14:textId="2839B09A" w:rsidR="00141767" w:rsidRDefault="00141767" w:rsidP="00141767">
            <w:pPr>
              <w:widowControl/>
              <w:jc w:val="center"/>
            </w:pPr>
            <w:r>
              <w:rPr>
                <w:rFonts w:hint="eastAsia"/>
              </w:rPr>
              <w:t>一级池固定支架</w:t>
            </w:r>
          </w:p>
        </w:tc>
        <w:tc>
          <w:tcPr>
            <w:tcW w:w="1985" w:type="dxa"/>
            <w:tcBorders>
              <w:top w:val="single" w:sz="4" w:space="0" w:color="auto"/>
              <w:left w:val="nil"/>
              <w:bottom w:val="single" w:sz="4" w:space="0" w:color="auto"/>
              <w:right w:val="single" w:sz="4" w:space="0" w:color="auto"/>
            </w:tcBorders>
            <w:vAlign w:val="center"/>
          </w:tcPr>
          <w:p w14:paraId="3C923F33" w14:textId="44292D2A" w:rsidR="00141767" w:rsidRDefault="00141767" w:rsidP="00141767">
            <w:pPr>
              <w:widowControl/>
              <w:jc w:val="center"/>
            </w:pPr>
            <w:r>
              <w:rPr>
                <w:rFonts w:hint="eastAsia"/>
              </w:rPr>
              <w:t>9</w:t>
            </w:r>
          </w:p>
        </w:tc>
        <w:tc>
          <w:tcPr>
            <w:tcW w:w="1275" w:type="dxa"/>
            <w:tcBorders>
              <w:top w:val="single" w:sz="4" w:space="0" w:color="auto"/>
              <w:left w:val="nil"/>
              <w:bottom w:val="single" w:sz="4" w:space="0" w:color="auto"/>
              <w:right w:val="single" w:sz="4" w:space="0" w:color="auto"/>
            </w:tcBorders>
            <w:vAlign w:val="center"/>
          </w:tcPr>
          <w:p w14:paraId="518F627D" w14:textId="4494E7D3" w:rsidR="00141767" w:rsidRDefault="00141767" w:rsidP="00141767">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4C242E2" w14:textId="77777777" w:rsidR="00141767" w:rsidRPr="007C2B80" w:rsidRDefault="00141767" w:rsidP="00141767">
            <w:pPr>
              <w:widowControl/>
              <w:jc w:val="center"/>
              <w:rPr>
                <w:szCs w:val="21"/>
              </w:rPr>
            </w:pPr>
          </w:p>
        </w:tc>
      </w:tr>
      <w:tr w:rsidR="00141767" w:rsidRPr="007C2B80" w14:paraId="4AC71145"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FE457A" w14:textId="35889F11" w:rsidR="00141767" w:rsidRDefault="00141767" w:rsidP="00141767">
            <w:pPr>
              <w:widowControl/>
              <w:jc w:val="center"/>
              <w:rPr>
                <w:rFonts w:ascii="宋体" w:hAnsi="宋体"/>
                <w:kern w:val="0"/>
                <w:szCs w:val="21"/>
              </w:rPr>
            </w:pPr>
            <w:r>
              <w:t>2.</w:t>
            </w: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74BC3CF9" w14:textId="3CC52EE8" w:rsidR="00141767" w:rsidRPr="007C2B80" w:rsidRDefault="00141767" w:rsidP="00141767">
            <w:pPr>
              <w:widowControl/>
              <w:jc w:val="center"/>
              <w:rPr>
                <w:rFonts w:ascii="宋体" w:hAnsi="宋体"/>
                <w:kern w:val="0"/>
                <w:szCs w:val="21"/>
              </w:rPr>
            </w:pPr>
            <w:r>
              <w:rPr>
                <w:rFonts w:hint="eastAsia"/>
              </w:rPr>
              <w:t>二级池固定支架</w:t>
            </w:r>
          </w:p>
        </w:tc>
        <w:tc>
          <w:tcPr>
            <w:tcW w:w="1985" w:type="dxa"/>
            <w:tcBorders>
              <w:top w:val="single" w:sz="4" w:space="0" w:color="auto"/>
              <w:left w:val="nil"/>
              <w:bottom w:val="single" w:sz="4" w:space="0" w:color="auto"/>
              <w:right w:val="single" w:sz="4" w:space="0" w:color="auto"/>
            </w:tcBorders>
            <w:vAlign w:val="center"/>
          </w:tcPr>
          <w:p w14:paraId="747C0C9F" w14:textId="2609986C" w:rsidR="00141767" w:rsidRPr="007C2B80" w:rsidRDefault="00141767" w:rsidP="00141767">
            <w:pPr>
              <w:widowControl/>
              <w:jc w:val="center"/>
              <w:rPr>
                <w:rFonts w:ascii="宋体" w:hAnsi="宋体"/>
                <w:kern w:val="0"/>
                <w:szCs w:val="21"/>
              </w:rPr>
            </w:pPr>
            <w:r>
              <w:rPr>
                <w:rFonts w:hint="eastAsia"/>
              </w:rPr>
              <w:t>9</w:t>
            </w:r>
          </w:p>
        </w:tc>
        <w:tc>
          <w:tcPr>
            <w:tcW w:w="1275" w:type="dxa"/>
            <w:tcBorders>
              <w:top w:val="single" w:sz="4" w:space="0" w:color="auto"/>
              <w:left w:val="nil"/>
              <w:bottom w:val="single" w:sz="4" w:space="0" w:color="auto"/>
              <w:right w:val="single" w:sz="4" w:space="0" w:color="auto"/>
            </w:tcBorders>
            <w:vAlign w:val="center"/>
          </w:tcPr>
          <w:p w14:paraId="55FD2CD1" w14:textId="1BBB69B8" w:rsidR="00141767" w:rsidRDefault="00141767" w:rsidP="00141767">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6CAD2DE8" w14:textId="77777777" w:rsidR="00141767" w:rsidRPr="007C2B80" w:rsidRDefault="00141767" w:rsidP="00141767">
            <w:pPr>
              <w:widowControl/>
              <w:jc w:val="center"/>
              <w:rPr>
                <w:szCs w:val="21"/>
              </w:rPr>
            </w:pPr>
          </w:p>
        </w:tc>
      </w:tr>
      <w:tr w:rsidR="00141767" w:rsidRPr="007C2B80" w14:paraId="046F502F"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EE64CC" w14:textId="6EC8A370" w:rsidR="00141767" w:rsidRDefault="00141767" w:rsidP="00141767">
            <w:pPr>
              <w:widowControl/>
              <w:jc w:val="center"/>
              <w:rPr>
                <w:rFonts w:ascii="宋体" w:hAnsi="宋体"/>
                <w:kern w:val="0"/>
                <w:szCs w:val="21"/>
              </w:rPr>
            </w:pPr>
            <w:r>
              <w:t>2.</w:t>
            </w: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419DD30E" w14:textId="18CC285F" w:rsidR="00141767" w:rsidRPr="007C2B80" w:rsidRDefault="00141767" w:rsidP="00141767">
            <w:pPr>
              <w:widowControl/>
              <w:jc w:val="center"/>
              <w:rPr>
                <w:rFonts w:ascii="宋体" w:hAnsi="宋体"/>
                <w:kern w:val="0"/>
                <w:szCs w:val="21"/>
              </w:rPr>
            </w:pPr>
            <w:r>
              <w:rPr>
                <w:rFonts w:hint="eastAsia"/>
              </w:rPr>
              <w:t>三级池固定支架</w:t>
            </w:r>
          </w:p>
        </w:tc>
        <w:tc>
          <w:tcPr>
            <w:tcW w:w="1985" w:type="dxa"/>
            <w:tcBorders>
              <w:top w:val="single" w:sz="4" w:space="0" w:color="auto"/>
              <w:left w:val="nil"/>
              <w:bottom w:val="single" w:sz="4" w:space="0" w:color="auto"/>
              <w:right w:val="single" w:sz="4" w:space="0" w:color="auto"/>
            </w:tcBorders>
            <w:vAlign w:val="center"/>
          </w:tcPr>
          <w:p w14:paraId="5EB69DF8" w14:textId="00037729" w:rsidR="00141767" w:rsidRPr="007C2B80" w:rsidRDefault="00141767" w:rsidP="00141767">
            <w:pPr>
              <w:widowControl/>
              <w:jc w:val="center"/>
              <w:rPr>
                <w:rFonts w:ascii="宋体" w:hAnsi="宋体"/>
                <w:kern w:val="0"/>
                <w:szCs w:val="21"/>
              </w:rPr>
            </w:pPr>
            <w:r>
              <w:rPr>
                <w:rFonts w:hint="eastAsia"/>
              </w:rPr>
              <w:t>9</w:t>
            </w:r>
          </w:p>
        </w:tc>
        <w:tc>
          <w:tcPr>
            <w:tcW w:w="1275" w:type="dxa"/>
            <w:tcBorders>
              <w:top w:val="single" w:sz="4" w:space="0" w:color="auto"/>
              <w:left w:val="nil"/>
              <w:bottom w:val="single" w:sz="4" w:space="0" w:color="auto"/>
              <w:right w:val="single" w:sz="4" w:space="0" w:color="auto"/>
            </w:tcBorders>
            <w:vAlign w:val="center"/>
          </w:tcPr>
          <w:p w14:paraId="1ED723CA" w14:textId="16F03CB0" w:rsidR="00141767" w:rsidRDefault="00141767" w:rsidP="00141767">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E84B70D" w14:textId="77777777" w:rsidR="00141767" w:rsidRPr="007C2B80" w:rsidRDefault="00141767" w:rsidP="00141767">
            <w:pPr>
              <w:widowControl/>
              <w:jc w:val="center"/>
              <w:rPr>
                <w:szCs w:val="21"/>
              </w:rPr>
            </w:pPr>
          </w:p>
        </w:tc>
      </w:tr>
      <w:tr w:rsidR="00141767" w:rsidRPr="007C2B80" w14:paraId="3CF85712"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63C21D" w14:textId="6B6000D5" w:rsidR="00141767" w:rsidRDefault="00141767" w:rsidP="00141767">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71A9E5D" w14:textId="51A14CD4" w:rsidR="00141767" w:rsidRPr="007C2B80" w:rsidRDefault="00141767" w:rsidP="00141767">
            <w:pPr>
              <w:widowControl/>
              <w:jc w:val="center"/>
              <w:rPr>
                <w:rFonts w:ascii="宋体" w:hAnsi="宋体"/>
                <w:kern w:val="0"/>
                <w:szCs w:val="21"/>
              </w:rPr>
            </w:pPr>
            <w:r>
              <w:rPr>
                <w:rFonts w:hint="eastAsia"/>
              </w:rPr>
              <w:t>多级池连接与进出水管道</w:t>
            </w:r>
          </w:p>
        </w:tc>
        <w:tc>
          <w:tcPr>
            <w:tcW w:w="1985" w:type="dxa"/>
            <w:tcBorders>
              <w:top w:val="single" w:sz="4" w:space="0" w:color="auto"/>
              <w:left w:val="nil"/>
              <w:bottom w:val="single" w:sz="4" w:space="0" w:color="auto"/>
              <w:right w:val="single" w:sz="4" w:space="0" w:color="auto"/>
            </w:tcBorders>
            <w:vAlign w:val="center"/>
          </w:tcPr>
          <w:p w14:paraId="133A28BC" w14:textId="7AA054D7" w:rsidR="00141767" w:rsidRPr="007C2B80" w:rsidRDefault="00141767" w:rsidP="0014176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9396AB2" w14:textId="00D06A7D" w:rsidR="00141767" w:rsidRDefault="00141767" w:rsidP="0014176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ABF038E" w14:textId="77777777" w:rsidR="00141767" w:rsidRPr="007C2B80" w:rsidRDefault="00141767" w:rsidP="00141767">
            <w:pPr>
              <w:widowControl/>
              <w:jc w:val="center"/>
              <w:rPr>
                <w:szCs w:val="21"/>
              </w:rPr>
            </w:pPr>
          </w:p>
        </w:tc>
      </w:tr>
      <w:tr w:rsidR="00141767" w:rsidRPr="007C2B80" w14:paraId="1EB11A11" w14:textId="77777777" w:rsidTr="003B1E4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E312A61" w14:textId="39E3EE58" w:rsidR="00141767" w:rsidRDefault="00141767" w:rsidP="00141767">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5F3380BC" w14:textId="1AE2B98F" w:rsidR="00141767" w:rsidRPr="007C2B80" w:rsidRDefault="00141767" w:rsidP="00141767">
            <w:pPr>
              <w:widowControl/>
              <w:jc w:val="center"/>
              <w:rPr>
                <w:rFonts w:ascii="宋体" w:hAnsi="宋体"/>
                <w:kern w:val="0"/>
                <w:szCs w:val="21"/>
              </w:rPr>
            </w:pPr>
            <w:r>
              <w:rPr>
                <w:rFonts w:hint="eastAsia"/>
              </w:rPr>
              <w:t>收集池</w:t>
            </w:r>
          </w:p>
        </w:tc>
        <w:tc>
          <w:tcPr>
            <w:tcW w:w="1985" w:type="dxa"/>
            <w:tcBorders>
              <w:top w:val="single" w:sz="4" w:space="0" w:color="auto"/>
              <w:left w:val="nil"/>
              <w:bottom w:val="single" w:sz="4" w:space="0" w:color="auto"/>
              <w:right w:val="single" w:sz="4" w:space="0" w:color="auto"/>
            </w:tcBorders>
            <w:vAlign w:val="center"/>
          </w:tcPr>
          <w:p w14:paraId="55DEA0A9" w14:textId="0EC790D7" w:rsidR="00141767" w:rsidRPr="007C2B80" w:rsidRDefault="00141767" w:rsidP="0014176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8C6509B" w14:textId="056D93C5" w:rsidR="00141767" w:rsidRDefault="00141767" w:rsidP="0014176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B0F22A6" w14:textId="77777777" w:rsidR="00141767" w:rsidRPr="007C2B80" w:rsidRDefault="00141767" w:rsidP="00141767">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2FBF17B1" w14:textId="77777777" w:rsidR="000E0AF3" w:rsidRPr="000E0AF3" w:rsidRDefault="000E0AF3"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E6485A" w:rsidRPr="002E6F48" w14:paraId="247A363B" w14:textId="77777777" w:rsidTr="00005EAC">
        <w:trPr>
          <w:trHeight w:val="470"/>
        </w:trPr>
        <w:tc>
          <w:tcPr>
            <w:tcW w:w="900" w:type="dxa"/>
            <w:vAlign w:val="center"/>
          </w:tcPr>
          <w:p w14:paraId="0592D8B8" w14:textId="77777777" w:rsidR="00E6485A" w:rsidRPr="002E6F48" w:rsidRDefault="00E6485A" w:rsidP="00005EAC">
            <w:pPr>
              <w:jc w:val="center"/>
              <w:rPr>
                <w:szCs w:val="21"/>
              </w:rPr>
            </w:pPr>
            <w:r w:rsidRPr="002E6F48">
              <w:rPr>
                <w:rFonts w:hint="eastAsia"/>
                <w:szCs w:val="21"/>
              </w:rPr>
              <w:t>序号</w:t>
            </w:r>
          </w:p>
        </w:tc>
        <w:tc>
          <w:tcPr>
            <w:tcW w:w="1980" w:type="dxa"/>
            <w:vAlign w:val="center"/>
          </w:tcPr>
          <w:p w14:paraId="6D90CE34" w14:textId="77777777" w:rsidR="00E6485A" w:rsidRPr="002E6F48" w:rsidRDefault="00E6485A" w:rsidP="00005EAC">
            <w:pPr>
              <w:widowControl/>
              <w:jc w:val="center"/>
              <w:rPr>
                <w:szCs w:val="21"/>
              </w:rPr>
            </w:pPr>
            <w:r w:rsidRPr="002E6F48">
              <w:rPr>
                <w:rFonts w:hint="eastAsia"/>
                <w:szCs w:val="21"/>
              </w:rPr>
              <w:t>货物名称</w:t>
            </w:r>
          </w:p>
        </w:tc>
        <w:tc>
          <w:tcPr>
            <w:tcW w:w="5580" w:type="dxa"/>
            <w:vAlign w:val="center"/>
          </w:tcPr>
          <w:p w14:paraId="6743860B" w14:textId="77777777" w:rsidR="00E6485A" w:rsidRPr="002E6F48" w:rsidRDefault="00E6485A" w:rsidP="00005EAC">
            <w:pPr>
              <w:jc w:val="center"/>
              <w:rPr>
                <w:szCs w:val="21"/>
              </w:rPr>
            </w:pPr>
            <w:r w:rsidRPr="002E6F48">
              <w:rPr>
                <w:rFonts w:hint="eastAsia"/>
                <w:szCs w:val="21"/>
              </w:rPr>
              <w:t>招标技术要求</w:t>
            </w:r>
          </w:p>
        </w:tc>
      </w:tr>
      <w:tr w:rsidR="00E6485A" w14:paraId="74993B88" w14:textId="77777777" w:rsidTr="00005EAC">
        <w:trPr>
          <w:trHeight w:val="450"/>
        </w:trPr>
        <w:tc>
          <w:tcPr>
            <w:tcW w:w="900" w:type="dxa"/>
            <w:vMerge w:val="restart"/>
            <w:vAlign w:val="center"/>
          </w:tcPr>
          <w:p w14:paraId="7F7F2DED" w14:textId="44E3EB89" w:rsidR="00E6485A" w:rsidRDefault="00AD40BE" w:rsidP="00005EAC">
            <w:pPr>
              <w:jc w:val="center"/>
              <w:rPr>
                <w:b/>
                <w:szCs w:val="21"/>
              </w:rPr>
            </w:pPr>
            <w:r>
              <w:rPr>
                <w:rFonts w:hint="eastAsia"/>
                <w:b/>
                <w:szCs w:val="21"/>
              </w:rPr>
              <w:t>1</w:t>
            </w:r>
          </w:p>
        </w:tc>
        <w:tc>
          <w:tcPr>
            <w:tcW w:w="1980" w:type="dxa"/>
            <w:vMerge w:val="restart"/>
            <w:vAlign w:val="center"/>
          </w:tcPr>
          <w:p w14:paraId="4D11DBA7" w14:textId="77777777" w:rsidR="00E6485A" w:rsidRDefault="00E6485A" w:rsidP="00005EAC">
            <w:pPr>
              <w:jc w:val="center"/>
              <w:rPr>
                <w:b/>
                <w:szCs w:val="21"/>
              </w:rPr>
            </w:pPr>
            <w:r>
              <w:rPr>
                <w:rFonts w:hint="eastAsia"/>
              </w:rPr>
              <w:t>中试规模藻虾培养池</w:t>
            </w:r>
          </w:p>
        </w:tc>
        <w:tc>
          <w:tcPr>
            <w:tcW w:w="5580" w:type="dxa"/>
          </w:tcPr>
          <w:p w14:paraId="41246791" w14:textId="77777777" w:rsidR="00E6485A" w:rsidRDefault="00E6485A" w:rsidP="00005EAC">
            <w:pPr>
              <w:rPr>
                <w:color w:val="000000"/>
              </w:rPr>
            </w:pPr>
            <w:r w:rsidRPr="005931F7">
              <w:rPr>
                <w:rFonts w:hint="eastAsia"/>
                <w:b/>
                <w:szCs w:val="21"/>
              </w:rPr>
              <w:t>★</w:t>
            </w:r>
            <w:r w:rsidRPr="001B53D0">
              <w:rPr>
                <w:rFonts w:hint="eastAsia"/>
                <w:b/>
                <w:bCs/>
              </w:rPr>
              <w:t>1</w:t>
            </w:r>
            <w:r w:rsidRPr="001B53D0">
              <w:rPr>
                <w:b/>
                <w:bCs/>
              </w:rPr>
              <w:t>.1</w:t>
            </w:r>
            <w:r>
              <w:rPr>
                <w:rFonts w:hint="eastAsia"/>
              </w:rPr>
              <w:t>中试规模藻虾培养池包含由一级池、二级池、三级池组成，各池均要求由高分子</w:t>
            </w:r>
            <w:r>
              <w:rPr>
                <w:rFonts w:hint="eastAsia"/>
              </w:rPr>
              <w:t>PP</w:t>
            </w:r>
            <w:r>
              <w:rPr>
                <w:rFonts w:hint="eastAsia"/>
              </w:rPr>
              <w:t>纯粒板材（比重</w:t>
            </w:r>
            <w:r w:rsidRPr="008A641D">
              <w:rPr>
                <w:rFonts w:hint="eastAsia"/>
              </w:rPr>
              <w:t>不超出</w:t>
            </w:r>
            <w:r>
              <w:rPr>
                <w:rFonts w:hint="eastAsia"/>
              </w:rPr>
              <w:t>0.91-0.92</w:t>
            </w:r>
            <w:r>
              <w:t>g/cm³</w:t>
            </w:r>
            <w:r>
              <w:rPr>
                <w:rFonts w:hint="eastAsia"/>
              </w:rPr>
              <w:t>范围）制成，其四周厚度≥</w:t>
            </w:r>
            <w:r>
              <w:rPr>
                <w:rFonts w:hint="eastAsia"/>
              </w:rPr>
              <w:t>10mm</w:t>
            </w:r>
            <w:r>
              <w:rPr>
                <w:rFonts w:hint="eastAsia"/>
              </w:rPr>
              <w:t>，底厚度≥</w:t>
            </w:r>
            <w:r>
              <w:rPr>
                <w:rFonts w:hint="eastAsia"/>
              </w:rPr>
              <w:t>8mm</w:t>
            </w:r>
            <w:r>
              <w:rPr>
                <w:rFonts w:hint="eastAsia"/>
                <w:color w:val="000000"/>
              </w:rPr>
              <w:t>。主体材料由</w:t>
            </w:r>
            <w:r>
              <w:rPr>
                <w:rFonts w:hint="eastAsia"/>
                <w:color w:val="000000"/>
              </w:rPr>
              <w:t>P</w:t>
            </w:r>
            <w:r>
              <w:rPr>
                <w:color w:val="000000"/>
              </w:rPr>
              <w:t>P</w:t>
            </w:r>
            <w:r>
              <w:rPr>
                <w:rFonts w:hint="eastAsia"/>
                <w:color w:val="000000"/>
              </w:rPr>
              <w:t>槽板焊接密封，表面平整无任何突起。</w:t>
            </w:r>
          </w:p>
          <w:p w14:paraId="2CA5ED9C" w14:textId="77777777" w:rsidR="00E6485A" w:rsidRDefault="00E6485A" w:rsidP="00005EAC">
            <w:pPr>
              <w:rPr>
                <w:b/>
                <w:szCs w:val="21"/>
              </w:rPr>
            </w:pPr>
            <w:r>
              <w:rPr>
                <w:rFonts w:hint="eastAsia"/>
                <w:color w:val="000000"/>
              </w:rPr>
              <w:t>培养池可长期耐受海水腐蚀；可长期承受满承水体造成的压力，并</w:t>
            </w:r>
            <w:r w:rsidRPr="00082B6B">
              <w:rPr>
                <w:rFonts w:hint="eastAsia"/>
              </w:rPr>
              <w:t>能够</w:t>
            </w:r>
            <w:r w:rsidRPr="00082B6B">
              <w:rPr>
                <w:rFonts w:hint="eastAsia"/>
              </w:rPr>
              <w:t>0</w:t>
            </w:r>
            <w:r w:rsidRPr="00082B6B">
              <w:rPr>
                <w:rFonts w:hint="eastAsia"/>
              </w:rPr>
              <w:t>℃</w:t>
            </w:r>
            <w:r w:rsidRPr="00082B6B">
              <w:rPr>
                <w:rFonts w:hint="eastAsia"/>
              </w:rPr>
              <w:t>~60</w:t>
            </w:r>
            <w:r w:rsidRPr="00082B6B">
              <w:rPr>
                <w:rFonts w:hint="eastAsia"/>
              </w:rPr>
              <w:t>℃环境下稳定工作</w:t>
            </w:r>
            <w:r>
              <w:rPr>
                <w:rFonts w:hint="eastAsia"/>
              </w:rPr>
              <w:t>，</w:t>
            </w:r>
            <w:r>
              <w:rPr>
                <w:rFonts w:hint="eastAsia"/>
                <w:color w:val="000000"/>
              </w:rPr>
              <w:t>而不引起局部或整体变形、渗漏。</w:t>
            </w:r>
          </w:p>
        </w:tc>
      </w:tr>
      <w:tr w:rsidR="00E6485A" w14:paraId="0F7ACF5A" w14:textId="77777777" w:rsidTr="00005EAC">
        <w:trPr>
          <w:trHeight w:val="450"/>
        </w:trPr>
        <w:tc>
          <w:tcPr>
            <w:tcW w:w="900" w:type="dxa"/>
            <w:vMerge/>
            <w:vAlign w:val="center"/>
          </w:tcPr>
          <w:p w14:paraId="358DC3A6" w14:textId="77777777" w:rsidR="00E6485A" w:rsidRDefault="00E6485A" w:rsidP="00005EAC">
            <w:pPr>
              <w:jc w:val="center"/>
              <w:rPr>
                <w:b/>
                <w:szCs w:val="21"/>
              </w:rPr>
            </w:pPr>
          </w:p>
        </w:tc>
        <w:tc>
          <w:tcPr>
            <w:tcW w:w="1980" w:type="dxa"/>
            <w:vMerge/>
            <w:vAlign w:val="center"/>
          </w:tcPr>
          <w:p w14:paraId="1A9778DF" w14:textId="77777777" w:rsidR="00E6485A" w:rsidRDefault="00E6485A" w:rsidP="00005EAC">
            <w:pPr>
              <w:jc w:val="center"/>
              <w:rPr>
                <w:b/>
                <w:szCs w:val="21"/>
              </w:rPr>
            </w:pPr>
          </w:p>
        </w:tc>
        <w:tc>
          <w:tcPr>
            <w:tcW w:w="5580" w:type="dxa"/>
          </w:tcPr>
          <w:p w14:paraId="4004B404" w14:textId="77777777" w:rsidR="00E6485A" w:rsidRDefault="00E6485A" w:rsidP="00005EAC">
            <w:pPr>
              <w:rPr>
                <w:b/>
                <w:szCs w:val="21"/>
              </w:rPr>
            </w:pPr>
            <w:r w:rsidRPr="001B53D0">
              <w:rPr>
                <w:rFonts w:hint="eastAsia"/>
                <w:b/>
                <w:bCs/>
              </w:rPr>
              <w:t>1</w:t>
            </w:r>
            <w:r w:rsidRPr="001B53D0">
              <w:rPr>
                <w:b/>
                <w:bCs/>
              </w:rPr>
              <w:t>.2</w:t>
            </w:r>
            <w:r>
              <w:rPr>
                <w:rFonts w:hint="eastAsia"/>
              </w:rPr>
              <w:t>一级池塑料池为矩形，规格不小于</w:t>
            </w:r>
            <w:r>
              <w:rPr>
                <w:rFonts w:hint="eastAsia"/>
                <w:color w:val="000000"/>
              </w:rPr>
              <w:t>5*4*1.1m</w:t>
            </w:r>
            <w:r>
              <w:rPr>
                <w:rFonts w:hint="eastAsia"/>
                <w:b/>
                <w:bCs/>
              </w:rPr>
              <w:t>。</w:t>
            </w:r>
            <w:r>
              <w:rPr>
                <w:rFonts w:hint="eastAsia"/>
                <w:color w:val="000000"/>
              </w:rPr>
              <w:t>下端具</w:t>
            </w:r>
            <w:r>
              <w:rPr>
                <w:rFonts w:hint="eastAsia"/>
              </w:rPr>
              <w:t>排污口，直径不超出</w:t>
            </w:r>
            <w:r>
              <w:rPr>
                <w:rFonts w:hint="eastAsia"/>
              </w:rPr>
              <w:t>110</w:t>
            </w:r>
            <w:r>
              <w:t>-120</w:t>
            </w:r>
            <w:r>
              <w:rPr>
                <w:rFonts w:hint="eastAsia"/>
              </w:rPr>
              <w:t>mm</w:t>
            </w:r>
            <w:r>
              <w:rPr>
                <w:rFonts w:hint="eastAsia"/>
              </w:rPr>
              <w:t>范围。</w:t>
            </w:r>
          </w:p>
        </w:tc>
      </w:tr>
      <w:tr w:rsidR="00E6485A" w14:paraId="0886F2B0" w14:textId="77777777" w:rsidTr="00005EAC">
        <w:trPr>
          <w:trHeight w:val="450"/>
        </w:trPr>
        <w:tc>
          <w:tcPr>
            <w:tcW w:w="900" w:type="dxa"/>
            <w:vMerge/>
            <w:vAlign w:val="center"/>
          </w:tcPr>
          <w:p w14:paraId="757177A0" w14:textId="77777777" w:rsidR="00E6485A" w:rsidRDefault="00E6485A" w:rsidP="00005EAC">
            <w:pPr>
              <w:jc w:val="center"/>
              <w:rPr>
                <w:b/>
                <w:szCs w:val="21"/>
              </w:rPr>
            </w:pPr>
          </w:p>
        </w:tc>
        <w:tc>
          <w:tcPr>
            <w:tcW w:w="1980" w:type="dxa"/>
            <w:vMerge/>
            <w:vAlign w:val="center"/>
          </w:tcPr>
          <w:p w14:paraId="1D071D5A" w14:textId="77777777" w:rsidR="00E6485A" w:rsidRDefault="00E6485A" w:rsidP="00005EAC">
            <w:pPr>
              <w:jc w:val="center"/>
              <w:rPr>
                <w:b/>
                <w:szCs w:val="21"/>
              </w:rPr>
            </w:pPr>
          </w:p>
        </w:tc>
        <w:tc>
          <w:tcPr>
            <w:tcW w:w="5580" w:type="dxa"/>
          </w:tcPr>
          <w:p w14:paraId="34FDD2A6" w14:textId="77777777" w:rsidR="00E6485A" w:rsidRDefault="00E6485A" w:rsidP="00005EAC">
            <w:pPr>
              <w:rPr>
                <w:b/>
                <w:szCs w:val="21"/>
              </w:rPr>
            </w:pPr>
            <w:r w:rsidRPr="001B53D0">
              <w:rPr>
                <w:rFonts w:hint="eastAsia"/>
                <w:b/>
                <w:bCs/>
              </w:rPr>
              <w:t>1</w:t>
            </w:r>
            <w:r w:rsidRPr="001B53D0">
              <w:rPr>
                <w:b/>
                <w:bCs/>
              </w:rPr>
              <w:t>.3</w:t>
            </w:r>
            <w:r>
              <w:t xml:space="preserve"> </w:t>
            </w:r>
            <w:r>
              <w:rPr>
                <w:rFonts w:hint="eastAsia"/>
              </w:rPr>
              <w:t>二级池塑料池</w:t>
            </w:r>
            <w:r>
              <w:rPr>
                <w:rFonts w:hint="eastAsia"/>
                <w:color w:val="000000"/>
              </w:rPr>
              <w:t>跑道型，规格</w:t>
            </w:r>
            <w:r>
              <w:rPr>
                <w:rFonts w:hint="eastAsia"/>
              </w:rPr>
              <w:t>不小于</w:t>
            </w:r>
            <w:r>
              <w:rPr>
                <w:rFonts w:hint="eastAsia"/>
                <w:color w:val="000000"/>
              </w:rPr>
              <w:t>15*4*1.3m</w:t>
            </w:r>
            <w:r>
              <w:rPr>
                <w:rFonts w:hint="eastAsia"/>
                <w:color w:val="000000"/>
              </w:rPr>
              <w:t>，转角为</w:t>
            </w:r>
            <w:r>
              <w:rPr>
                <w:rFonts w:hint="eastAsia"/>
              </w:rPr>
              <w:t>直径不超出</w:t>
            </w:r>
            <w:r>
              <w:rPr>
                <w:rFonts w:hint="eastAsia"/>
              </w:rPr>
              <w:t>1</w:t>
            </w:r>
            <w:r>
              <w:t>-</w:t>
            </w:r>
            <w:r>
              <w:rPr>
                <w:rFonts w:hint="eastAsia"/>
              </w:rPr>
              <w:t>1.5m</w:t>
            </w:r>
            <w:r>
              <w:rPr>
                <w:rFonts w:hint="eastAsia"/>
              </w:rPr>
              <w:t>范围的弧形相连接，</w:t>
            </w:r>
            <w:r>
              <w:rPr>
                <w:rFonts w:hint="eastAsia"/>
                <w:color w:val="000000"/>
              </w:rPr>
              <w:t>沿长边上下倾斜</w:t>
            </w:r>
            <w:r>
              <w:rPr>
                <w:rFonts w:hint="eastAsia"/>
                <w:color w:val="000000"/>
              </w:rPr>
              <w:t>50</w:t>
            </w:r>
            <w:r>
              <w:rPr>
                <w:rFonts w:hint="eastAsia"/>
                <w:color w:val="000000"/>
              </w:rPr>
              <w:t>±</w:t>
            </w:r>
            <w:r>
              <w:rPr>
                <w:rFonts w:hint="eastAsia"/>
                <w:color w:val="000000"/>
              </w:rPr>
              <w:t>1</w:t>
            </w:r>
            <w:r>
              <w:rPr>
                <w:color w:val="000000"/>
              </w:rPr>
              <w:t>0</w:t>
            </w:r>
            <w:r>
              <w:rPr>
                <w:rFonts w:hint="eastAsia"/>
                <w:color w:val="000000"/>
              </w:rPr>
              <w:t>mm</w:t>
            </w:r>
            <w:r>
              <w:rPr>
                <w:rFonts w:hint="eastAsia"/>
                <w:color w:val="000000"/>
              </w:rPr>
              <w:t>。沿长边中央固定</w:t>
            </w:r>
            <w:r>
              <w:rPr>
                <w:rFonts w:hint="eastAsia"/>
                <w:color w:val="000000"/>
              </w:rPr>
              <w:t>P</w:t>
            </w:r>
            <w:r>
              <w:rPr>
                <w:color w:val="000000"/>
              </w:rPr>
              <w:t>VC</w:t>
            </w:r>
            <w:r>
              <w:rPr>
                <w:rFonts w:hint="eastAsia"/>
                <w:color w:val="000000"/>
              </w:rPr>
              <w:t>隔板，尺寸</w:t>
            </w:r>
            <w:r>
              <w:rPr>
                <w:rFonts w:hint="eastAsia"/>
              </w:rPr>
              <w:t>不小于</w:t>
            </w:r>
            <w:r>
              <w:rPr>
                <w:rFonts w:hint="eastAsia"/>
                <w:color w:val="000000"/>
              </w:rPr>
              <w:t>11*1.3m</w:t>
            </w:r>
            <w:r>
              <w:rPr>
                <w:rFonts w:hint="eastAsia"/>
                <w:color w:val="000000"/>
              </w:rPr>
              <w:t>，</w:t>
            </w:r>
            <w:r>
              <w:rPr>
                <w:rFonts w:hint="eastAsia"/>
                <w:color w:val="000000"/>
              </w:rPr>
              <w:t>PVC</w:t>
            </w:r>
            <w:r>
              <w:rPr>
                <w:rFonts w:hint="eastAsia"/>
                <w:color w:val="000000"/>
              </w:rPr>
              <w:t>厚度</w:t>
            </w:r>
            <w:r>
              <w:rPr>
                <w:rFonts w:hint="eastAsia"/>
              </w:rPr>
              <w:t>≥</w:t>
            </w:r>
            <w:r>
              <w:rPr>
                <w:rFonts w:hint="eastAsia"/>
                <w:color w:val="000000"/>
              </w:rPr>
              <w:t>0.9mm</w:t>
            </w:r>
            <w:r>
              <w:rPr>
                <w:rFonts w:hint="eastAsia"/>
                <w:color w:val="000000"/>
              </w:rPr>
              <w:t>。下端设长方形集污槽，尺寸</w:t>
            </w:r>
            <w:r>
              <w:rPr>
                <w:rFonts w:hint="eastAsia"/>
              </w:rPr>
              <w:t>不小于</w:t>
            </w:r>
            <w:r>
              <w:rPr>
                <w:rFonts w:hint="eastAsia"/>
                <w:color w:val="000000"/>
              </w:rPr>
              <w:t>1*2m</w:t>
            </w:r>
            <w:r>
              <w:rPr>
                <w:rFonts w:hint="eastAsia"/>
                <w:color w:val="000000"/>
              </w:rPr>
              <w:t>，其中预埋直径不超出</w:t>
            </w:r>
            <w:r>
              <w:rPr>
                <w:rFonts w:hint="eastAsia"/>
                <w:color w:val="000000"/>
              </w:rPr>
              <w:t>160</w:t>
            </w:r>
            <w:r>
              <w:rPr>
                <w:color w:val="000000"/>
              </w:rPr>
              <w:t>-180</w:t>
            </w:r>
            <w:r>
              <w:rPr>
                <w:rFonts w:hint="eastAsia"/>
                <w:color w:val="000000"/>
              </w:rPr>
              <w:t>mm</w:t>
            </w:r>
            <w:r>
              <w:rPr>
                <w:rFonts w:hint="eastAsia"/>
                <w:color w:val="000000"/>
              </w:rPr>
              <w:t>范围底排污口。</w:t>
            </w:r>
          </w:p>
        </w:tc>
      </w:tr>
      <w:tr w:rsidR="00E6485A" w14:paraId="6FF58EED" w14:textId="77777777" w:rsidTr="00005EAC">
        <w:trPr>
          <w:trHeight w:val="450"/>
        </w:trPr>
        <w:tc>
          <w:tcPr>
            <w:tcW w:w="900" w:type="dxa"/>
            <w:vMerge/>
            <w:vAlign w:val="center"/>
          </w:tcPr>
          <w:p w14:paraId="3C190F3F" w14:textId="77777777" w:rsidR="00E6485A" w:rsidRDefault="00E6485A" w:rsidP="00005EAC">
            <w:pPr>
              <w:jc w:val="center"/>
              <w:rPr>
                <w:b/>
                <w:szCs w:val="21"/>
              </w:rPr>
            </w:pPr>
          </w:p>
        </w:tc>
        <w:tc>
          <w:tcPr>
            <w:tcW w:w="1980" w:type="dxa"/>
            <w:vMerge/>
            <w:vAlign w:val="center"/>
          </w:tcPr>
          <w:p w14:paraId="286ABE67" w14:textId="77777777" w:rsidR="00E6485A" w:rsidRDefault="00E6485A" w:rsidP="00005EAC">
            <w:pPr>
              <w:jc w:val="center"/>
              <w:rPr>
                <w:b/>
                <w:szCs w:val="21"/>
              </w:rPr>
            </w:pPr>
          </w:p>
        </w:tc>
        <w:tc>
          <w:tcPr>
            <w:tcW w:w="5580" w:type="dxa"/>
          </w:tcPr>
          <w:p w14:paraId="22173915" w14:textId="77777777" w:rsidR="00E6485A" w:rsidRDefault="00E6485A" w:rsidP="00005EAC">
            <w:pPr>
              <w:rPr>
                <w:b/>
                <w:szCs w:val="21"/>
              </w:rPr>
            </w:pPr>
            <w:r w:rsidRPr="001B53D0">
              <w:rPr>
                <w:rFonts w:hint="eastAsia"/>
                <w:b/>
                <w:bCs/>
                <w:color w:val="000000"/>
              </w:rPr>
              <w:t>1</w:t>
            </w:r>
            <w:r w:rsidRPr="001B53D0">
              <w:rPr>
                <w:b/>
                <w:bCs/>
                <w:color w:val="000000"/>
              </w:rPr>
              <w:t>.4</w:t>
            </w:r>
            <w:r>
              <w:rPr>
                <w:color w:val="000000"/>
              </w:rPr>
              <w:t xml:space="preserve"> </w:t>
            </w:r>
            <w:r>
              <w:rPr>
                <w:rFonts w:hint="eastAsia"/>
              </w:rPr>
              <w:t>三级池塑料池</w:t>
            </w:r>
            <w:r>
              <w:rPr>
                <w:rFonts w:hint="eastAsia"/>
                <w:color w:val="000000"/>
              </w:rPr>
              <w:t>跑道型，规格</w:t>
            </w:r>
            <w:r>
              <w:rPr>
                <w:rFonts w:hint="eastAsia"/>
              </w:rPr>
              <w:t>不小于</w:t>
            </w:r>
            <w:r>
              <w:rPr>
                <w:rFonts w:hint="eastAsia"/>
                <w:color w:val="000000"/>
              </w:rPr>
              <w:t>30*4*1.3m</w:t>
            </w:r>
            <w:r>
              <w:rPr>
                <w:rFonts w:hint="eastAsia"/>
                <w:color w:val="000000"/>
              </w:rPr>
              <w:t>，转角为</w:t>
            </w:r>
            <w:r>
              <w:rPr>
                <w:rFonts w:hint="eastAsia"/>
              </w:rPr>
              <w:t>直径不超出</w:t>
            </w:r>
            <w:r>
              <w:rPr>
                <w:rFonts w:hint="eastAsia"/>
              </w:rPr>
              <w:t>1</w:t>
            </w:r>
            <w:r>
              <w:t>-</w:t>
            </w:r>
            <w:r>
              <w:rPr>
                <w:rFonts w:hint="eastAsia"/>
              </w:rPr>
              <w:t>1.5m</w:t>
            </w:r>
            <w:r>
              <w:rPr>
                <w:rFonts w:hint="eastAsia"/>
              </w:rPr>
              <w:t>范围的弧形相连接，</w:t>
            </w:r>
            <w:r>
              <w:rPr>
                <w:rFonts w:hint="eastAsia"/>
                <w:color w:val="000000"/>
              </w:rPr>
              <w:t>沿长边上下倾斜</w:t>
            </w:r>
            <w:r>
              <w:rPr>
                <w:color w:val="000000"/>
              </w:rPr>
              <w:t>10</w:t>
            </w:r>
            <w:r>
              <w:rPr>
                <w:rFonts w:hint="eastAsia"/>
                <w:color w:val="000000"/>
              </w:rPr>
              <w:t>0</w:t>
            </w:r>
            <w:r>
              <w:rPr>
                <w:rFonts w:hint="eastAsia"/>
                <w:color w:val="000000"/>
              </w:rPr>
              <w:t>±</w:t>
            </w:r>
            <w:r>
              <w:rPr>
                <w:rFonts w:hint="eastAsia"/>
                <w:color w:val="000000"/>
              </w:rPr>
              <w:t>1</w:t>
            </w:r>
            <w:r>
              <w:rPr>
                <w:color w:val="000000"/>
              </w:rPr>
              <w:t>0</w:t>
            </w:r>
            <w:r>
              <w:rPr>
                <w:rFonts w:hint="eastAsia"/>
                <w:color w:val="000000"/>
              </w:rPr>
              <w:t>mm</w:t>
            </w:r>
            <w:r>
              <w:rPr>
                <w:rFonts w:hint="eastAsia"/>
                <w:color w:val="000000"/>
              </w:rPr>
              <w:t>。沿长边中央固定</w:t>
            </w:r>
            <w:r>
              <w:rPr>
                <w:rFonts w:hint="eastAsia"/>
                <w:color w:val="000000"/>
              </w:rPr>
              <w:t>P</w:t>
            </w:r>
            <w:r>
              <w:rPr>
                <w:color w:val="000000"/>
              </w:rPr>
              <w:t>VC</w:t>
            </w:r>
            <w:r>
              <w:rPr>
                <w:rFonts w:hint="eastAsia"/>
                <w:color w:val="000000"/>
              </w:rPr>
              <w:t>隔板，尺寸</w:t>
            </w:r>
            <w:r>
              <w:rPr>
                <w:rFonts w:hint="eastAsia"/>
              </w:rPr>
              <w:t>不小于</w:t>
            </w:r>
            <w:r>
              <w:rPr>
                <w:rFonts w:hint="eastAsia"/>
                <w:color w:val="000000"/>
              </w:rPr>
              <w:t>11*1.3m</w:t>
            </w:r>
            <w:r>
              <w:rPr>
                <w:rFonts w:hint="eastAsia"/>
                <w:color w:val="000000"/>
              </w:rPr>
              <w:t>，</w:t>
            </w:r>
            <w:r>
              <w:rPr>
                <w:rFonts w:hint="eastAsia"/>
                <w:color w:val="000000"/>
              </w:rPr>
              <w:t>PVC</w:t>
            </w:r>
            <w:r>
              <w:rPr>
                <w:rFonts w:hint="eastAsia"/>
                <w:color w:val="000000"/>
              </w:rPr>
              <w:t>厚度</w:t>
            </w:r>
            <w:r>
              <w:rPr>
                <w:rFonts w:hint="eastAsia"/>
              </w:rPr>
              <w:t>≥</w:t>
            </w:r>
            <w:r>
              <w:rPr>
                <w:rFonts w:hint="eastAsia"/>
                <w:color w:val="000000"/>
              </w:rPr>
              <w:t>0.9mm</w:t>
            </w:r>
            <w:r>
              <w:rPr>
                <w:rFonts w:hint="eastAsia"/>
                <w:color w:val="000000"/>
              </w:rPr>
              <w:t>。下端设长方形集污槽，尺寸</w:t>
            </w:r>
            <w:r>
              <w:rPr>
                <w:rFonts w:hint="eastAsia"/>
              </w:rPr>
              <w:t>不小于</w:t>
            </w:r>
            <w:r>
              <w:rPr>
                <w:rFonts w:hint="eastAsia"/>
                <w:color w:val="000000"/>
              </w:rPr>
              <w:t>1*2m</w:t>
            </w:r>
            <w:r>
              <w:rPr>
                <w:rFonts w:hint="eastAsia"/>
                <w:color w:val="000000"/>
              </w:rPr>
              <w:t>，其中预埋直径不超出</w:t>
            </w:r>
            <w:r>
              <w:rPr>
                <w:rFonts w:hint="eastAsia"/>
                <w:color w:val="000000"/>
              </w:rPr>
              <w:t>160</w:t>
            </w:r>
            <w:r>
              <w:rPr>
                <w:color w:val="000000"/>
              </w:rPr>
              <w:t>-180</w:t>
            </w:r>
            <w:r>
              <w:rPr>
                <w:rFonts w:hint="eastAsia"/>
                <w:color w:val="000000"/>
              </w:rPr>
              <w:t>mm</w:t>
            </w:r>
            <w:r>
              <w:rPr>
                <w:rFonts w:hint="eastAsia"/>
                <w:color w:val="000000"/>
              </w:rPr>
              <w:t>范围底排污口。</w:t>
            </w:r>
          </w:p>
        </w:tc>
      </w:tr>
      <w:tr w:rsidR="00E6485A" w:rsidRPr="001B53D0" w14:paraId="6917882C" w14:textId="77777777" w:rsidTr="00005EAC">
        <w:trPr>
          <w:trHeight w:val="450"/>
        </w:trPr>
        <w:tc>
          <w:tcPr>
            <w:tcW w:w="900" w:type="dxa"/>
            <w:vMerge w:val="restart"/>
            <w:vAlign w:val="center"/>
          </w:tcPr>
          <w:p w14:paraId="3A79120F" w14:textId="1D2DDA8D" w:rsidR="00E6485A" w:rsidRDefault="00AD40BE" w:rsidP="00005EAC">
            <w:pPr>
              <w:jc w:val="center"/>
              <w:rPr>
                <w:b/>
                <w:szCs w:val="21"/>
              </w:rPr>
            </w:pPr>
            <w:r>
              <w:rPr>
                <w:rFonts w:hint="eastAsia"/>
                <w:b/>
                <w:szCs w:val="21"/>
              </w:rPr>
              <w:t>2</w:t>
            </w:r>
          </w:p>
        </w:tc>
        <w:tc>
          <w:tcPr>
            <w:tcW w:w="1980" w:type="dxa"/>
            <w:vMerge w:val="restart"/>
            <w:vAlign w:val="center"/>
          </w:tcPr>
          <w:p w14:paraId="51B69BF2" w14:textId="77777777" w:rsidR="00E6485A" w:rsidRDefault="00E6485A" w:rsidP="00005EAC">
            <w:pPr>
              <w:jc w:val="center"/>
              <w:rPr>
                <w:b/>
                <w:szCs w:val="21"/>
              </w:rPr>
            </w:pPr>
            <w:r>
              <w:rPr>
                <w:rFonts w:hint="eastAsia"/>
              </w:rPr>
              <w:t>培养池固定支架</w:t>
            </w:r>
          </w:p>
        </w:tc>
        <w:tc>
          <w:tcPr>
            <w:tcW w:w="5580" w:type="dxa"/>
          </w:tcPr>
          <w:p w14:paraId="65896C3A" w14:textId="77777777" w:rsidR="00E6485A" w:rsidRDefault="00E6485A" w:rsidP="00005EAC">
            <w:r w:rsidRPr="005931F7">
              <w:rPr>
                <w:rFonts w:hint="eastAsia"/>
                <w:b/>
                <w:szCs w:val="21"/>
              </w:rPr>
              <w:t>★</w:t>
            </w:r>
            <w:r>
              <w:rPr>
                <w:b/>
                <w:szCs w:val="21"/>
              </w:rPr>
              <w:t xml:space="preserve">2.1 </w:t>
            </w:r>
            <w:r>
              <w:rPr>
                <w:rFonts w:hint="eastAsia"/>
              </w:rPr>
              <w:t>培养池固定支架分别用于支撑各级池。要求由符合国标要求的镀锌钢方管制成，主材料及主骨架规格尺寸及厚度应不小于</w:t>
            </w:r>
            <w:r>
              <w:rPr>
                <w:rFonts w:hint="eastAsia"/>
              </w:rPr>
              <w:t>40*80*2.5mm</w:t>
            </w:r>
            <w:r>
              <w:rPr>
                <w:rFonts w:hint="eastAsia"/>
              </w:rPr>
              <w:t>，副骨架尺寸及厚度应不小于</w:t>
            </w:r>
            <w:r>
              <w:rPr>
                <w:rFonts w:hint="eastAsia"/>
              </w:rPr>
              <w:t>50*50*2.5mm</w:t>
            </w:r>
            <w:r>
              <w:rPr>
                <w:rFonts w:hint="eastAsia"/>
              </w:rPr>
              <w:t>。</w:t>
            </w:r>
            <w:r>
              <w:rPr>
                <w:rFonts w:hint="eastAsia"/>
              </w:rPr>
              <w:t>P</w:t>
            </w:r>
            <w:r>
              <w:t>P</w:t>
            </w:r>
            <w:r>
              <w:rPr>
                <w:rFonts w:hint="eastAsia"/>
              </w:rPr>
              <w:t>池上沿四周外侧沿水平方向由主材料围合固定；垂直于上沿围合支架，间隔向地面焊接主骨架支撑，其中部由副骨架沿水平方向彼此连接固定，下端需水泥浇筑妥善固定。固定支架支撑培养池</w:t>
            </w:r>
            <w:r>
              <w:rPr>
                <w:rFonts w:hint="eastAsia"/>
                <w:color w:val="000000"/>
              </w:rPr>
              <w:t>长期承受满承水体造成的压力而不变形。</w:t>
            </w:r>
          </w:p>
          <w:p w14:paraId="6409DAB0" w14:textId="77777777" w:rsidR="00E6485A" w:rsidRPr="001B53D0" w:rsidRDefault="00E6485A" w:rsidP="00005EAC">
            <w:r>
              <w:rPr>
                <w:rFonts w:hint="eastAsia"/>
              </w:rPr>
              <w:t>镀锌管外部</w:t>
            </w:r>
            <w:r>
              <w:rPr>
                <w:rFonts w:hint="eastAsia"/>
              </w:rPr>
              <w:t>PP</w:t>
            </w:r>
            <w:r>
              <w:rPr>
                <w:rFonts w:hint="eastAsia"/>
              </w:rPr>
              <w:t>槽板焊接工艺，钢管不可外露以确保耐腐蚀性。</w:t>
            </w:r>
          </w:p>
        </w:tc>
      </w:tr>
      <w:tr w:rsidR="00E6485A" w14:paraId="2D4F3603" w14:textId="77777777" w:rsidTr="00005EAC">
        <w:trPr>
          <w:trHeight w:val="450"/>
        </w:trPr>
        <w:tc>
          <w:tcPr>
            <w:tcW w:w="900" w:type="dxa"/>
            <w:vMerge/>
            <w:vAlign w:val="center"/>
          </w:tcPr>
          <w:p w14:paraId="46CFF1F3" w14:textId="77777777" w:rsidR="00E6485A" w:rsidRDefault="00E6485A" w:rsidP="00005EAC">
            <w:pPr>
              <w:jc w:val="center"/>
              <w:rPr>
                <w:b/>
                <w:szCs w:val="21"/>
              </w:rPr>
            </w:pPr>
          </w:p>
        </w:tc>
        <w:tc>
          <w:tcPr>
            <w:tcW w:w="1980" w:type="dxa"/>
            <w:vMerge/>
            <w:vAlign w:val="center"/>
          </w:tcPr>
          <w:p w14:paraId="3281DBAF" w14:textId="77777777" w:rsidR="00E6485A" w:rsidRDefault="00E6485A" w:rsidP="00005EAC">
            <w:pPr>
              <w:jc w:val="center"/>
              <w:rPr>
                <w:b/>
                <w:szCs w:val="21"/>
              </w:rPr>
            </w:pPr>
          </w:p>
        </w:tc>
        <w:tc>
          <w:tcPr>
            <w:tcW w:w="5580" w:type="dxa"/>
          </w:tcPr>
          <w:p w14:paraId="3AD58B56" w14:textId="77777777" w:rsidR="00E6485A" w:rsidRDefault="00E6485A" w:rsidP="00005EAC">
            <w:pPr>
              <w:rPr>
                <w:b/>
                <w:szCs w:val="21"/>
              </w:rPr>
            </w:pPr>
            <w:r>
              <w:rPr>
                <w:b/>
                <w:bCs/>
              </w:rPr>
              <w:t xml:space="preserve">2.2 </w:t>
            </w:r>
            <w:r>
              <w:rPr>
                <w:rFonts w:hint="eastAsia"/>
              </w:rPr>
              <w:t>一级池固定支架中，起支撑作用的主骨架需满足间隔不超过</w:t>
            </w:r>
            <w:r w:rsidRPr="009C0641">
              <w:rPr>
                <w:rFonts w:hint="eastAsia"/>
                <w:bCs/>
                <w:szCs w:val="21"/>
              </w:rPr>
              <w:t>2</w:t>
            </w:r>
            <w:r w:rsidRPr="009C0641">
              <w:rPr>
                <w:rFonts w:hint="eastAsia"/>
              </w:rPr>
              <w:t>m</w:t>
            </w:r>
            <w:r w:rsidRPr="009C0641">
              <w:rPr>
                <w:rFonts w:hint="eastAsia"/>
              </w:rPr>
              <w:t>或不少于</w:t>
            </w:r>
            <w:r w:rsidRPr="009C0641">
              <w:rPr>
                <w:rFonts w:hint="eastAsia"/>
                <w:bCs/>
              </w:rPr>
              <w:t>8</w:t>
            </w:r>
            <w:r>
              <w:rPr>
                <w:rFonts w:hint="eastAsia"/>
              </w:rPr>
              <w:t>根的要求，长度不小于</w:t>
            </w:r>
            <w:r>
              <w:rPr>
                <w:rFonts w:hint="eastAsia"/>
              </w:rPr>
              <w:t>1.3m</w:t>
            </w:r>
            <w:r>
              <w:rPr>
                <w:rFonts w:hint="eastAsia"/>
              </w:rPr>
              <w:t>。</w:t>
            </w:r>
          </w:p>
        </w:tc>
      </w:tr>
      <w:tr w:rsidR="00E6485A" w14:paraId="6B6CA9F4" w14:textId="77777777" w:rsidTr="00005EAC">
        <w:trPr>
          <w:trHeight w:val="450"/>
        </w:trPr>
        <w:tc>
          <w:tcPr>
            <w:tcW w:w="900" w:type="dxa"/>
            <w:vMerge/>
            <w:vAlign w:val="center"/>
          </w:tcPr>
          <w:p w14:paraId="52D7EDC6" w14:textId="77777777" w:rsidR="00E6485A" w:rsidRDefault="00E6485A" w:rsidP="00005EAC">
            <w:pPr>
              <w:jc w:val="center"/>
              <w:rPr>
                <w:b/>
                <w:szCs w:val="21"/>
              </w:rPr>
            </w:pPr>
          </w:p>
        </w:tc>
        <w:tc>
          <w:tcPr>
            <w:tcW w:w="1980" w:type="dxa"/>
            <w:vMerge/>
            <w:vAlign w:val="center"/>
          </w:tcPr>
          <w:p w14:paraId="40C9B938" w14:textId="77777777" w:rsidR="00E6485A" w:rsidRDefault="00E6485A" w:rsidP="00005EAC">
            <w:pPr>
              <w:jc w:val="center"/>
              <w:rPr>
                <w:b/>
                <w:szCs w:val="21"/>
              </w:rPr>
            </w:pPr>
          </w:p>
        </w:tc>
        <w:tc>
          <w:tcPr>
            <w:tcW w:w="5580" w:type="dxa"/>
          </w:tcPr>
          <w:p w14:paraId="15D36F97" w14:textId="4AE1E315" w:rsidR="00E6485A" w:rsidRDefault="00E6485A" w:rsidP="00857906">
            <w:pPr>
              <w:rPr>
                <w:b/>
                <w:szCs w:val="21"/>
              </w:rPr>
            </w:pPr>
            <w:r>
              <w:rPr>
                <w:b/>
                <w:bCs/>
              </w:rPr>
              <w:t xml:space="preserve">2.3 </w:t>
            </w:r>
            <w:r w:rsidR="00857906">
              <w:rPr>
                <w:rFonts w:hint="eastAsia"/>
              </w:rPr>
              <w:t>二</w:t>
            </w:r>
            <w:r>
              <w:rPr>
                <w:rFonts w:hint="eastAsia"/>
              </w:rPr>
              <w:t>级池固定支架中，起支撑作用的主骨架需满足间隔不超过</w:t>
            </w:r>
            <w:r w:rsidRPr="009C0641">
              <w:rPr>
                <w:rFonts w:hint="eastAsia"/>
                <w:bCs/>
                <w:szCs w:val="21"/>
              </w:rPr>
              <w:t>2</w:t>
            </w:r>
            <w:r w:rsidRPr="009C0641">
              <w:rPr>
                <w:rFonts w:hint="eastAsia"/>
              </w:rPr>
              <w:t>m</w:t>
            </w:r>
            <w:r w:rsidRPr="009C0641">
              <w:rPr>
                <w:rFonts w:hint="eastAsia"/>
              </w:rPr>
              <w:t>或不少于</w:t>
            </w:r>
            <w:r w:rsidRPr="009C0641">
              <w:rPr>
                <w:bCs/>
              </w:rPr>
              <w:t>16</w:t>
            </w:r>
            <w:r w:rsidRPr="009C0641">
              <w:rPr>
                <w:rFonts w:hint="eastAsia"/>
              </w:rPr>
              <w:t>根</w:t>
            </w:r>
            <w:r>
              <w:rPr>
                <w:rFonts w:hint="eastAsia"/>
              </w:rPr>
              <w:t>的要求，长度不小于</w:t>
            </w:r>
            <w:r>
              <w:rPr>
                <w:rFonts w:hint="eastAsia"/>
              </w:rPr>
              <w:t>1.3m</w:t>
            </w:r>
            <w:r>
              <w:rPr>
                <w:rFonts w:hint="eastAsia"/>
              </w:rPr>
              <w:t>。</w:t>
            </w:r>
          </w:p>
        </w:tc>
      </w:tr>
      <w:tr w:rsidR="00E6485A" w14:paraId="6EBFF9E5" w14:textId="77777777" w:rsidTr="00005EAC">
        <w:trPr>
          <w:trHeight w:val="450"/>
        </w:trPr>
        <w:tc>
          <w:tcPr>
            <w:tcW w:w="900" w:type="dxa"/>
            <w:vMerge/>
            <w:vAlign w:val="center"/>
          </w:tcPr>
          <w:p w14:paraId="42C0D506" w14:textId="77777777" w:rsidR="00E6485A" w:rsidRDefault="00E6485A" w:rsidP="00005EAC">
            <w:pPr>
              <w:jc w:val="center"/>
              <w:rPr>
                <w:b/>
                <w:szCs w:val="21"/>
              </w:rPr>
            </w:pPr>
          </w:p>
        </w:tc>
        <w:tc>
          <w:tcPr>
            <w:tcW w:w="1980" w:type="dxa"/>
            <w:vMerge/>
            <w:vAlign w:val="center"/>
          </w:tcPr>
          <w:p w14:paraId="7AB929DB" w14:textId="77777777" w:rsidR="00E6485A" w:rsidRDefault="00E6485A" w:rsidP="00005EAC">
            <w:pPr>
              <w:jc w:val="center"/>
              <w:rPr>
                <w:b/>
                <w:szCs w:val="21"/>
              </w:rPr>
            </w:pPr>
          </w:p>
        </w:tc>
        <w:tc>
          <w:tcPr>
            <w:tcW w:w="5580" w:type="dxa"/>
          </w:tcPr>
          <w:p w14:paraId="2C87BF3B" w14:textId="3E55B8C6" w:rsidR="00E6485A" w:rsidRDefault="00E6485A" w:rsidP="00857906">
            <w:pPr>
              <w:rPr>
                <w:b/>
                <w:szCs w:val="21"/>
              </w:rPr>
            </w:pPr>
            <w:r>
              <w:rPr>
                <w:b/>
                <w:bCs/>
              </w:rPr>
              <w:t xml:space="preserve">2.4 </w:t>
            </w:r>
            <w:r w:rsidR="00857906">
              <w:rPr>
                <w:rFonts w:hint="eastAsia"/>
              </w:rPr>
              <w:t>三</w:t>
            </w:r>
            <w:r>
              <w:rPr>
                <w:rFonts w:hint="eastAsia"/>
              </w:rPr>
              <w:t>级池固定支架中，起支撑作用的主骨架需满足间隔不超过</w:t>
            </w:r>
            <w:r w:rsidRPr="009C0641">
              <w:rPr>
                <w:rFonts w:hint="eastAsia"/>
                <w:bCs/>
                <w:szCs w:val="21"/>
              </w:rPr>
              <w:t>2</w:t>
            </w:r>
            <w:r w:rsidRPr="009C0641">
              <w:rPr>
                <w:rFonts w:hint="eastAsia"/>
              </w:rPr>
              <w:t>m</w:t>
            </w:r>
            <w:r w:rsidRPr="009C0641">
              <w:rPr>
                <w:rFonts w:hint="eastAsia"/>
              </w:rPr>
              <w:t>或不少于</w:t>
            </w:r>
            <w:r w:rsidRPr="009C0641">
              <w:rPr>
                <w:bCs/>
              </w:rPr>
              <w:t>32</w:t>
            </w:r>
            <w:r w:rsidRPr="009C0641">
              <w:rPr>
                <w:rFonts w:hint="eastAsia"/>
              </w:rPr>
              <w:t>根</w:t>
            </w:r>
            <w:r>
              <w:rPr>
                <w:rFonts w:hint="eastAsia"/>
              </w:rPr>
              <w:t>的要求，长度不小于</w:t>
            </w:r>
            <w:r>
              <w:rPr>
                <w:rFonts w:hint="eastAsia"/>
              </w:rPr>
              <w:t>1.3m</w:t>
            </w:r>
            <w:r>
              <w:rPr>
                <w:rFonts w:hint="eastAsia"/>
              </w:rPr>
              <w:t>。</w:t>
            </w:r>
          </w:p>
        </w:tc>
      </w:tr>
      <w:tr w:rsidR="00E6485A" w14:paraId="4E71B7E4" w14:textId="77777777" w:rsidTr="00005EAC">
        <w:trPr>
          <w:trHeight w:val="450"/>
        </w:trPr>
        <w:tc>
          <w:tcPr>
            <w:tcW w:w="900" w:type="dxa"/>
            <w:vAlign w:val="center"/>
          </w:tcPr>
          <w:p w14:paraId="55E2C0A0" w14:textId="662943B2" w:rsidR="00E6485A" w:rsidRDefault="00AD40BE" w:rsidP="00005EAC">
            <w:pPr>
              <w:jc w:val="center"/>
              <w:rPr>
                <w:b/>
                <w:szCs w:val="21"/>
              </w:rPr>
            </w:pPr>
            <w:r>
              <w:rPr>
                <w:rFonts w:hint="eastAsia"/>
                <w:b/>
                <w:szCs w:val="21"/>
              </w:rPr>
              <w:t>3</w:t>
            </w:r>
          </w:p>
        </w:tc>
        <w:tc>
          <w:tcPr>
            <w:tcW w:w="1980" w:type="dxa"/>
            <w:vAlign w:val="center"/>
          </w:tcPr>
          <w:p w14:paraId="77048C78" w14:textId="77777777" w:rsidR="00E6485A" w:rsidRDefault="00E6485A" w:rsidP="00005EAC">
            <w:pPr>
              <w:jc w:val="center"/>
              <w:rPr>
                <w:b/>
                <w:szCs w:val="21"/>
              </w:rPr>
            </w:pPr>
            <w:r>
              <w:rPr>
                <w:rFonts w:hint="eastAsia"/>
              </w:rPr>
              <w:t>多级池连接与进出水管道</w:t>
            </w:r>
          </w:p>
        </w:tc>
        <w:tc>
          <w:tcPr>
            <w:tcW w:w="5580" w:type="dxa"/>
          </w:tcPr>
          <w:p w14:paraId="048DC957" w14:textId="77777777" w:rsidR="00E6485A" w:rsidRDefault="00E6485A" w:rsidP="00005EAC">
            <w:pPr>
              <w:rPr>
                <w:b/>
                <w:szCs w:val="21"/>
              </w:rPr>
            </w:pPr>
            <w:r w:rsidRPr="007C1AEE">
              <w:rPr>
                <w:rFonts w:cs="宋体" w:hint="eastAsia"/>
              </w:rPr>
              <w:t>▲</w:t>
            </w:r>
            <w:r w:rsidRPr="00552D45">
              <w:rPr>
                <w:rFonts w:cs="宋体" w:hint="eastAsia"/>
                <w:b/>
                <w:bCs/>
              </w:rPr>
              <w:t>3</w:t>
            </w:r>
            <w:r w:rsidRPr="00552D45">
              <w:rPr>
                <w:rFonts w:cs="宋体"/>
                <w:b/>
                <w:bCs/>
              </w:rPr>
              <w:t>.1</w:t>
            </w:r>
            <w:r>
              <w:rPr>
                <w:rFonts w:cs="宋体"/>
              </w:rPr>
              <w:t xml:space="preserve"> </w:t>
            </w:r>
            <w:r>
              <w:rPr>
                <w:rFonts w:hint="eastAsia"/>
              </w:rPr>
              <w:t>进水管主管路不超出</w:t>
            </w:r>
            <w:r>
              <w:t>150-160</w:t>
            </w:r>
            <w:r>
              <w:rPr>
                <w:rFonts w:hint="eastAsia"/>
              </w:rPr>
              <w:t>mm</w:t>
            </w:r>
            <w:r>
              <w:rPr>
                <w:rFonts w:hint="eastAsia"/>
              </w:rPr>
              <w:t>范围，连接由原水桶接至各级池分水管；各级池进水分管口径不超出</w:t>
            </w:r>
            <w:r>
              <w:t>100-110</w:t>
            </w:r>
            <w:r>
              <w:rPr>
                <w:rFonts w:hint="eastAsia"/>
              </w:rPr>
              <w:t>mm</w:t>
            </w:r>
            <w:r>
              <w:rPr>
                <w:rFonts w:hint="eastAsia"/>
              </w:rPr>
              <w:t>范围，位于各池上端。排水管主管路不超出</w:t>
            </w:r>
            <w:r>
              <w:rPr>
                <w:rFonts w:hint="eastAsia"/>
              </w:rPr>
              <w:t>160</w:t>
            </w:r>
            <w:r>
              <w:t>-</w:t>
            </w:r>
            <w:r>
              <w:lastRenderedPageBreak/>
              <w:t>180</w:t>
            </w:r>
            <w:r>
              <w:rPr>
                <w:rFonts w:hint="eastAsia"/>
              </w:rPr>
              <w:t>mm</w:t>
            </w:r>
            <w:r>
              <w:rPr>
                <w:rFonts w:hint="eastAsia"/>
              </w:rPr>
              <w:t>范围；各级池排水管口径不超出</w:t>
            </w:r>
            <w:r>
              <w:rPr>
                <w:rFonts w:hint="eastAsia"/>
              </w:rPr>
              <w:t>110</w:t>
            </w:r>
            <w:r>
              <w:t>-120</w:t>
            </w:r>
            <w:r>
              <w:rPr>
                <w:rFonts w:hint="eastAsia"/>
              </w:rPr>
              <w:t>mm</w:t>
            </w:r>
            <w:r>
              <w:rPr>
                <w:rFonts w:hint="eastAsia"/>
              </w:rPr>
              <w:t>范围，位于各池下端。排水端通过分插管与三通阀设计，实现上级池向下级池排水与直接排出间的控制，三级池排污口接收集池，收集池排水直接流入尾水处理区域。进出水管道合理布局，妥善预埋。</w:t>
            </w:r>
          </w:p>
        </w:tc>
      </w:tr>
      <w:tr w:rsidR="00E6485A" w14:paraId="2FFAAA88" w14:textId="77777777" w:rsidTr="00005EAC">
        <w:trPr>
          <w:trHeight w:val="450"/>
        </w:trPr>
        <w:tc>
          <w:tcPr>
            <w:tcW w:w="900" w:type="dxa"/>
            <w:vAlign w:val="center"/>
          </w:tcPr>
          <w:p w14:paraId="7BA882E3" w14:textId="0344A3A0" w:rsidR="00E6485A" w:rsidRPr="00D041E0" w:rsidRDefault="00AD40BE" w:rsidP="00005EAC">
            <w:pPr>
              <w:jc w:val="center"/>
              <w:rPr>
                <w:szCs w:val="21"/>
              </w:rPr>
            </w:pPr>
            <w:r>
              <w:rPr>
                <w:rFonts w:hint="eastAsia"/>
                <w:szCs w:val="21"/>
              </w:rPr>
              <w:lastRenderedPageBreak/>
              <w:t>4</w:t>
            </w:r>
          </w:p>
        </w:tc>
        <w:tc>
          <w:tcPr>
            <w:tcW w:w="1980" w:type="dxa"/>
            <w:vAlign w:val="center"/>
          </w:tcPr>
          <w:p w14:paraId="0AB22F3C" w14:textId="77777777" w:rsidR="00E6485A" w:rsidRDefault="00E6485A" w:rsidP="00005EAC">
            <w:pPr>
              <w:jc w:val="center"/>
              <w:rPr>
                <w:b/>
                <w:szCs w:val="21"/>
              </w:rPr>
            </w:pPr>
            <w:r>
              <w:rPr>
                <w:rFonts w:hint="eastAsia"/>
              </w:rPr>
              <w:t>收集池</w:t>
            </w:r>
          </w:p>
        </w:tc>
        <w:tc>
          <w:tcPr>
            <w:tcW w:w="5580" w:type="dxa"/>
          </w:tcPr>
          <w:p w14:paraId="70CAD282" w14:textId="77777777" w:rsidR="00E6485A" w:rsidRDefault="00E6485A" w:rsidP="00005EAC">
            <w:pPr>
              <w:rPr>
                <w:b/>
                <w:szCs w:val="21"/>
              </w:rPr>
            </w:pPr>
            <w:r w:rsidRPr="007C1AEE">
              <w:rPr>
                <w:rFonts w:cs="宋体" w:hint="eastAsia"/>
              </w:rPr>
              <w:t>▲</w:t>
            </w:r>
            <w:r w:rsidRPr="00552D45">
              <w:rPr>
                <w:rFonts w:cs="宋体" w:hint="eastAsia"/>
                <w:b/>
                <w:bCs/>
              </w:rPr>
              <w:t>3</w:t>
            </w:r>
            <w:r w:rsidRPr="00552D45">
              <w:rPr>
                <w:rFonts w:cs="宋体"/>
                <w:b/>
                <w:bCs/>
              </w:rPr>
              <w:t>.2</w:t>
            </w:r>
            <w:r>
              <w:rPr>
                <w:rFonts w:cs="宋体"/>
              </w:rPr>
              <w:t xml:space="preserve"> </w:t>
            </w:r>
            <w:r>
              <w:rPr>
                <w:rFonts w:hint="eastAsia"/>
              </w:rPr>
              <w:t>规格不小于</w:t>
            </w:r>
            <w:r>
              <w:rPr>
                <w:rFonts w:hint="eastAsia"/>
              </w:rPr>
              <w:t>2*2*1m</w:t>
            </w:r>
            <w:r>
              <w:rPr>
                <w:rFonts w:hint="eastAsia"/>
              </w:rPr>
              <w:t>。外周为国标镀锌钢方管主体，材料尺寸及厚度应不小于</w:t>
            </w:r>
            <w:r>
              <w:rPr>
                <w:rFonts w:hint="eastAsia"/>
              </w:rPr>
              <w:t>50*50*2.5mm</w:t>
            </w:r>
            <w:r>
              <w:rPr>
                <w:rFonts w:hint="eastAsia"/>
              </w:rPr>
              <w:t>，横竖骨架间隔</w:t>
            </w:r>
            <w:r>
              <w:rPr>
                <w:rFonts w:hint="eastAsia"/>
              </w:rPr>
              <w:t>1</w:t>
            </w:r>
            <w:r>
              <w:rPr>
                <w:rFonts w:hint="eastAsia"/>
              </w:rPr>
              <w:t>米一根或不少于</w:t>
            </w:r>
            <w:r>
              <w:rPr>
                <w:rFonts w:hint="eastAsia"/>
              </w:rPr>
              <w:t>12</w:t>
            </w:r>
            <w:r>
              <w:rPr>
                <w:rFonts w:hint="eastAsia"/>
              </w:rPr>
              <w:t>根，电焊焊接工艺，内衬高分子塑料</w:t>
            </w:r>
            <w:r>
              <w:rPr>
                <w:rFonts w:hint="eastAsia"/>
              </w:rPr>
              <w:t>PP</w:t>
            </w:r>
            <w:r>
              <w:rPr>
                <w:rFonts w:hint="eastAsia"/>
              </w:rPr>
              <w:t>板材（比重</w:t>
            </w:r>
            <w:r w:rsidRPr="008A641D">
              <w:rPr>
                <w:rFonts w:hint="eastAsia"/>
              </w:rPr>
              <w:t>不超出</w:t>
            </w:r>
            <w:r>
              <w:rPr>
                <w:rFonts w:hint="eastAsia"/>
              </w:rPr>
              <w:t>0.91-0.92</w:t>
            </w:r>
            <w:r>
              <w:t>g/cm³</w:t>
            </w:r>
            <w:r>
              <w:rPr>
                <w:rFonts w:hint="eastAsia"/>
              </w:rPr>
              <w:t>范围），板材厚度≥</w:t>
            </w:r>
            <w:r>
              <w:rPr>
                <w:rFonts w:hint="eastAsia"/>
              </w:rPr>
              <w:t>8mm</w:t>
            </w:r>
            <w:r>
              <w:rPr>
                <w:rFonts w:hint="eastAsia"/>
              </w:rPr>
              <w:t>。</w:t>
            </w:r>
          </w:p>
        </w:tc>
      </w:tr>
    </w:tbl>
    <w:p w14:paraId="422415A4" w14:textId="77777777" w:rsidR="00315FC8" w:rsidRPr="00E6485A"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FA2AFC">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791"/>
        <w:gridCol w:w="5763"/>
      </w:tblGrid>
      <w:tr w:rsidR="008312E0" w14:paraId="4736CC31" w14:textId="77777777" w:rsidTr="00D551C5">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791"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763"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D551C5">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791" w:type="dxa"/>
            <w:vAlign w:val="center"/>
          </w:tcPr>
          <w:p w14:paraId="213B3B54" w14:textId="77777777" w:rsidR="008312E0" w:rsidRPr="003B7D88" w:rsidRDefault="008312E0" w:rsidP="00507222">
            <w:r w:rsidRPr="003B7D88">
              <w:rPr>
                <w:rFonts w:hint="eastAsia"/>
              </w:rPr>
              <w:t>免费保修期</w:t>
            </w:r>
          </w:p>
        </w:tc>
        <w:tc>
          <w:tcPr>
            <w:tcW w:w="5763" w:type="dxa"/>
          </w:tcPr>
          <w:p w14:paraId="785FCC52" w14:textId="0DB3CAD5" w:rsidR="008312E0" w:rsidRPr="00FD4EC8" w:rsidRDefault="0095621B" w:rsidP="00F04AD6">
            <w:pPr>
              <w:rPr>
                <w:b/>
              </w:rPr>
            </w:pPr>
            <w:r w:rsidRPr="00FD4EC8">
              <w:rPr>
                <w:rFonts w:hint="eastAsia"/>
                <w:b/>
                <w:szCs w:val="21"/>
              </w:rPr>
              <w:t>★</w:t>
            </w:r>
            <w:r w:rsidR="008312E0" w:rsidRPr="00FD4EC8">
              <w:rPr>
                <w:rFonts w:hint="eastAsia"/>
                <w:bCs/>
                <w:szCs w:val="21"/>
              </w:rPr>
              <w:t>货物免费保修期</w:t>
            </w:r>
            <w:r w:rsidR="008312E0" w:rsidRPr="00FD4EC8">
              <w:rPr>
                <w:rFonts w:hint="eastAsia"/>
                <w:bCs/>
                <w:szCs w:val="21"/>
                <w:u w:val="single"/>
              </w:rPr>
              <w:t xml:space="preserve">  </w:t>
            </w:r>
            <w:r w:rsidR="000E344B">
              <w:rPr>
                <w:rFonts w:hint="eastAsia"/>
                <w:bCs/>
                <w:szCs w:val="21"/>
                <w:u w:val="single"/>
              </w:rPr>
              <w:t>1</w:t>
            </w:r>
            <w:r w:rsidR="008312E0" w:rsidRPr="00FD4EC8">
              <w:rPr>
                <w:rFonts w:hint="eastAsia"/>
                <w:bCs/>
                <w:szCs w:val="21"/>
                <w:u w:val="single"/>
              </w:rPr>
              <w:t xml:space="preserve"> </w:t>
            </w:r>
            <w:r w:rsidR="008312E0" w:rsidRPr="00FD4EC8">
              <w:rPr>
                <w:rFonts w:hint="eastAsia"/>
                <w:bCs/>
                <w:szCs w:val="21"/>
              </w:rPr>
              <w:t>年，时间自最终验收合格并交付使用之日起计算。</w:t>
            </w:r>
          </w:p>
        </w:tc>
      </w:tr>
      <w:tr w:rsidR="008312E0" w14:paraId="4B882E04" w14:textId="77777777" w:rsidTr="00D551C5">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791" w:type="dxa"/>
          </w:tcPr>
          <w:p w14:paraId="2CD51CE0" w14:textId="77777777" w:rsidR="008312E0" w:rsidRPr="003B7D88" w:rsidRDefault="008312E0" w:rsidP="00507222">
            <w:r w:rsidRPr="003B7D88">
              <w:rPr>
                <w:rFonts w:hint="eastAsia"/>
              </w:rPr>
              <w:t>维修响应及故障解决时间</w:t>
            </w:r>
          </w:p>
        </w:tc>
        <w:tc>
          <w:tcPr>
            <w:tcW w:w="5763" w:type="dxa"/>
          </w:tcPr>
          <w:p w14:paraId="06C19545" w14:textId="3EB39B27" w:rsidR="008312E0" w:rsidRPr="00FD4EC8" w:rsidRDefault="008312E0" w:rsidP="00FA2AFC">
            <w:pPr>
              <w:rPr>
                <w:b/>
              </w:rPr>
            </w:pPr>
            <w:r w:rsidRPr="00FD4EC8">
              <w:rPr>
                <w:rFonts w:hint="eastAsia"/>
                <w:bCs/>
                <w:szCs w:val="21"/>
              </w:rPr>
              <w:t>在保修期内，一旦发生质量问题，投标人保证在接到通知</w:t>
            </w:r>
            <w:r w:rsidR="00FA2AFC" w:rsidRPr="00FD4EC8">
              <w:rPr>
                <w:bCs/>
                <w:szCs w:val="21"/>
              </w:rPr>
              <w:t>72</w:t>
            </w:r>
            <w:r w:rsidRPr="00FD4EC8">
              <w:rPr>
                <w:rFonts w:hint="eastAsia"/>
                <w:bCs/>
                <w:szCs w:val="21"/>
              </w:rPr>
              <w:t>小时内赶到现场进行修理或更换。</w:t>
            </w:r>
          </w:p>
        </w:tc>
      </w:tr>
      <w:tr w:rsidR="00BC0CB5" w14:paraId="36EB4B44" w14:textId="77777777" w:rsidTr="00D551C5">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791"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763" w:type="dxa"/>
          </w:tcPr>
          <w:p w14:paraId="7C53D3A5" w14:textId="4D5ED58E" w:rsidR="00BC0CB5" w:rsidRPr="00FD4EC8" w:rsidRDefault="00BC0CB5" w:rsidP="00BC0CB5">
            <w:pPr>
              <w:rPr>
                <w:bCs/>
                <w:szCs w:val="21"/>
              </w:rPr>
            </w:pPr>
            <w:r w:rsidRPr="00FD4EC8">
              <w:rPr>
                <w:rFonts w:hint="eastAsia"/>
                <w:bCs/>
                <w:szCs w:val="21"/>
              </w:rPr>
              <w:t>免费</w:t>
            </w:r>
            <w:r w:rsidRPr="00FD4EC8">
              <w:rPr>
                <w:bCs/>
                <w:szCs w:val="21"/>
              </w:rPr>
              <w:t>保修</w:t>
            </w:r>
            <w:r w:rsidRPr="00FD4EC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D551C5">
        <w:trPr>
          <w:trHeight w:val="523"/>
        </w:trPr>
        <w:tc>
          <w:tcPr>
            <w:tcW w:w="1266" w:type="dxa"/>
            <w:vAlign w:val="center"/>
          </w:tcPr>
          <w:p w14:paraId="425A20E6" w14:textId="1101B63D" w:rsidR="008312E0" w:rsidRDefault="00BC0CB5" w:rsidP="00507222">
            <w:pPr>
              <w:jc w:val="center"/>
              <w:rPr>
                <w:b/>
              </w:rPr>
            </w:pPr>
            <w:r>
              <w:rPr>
                <w:rFonts w:hint="eastAsia"/>
                <w:b/>
              </w:rPr>
              <w:t>4</w:t>
            </w:r>
          </w:p>
        </w:tc>
        <w:tc>
          <w:tcPr>
            <w:tcW w:w="1791" w:type="dxa"/>
            <w:vAlign w:val="center"/>
          </w:tcPr>
          <w:p w14:paraId="16AD0268" w14:textId="77777777" w:rsidR="008312E0" w:rsidRDefault="008312E0" w:rsidP="00507222">
            <w:pPr>
              <w:rPr>
                <w:b/>
              </w:rPr>
            </w:pPr>
            <w:r w:rsidRPr="005F45EF">
              <w:rPr>
                <w:rFonts w:hint="eastAsia"/>
              </w:rPr>
              <w:t>其他</w:t>
            </w:r>
          </w:p>
        </w:tc>
        <w:tc>
          <w:tcPr>
            <w:tcW w:w="5763" w:type="dxa"/>
            <w:vAlign w:val="center"/>
          </w:tcPr>
          <w:p w14:paraId="06420403" w14:textId="77777777" w:rsidR="008312E0" w:rsidRPr="00FD4EC8" w:rsidRDefault="008312E0" w:rsidP="00507222">
            <w:pPr>
              <w:rPr>
                <w:b/>
              </w:rPr>
            </w:pPr>
            <w:r w:rsidRPr="00FD4EC8">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0CA5FF99" w:rsidR="008312E0" w:rsidRPr="00FD4EC8" w:rsidRDefault="008312E0" w:rsidP="00FD4EC8">
            <w:pPr>
              <w:rPr>
                <w:b/>
              </w:rPr>
            </w:pPr>
            <w:r w:rsidRPr="00FD4EC8">
              <w:rPr>
                <w:rFonts w:hint="eastAsia"/>
                <w:b/>
              </w:rPr>
              <w:t>（二）免费保修期外售后服务要求</w:t>
            </w:r>
          </w:p>
        </w:tc>
      </w:tr>
      <w:tr w:rsidR="008312E0" w14:paraId="1C698DA3" w14:textId="77777777" w:rsidTr="00D551C5">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791" w:type="dxa"/>
          </w:tcPr>
          <w:p w14:paraId="6FB8252C" w14:textId="2DEABA1F" w:rsidR="008312E0" w:rsidRDefault="00EC0FE0" w:rsidP="00507222">
            <w:pPr>
              <w:rPr>
                <w:b/>
              </w:rPr>
            </w:pPr>
            <w:r w:rsidRPr="00C54AF8">
              <w:rPr>
                <w:rFonts w:hint="eastAsia"/>
              </w:rPr>
              <w:t>免费保修期后继续支持维修</w:t>
            </w:r>
          </w:p>
        </w:tc>
        <w:tc>
          <w:tcPr>
            <w:tcW w:w="5763" w:type="dxa"/>
          </w:tcPr>
          <w:p w14:paraId="0676F389" w14:textId="3A4D816C" w:rsidR="008312E0" w:rsidRPr="00FD4EC8" w:rsidRDefault="00BC0CB5" w:rsidP="00BC0CB5">
            <w:r w:rsidRPr="00FD4EC8">
              <w:rPr>
                <w:rFonts w:hint="eastAsia"/>
              </w:rPr>
              <w:t>免费</w:t>
            </w:r>
            <w:r w:rsidRPr="00FD4EC8">
              <w:t>保修期</w:t>
            </w:r>
            <w:r w:rsidRPr="00FD4EC8">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FD4EC8" w:rsidRDefault="008312E0" w:rsidP="00507222">
            <w:pPr>
              <w:rPr>
                <w:b/>
              </w:rPr>
            </w:pPr>
            <w:r w:rsidRPr="00FD4EC8">
              <w:rPr>
                <w:rFonts w:hint="eastAsia"/>
                <w:b/>
              </w:rPr>
              <w:t>（三）其他商务要求</w:t>
            </w:r>
          </w:p>
        </w:tc>
      </w:tr>
      <w:tr w:rsidR="00D72CD8" w14:paraId="1642012F" w14:textId="77777777" w:rsidTr="00D551C5">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791"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763" w:type="dxa"/>
          </w:tcPr>
          <w:p w14:paraId="7CE27225" w14:textId="37644610" w:rsidR="00D72CD8" w:rsidRPr="00FD4EC8" w:rsidRDefault="0095621B" w:rsidP="008E2F21">
            <w:pPr>
              <w:rPr>
                <w:bCs/>
                <w:szCs w:val="21"/>
              </w:rPr>
            </w:pPr>
            <w:r w:rsidRPr="00FD4EC8">
              <w:rPr>
                <w:rFonts w:hint="eastAsia"/>
                <w:b/>
                <w:szCs w:val="21"/>
              </w:rPr>
              <w:t>★</w:t>
            </w:r>
            <w:r w:rsidR="00D72CD8" w:rsidRPr="00FD4EC8">
              <w:rPr>
                <w:rFonts w:hint="eastAsia"/>
                <w:bCs/>
                <w:szCs w:val="21"/>
              </w:rPr>
              <w:t>1.1</w:t>
            </w:r>
            <w:r w:rsidR="00D72CD8" w:rsidRPr="00FD4EC8">
              <w:rPr>
                <w:bCs/>
                <w:szCs w:val="21"/>
              </w:rPr>
              <w:t xml:space="preserve"> </w:t>
            </w:r>
            <w:r w:rsidR="00D72CD8" w:rsidRPr="00FD4EC8">
              <w:rPr>
                <w:rFonts w:ascii="宋体" w:hAnsi="宋体" w:hint="eastAsia"/>
                <w:b/>
                <w:color w:val="FF0000"/>
                <w:szCs w:val="21"/>
              </w:rPr>
              <w:t>从中华人民共和国境内提供的</w:t>
            </w:r>
            <w:r w:rsidR="00D72CD8" w:rsidRPr="00FD4EC8">
              <w:rPr>
                <w:rFonts w:ascii="宋体" w:hAnsi="宋体" w:hint="eastAsia"/>
                <w:b/>
                <w:bCs/>
                <w:color w:val="FF0000"/>
                <w:szCs w:val="21"/>
              </w:rPr>
              <w:t>货物：</w:t>
            </w:r>
            <w:r w:rsidR="00D72CD8" w:rsidRPr="00FD4EC8">
              <w:rPr>
                <w:rFonts w:hint="eastAsia"/>
                <w:bCs/>
                <w:szCs w:val="21"/>
              </w:rPr>
              <w:t>签订合同</w:t>
            </w:r>
            <w:r w:rsidR="00D72CD8" w:rsidRPr="002E2714">
              <w:rPr>
                <w:rFonts w:hint="eastAsia"/>
                <w:bCs/>
                <w:szCs w:val="21"/>
              </w:rPr>
              <w:t>后</w:t>
            </w:r>
            <w:r w:rsidR="00D72CD8" w:rsidRPr="002E2714">
              <w:rPr>
                <w:rFonts w:hint="eastAsia"/>
                <w:bCs/>
                <w:szCs w:val="21"/>
                <w:u w:val="single"/>
              </w:rPr>
              <w:t xml:space="preserve">  </w:t>
            </w:r>
            <w:r w:rsidR="000E344B" w:rsidRPr="002E2714">
              <w:rPr>
                <w:rFonts w:hint="eastAsia"/>
                <w:bCs/>
                <w:szCs w:val="21"/>
                <w:u w:val="single"/>
              </w:rPr>
              <w:t>60</w:t>
            </w:r>
            <w:r w:rsidR="00D72CD8" w:rsidRPr="00FD4EC8">
              <w:rPr>
                <w:rFonts w:hint="eastAsia"/>
                <w:bCs/>
                <w:szCs w:val="21"/>
                <w:u w:val="single"/>
              </w:rPr>
              <w:t xml:space="preserve">  </w:t>
            </w:r>
            <w:r w:rsidR="00D72CD8" w:rsidRPr="00FD4EC8">
              <w:rPr>
                <w:rFonts w:hint="eastAsia"/>
                <w:bCs/>
                <w:szCs w:val="21"/>
              </w:rPr>
              <w:t>天（日历日）内。</w:t>
            </w:r>
          </w:p>
        </w:tc>
      </w:tr>
      <w:tr w:rsidR="00D72CD8" w14:paraId="55311C6F" w14:textId="77777777" w:rsidTr="00D551C5">
        <w:trPr>
          <w:trHeight w:val="451"/>
        </w:trPr>
        <w:tc>
          <w:tcPr>
            <w:tcW w:w="1266" w:type="dxa"/>
            <w:vMerge/>
            <w:vAlign w:val="center"/>
          </w:tcPr>
          <w:p w14:paraId="7D3438C5" w14:textId="77777777" w:rsidR="00D72CD8" w:rsidRDefault="00D72CD8" w:rsidP="00507222">
            <w:pPr>
              <w:jc w:val="center"/>
              <w:rPr>
                <w:b/>
              </w:rPr>
            </w:pPr>
          </w:p>
        </w:tc>
        <w:tc>
          <w:tcPr>
            <w:tcW w:w="1791" w:type="dxa"/>
            <w:vMerge/>
            <w:vAlign w:val="center"/>
          </w:tcPr>
          <w:p w14:paraId="5772CF75" w14:textId="77777777" w:rsidR="00D72CD8" w:rsidRPr="003B7D88" w:rsidRDefault="00D72CD8" w:rsidP="00507222">
            <w:pPr>
              <w:jc w:val="center"/>
            </w:pPr>
          </w:p>
        </w:tc>
        <w:tc>
          <w:tcPr>
            <w:tcW w:w="5763" w:type="dxa"/>
          </w:tcPr>
          <w:p w14:paraId="6A8D98F0" w14:textId="6EBB2195" w:rsidR="00D72CD8" w:rsidRPr="00FD4EC8" w:rsidRDefault="00D72CD8" w:rsidP="00507222">
            <w:pPr>
              <w:rPr>
                <w:bCs/>
                <w:szCs w:val="21"/>
              </w:rPr>
            </w:pPr>
            <w:r w:rsidRPr="00FD4EC8">
              <w:rPr>
                <w:rFonts w:hint="eastAsia"/>
                <w:bCs/>
                <w:szCs w:val="21"/>
              </w:rPr>
              <w:t>1.2</w:t>
            </w:r>
            <w:r w:rsidRPr="00FD4EC8">
              <w:rPr>
                <w:bCs/>
                <w:szCs w:val="21"/>
              </w:rPr>
              <w:t xml:space="preserve"> </w:t>
            </w:r>
            <w:r w:rsidRPr="00FD4EC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D4EC8">
              <w:rPr>
                <w:rFonts w:hint="eastAsia"/>
                <w:bCs/>
                <w:szCs w:val="21"/>
              </w:rPr>
              <w:t>3</w:t>
            </w:r>
            <w:r w:rsidRPr="00FD4EC8">
              <w:rPr>
                <w:rFonts w:hint="eastAsia"/>
                <w:bCs/>
                <w:szCs w:val="21"/>
              </w:rPr>
              <w:t>天通知中标人。</w:t>
            </w:r>
          </w:p>
        </w:tc>
      </w:tr>
      <w:tr w:rsidR="00D72CD8" w14:paraId="231E26D6" w14:textId="77777777" w:rsidTr="00D551C5">
        <w:trPr>
          <w:trHeight w:val="350"/>
        </w:trPr>
        <w:tc>
          <w:tcPr>
            <w:tcW w:w="1266" w:type="dxa"/>
            <w:vMerge/>
            <w:vAlign w:val="center"/>
          </w:tcPr>
          <w:p w14:paraId="0761AED1" w14:textId="77777777" w:rsidR="00D72CD8" w:rsidRDefault="00D72CD8" w:rsidP="00507222">
            <w:pPr>
              <w:jc w:val="center"/>
              <w:rPr>
                <w:b/>
              </w:rPr>
            </w:pPr>
          </w:p>
        </w:tc>
        <w:tc>
          <w:tcPr>
            <w:tcW w:w="1791" w:type="dxa"/>
            <w:vMerge/>
            <w:vAlign w:val="center"/>
          </w:tcPr>
          <w:p w14:paraId="497C3110" w14:textId="77777777" w:rsidR="00D72CD8" w:rsidRPr="003B7D88" w:rsidRDefault="00D72CD8" w:rsidP="00507222">
            <w:pPr>
              <w:jc w:val="center"/>
            </w:pPr>
          </w:p>
        </w:tc>
        <w:tc>
          <w:tcPr>
            <w:tcW w:w="5763" w:type="dxa"/>
          </w:tcPr>
          <w:p w14:paraId="3C7301F0" w14:textId="0FA83336" w:rsidR="00D72CD8" w:rsidRPr="00FD4EC8" w:rsidRDefault="00D72CD8" w:rsidP="00760C66">
            <w:pPr>
              <w:spacing w:line="340" w:lineRule="exact"/>
              <w:rPr>
                <w:bCs/>
                <w:szCs w:val="21"/>
              </w:rPr>
            </w:pPr>
            <w:r w:rsidRPr="00FD4EC8">
              <w:rPr>
                <w:rFonts w:hint="eastAsia"/>
                <w:bCs/>
                <w:szCs w:val="21"/>
              </w:rPr>
              <w:t xml:space="preserve">1.3 </w:t>
            </w:r>
            <w:r w:rsidRPr="00FD4EC8">
              <w:rPr>
                <w:rFonts w:hint="eastAsia"/>
                <w:bCs/>
                <w:szCs w:val="21"/>
              </w:rPr>
              <w:t>交货（具体）地点：深圳大学</w:t>
            </w:r>
            <w:r w:rsidR="008E2F21" w:rsidRPr="00FD4EC8">
              <w:rPr>
                <w:rFonts w:hint="eastAsia"/>
                <w:bCs/>
                <w:szCs w:val="21"/>
              </w:rPr>
              <w:t>龙华生物产业技术创新研究院基地指定藻类温棚内</w:t>
            </w:r>
          </w:p>
        </w:tc>
      </w:tr>
      <w:tr w:rsidR="00D72CD8" w14:paraId="0B2C0069" w14:textId="77777777" w:rsidTr="00D551C5">
        <w:trPr>
          <w:trHeight w:val="350"/>
        </w:trPr>
        <w:tc>
          <w:tcPr>
            <w:tcW w:w="1266" w:type="dxa"/>
            <w:vMerge/>
            <w:vAlign w:val="center"/>
          </w:tcPr>
          <w:p w14:paraId="4C564AAE" w14:textId="77777777" w:rsidR="00D72CD8" w:rsidRDefault="00D72CD8" w:rsidP="00507222">
            <w:pPr>
              <w:jc w:val="center"/>
              <w:rPr>
                <w:b/>
              </w:rPr>
            </w:pPr>
          </w:p>
        </w:tc>
        <w:tc>
          <w:tcPr>
            <w:tcW w:w="1791" w:type="dxa"/>
            <w:vMerge/>
            <w:vAlign w:val="center"/>
          </w:tcPr>
          <w:p w14:paraId="257BCA08" w14:textId="77777777" w:rsidR="00D72CD8" w:rsidRPr="003B7D88" w:rsidRDefault="00D72CD8" w:rsidP="00507222">
            <w:pPr>
              <w:jc w:val="center"/>
            </w:pPr>
          </w:p>
        </w:tc>
        <w:tc>
          <w:tcPr>
            <w:tcW w:w="5763"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w:t>
            </w:r>
            <w:r w:rsidRPr="00D72CD8">
              <w:rPr>
                <w:rFonts w:hint="eastAsia"/>
                <w:bCs/>
                <w:szCs w:val="21"/>
              </w:rPr>
              <w:lastRenderedPageBreak/>
              <w:t>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D551C5">
        <w:trPr>
          <w:trHeight w:val="350"/>
        </w:trPr>
        <w:tc>
          <w:tcPr>
            <w:tcW w:w="1266" w:type="dxa"/>
            <w:vMerge w:val="restart"/>
            <w:vAlign w:val="center"/>
          </w:tcPr>
          <w:p w14:paraId="581CA1B8" w14:textId="77777777" w:rsidR="008312E0" w:rsidRDefault="008312E0" w:rsidP="00507222">
            <w:pPr>
              <w:jc w:val="center"/>
              <w:rPr>
                <w:b/>
              </w:rPr>
            </w:pPr>
            <w:r>
              <w:rPr>
                <w:rFonts w:hint="eastAsia"/>
                <w:b/>
              </w:rPr>
              <w:lastRenderedPageBreak/>
              <w:t>2</w:t>
            </w:r>
          </w:p>
        </w:tc>
        <w:tc>
          <w:tcPr>
            <w:tcW w:w="1791"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763"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D551C5">
        <w:trPr>
          <w:trHeight w:val="350"/>
        </w:trPr>
        <w:tc>
          <w:tcPr>
            <w:tcW w:w="1266" w:type="dxa"/>
            <w:vMerge/>
            <w:vAlign w:val="center"/>
          </w:tcPr>
          <w:p w14:paraId="679A2540" w14:textId="77777777" w:rsidR="008312E0" w:rsidRDefault="008312E0" w:rsidP="00507222">
            <w:pPr>
              <w:jc w:val="center"/>
              <w:rPr>
                <w:b/>
              </w:rPr>
            </w:pPr>
          </w:p>
        </w:tc>
        <w:tc>
          <w:tcPr>
            <w:tcW w:w="1791" w:type="dxa"/>
            <w:vMerge/>
          </w:tcPr>
          <w:p w14:paraId="1F9401F0" w14:textId="77777777" w:rsidR="008312E0" w:rsidRDefault="008312E0" w:rsidP="00507222">
            <w:pPr>
              <w:rPr>
                <w:b/>
              </w:rPr>
            </w:pPr>
          </w:p>
        </w:tc>
        <w:tc>
          <w:tcPr>
            <w:tcW w:w="5763"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D551C5">
        <w:trPr>
          <w:trHeight w:val="350"/>
        </w:trPr>
        <w:tc>
          <w:tcPr>
            <w:tcW w:w="1266" w:type="dxa"/>
            <w:vAlign w:val="center"/>
          </w:tcPr>
          <w:p w14:paraId="085CCE24" w14:textId="77777777" w:rsidR="008312E0" w:rsidRDefault="008312E0" w:rsidP="00507222">
            <w:pPr>
              <w:jc w:val="center"/>
              <w:rPr>
                <w:b/>
              </w:rPr>
            </w:pPr>
            <w:r>
              <w:rPr>
                <w:rFonts w:hint="eastAsia"/>
                <w:b/>
              </w:rPr>
              <w:t>3</w:t>
            </w:r>
          </w:p>
        </w:tc>
        <w:tc>
          <w:tcPr>
            <w:tcW w:w="1791"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763"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51BFC9E" w:rsidR="008312E0" w:rsidRPr="00EE16CA" w:rsidRDefault="008312E0" w:rsidP="005E7852">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D551C5">
        <w:trPr>
          <w:trHeight w:val="350"/>
        </w:trPr>
        <w:tc>
          <w:tcPr>
            <w:tcW w:w="1266" w:type="dxa"/>
            <w:vAlign w:val="center"/>
          </w:tcPr>
          <w:p w14:paraId="1B7BDBD2" w14:textId="354FF653" w:rsidR="008312E0" w:rsidRDefault="00BC0CB5" w:rsidP="00507222">
            <w:pPr>
              <w:jc w:val="center"/>
            </w:pPr>
            <w:r>
              <w:rPr>
                <w:rFonts w:hint="eastAsia"/>
                <w:b/>
              </w:rPr>
              <w:t>4</w:t>
            </w:r>
          </w:p>
        </w:tc>
        <w:tc>
          <w:tcPr>
            <w:tcW w:w="1791"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763"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D551C5">
        <w:trPr>
          <w:trHeight w:val="350"/>
        </w:trPr>
        <w:tc>
          <w:tcPr>
            <w:tcW w:w="1266" w:type="dxa"/>
            <w:vAlign w:val="center"/>
          </w:tcPr>
          <w:p w14:paraId="6BFF9D7B" w14:textId="697520DF" w:rsidR="00791A38" w:rsidRDefault="00D72CD8" w:rsidP="00D72CD8">
            <w:pPr>
              <w:jc w:val="center"/>
              <w:rPr>
                <w:b/>
              </w:rPr>
            </w:pPr>
            <w:r>
              <w:rPr>
                <w:b/>
              </w:rPr>
              <w:t>5</w:t>
            </w:r>
          </w:p>
        </w:tc>
        <w:tc>
          <w:tcPr>
            <w:tcW w:w="1791" w:type="dxa"/>
            <w:vAlign w:val="center"/>
          </w:tcPr>
          <w:p w14:paraId="48495BDD" w14:textId="6D23DE31" w:rsidR="00791A38" w:rsidRPr="00791A38" w:rsidRDefault="00791A38" w:rsidP="00647FB7">
            <w:pPr>
              <w:jc w:val="center"/>
            </w:pPr>
            <w:r>
              <w:rPr>
                <w:rFonts w:hint="eastAsia"/>
              </w:rPr>
              <w:t>关于</w:t>
            </w:r>
            <w:r>
              <w:t>商检</w:t>
            </w:r>
          </w:p>
        </w:tc>
        <w:tc>
          <w:tcPr>
            <w:tcW w:w="5763"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777384" w14:paraId="43067BAC" w14:textId="77777777" w:rsidTr="00D551C5">
        <w:trPr>
          <w:trHeight w:val="350"/>
        </w:trPr>
        <w:tc>
          <w:tcPr>
            <w:tcW w:w="1266" w:type="dxa"/>
            <w:vAlign w:val="center"/>
          </w:tcPr>
          <w:p w14:paraId="6B588A3D" w14:textId="7B0CE769" w:rsidR="00777384" w:rsidRDefault="00777384" w:rsidP="00777384">
            <w:pPr>
              <w:jc w:val="center"/>
            </w:pPr>
            <w:r>
              <w:rPr>
                <w:rFonts w:hint="eastAsia"/>
                <w:b/>
              </w:rPr>
              <w:t>6</w:t>
            </w:r>
          </w:p>
        </w:tc>
        <w:tc>
          <w:tcPr>
            <w:tcW w:w="1791" w:type="dxa"/>
            <w:vAlign w:val="center"/>
          </w:tcPr>
          <w:p w14:paraId="3EBC3534" w14:textId="39169EA8" w:rsidR="00777384" w:rsidRDefault="00777384" w:rsidP="00647FB7">
            <w:pPr>
              <w:jc w:val="center"/>
              <w:rPr>
                <w:b/>
              </w:rPr>
            </w:pPr>
            <w:r w:rsidRPr="008C0391">
              <w:rPr>
                <w:rFonts w:hint="eastAsia"/>
              </w:rPr>
              <w:t>违约责任</w:t>
            </w:r>
          </w:p>
        </w:tc>
        <w:tc>
          <w:tcPr>
            <w:tcW w:w="5763" w:type="dxa"/>
          </w:tcPr>
          <w:p w14:paraId="47E7A916" w14:textId="57AEAF8E" w:rsidR="00647FB7" w:rsidRDefault="00647FB7" w:rsidP="00647FB7">
            <w:pPr>
              <w:rPr>
                <w:rFonts w:ascii="宋体" w:hAnsi="宋体"/>
                <w:color w:val="000000"/>
                <w:szCs w:val="21"/>
              </w:rPr>
            </w:pPr>
            <w:r>
              <w:rPr>
                <w:rFonts w:ascii="宋体" w:hAnsi="宋体"/>
                <w:color w:val="000000"/>
                <w:szCs w:val="21"/>
              </w:rPr>
              <w:t>6.</w:t>
            </w:r>
            <w:r>
              <w:rPr>
                <w:rFonts w:ascii="宋体" w:hAnsi="宋体" w:hint="eastAsia"/>
                <w:color w:val="000000"/>
                <w:szCs w:val="21"/>
              </w:rPr>
              <w:t>1中标人应全面履行其投标</w:t>
            </w:r>
            <w:r>
              <w:rPr>
                <w:rFonts w:ascii="宋体" w:hAnsi="宋体"/>
                <w:color w:val="000000"/>
                <w:szCs w:val="21"/>
              </w:rPr>
              <w:t>响应</w:t>
            </w:r>
            <w:r>
              <w:rPr>
                <w:rFonts w:ascii="宋体" w:hAnsi="宋体" w:hint="eastAsia"/>
                <w:color w:val="000000"/>
                <w:szCs w:val="21"/>
              </w:rPr>
              <w:t>的对应要求，任何未能按照本</w:t>
            </w:r>
            <w:r w:rsidR="00AD3F0B">
              <w:rPr>
                <w:rFonts w:ascii="宋体" w:hAnsi="宋体" w:hint="eastAsia"/>
                <w:color w:val="000000"/>
                <w:szCs w:val="21"/>
              </w:rPr>
              <w:t>次</w:t>
            </w:r>
            <w:r>
              <w:rPr>
                <w:rFonts w:ascii="宋体" w:hAnsi="宋体" w:hint="eastAsia"/>
                <w:color w:val="000000"/>
                <w:szCs w:val="21"/>
              </w:rPr>
              <w:t>招标的约定履行自己的义务，应当承担违约责任。违约方应当赔偿守约方因此遭受的损失，包括但不限于守约方的直接经济损失、间接经济损失、守约方为追究违约责任所发生的律师费、差旅费、交通费等。</w:t>
            </w:r>
          </w:p>
          <w:p w14:paraId="1D4E86B6" w14:textId="77777777" w:rsidR="00647FB7" w:rsidRDefault="00647FB7" w:rsidP="00647FB7">
            <w:pPr>
              <w:rPr>
                <w:rFonts w:ascii="宋体" w:hAnsi="宋体"/>
                <w:color w:val="000000"/>
                <w:szCs w:val="21"/>
              </w:rPr>
            </w:pPr>
            <w:r>
              <w:rPr>
                <w:rFonts w:ascii="宋体" w:hAnsi="宋体"/>
                <w:color w:val="000000"/>
                <w:szCs w:val="21"/>
              </w:rPr>
              <w:t>6.</w:t>
            </w:r>
            <w:r>
              <w:rPr>
                <w:rFonts w:ascii="宋体" w:hAnsi="宋体" w:hint="eastAsia"/>
                <w:color w:val="000000"/>
                <w:szCs w:val="21"/>
              </w:rPr>
              <w:t>2供方无正当理由延迟交货，需方有权提出违约损失赔偿或解除合同。在履约过程中，如果供方遇到不能按时交货和提供服务的情况，应及时以书面形式将不能按时交货的理由、预期延误时间通知需方。需方收到供方通知后，认为理由正当的，可酌情延长交货时间。</w:t>
            </w:r>
          </w:p>
          <w:p w14:paraId="5551ED39" w14:textId="025B67D8" w:rsidR="00777384" w:rsidRDefault="00647FB7" w:rsidP="00647FB7">
            <w:pPr>
              <w:rPr>
                <w:b/>
              </w:rPr>
            </w:pPr>
            <w:r>
              <w:rPr>
                <w:rFonts w:ascii="宋体" w:hAnsi="宋体"/>
                <w:color w:val="000000"/>
                <w:szCs w:val="21"/>
              </w:rPr>
              <w:lastRenderedPageBreak/>
              <w:t>6.</w:t>
            </w:r>
            <w:r>
              <w:rPr>
                <w:rFonts w:ascii="宋体" w:hAnsi="宋体" w:hint="eastAsia"/>
                <w:color w:val="000000"/>
                <w:szCs w:val="21"/>
              </w:rPr>
              <w:t>3如果供方未按</w:t>
            </w:r>
            <w:r w:rsidR="00AD3F0B">
              <w:rPr>
                <w:rFonts w:ascii="宋体" w:hAnsi="宋体" w:hint="eastAsia"/>
                <w:color w:val="000000"/>
                <w:szCs w:val="21"/>
              </w:rPr>
              <w:t>其投标</w:t>
            </w:r>
            <w:r w:rsidR="00AD3F0B">
              <w:rPr>
                <w:rFonts w:ascii="宋体" w:hAnsi="宋体"/>
                <w:color w:val="000000"/>
                <w:szCs w:val="21"/>
              </w:rPr>
              <w:t>响应</w:t>
            </w:r>
            <w:r>
              <w:rPr>
                <w:rFonts w:ascii="宋体" w:hAnsi="宋体" w:hint="eastAsia"/>
                <w:color w:val="000000"/>
                <w:szCs w:val="21"/>
              </w:rPr>
              <w:t>的约定时间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r>
    </w:tbl>
    <w:p w14:paraId="7DBC7719" w14:textId="77777777" w:rsidR="00214F31" w:rsidRPr="00B244A7" w:rsidRDefault="00214F31" w:rsidP="005C6022">
      <w:pPr>
        <w:rPr>
          <w:rFonts w:cs="宋体"/>
          <w:color w:val="FF0000"/>
        </w:rPr>
      </w:pPr>
    </w:p>
    <w:p w14:paraId="423206CC" w14:textId="5A26F9DF" w:rsidR="00846F67" w:rsidRPr="003846D9" w:rsidRDefault="006C3147" w:rsidP="000203DA">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Pr="00381425"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w:t>
      </w:r>
      <w:r w:rsidR="005215C3" w:rsidRPr="00381425">
        <w:rPr>
          <w:rFonts w:hint="eastAsia"/>
          <w:szCs w:val="21"/>
        </w:rPr>
        <w:t>证明文件</w:t>
      </w:r>
    </w:p>
    <w:p w14:paraId="0156ADA1" w14:textId="59C11D9D" w:rsidR="00CF20D6" w:rsidRPr="00381425" w:rsidRDefault="00CF20D6" w:rsidP="00CF20D6">
      <w:pPr>
        <w:ind w:leftChars="342" w:left="718" w:firstLineChars="675" w:firstLine="1418"/>
        <w:rPr>
          <w:szCs w:val="21"/>
        </w:rPr>
      </w:pPr>
      <w:r w:rsidRPr="00381425">
        <w:rPr>
          <w:rFonts w:hint="eastAsia"/>
          <w:szCs w:val="21"/>
        </w:rPr>
        <w:t>（</w:t>
      </w:r>
      <w:r w:rsidR="00DB0478" w:rsidRPr="00381425">
        <w:rPr>
          <w:rFonts w:hint="eastAsia"/>
          <w:szCs w:val="21"/>
        </w:rPr>
        <w:t>6</w:t>
      </w:r>
      <w:r w:rsidRPr="00381425">
        <w:rPr>
          <w:rFonts w:hint="eastAsia"/>
          <w:szCs w:val="21"/>
        </w:rPr>
        <w:t>）</w:t>
      </w:r>
      <w:r w:rsidR="005215C3" w:rsidRPr="00381425">
        <w:rPr>
          <w:rFonts w:hint="eastAsia"/>
          <w:szCs w:val="21"/>
        </w:rPr>
        <w:t>保障措施及环保</w:t>
      </w:r>
    </w:p>
    <w:p w14:paraId="2E778DC0" w14:textId="29D9F962" w:rsidR="005215C3" w:rsidRDefault="005215C3" w:rsidP="00CF20D6">
      <w:pPr>
        <w:ind w:leftChars="342" w:left="718" w:firstLineChars="675" w:firstLine="1418"/>
        <w:rPr>
          <w:szCs w:val="21"/>
        </w:rPr>
      </w:pPr>
      <w:r w:rsidRPr="00381425">
        <w:rPr>
          <w:rFonts w:hint="eastAsia"/>
          <w:szCs w:val="21"/>
        </w:rPr>
        <w:t>（</w:t>
      </w:r>
      <w:r w:rsidRPr="00381425">
        <w:rPr>
          <w:rFonts w:hint="eastAsia"/>
          <w:szCs w:val="21"/>
        </w:rPr>
        <w:t>7</w:t>
      </w:r>
      <w:r w:rsidRPr="00381425">
        <w:rPr>
          <w:rFonts w:hint="eastAsia"/>
          <w:szCs w:val="21"/>
        </w:rPr>
        <w:t>）近</w:t>
      </w:r>
      <w:r w:rsidRPr="00381425">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381425"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w:t>
      </w:r>
      <w:r w:rsidRPr="00381425">
        <w:rPr>
          <w:rFonts w:asciiTheme="minorEastAsia" w:eastAsiaTheme="minorEastAsia" w:hAnsiTheme="minorEastAsia" w:hint="eastAsia"/>
          <w:sz w:val="28"/>
          <w:szCs w:val="28"/>
        </w:rPr>
        <w:t>表</w:t>
      </w:r>
    </w:p>
    <w:p w14:paraId="1EF356FF" w14:textId="77777777" w:rsidR="00315321" w:rsidRPr="00381425" w:rsidRDefault="00315321" w:rsidP="00315321">
      <w:pPr>
        <w:rPr>
          <w:rFonts w:asciiTheme="minorEastAsia" w:eastAsiaTheme="minorEastAsia" w:hAnsiTheme="minorEastAsia"/>
          <w:sz w:val="28"/>
          <w:szCs w:val="28"/>
        </w:rPr>
      </w:pPr>
      <w:r w:rsidRPr="00381425">
        <w:rPr>
          <w:rFonts w:asciiTheme="minorEastAsia" w:eastAsiaTheme="minorEastAsia" w:hAnsiTheme="minorEastAsia" w:hint="eastAsia"/>
          <w:sz w:val="28"/>
          <w:szCs w:val="28"/>
        </w:rPr>
        <w:t>五</w:t>
      </w:r>
      <w:r w:rsidRPr="00381425">
        <w:rPr>
          <w:rFonts w:asciiTheme="minorEastAsia" w:eastAsiaTheme="minorEastAsia" w:hAnsiTheme="minorEastAsia"/>
          <w:sz w:val="28"/>
          <w:szCs w:val="28"/>
        </w:rPr>
        <w:t>、</w:t>
      </w:r>
      <w:r w:rsidRPr="00381425">
        <w:rPr>
          <w:rFonts w:asciiTheme="minorEastAsia" w:eastAsiaTheme="minorEastAsia" w:hAnsiTheme="minorEastAsia" w:hint="eastAsia"/>
          <w:sz w:val="28"/>
          <w:szCs w:val="28"/>
        </w:rPr>
        <w:t>投标人资格证明文件</w:t>
      </w:r>
    </w:p>
    <w:p w14:paraId="785D281C" w14:textId="77777777" w:rsidR="00315321" w:rsidRPr="00D575AE" w:rsidRDefault="00315321" w:rsidP="00315321">
      <w:pPr>
        <w:rPr>
          <w:rFonts w:asciiTheme="minorEastAsia" w:eastAsiaTheme="minorEastAsia" w:hAnsiTheme="minorEastAsia"/>
          <w:sz w:val="28"/>
          <w:szCs w:val="28"/>
        </w:rPr>
      </w:pPr>
      <w:r w:rsidRPr="00381425">
        <w:rPr>
          <w:rFonts w:asciiTheme="minorEastAsia" w:eastAsiaTheme="minorEastAsia" w:hAnsiTheme="minorEastAsia" w:hint="eastAsia"/>
          <w:sz w:val="28"/>
          <w:szCs w:val="28"/>
        </w:rPr>
        <w:t>六</w:t>
      </w:r>
      <w:r w:rsidRPr="00381425">
        <w:rPr>
          <w:rFonts w:asciiTheme="minorEastAsia" w:eastAsiaTheme="minorEastAsia" w:hAnsiTheme="minorEastAsia"/>
          <w:sz w:val="28"/>
          <w:szCs w:val="28"/>
        </w:rPr>
        <w:t>、</w:t>
      </w:r>
      <w:r w:rsidRPr="00381425">
        <w:rPr>
          <w:rFonts w:asciiTheme="minorEastAsia" w:eastAsiaTheme="minorEastAsia" w:hAnsiTheme="minorEastAsia" w:hint="eastAsia"/>
          <w:sz w:val="28"/>
          <w:szCs w:val="28"/>
        </w:rPr>
        <w:t>保障措施及环保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48A3A301" w:rsidR="00DE63C4" w:rsidRPr="00710341" w:rsidRDefault="009C67A2" w:rsidP="00502ADE">
            <w:pPr>
              <w:spacing w:line="360" w:lineRule="auto"/>
              <w:jc w:val="center"/>
              <w:rPr>
                <w:rFonts w:ascii="宋体" w:hAnsi="宋体"/>
                <w:sz w:val="24"/>
                <w:szCs w:val="22"/>
              </w:rPr>
            </w:pPr>
            <w:r>
              <w:rPr>
                <w:rFonts w:ascii="宋体" w:hAnsi="宋体" w:hint="eastAsia"/>
                <w:sz w:val="24"/>
              </w:rPr>
              <w:t>项目</w:t>
            </w:r>
            <w:r w:rsidR="00DE63C4">
              <w:rPr>
                <w:rFonts w:ascii="宋体" w:hAnsi="宋体" w:hint="eastAsia"/>
                <w:sz w:val="24"/>
              </w:rPr>
              <w:t>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w:t>
      </w:r>
      <w:r w:rsidRPr="00381425">
        <w:rPr>
          <w:rFonts w:ascii="黑体" w:eastAsia="黑体" w:hint="eastAsia"/>
          <w:b w:val="0"/>
          <w:sz w:val="24"/>
          <w:szCs w:val="24"/>
        </w:rPr>
        <w:t>措施及</w:t>
      </w:r>
      <w:r w:rsidRPr="00381425">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26D93021"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751837C7" w:rsidR="003577D5" w:rsidRPr="00891CCE" w:rsidRDefault="003577D5" w:rsidP="003577D5">
      <w:pPr>
        <w:outlineLvl w:val="3"/>
        <w:rPr>
          <w:b/>
          <w:color w:val="000000"/>
          <w:sz w:val="24"/>
        </w:rPr>
      </w:pPr>
      <w:r>
        <w:rPr>
          <w:rFonts w:hint="eastAsia"/>
          <w:b/>
          <w:sz w:val="24"/>
        </w:rPr>
        <w:t>（三）节能环保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690C3C" w:rsidRPr="002E6F48" w14:paraId="2C5AA161" w14:textId="77777777" w:rsidTr="00103EE7">
        <w:trPr>
          <w:trHeight w:val="470"/>
        </w:trPr>
        <w:tc>
          <w:tcPr>
            <w:tcW w:w="568" w:type="dxa"/>
            <w:vAlign w:val="center"/>
          </w:tcPr>
          <w:p w14:paraId="2082D412" w14:textId="77777777" w:rsidR="00690C3C" w:rsidRPr="002E6F48" w:rsidRDefault="00690C3C" w:rsidP="00103EE7">
            <w:pPr>
              <w:jc w:val="center"/>
              <w:rPr>
                <w:szCs w:val="21"/>
              </w:rPr>
            </w:pPr>
            <w:r w:rsidRPr="009D5001">
              <w:rPr>
                <w:rFonts w:hint="eastAsia"/>
                <w:sz w:val="24"/>
              </w:rPr>
              <w:t>序号</w:t>
            </w:r>
          </w:p>
        </w:tc>
        <w:tc>
          <w:tcPr>
            <w:tcW w:w="709" w:type="dxa"/>
            <w:vAlign w:val="center"/>
          </w:tcPr>
          <w:p w14:paraId="560E7B19" w14:textId="77777777" w:rsidR="00690C3C" w:rsidRPr="002E6F48" w:rsidRDefault="00690C3C" w:rsidP="00103EE7">
            <w:pPr>
              <w:widowControl/>
              <w:jc w:val="center"/>
              <w:rPr>
                <w:szCs w:val="21"/>
              </w:rPr>
            </w:pPr>
            <w:r w:rsidRPr="009D5001">
              <w:rPr>
                <w:rFonts w:hint="eastAsia"/>
                <w:sz w:val="24"/>
              </w:rPr>
              <w:t>货物名称</w:t>
            </w:r>
          </w:p>
        </w:tc>
        <w:tc>
          <w:tcPr>
            <w:tcW w:w="2835" w:type="dxa"/>
            <w:vAlign w:val="center"/>
          </w:tcPr>
          <w:p w14:paraId="04954FA5" w14:textId="77777777" w:rsidR="00690C3C" w:rsidRPr="002E6F48" w:rsidRDefault="00690C3C" w:rsidP="00103EE7">
            <w:pPr>
              <w:jc w:val="center"/>
              <w:rPr>
                <w:szCs w:val="21"/>
              </w:rPr>
            </w:pPr>
            <w:r w:rsidRPr="009D5001">
              <w:rPr>
                <w:rFonts w:hint="eastAsia"/>
                <w:sz w:val="24"/>
              </w:rPr>
              <w:t>招标</w:t>
            </w:r>
            <w:r>
              <w:rPr>
                <w:rFonts w:hint="eastAsia"/>
                <w:sz w:val="24"/>
              </w:rPr>
              <w:t>技术要求</w:t>
            </w:r>
          </w:p>
        </w:tc>
        <w:tc>
          <w:tcPr>
            <w:tcW w:w="2835" w:type="dxa"/>
            <w:vAlign w:val="center"/>
          </w:tcPr>
          <w:p w14:paraId="6F1D0D15" w14:textId="77777777" w:rsidR="00690C3C" w:rsidRPr="002E6F48" w:rsidRDefault="00690C3C" w:rsidP="00103EE7">
            <w:pPr>
              <w:jc w:val="center"/>
              <w:rPr>
                <w:szCs w:val="21"/>
              </w:rPr>
            </w:pPr>
            <w:r w:rsidRPr="009D5001">
              <w:rPr>
                <w:rFonts w:hint="eastAsia"/>
                <w:sz w:val="24"/>
              </w:rPr>
              <w:t>投标</w:t>
            </w:r>
            <w:r>
              <w:rPr>
                <w:rFonts w:hint="eastAsia"/>
                <w:sz w:val="24"/>
              </w:rPr>
              <w:t>技术响应</w:t>
            </w:r>
          </w:p>
        </w:tc>
        <w:tc>
          <w:tcPr>
            <w:tcW w:w="1275" w:type="dxa"/>
            <w:vAlign w:val="center"/>
          </w:tcPr>
          <w:p w14:paraId="488BDBE9" w14:textId="77777777" w:rsidR="00690C3C" w:rsidRPr="002E6F48" w:rsidRDefault="00690C3C" w:rsidP="00103EE7">
            <w:pPr>
              <w:jc w:val="center"/>
              <w:rPr>
                <w:szCs w:val="21"/>
              </w:rPr>
            </w:pPr>
            <w:r w:rsidRPr="009D5001">
              <w:rPr>
                <w:rFonts w:hint="eastAsia"/>
                <w:sz w:val="24"/>
              </w:rPr>
              <w:t>偏离情况</w:t>
            </w:r>
          </w:p>
        </w:tc>
        <w:tc>
          <w:tcPr>
            <w:tcW w:w="709" w:type="dxa"/>
            <w:vAlign w:val="center"/>
          </w:tcPr>
          <w:p w14:paraId="38804818" w14:textId="77777777" w:rsidR="00690C3C" w:rsidRPr="002E6F48" w:rsidRDefault="00690C3C" w:rsidP="00103EE7">
            <w:pPr>
              <w:jc w:val="center"/>
              <w:rPr>
                <w:szCs w:val="21"/>
              </w:rPr>
            </w:pPr>
            <w:r w:rsidRPr="009D5001">
              <w:rPr>
                <w:rFonts w:hint="eastAsia"/>
                <w:sz w:val="24"/>
              </w:rPr>
              <w:t>说明</w:t>
            </w:r>
          </w:p>
        </w:tc>
      </w:tr>
      <w:tr w:rsidR="00690C3C" w14:paraId="7B2B4FF5" w14:textId="77777777" w:rsidTr="00103EE7">
        <w:trPr>
          <w:trHeight w:val="450"/>
        </w:trPr>
        <w:tc>
          <w:tcPr>
            <w:tcW w:w="568" w:type="dxa"/>
            <w:vMerge w:val="restart"/>
            <w:vAlign w:val="center"/>
          </w:tcPr>
          <w:p w14:paraId="2BEDC5DB" w14:textId="77777777" w:rsidR="00690C3C" w:rsidRDefault="00690C3C" w:rsidP="00103EE7">
            <w:pPr>
              <w:jc w:val="center"/>
              <w:rPr>
                <w:b/>
                <w:szCs w:val="21"/>
              </w:rPr>
            </w:pPr>
            <w:r>
              <w:rPr>
                <w:rFonts w:hint="eastAsia"/>
                <w:b/>
                <w:szCs w:val="21"/>
              </w:rPr>
              <w:t>1</w:t>
            </w:r>
          </w:p>
        </w:tc>
        <w:tc>
          <w:tcPr>
            <w:tcW w:w="709" w:type="dxa"/>
            <w:vMerge w:val="restart"/>
            <w:vAlign w:val="center"/>
          </w:tcPr>
          <w:p w14:paraId="5BCC1E33" w14:textId="77777777" w:rsidR="00690C3C" w:rsidRDefault="00690C3C" w:rsidP="00103EE7">
            <w:pPr>
              <w:jc w:val="center"/>
              <w:rPr>
                <w:b/>
                <w:szCs w:val="21"/>
              </w:rPr>
            </w:pPr>
            <w:r>
              <w:rPr>
                <w:rFonts w:hint="eastAsia"/>
              </w:rPr>
              <w:t>中试规模藻虾培养池</w:t>
            </w:r>
          </w:p>
        </w:tc>
        <w:tc>
          <w:tcPr>
            <w:tcW w:w="2835" w:type="dxa"/>
          </w:tcPr>
          <w:p w14:paraId="40AF7AD8" w14:textId="77777777" w:rsidR="00690C3C" w:rsidRDefault="00690C3C" w:rsidP="00103EE7">
            <w:pPr>
              <w:rPr>
                <w:color w:val="000000"/>
              </w:rPr>
            </w:pPr>
            <w:r w:rsidRPr="005931F7">
              <w:rPr>
                <w:rFonts w:hint="eastAsia"/>
                <w:b/>
                <w:szCs w:val="21"/>
              </w:rPr>
              <w:t>★</w:t>
            </w:r>
            <w:r w:rsidRPr="001B53D0">
              <w:rPr>
                <w:rFonts w:hint="eastAsia"/>
                <w:b/>
                <w:bCs/>
              </w:rPr>
              <w:t>1</w:t>
            </w:r>
            <w:r w:rsidRPr="001B53D0">
              <w:rPr>
                <w:b/>
                <w:bCs/>
              </w:rPr>
              <w:t>.1</w:t>
            </w:r>
            <w:r>
              <w:rPr>
                <w:rFonts w:hint="eastAsia"/>
              </w:rPr>
              <w:t>中试规模藻虾培养池包含由一级池、二级池、三级池组成，各池均要求由高分子</w:t>
            </w:r>
            <w:r>
              <w:rPr>
                <w:rFonts w:hint="eastAsia"/>
              </w:rPr>
              <w:t>PP</w:t>
            </w:r>
            <w:r>
              <w:rPr>
                <w:rFonts w:hint="eastAsia"/>
              </w:rPr>
              <w:t>纯粒板材（比重</w:t>
            </w:r>
            <w:r w:rsidRPr="008A641D">
              <w:rPr>
                <w:rFonts w:hint="eastAsia"/>
              </w:rPr>
              <w:t>不超出</w:t>
            </w:r>
            <w:r>
              <w:rPr>
                <w:rFonts w:hint="eastAsia"/>
              </w:rPr>
              <w:t>0.91-0.92</w:t>
            </w:r>
            <w:r>
              <w:t>g/cm³</w:t>
            </w:r>
            <w:r>
              <w:rPr>
                <w:rFonts w:hint="eastAsia"/>
              </w:rPr>
              <w:t>范围）制成，其四周厚度≥</w:t>
            </w:r>
            <w:r>
              <w:rPr>
                <w:rFonts w:hint="eastAsia"/>
              </w:rPr>
              <w:t>10mm</w:t>
            </w:r>
            <w:r>
              <w:rPr>
                <w:rFonts w:hint="eastAsia"/>
              </w:rPr>
              <w:t>，底厚度≥</w:t>
            </w:r>
            <w:r>
              <w:rPr>
                <w:rFonts w:hint="eastAsia"/>
              </w:rPr>
              <w:t>8mm</w:t>
            </w:r>
            <w:r>
              <w:rPr>
                <w:rFonts w:hint="eastAsia"/>
                <w:color w:val="000000"/>
              </w:rPr>
              <w:t>。主体材料由</w:t>
            </w:r>
            <w:r>
              <w:rPr>
                <w:rFonts w:hint="eastAsia"/>
                <w:color w:val="000000"/>
              </w:rPr>
              <w:t>P</w:t>
            </w:r>
            <w:r>
              <w:rPr>
                <w:color w:val="000000"/>
              </w:rPr>
              <w:t>P</w:t>
            </w:r>
            <w:r>
              <w:rPr>
                <w:rFonts w:hint="eastAsia"/>
                <w:color w:val="000000"/>
              </w:rPr>
              <w:t>槽板焊接密封，表面平整无任何突起。</w:t>
            </w:r>
          </w:p>
          <w:p w14:paraId="27089506" w14:textId="77777777" w:rsidR="00690C3C" w:rsidRDefault="00690C3C" w:rsidP="00103EE7">
            <w:pPr>
              <w:rPr>
                <w:b/>
                <w:szCs w:val="21"/>
              </w:rPr>
            </w:pPr>
            <w:r>
              <w:rPr>
                <w:rFonts w:hint="eastAsia"/>
                <w:color w:val="000000"/>
              </w:rPr>
              <w:t>培养池可长期耐受海水腐蚀；可长期承受满承水体造成的压力，并</w:t>
            </w:r>
            <w:r w:rsidRPr="00082B6B">
              <w:rPr>
                <w:rFonts w:hint="eastAsia"/>
              </w:rPr>
              <w:t>能够</w:t>
            </w:r>
            <w:r w:rsidRPr="00082B6B">
              <w:rPr>
                <w:rFonts w:hint="eastAsia"/>
              </w:rPr>
              <w:t>0</w:t>
            </w:r>
            <w:r w:rsidRPr="00082B6B">
              <w:rPr>
                <w:rFonts w:hint="eastAsia"/>
              </w:rPr>
              <w:t>℃</w:t>
            </w:r>
            <w:r w:rsidRPr="00082B6B">
              <w:rPr>
                <w:rFonts w:hint="eastAsia"/>
              </w:rPr>
              <w:t>~60</w:t>
            </w:r>
            <w:r w:rsidRPr="00082B6B">
              <w:rPr>
                <w:rFonts w:hint="eastAsia"/>
              </w:rPr>
              <w:t>℃环境下稳定工作</w:t>
            </w:r>
            <w:r>
              <w:rPr>
                <w:rFonts w:hint="eastAsia"/>
              </w:rPr>
              <w:t>，</w:t>
            </w:r>
            <w:r>
              <w:rPr>
                <w:rFonts w:hint="eastAsia"/>
                <w:color w:val="000000"/>
              </w:rPr>
              <w:t>而不引起局部或整体变形、渗漏。</w:t>
            </w:r>
          </w:p>
        </w:tc>
        <w:tc>
          <w:tcPr>
            <w:tcW w:w="2835" w:type="dxa"/>
          </w:tcPr>
          <w:p w14:paraId="0F49D7E1" w14:textId="77777777" w:rsidR="00690C3C" w:rsidRPr="005931F7" w:rsidRDefault="00690C3C" w:rsidP="00103EE7">
            <w:pPr>
              <w:rPr>
                <w:b/>
                <w:szCs w:val="21"/>
              </w:rPr>
            </w:pPr>
          </w:p>
        </w:tc>
        <w:tc>
          <w:tcPr>
            <w:tcW w:w="1275" w:type="dxa"/>
          </w:tcPr>
          <w:p w14:paraId="1EEB9E45" w14:textId="77777777" w:rsidR="00690C3C" w:rsidRPr="005931F7" w:rsidRDefault="00690C3C" w:rsidP="00103EE7">
            <w:pPr>
              <w:rPr>
                <w:b/>
                <w:szCs w:val="21"/>
              </w:rPr>
            </w:pPr>
          </w:p>
        </w:tc>
        <w:tc>
          <w:tcPr>
            <w:tcW w:w="709" w:type="dxa"/>
          </w:tcPr>
          <w:p w14:paraId="50237423" w14:textId="77777777" w:rsidR="00690C3C" w:rsidRPr="005931F7" w:rsidRDefault="00690C3C" w:rsidP="00103EE7">
            <w:pPr>
              <w:rPr>
                <w:b/>
                <w:szCs w:val="21"/>
              </w:rPr>
            </w:pPr>
          </w:p>
        </w:tc>
      </w:tr>
      <w:tr w:rsidR="00690C3C" w14:paraId="78B496EF" w14:textId="77777777" w:rsidTr="00103EE7">
        <w:trPr>
          <w:trHeight w:val="450"/>
        </w:trPr>
        <w:tc>
          <w:tcPr>
            <w:tcW w:w="568" w:type="dxa"/>
            <w:vMerge/>
            <w:vAlign w:val="center"/>
          </w:tcPr>
          <w:p w14:paraId="47A763C3" w14:textId="77777777" w:rsidR="00690C3C" w:rsidRDefault="00690C3C" w:rsidP="00103EE7">
            <w:pPr>
              <w:jc w:val="center"/>
              <w:rPr>
                <w:b/>
                <w:szCs w:val="21"/>
              </w:rPr>
            </w:pPr>
          </w:p>
        </w:tc>
        <w:tc>
          <w:tcPr>
            <w:tcW w:w="709" w:type="dxa"/>
            <w:vMerge/>
            <w:vAlign w:val="center"/>
          </w:tcPr>
          <w:p w14:paraId="7BAB101F" w14:textId="77777777" w:rsidR="00690C3C" w:rsidRDefault="00690C3C" w:rsidP="00103EE7">
            <w:pPr>
              <w:jc w:val="center"/>
              <w:rPr>
                <w:b/>
                <w:szCs w:val="21"/>
              </w:rPr>
            </w:pPr>
          </w:p>
        </w:tc>
        <w:tc>
          <w:tcPr>
            <w:tcW w:w="2835" w:type="dxa"/>
          </w:tcPr>
          <w:p w14:paraId="6C965EC2" w14:textId="77777777" w:rsidR="00690C3C" w:rsidRDefault="00690C3C" w:rsidP="00103EE7">
            <w:pPr>
              <w:rPr>
                <w:b/>
                <w:szCs w:val="21"/>
              </w:rPr>
            </w:pPr>
            <w:r w:rsidRPr="001B53D0">
              <w:rPr>
                <w:rFonts w:hint="eastAsia"/>
                <w:b/>
                <w:bCs/>
              </w:rPr>
              <w:t>1</w:t>
            </w:r>
            <w:r w:rsidRPr="001B53D0">
              <w:rPr>
                <w:b/>
                <w:bCs/>
              </w:rPr>
              <w:t>.2</w:t>
            </w:r>
            <w:r>
              <w:rPr>
                <w:rFonts w:hint="eastAsia"/>
              </w:rPr>
              <w:t>一级池塑料池为矩形，规格不小于</w:t>
            </w:r>
            <w:r>
              <w:rPr>
                <w:rFonts w:hint="eastAsia"/>
                <w:color w:val="000000"/>
              </w:rPr>
              <w:t>5*4*1.1m</w:t>
            </w:r>
            <w:r>
              <w:rPr>
                <w:rFonts w:hint="eastAsia"/>
                <w:b/>
                <w:bCs/>
              </w:rPr>
              <w:t>。</w:t>
            </w:r>
            <w:r>
              <w:rPr>
                <w:rFonts w:hint="eastAsia"/>
                <w:color w:val="000000"/>
              </w:rPr>
              <w:t>下端具</w:t>
            </w:r>
            <w:r>
              <w:rPr>
                <w:rFonts w:hint="eastAsia"/>
              </w:rPr>
              <w:t>排污口，直径不超出</w:t>
            </w:r>
            <w:r>
              <w:rPr>
                <w:rFonts w:hint="eastAsia"/>
              </w:rPr>
              <w:t>110</w:t>
            </w:r>
            <w:r>
              <w:t>-120</w:t>
            </w:r>
            <w:r>
              <w:rPr>
                <w:rFonts w:hint="eastAsia"/>
              </w:rPr>
              <w:t>mm</w:t>
            </w:r>
            <w:r>
              <w:rPr>
                <w:rFonts w:hint="eastAsia"/>
              </w:rPr>
              <w:t>范围。</w:t>
            </w:r>
          </w:p>
        </w:tc>
        <w:tc>
          <w:tcPr>
            <w:tcW w:w="2835" w:type="dxa"/>
          </w:tcPr>
          <w:p w14:paraId="5FBE2F16" w14:textId="77777777" w:rsidR="00690C3C" w:rsidRPr="001B53D0" w:rsidRDefault="00690C3C" w:rsidP="00103EE7">
            <w:pPr>
              <w:rPr>
                <w:b/>
                <w:bCs/>
              </w:rPr>
            </w:pPr>
          </w:p>
        </w:tc>
        <w:tc>
          <w:tcPr>
            <w:tcW w:w="1275" w:type="dxa"/>
          </w:tcPr>
          <w:p w14:paraId="1E214D84" w14:textId="77777777" w:rsidR="00690C3C" w:rsidRPr="001B53D0" w:rsidRDefault="00690C3C" w:rsidP="00103EE7">
            <w:pPr>
              <w:rPr>
                <w:b/>
                <w:bCs/>
              </w:rPr>
            </w:pPr>
          </w:p>
        </w:tc>
        <w:tc>
          <w:tcPr>
            <w:tcW w:w="709" w:type="dxa"/>
          </w:tcPr>
          <w:p w14:paraId="7EA7715A" w14:textId="77777777" w:rsidR="00690C3C" w:rsidRPr="001B53D0" w:rsidRDefault="00690C3C" w:rsidP="00103EE7">
            <w:pPr>
              <w:rPr>
                <w:b/>
                <w:bCs/>
              </w:rPr>
            </w:pPr>
          </w:p>
        </w:tc>
      </w:tr>
      <w:tr w:rsidR="00690C3C" w14:paraId="087019F6" w14:textId="77777777" w:rsidTr="00103EE7">
        <w:trPr>
          <w:trHeight w:val="450"/>
        </w:trPr>
        <w:tc>
          <w:tcPr>
            <w:tcW w:w="568" w:type="dxa"/>
            <w:vMerge/>
            <w:vAlign w:val="center"/>
          </w:tcPr>
          <w:p w14:paraId="430F37CD" w14:textId="77777777" w:rsidR="00690C3C" w:rsidRDefault="00690C3C" w:rsidP="00103EE7">
            <w:pPr>
              <w:jc w:val="center"/>
              <w:rPr>
                <w:b/>
                <w:szCs w:val="21"/>
              </w:rPr>
            </w:pPr>
          </w:p>
        </w:tc>
        <w:tc>
          <w:tcPr>
            <w:tcW w:w="709" w:type="dxa"/>
            <w:vMerge/>
            <w:vAlign w:val="center"/>
          </w:tcPr>
          <w:p w14:paraId="39DC7962" w14:textId="77777777" w:rsidR="00690C3C" w:rsidRDefault="00690C3C" w:rsidP="00103EE7">
            <w:pPr>
              <w:jc w:val="center"/>
              <w:rPr>
                <w:b/>
                <w:szCs w:val="21"/>
              </w:rPr>
            </w:pPr>
          </w:p>
        </w:tc>
        <w:tc>
          <w:tcPr>
            <w:tcW w:w="2835" w:type="dxa"/>
          </w:tcPr>
          <w:p w14:paraId="5A296A22" w14:textId="77777777" w:rsidR="00690C3C" w:rsidRDefault="00690C3C" w:rsidP="00103EE7">
            <w:pPr>
              <w:rPr>
                <w:b/>
                <w:szCs w:val="21"/>
              </w:rPr>
            </w:pPr>
            <w:r w:rsidRPr="001B53D0">
              <w:rPr>
                <w:rFonts w:hint="eastAsia"/>
                <w:b/>
                <w:bCs/>
              </w:rPr>
              <w:t>1</w:t>
            </w:r>
            <w:r w:rsidRPr="001B53D0">
              <w:rPr>
                <w:b/>
                <w:bCs/>
              </w:rPr>
              <w:t>.3</w:t>
            </w:r>
            <w:r>
              <w:t xml:space="preserve"> </w:t>
            </w:r>
            <w:r>
              <w:rPr>
                <w:rFonts w:hint="eastAsia"/>
              </w:rPr>
              <w:t>二级池塑料池</w:t>
            </w:r>
            <w:r>
              <w:rPr>
                <w:rFonts w:hint="eastAsia"/>
                <w:color w:val="000000"/>
              </w:rPr>
              <w:t>跑道型，规格</w:t>
            </w:r>
            <w:r>
              <w:rPr>
                <w:rFonts w:hint="eastAsia"/>
              </w:rPr>
              <w:t>不小于</w:t>
            </w:r>
            <w:r>
              <w:rPr>
                <w:rFonts w:hint="eastAsia"/>
                <w:color w:val="000000"/>
              </w:rPr>
              <w:t>15*4*1.3m</w:t>
            </w:r>
            <w:r>
              <w:rPr>
                <w:rFonts w:hint="eastAsia"/>
                <w:color w:val="000000"/>
              </w:rPr>
              <w:t>，转角为</w:t>
            </w:r>
            <w:r>
              <w:rPr>
                <w:rFonts w:hint="eastAsia"/>
              </w:rPr>
              <w:t>直径不超出</w:t>
            </w:r>
            <w:r>
              <w:rPr>
                <w:rFonts w:hint="eastAsia"/>
              </w:rPr>
              <w:t>1</w:t>
            </w:r>
            <w:r>
              <w:t>-</w:t>
            </w:r>
            <w:r>
              <w:rPr>
                <w:rFonts w:hint="eastAsia"/>
              </w:rPr>
              <w:t>1.5m</w:t>
            </w:r>
            <w:r>
              <w:rPr>
                <w:rFonts w:hint="eastAsia"/>
              </w:rPr>
              <w:t>范围的弧形相连接，</w:t>
            </w:r>
            <w:r>
              <w:rPr>
                <w:rFonts w:hint="eastAsia"/>
                <w:color w:val="000000"/>
              </w:rPr>
              <w:t>沿长边上下倾斜</w:t>
            </w:r>
            <w:r>
              <w:rPr>
                <w:rFonts w:hint="eastAsia"/>
                <w:color w:val="000000"/>
              </w:rPr>
              <w:t>50</w:t>
            </w:r>
            <w:r>
              <w:rPr>
                <w:rFonts w:hint="eastAsia"/>
                <w:color w:val="000000"/>
              </w:rPr>
              <w:t>±</w:t>
            </w:r>
            <w:r>
              <w:rPr>
                <w:rFonts w:hint="eastAsia"/>
                <w:color w:val="000000"/>
              </w:rPr>
              <w:t>1</w:t>
            </w:r>
            <w:r>
              <w:rPr>
                <w:color w:val="000000"/>
              </w:rPr>
              <w:t>0</w:t>
            </w:r>
            <w:r>
              <w:rPr>
                <w:rFonts w:hint="eastAsia"/>
                <w:color w:val="000000"/>
              </w:rPr>
              <w:t>mm</w:t>
            </w:r>
            <w:r>
              <w:rPr>
                <w:rFonts w:hint="eastAsia"/>
                <w:color w:val="000000"/>
              </w:rPr>
              <w:t>。沿长边中央固定</w:t>
            </w:r>
            <w:r>
              <w:rPr>
                <w:rFonts w:hint="eastAsia"/>
                <w:color w:val="000000"/>
              </w:rPr>
              <w:t>P</w:t>
            </w:r>
            <w:r>
              <w:rPr>
                <w:color w:val="000000"/>
              </w:rPr>
              <w:t>VC</w:t>
            </w:r>
            <w:r>
              <w:rPr>
                <w:rFonts w:hint="eastAsia"/>
                <w:color w:val="000000"/>
              </w:rPr>
              <w:t>隔板，尺寸</w:t>
            </w:r>
            <w:r>
              <w:rPr>
                <w:rFonts w:hint="eastAsia"/>
              </w:rPr>
              <w:t>不小于</w:t>
            </w:r>
            <w:r>
              <w:rPr>
                <w:rFonts w:hint="eastAsia"/>
                <w:color w:val="000000"/>
              </w:rPr>
              <w:t>11*1.3m</w:t>
            </w:r>
            <w:r>
              <w:rPr>
                <w:rFonts w:hint="eastAsia"/>
                <w:color w:val="000000"/>
              </w:rPr>
              <w:t>，</w:t>
            </w:r>
            <w:r>
              <w:rPr>
                <w:rFonts w:hint="eastAsia"/>
                <w:color w:val="000000"/>
              </w:rPr>
              <w:t>PVC</w:t>
            </w:r>
            <w:r>
              <w:rPr>
                <w:rFonts w:hint="eastAsia"/>
                <w:color w:val="000000"/>
              </w:rPr>
              <w:t>厚度</w:t>
            </w:r>
            <w:r>
              <w:rPr>
                <w:rFonts w:hint="eastAsia"/>
              </w:rPr>
              <w:t>≥</w:t>
            </w:r>
            <w:r>
              <w:rPr>
                <w:rFonts w:hint="eastAsia"/>
                <w:color w:val="000000"/>
              </w:rPr>
              <w:t>0.9mm</w:t>
            </w:r>
            <w:r>
              <w:rPr>
                <w:rFonts w:hint="eastAsia"/>
                <w:color w:val="000000"/>
              </w:rPr>
              <w:t>。下端设长方形集污槽，尺寸</w:t>
            </w:r>
            <w:r>
              <w:rPr>
                <w:rFonts w:hint="eastAsia"/>
              </w:rPr>
              <w:t>不小于</w:t>
            </w:r>
            <w:r>
              <w:rPr>
                <w:rFonts w:hint="eastAsia"/>
                <w:color w:val="000000"/>
              </w:rPr>
              <w:t>1*2m</w:t>
            </w:r>
            <w:r>
              <w:rPr>
                <w:rFonts w:hint="eastAsia"/>
                <w:color w:val="000000"/>
              </w:rPr>
              <w:t>，其中预埋直径不超出</w:t>
            </w:r>
            <w:r>
              <w:rPr>
                <w:rFonts w:hint="eastAsia"/>
                <w:color w:val="000000"/>
              </w:rPr>
              <w:t>160</w:t>
            </w:r>
            <w:r>
              <w:rPr>
                <w:color w:val="000000"/>
              </w:rPr>
              <w:t>-180</w:t>
            </w:r>
            <w:r>
              <w:rPr>
                <w:rFonts w:hint="eastAsia"/>
                <w:color w:val="000000"/>
              </w:rPr>
              <w:t>mm</w:t>
            </w:r>
            <w:r>
              <w:rPr>
                <w:rFonts w:hint="eastAsia"/>
                <w:color w:val="000000"/>
              </w:rPr>
              <w:t>范围底排污口。</w:t>
            </w:r>
          </w:p>
        </w:tc>
        <w:tc>
          <w:tcPr>
            <w:tcW w:w="2835" w:type="dxa"/>
          </w:tcPr>
          <w:p w14:paraId="01D989C6" w14:textId="77777777" w:rsidR="00690C3C" w:rsidRPr="001B53D0" w:rsidRDefault="00690C3C" w:rsidP="00103EE7">
            <w:pPr>
              <w:rPr>
                <w:b/>
                <w:bCs/>
              </w:rPr>
            </w:pPr>
          </w:p>
        </w:tc>
        <w:tc>
          <w:tcPr>
            <w:tcW w:w="1275" w:type="dxa"/>
          </w:tcPr>
          <w:p w14:paraId="1187283B" w14:textId="77777777" w:rsidR="00690C3C" w:rsidRPr="001B53D0" w:rsidRDefault="00690C3C" w:rsidP="00103EE7">
            <w:pPr>
              <w:rPr>
                <w:b/>
                <w:bCs/>
              </w:rPr>
            </w:pPr>
          </w:p>
        </w:tc>
        <w:tc>
          <w:tcPr>
            <w:tcW w:w="709" w:type="dxa"/>
          </w:tcPr>
          <w:p w14:paraId="091F14DD" w14:textId="77777777" w:rsidR="00690C3C" w:rsidRPr="001B53D0" w:rsidRDefault="00690C3C" w:rsidP="00103EE7">
            <w:pPr>
              <w:rPr>
                <w:b/>
                <w:bCs/>
              </w:rPr>
            </w:pPr>
          </w:p>
        </w:tc>
      </w:tr>
      <w:tr w:rsidR="00690C3C" w14:paraId="29CCB6D7" w14:textId="77777777" w:rsidTr="00103EE7">
        <w:trPr>
          <w:trHeight w:val="450"/>
        </w:trPr>
        <w:tc>
          <w:tcPr>
            <w:tcW w:w="568" w:type="dxa"/>
            <w:vMerge/>
            <w:vAlign w:val="center"/>
          </w:tcPr>
          <w:p w14:paraId="4FA0A445" w14:textId="77777777" w:rsidR="00690C3C" w:rsidRDefault="00690C3C" w:rsidP="00103EE7">
            <w:pPr>
              <w:jc w:val="center"/>
              <w:rPr>
                <w:b/>
                <w:szCs w:val="21"/>
              </w:rPr>
            </w:pPr>
          </w:p>
        </w:tc>
        <w:tc>
          <w:tcPr>
            <w:tcW w:w="709" w:type="dxa"/>
            <w:vMerge/>
            <w:vAlign w:val="center"/>
          </w:tcPr>
          <w:p w14:paraId="60CAC3DB" w14:textId="77777777" w:rsidR="00690C3C" w:rsidRDefault="00690C3C" w:rsidP="00103EE7">
            <w:pPr>
              <w:jc w:val="center"/>
              <w:rPr>
                <w:b/>
                <w:szCs w:val="21"/>
              </w:rPr>
            </w:pPr>
          </w:p>
        </w:tc>
        <w:tc>
          <w:tcPr>
            <w:tcW w:w="2835" w:type="dxa"/>
          </w:tcPr>
          <w:p w14:paraId="5DC88BC3" w14:textId="77777777" w:rsidR="00690C3C" w:rsidRDefault="00690C3C" w:rsidP="00103EE7">
            <w:pPr>
              <w:rPr>
                <w:b/>
                <w:szCs w:val="21"/>
              </w:rPr>
            </w:pPr>
            <w:r w:rsidRPr="001B53D0">
              <w:rPr>
                <w:rFonts w:hint="eastAsia"/>
                <w:b/>
                <w:bCs/>
                <w:color w:val="000000"/>
              </w:rPr>
              <w:t>1</w:t>
            </w:r>
            <w:r w:rsidRPr="001B53D0">
              <w:rPr>
                <w:b/>
                <w:bCs/>
                <w:color w:val="000000"/>
              </w:rPr>
              <w:t>.4</w:t>
            </w:r>
            <w:r>
              <w:rPr>
                <w:color w:val="000000"/>
              </w:rPr>
              <w:t xml:space="preserve"> </w:t>
            </w:r>
            <w:r>
              <w:rPr>
                <w:rFonts w:hint="eastAsia"/>
              </w:rPr>
              <w:t>三级池塑料池</w:t>
            </w:r>
            <w:r>
              <w:rPr>
                <w:rFonts w:hint="eastAsia"/>
                <w:color w:val="000000"/>
              </w:rPr>
              <w:t>跑道型，规格</w:t>
            </w:r>
            <w:r>
              <w:rPr>
                <w:rFonts w:hint="eastAsia"/>
              </w:rPr>
              <w:t>不小于</w:t>
            </w:r>
            <w:r>
              <w:rPr>
                <w:rFonts w:hint="eastAsia"/>
                <w:color w:val="000000"/>
              </w:rPr>
              <w:t>30*4*1.3m</w:t>
            </w:r>
            <w:r>
              <w:rPr>
                <w:rFonts w:hint="eastAsia"/>
                <w:color w:val="000000"/>
              </w:rPr>
              <w:t>，转角为</w:t>
            </w:r>
            <w:r>
              <w:rPr>
                <w:rFonts w:hint="eastAsia"/>
              </w:rPr>
              <w:lastRenderedPageBreak/>
              <w:t>直径不超出</w:t>
            </w:r>
            <w:r>
              <w:rPr>
                <w:rFonts w:hint="eastAsia"/>
              </w:rPr>
              <w:t>1</w:t>
            </w:r>
            <w:r>
              <w:t>-</w:t>
            </w:r>
            <w:r>
              <w:rPr>
                <w:rFonts w:hint="eastAsia"/>
              </w:rPr>
              <w:t>1.5m</w:t>
            </w:r>
            <w:r>
              <w:rPr>
                <w:rFonts w:hint="eastAsia"/>
              </w:rPr>
              <w:t>范围的弧形相连接，</w:t>
            </w:r>
            <w:r>
              <w:rPr>
                <w:rFonts w:hint="eastAsia"/>
                <w:color w:val="000000"/>
              </w:rPr>
              <w:t>沿长边上下倾斜</w:t>
            </w:r>
            <w:r>
              <w:rPr>
                <w:color w:val="000000"/>
              </w:rPr>
              <w:t>10</w:t>
            </w:r>
            <w:r>
              <w:rPr>
                <w:rFonts w:hint="eastAsia"/>
                <w:color w:val="000000"/>
              </w:rPr>
              <w:t>0</w:t>
            </w:r>
            <w:r>
              <w:rPr>
                <w:rFonts w:hint="eastAsia"/>
                <w:color w:val="000000"/>
              </w:rPr>
              <w:t>±</w:t>
            </w:r>
            <w:r>
              <w:rPr>
                <w:rFonts w:hint="eastAsia"/>
                <w:color w:val="000000"/>
              </w:rPr>
              <w:t>1</w:t>
            </w:r>
            <w:r>
              <w:rPr>
                <w:color w:val="000000"/>
              </w:rPr>
              <w:t>0</w:t>
            </w:r>
            <w:r>
              <w:rPr>
                <w:rFonts w:hint="eastAsia"/>
                <w:color w:val="000000"/>
              </w:rPr>
              <w:t>mm</w:t>
            </w:r>
            <w:r>
              <w:rPr>
                <w:rFonts w:hint="eastAsia"/>
                <w:color w:val="000000"/>
              </w:rPr>
              <w:t>。沿长边中央固定</w:t>
            </w:r>
            <w:r>
              <w:rPr>
                <w:rFonts w:hint="eastAsia"/>
                <w:color w:val="000000"/>
              </w:rPr>
              <w:t>P</w:t>
            </w:r>
            <w:r>
              <w:rPr>
                <w:color w:val="000000"/>
              </w:rPr>
              <w:t>VC</w:t>
            </w:r>
            <w:r>
              <w:rPr>
                <w:rFonts w:hint="eastAsia"/>
                <w:color w:val="000000"/>
              </w:rPr>
              <w:t>隔板，尺寸</w:t>
            </w:r>
            <w:r>
              <w:rPr>
                <w:rFonts w:hint="eastAsia"/>
              </w:rPr>
              <w:t>不小于</w:t>
            </w:r>
            <w:r>
              <w:rPr>
                <w:rFonts w:hint="eastAsia"/>
                <w:color w:val="000000"/>
              </w:rPr>
              <w:t>11*1.3m</w:t>
            </w:r>
            <w:r>
              <w:rPr>
                <w:rFonts w:hint="eastAsia"/>
                <w:color w:val="000000"/>
              </w:rPr>
              <w:t>，</w:t>
            </w:r>
            <w:r>
              <w:rPr>
                <w:rFonts w:hint="eastAsia"/>
                <w:color w:val="000000"/>
              </w:rPr>
              <w:t>PVC</w:t>
            </w:r>
            <w:r>
              <w:rPr>
                <w:rFonts w:hint="eastAsia"/>
                <w:color w:val="000000"/>
              </w:rPr>
              <w:t>厚度</w:t>
            </w:r>
            <w:r>
              <w:rPr>
                <w:rFonts w:hint="eastAsia"/>
              </w:rPr>
              <w:t>≥</w:t>
            </w:r>
            <w:r>
              <w:rPr>
                <w:rFonts w:hint="eastAsia"/>
                <w:color w:val="000000"/>
              </w:rPr>
              <w:t>0.9mm</w:t>
            </w:r>
            <w:r>
              <w:rPr>
                <w:rFonts w:hint="eastAsia"/>
                <w:color w:val="000000"/>
              </w:rPr>
              <w:t>。下端设长方形集污槽，尺寸</w:t>
            </w:r>
            <w:r>
              <w:rPr>
                <w:rFonts w:hint="eastAsia"/>
              </w:rPr>
              <w:t>不小于</w:t>
            </w:r>
            <w:r>
              <w:rPr>
                <w:rFonts w:hint="eastAsia"/>
                <w:color w:val="000000"/>
              </w:rPr>
              <w:t>1*2m</w:t>
            </w:r>
            <w:r>
              <w:rPr>
                <w:rFonts w:hint="eastAsia"/>
                <w:color w:val="000000"/>
              </w:rPr>
              <w:t>，其中预埋直径不超出</w:t>
            </w:r>
            <w:r>
              <w:rPr>
                <w:rFonts w:hint="eastAsia"/>
                <w:color w:val="000000"/>
              </w:rPr>
              <w:t>160</w:t>
            </w:r>
            <w:r>
              <w:rPr>
                <w:color w:val="000000"/>
              </w:rPr>
              <w:t>-180</w:t>
            </w:r>
            <w:r>
              <w:rPr>
                <w:rFonts w:hint="eastAsia"/>
                <w:color w:val="000000"/>
              </w:rPr>
              <w:t>mm</w:t>
            </w:r>
            <w:r>
              <w:rPr>
                <w:rFonts w:hint="eastAsia"/>
                <w:color w:val="000000"/>
              </w:rPr>
              <w:t>范围底排污口。</w:t>
            </w:r>
          </w:p>
        </w:tc>
        <w:tc>
          <w:tcPr>
            <w:tcW w:w="2835" w:type="dxa"/>
          </w:tcPr>
          <w:p w14:paraId="71A6A48F" w14:textId="77777777" w:rsidR="00690C3C" w:rsidRPr="001B53D0" w:rsidRDefault="00690C3C" w:rsidP="00103EE7">
            <w:pPr>
              <w:rPr>
                <w:b/>
                <w:bCs/>
                <w:color w:val="000000"/>
              </w:rPr>
            </w:pPr>
          </w:p>
        </w:tc>
        <w:tc>
          <w:tcPr>
            <w:tcW w:w="1275" w:type="dxa"/>
          </w:tcPr>
          <w:p w14:paraId="2103F14B" w14:textId="77777777" w:rsidR="00690C3C" w:rsidRPr="001B53D0" w:rsidRDefault="00690C3C" w:rsidP="00103EE7">
            <w:pPr>
              <w:rPr>
                <w:b/>
                <w:bCs/>
                <w:color w:val="000000"/>
              </w:rPr>
            </w:pPr>
          </w:p>
        </w:tc>
        <w:tc>
          <w:tcPr>
            <w:tcW w:w="709" w:type="dxa"/>
          </w:tcPr>
          <w:p w14:paraId="2F4CA117" w14:textId="77777777" w:rsidR="00690C3C" w:rsidRPr="001B53D0" w:rsidRDefault="00690C3C" w:rsidP="00103EE7">
            <w:pPr>
              <w:rPr>
                <w:b/>
                <w:bCs/>
                <w:color w:val="000000"/>
              </w:rPr>
            </w:pPr>
          </w:p>
        </w:tc>
      </w:tr>
      <w:tr w:rsidR="00690C3C" w:rsidRPr="001B53D0" w14:paraId="31119067" w14:textId="77777777" w:rsidTr="00103EE7">
        <w:trPr>
          <w:trHeight w:val="450"/>
        </w:trPr>
        <w:tc>
          <w:tcPr>
            <w:tcW w:w="568" w:type="dxa"/>
            <w:vMerge w:val="restart"/>
            <w:vAlign w:val="center"/>
          </w:tcPr>
          <w:p w14:paraId="2D8F1486" w14:textId="77777777" w:rsidR="00690C3C" w:rsidRDefault="00690C3C" w:rsidP="00103EE7">
            <w:pPr>
              <w:jc w:val="center"/>
              <w:rPr>
                <w:b/>
                <w:szCs w:val="21"/>
              </w:rPr>
            </w:pPr>
            <w:r>
              <w:rPr>
                <w:rFonts w:hint="eastAsia"/>
                <w:b/>
                <w:szCs w:val="21"/>
              </w:rPr>
              <w:t>2</w:t>
            </w:r>
          </w:p>
        </w:tc>
        <w:tc>
          <w:tcPr>
            <w:tcW w:w="709" w:type="dxa"/>
            <w:vMerge w:val="restart"/>
            <w:vAlign w:val="center"/>
          </w:tcPr>
          <w:p w14:paraId="651317EB" w14:textId="77777777" w:rsidR="00690C3C" w:rsidRDefault="00690C3C" w:rsidP="00103EE7">
            <w:pPr>
              <w:jc w:val="center"/>
              <w:rPr>
                <w:b/>
                <w:szCs w:val="21"/>
              </w:rPr>
            </w:pPr>
            <w:r>
              <w:rPr>
                <w:rFonts w:hint="eastAsia"/>
              </w:rPr>
              <w:t>培养池固定支架</w:t>
            </w:r>
          </w:p>
        </w:tc>
        <w:tc>
          <w:tcPr>
            <w:tcW w:w="2835" w:type="dxa"/>
          </w:tcPr>
          <w:p w14:paraId="288977E7" w14:textId="77777777" w:rsidR="00690C3C" w:rsidRDefault="00690C3C" w:rsidP="00103EE7">
            <w:r w:rsidRPr="005931F7">
              <w:rPr>
                <w:rFonts w:hint="eastAsia"/>
                <w:b/>
                <w:szCs w:val="21"/>
              </w:rPr>
              <w:t>★</w:t>
            </w:r>
            <w:r>
              <w:rPr>
                <w:b/>
                <w:szCs w:val="21"/>
              </w:rPr>
              <w:t xml:space="preserve">2.1 </w:t>
            </w:r>
            <w:r>
              <w:rPr>
                <w:rFonts w:hint="eastAsia"/>
              </w:rPr>
              <w:t>培养池固定支架分别用于支撑各级池。要求由符合国标要求的镀锌钢方管制成，主材料及主骨架规格尺寸及厚度应不小于</w:t>
            </w:r>
            <w:r>
              <w:rPr>
                <w:rFonts w:hint="eastAsia"/>
              </w:rPr>
              <w:t>40*80*2.5mm</w:t>
            </w:r>
            <w:r>
              <w:rPr>
                <w:rFonts w:hint="eastAsia"/>
              </w:rPr>
              <w:t>，副骨架尺寸及厚度应不小于</w:t>
            </w:r>
            <w:r>
              <w:rPr>
                <w:rFonts w:hint="eastAsia"/>
              </w:rPr>
              <w:t>50*50*2.5mm</w:t>
            </w:r>
            <w:r>
              <w:rPr>
                <w:rFonts w:hint="eastAsia"/>
              </w:rPr>
              <w:t>。</w:t>
            </w:r>
            <w:r>
              <w:rPr>
                <w:rFonts w:hint="eastAsia"/>
              </w:rPr>
              <w:t>P</w:t>
            </w:r>
            <w:r>
              <w:t>P</w:t>
            </w:r>
            <w:r>
              <w:rPr>
                <w:rFonts w:hint="eastAsia"/>
              </w:rPr>
              <w:t>池上沿四周外侧沿水平方向由主材料围合固定；垂直于上沿围合支架，间隔向地面焊接主骨架支撑，其中部由副骨架沿水平方向彼此连接固定，下端需水泥浇筑妥善固定。固定支架支撑培养池</w:t>
            </w:r>
            <w:r>
              <w:rPr>
                <w:rFonts w:hint="eastAsia"/>
                <w:color w:val="000000"/>
              </w:rPr>
              <w:t>长期承受满承水体造成的压力而不变形。</w:t>
            </w:r>
          </w:p>
          <w:p w14:paraId="3CC9911D" w14:textId="77777777" w:rsidR="00690C3C" w:rsidRPr="001B53D0" w:rsidRDefault="00690C3C" w:rsidP="00103EE7">
            <w:r>
              <w:rPr>
                <w:rFonts w:hint="eastAsia"/>
              </w:rPr>
              <w:t>镀锌管外部</w:t>
            </w:r>
            <w:r>
              <w:rPr>
                <w:rFonts w:hint="eastAsia"/>
              </w:rPr>
              <w:t>PP</w:t>
            </w:r>
            <w:r>
              <w:rPr>
                <w:rFonts w:hint="eastAsia"/>
              </w:rPr>
              <w:t>槽板焊接工艺，钢管不可外露以确保耐腐蚀性。</w:t>
            </w:r>
          </w:p>
        </w:tc>
        <w:tc>
          <w:tcPr>
            <w:tcW w:w="2835" w:type="dxa"/>
          </w:tcPr>
          <w:p w14:paraId="1BD0E838" w14:textId="77777777" w:rsidR="00690C3C" w:rsidRPr="005931F7" w:rsidRDefault="00690C3C" w:rsidP="00103EE7">
            <w:pPr>
              <w:rPr>
                <w:b/>
                <w:szCs w:val="21"/>
              </w:rPr>
            </w:pPr>
          </w:p>
        </w:tc>
        <w:tc>
          <w:tcPr>
            <w:tcW w:w="1275" w:type="dxa"/>
          </w:tcPr>
          <w:p w14:paraId="3869684A" w14:textId="77777777" w:rsidR="00690C3C" w:rsidRPr="005931F7" w:rsidRDefault="00690C3C" w:rsidP="00103EE7">
            <w:pPr>
              <w:rPr>
                <w:b/>
                <w:szCs w:val="21"/>
              </w:rPr>
            </w:pPr>
          </w:p>
        </w:tc>
        <w:tc>
          <w:tcPr>
            <w:tcW w:w="709" w:type="dxa"/>
          </w:tcPr>
          <w:p w14:paraId="3ED29E59" w14:textId="77777777" w:rsidR="00690C3C" w:rsidRPr="005931F7" w:rsidRDefault="00690C3C" w:rsidP="00103EE7">
            <w:pPr>
              <w:rPr>
                <w:b/>
                <w:szCs w:val="21"/>
              </w:rPr>
            </w:pPr>
          </w:p>
        </w:tc>
      </w:tr>
      <w:tr w:rsidR="00690C3C" w14:paraId="5C020FEF" w14:textId="77777777" w:rsidTr="00103EE7">
        <w:trPr>
          <w:trHeight w:val="450"/>
        </w:trPr>
        <w:tc>
          <w:tcPr>
            <w:tcW w:w="568" w:type="dxa"/>
            <w:vMerge/>
            <w:vAlign w:val="center"/>
          </w:tcPr>
          <w:p w14:paraId="09DD919E" w14:textId="77777777" w:rsidR="00690C3C" w:rsidRDefault="00690C3C" w:rsidP="00103EE7">
            <w:pPr>
              <w:jc w:val="center"/>
              <w:rPr>
                <w:b/>
                <w:szCs w:val="21"/>
              </w:rPr>
            </w:pPr>
          </w:p>
        </w:tc>
        <w:tc>
          <w:tcPr>
            <w:tcW w:w="709" w:type="dxa"/>
            <w:vMerge/>
            <w:vAlign w:val="center"/>
          </w:tcPr>
          <w:p w14:paraId="142817D8" w14:textId="77777777" w:rsidR="00690C3C" w:rsidRDefault="00690C3C" w:rsidP="00103EE7">
            <w:pPr>
              <w:jc w:val="center"/>
              <w:rPr>
                <w:b/>
                <w:szCs w:val="21"/>
              </w:rPr>
            </w:pPr>
          </w:p>
        </w:tc>
        <w:tc>
          <w:tcPr>
            <w:tcW w:w="2835" w:type="dxa"/>
          </w:tcPr>
          <w:p w14:paraId="61276AD8" w14:textId="77777777" w:rsidR="00690C3C" w:rsidRDefault="00690C3C" w:rsidP="00103EE7">
            <w:pPr>
              <w:rPr>
                <w:b/>
                <w:szCs w:val="21"/>
              </w:rPr>
            </w:pPr>
            <w:r>
              <w:rPr>
                <w:b/>
                <w:bCs/>
              </w:rPr>
              <w:t xml:space="preserve">2.2 </w:t>
            </w:r>
            <w:r>
              <w:rPr>
                <w:rFonts w:hint="eastAsia"/>
              </w:rPr>
              <w:t>一级池固定支架中，起支撑作用的主骨架需满足间隔不超过</w:t>
            </w:r>
            <w:r w:rsidRPr="009C0641">
              <w:rPr>
                <w:rFonts w:hint="eastAsia"/>
                <w:bCs/>
                <w:szCs w:val="21"/>
              </w:rPr>
              <w:t>2</w:t>
            </w:r>
            <w:r w:rsidRPr="009C0641">
              <w:rPr>
                <w:rFonts w:hint="eastAsia"/>
              </w:rPr>
              <w:t>m</w:t>
            </w:r>
            <w:r w:rsidRPr="009C0641">
              <w:rPr>
                <w:rFonts w:hint="eastAsia"/>
              </w:rPr>
              <w:t>或不少于</w:t>
            </w:r>
            <w:r w:rsidRPr="009C0641">
              <w:rPr>
                <w:rFonts w:hint="eastAsia"/>
                <w:bCs/>
              </w:rPr>
              <w:t>8</w:t>
            </w:r>
            <w:r>
              <w:rPr>
                <w:rFonts w:hint="eastAsia"/>
              </w:rPr>
              <w:t>根的要求，长度不小于</w:t>
            </w:r>
            <w:r>
              <w:rPr>
                <w:rFonts w:hint="eastAsia"/>
              </w:rPr>
              <w:t>1.3m</w:t>
            </w:r>
            <w:r>
              <w:rPr>
                <w:rFonts w:hint="eastAsia"/>
              </w:rPr>
              <w:t>。</w:t>
            </w:r>
          </w:p>
        </w:tc>
        <w:tc>
          <w:tcPr>
            <w:tcW w:w="2835" w:type="dxa"/>
          </w:tcPr>
          <w:p w14:paraId="403AD535" w14:textId="77777777" w:rsidR="00690C3C" w:rsidRDefault="00690C3C" w:rsidP="00103EE7">
            <w:pPr>
              <w:rPr>
                <w:b/>
                <w:bCs/>
              </w:rPr>
            </w:pPr>
          </w:p>
        </w:tc>
        <w:tc>
          <w:tcPr>
            <w:tcW w:w="1275" w:type="dxa"/>
          </w:tcPr>
          <w:p w14:paraId="2C122BF2" w14:textId="77777777" w:rsidR="00690C3C" w:rsidRDefault="00690C3C" w:rsidP="00103EE7">
            <w:pPr>
              <w:rPr>
                <w:b/>
                <w:bCs/>
              </w:rPr>
            </w:pPr>
          </w:p>
        </w:tc>
        <w:tc>
          <w:tcPr>
            <w:tcW w:w="709" w:type="dxa"/>
          </w:tcPr>
          <w:p w14:paraId="502CA6A6" w14:textId="77777777" w:rsidR="00690C3C" w:rsidRDefault="00690C3C" w:rsidP="00103EE7">
            <w:pPr>
              <w:rPr>
                <w:b/>
                <w:bCs/>
              </w:rPr>
            </w:pPr>
          </w:p>
        </w:tc>
      </w:tr>
      <w:tr w:rsidR="00690C3C" w14:paraId="07EEFBBF" w14:textId="77777777" w:rsidTr="00103EE7">
        <w:trPr>
          <w:trHeight w:val="450"/>
        </w:trPr>
        <w:tc>
          <w:tcPr>
            <w:tcW w:w="568" w:type="dxa"/>
            <w:vMerge/>
            <w:vAlign w:val="center"/>
          </w:tcPr>
          <w:p w14:paraId="562A37AA" w14:textId="77777777" w:rsidR="00690C3C" w:rsidRDefault="00690C3C" w:rsidP="00103EE7">
            <w:pPr>
              <w:jc w:val="center"/>
              <w:rPr>
                <w:b/>
                <w:szCs w:val="21"/>
              </w:rPr>
            </w:pPr>
          </w:p>
        </w:tc>
        <w:tc>
          <w:tcPr>
            <w:tcW w:w="709" w:type="dxa"/>
            <w:vMerge/>
            <w:vAlign w:val="center"/>
          </w:tcPr>
          <w:p w14:paraId="2CA6478E" w14:textId="77777777" w:rsidR="00690C3C" w:rsidRDefault="00690C3C" w:rsidP="00103EE7">
            <w:pPr>
              <w:jc w:val="center"/>
              <w:rPr>
                <w:b/>
                <w:szCs w:val="21"/>
              </w:rPr>
            </w:pPr>
          </w:p>
        </w:tc>
        <w:tc>
          <w:tcPr>
            <w:tcW w:w="2835" w:type="dxa"/>
          </w:tcPr>
          <w:p w14:paraId="0213E16A" w14:textId="77777777" w:rsidR="00690C3C" w:rsidRDefault="00690C3C" w:rsidP="00103EE7">
            <w:pPr>
              <w:rPr>
                <w:b/>
                <w:szCs w:val="21"/>
              </w:rPr>
            </w:pPr>
            <w:r>
              <w:rPr>
                <w:b/>
                <w:bCs/>
              </w:rPr>
              <w:t xml:space="preserve">2.3 </w:t>
            </w:r>
            <w:r>
              <w:rPr>
                <w:rFonts w:hint="eastAsia"/>
              </w:rPr>
              <w:t>二级池固定支架中，起支撑作用的主骨架需满足间隔不超过</w:t>
            </w:r>
            <w:r w:rsidRPr="009C0641">
              <w:rPr>
                <w:rFonts w:hint="eastAsia"/>
                <w:bCs/>
                <w:szCs w:val="21"/>
              </w:rPr>
              <w:t>2</w:t>
            </w:r>
            <w:r w:rsidRPr="009C0641">
              <w:rPr>
                <w:rFonts w:hint="eastAsia"/>
              </w:rPr>
              <w:t>m</w:t>
            </w:r>
            <w:r w:rsidRPr="009C0641">
              <w:rPr>
                <w:rFonts w:hint="eastAsia"/>
              </w:rPr>
              <w:t>或不少于</w:t>
            </w:r>
            <w:r w:rsidRPr="009C0641">
              <w:rPr>
                <w:bCs/>
              </w:rPr>
              <w:t>16</w:t>
            </w:r>
            <w:r w:rsidRPr="009C0641">
              <w:rPr>
                <w:rFonts w:hint="eastAsia"/>
              </w:rPr>
              <w:t>根</w:t>
            </w:r>
            <w:r>
              <w:rPr>
                <w:rFonts w:hint="eastAsia"/>
              </w:rPr>
              <w:t>的要求，长度不小于</w:t>
            </w:r>
            <w:r>
              <w:rPr>
                <w:rFonts w:hint="eastAsia"/>
              </w:rPr>
              <w:t>1.3m</w:t>
            </w:r>
            <w:r>
              <w:rPr>
                <w:rFonts w:hint="eastAsia"/>
              </w:rPr>
              <w:t>。</w:t>
            </w:r>
          </w:p>
        </w:tc>
        <w:tc>
          <w:tcPr>
            <w:tcW w:w="2835" w:type="dxa"/>
          </w:tcPr>
          <w:p w14:paraId="4FBB5648" w14:textId="77777777" w:rsidR="00690C3C" w:rsidRDefault="00690C3C" w:rsidP="00103EE7">
            <w:pPr>
              <w:rPr>
                <w:b/>
                <w:bCs/>
              </w:rPr>
            </w:pPr>
          </w:p>
        </w:tc>
        <w:tc>
          <w:tcPr>
            <w:tcW w:w="1275" w:type="dxa"/>
          </w:tcPr>
          <w:p w14:paraId="60E9D987" w14:textId="77777777" w:rsidR="00690C3C" w:rsidRDefault="00690C3C" w:rsidP="00103EE7">
            <w:pPr>
              <w:rPr>
                <w:b/>
                <w:bCs/>
              </w:rPr>
            </w:pPr>
          </w:p>
        </w:tc>
        <w:tc>
          <w:tcPr>
            <w:tcW w:w="709" w:type="dxa"/>
          </w:tcPr>
          <w:p w14:paraId="064B0AEE" w14:textId="77777777" w:rsidR="00690C3C" w:rsidRDefault="00690C3C" w:rsidP="00103EE7">
            <w:pPr>
              <w:rPr>
                <w:b/>
                <w:bCs/>
              </w:rPr>
            </w:pPr>
          </w:p>
        </w:tc>
      </w:tr>
      <w:tr w:rsidR="00690C3C" w14:paraId="44B93FC5" w14:textId="77777777" w:rsidTr="00103EE7">
        <w:trPr>
          <w:trHeight w:val="450"/>
        </w:trPr>
        <w:tc>
          <w:tcPr>
            <w:tcW w:w="568" w:type="dxa"/>
            <w:vMerge/>
            <w:vAlign w:val="center"/>
          </w:tcPr>
          <w:p w14:paraId="763C7319" w14:textId="77777777" w:rsidR="00690C3C" w:rsidRDefault="00690C3C" w:rsidP="00103EE7">
            <w:pPr>
              <w:jc w:val="center"/>
              <w:rPr>
                <w:b/>
                <w:szCs w:val="21"/>
              </w:rPr>
            </w:pPr>
          </w:p>
        </w:tc>
        <w:tc>
          <w:tcPr>
            <w:tcW w:w="709" w:type="dxa"/>
            <w:vMerge/>
            <w:vAlign w:val="center"/>
          </w:tcPr>
          <w:p w14:paraId="08188670" w14:textId="77777777" w:rsidR="00690C3C" w:rsidRDefault="00690C3C" w:rsidP="00103EE7">
            <w:pPr>
              <w:jc w:val="center"/>
              <w:rPr>
                <w:b/>
                <w:szCs w:val="21"/>
              </w:rPr>
            </w:pPr>
          </w:p>
        </w:tc>
        <w:tc>
          <w:tcPr>
            <w:tcW w:w="2835" w:type="dxa"/>
          </w:tcPr>
          <w:p w14:paraId="2FEA3002" w14:textId="77777777" w:rsidR="00690C3C" w:rsidRDefault="00690C3C" w:rsidP="00103EE7">
            <w:pPr>
              <w:rPr>
                <w:b/>
                <w:szCs w:val="21"/>
              </w:rPr>
            </w:pPr>
            <w:r>
              <w:rPr>
                <w:b/>
                <w:bCs/>
              </w:rPr>
              <w:t xml:space="preserve">2.4 </w:t>
            </w:r>
            <w:r>
              <w:rPr>
                <w:rFonts w:hint="eastAsia"/>
              </w:rPr>
              <w:t>三级池固定支架中，起支撑作用的主骨架需满足间隔不超过</w:t>
            </w:r>
            <w:r w:rsidRPr="009C0641">
              <w:rPr>
                <w:rFonts w:hint="eastAsia"/>
                <w:bCs/>
                <w:szCs w:val="21"/>
              </w:rPr>
              <w:t>2</w:t>
            </w:r>
            <w:r w:rsidRPr="009C0641">
              <w:rPr>
                <w:rFonts w:hint="eastAsia"/>
              </w:rPr>
              <w:t>m</w:t>
            </w:r>
            <w:r w:rsidRPr="009C0641">
              <w:rPr>
                <w:rFonts w:hint="eastAsia"/>
              </w:rPr>
              <w:t>或不少于</w:t>
            </w:r>
            <w:r w:rsidRPr="009C0641">
              <w:rPr>
                <w:bCs/>
              </w:rPr>
              <w:t>32</w:t>
            </w:r>
            <w:r w:rsidRPr="009C0641">
              <w:rPr>
                <w:rFonts w:hint="eastAsia"/>
              </w:rPr>
              <w:t>根</w:t>
            </w:r>
            <w:r>
              <w:rPr>
                <w:rFonts w:hint="eastAsia"/>
              </w:rPr>
              <w:t>的要求，长度不小于</w:t>
            </w:r>
            <w:r>
              <w:rPr>
                <w:rFonts w:hint="eastAsia"/>
              </w:rPr>
              <w:t>1.3m</w:t>
            </w:r>
            <w:r>
              <w:rPr>
                <w:rFonts w:hint="eastAsia"/>
              </w:rPr>
              <w:t>。</w:t>
            </w:r>
          </w:p>
        </w:tc>
        <w:tc>
          <w:tcPr>
            <w:tcW w:w="2835" w:type="dxa"/>
          </w:tcPr>
          <w:p w14:paraId="464094D8" w14:textId="77777777" w:rsidR="00690C3C" w:rsidRDefault="00690C3C" w:rsidP="00103EE7">
            <w:pPr>
              <w:rPr>
                <w:b/>
                <w:bCs/>
              </w:rPr>
            </w:pPr>
          </w:p>
        </w:tc>
        <w:tc>
          <w:tcPr>
            <w:tcW w:w="1275" w:type="dxa"/>
          </w:tcPr>
          <w:p w14:paraId="369AED53" w14:textId="77777777" w:rsidR="00690C3C" w:rsidRDefault="00690C3C" w:rsidP="00103EE7">
            <w:pPr>
              <w:rPr>
                <w:b/>
                <w:bCs/>
              </w:rPr>
            </w:pPr>
          </w:p>
        </w:tc>
        <w:tc>
          <w:tcPr>
            <w:tcW w:w="709" w:type="dxa"/>
          </w:tcPr>
          <w:p w14:paraId="708F4E3C" w14:textId="77777777" w:rsidR="00690C3C" w:rsidRDefault="00690C3C" w:rsidP="00103EE7">
            <w:pPr>
              <w:rPr>
                <w:b/>
                <w:bCs/>
              </w:rPr>
            </w:pPr>
          </w:p>
        </w:tc>
      </w:tr>
      <w:tr w:rsidR="00690C3C" w14:paraId="01E8C087" w14:textId="77777777" w:rsidTr="00103EE7">
        <w:trPr>
          <w:trHeight w:val="450"/>
        </w:trPr>
        <w:tc>
          <w:tcPr>
            <w:tcW w:w="568" w:type="dxa"/>
            <w:vAlign w:val="center"/>
          </w:tcPr>
          <w:p w14:paraId="11D038AB" w14:textId="77777777" w:rsidR="00690C3C" w:rsidRDefault="00690C3C" w:rsidP="00103EE7">
            <w:pPr>
              <w:jc w:val="center"/>
              <w:rPr>
                <w:b/>
                <w:szCs w:val="21"/>
              </w:rPr>
            </w:pPr>
            <w:r>
              <w:rPr>
                <w:rFonts w:hint="eastAsia"/>
                <w:b/>
                <w:szCs w:val="21"/>
              </w:rPr>
              <w:t>3</w:t>
            </w:r>
          </w:p>
        </w:tc>
        <w:tc>
          <w:tcPr>
            <w:tcW w:w="709" w:type="dxa"/>
            <w:vAlign w:val="center"/>
          </w:tcPr>
          <w:p w14:paraId="7C1AB243" w14:textId="77777777" w:rsidR="00690C3C" w:rsidRDefault="00690C3C" w:rsidP="00103EE7">
            <w:pPr>
              <w:jc w:val="center"/>
              <w:rPr>
                <w:b/>
                <w:szCs w:val="21"/>
              </w:rPr>
            </w:pPr>
            <w:r>
              <w:rPr>
                <w:rFonts w:hint="eastAsia"/>
              </w:rPr>
              <w:t>多级池连接与进出水管道</w:t>
            </w:r>
          </w:p>
        </w:tc>
        <w:tc>
          <w:tcPr>
            <w:tcW w:w="2835" w:type="dxa"/>
          </w:tcPr>
          <w:p w14:paraId="2735B2BF" w14:textId="77777777" w:rsidR="00690C3C" w:rsidRDefault="00690C3C" w:rsidP="00103EE7">
            <w:pPr>
              <w:rPr>
                <w:b/>
                <w:szCs w:val="21"/>
              </w:rPr>
            </w:pPr>
            <w:r w:rsidRPr="007C1AEE">
              <w:rPr>
                <w:rFonts w:cs="宋体" w:hint="eastAsia"/>
              </w:rPr>
              <w:t>▲</w:t>
            </w:r>
            <w:r w:rsidRPr="00552D45">
              <w:rPr>
                <w:rFonts w:cs="宋体" w:hint="eastAsia"/>
                <w:b/>
                <w:bCs/>
              </w:rPr>
              <w:t>3</w:t>
            </w:r>
            <w:r w:rsidRPr="00552D45">
              <w:rPr>
                <w:rFonts w:cs="宋体"/>
                <w:b/>
                <w:bCs/>
              </w:rPr>
              <w:t>.1</w:t>
            </w:r>
            <w:r>
              <w:rPr>
                <w:rFonts w:cs="宋体"/>
              </w:rPr>
              <w:t xml:space="preserve"> </w:t>
            </w:r>
            <w:r>
              <w:rPr>
                <w:rFonts w:hint="eastAsia"/>
              </w:rPr>
              <w:t>进水管主管路不超出</w:t>
            </w:r>
            <w:r>
              <w:t>150-160</w:t>
            </w:r>
            <w:r>
              <w:rPr>
                <w:rFonts w:hint="eastAsia"/>
              </w:rPr>
              <w:t>mm</w:t>
            </w:r>
            <w:r>
              <w:rPr>
                <w:rFonts w:hint="eastAsia"/>
              </w:rPr>
              <w:t>范围，连接由原水桶接至各级池分水管；各级池进水分管口径不超出</w:t>
            </w:r>
            <w:r>
              <w:t>100-110</w:t>
            </w:r>
            <w:r>
              <w:rPr>
                <w:rFonts w:hint="eastAsia"/>
              </w:rPr>
              <w:t>mm</w:t>
            </w:r>
            <w:r>
              <w:rPr>
                <w:rFonts w:hint="eastAsia"/>
              </w:rPr>
              <w:t>范围，位于各池上端。排水管主管路不超出</w:t>
            </w:r>
            <w:r>
              <w:rPr>
                <w:rFonts w:hint="eastAsia"/>
              </w:rPr>
              <w:t>160</w:t>
            </w:r>
            <w:r>
              <w:t>-180</w:t>
            </w:r>
            <w:r>
              <w:rPr>
                <w:rFonts w:hint="eastAsia"/>
              </w:rPr>
              <w:t>mm</w:t>
            </w:r>
            <w:r>
              <w:rPr>
                <w:rFonts w:hint="eastAsia"/>
              </w:rPr>
              <w:t>范围；各级池排水管口径不超出</w:t>
            </w:r>
            <w:r>
              <w:rPr>
                <w:rFonts w:hint="eastAsia"/>
              </w:rPr>
              <w:t>110</w:t>
            </w:r>
            <w:r>
              <w:t>-120</w:t>
            </w:r>
            <w:r>
              <w:rPr>
                <w:rFonts w:hint="eastAsia"/>
              </w:rPr>
              <w:t>mm</w:t>
            </w:r>
            <w:r>
              <w:rPr>
                <w:rFonts w:hint="eastAsia"/>
              </w:rPr>
              <w:t>范围，位于各池下端。排水端通过分插管与三通阀设计，实现上级池向下级池排水与</w:t>
            </w:r>
            <w:r>
              <w:rPr>
                <w:rFonts w:hint="eastAsia"/>
              </w:rPr>
              <w:lastRenderedPageBreak/>
              <w:t>直接排出间的控制，三级池排污口接收集池，收集池排水直接流入尾水处理区域。进出水管道合理布局，妥善预埋。</w:t>
            </w:r>
          </w:p>
        </w:tc>
        <w:tc>
          <w:tcPr>
            <w:tcW w:w="2835" w:type="dxa"/>
          </w:tcPr>
          <w:p w14:paraId="52170D59" w14:textId="77777777" w:rsidR="00690C3C" w:rsidRPr="007C1AEE" w:rsidRDefault="00690C3C" w:rsidP="00103EE7">
            <w:pPr>
              <w:rPr>
                <w:rFonts w:cs="宋体"/>
              </w:rPr>
            </w:pPr>
          </w:p>
        </w:tc>
        <w:tc>
          <w:tcPr>
            <w:tcW w:w="1275" w:type="dxa"/>
          </w:tcPr>
          <w:p w14:paraId="5967DF81" w14:textId="77777777" w:rsidR="00690C3C" w:rsidRPr="007C1AEE" w:rsidRDefault="00690C3C" w:rsidP="00103EE7">
            <w:pPr>
              <w:rPr>
                <w:rFonts w:cs="宋体"/>
              </w:rPr>
            </w:pPr>
          </w:p>
        </w:tc>
        <w:tc>
          <w:tcPr>
            <w:tcW w:w="709" w:type="dxa"/>
          </w:tcPr>
          <w:p w14:paraId="00F63F58" w14:textId="77777777" w:rsidR="00690C3C" w:rsidRPr="007C1AEE" w:rsidRDefault="00690C3C" w:rsidP="00103EE7">
            <w:pPr>
              <w:rPr>
                <w:rFonts w:cs="宋体"/>
              </w:rPr>
            </w:pPr>
          </w:p>
        </w:tc>
      </w:tr>
      <w:tr w:rsidR="00690C3C" w14:paraId="28C729C8" w14:textId="77777777" w:rsidTr="00103EE7">
        <w:trPr>
          <w:trHeight w:val="450"/>
        </w:trPr>
        <w:tc>
          <w:tcPr>
            <w:tcW w:w="568" w:type="dxa"/>
            <w:vAlign w:val="center"/>
          </w:tcPr>
          <w:p w14:paraId="592EBF4D" w14:textId="77777777" w:rsidR="00690C3C" w:rsidRPr="00D041E0" w:rsidRDefault="00690C3C" w:rsidP="00103EE7">
            <w:pPr>
              <w:jc w:val="center"/>
              <w:rPr>
                <w:szCs w:val="21"/>
              </w:rPr>
            </w:pPr>
            <w:r>
              <w:rPr>
                <w:rFonts w:hint="eastAsia"/>
                <w:szCs w:val="21"/>
              </w:rPr>
              <w:t>4</w:t>
            </w:r>
          </w:p>
        </w:tc>
        <w:tc>
          <w:tcPr>
            <w:tcW w:w="709" w:type="dxa"/>
            <w:vAlign w:val="center"/>
          </w:tcPr>
          <w:p w14:paraId="716DE484" w14:textId="77777777" w:rsidR="00690C3C" w:rsidRDefault="00690C3C" w:rsidP="00103EE7">
            <w:pPr>
              <w:jc w:val="center"/>
              <w:rPr>
                <w:b/>
                <w:szCs w:val="21"/>
              </w:rPr>
            </w:pPr>
            <w:r>
              <w:rPr>
                <w:rFonts w:hint="eastAsia"/>
              </w:rPr>
              <w:t>收集池</w:t>
            </w:r>
          </w:p>
        </w:tc>
        <w:tc>
          <w:tcPr>
            <w:tcW w:w="2835" w:type="dxa"/>
          </w:tcPr>
          <w:p w14:paraId="1FE490FE" w14:textId="77777777" w:rsidR="00690C3C" w:rsidRDefault="00690C3C" w:rsidP="00103EE7">
            <w:pPr>
              <w:rPr>
                <w:b/>
                <w:szCs w:val="21"/>
              </w:rPr>
            </w:pPr>
            <w:r w:rsidRPr="007C1AEE">
              <w:rPr>
                <w:rFonts w:cs="宋体" w:hint="eastAsia"/>
              </w:rPr>
              <w:t>▲</w:t>
            </w:r>
            <w:r w:rsidRPr="00552D45">
              <w:rPr>
                <w:rFonts w:cs="宋体" w:hint="eastAsia"/>
                <w:b/>
                <w:bCs/>
              </w:rPr>
              <w:t>3</w:t>
            </w:r>
            <w:r w:rsidRPr="00552D45">
              <w:rPr>
                <w:rFonts w:cs="宋体"/>
                <w:b/>
                <w:bCs/>
              </w:rPr>
              <w:t>.2</w:t>
            </w:r>
            <w:r>
              <w:rPr>
                <w:rFonts w:cs="宋体"/>
              </w:rPr>
              <w:t xml:space="preserve"> </w:t>
            </w:r>
            <w:r>
              <w:rPr>
                <w:rFonts w:hint="eastAsia"/>
              </w:rPr>
              <w:t>规格不小于</w:t>
            </w:r>
            <w:r>
              <w:rPr>
                <w:rFonts w:hint="eastAsia"/>
              </w:rPr>
              <w:t>2*2*1m</w:t>
            </w:r>
            <w:r>
              <w:rPr>
                <w:rFonts w:hint="eastAsia"/>
              </w:rPr>
              <w:t>。外周为国标镀锌钢方管主体，材料尺寸及厚度应不小于</w:t>
            </w:r>
            <w:r>
              <w:rPr>
                <w:rFonts w:hint="eastAsia"/>
              </w:rPr>
              <w:t>50*50*2.5mm</w:t>
            </w:r>
            <w:r>
              <w:rPr>
                <w:rFonts w:hint="eastAsia"/>
              </w:rPr>
              <w:t>，横竖骨架间隔</w:t>
            </w:r>
            <w:r>
              <w:rPr>
                <w:rFonts w:hint="eastAsia"/>
              </w:rPr>
              <w:t>1</w:t>
            </w:r>
            <w:r>
              <w:rPr>
                <w:rFonts w:hint="eastAsia"/>
              </w:rPr>
              <w:t>米一根或不少于</w:t>
            </w:r>
            <w:r>
              <w:rPr>
                <w:rFonts w:hint="eastAsia"/>
              </w:rPr>
              <w:t>12</w:t>
            </w:r>
            <w:r>
              <w:rPr>
                <w:rFonts w:hint="eastAsia"/>
              </w:rPr>
              <w:t>根，电焊焊接工艺，内衬高分子塑料</w:t>
            </w:r>
            <w:r>
              <w:rPr>
                <w:rFonts w:hint="eastAsia"/>
              </w:rPr>
              <w:t>PP</w:t>
            </w:r>
            <w:r>
              <w:rPr>
                <w:rFonts w:hint="eastAsia"/>
              </w:rPr>
              <w:t>板材（比重</w:t>
            </w:r>
            <w:r w:rsidRPr="008A641D">
              <w:rPr>
                <w:rFonts w:hint="eastAsia"/>
              </w:rPr>
              <w:t>不超出</w:t>
            </w:r>
            <w:r>
              <w:rPr>
                <w:rFonts w:hint="eastAsia"/>
              </w:rPr>
              <w:t>0.91-0.92</w:t>
            </w:r>
            <w:r>
              <w:t>g/cm³</w:t>
            </w:r>
            <w:r>
              <w:rPr>
                <w:rFonts w:hint="eastAsia"/>
              </w:rPr>
              <w:t>范围），板材厚度≥</w:t>
            </w:r>
            <w:r>
              <w:rPr>
                <w:rFonts w:hint="eastAsia"/>
              </w:rPr>
              <w:t>8mm</w:t>
            </w:r>
            <w:r>
              <w:rPr>
                <w:rFonts w:hint="eastAsia"/>
              </w:rPr>
              <w:t>。</w:t>
            </w:r>
          </w:p>
        </w:tc>
        <w:tc>
          <w:tcPr>
            <w:tcW w:w="2835" w:type="dxa"/>
          </w:tcPr>
          <w:p w14:paraId="1E9B2FA0" w14:textId="77777777" w:rsidR="00690C3C" w:rsidRPr="007C1AEE" w:rsidRDefault="00690C3C" w:rsidP="00103EE7">
            <w:pPr>
              <w:rPr>
                <w:rFonts w:cs="宋体"/>
              </w:rPr>
            </w:pPr>
          </w:p>
        </w:tc>
        <w:tc>
          <w:tcPr>
            <w:tcW w:w="1275" w:type="dxa"/>
          </w:tcPr>
          <w:p w14:paraId="427ECE50" w14:textId="77777777" w:rsidR="00690C3C" w:rsidRPr="007C1AEE" w:rsidRDefault="00690C3C" w:rsidP="00103EE7">
            <w:pPr>
              <w:rPr>
                <w:rFonts w:cs="宋体"/>
              </w:rPr>
            </w:pPr>
          </w:p>
        </w:tc>
        <w:tc>
          <w:tcPr>
            <w:tcW w:w="709" w:type="dxa"/>
          </w:tcPr>
          <w:p w14:paraId="15BDADF4" w14:textId="77777777" w:rsidR="00690C3C" w:rsidRPr="007C1AEE" w:rsidRDefault="00690C3C" w:rsidP="00103EE7">
            <w:pPr>
              <w:rPr>
                <w:rFonts w:cs="宋体"/>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70DC8" w14:paraId="486AE2BA" w14:textId="77777777" w:rsidTr="00103EE7">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40414E0" w14:textId="77777777" w:rsidR="00A70DC8" w:rsidRDefault="00A70DC8" w:rsidP="00103EE7">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BA18DA6" w14:textId="77777777" w:rsidR="00A70DC8" w:rsidRDefault="00A70DC8" w:rsidP="00103EE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FC3DC96" w14:textId="77777777" w:rsidR="00A70DC8" w:rsidRDefault="00A70DC8" w:rsidP="00103EE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7F26B0A" w14:textId="77777777" w:rsidR="00A70DC8" w:rsidRDefault="00A70DC8" w:rsidP="00103EE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A0144E9" w14:textId="77777777" w:rsidR="00A70DC8" w:rsidRDefault="00A70DC8" w:rsidP="00103EE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DBD7629" w14:textId="77777777" w:rsidR="00A70DC8" w:rsidRDefault="00A70DC8" w:rsidP="00103EE7">
            <w:pPr>
              <w:jc w:val="center"/>
              <w:rPr>
                <w:b/>
              </w:rPr>
            </w:pPr>
            <w:r>
              <w:rPr>
                <w:rFonts w:hint="eastAsia"/>
                <w:b/>
              </w:rPr>
              <w:t>说明</w:t>
            </w:r>
          </w:p>
        </w:tc>
      </w:tr>
      <w:tr w:rsidR="00A70DC8" w14:paraId="46214791" w14:textId="77777777" w:rsidTr="00103EE7">
        <w:trPr>
          <w:trHeight w:val="280"/>
        </w:trPr>
        <w:tc>
          <w:tcPr>
            <w:tcW w:w="4253" w:type="dxa"/>
            <w:gridSpan w:val="3"/>
          </w:tcPr>
          <w:p w14:paraId="4788DF9F" w14:textId="77777777" w:rsidR="00A70DC8" w:rsidRDefault="00A70DC8" w:rsidP="00103EE7">
            <w:pPr>
              <w:rPr>
                <w:b/>
              </w:rPr>
            </w:pPr>
            <w:r>
              <w:rPr>
                <w:rFonts w:hint="eastAsia"/>
                <w:b/>
              </w:rPr>
              <w:t>（一）免费保修期内售后服务要求</w:t>
            </w:r>
          </w:p>
        </w:tc>
        <w:tc>
          <w:tcPr>
            <w:tcW w:w="2694" w:type="dxa"/>
          </w:tcPr>
          <w:p w14:paraId="68F7BFBC" w14:textId="77777777" w:rsidR="00A70DC8" w:rsidRDefault="00A70DC8" w:rsidP="00103EE7">
            <w:pPr>
              <w:rPr>
                <w:b/>
              </w:rPr>
            </w:pPr>
          </w:p>
        </w:tc>
        <w:tc>
          <w:tcPr>
            <w:tcW w:w="1275" w:type="dxa"/>
          </w:tcPr>
          <w:p w14:paraId="03837B7F" w14:textId="77777777" w:rsidR="00A70DC8" w:rsidRDefault="00A70DC8" w:rsidP="00103EE7">
            <w:pPr>
              <w:rPr>
                <w:b/>
              </w:rPr>
            </w:pPr>
          </w:p>
        </w:tc>
        <w:tc>
          <w:tcPr>
            <w:tcW w:w="709" w:type="dxa"/>
          </w:tcPr>
          <w:p w14:paraId="662575B3" w14:textId="77777777" w:rsidR="00A70DC8" w:rsidRDefault="00A70DC8" w:rsidP="00103EE7">
            <w:pPr>
              <w:rPr>
                <w:b/>
              </w:rPr>
            </w:pPr>
          </w:p>
        </w:tc>
      </w:tr>
      <w:tr w:rsidR="00A70DC8" w14:paraId="66D1233D" w14:textId="77777777" w:rsidTr="00103EE7">
        <w:trPr>
          <w:trHeight w:val="150"/>
        </w:trPr>
        <w:tc>
          <w:tcPr>
            <w:tcW w:w="568" w:type="dxa"/>
            <w:vAlign w:val="center"/>
          </w:tcPr>
          <w:p w14:paraId="05C362F7" w14:textId="77777777" w:rsidR="00A70DC8" w:rsidRDefault="00A70DC8" w:rsidP="00103EE7">
            <w:pPr>
              <w:jc w:val="center"/>
              <w:rPr>
                <w:b/>
              </w:rPr>
            </w:pPr>
            <w:r>
              <w:rPr>
                <w:rFonts w:hint="eastAsia"/>
                <w:b/>
              </w:rPr>
              <w:t>1</w:t>
            </w:r>
          </w:p>
        </w:tc>
        <w:tc>
          <w:tcPr>
            <w:tcW w:w="850" w:type="dxa"/>
            <w:vAlign w:val="center"/>
          </w:tcPr>
          <w:p w14:paraId="33B856AD" w14:textId="77777777" w:rsidR="00A70DC8" w:rsidRPr="003B7D88" w:rsidRDefault="00A70DC8" w:rsidP="00103EE7">
            <w:r w:rsidRPr="003B7D88">
              <w:rPr>
                <w:rFonts w:hint="eastAsia"/>
              </w:rPr>
              <w:t>免费保修期</w:t>
            </w:r>
          </w:p>
        </w:tc>
        <w:tc>
          <w:tcPr>
            <w:tcW w:w="2835" w:type="dxa"/>
          </w:tcPr>
          <w:p w14:paraId="41E2067C" w14:textId="77777777" w:rsidR="00A70DC8" w:rsidRPr="00FD4EC8" w:rsidRDefault="00A70DC8" w:rsidP="00103EE7">
            <w:pPr>
              <w:rPr>
                <w:b/>
              </w:rPr>
            </w:pPr>
            <w:r w:rsidRPr="00FD4EC8">
              <w:rPr>
                <w:rFonts w:hint="eastAsia"/>
                <w:b/>
                <w:szCs w:val="21"/>
              </w:rPr>
              <w:t>★</w:t>
            </w:r>
            <w:r w:rsidRPr="00FD4EC8">
              <w:rPr>
                <w:rFonts w:hint="eastAsia"/>
                <w:bCs/>
                <w:szCs w:val="21"/>
              </w:rPr>
              <w:t>货物免费保修期</w:t>
            </w:r>
            <w:r w:rsidRPr="00FD4EC8">
              <w:rPr>
                <w:rFonts w:hint="eastAsia"/>
                <w:bCs/>
                <w:szCs w:val="21"/>
                <w:u w:val="single"/>
              </w:rPr>
              <w:t xml:space="preserve">  </w:t>
            </w:r>
            <w:r>
              <w:rPr>
                <w:rFonts w:hint="eastAsia"/>
                <w:bCs/>
                <w:szCs w:val="21"/>
                <w:u w:val="single"/>
              </w:rPr>
              <w:t>1</w:t>
            </w:r>
            <w:r w:rsidRPr="00FD4EC8">
              <w:rPr>
                <w:rFonts w:hint="eastAsia"/>
                <w:bCs/>
                <w:szCs w:val="21"/>
                <w:u w:val="single"/>
              </w:rPr>
              <w:t xml:space="preserve"> </w:t>
            </w:r>
            <w:r w:rsidRPr="00FD4EC8">
              <w:rPr>
                <w:rFonts w:hint="eastAsia"/>
                <w:bCs/>
                <w:szCs w:val="21"/>
              </w:rPr>
              <w:t>年，时间自最终验收合格并交付使用之日起计算。</w:t>
            </w:r>
          </w:p>
        </w:tc>
        <w:tc>
          <w:tcPr>
            <w:tcW w:w="2694" w:type="dxa"/>
          </w:tcPr>
          <w:p w14:paraId="171FA282" w14:textId="77777777" w:rsidR="00A70DC8" w:rsidRPr="00FD4EC8" w:rsidRDefault="00A70DC8" w:rsidP="00103EE7">
            <w:pPr>
              <w:rPr>
                <w:b/>
                <w:szCs w:val="21"/>
              </w:rPr>
            </w:pPr>
          </w:p>
        </w:tc>
        <w:tc>
          <w:tcPr>
            <w:tcW w:w="1275" w:type="dxa"/>
          </w:tcPr>
          <w:p w14:paraId="33AA1870" w14:textId="77777777" w:rsidR="00A70DC8" w:rsidRPr="00FD4EC8" w:rsidRDefault="00A70DC8" w:rsidP="00103EE7">
            <w:pPr>
              <w:rPr>
                <w:b/>
                <w:szCs w:val="21"/>
              </w:rPr>
            </w:pPr>
          </w:p>
        </w:tc>
        <w:tc>
          <w:tcPr>
            <w:tcW w:w="709" w:type="dxa"/>
          </w:tcPr>
          <w:p w14:paraId="1F7857E8" w14:textId="77777777" w:rsidR="00A70DC8" w:rsidRPr="00FD4EC8" w:rsidRDefault="00A70DC8" w:rsidP="00103EE7">
            <w:pPr>
              <w:rPr>
                <w:b/>
                <w:szCs w:val="21"/>
              </w:rPr>
            </w:pPr>
          </w:p>
        </w:tc>
      </w:tr>
      <w:tr w:rsidR="00A70DC8" w14:paraId="3B955756" w14:textId="77777777" w:rsidTr="00103EE7">
        <w:trPr>
          <w:trHeight w:val="320"/>
        </w:trPr>
        <w:tc>
          <w:tcPr>
            <w:tcW w:w="568" w:type="dxa"/>
            <w:vAlign w:val="center"/>
          </w:tcPr>
          <w:p w14:paraId="0041D1B3" w14:textId="77777777" w:rsidR="00A70DC8" w:rsidRDefault="00A70DC8" w:rsidP="00103EE7">
            <w:pPr>
              <w:jc w:val="center"/>
              <w:rPr>
                <w:b/>
              </w:rPr>
            </w:pPr>
            <w:r>
              <w:rPr>
                <w:rFonts w:hint="eastAsia"/>
                <w:b/>
              </w:rPr>
              <w:t>2</w:t>
            </w:r>
          </w:p>
        </w:tc>
        <w:tc>
          <w:tcPr>
            <w:tcW w:w="850" w:type="dxa"/>
          </w:tcPr>
          <w:p w14:paraId="78168123" w14:textId="77777777" w:rsidR="00A70DC8" w:rsidRPr="003B7D88" w:rsidRDefault="00A70DC8" w:rsidP="00103EE7">
            <w:r w:rsidRPr="003B7D88">
              <w:rPr>
                <w:rFonts w:hint="eastAsia"/>
              </w:rPr>
              <w:t>维修响应及故障解决时间</w:t>
            </w:r>
          </w:p>
        </w:tc>
        <w:tc>
          <w:tcPr>
            <w:tcW w:w="2835" w:type="dxa"/>
          </w:tcPr>
          <w:p w14:paraId="12651601" w14:textId="77777777" w:rsidR="00A70DC8" w:rsidRPr="00FD4EC8" w:rsidRDefault="00A70DC8" w:rsidP="00103EE7">
            <w:pPr>
              <w:rPr>
                <w:b/>
              </w:rPr>
            </w:pPr>
            <w:r w:rsidRPr="00FD4EC8">
              <w:rPr>
                <w:rFonts w:hint="eastAsia"/>
                <w:bCs/>
                <w:szCs w:val="21"/>
              </w:rPr>
              <w:t>在保修期内，一旦发生质量问题，投标人保证在接到通知</w:t>
            </w:r>
            <w:r w:rsidRPr="00FD4EC8">
              <w:rPr>
                <w:bCs/>
                <w:szCs w:val="21"/>
              </w:rPr>
              <w:t>72</w:t>
            </w:r>
            <w:r w:rsidRPr="00FD4EC8">
              <w:rPr>
                <w:rFonts w:hint="eastAsia"/>
                <w:bCs/>
                <w:szCs w:val="21"/>
              </w:rPr>
              <w:t>小时内赶到现场进行修理或更换。</w:t>
            </w:r>
          </w:p>
        </w:tc>
        <w:tc>
          <w:tcPr>
            <w:tcW w:w="2694" w:type="dxa"/>
          </w:tcPr>
          <w:p w14:paraId="4B09D0A5" w14:textId="77777777" w:rsidR="00A70DC8" w:rsidRPr="00FD4EC8" w:rsidRDefault="00A70DC8" w:rsidP="00103EE7">
            <w:pPr>
              <w:rPr>
                <w:bCs/>
                <w:szCs w:val="21"/>
              </w:rPr>
            </w:pPr>
          </w:p>
        </w:tc>
        <w:tc>
          <w:tcPr>
            <w:tcW w:w="1275" w:type="dxa"/>
          </w:tcPr>
          <w:p w14:paraId="52963131" w14:textId="77777777" w:rsidR="00A70DC8" w:rsidRPr="00FD4EC8" w:rsidRDefault="00A70DC8" w:rsidP="00103EE7">
            <w:pPr>
              <w:rPr>
                <w:bCs/>
                <w:szCs w:val="21"/>
              </w:rPr>
            </w:pPr>
          </w:p>
        </w:tc>
        <w:tc>
          <w:tcPr>
            <w:tcW w:w="709" w:type="dxa"/>
          </w:tcPr>
          <w:p w14:paraId="66EA0A2D" w14:textId="77777777" w:rsidR="00A70DC8" w:rsidRPr="00FD4EC8" w:rsidRDefault="00A70DC8" w:rsidP="00103EE7">
            <w:pPr>
              <w:rPr>
                <w:bCs/>
                <w:szCs w:val="21"/>
              </w:rPr>
            </w:pPr>
          </w:p>
        </w:tc>
      </w:tr>
      <w:tr w:rsidR="00A70DC8" w14:paraId="2E36352C" w14:textId="77777777" w:rsidTr="00103EE7">
        <w:trPr>
          <w:trHeight w:val="320"/>
        </w:trPr>
        <w:tc>
          <w:tcPr>
            <w:tcW w:w="568" w:type="dxa"/>
            <w:vAlign w:val="center"/>
          </w:tcPr>
          <w:p w14:paraId="6B4442CD" w14:textId="77777777" w:rsidR="00A70DC8" w:rsidRDefault="00A70DC8" w:rsidP="00103EE7">
            <w:pPr>
              <w:jc w:val="center"/>
              <w:rPr>
                <w:b/>
              </w:rPr>
            </w:pPr>
            <w:r>
              <w:rPr>
                <w:rFonts w:hint="eastAsia"/>
                <w:b/>
              </w:rPr>
              <w:t>3</w:t>
            </w:r>
          </w:p>
        </w:tc>
        <w:tc>
          <w:tcPr>
            <w:tcW w:w="850" w:type="dxa"/>
          </w:tcPr>
          <w:p w14:paraId="34C39408" w14:textId="77777777" w:rsidR="00A70DC8" w:rsidRPr="003B7D88" w:rsidRDefault="00A70DC8" w:rsidP="00103EE7">
            <w:r>
              <w:rPr>
                <w:rFonts w:hint="eastAsia"/>
              </w:rPr>
              <w:t>发生</w:t>
            </w:r>
            <w:r>
              <w:t>质量问题</w:t>
            </w:r>
            <w:r>
              <w:rPr>
                <w:rFonts w:hint="eastAsia"/>
              </w:rPr>
              <w:t>的</w:t>
            </w:r>
            <w:r>
              <w:t>处理方式</w:t>
            </w:r>
          </w:p>
        </w:tc>
        <w:tc>
          <w:tcPr>
            <w:tcW w:w="2835" w:type="dxa"/>
          </w:tcPr>
          <w:p w14:paraId="4E12BD90" w14:textId="77777777" w:rsidR="00A70DC8" w:rsidRPr="00FD4EC8" w:rsidRDefault="00A70DC8" w:rsidP="00103EE7">
            <w:pPr>
              <w:rPr>
                <w:bCs/>
                <w:szCs w:val="21"/>
              </w:rPr>
            </w:pPr>
            <w:r w:rsidRPr="00FD4EC8">
              <w:rPr>
                <w:rFonts w:hint="eastAsia"/>
                <w:bCs/>
                <w:szCs w:val="21"/>
              </w:rPr>
              <w:t>免费</w:t>
            </w:r>
            <w:r w:rsidRPr="00FD4EC8">
              <w:rPr>
                <w:bCs/>
                <w:szCs w:val="21"/>
              </w:rPr>
              <w:t>保修</w:t>
            </w:r>
            <w:r w:rsidRPr="00FD4EC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FFF222B" w14:textId="77777777" w:rsidR="00A70DC8" w:rsidRPr="00FD4EC8" w:rsidRDefault="00A70DC8" w:rsidP="00103EE7">
            <w:pPr>
              <w:rPr>
                <w:bCs/>
                <w:szCs w:val="21"/>
              </w:rPr>
            </w:pPr>
          </w:p>
        </w:tc>
        <w:tc>
          <w:tcPr>
            <w:tcW w:w="1275" w:type="dxa"/>
          </w:tcPr>
          <w:p w14:paraId="39CE91D4" w14:textId="77777777" w:rsidR="00A70DC8" w:rsidRPr="00FD4EC8" w:rsidRDefault="00A70DC8" w:rsidP="00103EE7">
            <w:pPr>
              <w:rPr>
                <w:bCs/>
                <w:szCs w:val="21"/>
              </w:rPr>
            </w:pPr>
          </w:p>
        </w:tc>
        <w:tc>
          <w:tcPr>
            <w:tcW w:w="709" w:type="dxa"/>
          </w:tcPr>
          <w:p w14:paraId="44BD536C" w14:textId="77777777" w:rsidR="00A70DC8" w:rsidRPr="00FD4EC8" w:rsidRDefault="00A70DC8" w:rsidP="00103EE7">
            <w:pPr>
              <w:rPr>
                <w:bCs/>
                <w:szCs w:val="21"/>
              </w:rPr>
            </w:pPr>
          </w:p>
        </w:tc>
      </w:tr>
      <w:tr w:rsidR="00A70DC8" w14:paraId="6882C21A" w14:textId="77777777" w:rsidTr="00103EE7">
        <w:trPr>
          <w:trHeight w:val="523"/>
        </w:trPr>
        <w:tc>
          <w:tcPr>
            <w:tcW w:w="568" w:type="dxa"/>
            <w:vAlign w:val="center"/>
          </w:tcPr>
          <w:p w14:paraId="70A291C7" w14:textId="77777777" w:rsidR="00A70DC8" w:rsidRDefault="00A70DC8" w:rsidP="00103EE7">
            <w:pPr>
              <w:jc w:val="center"/>
              <w:rPr>
                <w:b/>
              </w:rPr>
            </w:pPr>
            <w:r>
              <w:rPr>
                <w:rFonts w:hint="eastAsia"/>
                <w:b/>
              </w:rPr>
              <w:t>4</w:t>
            </w:r>
          </w:p>
        </w:tc>
        <w:tc>
          <w:tcPr>
            <w:tcW w:w="850" w:type="dxa"/>
            <w:vAlign w:val="center"/>
          </w:tcPr>
          <w:p w14:paraId="27BF735C" w14:textId="77777777" w:rsidR="00A70DC8" w:rsidRDefault="00A70DC8" w:rsidP="00103EE7">
            <w:pPr>
              <w:rPr>
                <w:b/>
              </w:rPr>
            </w:pPr>
            <w:r w:rsidRPr="005F45EF">
              <w:rPr>
                <w:rFonts w:hint="eastAsia"/>
              </w:rPr>
              <w:t>其他</w:t>
            </w:r>
          </w:p>
        </w:tc>
        <w:tc>
          <w:tcPr>
            <w:tcW w:w="2835" w:type="dxa"/>
            <w:vAlign w:val="center"/>
          </w:tcPr>
          <w:p w14:paraId="76B951D5" w14:textId="77777777" w:rsidR="00A70DC8" w:rsidRPr="00FD4EC8" w:rsidRDefault="00A70DC8" w:rsidP="00103EE7">
            <w:pPr>
              <w:rPr>
                <w:b/>
              </w:rPr>
            </w:pPr>
            <w:r w:rsidRPr="00FD4EC8">
              <w:rPr>
                <w:rFonts w:hint="eastAsia"/>
                <w:bCs/>
                <w:szCs w:val="21"/>
              </w:rPr>
              <w:t>投标人应按其投标文件中的承诺，进行其他售后服务工作。</w:t>
            </w:r>
          </w:p>
        </w:tc>
        <w:tc>
          <w:tcPr>
            <w:tcW w:w="2694" w:type="dxa"/>
          </w:tcPr>
          <w:p w14:paraId="3E85482C" w14:textId="77777777" w:rsidR="00A70DC8" w:rsidRPr="00FD4EC8" w:rsidRDefault="00A70DC8" w:rsidP="00103EE7">
            <w:pPr>
              <w:rPr>
                <w:bCs/>
                <w:szCs w:val="21"/>
              </w:rPr>
            </w:pPr>
          </w:p>
        </w:tc>
        <w:tc>
          <w:tcPr>
            <w:tcW w:w="1275" w:type="dxa"/>
          </w:tcPr>
          <w:p w14:paraId="1A2E9A20" w14:textId="77777777" w:rsidR="00A70DC8" w:rsidRPr="00FD4EC8" w:rsidRDefault="00A70DC8" w:rsidP="00103EE7">
            <w:pPr>
              <w:rPr>
                <w:bCs/>
                <w:szCs w:val="21"/>
              </w:rPr>
            </w:pPr>
          </w:p>
        </w:tc>
        <w:tc>
          <w:tcPr>
            <w:tcW w:w="709" w:type="dxa"/>
          </w:tcPr>
          <w:p w14:paraId="08DB84D0" w14:textId="77777777" w:rsidR="00A70DC8" w:rsidRPr="00FD4EC8" w:rsidRDefault="00A70DC8" w:rsidP="00103EE7">
            <w:pPr>
              <w:rPr>
                <w:bCs/>
                <w:szCs w:val="21"/>
              </w:rPr>
            </w:pPr>
          </w:p>
        </w:tc>
      </w:tr>
      <w:tr w:rsidR="00A70DC8" w14:paraId="3040064C" w14:textId="77777777" w:rsidTr="00103EE7">
        <w:trPr>
          <w:trHeight w:val="280"/>
        </w:trPr>
        <w:tc>
          <w:tcPr>
            <w:tcW w:w="4253" w:type="dxa"/>
            <w:gridSpan w:val="3"/>
          </w:tcPr>
          <w:p w14:paraId="7B5D5587" w14:textId="77777777" w:rsidR="00A70DC8" w:rsidRPr="00FD4EC8" w:rsidRDefault="00A70DC8" w:rsidP="00103EE7">
            <w:pPr>
              <w:rPr>
                <w:b/>
              </w:rPr>
            </w:pPr>
            <w:r w:rsidRPr="00FD4EC8">
              <w:rPr>
                <w:rFonts w:hint="eastAsia"/>
                <w:b/>
              </w:rPr>
              <w:t>（二）免费保修期外售后服务要求</w:t>
            </w:r>
          </w:p>
        </w:tc>
        <w:tc>
          <w:tcPr>
            <w:tcW w:w="2694" w:type="dxa"/>
          </w:tcPr>
          <w:p w14:paraId="46A7266F" w14:textId="77777777" w:rsidR="00A70DC8" w:rsidRPr="00FD4EC8" w:rsidRDefault="00A70DC8" w:rsidP="00103EE7">
            <w:pPr>
              <w:rPr>
                <w:b/>
              </w:rPr>
            </w:pPr>
          </w:p>
        </w:tc>
        <w:tc>
          <w:tcPr>
            <w:tcW w:w="1275" w:type="dxa"/>
          </w:tcPr>
          <w:p w14:paraId="157A5D0C" w14:textId="77777777" w:rsidR="00A70DC8" w:rsidRPr="00FD4EC8" w:rsidRDefault="00A70DC8" w:rsidP="00103EE7">
            <w:pPr>
              <w:rPr>
                <w:b/>
              </w:rPr>
            </w:pPr>
          </w:p>
        </w:tc>
        <w:tc>
          <w:tcPr>
            <w:tcW w:w="709" w:type="dxa"/>
          </w:tcPr>
          <w:p w14:paraId="12505E58" w14:textId="77777777" w:rsidR="00A70DC8" w:rsidRPr="00FD4EC8" w:rsidRDefault="00A70DC8" w:rsidP="00103EE7">
            <w:pPr>
              <w:rPr>
                <w:b/>
              </w:rPr>
            </w:pPr>
          </w:p>
        </w:tc>
      </w:tr>
      <w:tr w:rsidR="00A70DC8" w14:paraId="3C88C2FD" w14:textId="77777777" w:rsidTr="00103EE7">
        <w:trPr>
          <w:trHeight w:val="350"/>
        </w:trPr>
        <w:tc>
          <w:tcPr>
            <w:tcW w:w="568" w:type="dxa"/>
            <w:vAlign w:val="center"/>
          </w:tcPr>
          <w:p w14:paraId="233E7185" w14:textId="77777777" w:rsidR="00A70DC8" w:rsidRDefault="00A70DC8" w:rsidP="00103EE7">
            <w:pPr>
              <w:jc w:val="center"/>
              <w:rPr>
                <w:b/>
              </w:rPr>
            </w:pPr>
            <w:r>
              <w:rPr>
                <w:rFonts w:hint="eastAsia"/>
                <w:b/>
              </w:rPr>
              <w:t>1</w:t>
            </w:r>
          </w:p>
        </w:tc>
        <w:tc>
          <w:tcPr>
            <w:tcW w:w="850" w:type="dxa"/>
          </w:tcPr>
          <w:p w14:paraId="2D95C1FA" w14:textId="77777777" w:rsidR="00A70DC8" w:rsidRDefault="00A70DC8" w:rsidP="00103EE7">
            <w:pPr>
              <w:rPr>
                <w:b/>
              </w:rPr>
            </w:pPr>
            <w:r w:rsidRPr="00C54AF8">
              <w:rPr>
                <w:rFonts w:hint="eastAsia"/>
              </w:rPr>
              <w:t>免费保修期后继续支持维修</w:t>
            </w:r>
          </w:p>
        </w:tc>
        <w:tc>
          <w:tcPr>
            <w:tcW w:w="2835" w:type="dxa"/>
          </w:tcPr>
          <w:p w14:paraId="653F524F" w14:textId="77777777" w:rsidR="00A70DC8" w:rsidRPr="00FD4EC8" w:rsidRDefault="00A70DC8" w:rsidP="00103EE7">
            <w:r w:rsidRPr="00FD4EC8">
              <w:rPr>
                <w:rFonts w:hint="eastAsia"/>
              </w:rPr>
              <w:t>免费</w:t>
            </w:r>
            <w:r w:rsidRPr="00FD4EC8">
              <w:t>保修期</w:t>
            </w:r>
            <w:r w:rsidRPr="00FD4EC8">
              <w:rPr>
                <w:rFonts w:hint="eastAsia"/>
              </w:rPr>
              <w:t>后继续支持维修，并按成本价标准收取维修及零件费用。</w:t>
            </w:r>
          </w:p>
        </w:tc>
        <w:tc>
          <w:tcPr>
            <w:tcW w:w="2694" w:type="dxa"/>
          </w:tcPr>
          <w:p w14:paraId="49458D45" w14:textId="77777777" w:rsidR="00A70DC8" w:rsidRPr="00FD4EC8" w:rsidRDefault="00A70DC8" w:rsidP="00103EE7"/>
        </w:tc>
        <w:tc>
          <w:tcPr>
            <w:tcW w:w="1275" w:type="dxa"/>
          </w:tcPr>
          <w:p w14:paraId="0C49717A" w14:textId="77777777" w:rsidR="00A70DC8" w:rsidRPr="00FD4EC8" w:rsidRDefault="00A70DC8" w:rsidP="00103EE7"/>
        </w:tc>
        <w:tc>
          <w:tcPr>
            <w:tcW w:w="709" w:type="dxa"/>
          </w:tcPr>
          <w:p w14:paraId="78930DE3" w14:textId="77777777" w:rsidR="00A70DC8" w:rsidRPr="00FD4EC8" w:rsidRDefault="00A70DC8" w:rsidP="00103EE7"/>
        </w:tc>
      </w:tr>
      <w:tr w:rsidR="00A70DC8" w14:paraId="4A155D69" w14:textId="77777777" w:rsidTr="00103EE7">
        <w:trPr>
          <w:trHeight w:val="350"/>
        </w:trPr>
        <w:tc>
          <w:tcPr>
            <w:tcW w:w="4253" w:type="dxa"/>
            <w:gridSpan w:val="3"/>
          </w:tcPr>
          <w:p w14:paraId="65AD31C2" w14:textId="77777777" w:rsidR="00A70DC8" w:rsidRPr="00FD4EC8" w:rsidRDefault="00A70DC8" w:rsidP="00103EE7">
            <w:pPr>
              <w:rPr>
                <w:b/>
              </w:rPr>
            </w:pPr>
            <w:r w:rsidRPr="00FD4EC8">
              <w:rPr>
                <w:rFonts w:hint="eastAsia"/>
                <w:b/>
              </w:rPr>
              <w:t>（三）其他商务要求</w:t>
            </w:r>
          </w:p>
        </w:tc>
        <w:tc>
          <w:tcPr>
            <w:tcW w:w="2694" w:type="dxa"/>
          </w:tcPr>
          <w:p w14:paraId="405AD51D" w14:textId="77777777" w:rsidR="00A70DC8" w:rsidRPr="00FD4EC8" w:rsidRDefault="00A70DC8" w:rsidP="00103EE7">
            <w:pPr>
              <w:rPr>
                <w:b/>
              </w:rPr>
            </w:pPr>
          </w:p>
        </w:tc>
        <w:tc>
          <w:tcPr>
            <w:tcW w:w="1275" w:type="dxa"/>
          </w:tcPr>
          <w:p w14:paraId="77AE9A1D" w14:textId="77777777" w:rsidR="00A70DC8" w:rsidRPr="00FD4EC8" w:rsidRDefault="00A70DC8" w:rsidP="00103EE7">
            <w:pPr>
              <w:rPr>
                <w:b/>
              </w:rPr>
            </w:pPr>
          </w:p>
        </w:tc>
        <w:tc>
          <w:tcPr>
            <w:tcW w:w="709" w:type="dxa"/>
          </w:tcPr>
          <w:p w14:paraId="005B4FE9" w14:textId="77777777" w:rsidR="00A70DC8" w:rsidRPr="00FD4EC8" w:rsidRDefault="00A70DC8" w:rsidP="00103EE7">
            <w:pPr>
              <w:rPr>
                <w:b/>
              </w:rPr>
            </w:pPr>
          </w:p>
        </w:tc>
      </w:tr>
      <w:tr w:rsidR="00A70DC8" w14:paraId="6AF55B72" w14:textId="77777777" w:rsidTr="00103EE7">
        <w:trPr>
          <w:trHeight w:val="350"/>
        </w:trPr>
        <w:tc>
          <w:tcPr>
            <w:tcW w:w="568" w:type="dxa"/>
            <w:vMerge w:val="restart"/>
            <w:vAlign w:val="center"/>
          </w:tcPr>
          <w:p w14:paraId="30AD4EBA" w14:textId="77777777" w:rsidR="00A70DC8" w:rsidRDefault="00A70DC8" w:rsidP="00103EE7">
            <w:pPr>
              <w:jc w:val="center"/>
              <w:rPr>
                <w:b/>
              </w:rPr>
            </w:pPr>
            <w:r>
              <w:rPr>
                <w:rFonts w:hint="eastAsia"/>
                <w:b/>
              </w:rPr>
              <w:t>1</w:t>
            </w:r>
          </w:p>
        </w:tc>
        <w:tc>
          <w:tcPr>
            <w:tcW w:w="850" w:type="dxa"/>
            <w:vMerge w:val="restart"/>
            <w:vAlign w:val="center"/>
          </w:tcPr>
          <w:p w14:paraId="03B205AC" w14:textId="77777777" w:rsidR="00A70DC8" w:rsidRPr="003B7D88" w:rsidRDefault="00A70DC8" w:rsidP="00103EE7">
            <w:pPr>
              <w:jc w:val="center"/>
            </w:pPr>
            <w:r w:rsidRPr="003B7D88">
              <w:rPr>
                <w:rFonts w:hint="eastAsia"/>
              </w:rPr>
              <w:t>关于交货</w:t>
            </w:r>
          </w:p>
        </w:tc>
        <w:tc>
          <w:tcPr>
            <w:tcW w:w="2835" w:type="dxa"/>
          </w:tcPr>
          <w:p w14:paraId="5F9051A1" w14:textId="77777777" w:rsidR="00A70DC8" w:rsidRPr="00FD4EC8" w:rsidRDefault="00A70DC8" w:rsidP="00103EE7">
            <w:pPr>
              <w:rPr>
                <w:bCs/>
                <w:szCs w:val="21"/>
              </w:rPr>
            </w:pPr>
            <w:r w:rsidRPr="00FD4EC8">
              <w:rPr>
                <w:rFonts w:hint="eastAsia"/>
                <w:b/>
                <w:szCs w:val="21"/>
              </w:rPr>
              <w:t>★</w:t>
            </w:r>
            <w:r w:rsidRPr="00FD4EC8">
              <w:rPr>
                <w:rFonts w:hint="eastAsia"/>
                <w:bCs/>
                <w:szCs w:val="21"/>
              </w:rPr>
              <w:t>1.1</w:t>
            </w:r>
            <w:r w:rsidRPr="00FD4EC8">
              <w:rPr>
                <w:bCs/>
                <w:szCs w:val="21"/>
              </w:rPr>
              <w:t xml:space="preserve"> </w:t>
            </w:r>
            <w:r w:rsidRPr="00FD4EC8">
              <w:rPr>
                <w:rFonts w:ascii="宋体" w:hAnsi="宋体" w:hint="eastAsia"/>
                <w:b/>
                <w:color w:val="FF0000"/>
                <w:szCs w:val="21"/>
              </w:rPr>
              <w:t>从中华人民共和国境内提供的</w:t>
            </w:r>
            <w:r w:rsidRPr="00FD4EC8">
              <w:rPr>
                <w:rFonts w:ascii="宋体" w:hAnsi="宋体" w:hint="eastAsia"/>
                <w:b/>
                <w:bCs/>
                <w:color w:val="FF0000"/>
                <w:szCs w:val="21"/>
              </w:rPr>
              <w:t>货物：</w:t>
            </w:r>
            <w:r w:rsidRPr="00FD4EC8">
              <w:rPr>
                <w:rFonts w:hint="eastAsia"/>
                <w:bCs/>
                <w:szCs w:val="21"/>
              </w:rPr>
              <w:t>签订合同</w:t>
            </w:r>
            <w:r w:rsidRPr="002E2714">
              <w:rPr>
                <w:rFonts w:hint="eastAsia"/>
                <w:bCs/>
                <w:szCs w:val="21"/>
              </w:rPr>
              <w:t>后</w:t>
            </w:r>
            <w:r w:rsidRPr="002E2714">
              <w:rPr>
                <w:rFonts w:hint="eastAsia"/>
                <w:bCs/>
                <w:szCs w:val="21"/>
                <w:u w:val="single"/>
              </w:rPr>
              <w:t xml:space="preserve">  60</w:t>
            </w:r>
            <w:r w:rsidRPr="00FD4EC8">
              <w:rPr>
                <w:rFonts w:hint="eastAsia"/>
                <w:bCs/>
                <w:szCs w:val="21"/>
                <w:u w:val="single"/>
              </w:rPr>
              <w:t xml:space="preserve">  </w:t>
            </w:r>
            <w:r w:rsidRPr="00FD4EC8">
              <w:rPr>
                <w:rFonts w:hint="eastAsia"/>
                <w:bCs/>
                <w:szCs w:val="21"/>
              </w:rPr>
              <w:t>天（日历日）内。</w:t>
            </w:r>
          </w:p>
        </w:tc>
        <w:tc>
          <w:tcPr>
            <w:tcW w:w="2694" w:type="dxa"/>
          </w:tcPr>
          <w:p w14:paraId="3E986588" w14:textId="77777777" w:rsidR="00A70DC8" w:rsidRPr="00FD4EC8" w:rsidRDefault="00A70DC8" w:rsidP="00103EE7">
            <w:pPr>
              <w:rPr>
                <w:b/>
                <w:szCs w:val="21"/>
              </w:rPr>
            </w:pPr>
          </w:p>
        </w:tc>
        <w:tc>
          <w:tcPr>
            <w:tcW w:w="1275" w:type="dxa"/>
          </w:tcPr>
          <w:p w14:paraId="777BD64A" w14:textId="77777777" w:rsidR="00A70DC8" w:rsidRPr="00FD4EC8" w:rsidRDefault="00A70DC8" w:rsidP="00103EE7">
            <w:pPr>
              <w:rPr>
                <w:b/>
                <w:szCs w:val="21"/>
              </w:rPr>
            </w:pPr>
          </w:p>
        </w:tc>
        <w:tc>
          <w:tcPr>
            <w:tcW w:w="709" w:type="dxa"/>
          </w:tcPr>
          <w:p w14:paraId="64D8C473" w14:textId="77777777" w:rsidR="00A70DC8" w:rsidRPr="00FD4EC8" w:rsidRDefault="00A70DC8" w:rsidP="00103EE7">
            <w:pPr>
              <w:rPr>
                <w:b/>
                <w:szCs w:val="21"/>
              </w:rPr>
            </w:pPr>
          </w:p>
        </w:tc>
      </w:tr>
      <w:tr w:rsidR="00A70DC8" w14:paraId="3DF25D8C" w14:textId="77777777" w:rsidTr="00103EE7">
        <w:trPr>
          <w:trHeight w:val="451"/>
        </w:trPr>
        <w:tc>
          <w:tcPr>
            <w:tcW w:w="568" w:type="dxa"/>
            <w:vMerge/>
            <w:vAlign w:val="center"/>
          </w:tcPr>
          <w:p w14:paraId="61C2254A" w14:textId="77777777" w:rsidR="00A70DC8" w:rsidRDefault="00A70DC8" w:rsidP="00103EE7">
            <w:pPr>
              <w:jc w:val="center"/>
              <w:rPr>
                <w:b/>
              </w:rPr>
            </w:pPr>
          </w:p>
        </w:tc>
        <w:tc>
          <w:tcPr>
            <w:tcW w:w="850" w:type="dxa"/>
            <w:vMerge/>
            <w:vAlign w:val="center"/>
          </w:tcPr>
          <w:p w14:paraId="701D71E7" w14:textId="77777777" w:rsidR="00A70DC8" w:rsidRPr="003B7D88" w:rsidRDefault="00A70DC8" w:rsidP="00103EE7">
            <w:pPr>
              <w:jc w:val="center"/>
            </w:pPr>
          </w:p>
        </w:tc>
        <w:tc>
          <w:tcPr>
            <w:tcW w:w="2835" w:type="dxa"/>
          </w:tcPr>
          <w:p w14:paraId="34A7ABF2" w14:textId="77777777" w:rsidR="00A70DC8" w:rsidRPr="00FD4EC8" w:rsidRDefault="00A70DC8" w:rsidP="00103EE7">
            <w:pPr>
              <w:rPr>
                <w:bCs/>
                <w:szCs w:val="21"/>
              </w:rPr>
            </w:pPr>
            <w:r w:rsidRPr="00FD4EC8">
              <w:rPr>
                <w:rFonts w:hint="eastAsia"/>
                <w:bCs/>
                <w:szCs w:val="21"/>
              </w:rPr>
              <w:t>1.2</w:t>
            </w:r>
            <w:r w:rsidRPr="00FD4EC8">
              <w:rPr>
                <w:bCs/>
                <w:szCs w:val="21"/>
              </w:rPr>
              <w:t xml:space="preserve"> </w:t>
            </w:r>
            <w:r w:rsidRPr="00FD4EC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D4EC8">
              <w:rPr>
                <w:rFonts w:hint="eastAsia"/>
                <w:bCs/>
                <w:szCs w:val="21"/>
              </w:rPr>
              <w:t>3</w:t>
            </w:r>
            <w:r w:rsidRPr="00FD4EC8">
              <w:rPr>
                <w:rFonts w:hint="eastAsia"/>
                <w:bCs/>
                <w:szCs w:val="21"/>
              </w:rPr>
              <w:t>天通知中标人。</w:t>
            </w:r>
          </w:p>
        </w:tc>
        <w:tc>
          <w:tcPr>
            <w:tcW w:w="2694" w:type="dxa"/>
          </w:tcPr>
          <w:p w14:paraId="1F7C34AA" w14:textId="77777777" w:rsidR="00A70DC8" w:rsidRPr="00FD4EC8" w:rsidRDefault="00A70DC8" w:rsidP="00103EE7">
            <w:pPr>
              <w:rPr>
                <w:bCs/>
                <w:szCs w:val="21"/>
              </w:rPr>
            </w:pPr>
          </w:p>
        </w:tc>
        <w:tc>
          <w:tcPr>
            <w:tcW w:w="1275" w:type="dxa"/>
          </w:tcPr>
          <w:p w14:paraId="7AFD17C0" w14:textId="77777777" w:rsidR="00A70DC8" w:rsidRPr="00FD4EC8" w:rsidRDefault="00A70DC8" w:rsidP="00103EE7">
            <w:pPr>
              <w:rPr>
                <w:bCs/>
                <w:szCs w:val="21"/>
              </w:rPr>
            </w:pPr>
          </w:p>
        </w:tc>
        <w:tc>
          <w:tcPr>
            <w:tcW w:w="709" w:type="dxa"/>
          </w:tcPr>
          <w:p w14:paraId="5A851137" w14:textId="77777777" w:rsidR="00A70DC8" w:rsidRPr="00FD4EC8" w:rsidRDefault="00A70DC8" w:rsidP="00103EE7">
            <w:pPr>
              <w:rPr>
                <w:bCs/>
                <w:szCs w:val="21"/>
              </w:rPr>
            </w:pPr>
          </w:p>
        </w:tc>
      </w:tr>
      <w:tr w:rsidR="00A70DC8" w14:paraId="05DFE968" w14:textId="77777777" w:rsidTr="00103EE7">
        <w:trPr>
          <w:trHeight w:val="350"/>
        </w:trPr>
        <w:tc>
          <w:tcPr>
            <w:tcW w:w="568" w:type="dxa"/>
            <w:vMerge/>
            <w:vAlign w:val="center"/>
          </w:tcPr>
          <w:p w14:paraId="15FB9349" w14:textId="77777777" w:rsidR="00A70DC8" w:rsidRDefault="00A70DC8" w:rsidP="00103EE7">
            <w:pPr>
              <w:jc w:val="center"/>
              <w:rPr>
                <w:b/>
              </w:rPr>
            </w:pPr>
          </w:p>
        </w:tc>
        <w:tc>
          <w:tcPr>
            <w:tcW w:w="850" w:type="dxa"/>
            <w:vMerge/>
            <w:vAlign w:val="center"/>
          </w:tcPr>
          <w:p w14:paraId="6F4E1FAC" w14:textId="77777777" w:rsidR="00A70DC8" w:rsidRPr="003B7D88" w:rsidRDefault="00A70DC8" w:rsidP="00103EE7">
            <w:pPr>
              <w:jc w:val="center"/>
            </w:pPr>
          </w:p>
        </w:tc>
        <w:tc>
          <w:tcPr>
            <w:tcW w:w="2835" w:type="dxa"/>
          </w:tcPr>
          <w:p w14:paraId="2322069E" w14:textId="77777777" w:rsidR="00A70DC8" w:rsidRPr="00FD4EC8" w:rsidRDefault="00A70DC8" w:rsidP="00103EE7">
            <w:pPr>
              <w:spacing w:line="340" w:lineRule="exact"/>
              <w:rPr>
                <w:bCs/>
                <w:szCs w:val="21"/>
              </w:rPr>
            </w:pPr>
            <w:r w:rsidRPr="00FD4EC8">
              <w:rPr>
                <w:rFonts w:hint="eastAsia"/>
                <w:bCs/>
                <w:szCs w:val="21"/>
              </w:rPr>
              <w:t xml:space="preserve">1.3 </w:t>
            </w:r>
            <w:r w:rsidRPr="00FD4EC8">
              <w:rPr>
                <w:rFonts w:hint="eastAsia"/>
                <w:bCs/>
                <w:szCs w:val="21"/>
              </w:rPr>
              <w:t>交货（具体）地点：深圳大学龙华生物产业技术创新研究院基地指定藻类温棚内</w:t>
            </w:r>
          </w:p>
        </w:tc>
        <w:tc>
          <w:tcPr>
            <w:tcW w:w="2694" w:type="dxa"/>
          </w:tcPr>
          <w:p w14:paraId="6B649C0F" w14:textId="77777777" w:rsidR="00A70DC8" w:rsidRPr="00FD4EC8" w:rsidRDefault="00A70DC8" w:rsidP="00103EE7">
            <w:pPr>
              <w:spacing w:line="340" w:lineRule="exact"/>
              <w:rPr>
                <w:bCs/>
                <w:szCs w:val="21"/>
              </w:rPr>
            </w:pPr>
          </w:p>
        </w:tc>
        <w:tc>
          <w:tcPr>
            <w:tcW w:w="1275" w:type="dxa"/>
          </w:tcPr>
          <w:p w14:paraId="0DC3E24A" w14:textId="77777777" w:rsidR="00A70DC8" w:rsidRPr="00FD4EC8" w:rsidRDefault="00A70DC8" w:rsidP="00103EE7">
            <w:pPr>
              <w:spacing w:line="340" w:lineRule="exact"/>
              <w:rPr>
                <w:bCs/>
                <w:szCs w:val="21"/>
              </w:rPr>
            </w:pPr>
          </w:p>
        </w:tc>
        <w:tc>
          <w:tcPr>
            <w:tcW w:w="709" w:type="dxa"/>
          </w:tcPr>
          <w:p w14:paraId="2ECCE7A8" w14:textId="77777777" w:rsidR="00A70DC8" w:rsidRPr="00FD4EC8" w:rsidRDefault="00A70DC8" w:rsidP="00103EE7">
            <w:pPr>
              <w:spacing w:line="340" w:lineRule="exact"/>
              <w:rPr>
                <w:bCs/>
                <w:szCs w:val="21"/>
              </w:rPr>
            </w:pPr>
          </w:p>
        </w:tc>
      </w:tr>
      <w:tr w:rsidR="00A70DC8" w14:paraId="7EC2F649" w14:textId="77777777" w:rsidTr="00103EE7">
        <w:trPr>
          <w:trHeight w:val="350"/>
        </w:trPr>
        <w:tc>
          <w:tcPr>
            <w:tcW w:w="568" w:type="dxa"/>
            <w:vMerge/>
            <w:vAlign w:val="center"/>
          </w:tcPr>
          <w:p w14:paraId="7A09F84B" w14:textId="77777777" w:rsidR="00A70DC8" w:rsidRDefault="00A70DC8" w:rsidP="00103EE7">
            <w:pPr>
              <w:jc w:val="center"/>
              <w:rPr>
                <w:b/>
              </w:rPr>
            </w:pPr>
          </w:p>
        </w:tc>
        <w:tc>
          <w:tcPr>
            <w:tcW w:w="850" w:type="dxa"/>
            <w:vMerge/>
            <w:vAlign w:val="center"/>
          </w:tcPr>
          <w:p w14:paraId="6B875A51" w14:textId="77777777" w:rsidR="00A70DC8" w:rsidRPr="003B7D88" w:rsidRDefault="00A70DC8" w:rsidP="00103EE7">
            <w:pPr>
              <w:jc w:val="center"/>
            </w:pPr>
          </w:p>
        </w:tc>
        <w:tc>
          <w:tcPr>
            <w:tcW w:w="2835" w:type="dxa"/>
          </w:tcPr>
          <w:p w14:paraId="42A0C60B" w14:textId="77777777" w:rsidR="00A70DC8" w:rsidRPr="00D72CD8" w:rsidRDefault="00A70DC8" w:rsidP="00103EE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w:t>
            </w:r>
            <w:r w:rsidRPr="00D72CD8">
              <w:rPr>
                <w:rFonts w:hint="eastAsia"/>
                <w:bCs/>
                <w:szCs w:val="21"/>
              </w:rPr>
              <w:lastRenderedPageBreak/>
              <w:t>齐全，提供但不限于如下技术文件和资料：</w:t>
            </w:r>
          </w:p>
          <w:p w14:paraId="2CDA6E23"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2BFFBE5"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A2F6F76"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8D3D196"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11C71E2"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B49D7D2" w14:textId="77777777" w:rsidR="00A70DC8" w:rsidRPr="00D72CD8" w:rsidRDefault="00A70DC8" w:rsidP="00103EE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AE982B6"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B48377D"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C85992A"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C51C989"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8AD481D"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AB454FA"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32CEFDC"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DFA9A20"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1F770E0"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CB22481"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92F4E9F" w14:textId="77777777" w:rsidR="00A70DC8" w:rsidRPr="00D72CD8" w:rsidRDefault="00A70DC8" w:rsidP="00103EE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6E7D0A5" w14:textId="77777777" w:rsidR="00A70DC8" w:rsidRDefault="00A70DC8" w:rsidP="00103EE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63C548F" w14:textId="77777777" w:rsidR="00A70DC8" w:rsidRDefault="00A70DC8" w:rsidP="00103EE7">
            <w:pPr>
              <w:spacing w:line="340" w:lineRule="exact"/>
              <w:rPr>
                <w:bCs/>
                <w:szCs w:val="21"/>
              </w:rPr>
            </w:pPr>
          </w:p>
        </w:tc>
        <w:tc>
          <w:tcPr>
            <w:tcW w:w="1275" w:type="dxa"/>
          </w:tcPr>
          <w:p w14:paraId="4384CD49" w14:textId="77777777" w:rsidR="00A70DC8" w:rsidRDefault="00A70DC8" w:rsidP="00103EE7">
            <w:pPr>
              <w:spacing w:line="340" w:lineRule="exact"/>
              <w:rPr>
                <w:bCs/>
                <w:szCs w:val="21"/>
              </w:rPr>
            </w:pPr>
          </w:p>
        </w:tc>
        <w:tc>
          <w:tcPr>
            <w:tcW w:w="709" w:type="dxa"/>
          </w:tcPr>
          <w:p w14:paraId="58C45378" w14:textId="77777777" w:rsidR="00A70DC8" w:rsidRDefault="00A70DC8" w:rsidP="00103EE7">
            <w:pPr>
              <w:spacing w:line="340" w:lineRule="exact"/>
              <w:rPr>
                <w:bCs/>
                <w:szCs w:val="21"/>
              </w:rPr>
            </w:pPr>
          </w:p>
        </w:tc>
      </w:tr>
      <w:tr w:rsidR="00A70DC8" w14:paraId="47650917" w14:textId="77777777" w:rsidTr="00103EE7">
        <w:trPr>
          <w:trHeight w:val="350"/>
        </w:trPr>
        <w:tc>
          <w:tcPr>
            <w:tcW w:w="568" w:type="dxa"/>
            <w:vMerge w:val="restart"/>
            <w:vAlign w:val="center"/>
          </w:tcPr>
          <w:p w14:paraId="186F4A9B" w14:textId="77777777" w:rsidR="00A70DC8" w:rsidRDefault="00A70DC8" w:rsidP="00103EE7">
            <w:pPr>
              <w:jc w:val="center"/>
              <w:rPr>
                <w:b/>
              </w:rPr>
            </w:pPr>
            <w:r>
              <w:rPr>
                <w:rFonts w:hint="eastAsia"/>
                <w:b/>
              </w:rPr>
              <w:t>2</w:t>
            </w:r>
          </w:p>
        </w:tc>
        <w:tc>
          <w:tcPr>
            <w:tcW w:w="850" w:type="dxa"/>
            <w:vMerge w:val="restart"/>
            <w:vAlign w:val="center"/>
          </w:tcPr>
          <w:p w14:paraId="008DC7FF" w14:textId="77777777" w:rsidR="00A70DC8" w:rsidRPr="003B7D88" w:rsidRDefault="00A70DC8" w:rsidP="00103EE7">
            <w:pPr>
              <w:jc w:val="center"/>
            </w:pPr>
            <w:r w:rsidRPr="003B7D88">
              <w:rPr>
                <w:rFonts w:hint="eastAsia"/>
              </w:rPr>
              <w:t>关于验收</w:t>
            </w:r>
          </w:p>
        </w:tc>
        <w:tc>
          <w:tcPr>
            <w:tcW w:w="2835" w:type="dxa"/>
          </w:tcPr>
          <w:p w14:paraId="5A3E3124" w14:textId="77777777" w:rsidR="00A70DC8" w:rsidRPr="00B244A7" w:rsidRDefault="00A70DC8" w:rsidP="00103EE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EF01211" w14:textId="77777777" w:rsidR="00A70DC8" w:rsidRDefault="00A70DC8" w:rsidP="00103EE7">
            <w:pPr>
              <w:spacing w:line="340" w:lineRule="exact"/>
              <w:rPr>
                <w:bCs/>
                <w:szCs w:val="21"/>
              </w:rPr>
            </w:pPr>
          </w:p>
        </w:tc>
        <w:tc>
          <w:tcPr>
            <w:tcW w:w="1275" w:type="dxa"/>
          </w:tcPr>
          <w:p w14:paraId="7AF1C8E6" w14:textId="77777777" w:rsidR="00A70DC8" w:rsidRDefault="00A70DC8" w:rsidP="00103EE7">
            <w:pPr>
              <w:spacing w:line="340" w:lineRule="exact"/>
              <w:rPr>
                <w:bCs/>
                <w:szCs w:val="21"/>
              </w:rPr>
            </w:pPr>
          </w:p>
        </w:tc>
        <w:tc>
          <w:tcPr>
            <w:tcW w:w="709" w:type="dxa"/>
          </w:tcPr>
          <w:p w14:paraId="28B51EA3" w14:textId="77777777" w:rsidR="00A70DC8" w:rsidRDefault="00A70DC8" w:rsidP="00103EE7">
            <w:pPr>
              <w:spacing w:line="340" w:lineRule="exact"/>
              <w:rPr>
                <w:bCs/>
                <w:szCs w:val="21"/>
              </w:rPr>
            </w:pPr>
          </w:p>
        </w:tc>
      </w:tr>
      <w:tr w:rsidR="00A70DC8" w14:paraId="70F30C80" w14:textId="77777777" w:rsidTr="00103EE7">
        <w:trPr>
          <w:trHeight w:val="350"/>
        </w:trPr>
        <w:tc>
          <w:tcPr>
            <w:tcW w:w="568" w:type="dxa"/>
            <w:vMerge/>
            <w:vAlign w:val="center"/>
          </w:tcPr>
          <w:p w14:paraId="0A1A81D6" w14:textId="77777777" w:rsidR="00A70DC8" w:rsidRDefault="00A70DC8" w:rsidP="00103EE7">
            <w:pPr>
              <w:jc w:val="center"/>
              <w:rPr>
                <w:b/>
              </w:rPr>
            </w:pPr>
          </w:p>
        </w:tc>
        <w:tc>
          <w:tcPr>
            <w:tcW w:w="850" w:type="dxa"/>
            <w:vMerge/>
          </w:tcPr>
          <w:p w14:paraId="35F3B759" w14:textId="77777777" w:rsidR="00A70DC8" w:rsidRDefault="00A70DC8" w:rsidP="00103EE7">
            <w:pPr>
              <w:rPr>
                <w:b/>
              </w:rPr>
            </w:pPr>
          </w:p>
        </w:tc>
        <w:tc>
          <w:tcPr>
            <w:tcW w:w="2835" w:type="dxa"/>
          </w:tcPr>
          <w:p w14:paraId="61CDAB8B" w14:textId="77777777" w:rsidR="00A70DC8" w:rsidRPr="009D5001" w:rsidRDefault="00A70DC8" w:rsidP="00103EE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w:t>
            </w:r>
            <w:r w:rsidRPr="009D5001">
              <w:rPr>
                <w:rFonts w:hint="eastAsia"/>
                <w:bCs/>
                <w:szCs w:val="21"/>
              </w:rPr>
              <w:lastRenderedPageBreak/>
              <w:t>报告：</w:t>
            </w:r>
          </w:p>
          <w:p w14:paraId="2A3AE803" w14:textId="77777777" w:rsidR="00A70DC8" w:rsidRDefault="00A70DC8" w:rsidP="00103EE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0E37FE0" w14:textId="77777777" w:rsidR="00A70DC8" w:rsidRPr="009D5001" w:rsidRDefault="00A70DC8" w:rsidP="00103EE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2AD847A" w14:textId="77777777" w:rsidR="00A70DC8" w:rsidRPr="00B244A7" w:rsidRDefault="00A70DC8" w:rsidP="00103EE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75BFF676" w14:textId="77777777" w:rsidR="00A70DC8" w:rsidRDefault="00A70DC8" w:rsidP="00103EE7">
            <w:pPr>
              <w:spacing w:line="340" w:lineRule="exact"/>
              <w:rPr>
                <w:bCs/>
                <w:szCs w:val="21"/>
              </w:rPr>
            </w:pPr>
          </w:p>
        </w:tc>
        <w:tc>
          <w:tcPr>
            <w:tcW w:w="1275" w:type="dxa"/>
          </w:tcPr>
          <w:p w14:paraId="605F0B45" w14:textId="77777777" w:rsidR="00A70DC8" w:rsidRDefault="00A70DC8" w:rsidP="00103EE7">
            <w:pPr>
              <w:spacing w:line="340" w:lineRule="exact"/>
              <w:rPr>
                <w:bCs/>
                <w:szCs w:val="21"/>
              </w:rPr>
            </w:pPr>
          </w:p>
        </w:tc>
        <w:tc>
          <w:tcPr>
            <w:tcW w:w="709" w:type="dxa"/>
          </w:tcPr>
          <w:p w14:paraId="39404064" w14:textId="77777777" w:rsidR="00A70DC8" w:rsidRDefault="00A70DC8" w:rsidP="00103EE7">
            <w:pPr>
              <w:spacing w:line="340" w:lineRule="exact"/>
              <w:rPr>
                <w:bCs/>
                <w:szCs w:val="21"/>
              </w:rPr>
            </w:pPr>
          </w:p>
        </w:tc>
      </w:tr>
      <w:tr w:rsidR="00A70DC8" w14:paraId="2FDAD1A6" w14:textId="77777777" w:rsidTr="00103EE7">
        <w:trPr>
          <w:trHeight w:val="350"/>
        </w:trPr>
        <w:tc>
          <w:tcPr>
            <w:tcW w:w="568" w:type="dxa"/>
            <w:vAlign w:val="center"/>
          </w:tcPr>
          <w:p w14:paraId="373371FA" w14:textId="77777777" w:rsidR="00A70DC8" w:rsidRDefault="00A70DC8" w:rsidP="00103EE7">
            <w:pPr>
              <w:jc w:val="center"/>
              <w:rPr>
                <w:b/>
              </w:rPr>
            </w:pPr>
            <w:r>
              <w:rPr>
                <w:rFonts w:hint="eastAsia"/>
                <w:b/>
              </w:rPr>
              <w:t>3</w:t>
            </w:r>
          </w:p>
        </w:tc>
        <w:tc>
          <w:tcPr>
            <w:tcW w:w="850" w:type="dxa"/>
            <w:vAlign w:val="center"/>
          </w:tcPr>
          <w:p w14:paraId="4BA857D1" w14:textId="77777777" w:rsidR="00A70DC8" w:rsidRPr="00B6767B" w:rsidRDefault="00A70DC8" w:rsidP="00103EE7">
            <w:pPr>
              <w:jc w:val="center"/>
            </w:pPr>
            <w:r w:rsidRPr="005931F7">
              <w:rPr>
                <w:rFonts w:hint="eastAsia"/>
                <w:b/>
                <w:szCs w:val="21"/>
              </w:rPr>
              <w:t>★</w:t>
            </w:r>
            <w:r w:rsidRPr="00B6767B">
              <w:rPr>
                <w:rFonts w:hint="eastAsia"/>
              </w:rPr>
              <w:t>付款方式</w:t>
            </w:r>
          </w:p>
        </w:tc>
        <w:tc>
          <w:tcPr>
            <w:tcW w:w="2835" w:type="dxa"/>
          </w:tcPr>
          <w:p w14:paraId="143DB828" w14:textId="77777777" w:rsidR="00A70DC8" w:rsidRDefault="00A70DC8" w:rsidP="00103EE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ECE9819" w14:textId="77777777" w:rsidR="00A70DC8" w:rsidRPr="00EE16CA" w:rsidRDefault="00A70DC8" w:rsidP="00103EE7">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76ADA815" w14:textId="77777777" w:rsidR="00A70DC8" w:rsidRDefault="00A70DC8" w:rsidP="00103EE7">
            <w:pPr>
              <w:ind w:firstLineChars="199" w:firstLine="420"/>
              <w:rPr>
                <w:rFonts w:ascii="宋体" w:hAnsi="宋体"/>
                <w:b/>
                <w:color w:val="FF0000"/>
                <w:szCs w:val="21"/>
              </w:rPr>
            </w:pPr>
          </w:p>
        </w:tc>
        <w:tc>
          <w:tcPr>
            <w:tcW w:w="1275" w:type="dxa"/>
          </w:tcPr>
          <w:p w14:paraId="7F1625E3" w14:textId="77777777" w:rsidR="00A70DC8" w:rsidRDefault="00A70DC8" w:rsidP="00103EE7">
            <w:pPr>
              <w:ind w:firstLineChars="199" w:firstLine="420"/>
              <w:rPr>
                <w:rFonts w:ascii="宋体" w:hAnsi="宋体"/>
                <w:b/>
                <w:color w:val="FF0000"/>
                <w:szCs w:val="21"/>
              </w:rPr>
            </w:pPr>
          </w:p>
        </w:tc>
        <w:tc>
          <w:tcPr>
            <w:tcW w:w="709" w:type="dxa"/>
          </w:tcPr>
          <w:p w14:paraId="0FB863D6" w14:textId="77777777" w:rsidR="00A70DC8" w:rsidRDefault="00A70DC8" w:rsidP="00103EE7">
            <w:pPr>
              <w:ind w:firstLineChars="199" w:firstLine="420"/>
              <w:rPr>
                <w:rFonts w:ascii="宋体" w:hAnsi="宋体"/>
                <w:b/>
                <w:color w:val="FF0000"/>
                <w:szCs w:val="21"/>
              </w:rPr>
            </w:pPr>
          </w:p>
        </w:tc>
      </w:tr>
      <w:tr w:rsidR="00A70DC8" w14:paraId="3B57CA9F" w14:textId="77777777" w:rsidTr="00103EE7">
        <w:trPr>
          <w:trHeight w:val="350"/>
        </w:trPr>
        <w:tc>
          <w:tcPr>
            <w:tcW w:w="568" w:type="dxa"/>
            <w:vAlign w:val="center"/>
          </w:tcPr>
          <w:p w14:paraId="78A99D06" w14:textId="77777777" w:rsidR="00A70DC8" w:rsidRDefault="00A70DC8" w:rsidP="00103EE7">
            <w:pPr>
              <w:jc w:val="center"/>
            </w:pPr>
            <w:r>
              <w:rPr>
                <w:rFonts w:hint="eastAsia"/>
                <w:b/>
              </w:rPr>
              <w:t>4</w:t>
            </w:r>
          </w:p>
        </w:tc>
        <w:tc>
          <w:tcPr>
            <w:tcW w:w="850" w:type="dxa"/>
            <w:vAlign w:val="center"/>
          </w:tcPr>
          <w:p w14:paraId="1DF9F993" w14:textId="77777777" w:rsidR="00A70DC8" w:rsidRPr="00BC0CB5" w:rsidRDefault="00A70DC8" w:rsidP="00103EE7">
            <w:pPr>
              <w:jc w:val="center"/>
            </w:pPr>
            <w:r w:rsidRPr="00BC0CB5">
              <w:rPr>
                <w:rFonts w:hint="eastAsia"/>
              </w:rPr>
              <w:t>关于</w:t>
            </w:r>
            <w:r w:rsidRPr="00BC0CB5">
              <w:t>知识产权</w:t>
            </w:r>
          </w:p>
        </w:tc>
        <w:tc>
          <w:tcPr>
            <w:tcW w:w="2835" w:type="dxa"/>
          </w:tcPr>
          <w:p w14:paraId="19E842C3" w14:textId="77777777" w:rsidR="00A70DC8" w:rsidRPr="00BC0CB5" w:rsidRDefault="00A70DC8" w:rsidP="00103EE7">
            <w:r w:rsidRPr="00BC0CB5">
              <w:rPr>
                <w:rFonts w:hint="eastAsia"/>
              </w:rPr>
              <w:t>1</w:t>
            </w:r>
            <w:r w:rsidRPr="00BC0CB5">
              <w:rPr>
                <w:rFonts w:hint="eastAsia"/>
              </w:rPr>
              <w:t>、提供的货物必须是合法厂家生产和经销的原包装产品（包括零配件），必须具备生产日期、厂名、厂址、产品合格证等。</w:t>
            </w:r>
          </w:p>
          <w:p w14:paraId="7E55FBD1" w14:textId="77777777" w:rsidR="00A70DC8" w:rsidRDefault="00A70DC8" w:rsidP="00103EE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3AA7DFB" w14:textId="77777777" w:rsidR="00A70DC8" w:rsidRPr="00BC0CB5" w:rsidRDefault="00A70DC8" w:rsidP="00103EE7"/>
        </w:tc>
        <w:tc>
          <w:tcPr>
            <w:tcW w:w="1275" w:type="dxa"/>
          </w:tcPr>
          <w:p w14:paraId="7EAFE62A" w14:textId="77777777" w:rsidR="00A70DC8" w:rsidRPr="00BC0CB5" w:rsidRDefault="00A70DC8" w:rsidP="00103EE7"/>
        </w:tc>
        <w:tc>
          <w:tcPr>
            <w:tcW w:w="709" w:type="dxa"/>
          </w:tcPr>
          <w:p w14:paraId="3D1DCD3F" w14:textId="77777777" w:rsidR="00A70DC8" w:rsidRPr="00BC0CB5" w:rsidRDefault="00A70DC8" w:rsidP="00103EE7"/>
        </w:tc>
      </w:tr>
      <w:tr w:rsidR="00A70DC8" w14:paraId="6E2BC696" w14:textId="77777777" w:rsidTr="00103EE7">
        <w:trPr>
          <w:trHeight w:val="350"/>
        </w:trPr>
        <w:tc>
          <w:tcPr>
            <w:tcW w:w="568" w:type="dxa"/>
            <w:vAlign w:val="center"/>
          </w:tcPr>
          <w:p w14:paraId="3204FC58" w14:textId="77777777" w:rsidR="00A70DC8" w:rsidRDefault="00A70DC8" w:rsidP="00103EE7">
            <w:pPr>
              <w:jc w:val="center"/>
              <w:rPr>
                <w:b/>
              </w:rPr>
            </w:pPr>
            <w:r>
              <w:rPr>
                <w:b/>
              </w:rPr>
              <w:t>5</w:t>
            </w:r>
          </w:p>
        </w:tc>
        <w:tc>
          <w:tcPr>
            <w:tcW w:w="850" w:type="dxa"/>
            <w:vAlign w:val="center"/>
          </w:tcPr>
          <w:p w14:paraId="045199DC" w14:textId="77777777" w:rsidR="00A70DC8" w:rsidRPr="00791A38" w:rsidRDefault="00A70DC8" w:rsidP="00103EE7">
            <w:pPr>
              <w:jc w:val="center"/>
            </w:pPr>
            <w:r>
              <w:rPr>
                <w:rFonts w:hint="eastAsia"/>
              </w:rPr>
              <w:t>关于</w:t>
            </w:r>
            <w:r>
              <w:t>商检</w:t>
            </w:r>
          </w:p>
        </w:tc>
        <w:tc>
          <w:tcPr>
            <w:tcW w:w="2835" w:type="dxa"/>
          </w:tcPr>
          <w:p w14:paraId="498830E3" w14:textId="77777777" w:rsidR="00A70DC8" w:rsidRDefault="00A70DC8" w:rsidP="00103EE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8C85580" w14:textId="77777777" w:rsidR="00A70DC8" w:rsidRPr="00791A38" w:rsidRDefault="00A70DC8" w:rsidP="00103EE7"/>
        </w:tc>
        <w:tc>
          <w:tcPr>
            <w:tcW w:w="1275" w:type="dxa"/>
          </w:tcPr>
          <w:p w14:paraId="0884CB99" w14:textId="77777777" w:rsidR="00A70DC8" w:rsidRPr="00791A38" w:rsidRDefault="00A70DC8" w:rsidP="00103EE7"/>
        </w:tc>
        <w:tc>
          <w:tcPr>
            <w:tcW w:w="709" w:type="dxa"/>
          </w:tcPr>
          <w:p w14:paraId="6983539E" w14:textId="77777777" w:rsidR="00A70DC8" w:rsidRPr="00791A38" w:rsidRDefault="00A70DC8" w:rsidP="00103EE7"/>
        </w:tc>
      </w:tr>
      <w:tr w:rsidR="00A70DC8" w14:paraId="795FE3E4" w14:textId="77777777" w:rsidTr="00103EE7">
        <w:trPr>
          <w:trHeight w:val="350"/>
        </w:trPr>
        <w:tc>
          <w:tcPr>
            <w:tcW w:w="568" w:type="dxa"/>
            <w:vAlign w:val="center"/>
          </w:tcPr>
          <w:p w14:paraId="206E61CE" w14:textId="77777777" w:rsidR="00A70DC8" w:rsidRDefault="00A70DC8" w:rsidP="00103EE7">
            <w:pPr>
              <w:jc w:val="center"/>
            </w:pPr>
            <w:r>
              <w:rPr>
                <w:rFonts w:hint="eastAsia"/>
                <w:b/>
              </w:rPr>
              <w:t>6</w:t>
            </w:r>
          </w:p>
        </w:tc>
        <w:tc>
          <w:tcPr>
            <w:tcW w:w="850" w:type="dxa"/>
            <w:vAlign w:val="center"/>
          </w:tcPr>
          <w:p w14:paraId="45AAD24F" w14:textId="77777777" w:rsidR="00A70DC8" w:rsidRDefault="00A70DC8" w:rsidP="00103EE7">
            <w:pPr>
              <w:jc w:val="center"/>
              <w:rPr>
                <w:b/>
              </w:rPr>
            </w:pPr>
            <w:r w:rsidRPr="008C0391">
              <w:rPr>
                <w:rFonts w:hint="eastAsia"/>
              </w:rPr>
              <w:t>违约责任</w:t>
            </w:r>
          </w:p>
        </w:tc>
        <w:tc>
          <w:tcPr>
            <w:tcW w:w="2835" w:type="dxa"/>
          </w:tcPr>
          <w:p w14:paraId="4552FC90" w14:textId="77777777" w:rsidR="00A70DC8" w:rsidRDefault="00A70DC8" w:rsidP="00103EE7">
            <w:pPr>
              <w:rPr>
                <w:rFonts w:ascii="宋体" w:hAnsi="宋体"/>
                <w:color w:val="000000"/>
                <w:szCs w:val="21"/>
              </w:rPr>
            </w:pPr>
            <w:r>
              <w:rPr>
                <w:rFonts w:ascii="宋体" w:hAnsi="宋体"/>
                <w:color w:val="000000"/>
                <w:szCs w:val="21"/>
              </w:rPr>
              <w:t>6.</w:t>
            </w:r>
            <w:r>
              <w:rPr>
                <w:rFonts w:ascii="宋体" w:hAnsi="宋体" w:hint="eastAsia"/>
                <w:color w:val="000000"/>
                <w:szCs w:val="21"/>
              </w:rPr>
              <w:t>1中标人应全面履行其投标</w:t>
            </w:r>
            <w:r>
              <w:rPr>
                <w:rFonts w:ascii="宋体" w:hAnsi="宋体"/>
                <w:color w:val="000000"/>
                <w:szCs w:val="21"/>
              </w:rPr>
              <w:t>响应</w:t>
            </w:r>
            <w:r>
              <w:rPr>
                <w:rFonts w:ascii="宋体" w:hAnsi="宋体" w:hint="eastAsia"/>
                <w:color w:val="000000"/>
                <w:szCs w:val="21"/>
              </w:rPr>
              <w:t>的对应要求，任何未能按照本次招标的约定履行自己的义务，应当承担违约责任。违约方应当赔偿守约方因此遭受的损失，包括但不限于守约方的直接经济损失、间接经济损失、守约方为追究违约责任所发生的律师费、差旅费、交通费等。</w:t>
            </w:r>
          </w:p>
          <w:p w14:paraId="1BAFEE51" w14:textId="77777777" w:rsidR="00A70DC8" w:rsidRDefault="00A70DC8" w:rsidP="00103EE7">
            <w:pPr>
              <w:rPr>
                <w:rFonts w:ascii="宋体" w:hAnsi="宋体"/>
                <w:color w:val="000000"/>
                <w:szCs w:val="21"/>
              </w:rPr>
            </w:pPr>
            <w:r>
              <w:rPr>
                <w:rFonts w:ascii="宋体" w:hAnsi="宋体"/>
                <w:color w:val="000000"/>
                <w:szCs w:val="21"/>
              </w:rPr>
              <w:t>6.</w:t>
            </w:r>
            <w:r>
              <w:rPr>
                <w:rFonts w:ascii="宋体" w:hAnsi="宋体" w:hint="eastAsia"/>
                <w:color w:val="000000"/>
                <w:szCs w:val="21"/>
              </w:rPr>
              <w:t>2供方无正当理由延迟交货，需方有权提出违约损失赔偿或解除合同。在履约过程中，如果供方遇到不能按时交货和提供服务的情况，应及时以书面形式将不能按时交货的理由、预期延误时间通知需方。需方收到供方通知后，认为理由正当的，可酌情延长交货时间。</w:t>
            </w:r>
          </w:p>
          <w:p w14:paraId="47565046" w14:textId="77777777" w:rsidR="00A70DC8" w:rsidRDefault="00A70DC8" w:rsidP="00103EE7">
            <w:pPr>
              <w:rPr>
                <w:b/>
              </w:rPr>
            </w:pPr>
            <w:r>
              <w:rPr>
                <w:rFonts w:ascii="宋体" w:hAnsi="宋体"/>
                <w:color w:val="000000"/>
                <w:szCs w:val="21"/>
              </w:rPr>
              <w:lastRenderedPageBreak/>
              <w:t>6.</w:t>
            </w:r>
            <w:r>
              <w:rPr>
                <w:rFonts w:ascii="宋体" w:hAnsi="宋体" w:hint="eastAsia"/>
                <w:color w:val="000000"/>
                <w:szCs w:val="21"/>
              </w:rPr>
              <w:t>3如果供方未按其投标</w:t>
            </w:r>
            <w:r>
              <w:rPr>
                <w:rFonts w:ascii="宋体" w:hAnsi="宋体"/>
                <w:color w:val="000000"/>
                <w:szCs w:val="21"/>
              </w:rPr>
              <w:t>响应</w:t>
            </w:r>
            <w:r>
              <w:rPr>
                <w:rFonts w:ascii="宋体" w:hAnsi="宋体" w:hint="eastAsia"/>
                <w:color w:val="000000"/>
                <w:szCs w:val="21"/>
              </w:rPr>
              <w:t>的约定时间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c>
          <w:tcPr>
            <w:tcW w:w="2694" w:type="dxa"/>
          </w:tcPr>
          <w:p w14:paraId="555265C5" w14:textId="77777777" w:rsidR="00A70DC8" w:rsidRDefault="00A70DC8" w:rsidP="00103EE7">
            <w:pPr>
              <w:rPr>
                <w:rFonts w:ascii="宋体" w:hAnsi="宋体"/>
                <w:color w:val="000000"/>
                <w:szCs w:val="21"/>
              </w:rPr>
            </w:pPr>
          </w:p>
        </w:tc>
        <w:tc>
          <w:tcPr>
            <w:tcW w:w="1275" w:type="dxa"/>
          </w:tcPr>
          <w:p w14:paraId="55171653" w14:textId="77777777" w:rsidR="00A70DC8" w:rsidRDefault="00A70DC8" w:rsidP="00103EE7">
            <w:pPr>
              <w:rPr>
                <w:rFonts w:ascii="宋体" w:hAnsi="宋体"/>
                <w:color w:val="000000"/>
                <w:szCs w:val="21"/>
              </w:rPr>
            </w:pPr>
          </w:p>
        </w:tc>
        <w:tc>
          <w:tcPr>
            <w:tcW w:w="709" w:type="dxa"/>
          </w:tcPr>
          <w:p w14:paraId="71C04D3C" w14:textId="77777777" w:rsidR="00A70DC8" w:rsidRDefault="00A70DC8" w:rsidP="00103EE7">
            <w:pPr>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5EDB2" w14:textId="77777777" w:rsidR="005E0437" w:rsidRDefault="005E0437">
      <w:r>
        <w:separator/>
      </w:r>
    </w:p>
  </w:endnote>
  <w:endnote w:type="continuationSeparator" w:id="0">
    <w:p w14:paraId="774CC518" w14:textId="77777777" w:rsidR="005E0437" w:rsidRDefault="005E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B1E4C" w:rsidRDefault="003B1E4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B1E4C" w:rsidRDefault="003B1E4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B1E4C" w:rsidRDefault="003B1E4C">
    <w:pPr>
      <w:pStyle w:val="ae"/>
      <w:framePr w:wrap="around" w:vAnchor="text" w:hAnchor="margin" w:xAlign="center" w:y="1"/>
      <w:rPr>
        <w:rStyle w:val="ad"/>
      </w:rPr>
    </w:pPr>
    <w:r>
      <w:t xml:space="preserve">- </w:t>
    </w:r>
    <w:r>
      <w:fldChar w:fldCharType="begin"/>
    </w:r>
    <w:r>
      <w:instrText xml:space="preserve"> PAGE </w:instrText>
    </w:r>
    <w:r>
      <w:fldChar w:fldCharType="separate"/>
    </w:r>
    <w:r w:rsidR="00FA70A9">
      <w:rPr>
        <w:noProof/>
      </w:rPr>
      <w:t>21</w:t>
    </w:r>
    <w:r>
      <w:fldChar w:fldCharType="end"/>
    </w:r>
    <w:r>
      <w:t xml:space="preserve"> -</w:t>
    </w:r>
  </w:p>
  <w:p w14:paraId="0FE8C0C2" w14:textId="77777777" w:rsidR="003B1E4C" w:rsidRDefault="003B1E4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23A5F" w14:textId="77777777" w:rsidR="005E0437" w:rsidRDefault="005E0437">
      <w:r>
        <w:separator/>
      </w:r>
    </w:p>
  </w:footnote>
  <w:footnote w:type="continuationSeparator" w:id="0">
    <w:p w14:paraId="481FC6D9" w14:textId="77777777" w:rsidR="005E0437" w:rsidRDefault="005E0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B1E4C" w:rsidRDefault="003B1E4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3DA"/>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3DA1"/>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0AF3"/>
    <w:rsid w:val="000E344B"/>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103C"/>
    <w:rsid w:val="00132F55"/>
    <w:rsid w:val="001342FB"/>
    <w:rsid w:val="00134AF9"/>
    <w:rsid w:val="00134B47"/>
    <w:rsid w:val="00134D6D"/>
    <w:rsid w:val="0013655A"/>
    <w:rsid w:val="00136675"/>
    <w:rsid w:val="0013675A"/>
    <w:rsid w:val="00141767"/>
    <w:rsid w:val="00141C34"/>
    <w:rsid w:val="00141F37"/>
    <w:rsid w:val="00143653"/>
    <w:rsid w:val="00143B3A"/>
    <w:rsid w:val="001446E6"/>
    <w:rsid w:val="00144917"/>
    <w:rsid w:val="001464C9"/>
    <w:rsid w:val="0014770B"/>
    <w:rsid w:val="00147B3F"/>
    <w:rsid w:val="001516CD"/>
    <w:rsid w:val="00153E64"/>
    <w:rsid w:val="00156EFB"/>
    <w:rsid w:val="00157E23"/>
    <w:rsid w:val="00157FC3"/>
    <w:rsid w:val="00160F6B"/>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4F94"/>
    <w:rsid w:val="001C5839"/>
    <w:rsid w:val="001C5D27"/>
    <w:rsid w:val="001C624D"/>
    <w:rsid w:val="001C6B81"/>
    <w:rsid w:val="001C77E1"/>
    <w:rsid w:val="001C7ADA"/>
    <w:rsid w:val="001C7C0C"/>
    <w:rsid w:val="001D029B"/>
    <w:rsid w:val="001D1896"/>
    <w:rsid w:val="001D1C72"/>
    <w:rsid w:val="001D3543"/>
    <w:rsid w:val="001D58E5"/>
    <w:rsid w:val="001D6A71"/>
    <w:rsid w:val="001D6CA4"/>
    <w:rsid w:val="001D76AD"/>
    <w:rsid w:val="001E086E"/>
    <w:rsid w:val="001E2502"/>
    <w:rsid w:val="001E292F"/>
    <w:rsid w:val="001E474D"/>
    <w:rsid w:val="001E492A"/>
    <w:rsid w:val="001E51CD"/>
    <w:rsid w:val="001E5A81"/>
    <w:rsid w:val="001E72E6"/>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031"/>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26E"/>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73F2"/>
    <w:rsid w:val="002D0356"/>
    <w:rsid w:val="002D07C0"/>
    <w:rsid w:val="002D1360"/>
    <w:rsid w:val="002D14B7"/>
    <w:rsid w:val="002D2D49"/>
    <w:rsid w:val="002D3EC8"/>
    <w:rsid w:val="002D45BF"/>
    <w:rsid w:val="002D4A85"/>
    <w:rsid w:val="002D5D7D"/>
    <w:rsid w:val="002D64DF"/>
    <w:rsid w:val="002E2714"/>
    <w:rsid w:val="002E38DB"/>
    <w:rsid w:val="002E5251"/>
    <w:rsid w:val="002E6AC9"/>
    <w:rsid w:val="002E6F48"/>
    <w:rsid w:val="002E7242"/>
    <w:rsid w:val="002E7553"/>
    <w:rsid w:val="002E7B71"/>
    <w:rsid w:val="002E7BA1"/>
    <w:rsid w:val="002F2B7A"/>
    <w:rsid w:val="002F2C03"/>
    <w:rsid w:val="002F3105"/>
    <w:rsid w:val="002F379C"/>
    <w:rsid w:val="002F4205"/>
    <w:rsid w:val="002F4D08"/>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8D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1425"/>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1E4C"/>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5A95"/>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7C9"/>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2D80"/>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579"/>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97F1F"/>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437"/>
    <w:rsid w:val="005E0745"/>
    <w:rsid w:val="005E12BE"/>
    <w:rsid w:val="005E1765"/>
    <w:rsid w:val="005E3DF8"/>
    <w:rsid w:val="005E505E"/>
    <w:rsid w:val="005E7852"/>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06CBF"/>
    <w:rsid w:val="00610488"/>
    <w:rsid w:val="00611443"/>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47FB7"/>
    <w:rsid w:val="0065074A"/>
    <w:rsid w:val="00651625"/>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0C3C"/>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4B5"/>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9A9"/>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DE8"/>
    <w:rsid w:val="007321A6"/>
    <w:rsid w:val="00733ABD"/>
    <w:rsid w:val="00734887"/>
    <w:rsid w:val="00735E3B"/>
    <w:rsid w:val="007365B6"/>
    <w:rsid w:val="007401CC"/>
    <w:rsid w:val="007401E2"/>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77384"/>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906"/>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6507"/>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2F21"/>
    <w:rsid w:val="008E3C88"/>
    <w:rsid w:val="008E3E79"/>
    <w:rsid w:val="008E4592"/>
    <w:rsid w:val="008E78F2"/>
    <w:rsid w:val="008E792D"/>
    <w:rsid w:val="008F022C"/>
    <w:rsid w:val="008F0E05"/>
    <w:rsid w:val="008F141E"/>
    <w:rsid w:val="008F314A"/>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11BF"/>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0641"/>
    <w:rsid w:val="009C3D84"/>
    <w:rsid w:val="009C4042"/>
    <w:rsid w:val="009C67A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9F497E"/>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AEC"/>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DC8"/>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3F0B"/>
    <w:rsid w:val="00AD40BE"/>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166F1"/>
    <w:rsid w:val="00B229BE"/>
    <w:rsid w:val="00B2342B"/>
    <w:rsid w:val="00B244A7"/>
    <w:rsid w:val="00B25C5F"/>
    <w:rsid w:val="00B270F9"/>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1189"/>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1FDA"/>
    <w:rsid w:val="00BD219A"/>
    <w:rsid w:val="00BD2539"/>
    <w:rsid w:val="00BD2C42"/>
    <w:rsid w:val="00BD4A96"/>
    <w:rsid w:val="00BD5BB1"/>
    <w:rsid w:val="00BD65E1"/>
    <w:rsid w:val="00BD6EF9"/>
    <w:rsid w:val="00BD754C"/>
    <w:rsid w:val="00BD7562"/>
    <w:rsid w:val="00BD7746"/>
    <w:rsid w:val="00BE01BB"/>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8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47"/>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31C"/>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43F"/>
    <w:rsid w:val="00CE6A32"/>
    <w:rsid w:val="00CF171F"/>
    <w:rsid w:val="00CF20D6"/>
    <w:rsid w:val="00CF20E5"/>
    <w:rsid w:val="00CF35B2"/>
    <w:rsid w:val="00CF38D4"/>
    <w:rsid w:val="00CF6BB9"/>
    <w:rsid w:val="00D0316E"/>
    <w:rsid w:val="00D03F31"/>
    <w:rsid w:val="00D041E0"/>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74E"/>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1C5"/>
    <w:rsid w:val="00D55A05"/>
    <w:rsid w:val="00D56F1B"/>
    <w:rsid w:val="00D575F5"/>
    <w:rsid w:val="00D61A9F"/>
    <w:rsid w:val="00D61E6D"/>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4C1E"/>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12E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1069"/>
    <w:rsid w:val="00E23AF4"/>
    <w:rsid w:val="00E24195"/>
    <w:rsid w:val="00E24EC1"/>
    <w:rsid w:val="00E25124"/>
    <w:rsid w:val="00E25239"/>
    <w:rsid w:val="00E261F8"/>
    <w:rsid w:val="00E2637D"/>
    <w:rsid w:val="00E27467"/>
    <w:rsid w:val="00E302E4"/>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485A"/>
    <w:rsid w:val="00E667EC"/>
    <w:rsid w:val="00E71DDF"/>
    <w:rsid w:val="00E72173"/>
    <w:rsid w:val="00E72EC2"/>
    <w:rsid w:val="00E753AA"/>
    <w:rsid w:val="00E75A9D"/>
    <w:rsid w:val="00E76513"/>
    <w:rsid w:val="00E7704C"/>
    <w:rsid w:val="00E803C3"/>
    <w:rsid w:val="00E80872"/>
    <w:rsid w:val="00E815E5"/>
    <w:rsid w:val="00E81B8E"/>
    <w:rsid w:val="00E81ED7"/>
    <w:rsid w:val="00E8219D"/>
    <w:rsid w:val="00E82762"/>
    <w:rsid w:val="00E8377F"/>
    <w:rsid w:val="00E8607A"/>
    <w:rsid w:val="00E87631"/>
    <w:rsid w:val="00E87D52"/>
    <w:rsid w:val="00E91AF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1E3D"/>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04AD6"/>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BE3"/>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2AFC"/>
    <w:rsid w:val="00FA4395"/>
    <w:rsid w:val="00FA5580"/>
    <w:rsid w:val="00FA69C3"/>
    <w:rsid w:val="00FA6AAC"/>
    <w:rsid w:val="00FA6CBC"/>
    <w:rsid w:val="00FA6D48"/>
    <w:rsid w:val="00FA70A9"/>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4EC8"/>
    <w:rsid w:val="00FD5E1C"/>
    <w:rsid w:val="00FD6327"/>
    <w:rsid w:val="00FD6C29"/>
    <w:rsid w:val="00FE1880"/>
    <w:rsid w:val="00FE2720"/>
    <w:rsid w:val="00FE3F8E"/>
    <w:rsid w:val="00FE47ED"/>
    <w:rsid w:val="00FE5D3E"/>
    <w:rsid w:val="00FE61DC"/>
    <w:rsid w:val="00FE67D0"/>
    <w:rsid w:val="00FE6D54"/>
    <w:rsid w:val="00FF081E"/>
    <w:rsid w:val="00FF1187"/>
    <w:rsid w:val="00FF12D4"/>
    <w:rsid w:val="00FF145C"/>
    <w:rsid w:val="00FF26EE"/>
    <w:rsid w:val="00FF3102"/>
    <w:rsid w:val="00FF47A3"/>
    <w:rsid w:val="00FF5B4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25FA-4D67-4A1E-9977-9B2C1232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11709</TotalTime>
  <Pages>49</Pages>
  <Words>5712</Words>
  <Characters>32560</Characters>
  <Application>Microsoft Office Word</Application>
  <DocSecurity>0</DocSecurity>
  <Lines>271</Lines>
  <Paragraphs>76</Paragraphs>
  <ScaleCrop>false</ScaleCrop>
  <Company>深圳市清华斯维尔软件科技有限公司</Company>
  <LinksUpToDate>false</LinksUpToDate>
  <CharactersWithSpaces>38196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375</cp:revision>
  <cp:lastPrinted>2015-02-16T02:37:00Z</cp:lastPrinted>
  <dcterms:created xsi:type="dcterms:W3CDTF">2018-03-08T08:55:00Z</dcterms:created>
  <dcterms:modified xsi:type="dcterms:W3CDTF">2021-06-01T09:06:00Z</dcterms:modified>
</cp:coreProperties>
</file>