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302810D4" w:rsidR="00AB03A9" w:rsidRPr="00AB03A9" w:rsidRDefault="00A158E6"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CIS系统开发接口采购</w:t>
      </w:r>
    </w:p>
    <w:p w14:paraId="0E884A07" w14:textId="77777777" w:rsidR="00AB03A9" w:rsidRPr="008B3DFF"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1C77B71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8B3DFF">
        <w:rPr>
          <w:rFonts w:ascii="宋体" w:eastAsia="宋体" w:hAnsi="宋体" w:cs="Times New Roman" w:hint="eastAsia"/>
          <w:color w:val="FF0000"/>
          <w:sz w:val="30"/>
          <w:szCs w:val="24"/>
        </w:rPr>
        <w:t>SZUCG20190103FW</w:t>
      </w:r>
      <w:r w:rsidRPr="00AB03A9">
        <w:rPr>
          <w:rFonts w:ascii="宋体" w:eastAsia="宋体" w:hAnsi="宋体" w:cs="Times New Roman" w:hint="eastAsia"/>
          <w:color w:val="000000"/>
          <w:sz w:val="30"/>
          <w:szCs w:val="24"/>
        </w:rPr>
        <w:t>）</w:t>
      </w:r>
    </w:p>
    <w:p w14:paraId="47494D54" w14:textId="77777777" w:rsidR="00AB03A9" w:rsidRPr="008B3DFF"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7D2A14F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60971">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4A3C43">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16B4BA4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8B3DFF">
        <w:rPr>
          <w:rFonts w:ascii="宋体" w:eastAsia="宋体" w:hAnsi="宋体" w:cs="Times New Roman"/>
          <w:sz w:val="32"/>
          <w:szCs w:val="24"/>
        </w:rPr>
        <w:t>SZUCG20190103FW</w:t>
      </w:r>
      <w:r w:rsidR="00984EDC">
        <w:rPr>
          <w:rFonts w:ascii="宋体" w:eastAsia="宋体" w:hAnsi="宋体" w:cs="Times New Roman"/>
          <w:sz w:val="32"/>
          <w:szCs w:val="24"/>
        </w:rPr>
        <w:t xml:space="preserve"> </w:t>
      </w:r>
    </w:p>
    <w:p w14:paraId="4D3BE44D" w14:textId="7C180A1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158E6">
        <w:rPr>
          <w:rFonts w:ascii="宋体" w:eastAsia="宋体" w:hAnsi="宋体" w:cs="Times New Roman"/>
          <w:sz w:val="32"/>
          <w:szCs w:val="24"/>
        </w:rPr>
        <w:t>CIS系统开发接口采购</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03D67" w14:paraId="088F27C3" w14:textId="77777777" w:rsidTr="00F508DB">
        <w:tc>
          <w:tcPr>
            <w:tcW w:w="8296" w:type="dxa"/>
            <w:gridSpan w:val="2"/>
          </w:tcPr>
          <w:p w14:paraId="165651DC"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03D67" w14:paraId="54369F4F" w14:textId="77777777" w:rsidTr="00F508DB">
        <w:tc>
          <w:tcPr>
            <w:tcW w:w="1389" w:type="dxa"/>
            <w:vAlign w:val="center"/>
          </w:tcPr>
          <w:p w14:paraId="76F51836"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33AECE8C"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B03D67" w14:paraId="50D3CA46" w14:textId="77777777" w:rsidTr="00F508DB">
        <w:tc>
          <w:tcPr>
            <w:tcW w:w="1389" w:type="dxa"/>
            <w:vAlign w:val="center"/>
          </w:tcPr>
          <w:p w14:paraId="4E8A7A5B"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3184DB0A"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B03D67" w14:paraId="7545B6F0" w14:textId="77777777" w:rsidTr="00F508DB">
        <w:tc>
          <w:tcPr>
            <w:tcW w:w="8296" w:type="dxa"/>
            <w:gridSpan w:val="2"/>
          </w:tcPr>
          <w:p w14:paraId="6803CFBF"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03D67" w14:paraId="1288959A" w14:textId="77777777" w:rsidTr="00F508DB">
        <w:tc>
          <w:tcPr>
            <w:tcW w:w="1389" w:type="dxa"/>
            <w:vAlign w:val="center"/>
          </w:tcPr>
          <w:p w14:paraId="0E880C40"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144ABEDB"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03D67" w14:paraId="34EA275E" w14:textId="77777777" w:rsidTr="00F508DB">
        <w:tc>
          <w:tcPr>
            <w:tcW w:w="1389" w:type="dxa"/>
            <w:vAlign w:val="center"/>
          </w:tcPr>
          <w:p w14:paraId="1CDFF7B5"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72EAE86"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03D67" w14:paraId="1E3AC1E8" w14:textId="77777777" w:rsidTr="00F508DB">
        <w:tc>
          <w:tcPr>
            <w:tcW w:w="1389" w:type="dxa"/>
            <w:vAlign w:val="center"/>
          </w:tcPr>
          <w:p w14:paraId="15F50F14"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75502224" w14:textId="677427B3" w:rsidR="00B03D67" w:rsidRDefault="00B03D67" w:rsidP="008B3DFF">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8B3DFF">
              <w:rPr>
                <w:rFonts w:ascii="Times New Roman" w:eastAsia="宋体" w:hAnsi="Times New Roman"/>
                <w:color w:val="FF0000"/>
                <w:szCs w:val="24"/>
              </w:rPr>
              <w:t>45</w:t>
            </w:r>
            <w:r w:rsidR="00840166" w:rsidRPr="00840166">
              <w:rPr>
                <w:rFonts w:ascii="Times New Roman" w:eastAsia="宋体" w:hAnsi="Times New Roman"/>
                <w:color w:val="FF0000"/>
                <w:szCs w:val="24"/>
              </w:rPr>
              <w:t>0,000.00</w:t>
            </w:r>
            <w:r>
              <w:rPr>
                <w:rFonts w:ascii="宋体" w:eastAsia="宋体" w:hAnsi="宋体" w:hint="eastAsia"/>
                <w:szCs w:val="24"/>
              </w:rPr>
              <w:t>元（人民币</w:t>
            </w:r>
            <w:r>
              <w:rPr>
                <w:rFonts w:ascii="Times New Roman" w:eastAsia="宋体" w:hAnsi="Times New Roman" w:hint="eastAsia"/>
                <w:szCs w:val="24"/>
              </w:rPr>
              <w:t>）</w:t>
            </w:r>
          </w:p>
        </w:tc>
      </w:tr>
      <w:tr w:rsidR="00B03D67" w14:paraId="2B1702E3" w14:textId="77777777" w:rsidTr="00F508DB">
        <w:tc>
          <w:tcPr>
            <w:tcW w:w="1389" w:type="dxa"/>
            <w:vAlign w:val="center"/>
          </w:tcPr>
          <w:p w14:paraId="4F2D9A73"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38B1E52"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03D67" w14:paraId="00050180" w14:textId="77777777" w:rsidTr="00F508DB">
        <w:trPr>
          <w:trHeight w:val="613"/>
        </w:trPr>
        <w:tc>
          <w:tcPr>
            <w:tcW w:w="1389" w:type="dxa"/>
            <w:vAlign w:val="center"/>
          </w:tcPr>
          <w:p w14:paraId="2CD682CD"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3C64BF20"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03D67" w14:paraId="203F48EE" w14:textId="77777777" w:rsidTr="00F508DB">
        <w:tc>
          <w:tcPr>
            <w:tcW w:w="1389" w:type="dxa"/>
            <w:vAlign w:val="center"/>
          </w:tcPr>
          <w:p w14:paraId="5B173AEE"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253C957B"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03D67" w14:paraId="28A0B304" w14:textId="77777777" w:rsidTr="00F508DB">
        <w:tc>
          <w:tcPr>
            <w:tcW w:w="1389" w:type="dxa"/>
            <w:vAlign w:val="center"/>
          </w:tcPr>
          <w:p w14:paraId="36DDA39C"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t>9</w:t>
            </w:r>
          </w:p>
        </w:tc>
        <w:tc>
          <w:tcPr>
            <w:tcW w:w="6907" w:type="dxa"/>
          </w:tcPr>
          <w:p w14:paraId="6FDA66A5"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03D67" w14:paraId="3C631D09" w14:textId="77777777" w:rsidTr="00F508DB">
        <w:tc>
          <w:tcPr>
            <w:tcW w:w="1389" w:type="dxa"/>
          </w:tcPr>
          <w:p w14:paraId="380069A9"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szCs w:val="24"/>
              </w:rPr>
              <w:lastRenderedPageBreak/>
              <w:t>10</w:t>
            </w:r>
          </w:p>
        </w:tc>
        <w:tc>
          <w:tcPr>
            <w:tcW w:w="6907" w:type="dxa"/>
          </w:tcPr>
          <w:p w14:paraId="02E23DA2"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03D67" w14:paraId="745AB381" w14:textId="77777777" w:rsidTr="00F508DB">
        <w:tc>
          <w:tcPr>
            <w:tcW w:w="1389" w:type="dxa"/>
          </w:tcPr>
          <w:p w14:paraId="415DAA0E"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4151A604"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03D67" w14:paraId="78F2B47F" w14:textId="77777777" w:rsidTr="00F508DB">
        <w:tc>
          <w:tcPr>
            <w:tcW w:w="1389" w:type="dxa"/>
          </w:tcPr>
          <w:p w14:paraId="56A543B6"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1D239408"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Pr="00B03D67"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D6399B8" w14:textId="68A454E6"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14:paraId="110CF8B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9AD77C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0F435700" w14:textId="77777777" w:rsidR="001023BD" w:rsidRPr="006F5B30" w:rsidRDefault="001023BD" w:rsidP="001023BD">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256D5AC4"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6F3FDAC8"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7FB912BA"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7A10754F"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38353627" w14:textId="526EFDBE" w:rsidR="00AB03A9" w:rsidRDefault="001023BD" w:rsidP="00AB03A9">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251"/>
        <w:gridCol w:w="658"/>
        <w:gridCol w:w="1118"/>
        <w:gridCol w:w="3327"/>
      </w:tblGrid>
      <w:tr w:rsidR="008B3DFF" w:rsidRPr="005928B1" w14:paraId="0147CBB8" w14:textId="77777777" w:rsidTr="008B3DFF">
        <w:tc>
          <w:tcPr>
            <w:tcW w:w="838" w:type="dxa"/>
            <w:tcBorders>
              <w:top w:val="single" w:sz="4" w:space="0" w:color="auto"/>
              <w:left w:val="single" w:sz="4" w:space="0" w:color="auto"/>
              <w:bottom w:val="single" w:sz="4" w:space="0" w:color="auto"/>
              <w:right w:val="single" w:sz="4" w:space="0" w:color="auto"/>
            </w:tcBorders>
          </w:tcPr>
          <w:p w14:paraId="28E9ACA9"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27918678"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评分项</w:t>
            </w:r>
          </w:p>
        </w:tc>
        <w:tc>
          <w:tcPr>
            <w:tcW w:w="3327" w:type="dxa"/>
            <w:tcBorders>
              <w:top w:val="single" w:sz="4" w:space="0" w:color="auto"/>
              <w:left w:val="single" w:sz="4" w:space="0" w:color="auto"/>
              <w:bottom w:val="single" w:sz="4" w:space="0" w:color="auto"/>
              <w:right w:val="single" w:sz="4" w:space="0" w:color="auto"/>
            </w:tcBorders>
          </w:tcPr>
          <w:p w14:paraId="14E0707B"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权重</w:t>
            </w:r>
          </w:p>
        </w:tc>
      </w:tr>
      <w:tr w:rsidR="008B3DFF" w:rsidRPr="005928B1" w14:paraId="0AD4D3BA" w14:textId="77777777" w:rsidTr="008B3DFF">
        <w:tc>
          <w:tcPr>
            <w:tcW w:w="838" w:type="dxa"/>
            <w:tcBorders>
              <w:top w:val="single" w:sz="4" w:space="0" w:color="auto"/>
              <w:left w:val="single" w:sz="4" w:space="0" w:color="auto"/>
              <w:bottom w:val="single" w:sz="4" w:space="0" w:color="auto"/>
              <w:right w:val="single" w:sz="4" w:space="0" w:color="auto"/>
            </w:tcBorders>
          </w:tcPr>
          <w:p w14:paraId="3A5F0BB0"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6B504178"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价格</w:t>
            </w:r>
          </w:p>
        </w:tc>
        <w:tc>
          <w:tcPr>
            <w:tcW w:w="3327" w:type="dxa"/>
            <w:tcBorders>
              <w:top w:val="single" w:sz="4" w:space="0" w:color="auto"/>
              <w:left w:val="single" w:sz="4" w:space="0" w:color="auto"/>
              <w:bottom w:val="single" w:sz="4" w:space="0" w:color="auto"/>
              <w:right w:val="single" w:sz="4" w:space="0" w:color="auto"/>
            </w:tcBorders>
          </w:tcPr>
          <w:p w14:paraId="00EC786E" w14:textId="59E473C4" w:rsidR="008B3DFF" w:rsidRPr="005928B1" w:rsidRDefault="00A7111F" w:rsidP="008B3DFF">
            <w:pPr>
              <w:jc w:val="center"/>
              <w:rPr>
                <w:rFonts w:ascii="Times New Roman" w:eastAsia="宋体" w:hAnsi="Times New Roman" w:cs="Times New Roman"/>
                <w:szCs w:val="21"/>
              </w:rPr>
            </w:pPr>
            <w:r>
              <w:rPr>
                <w:rFonts w:ascii="Times New Roman" w:eastAsia="宋体" w:hAnsi="Times New Roman" w:cs="Times New Roman"/>
                <w:szCs w:val="21"/>
              </w:rPr>
              <w:t>37</w:t>
            </w:r>
          </w:p>
        </w:tc>
      </w:tr>
      <w:tr w:rsidR="008B3DFF" w:rsidRPr="005928B1" w14:paraId="188BA7DF" w14:textId="77777777" w:rsidTr="008B3DFF">
        <w:tc>
          <w:tcPr>
            <w:tcW w:w="838" w:type="dxa"/>
            <w:tcBorders>
              <w:top w:val="single" w:sz="4" w:space="0" w:color="auto"/>
              <w:left w:val="single" w:sz="4" w:space="0" w:color="auto"/>
              <w:bottom w:val="single" w:sz="4" w:space="0" w:color="auto"/>
              <w:right w:val="single" w:sz="4" w:space="0" w:color="auto"/>
            </w:tcBorders>
          </w:tcPr>
          <w:p w14:paraId="21CB5027"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0FCEB563"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技术部分</w:t>
            </w:r>
          </w:p>
        </w:tc>
        <w:tc>
          <w:tcPr>
            <w:tcW w:w="3327" w:type="dxa"/>
            <w:tcBorders>
              <w:top w:val="single" w:sz="4" w:space="0" w:color="auto"/>
              <w:left w:val="single" w:sz="4" w:space="0" w:color="auto"/>
              <w:bottom w:val="single" w:sz="4" w:space="0" w:color="auto"/>
              <w:right w:val="single" w:sz="4" w:space="0" w:color="auto"/>
            </w:tcBorders>
          </w:tcPr>
          <w:p w14:paraId="08113E32" w14:textId="2E9B52B3" w:rsidR="008B3DFF" w:rsidRPr="005928B1" w:rsidRDefault="004A3C43" w:rsidP="008B3DFF">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8</w:t>
            </w:r>
          </w:p>
        </w:tc>
      </w:tr>
      <w:tr w:rsidR="008B3DFF" w:rsidRPr="005928B1" w14:paraId="1BFE953C" w14:textId="77777777" w:rsidTr="00E8407F">
        <w:trPr>
          <w:trHeight w:val="63"/>
        </w:trPr>
        <w:tc>
          <w:tcPr>
            <w:tcW w:w="838" w:type="dxa"/>
            <w:vMerge w:val="restart"/>
            <w:tcBorders>
              <w:top w:val="single" w:sz="4" w:space="0" w:color="auto"/>
              <w:left w:val="single" w:sz="4" w:space="0" w:color="auto"/>
              <w:right w:val="single" w:sz="4" w:space="0" w:color="auto"/>
            </w:tcBorders>
          </w:tcPr>
          <w:p w14:paraId="40B3CB79" w14:textId="77777777" w:rsidR="008B3DFF" w:rsidRPr="005928B1" w:rsidRDefault="008B3DFF" w:rsidP="008B3DFF">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C91BEA8"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序号</w:t>
            </w:r>
          </w:p>
        </w:tc>
        <w:tc>
          <w:tcPr>
            <w:tcW w:w="2261" w:type="dxa"/>
            <w:gridSpan w:val="2"/>
            <w:tcBorders>
              <w:top w:val="single" w:sz="4" w:space="0" w:color="auto"/>
              <w:left w:val="single" w:sz="4" w:space="0" w:color="auto"/>
              <w:bottom w:val="single" w:sz="4" w:space="0" w:color="auto"/>
              <w:right w:val="single" w:sz="4" w:space="0" w:color="auto"/>
            </w:tcBorders>
          </w:tcPr>
          <w:p w14:paraId="0E4BFF29"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评分因素</w:t>
            </w:r>
          </w:p>
        </w:tc>
        <w:tc>
          <w:tcPr>
            <w:tcW w:w="658" w:type="dxa"/>
            <w:tcBorders>
              <w:top w:val="single" w:sz="4" w:space="0" w:color="auto"/>
              <w:left w:val="single" w:sz="4" w:space="0" w:color="auto"/>
              <w:bottom w:val="single" w:sz="4" w:space="0" w:color="auto"/>
              <w:right w:val="single" w:sz="4" w:space="0" w:color="auto"/>
            </w:tcBorders>
          </w:tcPr>
          <w:p w14:paraId="1488905A"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561698F9"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评分方式</w:t>
            </w:r>
          </w:p>
        </w:tc>
        <w:tc>
          <w:tcPr>
            <w:tcW w:w="3327" w:type="dxa"/>
            <w:tcBorders>
              <w:top w:val="single" w:sz="4" w:space="0" w:color="auto"/>
              <w:left w:val="single" w:sz="4" w:space="0" w:color="auto"/>
              <w:bottom w:val="single" w:sz="4" w:space="0" w:color="auto"/>
              <w:right w:val="single" w:sz="4" w:space="0" w:color="auto"/>
            </w:tcBorders>
          </w:tcPr>
          <w:p w14:paraId="3BF75EDA"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评分准则</w:t>
            </w:r>
          </w:p>
        </w:tc>
      </w:tr>
      <w:tr w:rsidR="008B3DFF" w:rsidRPr="005928B1" w14:paraId="450BB5FE" w14:textId="77777777" w:rsidTr="00E8407F">
        <w:trPr>
          <w:trHeight w:val="63"/>
        </w:trPr>
        <w:tc>
          <w:tcPr>
            <w:tcW w:w="0" w:type="auto"/>
            <w:vMerge/>
            <w:tcBorders>
              <w:left w:val="single" w:sz="4" w:space="0" w:color="auto"/>
              <w:right w:val="single" w:sz="4" w:space="0" w:color="auto"/>
            </w:tcBorders>
            <w:vAlign w:val="center"/>
          </w:tcPr>
          <w:p w14:paraId="10AFCF94" w14:textId="77777777" w:rsidR="008B3DFF" w:rsidRPr="005928B1" w:rsidRDefault="008B3DFF" w:rsidP="008B3DF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3BB1DC2"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1</w:t>
            </w:r>
          </w:p>
        </w:tc>
        <w:tc>
          <w:tcPr>
            <w:tcW w:w="2261" w:type="dxa"/>
            <w:gridSpan w:val="2"/>
            <w:tcBorders>
              <w:top w:val="single" w:sz="4" w:space="0" w:color="auto"/>
              <w:left w:val="single" w:sz="4" w:space="0" w:color="auto"/>
              <w:bottom w:val="single" w:sz="4" w:space="0" w:color="auto"/>
              <w:right w:val="single" w:sz="4" w:space="0" w:color="auto"/>
            </w:tcBorders>
          </w:tcPr>
          <w:p w14:paraId="7C716FC4"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实施方案（工作措施、工作方法、工作手段、工作流程）</w:t>
            </w:r>
          </w:p>
        </w:tc>
        <w:tc>
          <w:tcPr>
            <w:tcW w:w="658" w:type="dxa"/>
            <w:tcBorders>
              <w:top w:val="single" w:sz="4" w:space="0" w:color="auto"/>
              <w:left w:val="single" w:sz="4" w:space="0" w:color="auto"/>
              <w:bottom w:val="single" w:sz="4" w:space="0" w:color="auto"/>
              <w:right w:val="single" w:sz="4" w:space="0" w:color="auto"/>
            </w:tcBorders>
          </w:tcPr>
          <w:p w14:paraId="26D9BFAB" w14:textId="3B0E91FE" w:rsidR="008B3DFF" w:rsidRPr="005928B1" w:rsidRDefault="004A3C43" w:rsidP="005E43BD">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18" w:type="dxa"/>
            <w:tcBorders>
              <w:top w:val="single" w:sz="4" w:space="0" w:color="auto"/>
              <w:left w:val="single" w:sz="4" w:space="0" w:color="auto"/>
              <w:bottom w:val="single" w:sz="4" w:space="0" w:color="auto"/>
              <w:right w:val="single" w:sz="4" w:space="0" w:color="auto"/>
            </w:tcBorders>
          </w:tcPr>
          <w:p w14:paraId="0A9ADA91"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4A491A6A" w14:textId="43DB7024" w:rsidR="004A3C43" w:rsidRPr="008027E8" w:rsidRDefault="004A3C43" w:rsidP="004A3C43">
            <w:pPr>
              <w:adjustRightInd w:val="0"/>
              <w:snapToGrid w:val="0"/>
              <w:spacing w:line="360" w:lineRule="auto"/>
              <w:jc w:val="left"/>
              <w:rPr>
                <w:rFonts w:ascii="Times New Roman" w:eastAsia="宋体" w:hAnsi="Times New Roman" w:cs="Times New Roman"/>
                <w:color w:val="000000" w:themeColor="text1"/>
                <w:szCs w:val="24"/>
              </w:rPr>
            </w:pPr>
            <w:r w:rsidRPr="005928B1">
              <w:rPr>
                <w:rFonts w:ascii="Times New Roman" w:eastAsia="宋体" w:hAnsi="Times New Roman" w:cs="Times New Roman"/>
                <w:szCs w:val="21"/>
              </w:rPr>
              <w:t>考察内容：</w:t>
            </w:r>
            <w:r w:rsidRPr="008027E8">
              <w:rPr>
                <w:rFonts w:ascii="Times New Roman" w:eastAsia="宋体" w:hAnsi="Times New Roman" w:cs="Times New Roman"/>
                <w:color w:val="000000" w:themeColor="text1"/>
                <w:szCs w:val="24"/>
              </w:rPr>
              <w:t>实施方案中工作内容、工作方法、工作流程的合理性、科学性、完善性</w:t>
            </w:r>
            <w:r w:rsidR="00403387">
              <w:rPr>
                <w:rFonts w:ascii="Times New Roman" w:eastAsia="宋体" w:hAnsi="Times New Roman" w:cs="Times New Roman" w:hint="eastAsia"/>
                <w:color w:val="000000" w:themeColor="text1"/>
                <w:szCs w:val="24"/>
              </w:rPr>
              <w:t>。</w:t>
            </w:r>
          </w:p>
          <w:p w14:paraId="67D0B79C" w14:textId="44AD5441" w:rsidR="004A3C43" w:rsidRDefault="004A3C43" w:rsidP="004A3C43">
            <w:pPr>
              <w:jc w:val="left"/>
              <w:rPr>
                <w:rFonts w:ascii="Times New Roman" w:eastAsia="宋体" w:hAnsi="Times New Roman" w:cs="Times New Roman"/>
                <w:szCs w:val="21"/>
              </w:rPr>
            </w:pPr>
            <w:r w:rsidRPr="005928B1">
              <w:rPr>
                <w:rFonts w:ascii="Times New Roman" w:eastAsia="宋体" w:hAnsi="Times New Roman" w:cs="Times New Roman"/>
                <w:szCs w:val="21"/>
              </w:rPr>
              <w:t>评分标准：</w:t>
            </w:r>
          </w:p>
          <w:p w14:paraId="4886154F" w14:textId="41C1327C" w:rsidR="004A3C43" w:rsidRDefault="00C07735" w:rsidP="004A3C43">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sidR="004A3C43">
              <w:rPr>
                <w:rFonts w:ascii="Times New Roman" w:eastAsia="宋体" w:hAnsi="Times New Roman" w:cs="Times New Roman" w:hint="eastAsia"/>
                <w:szCs w:val="21"/>
              </w:rPr>
              <w:t>优</w:t>
            </w:r>
            <w:r w:rsidR="004A3C43">
              <w:rPr>
                <w:rFonts w:ascii="Times New Roman" w:eastAsia="宋体" w:hAnsi="Times New Roman" w:cs="Times New Roman"/>
                <w:szCs w:val="21"/>
              </w:rPr>
              <w:t>：</w:t>
            </w:r>
            <w:r w:rsidR="004A3C43" w:rsidRPr="000755EB">
              <w:rPr>
                <w:rFonts w:ascii="Times New Roman" w:eastAsia="宋体" w:hAnsi="Times New Roman" w:cs="Times New Roman" w:hint="eastAsia"/>
                <w:szCs w:val="21"/>
              </w:rPr>
              <w:t>工作措施、工作方法、</w:t>
            </w:r>
            <w:r w:rsidR="004A3C43" w:rsidRPr="000755EB">
              <w:rPr>
                <w:rFonts w:ascii="Times New Roman" w:eastAsia="宋体" w:hAnsi="Times New Roman" w:cs="Times New Roman" w:hint="eastAsia"/>
                <w:szCs w:val="21"/>
              </w:rPr>
              <w:lastRenderedPageBreak/>
              <w:t>工作手段、工作流程等全部有具体方案，且方案合理、细致全面，可操作性强，得</w:t>
            </w:r>
            <w:r>
              <w:rPr>
                <w:rFonts w:ascii="Times New Roman" w:eastAsia="宋体" w:hAnsi="Times New Roman" w:cs="Times New Roman"/>
                <w:szCs w:val="21"/>
              </w:rPr>
              <w:t>100</w:t>
            </w:r>
            <w:r w:rsidR="004A3C43">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3662D3EB" w14:textId="54C19350" w:rsidR="004A3C43" w:rsidRDefault="00C07735" w:rsidP="004A3C43">
            <w:pPr>
              <w:jc w:val="left"/>
              <w:rPr>
                <w:rFonts w:ascii="Times New Roman" w:eastAsia="宋体" w:hAnsi="Times New Roman" w:cs="Times New Roman"/>
                <w:szCs w:val="21"/>
              </w:rPr>
            </w:pPr>
            <w:r w:rsidRPr="00C07735">
              <w:rPr>
                <w:rFonts w:ascii="Times New Roman" w:eastAsia="宋体" w:hAnsi="Times New Roman" w:cs="Times New Roman" w:hint="eastAsia"/>
                <w:szCs w:val="21"/>
              </w:rPr>
              <w:t>评价为</w:t>
            </w:r>
            <w:r w:rsidR="004A3C43" w:rsidRPr="000755EB">
              <w:rPr>
                <w:rFonts w:ascii="Times New Roman" w:eastAsia="宋体" w:hAnsi="Times New Roman" w:cs="Times New Roman" w:hint="eastAsia"/>
                <w:szCs w:val="21"/>
              </w:rPr>
              <w:t>良：工作措施、工作方法、工作手段、工作流程等全部有具体方案，且方案基本合理，有可操作性，得</w:t>
            </w:r>
            <w:r>
              <w:rPr>
                <w:rFonts w:ascii="Times New Roman" w:eastAsia="宋体" w:hAnsi="Times New Roman" w:cs="Times New Roman"/>
                <w:szCs w:val="21"/>
              </w:rPr>
              <w:t>80</w:t>
            </w:r>
            <w:r w:rsidR="004A3C43">
              <w:rPr>
                <w:rFonts w:ascii="Times New Roman" w:eastAsia="宋体" w:hAnsi="Times New Roman" w:cs="Times New Roman"/>
                <w:szCs w:val="21"/>
              </w:rPr>
              <w:t>分</w:t>
            </w:r>
            <w:r>
              <w:rPr>
                <w:rFonts w:ascii="Times New Roman" w:eastAsia="宋体" w:hAnsi="Times New Roman" w:cs="Times New Roman" w:hint="eastAsia"/>
                <w:szCs w:val="21"/>
              </w:rPr>
              <w:t>。</w:t>
            </w:r>
          </w:p>
          <w:p w14:paraId="33D76825" w14:textId="1FAF387D" w:rsidR="004A3C43" w:rsidRDefault="00C07735" w:rsidP="004A3C43">
            <w:pPr>
              <w:jc w:val="left"/>
              <w:rPr>
                <w:rFonts w:ascii="Times New Roman" w:eastAsia="宋体" w:hAnsi="Times New Roman" w:cs="Times New Roman"/>
                <w:szCs w:val="21"/>
              </w:rPr>
            </w:pPr>
            <w:r w:rsidRPr="00C07735">
              <w:rPr>
                <w:rFonts w:ascii="Times New Roman" w:eastAsia="宋体" w:hAnsi="Times New Roman" w:cs="Times New Roman" w:hint="eastAsia"/>
                <w:szCs w:val="21"/>
              </w:rPr>
              <w:t>评价为</w:t>
            </w:r>
            <w:r w:rsidR="004A3C43" w:rsidRPr="000755EB">
              <w:rPr>
                <w:rFonts w:ascii="Times New Roman" w:eastAsia="宋体" w:hAnsi="Times New Roman" w:cs="Times New Roman" w:hint="eastAsia"/>
                <w:szCs w:val="21"/>
              </w:rPr>
              <w:t>中：工作措施、工作方法、工作手段、工作流程等全部有具体方案，方案一般，但有可操作性，得</w:t>
            </w:r>
            <w:r>
              <w:rPr>
                <w:rFonts w:ascii="Times New Roman" w:eastAsia="宋体" w:hAnsi="Times New Roman" w:cs="Times New Roman"/>
                <w:szCs w:val="21"/>
              </w:rPr>
              <w:t>60</w:t>
            </w:r>
            <w:r w:rsidR="004A3C43" w:rsidRPr="000755EB">
              <w:rPr>
                <w:rFonts w:ascii="Times New Roman" w:eastAsia="宋体" w:hAnsi="Times New Roman" w:cs="Times New Roman"/>
                <w:szCs w:val="21"/>
              </w:rPr>
              <w:t>分</w:t>
            </w:r>
            <w:r>
              <w:rPr>
                <w:rFonts w:ascii="Times New Roman" w:eastAsia="宋体" w:hAnsi="Times New Roman" w:cs="Times New Roman" w:hint="eastAsia"/>
                <w:szCs w:val="21"/>
              </w:rPr>
              <w:t>。</w:t>
            </w:r>
          </w:p>
          <w:p w14:paraId="5F4A6B85" w14:textId="5E98E8B6" w:rsidR="008B3DFF" w:rsidRPr="005928B1" w:rsidRDefault="00C07735" w:rsidP="004A3C43">
            <w:pPr>
              <w:jc w:val="left"/>
              <w:rPr>
                <w:rFonts w:ascii="Times New Roman" w:eastAsia="宋体" w:hAnsi="Times New Roman" w:cs="Times New Roman"/>
                <w:szCs w:val="21"/>
              </w:rPr>
            </w:pPr>
            <w:r w:rsidRPr="00C07735">
              <w:rPr>
                <w:rFonts w:ascii="Times New Roman" w:eastAsia="宋体" w:hAnsi="Times New Roman" w:cs="Times New Roman" w:hint="eastAsia"/>
                <w:szCs w:val="21"/>
              </w:rPr>
              <w:t>评价为</w:t>
            </w:r>
            <w:r w:rsidR="004A3C43" w:rsidRPr="000755EB">
              <w:rPr>
                <w:rFonts w:ascii="Times New Roman" w:eastAsia="宋体" w:hAnsi="Times New Roman" w:cs="Times New Roman" w:hint="eastAsia"/>
                <w:szCs w:val="21"/>
              </w:rPr>
              <w:t>差：工作措施、工作方法、工作手段、工作流程等其中有一项没有具体方案，或可操作性不好，不得分</w:t>
            </w:r>
            <w:r w:rsidR="004A3C43">
              <w:rPr>
                <w:rFonts w:ascii="Times New Roman" w:eastAsia="宋体" w:hAnsi="Times New Roman" w:cs="Times New Roman" w:hint="eastAsia"/>
                <w:szCs w:val="21"/>
              </w:rPr>
              <w:t>。</w:t>
            </w:r>
          </w:p>
        </w:tc>
      </w:tr>
      <w:tr w:rsidR="008B3DFF" w:rsidRPr="005928B1" w14:paraId="4E7DCB07" w14:textId="77777777" w:rsidTr="00E8407F">
        <w:trPr>
          <w:trHeight w:val="63"/>
        </w:trPr>
        <w:tc>
          <w:tcPr>
            <w:tcW w:w="0" w:type="auto"/>
            <w:vMerge/>
            <w:tcBorders>
              <w:left w:val="single" w:sz="4" w:space="0" w:color="auto"/>
              <w:right w:val="single" w:sz="4" w:space="0" w:color="auto"/>
            </w:tcBorders>
            <w:vAlign w:val="center"/>
          </w:tcPr>
          <w:p w14:paraId="6D51A198" w14:textId="77777777" w:rsidR="008B3DFF" w:rsidRPr="005928B1" w:rsidRDefault="008B3DFF" w:rsidP="008B3DF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FB139A1"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2</w:t>
            </w:r>
          </w:p>
        </w:tc>
        <w:tc>
          <w:tcPr>
            <w:tcW w:w="2261" w:type="dxa"/>
            <w:gridSpan w:val="2"/>
            <w:tcBorders>
              <w:top w:val="single" w:sz="4" w:space="0" w:color="auto"/>
              <w:left w:val="single" w:sz="4" w:space="0" w:color="auto"/>
              <w:bottom w:val="single" w:sz="4" w:space="0" w:color="auto"/>
              <w:right w:val="single" w:sz="4" w:space="0" w:color="auto"/>
            </w:tcBorders>
          </w:tcPr>
          <w:p w14:paraId="7CFCC79A" w14:textId="77777777" w:rsidR="008B3DFF" w:rsidRPr="005928B1" w:rsidRDefault="008B3DFF" w:rsidP="008B3DFF">
            <w:pPr>
              <w:ind w:left="25" w:hangingChars="12" w:hanging="25"/>
              <w:rPr>
                <w:rFonts w:ascii="Times New Roman" w:eastAsia="宋体" w:hAnsi="Times New Roman" w:cs="Times New Roman"/>
                <w:szCs w:val="21"/>
              </w:rPr>
            </w:pPr>
            <w:r w:rsidRPr="005928B1">
              <w:rPr>
                <w:rFonts w:ascii="Times New Roman" w:eastAsia="宋体" w:hAnsi="Times New Roman" w:cs="Times New Roman"/>
                <w:szCs w:val="21"/>
              </w:rPr>
              <w:t>项目重点难点分析、应对措施及相关的合理化建议</w:t>
            </w:r>
          </w:p>
        </w:tc>
        <w:tc>
          <w:tcPr>
            <w:tcW w:w="658" w:type="dxa"/>
            <w:tcBorders>
              <w:top w:val="single" w:sz="4" w:space="0" w:color="auto"/>
              <w:left w:val="single" w:sz="4" w:space="0" w:color="auto"/>
              <w:bottom w:val="single" w:sz="4" w:space="0" w:color="auto"/>
              <w:right w:val="single" w:sz="4" w:space="0" w:color="auto"/>
            </w:tcBorders>
          </w:tcPr>
          <w:p w14:paraId="0882515D" w14:textId="4CE02871" w:rsidR="008B3DFF" w:rsidRPr="005928B1" w:rsidRDefault="00C31859" w:rsidP="005E43BD">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0A781E5A"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68E02570" w14:textId="77777777" w:rsidR="00C31859" w:rsidRPr="005928B1" w:rsidRDefault="00C31859" w:rsidP="00C31859">
            <w:pPr>
              <w:adjustRightInd w:val="0"/>
              <w:snapToGrid w:val="0"/>
              <w:spacing w:line="360" w:lineRule="auto"/>
              <w:jc w:val="left"/>
              <w:rPr>
                <w:rFonts w:ascii="Times New Roman" w:eastAsia="宋体" w:hAnsi="Times New Roman" w:cs="Times New Roman"/>
                <w:szCs w:val="21"/>
              </w:rPr>
            </w:pPr>
            <w:r w:rsidRPr="005928B1">
              <w:rPr>
                <w:rFonts w:ascii="Times New Roman" w:eastAsia="宋体" w:hAnsi="Times New Roman" w:cs="Times New Roman"/>
                <w:szCs w:val="21"/>
              </w:rPr>
              <w:t>考察内容：</w:t>
            </w:r>
            <w:r>
              <w:rPr>
                <w:rFonts w:ascii="Times New Roman" w:eastAsia="宋体" w:hAnsi="Times New Roman" w:cs="Times New Roman" w:hint="eastAsia"/>
                <w:color w:val="000000" w:themeColor="text1"/>
                <w:szCs w:val="24"/>
              </w:rPr>
              <w:t>项目</w:t>
            </w:r>
            <w:r>
              <w:rPr>
                <w:rFonts w:ascii="Times New Roman" w:eastAsia="宋体" w:hAnsi="Times New Roman" w:cs="Times New Roman"/>
                <w:color w:val="000000" w:themeColor="text1"/>
                <w:szCs w:val="24"/>
              </w:rPr>
              <w:t>重难点分析</w:t>
            </w:r>
            <w:r w:rsidRPr="008027E8">
              <w:rPr>
                <w:rFonts w:ascii="Times New Roman" w:eastAsia="宋体" w:hAnsi="Times New Roman" w:cs="Times New Roman"/>
                <w:color w:val="000000" w:themeColor="text1"/>
                <w:szCs w:val="24"/>
              </w:rPr>
              <w:t>的合理性、科学性、完善性，以及</w:t>
            </w:r>
            <w:r>
              <w:rPr>
                <w:rFonts w:ascii="Times New Roman" w:eastAsia="宋体" w:hAnsi="Times New Roman" w:cs="Times New Roman" w:hint="eastAsia"/>
                <w:color w:val="000000" w:themeColor="text1"/>
                <w:szCs w:val="24"/>
              </w:rPr>
              <w:t>应对</w:t>
            </w:r>
            <w:r>
              <w:rPr>
                <w:rFonts w:ascii="Times New Roman" w:eastAsia="宋体" w:hAnsi="Times New Roman" w:cs="Times New Roman"/>
                <w:color w:val="000000" w:themeColor="text1"/>
                <w:szCs w:val="24"/>
              </w:rPr>
              <w:t>措施及建议</w:t>
            </w:r>
            <w:r>
              <w:rPr>
                <w:rFonts w:ascii="Times New Roman" w:eastAsia="宋体" w:hAnsi="Times New Roman" w:cs="Times New Roman" w:hint="eastAsia"/>
                <w:color w:val="000000" w:themeColor="text1"/>
                <w:szCs w:val="24"/>
              </w:rPr>
              <w:t>的</w:t>
            </w:r>
            <w:r>
              <w:rPr>
                <w:rFonts w:ascii="Times New Roman" w:eastAsia="宋体" w:hAnsi="Times New Roman" w:cs="Times New Roman"/>
                <w:color w:val="000000" w:themeColor="text1"/>
                <w:szCs w:val="24"/>
              </w:rPr>
              <w:t>合理性</w:t>
            </w:r>
            <w:r w:rsidRPr="008027E8">
              <w:rPr>
                <w:rFonts w:ascii="Times New Roman" w:eastAsia="宋体" w:hAnsi="Times New Roman" w:cs="Times New Roman" w:hint="eastAsia"/>
                <w:color w:val="000000" w:themeColor="text1"/>
                <w:szCs w:val="24"/>
              </w:rPr>
              <w:t>。</w:t>
            </w:r>
          </w:p>
          <w:p w14:paraId="65744008" w14:textId="77777777" w:rsidR="00C31859" w:rsidRDefault="00C31859" w:rsidP="00C31859">
            <w:pPr>
              <w:jc w:val="left"/>
              <w:rPr>
                <w:rFonts w:ascii="Times New Roman" w:eastAsia="宋体" w:hAnsi="Times New Roman" w:cs="Times New Roman"/>
                <w:szCs w:val="21"/>
              </w:rPr>
            </w:pPr>
            <w:r w:rsidRPr="005928B1">
              <w:rPr>
                <w:rFonts w:ascii="Times New Roman" w:eastAsia="宋体" w:hAnsi="Times New Roman" w:cs="Times New Roman"/>
                <w:szCs w:val="21"/>
              </w:rPr>
              <w:t>评分标准：</w:t>
            </w:r>
          </w:p>
          <w:p w14:paraId="41BA1FBD" w14:textId="1F449DAF" w:rsidR="00C31859" w:rsidRDefault="00C31859" w:rsidP="00C31859">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优</w:t>
            </w:r>
            <w:r>
              <w:rPr>
                <w:rFonts w:ascii="Times New Roman" w:eastAsia="宋体" w:hAnsi="Times New Roman" w:cs="Times New Roman"/>
                <w:szCs w:val="21"/>
              </w:rPr>
              <w:t>：</w:t>
            </w:r>
            <w:r>
              <w:rPr>
                <w:rFonts w:ascii="Times New Roman" w:eastAsia="宋体" w:hAnsi="Times New Roman" w:cs="Times New Roman" w:hint="eastAsia"/>
                <w:szCs w:val="21"/>
              </w:rPr>
              <w:t>对</w:t>
            </w:r>
            <w:r>
              <w:rPr>
                <w:rFonts w:ascii="Times New Roman" w:eastAsia="宋体" w:hAnsi="Times New Roman" w:cs="Times New Roman"/>
                <w:szCs w:val="21"/>
              </w:rPr>
              <w:t>项目重点难点</w:t>
            </w:r>
            <w:r>
              <w:rPr>
                <w:rFonts w:ascii="Times New Roman" w:eastAsia="宋体" w:hAnsi="Times New Roman" w:cs="Times New Roman" w:hint="eastAsia"/>
                <w:szCs w:val="21"/>
              </w:rPr>
              <w:t>分析有</w:t>
            </w:r>
            <w:r>
              <w:rPr>
                <w:rFonts w:ascii="Times New Roman" w:eastAsia="宋体" w:hAnsi="Times New Roman" w:cs="Times New Roman"/>
                <w:szCs w:val="21"/>
              </w:rPr>
              <w:t>具体方案</w:t>
            </w:r>
            <w:r>
              <w:rPr>
                <w:rFonts w:ascii="Times New Roman" w:eastAsia="宋体" w:hAnsi="Times New Roman" w:cs="Times New Roman" w:hint="eastAsia"/>
                <w:szCs w:val="21"/>
              </w:rPr>
              <w:t>、</w:t>
            </w:r>
            <w:r>
              <w:rPr>
                <w:rFonts w:ascii="Times New Roman" w:eastAsia="宋体" w:hAnsi="Times New Roman" w:cs="Times New Roman"/>
                <w:szCs w:val="21"/>
              </w:rPr>
              <w:t>应对措施及建议，且合理</w:t>
            </w:r>
            <w:r>
              <w:rPr>
                <w:rFonts w:ascii="Times New Roman" w:eastAsia="宋体" w:hAnsi="Times New Roman" w:cs="Times New Roman" w:hint="eastAsia"/>
                <w:szCs w:val="21"/>
              </w:rPr>
              <w:t>、完善</w:t>
            </w:r>
            <w:r>
              <w:rPr>
                <w:rFonts w:ascii="Times New Roman" w:eastAsia="宋体" w:hAnsi="Times New Roman" w:cs="Times New Roman"/>
                <w:szCs w:val="21"/>
              </w:rPr>
              <w:t>的，</w:t>
            </w:r>
            <w:r>
              <w:rPr>
                <w:rFonts w:ascii="Times New Roman" w:eastAsia="宋体" w:hAnsi="Times New Roman" w:cs="Times New Roman" w:hint="eastAsia"/>
                <w:szCs w:val="21"/>
              </w:rPr>
              <w:t>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3A323837" w14:textId="191A538E" w:rsidR="00C31859" w:rsidRDefault="00C31859" w:rsidP="00C31859">
            <w:pPr>
              <w:jc w:val="left"/>
              <w:rPr>
                <w:rFonts w:ascii="Times New Roman" w:eastAsia="宋体" w:hAnsi="Times New Roman" w:cs="Times New Roman"/>
                <w:szCs w:val="21"/>
              </w:rPr>
            </w:pPr>
            <w:r w:rsidRPr="00C31859">
              <w:rPr>
                <w:rFonts w:ascii="Times New Roman" w:eastAsia="宋体" w:hAnsi="Times New Roman" w:cs="Times New Roman" w:hint="eastAsia"/>
                <w:szCs w:val="21"/>
              </w:rPr>
              <w:t>评价为</w:t>
            </w:r>
            <w:r>
              <w:rPr>
                <w:rFonts w:ascii="Times New Roman" w:eastAsia="宋体" w:hAnsi="Times New Roman" w:cs="Times New Roman"/>
                <w:szCs w:val="21"/>
              </w:rPr>
              <w:t>良：</w:t>
            </w:r>
            <w:r>
              <w:rPr>
                <w:rFonts w:ascii="Times New Roman" w:eastAsia="宋体" w:hAnsi="Times New Roman" w:cs="Times New Roman" w:hint="eastAsia"/>
                <w:szCs w:val="21"/>
              </w:rPr>
              <w:t>对</w:t>
            </w:r>
            <w:r>
              <w:rPr>
                <w:rFonts w:ascii="Times New Roman" w:eastAsia="宋体" w:hAnsi="Times New Roman" w:cs="Times New Roman"/>
                <w:szCs w:val="21"/>
              </w:rPr>
              <w:t>项目重点难点</w:t>
            </w:r>
            <w:r>
              <w:rPr>
                <w:rFonts w:ascii="Times New Roman" w:eastAsia="宋体" w:hAnsi="Times New Roman" w:cs="Times New Roman" w:hint="eastAsia"/>
                <w:szCs w:val="21"/>
              </w:rPr>
              <w:t>分析有</w:t>
            </w:r>
            <w:r>
              <w:rPr>
                <w:rFonts w:ascii="Times New Roman" w:eastAsia="宋体" w:hAnsi="Times New Roman" w:cs="Times New Roman"/>
                <w:szCs w:val="21"/>
              </w:rPr>
              <w:t>具体方案，且</w:t>
            </w:r>
            <w:r>
              <w:rPr>
                <w:rFonts w:ascii="Times New Roman" w:eastAsia="宋体" w:hAnsi="Times New Roman" w:cs="Times New Roman" w:hint="eastAsia"/>
                <w:szCs w:val="21"/>
              </w:rPr>
              <w:t>基本</w:t>
            </w:r>
            <w:r>
              <w:rPr>
                <w:rFonts w:ascii="Times New Roman" w:eastAsia="宋体" w:hAnsi="Times New Roman" w:cs="Times New Roman"/>
                <w:szCs w:val="21"/>
              </w:rPr>
              <w:t>合理</w:t>
            </w:r>
            <w:r>
              <w:rPr>
                <w:rFonts w:ascii="Times New Roman" w:eastAsia="宋体" w:hAnsi="Times New Roman" w:cs="Times New Roman" w:hint="eastAsia"/>
                <w:szCs w:val="21"/>
              </w:rPr>
              <w:t>、完善</w:t>
            </w:r>
            <w:r>
              <w:rPr>
                <w:rFonts w:ascii="Times New Roman" w:eastAsia="宋体" w:hAnsi="Times New Roman" w:cs="Times New Roman"/>
                <w:szCs w:val="21"/>
              </w:rPr>
              <w:t>的，</w:t>
            </w:r>
            <w:r>
              <w:rPr>
                <w:rFonts w:ascii="Times New Roman" w:eastAsia="宋体" w:hAnsi="Times New Roman" w:cs="Times New Roman" w:hint="eastAsia"/>
                <w:szCs w:val="21"/>
              </w:rPr>
              <w:t>得</w:t>
            </w:r>
            <w:r>
              <w:rPr>
                <w:rFonts w:ascii="Times New Roman" w:eastAsia="宋体" w:hAnsi="Times New Roman" w:cs="Times New Roman"/>
                <w:szCs w:val="21"/>
              </w:rPr>
              <w:t>80</w:t>
            </w:r>
            <w:r>
              <w:rPr>
                <w:rFonts w:ascii="Times New Roman" w:eastAsia="宋体" w:hAnsi="Times New Roman" w:cs="Times New Roman" w:hint="eastAsia"/>
                <w:szCs w:val="21"/>
              </w:rPr>
              <w:t>分；</w:t>
            </w:r>
          </w:p>
          <w:p w14:paraId="67B597EA" w14:textId="77777777" w:rsidR="00C31859" w:rsidRDefault="00C31859" w:rsidP="00C31859">
            <w:pPr>
              <w:jc w:val="left"/>
              <w:rPr>
                <w:rFonts w:ascii="Times New Roman" w:eastAsia="宋体" w:hAnsi="Times New Roman" w:cs="Times New Roman"/>
                <w:szCs w:val="21"/>
              </w:rPr>
            </w:pPr>
            <w:r w:rsidRPr="00C31859">
              <w:rPr>
                <w:rFonts w:ascii="Times New Roman" w:eastAsia="宋体" w:hAnsi="Times New Roman" w:cs="Times New Roman" w:hint="eastAsia"/>
                <w:szCs w:val="21"/>
              </w:rPr>
              <w:t>评价为</w:t>
            </w:r>
            <w:r>
              <w:rPr>
                <w:rFonts w:ascii="Times New Roman" w:eastAsia="宋体" w:hAnsi="Times New Roman" w:cs="Times New Roman" w:hint="eastAsia"/>
                <w:szCs w:val="21"/>
              </w:rPr>
              <w:t>中</w:t>
            </w:r>
            <w:r>
              <w:rPr>
                <w:rFonts w:ascii="Times New Roman" w:eastAsia="宋体" w:hAnsi="Times New Roman" w:cs="Times New Roman"/>
                <w:szCs w:val="21"/>
              </w:rPr>
              <w:t>：</w:t>
            </w:r>
            <w:r>
              <w:rPr>
                <w:rFonts w:ascii="Times New Roman" w:eastAsia="宋体" w:hAnsi="Times New Roman" w:cs="Times New Roman" w:hint="eastAsia"/>
                <w:szCs w:val="21"/>
              </w:rPr>
              <w:t>对</w:t>
            </w:r>
            <w:r>
              <w:rPr>
                <w:rFonts w:ascii="Times New Roman" w:eastAsia="宋体" w:hAnsi="Times New Roman" w:cs="Times New Roman"/>
                <w:szCs w:val="21"/>
              </w:rPr>
              <w:t>项目重点难点</w:t>
            </w:r>
            <w:r>
              <w:rPr>
                <w:rFonts w:ascii="Times New Roman" w:eastAsia="宋体" w:hAnsi="Times New Roman" w:cs="Times New Roman" w:hint="eastAsia"/>
                <w:szCs w:val="21"/>
              </w:rPr>
              <w:t>分析有</w:t>
            </w:r>
            <w:r>
              <w:rPr>
                <w:rFonts w:ascii="Times New Roman" w:eastAsia="宋体" w:hAnsi="Times New Roman" w:cs="Times New Roman"/>
                <w:szCs w:val="21"/>
              </w:rPr>
              <w:t>方案</w:t>
            </w:r>
            <w:r>
              <w:rPr>
                <w:rFonts w:ascii="Times New Roman" w:eastAsia="宋体" w:hAnsi="Times New Roman" w:cs="Times New Roman" w:hint="eastAsia"/>
                <w:szCs w:val="21"/>
              </w:rPr>
              <w:t>、</w:t>
            </w:r>
            <w:r>
              <w:rPr>
                <w:rFonts w:ascii="Times New Roman" w:eastAsia="宋体" w:hAnsi="Times New Roman" w:cs="Times New Roman"/>
                <w:szCs w:val="21"/>
              </w:rPr>
              <w:t>应对措施及建议，</w:t>
            </w:r>
            <w:r>
              <w:rPr>
                <w:rFonts w:ascii="Times New Roman" w:eastAsia="宋体" w:hAnsi="Times New Roman" w:cs="Times New Roman" w:hint="eastAsia"/>
                <w:szCs w:val="21"/>
              </w:rPr>
              <w:t>有</w:t>
            </w:r>
            <w:r>
              <w:rPr>
                <w:rFonts w:ascii="Times New Roman" w:eastAsia="宋体" w:hAnsi="Times New Roman" w:cs="Times New Roman"/>
                <w:szCs w:val="21"/>
              </w:rPr>
              <w:t>基本可操作性的，</w:t>
            </w:r>
            <w:r>
              <w:rPr>
                <w:rFonts w:ascii="Times New Roman" w:eastAsia="宋体" w:hAnsi="Times New Roman" w:cs="Times New Roman" w:hint="eastAsia"/>
                <w:szCs w:val="21"/>
              </w:rPr>
              <w:t>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1ECD8BED" w14:textId="23A4FD4C" w:rsidR="008B3DFF" w:rsidRPr="005928B1" w:rsidRDefault="00C31859" w:rsidP="00C31859">
            <w:pPr>
              <w:jc w:val="left"/>
              <w:rPr>
                <w:rFonts w:ascii="Times New Roman" w:eastAsia="宋体" w:hAnsi="Times New Roman" w:cs="Times New Roman"/>
                <w:szCs w:val="21"/>
              </w:rPr>
            </w:pPr>
            <w:r w:rsidRPr="00C31859">
              <w:rPr>
                <w:rFonts w:ascii="Times New Roman" w:eastAsia="宋体" w:hAnsi="Times New Roman" w:cs="Times New Roman" w:hint="eastAsia"/>
                <w:szCs w:val="21"/>
              </w:rPr>
              <w:t>评价为</w:t>
            </w:r>
            <w:r>
              <w:rPr>
                <w:rFonts w:ascii="Times New Roman" w:eastAsia="宋体" w:hAnsi="Times New Roman" w:cs="Times New Roman"/>
                <w:szCs w:val="21"/>
              </w:rPr>
              <w:t>差：</w:t>
            </w:r>
            <w:r>
              <w:rPr>
                <w:rFonts w:ascii="Times New Roman" w:eastAsia="宋体" w:hAnsi="Times New Roman" w:cs="Times New Roman" w:hint="eastAsia"/>
                <w:szCs w:val="21"/>
              </w:rPr>
              <w:t>对</w:t>
            </w:r>
            <w:r>
              <w:rPr>
                <w:rFonts w:ascii="Times New Roman" w:eastAsia="宋体" w:hAnsi="Times New Roman" w:cs="Times New Roman"/>
                <w:szCs w:val="21"/>
              </w:rPr>
              <w:t>项目</w:t>
            </w:r>
            <w:r>
              <w:rPr>
                <w:rFonts w:ascii="Times New Roman" w:eastAsia="宋体" w:hAnsi="Times New Roman" w:cs="Times New Roman" w:hint="eastAsia"/>
                <w:szCs w:val="21"/>
              </w:rPr>
              <w:t>没有重难点</w:t>
            </w:r>
            <w:r>
              <w:rPr>
                <w:rFonts w:ascii="Times New Roman" w:eastAsia="宋体" w:hAnsi="Times New Roman" w:cs="Times New Roman"/>
                <w:szCs w:val="21"/>
              </w:rPr>
              <w:t>分析及方案的，</w:t>
            </w:r>
            <w:r>
              <w:rPr>
                <w:rFonts w:ascii="Times New Roman" w:eastAsia="宋体" w:hAnsi="Times New Roman" w:cs="Times New Roman" w:hint="eastAsia"/>
                <w:szCs w:val="21"/>
              </w:rPr>
              <w:t>不得分。</w:t>
            </w:r>
          </w:p>
        </w:tc>
      </w:tr>
      <w:tr w:rsidR="008B3DFF" w:rsidRPr="005928B1" w14:paraId="283FD541" w14:textId="77777777" w:rsidTr="00E8407F">
        <w:trPr>
          <w:trHeight w:val="63"/>
        </w:trPr>
        <w:tc>
          <w:tcPr>
            <w:tcW w:w="0" w:type="auto"/>
            <w:vMerge/>
            <w:tcBorders>
              <w:left w:val="single" w:sz="4" w:space="0" w:color="auto"/>
              <w:right w:val="single" w:sz="4" w:space="0" w:color="auto"/>
            </w:tcBorders>
            <w:vAlign w:val="center"/>
          </w:tcPr>
          <w:p w14:paraId="4AE2B3C5" w14:textId="77777777" w:rsidR="008B3DFF" w:rsidRPr="005928B1" w:rsidRDefault="008B3DFF" w:rsidP="008B3DF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76175971"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3</w:t>
            </w:r>
          </w:p>
        </w:tc>
        <w:tc>
          <w:tcPr>
            <w:tcW w:w="2261" w:type="dxa"/>
            <w:gridSpan w:val="2"/>
            <w:tcBorders>
              <w:top w:val="single" w:sz="4" w:space="0" w:color="auto"/>
              <w:left w:val="single" w:sz="4" w:space="0" w:color="auto"/>
              <w:bottom w:val="single" w:sz="4" w:space="0" w:color="auto"/>
              <w:right w:val="single" w:sz="4" w:space="0" w:color="auto"/>
            </w:tcBorders>
          </w:tcPr>
          <w:p w14:paraId="78CF2BD3"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质量（完成时间、安全、环保）保障措施及方案</w:t>
            </w:r>
          </w:p>
        </w:tc>
        <w:tc>
          <w:tcPr>
            <w:tcW w:w="658" w:type="dxa"/>
            <w:tcBorders>
              <w:top w:val="single" w:sz="4" w:space="0" w:color="auto"/>
              <w:left w:val="single" w:sz="4" w:space="0" w:color="auto"/>
              <w:bottom w:val="single" w:sz="4" w:space="0" w:color="auto"/>
              <w:right w:val="single" w:sz="4" w:space="0" w:color="auto"/>
            </w:tcBorders>
          </w:tcPr>
          <w:p w14:paraId="3ED12D85" w14:textId="5DE91812" w:rsidR="008B3DFF" w:rsidRPr="005928B1" w:rsidRDefault="008B3DFF" w:rsidP="005E43BD">
            <w:pPr>
              <w:jc w:val="center"/>
              <w:rPr>
                <w:rFonts w:ascii="Times New Roman" w:eastAsia="宋体" w:hAnsi="Times New Roman" w:cs="Times New Roman"/>
                <w:szCs w:val="21"/>
              </w:rPr>
            </w:pPr>
            <w:r w:rsidRPr="005928B1">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79CC287F"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59254A2B" w14:textId="77777777" w:rsidR="00C31859" w:rsidRPr="005928B1" w:rsidRDefault="00C31859" w:rsidP="00C31859">
            <w:pPr>
              <w:jc w:val="left"/>
              <w:rPr>
                <w:rFonts w:ascii="Times New Roman" w:eastAsia="宋体" w:hAnsi="Times New Roman" w:cs="Times New Roman"/>
                <w:szCs w:val="21"/>
              </w:rPr>
            </w:pPr>
            <w:r w:rsidRPr="005928B1">
              <w:rPr>
                <w:rFonts w:ascii="Times New Roman" w:eastAsia="宋体" w:hAnsi="Times New Roman" w:cs="Times New Roman"/>
                <w:szCs w:val="21"/>
              </w:rPr>
              <w:t>考察内容：</w:t>
            </w:r>
            <w:r>
              <w:rPr>
                <w:rFonts w:ascii="Times New Roman" w:eastAsia="宋体" w:hAnsi="Times New Roman" w:cs="Times New Roman" w:hint="eastAsia"/>
                <w:color w:val="000000" w:themeColor="text1"/>
                <w:szCs w:val="24"/>
              </w:rPr>
              <w:t>质量（</w:t>
            </w:r>
            <w:r w:rsidRPr="005928B1">
              <w:rPr>
                <w:rFonts w:ascii="Times New Roman" w:eastAsia="宋体" w:hAnsi="Times New Roman" w:cs="Times New Roman"/>
                <w:szCs w:val="21"/>
              </w:rPr>
              <w:t>完成时间、安全、环保</w:t>
            </w:r>
            <w:r>
              <w:rPr>
                <w:rFonts w:ascii="Times New Roman" w:eastAsia="宋体" w:hAnsi="Times New Roman" w:cs="Times New Roman" w:hint="eastAsia"/>
                <w:color w:val="000000" w:themeColor="text1"/>
                <w:szCs w:val="24"/>
              </w:rPr>
              <w:t>）</w:t>
            </w:r>
            <w:r w:rsidRPr="008027E8">
              <w:rPr>
                <w:rFonts w:ascii="Times New Roman" w:eastAsia="宋体" w:hAnsi="Times New Roman" w:cs="Times New Roman"/>
                <w:color w:val="000000" w:themeColor="text1"/>
                <w:szCs w:val="24"/>
              </w:rPr>
              <w:t>的合理性、科学性、完善性，以及</w:t>
            </w:r>
            <w:r>
              <w:rPr>
                <w:rFonts w:ascii="Times New Roman" w:eastAsia="宋体" w:hAnsi="Times New Roman" w:cs="Times New Roman" w:hint="eastAsia"/>
                <w:color w:val="000000" w:themeColor="text1"/>
                <w:szCs w:val="24"/>
              </w:rPr>
              <w:t>应对</w:t>
            </w:r>
            <w:r>
              <w:rPr>
                <w:rFonts w:ascii="Times New Roman" w:eastAsia="宋体" w:hAnsi="Times New Roman" w:cs="Times New Roman"/>
                <w:color w:val="000000" w:themeColor="text1"/>
                <w:szCs w:val="24"/>
              </w:rPr>
              <w:t>措施及</w:t>
            </w:r>
            <w:r>
              <w:rPr>
                <w:rFonts w:ascii="Times New Roman" w:eastAsia="宋体" w:hAnsi="Times New Roman" w:cs="Times New Roman" w:hint="eastAsia"/>
                <w:color w:val="000000" w:themeColor="text1"/>
                <w:szCs w:val="24"/>
              </w:rPr>
              <w:t>方案的</w:t>
            </w:r>
            <w:r>
              <w:rPr>
                <w:rFonts w:ascii="Times New Roman" w:eastAsia="宋体" w:hAnsi="Times New Roman" w:cs="Times New Roman"/>
                <w:color w:val="000000" w:themeColor="text1"/>
                <w:szCs w:val="24"/>
              </w:rPr>
              <w:t>合理性</w:t>
            </w:r>
            <w:r w:rsidRPr="008027E8">
              <w:rPr>
                <w:rFonts w:ascii="Times New Roman" w:eastAsia="宋体" w:hAnsi="Times New Roman" w:cs="Times New Roman" w:hint="eastAsia"/>
                <w:color w:val="000000" w:themeColor="text1"/>
                <w:szCs w:val="24"/>
              </w:rPr>
              <w:t>。</w:t>
            </w:r>
          </w:p>
          <w:p w14:paraId="56839575" w14:textId="77777777" w:rsidR="00C31859" w:rsidRDefault="00C31859" w:rsidP="00C31859">
            <w:pPr>
              <w:jc w:val="left"/>
              <w:rPr>
                <w:rFonts w:ascii="Times New Roman" w:eastAsia="宋体" w:hAnsi="Times New Roman" w:cs="Times New Roman"/>
                <w:szCs w:val="21"/>
              </w:rPr>
            </w:pPr>
            <w:r w:rsidRPr="005928B1">
              <w:rPr>
                <w:rFonts w:ascii="Times New Roman" w:eastAsia="宋体" w:hAnsi="Times New Roman" w:cs="Times New Roman"/>
                <w:szCs w:val="21"/>
              </w:rPr>
              <w:t>评分标准：</w:t>
            </w:r>
          </w:p>
          <w:p w14:paraId="055533D7" w14:textId="77777777" w:rsidR="00C31859" w:rsidRDefault="00C31859" w:rsidP="00C31859">
            <w:pPr>
              <w:jc w:val="left"/>
              <w:rPr>
                <w:rFonts w:ascii="Times New Roman" w:eastAsia="宋体" w:hAnsi="Times New Roman" w:cs="Times New Roman"/>
                <w:szCs w:val="21"/>
              </w:rPr>
            </w:pPr>
            <w:r w:rsidRPr="00C31859">
              <w:rPr>
                <w:rFonts w:ascii="Times New Roman" w:eastAsia="宋体" w:hAnsi="Times New Roman" w:cs="Times New Roman" w:hint="eastAsia"/>
                <w:szCs w:val="21"/>
              </w:rPr>
              <w:t>评价为</w:t>
            </w:r>
            <w:r>
              <w:rPr>
                <w:rFonts w:ascii="Times New Roman" w:eastAsia="宋体" w:hAnsi="Times New Roman" w:cs="Times New Roman" w:hint="eastAsia"/>
                <w:szCs w:val="21"/>
              </w:rPr>
              <w:t>优</w:t>
            </w:r>
            <w:r>
              <w:rPr>
                <w:rFonts w:ascii="Times New Roman" w:eastAsia="宋体" w:hAnsi="Times New Roman" w:cs="Times New Roman"/>
                <w:szCs w:val="21"/>
              </w:rPr>
              <w:t>：</w:t>
            </w:r>
            <w:r>
              <w:rPr>
                <w:rFonts w:ascii="Times New Roman" w:eastAsia="宋体" w:hAnsi="Times New Roman" w:cs="Times New Roman" w:hint="eastAsia"/>
                <w:szCs w:val="21"/>
              </w:rPr>
              <w:t>对质量有</w:t>
            </w:r>
            <w:r>
              <w:rPr>
                <w:rFonts w:ascii="Times New Roman" w:eastAsia="宋体" w:hAnsi="Times New Roman" w:cs="Times New Roman"/>
                <w:szCs w:val="21"/>
              </w:rPr>
              <w:t>具体</w:t>
            </w:r>
            <w:r>
              <w:rPr>
                <w:rFonts w:ascii="Times New Roman" w:eastAsia="宋体" w:hAnsi="Times New Roman" w:cs="Times New Roman" w:hint="eastAsia"/>
                <w:szCs w:val="21"/>
              </w:rPr>
              <w:t>方案</w:t>
            </w:r>
            <w:r>
              <w:rPr>
                <w:rFonts w:ascii="Times New Roman" w:eastAsia="宋体" w:hAnsi="Times New Roman" w:cs="Times New Roman"/>
                <w:szCs w:val="21"/>
              </w:rPr>
              <w:t>和措施，且合理</w:t>
            </w:r>
            <w:r>
              <w:rPr>
                <w:rFonts w:ascii="Times New Roman" w:eastAsia="宋体" w:hAnsi="Times New Roman" w:cs="Times New Roman" w:hint="eastAsia"/>
                <w:szCs w:val="21"/>
              </w:rPr>
              <w:t>、科学</w:t>
            </w:r>
            <w:r>
              <w:rPr>
                <w:rFonts w:ascii="Times New Roman" w:eastAsia="宋体" w:hAnsi="Times New Roman" w:cs="Times New Roman"/>
                <w:szCs w:val="21"/>
              </w:rPr>
              <w:t>的，</w:t>
            </w:r>
            <w:r>
              <w:rPr>
                <w:rFonts w:ascii="Times New Roman" w:eastAsia="宋体" w:hAnsi="Times New Roman" w:cs="Times New Roman" w:hint="eastAsia"/>
                <w:szCs w:val="21"/>
              </w:rPr>
              <w:t>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5DC12AD1" w14:textId="77777777" w:rsidR="00C31859" w:rsidRDefault="00C31859" w:rsidP="00C31859">
            <w:pPr>
              <w:jc w:val="left"/>
              <w:rPr>
                <w:rFonts w:ascii="Times New Roman" w:eastAsia="宋体" w:hAnsi="Times New Roman" w:cs="Times New Roman"/>
                <w:szCs w:val="21"/>
              </w:rPr>
            </w:pPr>
            <w:r w:rsidRPr="00C31859">
              <w:rPr>
                <w:rFonts w:ascii="Times New Roman" w:eastAsia="宋体" w:hAnsi="Times New Roman" w:cs="Times New Roman" w:hint="eastAsia"/>
                <w:szCs w:val="21"/>
              </w:rPr>
              <w:t>评价为</w:t>
            </w:r>
            <w:r>
              <w:rPr>
                <w:rFonts w:ascii="Times New Roman" w:eastAsia="宋体" w:hAnsi="Times New Roman" w:cs="Times New Roman"/>
                <w:szCs w:val="21"/>
              </w:rPr>
              <w:t>良：</w:t>
            </w:r>
            <w:r>
              <w:rPr>
                <w:rFonts w:ascii="Times New Roman" w:eastAsia="宋体" w:hAnsi="Times New Roman" w:cs="Times New Roman" w:hint="eastAsia"/>
                <w:szCs w:val="21"/>
              </w:rPr>
              <w:t>对质量有</w:t>
            </w:r>
            <w:r>
              <w:rPr>
                <w:rFonts w:ascii="Times New Roman" w:eastAsia="宋体" w:hAnsi="Times New Roman" w:cs="Times New Roman"/>
                <w:szCs w:val="21"/>
              </w:rPr>
              <w:t>具体</w:t>
            </w:r>
            <w:r>
              <w:rPr>
                <w:rFonts w:ascii="Times New Roman" w:eastAsia="宋体" w:hAnsi="Times New Roman" w:cs="Times New Roman" w:hint="eastAsia"/>
                <w:szCs w:val="21"/>
              </w:rPr>
              <w:t>方案</w:t>
            </w:r>
            <w:r>
              <w:rPr>
                <w:rFonts w:ascii="Times New Roman" w:eastAsia="宋体" w:hAnsi="Times New Roman" w:cs="Times New Roman"/>
                <w:szCs w:val="21"/>
              </w:rPr>
              <w:t>和措施，且</w:t>
            </w:r>
            <w:r>
              <w:rPr>
                <w:rFonts w:ascii="Times New Roman" w:eastAsia="宋体" w:hAnsi="Times New Roman" w:cs="Times New Roman" w:hint="eastAsia"/>
                <w:szCs w:val="21"/>
              </w:rPr>
              <w:t>基本</w:t>
            </w:r>
            <w:r>
              <w:rPr>
                <w:rFonts w:ascii="Times New Roman" w:eastAsia="宋体" w:hAnsi="Times New Roman" w:cs="Times New Roman"/>
                <w:szCs w:val="21"/>
              </w:rPr>
              <w:t>合理</w:t>
            </w:r>
            <w:r>
              <w:rPr>
                <w:rFonts w:ascii="Times New Roman" w:eastAsia="宋体" w:hAnsi="Times New Roman" w:cs="Times New Roman" w:hint="eastAsia"/>
                <w:szCs w:val="21"/>
              </w:rPr>
              <w:t>、完善</w:t>
            </w:r>
            <w:r>
              <w:rPr>
                <w:rFonts w:ascii="Times New Roman" w:eastAsia="宋体" w:hAnsi="Times New Roman" w:cs="Times New Roman"/>
                <w:szCs w:val="21"/>
              </w:rPr>
              <w:t>的，</w:t>
            </w:r>
            <w:r>
              <w:rPr>
                <w:rFonts w:ascii="Times New Roman" w:eastAsia="宋体" w:hAnsi="Times New Roman" w:cs="Times New Roman" w:hint="eastAsia"/>
                <w:szCs w:val="21"/>
              </w:rPr>
              <w:t>得</w:t>
            </w:r>
            <w:r>
              <w:rPr>
                <w:rFonts w:ascii="Times New Roman" w:eastAsia="宋体" w:hAnsi="Times New Roman" w:cs="Times New Roman"/>
                <w:szCs w:val="21"/>
              </w:rPr>
              <w:t>80</w:t>
            </w:r>
            <w:r>
              <w:rPr>
                <w:rFonts w:ascii="Times New Roman" w:eastAsia="宋体" w:hAnsi="Times New Roman" w:cs="Times New Roman" w:hint="eastAsia"/>
                <w:szCs w:val="21"/>
              </w:rPr>
              <w:t>分；</w:t>
            </w:r>
          </w:p>
          <w:p w14:paraId="79359748" w14:textId="77777777" w:rsidR="00C31859" w:rsidRDefault="00C31859" w:rsidP="00C31859">
            <w:pPr>
              <w:jc w:val="left"/>
              <w:rPr>
                <w:rFonts w:ascii="Times New Roman" w:eastAsia="宋体" w:hAnsi="Times New Roman" w:cs="Times New Roman"/>
                <w:szCs w:val="21"/>
              </w:rPr>
            </w:pPr>
            <w:r w:rsidRPr="00C31859">
              <w:rPr>
                <w:rFonts w:ascii="Times New Roman" w:eastAsia="宋体" w:hAnsi="Times New Roman" w:cs="Times New Roman" w:hint="eastAsia"/>
                <w:szCs w:val="21"/>
              </w:rPr>
              <w:t>评价为</w:t>
            </w:r>
            <w:r>
              <w:rPr>
                <w:rFonts w:ascii="Times New Roman" w:eastAsia="宋体" w:hAnsi="Times New Roman" w:cs="Times New Roman" w:hint="eastAsia"/>
                <w:szCs w:val="21"/>
              </w:rPr>
              <w:t>中</w:t>
            </w:r>
            <w:r>
              <w:rPr>
                <w:rFonts w:ascii="Times New Roman" w:eastAsia="宋体" w:hAnsi="Times New Roman" w:cs="Times New Roman"/>
                <w:szCs w:val="21"/>
              </w:rPr>
              <w:t>：</w:t>
            </w:r>
            <w:r>
              <w:rPr>
                <w:rFonts w:ascii="Times New Roman" w:eastAsia="宋体" w:hAnsi="Times New Roman" w:cs="Times New Roman" w:hint="eastAsia"/>
                <w:szCs w:val="21"/>
              </w:rPr>
              <w:t>对质量有</w:t>
            </w:r>
            <w:r>
              <w:rPr>
                <w:rFonts w:ascii="Times New Roman" w:eastAsia="宋体" w:hAnsi="Times New Roman" w:cs="Times New Roman"/>
                <w:szCs w:val="21"/>
              </w:rPr>
              <w:t>具体</w:t>
            </w:r>
            <w:r>
              <w:rPr>
                <w:rFonts w:ascii="Times New Roman" w:eastAsia="宋体" w:hAnsi="Times New Roman" w:cs="Times New Roman" w:hint="eastAsia"/>
                <w:szCs w:val="21"/>
              </w:rPr>
              <w:t>方案</w:t>
            </w:r>
            <w:r>
              <w:rPr>
                <w:rFonts w:ascii="Times New Roman" w:eastAsia="宋体" w:hAnsi="Times New Roman" w:cs="Times New Roman"/>
                <w:szCs w:val="21"/>
              </w:rPr>
              <w:t>和措施，</w:t>
            </w:r>
            <w:r>
              <w:rPr>
                <w:rFonts w:ascii="Times New Roman" w:eastAsia="宋体" w:hAnsi="Times New Roman" w:cs="Times New Roman" w:hint="eastAsia"/>
                <w:szCs w:val="21"/>
              </w:rPr>
              <w:t>有</w:t>
            </w:r>
            <w:r>
              <w:rPr>
                <w:rFonts w:ascii="Times New Roman" w:eastAsia="宋体" w:hAnsi="Times New Roman" w:cs="Times New Roman"/>
                <w:szCs w:val="21"/>
              </w:rPr>
              <w:t>基本可操作性的，</w:t>
            </w:r>
            <w:r>
              <w:rPr>
                <w:rFonts w:ascii="Times New Roman" w:eastAsia="宋体" w:hAnsi="Times New Roman" w:cs="Times New Roman" w:hint="eastAsia"/>
                <w:szCs w:val="21"/>
              </w:rPr>
              <w:t>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6761A690" w14:textId="17F9952D" w:rsidR="008B3DFF" w:rsidRPr="005928B1" w:rsidRDefault="00C31859" w:rsidP="00C31859">
            <w:pPr>
              <w:jc w:val="left"/>
              <w:rPr>
                <w:rFonts w:ascii="Times New Roman" w:eastAsia="宋体" w:hAnsi="Times New Roman" w:cs="Times New Roman"/>
                <w:szCs w:val="21"/>
              </w:rPr>
            </w:pPr>
            <w:r w:rsidRPr="00C31859">
              <w:rPr>
                <w:rFonts w:ascii="Times New Roman" w:eastAsia="宋体" w:hAnsi="Times New Roman" w:cs="Times New Roman" w:hint="eastAsia"/>
                <w:szCs w:val="21"/>
              </w:rPr>
              <w:t>评价为</w:t>
            </w:r>
            <w:r>
              <w:rPr>
                <w:rFonts w:ascii="Times New Roman" w:eastAsia="宋体" w:hAnsi="Times New Roman" w:cs="Times New Roman"/>
                <w:szCs w:val="21"/>
              </w:rPr>
              <w:t>差：</w:t>
            </w:r>
            <w:r>
              <w:rPr>
                <w:rFonts w:ascii="Times New Roman" w:eastAsia="宋体" w:hAnsi="Times New Roman" w:cs="Times New Roman" w:hint="eastAsia"/>
                <w:szCs w:val="21"/>
              </w:rPr>
              <w:t>对质量没有重难点</w:t>
            </w:r>
            <w:r>
              <w:rPr>
                <w:rFonts w:ascii="Times New Roman" w:eastAsia="宋体" w:hAnsi="Times New Roman" w:cs="Times New Roman"/>
                <w:szCs w:val="21"/>
              </w:rPr>
              <w:t>分析及方案的，</w:t>
            </w:r>
            <w:r>
              <w:rPr>
                <w:rFonts w:ascii="Times New Roman" w:eastAsia="宋体" w:hAnsi="Times New Roman" w:cs="Times New Roman" w:hint="eastAsia"/>
                <w:szCs w:val="21"/>
              </w:rPr>
              <w:t>不得分。</w:t>
            </w:r>
          </w:p>
        </w:tc>
      </w:tr>
      <w:tr w:rsidR="008B3DFF" w:rsidRPr="00C31859" w14:paraId="0FA46E78" w14:textId="77777777" w:rsidTr="00E8407F">
        <w:trPr>
          <w:trHeight w:val="63"/>
        </w:trPr>
        <w:tc>
          <w:tcPr>
            <w:tcW w:w="0" w:type="auto"/>
            <w:vMerge/>
            <w:tcBorders>
              <w:left w:val="single" w:sz="4" w:space="0" w:color="auto"/>
              <w:right w:val="single" w:sz="4" w:space="0" w:color="auto"/>
            </w:tcBorders>
            <w:vAlign w:val="center"/>
          </w:tcPr>
          <w:p w14:paraId="33E4EA84" w14:textId="77777777" w:rsidR="008B3DFF" w:rsidRPr="005928B1" w:rsidRDefault="008B3DFF" w:rsidP="008B3DF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7005A3DD"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4</w:t>
            </w:r>
          </w:p>
        </w:tc>
        <w:tc>
          <w:tcPr>
            <w:tcW w:w="2261" w:type="dxa"/>
            <w:gridSpan w:val="2"/>
            <w:tcBorders>
              <w:top w:val="single" w:sz="4" w:space="0" w:color="auto"/>
              <w:left w:val="single" w:sz="4" w:space="0" w:color="auto"/>
              <w:bottom w:val="single" w:sz="4" w:space="0" w:color="auto"/>
              <w:right w:val="single" w:sz="4" w:space="0" w:color="auto"/>
            </w:tcBorders>
          </w:tcPr>
          <w:p w14:paraId="236C544A"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项目完成（服务期满）后的服务承诺</w:t>
            </w:r>
          </w:p>
        </w:tc>
        <w:tc>
          <w:tcPr>
            <w:tcW w:w="658" w:type="dxa"/>
            <w:tcBorders>
              <w:top w:val="single" w:sz="4" w:space="0" w:color="auto"/>
              <w:left w:val="single" w:sz="4" w:space="0" w:color="auto"/>
              <w:bottom w:val="single" w:sz="4" w:space="0" w:color="auto"/>
              <w:right w:val="single" w:sz="4" w:space="0" w:color="auto"/>
            </w:tcBorders>
          </w:tcPr>
          <w:p w14:paraId="0DEA703B" w14:textId="40920D76" w:rsidR="008B3DFF" w:rsidRPr="005928B1" w:rsidRDefault="008B3DFF" w:rsidP="005E43BD">
            <w:pPr>
              <w:tabs>
                <w:tab w:val="center" w:pos="292"/>
              </w:tabs>
              <w:jc w:val="center"/>
              <w:rPr>
                <w:rFonts w:ascii="Times New Roman" w:eastAsia="宋体" w:hAnsi="Times New Roman" w:cs="Times New Roman"/>
                <w:szCs w:val="21"/>
              </w:rPr>
            </w:pPr>
            <w:r w:rsidRPr="005928B1">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5E036A3"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4B58D46C" w14:textId="77777777" w:rsidR="00C31859" w:rsidRPr="005928B1" w:rsidRDefault="00C31859" w:rsidP="00C31859">
            <w:pPr>
              <w:jc w:val="left"/>
              <w:rPr>
                <w:rFonts w:ascii="Times New Roman" w:eastAsia="宋体" w:hAnsi="Times New Roman" w:cs="Times New Roman"/>
                <w:szCs w:val="21"/>
              </w:rPr>
            </w:pPr>
            <w:r w:rsidRPr="005928B1">
              <w:rPr>
                <w:rFonts w:ascii="Times New Roman" w:eastAsia="宋体" w:hAnsi="Times New Roman" w:cs="Times New Roman"/>
                <w:szCs w:val="21"/>
              </w:rPr>
              <w:t>考察内容：项目完成（服务期满）后的服务承诺</w:t>
            </w:r>
            <w:r>
              <w:rPr>
                <w:rFonts w:ascii="Times New Roman" w:eastAsia="宋体" w:hAnsi="Times New Roman" w:cs="Times New Roman" w:hint="eastAsia"/>
                <w:szCs w:val="21"/>
              </w:rPr>
              <w:t>的</w:t>
            </w:r>
            <w:r>
              <w:rPr>
                <w:rFonts w:ascii="Times New Roman" w:eastAsia="宋体" w:hAnsi="Times New Roman" w:cs="Times New Roman"/>
                <w:szCs w:val="21"/>
              </w:rPr>
              <w:t>保障性</w:t>
            </w:r>
          </w:p>
          <w:p w14:paraId="3F9154BF" w14:textId="77777777" w:rsidR="00C31859" w:rsidRDefault="00C31859" w:rsidP="00C31859">
            <w:pPr>
              <w:jc w:val="left"/>
              <w:rPr>
                <w:rFonts w:ascii="Times New Roman" w:eastAsia="宋体" w:hAnsi="Times New Roman" w:cs="Times New Roman"/>
                <w:szCs w:val="21"/>
              </w:rPr>
            </w:pPr>
            <w:r w:rsidRPr="005928B1">
              <w:rPr>
                <w:rFonts w:ascii="Times New Roman" w:eastAsia="宋体" w:hAnsi="Times New Roman" w:cs="Times New Roman"/>
                <w:szCs w:val="21"/>
              </w:rPr>
              <w:t>评分标准：</w:t>
            </w:r>
          </w:p>
          <w:p w14:paraId="0C43A97B" w14:textId="46A704B5" w:rsidR="00C31859" w:rsidRDefault="00C31859" w:rsidP="00C31859">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优</w:t>
            </w:r>
            <w:r>
              <w:rPr>
                <w:rFonts w:ascii="Times New Roman" w:eastAsia="宋体" w:hAnsi="Times New Roman" w:cs="Times New Roman"/>
                <w:szCs w:val="21"/>
              </w:rPr>
              <w:t>：</w:t>
            </w:r>
            <w:r>
              <w:rPr>
                <w:rFonts w:ascii="Times New Roman" w:eastAsia="宋体" w:hAnsi="Times New Roman" w:cs="Times New Roman" w:hint="eastAsia"/>
                <w:szCs w:val="21"/>
              </w:rPr>
              <w:t>提供服务承诺书，</w:t>
            </w:r>
            <w:r w:rsidRPr="00AB1C95">
              <w:rPr>
                <w:rFonts w:ascii="Times New Roman" w:eastAsia="宋体" w:hAnsi="Times New Roman" w:cs="Times New Roman" w:hint="eastAsia"/>
                <w:szCs w:val="21"/>
              </w:rPr>
              <w:t>且合理可靠</w:t>
            </w:r>
            <w:r w:rsidRPr="00417837">
              <w:rPr>
                <w:rFonts w:ascii="Times New Roman" w:eastAsia="宋体" w:hAnsi="Times New Roman" w:cs="Times New Roman" w:hint="eastAsia"/>
                <w:szCs w:val="21"/>
              </w:rPr>
              <w:t>，得</w:t>
            </w:r>
            <w:r>
              <w:rPr>
                <w:rFonts w:ascii="Times New Roman" w:eastAsia="宋体" w:hAnsi="Times New Roman" w:cs="Times New Roman"/>
                <w:szCs w:val="21"/>
              </w:rPr>
              <w:t>100</w:t>
            </w:r>
            <w:r w:rsidRPr="00417837">
              <w:rPr>
                <w:rFonts w:ascii="Times New Roman" w:eastAsia="宋体" w:hAnsi="Times New Roman" w:cs="Times New Roman"/>
                <w:szCs w:val="21"/>
              </w:rPr>
              <w:t>分；</w:t>
            </w:r>
          </w:p>
          <w:p w14:paraId="39B045AC" w14:textId="09072C17" w:rsidR="00C31859" w:rsidRDefault="00C31859" w:rsidP="00C31859">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良</w:t>
            </w:r>
            <w:r>
              <w:rPr>
                <w:rFonts w:ascii="Times New Roman" w:eastAsia="宋体" w:hAnsi="Times New Roman" w:cs="Times New Roman"/>
                <w:szCs w:val="21"/>
              </w:rPr>
              <w:t>：</w:t>
            </w:r>
            <w:r w:rsidRPr="00AB1C95">
              <w:rPr>
                <w:rFonts w:ascii="Times New Roman" w:eastAsia="宋体" w:hAnsi="Times New Roman" w:cs="Times New Roman" w:hint="eastAsia"/>
                <w:szCs w:val="21"/>
              </w:rPr>
              <w:t>提供</w:t>
            </w:r>
            <w:r>
              <w:rPr>
                <w:rFonts w:ascii="Times New Roman" w:eastAsia="宋体" w:hAnsi="Times New Roman" w:cs="Times New Roman" w:hint="eastAsia"/>
                <w:szCs w:val="21"/>
              </w:rPr>
              <w:t>服务</w:t>
            </w:r>
            <w:r w:rsidRPr="00AB1C95">
              <w:rPr>
                <w:rFonts w:ascii="Times New Roman" w:eastAsia="宋体" w:hAnsi="Times New Roman" w:cs="Times New Roman" w:hint="eastAsia"/>
                <w:szCs w:val="21"/>
              </w:rPr>
              <w:t>承诺，但是合理性与可靠性不够严谨，得</w:t>
            </w:r>
            <w:r>
              <w:rPr>
                <w:rFonts w:ascii="Times New Roman" w:eastAsia="宋体" w:hAnsi="Times New Roman" w:cs="Times New Roman"/>
                <w:szCs w:val="21"/>
              </w:rPr>
              <w:t>80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69AF03C4" w14:textId="612E122A" w:rsidR="00C31859" w:rsidRDefault="00C31859" w:rsidP="00C31859">
            <w:pPr>
              <w:jc w:val="left"/>
              <w:rPr>
                <w:rFonts w:ascii="Times New Roman" w:eastAsia="宋体" w:hAnsi="Times New Roman" w:cs="Times New Roman"/>
                <w:szCs w:val="21"/>
              </w:rPr>
            </w:pPr>
            <w:r w:rsidRPr="00C31859">
              <w:rPr>
                <w:rFonts w:ascii="Times New Roman" w:eastAsia="宋体" w:hAnsi="Times New Roman" w:cs="Times New Roman" w:hint="eastAsia"/>
                <w:szCs w:val="21"/>
              </w:rPr>
              <w:t>评价为</w:t>
            </w:r>
            <w:r>
              <w:rPr>
                <w:rFonts w:ascii="Times New Roman" w:eastAsia="宋体" w:hAnsi="Times New Roman" w:cs="Times New Roman" w:hint="eastAsia"/>
                <w:szCs w:val="21"/>
              </w:rPr>
              <w:t>中</w:t>
            </w:r>
            <w:r>
              <w:rPr>
                <w:rFonts w:ascii="Times New Roman" w:eastAsia="宋体" w:hAnsi="Times New Roman" w:cs="Times New Roman"/>
                <w:szCs w:val="21"/>
              </w:rPr>
              <w:t>：</w:t>
            </w:r>
            <w:r w:rsidRPr="00AB1C95">
              <w:rPr>
                <w:rFonts w:ascii="Times New Roman" w:eastAsia="宋体" w:hAnsi="Times New Roman" w:cs="Times New Roman" w:hint="eastAsia"/>
                <w:szCs w:val="21"/>
              </w:rPr>
              <w:t>只提供一般性的</w:t>
            </w:r>
            <w:r>
              <w:rPr>
                <w:rFonts w:ascii="Times New Roman" w:eastAsia="宋体" w:hAnsi="Times New Roman" w:cs="Times New Roman" w:hint="eastAsia"/>
                <w:szCs w:val="21"/>
              </w:rPr>
              <w:t>服务</w:t>
            </w:r>
            <w:r w:rsidRPr="00AB1C95">
              <w:rPr>
                <w:rFonts w:ascii="Times New Roman" w:eastAsia="宋体" w:hAnsi="Times New Roman" w:cs="Times New Roman" w:hint="eastAsia"/>
                <w:szCs w:val="21"/>
              </w:rPr>
              <w:t>承诺，不涉及是否合理，得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618A3F1F" w14:textId="77AB930D" w:rsidR="008B3DFF" w:rsidRPr="005928B1" w:rsidRDefault="00C31859" w:rsidP="00C31859">
            <w:pPr>
              <w:jc w:val="left"/>
              <w:rPr>
                <w:rFonts w:ascii="Times New Roman" w:eastAsia="宋体" w:hAnsi="Times New Roman" w:cs="Times New Roman"/>
                <w:szCs w:val="21"/>
              </w:rPr>
            </w:pPr>
            <w:r w:rsidRPr="00C31859">
              <w:rPr>
                <w:rFonts w:ascii="Times New Roman" w:eastAsia="宋体" w:hAnsi="Times New Roman" w:cs="Times New Roman" w:hint="eastAsia"/>
                <w:szCs w:val="21"/>
              </w:rPr>
              <w:t>评价为</w:t>
            </w:r>
            <w:r>
              <w:rPr>
                <w:rFonts w:ascii="Times New Roman" w:eastAsia="宋体" w:hAnsi="Times New Roman" w:cs="Times New Roman" w:hint="eastAsia"/>
                <w:szCs w:val="21"/>
              </w:rPr>
              <w:t>差</w:t>
            </w:r>
            <w:r>
              <w:rPr>
                <w:rFonts w:ascii="Times New Roman" w:eastAsia="宋体" w:hAnsi="Times New Roman" w:cs="Times New Roman"/>
                <w:szCs w:val="21"/>
              </w:rPr>
              <w:t>：</w:t>
            </w:r>
            <w:r w:rsidRPr="00417837">
              <w:rPr>
                <w:rFonts w:ascii="Times New Roman" w:eastAsia="宋体" w:hAnsi="Times New Roman" w:cs="Times New Roman"/>
                <w:szCs w:val="21"/>
              </w:rPr>
              <w:t>未提供</w:t>
            </w:r>
            <w:r>
              <w:rPr>
                <w:rFonts w:ascii="Times New Roman" w:eastAsia="宋体" w:hAnsi="Times New Roman" w:cs="Times New Roman" w:hint="eastAsia"/>
                <w:szCs w:val="21"/>
              </w:rPr>
              <w:t>服务</w:t>
            </w:r>
            <w:r w:rsidRPr="00C31859">
              <w:rPr>
                <w:rFonts w:ascii="Times New Roman" w:eastAsia="宋体" w:hAnsi="Times New Roman" w:cs="Times New Roman" w:hint="eastAsia"/>
                <w:szCs w:val="21"/>
              </w:rPr>
              <w:t>承诺，或承诺部分或全部不合理，</w:t>
            </w:r>
            <w:r w:rsidRPr="00417837">
              <w:rPr>
                <w:rFonts w:ascii="Times New Roman" w:eastAsia="宋体" w:hAnsi="Times New Roman" w:cs="Times New Roman"/>
                <w:szCs w:val="21"/>
              </w:rPr>
              <w:t>得</w:t>
            </w:r>
            <w:r w:rsidRPr="00417837">
              <w:rPr>
                <w:rFonts w:ascii="Times New Roman" w:eastAsia="宋体" w:hAnsi="Times New Roman" w:cs="Times New Roman"/>
                <w:szCs w:val="21"/>
              </w:rPr>
              <w:t>0</w:t>
            </w:r>
            <w:r w:rsidRPr="00417837">
              <w:rPr>
                <w:rFonts w:ascii="Times New Roman" w:eastAsia="宋体" w:hAnsi="Times New Roman" w:cs="Times New Roman"/>
                <w:szCs w:val="21"/>
              </w:rPr>
              <w:t>分</w:t>
            </w:r>
            <w:r>
              <w:rPr>
                <w:rFonts w:ascii="Times New Roman" w:eastAsia="宋体" w:hAnsi="Times New Roman" w:cs="Times New Roman" w:hint="eastAsia"/>
                <w:szCs w:val="21"/>
              </w:rPr>
              <w:t>。</w:t>
            </w:r>
          </w:p>
        </w:tc>
      </w:tr>
      <w:tr w:rsidR="008B3DFF" w:rsidRPr="005928B1" w14:paraId="6C1C9A6B" w14:textId="77777777" w:rsidTr="00E8407F">
        <w:trPr>
          <w:trHeight w:val="63"/>
        </w:trPr>
        <w:tc>
          <w:tcPr>
            <w:tcW w:w="0" w:type="auto"/>
            <w:vMerge/>
            <w:tcBorders>
              <w:left w:val="single" w:sz="4" w:space="0" w:color="auto"/>
              <w:right w:val="single" w:sz="4" w:space="0" w:color="auto"/>
            </w:tcBorders>
            <w:vAlign w:val="center"/>
          </w:tcPr>
          <w:p w14:paraId="322E9BC8" w14:textId="77777777" w:rsidR="008B3DFF" w:rsidRPr="005928B1" w:rsidRDefault="008B3DFF" w:rsidP="008B3DF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11B053F"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5</w:t>
            </w:r>
          </w:p>
        </w:tc>
        <w:tc>
          <w:tcPr>
            <w:tcW w:w="2261" w:type="dxa"/>
            <w:gridSpan w:val="2"/>
            <w:tcBorders>
              <w:top w:val="single" w:sz="4" w:space="0" w:color="auto"/>
              <w:left w:val="single" w:sz="4" w:space="0" w:color="auto"/>
              <w:bottom w:val="single" w:sz="4" w:space="0" w:color="auto"/>
              <w:right w:val="single" w:sz="4" w:space="0" w:color="auto"/>
            </w:tcBorders>
          </w:tcPr>
          <w:p w14:paraId="44A52790"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违约承诺</w:t>
            </w:r>
          </w:p>
        </w:tc>
        <w:tc>
          <w:tcPr>
            <w:tcW w:w="658" w:type="dxa"/>
            <w:tcBorders>
              <w:top w:val="single" w:sz="4" w:space="0" w:color="auto"/>
              <w:left w:val="single" w:sz="4" w:space="0" w:color="auto"/>
              <w:bottom w:val="single" w:sz="4" w:space="0" w:color="auto"/>
              <w:right w:val="single" w:sz="4" w:space="0" w:color="auto"/>
            </w:tcBorders>
          </w:tcPr>
          <w:p w14:paraId="0EEBABD0" w14:textId="4B0A9123" w:rsidR="008B3DFF" w:rsidRPr="005928B1" w:rsidRDefault="008B3DFF" w:rsidP="005E43BD">
            <w:pPr>
              <w:jc w:val="center"/>
              <w:rPr>
                <w:rFonts w:ascii="Times New Roman" w:eastAsia="宋体" w:hAnsi="Times New Roman" w:cs="Times New Roman"/>
                <w:szCs w:val="21"/>
              </w:rPr>
            </w:pPr>
            <w:r w:rsidRPr="005928B1">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022AFEA4"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7F869AE1" w14:textId="77777777" w:rsidR="00417837" w:rsidRPr="00417837" w:rsidRDefault="00417837" w:rsidP="00417837">
            <w:pPr>
              <w:jc w:val="left"/>
              <w:rPr>
                <w:rFonts w:ascii="Times New Roman" w:eastAsia="宋体" w:hAnsi="Times New Roman" w:cs="Times New Roman"/>
                <w:szCs w:val="21"/>
              </w:rPr>
            </w:pPr>
            <w:r w:rsidRPr="00417837">
              <w:rPr>
                <w:rFonts w:ascii="Times New Roman" w:eastAsia="宋体" w:hAnsi="Times New Roman" w:cs="Times New Roman" w:hint="eastAsia"/>
                <w:szCs w:val="21"/>
              </w:rPr>
              <w:t>考察内容：要求投标人就中标后按照合同约定的服务内容提供服务，如有违约情况发生，应承担违约责任。</w:t>
            </w:r>
          </w:p>
          <w:p w14:paraId="5C06561C" w14:textId="77777777" w:rsidR="008B3DFF" w:rsidRDefault="00C31859" w:rsidP="00417837">
            <w:pPr>
              <w:jc w:val="left"/>
              <w:rPr>
                <w:rFonts w:ascii="Times New Roman" w:eastAsia="宋体" w:hAnsi="Times New Roman" w:cs="Times New Roman"/>
                <w:szCs w:val="21"/>
              </w:rPr>
            </w:pPr>
            <w:r>
              <w:rPr>
                <w:rFonts w:ascii="Times New Roman" w:eastAsia="宋体" w:hAnsi="Times New Roman" w:cs="Times New Roman" w:hint="eastAsia"/>
                <w:szCs w:val="21"/>
              </w:rPr>
              <w:t>评分标准</w:t>
            </w:r>
            <w:r>
              <w:rPr>
                <w:rFonts w:ascii="Times New Roman" w:eastAsia="宋体" w:hAnsi="Times New Roman" w:cs="Times New Roman"/>
                <w:szCs w:val="21"/>
              </w:rPr>
              <w:t>：</w:t>
            </w:r>
          </w:p>
          <w:p w14:paraId="3C4BFF09" w14:textId="6AF65DFE" w:rsidR="00C31859" w:rsidRDefault="00C31859" w:rsidP="00417837">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优</w:t>
            </w:r>
            <w:r>
              <w:rPr>
                <w:rFonts w:ascii="Times New Roman" w:eastAsia="宋体" w:hAnsi="Times New Roman" w:cs="Times New Roman"/>
                <w:szCs w:val="21"/>
              </w:rPr>
              <w:t>：</w:t>
            </w:r>
            <w:r>
              <w:rPr>
                <w:rFonts w:ascii="Times New Roman" w:eastAsia="宋体" w:hAnsi="Times New Roman" w:cs="Times New Roman" w:hint="eastAsia"/>
                <w:szCs w:val="21"/>
              </w:rPr>
              <w:t>提供违约承诺书，</w:t>
            </w:r>
            <w:r w:rsidRPr="00AB1C95">
              <w:rPr>
                <w:rFonts w:ascii="Times New Roman" w:eastAsia="宋体" w:hAnsi="Times New Roman" w:cs="Times New Roman" w:hint="eastAsia"/>
                <w:szCs w:val="21"/>
              </w:rPr>
              <w:t>且合</w:t>
            </w:r>
            <w:r w:rsidRPr="00AB1C95">
              <w:rPr>
                <w:rFonts w:ascii="Times New Roman" w:eastAsia="宋体" w:hAnsi="Times New Roman" w:cs="Times New Roman" w:hint="eastAsia"/>
                <w:szCs w:val="21"/>
              </w:rPr>
              <w:lastRenderedPageBreak/>
              <w:t>理可靠</w:t>
            </w:r>
            <w:r w:rsidRPr="00417837">
              <w:rPr>
                <w:rFonts w:ascii="Times New Roman" w:eastAsia="宋体" w:hAnsi="Times New Roman" w:cs="Times New Roman" w:hint="eastAsia"/>
                <w:szCs w:val="21"/>
              </w:rPr>
              <w:t>，得</w:t>
            </w:r>
            <w:r w:rsidR="00C65BDB">
              <w:rPr>
                <w:rFonts w:ascii="Times New Roman" w:eastAsia="宋体" w:hAnsi="Times New Roman" w:cs="Times New Roman"/>
                <w:szCs w:val="21"/>
              </w:rPr>
              <w:t>100</w:t>
            </w:r>
            <w:r w:rsidRPr="00417837">
              <w:rPr>
                <w:rFonts w:ascii="Times New Roman" w:eastAsia="宋体" w:hAnsi="Times New Roman" w:cs="Times New Roman"/>
                <w:szCs w:val="21"/>
              </w:rPr>
              <w:t>分；</w:t>
            </w:r>
          </w:p>
          <w:p w14:paraId="580F5C50" w14:textId="0E9F94F4" w:rsidR="00AD4294" w:rsidRDefault="00C31859" w:rsidP="00417837">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良</w:t>
            </w:r>
            <w:r>
              <w:rPr>
                <w:rFonts w:ascii="Times New Roman" w:eastAsia="宋体" w:hAnsi="Times New Roman" w:cs="Times New Roman"/>
                <w:szCs w:val="21"/>
              </w:rPr>
              <w:t>：</w:t>
            </w:r>
            <w:r w:rsidRPr="00AB1C95">
              <w:rPr>
                <w:rFonts w:ascii="Times New Roman" w:eastAsia="宋体" w:hAnsi="Times New Roman" w:cs="Times New Roman" w:hint="eastAsia"/>
                <w:szCs w:val="21"/>
              </w:rPr>
              <w:t>提供违约承诺，但是合理性与可靠性不够严谨，得</w:t>
            </w:r>
            <w:r w:rsidR="00C65BDB">
              <w:rPr>
                <w:rFonts w:ascii="Times New Roman" w:eastAsia="宋体" w:hAnsi="Times New Roman" w:cs="Times New Roman"/>
                <w:szCs w:val="21"/>
              </w:rPr>
              <w:t>80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44D81296" w14:textId="30F88925" w:rsidR="00AD4294" w:rsidRDefault="00AD4294" w:rsidP="00417837">
            <w:pPr>
              <w:jc w:val="left"/>
              <w:rPr>
                <w:rFonts w:ascii="Times New Roman" w:eastAsia="宋体" w:hAnsi="Times New Roman" w:cs="Times New Roman"/>
                <w:szCs w:val="21"/>
              </w:rPr>
            </w:pPr>
            <w:r w:rsidRPr="00AD4294">
              <w:rPr>
                <w:rFonts w:ascii="Times New Roman" w:eastAsia="宋体" w:hAnsi="Times New Roman" w:cs="Times New Roman" w:hint="eastAsia"/>
                <w:szCs w:val="21"/>
              </w:rPr>
              <w:t>评价为</w:t>
            </w:r>
            <w:r w:rsidR="00C31859">
              <w:rPr>
                <w:rFonts w:ascii="Times New Roman" w:eastAsia="宋体" w:hAnsi="Times New Roman" w:cs="Times New Roman" w:hint="eastAsia"/>
                <w:szCs w:val="21"/>
              </w:rPr>
              <w:t>中</w:t>
            </w:r>
            <w:r w:rsidR="00C31859">
              <w:rPr>
                <w:rFonts w:ascii="Times New Roman" w:eastAsia="宋体" w:hAnsi="Times New Roman" w:cs="Times New Roman"/>
                <w:szCs w:val="21"/>
              </w:rPr>
              <w:t>：</w:t>
            </w:r>
            <w:r w:rsidR="00C31859" w:rsidRPr="00AB1C95">
              <w:rPr>
                <w:rFonts w:ascii="Times New Roman" w:eastAsia="宋体" w:hAnsi="Times New Roman" w:cs="Times New Roman" w:hint="eastAsia"/>
                <w:szCs w:val="21"/>
              </w:rPr>
              <w:t>只提供一般性的违约承诺，不涉及是否合理，得</w:t>
            </w:r>
            <w:r w:rsidR="00C65BDB">
              <w:rPr>
                <w:rFonts w:ascii="Times New Roman" w:eastAsia="宋体" w:hAnsi="Times New Roman" w:cs="Times New Roman"/>
                <w:szCs w:val="21"/>
              </w:rPr>
              <w:t>60</w:t>
            </w:r>
            <w:r w:rsidR="00C31859">
              <w:rPr>
                <w:rFonts w:ascii="Times New Roman" w:eastAsia="宋体" w:hAnsi="Times New Roman" w:cs="Times New Roman" w:hint="eastAsia"/>
                <w:szCs w:val="21"/>
              </w:rPr>
              <w:t>分；</w:t>
            </w:r>
          </w:p>
          <w:p w14:paraId="74CCB3DA" w14:textId="75311343" w:rsidR="00C31859" w:rsidRPr="005928B1" w:rsidRDefault="00AD4294" w:rsidP="00417837">
            <w:pPr>
              <w:jc w:val="left"/>
              <w:rPr>
                <w:rFonts w:ascii="Times New Roman" w:eastAsia="宋体" w:hAnsi="Times New Roman" w:cs="Times New Roman"/>
                <w:szCs w:val="21"/>
              </w:rPr>
            </w:pPr>
            <w:r w:rsidRPr="00AD4294">
              <w:rPr>
                <w:rFonts w:ascii="Times New Roman" w:eastAsia="宋体" w:hAnsi="Times New Roman" w:cs="Times New Roman" w:hint="eastAsia"/>
                <w:szCs w:val="21"/>
              </w:rPr>
              <w:t>评价为</w:t>
            </w:r>
            <w:r w:rsidR="00C31859">
              <w:rPr>
                <w:rFonts w:ascii="Times New Roman" w:eastAsia="宋体" w:hAnsi="Times New Roman" w:cs="Times New Roman" w:hint="eastAsia"/>
                <w:szCs w:val="21"/>
              </w:rPr>
              <w:t>差</w:t>
            </w:r>
            <w:r w:rsidR="00C31859">
              <w:rPr>
                <w:rFonts w:ascii="Times New Roman" w:eastAsia="宋体" w:hAnsi="Times New Roman" w:cs="Times New Roman"/>
                <w:szCs w:val="21"/>
              </w:rPr>
              <w:t>：</w:t>
            </w:r>
            <w:r w:rsidR="00C31859" w:rsidRPr="00417837">
              <w:rPr>
                <w:rFonts w:ascii="Times New Roman" w:eastAsia="宋体" w:hAnsi="Times New Roman" w:cs="Times New Roman"/>
                <w:szCs w:val="21"/>
              </w:rPr>
              <w:t>未提供</w:t>
            </w:r>
            <w:r w:rsidR="00C31859" w:rsidRPr="00C31859">
              <w:rPr>
                <w:rFonts w:ascii="Times New Roman" w:eastAsia="宋体" w:hAnsi="Times New Roman" w:cs="Times New Roman" w:hint="eastAsia"/>
                <w:szCs w:val="21"/>
              </w:rPr>
              <w:t>违约承诺，或承诺部分或全部不合理，</w:t>
            </w:r>
            <w:r w:rsidR="00C31859" w:rsidRPr="00417837">
              <w:rPr>
                <w:rFonts w:ascii="Times New Roman" w:eastAsia="宋体" w:hAnsi="Times New Roman" w:cs="Times New Roman"/>
                <w:szCs w:val="21"/>
              </w:rPr>
              <w:t>得</w:t>
            </w:r>
            <w:r w:rsidR="00C31859" w:rsidRPr="00417837">
              <w:rPr>
                <w:rFonts w:ascii="Times New Roman" w:eastAsia="宋体" w:hAnsi="Times New Roman" w:cs="Times New Roman"/>
                <w:szCs w:val="21"/>
              </w:rPr>
              <w:t>0</w:t>
            </w:r>
            <w:r w:rsidR="00C31859" w:rsidRPr="00417837">
              <w:rPr>
                <w:rFonts w:ascii="Times New Roman" w:eastAsia="宋体" w:hAnsi="Times New Roman" w:cs="Times New Roman"/>
                <w:szCs w:val="21"/>
              </w:rPr>
              <w:t>分</w:t>
            </w:r>
            <w:r w:rsidR="00C31859">
              <w:rPr>
                <w:rFonts w:ascii="Times New Roman" w:eastAsia="宋体" w:hAnsi="Times New Roman" w:cs="Times New Roman" w:hint="eastAsia"/>
                <w:szCs w:val="21"/>
              </w:rPr>
              <w:t>。</w:t>
            </w:r>
          </w:p>
        </w:tc>
      </w:tr>
      <w:tr w:rsidR="008B3DFF" w:rsidRPr="005928B1" w14:paraId="27CE81FD" w14:textId="77777777" w:rsidTr="008B3DFF">
        <w:tc>
          <w:tcPr>
            <w:tcW w:w="838" w:type="dxa"/>
            <w:tcBorders>
              <w:top w:val="single" w:sz="4" w:space="0" w:color="auto"/>
              <w:left w:val="single" w:sz="4" w:space="0" w:color="auto"/>
              <w:bottom w:val="single" w:sz="4" w:space="0" w:color="auto"/>
              <w:right w:val="single" w:sz="4" w:space="0" w:color="auto"/>
            </w:tcBorders>
          </w:tcPr>
          <w:p w14:paraId="205CEE30"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lastRenderedPageBreak/>
              <w:t>3</w:t>
            </w:r>
          </w:p>
        </w:tc>
        <w:tc>
          <w:tcPr>
            <w:tcW w:w="4732" w:type="dxa"/>
            <w:gridSpan w:val="5"/>
            <w:tcBorders>
              <w:top w:val="single" w:sz="4" w:space="0" w:color="auto"/>
              <w:left w:val="single" w:sz="4" w:space="0" w:color="auto"/>
              <w:bottom w:val="single" w:sz="4" w:space="0" w:color="auto"/>
              <w:right w:val="single" w:sz="4" w:space="0" w:color="auto"/>
            </w:tcBorders>
          </w:tcPr>
          <w:p w14:paraId="282A6FE5"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综合实力部分</w:t>
            </w:r>
          </w:p>
        </w:tc>
        <w:tc>
          <w:tcPr>
            <w:tcW w:w="3327" w:type="dxa"/>
            <w:tcBorders>
              <w:top w:val="single" w:sz="4" w:space="0" w:color="auto"/>
              <w:left w:val="single" w:sz="4" w:space="0" w:color="auto"/>
              <w:bottom w:val="single" w:sz="4" w:space="0" w:color="auto"/>
              <w:right w:val="single" w:sz="4" w:space="0" w:color="auto"/>
            </w:tcBorders>
          </w:tcPr>
          <w:p w14:paraId="7F137077" w14:textId="43384A29" w:rsidR="008B3DFF" w:rsidRPr="005928B1" w:rsidRDefault="009A1689" w:rsidP="008B3DFF">
            <w:pPr>
              <w:jc w:val="center"/>
              <w:rPr>
                <w:rFonts w:ascii="Times New Roman" w:eastAsia="宋体" w:hAnsi="Times New Roman" w:cs="Times New Roman"/>
                <w:szCs w:val="21"/>
              </w:rPr>
            </w:pPr>
            <w:r>
              <w:rPr>
                <w:rFonts w:ascii="Times New Roman" w:eastAsia="宋体" w:hAnsi="Times New Roman" w:cs="Times New Roman"/>
                <w:szCs w:val="21"/>
              </w:rPr>
              <w:t>18</w:t>
            </w:r>
          </w:p>
        </w:tc>
      </w:tr>
      <w:tr w:rsidR="008B3DFF" w:rsidRPr="005928B1" w14:paraId="4764C84C" w14:textId="77777777" w:rsidTr="00E8407F">
        <w:trPr>
          <w:trHeight w:val="81"/>
        </w:trPr>
        <w:tc>
          <w:tcPr>
            <w:tcW w:w="838" w:type="dxa"/>
            <w:vMerge w:val="restart"/>
            <w:tcBorders>
              <w:top w:val="single" w:sz="4" w:space="0" w:color="auto"/>
              <w:left w:val="single" w:sz="4" w:space="0" w:color="auto"/>
              <w:right w:val="single" w:sz="4" w:space="0" w:color="auto"/>
            </w:tcBorders>
          </w:tcPr>
          <w:p w14:paraId="385D8B05" w14:textId="77777777" w:rsidR="008B3DFF" w:rsidRPr="005928B1" w:rsidRDefault="008B3DFF" w:rsidP="008B3DFF">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77AB1CEC"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序号</w:t>
            </w:r>
          </w:p>
        </w:tc>
        <w:tc>
          <w:tcPr>
            <w:tcW w:w="2261" w:type="dxa"/>
            <w:gridSpan w:val="2"/>
            <w:tcBorders>
              <w:top w:val="single" w:sz="4" w:space="0" w:color="auto"/>
              <w:left w:val="single" w:sz="4" w:space="0" w:color="auto"/>
              <w:bottom w:val="single" w:sz="4" w:space="0" w:color="auto"/>
              <w:right w:val="single" w:sz="4" w:space="0" w:color="auto"/>
            </w:tcBorders>
          </w:tcPr>
          <w:p w14:paraId="7A818F54"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评分因素</w:t>
            </w:r>
          </w:p>
        </w:tc>
        <w:tc>
          <w:tcPr>
            <w:tcW w:w="658" w:type="dxa"/>
            <w:tcBorders>
              <w:top w:val="single" w:sz="4" w:space="0" w:color="auto"/>
              <w:left w:val="single" w:sz="4" w:space="0" w:color="auto"/>
              <w:bottom w:val="single" w:sz="4" w:space="0" w:color="auto"/>
              <w:right w:val="single" w:sz="4" w:space="0" w:color="auto"/>
            </w:tcBorders>
          </w:tcPr>
          <w:p w14:paraId="5764849F"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640B262"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评分方式</w:t>
            </w:r>
          </w:p>
        </w:tc>
        <w:tc>
          <w:tcPr>
            <w:tcW w:w="3327" w:type="dxa"/>
            <w:tcBorders>
              <w:top w:val="single" w:sz="4" w:space="0" w:color="auto"/>
              <w:left w:val="single" w:sz="4" w:space="0" w:color="auto"/>
              <w:bottom w:val="single" w:sz="4" w:space="0" w:color="auto"/>
              <w:right w:val="single" w:sz="4" w:space="0" w:color="auto"/>
            </w:tcBorders>
          </w:tcPr>
          <w:p w14:paraId="3B0845A6"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评分准则</w:t>
            </w:r>
          </w:p>
        </w:tc>
      </w:tr>
      <w:tr w:rsidR="008B3DFF" w:rsidRPr="005928B1" w14:paraId="244DBE4C" w14:textId="77777777" w:rsidTr="00E8407F">
        <w:trPr>
          <w:trHeight w:val="78"/>
        </w:trPr>
        <w:tc>
          <w:tcPr>
            <w:tcW w:w="0" w:type="auto"/>
            <w:vMerge/>
            <w:tcBorders>
              <w:left w:val="single" w:sz="4" w:space="0" w:color="auto"/>
              <w:right w:val="single" w:sz="4" w:space="0" w:color="auto"/>
            </w:tcBorders>
            <w:vAlign w:val="center"/>
          </w:tcPr>
          <w:p w14:paraId="0064E108" w14:textId="77777777" w:rsidR="008B3DFF" w:rsidRPr="005928B1" w:rsidRDefault="008B3DFF" w:rsidP="008B3DF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919A615"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1</w:t>
            </w:r>
          </w:p>
        </w:tc>
        <w:tc>
          <w:tcPr>
            <w:tcW w:w="2261" w:type="dxa"/>
            <w:gridSpan w:val="2"/>
            <w:tcBorders>
              <w:top w:val="single" w:sz="4" w:space="0" w:color="auto"/>
              <w:left w:val="single" w:sz="4" w:space="0" w:color="auto"/>
              <w:bottom w:val="single" w:sz="4" w:space="0" w:color="auto"/>
              <w:right w:val="single" w:sz="4" w:space="0" w:color="auto"/>
            </w:tcBorders>
          </w:tcPr>
          <w:p w14:paraId="2805339F"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投标人资格情况及通过相关认证情况</w:t>
            </w:r>
          </w:p>
        </w:tc>
        <w:tc>
          <w:tcPr>
            <w:tcW w:w="658" w:type="dxa"/>
            <w:tcBorders>
              <w:top w:val="single" w:sz="4" w:space="0" w:color="auto"/>
              <w:left w:val="single" w:sz="4" w:space="0" w:color="auto"/>
              <w:bottom w:val="single" w:sz="4" w:space="0" w:color="auto"/>
              <w:right w:val="single" w:sz="4" w:space="0" w:color="auto"/>
            </w:tcBorders>
          </w:tcPr>
          <w:p w14:paraId="6A9A2144" w14:textId="445F89FC" w:rsidR="008B3DFF" w:rsidRPr="005928B1" w:rsidRDefault="00AD4294" w:rsidP="008B3DFF">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35FB2AFC"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64AE2CDE" w14:textId="77777777" w:rsidR="008B3DFF" w:rsidRDefault="00AD4294" w:rsidP="00AD4294">
            <w:pPr>
              <w:jc w:val="left"/>
              <w:rPr>
                <w:rFonts w:ascii="Times New Roman" w:eastAsia="宋体" w:hAnsi="Times New Roman" w:cs="Times New Roman"/>
                <w:szCs w:val="21"/>
              </w:rPr>
            </w:pPr>
            <w:r w:rsidRPr="00AD4294">
              <w:rPr>
                <w:rFonts w:ascii="Times New Roman" w:eastAsia="宋体" w:hAnsi="Times New Roman" w:cs="Times New Roman" w:hint="eastAsia"/>
                <w:szCs w:val="21"/>
              </w:rPr>
              <w:t>具有</w:t>
            </w:r>
            <w:r w:rsidRPr="00AD4294">
              <w:rPr>
                <w:rFonts w:ascii="Times New Roman" w:eastAsia="宋体" w:hAnsi="Times New Roman" w:cs="Times New Roman"/>
                <w:szCs w:val="21"/>
              </w:rPr>
              <w:t xml:space="preserve"> ISO9001 </w:t>
            </w:r>
            <w:r w:rsidRPr="00AD4294">
              <w:rPr>
                <w:rFonts w:ascii="Times New Roman" w:eastAsia="宋体" w:hAnsi="Times New Roman" w:cs="Times New Roman" w:hint="eastAsia"/>
                <w:szCs w:val="21"/>
              </w:rPr>
              <w:t>质量体系认证（要求认证范围包含计算机应用软件的开发、系统集成等相关内容）资质证书，得</w:t>
            </w:r>
            <w:r w:rsidRPr="00AD4294">
              <w:rPr>
                <w:rFonts w:ascii="Times New Roman" w:eastAsia="宋体" w:hAnsi="Times New Roman" w:cs="Times New Roman"/>
                <w:szCs w:val="21"/>
              </w:rPr>
              <w:t xml:space="preserve"> </w:t>
            </w:r>
            <w:r>
              <w:rPr>
                <w:rFonts w:ascii="Times New Roman" w:eastAsia="宋体" w:hAnsi="Times New Roman" w:cs="Times New Roman"/>
                <w:szCs w:val="21"/>
              </w:rPr>
              <w:t>100</w:t>
            </w:r>
            <w:r w:rsidRPr="00AD4294">
              <w:rPr>
                <w:rFonts w:ascii="Times New Roman" w:eastAsia="宋体" w:hAnsi="Times New Roman" w:cs="Times New Roman" w:hint="eastAsia"/>
                <w:szCs w:val="21"/>
              </w:rPr>
              <w:t>分；</w:t>
            </w:r>
            <w:r>
              <w:rPr>
                <w:rFonts w:ascii="Times New Roman" w:eastAsia="宋体" w:hAnsi="Times New Roman" w:cs="Times New Roman" w:hint="eastAsia"/>
                <w:szCs w:val="21"/>
              </w:rPr>
              <w:t>没有</w:t>
            </w:r>
            <w:r>
              <w:rPr>
                <w:rFonts w:ascii="Times New Roman" w:eastAsia="宋体" w:hAnsi="Times New Roman" w:cs="Times New Roman"/>
                <w:szCs w:val="21"/>
              </w:rPr>
              <w:t>不得分。</w:t>
            </w:r>
          </w:p>
          <w:p w14:paraId="66A91D56" w14:textId="77777777" w:rsidR="00081BB9" w:rsidRPr="00F20CC4" w:rsidRDefault="00081BB9" w:rsidP="00081BB9">
            <w:pPr>
              <w:adjustRightInd w:val="0"/>
              <w:snapToGrid w:val="0"/>
              <w:spacing w:line="360" w:lineRule="auto"/>
              <w:jc w:val="left"/>
              <w:rPr>
                <w:rFonts w:ascii="Times New Roman" w:eastAsia="宋体" w:hAnsi="Times New Roman" w:cs="Times New Roman"/>
                <w:szCs w:val="21"/>
              </w:rPr>
            </w:pPr>
            <w:r w:rsidRPr="00F20CC4">
              <w:rPr>
                <w:rFonts w:ascii="Times New Roman" w:eastAsia="宋体" w:hAnsi="Times New Roman" w:cs="Times New Roman"/>
                <w:szCs w:val="21"/>
              </w:rPr>
              <w:t>证明材料：</w:t>
            </w:r>
            <w:r w:rsidRPr="00F20CC4">
              <w:rPr>
                <w:rFonts w:ascii="Times New Roman" w:eastAsia="宋体" w:hAnsi="Times New Roman" w:cs="Times New Roman"/>
                <w:szCs w:val="21"/>
              </w:rPr>
              <w:t xml:space="preserve"> </w:t>
            </w:r>
            <w:r w:rsidRPr="00F20CC4">
              <w:rPr>
                <w:rFonts w:ascii="Times New Roman" w:eastAsia="宋体" w:hAnsi="Times New Roman" w:cs="Times New Roman"/>
                <w:szCs w:val="21"/>
              </w:rPr>
              <w:t>提供有效期内的相关证书扫描件并加盖投标人公章，原件备查，未按要求提供或不清晰无法判断的不得分。</w:t>
            </w:r>
          </w:p>
          <w:p w14:paraId="7FACD3FE" w14:textId="00D756B8" w:rsidR="00081BB9" w:rsidRPr="005928B1" w:rsidRDefault="00081BB9" w:rsidP="00081BB9">
            <w:pPr>
              <w:adjustRightInd w:val="0"/>
              <w:snapToGrid w:val="0"/>
              <w:spacing w:line="360" w:lineRule="auto"/>
              <w:jc w:val="left"/>
              <w:rPr>
                <w:rFonts w:ascii="Times New Roman" w:eastAsia="宋体" w:hAnsi="Times New Roman" w:cs="Times New Roman"/>
                <w:szCs w:val="21"/>
              </w:rPr>
            </w:pPr>
            <w:r w:rsidRPr="00F20CC4">
              <w:rPr>
                <w:rFonts w:ascii="Times New Roman" w:eastAsia="宋体" w:hAnsi="Times New Roman" w:cs="Times New Roman"/>
                <w:szCs w:val="21"/>
              </w:rPr>
              <w:t>评分中出现无证明资料或专家无法凭所提供资料判断是否得分的情况，一律作不得分处理。</w:t>
            </w:r>
          </w:p>
        </w:tc>
      </w:tr>
      <w:tr w:rsidR="008B3DFF" w:rsidRPr="005928B1" w14:paraId="2449219A" w14:textId="77777777" w:rsidTr="00E8407F">
        <w:trPr>
          <w:trHeight w:val="78"/>
        </w:trPr>
        <w:tc>
          <w:tcPr>
            <w:tcW w:w="0" w:type="auto"/>
            <w:vMerge/>
            <w:tcBorders>
              <w:left w:val="single" w:sz="4" w:space="0" w:color="auto"/>
              <w:right w:val="single" w:sz="4" w:space="0" w:color="auto"/>
            </w:tcBorders>
            <w:vAlign w:val="center"/>
          </w:tcPr>
          <w:p w14:paraId="558A295F" w14:textId="77777777" w:rsidR="008B3DFF" w:rsidRPr="005928B1" w:rsidRDefault="008B3DFF" w:rsidP="008B3DF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0621175"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2</w:t>
            </w:r>
          </w:p>
        </w:tc>
        <w:tc>
          <w:tcPr>
            <w:tcW w:w="2261" w:type="dxa"/>
            <w:gridSpan w:val="2"/>
            <w:tcBorders>
              <w:top w:val="single" w:sz="4" w:space="0" w:color="auto"/>
              <w:left w:val="single" w:sz="4" w:space="0" w:color="auto"/>
              <w:bottom w:val="single" w:sz="4" w:space="0" w:color="auto"/>
              <w:right w:val="single" w:sz="4" w:space="0" w:color="auto"/>
            </w:tcBorders>
          </w:tcPr>
          <w:p w14:paraId="3D447737"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拟安排的项目负责人情况</w:t>
            </w:r>
          </w:p>
        </w:tc>
        <w:tc>
          <w:tcPr>
            <w:tcW w:w="658" w:type="dxa"/>
            <w:tcBorders>
              <w:top w:val="single" w:sz="4" w:space="0" w:color="auto"/>
              <w:left w:val="single" w:sz="4" w:space="0" w:color="auto"/>
              <w:bottom w:val="single" w:sz="4" w:space="0" w:color="auto"/>
              <w:right w:val="single" w:sz="4" w:space="0" w:color="auto"/>
            </w:tcBorders>
          </w:tcPr>
          <w:p w14:paraId="069E5E4A" w14:textId="3E19F613"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0493E02E"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6ACFDF84" w14:textId="77777777" w:rsidR="00AD4294" w:rsidRDefault="008B3DFF" w:rsidP="00AD4294">
            <w:pPr>
              <w:rPr>
                <w:rFonts w:ascii="Times New Roman" w:eastAsia="宋体" w:hAnsi="Times New Roman" w:cs="Times New Roman"/>
                <w:szCs w:val="21"/>
              </w:rPr>
            </w:pPr>
            <w:r w:rsidRPr="005928B1">
              <w:rPr>
                <w:rFonts w:ascii="Times New Roman" w:eastAsia="宋体" w:hAnsi="Times New Roman" w:cs="Times New Roman"/>
                <w:szCs w:val="21"/>
              </w:rPr>
              <w:t>考察内容：</w:t>
            </w:r>
          </w:p>
          <w:p w14:paraId="5C15F5BF" w14:textId="3E1E9AE2" w:rsidR="00F74A52" w:rsidRDefault="00F74A52" w:rsidP="00AD4294">
            <w:pPr>
              <w:rPr>
                <w:rFonts w:ascii="Times New Roman" w:eastAsia="宋体" w:hAnsi="Times New Roman" w:cs="Times New Roman"/>
                <w:szCs w:val="21"/>
              </w:rPr>
            </w:pPr>
            <w:r w:rsidRPr="00F74A52">
              <w:rPr>
                <w:rFonts w:ascii="Times New Roman" w:eastAsia="宋体" w:hAnsi="Times New Roman" w:cs="Times New Roman" w:hint="eastAsia"/>
                <w:szCs w:val="21"/>
              </w:rPr>
              <w:t>项目负责人须是投标人的正式聘任员工。在此基础上，考察内容：</w:t>
            </w:r>
          </w:p>
          <w:p w14:paraId="27319294" w14:textId="526968C6" w:rsidR="00AD4294" w:rsidRPr="00AD4294" w:rsidRDefault="00AD4294" w:rsidP="00AD4294">
            <w:pPr>
              <w:rPr>
                <w:rFonts w:ascii="Times New Roman" w:eastAsia="宋体" w:hAnsi="Times New Roman" w:cs="Times New Roman"/>
                <w:szCs w:val="21"/>
              </w:rPr>
            </w:pPr>
            <w:r w:rsidRPr="00AD4294">
              <w:rPr>
                <w:rFonts w:ascii="Times New Roman" w:eastAsia="宋体" w:hAnsi="Times New Roman" w:cs="Times New Roman" w:hint="eastAsia"/>
                <w:szCs w:val="21"/>
              </w:rPr>
              <w:t>1</w:t>
            </w:r>
            <w:r w:rsidRPr="00AD4294">
              <w:rPr>
                <w:rFonts w:ascii="Times New Roman" w:eastAsia="宋体" w:hAnsi="Times New Roman" w:cs="Times New Roman" w:hint="eastAsia"/>
                <w:szCs w:val="21"/>
              </w:rPr>
              <w:t>、拟安排的项目负责人具有计算机应用及相关专业专科及以上学历的，得</w:t>
            </w:r>
            <w:r w:rsidR="00741CFC">
              <w:rPr>
                <w:rFonts w:ascii="Times New Roman" w:eastAsia="宋体" w:hAnsi="Times New Roman" w:cs="Times New Roman"/>
                <w:szCs w:val="21"/>
              </w:rPr>
              <w:t>40</w:t>
            </w:r>
            <w:r w:rsidRPr="00AD4294">
              <w:rPr>
                <w:rFonts w:ascii="Times New Roman" w:eastAsia="宋体" w:hAnsi="Times New Roman" w:cs="Times New Roman" w:hint="eastAsia"/>
                <w:szCs w:val="21"/>
              </w:rPr>
              <w:t>分</w:t>
            </w:r>
            <w:r w:rsidR="00F74A52">
              <w:rPr>
                <w:rFonts w:ascii="Times New Roman" w:eastAsia="宋体" w:hAnsi="Times New Roman" w:cs="Times New Roman" w:hint="eastAsia"/>
                <w:szCs w:val="21"/>
              </w:rPr>
              <w:t>。</w:t>
            </w:r>
          </w:p>
          <w:p w14:paraId="33D0F9B4" w14:textId="6B88A656" w:rsidR="00AD4294" w:rsidRPr="00AD4294" w:rsidRDefault="00AD4294" w:rsidP="00AD4294">
            <w:pPr>
              <w:rPr>
                <w:rFonts w:ascii="Times New Roman" w:eastAsia="宋体" w:hAnsi="Times New Roman" w:cs="Times New Roman"/>
                <w:szCs w:val="21"/>
              </w:rPr>
            </w:pPr>
            <w:r w:rsidRPr="00AD4294">
              <w:rPr>
                <w:rFonts w:ascii="Times New Roman" w:eastAsia="宋体" w:hAnsi="Times New Roman" w:cs="Times New Roman" w:hint="eastAsia"/>
                <w:szCs w:val="21"/>
              </w:rPr>
              <w:t>2</w:t>
            </w:r>
            <w:r w:rsidRPr="00AD4294">
              <w:rPr>
                <w:rFonts w:ascii="Times New Roman" w:eastAsia="宋体" w:hAnsi="Times New Roman" w:cs="Times New Roman" w:hint="eastAsia"/>
                <w:szCs w:val="21"/>
              </w:rPr>
              <w:t>、拟安排的项目负责人具有系统集成项目管理工程师（中级）资格证书的，得</w:t>
            </w:r>
            <w:r w:rsidR="00741CFC">
              <w:rPr>
                <w:rFonts w:ascii="Times New Roman" w:eastAsia="宋体" w:hAnsi="Times New Roman" w:cs="Times New Roman"/>
                <w:szCs w:val="21"/>
              </w:rPr>
              <w:t>20</w:t>
            </w:r>
            <w:r w:rsidRPr="00AD4294">
              <w:rPr>
                <w:rFonts w:ascii="Times New Roman" w:eastAsia="宋体" w:hAnsi="Times New Roman" w:cs="Times New Roman" w:hint="eastAsia"/>
                <w:szCs w:val="21"/>
              </w:rPr>
              <w:t>分</w:t>
            </w:r>
            <w:r w:rsidR="00F74A52">
              <w:rPr>
                <w:rFonts w:ascii="Times New Roman" w:eastAsia="宋体" w:hAnsi="Times New Roman" w:cs="Times New Roman" w:hint="eastAsia"/>
                <w:szCs w:val="21"/>
              </w:rPr>
              <w:t>。</w:t>
            </w:r>
          </w:p>
          <w:p w14:paraId="7308423C" w14:textId="715E2A37" w:rsidR="00AD4294" w:rsidRDefault="00AD4294" w:rsidP="00AD4294">
            <w:pPr>
              <w:rPr>
                <w:rFonts w:ascii="Times New Roman" w:eastAsia="宋体" w:hAnsi="Times New Roman" w:cs="Times New Roman"/>
                <w:szCs w:val="21"/>
              </w:rPr>
            </w:pPr>
            <w:r w:rsidRPr="00AD4294">
              <w:rPr>
                <w:rFonts w:ascii="Times New Roman" w:eastAsia="宋体" w:hAnsi="Times New Roman" w:cs="Times New Roman" w:hint="eastAsia"/>
                <w:szCs w:val="21"/>
              </w:rPr>
              <w:t>2</w:t>
            </w:r>
            <w:r w:rsidRPr="00AD4294">
              <w:rPr>
                <w:rFonts w:ascii="Times New Roman" w:eastAsia="宋体" w:hAnsi="Times New Roman" w:cs="Times New Roman" w:hint="eastAsia"/>
                <w:szCs w:val="21"/>
              </w:rPr>
              <w:t>、拟安排的项目负责人具有信息</w:t>
            </w:r>
            <w:r w:rsidRPr="00AD4294">
              <w:rPr>
                <w:rFonts w:ascii="Times New Roman" w:eastAsia="宋体" w:hAnsi="Times New Roman" w:cs="Times New Roman" w:hint="eastAsia"/>
                <w:szCs w:val="21"/>
              </w:rPr>
              <w:lastRenderedPageBreak/>
              <w:t>系统项目管理师（高级）资格证书的，得</w:t>
            </w:r>
            <w:r w:rsidR="00741CFC">
              <w:rPr>
                <w:rFonts w:ascii="Times New Roman" w:eastAsia="宋体" w:hAnsi="Times New Roman" w:cs="Times New Roman"/>
                <w:szCs w:val="21"/>
              </w:rPr>
              <w:t>40</w:t>
            </w:r>
            <w:r w:rsidRPr="00AD4294">
              <w:rPr>
                <w:rFonts w:ascii="Times New Roman" w:eastAsia="宋体" w:hAnsi="Times New Roman" w:cs="Times New Roman" w:hint="eastAsia"/>
                <w:szCs w:val="21"/>
              </w:rPr>
              <w:t>分</w:t>
            </w:r>
            <w:r w:rsidR="00F74A52">
              <w:rPr>
                <w:rFonts w:ascii="Times New Roman" w:eastAsia="宋体" w:hAnsi="Times New Roman" w:cs="Times New Roman" w:hint="eastAsia"/>
                <w:szCs w:val="21"/>
              </w:rPr>
              <w:t>。</w:t>
            </w:r>
          </w:p>
          <w:p w14:paraId="2768724E" w14:textId="3C15ED7B" w:rsidR="001458CD" w:rsidRPr="00AD4294" w:rsidRDefault="001458CD" w:rsidP="00AD4294">
            <w:pPr>
              <w:rPr>
                <w:rFonts w:ascii="Times New Roman" w:eastAsia="宋体" w:hAnsi="Times New Roman" w:cs="Times New Roman"/>
                <w:szCs w:val="21"/>
              </w:rPr>
            </w:pPr>
            <w:r>
              <w:rPr>
                <w:rFonts w:ascii="Times New Roman" w:eastAsia="宋体" w:hAnsi="Times New Roman" w:cs="Times New Roman" w:hint="eastAsia"/>
                <w:szCs w:val="21"/>
              </w:rPr>
              <w:t>以上三项</w:t>
            </w:r>
            <w:r>
              <w:rPr>
                <w:rFonts w:ascii="Times New Roman" w:eastAsia="宋体" w:hAnsi="Times New Roman" w:cs="Times New Roman"/>
                <w:szCs w:val="21"/>
              </w:rPr>
              <w:t>累计得分</w:t>
            </w:r>
            <w:r w:rsidR="00260B26">
              <w:rPr>
                <w:rFonts w:ascii="Times New Roman" w:eastAsia="宋体" w:hAnsi="Times New Roman" w:cs="Times New Roman" w:hint="eastAsia"/>
                <w:szCs w:val="21"/>
              </w:rPr>
              <w:t>，</w:t>
            </w:r>
            <w:r w:rsidR="00260B26">
              <w:rPr>
                <w:rFonts w:ascii="Times New Roman" w:eastAsia="宋体" w:hAnsi="Times New Roman" w:cs="Times New Roman"/>
                <w:szCs w:val="21"/>
              </w:rPr>
              <w:t>最高不超过</w:t>
            </w:r>
            <w:r w:rsidR="00260B26">
              <w:rPr>
                <w:rFonts w:ascii="Times New Roman" w:eastAsia="宋体" w:hAnsi="Times New Roman" w:cs="Times New Roman" w:hint="eastAsia"/>
                <w:szCs w:val="21"/>
              </w:rPr>
              <w:t>100</w:t>
            </w:r>
            <w:r w:rsidR="00260B26">
              <w:rPr>
                <w:rFonts w:ascii="Times New Roman" w:eastAsia="宋体" w:hAnsi="Times New Roman" w:cs="Times New Roman" w:hint="eastAsia"/>
                <w:szCs w:val="21"/>
              </w:rPr>
              <w:t>分</w:t>
            </w:r>
            <w:r>
              <w:rPr>
                <w:rFonts w:ascii="Times New Roman" w:eastAsia="宋体" w:hAnsi="Times New Roman" w:cs="Times New Roman"/>
                <w:szCs w:val="21"/>
              </w:rPr>
              <w:t>。</w:t>
            </w:r>
          </w:p>
          <w:p w14:paraId="2949FE3C" w14:textId="0FCE7E28" w:rsidR="00F74A52" w:rsidRPr="00F74A52" w:rsidRDefault="00F74A52" w:rsidP="00F74A52">
            <w:pPr>
              <w:adjustRightInd w:val="0"/>
              <w:snapToGrid w:val="0"/>
              <w:spacing w:line="360" w:lineRule="auto"/>
              <w:jc w:val="left"/>
              <w:rPr>
                <w:rFonts w:ascii="Times New Roman" w:eastAsia="宋体" w:hAnsi="Times New Roman" w:cs="Times New Roman"/>
                <w:szCs w:val="21"/>
              </w:rPr>
            </w:pPr>
            <w:r w:rsidRPr="00F74A52">
              <w:rPr>
                <w:rFonts w:ascii="Times New Roman" w:eastAsia="宋体" w:hAnsi="Times New Roman" w:cs="Times New Roman" w:hint="eastAsia"/>
                <w:szCs w:val="21"/>
              </w:rPr>
              <w:t>要求提供聘用合同关键页、学历学位证书</w:t>
            </w:r>
            <w:r w:rsidR="00081BB9">
              <w:rPr>
                <w:rFonts w:ascii="Times New Roman" w:eastAsia="宋体" w:hAnsi="Times New Roman" w:cs="Times New Roman" w:hint="eastAsia"/>
                <w:szCs w:val="21"/>
              </w:rPr>
              <w:t>、</w:t>
            </w:r>
            <w:r w:rsidR="00081BB9">
              <w:rPr>
                <w:rFonts w:ascii="Times New Roman" w:eastAsia="宋体" w:hAnsi="Times New Roman" w:cs="Times New Roman"/>
                <w:szCs w:val="21"/>
              </w:rPr>
              <w:t>资格证书</w:t>
            </w:r>
            <w:r w:rsidRPr="00F74A52">
              <w:rPr>
                <w:rFonts w:ascii="Times New Roman" w:eastAsia="宋体" w:hAnsi="Times New Roman" w:cs="Times New Roman" w:hint="eastAsia"/>
                <w:szCs w:val="21"/>
              </w:rPr>
              <w:t>和其他经验证明材料复印件及该人员最近三个月（</w:t>
            </w:r>
            <w:r w:rsidRPr="00F74A52">
              <w:rPr>
                <w:rFonts w:ascii="Times New Roman" w:eastAsia="宋体" w:hAnsi="Times New Roman" w:cs="Times New Roman" w:hint="eastAsia"/>
                <w:szCs w:val="21"/>
              </w:rPr>
              <w:t>201</w:t>
            </w:r>
            <w:r>
              <w:rPr>
                <w:rFonts w:ascii="Times New Roman" w:eastAsia="宋体" w:hAnsi="Times New Roman" w:cs="Times New Roman"/>
                <w:szCs w:val="21"/>
              </w:rPr>
              <w:t>9</w:t>
            </w:r>
            <w:r w:rsidRPr="00F74A52">
              <w:rPr>
                <w:rFonts w:ascii="Times New Roman" w:eastAsia="宋体" w:hAnsi="Times New Roman" w:cs="Times New Roman" w:hint="eastAsia"/>
                <w:szCs w:val="21"/>
              </w:rPr>
              <w:t>年</w:t>
            </w:r>
            <w:r w:rsidR="00081BB9">
              <w:rPr>
                <w:rFonts w:ascii="Times New Roman" w:eastAsia="宋体" w:hAnsi="Times New Roman" w:cs="Times New Roman"/>
                <w:szCs w:val="21"/>
              </w:rPr>
              <w:t>2</w:t>
            </w:r>
            <w:r w:rsidRPr="00F74A52">
              <w:rPr>
                <w:rFonts w:ascii="Times New Roman" w:eastAsia="宋体" w:hAnsi="Times New Roman" w:cs="Times New Roman" w:hint="eastAsia"/>
                <w:szCs w:val="21"/>
              </w:rPr>
              <w:t>月</w:t>
            </w:r>
            <w:r w:rsidRPr="00F74A52">
              <w:rPr>
                <w:rFonts w:ascii="Times New Roman" w:eastAsia="宋体" w:hAnsi="Times New Roman" w:cs="Times New Roman" w:hint="eastAsia"/>
                <w:szCs w:val="21"/>
              </w:rPr>
              <w:t>-201</w:t>
            </w:r>
            <w:r w:rsidRPr="00F74A52">
              <w:rPr>
                <w:rFonts w:ascii="Times New Roman" w:eastAsia="宋体" w:hAnsi="Times New Roman" w:cs="Times New Roman"/>
                <w:szCs w:val="21"/>
              </w:rPr>
              <w:t>9</w:t>
            </w:r>
            <w:r w:rsidRPr="00F74A52">
              <w:rPr>
                <w:rFonts w:ascii="Times New Roman" w:eastAsia="宋体" w:hAnsi="Times New Roman" w:cs="Times New Roman" w:hint="eastAsia"/>
                <w:szCs w:val="21"/>
              </w:rPr>
              <w:t>年</w:t>
            </w:r>
            <w:r w:rsidR="00081BB9">
              <w:rPr>
                <w:rFonts w:ascii="Times New Roman" w:eastAsia="宋体" w:hAnsi="Times New Roman" w:cs="Times New Roman"/>
                <w:szCs w:val="21"/>
              </w:rPr>
              <w:t>4</w:t>
            </w:r>
            <w:r w:rsidRPr="00F74A52">
              <w:rPr>
                <w:rFonts w:ascii="Times New Roman" w:eastAsia="宋体" w:hAnsi="Times New Roman" w:cs="Times New Roman" w:hint="eastAsia"/>
                <w:szCs w:val="21"/>
              </w:rPr>
              <w:t>月）在本公司购买社保的证明文件，并加盖投标人公章，原件备查。未提供的，本项不得分。</w:t>
            </w:r>
          </w:p>
          <w:p w14:paraId="3BAAD8BA" w14:textId="16AAFD92" w:rsidR="008B3DFF" w:rsidRPr="005928B1" w:rsidRDefault="00F74A52" w:rsidP="00F74A52">
            <w:pPr>
              <w:jc w:val="left"/>
              <w:rPr>
                <w:rFonts w:ascii="Times New Roman" w:eastAsia="宋体" w:hAnsi="Times New Roman" w:cs="Times New Roman"/>
                <w:szCs w:val="21"/>
              </w:rPr>
            </w:pPr>
            <w:r w:rsidRPr="00F74A52">
              <w:rPr>
                <w:rFonts w:ascii="Times New Roman" w:eastAsia="宋体" w:hAnsi="Times New Roman" w:cs="Times New Roman" w:hint="eastAsia"/>
                <w:szCs w:val="21"/>
              </w:rPr>
              <w:t>评分中出现无证明资料或专家无法凭所提供资料判断是否得分的情况，一律作不得分处理。</w:t>
            </w:r>
          </w:p>
        </w:tc>
      </w:tr>
      <w:tr w:rsidR="008B3DFF" w:rsidRPr="005928B1" w14:paraId="5535B4FA" w14:textId="77777777" w:rsidTr="00E8407F">
        <w:trPr>
          <w:trHeight w:val="78"/>
        </w:trPr>
        <w:tc>
          <w:tcPr>
            <w:tcW w:w="0" w:type="auto"/>
            <w:vMerge/>
            <w:tcBorders>
              <w:left w:val="single" w:sz="4" w:space="0" w:color="auto"/>
              <w:right w:val="single" w:sz="4" w:space="0" w:color="auto"/>
            </w:tcBorders>
            <w:vAlign w:val="center"/>
          </w:tcPr>
          <w:p w14:paraId="249AD61B" w14:textId="77777777" w:rsidR="008B3DFF" w:rsidRPr="005928B1" w:rsidRDefault="008B3DFF" w:rsidP="008B3DF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3149662"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3</w:t>
            </w:r>
          </w:p>
        </w:tc>
        <w:tc>
          <w:tcPr>
            <w:tcW w:w="2261" w:type="dxa"/>
            <w:gridSpan w:val="2"/>
            <w:tcBorders>
              <w:top w:val="single" w:sz="4" w:space="0" w:color="auto"/>
              <w:left w:val="single" w:sz="4" w:space="0" w:color="auto"/>
              <w:bottom w:val="single" w:sz="4" w:space="0" w:color="auto"/>
              <w:right w:val="single" w:sz="4" w:space="0" w:color="auto"/>
            </w:tcBorders>
          </w:tcPr>
          <w:p w14:paraId="27DA1FDE"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拟安排的项目团队成员（项目负责人除外）情况</w:t>
            </w:r>
          </w:p>
        </w:tc>
        <w:tc>
          <w:tcPr>
            <w:tcW w:w="658" w:type="dxa"/>
            <w:tcBorders>
              <w:top w:val="single" w:sz="4" w:space="0" w:color="auto"/>
              <w:left w:val="single" w:sz="4" w:space="0" w:color="auto"/>
              <w:bottom w:val="single" w:sz="4" w:space="0" w:color="auto"/>
              <w:right w:val="single" w:sz="4" w:space="0" w:color="auto"/>
            </w:tcBorders>
          </w:tcPr>
          <w:p w14:paraId="7605618F" w14:textId="3F74FF32"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477CA9F4"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44C8D435" w14:textId="18B7D061" w:rsidR="002903A3" w:rsidRPr="005928B1" w:rsidRDefault="002903A3" w:rsidP="002903A3">
            <w:pPr>
              <w:jc w:val="left"/>
              <w:rPr>
                <w:rFonts w:ascii="Times New Roman" w:eastAsia="宋体" w:hAnsi="Times New Roman" w:cs="Times New Roman"/>
                <w:szCs w:val="21"/>
              </w:rPr>
            </w:pPr>
            <w:r w:rsidRPr="005928B1">
              <w:rPr>
                <w:rFonts w:ascii="Times New Roman" w:eastAsia="宋体" w:hAnsi="Times New Roman" w:cs="Times New Roman"/>
                <w:szCs w:val="21"/>
              </w:rPr>
              <w:t>团队成员总人数要求至少</w:t>
            </w:r>
            <w:r>
              <w:rPr>
                <w:rFonts w:ascii="Times New Roman" w:eastAsia="宋体" w:hAnsi="Times New Roman" w:cs="Times New Roman"/>
                <w:szCs w:val="21"/>
              </w:rPr>
              <w:t>3</w:t>
            </w:r>
            <w:r w:rsidRPr="005928B1">
              <w:rPr>
                <w:rFonts w:ascii="Times New Roman" w:eastAsia="宋体" w:hAnsi="Times New Roman" w:cs="Times New Roman"/>
                <w:szCs w:val="21"/>
              </w:rPr>
              <w:t>人，未达到人数要求的，不得分。</w:t>
            </w:r>
            <w:r w:rsidR="00E07581" w:rsidRPr="00E07581">
              <w:rPr>
                <w:rFonts w:ascii="Times New Roman" w:eastAsia="宋体" w:hAnsi="Times New Roman" w:cs="Times New Roman" w:hint="eastAsia"/>
                <w:szCs w:val="21"/>
              </w:rPr>
              <w:t>且人员须是自有员工，要求提供全部团队成员近三个月</w:t>
            </w:r>
            <w:r w:rsidR="00E07581" w:rsidRPr="00F74A52">
              <w:rPr>
                <w:rFonts w:ascii="Times New Roman" w:eastAsia="宋体" w:hAnsi="Times New Roman" w:cs="Times New Roman" w:hint="eastAsia"/>
                <w:szCs w:val="21"/>
              </w:rPr>
              <w:t>（</w:t>
            </w:r>
            <w:r w:rsidR="00E07581" w:rsidRPr="00F74A52">
              <w:rPr>
                <w:rFonts w:ascii="Times New Roman" w:eastAsia="宋体" w:hAnsi="Times New Roman" w:cs="Times New Roman" w:hint="eastAsia"/>
                <w:szCs w:val="21"/>
              </w:rPr>
              <w:t>201</w:t>
            </w:r>
            <w:r w:rsidR="00E07581">
              <w:rPr>
                <w:rFonts w:ascii="Times New Roman" w:eastAsia="宋体" w:hAnsi="Times New Roman" w:cs="Times New Roman"/>
                <w:szCs w:val="21"/>
              </w:rPr>
              <w:t>9</w:t>
            </w:r>
            <w:r w:rsidR="00E07581" w:rsidRPr="00F74A52">
              <w:rPr>
                <w:rFonts w:ascii="Times New Roman" w:eastAsia="宋体" w:hAnsi="Times New Roman" w:cs="Times New Roman" w:hint="eastAsia"/>
                <w:szCs w:val="21"/>
              </w:rPr>
              <w:t>年</w:t>
            </w:r>
            <w:r w:rsidR="00081BB9">
              <w:rPr>
                <w:rFonts w:ascii="Times New Roman" w:eastAsia="宋体" w:hAnsi="Times New Roman" w:cs="Times New Roman"/>
                <w:szCs w:val="21"/>
              </w:rPr>
              <w:t>2</w:t>
            </w:r>
            <w:r w:rsidR="00E07581" w:rsidRPr="00F74A52">
              <w:rPr>
                <w:rFonts w:ascii="Times New Roman" w:eastAsia="宋体" w:hAnsi="Times New Roman" w:cs="Times New Roman" w:hint="eastAsia"/>
                <w:szCs w:val="21"/>
              </w:rPr>
              <w:t>月</w:t>
            </w:r>
            <w:r w:rsidR="00E07581" w:rsidRPr="00F74A52">
              <w:rPr>
                <w:rFonts w:ascii="Times New Roman" w:eastAsia="宋体" w:hAnsi="Times New Roman" w:cs="Times New Roman" w:hint="eastAsia"/>
                <w:szCs w:val="21"/>
              </w:rPr>
              <w:t>-201</w:t>
            </w:r>
            <w:r w:rsidR="00E07581" w:rsidRPr="00F74A52">
              <w:rPr>
                <w:rFonts w:ascii="Times New Roman" w:eastAsia="宋体" w:hAnsi="Times New Roman" w:cs="Times New Roman"/>
                <w:szCs w:val="21"/>
              </w:rPr>
              <w:t>9</w:t>
            </w:r>
            <w:r w:rsidR="00E07581" w:rsidRPr="00F74A52">
              <w:rPr>
                <w:rFonts w:ascii="Times New Roman" w:eastAsia="宋体" w:hAnsi="Times New Roman" w:cs="Times New Roman" w:hint="eastAsia"/>
                <w:szCs w:val="21"/>
              </w:rPr>
              <w:t>年</w:t>
            </w:r>
            <w:r w:rsidR="00081BB9">
              <w:rPr>
                <w:rFonts w:ascii="Times New Roman" w:eastAsia="宋体" w:hAnsi="Times New Roman" w:cs="Times New Roman"/>
                <w:szCs w:val="21"/>
              </w:rPr>
              <w:t>4</w:t>
            </w:r>
            <w:r w:rsidR="00E07581" w:rsidRPr="00F74A52">
              <w:rPr>
                <w:rFonts w:ascii="Times New Roman" w:eastAsia="宋体" w:hAnsi="Times New Roman" w:cs="Times New Roman" w:hint="eastAsia"/>
                <w:szCs w:val="21"/>
              </w:rPr>
              <w:t>月）</w:t>
            </w:r>
            <w:r w:rsidR="00E07581" w:rsidRPr="00E07581">
              <w:rPr>
                <w:rFonts w:ascii="Times New Roman" w:eastAsia="宋体" w:hAnsi="Times New Roman" w:cs="Times New Roman" w:hint="eastAsia"/>
                <w:szCs w:val="21"/>
              </w:rPr>
              <w:t>在本单位购买的社保证明。</w:t>
            </w:r>
          </w:p>
          <w:p w14:paraId="6781CCEB" w14:textId="7B25E258" w:rsidR="002903A3" w:rsidRDefault="002903A3" w:rsidP="002903A3">
            <w:pPr>
              <w:jc w:val="left"/>
              <w:rPr>
                <w:rFonts w:ascii="Times New Roman" w:eastAsia="宋体" w:hAnsi="Times New Roman" w:cs="Times New Roman"/>
                <w:szCs w:val="21"/>
              </w:rPr>
            </w:pPr>
            <w:r w:rsidRPr="005928B1">
              <w:rPr>
                <w:rFonts w:ascii="Times New Roman" w:eastAsia="宋体" w:hAnsi="Times New Roman" w:cs="Times New Roman"/>
                <w:szCs w:val="21"/>
              </w:rPr>
              <w:t>考察内容：</w:t>
            </w:r>
            <w:r>
              <w:rPr>
                <w:rFonts w:ascii="Times New Roman" w:eastAsia="宋体" w:hAnsi="Times New Roman" w:cs="Times New Roman"/>
                <w:szCs w:val="21"/>
              </w:rPr>
              <w:t xml:space="preserve"> </w:t>
            </w:r>
          </w:p>
          <w:p w14:paraId="799F4123" w14:textId="22438857" w:rsidR="002903A3" w:rsidRPr="002903A3" w:rsidRDefault="002903A3" w:rsidP="002903A3">
            <w:pPr>
              <w:rPr>
                <w:rFonts w:ascii="Times New Roman" w:eastAsia="宋体" w:hAnsi="Times New Roman" w:cs="Times New Roman"/>
                <w:szCs w:val="21"/>
              </w:rPr>
            </w:pPr>
            <w:r w:rsidRPr="002903A3">
              <w:rPr>
                <w:rFonts w:ascii="Times New Roman" w:eastAsia="宋体" w:hAnsi="Times New Roman" w:cs="Times New Roman" w:hint="eastAsia"/>
                <w:szCs w:val="21"/>
              </w:rPr>
              <w:t>1</w:t>
            </w:r>
            <w:r w:rsidRPr="002903A3">
              <w:rPr>
                <w:rFonts w:ascii="Times New Roman" w:eastAsia="宋体" w:hAnsi="Times New Roman" w:cs="Times New Roman" w:hint="eastAsia"/>
                <w:szCs w:val="21"/>
              </w:rPr>
              <w:t>、拟安排的项目成员具有计算机应用及相关专业专科及以上学历的，每人得</w:t>
            </w:r>
            <w:r w:rsidR="00AB5000">
              <w:rPr>
                <w:rFonts w:ascii="Times New Roman" w:eastAsia="宋体" w:hAnsi="Times New Roman" w:cs="Times New Roman"/>
                <w:szCs w:val="21"/>
              </w:rPr>
              <w:t>10</w:t>
            </w:r>
            <w:r w:rsidRPr="002903A3">
              <w:rPr>
                <w:rFonts w:ascii="Times New Roman" w:eastAsia="宋体" w:hAnsi="Times New Roman" w:cs="Times New Roman" w:hint="eastAsia"/>
                <w:szCs w:val="21"/>
              </w:rPr>
              <w:t>分；</w:t>
            </w:r>
          </w:p>
          <w:p w14:paraId="6D92DFE3" w14:textId="7702A57A" w:rsidR="002903A3" w:rsidRPr="002903A3" w:rsidRDefault="002903A3" w:rsidP="002903A3">
            <w:pPr>
              <w:rPr>
                <w:rFonts w:ascii="Times New Roman" w:eastAsia="宋体" w:hAnsi="Times New Roman" w:cs="Times New Roman"/>
                <w:szCs w:val="21"/>
              </w:rPr>
            </w:pPr>
            <w:r w:rsidRPr="002903A3">
              <w:rPr>
                <w:rFonts w:ascii="Times New Roman" w:eastAsia="宋体" w:hAnsi="Times New Roman" w:cs="Times New Roman"/>
                <w:szCs w:val="21"/>
              </w:rPr>
              <w:t>2</w:t>
            </w:r>
            <w:r w:rsidRPr="002903A3">
              <w:rPr>
                <w:rFonts w:ascii="Times New Roman" w:eastAsia="宋体" w:hAnsi="Times New Roman" w:cs="Times New Roman" w:hint="eastAsia"/>
                <w:szCs w:val="21"/>
              </w:rPr>
              <w:t>、拟安排的项目成员在本公司</w:t>
            </w:r>
            <w:r w:rsidRPr="002903A3">
              <w:rPr>
                <w:rFonts w:ascii="Times New Roman" w:eastAsia="宋体" w:hAnsi="Times New Roman" w:cs="Times New Roman"/>
                <w:szCs w:val="21"/>
              </w:rPr>
              <w:t>工作</w:t>
            </w:r>
            <w:r w:rsidRPr="002903A3">
              <w:rPr>
                <w:rFonts w:ascii="Times New Roman" w:eastAsia="宋体" w:hAnsi="Times New Roman" w:cs="Times New Roman" w:hint="eastAsia"/>
                <w:szCs w:val="21"/>
              </w:rPr>
              <w:t>时长</w:t>
            </w:r>
            <w:r w:rsidRPr="002903A3">
              <w:rPr>
                <w:rFonts w:ascii="Times New Roman" w:eastAsia="宋体" w:hAnsi="Times New Roman" w:cs="Times New Roman" w:hint="eastAsia"/>
                <w:szCs w:val="21"/>
              </w:rPr>
              <w:t>3</w:t>
            </w:r>
            <w:r w:rsidRPr="002903A3">
              <w:rPr>
                <w:rFonts w:ascii="Times New Roman" w:eastAsia="宋体" w:hAnsi="Times New Roman" w:cs="Times New Roman" w:hint="eastAsia"/>
                <w:szCs w:val="21"/>
              </w:rPr>
              <w:t>年</w:t>
            </w:r>
            <w:r w:rsidRPr="002903A3">
              <w:rPr>
                <w:rFonts w:ascii="Times New Roman" w:eastAsia="宋体" w:hAnsi="Times New Roman" w:cs="Times New Roman"/>
                <w:szCs w:val="21"/>
              </w:rPr>
              <w:t>以上</w:t>
            </w:r>
            <w:r w:rsidRPr="002903A3">
              <w:rPr>
                <w:rFonts w:ascii="Times New Roman" w:eastAsia="宋体" w:hAnsi="Times New Roman" w:cs="Times New Roman" w:hint="eastAsia"/>
                <w:szCs w:val="21"/>
              </w:rPr>
              <w:t>，每人得</w:t>
            </w:r>
            <w:r w:rsidR="00AB5000">
              <w:rPr>
                <w:rFonts w:ascii="Times New Roman" w:eastAsia="宋体" w:hAnsi="Times New Roman" w:cs="Times New Roman"/>
                <w:szCs w:val="21"/>
              </w:rPr>
              <w:t>10</w:t>
            </w:r>
            <w:r w:rsidRPr="002903A3">
              <w:rPr>
                <w:rFonts w:ascii="Times New Roman" w:eastAsia="宋体" w:hAnsi="Times New Roman" w:cs="Times New Roman" w:hint="eastAsia"/>
                <w:szCs w:val="21"/>
              </w:rPr>
              <w:t>分；</w:t>
            </w:r>
          </w:p>
          <w:p w14:paraId="36A3F131" w14:textId="367AC78D" w:rsidR="002903A3" w:rsidRPr="002903A3" w:rsidRDefault="002903A3" w:rsidP="002903A3">
            <w:pPr>
              <w:rPr>
                <w:rFonts w:ascii="Times New Roman" w:eastAsia="宋体" w:hAnsi="Times New Roman" w:cs="Times New Roman"/>
                <w:szCs w:val="21"/>
              </w:rPr>
            </w:pPr>
            <w:r w:rsidRPr="002903A3">
              <w:rPr>
                <w:rFonts w:ascii="Times New Roman" w:eastAsia="宋体" w:hAnsi="Times New Roman" w:cs="Times New Roman"/>
                <w:szCs w:val="21"/>
              </w:rPr>
              <w:t>3</w:t>
            </w:r>
            <w:r w:rsidRPr="002903A3">
              <w:rPr>
                <w:rFonts w:ascii="Times New Roman" w:eastAsia="宋体" w:hAnsi="Times New Roman" w:cs="Times New Roman" w:hint="eastAsia"/>
                <w:szCs w:val="21"/>
              </w:rPr>
              <w:t>、拟安排的项目成员具有系统集成项目管理工程师（中级）或信息系统项目管理师（高级）资格证书的，</w:t>
            </w:r>
            <w:r w:rsidR="00371F06">
              <w:rPr>
                <w:rFonts w:ascii="Times New Roman" w:eastAsia="宋体" w:hAnsi="Times New Roman" w:cs="Times New Roman" w:hint="eastAsia"/>
                <w:szCs w:val="21"/>
              </w:rPr>
              <w:t>共有</w:t>
            </w:r>
            <w:r w:rsidRPr="002903A3">
              <w:rPr>
                <w:rFonts w:ascii="Times New Roman" w:eastAsia="宋体" w:hAnsi="Times New Roman" w:cs="Times New Roman" w:hint="eastAsia"/>
                <w:szCs w:val="21"/>
              </w:rPr>
              <w:t>1</w:t>
            </w:r>
            <w:r w:rsidRPr="002903A3">
              <w:rPr>
                <w:rFonts w:ascii="Times New Roman" w:eastAsia="宋体" w:hAnsi="Times New Roman" w:cs="Times New Roman" w:hint="eastAsia"/>
                <w:szCs w:val="21"/>
              </w:rPr>
              <w:t>人</w:t>
            </w:r>
            <w:r w:rsidR="00371F06">
              <w:rPr>
                <w:rFonts w:ascii="Times New Roman" w:eastAsia="宋体" w:hAnsi="Times New Roman" w:cs="Times New Roman" w:hint="eastAsia"/>
                <w:szCs w:val="21"/>
              </w:rPr>
              <w:t>，</w:t>
            </w:r>
            <w:r w:rsidRPr="002903A3">
              <w:rPr>
                <w:rFonts w:ascii="Times New Roman" w:eastAsia="宋体" w:hAnsi="Times New Roman" w:cs="Times New Roman" w:hint="eastAsia"/>
                <w:szCs w:val="21"/>
              </w:rPr>
              <w:t>得</w:t>
            </w:r>
            <w:r w:rsidR="00AB5000">
              <w:rPr>
                <w:rFonts w:ascii="Times New Roman" w:eastAsia="宋体" w:hAnsi="Times New Roman" w:cs="Times New Roman"/>
                <w:szCs w:val="21"/>
              </w:rPr>
              <w:t>10</w:t>
            </w:r>
            <w:r w:rsidRPr="002903A3">
              <w:rPr>
                <w:rFonts w:ascii="Times New Roman" w:eastAsia="宋体" w:hAnsi="Times New Roman" w:cs="Times New Roman" w:hint="eastAsia"/>
                <w:szCs w:val="21"/>
              </w:rPr>
              <w:t>分</w:t>
            </w:r>
            <w:r w:rsidR="00371F06">
              <w:rPr>
                <w:rFonts w:ascii="Times New Roman" w:eastAsia="宋体" w:hAnsi="Times New Roman" w:cs="Times New Roman" w:hint="eastAsia"/>
                <w:szCs w:val="21"/>
              </w:rPr>
              <w:t>；共有</w:t>
            </w:r>
            <w:r w:rsidRPr="002903A3">
              <w:rPr>
                <w:rFonts w:ascii="Times New Roman" w:eastAsia="宋体" w:hAnsi="Times New Roman" w:cs="Times New Roman"/>
                <w:szCs w:val="21"/>
              </w:rPr>
              <w:t>2</w:t>
            </w:r>
            <w:r w:rsidRPr="002903A3">
              <w:rPr>
                <w:rFonts w:ascii="Times New Roman" w:eastAsia="宋体" w:hAnsi="Times New Roman" w:cs="Times New Roman" w:hint="eastAsia"/>
                <w:szCs w:val="21"/>
              </w:rPr>
              <w:t>人</w:t>
            </w:r>
            <w:r w:rsidR="00371F06">
              <w:rPr>
                <w:rFonts w:ascii="Times New Roman" w:eastAsia="宋体" w:hAnsi="Times New Roman" w:cs="Times New Roman" w:hint="eastAsia"/>
                <w:szCs w:val="21"/>
              </w:rPr>
              <w:t>，</w:t>
            </w:r>
            <w:r w:rsidRPr="002903A3">
              <w:rPr>
                <w:rFonts w:ascii="Times New Roman" w:eastAsia="宋体" w:hAnsi="Times New Roman" w:cs="Times New Roman"/>
                <w:szCs w:val="21"/>
              </w:rPr>
              <w:t>得</w:t>
            </w:r>
            <w:r w:rsidRPr="002903A3">
              <w:rPr>
                <w:rFonts w:ascii="Times New Roman" w:eastAsia="宋体" w:hAnsi="Times New Roman" w:cs="Times New Roman" w:hint="eastAsia"/>
                <w:szCs w:val="21"/>
              </w:rPr>
              <w:t>3</w:t>
            </w:r>
            <w:r w:rsidR="00AB5000">
              <w:rPr>
                <w:rFonts w:ascii="Times New Roman" w:eastAsia="宋体" w:hAnsi="Times New Roman" w:cs="Times New Roman"/>
                <w:szCs w:val="21"/>
              </w:rPr>
              <w:t>0</w:t>
            </w:r>
            <w:r w:rsidRPr="002903A3">
              <w:rPr>
                <w:rFonts w:ascii="Times New Roman" w:eastAsia="宋体" w:hAnsi="Times New Roman" w:cs="Times New Roman" w:hint="eastAsia"/>
                <w:szCs w:val="21"/>
              </w:rPr>
              <w:t>分</w:t>
            </w:r>
            <w:r w:rsidR="00371F06">
              <w:rPr>
                <w:rFonts w:ascii="Times New Roman" w:eastAsia="宋体" w:hAnsi="Times New Roman" w:cs="Times New Roman" w:hint="eastAsia"/>
                <w:szCs w:val="21"/>
              </w:rPr>
              <w:t>；共有</w:t>
            </w:r>
            <w:r w:rsidRPr="002903A3">
              <w:rPr>
                <w:rFonts w:ascii="Times New Roman" w:eastAsia="宋体" w:hAnsi="Times New Roman" w:cs="Times New Roman" w:hint="eastAsia"/>
                <w:szCs w:val="21"/>
              </w:rPr>
              <w:t>3</w:t>
            </w:r>
            <w:r w:rsidRPr="002903A3">
              <w:rPr>
                <w:rFonts w:ascii="Times New Roman" w:eastAsia="宋体" w:hAnsi="Times New Roman" w:cs="Times New Roman" w:hint="eastAsia"/>
                <w:szCs w:val="21"/>
              </w:rPr>
              <w:t>人</w:t>
            </w:r>
            <w:r w:rsidR="00371F06">
              <w:rPr>
                <w:rFonts w:ascii="Times New Roman" w:eastAsia="宋体" w:hAnsi="Times New Roman" w:cs="Times New Roman" w:hint="eastAsia"/>
                <w:szCs w:val="21"/>
              </w:rPr>
              <w:t>或</w:t>
            </w:r>
            <w:r w:rsidR="00371F06">
              <w:rPr>
                <w:rFonts w:ascii="Times New Roman" w:eastAsia="宋体" w:hAnsi="Times New Roman" w:cs="Times New Roman"/>
                <w:szCs w:val="21"/>
              </w:rPr>
              <w:t>以上，</w:t>
            </w:r>
            <w:r w:rsidRPr="002903A3">
              <w:rPr>
                <w:rFonts w:ascii="Times New Roman" w:eastAsia="宋体" w:hAnsi="Times New Roman" w:cs="Times New Roman" w:hint="eastAsia"/>
                <w:szCs w:val="21"/>
              </w:rPr>
              <w:lastRenderedPageBreak/>
              <w:t>得</w:t>
            </w:r>
            <w:r w:rsidRPr="002903A3">
              <w:rPr>
                <w:rFonts w:ascii="Times New Roman" w:eastAsia="宋体" w:hAnsi="Times New Roman" w:cs="Times New Roman" w:hint="eastAsia"/>
                <w:szCs w:val="21"/>
              </w:rPr>
              <w:t>4</w:t>
            </w:r>
            <w:r w:rsidR="00AB5000">
              <w:rPr>
                <w:rFonts w:ascii="Times New Roman" w:eastAsia="宋体" w:hAnsi="Times New Roman" w:cs="Times New Roman"/>
                <w:szCs w:val="21"/>
              </w:rPr>
              <w:t>0</w:t>
            </w:r>
            <w:r w:rsidRPr="002903A3">
              <w:rPr>
                <w:rFonts w:ascii="Times New Roman" w:eastAsia="宋体" w:hAnsi="Times New Roman" w:cs="Times New Roman" w:hint="eastAsia"/>
                <w:szCs w:val="21"/>
              </w:rPr>
              <w:t>分</w:t>
            </w:r>
            <w:r w:rsidR="00AB5000">
              <w:rPr>
                <w:rFonts w:ascii="Times New Roman" w:eastAsia="宋体" w:hAnsi="Times New Roman" w:cs="Times New Roman" w:hint="eastAsia"/>
                <w:szCs w:val="21"/>
              </w:rPr>
              <w:t>。</w:t>
            </w:r>
          </w:p>
          <w:p w14:paraId="4A68A3AA" w14:textId="227A17F0" w:rsidR="002903A3" w:rsidRPr="00820737" w:rsidRDefault="002F7ECE" w:rsidP="002903A3">
            <w:pPr>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三项累计得分</w:t>
            </w:r>
            <w:r w:rsidR="00260B26">
              <w:rPr>
                <w:rFonts w:ascii="Times New Roman" w:eastAsia="宋体" w:hAnsi="Times New Roman" w:cs="Times New Roman" w:hint="eastAsia"/>
                <w:szCs w:val="21"/>
              </w:rPr>
              <w:t>，</w:t>
            </w:r>
            <w:r w:rsidR="00260B26">
              <w:rPr>
                <w:rFonts w:ascii="Times New Roman" w:eastAsia="宋体" w:hAnsi="Times New Roman" w:cs="Times New Roman"/>
                <w:szCs w:val="21"/>
              </w:rPr>
              <w:t>最高不超过</w:t>
            </w:r>
            <w:r w:rsidR="00260B26">
              <w:rPr>
                <w:rFonts w:ascii="Times New Roman" w:eastAsia="宋体" w:hAnsi="Times New Roman" w:cs="Times New Roman" w:hint="eastAsia"/>
                <w:szCs w:val="21"/>
              </w:rPr>
              <w:t>100</w:t>
            </w:r>
            <w:r w:rsidR="00260B26">
              <w:rPr>
                <w:rFonts w:ascii="Times New Roman" w:eastAsia="宋体" w:hAnsi="Times New Roman" w:cs="Times New Roman" w:hint="eastAsia"/>
                <w:szCs w:val="21"/>
              </w:rPr>
              <w:t>分</w:t>
            </w:r>
            <w:r>
              <w:rPr>
                <w:rFonts w:ascii="Times New Roman" w:eastAsia="宋体" w:hAnsi="Times New Roman" w:cs="Times New Roman"/>
                <w:szCs w:val="21"/>
              </w:rPr>
              <w:t>。</w:t>
            </w:r>
          </w:p>
          <w:p w14:paraId="5F9794D6" w14:textId="062BAE40" w:rsidR="008B3DFF" w:rsidRPr="005928B1" w:rsidRDefault="002F7ECE" w:rsidP="002903A3">
            <w:pPr>
              <w:jc w:val="left"/>
              <w:rPr>
                <w:rFonts w:ascii="Times New Roman" w:eastAsia="宋体" w:hAnsi="Times New Roman" w:cs="Times New Roman"/>
                <w:szCs w:val="21"/>
              </w:rPr>
            </w:pPr>
            <w:r w:rsidRPr="002F7ECE">
              <w:rPr>
                <w:rFonts w:ascii="Times New Roman" w:eastAsia="宋体" w:hAnsi="Times New Roman" w:cs="Times New Roman"/>
                <w:color w:val="000000"/>
                <w:szCs w:val="21"/>
              </w:rPr>
              <w:t>须提供聘用合同</w:t>
            </w:r>
            <w:r w:rsidRPr="002F7ECE">
              <w:rPr>
                <w:rFonts w:ascii="Times New Roman" w:eastAsia="宋体" w:hAnsi="Times New Roman" w:cs="Times New Roman" w:hint="eastAsia"/>
                <w:color w:val="000000"/>
                <w:szCs w:val="21"/>
              </w:rPr>
              <w:t>复印件、学历</w:t>
            </w:r>
            <w:r w:rsidRPr="002F7ECE">
              <w:rPr>
                <w:rFonts w:ascii="Times New Roman" w:eastAsia="宋体" w:hAnsi="Times New Roman" w:cs="Times New Roman"/>
                <w:color w:val="000000"/>
                <w:szCs w:val="21"/>
              </w:rPr>
              <w:t>学位证书复印件</w:t>
            </w:r>
            <w:r w:rsidRPr="002F7ECE">
              <w:rPr>
                <w:rFonts w:ascii="Times New Roman" w:eastAsia="宋体" w:hAnsi="Times New Roman" w:cs="Times New Roman" w:hint="eastAsia"/>
                <w:color w:val="000000"/>
                <w:szCs w:val="21"/>
              </w:rPr>
              <w:t>和</w:t>
            </w:r>
            <w:r w:rsidRPr="002F7ECE">
              <w:rPr>
                <w:rFonts w:ascii="Times New Roman" w:eastAsia="宋体" w:hAnsi="Times New Roman" w:cs="Times New Roman"/>
                <w:color w:val="000000"/>
                <w:szCs w:val="21"/>
              </w:rPr>
              <w:t>资格证书</w:t>
            </w:r>
            <w:r w:rsidRPr="002F7ECE">
              <w:rPr>
                <w:rFonts w:ascii="Times New Roman" w:eastAsia="宋体" w:hAnsi="Times New Roman" w:cs="Times New Roman" w:hint="eastAsia"/>
                <w:color w:val="000000"/>
                <w:szCs w:val="21"/>
              </w:rPr>
              <w:t>复印件</w:t>
            </w:r>
            <w:r w:rsidRPr="002F7ECE">
              <w:rPr>
                <w:rFonts w:ascii="Times New Roman" w:eastAsia="宋体" w:hAnsi="Times New Roman" w:cs="Times New Roman"/>
                <w:color w:val="000000"/>
                <w:szCs w:val="21"/>
              </w:rPr>
              <w:t>和其他证明材料</w:t>
            </w:r>
            <w:r w:rsidRPr="002F7ECE">
              <w:rPr>
                <w:rFonts w:ascii="Times New Roman" w:eastAsia="宋体" w:hAnsi="Times New Roman" w:cs="Times New Roman" w:hint="eastAsia"/>
                <w:color w:val="000000"/>
                <w:szCs w:val="21"/>
              </w:rPr>
              <w:t>复印</w:t>
            </w:r>
            <w:r w:rsidRPr="002F7ECE">
              <w:rPr>
                <w:rFonts w:ascii="Times New Roman" w:eastAsia="宋体" w:hAnsi="Times New Roman" w:cs="Times New Roman"/>
                <w:color w:val="000000"/>
                <w:szCs w:val="21"/>
              </w:rPr>
              <w:t>件，并加盖投标人公章作为证明文件，原件备查。未提供的，</w:t>
            </w:r>
            <w:r w:rsidRPr="002F7ECE">
              <w:rPr>
                <w:rFonts w:ascii="Times New Roman" w:eastAsia="宋体" w:hAnsi="Times New Roman" w:cs="Times New Roman" w:hint="eastAsia"/>
                <w:color w:val="000000"/>
                <w:szCs w:val="21"/>
              </w:rPr>
              <w:t>本项</w:t>
            </w:r>
            <w:r w:rsidRPr="002F7ECE">
              <w:rPr>
                <w:rFonts w:ascii="Times New Roman" w:eastAsia="宋体" w:hAnsi="Times New Roman" w:cs="Times New Roman"/>
                <w:color w:val="000000"/>
                <w:szCs w:val="21"/>
              </w:rPr>
              <w:t>不得分</w:t>
            </w:r>
            <w:r w:rsidRPr="002F7ECE">
              <w:rPr>
                <w:rFonts w:ascii="Times New Roman" w:eastAsia="宋体" w:hAnsi="Times New Roman" w:cs="Times New Roman" w:hint="eastAsia"/>
                <w:color w:val="000000"/>
                <w:szCs w:val="21"/>
              </w:rPr>
              <w:t>。评分中出现无证明资料或专家无法凭所提供资料判断是否得分的情况，一律作不得分处理。</w:t>
            </w:r>
          </w:p>
        </w:tc>
      </w:tr>
      <w:tr w:rsidR="008B3DFF" w:rsidRPr="005928B1" w14:paraId="245F3ACB" w14:textId="77777777" w:rsidTr="008B3DFF">
        <w:trPr>
          <w:trHeight w:val="78"/>
        </w:trPr>
        <w:tc>
          <w:tcPr>
            <w:tcW w:w="0" w:type="auto"/>
            <w:tcBorders>
              <w:top w:val="single" w:sz="4" w:space="0" w:color="auto"/>
              <w:left w:val="single" w:sz="4" w:space="0" w:color="auto"/>
              <w:bottom w:val="single" w:sz="4" w:space="0" w:color="auto"/>
              <w:right w:val="single" w:sz="4" w:space="0" w:color="auto"/>
            </w:tcBorders>
          </w:tcPr>
          <w:p w14:paraId="253445E0" w14:textId="06DE170D" w:rsidR="008B3DFF" w:rsidRPr="005928B1" w:rsidRDefault="0021304B" w:rsidP="008B3DFF">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3</w:t>
            </w:r>
          </w:p>
        </w:tc>
        <w:tc>
          <w:tcPr>
            <w:tcW w:w="4732" w:type="dxa"/>
            <w:gridSpan w:val="5"/>
            <w:tcBorders>
              <w:top w:val="single" w:sz="4" w:space="0" w:color="auto"/>
              <w:left w:val="single" w:sz="4" w:space="0" w:color="auto"/>
              <w:bottom w:val="single" w:sz="4" w:space="0" w:color="auto"/>
              <w:right w:val="single" w:sz="4" w:space="0" w:color="auto"/>
            </w:tcBorders>
          </w:tcPr>
          <w:p w14:paraId="61695E3E"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诚信情况</w:t>
            </w:r>
          </w:p>
        </w:tc>
        <w:tc>
          <w:tcPr>
            <w:tcW w:w="3327" w:type="dxa"/>
            <w:tcBorders>
              <w:top w:val="single" w:sz="4" w:space="0" w:color="auto"/>
              <w:left w:val="single" w:sz="4" w:space="0" w:color="auto"/>
              <w:bottom w:val="single" w:sz="4" w:space="0" w:color="auto"/>
              <w:right w:val="single" w:sz="4" w:space="0" w:color="auto"/>
            </w:tcBorders>
          </w:tcPr>
          <w:p w14:paraId="22514F63"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7</w:t>
            </w:r>
          </w:p>
        </w:tc>
      </w:tr>
      <w:tr w:rsidR="008B3DFF" w:rsidRPr="005928B1" w14:paraId="1E31DCAF" w14:textId="77777777" w:rsidTr="00E8407F">
        <w:trPr>
          <w:trHeight w:val="78"/>
        </w:trPr>
        <w:tc>
          <w:tcPr>
            <w:tcW w:w="0" w:type="auto"/>
            <w:vMerge w:val="restart"/>
            <w:tcBorders>
              <w:top w:val="single" w:sz="4" w:space="0" w:color="auto"/>
              <w:left w:val="single" w:sz="4" w:space="0" w:color="auto"/>
              <w:right w:val="single" w:sz="4" w:space="0" w:color="auto"/>
            </w:tcBorders>
          </w:tcPr>
          <w:p w14:paraId="745F4F91" w14:textId="77777777" w:rsidR="008B3DFF" w:rsidRPr="005928B1" w:rsidRDefault="008B3DFF" w:rsidP="008B3DF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77C5501"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序号</w:t>
            </w:r>
          </w:p>
        </w:tc>
        <w:tc>
          <w:tcPr>
            <w:tcW w:w="2251" w:type="dxa"/>
            <w:tcBorders>
              <w:top w:val="single" w:sz="4" w:space="0" w:color="auto"/>
              <w:left w:val="single" w:sz="4" w:space="0" w:color="auto"/>
              <w:bottom w:val="single" w:sz="4" w:space="0" w:color="auto"/>
              <w:right w:val="single" w:sz="4" w:space="0" w:color="auto"/>
            </w:tcBorders>
          </w:tcPr>
          <w:p w14:paraId="47D5CD6C"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评分因素</w:t>
            </w:r>
          </w:p>
        </w:tc>
        <w:tc>
          <w:tcPr>
            <w:tcW w:w="658" w:type="dxa"/>
            <w:tcBorders>
              <w:top w:val="single" w:sz="4" w:space="0" w:color="auto"/>
              <w:left w:val="single" w:sz="4" w:space="0" w:color="auto"/>
              <w:bottom w:val="single" w:sz="4" w:space="0" w:color="auto"/>
              <w:right w:val="single" w:sz="4" w:space="0" w:color="auto"/>
            </w:tcBorders>
          </w:tcPr>
          <w:p w14:paraId="70367BB4"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5348F90"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评分方式</w:t>
            </w:r>
          </w:p>
        </w:tc>
        <w:tc>
          <w:tcPr>
            <w:tcW w:w="3327" w:type="dxa"/>
            <w:tcBorders>
              <w:top w:val="single" w:sz="4" w:space="0" w:color="auto"/>
              <w:left w:val="single" w:sz="4" w:space="0" w:color="auto"/>
              <w:bottom w:val="single" w:sz="4" w:space="0" w:color="auto"/>
              <w:right w:val="single" w:sz="4" w:space="0" w:color="auto"/>
            </w:tcBorders>
          </w:tcPr>
          <w:p w14:paraId="7C748C28"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评分准则</w:t>
            </w:r>
          </w:p>
        </w:tc>
      </w:tr>
      <w:tr w:rsidR="008B3DFF" w:rsidRPr="005928B1" w14:paraId="4E7FC32F" w14:textId="77777777" w:rsidTr="00E8407F">
        <w:trPr>
          <w:trHeight w:val="78"/>
        </w:trPr>
        <w:tc>
          <w:tcPr>
            <w:tcW w:w="0" w:type="auto"/>
            <w:vMerge/>
            <w:tcBorders>
              <w:left w:val="single" w:sz="4" w:space="0" w:color="auto"/>
              <w:right w:val="single" w:sz="4" w:space="0" w:color="auto"/>
            </w:tcBorders>
          </w:tcPr>
          <w:p w14:paraId="79EBECAE" w14:textId="77777777" w:rsidR="008B3DFF" w:rsidRPr="005928B1" w:rsidRDefault="008B3DFF" w:rsidP="008B3DF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AE3B782"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1</w:t>
            </w:r>
          </w:p>
        </w:tc>
        <w:tc>
          <w:tcPr>
            <w:tcW w:w="2251" w:type="dxa"/>
            <w:tcBorders>
              <w:top w:val="single" w:sz="4" w:space="0" w:color="auto"/>
              <w:left w:val="single" w:sz="4" w:space="0" w:color="auto"/>
              <w:bottom w:val="single" w:sz="4" w:space="0" w:color="auto"/>
              <w:right w:val="single" w:sz="4" w:space="0" w:color="auto"/>
            </w:tcBorders>
          </w:tcPr>
          <w:p w14:paraId="3D03F06F" w14:textId="77777777" w:rsidR="008B3DFF" w:rsidRPr="005928B1" w:rsidRDefault="008B3DFF" w:rsidP="008B3DFF">
            <w:pPr>
              <w:jc w:val="center"/>
              <w:rPr>
                <w:rFonts w:ascii="Times New Roman" w:eastAsia="宋体" w:hAnsi="Times New Roman" w:cs="Times New Roman"/>
                <w:sz w:val="20"/>
                <w:szCs w:val="20"/>
              </w:rPr>
            </w:pPr>
            <w:r w:rsidRPr="005928B1">
              <w:rPr>
                <w:rFonts w:ascii="Times New Roman" w:eastAsia="宋体" w:hAnsi="Times New Roman" w:cs="Times New Roman"/>
                <w:szCs w:val="21"/>
              </w:rPr>
              <w:t>诚信评价</w:t>
            </w:r>
          </w:p>
        </w:tc>
        <w:tc>
          <w:tcPr>
            <w:tcW w:w="658" w:type="dxa"/>
            <w:tcBorders>
              <w:top w:val="single" w:sz="4" w:space="0" w:color="auto"/>
              <w:left w:val="single" w:sz="4" w:space="0" w:color="auto"/>
              <w:bottom w:val="single" w:sz="4" w:space="0" w:color="auto"/>
              <w:right w:val="single" w:sz="4" w:space="0" w:color="auto"/>
            </w:tcBorders>
          </w:tcPr>
          <w:p w14:paraId="5B2BB60D" w14:textId="77777777" w:rsidR="008B3DFF" w:rsidRPr="005928B1" w:rsidRDefault="008B3DFF" w:rsidP="008B3DFF">
            <w:pPr>
              <w:jc w:val="center"/>
              <w:rPr>
                <w:rFonts w:ascii="Times New Roman" w:eastAsia="宋体" w:hAnsi="Times New Roman" w:cs="Times New Roman"/>
                <w:sz w:val="20"/>
                <w:szCs w:val="20"/>
              </w:rPr>
            </w:pPr>
            <w:r w:rsidRPr="005928B1">
              <w:rPr>
                <w:rFonts w:ascii="Times New Roman" w:eastAsia="宋体" w:hAnsi="Times New Roman" w:cs="Times New Roman"/>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36F407DC" w14:textId="77777777" w:rsidR="008B3DFF" w:rsidRPr="005928B1" w:rsidRDefault="008B3DFF" w:rsidP="008B3DFF">
            <w:pPr>
              <w:jc w:val="center"/>
              <w:rPr>
                <w:rFonts w:ascii="Times New Roman" w:eastAsia="宋体" w:hAnsi="Times New Roman" w:cs="Times New Roman"/>
                <w:sz w:val="20"/>
                <w:szCs w:val="20"/>
              </w:rPr>
            </w:pPr>
            <w:r w:rsidRPr="005928B1">
              <w:rPr>
                <w:rFonts w:ascii="Times New Roman" w:eastAsia="宋体" w:hAnsi="Times New Roman" w:cs="Times New Roman"/>
                <w:sz w:val="20"/>
                <w:szCs w:val="20"/>
              </w:rPr>
              <w:t>专家打分</w:t>
            </w:r>
          </w:p>
        </w:tc>
        <w:tc>
          <w:tcPr>
            <w:tcW w:w="3327" w:type="dxa"/>
            <w:tcBorders>
              <w:top w:val="single" w:sz="4" w:space="0" w:color="auto"/>
              <w:left w:val="single" w:sz="4" w:space="0" w:color="auto"/>
              <w:bottom w:val="single" w:sz="4" w:space="0" w:color="auto"/>
              <w:right w:val="single" w:sz="4" w:space="0" w:color="auto"/>
            </w:tcBorders>
          </w:tcPr>
          <w:p w14:paraId="4ADE556B" w14:textId="77777777" w:rsidR="008B3DFF" w:rsidRPr="005928B1" w:rsidRDefault="008B3DFF" w:rsidP="008B3DFF">
            <w:pPr>
              <w:jc w:val="left"/>
              <w:rPr>
                <w:rFonts w:ascii="Times New Roman" w:eastAsia="宋体" w:hAnsi="Times New Roman" w:cs="Times New Roman"/>
                <w:szCs w:val="21"/>
              </w:rPr>
            </w:pPr>
            <w:r w:rsidRPr="005928B1">
              <w:rPr>
                <w:rFonts w:ascii="Times New Roman" w:eastAsia="宋体" w:hAnsi="Times New Roman" w:cs="Times New Roman"/>
                <w:szCs w:val="21"/>
              </w:rPr>
              <w:t>根据《深圳市财政委员会关于加强招投标评审环节诚信管理的通知》（深财购</w:t>
            </w:r>
            <w:r w:rsidRPr="005928B1">
              <w:rPr>
                <w:rFonts w:ascii="Times New Roman" w:eastAsia="宋体" w:hAnsi="Times New Roman" w:cs="Times New Roman"/>
                <w:szCs w:val="21"/>
              </w:rPr>
              <w:t>[2013]27</w:t>
            </w:r>
            <w:r w:rsidRPr="005928B1">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8B3DFF" w:rsidRPr="005928B1" w14:paraId="2B62AAE0" w14:textId="77777777" w:rsidTr="00E8407F">
        <w:trPr>
          <w:trHeight w:val="78"/>
        </w:trPr>
        <w:tc>
          <w:tcPr>
            <w:tcW w:w="0" w:type="auto"/>
            <w:vMerge/>
            <w:tcBorders>
              <w:left w:val="single" w:sz="4" w:space="0" w:color="auto"/>
              <w:bottom w:val="single" w:sz="4" w:space="0" w:color="auto"/>
              <w:right w:val="single" w:sz="4" w:space="0" w:color="auto"/>
            </w:tcBorders>
          </w:tcPr>
          <w:p w14:paraId="166FCFB2" w14:textId="77777777" w:rsidR="008B3DFF" w:rsidRPr="005928B1" w:rsidRDefault="008B3DFF" w:rsidP="008B3DF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A7FAF89"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2</w:t>
            </w:r>
          </w:p>
        </w:tc>
        <w:tc>
          <w:tcPr>
            <w:tcW w:w="2251" w:type="dxa"/>
            <w:tcBorders>
              <w:top w:val="single" w:sz="4" w:space="0" w:color="auto"/>
              <w:left w:val="single" w:sz="4" w:space="0" w:color="auto"/>
              <w:bottom w:val="single" w:sz="4" w:space="0" w:color="auto"/>
              <w:right w:val="single" w:sz="4" w:space="0" w:color="auto"/>
            </w:tcBorders>
          </w:tcPr>
          <w:p w14:paraId="6F7E0CBC"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履约评价情况</w:t>
            </w:r>
          </w:p>
        </w:tc>
        <w:tc>
          <w:tcPr>
            <w:tcW w:w="658" w:type="dxa"/>
            <w:tcBorders>
              <w:top w:val="single" w:sz="4" w:space="0" w:color="auto"/>
              <w:left w:val="single" w:sz="4" w:space="0" w:color="auto"/>
              <w:bottom w:val="single" w:sz="4" w:space="0" w:color="auto"/>
              <w:right w:val="single" w:sz="4" w:space="0" w:color="auto"/>
            </w:tcBorders>
          </w:tcPr>
          <w:p w14:paraId="51BB6CB3"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E45F827" w14:textId="77777777" w:rsidR="008B3DFF" w:rsidRPr="005928B1" w:rsidRDefault="008B3DFF" w:rsidP="008B3DFF">
            <w:pPr>
              <w:jc w:val="center"/>
              <w:rPr>
                <w:rFonts w:ascii="Times New Roman" w:eastAsia="宋体" w:hAnsi="Times New Roman" w:cs="Times New Roman"/>
                <w:szCs w:val="21"/>
              </w:rPr>
            </w:pPr>
            <w:r w:rsidRPr="005928B1">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7D4DC3EF" w14:textId="77777777" w:rsidR="008B3DFF" w:rsidRPr="005928B1" w:rsidRDefault="008B3DFF" w:rsidP="008B3DFF">
            <w:pPr>
              <w:jc w:val="left"/>
              <w:rPr>
                <w:rFonts w:ascii="Times New Roman" w:eastAsia="宋体" w:hAnsi="Times New Roman" w:cs="Times New Roman"/>
                <w:szCs w:val="21"/>
              </w:rPr>
            </w:pPr>
            <w:r w:rsidRPr="005928B1">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w:t>
            </w:r>
            <w:r w:rsidRPr="005928B1">
              <w:rPr>
                <w:rFonts w:ascii="Times New Roman" w:eastAsia="宋体" w:hAnsi="Times New Roman" w:cs="Times New Roman"/>
                <w:szCs w:val="21"/>
              </w:rPr>
              <w:lastRenderedPageBreak/>
              <w:t>信息。</w:t>
            </w:r>
          </w:p>
        </w:tc>
      </w:tr>
    </w:tbl>
    <w:p w14:paraId="3C0E0554" w14:textId="0742CCA7" w:rsidR="00AB03A9" w:rsidRPr="008B3DFF" w:rsidRDefault="00AB03A9" w:rsidP="00AB03A9">
      <w:pPr>
        <w:jc w:val="left"/>
        <w:rPr>
          <w:rFonts w:ascii="Times New Roman" w:eastAsia="宋体" w:hAnsi="Times New Roman" w:cs="Times New Roman"/>
          <w:b/>
          <w:szCs w:val="24"/>
        </w:rPr>
      </w:pPr>
    </w:p>
    <w:p w14:paraId="00EF2988" w14:textId="77777777"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5CF4543C"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A158E6" w:rsidRPr="00EA668E">
        <w:rPr>
          <w:rFonts w:ascii="Times New Roman" w:eastAsia="宋体" w:hAnsi="Times New Roman" w:cs="Times New Roman"/>
          <w:kern w:val="0"/>
          <w:szCs w:val="21"/>
          <w:u w:val="single"/>
        </w:rPr>
        <w:t>CIS</w:t>
      </w:r>
      <w:r w:rsidR="00A158E6" w:rsidRPr="00EA668E">
        <w:rPr>
          <w:rFonts w:ascii="Times New Roman" w:eastAsia="宋体" w:hAnsi="Times New Roman" w:cs="Times New Roman"/>
          <w:kern w:val="0"/>
          <w:szCs w:val="21"/>
          <w:u w:val="single"/>
        </w:rPr>
        <w:t>系统开发接口采购</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574AD267" w:rsidR="00AB03A9" w:rsidRPr="003E4C56" w:rsidRDefault="00AB03A9" w:rsidP="00AB03A9">
      <w:pPr>
        <w:numPr>
          <w:ilvl w:val="0"/>
          <w:numId w:val="3"/>
        </w:numPr>
        <w:rPr>
          <w:rFonts w:ascii="Times New Roman" w:eastAsia="宋体" w:hAnsi="Times New Roman" w:cs="Times New Roman"/>
          <w:kern w:val="0"/>
          <w:szCs w:val="21"/>
        </w:rPr>
      </w:pPr>
      <w:r w:rsidRPr="00AB03A9">
        <w:rPr>
          <w:rFonts w:ascii="宋体" w:eastAsia="宋体" w:hAnsi="宋体" w:cs="宋体" w:hint="eastAsia"/>
          <w:kern w:val="0"/>
          <w:szCs w:val="21"/>
        </w:rPr>
        <w:t>招</w:t>
      </w:r>
      <w:r w:rsidRPr="003E4C56">
        <w:rPr>
          <w:rFonts w:ascii="Times New Roman" w:eastAsia="宋体" w:hAnsi="Times New Roman" w:cs="Times New Roman"/>
          <w:kern w:val="0"/>
          <w:szCs w:val="21"/>
        </w:rPr>
        <w:t>标项目编号：</w:t>
      </w:r>
      <w:r w:rsidR="008B3DFF">
        <w:rPr>
          <w:rFonts w:ascii="Times New Roman" w:eastAsia="宋体" w:hAnsi="Times New Roman" w:cs="Times New Roman"/>
          <w:color w:val="FF0000"/>
          <w:szCs w:val="24"/>
        </w:rPr>
        <w:t>SZUCG20190103FW</w:t>
      </w:r>
    </w:p>
    <w:p w14:paraId="16FB3DC8" w14:textId="3A036BF3" w:rsidR="00AB03A9" w:rsidRPr="003E4C56" w:rsidRDefault="00AB03A9" w:rsidP="00AB77C7">
      <w:pPr>
        <w:numPr>
          <w:ilvl w:val="0"/>
          <w:numId w:val="3"/>
        </w:numPr>
        <w:rPr>
          <w:rFonts w:ascii="Times New Roman" w:eastAsia="宋体" w:hAnsi="Times New Roman" w:cs="Times New Roman"/>
          <w:kern w:val="0"/>
          <w:szCs w:val="21"/>
          <w:u w:val="single"/>
        </w:rPr>
      </w:pPr>
      <w:r w:rsidRPr="003E4C56">
        <w:rPr>
          <w:rFonts w:ascii="Times New Roman" w:eastAsia="宋体" w:hAnsi="Times New Roman" w:cs="Times New Roman"/>
          <w:kern w:val="0"/>
          <w:szCs w:val="21"/>
        </w:rPr>
        <w:t>招标项目名称：</w:t>
      </w:r>
      <w:r w:rsidR="00A158E6">
        <w:rPr>
          <w:rFonts w:ascii="Times New Roman" w:eastAsia="宋体" w:hAnsi="Times New Roman" w:cs="Times New Roman"/>
          <w:color w:val="FF0000"/>
          <w:kern w:val="0"/>
          <w:szCs w:val="21"/>
          <w:u w:val="single"/>
        </w:rPr>
        <w:t>CIS</w:t>
      </w:r>
      <w:r w:rsidR="00A158E6">
        <w:rPr>
          <w:rFonts w:ascii="Times New Roman" w:eastAsia="宋体" w:hAnsi="Times New Roman" w:cs="Times New Roman"/>
          <w:color w:val="FF0000"/>
          <w:kern w:val="0"/>
          <w:szCs w:val="21"/>
          <w:u w:val="single"/>
        </w:rPr>
        <w:t>系统开发接口采购</w:t>
      </w:r>
    </w:p>
    <w:p w14:paraId="3F7DE937"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项目概况：</w:t>
      </w:r>
      <w:r w:rsidRPr="003E4C56">
        <w:rPr>
          <w:rFonts w:ascii="Times New Roman" w:eastAsia="宋体" w:hAnsi="Times New Roman" w:cs="Times New Roman"/>
          <w:szCs w:val="24"/>
          <w:u w:val="single"/>
        </w:rPr>
        <w:t>详见招标文件</w:t>
      </w:r>
    </w:p>
    <w:p w14:paraId="5C68A85D"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投标人资质要求：</w:t>
      </w:r>
    </w:p>
    <w:p w14:paraId="360FD945"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使用法定的登记注册证明文件）复印件加盖投标人公章，原件备查）</w:t>
      </w:r>
      <w:r w:rsidRPr="003E4C56">
        <w:rPr>
          <w:rFonts w:ascii="Times New Roman" w:eastAsia="宋体" w:hAnsi="Times New Roman" w:cs="Times New Roman"/>
          <w:szCs w:val="21"/>
        </w:rPr>
        <w:t>；</w:t>
      </w:r>
    </w:p>
    <w:p w14:paraId="190EEB9C" w14:textId="46311676" w:rsidR="00AB03A9" w:rsidRPr="003E4C56" w:rsidRDefault="0072750D" w:rsidP="0072750D">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投标人近三年内（即至少从</w:t>
      </w:r>
      <w:r w:rsidRPr="003E4C56">
        <w:rPr>
          <w:rFonts w:ascii="Times New Roman" w:eastAsia="宋体" w:hAnsi="Times New Roman" w:cs="Times New Roman"/>
          <w:kern w:val="0"/>
          <w:szCs w:val="21"/>
        </w:rPr>
        <w:t>201</w:t>
      </w:r>
      <w:r w:rsidR="00017E4F">
        <w:rPr>
          <w:rFonts w:ascii="Times New Roman" w:eastAsia="宋体" w:hAnsi="Times New Roman" w:cs="Times New Roman"/>
          <w:kern w:val="0"/>
          <w:szCs w:val="21"/>
        </w:rPr>
        <w:t>6</w:t>
      </w:r>
      <w:r w:rsidRPr="003E4C56">
        <w:rPr>
          <w:rFonts w:ascii="Times New Roman" w:eastAsia="宋体" w:hAnsi="Times New Roman" w:cs="Times New Roman"/>
          <w:kern w:val="0"/>
          <w:szCs w:val="21"/>
        </w:rPr>
        <w:t>年</w:t>
      </w:r>
      <w:r w:rsidR="00017E4F">
        <w:rPr>
          <w:rFonts w:ascii="Times New Roman" w:eastAsia="宋体" w:hAnsi="Times New Roman" w:cs="Times New Roman"/>
          <w:kern w:val="0"/>
          <w:szCs w:val="21"/>
        </w:rPr>
        <w:t>04</w:t>
      </w:r>
      <w:r w:rsidRPr="003E4C56">
        <w:rPr>
          <w:rFonts w:ascii="Times New Roman" w:eastAsia="宋体" w:hAnsi="Times New Roman" w:cs="Times New Roman"/>
          <w:kern w:val="0"/>
          <w:szCs w:val="21"/>
        </w:rPr>
        <w:t>月开始起算，投标人成立不足三年的可从成立之日起算），在经营活动中没有重大违法记录。</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证明文件：投标人须提供《无违法违规行为承诺函》加盖投标人公章</w:t>
      </w:r>
      <w:r w:rsidRPr="003E4C56">
        <w:rPr>
          <w:rFonts w:ascii="Times New Roman" w:eastAsia="宋体" w:hAnsi="Times New Roman" w:cs="Times New Roman"/>
          <w:kern w:val="0"/>
          <w:szCs w:val="21"/>
        </w:rPr>
        <w:t>)</w:t>
      </w:r>
      <w:r w:rsidR="00AB03A9" w:rsidRPr="003E4C56">
        <w:rPr>
          <w:rFonts w:ascii="Times New Roman" w:eastAsia="宋体" w:hAnsi="Times New Roman" w:cs="Times New Roman"/>
          <w:kern w:val="0"/>
          <w:szCs w:val="21"/>
        </w:rPr>
        <w:t>；</w:t>
      </w:r>
    </w:p>
    <w:p w14:paraId="6C717458"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color w:val="FF0000"/>
          <w:szCs w:val="24"/>
        </w:rPr>
        <w:t>本项目不接受进口产品投标，不接受联合体投标，不允许分包、转包</w:t>
      </w:r>
      <w:r w:rsidRPr="003E4C56">
        <w:rPr>
          <w:rFonts w:ascii="Times New Roman" w:eastAsia="宋体" w:hAnsi="Times New Roman" w:cs="Times New Roman"/>
          <w:kern w:val="0"/>
          <w:szCs w:val="21"/>
        </w:rPr>
        <w:t>；</w:t>
      </w:r>
    </w:p>
    <w:p w14:paraId="57894868"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3E4C56" w:rsidRDefault="00AB03A9" w:rsidP="001460BD">
      <w:pPr>
        <w:numPr>
          <w:ilvl w:val="0"/>
          <w:numId w:val="3"/>
        </w:numPr>
        <w:jc w:val="left"/>
        <w:rPr>
          <w:rFonts w:ascii="Times New Roman" w:eastAsia="宋体" w:hAnsi="Times New Roman" w:cs="Times New Roman"/>
          <w:color w:val="222222"/>
          <w:szCs w:val="24"/>
        </w:rPr>
      </w:pPr>
      <w:r w:rsidRPr="003E4C56">
        <w:rPr>
          <w:rFonts w:ascii="Times New Roman" w:eastAsia="宋体" w:hAnsi="Times New Roman" w:cs="Times New Roman"/>
          <w:color w:val="222222"/>
        </w:rPr>
        <w:t>投标报名材料：须提交</w:t>
      </w:r>
      <w:r w:rsidRPr="003E4C56">
        <w:rPr>
          <w:rFonts w:ascii="Times New Roman" w:eastAsia="宋体" w:hAnsi="Times New Roman" w:cs="Times New Roman"/>
          <w:color w:val="222222"/>
          <w:szCs w:val="24"/>
        </w:rPr>
        <w:t>投标报名表及</w:t>
      </w:r>
      <w:r w:rsidRPr="003E4C56">
        <w:rPr>
          <w:rFonts w:ascii="Times New Roman" w:eastAsia="宋体" w:hAnsi="Times New Roman" w:cs="Times New Roman"/>
          <w:color w:val="222222"/>
        </w:rPr>
        <w:t>公司营业执照副本（或登记注册证明文件）复印件（加盖公章）。</w:t>
      </w:r>
      <w:r w:rsidRPr="003E4C56">
        <w:rPr>
          <w:rFonts w:ascii="Times New Roman" w:eastAsia="宋体" w:hAnsi="Times New Roman" w:cs="Times New Roman"/>
          <w:color w:val="222222"/>
          <w:szCs w:val="24"/>
        </w:rPr>
        <w:t>投标报名表下载链接：</w:t>
      </w:r>
      <w:hyperlink r:id="rId7" w:history="1">
        <w:r w:rsidR="001460BD" w:rsidRPr="003E4C56">
          <w:rPr>
            <w:rStyle w:val="ac"/>
            <w:rFonts w:ascii="Times New Roman" w:eastAsia="宋体" w:hAnsi="Times New Roman" w:cs="Times New Roman"/>
            <w:szCs w:val="24"/>
          </w:rPr>
          <w:t>http://bidding.szu.edu.cn/listfile.asp</w:t>
        </w:r>
      </w:hyperlink>
      <w:r w:rsidR="001460BD" w:rsidRPr="003E4C56">
        <w:rPr>
          <w:rFonts w:ascii="Times New Roman" w:eastAsia="宋体" w:hAnsi="Times New Roman" w:cs="Times New Roman"/>
          <w:color w:val="222222"/>
          <w:szCs w:val="24"/>
        </w:rPr>
        <w:t>。</w:t>
      </w:r>
    </w:p>
    <w:p w14:paraId="7B76EE53" w14:textId="00BE000A" w:rsidR="00AB03A9" w:rsidRPr="003E4C56" w:rsidRDefault="00AB03A9" w:rsidP="00876127">
      <w:pPr>
        <w:numPr>
          <w:ilvl w:val="0"/>
          <w:numId w:val="3"/>
        </w:numPr>
        <w:rPr>
          <w:rFonts w:ascii="Times New Roman" w:eastAsia="宋体" w:hAnsi="Times New Roman" w:cs="Times New Roman"/>
          <w:color w:val="222222"/>
          <w:sz w:val="24"/>
          <w:szCs w:val="24"/>
        </w:rPr>
      </w:pPr>
      <w:r w:rsidRPr="003E4C56">
        <w:rPr>
          <w:rFonts w:ascii="Times New Roman" w:eastAsia="宋体" w:hAnsi="Times New Roman" w:cs="Times New Roman"/>
          <w:color w:val="222222"/>
          <w:szCs w:val="24"/>
        </w:rPr>
        <w:t>购买招标文件时间、地点及售价：受邀请的供应商可从</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017E4F">
        <w:rPr>
          <w:rFonts w:ascii="Times New Roman" w:eastAsia="宋体" w:hAnsi="Times New Roman" w:cs="Times New Roman"/>
          <w:color w:val="FF0000"/>
          <w:szCs w:val="24"/>
        </w:rPr>
        <w:t>0</w:t>
      </w:r>
      <w:r w:rsidR="00AA018F">
        <w:rPr>
          <w:rFonts w:ascii="Times New Roman" w:eastAsia="宋体" w:hAnsi="Times New Roman" w:cs="Times New Roman"/>
          <w:color w:val="FF0000"/>
          <w:szCs w:val="24"/>
        </w:rPr>
        <w:t>5</w:t>
      </w:r>
      <w:r w:rsidRPr="003E4C56">
        <w:rPr>
          <w:rFonts w:ascii="Times New Roman" w:eastAsia="宋体" w:hAnsi="Times New Roman" w:cs="Times New Roman"/>
          <w:color w:val="FF0000"/>
          <w:szCs w:val="24"/>
        </w:rPr>
        <w:t>月</w:t>
      </w:r>
      <w:r w:rsidR="00AA018F">
        <w:rPr>
          <w:rFonts w:ascii="Times New Roman" w:eastAsia="宋体" w:hAnsi="Times New Roman" w:cs="Times New Roman"/>
          <w:color w:val="FF0000"/>
          <w:szCs w:val="24"/>
        </w:rPr>
        <w:t>31</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起至</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9E789D">
        <w:rPr>
          <w:rFonts w:ascii="Times New Roman" w:eastAsia="宋体" w:hAnsi="Times New Roman" w:cs="Times New Roman"/>
          <w:color w:val="FF0000"/>
          <w:szCs w:val="24"/>
        </w:rPr>
        <w:t>0</w:t>
      </w:r>
      <w:r w:rsidR="00AA018F">
        <w:rPr>
          <w:rFonts w:ascii="Times New Roman" w:eastAsia="宋体" w:hAnsi="Times New Roman" w:cs="Times New Roman"/>
          <w:color w:val="FF0000"/>
          <w:szCs w:val="24"/>
        </w:rPr>
        <w:t>6</w:t>
      </w:r>
      <w:r w:rsidRPr="003E4C56">
        <w:rPr>
          <w:rFonts w:ascii="Times New Roman" w:eastAsia="宋体" w:hAnsi="Times New Roman" w:cs="Times New Roman"/>
          <w:color w:val="FF0000"/>
          <w:szCs w:val="24"/>
        </w:rPr>
        <w:t>月</w:t>
      </w:r>
      <w:r w:rsidR="00AA018F">
        <w:rPr>
          <w:rFonts w:ascii="Times New Roman" w:eastAsia="宋体" w:hAnsi="Times New Roman" w:cs="Times New Roman"/>
          <w:color w:val="FF0000"/>
          <w:szCs w:val="24"/>
        </w:rPr>
        <w:t>11</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每天（节假日除外）的</w:t>
      </w:r>
      <w:r w:rsidRPr="003E4C56">
        <w:rPr>
          <w:rFonts w:ascii="Times New Roman" w:eastAsia="宋体" w:hAnsi="Times New Roman" w:cs="Times New Roman"/>
          <w:color w:val="222222"/>
          <w:szCs w:val="24"/>
        </w:rPr>
        <w:t>9:00—11:00</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14:</w:t>
      </w:r>
      <w:r w:rsidR="00A44261" w:rsidRPr="003E4C56">
        <w:rPr>
          <w:rFonts w:ascii="Times New Roman" w:eastAsia="宋体" w:hAnsi="Times New Roman" w:cs="Times New Roman"/>
          <w:color w:val="222222"/>
          <w:szCs w:val="24"/>
        </w:rPr>
        <w:t>3</w:t>
      </w:r>
      <w:r w:rsidRPr="003E4C56">
        <w:rPr>
          <w:rFonts w:ascii="Times New Roman" w:eastAsia="宋体" w:hAnsi="Times New Roman" w:cs="Times New Roman"/>
          <w:color w:val="222222"/>
          <w:szCs w:val="24"/>
        </w:rPr>
        <w:t>0—17:00</w:t>
      </w:r>
      <w:r w:rsidRPr="003E4C56">
        <w:rPr>
          <w:rFonts w:ascii="Times New Roman" w:eastAsia="宋体" w:hAnsi="Times New Roman" w:cs="Times New Roman"/>
          <w:color w:val="222222"/>
          <w:szCs w:val="24"/>
        </w:rPr>
        <w:t>在深圳大学招投标管理中心（地址：</w:t>
      </w:r>
      <w:r w:rsidRPr="003E4C56">
        <w:rPr>
          <w:rFonts w:ascii="Times New Roman" w:eastAsia="宋体" w:hAnsi="Times New Roman" w:cs="Times New Roman"/>
          <w:color w:val="000000"/>
        </w:rPr>
        <w:t>深圳大学办公楼</w:t>
      </w:r>
      <w:r w:rsidRPr="003E4C56">
        <w:rPr>
          <w:rFonts w:ascii="Times New Roman" w:eastAsia="宋体" w:hAnsi="Times New Roman" w:cs="Times New Roman"/>
          <w:color w:val="000000"/>
        </w:rPr>
        <w:t>240</w:t>
      </w:r>
      <w:r w:rsidRPr="003E4C56">
        <w:rPr>
          <w:rFonts w:ascii="Times New Roman" w:eastAsia="宋体" w:hAnsi="Times New Roman" w:cs="Times New Roman"/>
          <w:color w:val="000000"/>
        </w:rPr>
        <w:t>室</w:t>
      </w:r>
      <w:r w:rsidRPr="003E4C56">
        <w:rPr>
          <w:rFonts w:ascii="Times New Roman" w:eastAsia="宋体" w:hAnsi="Times New Roman" w:cs="Times New Roman"/>
          <w:color w:val="222222"/>
          <w:szCs w:val="24"/>
        </w:rPr>
        <w:t>）得到进一步的信息、查阅或购买招标文件。本招标文件售价人民币</w:t>
      </w:r>
      <w:r w:rsidRPr="003E4C56">
        <w:rPr>
          <w:rFonts w:ascii="Times New Roman" w:eastAsia="宋体" w:hAnsi="Times New Roman" w:cs="Times New Roman"/>
          <w:color w:val="222222"/>
          <w:szCs w:val="24"/>
        </w:rPr>
        <w:t>150</w:t>
      </w:r>
      <w:r w:rsidRPr="003E4C56">
        <w:rPr>
          <w:rFonts w:ascii="Times New Roman" w:eastAsia="宋体" w:hAnsi="Times New Roman" w:cs="Times New Roman"/>
          <w:color w:val="222222"/>
          <w:szCs w:val="24"/>
        </w:rPr>
        <w:t>元。异地投标人报名可将公司营业执照、投标报名表和标书费付款回执发至邮箱</w:t>
      </w:r>
      <w:r w:rsidR="00876127">
        <w:rPr>
          <w:rFonts w:ascii="Times New Roman" w:eastAsia="宋体" w:hAnsi="Times New Roman" w:cs="Times New Roman" w:hint="eastAsia"/>
          <w:color w:val="222222"/>
          <w:szCs w:val="24"/>
        </w:rPr>
        <w:t xml:space="preserve"> </w:t>
      </w:r>
      <w:hyperlink r:id="rId8" w:history="1">
        <w:r w:rsidR="00876127" w:rsidRPr="00421431">
          <w:rPr>
            <w:rStyle w:val="ac"/>
            <w:rFonts w:ascii="Times New Roman" w:eastAsia="宋体" w:hAnsi="Times New Roman" w:cs="Times New Roman"/>
            <w:szCs w:val="24"/>
          </w:rPr>
          <w:t>zhaobiao@szu.edu.cn</w:t>
        </w:r>
      </w:hyperlink>
      <w:r w:rsidR="00876127">
        <w:rPr>
          <w:rFonts w:ascii="Times New Roman" w:eastAsia="宋体" w:hAnsi="Times New Roman" w:cs="Times New Roman" w:hint="eastAsia"/>
          <w:color w:val="222222"/>
          <w:szCs w:val="24"/>
        </w:rPr>
        <w:t>。</w:t>
      </w:r>
      <w:r w:rsidRPr="003E4C56">
        <w:rPr>
          <w:rFonts w:ascii="Times New Roman" w:eastAsia="宋体" w:hAnsi="Times New Roman" w:cs="Times New Roman"/>
          <w:color w:val="222222"/>
          <w:szCs w:val="24"/>
        </w:rPr>
        <w:t>标书费缴纳至深圳大学基本账户：</w:t>
      </w:r>
    </w:p>
    <w:p w14:paraId="1CA1E469"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lastRenderedPageBreak/>
        <w:t>户名：深圳大学</w:t>
      </w:r>
    </w:p>
    <w:p w14:paraId="09C4462C"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开户行：中国银行深圳深大支行</w:t>
      </w:r>
    </w:p>
    <w:p w14:paraId="49C4B809" w14:textId="34D263E9"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账号：</w:t>
      </w:r>
      <w:r w:rsidR="00876127" w:rsidRPr="00876127">
        <w:rPr>
          <w:rFonts w:ascii="Times New Roman" w:eastAsia="宋体" w:hAnsi="Times New Roman" w:cs="Times New Roman"/>
          <w:color w:val="222222"/>
          <w:szCs w:val="24"/>
        </w:rPr>
        <w:t>754968350439</w:t>
      </w:r>
    </w:p>
    <w:p w14:paraId="1AD51800" w14:textId="77777777" w:rsidR="00AB03A9" w:rsidRPr="003E4C56" w:rsidRDefault="00AB03A9" w:rsidP="00AB03A9">
      <w:pPr>
        <w:ind w:left="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并在转账单上备注</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项目编号</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w:t>
      </w:r>
    </w:p>
    <w:p w14:paraId="7C066C99" w14:textId="24065EDE"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所有投标文件应于</w:t>
      </w:r>
      <w:r w:rsidRPr="003E4C56">
        <w:rPr>
          <w:rFonts w:ascii="Times New Roman" w:eastAsia="宋体" w:hAnsi="Times New Roman" w:cs="Times New Roman"/>
          <w:color w:val="FF0000"/>
          <w:kern w:val="0"/>
          <w:szCs w:val="21"/>
        </w:rPr>
        <w:t>201</w:t>
      </w:r>
      <w:r w:rsidR="009E789D">
        <w:rPr>
          <w:rFonts w:ascii="Times New Roman" w:eastAsia="宋体" w:hAnsi="Times New Roman" w:cs="Times New Roman"/>
          <w:color w:val="FF0000"/>
          <w:kern w:val="0"/>
          <w:szCs w:val="21"/>
        </w:rPr>
        <w:t>9</w:t>
      </w:r>
      <w:r w:rsidRPr="003E4C56">
        <w:rPr>
          <w:rFonts w:ascii="Times New Roman" w:eastAsia="宋体" w:hAnsi="Times New Roman" w:cs="Times New Roman"/>
          <w:color w:val="FF0000"/>
          <w:kern w:val="0"/>
          <w:szCs w:val="21"/>
        </w:rPr>
        <w:t>年</w:t>
      </w:r>
      <w:r w:rsidR="009E789D">
        <w:rPr>
          <w:rFonts w:ascii="Times New Roman" w:eastAsia="宋体" w:hAnsi="Times New Roman" w:cs="Times New Roman"/>
          <w:color w:val="FF0000"/>
          <w:kern w:val="0"/>
          <w:szCs w:val="21"/>
        </w:rPr>
        <w:t>0</w:t>
      </w:r>
      <w:r w:rsidR="00AA018F">
        <w:rPr>
          <w:rFonts w:ascii="Times New Roman" w:eastAsia="宋体" w:hAnsi="Times New Roman" w:cs="Times New Roman"/>
          <w:color w:val="FF0000"/>
          <w:kern w:val="0"/>
          <w:szCs w:val="21"/>
        </w:rPr>
        <w:t>6</w:t>
      </w:r>
      <w:r w:rsidRPr="003E4C56">
        <w:rPr>
          <w:rFonts w:ascii="Times New Roman" w:eastAsia="宋体" w:hAnsi="Times New Roman" w:cs="Times New Roman"/>
          <w:color w:val="FF0000"/>
          <w:kern w:val="0"/>
          <w:szCs w:val="21"/>
        </w:rPr>
        <w:t>月</w:t>
      </w:r>
      <w:bookmarkStart w:id="20" w:name="OLE_LINK1"/>
      <w:bookmarkStart w:id="21" w:name="OLE_LINK2"/>
      <w:r w:rsidR="00BA167B">
        <w:rPr>
          <w:rFonts w:ascii="Times New Roman" w:eastAsia="宋体" w:hAnsi="Times New Roman" w:cs="Times New Roman"/>
          <w:color w:val="FF0000"/>
          <w:kern w:val="0"/>
          <w:szCs w:val="21"/>
        </w:rPr>
        <w:t>1</w:t>
      </w:r>
      <w:r w:rsidR="00AA018F">
        <w:rPr>
          <w:rFonts w:ascii="Times New Roman" w:eastAsia="宋体" w:hAnsi="Times New Roman" w:cs="Times New Roman"/>
          <w:color w:val="FF0000"/>
          <w:kern w:val="0"/>
          <w:szCs w:val="21"/>
        </w:rPr>
        <w:t>2</w:t>
      </w:r>
      <w:r w:rsidRPr="003E4C56">
        <w:rPr>
          <w:rFonts w:ascii="Times New Roman" w:eastAsia="宋体" w:hAnsi="Times New Roman" w:cs="Times New Roman"/>
          <w:color w:val="FF0000"/>
          <w:kern w:val="0"/>
          <w:szCs w:val="21"/>
        </w:rPr>
        <w:t>日</w:t>
      </w:r>
      <w:r w:rsidR="00764C1C" w:rsidRPr="003E4C56">
        <w:rPr>
          <w:rFonts w:ascii="Times New Roman" w:eastAsia="宋体" w:hAnsi="Times New Roman" w:cs="Times New Roman"/>
          <w:color w:val="FF0000"/>
          <w:kern w:val="0"/>
          <w:szCs w:val="21"/>
        </w:rPr>
        <w:t>（星期</w:t>
      </w:r>
      <w:r w:rsidR="00BA167B">
        <w:rPr>
          <w:rFonts w:ascii="Times New Roman" w:eastAsia="宋体" w:hAnsi="Times New Roman" w:cs="Times New Roman" w:hint="eastAsia"/>
          <w:color w:val="FF0000"/>
          <w:kern w:val="0"/>
          <w:szCs w:val="21"/>
        </w:rPr>
        <w:t>三</w:t>
      </w:r>
      <w:r w:rsidR="00764C1C" w:rsidRPr="003E4C56">
        <w:rPr>
          <w:rFonts w:ascii="Times New Roman" w:eastAsia="宋体" w:hAnsi="Times New Roman" w:cs="Times New Roman"/>
          <w:color w:val="FF0000"/>
          <w:kern w:val="0"/>
          <w:szCs w:val="21"/>
        </w:rPr>
        <w:t>）</w:t>
      </w:r>
      <w:bookmarkEnd w:id="20"/>
      <w:bookmarkEnd w:id="21"/>
      <w:r w:rsidR="00AA018F">
        <w:rPr>
          <w:rFonts w:ascii="Times New Roman" w:eastAsia="宋体" w:hAnsi="Times New Roman" w:cs="Times New Roman" w:hint="eastAsia"/>
          <w:color w:val="FF0000"/>
          <w:szCs w:val="21"/>
        </w:rPr>
        <w:t>下午</w:t>
      </w:r>
      <w:r w:rsidR="00AA018F">
        <w:rPr>
          <w:rFonts w:ascii="Times New Roman" w:eastAsia="宋体" w:hAnsi="Times New Roman" w:cs="Times New Roman"/>
          <w:color w:val="FF0000"/>
          <w:szCs w:val="21"/>
        </w:rPr>
        <w:t>15</w:t>
      </w:r>
      <w:r w:rsidRPr="003E4C56">
        <w:rPr>
          <w:rFonts w:ascii="Times New Roman" w:eastAsia="宋体" w:hAnsi="Times New Roman" w:cs="Times New Roman"/>
          <w:color w:val="FF0000"/>
          <w:szCs w:val="21"/>
        </w:rPr>
        <w:t>:</w:t>
      </w:r>
      <w:r w:rsidR="00AA018F">
        <w:rPr>
          <w:rFonts w:ascii="Times New Roman" w:eastAsia="宋体" w:hAnsi="Times New Roman" w:cs="Times New Roman"/>
          <w:color w:val="FF0000"/>
          <w:szCs w:val="21"/>
        </w:rPr>
        <w:t>0</w:t>
      </w:r>
      <w:r w:rsidRPr="003E4C56">
        <w:rPr>
          <w:rFonts w:ascii="Times New Roman" w:eastAsia="宋体" w:hAnsi="Times New Roman" w:cs="Times New Roman"/>
          <w:color w:val="FF0000"/>
          <w:szCs w:val="21"/>
        </w:rPr>
        <w:t>0</w:t>
      </w:r>
      <w:r w:rsidRPr="003E4C56">
        <w:rPr>
          <w:rFonts w:ascii="Times New Roman" w:eastAsia="宋体" w:hAnsi="Times New Roman" w:cs="Times New Roman"/>
          <w:color w:val="FF0000"/>
          <w:kern w:val="0"/>
          <w:szCs w:val="21"/>
        </w:rPr>
        <w:t xml:space="preserve"> (</w:t>
      </w:r>
      <w:r w:rsidRPr="003E4C56">
        <w:rPr>
          <w:rFonts w:ascii="Times New Roman" w:eastAsia="宋体" w:hAnsi="Times New Roman" w:cs="Times New Roman"/>
          <w:color w:val="FF0000"/>
          <w:kern w:val="0"/>
          <w:szCs w:val="21"/>
        </w:rPr>
        <w:t>北京时间</w:t>
      </w:r>
      <w:r w:rsidRPr="003E4C56">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之前</w:t>
      </w:r>
      <w:r w:rsidRPr="003E4C56">
        <w:rPr>
          <w:rFonts w:ascii="Times New Roman" w:eastAsia="宋体" w:hAnsi="Times New Roman" w:cs="Times New Roman"/>
          <w:color w:val="000000"/>
          <w:kern w:val="0"/>
          <w:szCs w:val="21"/>
        </w:rPr>
        <w:t>递交到深圳大学招投标管理中心。</w:t>
      </w:r>
      <w:r w:rsidRPr="003E4C56">
        <w:rPr>
          <w:rFonts w:ascii="Times New Roman" w:eastAsia="宋体" w:hAnsi="Times New Roman" w:cs="Times New Roman"/>
          <w:color w:val="222222"/>
          <w:kern w:val="0"/>
          <w:szCs w:val="21"/>
        </w:rPr>
        <w:t>逾期或未按招标文件要求提交投标保证金的投标文件恕不接受。</w:t>
      </w:r>
    </w:p>
    <w:p w14:paraId="1D81170E" w14:textId="04E40D26" w:rsidR="00AB03A9" w:rsidRPr="003E4C56" w:rsidRDefault="00AB03A9" w:rsidP="00AA018F">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开标时间和地点：</w:t>
      </w:r>
      <w:r w:rsidRPr="003E4C56">
        <w:rPr>
          <w:rFonts w:ascii="Times New Roman" w:eastAsia="宋体" w:hAnsi="Times New Roman" w:cs="Times New Roman"/>
          <w:kern w:val="0"/>
          <w:szCs w:val="21"/>
        </w:rPr>
        <w:br/>
      </w:r>
      <w:r w:rsidRPr="003E4C56">
        <w:rPr>
          <w:rFonts w:ascii="Times New Roman" w:eastAsia="宋体" w:hAnsi="Times New Roman" w:cs="Times New Roman"/>
          <w:kern w:val="0"/>
          <w:szCs w:val="21"/>
        </w:rPr>
        <w:t>定于</w:t>
      </w:r>
      <w:r w:rsidR="00AA018F" w:rsidRPr="00AA018F">
        <w:rPr>
          <w:rFonts w:ascii="Times New Roman" w:eastAsia="宋体" w:hAnsi="Times New Roman" w:cs="Times New Roman"/>
          <w:color w:val="FF0000"/>
          <w:kern w:val="0"/>
          <w:szCs w:val="21"/>
        </w:rPr>
        <w:t>2019</w:t>
      </w:r>
      <w:r w:rsidR="00AA018F" w:rsidRPr="00AA018F">
        <w:rPr>
          <w:rFonts w:ascii="Times New Roman" w:eastAsia="宋体" w:hAnsi="Times New Roman" w:cs="Times New Roman"/>
          <w:color w:val="FF0000"/>
          <w:kern w:val="0"/>
          <w:szCs w:val="21"/>
        </w:rPr>
        <w:t>年</w:t>
      </w:r>
      <w:r w:rsidR="00AA018F" w:rsidRPr="00AA018F">
        <w:rPr>
          <w:rFonts w:ascii="Times New Roman" w:eastAsia="宋体" w:hAnsi="Times New Roman" w:cs="Times New Roman"/>
          <w:color w:val="FF0000"/>
          <w:kern w:val="0"/>
          <w:szCs w:val="21"/>
        </w:rPr>
        <w:t>06</w:t>
      </w:r>
      <w:r w:rsidR="00AA018F" w:rsidRPr="00AA018F">
        <w:rPr>
          <w:rFonts w:ascii="Times New Roman" w:eastAsia="宋体" w:hAnsi="Times New Roman" w:cs="Times New Roman"/>
          <w:color w:val="FF0000"/>
          <w:kern w:val="0"/>
          <w:szCs w:val="21"/>
        </w:rPr>
        <w:t>月</w:t>
      </w:r>
      <w:r w:rsidR="00AA018F" w:rsidRPr="00AA018F">
        <w:rPr>
          <w:rFonts w:ascii="Times New Roman" w:eastAsia="宋体" w:hAnsi="Times New Roman" w:cs="Times New Roman"/>
          <w:color w:val="FF0000"/>
          <w:kern w:val="0"/>
          <w:szCs w:val="21"/>
        </w:rPr>
        <w:t>12</w:t>
      </w:r>
      <w:r w:rsidR="00AA018F" w:rsidRPr="00AA018F">
        <w:rPr>
          <w:rFonts w:ascii="Times New Roman" w:eastAsia="宋体" w:hAnsi="Times New Roman" w:cs="Times New Roman"/>
          <w:color w:val="FF0000"/>
          <w:kern w:val="0"/>
          <w:szCs w:val="21"/>
        </w:rPr>
        <w:t>日（星期三）下午</w:t>
      </w:r>
      <w:r w:rsidR="00AA018F" w:rsidRPr="00AA018F">
        <w:rPr>
          <w:rFonts w:ascii="Times New Roman" w:eastAsia="宋体" w:hAnsi="Times New Roman" w:cs="Times New Roman"/>
          <w:color w:val="FF0000"/>
          <w:kern w:val="0"/>
          <w:szCs w:val="21"/>
        </w:rPr>
        <w:t>15:00 (</w:t>
      </w:r>
      <w:r w:rsidR="00AA018F" w:rsidRPr="00AA018F">
        <w:rPr>
          <w:rFonts w:ascii="Times New Roman" w:eastAsia="宋体" w:hAnsi="Times New Roman" w:cs="Times New Roman"/>
          <w:color w:val="FF0000"/>
          <w:kern w:val="0"/>
          <w:szCs w:val="21"/>
        </w:rPr>
        <w:t>北京时间</w:t>
      </w:r>
      <w:r w:rsidR="00AA018F" w:rsidRPr="00AA018F">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，在深圳大学招投标管理中心公开开标。</w:t>
      </w:r>
      <w:r w:rsidRPr="003E4C56">
        <w:rPr>
          <w:rFonts w:ascii="Times New Roman" w:eastAsia="宋体" w:hAnsi="Times New Roman" w:cs="Times New Roman"/>
          <w:color w:val="000000"/>
          <w:kern w:val="0"/>
          <w:szCs w:val="21"/>
        </w:rPr>
        <w:t>开标室：</w:t>
      </w:r>
      <w:r w:rsidRPr="003E4C56">
        <w:rPr>
          <w:rFonts w:ascii="Times New Roman" w:eastAsia="宋体" w:hAnsi="Times New Roman" w:cs="Times New Roman"/>
          <w:color w:val="FF0000"/>
          <w:kern w:val="0"/>
          <w:szCs w:val="21"/>
        </w:rPr>
        <w:t>深圳大学办公楼</w:t>
      </w:r>
      <w:r w:rsidRPr="003E4C56">
        <w:rPr>
          <w:rFonts w:ascii="Times New Roman" w:eastAsia="宋体" w:hAnsi="Times New Roman" w:cs="Times New Roman"/>
          <w:color w:val="FF0000"/>
          <w:kern w:val="0"/>
          <w:szCs w:val="21"/>
        </w:rPr>
        <w:t>241</w:t>
      </w:r>
      <w:r w:rsidRPr="003E4C56">
        <w:rPr>
          <w:rFonts w:ascii="Times New Roman" w:eastAsia="宋体" w:hAnsi="Times New Roman" w:cs="Times New Roman"/>
          <w:color w:val="FF0000"/>
          <w:kern w:val="0"/>
          <w:szCs w:val="21"/>
        </w:rPr>
        <w:t>室</w:t>
      </w:r>
      <w:r w:rsidRPr="003E4C56">
        <w:rPr>
          <w:rFonts w:ascii="Times New Roman" w:eastAsia="宋体" w:hAnsi="Times New Roman" w:cs="Times New Roman"/>
          <w:color w:val="000000"/>
          <w:kern w:val="0"/>
          <w:szCs w:val="21"/>
        </w:rPr>
        <w:t>。届时请参加投标的代表出席开标仪式（投标文件直接送至开标地点）。</w:t>
      </w:r>
    </w:p>
    <w:p w14:paraId="7C5E3618" w14:textId="77777777" w:rsidR="00AB03A9" w:rsidRPr="003E4C56"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交纳投标保证金：</w:t>
      </w:r>
    </w:p>
    <w:p w14:paraId="454E37E5" w14:textId="77777777" w:rsidR="00AB03A9" w:rsidRPr="003E4C56" w:rsidRDefault="00AB03A9" w:rsidP="00AB03A9">
      <w:pPr>
        <w:spacing w:line="240" w:lineRule="atLeast"/>
        <w:ind w:firstLineChars="200" w:firstLine="420"/>
        <w:rPr>
          <w:rFonts w:ascii="Times New Roman" w:eastAsia="宋体" w:hAnsi="Times New Roman" w:cs="Times New Roman"/>
          <w:kern w:val="0"/>
          <w:szCs w:val="21"/>
        </w:rPr>
      </w:pPr>
      <w:r w:rsidRPr="003E4C56">
        <w:rPr>
          <w:rFonts w:ascii="Times New Roman" w:eastAsia="宋体" w:hAnsi="Times New Roman" w:cs="Times New Roman"/>
          <w:kern w:val="0"/>
          <w:szCs w:val="21"/>
        </w:rPr>
        <w:t>1</w:t>
      </w:r>
      <w:r w:rsidRPr="003E4C56">
        <w:rPr>
          <w:rFonts w:ascii="Times New Roman" w:eastAsia="宋体" w:hAnsi="Times New Roman" w:cs="Times New Roman"/>
          <w:kern w:val="0"/>
          <w:szCs w:val="21"/>
        </w:rPr>
        <w:t>）投标保证金为</w:t>
      </w:r>
      <w:r w:rsidRPr="003E4C56">
        <w:rPr>
          <w:rFonts w:ascii="Times New Roman" w:eastAsia="宋体" w:hAnsi="Times New Roman" w:cs="Times New Roman"/>
          <w:kern w:val="0"/>
          <w:szCs w:val="21"/>
        </w:rPr>
        <w:t>10000</w:t>
      </w:r>
      <w:r w:rsidRPr="003E4C56">
        <w:rPr>
          <w:rFonts w:ascii="Times New Roman" w:eastAsia="宋体" w:hAnsi="Times New Roman" w:cs="Times New Roman"/>
          <w:kern w:val="0"/>
          <w:szCs w:val="21"/>
        </w:rPr>
        <w:t>元；已经交纳年度投标保证金的供应商不需交纳。</w:t>
      </w:r>
    </w:p>
    <w:p w14:paraId="64C32BB9"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2</w:t>
      </w:r>
      <w:r w:rsidRPr="003E4C56">
        <w:rPr>
          <w:rFonts w:ascii="Times New Roman" w:eastAsia="宋体" w:hAnsi="Times New Roman" w:cs="Times New Roman"/>
          <w:kern w:val="0"/>
          <w:szCs w:val="21"/>
        </w:rPr>
        <w:t>）投标保证金必须在项目开标前一个工作日到账。</w:t>
      </w:r>
    </w:p>
    <w:p w14:paraId="2E7148C0"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3</w:t>
      </w:r>
      <w:r w:rsidRPr="003E4C56">
        <w:rPr>
          <w:rFonts w:ascii="Times New Roman" w:eastAsia="宋体" w:hAnsi="Times New Roman" w:cs="Times New Roman"/>
          <w:kern w:val="0"/>
          <w:szCs w:val="21"/>
        </w:rPr>
        <w:t>）交纳投标保证金应一律从投标供应商账户转出</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否则按隐瞒真实情况，提供虚假资料处理。</w:t>
      </w:r>
      <w:r w:rsidRPr="003E4C56">
        <w:rPr>
          <w:rFonts w:ascii="Times New Roman" w:eastAsia="宋体" w:hAnsi="Times New Roman" w:cs="Times New Roman"/>
          <w:szCs w:val="21"/>
        </w:rPr>
        <w:t>不得采用现金汇款、个人银行结算账户转出和第三方代交等方式</w:t>
      </w:r>
      <w:r w:rsidRPr="003E4C56">
        <w:rPr>
          <w:rFonts w:ascii="Times New Roman" w:eastAsia="宋体" w:hAnsi="Times New Roman" w:cs="Times New Roman"/>
          <w:kern w:val="0"/>
          <w:szCs w:val="21"/>
        </w:rPr>
        <w:t>。</w:t>
      </w:r>
    </w:p>
    <w:p w14:paraId="4B00C0D8" w14:textId="77777777" w:rsidR="00AB03A9" w:rsidRPr="003E4C56" w:rsidRDefault="00AB03A9" w:rsidP="00AB03A9">
      <w:pPr>
        <w:ind w:firstLineChars="200" w:firstLine="420"/>
        <w:rPr>
          <w:rFonts w:ascii="Times New Roman" w:eastAsia="宋体" w:hAnsi="Times New Roman" w:cs="Times New Roman"/>
          <w:szCs w:val="21"/>
          <w:u w:val="single"/>
        </w:rPr>
      </w:pPr>
      <w:r w:rsidRPr="003E4C56">
        <w:rPr>
          <w:rFonts w:ascii="Times New Roman" w:eastAsia="宋体" w:hAnsi="Times New Roman" w:cs="Times New Roman"/>
          <w:kern w:val="0"/>
          <w:szCs w:val="21"/>
        </w:rPr>
        <w:t>4</w:t>
      </w:r>
      <w:r w:rsidRPr="003E4C56">
        <w:rPr>
          <w:rFonts w:ascii="Times New Roman" w:eastAsia="宋体" w:hAnsi="Times New Roman" w:cs="Times New Roman"/>
          <w:kern w:val="0"/>
          <w:szCs w:val="21"/>
        </w:rPr>
        <w:t>）投标保证金账户信息：</w:t>
      </w:r>
    </w:p>
    <w:p w14:paraId="76F3092A"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户</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名：深圳大学</w:t>
      </w:r>
      <w:r w:rsidRPr="003E4C56">
        <w:rPr>
          <w:rFonts w:ascii="Times New Roman" w:eastAsia="宋体" w:hAnsi="Times New Roman" w:cs="Times New Roman"/>
          <w:b/>
          <w:kern w:val="0"/>
          <w:szCs w:val="21"/>
          <w:u w:val="single"/>
        </w:rPr>
        <w:t xml:space="preserve"> </w:t>
      </w:r>
    </w:p>
    <w:p w14:paraId="64B38345" w14:textId="40CEF06B"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账</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户：</w:t>
      </w:r>
      <w:r w:rsidR="00876127" w:rsidRPr="00876127">
        <w:rPr>
          <w:rFonts w:ascii="Times New Roman" w:eastAsia="宋体" w:hAnsi="Times New Roman" w:cs="Times New Roman"/>
          <w:b/>
          <w:kern w:val="0"/>
          <w:szCs w:val="21"/>
          <w:u w:val="single"/>
        </w:rPr>
        <w:t>754968350439</w:t>
      </w:r>
    </w:p>
    <w:p w14:paraId="55BFE760"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开户银行：中国银行深圳深大支行</w:t>
      </w:r>
    </w:p>
    <w:p w14:paraId="3E1C2AA3" w14:textId="77777777" w:rsidR="00AB03A9" w:rsidRPr="003E4C56" w:rsidRDefault="00AB03A9" w:rsidP="00AB03A9">
      <w:pPr>
        <w:spacing w:line="260" w:lineRule="exact"/>
        <w:rPr>
          <w:rFonts w:ascii="Times New Roman" w:eastAsia="宋体" w:hAnsi="Times New Roman" w:cs="Times New Roman"/>
          <w:szCs w:val="21"/>
          <w:u w:val="single"/>
        </w:rPr>
      </w:pPr>
      <w:r w:rsidRPr="003E4C56">
        <w:rPr>
          <w:rFonts w:ascii="Times New Roman" w:eastAsia="宋体" w:hAnsi="Times New Roman" w:cs="Times New Roman"/>
          <w:kern w:val="0"/>
          <w:szCs w:val="21"/>
        </w:rPr>
        <w:t>5</w:t>
      </w:r>
      <w:r w:rsidRPr="003E4C56">
        <w:rPr>
          <w:rFonts w:ascii="Times New Roman" w:eastAsia="宋体" w:hAnsi="Times New Roman" w:cs="Times New Roman"/>
          <w:kern w:val="0"/>
          <w:szCs w:val="21"/>
        </w:rPr>
        <w:t>）转账汇款时请在备注中填写：投标保证金：项目编号。</w:t>
      </w:r>
    </w:p>
    <w:p w14:paraId="599C841B" w14:textId="77777777" w:rsidR="00AB03A9" w:rsidRPr="003E4C56" w:rsidRDefault="00AB03A9" w:rsidP="003C5219">
      <w:pPr>
        <w:spacing w:beforeLines="50" w:before="231" w:line="260" w:lineRule="exact"/>
        <w:jc w:val="right"/>
        <w:rPr>
          <w:rFonts w:ascii="Times New Roman" w:eastAsia="宋体" w:hAnsi="Times New Roman" w:cs="Times New Roman"/>
          <w:color w:val="000000"/>
          <w:sz w:val="24"/>
        </w:rPr>
      </w:pPr>
      <w:bookmarkStart w:id="22" w:name="投标邀请书"/>
      <w:r w:rsidRPr="003E4C56">
        <w:rPr>
          <w:rFonts w:ascii="Times New Roman" w:eastAsia="宋体" w:hAnsi="Times New Roman" w:cs="Times New Roman"/>
          <w:color w:val="000000"/>
        </w:rPr>
        <w:t>招标机构名称：深圳大学招投标管理中心</w:t>
      </w:r>
    </w:p>
    <w:p w14:paraId="6484F84B"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联系人：</w:t>
      </w:r>
      <w:r w:rsidR="00A44261" w:rsidRPr="003E4C56">
        <w:rPr>
          <w:rFonts w:ascii="Times New Roman" w:eastAsia="宋体" w:hAnsi="Times New Roman" w:cs="Times New Roman"/>
          <w:color w:val="000000"/>
        </w:rPr>
        <w:t>吕</w:t>
      </w:r>
      <w:r w:rsidRPr="003E4C56">
        <w:rPr>
          <w:rFonts w:ascii="Times New Roman" w:eastAsia="宋体" w:hAnsi="Times New Roman" w:cs="Times New Roman"/>
          <w:color w:val="000000"/>
        </w:rPr>
        <w:t>老师</w:t>
      </w:r>
      <w:r w:rsidR="00280888"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电话：（</w:t>
      </w:r>
      <w:r w:rsidRPr="003E4C56">
        <w:rPr>
          <w:rFonts w:ascii="Times New Roman" w:eastAsia="宋体" w:hAnsi="Times New Roman" w:cs="Times New Roman"/>
          <w:color w:val="000000"/>
        </w:rPr>
        <w:t>0755</w:t>
      </w:r>
      <w:r w:rsidRPr="003E4C56">
        <w:rPr>
          <w:rFonts w:ascii="Times New Roman" w:eastAsia="宋体" w:hAnsi="Times New Roman" w:cs="Times New Roman"/>
          <w:color w:val="000000"/>
        </w:rPr>
        <w:t>）</w:t>
      </w:r>
      <w:r w:rsidRPr="003E4C56">
        <w:rPr>
          <w:rFonts w:ascii="Times New Roman" w:eastAsia="宋体" w:hAnsi="Times New Roman" w:cs="Times New Roman"/>
          <w:color w:val="000000"/>
        </w:rPr>
        <w:t>26</w:t>
      </w:r>
      <w:r w:rsidR="00A44261" w:rsidRPr="003E4C56">
        <w:rPr>
          <w:rFonts w:ascii="Times New Roman" w:eastAsia="宋体" w:hAnsi="Times New Roman" w:cs="Times New Roman"/>
          <w:color w:val="000000"/>
        </w:rPr>
        <w:t>99 9664</w:t>
      </w:r>
    </w:p>
    <w:p w14:paraId="5C363215"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招投标投诉电话：</w:t>
      </w:r>
      <w:r w:rsidRPr="003E4C56">
        <w:rPr>
          <w:rFonts w:ascii="Times New Roman" w:eastAsia="宋体" w:hAnsi="Times New Roman" w:cs="Times New Roman"/>
          <w:color w:val="000000"/>
        </w:rPr>
        <w:t xml:space="preserve">0755-26535738  </w:t>
      </w:r>
      <w:r w:rsidRPr="003E4C56">
        <w:rPr>
          <w:rFonts w:ascii="Times New Roman" w:eastAsia="宋体" w:hAnsi="Times New Roman" w:cs="Times New Roman"/>
          <w:color w:val="000000"/>
        </w:rPr>
        <w:t>投诉邮箱：</w:t>
      </w:r>
      <w:hyperlink r:id="rId9" w:history="1">
        <w:r w:rsidRPr="003E4C56">
          <w:rPr>
            <w:rFonts w:ascii="Times New Roman" w:eastAsia="宋体" w:hAnsi="Times New Roman" w:cs="Times New Roman"/>
            <w:color w:val="0000FF"/>
            <w:u w:val="single"/>
          </w:rPr>
          <w:t>CHENJC@SZU.EDU.CN</w:t>
        </w:r>
      </w:hyperlink>
    </w:p>
    <w:p w14:paraId="262C2B7E"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受理单位</w:t>
      </w:r>
      <w:r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深圳大学招投标管理中心</w:t>
      </w:r>
    </w:p>
    <w:p w14:paraId="078D4EC7"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纪委监督电话：</w:t>
      </w:r>
      <w:r w:rsidRPr="003E4C56">
        <w:rPr>
          <w:rFonts w:ascii="Times New Roman" w:eastAsia="宋体" w:hAnsi="Times New Roman" w:cs="Times New Roman"/>
          <w:color w:val="000000"/>
        </w:rPr>
        <w:t>(0755)2653 4925</w:t>
      </w:r>
      <w:bookmarkEnd w:id="22"/>
    </w:p>
    <w:p w14:paraId="5313DF24" w14:textId="77777777" w:rsidR="00AB03A9" w:rsidRPr="003E4C56" w:rsidRDefault="00AB03A9" w:rsidP="00AB03A9">
      <w:pPr>
        <w:spacing w:line="260" w:lineRule="exact"/>
        <w:rPr>
          <w:rFonts w:ascii="Times New Roman" w:eastAsia="宋体" w:hAnsi="Times New Roman" w:cs="Times New Roman"/>
          <w:kern w:val="0"/>
          <w:szCs w:val="21"/>
        </w:rPr>
      </w:pPr>
    </w:p>
    <w:p w14:paraId="3C64406B" w14:textId="77777777" w:rsidR="00AB03A9" w:rsidRPr="003E4C56" w:rsidRDefault="00AB03A9" w:rsidP="00AB03A9">
      <w:pPr>
        <w:spacing w:line="260" w:lineRule="exact"/>
        <w:jc w:val="right"/>
        <w:rPr>
          <w:rFonts w:ascii="Times New Roman" w:eastAsia="宋体" w:hAnsi="Times New Roman" w:cs="Times New Roman"/>
          <w:szCs w:val="21"/>
        </w:rPr>
      </w:pPr>
      <w:r w:rsidRPr="003E4C56">
        <w:rPr>
          <w:rFonts w:ascii="Times New Roman" w:eastAsia="宋体" w:hAnsi="Times New Roman" w:cs="Times New Roman"/>
          <w:kern w:val="0"/>
          <w:szCs w:val="21"/>
        </w:rPr>
        <w:t>深圳大学招投标管理中心</w:t>
      </w:r>
    </w:p>
    <w:p w14:paraId="6D0828A1" w14:textId="30394845" w:rsidR="00AB03A9" w:rsidRPr="003E4C56" w:rsidRDefault="00AB03A9" w:rsidP="007C0ECB">
      <w:pPr>
        <w:wordWrap w:val="0"/>
        <w:spacing w:line="260" w:lineRule="exact"/>
        <w:jc w:val="right"/>
        <w:rPr>
          <w:rFonts w:ascii="Times New Roman" w:eastAsia="宋体" w:hAnsi="Times New Roman" w:cs="Times New Roman"/>
          <w:szCs w:val="21"/>
        </w:rPr>
      </w:pPr>
      <w:r w:rsidRPr="003E4C56">
        <w:rPr>
          <w:rFonts w:ascii="Times New Roman" w:eastAsia="宋体" w:hAnsi="Times New Roman" w:cs="Times New Roman"/>
          <w:szCs w:val="21"/>
        </w:rPr>
        <w:t>201</w:t>
      </w:r>
      <w:r w:rsidR="007301A7">
        <w:rPr>
          <w:rFonts w:ascii="Times New Roman" w:eastAsia="宋体" w:hAnsi="Times New Roman" w:cs="Times New Roman"/>
          <w:szCs w:val="21"/>
        </w:rPr>
        <w:t>9</w:t>
      </w:r>
      <w:r w:rsidRPr="003E4C56">
        <w:rPr>
          <w:rFonts w:ascii="Times New Roman" w:eastAsia="宋体" w:hAnsi="Times New Roman" w:cs="Times New Roman"/>
          <w:szCs w:val="21"/>
        </w:rPr>
        <w:t>年</w:t>
      </w:r>
      <w:r w:rsidR="007301A7">
        <w:rPr>
          <w:rFonts w:ascii="Times New Roman" w:eastAsia="宋体" w:hAnsi="Times New Roman" w:cs="Times New Roman"/>
          <w:szCs w:val="21"/>
        </w:rPr>
        <w:t>0</w:t>
      </w:r>
      <w:r w:rsidR="00AA018F">
        <w:rPr>
          <w:rFonts w:ascii="Times New Roman" w:eastAsia="宋体" w:hAnsi="Times New Roman" w:cs="Times New Roman"/>
          <w:szCs w:val="21"/>
        </w:rPr>
        <w:t>5</w:t>
      </w:r>
      <w:r w:rsidRPr="003E4C56">
        <w:rPr>
          <w:rFonts w:ascii="Times New Roman" w:eastAsia="宋体" w:hAnsi="Times New Roman" w:cs="Times New Roman"/>
          <w:szCs w:val="21"/>
        </w:rPr>
        <w:t>月</w:t>
      </w:r>
      <w:r w:rsidR="00AA018F">
        <w:rPr>
          <w:rFonts w:ascii="Times New Roman" w:eastAsia="宋体" w:hAnsi="Times New Roman" w:cs="Times New Roman"/>
          <w:szCs w:val="21"/>
        </w:rPr>
        <w:t>31</w:t>
      </w:r>
      <w:r w:rsidR="007C0ECB" w:rsidRPr="003E4C56">
        <w:rPr>
          <w:rFonts w:ascii="Times New Roman" w:eastAsia="宋体" w:hAnsi="Times New Roman" w:cs="Times New Roman"/>
          <w:szCs w:val="21"/>
        </w:rPr>
        <w:t>日</w:t>
      </w:r>
    </w:p>
    <w:p w14:paraId="6D0B8792" w14:textId="77777777" w:rsidR="00AB03A9" w:rsidRPr="003E4C56" w:rsidRDefault="00AB03A9" w:rsidP="00AB03A9">
      <w:pPr>
        <w:spacing w:line="276" w:lineRule="auto"/>
        <w:jc w:val="left"/>
        <w:rPr>
          <w:rFonts w:ascii="Times New Roman" w:eastAsia="宋体" w:hAnsi="Times New Roman" w:cs="Times New Roman"/>
          <w:szCs w:val="21"/>
        </w:rPr>
      </w:pPr>
      <w:bookmarkStart w:id="23" w:name="_GoBack"/>
      <w:bookmarkEnd w:id="23"/>
    </w:p>
    <w:bookmarkEnd w:id="18"/>
    <w:bookmarkEnd w:id="19"/>
    <w:p w14:paraId="6E5CD935" w14:textId="77777777" w:rsidR="00AB03A9" w:rsidRPr="003E4C56" w:rsidRDefault="00AB03A9" w:rsidP="00AB03A9">
      <w:pPr>
        <w:spacing w:line="276" w:lineRule="auto"/>
        <w:jc w:val="center"/>
        <w:rPr>
          <w:rFonts w:ascii="Times New Roman" w:eastAsia="宋体" w:hAnsi="Times New Roman" w:cs="Times New Roman"/>
          <w:b/>
          <w:bCs/>
          <w:kern w:val="0"/>
          <w:sz w:val="24"/>
          <w:szCs w:val="20"/>
        </w:rPr>
      </w:pPr>
    </w:p>
    <w:p w14:paraId="7B05B91E" w14:textId="77777777" w:rsidR="00AB03A9" w:rsidRDefault="00AB03A9" w:rsidP="00AB03A9">
      <w:pPr>
        <w:spacing w:line="276" w:lineRule="auto"/>
        <w:jc w:val="center"/>
        <w:rPr>
          <w:rFonts w:ascii="宋体" w:eastAsia="宋体" w:hAnsi="宋体" w:cs="Times New Roman"/>
          <w:b/>
          <w:bCs/>
          <w:kern w:val="0"/>
          <w:sz w:val="24"/>
          <w:szCs w:val="20"/>
        </w:rPr>
      </w:pPr>
    </w:p>
    <w:p w14:paraId="259B9F4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F7364C" w14:paraId="7207D852" w14:textId="77777777"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14:paraId="71FE098D"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序号</w:t>
            </w:r>
          </w:p>
        </w:tc>
        <w:tc>
          <w:tcPr>
            <w:tcW w:w="2160" w:type="dxa"/>
            <w:vAlign w:val="center"/>
          </w:tcPr>
          <w:p w14:paraId="39C161A1"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内</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容</w:t>
            </w:r>
          </w:p>
        </w:tc>
        <w:tc>
          <w:tcPr>
            <w:tcW w:w="5400" w:type="dxa"/>
            <w:vAlign w:val="center"/>
          </w:tcPr>
          <w:p w14:paraId="4ACB3D9F"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规</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定</w:t>
            </w:r>
          </w:p>
        </w:tc>
      </w:tr>
      <w:tr w:rsidR="00AB03A9" w:rsidRPr="00F7364C" w14:paraId="770C3BCD" w14:textId="77777777" w:rsidTr="0010431D">
        <w:trPr>
          <w:cantSplit/>
          <w:trHeight w:val="20"/>
          <w:jc w:val="center"/>
        </w:trPr>
        <w:tc>
          <w:tcPr>
            <w:tcW w:w="807" w:type="dxa"/>
            <w:vAlign w:val="center"/>
          </w:tcPr>
          <w:p w14:paraId="3202C0A5"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1</w:t>
            </w:r>
          </w:p>
        </w:tc>
        <w:tc>
          <w:tcPr>
            <w:tcW w:w="2160" w:type="dxa"/>
            <w:vAlign w:val="center"/>
          </w:tcPr>
          <w:p w14:paraId="2EA54159"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联合体投标</w:t>
            </w:r>
          </w:p>
        </w:tc>
        <w:tc>
          <w:tcPr>
            <w:tcW w:w="5400" w:type="dxa"/>
            <w:vAlign w:val="center"/>
          </w:tcPr>
          <w:p w14:paraId="14C8D125" w14:textId="77777777" w:rsidR="00AB03A9" w:rsidRPr="00F7364C" w:rsidRDefault="00AB03A9" w:rsidP="00AB03A9">
            <w:pPr>
              <w:rPr>
                <w:rFonts w:ascii="Times New Roman" w:eastAsia="宋体" w:hAnsi="Times New Roman" w:cs="Times New Roman"/>
                <w:snapToGrid w:val="0"/>
                <w:kern w:val="0"/>
                <w:szCs w:val="32"/>
                <w:u w:val="single"/>
                <w:lang w:val="zh-CN"/>
              </w:rPr>
            </w:pPr>
            <w:r w:rsidRPr="00F7364C">
              <w:rPr>
                <w:rFonts w:ascii="Times New Roman" w:eastAsia="宋体" w:hAnsi="Times New Roman" w:cs="Times New Roman"/>
                <w:snapToGrid w:val="0"/>
                <w:kern w:val="0"/>
                <w:szCs w:val="32"/>
                <w:u w:val="single"/>
                <w:lang w:val="zh-CN"/>
              </w:rPr>
              <w:t>见《招标公告》中</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投标人资格要求</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部分的相关内容</w:t>
            </w:r>
          </w:p>
        </w:tc>
      </w:tr>
      <w:tr w:rsidR="00AB03A9" w:rsidRPr="00F7364C" w14:paraId="0B8EE4B7" w14:textId="77777777" w:rsidTr="0010431D">
        <w:trPr>
          <w:cantSplit/>
          <w:trHeight w:val="20"/>
          <w:jc w:val="center"/>
        </w:trPr>
        <w:tc>
          <w:tcPr>
            <w:tcW w:w="807" w:type="dxa"/>
            <w:vAlign w:val="center"/>
          </w:tcPr>
          <w:p w14:paraId="2B5F0CA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2</w:t>
            </w:r>
          </w:p>
        </w:tc>
        <w:tc>
          <w:tcPr>
            <w:tcW w:w="2160" w:type="dxa"/>
            <w:vAlign w:val="center"/>
          </w:tcPr>
          <w:p w14:paraId="7874385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投标有效期</w:t>
            </w:r>
          </w:p>
        </w:tc>
        <w:tc>
          <w:tcPr>
            <w:tcW w:w="5400" w:type="dxa"/>
            <w:vAlign w:val="center"/>
          </w:tcPr>
          <w:p w14:paraId="1DA2D9EC"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u w:val="single"/>
              </w:rPr>
              <w:t>60</w:t>
            </w:r>
            <w:r w:rsidRPr="00F7364C">
              <w:rPr>
                <w:rFonts w:ascii="Times New Roman" w:eastAsia="宋体" w:hAnsi="Times New Roman" w:cs="Times New Roman"/>
                <w:szCs w:val="24"/>
                <w:u w:val="single"/>
              </w:rPr>
              <w:t>日历天</w:t>
            </w:r>
            <w:r w:rsidRPr="00F7364C">
              <w:rPr>
                <w:rFonts w:ascii="Times New Roman" w:eastAsia="宋体" w:hAnsi="Times New Roman" w:cs="Times New Roman"/>
                <w:szCs w:val="24"/>
              </w:rPr>
              <w:t>（从投标截止之日算起）</w:t>
            </w:r>
          </w:p>
        </w:tc>
      </w:tr>
      <w:tr w:rsidR="00AB03A9" w:rsidRPr="00F7364C" w14:paraId="7BCD2767" w14:textId="77777777" w:rsidTr="0010431D">
        <w:trPr>
          <w:cantSplit/>
          <w:trHeight w:val="20"/>
          <w:jc w:val="center"/>
        </w:trPr>
        <w:tc>
          <w:tcPr>
            <w:tcW w:w="807" w:type="dxa"/>
            <w:vAlign w:val="center"/>
          </w:tcPr>
          <w:p w14:paraId="03E8F9E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3</w:t>
            </w:r>
          </w:p>
        </w:tc>
        <w:tc>
          <w:tcPr>
            <w:tcW w:w="2160" w:type="dxa"/>
            <w:vAlign w:val="center"/>
          </w:tcPr>
          <w:p w14:paraId="1BC6E576"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投标人的替代方案</w:t>
            </w:r>
          </w:p>
        </w:tc>
        <w:tc>
          <w:tcPr>
            <w:tcW w:w="5400" w:type="dxa"/>
            <w:vAlign w:val="center"/>
          </w:tcPr>
          <w:p w14:paraId="385DA69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不允许</w:t>
            </w:r>
          </w:p>
        </w:tc>
      </w:tr>
      <w:tr w:rsidR="00AB03A9" w:rsidRPr="00F7364C" w14:paraId="4D37FC5C" w14:textId="77777777" w:rsidTr="0010431D">
        <w:trPr>
          <w:cantSplit/>
          <w:trHeight w:val="20"/>
          <w:jc w:val="center"/>
        </w:trPr>
        <w:tc>
          <w:tcPr>
            <w:tcW w:w="807" w:type="dxa"/>
            <w:vAlign w:val="center"/>
          </w:tcPr>
          <w:p w14:paraId="086D82DF"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4</w:t>
            </w:r>
          </w:p>
        </w:tc>
        <w:tc>
          <w:tcPr>
            <w:tcW w:w="2160" w:type="dxa"/>
            <w:vAlign w:val="center"/>
          </w:tcPr>
          <w:p w14:paraId="6C426094"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投标文件的投递</w:t>
            </w:r>
          </w:p>
        </w:tc>
        <w:tc>
          <w:tcPr>
            <w:tcW w:w="5400" w:type="dxa"/>
            <w:vAlign w:val="center"/>
          </w:tcPr>
          <w:p w14:paraId="497FF71D"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F7364C"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5F1E0E85" w:rsidR="00AB03A9" w:rsidRPr="00F7364C" w:rsidRDefault="00133872" w:rsidP="00876127">
            <w:pPr>
              <w:rPr>
                <w:rFonts w:ascii="Times New Roman" w:eastAsia="宋体" w:hAnsi="Times New Roman" w:cs="Times New Roman"/>
                <w:szCs w:val="24"/>
              </w:rPr>
            </w:pPr>
            <w:r>
              <w:rPr>
                <w:rFonts w:ascii="Times New Roman" w:eastAsia="宋体" w:hAnsi="Times New Roman" w:cs="Times New Roman"/>
                <w:color w:val="FF0000"/>
                <w:szCs w:val="24"/>
              </w:rPr>
              <w:t>45</w:t>
            </w:r>
            <w:r w:rsidR="00E33AAB" w:rsidRPr="00E33AAB">
              <w:rPr>
                <w:rFonts w:ascii="Times New Roman" w:eastAsia="宋体" w:hAnsi="Times New Roman" w:cs="Times New Roman"/>
                <w:color w:val="FF0000"/>
                <w:szCs w:val="24"/>
              </w:rPr>
              <w:t>0,000.00</w:t>
            </w:r>
            <w:r w:rsidR="00AB03A9" w:rsidRPr="00F7364C">
              <w:rPr>
                <w:rFonts w:ascii="Times New Roman" w:eastAsia="宋体" w:hAnsi="Times New Roman" w:cs="Times New Roman"/>
                <w:szCs w:val="24"/>
              </w:rPr>
              <w:t>元（人民币）</w:t>
            </w:r>
          </w:p>
        </w:tc>
      </w:tr>
      <w:tr w:rsidR="00AB03A9" w:rsidRPr="00F7364C"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C8EEC55"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szCs w:val="24"/>
              </w:rPr>
              <w:t>投标文件正本</w:t>
            </w:r>
            <w:r w:rsidRPr="0066424B">
              <w:rPr>
                <w:rFonts w:ascii="Times New Roman" w:eastAsia="宋体" w:hAnsi="Times New Roman"/>
                <w:color w:val="FF0000"/>
                <w:szCs w:val="24"/>
              </w:rPr>
              <w:t>一</w:t>
            </w:r>
            <w:r w:rsidRPr="0066424B">
              <w:rPr>
                <w:rFonts w:ascii="Times New Roman" w:eastAsia="宋体" w:hAnsi="Times New Roman"/>
                <w:szCs w:val="24"/>
              </w:rPr>
              <w:t>份，副本</w:t>
            </w:r>
            <w:r w:rsidRPr="0066424B">
              <w:rPr>
                <w:rFonts w:ascii="Times New Roman" w:eastAsia="宋体" w:hAnsi="Times New Roman"/>
                <w:szCs w:val="24"/>
              </w:rPr>
              <w:t xml:space="preserve"> </w:t>
            </w:r>
            <w:r w:rsidRPr="0066424B">
              <w:rPr>
                <w:rFonts w:ascii="Times New Roman" w:eastAsia="宋体" w:hAnsi="Times New Roman"/>
                <w:color w:val="FF0000"/>
                <w:szCs w:val="24"/>
              </w:rPr>
              <w:t>四</w:t>
            </w:r>
            <w:r w:rsidRPr="0066424B">
              <w:rPr>
                <w:rFonts w:ascii="Times New Roman" w:eastAsia="宋体" w:hAnsi="Times New Roman"/>
                <w:szCs w:val="24"/>
              </w:rPr>
              <w:t xml:space="preserve"> </w:t>
            </w:r>
            <w:r w:rsidRPr="0066424B">
              <w:rPr>
                <w:rFonts w:ascii="Times New Roman" w:eastAsia="宋体" w:hAnsi="Times New Roman"/>
                <w:szCs w:val="24"/>
              </w:rPr>
              <w:t>份</w:t>
            </w:r>
            <w:r w:rsidRPr="0066424B">
              <w:rPr>
                <w:rFonts w:ascii="Times New Roman" w:eastAsia="宋体" w:hAnsi="Times New Roman" w:hint="eastAsia"/>
                <w:szCs w:val="24"/>
              </w:rPr>
              <w:t>，份</w:t>
            </w:r>
            <w:r w:rsidRPr="0066424B">
              <w:rPr>
                <w:rFonts w:ascii="Times New Roman" w:eastAsia="宋体" w:hAnsi="Times New Roman"/>
                <w:szCs w:val="24"/>
              </w:rPr>
              <w:t>数不足</w:t>
            </w:r>
            <w:r w:rsidRPr="0066424B">
              <w:rPr>
                <w:rFonts w:ascii="Times New Roman" w:eastAsia="宋体" w:hAnsi="Times New Roman" w:hint="eastAsia"/>
                <w:szCs w:val="24"/>
              </w:rPr>
              <w:t>按</w:t>
            </w:r>
            <w:r w:rsidRPr="0066424B">
              <w:rPr>
                <w:rFonts w:ascii="Times New Roman" w:eastAsia="宋体" w:hAnsi="Times New Roman"/>
                <w:szCs w:val="24"/>
              </w:rPr>
              <w:t>废标处理</w:t>
            </w:r>
            <w:r w:rsidRPr="0066424B">
              <w:rPr>
                <w:rFonts w:ascii="Times New Roman" w:eastAsia="宋体" w:hAnsi="Times New Roman" w:hint="eastAsia"/>
                <w:szCs w:val="24"/>
              </w:rPr>
              <w:t>。</w:t>
            </w:r>
          </w:p>
          <w:p w14:paraId="220D5442"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hint="eastAsia"/>
                <w:szCs w:val="24"/>
              </w:rPr>
              <w:t>投标文件采用</w:t>
            </w:r>
            <w:r w:rsidRPr="0066424B">
              <w:rPr>
                <w:rFonts w:ascii="Times New Roman" w:eastAsia="宋体" w:hAnsi="Times New Roman" w:hint="eastAsia"/>
                <w:szCs w:val="24"/>
              </w:rPr>
              <w:t>A4</w:t>
            </w:r>
            <w:r w:rsidRPr="0066424B">
              <w:rPr>
                <w:rFonts w:ascii="Times New Roman" w:eastAsia="宋体" w:hAnsi="Times New Roman" w:hint="eastAsia"/>
                <w:szCs w:val="24"/>
              </w:rPr>
              <w:t>版胶印装订，不得采用活页夹装订，投标文件中的任何一页不能是裁剪粘贴式的，否则按废标处理。</w:t>
            </w:r>
          </w:p>
          <w:p w14:paraId="2CA73646" w14:textId="74661BD3" w:rsidR="00AB03A9" w:rsidRPr="00F7364C" w:rsidRDefault="0087112B" w:rsidP="0087112B">
            <w:pPr>
              <w:rPr>
                <w:rFonts w:ascii="Times New Roman" w:eastAsia="宋体" w:hAnsi="Times New Roman" w:cs="Times New Roman"/>
                <w:szCs w:val="24"/>
              </w:rPr>
            </w:pPr>
            <w:r w:rsidRPr="0066424B">
              <w:rPr>
                <w:rFonts w:ascii="宋体" w:eastAsia="宋体" w:hAnsi="宋体"/>
                <w:szCs w:val="24"/>
              </w:rPr>
              <w:t>需</w:t>
            </w:r>
            <w:r w:rsidRPr="0066424B">
              <w:rPr>
                <w:rFonts w:ascii="宋体" w:eastAsia="宋体" w:hAnsi="宋体" w:hint="eastAsia"/>
                <w:szCs w:val="24"/>
              </w:rPr>
              <w:t>要将投标一览表</w:t>
            </w:r>
            <w:r w:rsidRPr="0066424B">
              <w:rPr>
                <w:rFonts w:ascii="宋体" w:eastAsia="宋体" w:hAnsi="宋体" w:hint="eastAsia"/>
                <w:szCs w:val="21"/>
              </w:rPr>
              <w:t>、投标保证金回执及电子文件光盘另外再单独密封一份提交。</w:t>
            </w:r>
          </w:p>
        </w:tc>
      </w:tr>
      <w:tr w:rsidR="00AB03A9" w:rsidRPr="00F7364C" w14:paraId="76EEBB3A" w14:textId="77777777" w:rsidTr="0010431D">
        <w:trPr>
          <w:cantSplit/>
          <w:trHeight w:val="20"/>
          <w:jc w:val="center"/>
        </w:trPr>
        <w:tc>
          <w:tcPr>
            <w:tcW w:w="807" w:type="dxa"/>
            <w:vAlign w:val="center"/>
          </w:tcPr>
          <w:p w14:paraId="314ABBCA"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7</w:t>
            </w:r>
          </w:p>
        </w:tc>
        <w:tc>
          <w:tcPr>
            <w:tcW w:w="2160" w:type="dxa"/>
            <w:vAlign w:val="center"/>
          </w:tcPr>
          <w:p w14:paraId="1B12FD5E"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履约担保金额</w:t>
            </w:r>
            <w:r w:rsidRPr="00F7364C">
              <w:rPr>
                <w:rFonts w:ascii="Times New Roman" w:eastAsia="宋体" w:hAnsi="Times New Roman" w:cs="Times New Roman"/>
                <w:szCs w:val="24"/>
                <w:u w:val="single"/>
              </w:rPr>
              <w:t>（不得超过合同金额的</w:t>
            </w:r>
            <w:r w:rsidRPr="00F7364C">
              <w:rPr>
                <w:rFonts w:ascii="Times New Roman" w:eastAsia="宋体" w:hAnsi="Times New Roman" w:cs="Times New Roman"/>
                <w:szCs w:val="24"/>
                <w:u w:val="single"/>
              </w:rPr>
              <w:t>5%</w:t>
            </w:r>
            <w:r w:rsidRPr="00F7364C">
              <w:rPr>
                <w:rFonts w:ascii="Times New Roman" w:eastAsia="宋体" w:hAnsi="Times New Roman" w:cs="Times New Roman"/>
                <w:szCs w:val="24"/>
                <w:u w:val="single"/>
              </w:rPr>
              <w:t>）</w:t>
            </w:r>
          </w:p>
        </w:tc>
        <w:tc>
          <w:tcPr>
            <w:tcW w:w="5400" w:type="dxa"/>
            <w:vAlign w:val="center"/>
          </w:tcPr>
          <w:p w14:paraId="428EAF7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无</w:t>
            </w:r>
            <w:r w:rsidRPr="00F7364C">
              <w:rPr>
                <w:rFonts w:ascii="Times New Roman" w:eastAsia="宋体" w:hAnsi="Times New Roman" w:cs="Times New Roman"/>
                <w:szCs w:val="24"/>
              </w:rPr>
              <w:t xml:space="preserve">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5CE442F3" w14:textId="3D4C9A7C" w:rsidR="00AB03A9" w:rsidRPr="00F7364C" w:rsidRDefault="00417837" w:rsidP="002B4915">
      <w:pPr>
        <w:ind w:firstLineChars="200" w:firstLine="420"/>
        <w:rPr>
          <w:rFonts w:ascii="Times New Roman" w:eastAsia="宋体" w:hAnsi="Times New Roman" w:cs="Times New Roman"/>
          <w:szCs w:val="24"/>
        </w:rPr>
      </w:pPr>
      <w:r w:rsidRPr="00417837">
        <w:rPr>
          <w:rFonts w:ascii="Times New Roman" w:eastAsia="宋体" w:hAnsi="Times New Roman" w:cs="Times New Roman" w:hint="eastAsia"/>
          <w:szCs w:val="24"/>
        </w:rPr>
        <w:t>深圳大学总医院</w:t>
      </w:r>
      <w:r w:rsidRPr="00417837">
        <w:rPr>
          <w:rFonts w:ascii="Times New Roman" w:eastAsia="宋体" w:hAnsi="Times New Roman" w:cs="Times New Roman"/>
          <w:szCs w:val="24"/>
        </w:rPr>
        <w:t>CIS</w:t>
      </w:r>
      <w:r w:rsidRPr="00417837">
        <w:rPr>
          <w:rFonts w:ascii="Times New Roman" w:eastAsia="宋体" w:hAnsi="Times New Roman" w:cs="Times New Roman"/>
          <w:szCs w:val="24"/>
        </w:rPr>
        <w:t>系统深化改造，提升临床使用便捷性和高效性。</w:t>
      </w:r>
    </w:p>
    <w:p w14:paraId="3BE943A9"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三、项目内容及技术要求</w:t>
      </w:r>
    </w:p>
    <w:p w14:paraId="31A3C7EE"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系统中，实现深圳市信息中心要求的检查检验互联互通【深府办函</w:t>
      </w:r>
      <w:r w:rsidRPr="00761744">
        <w:rPr>
          <w:rFonts w:ascii="Times New Roman" w:eastAsia="宋体" w:hAnsi="Times New Roman" w:cs="Times New Roman"/>
          <w:szCs w:val="21"/>
        </w:rPr>
        <w:t>[2018]240</w:t>
      </w:r>
      <w:r w:rsidRPr="00761744">
        <w:rPr>
          <w:rFonts w:ascii="Times New Roman" w:eastAsia="宋体" w:hAnsi="Times New Roman" w:cs="Times New Roman"/>
          <w:szCs w:val="21"/>
        </w:rPr>
        <w:t>号】，满足临床医生在开单时实现互认报告的检索和提醒等接口，完成与信息中心的数据交互。</w:t>
      </w:r>
    </w:p>
    <w:p w14:paraId="7339C542"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2</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系统中，实现院内不退号转诊，并将转诊相关消息发送平台及各个业务系统，实现数据联动。</w:t>
      </w:r>
    </w:p>
    <w:p w14:paraId="0A515FFA"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lastRenderedPageBreak/>
        <w:t>3</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系统中，增加诊断功能提醒和相关维护界面，如医生下达关键字诊断，通过后台数据维护，可提醒医生打印相关知情同意书，提醒医生下达相关检查、检验、药品治疗。</w:t>
      </w:r>
    </w:p>
    <w:p w14:paraId="6EDBBBFB"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4</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实现欠费审批管理功能。如病人住院时欠费金额达到一定程度，可做权限限制功能，实现提醒医生、或限制医生开药，结合科室提交申请，科主任、院长等职务有审批功能，审批通过后系统自动开放权限能开医嘱。</w:t>
      </w:r>
    </w:p>
    <w:p w14:paraId="7EC774EE"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5</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系统会诊申请界面中，实现检查检验结果可查阅视图化，并且可自定选择明细报告内容回写到会诊申请、会诊意见中。</w:t>
      </w:r>
    </w:p>
    <w:p w14:paraId="44DDCC44"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6</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系统中，会诊申请改为有定时提醒功能，登录不同的科室，需要提醒相应的剩余的会诊申请。</w:t>
      </w:r>
    </w:p>
    <w:p w14:paraId="0BF225A6"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7</w:t>
      </w:r>
      <w:r w:rsidRPr="00761744">
        <w:rPr>
          <w:rFonts w:ascii="Times New Roman" w:eastAsia="宋体" w:hAnsi="Times New Roman" w:cs="Times New Roman"/>
          <w:szCs w:val="21"/>
        </w:rPr>
        <w:t>、病人隐私化，增加权限给特定用户，该用户可以设置科室下面的主治医生不可以看些病人（默认全科室医生都可查看病人信息）。</w:t>
      </w:r>
    </w:p>
    <w:p w14:paraId="639AF5B8"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8</w:t>
      </w:r>
      <w:r w:rsidRPr="00761744">
        <w:rPr>
          <w:rFonts w:ascii="Times New Roman" w:eastAsia="宋体" w:hAnsi="Times New Roman" w:cs="Times New Roman"/>
          <w:szCs w:val="21"/>
        </w:rPr>
        <w:t>、实现报表自动化，实现门诊、住院、病历相关数据的统计报表，并能导出</w:t>
      </w:r>
      <w:r w:rsidRPr="00761744">
        <w:rPr>
          <w:rFonts w:ascii="Times New Roman" w:eastAsia="宋体" w:hAnsi="Times New Roman" w:cs="Times New Roman"/>
          <w:szCs w:val="21"/>
        </w:rPr>
        <w:t>EXCEL</w:t>
      </w:r>
      <w:r w:rsidRPr="00761744">
        <w:rPr>
          <w:rFonts w:ascii="Times New Roman" w:eastAsia="宋体" w:hAnsi="Times New Roman" w:cs="Times New Roman"/>
          <w:szCs w:val="21"/>
        </w:rPr>
        <w:t>表格式。</w:t>
      </w:r>
    </w:p>
    <w:p w14:paraId="4AD17852"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9</w:t>
      </w:r>
      <w:r w:rsidRPr="00761744">
        <w:rPr>
          <w:rFonts w:ascii="Times New Roman" w:eastAsia="宋体" w:hAnsi="Times New Roman" w:cs="Times New Roman"/>
          <w:szCs w:val="21"/>
        </w:rPr>
        <w:t>、电子签名功能优化，实现点击录入、保存等关键步骤时，检索</w:t>
      </w:r>
      <w:r w:rsidRPr="00761744">
        <w:rPr>
          <w:rFonts w:ascii="Times New Roman" w:eastAsia="宋体" w:hAnsi="Times New Roman" w:cs="Times New Roman"/>
          <w:szCs w:val="21"/>
        </w:rPr>
        <w:t>UKEY</w:t>
      </w:r>
      <w:r w:rsidRPr="00761744">
        <w:rPr>
          <w:rFonts w:ascii="Times New Roman" w:eastAsia="宋体" w:hAnsi="Times New Roman" w:cs="Times New Roman"/>
          <w:szCs w:val="21"/>
        </w:rPr>
        <w:t>是否插入，是否调用时间戳，系统前端显示时间戳内容。若不插</w:t>
      </w:r>
      <w:r w:rsidRPr="00761744">
        <w:rPr>
          <w:rFonts w:ascii="Times New Roman" w:eastAsia="宋体" w:hAnsi="Times New Roman" w:cs="Times New Roman"/>
          <w:szCs w:val="21"/>
        </w:rPr>
        <w:t>UKEY</w:t>
      </w:r>
      <w:r w:rsidRPr="00761744">
        <w:rPr>
          <w:rFonts w:ascii="Times New Roman" w:eastAsia="宋体" w:hAnsi="Times New Roman" w:cs="Times New Roman"/>
          <w:szCs w:val="21"/>
        </w:rPr>
        <w:t>也能正常登陆系统，但不调阅</w:t>
      </w:r>
      <w:r w:rsidRPr="00761744">
        <w:rPr>
          <w:rFonts w:ascii="Times New Roman" w:eastAsia="宋体" w:hAnsi="Times New Roman" w:cs="Times New Roman"/>
          <w:szCs w:val="21"/>
        </w:rPr>
        <w:t>UKEY</w:t>
      </w:r>
      <w:r w:rsidRPr="00761744">
        <w:rPr>
          <w:rFonts w:ascii="Times New Roman" w:eastAsia="宋体" w:hAnsi="Times New Roman" w:cs="Times New Roman"/>
          <w:szCs w:val="21"/>
        </w:rPr>
        <w:t>接口，不显示签名，不影响使用。</w:t>
      </w:r>
    </w:p>
    <w:p w14:paraId="6101D1E1"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10</w:t>
      </w:r>
      <w:r w:rsidRPr="00761744">
        <w:rPr>
          <w:rFonts w:ascii="Times New Roman" w:eastAsia="宋体" w:hAnsi="Times New Roman" w:cs="Times New Roman"/>
          <w:szCs w:val="21"/>
        </w:rPr>
        <w:t>、手术预约查询，改造整体检索界面。可根据全院、科室、房间号切换查询病人手术，如全院查询时，按科室，日期等优先排序；按科室查询时，则按房间号，日期等优先排序；按房间号查询时，则按手术时间，日期等优先排序。（按全院查询需分配权限控制后才能查询）</w:t>
      </w:r>
    </w:p>
    <w:p w14:paraId="1DDD9AC1"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11</w:t>
      </w:r>
      <w:r w:rsidRPr="00761744">
        <w:rPr>
          <w:rFonts w:ascii="Times New Roman" w:eastAsia="宋体" w:hAnsi="Times New Roman" w:cs="Times New Roman"/>
          <w:szCs w:val="21"/>
        </w:rPr>
        <w:t>、对接检查申请的诊间预约功能，实现临床科室统筹预约病人检查，并与检查系统实现数据联动，提高病人就诊体验性，缩短看诊时间。</w:t>
      </w:r>
    </w:p>
    <w:p w14:paraId="598694CF"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12</w:t>
      </w:r>
      <w:r w:rsidRPr="00761744">
        <w:rPr>
          <w:rFonts w:ascii="Times New Roman" w:eastAsia="宋体" w:hAnsi="Times New Roman" w:cs="Times New Roman"/>
          <w:szCs w:val="21"/>
        </w:rPr>
        <w:t>、实现检验危急值提醒时，在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系统中，能弹框提醒医生应下达什么医嘱，什么检查，什么治疗项目等。同样有维护界面。</w:t>
      </w:r>
    </w:p>
    <w:p w14:paraId="1B07B9F8"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13</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系统的门诊西药处方、检查申请、检验申请、诊疗申请界面增加检索录入药品时，优先显示常用项目在首位。</w:t>
      </w:r>
    </w:p>
    <w:p w14:paraId="127620BC"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14</w:t>
      </w:r>
      <w:r w:rsidRPr="00761744">
        <w:rPr>
          <w:rFonts w:ascii="Times New Roman" w:eastAsia="宋体" w:hAnsi="Times New Roman" w:cs="Times New Roman"/>
          <w:szCs w:val="21"/>
        </w:rPr>
        <w:t>、增加限制某医生或某科室使用某种药品的功能。</w:t>
      </w:r>
    </w:p>
    <w:p w14:paraId="58D28444"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15</w:t>
      </w:r>
      <w:r w:rsidRPr="00761744">
        <w:rPr>
          <w:rFonts w:ascii="Times New Roman" w:eastAsia="宋体" w:hAnsi="Times New Roman" w:cs="Times New Roman"/>
          <w:szCs w:val="21"/>
        </w:rPr>
        <w:t>、对接短信欠费接口，护士可在护士站中选择欠费病人进行短信发送通知。</w:t>
      </w:r>
    </w:p>
    <w:p w14:paraId="1F2918D8"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16</w:t>
      </w:r>
      <w:r w:rsidRPr="00761744">
        <w:rPr>
          <w:rFonts w:ascii="Times New Roman" w:eastAsia="宋体" w:hAnsi="Times New Roman" w:cs="Times New Roman"/>
          <w:szCs w:val="21"/>
        </w:rPr>
        <w:t>、在工作站中增加图片上传功能，针对病人每次挂号记录，可以上传相应的图片，并调阅查看，需要有权限设置能否给除本医生的其他医生查看。结合企业微信，对接手机端上传图片，</w:t>
      </w:r>
      <w:r w:rsidRPr="00761744">
        <w:rPr>
          <w:rFonts w:ascii="Times New Roman" w:eastAsia="宋体" w:hAnsi="Times New Roman" w:cs="Times New Roman"/>
          <w:szCs w:val="21"/>
        </w:rPr>
        <w:t>cis</w:t>
      </w:r>
      <w:r w:rsidRPr="00761744">
        <w:rPr>
          <w:rFonts w:ascii="Times New Roman" w:eastAsia="宋体" w:hAnsi="Times New Roman" w:cs="Times New Roman"/>
          <w:szCs w:val="21"/>
        </w:rPr>
        <w:t>工作站能调阅查看，下载。</w:t>
      </w:r>
    </w:p>
    <w:p w14:paraId="06AADEC7"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17</w:t>
      </w:r>
      <w:r w:rsidRPr="00761744">
        <w:rPr>
          <w:rFonts w:ascii="Times New Roman" w:eastAsia="宋体" w:hAnsi="Times New Roman" w:cs="Times New Roman"/>
          <w:szCs w:val="21"/>
        </w:rPr>
        <w:t>、在工作站中增加调阅</w:t>
      </w:r>
      <w:r w:rsidRPr="00761744">
        <w:rPr>
          <w:rFonts w:ascii="Times New Roman" w:eastAsia="宋体" w:hAnsi="Times New Roman" w:cs="Times New Roman"/>
          <w:szCs w:val="21"/>
        </w:rPr>
        <w:t>pdf</w:t>
      </w:r>
      <w:r w:rsidRPr="00761744">
        <w:rPr>
          <w:rFonts w:ascii="Times New Roman" w:eastAsia="宋体" w:hAnsi="Times New Roman" w:cs="Times New Roman"/>
          <w:szCs w:val="21"/>
        </w:rPr>
        <w:t>文件，对接企业微信上传</w:t>
      </w:r>
      <w:r w:rsidRPr="00761744">
        <w:rPr>
          <w:rFonts w:ascii="Times New Roman" w:eastAsia="宋体" w:hAnsi="Times New Roman" w:cs="Times New Roman"/>
          <w:szCs w:val="21"/>
        </w:rPr>
        <w:t>pdf</w:t>
      </w:r>
      <w:r w:rsidRPr="00761744">
        <w:rPr>
          <w:rFonts w:ascii="Times New Roman" w:eastAsia="宋体" w:hAnsi="Times New Roman" w:cs="Times New Roman"/>
          <w:szCs w:val="21"/>
        </w:rPr>
        <w:t>或</w:t>
      </w:r>
      <w:r w:rsidRPr="00761744">
        <w:rPr>
          <w:rFonts w:ascii="Times New Roman" w:eastAsia="宋体" w:hAnsi="Times New Roman" w:cs="Times New Roman"/>
          <w:szCs w:val="21"/>
        </w:rPr>
        <w:t>word</w:t>
      </w:r>
      <w:r w:rsidRPr="00761744">
        <w:rPr>
          <w:rFonts w:ascii="Times New Roman" w:eastAsia="宋体" w:hAnsi="Times New Roman" w:cs="Times New Roman"/>
          <w:szCs w:val="21"/>
        </w:rPr>
        <w:t>文档，</w:t>
      </w:r>
      <w:r w:rsidRPr="00761744">
        <w:rPr>
          <w:rFonts w:ascii="Times New Roman" w:eastAsia="宋体" w:hAnsi="Times New Roman" w:cs="Times New Roman"/>
          <w:szCs w:val="21"/>
        </w:rPr>
        <w:t>cis</w:t>
      </w:r>
      <w:r w:rsidRPr="00761744">
        <w:rPr>
          <w:rFonts w:ascii="Times New Roman" w:eastAsia="宋体" w:hAnsi="Times New Roman" w:cs="Times New Roman"/>
          <w:szCs w:val="21"/>
        </w:rPr>
        <w:t>工作站能下载。</w:t>
      </w:r>
    </w:p>
    <w:p w14:paraId="643136A2"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18</w:t>
      </w:r>
      <w:r w:rsidRPr="00761744">
        <w:rPr>
          <w:rFonts w:ascii="Times New Roman" w:eastAsia="宋体" w:hAnsi="Times New Roman" w:cs="Times New Roman"/>
          <w:szCs w:val="21"/>
        </w:rPr>
        <w:t>、在工作站中对接临床知识库功能，在诊断管理、西药处方、医嘱录入等重要界面增加调阅临床知识库功能。</w:t>
      </w:r>
    </w:p>
    <w:p w14:paraId="4F09C37C"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19</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系统中，住院诊断增加</w:t>
      </w:r>
      <w:r w:rsidRPr="00761744">
        <w:rPr>
          <w:rFonts w:ascii="Times New Roman" w:eastAsia="宋体" w:hAnsi="Times New Roman" w:cs="Times New Roman"/>
          <w:szCs w:val="21"/>
        </w:rPr>
        <w:t>‘</w:t>
      </w:r>
      <w:r w:rsidRPr="00761744">
        <w:rPr>
          <w:rFonts w:ascii="Times New Roman" w:eastAsia="宋体" w:hAnsi="Times New Roman" w:cs="Times New Roman"/>
          <w:szCs w:val="21"/>
        </w:rPr>
        <w:t>主诊断</w:t>
      </w:r>
      <w:r w:rsidRPr="00761744">
        <w:rPr>
          <w:rFonts w:ascii="Times New Roman" w:eastAsia="宋体" w:hAnsi="Times New Roman" w:cs="Times New Roman"/>
          <w:szCs w:val="21"/>
        </w:rPr>
        <w:t>’</w:t>
      </w:r>
      <w:r w:rsidRPr="00761744">
        <w:rPr>
          <w:rFonts w:ascii="Times New Roman" w:eastAsia="宋体" w:hAnsi="Times New Roman" w:cs="Times New Roman"/>
          <w:szCs w:val="21"/>
        </w:rPr>
        <w:t>的标识，且出院时必须下达出院诊断类型的主诊断。</w:t>
      </w:r>
    </w:p>
    <w:p w14:paraId="449D55B2"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lastRenderedPageBreak/>
        <w:t>20</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系统中，门诊叫号界面，改为候诊、复查、已诊队列。</w:t>
      </w:r>
    </w:p>
    <w:p w14:paraId="62ED6BD9"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21</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系统中，本科室医生能看到病人的所有会诊申请记录，不单单限于申请者才能看到会诊记录。</w:t>
      </w:r>
    </w:p>
    <w:p w14:paraId="494F4A09"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22</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系统中，手术申请中增加麻醉等级选项功能，增加医生手机电话显示界面。</w:t>
      </w:r>
    </w:p>
    <w:p w14:paraId="01D80BD2" w14:textId="7D965E68"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23</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住院系统中，对于长期医嘱，医生撤销医嘱时，需加入提醒功能。</w:t>
      </w:r>
    </w:p>
    <w:p w14:paraId="584A34E1"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24</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住院系统中，出院带药界面中，增加列</w:t>
      </w:r>
      <w:r w:rsidRPr="00761744">
        <w:rPr>
          <w:rFonts w:ascii="Times New Roman" w:eastAsia="宋体" w:hAnsi="Times New Roman" w:cs="Times New Roman"/>
          <w:szCs w:val="21"/>
        </w:rPr>
        <w:t>‘</w:t>
      </w:r>
      <w:r w:rsidRPr="00761744">
        <w:rPr>
          <w:rFonts w:ascii="Times New Roman" w:eastAsia="宋体" w:hAnsi="Times New Roman" w:cs="Times New Roman"/>
          <w:szCs w:val="21"/>
        </w:rPr>
        <w:t>天数</w:t>
      </w:r>
      <w:r w:rsidRPr="00761744">
        <w:rPr>
          <w:rFonts w:ascii="Times New Roman" w:eastAsia="宋体" w:hAnsi="Times New Roman" w:cs="Times New Roman"/>
          <w:szCs w:val="21"/>
        </w:rPr>
        <w:t>’</w:t>
      </w:r>
      <w:r w:rsidRPr="00761744">
        <w:rPr>
          <w:rFonts w:ascii="Times New Roman" w:eastAsia="宋体" w:hAnsi="Times New Roman" w:cs="Times New Roman"/>
          <w:szCs w:val="21"/>
        </w:rPr>
        <w:t>，可以根据天数自动换算带药总量。</w:t>
      </w:r>
    </w:p>
    <w:p w14:paraId="31DB816B"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25</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系统中，增加补打会诊单、诊断证明书、入院通知单等单据功能。</w:t>
      </w:r>
    </w:p>
    <w:p w14:paraId="4D00C302"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26</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系统中，增加各个菜单栏离开时，自动检测未保存项目，提示医生是否需要保存。</w:t>
      </w:r>
    </w:p>
    <w:p w14:paraId="3145F51A"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27</w:t>
      </w:r>
      <w:r w:rsidRPr="00761744">
        <w:rPr>
          <w:rFonts w:ascii="Times New Roman" w:eastAsia="宋体" w:hAnsi="Times New Roman" w:cs="Times New Roman"/>
          <w:szCs w:val="21"/>
        </w:rPr>
        <w:t>、</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系统对接我院已采购的</w:t>
      </w:r>
      <w:r w:rsidRPr="00761744">
        <w:rPr>
          <w:rFonts w:ascii="Times New Roman" w:eastAsia="宋体" w:hAnsi="Times New Roman" w:cs="Times New Roman"/>
          <w:szCs w:val="21"/>
        </w:rPr>
        <w:t>uptodate</w:t>
      </w:r>
      <w:r w:rsidRPr="00761744">
        <w:rPr>
          <w:rFonts w:ascii="Times New Roman" w:eastAsia="宋体" w:hAnsi="Times New Roman" w:cs="Times New Roman"/>
          <w:szCs w:val="21"/>
        </w:rPr>
        <w:t>数据库调阅查询。</w:t>
      </w:r>
    </w:p>
    <w:p w14:paraId="63D8A3F6"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28</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系统中，增加开西药、检查、检验等治疗项目时，可以更改处置的医保类型，并回传给</w:t>
      </w:r>
      <w:r w:rsidRPr="00761744">
        <w:rPr>
          <w:rFonts w:ascii="Times New Roman" w:eastAsia="宋体" w:hAnsi="Times New Roman" w:cs="Times New Roman"/>
          <w:szCs w:val="21"/>
        </w:rPr>
        <w:t>HIS</w:t>
      </w:r>
      <w:r w:rsidRPr="00761744">
        <w:rPr>
          <w:rFonts w:ascii="Times New Roman" w:eastAsia="宋体" w:hAnsi="Times New Roman" w:cs="Times New Roman"/>
          <w:szCs w:val="21"/>
        </w:rPr>
        <w:t>结算。</w:t>
      </w:r>
    </w:p>
    <w:p w14:paraId="0916F315"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29</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系统中，增加病案首页诊断顺序可自定义调整的功能。</w:t>
      </w:r>
    </w:p>
    <w:p w14:paraId="50781085"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30</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系统中，实现专病门诊功能，对接</w:t>
      </w:r>
      <w:r w:rsidRPr="00761744">
        <w:rPr>
          <w:rFonts w:ascii="Times New Roman" w:eastAsia="宋体" w:hAnsi="Times New Roman" w:cs="Times New Roman"/>
          <w:szCs w:val="21"/>
        </w:rPr>
        <w:t>HIS</w:t>
      </w:r>
      <w:r w:rsidRPr="00761744">
        <w:rPr>
          <w:rFonts w:ascii="Times New Roman" w:eastAsia="宋体" w:hAnsi="Times New Roman" w:cs="Times New Roman"/>
          <w:szCs w:val="21"/>
        </w:rPr>
        <w:t>，分诊系统的二级科室功能。</w:t>
      </w:r>
    </w:p>
    <w:p w14:paraId="291E9862"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31</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系统中，实现超过</w:t>
      </w:r>
      <w:r w:rsidRPr="00761744">
        <w:rPr>
          <w:rFonts w:ascii="Times New Roman" w:eastAsia="宋体" w:hAnsi="Times New Roman" w:cs="Times New Roman"/>
          <w:szCs w:val="21"/>
        </w:rPr>
        <w:t>24</w:t>
      </w:r>
      <w:r w:rsidRPr="00761744">
        <w:rPr>
          <w:rFonts w:ascii="Times New Roman" w:eastAsia="宋体" w:hAnsi="Times New Roman" w:cs="Times New Roman"/>
          <w:szCs w:val="21"/>
        </w:rPr>
        <w:t>小时挂号时间的复诊病人能在系统上点击呼叫</w:t>
      </w:r>
      <w:r w:rsidRPr="00761744">
        <w:rPr>
          <w:rFonts w:ascii="Times New Roman" w:eastAsia="宋体" w:hAnsi="Times New Roman" w:cs="Times New Roman"/>
          <w:szCs w:val="21"/>
        </w:rPr>
        <w:t xml:space="preserve"> </w:t>
      </w:r>
      <w:r w:rsidRPr="00761744">
        <w:rPr>
          <w:rFonts w:ascii="Times New Roman" w:eastAsia="宋体" w:hAnsi="Times New Roman" w:cs="Times New Roman"/>
          <w:szCs w:val="21"/>
        </w:rPr>
        <w:t>叫号，但不能看诊且提醒临床医生让病人挂号。</w:t>
      </w:r>
    </w:p>
    <w:p w14:paraId="15C8A7D1"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32</w:t>
      </w:r>
      <w:r w:rsidRPr="00761744">
        <w:rPr>
          <w:rFonts w:ascii="Times New Roman" w:eastAsia="宋体" w:hAnsi="Times New Roman" w:cs="Times New Roman"/>
          <w:szCs w:val="21"/>
        </w:rPr>
        <w:t>、提供血压、体重、地址的录入接口，实现分诊护士能录入相关信息，免掉医生手录操作。</w:t>
      </w:r>
    </w:p>
    <w:p w14:paraId="4DDAC9F4"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33</w:t>
      </w:r>
      <w:r w:rsidRPr="00761744">
        <w:rPr>
          <w:rFonts w:ascii="Times New Roman" w:eastAsia="宋体" w:hAnsi="Times New Roman" w:cs="Times New Roman"/>
          <w:szCs w:val="21"/>
        </w:rPr>
        <w:t>、急诊科病人去向需求改造，增加病人去向包括</w:t>
      </w:r>
      <w:r w:rsidRPr="00761744">
        <w:rPr>
          <w:rFonts w:ascii="Times New Roman" w:eastAsia="宋体" w:hAnsi="Times New Roman" w:cs="Times New Roman"/>
          <w:szCs w:val="21"/>
        </w:rPr>
        <w:t>(</w:t>
      </w:r>
      <w:r w:rsidRPr="00761744">
        <w:rPr>
          <w:rFonts w:ascii="Times New Roman" w:eastAsia="宋体" w:hAnsi="Times New Roman" w:cs="Times New Roman"/>
          <w:szCs w:val="21"/>
        </w:rPr>
        <w:t>离院</w:t>
      </w:r>
      <w:r w:rsidRPr="00761744">
        <w:rPr>
          <w:rFonts w:ascii="Times New Roman" w:eastAsia="宋体" w:hAnsi="Times New Roman" w:cs="Times New Roman"/>
          <w:szCs w:val="21"/>
        </w:rPr>
        <w:t>/</w:t>
      </w:r>
      <w:r w:rsidRPr="00761744">
        <w:rPr>
          <w:rFonts w:ascii="Times New Roman" w:eastAsia="宋体" w:hAnsi="Times New Roman" w:cs="Times New Roman"/>
          <w:szCs w:val="21"/>
        </w:rPr>
        <w:t>入院</w:t>
      </w:r>
      <w:r w:rsidRPr="00761744">
        <w:rPr>
          <w:rFonts w:ascii="Times New Roman" w:eastAsia="宋体" w:hAnsi="Times New Roman" w:cs="Times New Roman"/>
          <w:szCs w:val="21"/>
        </w:rPr>
        <w:t>(</w:t>
      </w:r>
      <w:r w:rsidRPr="00761744">
        <w:rPr>
          <w:rFonts w:ascii="Times New Roman" w:eastAsia="宋体" w:hAnsi="Times New Roman" w:cs="Times New Roman"/>
          <w:szCs w:val="21"/>
        </w:rPr>
        <w:t>包括入住科室</w:t>
      </w:r>
      <w:r w:rsidRPr="00761744">
        <w:rPr>
          <w:rFonts w:ascii="Times New Roman" w:eastAsia="宋体" w:hAnsi="Times New Roman" w:cs="Times New Roman"/>
          <w:szCs w:val="21"/>
        </w:rPr>
        <w:t>)/</w:t>
      </w:r>
      <w:r w:rsidRPr="00761744">
        <w:rPr>
          <w:rFonts w:ascii="Times New Roman" w:eastAsia="宋体" w:hAnsi="Times New Roman" w:cs="Times New Roman"/>
          <w:szCs w:val="21"/>
        </w:rPr>
        <w:t>急诊手术</w:t>
      </w:r>
      <w:r w:rsidRPr="00761744">
        <w:rPr>
          <w:rFonts w:ascii="Times New Roman" w:eastAsia="宋体" w:hAnsi="Times New Roman" w:cs="Times New Roman"/>
          <w:szCs w:val="21"/>
        </w:rPr>
        <w:t>/</w:t>
      </w:r>
      <w:r w:rsidRPr="00761744">
        <w:rPr>
          <w:rFonts w:ascii="Times New Roman" w:eastAsia="宋体" w:hAnsi="Times New Roman" w:cs="Times New Roman"/>
          <w:szCs w:val="21"/>
        </w:rPr>
        <w:t>转院</w:t>
      </w:r>
      <w:r w:rsidRPr="00761744">
        <w:rPr>
          <w:rFonts w:ascii="Times New Roman" w:eastAsia="宋体" w:hAnsi="Times New Roman" w:cs="Times New Roman"/>
          <w:szCs w:val="21"/>
        </w:rPr>
        <w:t>/</w:t>
      </w:r>
      <w:r w:rsidRPr="00761744">
        <w:rPr>
          <w:rFonts w:ascii="Times New Roman" w:eastAsia="宋体" w:hAnsi="Times New Roman" w:cs="Times New Roman"/>
          <w:szCs w:val="21"/>
        </w:rPr>
        <w:t>入抢救室</w:t>
      </w:r>
      <w:r w:rsidRPr="00761744">
        <w:rPr>
          <w:rFonts w:ascii="Times New Roman" w:eastAsia="宋体" w:hAnsi="Times New Roman" w:cs="Times New Roman"/>
          <w:szCs w:val="21"/>
        </w:rPr>
        <w:t>/</w:t>
      </w:r>
      <w:r w:rsidRPr="00761744">
        <w:rPr>
          <w:rFonts w:ascii="Times New Roman" w:eastAsia="宋体" w:hAnsi="Times New Roman" w:cs="Times New Roman"/>
          <w:szCs w:val="21"/>
        </w:rPr>
        <w:t>入留观区等</w:t>
      </w:r>
      <w:r w:rsidRPr="00761744">
        <w:rPr>
          <w:rFonts w:ascii="Times New Roman" w:eastAsia="宋体" w:hAnsi="Times New Roman" w:cs="Times New Roman"/>
          <w:szCs w:val="21"/>
        </w:rPr>
        <w:t>),</w:t>
      </w:r>
      <w:r w:rsidRPr="00761744">
        <w:rPr>
          <w:rFonts w:ascii="Times New Roman" w:eastAsia="宋体" w:hAnsi="Times New Roman" w:cs="Times New Roman"/>
          <w:szCs w:val="21"/>
        </w:rPr>
        <w:t>并自动生成时间。并能生成报表，包括患者姓名</w:t>
      </w:r>
      <w:r w:rsidRPr="00761744">
        <w:rPr>
          <w:rFonts w:ascii="Times New Roman" w:eastAsia="宋体" w:hAnsi="Times New Roman" w:cs="Times New Roman"/>
          <w:szCs w:val="21"/>
        </w:rPr>
        <w:t>/</w:t>
      </w:r>
      <w:r w:rsidRPr="00761744">
        <w:rPr>
          <w:rFonts w:ascii="Times New Roman" w:eastAsia="宋体" w:hAnsi="Times New Roman" w:cs="Times New Roman"/>
          <w:szCs w:val="21"/>
        </w:rPr>
        <w:t>性别</w:t>
      </w:r>
      <w:r w:rsidRPr="00761744">
        <w:rPr>
          <w:rFonts w:ascii="Times New Roman" w:eastAsia="宋体" w:hAnsi="Times New Roman" w:cs="Times New Roman"/>
          <w:szCs w:val="21"/>
        </w:rPr>
        <w:t>/</w:t>
      </w:r>
      <w:r w:rsidRPr="00761744">
        <w:rPr>
          <w:rFonts w:ascii="Times New Roman" w:eastAsia="宋体" w:hAnsi="Times New Roman" w:cs="Times New Roman"/>
          <w:szCs w:val="21"/>
        </w:rPr>
        <w:t>年龄</w:t>
      </w:r>
      <w:r w:rsidRPr="00761744">
        <w:rPr>
          <w:rFonts w:ascii="Times New Roman" w:eastAsia="宋体" w:hAnsi="Times New Roman" w:cs="Times New Roman"/>
          <w:szCs w:val="21"/>
        </w:rPr>
        <w:t>/</w:t>
      </w:r>
      <w:r w:rsidRPr="00761744">
        <w:rPr>
          <w:rFonts w:ascii="Times New Roman" w:eastAsia="宋体" w:hAnsi="Times New Roman" w:cs="Times New Roman"/>
          <w:szCs w:val="21"/>
        </w:rPr>
        <w:t>门诊号</w:t>
      </w:r>
      <w:r w:rsidRPr="00761744">
        <w:rPr>
          <w:rFonts w:ascii="Times New Roman" w:eastAsia="宋体" w:hAnsi="Times New Roman" w:cs="Times New Roman"/>
          <w:szCs w:val="21"/>
        </w:rPr>
        <w:t>/</w:t>
      </w:r>
      <w:r w:rsidRPr="00761744">
        <w:rPr>
          <w:rFonts w:ascii="Times New Roman" w:eastAsia="宋体" w:hAnsi="Times New Roman" w:cs="Times New Roman"/>
          <w:szCs w:val="21"/>
        </w:rPr>
        <w:t>联系电话</w:t>
      </w:r>
      <w:r w:rsidRPr="00761744">
        <w:rPr>
          <w:rFonts w:ascii="Times New Roman" w:eastAsia="宋体" w:hAnsi="Times New Roman" w:cs="Times New Roman"/>
          <w:szCs w:val="21"/>
        </w:rPr>
        <w:t>/</w:t>
      </w:r>
      <w:r w:rsidRPr="00761744">
        <w:rPr>
          <w:rFonts w:ascii="Times New Roman" w:eastAsia="宋体" w:hAnsi="Times New Roman" w:cs="Times New Roman"/>
          <w:szCs w:val="21"/>
        </w:rPr>
        <w:t>现住址</w:t>
      </w:r>
      <w:r w:rsidRPr="00761744">
        <w:rPr>
          <w:rFonts w:ascii="Times New Roman" w:eastAsia="宋体" w:hAnsi="Times New Roman" w:cs="Times New Roman"/>
          <w:szCs w:val="21"/>
        </w:rPr>
        <w:t>/</w:t>
      </w:r>
      <w:r w:rsidRPr="00761744">
        <w:rPr>
          <w:rFonts w:ascii="Times New Roman" w:eastAsia="宋体" w:hAnsi="Times New Roman" w:cs="Times New Roman"/>
          <w:szCs w:val="21"/>
        </w:rPr>
        <w:t>报到时间</w:t>
      </w:r>
      <w:r w:rsidRPr="00761744">
        <w:rPr>
          <w:rFonts w:ascii="Times New Roman" w:eastAsia="宋体" w:hAnsi="Times New Roman" w:cs="Times New Roman"/>
          <w:szCs w:val="21"/>
        </w:rPr>
        <w:t>/</w:t>
      </w:r>
      <w:r w:rsidRPr="00761744">
        <w:rPr>
          <w:rFonts w:ascii="Times New Roman" w:eastAsia="宋体" w:hAnsi="Times New Roman" w:cs="Times New Roman"/>
          <w:szCs w:val="21"/>
        </w:rPr>
        <w:t>退号时间</w:t>
      </w:r>
      <w:r w:rsidRPr="00761744">
        <w:rPr>
          <w:rFonts w:ascii="Times New Roman" w:eastAsia="宋体" w:hAnsi="Times New Roman" w:cs="Times New Roman"/>
          <w:szCs w:val="21"/>
        </w:rPr>
        <w:t>/</w:t>
      </w:r>
      <w:r w:rsidRPr="00761744">
        <w:rPr>
          <w:rFonts w:ascii="Times New Roman" w:eastAsia="宋体" w:hAnsi="Times New Roman" w:cs="Times New Roman"/>
          <w:szCs w:val="21"/>
        </w:rPr>
        <w:t>接诊医生姓名</w:t>
      </w:r>
      <w:r w:rsidRPr="00761744">
        <w:rPr>
          <w:rFonts w:ascii="Times New Roman" w:eastAsia="宋体" w:hAnsi="Times New Roman" w:cs="Times New Roman"/>
          <w:szCs w:val="21"/>
        </w:rPr>
        <w:t>/</w:t>
      </w:r>
      <w:r w:rsidRPr="00761744">
        <w:rPr>
          <w:rFonts w:ascii="Times New Roman" w:eastAsia="宋体" w:hAnsi="Times New Roman" w:cs="Times New Roman"/>
          <w:szCs w:val="21"/>
        </w:rPr>
        <w:t>医生接诊时间</w:t>
      </w:r>
      <w:r w:rsidRPr="00761744">
        <w:rPr>
          <w:rFonts w:ascii="Times New Roman" w:eastAsia="宋体" w:hAnsi="Times New Roman" w:cs="Times New Roman"/>
          <w:szCs w:val="21"/>
        </w:rPr>
        <w:t>/</w:t>
      </w:r>
      <w:r w:rsidRPr="00761744">
        <w:rPr>
          <w:rFonts w:ascii="Times New Roman" w:eastAsia="宋体" w:hAnsi="Times New Roman" w:cs="Times New Roman"/>
          <w:szCs w:val="21"/>
        </w:rPr>
        <w:t>患者候诊时间</w:t>
      </w:r>
      <w:r w:rsidRPr="00761744">
        <w:rPr>
          <w:rFonts w:ascii="Times New Roman" w:eastAsia="宋体" w:hAnsi="Times New Roman" w:cs="Times New Roman"/>
          <w:szCs w:val="21"/>
        </w:rPr>
        <w:t>/</w:t>
      </w:r>
      <w:r w:rsidRPr="00761744">
        <w:rPr>
          <w:rFonts w:ascii="Times New Roman" w:eastAsia="宋体" w:hAnsi="Times New Roman" w:cs="Times New Roman"/>
          <w:szCs w:val="21"/>
        </w:rPr>
        <w:t>患者去向</w:t>
      </w:r>
    </w:p>
    <w:p w14:paraId="5D8264FD"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34</w:t>
      </w:r>
      <w:r w:rsidRPr="00761744">
        <w:rPr>
          <w:rFonts w:ascii="Times New Roman" w:eastAsia="宋体" w:hAnsi="Times New Roman" w:cs="Times New Roman"/>
          <w:szCs w:val="21"/>
        </w:rPr>
        <w:t>、优化合理用药对接功能，将病人信息改为选择式，而不是填写式。</w:t>
      </w:r>
    </w:p>
    <w:p w14:paraId="6E692575"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35</w:t>
      </w:r>
      <w:r w:rsidRPr="00761744">
        <w:rPr>
          <w:rFonts w:ascii="Times New Roman" w:eastAsia="宋体" w:hAnsi="Times New Roman" w:cs="Times New Roman"/>
          <w:szCs w:val="21"/>
        </w:rPr>
        <w:t>、在</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系统中，增加一个悬浮框，可以显示病人（重点为儿童）的实际每天递增的年龄。</w:t>
      </w:r>
    </w:p>
    <w:p w14:paraId="52CEFAC1"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36</w:t>
      </w:r>
      <w:r w:rsidRPr="00761744">
        <w:rPr>
          <w:rFonts w:ascii="Times New Roman" w:eastAsia="宋体" w:hAnsi="Times New Roman" w:cs="Times New Roman"/>
          <w:szCs w:val="21"/>
        </w:rPr>
        <w:t>、提供接口功能，实现五官科等小型设备</w:t>
      </w:r>
      <w:r w:rsidRPr="00761744">
        <w:rPr>
          <w:rFonts w:ascii="Times New Roman" w:eastAsia="宋体" w:hAnsi="Times New Roman" w:cs="Times New Roman"/>
          <w:szCs w:val="21"/>
        </w:rPr>
        <w:t xml:space="preserve"> </w:t>
      </w:r>
      <w:r w:rsidRPr="00761744">
        <w:rPr>
          <w:rFonts w:ascii="Times New Roman" w:eastAsia="宋体" w:hAnsi="Times New Roman" w:cs="Times New Roman"/>
          <w:szCs w:val="21"/>
        </w:rPr>
        <w:t>的传图对接，匹配关联到病人就诊中，并能查阅。</w:t>
      </w:r>
    </w:p>
    <w:p w14:paraId="08C3BE1D" w14:textId="68F07D20" w:rsidR="00417837" w:rsidRDefault="00761744" w:rsidP="00761744">
      <w:pPr>
        <w:adjustRightInd w:val="0"/>
        <w:snapToGrid w:val="0"/>
        <w:spacing w:line="360" w:lineRule="auto"/>
        <w:ind w:rightChars="-24" w:right="-50"/>
        <w:jc w:val="left"/>
        <w:rPr>
          <w:rFonts w:ascii="Times New Roman" w:eastAsia="宋体" w:hAnsi="Times New Roman" w:cs="Times New Roman"/>
          <w:szCs w:val="21"/>
        </w:rPr>
      </w:pPr>
      <w:r w:rsidRPr="00761744">
        <w:rPr>
          <w:rFonts w:ascii="Times New Roman" w:eastAsia="宋体" w:hAnsi="Times New Roman" w:cs="Times New Roman"/>
          <w:szCs w:val="21"/>
        </w:rPr>
        <w:t>37</w:t>
      </w:r>
      <w:r w:rsidRPr="00761744">
        <w:rPr>
          <w:rFonts w:ascii="Times New Roman" w:eastAsia="宋体" w:hAnsi="Times New Roman" w:cs="Times New Roman"/>
          <w:szCs w:val="21"/>
        </w:rPr>
        <w:t>、</w:t>
      </w:r>
      <w:r w:rsidRPr="00761744">
        <w:rPr>
          <w:rFonts w:ascii="Times New Roman" w:eastAsia="宋体" w:hAnsi="Times New Roman" w:cs="Times New Roman"/>
          <w:szCs w:val="21"/>
        </w:rPr>
        <w:t>CIS</w:t>
      </w:r>
      <w:r w:rsidRPr="00761744">
        <w:rPr>
          <w:rFonts w:ascii="Times New Roman" w:eastAsia="宋体" w:hAnsi="Times New Roman" w:cs="Times New Roman"/>
          <w:szCs w:val="21"/>
        </w:rPr>
        <w:t>系统实现对接我院已采购的临床路径系统接口。</w:t>
      </w:r>
    </w:p>
    <w:p w14:paraId="6AFE15D5" w14:textId="77777777" w:rsidR="00761744" w:rsidRPr="00761744" w:rsidRDefault="00761744" w:rsidP="00761744">
      <w:pPr>
        <w:adjustRightInd w:val="0"/>
        <w:snapToGrid w:val="0"/>
        <w:spacing w:line="360" w:lineRule="auto"/>
        <w:ind w:rightChars="-24" w:right="-50"/>
        <w:jc w:val="left"/>
        <w:rPr>
          <w:rFonts w:ascii="Times New Roman" w:eastAsia="宋体" w:hAnsi="Times New Roman" w:cs="Times New Roman"/>
          <w:szCs w:val="21"/>
        </w:rPr>
      </w:pPr>
    </w:p>
    <w:p w14:paraId="4F9C7DE3"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四、商务需求</w:t>
      </w:r>
    </w:p>
    <w:p w14:paraId="419651DE" w14:textId="77777777" w:rsidR="00AB03A9" w:rsidRPr="00F7364C" w:rsidRDefault="00AB03A9" w:rsidP="00AB03A9">
      <w:pPr>
        <w:keepNext/>
        <w:keepLines/>
        <w:spacing w:before="240" w:after="64" w:line="320" w:lineRule="auto"/>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（一）服务期限</w:t>
      </w:r>
    </w:p>
    <w:p w14:paraId="0B9EB37C" w14:textId="6DA588B6" w:rsidR="00C127DA" w:rsidRDefault="00AB03A9" w:rsidP="00C425CB">
      <w:pPr>
        <w:adjustRightInd w:val="0"/>
        <w:snapToGrid w:val="0"/>
        <w:spacing w:line="360" w:lineRule="auto"/>
        <w:ind w:firstLineChars="200" w:firstLine="420"/>
        <w:rPr>
          <w:rFonts w:ascii="Times New Roman" w:eastAsia="宋体" w:hAnsi="Times New Roman" w:cs="Times New Roman"/>
          <w:szCs w:val="21"/>
        </w:rPr>
      </w:pPr>
      <w:r w:rsidRPr="00F7364C">
        <w:rPr>
          <w:rFonts w:ascii="Times New Roman" w:eastAsia="宋体" w:hAnsi="Times New Roman" w:cs="Times New Roman"/>
          <w:szCs w:val="24"/>
        </w:rPr>
        <w:t>1</w:t>
      </w:r>
      <w:r w:rsidRPr="00F7364C">
        <w:rPr>
          <w:rFonts w:ascii="Times New Roman" w:eastAsia="宋体" w:hAnsi="Times New Roman" w:cs="Times New Roman"/>
          <w:szCs w:val="24"/>
        </w:rPr>
        <w:t>、</w:t>
      </w:r>
      <w:r w:rsidR="00E33AAB" w:rsidRPr="007F22BF">
        <w:rPr>
          <w:rFonts w:ascii="Times New Roman" w:eastAsia="宋体" w:hAnsi="Times New Roman" w:cs="Times New Roman"/>
          <w:szCs w:val="21"/>
        </w:rPr>
        <w:t>服务期限：</w:t>
      </w:r>
    </w:p>
    <w:p w14:paraId="4D41F791" w14:textId="4C77A44D" w:rsidR="00C425CB" w:rsidRPr="00F7364C" w:rsidRDefault="009A152B" w:rsidP="00C425CB">
      <w:pPr>
        <w:adjustRightInd w:val="0"/>
        <w:snapToGrid w:val="0"/>
        <w:spacing w:line="360" w:lineRule="auto"/>
        <w:ind w:firstLineChars="200" w:firstLine="420"/>
        <w:rPr>
          <w:rFonts w:ascii="Times New Roman" w:eastAsia="宋体" w:hAnsi="Times New Roman" w:cs="Times New Roman"/>
          <w:szCs w:val="24"/>
        </w:rPr>
      </w:pPr>
      <w:r w:rsidRPr="00223DC1">
        <w:rPr>
          <w:rFonts w:ascii="Times New Roman" w:eastAsia="宋体" w:hAnsi="Times New Roman" w:cs="Times New Roman"/>
          <w:szCs w:val="24"/>
        </w:rPr>
        <w:t>签订合同后</w:t>
      </w:r>
      <w:r>
        <w:rPr>
          <w:rFonts w:ascii="Times New Roman" w:eastAsia="宋体" w:hAnsi="Times New Roman" w:cs="Times New Roman"/>
          <w:szCs w:val="24"/>
        </w:rPr>
        <w:t>180</w:t>
      </w:r>
      <w:r w:rsidRPr="00223DC1">
        <w:rPr>
          <w:rFonts w:ascii="Times New Roman" w:eastAsia="宋体" w:hAnsi="Times New Roman" w:cs="Times New Roman"/>
          <w:szCs w:val="24"/>
        </w:rPr>
        <w:t>个日历日内项目达到上线试运行条件，各分系统的完成时间由中标方进场后与采购方在设计阶段明确。</w:t>
      </w:r>
      <w:r w:rsidRPr="00573508">
        <w:rPr>
          <w:rFonts w:ascii="Times New Roman" w:eastAsia="宋体" w:hAnsi="Times New Roman" w:cs="Times New Roman" w:hint="eastAsia"/>
          <w:szCs w:val="24"/>
        </w:rPr>
        <w:t>系统研发期间，定期报告研发进展，确保进度。</w:t>
      </w:r>
    </w:p>
    <w:p w14:paraId="3D7171B3" w14:textId="4B929A2D" w:rsidR="00AB03A9" w:rsidRPr="00F7364C" w:rsidRDefault="009A152B" w:rsidP="00C425CB">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2</w:t>
      </w:r>
      <w:r w:rsidR="00AB03A9" w:rsidRPr="00F7364C">
        <w:rPr>
          <w:rFonts w:ascii="Times New Roman" w:eastAsia="宋体" w:hAnsi="Times New Roman" w:cs="Times New Roman"/>
          <w:szCs w:val="24"/>
        </w:rPr>
        <w:t>、中标人有下述情况之一的，采购单位有权终止合同：</w:t>
      </w:r>
    </w:p>
    <w:p w14:paraId="4423BCB7"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1</w:t>
      </w:r>
      <w:r w:rsidRPr="00F7364C">
        <w:rPr>
          <w:rFonts w:ascii="Times New Roman" w:eastAsia="宋体" w:hAnsi="Times New Roman" w:cs="Times New Roman"/>
          <w:szCs w:val="24"/>
        </w:rPr>
        <w:t>）合同期内未经采购人书面同意，中标人擅自减少投标文件中承诺投入的人员的；</w:t>
      </w:r>
    </w:p>
    <w:p w14:paraId="2A0B8668"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lastRenderedPageBreak/>
        <w:t>（</w:t>
      </w:r>
      <w:r w:rsidRPr="00F7364C">
        <w:rPr>
          <w:rFonts w:ascii="Times New Roman" w:eastAsia="宋体" w:hAnsi="Times New Roman" w:cs="Times New Roman"/>
          <w:szCs w:val="24"/>
        </w:rPr>
        <w:t>2</w:t>
      </w:r>
      <w:r w:rsidRPr="00F7364C">
        <w:rPr>
          <w:rFonts w:ascii="Times New Roman" w:eastAsia="宋体" w:hAnsi="Times New Roman" w:cs="Times New Roman"/>
          <w:szCs w:val="24"/>
        </w:rPr>
        <w:t>）一年内受到两次责令限期整改的；</w:t>
      </w:r>
    </w:p>
    <w:p w14:paraId="17301A07"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3</w:t>
      </w:r>
      <w:r w:rsidRPr="00F7364C">
        <w:rPr>
          <w:rFonts w:ascii="Times New Roman" w:eastAsia="宋体" w:hAnsi="Times New Roman" w:cs="Times New Roman"/>
          <w:szCs w:val="24"/>
        </w:rPr>
        <w:t>）因中标人的原因，发生重大或以上质量事故或社会公共事件，造成严重社会影响的；</w:t>
      </w:r>
    </w:p>
    <w:p w14:paraId="2B6334A5"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4</w:t>
      </w:r>
      <w:r w:rsidRPr="00F7364C">
        <w:rPr>
          <w:rFonts w:ascii="Times New Roman" w:eastAsia="宋体" w:hAnsi="Times New Roman" w:cs="Times New Roman"/>
          <w:szCs w:val="24"/>
        </w:rPr>
        <w:t>）由于中标人的主要责任，被媒体曝光造成严重不良社会影响，经查证属实的；</w:t>
      </w:r>
    </w:p>
    <w:p w14:paraId="0B4E155D" w14:textId="4F798BEB" w:rsidR="00B01E66" w:rsidRPr="00E33AAB" w:rsidRDefault="00AB03A9"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5</w:t>
      </w:r>
      <w:r w:rsidRPr="00F7364C">
        <w:rPr>
          <w:rFonts w:ascii="Times New Roman" w:eastAsia="宋体" w:hAnsi="Times New Roman" w:cs="Times New Roman"/>
          <w:szCs w:val="24"/>
        </w:rPr>
        <w:t>）法律法规或采购文件规定的其他终止合同的情形。</w:t>
      </w:r>
    </w:p>
    <w:p w14:paraId="45CDB71B" w14:textId="77777777" w:rsidR="009A152B" w:rsidRPr="00F9184E" w:rsidRDefault="009A152B" w:rsidP="009A152B">
      <w:pPr>
        <w:keepNext/>
        <w:keepLines/>
        <w:spacing w:before="240" w:after="64" w:line="640" w:lineRule="exact"/>
        <w:outlineLvl w:val="5"/>
        <w:rPr>
          <w:rFonts w:ascii="Arial" w:eastAsia="黑体" w:hAnsi="Arial" w:cs="Times New Roman"/>
          <w:b/>
          <w:sz w:val="24"/>
          <w:szCs w:val="20"/>
        </w:rPr>
      </w:pPr>
      <w:r w:rsidRPr="00F9184E">
        <w:rPr>
          <w:rFonts w:ascii="Arial" w:eastAsia="黑体" w:hAnsi="Arial" w:cs="Times New Roman" w:hint="eastAsia"/>
          <w:b/>
          <w:sz w:val="24"/>
          <w:szCs w:val="20"/>
        </w:rPr>
        <w:t>（二）实施</w:t>
      </w:r>
      <w:r w:rsidRPr="00F9184E">
        <w:rPr>
          <w:rFonts w:ascii="Arial" w:eastAsia="黑体" w:hAnsi="Arial" w:cs="Times New Roman"/>
          <w:b/>
          <w:sz w:val="24"/>
          <w:szCs w:val="20"/>
        </w:rPr>
        <w:t>要求</w:t>
      </w:r>
    </w:p>
    <w:p w14:paraId="7FF658DA" w14:textId="77777777" w:rsidR="009A152B" w:rsidRPr="00F9184E" w:rsidRDefault="009A152B" w:rsidP="009A152B">
      <w:pPr>
        <w:ind w:firstLineChars="200" w:firstLine="420"/>
        <w:rPr>
          <w:rFonts w:ascii="Times New Roman" w:eastAsia="宋体" w:hAnsi="Times New Roman" w:cs="Times New Roman"/>
          <w:szCs w:val="24"/>
        </w:rPr>
      </w:pPr>
      <w:r w:rsidRPr="00F9184E">
        <w:rPr>
          <w:rFonts w:ascii="Times New Roman" w:eastAsia="宋体" w:hAnsi="Times New Roman" w:cs="Times New Roman"/>
          <w:szCs w:val="24"/>
        </w:rPr>
        <w:t>1.</w:t>
      </w:r>
      <w:r w:rsidRPr="00F9184E">
        <w:rPr>
          <w:rFonts w:ascii="Times New Roman" w:eastAsia="宋体" w:hAnsi="Times New Roman" w:cs="Times New Roman"/>
          <w:szCs w:val="24"/>
        </w:rPr>
        <w:t>工期要求：中标人必须严格按照项目进度要求实施，如期完成系统的设计、开发、测试、部署、调试、试运行、用户培训、正式上线和验收工作。</w:t>
      </w:r>
    </w:p>
    <w:p w14:paraId="28BB9F6E" w14:textId="77777777" w:rsidR="009A152B" w:rsidRPr="00F9184E" w:rsidRDefault="009A152B" w:rsidP="009A152B">
      <w:pPr>
        <w:ind w:firstLineChars="200" w:firstLine="420"/>
        <w:rPr>
          <w:rFonts w:ascii="Times New Roman" w:eastAsia="宋体" w:hAnsi="Times New Roman" w:cs="Times New Roman"/>
          <w:szCs w:val="24"/>
        </w:rPr>
      </w:pPr>
      <w:r w:rsidRPr="00F9184E">
        <w:rPr>
          <w:rFonts w:ascii="Times New Roman" w:eastAsia="宋体" w:hAnsi="Times New Roman" w:cs="Times New Roman"/>
          <w:szCs w:val="24"/>
        </w:rPr>
        <w:t>2.</w:t>
      </w:r>
      <w:r w:rsidRPr="00F9184E">
        <w:rPr>
          <w:rFonts w:ascii="Times New Roman" w:eastAsia="宋体" w:hAnsi="Times New Roman" w:cs="Times New Roman"/>
          <w:szCs w:val="24"/>
        </w:rPr>
        <w:t>系统安全要求：中标人必须按照</w:t>
      </w:r>
      <w:hyperlink r:id="rId10" w:tgtFrame="_blank" w:history="1">
        <w:r w:rsidRPr="00F9184E">
          <w:rPr>
            <w:rFonts w:ascii="Times New Roman" w:eastAsia="宋体" w:hAnsi="Times New Roman" w:cs="Times New Roman"/>
            <w:szCs w:val="24"/>
          </w:rPr>
          <w:t>国家信息系统安全等级保护制度第二级要求</w:t>
        </w:r>
      </w:hyperlink>
      <w:r w:rsidRPr="00F9184E">
        <w:rPr>
          <w:rFonts w:ascii="Times New Roman" w:eastAsia="宋体" w:hAnsi="Times New Roman" w:cs="Times New Roman"/>
          <w:szCs w:val="24"/>
        </w:rPr>
        <w:t>和标准实施本项目，采购人按此要求和标准进行项目验收。</w:t>
      </w:r>
    </w:p>
    <w:p w14:paraId="40DFF8BB" w14:textId="77777777" w:rsidR="009A152B" w:rsidRPr="00F9184E" w:rsidRDefault="009A152B" w:rsidP="009A152B">
      <w:pPr>
        <w:ind w:firstLineChars="200" w:firstLine="420"/>
        <w:rPr>
          <w:rFonts w:ascii="Times New Roman" w:eastAsia="宋体" w:hAnsi="Times New Roman" w:cs="Times New Roman"/>
          <w:szCs w:val="24"/>
        </w:rPr>
      </w:pPr>
      <w:r w:rsidRPr="00F9184E">
        <w:rPr>
          <w:rFonts w:ascii="Times New Roman" w:eastAsia="宋体" w:hAnsi="Times New Roman" w:cs="Times New Roman"/>
          <w:color w:val="FF0000"/>
          <w:szCs w:val="24"/>
        </w:rPr>
        <w:t>3.</w:t>
      </w:r>
      <w:r w:rsidRPr="00F9184E">
        <w:rPr>
          <w:rFonts w:ascii="Times New Roman" w:eastAsia="宋体" w:hAnsi="Times New Roman" w:cs="Times New Roman"/>
          <w:color w:val="FF0000"/>
          <w:szCs w:val="24"/>
        </w:rPr>
        <w:t>增项承诺：中标后，中标人需对采购人的业务需求重新做一次梳理，完成采购人的用户需求书的编写。投标人需在投标时提供加盖公司法人公章的承诺书扫描件，在中标后提供承诺书原件。</w:t>
      </w:r>
    </w:p>
    <w:p w14:paraId="6B55F97E" w14:textId="77777777" w:rsidR="009A152B" w:rsidRPr="00F9184E" w:rsidRDefault="009A152B" w:rsidP="009A152B">
      <w:pPr>
        <w:ind w:firstLineChars="200" w:firstLine="420"/>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szCs w:val="24"/>
        </w:rPr>
        <w:t>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14:paraId="5C5155A0" w14:textId="77777777" w:rsidR="009A152B" w:rsidRPr="00F9184E" w:rsidRDefault="009A152B" w:rsidP="009A152B">
      <w:pPr>
        <w:keepNext/>
        <w:keepLines/>
        <w:outlineLvl w:val="5"/>
        <w:rPr>
          <w:rFonts w:ascii="Times New Roman" w:eastAsia="黑体" w:hAnsi="Times New Roman" w:cs="Times New Roman"/>
          <w:b/>
          <w:sz w:val="24"/>
          <w:szCs w:val="20"/>
        </w:rPr>
      </w:pPr>
      <w:r w:rsidRPr="00F9184E">
        <w:rPr>
          <w:rFonts w:ascii="Times New Roman" w:eastAsia="黑体" w:hAnsi="Times New Roman" w:cs="Times New Roman"/>
          <w:b/>
          <w:sz w:val="24"/>
          <w:szCs w:val="20"/>
        </w:rPr>
        <w:t>（三）售后服务</w:t>
      </w:r>
    </w:p>
    <w:p w14:paraId="374EC8E5"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1</w:t>
      </w:r>
      <w:r w:rsidRPr="00F9184E">
        <w:rPr>
          <w:rFonts w:ascii="Times New Roman" w:eastAsia="宋体" w:hAnsi="Times New Roman" w:cs="Times New Roman"/>
          <w:szCs w:val="24"/>
        </w:rPr>
        <w:t>、免费维保期</w:t>
      </w:r>
    </w:p>
    <w:p w14:paraId="647DD700"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hint="eastAsia"/>
          <w:szCs w:val="24"/>
        </w:rPr>
        <w:t>投标人所提供的软件（含为采购人客户化开发的功能部分）免费维保期为</w:t>
      </w:r>
      <w:r w:rsidRPr="00F9184E">
        <w:rPr>
          <w:rFonts w:ascii="Times New Roman" w:eastAsia="宋体" w:hAnsi="Times New Roman" w:cs="Times New Roman"/>
          <w:szCs w:val="24"/>
        </w:rPr>
        <w:t>1</w:t>
      </w:r>
      <w:r w:rsidRPr="00F9184E">
        <w:rPr>
          <w:rFonts w:ascii="Times New Roman" w:eastAsia="宋体" w:hAnsi="Times New Roman" w:cs="Times New Roman"/>
          <w:szCs w:val="24"/>
        </w:rPr>
        <w:t>年，时间自项目最终验收合格并交付使用之日起计算。</w:t>
      </w:r>
    </w:p>
    <w:p w14:paraId="4AAE04B9"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w:t>
      </w:r>
      <w:r w:rsidRPr="00F9184E">
        <w:rPr>
          <w:rFonts w:ascii="Times New Roman" w:eastAsia="宋体" w:hAnsi="Times New Roman" w:cs="Times New Roman"/>
          <w:szCs w:val="24"/>
        </w:rPr>
        <w:t>、免费维保期内的服务范围至少应包括下列内容：</w:t>
      </w:r>
    </w:p>
    <w:p w14:paraId="10F8125D"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2.1</w:t>
      </w:r>
      <w:r w:rsidRPr="00F9184E">
        <w:rPr>
          <w:rFonts w:ascii="Times New Roman" w:eastAsia="宋体" w:hAnsi="Times New Roman" w:cs="Times New Roman"/>
          <w:szCs w:val="24"/>
        </w:rPr>
        <w:t>提供所供软件系统最终验收合格后</w:t>
      </w:r>
      <w:r w:rsidRPr="00F9184E">
        <w:rPr>
          <w:rFonts w:ascii="Times New Roman" w:eastAsia="宋体" w:hAnsi="Times New Roman" w:cs="Times New Roman"/>
          <w:szCs w:val="24"/>
        </w:rPr>
        <w:t>1</w:t>
      </w:r>
      <w:r w:rsidRPr="00F9184E">
        <w:rPr>
          <w:rFonts w:ascii="Times New Roman" w:eastAsia="宋体" w:hAnsi="Times New Roman" w:cs="Times New Roman"/>
          <w:szCs w:val="24"/>
        </w:rPr>
        <w:t>年内现场免费维保及使用培训；</w:t>
      </w:r>
    </w:p>
    <w:p w14:paraId="17E53581"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2.2</w:t>
      </w:r>
      <w:r w:rsidRPr="00F9184E">
        <w:rPr>
          <w:rFonts w:ascii="Times New Roman" w:eastAsia="宋体" w:hAnsi="Times New Roman" w:cs="Times New Roman"/>
          <w:szCs w:val="24"/>
        </w:rPr>
        <w:t>提供所供软件系统最终验收合格后</w:t>
      </w:r>
      <w:r w:rsidRPr="00F9184E">
        <w:rPr>
          <w:rFonts w:ascii="Times New Roman" w:eastAsia="宋体" w:hAnsi="Times New Roman" w:cs="Times New Roman"/>
          <w:szCs w:val="24"/>
        </w:rPr>
        <w:t>1</w:t>
      </w:r>
      <w:r w:rsidRPr="00F9184E">
        <w:rPr>
          <w:rFonts w:ascii="Times New Roman" w:eastAsia="宋体" w:hAnsi="Times New Roman" w:cs="Times New Roman"/>
          <w:szCs w:val="24"/>
        </w:rPr>
        <w:t>年内软件功能升级与支持服务；</w:t>
      </w:r>
    </w:p>
    <w:p w14:paraId="4F4266C9"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2.3</w:t>
      </w:r>
      <w:r w:rsidRPr="00F9184E">
        <w:rPr>
          <w:rFonts w:ascii="Times New Roman" w:eastAsia="宋体" w:hAnsi="Times New Roman" w:cs="Times New Roman"/>
          <w:szCs w:val="24"/>
        </w:rPr>
        <w:t>提供所供软件系统的系统</w:t>
      </w:r>
      <w:r w:rsidRPr="00F9184E">
        <w:rPr>
          <w:rFonts w:ascii="Times New Roman" w:eastAsia="宋体" w:hAnsi="Times New Roman" w:cs="Times New Roman"/>
          <w:szCs w:val="24"/>
        </w:rPr>
        <w:t>BUG</w:t>
      </w:r>
      <w:r w:rsidRPr="00F9184E">
        <w:rPr>
          <w:rFonts w:ascii="Times New Roman" w:eastAsia="宋体" w:hAnsi="Times New Roman" w:cs="Times New Roman"/>
          <w:szCs w:val="24"/>
        </w:rPr>
        <w:t>修复、系统性能优化等服务；</w:t>
      </w:r>
    </w:p>
    <w:p w14:paraId="416E0D74"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w:t>
      </w:r>
      <w:r w:rsidRPr="00F9184E">
        <w:rPr>
          <w:rFonts w:ascii="Times New Roman" w:eastAsia="宋体" w:hAnsi="Times New Roman" w:cs="Times New Roman" w:hint="eastAsia"/>
          <w:szCs w:val="24"/>
        </w:rPr>
        <w:t>4</w:t>
      </w:r>
      <w:r w:rsidRPr="00F9184E">
        <w:rPr>
          <w:rFonts w:ascii="Times New Roman" w:eastAsia="宋体" w:hAnsi="Times New Roman" w:cs="Times New Roman"/>
          <w:szCs w:val="24"/>
        </w:rPr>
        <w:t>提供所供软件系统的兼容性升级服务，系统服务器端需支持操作系统、数据库、中间件以及其他相关软件的维保期内所有后续版本，客户端需支持维保期内</w:t>
      </w:r>
      <w:r w:rsidRPr="00F9184E">
        <w:rPr>
          <w:rFonts w:ascii="Times New Roman" w:eastAsia="宋体" w:hAnsi="Times New Roman" w:cs="Times New Roman"/>
          <w:szCs w:val="24"/>
        </w:rPr>
        <w:t>Windows</w:t>
      </w:r>
      <w:r w:rsidRPr="00F9184E">
        <w:rPr>
          <w:rFonts w:ascii="Times New Roman" w:eastAsia="宋体" w:hAnsi="Times New Roman" w:cs="Times New Roman"/>
          <w:szCs w:val="24"/>
        </w:rPr>
        <w:t>的所有后续版本，浏览器须支持</w:t>
      </w:r>
      <w:r w:rsidRPr="00F9184E">
        <w:rPr>
          <w:rFonts w:ascii="Times New Roman" w:eastAsia="宋体" w:hAnsi="Times New Roman" w:cs="Times New Roman"/>
          <w:szCs w:val="24"/>
        </w:rPr>
        <w:t>Chrome/Safari</w:t>
      </w:r>
      <w:r w:rsidRPr="00F9184E">
        <w:rPr>
          <w:rFonts w:ascii="Times New Roman" w:eastAsia="宋体" w:hAnsi="Times New Roman" w:cs="Times New Roman" w:hint="eastAsia"/>
          <w:szCs w:val="24"/>
        </w:rPr>
        <w:t>/QQ</w:t>
      </w:r>
      <w:r w:rsidRPr="00F9184E">
        <w:rPr>
          <w:rFonts w:ascii="Times New Roman" w:eastAsia="宋体" w:hAnsi="Times New Roman" w:cs="Times New Roman"/>
          <w:szCs w:val="24"/>
        </w:rPr>
        <w:t>等主流浏览器维保期内所有后续版本；</w:t>
      </w:r>
    </w:p>
    <w:p w14:paraId="3606EC37"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2.</w:t>
      </w:r>
      <w:r w:rsidRPr="00F9184E">
        <w:rPr>
          <w:rFonts w:ascii="Times New Roman" w:eastAsia="宋体" w:hAnsi="Times New Roman" w:cs="Times New Roman" w:hint="eastAsia"/>
          <w:szCs w:val="24"/>
        </w:rPr>
        <w:t>5</w:t>
      </w:r>
      <w:r w:rsidRPr="00F9184E">
        <w:rPr>
          <w:rFonts w:ascii="Times New Roman" w:eastAsia="宋体" w:hAnsi="Times New Roman" w:cs="Times New Roman"/>
          <w:szCs w:val="24"/>
        </w:rPr>
        <w:t>通过电话、邮件、网络、现场服务等多种方式，针对使用者提供常规技术支持。</w:t>
      </w:r>
    </w:p>
    <w:p w14:paraId="42A0C1FD"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3</w:t>
      </w:r>
      <w:r w:rsidRPr="00F9184E">
        <w:rPr>
          <w:rFonts w:ascii="Times New Roman" w:eastAsia="宋体" w:hAnsi="Times New Roman" w:cs="Times New Roman"/>
          <w:szCs w:val="24"/>
        </w:rPr>
        <w:t>、免费维保期外的相关要求</w:t>
      </w:r>
    </w:p>
    <w:p w14:paraId="2C3ECFBE"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lastRenderedPageBreak/>
        <w:t>免费维保期后，若采购人仍需中标人提供维保服务，则中标人须保证以合理的价格提供维保服务，每年度软件系统维保费用不得超过中标金额的</w:t>
      </w:r>
      <w:r w:rsidRPr="00F9184E">
        <w:rPr>
          <w:rFonts w:ascii="Times New Roman" w:eastAsia="宋体" w:hAnsi="Times New Roman" w:cs="Times New Roman"/>
          <w:szCs w:val="24"/>
        </w:rPr>
        <w:t>20%</w:t>
      </w:r>
      <w:r w:rsidRPr="00F9184E">
        <w:rPr>
          <w:rFonts w:ascii="Times New Roman" w:eastAsia="宋体" w:hAnsi="Times New Roman" w:cs="Times New Roman"/>
          <w:szCs w:val="24"/>
        </w:rPr>
        <w:t>，续保服务内容由中标人与采购人另行协商。</w:t>
      </w:r>
    </w:p>
    <w:p w14:paraId="00B474C8"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hint="eastAsia"/>
          <w:szCs w:val="24"/>
        </w:rPr>
        <w:t>、</w:t>
      </w:r>
      <w:r w:rsidRPr="00F9184E">
        <w:rPr>
          <w:rFonts w:ascii="Times New Roman" w:eastAsia="宋体" w:hAnsi="Times New Roman" w:cs="Times New Roman"/>
          <w:szCs w:val="24"/>
        </w:rPr>
        <w:t>技术支持</w:t>
      </w:r>
    </w:p>
    <w:p w14:paraId="25F0DE72"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hint="eastAsia"/>
          <w:szCs w:val="24"/>
        </w:rPr>
        <w:t>4</w:t>
      </w:r>
      <w:r w:rsidRPr="00F9184E">
        <w:rPr>
          <w:rFonts w:ascii="Times New Roman" w:eastAsia="宋体" w:hAnsi="Times New Roman" w:cs="Times New Roman"/>
          <w:szCs w:val="24"/>
        </w:rPr>
        <w:t>.1</w:t>
      </w:r>
      <w:r w:rsidRPr="00F9184E">
        <w:rPr>
          <w:rFonts w:ascii="Times New Roman" w:eastAsia="宋体" w:hAnsi="Times New Roman" w:cs="Times New Roman" w:hint="eastAsia"/>
          <w:szCs w:val="24"/>
        </w:rPr>
        <w:t xml:space="preserve"> </w:t>
      </w:r>
      <w:r w:rsidRPr="00F9184E">
        <w:rPr>
          <w:rFonts w:ascii="Times New Roman" w:eastAsia="宋体" w:hAnsi="Times New Roman" w:cs="Times New Roman"/>
          <w:szCs w:val="24"/>
        </w:rPr>
        <w:t>咨询服务，提供</w:t>
      </w:r>
      <w:r w:rsidRPr="00F9184E">
        <w:rPr>
          <w:rFonts w:ascii="Times New Roman" w:eastAsia="宋体" w:hAnsi="Times New Roman" w:cs="Times New Roman"/>
          <w:szCs w:val="24"/>
        </w:rPr>
        <w:t>7×24</w:t>
      </w:r>
      <w:r w:rsidRPr="00F9184E">
        <w:rPr>
          <w:rFonts w:ascii="Times New Roman" w:eastAsia="宋体" w:hAnsi="Times New Roman" w:cs="Times New Roman"/>
          <w:szCs w:val="24"/>
        </w:rPr>
        <w:t>小时的技术咨询服务。</w:t>
      </w:r>
    </w:p>
    <w:p w14:paraId="24928153"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hint="eastAsia"/>
          <w:szCs w:val="24"/>
        </w:rPr>
        <w:t xml:space="preserve">2 </w:t>
      </w:r>
      <w:r w:rsidRPr="00F9184E">
        <w:rPr>
          <w:rFonts w:ascii="Times New Roman" w:eastAsia="宋体" w:hAnsi="Times New Roman" w:cs="Times New Roman"/>
          <w:szCs w:val="24"/>
        </w:rPr>
        <w:t>提供</w:t>
      </w:r>
      <w:r w:rsidRPr="00F9184E">
        <w:rPr>
          <w:rFonts w:ascii="Times New Roman" w:eastAsia="宋体" w:hAnsi="Times New Roman" w:cs="Times New Roman"/>
          <w:szCs w:val="24"/>
        </w:rPr>
        <w:t>7×24</w:t>
      </w:r>
      <w:r w:rsidRPr="00F9184E">
        <w:rPr>
          <w:rFonts w:ascii="Times New Roman" w:eastAsia="宋体" w:hAnsi="Times New Roman" w:cs="Times New Roman"/>
          <w:szCs w:val="24"/>
        </w:rPr>
        <w:t>小时的故障服务受理。</w:t>
      </w:r>
    </w:p>
    <w:p w14:paraId="23781E30"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hint="eastAsia"/>
          <w:szCs w:val="24"/>
        </w:rPr>
        <w:t xml:space="preserve">3 </w:t>
      </w:r>
      <w:r w:rsidRPr="00F9184E">
        <w:rPr>
          <w:rFonts w:ascii="Times New Roman" w:eastAsia="宋体" w:hAnsi="Times New Roman" w:cs="Times New Roman"/>
          <w:szCs w:val="24"/>
        </w:rPr>
        <w:t>对重大故障提供</w:t>
      </w:r>
      <w:r w:rsidRPr="00F9184E">
        <w:rPr>
          <w:rFonts w:ascii="Times New Roman" w:eastAsia="宋体" w:hAnsi="Times New Roman" w:cs="Times New Roman"/>
          <w:szCs w:val="24"/>
        </w:rPr>
        <w:t>7×24</w:t>
      </w:r>
      <w:r w:rsidRPr="00F9184E">
        <w:rPr>
          <w:rFonts w:ascii="Times New Roman" w:eastAsia="宋体" w:hAnsi="Times New Roman" w:cs="Times New Roman"/>
          <w:szCs w:val="24"/>
        </w:rPr>
        <w:t>小时的现场支援，一般故障提供</w:t>
      </w:r>
      <w:r w:rsidRPr="00F9184E">
        <w:rPr>
          <w:rFonts w:ascii="Times New Roman" w:eastAsia="宋体" w:hAnsi="Times New Roman" w:cs="Times New Roman"/>
          <w:szCs w:val="24"/>
        </w:rPr>
        <w:t>5×8</w:t>
      </w:r>
      <w:r w:rsidRPr="00F9184E">
        <w:rPr>
          <w:rFonts w:ascii="Times New Roman" w:eastAsia="宋体" w:hAnsi="Times New Roman" w:cs="Times New Roman"/>
          <w:szCs w:val="24"/>
        </w:rPr>
        <w:t>小时的现场支援。</w:t>
      </w:r>
    </w:p>
    <w:p w14:paraId="522AEF24"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hint="eastAsia"/>
          <w:szCs w:val="24"/>
        </w:rPr>
        <w:t>4</w:t>
      </w:r>
      <w:r w:rsidRPr="00F9184E">
        <w:rPr>
          <w:rFonts w:ascii="Times New Roman" w:eastAsia="宋体" w:hAnsi="Times New Roman" w:cs="Times New Roman"/>
          <w:szCs w:val="24"/>
        </w:rPr>
        <w:t>）故障服务的响应时间小于</w:t>
      </w:r>
      <w:r w:rsidRPr="00F9184E">
        <w:rPr>
          <w:rFonts w:ascii="Times New Roman" w:eastAsia="宋体" w:hAnsi="Times New Roman" w:cs="Times New Roman"/>
          <w:szCs w:val="24"/>
        </w:rPr>
        <w:t>2</w:t>
      </w:r>
      <w:r w:rsidRPr="00F9184E">
        <w:rPr>
          <w:rFonts w:ascii="Times New Roman" w:eastAsia="宋体" w:hAnsi="Times New Roman" w:cs="Times New Roman"/>
          <w:szCs w:val="24"/>
        </w:rPr>
        <w:t>小时，即</w:t>
      </w:r>
      <w:r w:rsidRPr="00F9184E">
        <w:rPr>
          <w:rFonts w:ascii="Times New Roman" w:eastAsia="宋体" w:hAnsi="Times New Roman" w:cs="Times New Roman"/>
          <w:szCs w:val="24"/>
        </w:rPr>
        <w:t>2</w:t>
      </w:r>
      <w:r w:rsidRPr="00F9184E">
        <w:rPr>
          <w:rFonts w:ascii="Times New Roman" w:eastAsia="宋体" w:hAnsi="Times New Roman" w:cs="Times New Roman"/>
          <w:szCs w:val="24"/>
        </w:rPr>
        <w:t>小时内有能够处理故障的技术人员到达现场。</w:t>
      </w:r>
    </w:p>
    <w:p w14:paraId="54251626" w14:textId="77777777" w:rsidR="009A152B"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4.</w:t>
      </w:r>
      <w:r w:rsidRPr="00F9184E">
        <w:rPr>
          <w:rFonts w:ascii="Times New Roman" w:eastAsia="宋体" w:hAnsi="Times New Roman" w:cs="Times New Roman" w:hint="eastAsia"/>
          <w:szCs w:val="24"/>
        </w:rPr>
        <w:t xml:space="preserve">5 </w:t>
      </w:r>
      <w:r w:rsidRPr="00F9184E">
        <w:rPr>
          <w:rFonts w:ascii="Times New Roman" w:eastAsia="宋体" w:hAnsi="Times New Roman" w:cs="Times New Roman"/>
          <w:szCs w:val="24"/>
        </w:rPr>
        <w:t>中断时间不能超过</w:t>
      </w:r>
      <w:r w:rsidRPr="00F9184E">
        <w:rPr>
          <w:rFonts w:ascii="Times New Roman" w:eastAsia="宋体" w:hAnsi="Times New Roman" w:cs="Times New Roman"/>
          <w:szCs w:val="24"/>
        </w:rPr>
        <w:t>4</w:t>
      </w:r>
      <w:r w:rsidRPr="00F9184E">
        <w:rPr>
          <w:rFonts w:ascii="Times New Roman" w:eastAsia="宋体" w:hAnsi="Times New Roman" w:cs="Times New Roman"/>
          <w:szCs w:val="24"/>
        </w:rPr>
        <w:t>小时。</w:t>
      </w:r>
    </w:p>
    <w:p w14:paraId="2DCF9EB3" w14:textId="77777777" w:rsidR="009A152B" w:rsidRPr="00F9184E" w:rsidRDefault="009A152B" w:rsidP="009A152B">
      <w:pPr>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 xml:space="preserve">4.6 </w:t>
      </w:r>
      <w:r>
        <w:rPr>
          <w:rFonts w:ascii="Times New Roman" w:eastAsia="宋体" w:hAnsi="Times New Roman" w:cs="Times New Roman" w:hint="eastAsia"/>
          <w:szCs w:val="24"/>
        </w:rPr>
        <w:t>系统实施完毕后首年，应提供全年</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8</w:t>
      </w:r>
      <w:r>
        <w:rPr>
          <w:rFonts w:ascii="Times New Roman" w:eastAsia="宋体" w:hAnsi="Times New Roman" w:cs="Times New Roman" w:hint="eastAsia"/>
          <w:szCs w:val="24"/>
        </w:rPr>
        <w:t>小时的驻场售后服务。</w:t>
      </w:r>
    </w:p>
    <w:p w14:paraId="11080C47"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5</w:t>
      </w:r>
      <w:r w:rsidRPr="00F9184E">
        <w:rPr>
          <w:rFonts w:ascii="Times New Roman" w:eastAsia="宋体" w:hAnsi="Times New Roman" w:cs="Times New Roman" w:hint="eastAsia"/>
          <w:szCs w:val="24"/>
        </w:rPr>
        <w:t>、</w:t>
      </w:r>
      <w:r w:rsidRPr="00F9184E">
        <w:rPr>
          <w:rFonts w:ascii="Times New Roman" w:eastAsia="宋体" w:hAnsi="Times New Roman" w:cs="Times New Roman"/>
          <w:szCs w:val="24"/>
        </w:rPr>
        <w:t>培训要求</w:t>
      </w:r>
    </w:p>
    <w:p w14:paraId="7CCBABB3"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中标人应负责针对全部投标产品免费对采购人的相关人员进行全面技术培训，培训内容包括：</w:t>
      </w:r>
    </w:p>
    <w:p w14:paraId="2C86DCCD"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hint="eastAsia"/>
          <w:szCs w:val="24"/>
        </w:rPr>
        <w:t>5</w:t>
      </w:r>
      <w:r w:rsidRPr="00F9184E">
        <w:rPr>
          <w:rFonts w:ascii="Times New Roman" w:eastAsia="宋体" w:hAnsi="Times New Roman" w:cs="Times New Roman"/>
          <w:szCs w:val="24"/>
        </w:rPr>
        <w:t>.1</w:t>
      </w:r>
      <w:r w:rsidRPr="00F9184E">
        <w:rPr>
          <w:rFonts w:ascii="Times New Roman" w:eastAsia="宋体" w:hAnsi="Times New Roman" w:cs="Times New Roman" w:hint="eastAsia"/>
          <w:szCs w:val="24"/>
        </w:rPr>
        <w:t xml:space="preserve"> </w:t>
      </w:r>
      <w:r w:rsidRPr="00F9184E">
        <w:rPr>
          <w:rFonts w:ascii="Times New Roman" w:eastAsia="宋体" w:hAnsi="Times New Roman" w:cs="Times New Roman"/>
          <w:szCs w:val="24"/>
        </w:rPr>
        <w:t>软件系统的日常操作管理与维护。</w:t>
      </w:r>
    </w:p>
    <w:p w14:paraId="4CD1782B"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5.2</w:t>
      </w:r>
      <w:r w:rsidRPr="00F9184E">
        <w:rPr>
          <w:rFonts w:ascii="Times New Roman" w:eastAsia="宋体" w:hAnsi="Times New Roman" w:cs="Times New Roman" w:hint="eastAsia"/>
          <w:szCs w:val="24"/>
        </w:rPr>
        <w:t xml:space="preserve"> </w:t>
      </w:r>
      <w:r w:rsidRPr="00F9184E">
        <w:rPr>
          <w:rFonts w:ascii="Times New Roman" w:eastAsia="宋体" w:hAnsi="Times New Roman" w:cs="Times New Roman"/>
          <w:szCs w:val="24"/>
        </w:rPr>
        <w:t>能熟练使用所提供的各种工具。</w:t>
      </w:r>
    </w:p>
    <w:p w14:paraId="1AFBDF57"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5.3</w:t>
      </w:r>
      <w:r w:rsidRPr="00F9184E">
        <w:rPr>
          <w:rFonts w:ascii="Times New Roman" w:eastAsia="宋体" w:hAnsi="Times New Roman" w:cs="Times New Roman" w:hint="eastAsia"/>
          <w:szCs w:val="24"/>
        </w:rPr>
        <w:t xml:space="preserve"> </w:t>
      </w:r>
      <w:r w:rsidRPr="00F9184E">
        <w:rPr>
          <w:rFonts w:ascii="Times New Roman" w:eastAsia="宋体" w:hAnsi="Times New Roman" w:cs="Times New Roman"/>
          <w:szCs w:val="24"/>
        </w:rPr>
        <w:t>产品现场安装时应提供现场培训。</w:t>
      </w:r>
    </w:p>
    <w:p w14:paraId="4BB3DEA7" w14:textId="77777777" w:rsidR="009A152B" w:rsidRPr="00F9184E" w:rsidRDefault="009A152B" w:rsidP="009A152B">
      <w:pPr>
        <w:ind w:firstLineChars="200" w:firstLine="420"/>
        <w:jc w:val="left"/>
        <w:rPr>
          <w:rFonts w:ascii="Times New Roman" w:eastAsia="宋体" w:hAnsi="Times New Roman" w:cs="Times New Roman"/>
          <w:szCs w:val="24"/>
        </w:rPr>
      </w:pPr>
      <w:r w:rsidRPr="00F9184E">
        <w:rPr>
          <w:rFonts w:ascii="Times New Roman" w:eastAsia="宋体" w:hAnsi="Times New Roman" w:cs="Times New Roman"/>
          <w:szCs w:val="24"/>
        </w:rPr>
        <w:t>5.4</w:t>
      </w:r>
      <w:r w:rsidRPr="00F9184E">
        <w:rPr>
          <w:rFonts w:ascii="Times New Roman" w:eastAsia="宋体" w:hAnsi="Times New Roman" w:cs="Times New Roman" w:hint="eastAsia"/>
          <w:szCs w:val="24"/>
        </w:rPr>
        <w:t xml:space="preserve"> </w:t>
      </w:r>
      <w:r w:rsidRPr="00F9184E">
        <w:rPr>
          <w:rFonts w:ascii="Times New Roman" w:eastAsia="宋体" w:hAnsi="Times New Roman" w:cs="Times New Roman"/>
          <w:szCs w:val="24"/>
        </w:rPr>
        <w:t>投标人在投标文件中需承诺培训课程安排、培训方式及时间。受训人员经过培训后，应能够熟练掌握各种设备和软件等常规使用方法，以及小故障的判断与解决，能够独立承担和完成相应的系统维护和管理工作。</w:t>
      </w:r>
    </w:p>
    <w:p w14:paraId="4E718289" w14:textId="77777777" w:rsidR="009A152B" w:rsidRPr="00F9184E" w:rsidRDefault="009A152B" w:rsidP="009A152B">
      <w:pPr>
        <w:keepNext/>
        <w:keepLines/>
        <w:outlineLvl w:val="5"/>
        <w:rPr>
          <w:rFonts w:ascii="Times New Roman" w:eastAsia="黑体" w:hAnsi="Times New Roman" w:cs="Times New Roman"/>
          <w:b/>
          <w:sz w:val="24"/>
          <w:szCs w:val="20"/>
        </w:rPr>
      </w:pPr>
      <w:r w:rsidRPr="00F9184E">
        <w:rPr>
          <w:rFonts w:ascii="Times New Roman" w:eastAsia="黑体" w:hAnsi="Times New Roman" w:cs="Times New Roman"/>
          <w:b/>
          <w:sz w:val="24"/>
          <w:szCs w:val="20"/>
        </w:rPr>
        <w:t>（四）验收要求</w:t>
      </w:r>
    </w:p>
    <w:p w14:paraId="73A9A1C0" w14:textId="77777777" w:rsidR="009A152B" w:rsidRPr="00F9184E" w:rsidRDefault="009A152B" w:rsidP="009A152B">
      <w:pPr>
        <w:widowControl/>
        <w:ind w:firstLine="283"/>
        <w:jc w:val="left"/>
        <w:rPr>
          <w:rFonts w:ascii="Times New Roman" w:eastAsia="宋体" w:hAnsi="Times New Roman" w:cs="Times New Roman"/>
          <w:bCs/>
        </w:rPr>
      </w:pPr>
      <w:r w:rsidRPr="00F9184E">
        <w:rPr>
          <w:rFonts w:ascii="Times New Roman" w:eastAsia="宋体" w:hAnsi="Times New Roman" w:cs="Times New Roman" w:hint="eastAsia"/>
          <w:bCs/>
        </w:rPr>
        <w:t>当满足以下条件时，采购人才向中标人签发软件系统验收报告：</w:t>
      </w:r>
    </w:p>
    <w:p w14:paraId="4DAF36BD" w14:textId="77777777" w:rsidR="009A152B" w:rsidRPr="00F9184E" w:rsidRDefault="009A152B" w:rsidP="009A152B">
      <w:pPr>
        <w:widowControl/>
        <w:ind w:firstLine="283"/>
        <w:jc w:val="left"/>
        <w:rPr>
          <w:rFonts w:ascii="Times New Roman" w:eastAsia="宋体" w:hAnsi="Times New Roman" w:cs="Times New Roman"/>
          <w:bCs/>
        </w:rPr>
      </w:pPr>
      <w:r w:rsidRPr="00F9184E">
        <w:rPr>
          <w:rFonts w:ascii="Times New Roman" w:eastAsia="宋体" w:hAnsi="Times New Roman" w:cs="Times New Roman"/>
          <w:bCs/>
        </w:rPr>
        <w:t xml:space="preserve">1.1 </w:t>
      </w:r>
      <w:r w:rsidRPr="00F9184E">
        <w:rPr>
          <w:rFonts w:ascii="Times New Roman" w:eastAsia="宋体" w:hAnsi="Times New Roman" w:cs="Times New Roman"/>
          <w:bCs/>
        </w:rPr>
        <w:t>中标人必须按要求无条件提供项目检查、验收、安全等保等所需的文档，包括但不限于项目计划书、软件需求说明书用户使用手册和系统管理及维护手册等。</w:t>
      </w:r>
    </w:p>
    <w:p w14:paraId="55D3D164" w14:textId="77777777" w:rsidR="009A152B" w:rsidRPr="00F9184E" w:rsidRDefault="009A152B" w:rsidP="009A152B">
      <w:pPr>
        <w:widowControl/>
        <w:ind w:firstLine="283"/>
        <w:jc w:val="left"/>
        <w:rPr>
          <w:rFonts w:ascii="Times New Roman" w:eastAsia="宋体" w:hAnsi="Times New Roman" w:cs="Times New Roman"/>
          <w:bCs/>
        </w:rPr>
      </w:pPr>
      <w:r w:rsidRPr="00F9184E">
        <w:rPr>
          <w:rFonts w:ascii="Times New Roman" w:eastAsia="宋体" w:hAnsi="Times New Roman" w:cs="Times New Roman"/>
          <w:bCs/>
        </w:rPr>
        <w:t>1.2</w:t>
      </w:r>
      <w:r w:rsidRPr="00F9184E">
        <w:rPr>
          <w:rFonts w:ascii="Times New Roman" w:eastAsia="宋体" w:hAnsi="Times New Roman" w:cs="Times New Roman"/>
          <w:bCs/>
        </w:rPr>
        <w:t>中标人所提供的软件系统必须具有独立的知识产权，由产品软件版权产生的任何纠纷以及造成的各项损失，由中标人负责赔偿。</w:t>
      </w:r>
    </w:p>
    <w:p w14:paraId="3A14D646" w14:textId="77777777" w:rsidR="009A152B" w:rsidRPr="00F9184E" w:rsidRDefault="009A152B" w:rsidP="009A152B">
      <w:pPr>
        <w:widowControl/>
        <w:ind w:firstLine="283"/>
        <w:jc w:val="left"/>
        <w:rPr>
          <w:rFonts w:ascii="Times New Roman" w:eastAsia="宋体" w:hAnsi="Times New Roman" w:cs="Times New Roman"/>
          <w:bCs/>
        </w:rPr>
      </w:pPr>
      <w:r w:rsidRPr="00F9184E">
        <w:rPr>
          <w:rFonts w:ascii="Times New Roman" w:eastAsia="宋体" w:hAnsi="Times New Roman" w:cs="Times New Roman"/>
          <w:bCs/>
        </w:rPr>
        <w:t>1.3</w:t>
      </w:r>
      <w:r w:rsidRPr="00F9184E">
        <w:rPr>
          <w:rFonts w:ascii="Times New Roman" w:eastAsia="宋体" w:hAnsi="Times New Roman" w:cs="Times New Roman"/>
          <w:bCs/>
        </w:rPr>
        <w:t>中标人所提供的软件系统功能上满足用户需求，性能稳定，数据安全，用户操作友好。</w:t>
      </w:r>
      <w:r w:rsidRPr="00F9184E">
        <w:rPr>
          <w:rFonts w:ascii="Times New Roman" w:eastAsia="宋体" w:hAnsi="Times New Roman" w:cs="Times New Roman"/>
          <w:bCs/>
        </w:rPr>
        <w:t xml:space="preserve"> </w:t>
      </w:r>
    </w:p>
    <w:p w14:paraId="4C6D1950" w14:textId="77777777" w:rsidR="009A152B" w:rsidRPr="00F9184E" w:rsidRDefault="009A152B" w:rsidP="009A152B">
      <w:pPr>
        <w:keepNext/>
        <w:keepLines/>
        <w:outlineLvl w:val="5"/>
        <w:rPr>
          <w:rFonts w:ascii="Times New Roman" w:eastAsia="黑体" w:hAnsi="Times New Roman" w:cs="Times New Roman"/>
          <w:b/>
          <w:sz w:val="24"/>
          <w:szCs w:val="20"/>
        </w:rPr>
      </w:pPr>
      <w:r w:rsidRPr="00F9184E">
        <w:rPr>
          <w:rFonts w:ascii="Times New Roman" w:eastAsia="黑体" w:hAnsi="Times New Roman" w:cs="Times New Roman"/>
          <w:b/>
          <w:sz w:val="24"/>
          <w:szCs w:val="20"/>
        </w:rPr>
        <w:t>（五）付款方式</w:t>
      </w:r>
    </w:p>
    <w:p w14:paraId="666C0ED1" w14:textId="43BA3C56" w:rsidR="00417837" w:rsidRPr="00417837" w:rsidRDefault="00417837" w:rsidP="00417837">
      <w:pPr>
        <w:adjustRightInd w:val="0"/>
        <w:snapToGrid w:val="0"/>
        <w:spacing w:line="360" w:lineRule="auto"/>
        <w:ind w:firstLineChars="202" w:firstLine="424"/>
        <w:jc w:val="left"/>
        <w:rPr>
          <w:rFonts w:ascii="Times New Roman" w:eastAsia="宋体" w:hAnsi="Times New Roman" w:cs="Times New Roman"/>
          <w:szCs w:val="24"/>
        </w:rPr>
      </w:pPr>
      <w:r w:rsidRPr="00417837">
        <w:rPr>
          <w:rFonts w:ascii="Times New Roman" w:eastAsia="宋体" w:hAnsi="Times New Roman" w:cs="Times New Roman"/>
          <w:szCs w:val="24"/>
        </w:rPr>
        <w:t>1.</w:t>
      </w:r>
      <w:r w:rsidRPr="00417837">
        <w:rPr>
          <w:rFonts w:ascii="Times New Roman" w:eastAsia="宋体" w:hAnsi="Times New Roman" w:cs="Times New Roman"/>
          <w:szCs w:val="24"/>
        </w:rPr>
        <w:t>平台开发完成，经验收并正式上线</w:t>
      </w:r>
      <w:r w:rsidRPr="00417837">
        <w:rPr>
          <w:rFonts w:ascii="Times New Roman" w:eastAsia="宋体" w:hAnsi="Times New Roman" w:cs="Times New Roman"/>
          <w:szCs w:val="24"/>
        </w:rPr>
        <w:t>5</w:t>
      </w:r>
      <w:r w:rsidRPr="00417837">
        <w:rPr>
          <w:rFonts w:ascii="Times New Roman" w:eastAsia="宋体" w:hAnsi="Times New Roman" w:cs="Times New Roman"/>
          <w:szCs w:val="24"/>
        </w:rPr>
        <w:t>个工作日内，</w:t>
      </w:r>
      <w:r w:rsidR="00904DA1">
        <w:rPr>
          <w:rFonts w:ascii="Times New Roman" w:eastAsia="宋体" w:hAnsi="Times New Roman" w:cs="Times New Roman" w:hint="eastAsia"/>
          <w:szCs w:val="24"/>
        </w:rPr>
        <w:t>采购方</w:t>
      </w:r>
      <w:r w:rsidRPr="00417837">
        <w:rPr>
          <w:rFonts w:ascii="Times New Roman" w:eastAsia="宋体" w:hAnsi="Times New Roman" w:cs="Times New Roman"/>
          <w:szCs w:val="24"/>
        </w:rPr>
        <w:t>支付中标人</w:t>
      </w:r>
      <w:r w:rsidR="00904DA1">
        <w:rPr>
          <w:rFonts w:ascii="Times New Roman" w:eastAsia="宋体" w:hAnsi="Times New Roman" w:cs="Times New Roman" w:hint="eastAsia"/>
          <w:szCs w:val="24"/>
        </w:rPr>
        <w:t>全部合同款</w:t>
      </w:r>
      <w:r w:rsidRPr="00417837">
        <w:rPr>
          <w:rFonts w:ascii="Times New Roman" w:eastAsia="宋体" w:hAnsi="Times New Roman" w:cs="Times New Roman"/>
          <w:szCs w:val="24"/>
        </w:rPr>
        <w:t>，支付要求及时限以计财部门的规定为准。</w:t>
      </w:r>
    </w:p>
    <w:p w14:paraId="18277721" w14:textId="5A814715" w:rsidR="00753245" w:rsidRPr="00F7364C" w:rsidRDefault="00417837" w:rsidP="00417837">
      <w:pPr>
        <w:adjustRightInd w:val="0"/>
        <w:snapToGrid w:val="0"/>
        <w:spacing w:line="360" w:lineRule="auto"/>
        <w:ind w:firstLineChars="202" w:firstLine="424"/>
        <w:jc w:val="left"/>
        <w:rPr>
          <w:rFonts w:ascii="Times New Roman" w:eastAsia="宋体" w:hAnsi="Times New Roman" w:cs="Times New Roman"/>
          <w:szCs w:val="24"/>
        </w:rPr>
      </w:pPr>
      <w:r w:rsidRPr="00417837">
        <w:rPr>
          <w:rFonts w:ascii="Times New Roman" w:eastAsia="宋体" w:hAnsi="Times New Roman" w:cs="Times New Roman"/>
          <w:szCs w:val="24"/>
        </w:rPr>
        <w:lastRenderedPageBreak/>
        <w:t xml:space="preserve">2. </w:t>
      </w:r>
      <w:r w:rsidRPr="00417837">
        <w:rPr>
          <w:rFonts w:ascii="Times New Roman" w:eastAsia="宋体" w:hAnsi="Times New Roman" w:cs="Times New Roman"/>
          <w:szCs w:val="24"/>
        </w:rPr>
        <w:t>合同签订以后，中标人需进场与采购人重新梳理、确认业务需求，完成项目软件系统详细需求方案，提交详细项目需求书、进度表、所有承诺函后，并通过采购人确认，经采购人校内审批、办理支付合同金额的</w:t>
      </w:r>
      <w:r w:rsidRPr="00417837">
        <w:rPr>
          <w:rFonts w:ascii="Times New Roman" w:eastAsia="宋体" w:hAnsi="Times New Roman" w:cs="Times New Roman"/>
          <w:szCs w:val="24"/>
        </w:rPr>
        <w:t>100%</w:t>
      </w:r>
      <w:r w:rsidRPr="00417837">
        <w:rPr>
          <w:rFonts w:ascii="Times New Roman" w:eastAsia="宋体" w:hAnsi="Times New Roman" w:cs="Times New Roman"/>
          <w:szCs w:val="24"/>
        </w:rPr>
        <w:t>。</w:t>
      </w:r>
    </w:p>
    <w:p w14:paraId="3D11DC7E" w14:textId="11FEDCF5" w:rsidR="00AB03A9" w:rsidRPr="00F7364C" w:rsidRDefault="00AB03A9" w:rsidP="001F5733">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9A152B">
        <w:rPr>
          <w:rFonts w:ascii="Times New Roman" w:eastAsia="黑体" w:hAnsi="Times New Roman" w:cs="Times New Roman" w:hint="eastAsia"/>
          <w:b/>
          <w:sz w:val="24"/>
          <w:szCs w:val="20"/>
        </w:rPr>
        <w:t>六</w:t>
      </w:r>
      <w:r w:rsidRPr="00F7364C">
        <w:rPr>
          <w:rFonts w:ascii="Times New Roman" w:eastAsia="黑体" w:hAnsi="Times New Roman" w:cs="Times New Roman"/>
          <w:b/>
          <w:sz w:val="24"/>
          <w:szCs w:val="20"/>
        </w:rPr>
        <w:t>）投标报价</w:t>
      </w:r>
    </w:p>
    <w:p w14:paraId="7144ADC1"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62BFB2D" w14:textId="15119A85" w:rsidR="00AB03A9" w:rsidRPr="009A152B" w:rsidRDefault="00AB03A9" w:rsidP="00194700">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w:t>
      </w:r>
      <w:r w:rsidR="00194700" w:rsidRPr="009A152B">
        <w:rPr>
          <w:rFonts w:ascii="Times New Roman" w:eastAsia="宋体" w:hAnsi="Times New Roman" w:cs="Times New Roman"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4FDA5E"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、投标人的投标报价不得超过财政预算限额；</w:t>
      </w:r>
    </w:p>
    <w:p w14:paraId="52792D00"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00C7258C" w:rsidRPr="00F7364C">
        <w:rPr>
          <w:rFonts w:ascii="Times New Roman" w:eastAsia="宋体" w:hAnsi="Times New Roman" w:cs="Times New Roman"/>
          <w:szCs w:val="21"/>
        </w:rPr>
        <w:t>投标文件</w:t>
      </w:r>
      <w:r w:rsidRPr="00F7364C">
        <w:rPr>
          <w:rFonts w:ascii="Times New Roman" w:eastAsia="宋体" w:hAnsi="Times New Roman" w:cs="Times New Roman"/>
          <w:szCs w:val="21"/>
        </w:rPr>
        <w:t>中提出的综合单价或总价为依据；</w:t>
      </w:r>
    </w:p>
    <w:p w14:paraId="0DC04593"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5</w:t>
      </w:r>
      <w:r w:rsidRPr="00F7364C">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14:paraId="2439D373"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6</w:t>
      </w:r>
      <w:r w:rsidRPr="00F7364C">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59719B59"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7</w:t>
      </w:r>
      <w:r w:rsidRPr="00F7364C">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61847D"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五、注意事项</w:t>
      </w:r>
    </w:p>
    <w:p w14:paraId="1624A37A"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16A040BC"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1CE035BB"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、投标人使用的标准必须是国际公认或国家、或地方政府颁布的同等或更高的标准，</w:t>
      </w:r>
      <w:r w:rsidRPr="00F7364C">
        <w:rPr>
          <w:rFonts w:ascii="Times New Roman" w:eastAsia="宋体" w:hAnsi="Times New Roman" w:cs="Times New Roman"/>
          <w:szCs w:val="21"/>
        </w:rPr>
        <w:lastRenderedPageBreak/>
        <w:t>如投标人使用的标准低于上述标准</w:t>
      </w:r>
      <w:r w:rsidRPr="00F7364C">
        <w:rPr>
          <w:rFonts w:ascii="Times New Roman" w:eastAsia="宋体" w:hAnsi="Times New Roman" w:cs="Times New Roman"/>
          <w:szCs w:val="21"/>
        </w:rPr>
        <w:t>,</w:t>
      </w:r>
      <w:r w:rsidRPr="00F7364C">
        <w:rPr>
          <w:rFonts w:ascii="Times New Roman" w:eastAsia="宋体" w:hAnsi="Times New Roman" w:cs="Times New Roman"/>
          <w:szCs w:val="21"/>
        </w:rPr>
        <w:t>评标委员会将有权不予接受，投标人必须列表将明显的差异详细说明。</w:t>
      </w:r>
    </w:p>
    <w:p w14:paraId="6079FAB5" w14:textId="77777777" w:rsidR="00AB03A9" w:rsidRPr="00F7364C" w:rsidRDefault="00AB03A9" w:rsidP="00C425CB">
      <w:pPr>
        <w:adjustRightInd w:val="0"/>
        <w:snapToGrid w:val="0"/>
        <w:spacing w:line="360" w:lineRule="auto"/>
        <w:ind w:firstLineChars="196" w:firstLine="412"/>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、投标人所提交的投标文件对技术参数和各项要求的响应应是列出具体内容。如果投标人只注明</w:t>
      </w:r>
      <w:r w:rsidRPr="00F7364C">
        <w:rPr>
          <w:rFonts w:ascii="Times New Roman" w:eastAsia="宋体" w:hAnsi="Times New Roman" w:cs="Times New Roman"/>
          <w:szCs w:val="21"/>
        </w:rPr>
        <w:t>“</w:t>
      </w:r>
      <w:r w:rsidRPr="00F7364C">
        <w:rPr>
          <w:rFonts w:ascii="Times New Roman" w:eastAsia="宋体" w:hAnsi="Times New Roman" w:cs="Times New Roman"/>
          <w:szCs w:val="21"/>
        </w:rPr>
        <w:t>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或</w:t>
      </w:r>
      <w:r w:rsidRPr="00F7364C">
        <w:rPr>
          <w:rFonts w:ascii="Times New Roman" w:eastAsia="宋体" w:hAnsi="Times New Roman" w:cs="Times New Roman"/>
          <w:szCs w:val="21"/>
        </w:rPr>
        <w:t>“</w:t>
      </w:r>
      <w:r w:rsidRPr="00F7364C">
        <w:rPr>
          <w:rFonts w:ascii="Times New Roman" w:eastAsia="宋体" w:hAnsi="Times New Roman" w:cs="Times New Roman"/>
          <w:szCs w:val="21"/>
        </w:rPr>
        <w:t>满足</w:t>
      </w:r>
      <w:r w:rsidRPr="00F7364C">
        <w:rPr>
          <w:rFonts w:ascii="Times New Roman" w:eastAsia="宋体" w:hAnsi="Times New Roman" w:cs="Times New Roman"/>
          <w:szCs w:val="21"/>
        </w:rPr>
        <w:t>”</w:t>
      </w:r>
      <w:r w:rsidRPr="00F7364C">
        <w:rPr>
          <w:rFonts w:ascii="Times New Roman" w:eastAsia="宋体" w:hAnsi="Times New Roman" w:cs="Times New Roman"/>
          <w:szCs w:val="21"/>
        </w:rPr>
        <w:t>，将被视为</w:t>
      </w:r>
      <w:r w:rsidRPr="00F7364C">
        <w:rPr>
          <w:rFonts w:ascii="Times New Roman" w:eastAsia="宋体" w:hAnsi="Times New Roman" w:cs="Times New Roman"/>
          <w:szCs w:val="21"/>
        </w:rPr>
        <w:t>“</w:t>
      </w:r>
      <w:r w:rsidRPr="00F7364C">
        <w:rPr>
          <w:rFonts w:ascii="Times New Roman" w:eastAsia="宋体" w:hAnsi="Times New Roman" w:cs="Times New Roman"/>
          <w:szCs w:val="21"/>
        </w:rPr>
        <w:t>不符合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，并可能严重影响评标结果。</w:t>
      </w:r>
    </w:p>
    <w:p w14:paraId="4293DF4D"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EA6C441" w14:textId="6A40EBFC" w:rsidR="00AB03A9" w:rsidRPr="00AB03A9" w:rsidRDefault="00AB03A9" w:rsidP="007D4DE1">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（5）拟安排的项目负责人情况</w:t>
      </w:r>
    </w:p>
    <w:p w14:paraId="1EC3BDAB" w14:textId="34407A38"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7D4DE1">
        <w:rPr>
          <w:rFonts w:ascii="宋体" w:eastAsia="宋体" w:hAnsi="宋体" w:cs="Times New Roman"/>
          <w:szCs w:val="21"/>
        </w:rPr>
        <w:t>6</w:t>
      </w:r>
      <w:r w:rsidRPr="00AB03A9">
        <w:rPr>
          <w:rFonts w:ascii="宋体" w:eastAsia="宋体" w:hAnsi="宋体" w:cs="Times New Roman" w:hint="eastAsia"/>
          <w:szCs w:val="21"/>
        </w:rPr>
        <w:t>）拟安排的项目团队成员（项目负责人除外）情况</w:t>
      </w:r>
    </w:p>
    <w:p w14:paraId="28B52F8F" w14:textId="3BA09B90" w:rsidR="00AB03A9" w:rsidRPr="00AB03A9" w:rsidRDefault="00AB03A9" w:rsidP="00D45C0D">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7D4DE1">
        <w:rPr>
          <w:rFonts w:ascii="宋体" w:eastAsia="宋体" w:hAnsi="宋体" w:cs="Times New Roman"/>
          <w:szCs w:val="21"/>
        </w:rPr>
        <w:t>7</w:t>
      </w:r>
      <w:r w:rsidRPr="00AB03A9">
        <w:rPr>
          <w:rFonts w:ascii="宋体" w:eastAsia="宋体" w:hAnsi="宋体" w:cs="Times New Roman" w:hint="eastAsia"/>
          <w:szCs w:val="21"/>
        </w:rPr>
        <w:t>）</w:t>
      </w:r>
      <w:r w:rsidR="00F87F63" w:rsidRPr="00F87F63">
        <w:rPr>
          <w:rFonts w:ascii="宋体" w:eastAsia="宋体" w:hAnsi="宋体" w:cs="Times New Roman" w:hint="eastAsia"/>
          <w:szCs w:val="21"/>
        </w:rPr>
        <w:t>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13E6EBE8"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w:t>
      </w:r>
      <w:r w:rsidR="00D45C0D" w:rsidRPr="00D45C0D">
        <w:rPr>
          <w:rFonts w:ascii="宋体" w:eastAsia="宋体" w:hAnsi="宋体" w:cs="Times New Roman" w:hint="eastAsia"/>
          <w:szCs w:val="21"/>
        </w:rPr>
        <w:t>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6405757D" w14:textId="77777777" w:rsidR="00F87F63" w:rsidRDefault="00F87F63" w:rsidP="00AB03A9">
      <w:pPr>
        <w:rPr>
          <w:rFonts w:ascii="仿宋_GB2312" w:eastAsia="仿宋_GB2312" w:hAnsi="Times New Roman" w:cs="Times New Roman"/>
          <w:b/>
          <w:sz w:val="30"/>
          <w:szCs w:val="30"/>
        </w:rPr>
      </w:pPr>
    </w:p>
    <w:p w14:paraId="40793BA4" w14:textId="77777777" w:rsidR="00F87F63" w:rsidRDefault="00F87F63" w:rsidP="00AB03A9">
      <w:pPr>
        <w:rPr>
          <w:rFonts w:ascii="仿宋_GB2312" w:eastAsia="仿宋_GB2312" w:hAnsi="Times New Roman" w:cs="Times New Roman"/>
          <w:b/>
          <w:sz w:val="30"/>
          <w:szCs w:val="30"/>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165E3311" w14:textId="3E3B0530" w:rsidR="00AB03A9" w:rsidRPr="00AB03A9" w:rsidRDefault="00AB03A9" w:rsidP="007D4DE1">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五、拟安排的项目负责人情况</w:t>
      </w:r>
    </w:p>
    <w:p w14:paraId="36D9DAE2" w14:textId="15655D54" w:rsidR="00AB03A9" w:rsidRPr="00AB03A9" w:rsidRDefault="007D4DE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、拟安排的项目团队成员（项目负责人除外）情况</w:t>
      </w:r>
    </w:p>
    <w:p w14:paraId="6DB19C09" w14:textId="3CA7C738" w:rsidR="00AB03A9" w:rsidRPr="00D45C0D" w:rsidRDefault="007D4DE1" w:rsidP="00D45C0D">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24EA0FF1" w14:textId="77777777" w:rsidR="00F87F63" w:rsidRPr="007D4DE1" w:rsidRDefault="00F87F63" w:rsidP="00AB03A9">
      <w:pPr>
        <w:rPr>
          <w:rFonts w:ascii="Times New Roman" w:eastAsia="宋体" w:hAnsi="Times New Roman" w:cs="Times New Roman"/>
          <w:szCs w:val="24"/>
        </w:rPr>
      </w:pPr>
    </w:p>
    <w:p w14:paraId="34E8A79B" w14:textId="77777777" w:rsidR="00AB03A9" w:rsidRPr="00AB03A9" w:rsidRDefault="00AB03A9" w:rsidP="00F87F63">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05F1C664"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2F00FB22"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w:t>
      </w:r>
      <w:r w:rsidR="00D45C0D" w:rsidRPr="00D45C0D">
        <w:rPr>
          <w:rFonts w:ascii="黑体" w:eastAsia="黑体" w:hAnsi="宋体" w:cs="Times New Roman" w:hint="eastAsia"/>
          <w:bCs/>
          <w:kern w:val="0"/>
          <w:sz w:val="24"/>
          <w:szCs w:val="24"/>
        </w:rPr>
        <w:t>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5147A946"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876127" w:rsidRPr="00876127">
        <w:rPr>
          <w:rFonts w:ascii="宋体" w:eastAsia="宋体" w:hAnsi="宋体" w:cs="宋体"/>
          <w:b/>
          <w:kern w:val="0"/>
          <w:szCs w:val="21"/>
        </w:rPr>
        <w:t>7549</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6835</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0439</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1"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D26EC" w14:textId="77777777" w:rsidR="00EE2B21" w:rsidRDefault="00EE2B21">
      <w:r>
        <w:separator/>
      </w:r>
    </w:p>
  </w:endnote>
  <w:endnote w:type="continuationSeparator" w:id="0">
    <w:p w14:paraId="12D2712D" w14:textId="77777777" w:rsidR="00EE2B21" w:rsidRDefault="00EE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C31859" w:rsidRDefault="00C3185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C31859" w:rsidRDefault="00C3185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C31859" w:rsidRDefault="00C3185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A018F">
      <w:rPr>
        <w:noProof/>
      </w:rPr>
      <w:t>12</w:t>
    </w:r>
    <w:r>
      <w:fldChar w:fldCharType="end"/>
    </w:r>
    <w:r>
      <w:t xml:space="preserve"> -</w:t>
    </w:r>
  </w:p>
  <w:p w14:paraId="5A58F665" w14:textId="77777777" w:rsidR="00C31859" w:rsidRDefault="00C3185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1F534" w14:textId="77777777" w:rsidR="00EE2B21" w:rsidRDefault="00EE2B21">
      <w:r>
        <w:separator/>
      </w:r>
    </w:p>
  </w:footnote>
  <w:footnote w:type="continuationSeparator" w:id="0">
    <w:p w14:paraId="3C468E8E" w14:textId="77777777" w:rsidR="00EE2B21" w:rsidRDefault="00EE2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CC4047B" w:rsidR="00C31859" w:rsidRDefault="00C31859">
    <w:pPr>
      <w:pStyle w:val="af3"/>
    </w:pPr>
    <w:r w:rsidRPr="001B7492">
      <w:rPr>
        <w:rFonts w:hint="eastAsia"/>
      </w:rPr>
      <w:t>深圳大学招投标管理中心</w:t>
    </w:r>
    <w:r>
      <w:rPr>
        <w:rFonts w:hint="eastAsia"/>
      </w:rPr>
      <w:t xml:space="preserve">                                                    SZUCG20190103FW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5C9D"/>
    <w:rsid w:val="000064A4"/>
    <w:rsid w:val="00007B84"/>
    <w:rsid w:val="00013062"/>
    <w:rsid w:val="00015CA0"/>
    <w:rsid w:val="00017E4F"/>
    <w:rsid w:val="00022EE5"/>
    <w:rsid w:val="00023E80"/>
    <w:rsid w:val="000264C4"/>
    <w:rsid w:val="0003110B"/>
    <w:rsid w:val="000473A7"/>
    <w:rsid w:val="00052C12"/>
    <w:rsid w:val="0005721D"/>
    <w:rsid w:val="000606D8"/>
    <w:rsid w:val="00062B0F"/>
    <w:rsid w:val="00063760"/>
    <w:rsid w:val="000673E7"/>
    <w:rsid w:val="0008068B"/>
    <w:rsid w:val="00081BB9"/>
    <w:rsid w:val="00085307"/>
    <w:rsid w:val="0008568C"/>
    <w:rsid w:val="00094A5D"/>
    <w:rsid w:val="00095614"/>
    <w:rsid w:val="000A2A96"/>
    <w:rsid w:val="000A3EFF"/>
    <w:rsid w:val="000B1DCA"/>
    <w:rsid w:val="000C21C0"/>
    <w:rsid w:val="000C6070"/>
    <w:rsid w:val="000D296B"/>
    <w:rsid w:val="000D7969"/>
    <w:rsid w:val="000E5C02"/>
    <w:rsid w:val="000E6EE5"/>
    <w:rsid w:val="001023BD"/>
    <w:rsid w:val="00103732"/>
    <w:rsid w:val="0010431D"/>
    <w:rsid w:val="00105600"/>
    <w:rsid w:val="00111F24"/>
    <w:rsid w:val="00113944"/>
    <w:rsid w:val="00114AB7"/>
    <w:rsid w:val="001302CA"/>
    <w:rsid w:val="001307C5"/>
    <w:rsid w:val="00133872"/>
    <w:rsid w:val="00144CC3"/>
    <w:rsid w:val="001458CD"/>
    <w:rsid w:val="001460BD"/>
    <w:rsid w:val="00160CCD"/>
    <w:rsid w:val="00176C95"/>
    <w:rsid w:val="001860EF"/>
    <w:rsid w:val="00186B9B"/>
    <w:rsid w:val="00194700"/>
    <w:rsid w:val="00195900"/>
    <w:rsid w:val="00195A85"/>
    <w:rsid w:val="001B3C27"/>
    <w:rsid w:val="001C09A2"/>
    <w:rsid w:val="001C5399"/>
    <w:rsid w:val="001D0C57"/>
    <w:rsid w:val="001D0FE9"/>
    <w:rsid w:val="001D29B6"/>
    <w:rsid w:val="001D7C12"/>
    <w:rsid w:val="001F4863"/>
    <w:rsid w:val="001F5733"/>
    <w:rsid w:val="001F5E0D"/>
    <w:rsid w:val="0021304B"/>
    <w:rsid w:val="00222A52"/>
    <w:rsid w:val="00237914"/>
    <w:rsid w:val="002426F9"/>
    <w:rsid w:val="0025082F"/>
    <w:rsid w:val="00260B26"/>
    <w:rsid w:val="00274246"/>
    <w:rsid w:val="00277CB9"/>
    <w:rsid w:val="00280888"/>
    <w:rsid w:val="00281399"/>
    <w:rsid w:val="00281C6E"/>
    <w:rsid w:val="002831D4"/>
    <w:rsid w:val="002903A3"/>
    <w:rsid w:val="00292A30"/>
    <w:rsid w:val="002944C3"/>
    <w:rsid w:val="00294E73"/>
    <w:rsid w:val="00296D75"/>
    <w:rsid w:val="002B4915"/>
    <w:rsid w:val="002B6DF4"/>
    <w:rsid w:val="002C21B1"/>
    <w:rsid w:val="002C45A5"/>
    <w:rsid w:val="002C6056"/>
    <w:rsid w:val="002D000D"/>
    <w:rsid w:val="002E656D"/>
    <w:rsid w:val="002F24D8"/>
    <w:rsid w:val="002F7ECE"/>
    <w:rsid w:val="0030253F"/>
    <w:rsid w:val="00302DEE"/>
    <w:rsid w:val="0030382B"/>
    <w:rsid w:val="00310586"/>
    <w:rsid w:val="00313164"/>
    <w:rsid w:val="003339C0"/>
    <w:rsid w:val="00361895"/>
    <w:rsid w:val="00371F06"/>
    <w:rsid w:val="003737A7"/>
    <w:rsid w:val="003762CA"/>
    <w:rsid w:val="003831AD"/>
    <w:rsid w:val="003849AE"/>
    <w:rsid w:val="00387678"/>
    <w:rsid w:val="003A2EB7"/>
    <w:rsid w:val="003B1057"/>
    <w:rsid w:val="003B219B"/>
    <w:rsid w:val="003B3C27"/>
    <w:rsid w:val="003B63AD"/>
    <w:rsid w:val="003C4D20"/>
    <w:rsid w:val="003C5219"/>
    <w:rsid w:val="003E01A8"/>
    <w:rsid w:val="003E4BB4"/>
    <w:rsid w:val="003E4C56"/>
    <w:rsid w:val="003E6D96"/>
    <w:rsid w:val="00400BB4"/>
    <w:rsid w:val="00403387"/>
    <w:rsid w:val="00415425"/>
    <w:rsid w:val="00417837"/>
    <w:rsid w:val="004204D0"/>
    <w:rsid w:val="0042120C"/>
    <w:rsid w:val="00436599"/>
    <w:rsid w:val="00444DB0"/>
    <w:rsid w:val="00447A0D"/>
    <w:rsid w:val="00460971"/>
    <w:rsid w:val="00463894"/>
    <w:rsid w:val="00466EE7"/>
    <w:rsid w:val="00470054"/>
    <w:rsid w:val="00474409"/>
    <w:rsid w:val="004812C1"/>
    <w:rsid w:val="00481DA7"/>
    <w:rsid w:val="004865D5"/>
    <w:rsid w:val="004959BE"/>
    <w:rsid w:val="004960AB"/>
    <w:rsid w:val="004A3C43"/>
    <w:rsid w:val="004A567E"/>
    <w:rsid w:val="004A7C67"/>
    <w:rsid w:val="004B386A"/>
    <w:rsid w:val="004C10E0"/>
    <w:rsid w:val="004C3A2E"/>
    <w:rsid w:val="004C5923"/>
    <w:rsid w:val="004D3787"/>
    <w:rsid w:val="004D46F1"/>
    <w:rsid w:val="004E55A7"/>
    <w:rsid w:val="004F0C0E"/>
    <w:rsid w:val="00501646"/>
    <w:rsid w:val="0050222E"/>
    <w:rsid w:val="00505937"/>
    <w:rsid w:val="00507CDE"/>
    <w:rsid w:val="0051168A"/>
    <w:rsid w:val="00520AE7"/>
    <w:rsid w:val="0052123F"/>
    <w:rsid w:val="0052234F"/>
    <w:rsid w:val="00525E1F"/>
    <w:rsid w:val="005268CF"/>
    <w:rsid w:val="00540A40"/>
    <w:rsid w:val="00546183"/>
    <w:rsid w:val="00550434"/>
    <w:rsid w:val="005565C2"/>
    <w:rsid w:val="00566A83"/>
    <w:rsid w:val="00574E09"/>
    <w:rsid w:val="00581584"/>
    <w:rsid w:val="00591E3F"/>
    <w:rsid w:val="005928B1"/>
    <w:rsid w:val="005A3123"/>
    <w:rsid w:val="005A7988"/>
    <w:rsid w:val="005B773F"/>
    <w:rsid w:val="005C3C7C"/>
    <w:rsid w:val="005D19FB"/>
    <w:rsid w:val="005D446C"/>
    <w:rsid w:val="005D6613"/>
    <w:rsid w:val="005E0F00"/>
    <w:rsid w:val="005E30F2"/>
    <w:rsid w:val="005E43BD"/>
    <w:rsid w:val="005F23C2"/>
    <w:rsid w:val="005F335B"/>
    <w:rsid w:val="005F75AD"/>
    <w:rsid w:val="0060263A"/>
    <w:rsid w:val="0060609A"/>
    <w:rsid w:val="00606729"/>
    <w:rsid w:val="00627803"/>
    <w:rsid w:val="0063607F"/>
    <w:rsid w:val="00677278"/>
    <w:rsid w:val="00695D99"/>
    <w:rsid w:val="006A28B1"/>
    <w:rsid w:val="006A6293"/>
    <w:rsid w:val="006A75FE"/>
    <w:rsid w:val="006B0C3E"/>
    <w:rsid w:val="006C3E23"/>
    <w:rsid w:val="006C6B50"/>
    <w:rsid w:val="006D18F0"/>
    <w:rsid w:val="006D35AC"/>
    <w:rsid w:val="006E0708"/>
    <w:rsid w:val="006E0709"/>
    <w:rsid w:val="006E1046"/>
    <w:rsid w:val="006E1F3D"/>
    <w:rsid w:val="006E48B0"/>
    <w:rsid w:val="006F1127"/>
    <w:rsid w:val="007011BF"/>
    <w:rsid w:val="007067D7"/>
    <w:rsid w:val="00710A4E"/>
    <w:rsid w:val="00715829"/>
    <w:rsid w:val="0072750D"/>
    <w:rsid w:val="007301A7"/>
    <w:rsid w:val="007341B4"/>
    <w:rsid w:val="007376A3"/>
    <w:rsid w:val="00740923"/>
    <w:rsid w:val="00741CFC"/>
    <w:rsid w:val="00752DF1"/>
    <w:rsid w:val="00753245"/>
    <w:rsid w:val="00757091"/>
    <w:rsid w:val="00761744"/>
    <w:rsid w:val="00764BD7"/>
    <w:rsid w:val="00764C1C"/>
    <w:rsid w:val="007650F6"/>
    <w:rsid w:val="00773985"/>
    <w:rsid w:val="00776CF7"/>
    <w:rsid w:val="00777833"/>
    <w:rsid w:val="00784D55"/>
    <w:rsid w:val="00790AD6"/>
    <w:rsid w:val="00797C2C"/>
    <w:rsid w:val="007A1334"/>
    <w:rsid w:val="007A604D"/>
    <w:rsid w:val="007B038A"/>
    <w:rsid w:val="007B04E9"/>
    <w:rsid w:val="007B462F"/>
    <w:rsid w:val="007C0345"/>
    <w:rsid w:val="007C0ECB"/>
    <w:rsid w:val="007C4949"/>
    <w:rsid w:val="007C707B"/>
    <w:rsid w:val="007D2BD7"/>
    <w:rsid w:val="007D4DE1"/>
    <w:rsid w:val="007D5B61"/>
    <w:rsid w:val="007E2571"/>
    <w:rsid w:val="007E4EFE"/>
    <w:rsid w:val="008027E8"/>
    <w:rsid w:val="00806E5A"/>
    <w:rsid w:val="00807F3F"/>
    <w:rsid w:val="00810AB0"/>
    <w:rsid w:val="00812291"/>
    <w:rsid w:val="00820B8B"/>
    <w:rsid w:val="00825D64"/>
    <w:rsid w:val="00825D94"/>
    <w:rsid w:val="00840166"/>
    <w:rsid w:val="00843BA2"/>
    <w:rsid w:val="00846180"/>
    <w:rsid w:val="00847463"/>
    <w:rsid w:val="008600C2"/>
    <w:rsid w:val="00863D49"/>
    <w:rsid w:val="00866AEE"/>
    <w:rsid w:val="0087112B"/>
    <w:rsid w:val="008744C1"/>
    <w:rsid w:val="00876127"/>
    <w:rsid w:val="00882679"/>
    <w:rsid w:val="00885980"/>
    <w:rsid w:val="0089734A"/>
    <w:rsid w:val="008B3DFF"/>
    <w:rsid w:val="008C38B1"/>
    <w:rsid w:val="008C4222"/>
    <w:rsid w:val="008D18E8"/>
    <w:rsid w:val="008E08A2"/>
    <w:rsid w:val="008F3264"/>
    <w:rsid w:val="00904DA1"/>
    <w:rsid w:val="00914969"/>
    <w:rsid w:val="0094423B"/>
    <w:rsid w:val="0095519D"/>
    <w:rsid w:val="00967BEF"/>
    <w:rsid w:val="00972D61"/>
    <w:rsid w:val="00973291"/>
    <w:rsid w:val="00974DE4"/>
    <w:rsid w:val="00980B6F"/>
    <w:rsid w:val="0098476F"/>
    <w:rsid w:val="00984EDC"/>
    <w:rsid w:val="00992A98"/>
    <w:rsid w:val="009A152B"/>
    <w:rsid w:val="009A1689"/>
    <w:rsid w:val="009A34C1"/>
    <w:rsid w:val="009A424B"/>
    <w:rsid w:val="009A457F"/>
    <w:rsid w:val="009C487E"/>
    <w:rsid w:val="009C59F3"/>
    <w:rsid w:val="009D01B3"/>
    <w:rsid w:val="009D3528"/>
    <w:rsid w:val="009D57F4"/>
    <w:rsid w:val="009E1C05"/>
    <w:rsid w:val="009E4ADC"/>
    <w:rsid w:val="009E789D"/>
    <w:rsid w:val="009F70E1"/>
    <w:rsid w:val="00A03865"/>
    <w:rsid w:val="00A05106"/>
    <w:rsid w:val="00A05157"/>
    <w:rsid w:val="00A12761"/>
    <w:rsid w:val="00A158E6"/>
    <w:rsid w:val="00A43C56"/>
    <w:rsid w:val="00A44261"/>
    <w:rsid w:val="00A55D13"/>
    <w:rsid w:val="00A570EF"/>
    <w:rsid w:val="00A7111F"/>
    <w:rsid w:val="00A731A1"/>
    <w:rsid w:val="00A862E3"/>
    <w:rsid w:val="00A86368"/>
    <w:rsid w:val="00A86675"/>
    <w:rsid w:val="00A92A7B"/>
    <w:rsid w:val="00A9471A"/>
    <w:rsid w:val="00A94ABC"/>
    <w:rsid w:val="00A9676C"/>
    <w:rsid w:val="00AA018F"/>
    <w:rsid w:val="00AA1967"/>
    <w:rsid w:val="00AA1AFD"/>
    <w:rsid w:val="00AA5C41"/>
    <w:rsid w:val="00AA6099"/>
    <w:rsid w:val="00AB03A9"/>
    <w:rsid w:val="00AB1C95"/>
    <w:rsid w:val="00AB5000"/>
    <w:rsid w:val="00AB5411"/>
    <w:rsid w:val="00AB77C7"/>
    <w:rsid w:val="00AC2F46"/>
    <w:rsid w:val="00AC382B"/>
    <w:rsid w:val="00AD4294"/>
    <w:rsid w:val="00AE0BF7"/>
    <w:rsid w:val="00AE5998"/>
    <w:rsid w:val="00B01E66"/>
    <w:rsid w:val="00B02783"/>
    <w:rsid w:val="00B03D67"/>
    <w:rsid w:val="00B05FA3"/>
    <w:rsid w:val="00B16168"/>
    <w:rsid w:val="00B163E4"/>
    <w:rsid w:val="00B24347"/>
    <w:rsid w:val="00B272E3"/>
    <w:rsid w:val="00B3099B"/>
    <w:rsid w:val="00B3175E"/>
    <w:rsid w:val="00B33B1B"/>
    <w:rsid w:val="00B50581"/>
    <w:rsid w:val="00B62B70"/>
    <w:rsid w:val="00B67935"/>
    <w:rsid w:val="00B70DC3"/>
    <w:rsid w:val="00B74383"/>
    <w:rsid w:val="00B772C8"/>
    <w:rsid w:val="00B91F76"/>
    <w:rsid w:val="00B9315D"/>
    <w:rsid w:val="00B97A3C"/>
    <w:rsid w:val="00BA0721"/>
    <w:rsid w:val="00BA167B"/>
    <w:rsid w:val="00BA2045"/>
    <w:rsid w:val="00BA37BC"/>
    <w:rsid w:val="00BC1AD5"/>
    <w:rsid w:val="00BD0938"/>
    <w:rsid w:val="00BD3788"/>
    <w:rsid w:val="00BD66B8"/>
    <w:rsid w:val="00BF2EB2"/>
    <w:rsid w:val="00C0039F"/>
    <w:rsid w:val="00C05D3B"/>
    <w:rsid w:val="00C07735"/>
    <w:rsid w:val="00C127DA"/>
    <w:rsid w:val="00C179C8"/>
    <w:rsid w:val="00C22634"/>
    <w:rsid w:val="00C23508"/>
    <w:rsid w:val="00C30B2B"/>
    <w:rsid w:val="00C31859"/>
    <w:rsid w:val="00C425CB"/>
    <w:rsid w:val="00C43C9B"/>
    <w:rsid w:val="00C462A6"/>
    <w:rsid w:val="00C56F12"/>
    <w:rsid w:val="00C64393"/>
    <w:rsid w:val="00C65BDB"/>
    <w:rsid w:val="00C7258C"/>
    <w:rsid w:val="00C741B3"/>
    <w:rsid w:val="00C92BE8"/>
    <w:rsid w:val="00CA6001"/>
    <w:rsid w:val="00CC06C6"/>
    <w:rsid w:val="00CC3E9E"/>
    <w:rsid w:val="00CC54E4"/>
    <w:rsid w:val="00CC72FA"/>
    <w:rsid w:val="00CD04BF"/>
    <w:rsid w:val="00CE7518"/>
    <w:rsid w:val="00CF66DC"/>
    <w:rsid w:val="00D07F4A"/>
    <w:rsid w:val="00D115BB"/>
    <w:rsid w:val="00D11BEC"/>
    <w:rsid w:val="00D12C02"/>
    <w:rsid w:val="00D237E3"/>
    <w:rsid w:val="00D23DB5"/>
    <w:rsid w:val="00D27997"/>
    <w:rsid w:val="00D32C15"/>
    <w:rsid w:val="00D437EA"/>
    <w:rsid w:val="00D458EC"/>
    <w:rsid w:val="00D45C0D"/>
    <w:rsid w:val="00D4778E"/>
    <w:rsid w:val="00D53366"/>
    <w:rsid w:val="00D549F7"/>
    <w:rsid w:val="00D6071E"/>
    <w:rsid w:val="00D63575"/>
    <w:rsid w:val="00D6443F"/>
    <w:rsid w:val="00D64B34"/>
    <w:rsid w:val="00D665F3"/>
    <w:rsid w:val="00D7377F"/>
    <w:rsid w:val="00D86C79"/>
    <w:rsid w:val="00D87925"/>
    <w:rsid w:val="00D92847"/>
    <w:rsid w:val="00D9462E"/>
    <w:rsid w:val="00DA37A5"/>
    <w:rsid w:val="00DB15BF"/>
    <w:rsid w:val="00DB3C04"/>
    <w:rsid w:val="00DC2F8B"/>
    <w:rsid w:val="00DD41B2"/>
    <w:rsid w:val="00DD770C"/>
    <w:rsid w:val="00DE795A"/>
    <w:rsid w:val="00DF0612"/>
    <w:rsid w:val="00E00076"/>
    <w:rsid w:val="00E07581"/>
    <w:rsid w:val="00E10E7B"/>
    <w:rsid w:val="00E21586"/>
    <w:rsid w:val="00E24164"/>
    <w:rsid w:val="00E33AAB"/>
    <w:rsid w:val="00E562BF"/>
    <w:rsid w:val="00E578FD"/>
    <w:rsid w:val="00E63453"/>
    <w:rsid w:val="00E6519E"/>
    <w:rsid w:val="00E72D34"/>
    <w:rsid w:val="00E739DA"/>
    <w:rsid w:val="00E8407F"/>
    <w:rsid w:val="00E8560F"/>
    <w:rsid w:val="00EA38F1"/>
    <w:rsid w:val="00EA668E"/>
    <w:rsid w:val="00EB0EB1"/>
    <w:rsid w:val="00EB4277"/>
    <w:rsid w:val="00EB4369"/>
    <w:rsid w:val="00EB5957"/>
    <w:rsid w:val="00EB620C"/>
    <w:rsid w:val="00EC036D"/>
    <w:rsid w:val="00EC2193"/>
    <w:rsid w:val="00EC27EE"/>
    <w:rsid w:val="00EC37B9"/>
    <w:rsid w:val="00EC629E"/>
    <w:rsid w:val="00ED3899"/>
    <w:rsid w:val="00ED4BBE"/>
    <w:rsid w:val="00EE2B21"/>
    <w:rsid w:val="00EF3524"/>
    <w:rsid w:val="00F01771"/>
    <w:rsid w:val="00F02D01"/>
    <w:rsid w:val="00F04ED2"/>
    <w:rsid w:val="00F10F02"/>
    <w:rsid w:val="00F13497"/>
    <w:rsid w:val="00F24987"/>
    <w:rsid w:val="00F40083"/>
    <w:rsid w:val="00F421D5"/>
    <w:rsid w:val="00F4225C"/>
    <w:rsid w:val="00F508DB"/>
    <w:rsid w:val="00F53906"/>
    <w:rsid w:val="00F54419"/>
    <w:rsid w:val="00F67A2C"/>
    <w:rsid w:val="00F7364C"/>
    <w:rsid w:val="00F74A52"/>
    <w:rsid w:val="00F77B03"/>
    <w:rsid w:val="00F87F63"/>
    <w:rsid w:val="00F97B1D"/>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uiPriority w:val="99"/>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uiPriority w:val="99"/>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dding.szu.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idu.com/link?url=zcMemULSFtYZBh5K2vJdUgWiGS69ZI2jcmpz0mc3UzARZQNyJo_NWu70dbjzgciX"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52</Pages>
  <Words>4690</Words>
  <Characters>26733</Characters>
  <Application>Microsoft Office Word</Application>
  <DocSecurity>0</DocSecurity>
  <Lines>222</Lines>
  <Paragraphs>62</Paragraphs>
  <ScaleCrop>false</ScaleCrop>
  <Company/>
  <LinksUpToDate>false</LinksUpToDate>
  <CharactersWithSpaces>31361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169</cp:revision>
  <cp:lastPrinted>2017-05-08T06:28:00Z</cp:lastPrinted>
  <dcterms:created xsi:type="dcterms:W3CDTF">2017-05-08T02:21:00Z</dcterms:created>
  <dcterms:modified xsi:type="dcterms:W3CDTF">2019-05-31T08:43:00Z</dcterms:modified>
</cp:coreProperties>
</file>