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8C" w:rsidRDefault="00EA448C"/>
    <w:p w:rsidR="00EA448C" w:rsidRDefault="001B2E74" w:rsidP="00657B46">
      <w:pPr>
        <w:jc w:val="center"/>
        <w:rPr>
          <w:color w:val="0000FF"/>
          <w:sz w:val="56"/>
        </w:rPr>
      </w:pPr>
      <w:r>
        <w:rPr>
          <w:rFonts w:hint="eastAsia"/>
          <w:color w:val="0000FF"/>
          <w:sz w:val="56"/>
        </w:rPr>
        <w:t>深圳大学光电工程学院三楼实验室装修工程</w:t>
      </w:r>
    </w:p>
    <w:p w:rsidR="00EA448C" w:rsidRDefault="00EA448C" w:rsidP="00657B46">
      <w:pPr>
        <w:jc w:val="center"/>
        <w:rPr>
          <w:color w:val="0000FF"/>
          <w:sz w:val="56"/>
        </w:rPr>
      </w:pPr>
    </w:p>
    <w:p w:rsidR="00EA448C" w:rsidRDefault="00EA448C" w:rsidP="00657B46">
      <w:pPr>
        <w:jc w:val="center"/>
        <w:rPr>
          <w:b/>
          <w:color w:val="000000"/>
          <w:sz w:val="90"/>
        </w:rPr>
      </w:pPr>
      <w:r>
        <w:rPr>
          <w:rFonts w:hint="eastAsia"/>
          <w:b/>
          <w:color w:val="000000"/>
          <w:sz w:val="90"/>
        </w:rPr>
        <w:t>招标文件</w:t>
      </w:r>
    </w:p>
    <w:p w:rsidR="00EA448C" w:rsidRDefault="00EA448C" w:rsidP="00657B46">
      <w:pPr>
        <w:jc w:val="center"/>
        <w:rPr>
          <w:color w:val="000000"/>
          <w:sz w:val="30"/>
        </w:rPr>
      </w:pPr>
      <w:r>
        <w:rPr>
          <w:rFonts w:hint="eastAsia"/>
          <w:color w:val="000000"/>
          <w:sz w:val="30"/>
        </w:rPr>
        <w:t>（招标编号：</w:t>
      </w:r>
      <w:r w:rsidR="001B2E74">
        <w:rPr>
          <w:rFonts w:hint="eastAsia"/>
          <w:color w:val="FF0000"/>
          <w:sz w:val="30"/>
        </w:rPr>
        <w:t>SZU2016256GC</w:t>
      </w:r>
      <w:r>
        <w:rPr>
          <w:rFonts w:hint="eastAsia"/>
          <w:color w:val="000000"/>
          <w:sz w:val="30"/>
        </w:rPr>
        <w:t>）</w:t>
      </w:r>
    </w:p>
    <w:p w:rsidR="00EA448C" w:rsidRDefault="00EA448C" w:rsidP="00657B46">
      <w:pPr>
        <w:jc w:val="center"/>
        <w:rPr>
          <w:color w:val="000000"/>
          <w:sz w:val="90"/>
        </w:rPr>
      </w:pPr>
    </w:p>
    <w:p w:rsidR="00EA448C" w:rsidRDefault="00EA448C" w:rsidP="00657B46">
      <w:pPr>
        <w:jc w:val="center"/>
        <w:rPr>
          <w:color w:val="000000"/>
          <w:sz w:val="90"/>
        </w:rPr>
      </w:pPr>
    </w:p>
    <w:p w:rsidR="00EA448C" w:rsidRDefault="00EA448C" w:rsidP="00657B46">
      <w:pPr>
        <w:jc w:val="center"/>
        <w:rPr>
          <w:color w:val="000000"/>
          <w:sz w:val="90"/>
        </w:rPr>
      </w:pPr>
    </w:p>
    <w:p w:rsidR="00EA448C" w:rsidRDefault="00EA448C" w:rsidP="00657B46">
      <w:pPr>
        <w:jc w:val="center"/>
        <w:rPr>
          <w:color w:val="000000"/>
          <w:sz w:val="90"/>
        </w:rPr>
      </w:pPr>
    </w:p>
    <w:p w:rsidR="00EA448C" w:rsidRDefault="00EA448C" w:rsidP="00657B46">
      <w:pPr>
        <w:jc w:val="center"/>
        <w:rPr>
          <w:color w:val="000000"/>
          <w:sz w:val="30"/>
        </w:rPr>
      </w:pPr>
      <w:r>
        <w:rPr>
          <w:rFonts w:hint="eastAsia"/>
          <w:color w:val="000000"/>
          <w:sz w:val="30"/>
        </w:rPr>
        <w:t>深圳大学招投标管理中心</w:t>
      </w:r>
    </w:p>
    <w:p w:rsidR="00EA448C" w:rsidRDefault="00EA448C" w:rsidP="00657B46">
      <w:pPr>
        <w:jc w:val="center"/>
        <w:rPr>
          <w:color w:val="000000"/>
          <w:sz w:val="30"/>
        </w:rPr>
      </w:pPr>
      <w:r>
        <w:rPr>
          <w:rFonts w:hint="eastAsia"/>
          <w:color w:val="FF0000"/>
          <w:sz w:val="30"/>
        </w:rPr>
        <w:t>二零一六年九月</w:t>
      </w:r>
    </w:p>
    <w:p w:rsidR="00EA448C" w:rsidRDefault="00EA448C">
      <w:pPr>
        <w:widowControl/>
        <w:jc w:val="left"/>
        <w:rPr>
          <w:color w:val="000000"/>
          <w:sz w:val="30"/>
        </w:rPr>
      </w:pPr>
      <w:r>
        <w:rPr>
          <w:color w:val="000000"/>
          <w:sz w:val="30"/>
        </w:rPr>
        <w:br w:type="page"/>
      </w:r>
    </w:p>
    <w:p w:rsidR="00EA448C" w:rsidRPr="003B2D15" w:rsidRDefault="00EA448C" w:rsidP="007D043D">
      <w:pPr>
        <w:spacing w:beforeLines="50"/>
        <w:jc w:val="center"/>
        <w:rPr>
          <w:rFonts w:ascii="华文新魏" w:eastAsia="华文新魏"/>
          <w:b/>
          <w:color w:val="000000"/>
          <w:sz w:val="48"/>
        </w:rPr>
      </w:pPr>
      <w:r w:rsidRPr="003B2D15">
        <w:rPr>
          <w:rFonts w:ascii="华文新魏" w:eastAsia="华文新魏" w:hint="eastAsia"/>
          <w:b/>
          <w:color w:val="000000"/>
          <w:sz w:val="48"/>
        </w:rPr>
        <w:lastRenderedPageBreak/>
        <w:t>投标邀请书</w:t>
      </w:r>
    </w:p>
    <w:p w:rsidR="00EA448C" w:rsidRPr="00F82990" w:rsidRDefault="00EA448C" w:rsidP="007D043D">
      <w:pPr>
        <w:spacing w:beforeLines="50"/>
        <w:jc w:val="left"/>
        <w:rPr>
          <w:color w:val="000000"/>
          <w:szCs w:val="21"/>
        </w:rPr>
      </w:pPr>
      <w:bookmarkStart w:id="0" w:name="投标邀请书"/>
      <w:r w:rsidRPr="00F82990">
        <w:rPr>
          <w:rFonts w:hint="eastAsia"/>
          <w:color w:val="000000"/>
          <w:szCs w:val="21"/>
        </w:rPr>
        <w:t xml:space="preserve">　　经深圳大学批准，现就</w:t>
      </w:r>
      <w:r w:rsidR="001B2E74">
        <w:rPr>
          <w:rFonts w:hint="eastAsia"/>
          <w:color w:val="FF0000"/>
          <w:szCs w:val="21"/>
        </w:rPr>
        <w:t>深圳大学光电工程学院三楼实验室装修工程</w:t>
      </w:r>
      <w:r w:rsidRPr="00F82990">
        <w:rPr>
          <w:rFonts w:hint="eastAsia"/>
          <w:color w:val="000000"/>
          <w:szCs w:val="21"/>
        </w:rPr>
        <w:t>项目进行公开招标，欢迎符合条件的企业参加投标，具体事项如下：</w:t>
      </w:r>
    </w:p>
    <w:p w:rsidR="00EA448C" w:rsidRPr="00F82990" w:rsidRDefault="00EA448C" w:rsidP="007D043D">
      <w:pPr>
        <w:spacing w:beforeLines="50"/>
        <w:jc w:val="left"/>
        <w:rPr>
          <w:color w:val="000000"/>
          <w:szCs w:val="21"/>
        </w:rPr>
      </w:pPr>
      <w:r w:rsidRPr="00F82990">
        <w:rPr>
          <w:rFonts w:hint="eastAsia"/>
          <w:color w:val="000000"/>
          <w:szCs w:val="21"/>
        </w:rPr>
        <w:t>1.</w:t>
      </w:r>
      <w:r w:rsidRPr="00F82990">
        <w:rPr>
          <w:rFonts w:hint="eastAsia"/>
          <w:color w:val="000000"/>
          <w:szCs w:val="21"/>
        </w:rPr>
        <w:t>招标编号：</w:t>
      </w:r>
      <w:r w:rsidR="001B2E74">
        <w:rPr>
          <w:rFonts w:hint="eastAsia"/>
          <w:color w:val="FF0000"/>
          <w:szCs w:val="21"/>
        </w:rPr>
        <w:t>SZU2016256GC</w:t>
      </w:r>
    </w:p>
    <w:p w:rsidR="00EA448C" w:rsidRPr="00F82990" w:rsidRDefault="00EA448C" w:rsidP="007D043D">
      <w:pPr>
        <w:spacing w:beforeLines="50"/>
        <w:jc w:val="left"/>
        <w:rPr>
          <w:color w:val="000000"/>
          <w:szCs w:val="21"/>
        </w:rPr>
      </w:pPr>
      <w:r w:rsidRPr="00F82990">
        <w:rPr>
          <w:rFonts w:hint="eastAsia"/>
          <w:color w:val="000000"/>
          <w:szCs w:val="21"/>
        </w:rPr>
        <w:t>2.</w:t>
      </w:r>
      <w:r w:rsidRPr="00F82990">
        <w:rPr>
          <w:rFonts w:hint="eastAsia"/>
          <w:color w:val="000000"/>
          <w:szCs w:val="21"/>
        </w:rPr>
        <w:t>工程名称：</w:t>
      </w:r>
      <w:r w:rsidR="001B2E74">
        <w:rPr>
          <w:rFonts w:hint="eastAsia"/>
          <w:color w:val="FF0000"/>
          <w:szCs w:val="21"/>
        </w:rPr>
        <w:t>深圳大学光电工程学院三楼实验室装修工程</w:t>
      </w:r>
    </w:p>
    <w:p w:rsidR="00EA448C" w:rsidRPr="001B2E74" w:rsidRDefault="00EA448C" w:rsidP="001B2E74">
      <w:pPr>
        <w:rPr>
          <w:color w:val="FF0000"/>
          <w:szCs w:val="21"/>
        </w:rPr>
      </w:pPr>
      <w:r w:rsidRPr="00F82990">
        <w:rPr>
          <w:rFonts w:hint="eastAsia"/>
          <w:color w:val="000000"/>
          <w:szCs w:val="21"/>
        </w:rPr>
        <w:t>3.</w:t>
      </w:r>
      <w:r w:rsidRPr="00F82990">
        <w:rPr>
          <w:rFonts w:hint="eastAsia"/>
          <w:color w:val="000000"/>
          <w:szCs w:val="21"/>
        </w:rPr>
        <w:t>工程概况：</w:t>
      </w:r>
      <w:r w:rsidR="001B2E74" w:rsidRPr="001B2E74">
        <w:rPr>
          <w:rFonts w:hint="eastAsia"/>
          <w:color w:val="FF0000"/>
          <w:szCs w:val="21"/>
        </w:rPr>
        <w:t>本招标文件是以各个系统性功能进行招标，其范围主要为洁净区的彩钢板；暖通设施；吊顶下的照明；与风机盘管、空调相配套的管道阀门及其保温；空压气管。</w:t>
      </w:r>
    </w:p>
    <w:p w:rsidR="00EA448C" w:rsidRPr="00F82990" w:rsidRDefault="00EA448C" w:rsidP="007D043D">
      <w:pPr>
        <w:spacing w:beforeLines="50"/>
        <w:jc w:val="left"/>
        <w:rPr>
          <w:color w:val="000000"/>
          <w:szCs w:val="21"/>
        </w:rPr>
      </w:pPr>
      <w:r w:rsidRPr="00F82990">
        <w:rPr>
          <w:rFonts w:hint="eastAsia"/>
          <w:color w:val="000000"/>
          <w:szCs w:val="21"/>
        </w:rPr>
        <w:t>4.</w:t>
      </w:r>
      <w:r w:rsidRPr="00F82990">
        <w:rPr>
          <w:rFonts w:hint="eastAsia"/>
          <w:color w:val="000000"/>
          <w:szCs w:val="21"/>
        </w:rPr>
        <w:t>建设地点</w:t>
      </w:r>
      <w:r w:rsidRPr="00F82990">
        <w:rPr>
          <w:rFonts w:hint="eastAsia"/>
          <w:color w:val="000000"/>
          <w:szCs w:val="21"/>
        </w:rPr>
        <w:t xml:space="preserve">: </w:t>
      </w:r>
      <w:r>
        <w:rPr>
          <w:rFonts w:hint="eastAsia"/>
          <w:color w:val="FF0000"/>
          <w:szCs w:val="21"/>
        </w:rPr>
        <w:t>深圳大学</w:t>
      </w:r>
    </w:p>
    <w:p w:rsidR="00EA448C" w:rsidRPr="00F82990" w:rsidRDefault="00EA448C" w:rsidP="007D043D">
      <w:pPr>
        <w:spacing w:beforeLines="50"/>
        <w:jc w:val="left"/>
        <w:rPr>
          <w:color w:val="000000"/>
          <w:szCs w:val="21"/>
        </w:rPr>
      </w:pPr>
      <w:r w:rsidRPr="00F82990">
        <w:rPr>
          <w:rFonts w:hint="eastAsia"/>
          <w:color w:val="000000"/>
          <w:szCs w:val="21"/>
        </w:rPr>
        <w:t xml:space="preserve">5. </w:t>
      </w:r>
      <w:r w:rsidRPr="00F82990">
        <w:rPr>
          <w:rFonts w:hint="eastAsia"/>
          <w:color w:val="000000"/>
          <w:szCs w:val="21"/>
        </w:rPr>
        <w:t>投标人资格要求：</w:t>
      </w:r>
      <w:r>
        <w:rPr>
          <w:rFonts w:hint="eastAsia"/>
          <w:color w:val="FF0000"/>
          <w:szCs w:val="21"/>
        </w:rPr>
        <w:t xml:space="preserve">　　</w:t>
      </w:r>
      <w:r w:rsidR="001B2E74">
        <w:rPr>
          <w:rFonts w:hint="eastAsia"/>
          <w:color w:val="FF0000"/>
          <w:szCs w:val="21"/>
        </w:rPr>
        <w:t>具有净化工程安装资质（三级及三级以上）或机电安装资质（三级及三级以上）的施工企业。</w:t>
      </w:r>
    </w:p>
    <w:p w:rsidR="00EA448C" w:rsidRPr="00F82990" w:rsidRDefault="00EA448C" w:rsidP="007D043D">
      <w:pPr>
        <w:spacing w:beforeLines="50"/>
        <w:jc w:val="left"/>
        <w:rPr>
          <w:color w:val="000000"/>
          <w:szCs w:val="21"/>
        </w:rPr>
      </w:pPr>
      <w:r w:rsidRPr="00F82990">
        <w:rPr>
          <w:rFonts w:hint="eastAsia"/>
          <w:color w:val="000000"/>
          <w:szCs w:val="21"/>
        </w:rPr>
        <w:t xml:space="preserve">6. </w:t>
      </w:r>
      <w:r w:rsidRPr="00F82990">
        <w:rPr>
          <w:rFonts w:hint="eastAsia"/>
          <w:color w:val="000000"/>
          <w:szCs w:val="21"/>
        </w:rPr>
        <w:t>招标文件发售时间</w:t>
      </w:r>
      <w:r w:rsidRPr="00F82990">
        <w:rPr>
          <w:rFonts w:hint="eastAsia"/>
          <w:color w:val="000000"/>
          <w:szCs w:val="21"/>
        </w:rPr>
        <w:t xml:space="preserve">:  </w:t>
      </w:r>
      <w:r>
        <w:rPr>
          <w:rFonts w:hint="eastAsia"/>
          <w:color w:val="FF0000"/>
          <w:szCs w:val="21"/>
        </w:rPr>
        <w:t>2016</w:t>
      </w:r>
      <w:r>
        <w:rPr>
          <w:rFonts w:hint="eastAsia"/>
          <w:color w:val="FF0000"/>
          <w:szCs w:val="21"/>
        </w:rPr>
        <w:t>年</w:t>
      </w:r>
      <w:r>
        <w:rPr>
          <w:rFonts w:hint="eastAsia"/>
          <w:color w:val="FF0000"/>
          <w:szCs w:val="21"/>
        </w:rPr>
        <w:t>09</w:t>
      </w:r>
      <w:r>
        <w:rPr>
          <w:rFonts w:hint="eastAsia"/>
          <w:color w:val="FF0000"/>
          <w:szCs w:val="21"/>
        </w:rPr>
        <w:t>月</w:t>
      </w:r>
      <w:r w:rsidR="001B2E74">
        <w:rPr>
          <w:rFonts w:hint="eastAsia"/>
          <w:color w:val="FF0000"/>
          <w:szCs w:val="21"/>
        </w:rPr>
        <w:t>14</w:t>
      </w:r>
      <w:r>
        <w:rPr>
          <w:rFonts w:hint="eastAsia"/>
          <w:color w:val="FF0000"/>
          <w:szCs w:val="21"/>
        </w:rPr>
        <w:t>日</w:t>
      </w:r>
      <w:r w:rsidRPr="00F82990">
        <w:rPr>
          <w:rFonts w:hint="eastAsia"/>
          <w:color w:val="000000"/>
          <w:szCs w:val="21"/>
        </w:rPr>
        <w:t>（上午</w:t>
      </w:r>
      <w:r w:rsidRPr="00F82990">
        <w:rPr>
          <w:rFonts w:hint="eastAsia"/>
          <w:color w:val="000000"/>
          <w:szCs w:val="21"/>
        </w:rPr>
        <w:t>9:00-11:30</w:t>
      </w:r>
      <w:r w:rsidRPr="00F82990">
        <w:rPr>
          <w:rFonts w:hint="eastAsia"/>
          <w:color w:val="000000"/>
          <w:szCs w:val="21"/>
        </w:rPr>
        <w:t>；下午</w:t>
      </w:r>
      <w:r w:rsidRPr="00F82990">
        <w:rPr>
          <w:rFonts w:hint="eastAsia"/>
          <w:color w:val="000000"/>
          <w:szCs w:val="21"/>
        </w:rPr>
        <w:t>:15:00-17:00</w:t>
      </w:r>
      <w:r w:rsidRPr="00F82990">
        <w:rPr>
          <w:rFonts w:hint="eastAsia"/>
          <w:color w:val="000000"/>
          <w:szCs w:val="21"/>
        </w:rPr>
        <w:t>）至</w:t>
      </w:r>
      <w:r>
        <w:rPr>
          <w:rFonts w:hint="eastAsia"/>
          <w:color w:val="FF0000"/>
          <w:szCs w:val="21"/>
        </w:rPr>
        <w:t>2016</w:t>
      </w:r>
      <w:r>
        <w:rPr>
          <w:rFonts w:hint="eastAsia"/>
          <w:color w:val="FF0000"/>
          <w:szCs w:val="21"/>
        </w:rPr>
        <w:t>年</w:t>
      </w:r>
      <w:r>
        <w:rPr>
          <w:rFonts w:hint="eastAsia"/>
          <w:color w:val="FF0000"/>
          <w:szCs w:val="21"/>
        </w:rPr>
        <w:t>09</w:t>
      </w:r>
      <w:r>
        <w:rPr>
          <w:rFonts w:hint="eastAsia"/>
          <w:color w:val="FF0000"/>
          <w:szCs w:val="21"/>
        </w:rPr>
        <w:t>月</w:t>
      </w:r>
      <w:r w:rsidR="001B2E74">
        <w:rPr>
          <w:rFonts w:hint="eastAsia"/>
          <w:color w:val="FF0000"/>
          <w:szCs w:val="21"/>
        </w:rPr>
        <w:t>26</w:t>
      </w:r>
      <w:r>
        <w:rPr>
          <w:rFonts w:hint="eastAsia"/>
          <w:color w:val="FF0000"/>
          <w:szCs w:val="21"/>
        </w:rPr>
        <w:t>日</w:t>
      </w:r>
      <w:r w:rsidRPr="00F82990">
        <w:rPr>
          <w:rFonts w:hint="eastAsia"/>
          <w:color w:val="000000"/>
          <w:szCs w:val="21"/>
        </w:rPr>
        <w:t>（上午</w:t>
      </w:r>
      <w:r w:rsidRPr="00F82990">
        <w:rPr>
          <w:rFonts w:hint="eastAsia"/>
          <w:color w:val="000000"/>
          <w:szCs w:val="21"/>
        </w:rPr>
        <w:t>9:00-11:30</w:t>
      </w:r>
      <w:r w:rsidRPr="00F82990">
        <w:rPr>
          <w:rFonts w:hint="eastAsia"/>
          <w:color w:val="000000"/>
          <w:szCs w:val="21"/>
        </w:rPr>
        <w:t>；下午</w:t>
      </w:r>
      <w:r w:rsidRPr="00F82990">
        <w:rPr>
          <w:rFonts w:hint="eastAsia"/>
          <w:color w:val="000000"/>
          <w:szCs w:val="21"/>
        </w:rPr>
        <w:t>:14:30-15:00</w:t>
      </w:r>
      <w:r w:rsidRPr="00F82990">
        <w:rPr>
          <w:rFonts w:hint="eastAsia"/>
          <w:color w:val="000000"/>
          <w:szCs w:val="21"/>
        </w:rPr>
        <w:t>）（北京时间，节假日除外）。</w:t>
      </w:r>
      <w:r>
        <w:rPr>
          <w:rFonts w:hint="eastAsia"/>
          <w:color w:val="FF0000"/>
          <w:szCs w:val="21"/>
        </w:rPr>
        <w:t>本项目预算为</w:t>
      </w:r>
      <w:r>
        <w:rPr>
          <w:rFonts w:hint="eastAsia"/>
          <w:color w:val="FF0000"/>
          <w:szCs w:val="21"/>
        </w:rPr>
        <w:t>5</w:t>
      </w:r>
      <w:r>
        <w:rPr>
          <w:rFonts w:hint="eastAsia"/>
          <w:color w:val="FF0000"/>
          <w:szCs w:val="21"/>
        </w:rPr>
        <w:t>万元以上，收取标书费</w:t>
      </w:r>
      <w:r>
        <w:rPr>
          <w:rFonts w:hint="eastAsia"/>
          <w:color w:val="FF0000"/>
          <w:szCs w:val="21"/>
        </w:rPr>
        <w:t>150</w:t>
      </w:r>
      <w:r>
        <w:rPr>
          <w:rFonts w:hint="eastAsia"/>
          <w:color w:val="FF0000"/>
          <w:szCs w:val="21"/>
        </w:rPr>
        <w:t>元。</w:t>
      </w:r>
    </w:p>
    <w:p w:rsidR="00EA448C" w:rsidRPr="00F82990" w:rsidRDefault="00EA448C" w:rsidP="007D043D">
      <w:pPr>
        <w:spacing w:beforeLines="50"/>
        <w:jc w:val="left"/>
        <w:rPr>
          <w:color w:val="000000"/>
          <w:szCs w:val="21"/>
        </w:rPr>
      </w:pPr>
      <w:r w:rsidRPr="00F82990">
        <w:rPr>
          <w:rFonts w:hint="eastAsia"/>
          <w:color w:val="000000"/>
          <w:szCs w:val="21"/>
        </w:rPr>
        <w:t xml:space="preserve">7. </w:t>
      </w:r>
      <w:r w:rsidRPr="00F82990">
        <w:rPr>
          <w:rFonts w:hint="eastAsia"/>
          <w:color w:val="000000"/>
          <w:szCs w:val="21"/>
        </w:rPr>
        <w:t>投标报名地点：</w:t>
      </w:r>
      <w:r w:rsidRPr="00F82990">
        <w:rPr>
          <w:rFonts w:ascii="宋体" w:eastAsia="宋体" w:hAnsi="宋体"/>
          <w:color w:val="000000"/>
          <w:szCs w:val="21"/>
        </w:rPr>
        <w:t>深圳大学办公楼</w:t>
      </w:r>
      <w:r w:rsidRPr="00F82990">
        <w:rPr>
          <w:rFonts w:ascii="宋体" w:eastAsia="宋体" w:hAnsi="宋体" w:hint="eastAsia"/>
          <w:color w:val="000000"/>
          <w:szCs w:val="21"/>
        </w:rPr>
        <w:t>2</w:t>
      </w:r>
      <w:r>
        <w:rPr>
          <w:rFonts w:ascii="宋体" w:eastAsia="宋体" w:hAnsi="宋体"/>
          <w:color w:val="000000"/>
          <w:szCs w:val="21"/>
        </w:rPr>
        <w:t>40</w:t>
      </w:r>
      <w:r w:rsidRPr="00F82990">
        <w:rPr>
          <w:rFonts w:ascii="宋体" w:eastAsia="宋体" w:hAnsi="宋体"/>
          <w:color w:val="000000"/>
          <w:szCs w:val="21"/>
        </w:rPr>
        <w:t>室</w:t>
      </w:r>
    </w:p>
    <w:p w:rsidR="00EA448C" w:rsidRPr="00F82990" w:rsidRDefault="00EA448C" w:rsidP="007D043D">
      <w:pPr>
        <w:spacing w:beforeLines="50"/>
        <w:jc w:val="left"/>
        <w:rPr>
          <w:color w:val="000000"/>
          <w:szCs w:val="21"/>
        </w:rPr>
      </w:pPr>
      <w:r w:rsidRPr="00F82990">
        <w:rPr>
          <w:rFonts w:hint="eastAsia"/>
          <w:color w:val="000000"/>
          <w:szCs w:val="21"/>
        </w:rPr>
        <w:t xml:space="preserve">8. </w:t>
      </w:r>
      <w:r w:rsidRPr="00F82990">
        <w:rPr>
          <w:rFonts w:hint="eastAsia"/>
          <w:color w:val="000000"/>
          <w:szCs w:val="21"/>
        </w:rPr>
        <w:t>现场踏勘（答疑会）时间：</w:t>
      </w:r>
      <w:r>
        <w:rPr>
          <w:rFonts w:hint="eastAsia"/>
          <w:color w:val="FF0000"/>
          <w:szCs w:val="21"/>
        </w:rPr>
        <w:t>2016</w:t>
      </w:r>
      <w:r>
        <w:rPr>
          <w:rFonts w:hint="eastAsia"/>
          <w:color w:val="FF0000"/>
          <w:szCs w:val="21"/>
        </w:rPr>
        <w:t>年</w:t>
      </w:r>
      <w:r>
        <w:rPr>
          <w:rFonts w:hint="eastAsia"/>
          <w:color w:val="FF0000"/>
          <w:szCs w:val="21"/>
        </w:rPr>
        <w:t>09</w:t>
      </w:r>
      <w:r>
        <w:rPr>
          <w:rFonts w:hint="eastAsia"/>
          <w:color w:val="FF0000"/>
          <w:szCs w:val="21"/>
        </w:rPr>
        <w:t>月</w:t>
      </w:r>
      <w:r w:rsidR="001B2E74">
        <w:rPr>
          <w:rFonts w:hint="eastAsia"/>
          <w:color w:val="FF0000"/>
          <w:szCs w:val="21"/>
        </w:rPr>
        <w:t>2</w:t>
      </w:r>
      <w:r w:rsidR="0039069C">
        <w:rPr>
          <w:rFonts w:hint="eastAsia"/>
          <w:color w:val="FF0000"/>
          <w:szCs w:val="21"/>
        </w:rPr>
        <w:t>1</w:t>
      </w:r>
      <w:r w:rsidR="004C61B5">
        <w:rPr>
          <w:rFonts w:hint="eastAsia"/>
          <w:color w:val="FF0000"/>
          <w:szCs w:val="21"/>
        </w:rPr>
        <w:t>日</w:t>
      </w:r>
      <w:r w:rsidR="004C61B5">
        <w:rPr>
          <w:rFonts w:hint="eastAsia"/>
          <w:color w:val="FF0000"/>
          <w:szCs w:val="21"/>
        </w:rPr>
        <w:t>-2016</w:t>
      </w:r>
      <w:r w:rsidR="004C61B5">
        <w:rPr>
          <w:rFonts w:hint="eastAsia"/>
          <w:color w:val="FF0000"/>
          <w:szCs w:val="21"/>
        </w:rPr>
        <w:t>年</w:t>
      </w:r>
      <w:r w:rsidR="004C61B5">
        <w:rPr>
          <w:rFonts w:hint="eastAsia"/>
          <w:color w:val="FF0000"/>
          <w:szCs w:val="21"/>
        </w:rPr>
        <w:t>09</w:t>
      </w:r>
      <w:r w:rsidR="004C61B5">
        <w:rPr>
          <w:rFonts w:hint="eastAsia"/>
          <w:color w:val="FF0000"/>
          <w:szCs w:val="21"/>
        </w:rPr>
        <w:t>月</w:t>
      </w:r>
      <w:r w:rsidR="004C61B5">
        <w:rPr>
          <w:rFonts w:hint="eastAsia"/>
          <w:color w:val="FF0000"/>
          <w:szCs w:val="21"/>
        </w:rPr>
        <w:t>22</w:t>
      </w:r>
      <w:r>
        <w:rPr>
          <w:rFonts w:hint="eastAsia"/>
          <w:color w:val="FF0000"/>
          <w:szCs w:val="21"/>
        </w:rPr>
        <w:t>日（星期</w:t>
      </w:r>
      <w:r w:rsidR="0039069C">
        <w:rPr>
          <w:rFonts w:hint="eastAsia"/>
          <w:color w:val="FF0000"/>
          <w:szCs w:val="21"/>
        </w:rPr>
        <w:t>三</w:t>
      </w:r>
      <w:r w:rsidR="004C61B5">
        <w:rPr>
          <w:rFonts w:hint="eastAsia"/>
          <w:color w:val="FF0000"/>
          <w:szCs w:val="21"/>
        </w:rPr>
        <w:t>-</w:t>
      </w:r>
      <w:r w:rsidR="004C61B5">
        <w:rPr>
          <w:rFonts w:hint="eastAsia"/>
          <w:color w:val="FF0000"/>
          <w:szCs w:val="21"/>
        </w:rPr>
        <w:t>星期四</w:t>
      </w:r>
      <w:r>
        <w:rPr>
          <w:rFonts w:hint="eastAsia"/>
          <w:color w:val="FF0000"/>
          <w:szCs w:val="21"/>
        </w:rPr>
        <w:t>）</w:t>
      </w:r>
      <w:r>
        <w:rPr>
          <w:rFonts w:hint="eastAsia"/>
          <w:color w:val="FF0000"/>
          <w:szCs w:val="21"/>
        </w:rPr>
        <w:t xml:space="preserve">15:00 </w:t>
      </w:r>
      <w:r>
        <w:rPr>
          <w:rFonts w:hint="eastAsia"/>
          <w:color w:val="FF0000"/>
          <w:szCs w:val="21"/>
        </w:rPr>
        <w:t>（北京时间）</w:t>
      </w:r>
    </w:p>
    <w:p w:rsidR="00EA448C" w:rsidRPr="00F82990" w:rsidRDefault="00EA448C" w:rsidP="007D043D">
      <w:pPr>
        <w:spacing w:beforeLines="50"/>
        <w:jc w:val="left"/>
        <w:rPr>
          <w:color w:val="000000"/>
          <w:szCs w:val="21"/>
        </w:rPr>
      </w:pPr>
      <w:r w:rsidRPr="00F82990">
        <w:rPr>
          <w:rFonts w:hint="eastAsia"/>
          <w:color w:val="000000"/>
          <w:szCs w:val="21"/>
        </w:rPr>
        <w:t xml:space="preserve">9. </w:t>
      </w:r>
      <w:r w:rsidRPr="00F82990">
        <w:rPr>
          <w:rFonts w:hint="eastAsia"/>
          <w:color w:val="000000"/>
          <w:szCs w:val="21"/>
        </w:rPr>
        <w:t>现场踏勘地点：</w:t>
      </w:r>
      <w:r>
        <w:rPr>
          <w:rFonts w:hint="eastAsia"/>
          <w:color w:val="FF0000"/>
          <w:szCs w:val="21"/>
        </w:rPr>
        <w:t>深圳大学　　联系人：</w:t>
      </w:r>
      <w:r w:rsidR="006C27FB">
        <w:rPr>
          <w:rFonts w:hint="eastAsia"/>
          <w:color w:val="FF0000"/>
          <w:szCs w:val="21"/>
        </w:rPr>
        <w:t>伍</w:t>
      </w:r>
      <w:r w:rsidR="001B2E74">
        <w:rPr>
          <w:rFonts w:hint="eastAsia"/>
          <w:color w:val="FF0000"/>
          <w:szCs w:val="21"/>
        </w:rPr>
        <w:t>老师</w:t>
      </w:r>
      <w:r w:rsidR="006C27FB">
        <w:rPr>
          <w:rFonts w:hint="eastAsia"/>
          <w:color w:val="FF0000"/>
          <w:szCs w:val="21"/>
        </w:rPr>
        <w:t>，</w:t>
      </w:r>
      <w:r>
        <w:rPr>
          <w:rFonts w:hint="eastAsia"/>
          <w:color w:val="FF0000"/>
          <w:szCs w:val="21"/>
        </w:rPr>
        <w:t>联系电话：</w:t>
      </w:r>
      <w:r w:rsidR="006C27FB">
        <w:rPr>
          <w:rFonts w:hint="eastAsia"/>
          <w:color w:val="FF0000"/>
          <w:szCs w:val="21"/>
        </w:rPr>
        <w:t>18378306320</w:t>
      </w:r>
      <w:r w:rsidR="006C27FB">
        <w:rPr>
          <w:rFonts w:hint="eastAsia"/>
          <w:color w:val="FF0000"/>
          <w:szCs w:val="21"/>
        </w:rPr>
        <w:t>；李老师，</w:t>
      </w:r>
      <w:r w:rsidR="006C27FB">
        <w:rPr>
          <w:rFonts w:hint="eastAsia"/>
          <w:color w:val="FF0000"/>
          <w:szCs w:val="21"/>
        </w:rPr>
        <w:t>13247645617</w:t>
      </w:r>
      <w:r w:rsidR="006C27FB">
        <w:rPr>
          <w:rFonts w:hint="eastAsia"/>
          <w:color w:val="FF0000"/>
          <w:szCs w:val="21"/>
        </w:rPr>
        <w:t>；王老师，</w:t>
      </w:r>
      <w:r w:rsidR="006C27FB">
        <w:rPr>
          <w:rFonts w:hint="eastAsia"/>
          <w:color w:val="FF0000"/>
          <w:szCs w:val="21"/>
        </w:rPr>
        <w:t>13640957626</w:t>
      </w:r>
      <w:r w:rsidR="006C27FB">
        <w:rPr>
          <w:rFonts w:hint="eastAsia"/>
          <w:color w:val="FF0000"/>
          <w:szCs w:val="21"/>
        </w:rPr>
        <w:t>。</w:t>
      </w:r>
    </w:p>
    <w:p w:rsidR="00EA448C" w:rsidRPr="00F82990" w:rsidRDefault="00EA448C" w:rsidP="007D043D">
      <w:pPr>
        <w:spacing w:beforeLines="50"/>
        <w:jc w:val="left"/>
        <w:rPr>
          <w:color w:val="000000"/>
          <w:szCs w:val="21"/>
        </w:rPr>
      </w:pPr>
      <w:r w:rsidRPr="00F82990">
        <w:rPr>
          <w:rFonts w:hint="eastAsia"/>
          <w:color w:val="000000"/>
          <w:szCs w:val="21"/>
        </w:rPr>
        <w:t xml:space="preserve">10. </w:t>
      </w:r>
      <w:r w:rsidRPr="00F82990">
        <w:rPr>
          <w:rFonts w:hint="eastAsia"/>
          <w:color w:val="000000"/>
          <w:szCs w:val="21"/>
        </w:rPr>
        <w:t>截标时间：</w:t>
      </w:r>
      <w:r w:rsidR="001B2E74">
        <w:rPr>
          <w:rFonts w:hint="eastAsia"/>
          <w:color w:val="FF0000"/>
          <w:szCs w:val="21"/>
        </w:rPr>
        <w:t>2016</w:t>
      </w:r>
      <w:r w:rsidR="001B2E74">
        <w:rPr>
          <w:rFonts w:hint="eastAsia"/>
          <w:color w:val="FF0000"/>
          <w:szCs w:val="21"/>
        </w:rPr>
        <w:t>年</w:t>
      </w:r>
      <w:r w:rsidR="001B2E74">
        <w:rPr>
          <w:rFonts w:hint="eastAsia"/>
          <w:color w:val="FF0000"/>
          <w:szCs w:val="21"/>
        </w:rPr>
        <w:t>09</w:t>
      </w:r>
      <w:r w:rsidR="001B2E74">
        <w:rPr>
          <w:rFonts w:hint="eastAsia"/>
          <w:color w:val="FF0000"/>
          <w:szCs w:val="21"/>
        </w:rPr>
        <w:t>月</w:t>
      </w:r>
      <w:r w:rsidR="001B2E74">
        <w:rPr>
          <w:rFonts w:hint="eastAsia"/>
          <w:color w:val="FF0000"/>
          <w:szCs w:val="21"/>
        </w:rPr>
        <w:t>26</w:t>
      </w:r>
      <w:r w:rsidR="001B2E74">
        <w:rPr>
          <w:rFonts w:hint="eastAsia"/>
          <w:color w:val="FF0000"/>
          <w:szCs w:val="21"/>
        </w:rPr>
        <w:t>日（星期一）</w:t>
      </w:r>
      <w:r w:rsidR="001B2E74">
        <w:rPr>
          <w:rFonts w:hint="eastAsia"/>
          <w:color w:val="FF0000"/>
          <w:szCs w:val="21"/>
        </w:rPr>
        <w:t xml:space="preserve">15:00 </w:t>
      </w:r>
      <w:r>
        <w:rPr>
          <w:rFonts w:hint="eastAsia"/>
          <w:color w:val="FF0000"/>
          <w:szCs w:val="21"/>
        </w:rPr>
        <w:t>（北京时间）</w:t>
      </w:r>
    </w:p>
    <w:p w:rsidR="00EA448C" w:rsidRPr="00F82990" w:rsidRDefault="00EA448C" w:rsidP="007D043D">
      <w:pPr>
        <w:spacing w:beforeLines="50"/>
        <w:jc w:val="left"/>
        <w:rPr>
          <w:color w:val="000000"/>
          <w:szCs w:val="21"/>
        </w:rPr>
      </w:pPr>
      <w:r w:rsidRPr="00F82990">
        <w:rPr>
          <w:rFonts w:hint="eastAsia"/>
          <w:color w:val="000000"/>
          <w:szCs w:val="21"/>
        </w:rPr>
        <w:t xml:space="preserve">11. </w:t>
      </w:r>
      <w:r w:rsidRPr="00F82990">
        <w:rPr>
          <w:rFonts w:hint="eastAsia"/>
          <w:color w:val="000000"/>
          <w:szCs w:val="21"/>
        </w:rPr>
        <w:t>开标时间：</w:t>
      </w:r>
      <w:r w:rsidR="001B2E74">
        <w:rPr>
          <w:rFonts w:hint="eastAsia"/>
          <w:color w:val="FF0000"/>
          <w:szCs w:val="21"/>
        </w:rPr>
        <w:t>2016</w:t>
      </w:r>
      <w:r w:rsidR="001B2E74">
        <w:rPr>
          <w:rFonts w:hint="eastAsia"/>
          <w:color w:val="FF0000"/>
          <w:szCs w:val="21"/>
        </w:rPr>
        <w:t>年</w:t>
      </w:r>
      <w:r w:rsidR="001B2E74">
        <w:rPr>
          <w:rFonts w:hint="eastAsia"/>
          <w:color w:val="FF0000"/>
          <w:szCs w:val="21"/>
        </w:rPr>
        <w:t>09</w:t>
      </w:r>
      <w:r w:rsidR="001B2E74">
        <w:rPr>
          <w:rFonts w:hint="eastAsia"/>
          <w:color w:val="FF0000"/>
          <w:szCs w:val="21"/>
        </w:rPr>
        <w:t>月</w:t>
      </w:r>
      <w:r w:rsidR="001B2E74">
        <w:rPr>
          <w:rFonts w:hint="eastAsia"/>
          <w:color w:val="FF0000"/>
          <w:szCs w:val="21"/>
        </w:rPr>
        <w:t>26</w:t>
      </w:r>
      <w:r w:rsidR="001B2E74">
        <w:rPr>
          <w:rFonts w:hint="eastAsia"/>
          <w:color w:val="FF0000"/>
          <w:szCs w:val="21"/>
        </w:rPr>
        <w:t>日（星期一）</w:t>
      </w:r>
      <w:r w:rsidR="001B2E74">
        <w:rPr>
          <w:rFonts w:hint="eastAsia"/>
          <w:color w:val="FF0000"/>
          <w:szCs w:val="21"/>
        </w:rPr>
        <w:t xml:space="preserve">15:00 </w:t>
      </w:r>
      <w:r>
        <w:rPr>
          <w:rFonts w:hint="eastAsia"/>
          <w:color w:val="FF0000"/>
          <w:szCs w:val="21"/>
        </w:rPr>
        <w:t>（北京时间）</w:t>
      </w:r>
    </w:p>
    <w:p w:rsidR="00EA448C" w:rsidRPr="00F82990" w:rsidRDefault="00EA448C" w:rsidP="007D043D">
      <w:pPr>
        <w:spacing w:beforeLines="50"/>
        <w:jc w:val="left"/>
        <w:rPr>
          <w:color w:val="000000"/>
          <w:szCs w:val="21"/>
        </w:rPr>
      </w:pPr>
      <w:r w:rsidRPr="00F82990">
        <w:rPr>
          <w:rFonts w:hint="eastAsia"/>
          <w:color w:val="000000"/>
          <w:szCs w:val="21"/>
        </w:rPr>
        <w:t xml:space="preserve">12. </w:t>
      </w:r>
      <w:r w:rsidRPr="00F82990">
        <w:rPr>
          <w:rFonts w:hint="eastAsia"/>
          <w:color w:val="000000"/>
          <w:szCs w:val="21"/>
        </w:rPr>
        <w:t>开标地点：</w:t>
      </w:r>
      <w:r w:rsidRPr="00F82990">
        <w:rPr>
          <w:rFonts w:ascii="宋体" w:eastAsia="宋体" w:hAnsi="宋体"/>
          <w:color w:val="000000"/>
          <w:szCs w:val="21"/>
        </w:rPr>
        <w:t>深圳大学办公楼</w:t>
      </w:r>
      <w:r w:rsidRPr="00F82990">
        <w:rPr>
          <w:rFonts w:ascii="宋体" w:eastAsia="宋体" w:hAnsi="宋体" w:hint="eastAsia"/>
          <w:color w:val="000000"/>
          <w:szCs w:val="21"/>
        </w:rPr>
        <w:t>2</w:t>
      </w:r>
      <w:r>
        <w:rPr>
          <w:rFonts w:ascii="宋体" w:eastAsia="宋体" w:hAnsi="宋体"/>
          <w:color w:val="000000"/>
          <w:szCs w:val="21"/>
        </w:rPr>
        <w:t>4</w:t>
      </w:r>
      <w:r w:rsidRPr="00F82990">
        <w:rPr>
          <w:rFonts w:ascii="宋体" w:eastAsia="宋体" w:hAnsi="宋体" w:hint="eastAsia"/>
          <w:color w:val="000000"/>
          <w:szCs w:val="21"/>
        </w:rPr>
        <w:t>1</w:t>
      </w:r>
      <w:r w:rsidRPr="00F82990">
        <w:rPr>
          <w:rFonts w:ascii="宋体" w:eastAsia="宋体" w:hAnsi="宋体"/>
          <w:color w:val="000000"/>
          <w:szCs w:val="21"/>
        </w:rPr>
        <w:t>室</w:t>
      </w:r>
    </w:p>
    <w:p w:rsidR="00EA448C" w:rsidRPr="00F82990" w:rsidRDefault="00EA448C" w:rsidP="007D043D">
      <w:pPr>
        <w:spacing w:beforeLines="50"/>
        <w:jc w:val="left"/>
        <w:rPr>
          <w:color w:val="000000"/>
          <w:szCs w:val="21"/>
        </w:rPr>
      </w:pPr>
      <w:r w:rsidRPr="00F82990">
        <w:rPr>
          <w:rFonts w:hint="eastAsia"/>
          <w:color w:val="000000"/>
          <w:szCs w:val="21"/>
        </w:rPr>
        <w:t xml:space="preserve">13. </w:t>
      </w:r>
      <w:r w:rsidRPr="00F82990">
        <w:rPr>
          <w:rFonts w:hint="eastAsia"/>
          <w:color w:val="000000"/>
          <w:szCs w:val="21"/>
        </w:rPr>
        <w:t>报名时投标人须自行打印投标报名表（加盖公章）（</w:t>
      </w:r>
      <w:r w:rsidRPr="00F82990">
        <w:rPr>
          <w:rFonts w:cs="Times New Roman" w:hint="eastAsia"/>
          <w:color w:val="222222"/>
          <w:szCs w:val="21"/>
        </w:rPr>
        <w:t>投标报名表下载链接：</w:t>
      </w:r>
      <w:hyperlink r:id="rId7" w:history="1">
        <w:r w:rsidRPr="00F82990">
          <w:rPr>
            <w:rStyle w:val="a5"/>
            <w:rFonts w:hint="eastAsia"/>
            <w:szCs w:val="21"/>
          </w:rPr>
          <w:t>http://bidding.szu.edu.cn/Download.asp?FileName=uploadfiles/22610470_</w:t>
        </w:r>
        <w:r w:rsidRPr="00F82990">
          <w:rPr>
            <w:rStyle w:val="a5"/>
            <w:rFonts w:hint="eastAsia"/>
            <w:szCs w:val="21"/>
          </w:rPr>
          <w:t>投标报名表</w:t>
        </w:r>
        <w:r w:rsidRPr="00F82990">
          <w:rPr>
            <w:rStyle w:val="a5"/>
            <w:rFonts w:hint="eastAsia"/>
            <w:szCs w:val="21"/>
          </w:rPr>
          <w:t>.doc</w:t>
        </w:r>
      </w:hyperlink>
      <w:r w:rsidRPr="00F82990">
        <w:rPr>
          <w:rFonts w:hint="eastAsia"/>
          <w:color w:val="000000"/>
          <w:szCs w:val="21"/>
        </w:rPr>
        <w:t>）。</w:t>
      </w:r>
    </w:p>
    <w:p w:rsidR="00EA448C" w:rsidRPr="007D043D" w:rsidRDefault="00EA448C" w:rsidP="007D043D">
      <w:pPr>
        <w:spacing w:beforeLines="50"/>
        <w:jc w:val="left"/>
        <w:rPr>
          <w:color w:val="000000"/>
          <w:szCs w:val="21"/>
        </w:rPr>
      </w:pPr>
      <w:r w:rsidRPr="00F82990">
        <w:rPr>
          <w:rFonts w:hint="eastAsia"/>
          <w:color w:val="000000"/>
          <w:szCs w:val="21"/>
        </w:rPr>
        <w:t>14</w:t>
      </w:r>
      <w:r w:rsidRPr="00F82990">
        <w:rPr>
          <w:rFonts w:hint="eastAsia"/>
          <w:color w:val="000000"/>
          <w:szCs w:val="21"/>
        </w:rPr>
        <w:t>．</w:t>
      </w:r>
      <w:r w:rsidRPr="00F82990">
        <w:rPr>
          <w:rFonts w:hint="eastAsia"/>
          <w:color w:val="009900"/>
          <w:szCs w:val="21"/>
        </w:rPr>
        <w:t>投标人资格要求限定为预选供应商的项目，预选供应商须在报名表上注明预选供应商编号，无需再提供营业执照复印件。</w:t>
      </w:r>
      <w:r w:rsidRPr="00F82990">
        <w:rPr>
          <w:rFonts w:hint="eastAsia"/>
          <w:color w:val="E36C0A" w:themeColor="accent6" w:themeShade="BF"/>
          <w:szCs w:val="21"/>
        </w:rPr>
        <w:t>投标人资格要求没有限定为预选供应商的项目，供应商报名时需同时提供投标报名表和营业执照复印件（加盖公章）。</w:t>
      </w:r>
    </w:p>
    <w:p w:rsidR="00EA448C" w:rsidRPr="00F82990" w:rsidRDefault="00EA448C" w:rsidP="007D043D">
      <w:pPr>
        <w:spacing w:beforeLines="50"/>
        <w:jc w:val="right"/>
        <w:rPr>
          <w:color w:val="000000"/>
          <w:szCs w:val="21"/>
        </w:rPr>
      </w:pPr>
      <w:r w:rsidRPr="00F82990">
        <w:rPr>
          <w:rFonts w:hint="eastAsia"/>
          <w:color w:val="000000"/>
          <w:szCs w:val="21"/>
        </w:rPr>
        <w:t>招标机构名称：深圳大学招投标管理中心</w:t>
      </w:r>
    </w:p>
    <w:p w:rsidR="00EA448C" w:rsidRPr="00F82990" w:rsidRDefault="00EA448C" w:rsidP="007D043D">
      <w:pPr>
        <w:wordWrap w:val="0"/>
        <w:spacing w:beforeLines="50"/>
        <w:jc w:val="right"/>
        <w:rPr>
          <w:rFonts w:ascii="宋体" w:eastAsia="宋体" w:hAnsi="宋体"/>
          <w:color w:val="000000"/>
          <w:szCs w:val="21"/>
        </w:rPr>
      </w:pPr>
      <w:r w:rsidRPr="00F82990">
        <w:rPr>
          <w:rFonts w:ascii="宋体" w:eastAsia="宋体" w:hAnsi="宋体" w:hint="eastAsia"/>
          <w:color w:val="000000"/>
          <w:szCs w:val="21"/>
        </w:rPr>
        <w:t>联 系 人：孙老师  电话：（0755）2653 1103</w:t>
      </w:r>
    </w:p>
    <w:p w:rsidR="00EA448C" w:rsidRPr="00F82990" w:rsidRDefault="00EA448C" w:rsidP="007D043D">
      <w:pPr>
        <w:wordWrap w:val="0"/>
        <w:spacing w:beforeLines="50"/>
        <w:jc w:val="right"/>
        <w:rPr>
          <w:color w:val="000000"/>
          <w:szCs w:val="21"/>
        </w:rPr>
      </w:pPr>
      <w:r w:rsidRPr="00F82990">
        <w:rPr>
          <w:rFonts w:ascii="宋体" w:eastAsia="宋体" w:hAnsi="宋体" w:hint="eastAsia"/>
          <w:color w:val="000000"/>
          <w:szCs w:val="21"/>
        </w:rPr>
        <w:t>王老师  电话：（0755）2653 1129</w:t>
      </w:r>
    </w:p>
    <w:p w:rsidR="00EA448C" w:rsidRPr="00F82990" w:rsidRDefault="00EA448C" w:rsidP="007D043D">
      <w:pPr>
        <w:spacing w:beforeLines="50"/>
        <w:jc w:val="right"/>
        <w:rPr>
          <w:color w:val="000000"/>
          <w:szCs w:val="21"/>
        </w:rPr>
      </w:pPr>
      <w:r w:rsidRPr="00F82990">
        <w:rPr>
          <w:rFonts w:hint="eastAsia"/>
          <w:color w:val="000000"/>
          <w:szCs w:val="21"/>
        </w:rPr>
        <w:t>招投标投诉电话：</w:t>
      </w:r>
      <w:r w:rsidRPr="00F82990">
        <w:rPr>
          <w:rFonts w:hint="eastAsia"/>
          <w:color w:val="000000"/>
          <w:szCs w:val="21"/>
        </w:rPr>
        <w:t xml:space="preserve">0755-26535738   </w:t>
      </w:r>
      <w:r w:rsidRPr="00F82990">
        <w:rPr>
          <w:rFonts w:hint="eastAsia"/>
          <w:color w:val="000000"/>
          <w:szCs w:val="21"/>
        </w:rPr>
        <w:t>投诉邮箱：</w:t>
      </w:r>
      <w:r w:rsidRPr="00F82990">
        <w:rPr>
          <w:rFonts w:hint="eastAsia"/>
          <w:color w:val="000000"/>
          <w:szCs w:val="21"/>
        </w:rPr>
        <w:t>ChenJC@SZU.EDU.CN</w:t>
      </w:r>
    </w:p>
    <w:p w:rsidR="00EA448C" w:rsidRPr="00F82990" w:rsidRDefault="00EA448C" w:rsidP="007D043D">
      <w:pPr>
        <w:spacing w:beforeLines="50"/>
        <w:jc w:val="right"/>
        <w:rPr>
          <w:color w:val="000000"/>
          <w:szCs w:val="21"/>
        </w:rPr>
      </w:pPr>
      <w:r w:rsidRPr="00F82990">
        <w:rPr>
          <w:rFonts w:hint="eastAsia"/>
          <w:color w:val="000000"/>
          <w:szCs w:val="21"/>
        </w:rPr>
        <w:t>受理单位</w:t>
      </w:r>
      <w:r w:rsidRPr="00F82990">
        <w:rPr>
          <w:rFonts w:hint="eastAsia"/>
          <w:color w:val="000000"/>
          <w:szCs w:val="21"/>
        </w:rPr>
        <w:t xml:space="preserve">:   </w:t>
      </w:r>
      <w:r w:rsidRPr="00F82990">
        <w:rPr>
          <w:rFonts w:hint="eastAsia"/>
          <w:color w:val="000000"/>
          <w:szCs w:val="21"/>
        </w:rPr>
        <w:t>深圳大学招投标管理中心</w:t>
      </w:r>
    </w:p>
    <w:p w:rsidR="00EA448C" w:rsidRDefault="00EA448C" w:rsidP="007D043D">
      <w:pPr>
        <w:spacing w:beforeLines="50"/>
        <w:jc w:val="right"/>
        <w:rPr>
          <w:color w:val="000000"/>
          <w:sz w:val="24"/>
        </w:rPr>
      </w:pPr>
      <w:r w:rsidRPr="00F82990">
        <w:rPr>
          <w:rFonts w:hint="eastAsia"/>
          <w:color w:val="000000"/>
          <w:szCs w:val="21"/>
        </w:rPr>
        <w:t>纪委监督电话：</w:t>
      </w:r>
      <w:r w:rsidRPr="00F82990">
        <w:rPr>
          <w:rFonts w:hint="eastAsia"/>
          <w:color w:val="000000"/>
          <w:szCs w:val="21"/>
        </w:rPr>
        <w:t>(0755)2653 4925</w:t>
      </w:r>
      <w:bookmarkEnd w:id="0"/>
      <w:r>
        <w:rPr>
          <w:color w:val="000000"/>
          <w:sz w:val="24"/>
        </w:rPr>
        <w:br w:type="page"/>
      </w:r>
    </w:p>
    <w:p w:rsidR="00EA448C" w:rsidRDefault="00EA448C" w:rsidP="007D043D">
      <w:pPr>
        <w:spacing w:beforeLines="50"/>
        <w:jc w:val="center"/>
        <w:rPr>
          <w:color w:val="000000"/>
          <w:sz w:val="50"/>
        </w:rPr>
      </w:pPr>
      <w:r>
        <w:rPr>
          <w:rFonts w:hint="eastAsia"/>
          <w:color w:val="000000"/>
          <w:sz w:val="50"/>
        </w:rPr>
        <w:lastRenderedPageBreak/>
        <w:t>投标人须知</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一、投标人资格要求：</w:t>
      </w:r>
    </w:p>
    <w:p w:rsidR="00EA448C" w:rsidRPr="00C66D3E" w:rsidRDefault="00EA448C" w:rsidP="007D043D">
      <w:pPr>
        <w:spacing w:beforeLines="50"/>
        <w:jc w:val="left"/>
        <w:rPr>
          <w:rFonts w:ascii="仿宋" w:eastAsia="仿宋" w:hAnsi="仿宋"/>
          <w:color w:val="000000"/>
          <w:sz w:val="24"/>
        </w:rPr>
      </w:pPr>
      <w:r>
        <w:rPr>
          <w:rFonts w:ascii="仿宋" w:eastAsia="仿宋" w:hint="eastAsia"/>
          <w:color w:val="000000"/>
          <w:sz w:val="24"/>
        </w:rPr>
        <w:t xml:space="preserve">　　</w:t>
      </w:r>
      <w:r>
        <w:rPr>
          <w:rFonts w:ascii="仿宋" w:eastAsia="仿宋" w:hAnsi="仿宋" w:hint="eastAsia"/>
          <w:color w:val="FF0000"/>
          <w:sz w:val="24"/>
        </w:rPr>
        <w:t xml:space="preserve">　　</w:t>
      </w:r>
      <w:r w:rsidR="001B2E74">
        <w:rPr>
          <w:rFonts w:ascii="仿宋" w:eastAsia="仿宋" w:hAnsi="仿宋" w:hint="eastAsia"/>
          <w:color w:val="FF0000"/>
          <w:sz w:val="24"/>
        </w:rPr>
        <w:t>具有 净化工程安装资质（三级及三级以上）或机电安装资质（三级及三级以上） 的施工企业。</w:t>
      </w:r>
    </w:p>
    <w:p w:rsidR="00EA448C" w:rsidRDefault="00EA448C" w:rsidP="007D043D">
      <w:pPr>
        <w:spacing w:beforeLines="50"/>
        <w:jc w:val="left"/>
        <w:rPr>
          <w:rFonts w:ascii="仿宋" w:eastAsia="仿宋"/>
          <w:color w:val="000000"/>
          <w:sz w:val="24"/>
        </w:rPr>
      </w:pPr>
    </w:p>
    <w:p w:rsidR="00EA448C" w:rsidRDefault="00EA448C" w:rsidP="007D043D">
      <w:pPr>
        <w:spacing w:beforeLines="50"/>
        <w:jc w:val="left"/>
        <w:rPr>
          <w:rFonts w:ascii="仿宋" w:eastAsia="仿宋"/>
          <w:color w:val="000000"/>
          <w:sz w:val="24"/>
        </w:rPr>
      </w:pPr>
      <w:r>
        <w:rPr>
          <w:rFonts w:ascii="仿宋" w:eastAsia="仿宋" w:hint="eastAsia"/>
          <w:color w:val="000000"/>
          <w:sz w:val="24"/>
        </w:rPr>
        <w:t>二、工期：</w:t>
      </w:r>
    </w:p>
    <w:p w:rsidR="00EA448C" w:rsidRPr="00173398" w:rsidRDefault="00EA448C" w:rsidP="007D043D">
      <w:pPr>
        <w:spacing w:beforeLines="50"/>
        <w:jc w:val="left"/>
        <w:rPr>
          <w:rFonts w:ascii="仿宋" w:eastAsia="仿宋"/>
          <w:color w:val="FF0000"/>
          <w:sz w:val="24"/>
        </w:rPr>
      </w:pPr>
      <w:r>
        <w:rPr>
          <w:rFonts w:ascii="仿宋" w:eastAsia="仿宋" w:hint="eastAsia"/>
          <w:color w:val="000000"/>
          <w:sz w:val="24"/>
        </w:rPr>
        <w:t xml:space="preserve">　　</w:t>
      </w:r>
      <w:r>
        <w:rPr>
          <w:rFonts w:ascii="仿宋" w:eastAsia="仿宋" w:hint="eastAsia"/>
          <w:color w:val="FF0000"/>
          <w:sz w:val="24"/>
        </w:rPr>
        <w:t>总工期为</w:t>
      </w:r>
      <w:r w:rsidR="00657B46">
        <w:rPr>
          <w:rFonts w:ascii="仿宋" w:eastAsia="仿宋" w:hint="eastAsia"/>
          <w:color w:val="FF0000"/>
          <w:sz w:val="24"/>
        </w:rPr>
        <w:t>25</w:t>
      </w:r>
      <w:r>
        <w:rPr>
          <w:rFonts w:ascii="仿宋" w:eastAsia="仿宋" w:hint="eastAsia"/>
          <w:color w:val="FF0000"/>
          <w:sz w:val="24"/>
        </w:rPr>
        <w:t>天以内，具体开工时间以建设方通知为准。</w:t>
      </w:r>
    </w:p>
    <w:p w:rsidR="00EA448C" w:rsidRDefault="00EA448C" w:rsidP="007D043D">
      <w:pPr>
        <w:spacing w:beforeLines="50"/>
        <w:jc w:val="left"/>
        <w:rPr>
          <w:rFonts w:ascii="仿宋" w:eastAsia="仿宋"/>
          <w:color w:val="000000"/>
          <w:sz w:val="24"/>
        </w:rPr>
      </w:pPr>
    </w:p>
    <w:p w:rsidR="00657B46" w:rsidRPr="002D312E" w:rsidRDefault="00657B46" w:rsidP="007D043D">
      <w:pPr>
        <w:spacing w:beforeLines="50"/>
        <w:jc w:val="left"/>
        <w:rPr>
          <w:rFonts w:ascii="仿宋" w:eastAsia="仿宋"/>
          <w:color w:val="000000"/>
          <w:sz w:val="24"/>
        </w:rPr>
      </w:pPr>
      <w:r w:rsidRPr="002D312E">
        <w:rPr>
          <w:rFonts w:ascii="仿宋" w:eastAsia="仿宋" w:hint="eastAsia"/>
          <w:color w:val="000000"/>
          <w:sz w:val="24"/>
        </w:rPr>
        <w:t>三、</w:t>
      </w:r>
      <w:bookmarkStart w:id="1" w:name="_Toc375214967"/>
      <w:r w:rsidRPr="002D312E">
        <w:rPr>
          <w:rFonts w:ascii="仿宋" w:eastAsia="仿宋" w:hint="eastAsia"/>
          <w:color w:val="000000"/>
          <w:sz w:val="24"/>
        </w:rPr>
        <w:t>概述</w:t>
      </w:r>
      <w:bookmarkEnd w:id="1"/>
    </w:p>
    <w:p w:rsidR="00657B46" w:rsidRPr="00657B46" w:rsidRDefault="00657B46" w:rsidP="007D043D">
      <w:pPr>
        <w:spacing w:beforeLines="50"/>
        <w:jc w:val="left"/>
        <w:rPr>
          <w:rFonts w:ascii="仿宋" w:eastAsia="仿宋"/>
          <w:color w:val="000000"/>
          <w:sz w:val="24"/>
        </w:rPr>
      </w:pPr>
      <w:r w:rsidRPr="00657B46">
        <w:rPr>
          <w:rFonts w:ascii="仿宋" w:eastAsia="仿宋" w:hint="eastAsia"/>
          <w:color w:val="000000"/>
          <w:sz w:val="24"/>
        </w:rPr>
        <w:t>项目介绍：</w:t>
      </w:r>
    </w:p>
    <w:p w:rsidR="00657B46" w:rsidRPr="00657B46" w:rsidRDefault="00657B46" w:rsidP="007D043D">
      <w:pPr>
        <w:spacing w:beforeLines="50"/>
        <w:jc w:val="left"/>
        <w:rPr>
          <w:rFonts w:ascii="仿宋" w:eastAsia="仿宋"/>
          <w:color w:val="000000"/>
          <w:sz w:val="24"/>
        </w:rPr>
      </w:pPr>
      <w:r w:rsidRPr="00657B46">
        <w:rPr>
          <w:rFonts w:ascii="仿宋" w:eastAsia="仿宋" w:hint="eastAsia"/>
          <w:color w:val="000000"/>
          <w:sz w:val="24"/>
        </w:rPr>
        <w:t>本用户需求说明是针对深圳大学光电工程学院光电楼三楼实验室改造装修工程建设项目洁净厂房的材料、安装、检查和测试、文件（包括验证文件）</w:t>
      </w:r>
      <w:r w:rsidRPr="00657B46">
        <w:rPr>
          <w:rFonts w:ascii="仿宋" w:eastAsia="仿宋"/>
          <w:color w:val="000000"/>
          <w:sz w:val="24"/>
        </w:rPr>
        <w:t>和交付的说明和</w:t>
      </w:r>
      <w:r w:rsidRPr="00657B46">
        <w:rPr>
          <w:rFonts w:ascii="仿宋" w:eastAsia="仿宋" w:hint="eastAsia"/>
          <w:color w:val="000000"/>
          <w:sz w:val="24"/>
        </w:rPr>
        <w:t>基本</w:t>
      </w:r>
      <w:r w:rsidRPr="00657B46">
        <w:rPr>
          <w:rFonts w:ascii="仿宋" w:eastAsia="仿宋"/>
          <w:color w:val="000000"/>
          <w:sz w:val="24"/>
        </w:rPr>
        <w:t>要求</w:t>
      </w:r>
      <w:r w:rsidRPr="00657B46">
        <w:rPr>
          <w:rFonts w:ascii="仿宋" w:eastAsia="仿宋" w:hint="eastAsia"/>
          <w:color w:val="000000"/>
          <w:sz w:val="24"/>
        </w:rPr>
        <w:t>。</w:t>
      </w:r>
    </w:p>
    <w:p w:rsidR="00657B46" w:rsidRPr="00657B46" w:rsidRDefault="00657B46" w:rsidP="007D043D">
      <w:pPr>
        <w:spacing w:beforeLines="50"/>
        <w:jc w:val="left"/>
        <w:rPr>
          <w:rFonts w:ascii="仿宋" w:eastAsia="仿宋"/>
          <w:color w:val="000000"/>
          <w:sz w:val="24"/>
        </w:rPr>
      </w:pPr>
      <w:r w:rsidRPr="00657B46">
        <w:rPr>
          <w:rFonts w:ascii="仿宋" w:eastAsia="仿宋"/>
          <w:color w:val="000000"/>
          <w:sz w:val="24"/>
        </w:rPr>
        <w:t>本</w:t>
      </w:r>
      <w:r w:rsidRPr="00657B46">
        <w:rPr>
          <w:rFonts w:ascii="仿宋" w:eastAsia="仿宋" w:hint="eastAsia"/>
          <w:color w:val="000000"/>
          <w:sz w:val="24"/>
        </w:rPr>
        <w:t>用户需求说明</w:t>
      </w:r>
      <w:r w:rsidRPr="00657B46">
        <w:rPr>
          <w:rFonts w:ascii="仿宋" w:eastAsia="仿宋"/>
          <w:color w:val="000000"/>
          <w:sz w:val="24"/>
        </w:rPr>
        <w:t>包括</w:t>
      </w:r>
      <w:r w:rsidRPr="00657B46">
        <w:rPr>
          <w:rFonts w:ascii="仿宋" w:eastAsia="仿宋" w:hint="eastAsia"/>
          <w:color w:val="000000"/>
          <w:sz w:val="24"/>
        </w:rPr>
        <w:t>但不限于以下</w:t>
      </w:r>
      <w:r w:rsidRPr="00657B46">
        <w:rPr>
          <w:rFonts w:ascii="仿宋" w:eastAsia="仿宋"/>
          <w:color w:val="000000"/>
          <w:sz w:val="24"/>
        </w:rPr>
        <w:t>对</w:t>
      </w:r>
      <w:r w:rsidRPr="00657B46">
        <w:rPr>
          <w:rFonts w:ascii="仿宋" w:eastAsia="仿宋" w:hint="eastAsia"/>
          <w:color w:val="000000"/>
          <w:sz w:val="24"/>
        </w:rPr>
        <w:t>洁净厂房</w:t>
      </w:r>
      <w:r w:rsidRPr="00657B46">
        <w:rPr>
          <w:rFonts w:ascii="仿宋" w:eastAsia="仿宋"/>
          <w:color w:val="000000"/>
          <w:sz w:val="24"/>
        </w:rPr>
        <w:t>的基本的技术要求、工艺要求、卫生要求、规范符合性</w:t>
      </w:r>
      <w:r w:rsidRPr="00657B46">
        <w:rPr>
          <w:rFonts w:ascii="仿宋" w:eastAsia="仿宋" w:hint="eastAsia"/>
          <w:color w:val="000000"/>
          <w:sz w:val="24"/>
        </w:rPr>
        <w:t>等</w:t>
      </w:r>
      <w:r w:rsidRPr="00657B46">
        <w:rPr>
          <w:rFonts w:ascii="仿宋" w:eastAsia="仿宋"/>
          <w:color w:val="000000"/>
          <w:sz w:val="24"/>
        </w:rPr>
        <w:t>要求。</w:t>
      </w:r>
    </w:p>
    <w:p w:rsidR="00657B46" w:rsidRPr="00657B46" w:rsidRDefault="00657B46" w:rsidP="00657B46">
      <w:pPr>
        <w:spacing w:line="400" w:lineRule="exact"/>
        <w:ind w:firstLineChars="200" w:firstLine="480"/>
        <w:rPr>
          <w:rFonts w:ascii="仿宋" w:eastAsia="仿宋"/>
          <w:color w:val="000000"/>
          <w:sz w:val="24"/>
        </w:rPr>
      </w:pPr>
      <w:r w:rsidRPr="00657B46">
        <w:rPr>
          <w:rFonts w:ascii="仿宋" w:eastAsia="仿宋"/>
          <w:color w:val="000000"/>
          <w:sz w:val="24"/>
        </w:rPr>
        <w:t>所有的</w:t>
      </w:r>
      <w:r w:rsidRPr="00657B46">
        <w:rPr>
          <w:rFonts w:ascii="仿宋" w:eastAsia="仿宋" w:hint="eastAsia"/>
          <w:color w:val="000000"/>
          <w:sz w:val="24"/>
        </w:rPr>
        <w:t>材料</w:t>
      </w:r>
      <w:r w:rsidRPr="00657B46">
        <w:rPr>
          <w:rFonts w:ascii="仿宋" w:eastAsia="仿宋"/>
          <w:color w:val="000000"/>
          <w:sz w:val="24"/>
        </w:rPr>
        <w:t>、</w:t>
      </w:r>
      <w:r w:rsidRPr="00657B46">
        <w:rPr>
          <w:rFonts w:ascii="仿宋" w:eastAsia="仿宋" w:hint="eastAsia"/>
          <w:color w:val="000000"/>
          <w:sz w:val="24"/>
        </w:rPr>
        <w:t>安装</w:t>
      </w:r>
      <w:r w:rsidRPr="00657B46">
        <w:rPr>
          <w:rFonts w:ascii="仿宋" w:eastAsia="仿宋"/>
          <w:color w:val="000000"/>
          <w:sz w:val="24"/>
        </w:rPr>
        <w:t>、检查和测试、包装和交付、最终检查等等活动由乙方负责，必须严格按照本</w:t>
      </w:r>
      <w:r w:rsidRPr="00657B46">
        <w:rPr>
          <w:rFonts w:ascii="仿宋" w:eastAsia="仿宋" w:hint="eastAsia"/>
          <w:color w:val="000000"/>
          <w:sz w:val="24"/>
        </w:rPr>
        <w:t>招标</w:t>
      </w:r>
      <w:r w:rsidRPr="00657B46">
        <w:rPr>
          <w:rFonts w:ascii="仿宋" w:eastAsia="仿宋"/>
          <w:color w:val="000000"/>
          <w:sz w:val="24"/>
        </w:rPr>
        <w:t>要求</w:t>
      </w:r>
      <w:r w:rsidRPr="00657B46">
        <w:rPr>
          <w:rFonts w:ascii="仿宋" w:eastAsia="仿宋" w:hint="eastAsia"/>
          <w:color w:val="000000"/>
          <w:sz w:val="24"/>
        </w:rPr>
        <w:t>、甲方提供的设计图纸</w:t>
      </w:r>
      <w:r w:rsidRPr="00657B46">
        <w:rPr>
          <w:rFonts w:ascii="仿宋" w:eastAsia="仿宋"/>
          <w:color w:val="000000"/>
          <w:sz w:val="24"/>
        </w:rPr>
        <w:t>和相关的标准与规范来进行。</w:t>
      </w:r>
    </w:p>
    <w:p w:rsidR="00657B46" w:rsidRPr="00657B46" w:rsidRDefault="00657B46" w:rsidP="00657B46">
      <w:pPr>
        <w:spacing w:line="400" w:lineRule="exact"/>
        <w:ind w:firstLineChars="200" w:firstLine="480"/>
        <w:rPr>
          <w:rFonts w:ascii="仿宋" w:eastAsia="仿宋"/>
          <w:color w:val="000000"/>
          <w:sz w:val="24"/>
        </w:rPr>
      </w:pPr>
      <w:r w:rsidRPr="00657B46">
        <w:rPr>
          <w:rFonts w:ascii="仿宋" w:eastAsia="仿宋" w:hint="eastAsia"/>
          <w:color w:val="000000"/>
          <w:sz w:val="24"/>
        </w:rPr>
        <w:t>遵照</w:t>
      </w:r>
      <w:r w:rsidRPr="00657B46">
        <w:rPr>
          <w:rFonts w:ascii="仿宋" w:eastAsia="仿宋"/>
          <w:color w:val="000000"/>
          <w:sz w:val="24"/>
        </w:rPr>
        <w:t>相关的标准和规范以及本</w:t>
      </w:r>
      <w:r w:rsidRPr="00657B46">
        <w:rPr>
          <w:rFonts w:ascii="仿宋" w:eastAsia="仿宋" w:hint="eastAsia"/>
          <w:color w:val="000000"/>
          <w:sz w:val="24"/>
        </w:rPr>
        <w:t>招标</w:t>
      </w:r>
      <w:r w:rsidRPr="00657B46">
        <w:rPr>
          <w:rFonts w:ascii="仿宋" w:eastAsia="仿宋"/>
          <w:color w:val="000000"/>
          <w:sz w:val="24"/>
        </w:rPr>
        <w:t>要求不能减轻乙方对</w:t>
      </w:r>
      <w:r w:rsidRPr="00657B46">
        <w:rPr>
          <w:rFonts w:ascii="仿宋" w:eastAsia="仿宋" w:hint="eastAsia"/>
          <w:color w:val="000000"/>
          <w:sz w:val="24"/>
        </w:rPr>
        <w:t>工程</w:t>
      </w:r>
      <w:r w:rsidRPr="00657B46">
        <w:rPr>
          <w:rFonts w:ascii="仿宋" w:eastAsia="仿宋"/>
          <w:color w:val="000000"/>
          <w:sz w:val="24"/>
        </w:rPr>
        <w:t>交付(包括软硬件和文件资料)、对</w:t>
      </w:r>
      <w:r w:rsidRPr="00657B46">
        <w:rPr>
          <w:rFonts w:ascii="仿宋" w:eastAsia="仿宋" w:hint="eastAsia"/>
          <w:color w:val="000000"/>
          <w:sz w:val="24"/>
        </w:rPr>
        <w:t>管道系统</w:t>
      </w:r>
      <w:r w:rsidRPr="00657B46">
        <w:rPr>
          <w:rFonts w:ascii="仿宋" w:eastAsia="仿宋"/>
          <w:color w:val="000000"/>
          <w:sz w:val="24"/>
        </w:rPr>
        <w:t>的正确的设计和安装、对所有功能描述和操作条件的完全满足的所应负的所有责任。</w:t>
      </w:r>
    </w:p>
    <w:p w:rsidR="00657B46" w:rsidRPr="00657B46" w:rsidRDefault="00657B46" w:rsidP="00657B46">
      <w:pPr>
        <w:spacing w:line="400" w:lineRule="exact"/>
        <w:ind w:firstLineChars="200" w:firstLine="480"/>
        <w:rPr>
          <w:rFonts w:ascii="仿宋" w:eastAsia="仿宋"/>
          <w:color w:val="000000"/>
          <w:sz w:val="24"/>
        </w:rPr>
      </w:pPr>
      <w:r w:rsidRPr="00657B46">
        <w:rPr>
          <w:rFonts w:ascii="仿宋" w:eastAsia="仿宋"/>
          <w:color w:val="000000"/>
          <w:sz w:val="24"/>
        </w:rPr>
        <w:t>甲方的建议、检查和确认并不能减轻乙方对</w:t>
      </w:r>
      <w:r w:rsidRPr="00657B46">
        <w:rPr>
          <w:rFonts w:ascii="仿宋" w:eastAsia="仿宋" w:hint="eastAsia"/>
          <w:color w:val="000000"/>
          <w:sz w:val="24"/>
        </w:rPr>
        <w:t>其</w:t>
      </w:r>
      <w:r w:rsidRPr="00657B46">
        <w:rPr>
          <w:rFonts w:ascii="仿宋" w:eastAsia="仿宋"/>
          <w:color w:val="000000"/>
          <w:sz w:val="24"/>
        </w:rPr>
        <w:t>工作</w:t>
      </w:r>
      <w:r w:rsidRPr="00657B46">
        <w:rPr>
          <w:rFonts w:ascii="仿宋" w:eastAsia="仿宋" w:hint="eastAsia"/>
          <w:color w:val="000000"/>
          <w:sz w:val="24"/>
        </w:rPr>
        <w:t>内容</w:t>
      </w:r>
      <w:r w:rsidRPr="00657B46">
        <w:rPr>
          <w:rFonts w:ascii="仿宋" w:eastAsia="仿宋"/>
          <w:color w:val="000000"/>
          <w:sz w:val="24"/>
        </w:rPr>
        <w:t>所应负的所有责任。在不对</w:t>
      </w:r>
      <w:r w:rsidRPr="00657B46">
        <w:rPr>
          <w:rFonts w:ascii="仿宋" w:eastAsia="仿宋" w:hint="eastAsia"/>
          <w:color w:val="000000"/>
          <w:sz w:val="24"/>
        </w:rPr>
        <w:t>工程</w:t>
      </w:r>
      <w:r w:rsidRPr="00657B46">
        <w:rPr>
          <w:rFonts w:ascii="仿宋" w:eastAsia="仿宋"/>
          <w:color w:val="000000"/>
          <w:sz w:val="24"/>
        </w:rPr>
        <w:t>带来质量上的负面影响且能缩短</w:t>
      </w:r>
      <w:r w:rsidRPr="00657B46">
        <w:rPr>
          <w:rFonts w:ascii="仿宋" w:eastAsia="仿宋" w:hint="eastAsia"/>
          <w:color w:val="000000"/>
          <w:sz w:val="24"/>
        </w:rPr>
        <w:t>工</w:t>
      </w:r>
      <w:r w:rsidRPr="00657B46">
        <w:rPr>
          <w:rFonts w:ascii="仿宋" w:eastAsia="仿宋"/>
          <w:color w:val="000000"/>
          <w:sz w:val="24"/>
        </w:rPr>
        <w:t>期或能降低价格的情况下，</w:t>
      </w:r>
      <w:r w:rsidRPr="00657B46">
        <w:rPr>
          <w:rFonts w:ascii="仿宋" w:eastAsia="仿宋" w:hint="eastAsia"/>
          <w:color w:val="000000"/>
          <w:sz w:val="24"/>
        </w:rPr>
        <w:t>乙</w:t>
      </w:r>
      <w:r w:rsidRPr="00657B46">
        <w:rPr>
          <w:rFonts w:ascii="仿宋" w:eastAsia="仿宋"/>
          <w:color w:val="000000"/>
          <w:sz w:val="24"/>
        </w:rPr>
        <w:t>方可以提出其他可供选择的建议或方案。</w:t>
      </w:r>
    </w:p>
    <w:p w:rsidR="00657B46" w:rsidRPr="00657B46" w:rsidRDefault="00657B46" w:rsidP="00657B46">
      <w:pPr>
        <w:spacing w:line="400" w:lineRule="exact"/>
        <w:ind w:firstLineChars="200" w:firstLine="480"/>
        <w:rPr>
          <w:rFonts w:ascii="仿宋" w:eastAsia="仿宋"/>
          <w:color w:val="000000"/>
          <w:sz w:val="24"/>
        </w:rPr>
      </w:pPr>
      <w:r w:rsidRPr="00657B46">
        <w:rPr>
          <w:rFonts w:ascii="仿宋" w:eastAsia="仿宋" w:hint="eastAsia"/>
          <w:color w:val="000000"/>
          <w:sz w:val="24"/>
        </w:rPr>
        <w:t>文件的范围和目的：</w:t>
      </w:r>
    </w:p>
    <w:p w:rsidR="00657B46" w:rsidRPr="00657B46" w:rsidRDefault="00657B46" w:rsidP="00657B46">
      <w:pPr>
        <w:tabs>
          <w:tab w:val="left" w:pos="360"/>
          <w:tab w:val="left" w:pos="540"/>
        </w:tabs>
        <w:spacing w:line="400" w:lineRule="exact"/>
        <w:ind w:firstLine="435"/>
        <w:rPr>
          <w:rFonts w:ascii="仿宋" w:eastAsia="仿宋"/>
          <w:color w:val="000000"/>
          <w:sz w:val="24"/>
        </w:rPr>
      </w:pPr>
      <w:r w:rsidRPr="00657B46">
        <w:rPr>
          <w:rFonts w:ascii="仿宋" w:eastAsia="仿宋" w:hint="eastAsia"/>
          <w:color w:val="000000"/>
          <w:sz w:val="24"/>
        </w:rPr>
        <w:t>此文件将作为洁净厂房的标准编制基础以进行竞争性招标。供应商应该提出迄今为止被证实的标准技术，尤其是被证实的标准的设备和控制系统，供应商必须指出与我方需求标准的不符之处。</w:t>
      </w:r>
    </w:p>
    <w:p w:rsidR="00657B46" w:rsidRDefault="00657B46" w:rsidP="007D043D">
      <w:pPr>
        <w:spacing w:beforeLines="50"/>
        <w:jc w:val="left"/>
        <w:rPr>
          <w:rFonts w:ascii="仿宋" w:eastAsia="仿宋"/>
          <w:color w:val="000000"/>
          <w:sz w:val="24"/>
        </w:rPr>
      </w:pPr>
    </w:p>
    <w:p w:rsidR="002D312E" w:rsidRDefault="002D312E" w:rsidP="002D312E">
      <w:pPr>
        <w:pStyle w:val="1"/>
        <w:spacing w:line="400" w:lineRule="exact"/>
        <w:ind w:left="0" w:firstLine="0"/>
      </w:pPr>
      <w:bookmarkStart w:id="2" w:name="_Toc375214968"/>
      <w:r>
        <w:rPr>
          <w:rFonts w:hint="eastAsia"/>
        </w:rPr>
        <w:t>四、依据的法规、标准</w:t>
      </w:r>
      <w:bookmarkEnd w:id="2"/>
    </w:p>
    <w:p w:rsidR="002D312E" w:rsidRDefault="002D312E" w:rsidP="002D312E">
      <w:pPr>
        <w:spacing w:line="400" w:lineRule="exact"/>
        <w:ind w:firstLineChars="200" w:firstLine="420"/>
        <w:rPr>
          <w:szCs w:val="21"/>
        </w:rPr>
      </w:pPr>
      <w:r>
        <w:rPr>
          <w:rFonts w:hint="eastAsia"/>
          <w:szCs w:val="21"/>
        </w:rPr>
        <w:t>所需设备必须符合以下法规和标准：</w:t>
      </w:r>
    </w:p>
    <w:p w:rsidR="002D312E" w:rsidRDefault="002D312E" w:rsidP="002D312E">
      <w:pPr>
        <w:spacing w:line="400" w:lineRule="exact"/>
        <w:ind w:firstLineChars="200" w:firstLine="420"/>
        <w:rPr>
          <w:szCs w:val="21"/>
        </w:rPr>
      </w:pPr>
      <w:r>
        <w:rPr>
          <w:rFonts w:hint="eastAsia"/>
          <w:szCs w:val="21"/>
        </w:rPr>
        <w:t>（</w:t>
      </w:r>
      <w:r>
        <w:rPr>
          <w:rFonts w:hint="eastAsia"/>
          <w:szCs w:val="21"/>
        </w:rPr>
        <w:t>1</w:t>
      </w:r>
      <w:r>
        <w:rPr>
          <w:rFonts w:hint="eastAsia"/>
          <w:szCs w:val="21"/>
        </w:rPr>
        <w:t>）</w:t>
      </w:r>
      <w:r>
        <w:rPr>
          <w:rFonts w:ascii="Arial" w:hAnsi="Arial" w:cs="Arial" w:hint="eastAsia"/>
        </w:rPr>
        <w:t xml:space="preserve">GB 50591-2010 </w:t>
      </w:r>
      <w:r>
        <w:rPr>
          <w:rFonts w:hint="eastAsia"/>
          <w:szCs w:val="21"/>
        </w:rPr>
        <w:t>洁净室施工及验收规范</w:t>
      </w:r>
    </w:p>
    <w:p w:rsidR="002D312E" w:rsidRDefault="002D312E" w:rsidP="002D312E">
      <w:pPr>
        <w:spacing w:line="400" w:lineRule="exact"/>
        <w:ind w:firstLineChars="200" w:firstLine="420"/>
        <w:rPr>
          <w:szCs w:val="21"/>
        </w:rPr>
      </w:pPr>
      <w:r>
        <w:rPr>
          <w:rFonts w:hint="eastAsia"/>
          <w:szCs w:val="21"/>
        </w:rPr>
        <w:lastRenderedPageBreak/>
        <w:t>（</w:t>
      </w:r>
      <w:r>
        <w:rPr>
          <w:rFonts w:hint="eastAsia"/>
          <w:szCs w:val="21"/>
        </w:rPr>
        <w:t>2</w:t>
      </w:r>
      <w:r>
        <w:rPr>
          <w:rFonts w:hint="eastAsia"/>
          <w:szCs w:val="21"/>
        </w:rPr>
        <w:t>）</w:t>
      </w:r>
      <w:r>
        <w:rPr>
          <w:rFonts w:ascii="Arial" w:hAnsi="Arial" w:cs="Arial" w:hint="eastAsia"/>
        </w:rPr>
        <w:t xml:space="preserve">GB 50738-2011 </w:t>
      </w:r>
      <w:r>
        <w:rPr>
          <w:rFonts w:hint="eastAsia"/>
          <w:szCs w:val="21"/>
        </w:rPr>
        <w:t>通风与空调工程施工规范</w:t>
      </w:r>
    </w:p>
    <w:p w:rsidR="002D312E" w:rsidRDefault="002D312E" w:rsidP="002D312E">
      <w:pPr>
        <w:spacing w:line="400" w:lineRule="exact"/>
        <w:ind w:firstLineChars="200" w:firstLine="420"/>
        <w:rPr>
          <w:szCs w:val="21"/>
        </w:rPr>
      </w:pPr>
      <w:r>
        <w:rPr>
          <w:rFonts w:hint="eastAsia"/>
          <w:szCs w:val="21"/>
        </w:rPr>
        <w:t>乙方要在其投标文件中详细说明其所</w:t>
      </w:r>
      <w:r>
        <w:rPr>
          <w:szCs w:val="21"/>
        </w:rPr>
        <w:t>依据的标准和规范</w:t>
      </w:r>
      <w:r>
        <w:rPr>
          <w:rFonts w:hint="eastAsia"/>
          <w:szCs w:val="21"/>
        </w:rPr>
        <w:t>。</w:t>
      </w:r>
    </w:p>
    <w:p w:rsidR="002D312E" w:rsidRDefault="002D312E" w:rsidP="002D312E">
      <w:pPr>
        <w:spacing w:line="400" w:lineRule="exact"/>
        <w:ind w:firstLineChars="200" w:firstLine="420"/>
        <w:rPr>
          <w:szCs w:val="21"/>
        </w:rPr>
      </w:pPr>
    </w:p>
    <w:p w:rsidR="002D312E" w:rsidRDefault="002D312E" w:rsidP="002D312E">
      <w:pPr>
        <w:pStyle w:val="1"/>
        <w:spacing w:line="400" w:lineRule="exact"/>
        <w:ind w:left="0" w:firstLine="0"/>
      </w:pPr>
      <w:bookmarkStart w:id="3" w:name="_Toc375214969"/>
      <w:r>
        <w:rPr>
          <w:rFonts w:hint="eastAsia"/>
        </w:rPr>
        <w:t>五、工程范围</w:t>
      </w:r>
      <w:bookmarkEnd w:id="3"/>
    </w:p>
    <w:p w:rsidR="002D312E" w:rsidRDefault="002D312E" w:rsidP="002D312E">
      <w:pPr>
        <w:ind w:firstLineChars="250" w:firstLine="525"/>
      </w:pPr>
      <w:r>
        <w:rPr>
          <w:rFonts w:hint="eastAsia"/>
        </w:rPr>
        <w:t>本招标文件是以各个系统性功能进行招标，其范围主要为洁净区的彩钢板；暖通设施；吊顶下的照明；与风机盘管、空调相配套的管道阀门及其保温；空压气管。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
        <w:gridCol w:w="1281"/>
        <w:gridCol w:w="5841"/>
        <w:gridCol w:w="2034"/>
      </w:tblGrid>
      <w:tr w:rsidR="002D312E" w:rsidTr="006C27FB">
        <w:trPr>
          <w:trHeight w:val="634"/>
          <w:jc w:val="center"/>
        </w:trPr>
        <w:tc>
          <w:tcPr>
            <w:tcW w:w="493" w:type="dxa"/>
            <w:vAlign w:val="center"/>
          </w:tcPr>
          <w:p w:rsidR="002D312E" w:rsidRDefault="002D312E" w:rsidP="006C27FB">
            <w:pPr>
              <w:jc w:val="center"/>
            </w:pPr>
            <w:r>
              <w:rPr>
                <w:rFonts w:hint="eastAsia"/>
              </w:rPr>
              <w:t>序号</w:t>
            </w:r>
          </w:p>
        </w:tc>
        <w:tc>
          <w:tcPr>
            <w:tcW w:w="1281" w:type="dxa"/>
            <w:vAlign w:val="center"/>
          </w:tcPr>
          <w:p w:rsidR="002D312E" w:rsidRDefault="002D312E" w:rsidP="006C27FB">
            <w:pPr>
              <w:jc w:val="center"/>
            </w:pPr>
            <w:r>
              <w:rPr>
                <w:rFonts w:hint="eastAsia"/>
              </w:rPr>
              <w:t>项目</w:t>
            </w:r>
          </w:p>
        </w:tc>
        <w:tc>
          <w:tcPr>
            <w:tcW w:w="5841" w:type="dxa"/>
            <w:vAlign w:val="center"/>
          </w:tcPr>
          <w:p w:rsidR="002D312E" w:rsidRDefault="002D312E" w:rsidP="006C27FB">
            <w:pPr>
              <w:jc w:val="center"/>
            </w:pPr>
            <w:r>
              <w:rPr>
                <w:rFonts w:hint="eastAsia"/>
              </w:rPr>
              <w:t>工程内容</w:t>
            </w:r>
          </w:p>
        </w:tc>
        <w:tc>
          <w:tcPr>
            <w:tcW w:w="2034" w:type="dxa"/>
            <w:vAlign w:val="center"/>
          </w:tcPr>
          <w:p w:rsidR="002D312E" w:rsidRDefault="002D312E" w:rsidP="006C27FB">
            <w:pPr>
              <w:jc w:val="center"/>
            </w:pPr>
            <w:r>
              <w:rPr>
                <w:rFonts w:hint="eastAsia"/>
              </w:rPr>
              <w:t>备注</w:t>
            </w:r>
          </w:p>
        </w:tc>
      </w:tr>
      <w:tr w:rsidR="002D312E" w:rsidTr="006C27FB">
        <w:trPr>
          <w:trHeight w:val="1074"/>
          <w:jc w:val="center"/>
        </w:trPr>
        <w:tc>
          <w:tcPr>
            <w:tcW w:w="493" w:type="dxa"/>
            <w:vAlign w:val="center"/>
          </w:tcPr>
          <w:p w:rsidR="002D312E" w:rsidRDefault="002D312E" w:rsidP="006C27FB">
            <w:pPr>
              <w:jc w:val="center"/>
              <w:rPr>
                <w:szCs w:val="21"/>
              </w:rPr>
            </w:pPr>
            <w:r>
              <w:rPr>
                <w:rFonts w:hint="eastAsia"/>
                <w:szCs w:val="21"/>
              </w:rPr>
              <w:t>1</w:t>
            </w:r>
          </w:p>
        </w:tc>
        <w:tc>
          <w:tcPr>
            <w:tcW w:w="1281" w:type="dxa"/>
            <w:vAlign w:val="center"/>
          </w:tcPr>
          <w:p w:rsidR="002D312E" w:rsidRDefault="002D312E" w:rsidP="006C27FB">
            <w:pPr>
              <w:jc w:val="center"/>
              <w:rPr>
                <w:szCs w:val="21"/>
              </w:rPr>
            </w:pPr>
            <w:r>
              <w:rPr>
                <w:rFonts w:ascii="宋体" w:hAnsi="宋体" w:hint="eastAsia"/>
                <w:szCs w:val="21"/>
              </w:rPr>
              <w:t>彩钢板主体安装工程</w:t>
            </w:r>
          </w:p>
        </w:tc>
        <w:tc>
          <w:tcPr>
            <w:tcW w:w="5841" w:type="dxa"/>
            <w:vAlign w:val="center"/>
          </w:tcPr>
          <w:p w:rsidR="002D312E" w:rsidRDefault="002D312E" w:rsidP="006C27FB">
            <w:pPr>
              <w:jc w:val="left"/>
            </w:pPr>
            <w:r>
              <w:rPr>
                <w:rFonts w:hint="eastAsia"/>
              </w:rPr>
              <w:t>洁净区彩钢板，</w:t>
            </w:r>
            <w:r>
              <w:rPr>
                <w:rFonts w:hint="eastAsia"/>
                <w:color w:val="000000"/>
                <w:szCs w:val="21"/>
              </w:rPr>
              <w:t>包括（墙、吊顶、门窗）、压差计、风淋室、原砖墙拆除、清理及拆除后墙体原位置所缺失的地板与天花板补修，</w:t>
            </w:r>
            <w:r>
              <w:rPr>
                <w:rFonts w:hint="eastAsia"/>
                <w:color w:val="000000"/>
                <w:szCs w:val="21"/>
              </w:rPr>
              <w:t>PVC</w:t>
            </w:r>
            <w:r>
              <w:rPr>
                <w:rFonts w:hint="eastAsia"/>
                <w:color w:val="000000"/>
                <w:szCs w:val="21"/>
              </w:rPr>
              <w:t>防静电地面、地面水泥找平、消防改造与恢复、楼顶空调机房建设。</w:t>
            </w:r>
          </w:p>
        </w:tc>
        <w:tc>
          <w:tcPr>
            <w:tcW w:w="2034" w:type="dxa"/>
            <w:vAlign w:val="center"/>
          </w:tcPr>
          <w:p w:rsidR="002D312E" w:rsidRDefault="002D312E" w:rsidP="006C27FB">
            <w:pPr>
              <w:jc w:val="center"/>
            </w:pPr>
            <w:r>
              <w:rPr>
                <w:rFonts w:hint="eastAsia"/>
              </w:rPr>
              <w:t>提供样品</w:t>
            </w:r>
          </w:p>
        </w:tc>
      </w:tr>
      <w:tr w:rsidR="002D312E" w:rsidTr="006C27FB">
        <w:trPr>
          <w:trHeight w:val="1004"/>
          <w:jc w:val="center"/>
        </w:trPr>
        <w:tc>
          <w:tcPr>
            <w:tcW w:w="493" w:type="dxa"/>
            <w:vAlign w:val="center"/>
          </w:tcPr>
          <w:p w:rsidR="002D312E" w:rsidRDefault="002D312E" w:rsidP="006C27FB">
            <w:pPr>
              <w:jc w:val="center"/>
            </w:pPr>
            <w:r>
              <w:rPr>
                <w:rFonts w:hint="eastAsia"/>
              </w:rPr>
              <w:t>2</w:t>
            </w:r>
          </w:p>
        </w:tc>
        <w:tc>
          <w:tcPr>
            <w:tcW w:w="1281" w:type="dxa"/>
            <w:vAlign w:val="center"/>
          </w:tcPr>
          <w:p w:rsidR="002D312E" w:rsidRDefault="002D312E" w:rsidP="006C27FB">
            <w:pPr>
              <w:jc w:val="center"/>
            </w:pPr>
            <w:r>
              <w:rPr>
                <w:rFonts w:hint="eastAsia"/>
              </w:rPr>
              <w:t>空调通风系统安装工程</w:t>
            </w:r>
          </w:p>
        </w:tc>
        <w:tc>
          <w:tcPr>
            <w:tcW w:w="5841" w:type="dxa"/>
            <w:vAlign w:val="center"/>
          </w:tcPr>
          <w:p w:rsidR="002D312E" w:rsidRDefault="002D312E" w:rsidP="006C27FB">
            <w:pPr>
              <w:jc w:val="left"/>
            </w:pPr>
            <w:r>
              <w:rPr>
                <w:rFonts w:hint="eastAsia"/>
              </w:rPr>
              <w:t>洁净区暖通</w:t>
            </w:r>
            <w:r>
              <w:rPr>
                <w:rFonts w:hint="eastAsia"/>
              </w:rPr>
              <w:t>,</w:t>
            </w:r>
            <w:r>
              <w:rPr>
                <w:rFonts w:hint="eastAsia"/>
                <w:color w:val="000000"/>
                <w:szCs w:val="21"/>
              </w:rPr>
              <w:t>包括通风管道、高效送风口、回风口、调节阀等</w:t>
            </w:r>
          </w:p>
        </w:tc>
        <w:tc>
          <w:tcPr>
            <w:tcW w:w="2034" w:type="dxa"/>
            <w:vAlign w:val="center"/>
          </w:tcPr>
          <w:p w:rsidR="002D312E" w:rsidRDefault="002D312E" w:rsidP="006C27FB">
            <w:pPr>
              <w:jc w:val="left"/>
            </w:pPr>
          </w:p>
        </w:tc>
      </w:tr>
      <w:tr w:rsidR="002D312E" w:rsidTr="006C27FB">
        <w:trPr>
          <w:trHeight w:val="1003"/>
          <w:jc w:val="center"/>
        </w:trPr>
        <w:tc>
          <w:tcPr>
            <w:tcW w:w="493" w:type="dxa"/>
            <w:vAlign w:val="center"/>
          </w:tcPr>
          <w:p w:rsidR="002D312E" w:rsidRDefault="002D312E" w:rsidP="006C27FB">
            <w:pPr>
              <w:jc w:val="center"/>
            </w:pPr>
            <w:r>
              <w:rPr>
                <w:rFonts w:hint="eastAsia"/>
              </w:rPr>
              <w:t>3</w:t>
            </w:r>
          </w:p>
        </w:tc>
        <w:tc>
          <w:tcPr>
            <w:tcW w:w="1281" w:type="dxa"/>
            <w:vAlign w:val="center"/>
          </w:tcPr>
          <w:p w:rsidR="002D312E" w:rsidRDefault="002D312E" w:rsidP="006C27FB">
            <w:pPr>
              <w:jc w:val="center"/>
            </w:pPr>
            <w:r>
              <w:rPr>
                <w:rFonts w:hint="eastAsia"/>
                <w:color w:val="000000"/>
                <w:szCs w:val="21"/>
              </w:rPr>
              <w:t>空调设备安装工程</w:t>
            </w:r>
          </w:p>
        </w:tc>
        <w:tc>
          <w:tcPr>
            <w:tcW w:w="5841" w:type="dxa"/>
            <w:vAlign w:val="center"/>
          </w:tcPr>
          <w:p w:rsidR="002D312E" w:rsidRPr="006A5CB7" w:rsidRDefault="002D312E" w:rsidP="006C27FB">
            <w:pPr>
              <w:jc w:val="left"/>
            </w:pPr>
            <w:r w:rsidRPr="006A5CB7">
              <w:rPr>
                <w:rFonts w:hint="eastAsia"/>
              </w:rPr>
              <w:t>高精密型恒温恒湿空调机组设备及安装</w:t>
            </w:r>
          </w:p>
        </w:tc>
        <w:tc>
          <w:tcPr>
            <w:tcW w:w="2034" w:type="dxa"/>
            <w:vAlign w:val="center"/>
          </w:tcPr>
          <w:p w:rsidR="002D312E" w:rsidRPr="00837284" w:rsidRDefault="002D312E" w:rsidP="006C27FB">
            <w:pPr>
              <w:jc w:val="left"/>
              <w:rPr>
                <w:color w:val="FF0000"/>
              </w:rPr>
            </w:pPr>
          </w:p>
        </w:tc>
      </w:tr>
      <w:tr w:rsidR="002D312E" w:rsidTr="006C27FB">
        <w:trPr>
          <w:trHeight w:val="660"/>
          <w:jc w:val="center"/>
        </w:trPr>
        <w:tc>
          <w:tcPr>
            <w:tcW w:w="493" w:type="dxa"/>
            <w:vAlign w:val="center"/>
          </w:tcPr>
          <w:p w:rsidR="002D312E" w:rsidRDefault="002D312E" w:rsidP="006C27FB">
            <w:pPr>
              <w:jc w:val="center"/>
            </w:pPr>
            <w:r>
              <w:rPr>
                <w:rFonts w:hint="eastAsia"/>
              </w:rPr>
              <w:t>4</w:t>
            </w:r>
          </w:p>
        </w:tc>
        <w:tc>
          <w:tcPr>
            <w:tcW w:w="1281" w:type="dxa"/>
            <w:vAlign w:val="center"/>
          </w:tcPr>
          <w:p w:rsidR="002D312E" w:rsidRDefault="002D312E" w:rsidP="006C27FB">
            <w:pPr>
              <w:spacing w:line="400" w:lineRule="exact"/>
              <w:jc w:val="center"/>
              <w:rPr>
                <w:color w:val="000000"/>
                <w:szCs w:val="21"/>
              </w:rPr>
            </w:pPr>
            <w:r>
              <w:rPr>
                <w:rFonts w:hint="eastAsia"/>
                <w:color w:val="000000"/>
                <w:szCs w:val="21"/>
              </w:rPr>
              <w:t>照明工程</w:t>
            </w:r>
          </w:p>
        </w:tc>
        <w:tc>
          <w:tcPr>
            <w:tcW w:w="5841" w:type="dxa"/>
            <w:vAlign w:val="center"/>
          </w:tcPr>
          <w:p w:rsidR="002D312E" w:rsidRDefault="002D312E" w:rsidP="006C27FB">
            <w:pPr>
              <w:rPr>
                <w:color w:val="000000"/>
                <w:szCs w:val="21"/>
              </w:rPr>
            </w:pPr>
            <w:r>
              <w:rPr>
                <w:rFonts w:hint="eastAsia"/>
                <w:color w:val="000000"/>
                <w:szCs w:val="21"/>
              </w:rPr>
              <w:t>彩钢板吊顶上（即夹层照明）、下的所有照明。</w:t>
            </w:r>
          </w:p>
        </w:tc>
        <w:tc>
          <w:tcPr>
            <w:tcW w:w="2034" w:type="dxa"/>
            <w:vAlign w:val="center"/>
          </w:tcPr>
          <w:p w:rsidR="002D312E" w:rsidRDefault="002D312E" w:rsidP="006C27FB">
            <w:pPr>
              <w:jc w:val="left"/>
              <w:rPr>
                <w:color w:val="000000"/>
              </w:rPr>
            </w:pPr>
            <w:r>
              <w:rPr>
                <w:rFonts w:hint="eastAsia"/>
                <w:color w:val="000000"/>
              </w:rPr>
              <w:t>照明选用平板</w:t>
            </w:r>
            <w:r>
              <w:rPr>
                <w:rFonts w:hint="eastAsia"/>
                <w:color w:val="000000"/>
              </w:rPr>
              <w:t>LED</w:t>
            </w:r>
            <w:r>
              <w:rPr>
                <w:rFonts w:hint="eastAsia"/>
                <w:color w:val="000000"/>
              </w:rPr>
              <w:t>、</w:t>
            </w:r>
            <w:r>
              <w:rPr>
                <w:rFonts w:hint="eastAsia"/>
                <w:color w:val="000000"/>
                <w:szCs w:val="21"/>
              </w:rPr>
              <w:t>开关选用</w:t>
            </w:r>
            <w:r>
              <w:rPr>
                <w:rFonts w:hint="eastAsia"/>
                <w:color w:val="000000"/>
                <w:szCs w:val="21"/>
              </w:rPr>
              <w:t>TCL</w:t>
            </w:r>
            <w:r>
              <w:rPr>
                <w:rFonts w:hint="eastAsia"/>
                <w:color w:val="000000"/>
                <w:szCs w:val="21"/>
              </w:rPr>
              <w:t>。</w:t>
            </w:r>
          </w:p>
        </w:tc>
      </w:tr>
    </w:tbl>
    <w:p w:rsidR="002D312E" w:rsidRDefault="002D312E" w:rsidP="002D312E">
      <w:pPr>
        <w:pStyle w:val="1"/>
        <w:spacing w:line="400" w:lineRule="exact"/>
        <w:ind w:left="0" w:firstLine="0"/>
      </w:pPr>
      <w:bookmarkStart w:id="4" w:name="_Toc375214970"/>
      <w:bookmarkStart w:id="5" w:name="_Toc244058745"/>
    </w:p>
    <w:p w:rsidR="002D312E" w:rsidRDefault="002D312E" w:rsidP="002D312E">
      <w:pPr>
        <w:pStyle w:val="1"/>
        <w:spacing w:line="400" w:lineRule="exact"/>
        <w:ind w:left="0" w:firstLine="0"/>
      </w:pPr>
      <w:r>
        <w:rPr>
          <w:rFonts w:hint="eastAsia"/>
        </w:rPr>
        <w:t>六、材料及施工要求</w:t>
      </w:r>
      <w:bookmarkEnd w:id="4"/>
    </w:p>
    <w:p w:rsidR="002D312E" w:rsidRDefault="002D312E" w:rsidP="002D312E">
      <w:pPr>
        <w:spacing w:line="400" w:lineRule="exact"/>
        <w:rPr>
          <w:szCs w:val="21"/>
        </w:rPr>
      </w:pPr>
      <w:r>
        <w:rPr>
          <w:rFonts w:hint="eastAsia"/>
          <w:szCs w:val="21"/>
        </w:rPr>
        <w:t xml:space="preserve">4.1 </w:t>
      </w:r>
      <w:r>
        <w:rPr>
          <w:rFonts w:hint="eastAsia"/>
          <w:szCs w:val="21"/>
        </w:rPr>
        <w:t>总体要求</w:t>
      </w:r>
    </w:p>
    <w:p w:rsidR="002D312E" w:rsidRDefault="002D312E" w:rsidP="002D312E">
      <w:pPr>
        <w:spacing w:line="400" w:lineRule="exact"/>
        <w:ind w:firstLineChars="200" w:firstLine="420"/>
        <w:rPr>
          <w:szCs w:val="21"/>
        </w:rPr>
      </w:pPr>
      <w:r>
        <w:rPr>
          <w:rFonts w:hint="eastAsia"/>
          <w:szCs w:val="21"/>
        </w:rPr>
        <w:t>（</w:t>
      </w:r>
      <w:r>
        <w:rPr>
          <w:rFonts w:hint="eastAsia"/>
          <w:szCs w:val="21"/>
        </w:rPr>
        <w:t>1</w:t>
      </w:r>
      <w:r>
        <w:rPr>
          <w:rFonts w:hint="eastAsia"/>
          <w:szCs w:val="21"/>
        </w:rPr>
        <w:t>）用于洁净室的组件和材料应该平整光滑、无裂缝、接口严密、无颗粒物脱落，并能耐受清洗和消毒；</w:t>
      </w:r>
    </w:p>
    <w:p w:rsidR="002D312E" w:rsidRDefault="002D312E" w:rsidP="002D312E">
      <w:pPr>
        <w:spacing w:line="400" w:lineRule="exact"/>
        <w:ind w:firstLineChars="200" w:firstLine="420"/>
        <w:rPr>
          <w:szCs w:val="21"/>
        </w:rPr>
      </w:pPr>
      <w:r>
        <w:rPr>
          <w:rFonts w:hint="eastAsia"/>
          <w:szCs w:val="21"/>
        </w:rPr>
        <w:t>（</w:t>
      </w:r>
      <w:r>
        <w:rPr>
          <w:rFonts w:hint="eastAsia"/>
          <w:szCs w:val="21"/>
        </w:rPr>
        <w:t>2</w:t>
      </w:r>
      <w:r>
        <w:rPr>
          <w:rFonts w:hint="eastAsia"/>
          <w:szCs w:val="21"/>
        </w:rPr>
        <w:t>）提供所有组件和材料的材料证明与合格证，进场施工时应及时提交材料证明与合格证，并随时接受和配合甲方对材料的抽检；</w:t>
      </w:r>
    </w:p>
    <w:p w:rsidR="002D312E" w:rsidRDefault="002D312E" w:rsidP="002D312E">
      <w:pPr>
        <w:spacing w:line="400" w:lineRule="exact"/>
        <w:ind w:firstLineChars="200" w:firstLine="420"/>
        <w:rPr>
          <w:szCs w:val="21"/>
        </w:rPr>
      </w:pPr>
      <w:r>
        <w:rPr>
          <w:rFonts w:hint="eastAsia"/>
          <w:szCs w:val="21"/>
        </w:rPr>
        <w:t>（</w:t>
      </w:r>
      <w:r>
        <w:rPr>
          <w:rFonts w:hint="eastAsia"/>
          <w:szCs w:val="21"/>
        </w:rPr>
        <w:t>3</w:t>
      </w:r>
      <w:r>
        <w:rPr>
          <w:rFonts w:hint="eastAsia"/>
          <w:szCs w:val="21"/>
        </w:rPr>
        <w:t>）厂房密封性能好；</w:t>
      </w:r>
    </w:p>
    <w:p w:rsidR="002D312E" w:rsidRPr="006A5CB7" w:rsidRDefault="002D312E" w:rsidP="002D312E">
      <w:pPr>
        <w:spacing w:line="400" w:lineRule="exact"/>
        <w:ind w:firstLineChars="200" w:firstLine="420"/>
        <w:rPr>
          <w:szCs w:val="21"/>
        </w:rPr>
      </w:pPr>
      <w:r>
        <w:rPr>
          <w:rFonts w:hint="eastAsia"/>
          <w:szCs w:val="21"/>
        </w:rPr>
        <w:t>（</w:t>
      </w:r>
      <w:r>
        <w:rPr>
          <w:rFonts w:hint="eastAsia"/>
          <w:szCs w:val="21"/>
        </w:rPr>
        <w:t>4</w:t>
      </w:r>
      <w:r>
        <w:rPr>
          <w:rFonts w:hint="eastAsia"/>
          <w:szCs w:val="21"/>
        </w:rPr>
        <w:t>）</w:t>
      </w:r>
      <w:r w:rsidRPr="006A5CB7">
        <w:rPr>
          <w:rFonts w:hint="eastAsia"/>
          <w:szCs w:val="21"/>
        </w:rPr>
        <w:t>符合洁净级别要求：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43"/>
        <w:gridCol w:w="540"/>
        <w:gridCol w:w="261"/>
        <w:gridCol w:w="773"/>
        <w:gridCol w:w="5096"/>
      </w:tblGrid>
      <w:tr w:rsidR="002D312E" w:rsidRPr="006A5CB7" w:rsidTr="006C27FB">
        <w:trPr>
          <w:cantSplit/>
          <w:trHeight w:val="178"/>
          <w:tblHeader/>
        </w:trPr>
        <w:tc>
          <w:tcPr>
            <w:tcW w:w="3517" w:type="dxa"/>
            <w:gridSpan w:val="4"/>
            <w:vMerge w:val="restart"/>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项目</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pacing w:val="-12"/>
                <w:sz w:val="18"/>
              </w:rPr>
            </w:pPr>
            <w:r w:rsidRPr="006A5CB7">
              <w:rPr>
                <w:rFonts w:hint="eastAsia"/>
                <w:sz w:val="18"/>
              </w:rPr>
              <w:t>环境洁净级别</w:t>
            </w:r>
          </w:p>
        </w:tc>
      </w:tr>
      <w:tr w:rsidR="002D312E" w:rsidRPr="006A5CB7" w:rsidTr="006C27FB">
        <w:trPr>
          <w:cantSplit/>
          <w:trHeight w:val="20"/>
          <w:tblHeader/>
        </w:trPr>
        <w:tc>
          <w:tcPr>
            <w:tcW w:w="3517" w:type="dxa"/>
            <w:gridSpan w:val="4"/>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z w:val="18"/>
              </w:rPr>
            </w:pP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万级洁净</w:t>
            </w:r>
          </w:p>
        </w:tc>
      </w:tr>
      <w:tr w:rsidR="002D312E" w:rsidRPr="006A5CB7" w:rsidTr="006C27FB">
        <w:trPr>
          <w:cantSplit/>
          <w:trHeight w:val="20"/>
          <w:tblHeader/>
        </w:trPr>
        <w:tc>
          <w:tcPr>
            <w:tcW w:w="1943" w:type="dxa"/>
            <w:vMerge w:val="restart"/>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尘埃粒子</w:t>
            </w:r>
          </w:p>
          <w:p w:rsidR="002D312E" w:rsidRPr="006A5CB7" w:rsidRDefault="002D312E" w:rsidP="006C27FB">
            <w:pPr>
              <w:jc w:val="center"/>
              <w:rPr>
                <w:sz w:val="18"/>
              </w:rPr>
            </w:pPr>
            <w:r w:rsidRPr="006A5CB7">
              <w:rPr>
                <w:sz w:val="18"/>
              </w:rPr>
              <w:t>(</w:t>
            </w:r>
            <w:r w:rsidRPr="006A5CB7">
              <w:rPr>
                <w:rFonts w:hint="eastAsia"/>
                <w:sz w:val="18"/>
              </w:rPr>
              <w:t>个</w:t>
            </w:r>
            <w:r w:rsidRPr="006A5CB7">
              <w:rPr>
                <w:sz w:val="18"/>
              </w:rPr>
              <w:t>/m</w:t>
            </w:r>
            <w:r w:rsidRPr="006A5CB7">
              <w:rPr>
                <w:sz w:val="18"/>
                <w:vertAlign w:val="superscript"/>
              </w:rPr>
              <w:t>3</w:t>
            </w:r>
            <w:r w:rsidRPr="006A5CB7">
              <w:rPr>
                <w:sz w:val="18"/>
              </w:rPr>
              <w:t>)</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ind w:leftChars="-20" w:left="-42"/>
              <w:jc w:val="center"/>
              <w:rPr>
                <w:spacing w:val="-16"/>
                <w:sz w:val="18"/>
              </w:rPr>
            </w:pPr>
            <w:r w:rsidRPr="006A5CB7">
              <w:rPr>
                <w:rFonts w:hint="eastAsia"/>
                <w:spacing w:val="-16"/>
                <w:sz w:val="18"/>
              </w:rPr>
              <w:t>静</w:t>
            </w:r>
          </w:p>
          <w:p w:rsidR="002D312E" w:rsidRPr="006A5CB7" w:rsidRDefault="002D312E" w:rsidP="006C27FB">
            <w:pPr>
              <w:ind w:leftChars="-20" w:left="-42"/>
              <w:jc w:val="center"/>
              <w:rPr>
                <w:spacing w:val="-16"/>
                <w:sz w:val="18"/>
              </w:rPr>
            </w:pPr>
            <w:r w:rsidRPr="006A5CB7">
              <w:rPr>
                <w:rFonts w:hint="eastAsia"/>
                <w:spacing w:val="-16"/>
                <w:sz w:val="18"/>
              </w:rPr>
              <w:t>态</w:t>
            </w:r>
          </w:p>
        </w:tc>
        <w:tc>
          <w:tcPr>
            <w:tcW w:w="1034" w:type="dxa"/>
            <w:gridSpan w:val="2"/>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w:t>
            </w:r>
            <w:r w:rsidRPr="006A5CB7">
              <w:rPr>
                <w:sz w:val="18"/>
              </w:rPr>
              <w:t>0.5</w:t>
            </w:r>
            <w:r w:rsidRPr="006A5CB7">
              <w:rPr>
                <w:rFonts w:hAnsi="宋体" w:hint="eastAsia"/>
                <w:sz w:val="18"/>
              </w:rPr>
              <w:t>μ</w:t>
            </w:r>
            <w:r w:rsidRPr="006A5CB7">
              <w:rPr>
                <w:sz w:val="18"/>
              </w:rPr>
              <w:t>m</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w:t>
            </w:r>
            <w:r w:rsidRPr="006A5CB7">
              <w:rPr>
                <w:sz w:val="18"/>
              </w:rPr>
              <w:t>35</w:t>
            </w:r>
            <w:r w:rsidRPr="006A5CB7">
              <w:rPr>
                <w:rFonts w:hint="eastAsia"/>
                <w:sz w:val="18"/>
              </w:rPr>
              <w:t>2</w:t>
            </w:r>
            <w:r w:rsidRPr="006A5CB7">
              <w:rPr>
                <w:sz w:val="18"/>
              </w:rPr>
              <w:t>0000</w:t>
            </w:r>
          </w:p>
        </w:tc>
      </w:tr>
      <w:tr w:rsidR="002D312E" w:rsidRPr="006A5CB7" w:rsidTr="006C27FB">
        <w:trPr>
          <w:cantSplit/>
          <w:trHeight w:val="20"/>
          <w:tblHeader/>
        </w:trPr>
        <w:tc>
          <w:tcPr>
            <w:tcW w:w="1943" w:type="dxa"/>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z w:val="18"/>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pacing w:val="-16"/>
                <w:sz w:val="18"/>
              </w:rPr>
            </w:pPr>
          </w:p>
        </w:tc>
        <w:tc>
          <w:tcPr>
            <w:tcW w:w="1034" w:type="dxa"/>
            <w:gridSpan w:val="2"/>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w:t>
            </w:r>
            <w:r w:rsidRPr="006A5CB7">
              <w:rPr>
                <w:sz w:val="18"/>
              </w:rPr>
              <w:t>5</w:t>
            </w:r>
            <w:r w:rsidRPr="006A5CB7">
              <w:rPr>
                <w:rFonts w:hAnsi="宋体" w:hint="eastAsia"/>
                <w:sz w:val="18"/>
              </w:rPr>
              <w:t>μ</w:t>
            </w:r>
            <w:r w:rsidRPr="006A5CB7">
              <w:rPr>
                <w:sz w:val="18"/>
              </w:rPr>
              <w:t>m</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w:t>
            </w:r>
            <w:r w:rsidRPr="006A5CB7">
              <w:rPr>
                <w:sz w:val="18"/>
              </w:rPr>
              <w:t>2</w:t>
            </w:r>
            <w:r w:rsidRPr="006A5CB7">
              <w:rPr>
                <w:rFonts w:hint="eastAsia"/>
                <w:sz w:val="18"/>
              </w:rPr>
              <w:t>9</w:t>
            </w:r>
            <w:r w:rsidRPr="006A5CB7">
              <w:rPr>
                <w:sz w:val="18"/>
              </w:rPr>
              <w:t>000</w:t>
            </w:r>
          </w:p>
        </w:tc>
      </w:tr>
      <w:tr w:rsidR="002D312E" w:rsidRPr="006A5CB7" w:rsidTr="006C27FB">
        <w:trPr>
          <w:cantSplit/>
          <w:trHeight w:val="20"/>
          <w:tblHeader/>
        </w:trPr>
        <w:tc>
          <w:tcPr>
            <w:tcW w:w="1943" w:type="dxa"/>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z w:val="18"/>
              </w:rPr>
            </w:pP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动态</w:t>
            </w:r>
          </w:p>
        </w:tc>
        <w:tc>
          <w:tcPr>
            <w:tcW w:w="1034" w:type="dxa"/>
            <w:gridSpan w:val="2"/>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w:t>
            </w:r>
            <w:r w:rsidRPr="006A5CB7">
              <w:rPr>
                <w:sz w:val="18"/>
              </w:rPr>
              <w:t>0.5</w:t>
            </w:r>
            <w:r w:rsidRPr="006A5CB7">
              <w:rPr>
                <w:rFonts w:hAnsi="宋体" w:hint="eastAsia"/>
                <w:sz w:val="18"/>
              </w:rPr>
              <w:t>μ</w:t>
            </w:r>
            <w:r w:rsidRPr="006A5CB7">
              <w:rPr>
                <w:sz w:val="18"/>
              </w:rPr>
              <w:t>m</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不做规定</w:t>
            </w:r>
          </w:p>
        </w:tc>
      </w:tr>
      <w:tr w:rsidR="002D312E" w:rsidRPr="006A5CB7" w:rsidTr="006C27FB">
        <w:trPr>
          <w:cantSplit/>
          <w:trHeight w:val="20"/>
          <w:tblHeader/>
        </w:trPr>
        <w:tc>
          <w:tcPr>
            <w:tcW w:w="1943" w:type="dxa"/>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z w:val="18"/>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widowControl/>
              <w:jc w:val="center"/>
              <w:rPr>
                <w:sz w:val="18"/>
              </w:rPr>
            </w:pPr>
          </w:p>
        </w:tc>
        <w:tc>
          <w:tcPr>
            <w:tcW w:w="1034" w:type="dxa"/>
            <w:gridSpan w:val="2"/>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w:t>
            </w:r>
            <w:r w:rsidRPr="006A5CB7">
              <w:rPr>
                <w:sz w:val="18"/>
              </w:rPr>
              <w:t>5</w:t>
            </w:r>
            <w:r w:rsidRPr="006A5CB7">
              <w:rPr>
                <w:rFonts w:hAnsi="宋体" w:hint="eastAsia"/>
                <w:sz w:val="18"/>
              </w:rPr>
              <w:t>μ</w:t>
            </w:r>
            <w:r w:rsidRPr="006A5CB7">
              <w:rPr>
                <w:sz w:val="18"/>
              </w:rPr>
              <w:t>m</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不做规定</w:t>
            </w:r>
          </w:p>
        </w:tc>
      </w:tr>
      <w:tr w:rsidR="002D312E" w:rsidRPr="006A5CB7" w:rsidTr="006C27FB">
        <w:trPr>
          <w:cantSplit/>
          <w:trHeight w:val="20"/>
          <w:tblHeader/>
        </w:trPr>
        <w:tc>
          <w:tcPr>
            <w:tcW w:w="3517" w:type="dxa"/>
            <w:gridSpan w:val="4"/>
            <w:tcBorders>
              <w:top w:val="single" w:sz="4" w:space="0" w:color="auto"/>
              <w:left w:val="single" w:sz="4" w:space="0" w:color="auto"/>
              <w:right w:val="single" w:sz="4" w:space="0" w:color="auto"/>
            </w:tcBorders>
            <w:vAlign w:val="center"/>
          </w:tcPr>
          <w:p w:rsidR="002D312E" w:rsidRPr="006A5CB7" w:rsidRDefault="002D312E" w:rsidP="006C27FB">
            <w:pPr>
              <w:jc w:val="center"/>
              <w:rPr>
                <w:spacing w:val="-6"/>
                <w:sz w:val="18"/>
              </w:rPr>
            </w:pPr>
            <w:r w:rsidRPr="006A5CB7">
              <w:rPr>
                <w:rFonts w:hint="eastAsia"/>
                <w:sz w:val="18"/>
              </w:rPr>
              <w:t>换气次数</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pPr>
            <w:r w:rsidRPr="006A5CB7">
              <w:t>≥</w:t>
            </w:r>
            <w:r w:rsidRPr="006A5CB7">
              <w:rPr>
                <w:rFonts w:hint="eastAsia"/>
              </w:rPr>
              <w:t>15</w:t>
            </w:r>
            <w:r w:rsidRPr="006A5CB7">
              <w:rPr>
                <w:rFonts w:hint="eastAsia"/>
              </w:rPr>
              <w:t>次</w:t>
            </w:r>
            <w:r w:rsidRPr="006A5CB7">
              <w:rPr>
                <w:rFonts w:hint="eastAsia"/>
              </w:rPr>
              <w:t>/</w:t>
            </w:r>
            <w:r w:rsidRPr="006A5CB7">
              <w:rPr>
                <w:rFonts w:hint="eastAsia"/>
              </w:rPr>
              <w:t>小时</w:t>
            </w:r>
          </w:p>
        </w:tc>
      </w:tr>
      <w:tr w:rsidR="002D312E" w:rsidRPr="006A5CB7" w:rsidTr="006C27FB">
        <w:trPr>
          <w:cantSplit/>
          <w:trHeight w:val="20"/>
          <w:tblHeader/>
        </w:trPr>
        <w:tc>
          <w:tcPr>
            <w:tcW w:w="1943" w:type="dxa"/>
            <w:vMerge w:val="restart"/>
            <w:tcBorders>
              <w:top w:val="single" w:sz="4" w:space="0" w:color="auto"/>
              <w:left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温度</w:t>
            </w:r>
            <w:r w:rsidRPr="006A5CB7">
              <w:rPr>
                <w:sz w:val="18"/>
              </w:rPr>
              <w:t>(</w:t>
            </w:r>
            <w:r w:rsidRPr="006A5CB7">
              <w:rPr>
                <w:rFonts w:hint="eastAsia"/>
                <w:sz w:val="18"/>
              </w:rPr>
              <w:t>℃</w:t>
            </w:r>
            <w:r w:rsidRPr="006A5CB7">
              <w:rPr>
                <w:sz w:val="18"/>
              </w:rPr>
              <w:t>)</w:t>
            </w:r>
          </w:p>
        </w:tc>
        <w:tc>
          <w:tcPr>
            <w:tcW w:w="801" w:type="dxa"/>
            <w:gridSpan w:val="2"/>
            <w:vMerge w:val="restart"/>
            <w:tcBorders>
              <w:top w:val="single" w:sz="4" w:space="0" w:color="auto"/>
              <w:left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合格</w:t>
            </w:r>
          </w:p>
          <w:p w:rsidR="002D312E" w:rsidRPr="006A5CB7" w:rsidRDefault="002D312E" w:rsidP="006C27FB">
            <w:pPr>
              <w:jc w:val="center"/>
              <w:rPr>
                <w:sz w:val="18"/>
              </w:rPr>
            </w:pPr>
            <w:r w:rsidRPr="006A5CB7">
              <w:rPr>
                <w:rFonts w:hint="eastAsia"/>
                <w:sz w:val="18"/>
              </w:rPr>
              <w:lastRenderedPageBreak/>
              <w:t>标准</w:t>
            </w:r>
          </w:p>
        </w:tc>
        <w:tc>
          <w:tcPr>
            <w:tcW w:w="773" w:type="dxa"/>
            <w:tcBorders>
              <w:top w:val="single" w:sz="4" w:space="0" w:color="auto"/>
              <w:left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lastRenderedPageBreak/>
              <w:t>夏季</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25</w:t>
            </w:r>
            <w:r w:rsidRPr="006A5CB7">
              <w:rPr>
                <w:rFonts w:hint="eastAsia"/>
                <w:sz w:val="18"/>
              </w:rPr>
              <w:t>±</w:t>
            </w:r>
            <w:r w:rsidRPr="006A5CB7">
              <w:rPr>
                <w:rFonts w:hint="eastAsia"/>
                <w:sz w:val="18"/>
              </w:rPr>
              <w:t>1</w:t>
            </w:r>
            <w:r w:rsidRPr="006A5CB7">
              <w:rPr>
                <w:rFonts w:hint="eastAsia"/>
                <w:sz w:val="18"/>
              </w:rPr>
              <w:t>℃</w:t>
            </w:r>
          </w:p>
        </w:tc>
      </w:tr>
      <w:tr w:rsidR="002D312E" w:rsidRPr="006A5CB7" w:rsidTr="006C27FB">
        <w:trPr>
          <w:cantSplit/>
          <w:trHeight w:val="20"/>
          <w:tblHeader/>
        </w:trPr>
        <w:tc>
          <w:tcPr>
            <w:tcW w:w="1943" w:type="dxa"/>
            <w:vMerge/>
            <w:tcBorders>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p>
        </w:tc>
        <w:tc>
          <w:tcPr>
            <w:tcW w:w="801" w:type="dxa"/>
            <w:gridSpan w:val="2"/>
            <w:vMerge/>
            <w:tcBorders>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p>
        </w:tc>
        <w:tc>
          <w:tcPr>
            <w:tcW w:w="773" w:type="dxa"/>
            <w:tcBorders>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冬季</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sz w:val="18"/>
              </w:rPr>
            </w:pPr>
            <w:r w:rsidRPr="006A5CB7">
              <w:rPr>
                <w:rFonts w:hint="eastAsia"/>
                <w:sz w:val="18"/>
              </w:rPr>
              <w:t>25</w:t>
            </w:r>
            <w:r w:rsidRPr="006A5CB7">
              <w:rPr>
                <w:rFonts w:hint="eastAsia"/>
                <w:sz w:val="18"/>
              </w:rPr>
              <w:t>±</w:t>
            </w:r>
            <w:r w:rsidRPr="006A5CB7">
              <w:rPr>
                <w:rFonts w:hint="eastAsia"/>
                <w:sz w:val="18"/>
              </w:rPr>
              <w:t>1</w:t>
            </w:r>
            <w:r w:rsidRPr="006A5CB7">
              <w:rPr>
                <w:rFonts w:hint="eastAsia"/>
                <w:sz w:val="18"/>
              </w:rPr>
              <w:t>℃</w:t>
            </w:r>
          </w:p>
        </w:tc>
      </w:tr>
      <w:tr w:rsidR="002D312E" w:rsidRPr="006A5CB7" w:rsidTr="006C27FB">
        <w:trPr>
          <w:cantSplit/>
          <w:trHeight w:val="20"/>
          <w:tblHeader/>
        </w:trPr>
        <w:tc>
          <w:tcPr>
            <w:tcW w:w="1943"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lastRenderedPageBreak/>
              <w:t>相对湿度</w:t>
            </w:r>
            <w:r w:rsidRPr="006A5CB7">
              <w:rPr>
                <w:sz w:val="18"/>
              </w:rPr>
              <w:t>(%)</w:t>
            </w:r>
          </w:p>
        </w:tc>
        <w:tc>
          <w:tcPr>
            <w:tcW w:w="1574" w:type="dxa"/>
            <w:gridSpan w:val="3"/>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合格标准</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pacing w:line="360" w:lineRule="exact"/>
              <w:jc w:val="center"/>
              <w:rPr>
                <w:b/>
                <w:sz w:val="18"/>
              </w:rPr>
            </w:pPr>
            <w:r w:rsidRPr="006A5CB7">
              <w:rPr>
                <w:rFonts w:hint="eastAsia"/>
                <w:b/>
                <w:sz w:val="18"/>
              </w:rPr>
              <w:t>45%</w:t>
            </w:r>
            <w:r w:rsidRPr="006A5CB7">
              <w:rPr>
                <w:rFonts w:ascii="宋体" w:hAnsi="宋体" w:cs="宋体" w:hint="eastAsia"/>
                <w:szCs w:val="21"/>
              </w:rPr>
              <w:sym w:font="Symbol" w:char="F0B1"/>
            </w:r>
            <w:r w:rsidRPr="006A5CB7">
              <w:rPr>
                <w:rFonts w:ascii="宋体" w:hAnsi="宋体" w:cs="宋体" w:hint="eastAsia"/>
                <w:szCs w:val="21"/>
              </w:rPr>
              <w:t>5%</w:t>
            </w:r>
          </w:p>
        </w:tc>
      </w:tr>
      <w:tr w:rsidR="002D312E" w:rsidRPr="006A5CB7" w:rsidTr="006C27FB">
        <w:trPr>
          <w:cantSplit/>
          <w:trHeight w:val="20"/>
          <w:tblHeader/>
        </w:trPr>
        <w:tc>
          <w:tcPr>
            <w:tcW w:w="1943"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照度（</w:t>
            </w:r>
            <w:r w:rsidRPr="006A5CB7">
              <w:rPr>
                <w:sz w:val="18"/>
              </w:rPr>
              <w:t>LUX</w:t>
            </w:r>
            <w:r w:rsidRPr="006A5CB7">
              <w:rPr>
                <w:rFonts w:hint="eastAsia"/>
                <w:sz w:val="18"/>
              </w:rPr>
              <w:t>）</w:t>
            </w:r>
          </w:p>
        </w:tc>
        <w:tc>
          <w:tcPr>
            <w:tcW w:w="1574" w:type="dxa"/>
            <w:gridSpan w:val="3"/>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合格标准</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w:t>
            </w:r>
            <w:r w:rsidRPr="006A5CB7">
              <w:rPr>
                <w:sz w:val="18"/>
              </w:rPr>
              <w:t>300LUX</w:t>
            </w:r>
          </w:p>
        </w:tc>
      </w:tr>
      <w:tr w:rsidR="002D312E" w:rsidRPr="006A5CB7" w:rsidTr="006C27FB">
        <w:trPr>
          <w:cantSplit/>
          <w:trHeight w:val="20"/>
          <w:tblHeader/>
        </w:trPr>
        <w:tc>
          <w:tcPr>
            <w:tcW w:w="1943"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噪音（分贝）</w:t>
            </w:r>
          </w:p>
        </w:tc>
        <w:tc>
          <w:tcPr>
            <w:tcW w:w="1574" w:type="dxa"/>
            <w:gridSpan w:val="3"/>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合格标准</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动态测试时：室内噪声级应≤</w:t>
            </w:r>
            <w:r w:rsidRPr="006A5CB7">
              <w:rPr>
                <w:rFonts w:hint="eastAsia"/>
                <w:sz w:val="18"/>
              </w:rPr>
              <w:t>60</w:t>
            </w:r>
            <w:r w:rsidRPr="006A5CB7">
              <w:rPr>
                <w:rFonts w:hint="eastAsia"/>
                <w:sz w:val="18"/>
              </w:rPr>
              <w:t>分贝。</w:t>
            </w:r>
          </w:p>
        </w:tc>
      </w:tr>
      <w:tr w:rsidR="002D312E" w:rsidRPr="006A5CB7" w:rsidTr="006C27FB">
        <w:trPr>
          <w:cantSplit/>
          <w:trHeight w:val="261"/>
          <w:tblHeader/>
        </w:trPr>
        <w:tc>
          <w:tcPr>
            <w:tcW w:w="1943"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静压差</w:t>
            </w:r>
            <w:r w:rsidRPr="006A5CB7">
              <w:rPr>
                <w:sz w:val="18"/>
              </w:rPr>
              <w:t>(Pa)</w:t>
            </w:r>
          </w:p>
        </w:tc>
        <w:tc>
          <w:tcPr>
            <w:tcW w:w="1574" w:type="dxa"/>
            <w:gridSpan w:val="3"/>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jc w:val="center"/>
              <w:rPr>
                <w:sz w:val="18"/>
              </w:rPr>
            </w:pPr>
            <w:r w:rsidRPr="006A5CB7">
              <w:rPr>
                <w:rFonts w:hint="eastAsia"/>
                <w:sz w:val="18"/>
              </w:rPr>
              <w:t>合格标准</w:t>
            </w:r>
          </w:p>
        </w:tc>
        <w:tc>
          <w:tcPr>
            <w:tcW w:w="5096" w:type="dxa"/>
            <w:tcBorders>
              <w:top w:val="single" w:sz="4" w:space="0" w:color="auto"/>
              <w:left w:val="single" w:sz="4" w:space="0" w:color="auto"/>
              <w:bottom w:val="single" w:sz="4" w:space="0" w:color="auto"/>
              <w:right w:val="single" w:sz="4" w:space="0" w:color="auto"/>
            </w:tcBorders>
            <w:vAlign w:val="center"/>
          </w:tcPr>
          <w:p w:rsidR="002D312E" w:rsidRPr="006A5CB7" w:rsidRDefault="002D312E" w:rsidP="006C27FB">
            <w:pPr>
              <w:snapToGrid w:val="0"/>
              <w:spacing w:after="120"/>
              <w:jc w:val="center"/>
              <w:rPr>
                <w:sz w:val="18"/>
              </w:rPr>
            </w:pPr>
            <w:r w:rsidRPr="006A5CB7">
              <w:rPr>
                <w:rFonts w:hint="eastAsia"/>
                <w:sz w:val="18"/>
              </w:rPr>
              <w:t>1.</w:t>
            </w:r>
            <w:r w:rsidRPr="006A5CB7">
              <w:rPr>
                <w:rFonts w:hint="eastAsia"/>
                <w:sz w:val="18"/>
              </w:rPr>
              <w:t>洁净室与非洁净区的压差应＞</w:t>
            </w:r>
            <w:r w:rsidRPr="006A5CB7">
              <w:rPr>
                <w:sz w:val="18"/>
              </w:rPr>
              <w:t>1</w:t>
            </w:r>
            <w:r w:rsidRPr="006A5CB7">
              <w:rPr>
                <w:rFonts w:hint="eastAsia"/>
                <w:sz w:val="18"/>
              </w:rPr>
              <w:t>5</w:t>
            </w:r>
            <w:r w:rsidRPr="006A5CB7">
              <w:rPr>
                <w:sz w:val="18"/>
              </w:rPr>
              <w:t>Pa</w:t>
            </w:r>
          </w:p>
        </w:tc>
      </w:tr>
    </w:tbl>
    <w:p w:rsidR="002D312E" w:rsidRDefault="002D312E" w:rsidP="002D312E">
      <w:pPr>
        <w:tabs>
          <w:tab w:val="left" w:pos="360"/>
          <w:tab w:val="left" w:pos="540"/>
        </w:tabs>
        <w:spacing w:line="400" w:lineRule="exact"/>
        <w:ind w:firstLine="435"/>
        <w:rPr>
          <w:szCs w:val="21"/>
        </w:rPr>
      </w:pPr>
      <w:r>
        <w:rPr>
          <w:rFonts w:hint="eastAsia"/>
          <w:szCs w:val="21"/>
        </w:rPr>
        <w:t>（</w:t>
      </w:r>
      <w:r>
        <w:rPr>
          <w:rFonts w:hint="eastAsia"/>
          <w:szCs w:val="21"/>
        </w:rPr>
        <w:t>5</w:t>
      </w:r>
      <w:r>
        <w:rPr>
          <w:rFonts w:hint="eastAsia"/>
          <w:szCs w:val="21"/>
        </w:rPr>
        <w:t>）满足消防规范要求，保证人员疏散要求，确保能够通过消防验收；</w:t>
      </w:r>
    </w:p>
    <w:p w:rsidR="002D312E" w:rsidRDefault="002D312E" w:rsidP="002D312E">
      <w:pPr>
        <w:tabs>
          <w:tab w:val="left" w:pos="360"/>
        </w:tabs>
        <w:spacing w:line="400" w:lineRule="exact"/>
        <w:rPr>
          <w:szCs w:val="21"/>
        </w:rPr>
      </w:pPr>
      <w:r>
        <w:rPr>
          <w:rFonts w:hint="eastAsia"/>
          <w:szCs w:val="21"/>
        </w:rPr>
        <w:t xml:space="preserve">4.2 </w:t>
      </w:r>
      <w:r>
        <w:rPr>
          <w:rFonts w:hint="eastAsia"/>
          <w:szCs w:val="21"/>
        </w:rPr>
        <w:t>彩钢板</w:t>
      </w:r>
    </w:p>
    <w:p w:rsidR="002D312E" w:rsidRDefault="002D312E" w:rsidP="002D312E">
      <w:pPr>
        <w:spacing w:line="400" w:lineRule="exact"/>
        <w:ind w:firstLineChars="200" w:firstLine="420"/>
        <w:rPr>
          <w:szCs w:val="21"/>
        </w:rPr>
      </w:pPr>
      <w:r>
        <w:rPr>
          <w:rFonts w:hint="eastAsia"/>
          <w:szCs w:val="21"/>
        </w:rPr>
        <w:t>（</w:t>
      </w:r>
      <w:r>
        <w:rPr>
          <w:rFonts w:hint="eastAsia"/>
          <w:szCs w:val="21"/>
        </w:rPr>
        <w:t>1</w:t>
      </w:r>
      <w:r>
        <w:rPr>
          <w:rFonts w:hint="eastAsia"/>
          <w:szCs w:val="21"/>
        </w:rPr>
        <w:t>）洁净区及非洁净区彩钢板：</w:t>
      </w:r>
    </w:p>
    <w:p w:rsidR="002D312E" w:rsidRDefault="002D312E" w:rsidP="002D312E">
      <w:pPr>
        <w:spacing w:line="400" w:lineRule="exact"/>
        <w:ind w:firstLineChars="200" w:firstLine="420"/>
        <w:rPr>
          <w:color w:val="000000"/>
          <w:szCs w:val="21"/>
        </w:rPr>
      </w:pPr>
      <w:r w:rsidRPr="006A5CB7">
        <w:rPr>
          <w:rFonts w:hint="eastAsia"/>
          <w:szCs w:val="21"/>
        </w:rPr>
        <w:t>洁净区吊顶为</w:t>
      </w:r>
      <w:r w:rsidRPr="006A5CB7">
        <w:rPr>
          <w:rFonts w:hint="eastAsia"/>
          <w:szCs w:val="21"/>
        </w:rPr>
        <w:t>50mm</w:t>
      </w:r>
      <w:r w:rsidRPr="006A5CB7">
        <w:rPr>
          <w:rFonts w:hint="eastAsia"/>
          <w:szCs w:val="21"/>
        </w:rPr>
        <w:t>厚彩钢板，</w:t>
      </w:r>
      <w:r w:rsidRPr="006A5CB7">
        <w:rPr>
          <w:rFonts w:ascii="宋体" w:hAnsi="宋体" w:cs="宋体"/>
        </w:rPr>
        <w:t>彩钢板用同一批号，有利于缩小色差。</w:t>
      </w:r>
      <w:r w:rsidRPr="006A5CB7">
        <w:rPr>
          <w:rFonts w:hint="eastAsia"/>
          <w:szCs w:val="21"/>
        </w:rPr>
        <w:t>顶板的两表面均为≥</w:t>
      </w:r>
      <w:r w:rsidRPr="006A5CB7">
        <w:rPr>
          <w:rFonts w:hint="eastAsia"/>
          <w:szCs w:val="21"/>
        </w:rPr>
        <w:t>0.426mm</w:t>
      </w:r>
      <w:r w:rsidRPr="006A5CB7">
        <w:rPr>
          <w:rFonts w:hint="eastAsia"/>
          <w:szCs w:val="21"/>
        </w:rPr>
        <w:t>的彩钢板，</w:t>
      </w:r>
      <w:r>
        <w:rPr>
          <w:rFonts w:hint="eastAsia"/>
          <w:szCs w:val="21"/>
        </w:rPr>
        <w:t>两块板之间分别为石膏板纵向切割高压缩岩棉层（符合消防要求），颜色</w:t>
      </w:r>
      <w:r>
        <w:rPr>
          <w:rFonts w:hint="eastAsia"/>
          <w:color w:val="000000"/>
          <w:szCs w:val="21"/>
        </w:rPr>
        <w:t>为灰白色，其表面覆盖有塑料薄膜以防止墙板在运输及安装过程中造成损坏。顶板可承受超过</w:t>
      </w:r>
      <w:r>
        <w:rPr>
          <w:rFonts w:hint="eastAsia"/>
          <w:color w:val="000000"/>
          <w:szCs w:val="21"/>
        </w:rPr>
        <w:t>120kg/m</w:t>
      </w:r>
      <w:r>
        <w:rPr>
          <w:rFonts w:hint="eastAsia"/>
          <w:color w:val="000000"/>
          <w:szCs w:val="21"/>
          <w:vertAlign w:val="superscript"/>
        </w:rPr>
        <w:t>2</w:t>
      </w:r>
      <w:r>
        <w:rPr>
          <w:rFonts w:hint="eastAsia"/>
          <w:color w:val="000000"/>
          <w:szCs w:val="21"/>
        </w:rPr>
        <w:t>的负载，压差小于</w:t>
      </w:r>
      <w:r>
        <w:rPr>
          <w:rFonts w:hint="eastAsia"/>
          <w:color w:val="000000"/>
          <w:szCs w:val="21"/>
        </w:rPr>
        <w:t>100Pa</w:t>
      </w:r>
      <w:r>
        <w:rPr>
          <w:rFonts w:hint="eastAsia"/>
          <w:color w:val="000000"/>
          <w:szCs w:val="21"/>
        </w:rPr>
        <w:t>时，无需特别处理。吊顶板的耐火极限不低于</w:t>
      </w:r>
      <w:r>
        <w:rPr>
          <w:rFonts w:hint="eastAsia"/>
          <w:color w:val="000000"/>
          <w:szCs w:val="21"/>
        </w:rPr>
        <w:t>1.0</w:t>
      </w:r>
      <w:r>
        <w:rPr>
          <w:rFonts w:hint="eastAsia"/>
          <w:color w:val="000000"/>
          <w:szCs w:val="21"/>
        </w:rPr>
        <w:t>小时。</w:t>
      </w:r>
    </w:p>
    <w:p w:rsidR="002D312E" w:rsidRDefault="002D312E" w:rsidP="002D312E">
      <w:pPr>
        <w:spacing w:line="400" w:lineRule="exact"/>
        <w:ind w:firstLineChars="200" w:firstLine="420"/>
      </w:pPr>
      <w:r>
        <w:rPr>
          <w:rFonts w:hint="eastAsia"/>
          <w:szCs w:val="21"/>
        </w:rPr>
        <w:t>洁净区</w:t>
      </w:r>
      <w:r>
        <w:rPr>
          <w:rFonts w:hint="eastAsia"/>
          <w:color w:val="000000"/>
          <w:kern w:val="0"/>
        </w:rPr>
        <w:t>墙板采用</w:t>
      </w:r>
      <w:r>
        <w:rPr>
          <w:color w:val="000000"/>
          <w:kern w:val="0"/>
        </w:rPr>
        <w:t>50</w:t>
      </w:r>
      <w:r>
        <w:rPr>
          <w:rFonts w:hint="eastAsia"/>
          <w:color w:val="000000"/>
          <w:kern w:val="0"/>
        </w:rPr>
        <w:t>厚岩棉彩钢板，高度至吊顶底，与彩</w:t>
      </w:r>
      <w:r>
        <w:rPr>
          <w:rFonts w:hint="eastAsia"/>
          <w:kern w:val="0"/>
        </w:rPr>
        <w:t>钢板吊</w:t>
      </w:r>
      <w:r>
        <w:rPr>
          <w:rFonts w:hint="eastAsia"/>
        </w:rPr>
        <w:t>顶做成一个整体，要求耐火极限不低于</w:t>
      </w:r>
      <w:r>
        <w:t>1.0</w:t>
      </w:r>
      <w:r>
        <w:rPr>
          <w:rFonts w:hint="eastAsia"/>
        </w:rPr>
        <w:t>小时。</w:t>
      </w:r>
      <w:r>
        <w:rPr>
          <w:rFonts w:ascii="宋体" w:hAnsi="宋体" w:hint="eastAsia"/>
        </w:rPr>
        <w:t>并</w:t>
      </w:r>
      <w:r>
        <w:rPr>
          <w:rFonts w:ascii="宋体" w:hAnsi="宋体"/>
        </w:rPr>
        <w:t>有防止水渗透措施</w:t>
      </w:r>
      <w:r>
        <w:rPr>
          <w:rFonts w:ascii="宋体" w:hAnsi="宋体" w:hint="eastAsia"/>
        </w:rPr>
        <w:t>、防碰撞措施。</w:t>
      </w:r>
      <w:r>
        <w:rPr>
          <w:rFonts w:hint="eastAsia"/>
        </w:rPr>
        <w:t>洁净区内所有阴、阳角均采用成品圆弧铝合金件连接，隔墙与地面之间采用专用铝合金圆弧踢脚，圆弧半径</w:t>
      </w:r>
      <w:r>
        <w:t>R=40</w:t>
      </w:r>
      <w:r>
        <w:rPr>
          <w:rFonts w:hint="eastAsia"/>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2</w:t>
      </w:r>
      <w:r>
        <w:rPr>
          <w:rFonts w:hint="eastAsia"/>
          <w:szCs w:val="21"/>
        </w:rPr>
        <w:t>）夹芯板粘结性能、剥离性能按</w:t>
      </w:r>
      <w:r>
        <w:rPr>
          <w:rFonts w:hint="eastAsia"/>
          <w:szCs w:val="21"/>
        </w:rPr>
        <w:t>JC/T869-2000</w:t>
      </w:r>
      <w:r>
        <w:rPr>
          <w:rFonts w:hint="eastAsia"/>
          <w:szCs w:val="21"/>
        </w:rPr>
        <w:t>《金属面岩棉、矿渣棉夹芯板》的实验方法，其强度不小于</w:t>
      </w:r>
      <w:r>
        <w:rPr>
          <w:rFonts w:hint="eastAsia"/>
          <w:szCs w:val="21"/>
        </w:rPr>
        <w:t>0.08Mpa</w:t>
      </w:r>
      <w:r>
        <w:rPr>
          <w:rFonts w:hint="eastAsia"/>
          <w:szCs w:val="21"/>
        </w:rPr>
        <w:t>，每个剥离面的粘结面积应不小于</w:t>
      </w:r>
      <w:r>
        <w:rPr>
          <w:rFonts w:hint="eastAsia"/>
          <w:szCs w:val="21"/>
        </w:rPr>
        <w:t>92</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3</w:t>
      </w:r>
      <w:r>
        <w:rPr>
          <w:rFonts w:hint="eastAsia"/>
          <w:szCs w:val="21"/>
        </w:rPr>
        <w:t>）夹芯板扰度为</w:t>
      </w:r>
      <w:r>
        <w:rPr>
          <w:rFonts w:hint="eastAsia"/>
          <w:szCs w:val="21"/>
        </w:rPr>
        <w:t>L0/250</w:t>
      </w:r>
      <w:r>
        <w:rPr>
          <w:rFonts w:hint="eastAsia"/>
          <w:szCs w:val="21"/>
        </w:rPr>
        <w:t>时，夹芯板抗弯承载能力不小于</w:t>
      </w:r>
      <w:r>
        <w:rPr>
          <w:rFonts w:hint="eastAsia"/>
          <w:szCs w:val="21"/>
        </w:rPr>
        <w:t>0.55KN/m2</w:t>
      </w:r>
      <w:r>
        <w:rPr>
          <w:rFonts w:hint="eastAsia"/>
          <w:szCs w:val="21"/>
        </w:rPr>
        <w:t>（扰度≤</w:t>
      </w:r>
      <w:r>
        <w:rPr>
          <w:rFonts w:hint="eastAsia"/>
          <w:szCs w:val="21"/>
        </w:rPr>
        <w:t>8.0</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4</w:t>
      </w:r>
      <w:r>
        <w:rPr>
          <w:rFonts w:hint="eastAsia"/>
          <w:szCs w:val="21"/>
        </w:rPr>
        <w:t>）夹芯板耐火极限按</w:t>
      </w:r>
      <w:r>
        <w:rPr>
          <w:rFonts w:hint="eastAsia"/>
          <w:szCs w:val="21"/>
        </w:rPr>
        <w:t>GB/T9978-1999</w:t>
      </w:r>
      <w:r>
        <w:rPr>
          <w:rFonts w:hint="eastAsia"/>
          <w:szCs w:val="21"/>
        </w:rPr>
        <w:t>建材构件耐火实验方法应</w:t>
      </w:r>
      <w:r>
        <w:rPr>
          <w:szCs w:val="21"/>
        </w:rPr>
        <w:t>≥45min</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5</w:t>
      </w:r>
      <w:r>
        <w:rPr>
          <w:rFonts w:hint="eastAsia"/>
          <w:szCs w:val="21"/>
        </w:rPr>
        <w:t>）夹芯板制作长度、宽度、对角线等各尺寸的测量值的算术平均值应</w:t>
      </w:r>
      <w:r>
        <w:rPr>
          <w:szCs w:val="21"/>
        </w:rPr>
        <w:t>≤1mm</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6</w:t>
      </w:r>
      <w:r>
        <w:rPr>
          <w:rFonts w:hint="eastAsia"/>
          <w:szCs w:val="21"/>
        </w:rPr>
        <w:t>）夹芯板四边的平整度应</w:t>
      </w:r>
      <w:r>
        <w:rPr>
          <w:szCs w:val="21"/>
        </w:rPr>
        <w:t>≤1.5mm</w:t>
      </w:r>
      <w:r>
        <w:rPr>
          <w:rFonts w:hint="eastAsia"/>
          <w:szCs w:val="21"/>
        </w:rPr>
        <w:t>，板面的平整度</w:t>
      </w:r>
      <w:r>
        <w:rPr>
          <w:szCs w:val="21"/>
        </w:rPr>
        <w:t>≤1.0mm</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7</w:t>
      </w:r>
      <w:r>
        <w:rPr>
          <w:rFonts w:hint="eastAsia"/>
          <w:szCs w:val="21"/>
        </w:rPr>
        <w:t>）夹芯板四周骨料槽口宽度</w:t>
      </w:r>
      <w:r>
        <w:rPr>
          <w:szCs w:val="21"/>
        </w:rPr>
        <w:t>≤+0.5mm</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8</w:t>
      </w:r>
      <w:r>
        <w:rPr>
          <w:rFonts w:hint="eastAsia"/>
          <w:szCs w:val="21"/>
        </w:rPr>
        <w:t>）夹芯板上所开洞口的左右相对位置（与设计尺寸相比）</w:t>
      </w:r>
      <w:r>
        <w:rPr>
          <w:szCs w:val="21"/>
        </w:rPr>
        <w:t>≤±2mm</w:t>
      </w:r>
      <w:r>
        <w:rPr>
          <w:rFonts w:hint="eastAsia"/>
          <w:szCs w:val="21"/>
        </w:rPr>
        <w:t>，洞口的宽度尺寸应</w:t>
      </w:r>
      <w:r>
        <w:rPr>
          <w:szCs w:val="21"/>
        </w:rPr>
        <w:t>≤±1mm</w:t>
      </w:r>
      <w:r>
        <w:rPr>
          <w:rFonts w:hint="eastAsia"/>
          <w:szCs w:val="21"/>
        </w:rPr>
        <w:t>，开洞处的厚度（与定购尺寸对比）应</w:t>
      </w:r>
      <w:r>
        <w:rPr>
          <w:szCs w:val="21"/>
        </w:rPr>
        <w:t>≤±0.5mm</w:t>
      </w:r>
      <w:r>
        <w:rPr>
          <w:rFonts w:hint="eastAsia"/>
          <w:szCs w:val="21"/>
        </w:rPr>
        <w:t>，墙面的错位（上下两块的板边的比较）应</w:t>
      </w:r>
      <w:r>
        <w:rPr>
          <w:szCs w:val="21"/>
        </w:rPr>
        <w:t>≤±0.5mm</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9</w:t>
      </w:r>
      <w:r>
        <w:rPr>
          <w:rFonts w:hint="eastAsia"/>
          <w:szCs w:val="21"/>
        </w:rPr>
        <w:t>）板边切口要求平直、切面整齐、无毛刺，板与龙骨的粘结胶水不得外溢污染钢板面，板面不允许看到任何明显划痕、磕碰、伤痕。</w:t>
      </w:r>
    </w:p>
    <w:p w:rsidR="002D312E" w:rsidRDefault="002D312E" w:rsidP="002D312E">
      <w:pPr>
        <w:spacing w:line="400" w:lineRule="exact"/>
        <w:ind w:firstLineChars="200" w:firstLine="420"/>
        <w:rPr>
          <w:color w:val="000000"/>
          <w:szCs w:val="21"/>
        </w:rPr>
      </w:pPr>
      <w:r>
        <w:rPr>
          <w:rFonts w:hint="eastAsia"/>
          <w:szCs w:val="21"/>
        </w:rPr>
        <w:t>（</w:t>
      </w:r>
      <w:r>
        <w:rPr>
          <w:rFonts w:hint="eastAsia"/>
          <w:szCs w:val="21"/>
        </w:rPr>
        <w:t>10</w:t>
      </w:r>
      <w:r>
        <w:rPr>
          <w:rFonts w:hint="eastAsia"/>
          <w:szCs w:val="21"/>
        </w:rPr>
        <w:t>）彩钢板壁板预埋镀锌</w:t>
      </w:r>
      <w:r>
        <w:rPr>
          <w:rFonts w:hint="eastAsia"/>
          <w:szCs w:val="21"/>
        </w:rPr>
        <w:t>G20</w:t>
      </w:r>
      <w:r>
        <w:rPr>
          <w:rFonts w:hint="eastAsia"/>
          <w:szCs w:val="21"/>
        </w:rPr>
        <w:t>线管和</w:t>
      </w:r>
      <w:r>
        <w:rPr>
          <w:rFonts w:hint="eastAsia"/>
          <w:szCs w:val="21"/>
        </w:rPr>
        <w:t>86</w:t>
      </w:r>
      <w:r>
        <w:rPr>
          <w:rFonts w:hint="eastAsia"/>
          <w:szCs w:val="21"/>
        </w:rPr>
        <w:t>接线盒（要求单根报价，并且插座和开关</w:t>
      </w:r>
      <w:r>
        <w:rPr>
          <w:rFonts w:hint="eastAsia"/>
          <w:color w:val="000000"/>
          <w:szCs w:val="21"/>
        </w:rPr>
        <w:t>盒预埋管分别报价），顶板内衬单面玻镁板（厚度</w:t>
      </w:r>
      <w:r>
        <w:rPr>
          <w:rFonts w:hint="eastAsia"/>
          <w:color w:val="000000"/>
          <w:szCs w:val="21"/>
        </w:rPr>
        <w:t>5mm</w:t>
      </w:r>
      <w:r>
        <w:rPr>
          <w:rFonts w:hint="eastAsia"/>
          <w:color w:val="000000"/>
          <w:szCs w:val="21"/>
        </w:rPr>
        <w:t>），风口灯具门窗预留孔洞龙骨加强。</w:t>
      </w:r>
    </w:p>
    <w:p w:rsidR="002D312E" w:rsidRDefault="002D312E" w:rsidP="002D312E">
      <w:pPr>
        <w:spacing w:line="400" w:lineRule="exact"/>
        <w:ind w:firstLineChars="200" w:firstLine="420"/>
        <w:rPr>
          <w:color w:val="000000"/>
          <w:szCs w:val="21"/>
        </w:rPr>
      </w:pPr>
      <w:r>
        <w:rPr>
          <w:rFonts w:hint="eastAsia"/>
          <w:color w:val="000000"/>
          <w:szCs w:val="21"/>
        </w:rPr>
        <w:t>（</w:t>
      </w:r>
      <w:r>
        <w:rPr>
          <w:rFonts w:hint="eastAsia"/>
          <w:color w:val="000000"/>
          <w:szCs w:val="21"/>
        </w:rPr>
        <w:t>11</w:t>
      </w:r>
      <w:r>
        <w:rPr>
          <w:rFonts w:hint="eastAsia"/>
          <w:color w:val="000000"/>
          <w:szCs w:val="21"/>
        </w:rPr>
        <w:t>）要求提供宝钢板、周边镀锌龙骨、岩棉的材质合格报告，材质单。</w:t>
      </w:r>
    </w:p>
    <w:p w:rsidR="002D312E" w:rsidRDefault="002D312E" w:rsidP="002D312E">
      <w:pPr>
        <w:spacing w:line="400" w:lineRule="exact"/>
        <w:ind w:firstLineChars="200" w:firstLine="420"/>
        <w:rPr>
          <w:color w:val="000000"/>
          <w:szCs w:val="21"/>
        </w:rPr>
      </w:pPr>
      <w:r>
        <w:rPr>
          <w:rFonts w:hint="eastAsia"/>
          <w:color w:val="000000"/>
          <w:szCs w:val="21"/>
        </w:rPr>
        <w:t>（</w:t>
      </w:r>
      <w:r>
        <w:rPr>
          <w:rFonts w:hint="eastAsia"/>
          <w:color w:val="000000"/>
          <w:szCs w:val="21"/>
        </w:rPr>
        <w:t>12</w:t>
      </w:r>
      <w:r>
        <w:rPr>
          <w:rFonts w:hint="eastAsia"/>
          <w:color w:val="000000"/>
          <w:szCs w:val="21"/>
        </w:rPr>
        <w:t>）提供材质检验报告及合格证书。</w:t>
      </w:r>
    </w:p>
    <w:p w:rsidR="002D312E" w:rsidRDefault="002D312E" w:rsidP="002D312E">
      <w:pPr>
        <w:tabs>
          <w:tab w:val="left" w:pos="360"/>
        </w:tabs>
        <w:spacing w:line="400" w:lineRule="exact"/>
        <w:rPr>
          <w:color w:val="000000"/>
          <w:szCs w:val="21"/>
        </w:rPr>
      </w:pPr>
      <w:r>
        <w:rPr>
          <w:rFonts w:hint="eastAsia"/>
          <w:color w:val="000000"/>
          <w:szCs w:val="21"/>
        </w:rPr>
        <w:t xml:space="preserve">4.3 </w:t>
      </w:r>
      <w:r>
        <w:rPr>
          <w:rFonts w:hint="eastAsia"/>
          <w:color w:val="000000"/>
          <w:szCs w:val="21"/>
        </w:rPr>
        <w:t>洁净门</w:t>
      </w:r>
    </w:p>
    <w:p w:rsidR="002D312E" w:rsidRDefault="002D312E" w:rsidP="002D312E">
      <w:pPr>
        <w:spacing w:line="400" w:lineRule="exact"/>
        <w:ind w:firstLineChars="200" w:firstLine="420"/>
        <w:rPr>
          <w:color w:val="FF0000"/>
          <w:szCs w:val="21"/>
        </w:rPr>
      </w:pPr>
      <w:r>
        <w:rPr>
          <w:rFonts w:hint="eastAsia"/>
          <w:color w:val="000000"/>
          <w:szCs w:val="21"/>
        </w:rPr>
        <w:t>（</w:t>
      </w:r>
      <w:r>
        <w:rPr>
          <w:rFonts w:hint="eastAsia"/>
          <w:color w:val="000000"/>
          <w:szCs w:val="21"/>
        </w:rPr>
        <w:t>1</w:t>
      </w:r>
      <w:r>
        <w:rPr>
          <w:rFonts w:hint="eastAsia"/>
          <w:color w:val="000000"/>
          <w:szCs w:val="21"/>
        </w:rPr>
        <w:t>）净化门：定制钢门及门框，双面平整，完全密封；门上设观察窗，窗面与门面板齐平，单层钢化玻璃（</w:t>
      </w:r>
      <w:r>
        <w:rPr>
          <w:rFonts w:hint="eastAsia"/>
          <w:color w:val="000000"/>
          <w:szCs w:val="21"/>
        </w:rPr>
        <w:t>6mm</w:t>
      </w:r>
      <w:r>
        <w:rPr>
          <w:rFonts w:hint="eastAsia"/>
          <w:color w:val="000000"/>
          <w:szCs w:val="21"/>
        </w:rPr>
        <w:t>厚），更衣间为磨砂玻璃；配执手锁，门锁采用手柄式；洁净室</w:t>
      </w:r>
      <w:r>
        <w:rPr>
          <w:rFonts w:hint="eastAsia"/>
          <w:color w:val="000000"/>
          <w:szCs w:val="21"/>
        </w:rPr>
        <w:lastRenderedPageBreak/>
        <w:t>专用铰链；三面橡胶密封条密封，下部采用自动升降密封条，防止与地面磨擦。内设闭门器</w:t>
      </w:r>
      <w:r>
        <w:rPr>
          <w:rFonts w:hint="eastAsia"/>
          <w:szCs w:val="21"/>
        </w:rPr>
        <w:t>。颜色匹配彩钢板。</w:t>
      </w:r>
    </w:p>
    <w:p w:rsidR="002D312E" w:rsidRDefault="002D312E" w:rsidP="002D312E">
      <w:pPr>
        <w:spacing w:line="400" w:lineRule="exact"/>
        <w:rPr>
          <w:szCs w:val="21"/>
        </w:rPr>
      </w:pPr>
      <w:r>
        <w:rPr>
          <w:rFonts w:hint="eastAsia"/>
          <w:szCs w:val="21"/>
        </w:rPr>
        <w:t xml:space="preserve">4.4 </w:t>
      </w:r>
      <w:r>
        <w:rPr>
          <w:rFonts w:hint="eastAsia"/>
          <w:szCs w:val="21"/>
        </w:rPr>
        <w:t>净化窗</w:t>
      </w:r>
    </w:p>
    <w:p w:rsidR="002D312E" w:rsidRDefault="002D312E" w:rsidP="002D312E">
      <w:pPr>
        <w:spacing w:line="400" w:lineRule="exact"/>
        <w:ind w:firstLineChars="250" w:firstLine="525"/>
        <w:rPr>
          <w:color w:val="000000"/>
          <w:szCs w:val="21"/>
        </w:rPr>
      </w:pPr>
      <w:r w:rsidRPr="00354FF9">
        <w:rPr>
          <w:rFonts w:hint="eastAsia"/>
          <w:szCs w:val="21"/>
        </w:rPr>
        <w:t>洁净区内设置</w:t>
      </w:r>
      <w:r>
        <w:rPr>
          <w:rFonts w:hint="eastAsia"/>
          <w:szCs w:val="21"/>
        </w:rPr>
        <w:t>14</w:t>
      </w:r>
      <w:r w:rsidRPr="00354FF9">
        <w:rPr>
          <w:rFonts w:hint="eastAsia"/>
          <w:szCs w:val="21"/>
        </w:rPr>
        <w:t>个净化窗，规格</w:t>
      </w:r>
      <w:r w:rsidRPr="00354FF9">
        <w:rPr>
          <w:rFonts w:hint="eastAsia"/>
          <w:szCs w:val="21"/>
        </w:rPr>
        <w:t>2300</w:t>
      </w:r>
      <w:r w:rsidRPr="00354FF9">
        <w:rPr>
          <w:rFonts w:ascii="宋体" w:hAnsi="宋体" w:hint="eastAsia"/>
          <w:szCs w:val="21"/>
        </w:rPr>
        <w:sym w:font="Symbol" w:char="F0B4"/>
      </w:r>
      <w:r w:rsidRPr="00354FF9">
        <w:rPr>
          <w:rFonts w:ascii="宋体" w:hAnsi="宋体" w:hint="eastAsia"/>
          <w:szCs w:val="21"/>
        </w:rPr>
        <w:t>1000</w:t>
      </w:r>
      <w:r w:rsidRPr="00354FF9">
        <w:rPr>
          <w:rFonts w:hint="eastAsia"/>
          <w:szCs w:val="21"/>
        </w:rPr>
        <w:t>，直接用彩板隔离。要求均匀布置</w:t>
      </w:r>
      <w:r>
        <w:rPr>
          <w:rFonts w:hint="eastAsia"/>
          <w:color w:val="000000"/>
          <w:szCs w:val="21"/>
        </w:rPr>
        <w:t>。</w:t>
      </w:r>
    </w:p>
    <w:p w:rsidR="002D312E" w:rsidRDefault="002D312E" w:rsidP="002D312E">
      <w:pPr>
        <w:spacing w:line="400" w:lineRule="exact"/>
        <w:rPr>
          <w:color w:val="000000"/>
          <w:szCs w:val="21"/>
        </w:rPr>
      </w:pPr>
      <w:r>
        <w:rPr>
          <w:rFonts w:hint="eastAsia"/>
          <w:color w:val="000000"/>
          <w:szCs w:val="21"/>
        </w:rPr>
        <w:t xml:space="preserve">4.5 </w:t>
      </w:r>
      <w:r>
        <w:rPr>
          <w:rFonts w:hint="eastAsia"/>
          <w:color w:val="000000"/>
          <w:szCs w:val="21"/>
        </w:rPr>
        <w:t>顶板吊件</w:t>
      </w:r>
    </w:p>
    <w:p w:rsidR="002D312E" w:rsidRDefault="002D312E" w:rsidP="002D312E">
      <w:pPr>
        <w:spacing w:line="400" w:lineRule="exact"/>
        <w:ind w:firstLineChars="250" w:firstLine="525"/>
        <w:rPr>
          <w:szCs w:val="21"/>
        </w:rPr>
      </w:pPr>
      <w:r>
        <w:rPr>
          <w:szCs w:val="21"/>
        </w:rPr>
        <w:t>Φ=10mm</w:t>
      </w:r>
      <w:r>
        <w:rPr>
          <w:rFonts w:hint="eastAsia"/>
          <w:szCs w:val="21"/>
        </w:rPr>
        <w:t>，全螺纹镀锌丝杆，可调，国标。</w:t>
      </w:r>
    </w:p>
    <w:p w:rsidR="002D312E" w:rsidRDefault="002D312E" w:rsidP="002D312E">
      <w:pPr>
        <w:spacing w:line="400" w:lineRule="exact"/>
        <w:rPr>
          <w:szCs w:val="21"/>
        </w:rPr>
      </w:pPr>
      <w:r>
        <w:rPr>
          <w:rFonts w:hint="eastAsia"/>
          <w:szCs w:val="21"/>
        </w:rPr>
        <w:t xml:space="preserve">4.6 </w:t>
      </w:r>
      <w:r>
        <w:rPr>
          <w:rFonts w:hint="eastAsia"/>
          <w:szCs w:val="21"/>
        </w:rPr>
        <w:t>连接紧固件</w:t>
      </w:r>
    </w:p>
    <w:p w:rsidR="002D312E" w:rsidRDefault="002D312E" w:rsidP="002D312E">
      <w:pPr>
        <w:spacing w:line="400" w:lineRule="exact"/>
        <w:ind w:firstLineChars="250" w:firstLine="525"/>
        <w:rPr>
          <w:szCs w:val="21"/>
        </w:rPr>
      </w:pPr>
      <w:r>
        <w:rPr>
          <w:rFonts w:hint="eastAsia"/>
          <w:szCs w:val="21"/>
        </w:rPr>
        <w:t>洁净室内连接紧固件为不锈钢材质。</w:t>
      </w:r>
    </w:p>
    <w:p w:rsidR="002D312E" w:rsidRDefault="002D312E" w:rsidP="002D312E">
      <w:pPr>
        <w:spacing w:line="400" w:lineRule="exact"/>
        <w:rPr>
          <w:color w:val="000000"/>
          <w:szCs w:val="21"/>
        </w:rPr>
      </w:pPr>
      <w:r>
        <w:rPr>
          <w:rFonts w:hint="eastAsia"/>
          <w:color w:val="000000"/>
          <w:szCs w:val="21"/>
        </w:rPr>
        <w:t xml:space="preserve">4.8 </w:t>
      </w:r>
      <w:r>
        <w:rPr>
          <w:rFonts w:hint="eastAsia"/>
          <w:color w:val="000000"/>
          <w:szCs w:val="21"/>
        </w:rPr>
        <w:t>转角风淋室</w:t>
      </w:r>
    </w:p>
    <w:p w:rsidR="002D312E" w:rsidRDefault="002D312E" w:rsidP="002D312E">
      <w:pPr>
        <w:spacing w:line="400" w:lineRule="exact"/>
        <w:rPr>
          <w:color w:val="000000"/>
          <w:szCs w:val="21"/>
        </w:rPr>
      </w:pPr>
      <w:r>
        <w:rPr>
          <w:rFonts w:hint="eastAsia"/>
          <w:color w:val="000000"/>
          <w:szCs w:val="21"/>
        </w:rPr>
        <w:t>主体冷轧钢板表面烤漆处理，不锈钢门、电子互锁自动吹淋控制</w:t>
      </w:r>
    </w:p>
    <w:p w:rsidR="002D312E" w:rsidRDefault="002D312E" w:rsidP="002D312E">
      <w:pPr>
        <w:spacing w:line="400" w:lineRule="exact"/>
        <w:rPr>
          <w:color w:val="000000"/>
          <w:szCs w:val="21"/>
        </w:rPr>
      </w:pPr>
      <w:r>
        <w:rPr>
          <w:rFonts w:hint="eastAsia"/>
          <w:color w:val="000000"/>
          <w:szCs w:val="21"/>
        </w:rPr>
        <w:t>4.9</w:t>
      </w:r>
      <w:r>
        <w:rPr>
          <w:rFonts w:hint="eastAsia"/>
          <w:color w:val="000000"/>
          <w:szCs w:val="21"/>
        </w:rPr>
        <w:t>密封胶</w:t>
      </w:r>
    </w:p>
    <w:p w:rsidR="002D312E" w:rsidRDefault="002D312E" w:rsidP="002D312E">
      <w:pPr>
        <w:spacing w:line="400" w:lineRule="exact"/>
        <w:ind w:firstLineChars="250" w:firstLine="525"/>
        <w:rPr>
          <w:rFonts w:ascii="宋体" w:hAnsi="宋体" w:cs="宋体"/>
          <w:szCs w:val="21"/>
        </w:rPr>
      </w:pPr>
      <w:r>
        <w:rPr>
          <w:rFonts w:ascii="宋体" w:hAnsi="宋体" w:cs="宋体" w:hint="eastAsia"/>
          <w:szCs w:val="21"/>
        </w:rPr>
        <w:t>用于洁净室嵌缝的弹性密封材料使用白色中性道康宁硅酮密封胶，应有出厂日期、储存环境、有效期和施工方法的说明书。不得使用过期产品和未经鉴定的产品。所有洁净室的安装缝隙，必须清洁后用密封胶双面密封。</w:t>
      </w:r>
    </w:p>
    <w:p w:rsidR="002D312E" w:rsidRPr="006A5CB7" w:rsidRDefault="002D312E" w:rsidP="002D312E">
      <w:pPr>
        <w:spacing w:line="400" w:lineRule="exact"/>
        <w:rPr>
          <w:rFonts w:ascii="宋体" w:hAnsi="宋体" w:cs="宋体"/>
          <w:szCs w:val="21"/>
        </w:rPr>
      </w:pPr>
      <w:r w:rsidRPr="00374DDA">
        <w:rPr>
          <w:rFonts w:hint="eastAsia"/>
          <w:szCs w:val="21"/>
        </w:rPr>
        <w:t>4.10</w:t>
      </w:r>
      <w:r w:rsidRPr="006A5CB7">
        <w:rPr>
          <w:rFonts w:ascii="宋体" w:hAnsi="宋体" w:cs="宋体" w:hint="eastAsia"/>
          <w:szCs w:val="21"/>
        </w:rPr>
        <w:t>地板</w:t>
      </w:r>
    </w:p>
    <w:p w:rsidR="002D312E" w:rsidRPr="006A5CB7" w:rsidRDefault="002D312E" w:rsidP="002D312E">
      <w:pPr>
        <w:spacing w:line="400" w:lineRule="exact"/>
        <w:ind w:firstLineChars="250" w:firstLine="525"/>
        <w:rPr>
          <w:rFonts w:ascii="宋体" w:hAnsi="宋体" w:cs="宋体"/>
          <w:szCs w:val="21"/>
        </w:rPr>
      </w:pPr>
      <w:r w:rsidRPr="006A5CB7">
        <w:rPr>
          <w:rFonts w:ascii="宋体" w:hAnsi="宋体" w:cs="宋体" w:hint="eastAsia"/>
          <w:szCs w:val="21"/>
        </w:rPr>
        <w:t>地板全部采用2mm后PVC防静电地板，要求铺放平整。</w:t>
      </w:r>
    </w:p>
    <w:p w:rsidR="002D312E" w:rsidRPr="006A5CB7" w:rsidRDefault="002D312E" w:rsidP="002D312E">
      <w:pPr>
        <w:spacing w:line="400" w:lineRule="exact"/>
        <w:rPr>
          <w:rFonts w:ascii="宋体" w:hAnsi="宋体" w:cs="宋体"/>
          <w:szCs w:val="21"/>
        </w:rPr>
      </w:pPr>
      <w:r w:rsidRPr="00374DDA">
        <w:rPr>
          <w:rFonts w:ascii="宋体" w:hAnsi="宋体" w:cs="宋体" w:hint="eastAsia"/>
          <w:szCs w:val="21"/>
        </w:rPr>
        <w:t>4.11</w:t>
      </w:r>
      <w:r w:rsidRPr="006A5CB7">
        <w:rPr>
          <w:rFonts w:ascii="宋体" w:hAnsi="宋体" w:cs="宋体" w:hint="eastAsia"/>
          <w:szCs w:val="21"/>
        </w:rPr>
        <w:t xml:space="preserve"> 空调设备</w:t>
      </w:r>
    </w:p>
    <w:p w:rsidR="002D312E" w:rsidRPr="006A5CB7" w:rsidRDefault="002D312E" w:rsidP="002D312E">
      <w:pPr>
        <w:spacing w:line="400" w:lineRule="exact"/>
        <w:rPr>
          <w:rFonts w:ascii="宋体" w:hAnsi="宋体" w:cs="宋体"/>
          <w:szCs w:val="21"/>
        </w:rPr>
      </w:pPr>
      <w:r w:rsidRPr="006A5CB7">
        <w:rPr>
          <w:rFonts w:ascii="宋体" w:hAnsi="宋体" w:cs="宋体" w:hint="eastAsia"/>
          <w:szCs w:val="21"/>
        </w:rPr>
        <w:t xml:space="preserve">     主空调设备采用</w:t>
      </w:r>
      <w:r w:rsidRPr="006A5CB7">
        <w:rPr>
          <w:rFonts w:ascii="宋体" w:hAnsi="宋体" w:cs="宋体" w:hint="eastAsia"/>
          <w:b/>
          <w:szCs w:val="21"/>
        </w:rPr>
        <w:t>洁净式恒温恒湿空调机组</w:t>
      </w:r>
      <w:r w:rsidRPr="006A5CB7">
        <w:rPr>
          <w:rFonts w:ascii="宋体" w:hAnsi="宋体" w:cs="宋体" w:hint="eastAsia"/>
          <w:szCs w:val="21"/>
        </w:rPr>
        <w:t>。温度25</w:t>
      </w:r>
      <w:r w:rsidRPr="006A5CB7">
        <w:rPr>
          <w:rFonts w:ascii="宋体" w:hAnsi="宋体" w:cs="宋体" w:hint="eastAsia"/>
          <w:szCs w:val="21"/>
        </w:rPr>
        <w:sym w:font="Symbol" w:char="F0B1"/>
      </w:r>
      <w:r w:rsidRPr="006A5CB7">
        <w:rPr>
          <w:rFonts w:ascii="宋体" w:hAnsi="宋体" w:cs="宋体" w:hint="eastAsia"/>
          <w:szCs w:val="21"/>
        </w:rPr>
        <w:t>1℃，湿度45</w:t>
      </w:r>
      <w:r w:rsidRPr="006A5CB7">
        <w:rPr>
          <w:rFonts w:ascii="宋体" w:hAnsi="宋体" w:cs="宋体" w:hint="eastAsia"/>
          <w:szCs w:val="21"/>
        </w:rPr>
        <w:sym w:font="Symbol" w:char="F0B1"/>
      </w:r>
      <w:r w:rsidRPr="006A5CB7">
        <w:rPr>
          <w:rFonts w:ascii="宋体" w:hAnsi="宋体" w:cs="宋体" w:hint="eastAsia"/>
          <w:szCs w:val="21"/>
        </w:rPr>
        <w:t>5%。风量＞12000</w:t>
      </w:r>
      <w:r w:rsidRPr="006A5CB7">
        <w:rPr>
          <w:rFonts w:ascii="宋体" w:hAnsi="宋体" w:cs="宋体"/>
          <w:szCs w:val="21"/>
        </w:rPr>
        <w:t>m3/h</w:t>
      </w:r>
      <w:r w:rsidRPr="006A5CB7">
        <w:rPr>
          <w:rFonts w:ascii="宋体" w:hAnsi="宋体" w:cs="宋体" w:hint="eastAsia"/>
          <w:szCs w:val="21"/>
        </w:rPr>
        <w:t>。</w:t>
      </w:r>
    </w:p>
    <w:p w:rsidR="002D312E" w:rsidRDefault="002D312E" w:rsidP="002D312E">
      <w:pPr>
        <w:spacing w:line="400" w:lineRule="exact"/>
        <w:rPr>
          <w:szCs w:val="21"/>
        </w:rPr>
      </w:pPr>
      <w:r w:rsidRPr="00374DDA">
        <w:rPr>
          <w:rFonts w:hint="eastAsia"/>
          <w:szCs w:val="21"/>
        </w:rPr>
        <w:t xml:space="preserve">4.12 </w:t>
      </w:r>
      <w:r w:rsidRPr="00354FF9">
        <w:rPr>
          <w:rFonts w:hint="eastAsia"/>
          <w:szCs w:val="21"/>
        </w:rPr>
        <w:t>空调通风</w:t>
      </w:r>
      <w:r>
        <w:rPr>
          <w:rFonts w:hint="eastAsia"/>
          <w:szCs w:val="21"/>
        </w:rPr>
        <w:t>（以下条款，如有变更需获得甲方书面同意）</w:t>
      </w:r>
    </w:p>
    <w:p w:rsidR="002D312E" w:rsidRDefault="002D312E" w:rsidP="002D312E">
      <w:pPr>
        <w:spacing w:line="400" w:lineRule="exact"/>
        <w:ind w:firstLineChars="200" w:firstLine="420"/>
        <w:rPr>
          <w:szCs w:val="21"/>
        </w:rPr>
      </w:pPr>
      <w:r>
        <w:rPr>
          <w:rFonts w:hint="eastAsia"/>
          <w:szCs w:val="21"/>
        </w:rPr>
        <w:t>（</w:t>
      </w:r>
      <w:r>
        <w:rPr>
          <w:rFonts w:hint="eastAsia"/>
          <w:szCs w:val="21"/>
        </w:rPr>
        <w:t>1</w:t>
      </w:r>
      <w:r>
        <w:rPr>
          <w:rFonts w:hint="eastAsia"/>
          <w:szCs w:val="21"/>
        </w:rPr>
        <w:t>）镀锌钢板：产地鞍钢</w:t>
      </w:r>
      <w:r>
        <w:rPr>
          <w:rFonts w:hint="eastAsia"/>
          <w:szCs w:val="21"/>
        </w:rPr>
        <w:t>/</w:t>
      </w:r>
      <w:r>
        <w:rPr>
          <w:rFonts w:hint="eastAsia"/>
          <w:szCs w:val="21"/>
        </w:rPr>
        <w:t>包钢，厚度按规范技术要求，采用热镀锌钢板。</w:t>
      </w:r>
    </w:p>
    <w:p w:rsidR="002D312E" w:rsidRDefault="002D312E" w:rsidP="002D312E">
      <w:pPr>
        <w:spacing w:line="400" w:lineRule="exact"/>
        <w:ind w:firstLineChars="200" w:firstLine="420"/>
        <w:rPr>
          <w:szCs w:val="21"/>
        </w:rPr>
      </w:pPr>
      <w:r>
        <w:rPr>
          <w:rFonts w:hint="eastAsia"/>
          <w:szCs w:val="21"/>
        </w:rPr>
        <w:t>（</w:t>
      </w:r>
      <w:r>
        <w:rPr>
          <w:rFonts w:hint="eastAsia"/>
          <w:szCs w:val="21"/>
        </w:rPr>
        <w:t>2</w:t>
      </w:r>
      <w:r>
        <w:rPr>
          <w:rFonts w:hint="eastAsia"/>
          <w:szCs w:val="21"/>
        </w:rPr>
        <w:t>）橡塑保温材料：华美</w:t>
      </w:r>
      <w:r>
        <w:rPr>
          <w:rFonts w:hint="eastAsia"/>
          <w:szCs w:val="21"/>
        </w:rPr>
        <w:t>B1</w:t>
      </w:r>
      <w:r>
        <w:rPr>
          <w:rFonts w:hint="eastAsia"/>
          <w:szCs w:val="21"/>
        </w:rPr>
        <w:t>级。</w:t>
      </w:r>
    </w:p>
    <w:p w:rsidR="002D312E" w:rsidRDefault="002D312E" w:rsidP="002D312E">
      <w:pPr>
        <w:spacing w:line="400" w:lineRule="exact"/>
        <w:ind w:firstLineChars="200" w:firstLine="420"/>
        <w:rPr>
          <w:szCs w:val="21"/>
        </w:rPr>
      </w:pPr>
      <w:r>
        <w:rPr>
          <w:rFonts w:hint="eastAsia"/>
          <w:szCs w:val="21"/>
        </w:rPr>
        <w:t>（</w:t>
      </w:r>
      <w:r>
        <w:rPr>
          <w:rFonts w:hint="eastAsia"/>
          <w:szCs w:val="21"/>
        </w:rPr>
        <w:t>3</w:t>
      </w:r>
      <w:r>
        <w:rPr>
          <w:rFonts w:hint="eastAsia"/>
          <w:szCs w:val="21"/>
        </w:rPr>
        <w:t>）角钢法兰：国标型钢，制作按规范要求，角钢型号按规范要求选择。</w:t>
      </w:r>
    </w:p>
    <w:p w:rsidR="002D312E" w:rsidRDefault="002D312E" w:rsidP="002D312E">
      <w:pPr>
        <w:spacing w:line="400" w:lineRule="exact"/>
        <w:ind w:firstLineChars="200" w:firstLine="420"/>
        <w:rPr>
          <w:szCs w:val="21"/>
        </w:rPr>
      </w:pPr>
      <w:r>
        <w:rPr>
          <w:rFonts w:hint="eastAsia"/>
          <w:szCs w:val="21"/>
        </w:rPr>
        <w:t>（</w:t>
      </w:r>
      <w:r>
        <w:rPr>
          <w:rFonts w:hint="eastAsia"/>
          <w:szCs w:val="21"/>
        </w:rPr>
        <w:t>4</w:t>
      </w:r>
      <w:r>
        <w:rPr>
          <w:rFonts w:hint="eastAsia"/>
          <w:szCs w:val="21"/>
        </w:rPr>
        <w:t>）调节阀、蝶阀、止回阀、余压阀：按规范标准要求，质量优良，有合格证明。</w:t>
      </w:r>
    </w:p>
    <w:p w:rsidR="002D312E" w:rsidRDefault="002D312E" w:rsidP="002D312E">
      <w:pPr>
        <w:spacing w:line="400" w:lineRule="exact"/>
        <w:ind w:firstLineChars="200" w:firstLine="420"/>
        <w:rPr>
          <w:szCs w:val="21"/>
        </w:rPr>
      </w:pPr>
      <w:r>
        <w:rPr>
          <w:rFonts w:hint="eastAsia"/>
          <w:szCs w:val="21"/>
        </w:rPr>
        <w:t>（</w:t>
      </w:r>
      <w:r>
        <w:rPr>
          <w:rFonts w:hint="eastAsia"/>
          <w:szCs w:val="21"/>
        </w:rPr>
        <w:t>5</w:t>
      </w:r>
      <w:r>
        <w:rPr>
          <w:rFonts w:hint="eastAsia"/>
          <w:szCs w:val="21"/>
        </w:rPr>
        <w:t>）排风机：按设计图纸及规范标准要求，质量优良，有合格证明。所有排风机均为排风机箱，箱体厚度不低于</w:t>
      </w:r>
      <w:r>
        <w:rPr>
          <w:rFonts w:hint="eastAsia"/>
          <w:szCs w:val="21"/>
        </w:rPr>
        <w:t>25mm</w:t>
      </w:r>
      <w:r>
        <w:rPr>
          <w:rFonts w:hint="eastAsia"/>
          <w:szCs w:val="21"/>
        </w:rPr>
        <w:t>，并根据要求带中效过滤器及现场压力显示装置。</w:t>
      </w:r>
    </w:p>
    <w:p w:rsidR="002D312E" w:rsidRDefault="002D312E" w:rsidP="002D312E">
      <w:pPr>
        <w:spacing w:line="400" w:lineRule="exact"/>
        <w:ind w:firstLineChars="200" w:firstLine="420"/>
        <w:rPr>
          <w:szCs w:val="21"/>
        </w:rPr>
      </w:pPr>
      <w:r>
        <w:rPr>
          <w:rFonts w:hint="eastAsia"/>
          <w:szCs w:val="21"/>
        </w:rPr>
        <w:t>（</w:t>
      </w:r>
      <w:r>
        <w:rPr>
          <w:rFonts w:hint="eastAsia"/>
          <w:szCs w:val="21"/>
        </w:rPr>
        <w:t>6</w:t>
      </w:r>
      <w:r>
        <w:rPr>
          <w:rFonts w:hint="eastAsia"/>
          <w:szCs w:val="21"/>
        </w:rPr>
        <w:t>）防火阀、排烟阀：按设计图纸及规范标准要求，产品应具有国家消防部门承认的证明文件和合格证及质量证明书等相关文件。</w:t>
      </w:r>
    </w:p>
    <w:p w:rsidR="002D312E" w:rsidRDefault="002D312E" w:rsidP="002D312E">
      <w:pPr>
        <w:spacing w:line="400" w:lineRule="exact"/>
        <w:ind w:firstLineChars="200" w:firstLine="420"/>
        <w:rPr>
          <w:szCs w:val="21"/>
        </w:rPr>
      </w:pPr>
      <w:r>
        <w:rPr>
          <w:rFonts w:hint="eastAsia"/>
          <w:szCs w:val="21"/>
        </w:rPr>
        <w:t>（</w:t>
      </w:r>
      <w:r>
        <w:rPr>
          <w:rFonts w:hint="eastAsia"/>
          <w:szCs w:val="21"/>
        </w:rPr>
        <w:t>7</w:t>
      </w:r>
      <w:r>
        <w:rPr>
          <w:rFonts w:hint="eastAsia"/>
          <w:szCs w:val="21"/>
        </w:rPr>
        <w:t>）回风口：铝合金边框，</w:t>
      </w:r>
      <w:r>
        <w:rPr>
          <w:szCs w:val="21"/>
        </w:rPr>
        <w:t>δ≥1.0mm</w:t>
      </w:r>
      <w:r>
        <w:rPr>
          <w:rFonts w:hint="eastAsia"/>
          <w:szCs w:val="21"/>
        </w:rPr>
        <w:t>，带活动回风过滤网，能方便抽出清洗。铝合金材质应优良，光泽无缺陷。购置前应提供样品，并经甲方书面同意。</w:t>
      </w:r>
    </w:p>
    <w:p w:rsidR="002D312E" w:rsidRDefault="002D312E" w:rsidP="002D312E">
      <w:pPr>
        <w:spacing w:line="400" w:lineRule="exact"/>
        <w:ind w:firstLineChars="200" w:firstLine="420"/>
        <w:rPr>
          <w:szCs w:val="21"/>
        </w:rPr>
      </w:pPr>
      <w:r>
        <w:rPr>
          <w:rFonts w:hint="eastAsia"/>
          <w:szCs w:val="21"/>
        </w:rPr>
        <w:t>（</w:t>
      </w:r>
      <w:r>
        <w:rPr>
          <w:rFonts w:hint="eastAsia"/>
          <w:szCs w:val="21"/>
        </w:rPr>
        <w:t>8</w:t>
      </w:r>
      <w:r>
        <w:rPr>
          <w:rFonts w:hint="eastAsia"/>
          <w:szCs w:val="21"/>
        </w:rPr>
        <w:t>）新风口：铝合金</w:t>
      </w:r>
      <w:r>
        <w:rPr>
          <w:rFonts w:hint="eastAsia"/>
          <w:szCs w:val="21"/>
        </w:rPr>
        <w:t>/</w:t>
      </w:r>
      <w:r>
        <w:rPr>
          <w:rFonts w:hint="eastAsia"/>
          <w:szCs w:val="21"/>
        </w:rPr>
        <w:t>不锈钢边框，</w:t>
      </w:r>
      <w:r>
        <w:rPr>
          <w:szCs w:val="21"/>
        </w:rPr>
        <w:t>δ≥1.0mm</w:t>
      </w:r>
      <w:r>
        <w:rPr>
          <w:rFonts w:hint="eastAsia"/>
          <w:szCs w:val="21"/>
        </w:rPr>
        <w:t>，带活动新风过滤网，能方便抽出清洗。铝合金材质应优良，光泽无缺陷。过滤网材质为不锈钢，购置前应提供样品，并经甲方书面同意。</w:t>
      </w:r>
    </w:p>
    <w:p w:rsidR="002D312E" w:rsidRDefault="002D312E" w:rsidP="002D312E">
      <w:pPr>
        <w:spacing w:line="400" w:lineRule="exact"/>
        <w:ind w:firstLineChars="200" w:firstLine="420"/>
        <w:rPr>
          <w:szCs w:val="21"/>
        </w:rPr>
      </w:pPr>
      <w:r>
        <w:rPr>
          <w:rFonts w:hint="eastAsia"/>
          <w:szCs w:val="21"/>
        </w:rPr>
        <w:t>（</w:t>
      </w:r>
      <w:r>
        <w:rPr>
          <w:rFonts w:hint="eastAsia"/>
          <w:szCs w:val="21"/>
        </w:rPr>
        <w:t>8</w:t>
      </w:r>
      <w:r>
        <w:rPr>
          <w:rFonts w:hint="eastAsia"/>
          <w:szCs w:val="21"/>
        </w:rPr>
        <w:t>）送风静压箱：优质镀锌钢板。钢材厚度满足规范要求，内外表面处理满足净化要求。提供供货厂家及品牌。高效过滤器送风口：带密闭式风量调节阀，配</w:t>
      </w:r>
      <w:r>
        <w:rPr>
          <w:rFonts w:hint="eastAsia"/>
          <w:szCs w:val="21"/>
        </w:rPr>
        <w:t>DOP</w:t>
      </w:r>
      <w:r>
        <w:rPr>
          <w:rFonts w:hint="eastAsia"/>
          <w:szCs w:val="21"/>
        </w:rPr>
        <w:t>快速拔插头</w:t>
      </w:r>
      <w:r>
        <w:rPr>
          <w:rFonts w:hint="eastAsia"/>
          <w:szCs w:val="21"/>
        </w:rPr>
        <w:t>/</w:t>
      </w:r>
      <w:r>
        <w:rPr>
          <w:rFonts w:hint="eastAsia"/>
          <w:szCs w:val="21"/>
        </w:rPr>
        <w:lastRenderedPageBreak/>
        <w:t>压差测试孔（快速接插头），一个为发烟孔，一个为检测孔。</w:t>
      </w:r>
    </w:p>
    <w:p w:rsidR="002D312E" w:rsidRDefault="002D312E" w:rsidP="002D312E">
      <w:pPr>
        <w:spacing w:line="400" w:lineRule="exact"/>
        <w:ind w:firstLineChars="200" w:firstLine="420"/>
        <w:rPr>
          <w:szCs w:val="21"/>
        </w:rPr>
      </w:pPr>
      <w:r>
        <w:rPr>
          <w:rFonts w:hint="eastAsia"/>
          <w:szCs w:val="21"/>
        </w:rPr>
        <w:t>（</w:t>
      </w:r>
      <w:r>
        <w:rPr>
          <w:rFonts w:hint="eastAsia"/>
          <w:szCs w:val="21"/>
        </w:rPr>
        <w:t>9</w:t>
      </w:r>
      <w:r>
        <w:rPr>
          <w:rFonts w:hint="eastAsia"/>
          <w:szCs w:val="21"/>
        </w:rPr>
        <w:t>）高效过滤器（欧盟</w:t>
      </w:r>
      <w:r>
        <w:rPr>
          <w:rFonts w:hint="eastAsia"/>
          <w:szCs w:val="21"/>
        </w:rPr>
        <w:t>H13</w:t>
      </w:r>
      <w:r>
        <w:rPr>
          <w:rFonts w:hint="eastAsia"/>
          <w:szCs w:val="21"/>
        </w:rPr>
        <w:t>标准）：过滤器框为铝合金，每个过滤器出厂前要全检并附单台检验报告证明及合格证。高效过滤器采用无隔板高效过滤器，密封液熔点宜高于</w:t>
      </w:r>
      <w:r>
        <w:rPr>
          <w:rFonts w:hint="eastAsia"/>
          <w:szCs w:val="21"/>
        </w:rPr>
        <w:t>50</w:t>
      </w:r>
      <w:r>
        <w:rPr>
          <w:rFonts w:hint="eastAsia"/>
          <w:szCs w:val="21"/>
        </w:rPr>
        <w:t>℃。</w:t>
      </w:r>
      <w:r>
        <w:rPr>
          <w:rFonts w:ascii="宋体" w:hAnsi="宋体" w:cs="宋体"/>
        </w:rPr>
        <w:t>过滤器必须进行完整性测试</w:t>
      </w:r>
      <w:r>
        <w:rPr>
          <w:rFonts w:ascii="宋体" w:hAnsi="宋体" w:cs="宋体" w:hint="eastAsia"/>
        </w:rPr>
        <w:t>，</w:t>
      </w:r>
      <w:r>
        <w:rPr>
          <w:rFonts w:ascii="宋体" w:hAnsi="宋体" w:cs="宋体" w:hint="eastAsia"/>
          <w:szCs w:val="21"/>
        </w:rPr>
        <w:t>高效过滤器出厂前供应商逐台进行气溶胶检漏试验,</w:t>
      </w:r>
      <w:r>
        <w:rPr>
          <w:rFonts w:ascii="宋体" w:hAnsi="宋体" w:cs="宋体"/>
        </w:rPr>
        <w:t>厂家需提供过滤器的初阻、终阻、容尘量，价格与预计使用寿命比等数据</w:t>
      </w:r>
      <w:r>
        <w:rPr>
          <w:rFonts w:ascii="宋体" w:hAnsi="宋体" w:cs="宋体" w:hint="eastAsia"/>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10</w:t>
      </w:r>
      <w:r>
        <w:rPr>
          <w:rFonts w:hint="eastAsia"/>
          <w:szCs w:val="21"/>
        </w:rPr>
        <w:t>）送风散流板：</w:t>
      </w:r>
      <w:r>
        <w:rPr>
          <w:szCs w:val="21"/>
        </w:rPr>
        <w:t>δ≥1.0mm</w:t>
      </w:r>
      <w:r>
        <w:rPr>
          <w:rFonts w:hint="eastAsia"/>
          <w:szCs w:val="21"/>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11</w:t>
      </w:r>
      <w:r>
        <w:rPr>
          <w:rFonts w:hint="eastAsia"/>
          <w:szCs w:val="21"/>
        </w:rPr>
        <w:t>）风管密封条：闭孔发泡橡胶，无毒，抗老化，发泡均匀，板面平整。符合国标标准要求。</w:t>
      </w:r>
    </w:p>
    <w:p w:rsidR="002D312E" w:rsidRDefault="002D312E" w:rsidP="002D312E">
      <w:pPr>
        <w:spacing w:line="400" w:lineRule="exact"/>
        <w:ind w:firstLineChars="200" w:firstLine="420"/>
        <w:rPr>
          <w:szCs w:val="21"/>
        </w:rPr>
      </w:pPr>
      <w:r>
        <w:rPr>
          <w:rFonts w:hint="eastAsia"/>
          <w:szCs w:val="21"/>
        </w:rPr>
        <w:t>（</w:t>
      </w:r>
      <w:r>
        <w:rPr>
          <w:rFonts w:hint="eastAsia"/>
          <w:szCs w:val="21"/>
        </w:rPr>
        <w:t>12</w:t>
      </w:r>
      <w:r>
        <w:rPr>
          <w:rFonts w:hint="eastAsia"/>
          <w:szCs w:val="21"/>
        </w:rPr>
        <w:t>）风管吊杆：</w:t>
      </w:r>
      <w:r>
        <w:rPr>
          <w:szCs w:val="21"/>
        </w:rPr>
        <w:t>Φ=10mm</w:t>
      </w:r>
      <w:r>
        <w:rPr>
          <w:rFonts w:hint="eastAsia"/>
          <w:szCs w:val="21"/>
        </w:rPr>
        <w:t>，全螺纹镀锌丝杆，国标。</w:t>
      </w:r>
    </w:p>
    <w:p w:rsidR="002D312E" w:rsidRDefault="002D312E" w:rsidP="002D312E">
      <w:pPr>
        <w:spacing w:line="400" w:lineRule="exact"/>
        <w:ind w:firstLineChars="200" w:firstLine="420"/>
        <w:rPr>
          <w:szCs w:val="21"/>
        </w:rPr>
      </w:pPr>
      <w:r>
        <w:rPr>
          <w:rFonts w:hint="eastAsia"/>
          <w:szCs w:val="21"/>
        </w:rPr>
        <w:t>（</w:t>
      </w:r>
      <w:r>
        <w:rPr>
          <w:rFonts w:hint="eastAsia"/>
          <w:szCs w:val="21"/>
        </w:rPr>
        <w:t>13</w:t>
      </w:r>
      <w:r>
        <w:rPr>
          <w:rFonts w:hint="eastAsia"/>
          <w:szCs w:val="21"/>
        </w:rPr>
        <w:t>）进入洁净区的明装风管、排风罩接至设备的风管均用不锈钢材料制作，连接件为不锈钢材质。除尘罩接至设备的风管采用玻璃钢材料制作</w:t>
      </w:r>
      <w:r>
        <w:rPr>
          <w:rFonts w:hint="eastAsia"/>
          <w:color w:val="FF0000"/>
          <w:szCs w:val="21"/>
        </w:rPr>
        <w:t>。</w:t>
      </w:r>
      <w:r>
        <w:rPr>
          <w:rFonts w:ascii="宋体" w:hAnsi="宋体" w:cs="宋体"/>
        </w:rPr>
        <w:t>风管应集中布局结构紧凑，避免过多的弯头支管，主风管上应该有消声措施</w:t>
      </w:r>
      <w:r>
        <w:rPr>
          <w:rFonts w:ascii="宋体" w:hAnsi="宋体" w:cs="宋体" w:hint="eastAsia"/>
        </w:rPr>
        <w:t>。</w:t>
      </w:r>
    </w:p>
    <w:p w:rsidR="002D312E" w:rsidRDefault="002D312E" w:rsidP="002D312E">
      <w:pPr>
        <w:spacing w:line="400" w:lineRule="exact"/>
        <w:ind w:firstLineChars="200" w:firstLine="420"/>
        <w:rPr>
          <w:szCs w:val="21"/>
        </w:rPr>
      </w:pPr>
      <w:r>
        <w:rPr>
          <w:rFonts w:hint="eastAsia"/>
          <w:szCs w:val="21"/>
        </w:rPr>
        <w:t>（</w:t>
      </w:r>
      <w:r>
        <w:rPr>
          <w:rFonts w:hint="eastAsia"/>
          <w:szCs w:val="21"/>
        </w:rPr>
        <w:t>14</w:t>
      </w:r>
      <w:r>
        <w:rPr>
          <w:rFonts w:hint="eastAsia"/>
          <w:szCs w:val="21"/>
        </w:rPr>
        <w:t>）</w:t>
      </w:r>
      <w:r>
        <w:rPr>
          <w:rFonts w:ascii="宋体" w:hAnsi="宋体" w:cs="宋体"/>
        </w:rPr>
        <w:t>对风管系统进行适当的保温，减少管路系统的能量损失，并防止结露，除排风管外其它风管均保温。风管保温材料应符合防火规范要求</w:t>
      </w:r>
      <w:r>
        <w:rPr>
          <w:rFonts w:ascii="宋体" w:hAnsi="宋体" w:cs="宋体" w:hint="eastAsia"/>
        </w:rPr>
        <w:t>，如B1</w:t>
      </w:r>
      <w:r>
        <w:rPr>
          <w:rFonts w:ascii="宋体" w:hAnsi="宋体" w:cs="宋体"/>
        </w:rPr>
        <w:t>橡塑保温棉</w:t>
      </w:r>
    </w:p>
    <w:p w:rsidR="002D312E" w:rsidRDefault="002D312E" w:rsidP="002D312E">
      <w:pPr>
        <w:spacing w:line="400" w:lineRule="exact"/>
        <w:ind w:firstLineChars="200" w:firstLine="420"/>
        <w:rPr>
          <w:szCs w:val="21"/>
        </w:rPr>
      </w:pPr>
      <w:r>
        <w:rPr>
          <w:rFonts w:hint="eastAsia"/>
          <w:szCs w:val="21"/>
        </w:rPr>
        <w:t>（</w:t>
      </w:r>
      <w:r>
        <w:rPr>
          <w:rFonts w:hint="eastAsia"/>
          <w:szCs w:val="21"/>
        </w:rPr>
        <w:t>15</w:t>
      </w:r>
      <w:r>
        <w:rPr>
          <w:rFonts w:hint="eastAsia"/>
          <w:szCs w:val="21"/>
        </w:rPr>
        <w:t>）</w:t>
      </w:r>
      <w:r>
        <w:rPr>
          <w:rFonts w:ascii="宋体" w:hAnsi="宋体" w:cs="宋体"/>
        </w:rPr>
        <w:t>风管漏风量检测：采用测量各洁净室风量及系统总送风量来计算出系统漏风量，扣除消声器及调节阀等附件的漏风量就是风管的漏风量。空调系统总漏风率应小于1%。</w:t>
      </w:r>
      <w:r>
        <w:rPr>
          <w:rFonts w:ascii="宋体" w:hAnsi="宋体" w:cs="宋体" w:hint="eastAsia"/>
        </w:rPr>
        <w:t>风管检漏要提供记录。</w:t>
      </w:r>
    </w:p>
    <w:p w:rsidR="002D312E" w:rsidRDefault="002D312E" w:rsidP="002D312E">
      <w:pPr>
        <w:spacing w:line="400" w:lineRule="exact"/>
        <w:ind w:firstLineChars="200" w:firstLine="420"/>
        <w:rPr>
          <w:rFonts w:ascii="宋体" w:hAnsi="宋体" w:cs="宋体"/>
        </w:rPr>
      </w:pPr>
      <w:r>
        <w:rPr>
          <w:rFonts w:hint="eastAsia"/>
          <w:szCs w:val="21"/>
        </w:rPr>
        <w:t>（</w:t>
      </w:r>
      <w:r>
        <w:rPr>
          <w:rFonts w:hint="eastAsia"/>
          <w:szCs w:val="21"/>
        </w:rPr>
        <w:t>16</w:t>
      </w:r>
      <w:r>
        <w:rPr>
          <w:rFonts w:hint="eastAsia"/>
          <w:szCs w:val="21"/>
        </w:rPr>
        <w:t>）</w:t>
      </w:r>
      <w:r>
        <w:rPr>
          <w:rFonts w:ascii="宋体" w:hAnsi="宋体" w:cs="宋体"/>
        </w:rPr>
        <w:t>风管清洁：建议风管加工环境在有门窗的清洁加工场内进行，以现场加工为宜。需在风管对组前清洗干净。检查标准为用干净白纱手套擦拭风管内表面无油迹、无灰尘</w:t>
      </w:r>
      <w:r>
        <w:rPr>
          <w:rFonts w:ascii="宋体" w:hAnsi="宋体" w:cs="宋体" w:hint="eastAsia"/>
        </w:rPr>
        <w:t>，并提供清洁记录。</w:t>
      </w:r>
    </w:p>
    <w:p w:rsidR="002D312E" w:rsidRDefault="002D312E" w:rsidP="002D312E">
      <w:pPr>
        <w:spacing w:line="400" w:lineRule="exact"/>
        <w:ind w:firstLineChars="200" w:firstLine="420"/>
        <w:rPr>
          <w:rFonts w:ascii="宋体" w:hAnsi="宋体" w:cs="宋体"/>
        </w:rPr>
      </w:pPr>
      <w:r>
        <w:rPr>
          <w:rFonts w:hint="eastAsia"/>
          <w:szCs w:val="21"/>
        </w:rPr>
        <w:t>（</w:t>
      </w:r>
      <w:r>
        <w:rPr>
          <w:rFonts w:hint="eastAsia"/>
          <w:szCs w:val="21"/>
        </w:rPr>
        <w:t>17</w:t>
      </w:r>
      <w:r>
        <w:rPr>
          <w:rFonts w:hint="eastAsia"/>
          <w:szCs w:val="21"/>
        </w:rPr>
        <w:t>）</w:t>
      </w:r>
      <w:r>
        <w:rPr>
          <w:rFonts w:ascii="宋体" w:hAnsi="宋体" w:cs="宋体"/>
        </w:rPr>
        <w:t>风管连接：不得采用按扣式、插片式咬口连接。法兰垫片应选用弹性好、不透气、不产尘材料。严禁采用乳胶海绵、泡沫塑料、厚纸板等含开孔孔隙和易产尘的材料。</w:t>
      </w:r>
    </w:p>
    <w:p w:rsidR="002D312E" w:rsidRDefault="002D312E" w:rsidP="002D312E">
      <w:pPr>
        <w:spacing w:line="400" w:lineRule="exact"/>
        <w:ind w:firstLineChars="200" w:firstLine="420"/>
        <w:rPr>
          <w:szCs w:val="21"/>
        </w:rPr>
      </w:pPr>
      <w:r>
        <w:rPr>
          <w:rFonts w:hint="eastAsia"/>
          <w:szCs w:val="21"/>
        </w:rPr>
        <w:t>（</w:t>
      </w:r>
      <w:r>
        <w:rPr>
          <w:rFonts w:hint="eastAsia"/>
          <w:szCs w:val="21"/>
        </w:rPr>
        <w:t>18</w:t>
      </w:r>
      <w:r>
        <w:rPr>
          <w:rFonts w:hint="eastAsia"/>
          <w:szCs w:val="21"/>
        </w:rPr>
        <w:t>）送风、回风、新风等需要检测技术指标的地方，用快装接头设置检测预留口。</w:t>
      </w:r>
    </w:p>
    <w:p w:rsidR="002D312E" w:rsidRDefault="002D312E" w:rsidP="002D312E">
      <w:pPr>
        <w:spacing w:line="400" w:lineRule="exact"/>
        <w:ind w:firstLineChars="200" w:firstLine="420"/>
        <w:rPr>
          <w:szCs w:val="21"/>
        </w:rPr>
      </w:pPr>
      <w:r>
        <w:rPr>
          <w:rFonts w:hint="eastAsia"/>
          <w:szCs w:val="21"/>
        </w:rPr>
        <w:t>（</w:t>
      </w:r>
      <w:r>
        <w:rPr>
          <w:rFonts w:hint="eastAsia"/>
          <w:szCs w:val="21"/>
        </w:rPr>
        <w:t>19</w:t>
      </w:r>
      <w:r>
        <w:rPr>
          <w:rFonts w:hint="eastAsia"/>
          <w:szCs w:val="21"/>
        </w:rPr>
        <w:t>）风量调节阀：按规范标准要求，质量优良，有合格证明，提供样品。</w:t>
      </w:r>
    </w:p>
    <w:p w:rsidR="002D312E" w:rsidRDefault="002D312E" w:rsidP="002D312E">
      <w:pPr>
        <w:spacing w:line="400" w:lineRule="exact"/>
        <w:ind w:firstLineChars="200" w:firstLine="420"/>
        <w:rPr>
          <w:szCs w:val="21"/>
        </w:rPr>
      </w:pPr>
      <w:r>
        <w:rPr>
          <w:rFonts w:hint="eastAsia"/>
          <w:szCs w:val="21"/>
        </w:rPr>
        <w:t>（</w:t>
      </w:r>
      <w:r>
        <w:rPr>
          <w:rFonts w:hint="eastAsia"/>
          <w:szCs w:val="21"/>
        </w:rPr>
        <w:t>20</w:t>
      </w:r>
      <w:r>
        <w:rPr>
          <w:rFonts w:hint="eastAsia"/>
          <w:szCs w:val="21"/>
        </w:rPr>
        <w:t>）暖通设备安装</w:t>
      </w:r>
    </w:p>
    <w:p w:rsidR="002D312E" w:rsidRDefault="002D312E" w:rsidP="002D312E">
      <w:pPr>
        <w:spacing w:line="400" w:lineRule="exact"/>
        <w:ind w:firstLineChars="200" w:firstLine="420"/>
        <w:rPr>
          <w:szCs w:val="21"/>
        </w:rPr>
      </w:pPr>
      <w:r>
        <w:rPr>
          <w:rFonts w:hint="eastAsia"/>
          <w:szCs w:val="21"/>
        </w:rPr>
        <w:t>（附：并附详细的工程量、材料报价明细表）</w:t>
      </w:r>
    </w:p>
    <w:p w:rsidR="002D312E" w:rsidRDefault="002D312E" w:rsidP="002D312E">
      <w:pPr>
        <w:spacing w:line="400" w:lineRule="exact"/>
        <w:rPr>
          <w:szCs w:val="21"/>
        </w:rPr>
      </w:pPr>
      <w:r>
        <w:rPr>
          <w:rFonts w:hint="eastAsia"/>
          <w:szCs w:val="21"/>
        </w:rPr>
        <w:t>4.13</w:t>
      </w:r>
      <w:r>
        <w:rPr>
          <w:rFonts w:hint="eastAsia"/>
          <w:szCs w:val="21"/>
        </w:rPr>
        <w:t>电气工程</w:t>
      </w:r>
    </w:p>
    <w:p w:rsidR="002D312E" w:rsidRDefault="002D312E" w:rsidP="002D312E">
      <w:pPr>
        <w:spacing w:line="400" w:lineRule="exact"/>
        <w:ind w:firstLineChars="200" w:firstLine="420"/>
        <w:rPr>
          <w:szCs w:val="21"/>
        </w:rPr>
      </w:pPr>
      <w:r>
        <w:rPr>
          <w:rFonts w:hint="eastAsia"/>
          <w:szCs w:val="21"/>
        </w:rPr>
        <w:t>（</w:t>
      </w:r>
      <w:r>
        <w:rPr>
          <w:rFonts w:hint="eastAsia"/>
          <w:szCs w:val="21"/>
        </w:rPr>
        <w:t>1</w:t>
      </w:r>
      <w:r>
        <w:rPr>
          <w:rFonts w:hint="eastAsia"/>
          <w:szCs w:val="21"/>
        </w:rPr>
        <w:t>）电线：符合图纸技术要求，采用国内优质名牌产品</w:t>
      </w:r>
      <w:r>
        <w:rPr>
          <w:rFonts w:hint="eastAsia"/>
          <w:szCs w:val="21"/>
        </w:rPr>
        <w:t>-----</w:t>
      </w:r>
      <w:r>
        <w:rPr>
          <w:rFonts w:hint="eastAsia"/>
          <w:szCs w:val="21"/>
        </w:rPr>
        <w:t>成天泰</w:t>
      </w:r>
      <w:r>
        <w:rPr>
          <w:rFonts w:hint="eastAsia"/>
          <w:szCs w:val="21"/>
        </w:rPr>
        <w:t>/</w:t>
      </w:r>
      <w:r>
        <w:rPr>
          <w:rFonts w:hint="eastAsia"/>
          <w:szCs w:val="21"/>
        </w:rPr>
        <w:t>金环宇。</w:t>
      </w:r>
    </w:p>
    <w:p w:rsidR="002D312E" w:rsidRDefault="002D312E" w:rsidP="002D312E">
      <w:pPr>
        <w:spacing w:line="400" w:lineRule="exact"/>
        <w:ind w:firstLineChars="200" w:firstLine="420"/>
        <w:rPr>
          <w:szCs w:val="21"/>
        </w:rPr>
      </w:pPr>
      <w:r>
        <w:rPr>
          <w:rFonts w:hint="eastAsia"/>
          <w:szCs w:val="21"/>
        </w:rPr>
        <w:t>（</w:t>
      </w:r>
      <w:r>
        <w:rPr>
          <w:rFonts w:hint="eastAsia"/>
          <w:szCs w:val="21"/>
        </w:rPr>
        <w:t>2</w:t>
      </w:r>
      <w:r>
        <w:rPr>
          <w:rFonts w:hint="eastAsia"/>
          <w:szCs w:val="21"/>
        </w:rPr>
        <w:t>）开关、插座：符合电气产品生产要求的国标产品及适用于净化厂房的</w:t>
      </w:r>
      <w:r>
        <w:rPr>
          <w:rFonts w:hint="eastAsia"/>
          <w:szCs w:val="21"/>
        </w:rPr>
        <w:t>TCL</w:t>
      </w:r>
      <w:r>
        <w:rPr>
          <w:rFonts w:hint="eastAsia"/>
          <w:szCs w:val="21"/>
        </w:rPr>
        <w:t>。开关与插座的数量及布置方式应满足用户要求。</w:t>
      </w:r>
    </w:p>
    <w:p w:rsidR="002D312E" w:rsidRDefault="002D312E" w:rsidP="002D312E">
      <w:pPr>
        <w:spacing w:line="400" w:lineRule="exact"/>
        <w:ind w:firstLineChars="200" w:firstLine="420"/>
        <w:rPr>
          <w:szCs w:val="21"/>
        </w:rPr>
      </w:pPr>
      <w:r>
        <w:rPr>
          <w:rFonts w:hint="eastAsia"/>
          <w:szCs w:val="21"/>
        </w:rPr>
        <w:t>（</w:t>
      </w:r>
      <w:r>
        <w:rPr>
          <w:rFonts w:hint="eastAsia"/>
          <w:szCs w:val="21"/>
        </w:rPr>
        <w:t>3</w:t>
      </w:r>
      <w:r>
        <w:rPr>
          <w:rFonts w:hint="eastAsia"/>
          <w:szCs w:val="21"/>
        </w:rPr>
        <w:t>）洁净灯具：平板（</w:t>
      </w:r>
      <w:r>
        <w:rPr>
          <w:rFonts w:hint="eastAsia"/>
          <w:szCs w:val="21"/>
        </w:rPr>
        <w:t>LED</w:t>
      </w:r>
      <w:r>
        <w:rPr>
          <w:rFonts w:hint="eastAsia"/>
          <w:szCs w:val="21"/>
        </w:rPr>
        <w:t>）灯具。</w:t>
      </w:r>
    </w:p>
    <w:p w:rsidR="002D312E" w:rsidRDefault="002D312E" w:rsidP="002D312E">
      <w:pPr>
        <w:spacing w:line="400" w:lineRule="exact"/>
        <w:ind w:firstLineChars="200" w:firstLine="420"/>
        <w:rPr>
          <w:szCs w:val="21"/>
        </w:rPr>
      </w:pPr>
      <w:r>
        <w:rPr>
          <w:rFonts w:hint="eastAsia"/>
          <w:szCs w:val="21"/>
        </w:rPr>
        <w:t>（</w:t>
      </w:r>
      <w:r>
        <w:rPr>
          <w:rFonts w:hint="eastAsia"/>
          <w:szCs w:val="21"/>
        </w:rPr>
        <w:t>4</w:t>
      </w:r>
      <w:r>
        <w:rPr>
          <w:rFonts w:hint="eastAsia"/>
          <w:color w:val="FF0000"/>
          <w:szCs w:val="21"/>
        </w:rPr>
        <w:t>）</w:t>
      </w:r>
      <w:r>
        <w:rPr>
          <w:rFonts w:hint="eastAsia"/>
          <w:szCs w:val="21"/>
        </w:rPr>
        <w:t>照明箱、配电箱：符合图纸要求。</w:t>
      </w:r>
    </w:p>
    <w:p w:rsidR="002D312E" w:rsidRDefault="002D312E" w:rsidP="002D312E">
      <w:pPr>
        <w:spacing w:line="400" w:lineRule="exact"/>
        <w:ind w:firstLineChars="200" w:firstLine="420"/>
        <w:rPr>
          <w:szCs w:val="21"/>
        </w:rPr>
      </w:pPr>
      <w:r>
        <w:rPr>
          <w:rFonts w:hint="eastAsia"/>
          <w:szCs w:val="21"/>
        </w:rPr>
        <w:t>（</w:t>
      </w:r>
      <w:r>
        <w:rPr>
          <w:rFonts w:hint="eastAsia"/>
          <w:szCs w:val="21"/>
        </w:rPr>
        <w:t>5</w:t>
      </w:r>
      <w:r>
        <w:rPr>
          <w:rFonts w:hint="eastAsia"/>
          <w:szCs w:val="21"/>
        </w:rPr>
        <w:t>）桥架：热镀锌，</w:t>
      </w:r>
      <w:r>
        <w:rPr>
          <w:szCs w:val="21"/>
        </w:rPr>
        <w:t>δ</w:t>
      </w:r>
      <w:r>
        <w:rPr>
          <w:szCs w:val="21"/>
        </w:rPr>
        <w:t>＞</w:t>
      </w:r>
      <w:r>
        <w:rPr>
          <w:szCs w:val="21"/>
        </w:rPr>
        <w:t>2mm</w:t>
      </w:r>
      <w:r>
        <w:rPr>
          <w:rFonts w:hint="eastAsia"/>
          <w:szCs w:val="21"/>
        </w:rPr>
        <w:t>，应为有先进设备的规模较大的生产厂家产品，符合国标要求。</w:t>
      </w:r>
    </w:p>
    <w:p w:rsidR="002D312E" w:rsidRDefault="002D312E" w:rsidP="002D312E">
      <w:pPr>
        <w:spacing w:line="400" w:lineRule="exact"/>
        <w:ind w:firstLineChars="200" w:firstLine="420"/>
        <w:rPr>
          <w:szCs w:val="21"/>
        </w:rPr>
      </w:pPr>
      <w:r>
        <w:rPr>
          <w:rFonts w:hint="eastAsia"/>
          <w:szCs w:val="21"/>
        </w:rPr>
        <w:lastRenderedPageBreak/>
        <w:t>（</w:t>
      </w:r>
      <w:r>
        <w:rPr>
          <w:rFonts w:hint="eastAsia"/>
          <w:szCs w:val="21"/>
        </w:rPr>
        <w:t>6</w:t>
      </w:r>
      <w:r>
        <w:rPr>
          <w:rFonts w:hint="eastAsia"/>
          <w:szCs w:val="21"/>
        </w:rPr>
        <w:t>）线管：镀锌管（按设计图实施），进入净化间内线管</w:t>
      </w:r>
      <w:r>
        <w:rPr>
          <w:rFonts w:hint="eastAsia"/>
          <w:color w:val="000000"/>
          <w:szCs w:val="21"/>
        </w:rPr>
        <w:t>采用</w:t>
      </w:r>
      <w:r>
        <w:rPr>
          <w:rFonts w:hint="eastAsia"/>
          <w:color w:val="000000"/>
          <w:szCs w:val="21"/>
        </w:rPr>
        <w:t>304</w:t>
      </w:r>
      <w:r>
        <w:rPr>
          <w:rFonts w:hint="eastAsia"/>
          <w:color w:val="000000"/>
          <w:szCs w:val="21"/>
        </w:rPr>
        <w:t>不</w:t>
      </w:r>
      <w:r>
        <w:rPr>
          <w:rFonts w:hint="eastAsia"/>
          <w:szCs w:val="21"/>
        </w:rPr>
        <w:t>锈钢抛光管。</w:t>
      </w:r>
    </w:p>
    <w:p w:rsidR="002D312E" w:rsidRDefault="002D312E" w:rsidP="002D312E">
      <w:pPr>
        <w:spacing w:line="400" w:lineRule="exact"/>
        <w:ind w:firstLineChars="200" w:firstLine="420"/>
        <w:rPr>
          <w:szCs w:val="21"/>
        </w:rPr>
      </w:pPr>
      <w:r>
        <w:rPr>
          <w:rFonts w:hint="eastAsia"/>
          <w:szCs w:val="21"/>
        </w:rPr>
        <w:t>（</w:t>
      </w:r>
      <w:r>
        <w:rPr>
          <w:rFonts w:hint="eastAsia"/>
          <w:szCs w:val="21"/>
        </w:rPr>
        <w:t>7</w:t>
      </w:r>
      <w:r>
        <w:rPr>
          <w:rFonts w:hint="eastAsia"/>
          <w:szCs w:val="21"/>
        </w:rPr>
        <w:t>）洁净区防爆接地采用热镀锌扁钢。</w:t>
      </w:r>
    </w:p>
    <w:p w:rsidR="002D312E" w:rsidRDefault="002D312E" w:rsidP="002D312E">
      <w:pPr>
        <w:spacing w:line="400" w:lineRule="exact"/>
        <w:ind w:firstLineChars="200" w:firstLine="420"/>
        <w:rPr>
          <w:szCs w:val="21"/>
        </w:rPr>
      </w:pPr>
      <w:r>
        <w:rPr>
          <w:rFonts w:hint="eastAsia"/>
          <w:szCs w:val="21"/>
        </w:rPr>
        <w:t>（</w:t>
      </w:r>
      <w:r>
        <w:rPr>
          <w:rFonts w:hint="eastAsia"/>
          <w:szCs w:val="21"/>
        </w:rPr>
        <w:t>8</w:t>
      </w:r>
      <w:r>
        <w:rPr>
          <w:rFonts w:hint="eastAsia"/>
          <w:szCs w:val="21"/>
        </w:rPr>
        <w:t>）应急灯具应急时间不少于</w:t>
      </w:r>
      <w:r>
        <w:rPr>
          <w:rFonts w:hint="eastAsia"/>
          <w:szCs w:val="21"/>
        </w:rPr>
        <w:t>90</w:t>
      </w:r>
      <w:r>
        <w:rPr>
          <w:rFonts w:hint="eastAsia"/>
          <w:szCs w:val="21"/>
        </w:rPr>
        <w:t>分钟，启动时间</w:t>
      </w:r>
      <w:r>
        <w:rPr>
          <w:szCs w:val="21"/>
        </w:rPr>
        <w:t>≤0.5</w:t>
      </w:r>
      <w:r>
        <w:rPr>
          <w:rFonts w:hint="eastAsia"/>
          <w:szCs w:val="21"/>
        </w:rPr>
        <w:t>秒，具有良好密封性，光滑不易结尘易清洁。</w:t>
      </w:r>
    </w:p>
    <w:p w:rsidR="002D312E" w:rsidRDefault="002D312E" w:rsidP="002D312E">
      <w:pPr>
        <w:spacing w:line="400" w:lineRule="exact"/>
        <w:ind w:firstLineChars="200" w:firstLine="420"/>
        <w:rPr>
          <w:szCs w:val="21"/>
        </w:rPr>
      </w:pPr>
      <w:r>
        <w:rPr>
          <w:rFonts w:hint="eastAsia"/>
          <w:szCs w:val="21"/>
        </w:rPr>
        <w:t>（</w:t>
      </w:r>
      <w:r>
        <w:rPr>
          <w:rFonts w:hint="eastAsia"/>
          <w:szCs w:val="21"/>
        </w:rPr>
        <w:t>9</w:t>
      </w:r>
      <w:r>
        <w:rPr>
          <w:rFonts w:hint="eastAsia"/>
          <w:szCs w:val="21"/>
        </w:rPr>
        <w:t>）电缆：推荐品牌</w:t>
      </w:r>
      <w:r>
        <w:rPr>
          <w:rFonts w:hint="eastAsia"/>
          <w:szCs w:val="21"/>
        </w:rPr>
        <w:t>----</w:t>
      </w:r>
      <w:r>
        <w:rPr>
          <w:rFonts w:hint="eastAsia"/>
          <w:szCs w:val="21"/>
        </w:rPr>
        <w:t>深圳成天泰。（规格型号严格按图实施）</w:t>
      </w:r>
    </w:p>
    <w:p w:rsidR="002D312E" w:rsidRDefault="002D312E" w:rsidP="002D312E">
      <w:pPr>
        <w:spacing w:line="400" w:lineRule="exact"/>
        <w:rPr>
          <w:szCs w:val="21"/>
        </w:rPr>
      </w:pPr>
      <w:r>
        <w:rPr>
          <w:rFonts w:hint="eastAsia"/>
          <w:szCs w:val="21"/>
        </w:rPr>
        <w:t>注：所有施工人员均需持证上岗（如：电工证、焊工证等）</w:t>
      </w:r>
    </w:p>
    <w:p w:rsidR="002D312E" w:rsidRDefault="002D312E" w:rsidP="002D312E">
      <w:pPr>
        <w:spacing w:line="460" w:lineRule="exact"/>
        <w:rPr>
          <w:rFonts w:ascii="宋体" w:hAnsi="宋体"/>
          <w:szCs w:val="21"/>
        </w:rPr>
      </w:pPr>
      <w:r>
        <w:rPr>
          <w:rFonts w:ascii="宋体" w:hAnsi="宋体" w:hint="eastAsia"/>
          <w:szCs w:val="21"/>
        </w:rPr>
        <w:t>编制报价明细表，依据图纸分类报价，报价采取清单报价方式，要求标明安装材料名称、单价、数量、产地、品牌；严格按照设计图纸进行报价。取费标准《2008定额》。</w:t>
      </w:r>
    </w:p>
    <w:p w:rsidR="002D312E" w:rsidRDefault="002D312E" w:rsidP="002D312E">
      <w:pPr>
        <w:pStyle w:val="1"/>
        <w:spacing w:line="400" w:lineRule="exact"/>
        <w:ind w:left="0" w:firstLine="0"/>
      </w:pPr>
      <w:bookmarkStart w:id="6" w:name="_Toc375214971"/>
      <w:r>
        <w:rPr>
          <w:rFonts w:hint="eastAsia"/>
        </w:rPr>
        <w:t>七、验收</w:t>
      </w:r>
      <w:bookmarkEnd w:id="6"/>
    </w:p>
    <w:p w:rsidR="002D312E" w:rsidRDefault="002D312E" w:rsidP="002D312E">
      <w:pPr>
        <w:tabs>
          <w:tab w:val="left" w:pos="360"/>
        </w:tabs>
        <w:spacing w:line="400" w:lineRule="exact"/>
        <w:ind w:firstLineChars="200" w:firstLine="420"/>
        <w:rPr>
          <w:szCs w:val="21"/>
        </w:rPr>
      </w:pPr>
      <w:r>
        <w:rPr>
          <w:rFonts w:hint="eastAsia"/>
          <w:szCs w:val="21"/>
        </w:rPr>
        <w:t>（</w:t>
      </w:r>
      <w:r>
        <w:rPr>
          <w:rFonts w:hint="eastAsia"/>
          <w:szCs w:val="21"/>
        </w:rPr>
        <w:t>1</w:t>
      </w:r>
      <w:r>
        <w:rPr>
          <w:rFonts w:hint="eastAsia"/>
          <w:szCs w:val="21"/>
        </w:rPr>
        <w:t>）</w:t>
      </w:r>
      <w:r>
        <w:rPr>
          <w:szCs w:val="21"/>
        </w:rPr>
        <w:t>本次工程材料进场后</w:t>
      </w:r>
      <w:r>
        <w:rPr>
          <w:rFonts w:hint="eastAsia"/>
          <w:szCs w:val="21"/>
        </w:rPr>
        <w:t>甲乙双方</w:t>
      </w:r>
      <w:r>
        <w:rPr>
          <w:szCs w:val="21"/>
        </w:rPr>
        <w:t>对材料进行共同验货</w:t>
      </w:r>
      <w:r>
        <w:rPr>
          <w:rFonts w:hint="eastAsia"/>
          <w:szCs w:val="21"/>
        </w:rPr>
        <w:t>，验收合格后方可进行施工</w:t>
      </w:r>
      <w:r>
        <w:rPr>
          <w:szCs w:val="21"/>
        </w:rPr>
        <w:t>。</w:t>
      </w:r>
    </w:p>
    <w:p w:rsidR="002D312E" w:rsidRDefault="002D312E" w:rsidP="002D312E">
      <w:pPr>
        <w:tabs>
          <w:tab w:val="left" w:pos="360"/>
        </w:tabs>
        <w:spacing w:line="400" w:lineRule="exact"/>
        <w:ind w:firstLineChars="200" w:firstLine="420"/>
        <w:rPr>
          <w:szCs w:val="21"/>
        </w:rPr>
      </w:pPr>
      <w:r>
        <w:rPr>
          <w:rFonts w:hint="eastAsia"/>
          <w:szCs w:val="21"/>
        </w:rPr>
        <w:t>（</w:t>
      </w:r>
      <w:r>
        <w:rPr>
          <w:rFonts w:hint="eastAsia"/>
          <w:szCs w:val="21"/>
        </w:rPr>
        <w:t>2</w:t>
      </w:r>
      <w:r>
        <w:rPr>
          <w:rFonts w:hint="eastAsia"/>
          <w:szCs w:val="21"/>
        </w:rPr>
        <w:t>）</w:t>
      </w:r>
      <w:r>
        <w:rPr>
          <w:szCs w:val="21"/>
        </w:rPr>
        <w:t>工程施工结束后</w:t>
      </w:r>
      <w:r>
        <w:rPr>
          <w:rFonts w:hint="eastAsia"/>
          <w:szCs w:val="21"/>
        </w:rPr>
        <w:t>双方按照“洁净厂房施工及质量验收规范”和招标文件要求</w:t>
      </w:r>
      <w:r>
        <w:rPr>
          <w:szCs w:val="21"/>
        </w:rPr>
        <w:t>对工程材料、施工质量等进行验收。</w:t>
      </w:r>
    </w:p>
    <w:p w:rsidR="002D312E" w:rsidRDefault="002D312E" w:rsidP="002D312E">
      <w:pPr>
        <w:pStyle w:val="1"/>
        <w:tabs>
          <w:tab w:val="left" w:pos="340"/>
        </w:tabs>
        <w:spacing w:line="400" w:lineRule="exact"/>
        <w:ind w:left="0" w:firstLine="0"/>
      </w:pPr>
      <w:bookmarkStart w:id="7" w:name="_Toc165195766"/>
      <w:bookmarkStart w:id="8" w:name="_Toc375214972"/>
      <w:bookmarkEnd w:id="5"/>
      <w:r>
        <w:rPr>
          <w:rFonts w:hint="eastAsia"/>
        </w:rPr>
        <w:t>八、</w:t>
      </w:r>
      <w:r>
        <w:t>质量项目计划</w:t>
      </w:r>
      <w:bookmarkEnd w:id="7"/>
      <w:bookmarkEnd w:id="8"/>
    </w:p>
    <w:p w:rsidR="002D312E" w:rsidRDefault="002D312E" w:rsidP="002D312E">
      <w:pPr>
        <w:tabs>
          <w:tab w:val="left" w:pos="360"/>
        </w:tabs>
        <w:spacing w:line="400" w:lineRule="exact"/>
        <w:ind w:firstLineChars="200" w:firstLine="420"/>
        <w:rPr>
          <w:szCs w:val="21"/>
        </w:rPr>
      </w:pPr>
      <w:r>
        <w:rPr>
          <w:szCs w:val="21"/>
        </w:rPr>
        <w:t>为了确保符合甲方的要求，乙方应在设计、</w:t>
      </w:r>
      <w:r>
        <w:rPr>
          <w:rFonts w:hint="eastAsia"/>
          <w:szCs w:val="21"/>
        </w:rPr>
        <w:t>安装、检测、调试和交工</w:t>
      </w:r>
      <w:r>
        <w:rPr>
          <w:szCs w:val="21"/>
        </w:rPr>
        <w:t>的所有阶段执行质量项目计划</w:t>
      </w:r>
      <w:r>
        <w:rPr>
          <w:rFonts w:hint="eastAsia"/>
          <w:szCs w:val="21"/>
        </w:rPr>
        <w:t>和施工组织设计</w:t>
      </w:r>
      <w:r>
        <w:rPr>
          <w:szCs w:val="21"/>
        </w:rPr>
        <w:t>，包括对伙伴供货商提供的</w:t>
      </w:r>
      <w:r>
        <w:rPr>
          <w:rFonts w:hint="eastAsia"/>
          <w:szCs w:val="21"/>
        </w:rPr>
        <w:t>材料和</w:t>
      </w:r>
      <w:r>
        <w:rPr>
          <w:szCs w:val="21"/>
        </w:rPr>
        <w:t>零部件的质量检测和控制。</w:t>
      </w:r>
    </w:p>
    <w:p w:rsidR="002D312E" w:rsidRDefault="002D312E" w:rsidP="002D312E">
      <w:pPr>
        <w:tabs>
          <w:tab w:val="left" w:pos="360"/>
        </w:tabs>
        <w:spacing w:line="400" w:lineRule="exact"/>
        <w:ind w:firstLineChars="200" w:firstLine="420"/>
        <w:rPr>
          <w:szCs w:val="21"/>
        </w:rPr>
      </w:pPr>
      <w:r>
        <w:rPr>
          <w:szCs w:val="21"/>
        </w:rPr>
        <w:t>合同生效后</w:t>
      </w:r>
      <w:r>
        <w:rPr>
          <w:rFonts w:hint="eastAsia"/>
          <w:szCs w:val="21"/>
        </w:rPr>
        <w:t>15</w:t>
      </w:r>
      <w:r>
        <w:rPr>
          <w:szCs w:val="21"/>
        </w:rPr>
        <w:t>天内，乙方应将</w:t>
      </w:r>
      <w:r>
        <w:rPr>
          <w:rFonts w:hint="eastAsia"/>
          <w:szCs w:val="21"/>
        </w:rPr>
        <w:t>其</w:t>
      </w:r>
      <w:r>
        <w:rPr>
          <w:szCs w:val="21"/>
        </w:rPr>
        <w:t>质量项目计划交付甲方以取得甲方的认可和批准。</w:t>
      </w:r>
    </w:p>
    <w:p w:rsidR="002D312E" w:rsidRDefault="002D312E" w:rsidP="002D312E">
      <w:pPr>
        <w:tabs>
          <w:tab w:val="left" w:pos="360"/>
        </w:tabs>
        <w:spacing w:line="400" w:lineRule="exact"/>
        <w:ind w:firstLineChars="200" w:firstLine="420"/>
        <w:rPr>
          <w:szCs w:val="21"/>
        </w:rPr>
      </w:pPr>
      <w:r>
        <w:rPr>
          <w:szCs w:val="21"/>
        </w:rPr>
        <w:t>质量项目计划应包括非破坏性测试、原材料鉴定和检查、阶段检测和最终检测</w:t>
      </w:r>
    </w:p>
    <w:p w:rsidR="002D312E" w:rsidRDefault="002D312E" w:rsidP="002D312E">
      <w:pPr>
        <w:tabs>
          <w:tab w:val="left" w:pos="360"/>
        </w:tabs>
        <w:spacing w:line="400" w:lineRule="exact"/>
        <w:ind w:firstLineChars="200" w:firstLine="420"/>
        <w:rPr>
          <w:szCs w:val="21"/>
        </w:rPr>
      </w:pPr>
      <w:r>
        <w:rPr>
          <w:szCs w:val="21"/>
        </w:rPr>
        <w:t>乙方要指明哪些测试需要甲方代表亲眼见证。甲方也将决定那些测试派己方代表见证。</w:t>
      </w:r>
    </w:p>
    <w:p w:rsidR="002D312E" w:rsidRDefault="002D312E" w:rsidP="002D312E">
      <w:pPr>
        <w:tabs>
          <w:tab w:val="left" w:pos="360"/>
        </w:tabs>
        <w:spacing w:line="400" w:lineRule="exact"/>
        <w:ind w:firstLineChars="200" w:firstLine="420"/>
        <w:rPr>
          <w:szCs w:val="21"/>
        </w:rPr>
      </w:pPr>
      <w:r>
        <w:rPr>
          <w:szCs w:val="21"/>
        </w:rPr>
        <w:t>对于每一项检查和测试</w:t>
      </w:r>
      <w:r>
        <w:rPr>
          <w:szCs w:val="21"/>
        </w:rPr>
        <w:t>(</w:t>
      </w:r>
      <w:r>
        <w:rPr>
          <w:szCs w:val="21"/>
        </w:rPr>
        <w:t>甲方代表见证的或未见证的</w:t>
      </w:r>
      <w:r>
        <w:rPr>
          <w:szCs w:val="21"/>
        </w:rPr>
        <w:t>)</w:t>
      </w:r>
      <w:r>
        <w:rPr>
          <w:szCs w:val="21"/>
        </w:rPr>
        <w:t>乙方都应出具检测报告和检测证书，这些文件包含在最终竣工文件包内。</w:t>
      </w:r>
    </w:p>
    <w:p w:rsidR="002D312E" w:rsidRDefault="002D312E" w:rsidP="002D312E">
      <w:pPr>
        <w:tabs>
          <w:tab w:val="left" w:pos="360"/>
        </w:tabs>
        <w:spacing w:line="400" w:lineRule="exact"/>
        <w:ind w:firstLineChars="200" w:firstLine="420"/>
        <w:rPr>
          <w:szCs w:val="21"/>
        </w:rPr>
      </w:pPr>
      <w:r>
        <w:rPr>
          <w:szCs w:val="21"/>
        </w:rPr>
        <w:t>所有的设计、采购</w:t>
      </w:r>
      <w:r>
        <w:rPr>
          <w:rFonts w:hint="eastAsia"/>
          <w:szCs w:val="21"/>
        </w:rPr>
        <w:t>、安装、</w:t>
      </w:r>
      <w:r>
        <w:rPr>
          <w:szCs w:val="21"/>
        </w:rPr>
        <w:t>检测</w:t>
      </w:r>
      <w:r>
        <w:rPr>
          <w:rFonts w:hint="eastAsia"/>
          <w:szCs w:val="21"/>
        </w:rPr>
        <w:t>和调试</w:t>
      </w:r>
      <w:r>
        <w:rPr>
          <w:szCs w:val="21"/>
        </w:rPr>
        <w:t>以及文件系统的进行都应考虑到满足验证和认证的需要。</w:t>
      </w:r>
    </w:p>
    <w:p w:rsidR="002D312E" w:rsidRPr="00CB033C" w:rsidRDefault="002D312E" w:rsidP="002D312E">
      <w:pPr>
        <w:pStyle w:val="1"/>
        <w:tabs>
          <w:tab w:val="left" w:pos="340"/>
        </w:tabs>
        <w:spacing w:line="400" w:lineRule="exact"/>
        <w:ind w:left="0" w:firstLine="0"/>
        <w:rPr>
          <w:b w:val="0"/>
        </w:rPr>
      </w:pPr>
      <w:bookmarkStart w:id="9" w:name="_Toc375214973"/>
      <w:r>
        <w:rPr>
          <w:rFonts w:hint="eastAsia"/>
        </w:rPr>
        <w:t>九、</w:t>
      </w:r>
      <w:r>
        <w:t>质量保证和责任</w:t>
      </w:r>
      <w:bookmarkEnd w:id="9"/>
    </w:p>
    <w:p w:rsidR="002D312E" w:rsidRDefault="002D312E" w:rsidP="002D312E">
      <w:pPr>
        <w:tabs>
          <w:tab w:val="left" w:pos="360"/>
          <w:tab w:val="left" w:pos="900"/>
        </w:tabs>
        <w:spacing w:line="400" w:lineRule="exact"/>
        <w:ind w:firstLineChars="200" w:firstLine="420"/>
        <w:rPr>
          <w:szCs w:val="21"/>
        </w:rPr>
      </w:pPr>
      <w:r>
        <w:rPr>
          <w:szCs w:val="21"/>
        </w:rPr>
        <w:t>乙方提供的所有货物的质保期至少为</w:t>
      </w:r>
      <w:r>
        <w:rPr>
          <w:szCs w:val="21"/>
        </w:rPr>
        <w:t>1</w:t>
      </w:r>
      <w:r>
        <w:rPr>
          <w:szCs w:val="21"/>
        </w:rPr>
        <w:t>年</w:t>
      </w:r>
      <w:r>
        <w:rPr>
          <w:szCs w:val="21"/>
        </w:rPr>
        <w:t>(</w:t>
      </w:r>
      <w:r>
        <w:rPr>
          <w:szCs w:val="21"/>
        </w:rPr>
        <w:t>从最终验收调试合格之日起算</w:t>
      </w:r>
      <w:r>
        <w:rPr>
          <w:szCs w:val="21"/>
        </w:rPr>
        <w:t>)</w:t>
      </w:r>
      <w:r>
        <w:rPr>
          <w:rFonts w:hint="eastAsia"/>
          <w:szCs w:val="21"/>
        </w:rPr>
        <w:t>。</w:t>
      </w:r>
    </w:p>
    <w:p w:rsidR="002D312E" w:rsidRDefault="002D312E" w:rsidP="002D312E">
      <w:pPr>
        <w:tabs>
          <w:tab w:val="left" w:pos="360"/>
          <w:tab w:val="left" w:pos="900"/>
        </w:tabs>
        <w:spacing w:line="400" w:lineRule="exact"/>
        <w:ind w:firstLineChars="200" w:firstLine="420"/>
        <w:rPr>
          <w:szCs w:val="21"/>
        </w:rPr>
      </w:pPr>
      <w:r>
        <w:rPr>
          <w:szCs w:val="21"/>
        </w:rPr>
        <w:t>乙方保证设计、采购、安装、检测和调试的安全可靠性、规范性和合理性并负全部责任</w:t>
      </w:r>
      <w:r>
        <w:rPr>
          <w:rFonts w:hint="eastAsia"/>
          <w:szCs w:val="21"/>
        </w:rPr>
        <w:t>。</w:t>
      </w:r>
    </w:p>
    <w:p w:rsidR="002D312E" w:rsidRDefault="002D312E" w:rsidP="002D312E">
      <w:pPr>
        <w:tabs>
          <w:tab w:val="left" w:pos="360"/>
          <w:tab w:val="left" w:pos="900"/>
        </w:tabs>
        <w:spacing w:line="400" w:lineRule="exact"/>
        <w:ind w:firstLineChars="200" w:firstLine="420"/>
        <w:rPr>
          <w:szCs w:val="21"/>
        </w:rPr>
      </w:pPr>
      <w:r>
        <w:rPr>
          <w:szCs w:val="21"/>
        </w:rPr>
        <w:t>乙方保证所有工作内容及其执行必须考虑到并满足甲方要求、验证和相关</w:t>
      </w:r>
      <w:r>
        <w:rPr>
          <w:szCs w:val="21"/>
        </w:rPr>
        <w:t>GMP</w:t>
      </w:r>
      <w:r>
        <w:rPr>
          <w:szCs w:val="21"/>
        </w:rPr>
        <w:t>认证的要求</w:t>
      </w:r>
      <w:r>
        <w:rPr>
          <w:rFonts w:hint="eastAsia"/>
          <w:szCs w:val="21"/>
        </w:rPr>
        <w:t>。</w:t>
      </w:r>
    </w:p>
    <w:p w:rsidR="002D312E" w:rsidRPr="00AF3F1E" w:rsidRDefault="002D312E" w:rsidP="002D312E">
      <w:pPr>
        <w:pStyle w:val="1"/>
        <w:tabs>
          <w:tab w:val="left" w:pos="340"/>
        </w:tabs>
        <w:spacing w:line="400" w:lineRule="exact"/>
        <w:ind w:left="0" w:firstLine="0"/>
      </w:pPr>
      <w:bookmarkStart w:id="10" w:name="_Toc165195773"/>
      <w:bookmarkStart w:id="11" w:name="_Toc375214974"/>
      <w:bookmarkStart w:id="12" w:name="_Toc149191194"/>
      <w:r>
        <w:rPr>
          <w:rFonts w:hint="eastAsia"/>
        </w:rPr>
        <w:t>十、</w:t>
      </w:r>
      <w:r>
        <w:t>售后服务和培训</w:t>
      </w:r>
      <w:bookmarkEnd w:id="10"/>
      <w:bookmarkEnd w:id="11"/>
    </w:p>
    <w:p w:rsidR="002D312E" w:rsidRDefault="002D312E" w:rsidP="002D312E">
      <w:pPr>
        <w:tabs>
          <w:tab w:val="left" w:pos="360"/>
          <w:tab w:val="left" w:pos="900"/>
        </w:tabs>
        <w:spacing w:line="400" w:lineRule="exact"/>
        <w:ind w:firstLineChars="200" w:firstLine="420"/>
        <w:rPr>
          <w:szCs w:val="21"/>
        </w:rPr>
      </w:pPr>
      <w:r>
        <w:rPr>
          <w:rFonts w:hint="eastAsia"/>
          <w:szCs w:val="21"/>
        </w:rPr>
        <w:t>乙方要详细说明售后服务和培训的相关内容。</w:t>
      </w:r>
      <w:r>
        <w:rPr>
          <w:szCs w:val="21"/>
        </w:rPr>
        <w:t>售后服务必须及时、详尽，且问题解决完全。在质保期限内</w:t>
      </w:r>
      <w:r>
        <w:rPr>
          <w:rFonts w:hint="eastAsia"/>
          <w:szCs w:val="21"/>
        </w:rPr>
        <w:t>，</w:t>
      </w:r>
      <w:r>
        <w:rPr>
          <w:szCs w:val="21"/>
        </w:rPr>
        <w:t>合同中所供货物和工作内容在操作规程内出现任何问题</w:t>
      </w:r>
      <w:r>
        <w:rPr>
          <w:rFonts w:hint="eastAsia"/>
          <w:szCs w:val="21"/>
        </w:rPr>
        <w:t>，</w:t>
      </w:r>
      <w:r>
        <w:rPr>
          <w:szCs w:val="21"/>
        </w:rPr>
        <w:t>乙方负责无偿维修或更换；质保期后</w:t>
      </w:r>
      <w:r>
        <w:rPr>
          <w:rFonts w:hint="eastAsia"/>
          <w:szCs w:val="21"/>
        </w:rPr>
        <w:t>，</w:t>
      </w:r>
      <w:r>
        <w:rPr>
          <w:szCs w:val="21"/>
        </w:rPr>
        <w:t>乙方终生提供及时的维修、维护</w:t>
      </w:r>
      <w:r>
        <w:rPr>
          <w:rFonts w:hint="eastAsia"/>
          <w:szCs w:val="21"/>
        </w:rPr>
        <w:t>，</w:t>
      </w:r>
      <w:r>
        <w:rPr>
          <w:szCs w:val="21"/>
        </w:rPr>
        <w:t>维修只收取材料成本费；</w:t>
      </w:r>
      <w:r>
        <w:rPr>
          <w:rFonts w:hint="eastAsia"/>
          <w:szCs w:val="21"/>
        </w:rPr>
        <w:t>乙方应定期进行回访，解决系统运行当中可能出现的疑问，排除潜在的故障，使整个系统保持良好</w:t>
      </w:r>
      <w:r>
        <w:rPr>
          <w:rFonts w:hint="eastAsia"/>
          <w:szCs w:val="21"/>
        </w:rPr>
        <w:lastRenderedPageBreak/>
        <w:t>的工作状态。</w:t>
      </w:r>
    </w:p>
    <w:p w:rsidR="002D312E" w:rsidRDefault="002D312E" w:rsidP="002D312E">
      <w:pPr>
        <w:tabs>
          <w:tab w:val="left" w:pos="360"/>
          <w:tab w:val="left" w:pos="900"/>
        </w:tabs>
        <w:spacing w:line="400" w:lineRule="exact"/>
        <w:ind w:firstLineChars="200" w:firstLine="420"/>
        <w:rPr>
          <w:szCs w:val="21"/>
        </w:rPr>
      </w:pPr>
      <w:r>
        <w:rPr>
          <w:szCs w:val="21"/>
        </w:rPr>
        <w:t>乙方免费对甲方人员进行培训</w:t>
      </w:r>
      <w:r>
        <w:rPr>
          <w:szCs w:val="21"/>
        </w:rPr>
        <w:t>(</w:t>
      </w:r>
      <w:r>
        <w:rPr>
          <w:szCs w:val="21"/>
        </w:rPr>
        <w:t>包括制造厂内和安装现场的培训</w:t>
      </w:r>
      <w:r>
        <w:rPr>
          <w:szCs w:val="21"/>
        </w:rPr>
        <w:t>)</w:t>
      </w:r>
      <w:r>
        <w:rPr>
          <w:szCs w:val="21"/>
        </w:rPr>
        <w:t>，培训内容主要包括整个系统的工作原理、构架、流程、操作、维护维修、校准和故障解决等等。</w:t>
      </w:r>
      <w:bookmarkEnd w:id="12"/>
    </w:p>
    <w:p w:rsidR="002D312E" w:rsidRDefault="002D312E" w:rsidP="002D312E">
      <w:pPr>
        <w:tabs>
          <w:tab w:val="left" w:pos="360"/>
          <w:tab w:val="left" w:pos="900"/>
        </w:tabs>
        <w:spacing w:line="400" w:lineRule="exact"/>
        <w:ind w:firstLineChars="200" w:firstLine="420"/>
        <w:rPr>
          <w:szCs w:val="21"/>
        </w:rPr>
      </w:pPr>
      <w:r>
        <w:rPr>
          <w:rFonts w:hint="eastAsia"/>
          <w:szCs w:val="21"/>
        </w:rPr>
        <w:t>乙方要在投标文件中说明其技术承诺和售后服务的方法和方式。</w:t>
      </w:r>
    </w:p>
    <w:p w:rsidR="002D312E" w:rsidRPr="002D312E" w:rsidRDefault="002D312E"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十一</w:t>
      </w:r>
      <w:r w:rsidR="00EA448C">
        <w:rPr>
          <w:rFonts w:ascii="仿宋" w:eastAsia="仿宋" w:hint="eastAsia"/>
          <w:color w:val="000000"/>
          <w:sz w:val="24"/>
        </w:rPr>
        <w:t>、施工要求：</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严格按相关施工规范施工，满足设计要求。本工程所有施工用材料必须按“招标文件”中的要求或相当于此类材质的材料进行投标报价，且以上施工材料在施工前须带实物样板及相关资料供建设方选定后方可使用。</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2、由于本次施工可能涉及到原有室内装饰的改造和室内设备的保护，投标方务必仔细踏勘现场，施工中如涉及到以上工程的改造时，所发生的费用视为已综合考虑在其它工作中。</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3、投标单位在投标报价时应认真按“招标文件”要求分析报价，并充分考虑到施工过程中可能发生的其它相关费用（如施工措施费、物料的搬运费、节假日加班费以及各种可能造成成本增加的其它因素）。</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4、施工单位在施工时务必保护好现场的其它设施，如有损坏由施工方照原价赔偿。物料在搬运、堆放过程中应注意保护公共设施，并保持公共场所的清洁卫生。施工用水、电所发生的费用由施工方负责。</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5、施工方必须认真抓好安全生产工作，严禁违章作业，施工过程中发生的一切安全责任事故（含第三者安全责任事故）均由施工方负责。由于本工程是在深大校园内进行施工，施工方在施工期间务必严格遵守学校的规章制度，并密切配合保卫部、中航物业部门管理工作，如有违反，造成的后果由施工方承担全部责任。</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6、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十二</w:t>
      </w:r>
      <w:r w:rsidR="00EA448C">
        <w:rPr>
          <w:rFonts w:ascii="仿宋" w:eastAsia="仿宋" w:hint="eastAsia"/>
          <w:color w:val="000000"/>
          <w:sz w:val="24"/>
        </w:rPr>
        <w:t>、投标报价说明：</w:t>
      </w:r>
    </w:p>
    <w:p w:rsidR="00EA448C" w:rsidRPr="004F55F5" w:rsidRDefault="00EA448C" w:rsidP="00657B46">
      <w:pPr>
        <w:jc w:val="left"/>
        <w:rPr>
          <w:rFonts w:ascii="宋体" w:eastAsia="宋体" w:hAnsi="宋体" w:cs="宋体"/>
          <w:color w:val="FF0000"/>
          <w:kern w:val="0"/>
          <w:sz w:val="22"/>
        </w:rPr>
      </w:pPr>
      <w:r>
        <w:rPr>
          <w:rFonts w:ascii="仿宋" w:eastAsia="仿宋" w:hint="eastAsia"/>
          <w:color w:val="000000"/>
          <w:sz w:val="24"/>
        </w:rPr>
        <w:t xml:space="preserve">　　1、投标报价统一以 "20</w:t>
      </w:r>
      <w:r>
        <w:rPr>
          <w:rFonts w:ascii="仿宋" w:eastAsia="仿宋"/>
          <w:color w:val="000000"/>
          <w:sz w:val="24"/>
        </w:rPr>
        <w:t>1</w:t>
      </w:r>
      <w:r>
        <w:rPr>
          <w:rFonts w:ascii="仿宋" w:eastAsia="仿宋" w:hint="eastAsia"/>
          <w:color w:val="000000"/>
          <w:sz w:val="24"/>
        </w:rPr>
        <w:t>3国标清单"形式进行编制，参考定额"2003深圳市装饰（安装或建筑）工程综合价格"的四类取费，参考信息价"深圳市价格信息（</w:t>
      </w:r>
      <w:r>
        <w:rPr>
          <w:rFonts w:ascii="宋体" w:eastAsia="宋体" w:hAnsi="宋体" w:cs="宋体" w:hint="eastAsia"/>
          <w:color w:val="FF0000"/>
          <w:kern w:val="0"/>
          <w:sz w:val="22"/>
        </w:rPr>
        <w:t>2016 年第 8 期</w:t>
      </w:r>
      <w:r>
        <w:rPr>
          <w:rFonts w:ascii="仿宋" w:eastAsia="仿宋" w:hint="eastAsia"/>
          <w:color w:val="000000"/>
          <w:sz w:val="24"/>
        </w:rPr>
        <w:t>）"。按照国家税收现行有关规定，深圳市建筑工程计价中税金的费率最高为3.48%。（投标报价书格式见附表）</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投标单位根据建设方提供的“工程量清单”，结合现场实况分项分析报价，报价时不允许使用不平衡报价，经评委认定为不平衡报价的做无效投标处理。为了便于评标和审计部门审核报价，清单报价必须附有相应的“取费定额子目录”。</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3、如“工程量清单”中未列入的工作内容，但现场施工时又不可避免发生</w:t>
      </w:r>
      <w:r>
        <w:rPr>
          <w:rFonts w:ascii="仿宋" w:eastAsia="仿宋" w:hint="eastAsia"/>
          <w:color w:val="000000"/>
          <w:sz w:val="24"/>
        </w:rPr>
        <w:lastRenderedPageBreak/>
        <w:t>的工程量视为已综合考虑在其它工作中，即施工单位结算时不得以任何理由签证增加任何工程量。(投标人在编制招标书时必须认真阅读招标文件，凡“工程量清单”中有注明，但“施工图”未注明的招标要求以“工程量清单”为准；凡“施工图”中有注明，但“工程量清单”未注明的招标要求以“施工图”为准。)</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4、经过深圳大学采购评标委员会评出的“第一中标人”在合同未签订前如不能及时响应建设方要求，建设方有权取消“第一中标人”的中标资格，改由“第二中标人”中标，且被取消中标资格的中标人的投标保证金不予退还。</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十三</w:t>
      </w:r>
      <w:r w:rsidR="00EA448C">
        <w:rPr>
          <w:rFonts w:ascii="仿宋" w:eastAsia="仿宋" w:hint="eastAsia"/>
          <w:color w:val="000000"/>
          <w:sz w:val="24"/>
        </w:rPr>
        <w:t>、结算方式∶</w:t>
      </w:r>
    </w:p>
    <w:p w:rsidR="00EA448C" w:rsidRPr="00B41719" w:rsidRDefault="00EA448C" w:rsidP="007D043D">
      <w:pPr>
        <w:spacing w:beforeLines="50"/>
        <w:jc w:val="left"/>
        <w:rPr>
          <w:rFonts w:ascii="仿宋" w:eastAsia="仿宋"/>
          <w:color w:val="FF0000"/>
          <w:sz w:val="24"/>
        </w:rPr>
      </w:pPr>
      <w:r>
        <w:rPr>
          <w:rFonts w:ascii="仿宋" w:eastAsia="仿宋" w:hint="eastAsia"/>
          <w:color w:val="000000"/>
          <w:sz w:val="24"/>
        </w:rPr>
        <w:t xml:space="preserve">　　</w:t>
      </w:r>
      <w:r w:rsidRPr="00B41719">
        <w:rPr>
          <w:rFonts w:ascii="仿宋" w:eastAsia="仿宋" w:hint="eastAsia"/>
          <w:color w:val="FF0000"/>
          <w:sz w:val="24"/>
        </w:rPr>
        <w:t>1、中标价为未经审核的最高限价，结算工程量以现场实际发生量进行结算，且任何工程量的结算量均不得大于投标时的工程量，工程的建设总造价严格按“投标价作为最高结算价”的原则来控制。</w:t>
      </w:r>
    </w:p>
    <w:p w:rsidR="00EA448C" w:rsidRPr="00B41719" w:rsidRDefault="00EA448C" w:rsidP="007D043D">
      <w:pPr>
        <w:spacing w:beforeLines="50"/>
        <w:jc w:val="left"/>
        <w:rPr>
          <w:rFonts w:ascii="仿宋" w:eastAsia="仿宋"/>
          <w:color w:val="FF0000"/>
          <w:sz w:val="24"/>
        </w:rPr>
      </w:pPr>
      <w:r w:rsidRPr="00B41719">
        <w:rPr>
          <w:rFonts w:ascii="仿宋" w:eastAsia="仿宋" w:hint="eastAsia"/>
          <w:color w:val="FF0000"/>
          <w:sz w:val="24"/>
        </w:rPr>
        <w:t xml:space="preserve">　　</w:t>
      </w:r>
      <w:r w:rsidR="00B41719" w:rsidRPr="00B41719">
        <w:rPr>
          <w:rFonts w:ascii="仿宋" w:eastAsia="仿宋" w:hint="eastAsia"/>
          <w:color w:val="FF0000"/>
          <w:sz w:val="24"/>
        </w:rPr>
        <w:t>2</w:t>
      </w:r>
      <w:r w:rsidRPr="00B41719">
        <w:rPr>
          <w:rFonts w:ascii="仿宋" w:eastAsia="仿宋" w:hint="eastAsia"/>
          <w:color w:val="FF0000"/>
          <w:sz w:val="24"/>
        </w:rPr>
        <w:t>、结算时</w:t>
      </w:r>
      <w:r w:rsidR="00B41719" w:rsidRPr="00B41719">
        <w:rPr>
          <w:rFonts w:ascii="仿宋" w:eastAsia="仿宋" w:hint="eastAsia"/>
          <w:color w:val="FF0000"/>
          <w:sz w:val="24"/>
        </w:rPr>
        <w:t>严格按照甲乙双方签订的项目“合同”中相关条款进行付款结算。</w:t>
      </w:r>
      <w:r w:rsidRPr="00B41719">
        <w:rPr>
          <w:rFonts w:ascii="仿宋" w:eastAsia="仿宋" w:hint="eastAsia"/>
          <w:color w:val="FF0000"/>
          <w:sz w:val="24"/>
        </w:rPr>
        <w:t>保修期内施工方须严格按保修条款进行保修，否则建设方有权从保修金中扣除相应费用另行处理。</w:t>
      </w:r>
    </w:p>
    <w:p w:rsidR="00EA448C" w:rsidRPr="00704FA3" w:rsidRDefault="00EA448C" w:rsidP="007D043D">
      <w:pPr>
        <w:spacing w:beforeLines="50"/>
        <w:ind w:firstLine="48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十四</w:t>
      </w:r>
      <w:r w:rsidR="00EA448C">
        <w:rPr>
          <w:rFonts w:ascii="仿宋" w:eastAsia="仿宋" w:hint="eastAsia"/>
          <w:color w:val="000000"/>
          <w:sz w:val="24"/>
        </w:rPr>
        <w:t>、施工方必须遵守学校的规章制度，文明施工，保质、保量、按时完成施工任务。</w:t>
      </w:r>
    </w:p>
    <w:p w:rsidR="005C6686" w:rsidRDefault="005C6686"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十五</w:t>
      </w:r>
      <w:r w:rsidR="00EA448C">
        <w:rPr>
          <w:rFonts w:ascii="仿宋" w:eastAsia="仿宋" w:hint="eastAsia"/>
          <w:color w:val="000000"/>
          <w:sz w:val="24"/>
        </w:rPr>
        <w:t>、工程垃圾由施工方自行清运到校外，建设方不再另行支付费用。</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十六</w:t>
      </w:r>
      <w:r w:rsidR="00EA448C">
        <w:rPr>
          <w:rFonts w:ascii="仿宋" w:eastAsia="仿宋" w:hint="eastAsia"/>
          <w:color w:val="000000"/>
          <w:sz w:val="24"/>
        </w:rPr>
        <w:t>、施工期间建设方不给施工方提供住宿，工程结算时不列支住宿费。</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十七</w:t>
      </w:r>
      <w:r w:rsidR="00EA448C">
        <w:rPr>
          <w:rFonts w:ascii="仿宋" w:eastAsia="仿宋" w:hint="eastAsia"/>
          <w:color w:val="000000"/>
          <w:sz w:val="24"/>
        </w:rPr>
        <w:t>、投标保证金：</w:t>
      </w:r>
    </w:p>
    <w:p w:rsidR="00EA448C" w:rsidRDefault="00EA448C" w:rsidP="007D043D">
      <w:pPr>
        <w:spacing w:beforeLines="50"/>
        <w:ind w:firstLine="420"/>
        <w:jc w:val="left"/>
        <w:rPr>
          <w:rFonts w:ascii="仿宋" w:eastAsia="仿宋"/>
          <w:color w:val="000000"/>
          <w:sz w:val="24"/>
        </w:rPr>
      </w:pPr>
      <w:r>
        <w:rPr>
          <w:rFonts w:ascii="仿宋" w:eastAsia="仿宋" w:hint="eastAsia"/>
          <w:color w:val="000000"/>
          <w:sz w:val="24"/>
        </w:rPr>
        <w:t>1、</w:t>
      </w:r>
      <w:r w:rsidRPr="00A02643">
        <w:rPr>
          <w:rFonts w:ascii="仿宋" w:eastAsia="仿宋" w:hint="eastAsia"/>
          <w:color w:val="000000"/>
          <w:sz w:val="24"/>
        </w:rPr>
        <w:t>本项目投标保证金</w:t>
      </w:r>
      <w:r>
        <w:rPr>
          <w:rFonts w:ascii="仿宋" w:eastAsia="仿宋"/>
          <w:color w:val="000000"/>
          <w:sz w:val="24"/>
        </w:rPr>
        <w:t>10</w:t>
      </w:r>
      <w:r w:rsidRPr="00A02643">
        <w:rPr>
          <w:rFonts w:ascii="仿宋" w:eastAsia="仿宋" w:hint="eastAsia"/>
          <w:color w:val="000000"/>
          <w:sz w:val="24"/>
        </w:rPr>
        <w:t>000元，投标人须在开标前将投标保证金通过 公司基本账户 以转账的方式缴纳至深圳大学基本账户</w:t>
      </w:r>
      <w:r w:rsidRPr="005C449F">
        <w:rPr>
          <w:rFonts w:ascii="仿宋" w:eastAsia="仿宋" w:hint="eastAsia"/>
          <w:color w:val="0000FF"/>
          <w:sz w:val="24"/>
        </w:rPr>
        <w:t>（</w:t>
      </w:r>
      <w:r w:rsidRPr="00A02643">
        <w:rPr>
          <w:rFonts w:ascii="仿宋" w:eastAsia="仿宋" w:hint="eastAsia"/>
          <w:color w:val="0000FF"/>
          <w:sz w:val="24"/>
        </w:rPr>
        <w:t>已缴纳年度投标保证金的预选供应商，无需再就本项目缴纳投标保证金</w:t>
      </w:r>
      <w:r>
        <w:rPr>
          <w:rFonts w:ascii="仿宋" w:eastAsia="仿宋" w:hint="eastAsia"/>
          <w:color w:val="0000FF"/>
          <w:sz w:val="24"/>
        </w:rPr>
        <w:t>）</w:t>
      </w:r>
      <w:r w:rsidRPr="00A02643">
        <w:rPr>
          <w:rFonts w:ascii="仿宋" w:eastAsia="仿宋" w:hint="eastAsia"/>
          <w:color w:val="0000FF"/>
          <w:sz w:val="24"/>
        </w:rPr>
        <w:t>。</w:t>
      </w:r>
    </w:p>
    <w:p w:rsidR="00EA448C" w:rsidRPr="00801933" w:rsidRDefault="00EA448C" w:rsidP="007D043D">
      <w:pPr>
        <w:spacing w:beforeLines="50"/>
        <w:jc w:val="left"/>
        <w:rPr>
          <w:rFonts w:ascii="仿宋" w:eastAsia="仿宋"/>
          <w:color w:val="000000"/>
          <w:sz w:val="24"/>
        </w:rPr>
      </w:pPr>
      <w:r w:rsidRPr="00801933">
        <w:rPr>
          <w:rFonts w:ascii="仿宋" w:eastAsia="仿宋" w:hint="eastAsia"/>
          <w:color w:val="000000"/>
          <w:sz w:val="24"/>
        </w:rPr>
        <w:t xml:space="preserve">　　开户行：中国银行深圳深大支行</w:t>
      </w:r>
    </w:p>
    <w:p w:rsidR="00EA448C" w:rsidRPr="00801933" w:rsidRDefault="00EA448C" w:rsidP="007D043D">
      <w:pPr>
        <w:spacing w:beforeLines="50"/>
        <w:jc w:val="left"/>
        <w:rPr>
          <w:rFonts w:ascii="仿宋" w:eastAsia="仿宋"/>
          <w:color w:val="000000"/>
          <w:sz w:val="24"/>
        </w:rPr>
      </w:pPr>
      <w:r w:rsidRPr="00801933">
        <w:rPr>
          <w:rFonts w:ascii="仿宋" w:eastAsia="仿宋" w:hint="eastAsia"/>
          <w:color w:val="000000"/>
          <w:sz w:val="24"/>
        </w:rPr>
        <w:t xml:space="preserve">　　户名：深圳大学</w:t>
      </w:r>
    </w:p>
    <w:p w:rsidR="00EA448C" w:rsidRPr="00801933" w:rsidRDefault="00EA448C" w:rsidP="007D043D">
      <w:pPr>
        <w:spacing w:beforeLines="50"/>
        <w:jc w:val="left"/>
        <w:rPr>
          <w:rFonts w:ascii="仿宋" w:eastAsia="仿宋"/>
          <w:color w:val="000000"/>
          <w:sz w:val="24"/>
        </w:rPr>
      </w:pPr>
      <w:r w:rsidRPr="00801933">
        <w:rPr>
          <w:rFonts w:ascii="仿宋" w:eastAsia="仿宋" w:hint="eastAsia"/>
          <w:color w:val="000000"/>
          <w:sz w:val="24"/>
        </w:rPr>
        <w:t xml:space="preserve">　　账号：748467064612</w:t>
      </w:r>
    </w:p>
    <w:p w:rsidR="00EA448C" w:rsidRPr="00A02643" w:rsidRDefault="00EA448C" w:rsidP="007D043D">
      <w:pPr>
        <w:spacing w:beforeLines="50"/>
        <w:jc w:val="left"/>
        <w:rPr>
          <w:rFonts w:ascii="仿宋" w:eastAsia="仿宋"/>
          <w:color w:val="000000"/>
          <w:sz w:val="24"/>
        </w:rPr>
      </w:pPr>
      <w:r w:rsidRPr="00801933">
        <w:rPr>
          <w:rFonts w:ascii="仿宋" w:eastAsia="仿宋" w:hint="eastAsia"/>
          <w:color w:val="000000"/>
          <w:sz w:val="24"/>
        </w:rPr>
        <w:t xml:space="preserve">　　备注：项目编号</w:t>
      </w:r>
    </w:p>
    <w:p w:rsidR="00EA448C" w:rsidRPr="00A02643" w:rsidRDefault="00EA448C" w:rsidP="007D043D">
      <w:pPr>
        <w:spacing w:beforeLines="50"/>
        <w:jc w:val="left"/>
        <w:rPr>
          <w:rFonts w:ascii="仿宋" w:eastAsia="仿宋"/>
          <w:color w:val="000000"/>
          <w:sz w:val="24"/>
        </w:rPr>
      </w:pPr>
      <w:r>
        <w:rPr>
          <w:rFonts w:ascii="仿宋" w:eastAsia="仿宋" w:hint="eastAsia"/>
          <w:color w:val="000000"/>
          <w:sz w:val="24"/>
        </w:rPr>
        <w:t>2、</w:t>
      </w:r>
      <w:r w:rsidRPr="00E2090A">
        <w:rPr>
          <w:rFonts w:ascii="仿宋" w:eastAsia="仿宋" w:hint="eastAsia"/>
          <w:b/>
          <w:color w:val="FF0000"/>
          <w:sz w:val="24"/>
        </w:rPr>
        <w:t>提交投标文件时，必须提供银行存款凭证或转账回单</w:t>
      </w:r>
      <w:r w:rsidRPr="00A02643">
        <w:rPr>
          <w:rFonts w:ascii="仿宋" w:eastAsia="仿宋" w:hint="eastAsia"/>
          <w:color w:val="000000"/>
          <w:sz w:val="24"/>
        </w:rPr>
        <w:t>。</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3、</w:t>
      </w:r>
      <w:r w:rsidRPr="0040224B">
        <w:rPr>
          <w:rFonts w:ascii="仿宋" w:eastAsia="仿宋" w:hint="eastAsia"/>
          <w:color w:val="000000"/>
          <w:sz w:val="24"/>
        </w:rPr>
        <w:t>开标后一个月内办理未中标投标人的保证金退还手续，项目合同签订后一个月内办理中标投标人的保证金退还手续，咨询电话：26057039</w:t>
      </w:r>
      <w:r>
        <w:rPr>
          <w:rFonts w:ascii="仿宋" w:eastAsia="仿宋" w:hint="eastAsia"/>
          <w:color w:val="000000"/>
          <w:sz w:val="24"/>
        </w:rPr>
        <w:t>。</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lastRenderedPageBreak/>
        <w:t xml:space="preserve">　　4、若发生下列任何一种行为，招投标管理中心在书面通知投标人（或中标人）后没收其投标保证金：</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（1）投标人在投标文件中规定的投标有效期内撤回其投标；</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（2）中标人在中标公示期(公示期为72小时)后五个工作日内未领取中标通知书；</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（3）中标人在中标通知书中规定期限内未与采购人联系签订合同；</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（4）经政府采购招标管理部门审查认定投标人有违反《中华人民共和国招标投标法》《中华人民共和国政府采购法》等有关法律法规的行为。</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十八</w:t>
      </w:r>
      <w:r w:rsidR="00EA448C">
        <w:rPr>
          <w:rFonts w:ascii="仿宋" w:eastAsia="仿宋" w:hint="eastAsia"/>
          <w:color w:val="000000"/>
          <w:sz w:val="24"/>
        </w:rPr>
        <w:t>、投标有效期：</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投标文件将在投标文件递交截止后60天内有效。投标有效期不足的投标文件将被拒绝。</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十九</w:t>
      </w:r>
      <w:r w:rsidR="00EA448C">
        <w:rPr>
          <w:rFonts w:ascii="仿宋" w:eastAsia="仿宋" w:hint="eastAsia"/>
          <w:color w:val="000000"/>
          <w:sz w:val="24"/>
        </w:rPr>
        <w:t>、评标方法：</w:t>
      </w:r>
      <w:r w:rsidR="00EA448C">
        <w:rPr>
          <w:rFonts w:ascii="仿宋" w:eastAsia="仿宋" w:hint="eastAsia"/>
          <w:color w:val="000000"/>
          <w:sz w:val="24"/>
        </w:rPr>
        <w:tab/>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1.当报价不超过预算控制金额的投标人数量不少于7家时，采用平均价法，计算公式为：</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价格分= [1-A×│１－投标报价／Z│]×100</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Z --- 本次招标的最佳报价，即对所有不超过预算控制金额的有效投标报价，去掉最高报价和最低报价后取算术平均值作为本次招标最佳报价。</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A --- 价格调整系数，当投标报价低于本次招标最佳报价时,A=0.5；当投标报价高于本次招标最佳报价时,取A=1。</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按价格得分排序后，由评委对投标文件进行符合性审查，通过符合性审查且价格得分最高的投标人即为第一中标候选人，价格得分第二的为第二中标候选人。如出现供应商并列得分最高的情况，对经评委审核没问题的供应商，采取抽签法确定中标候选人。</w:t>
      </w:r>
    </w:p>
    <w:p w:rsidR="00EA448C" w:rsidRPr="00571DC2" w:rsidRDefault="00EA448C" w:rsidP="007D043D">
      <w:pPr>
        <w:spacing w:beforeLines="50"/>
        <w:ind w:firstLine="480"/>
        <w:jc w:val="left"/>
        <w:rPr>
          <w:rFonts w:ascii="仿宋" w:eastAsia="仿宋"/>
          <w:color w:val="000000"/>
          <w:sz w:val="24"/>
        </w:rPr>
      </w:pPr>
      <w:r>
        <w:rPr>
          <w:rFonts w:ascii="仿宋" w:eastAsia="仿宋" w:hint="eastAsia"/>
          <w:color w:val="000000"/>
          <w:sz w:val="24"/>
        </w:rPr>
        <w:t>2.当报价不超过预算控制金额的投标人数量少于7家时，采用合理低价法。</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w:t>
      </w:r>
      <w:r w:rsidR="00EA448C">
        <w:rPr>
          <w:rFonts w:ascii="仿宋" w:eastAsia="仿宋" w:hint="eastAsia"/>
          <w:color w:val="000000"/>
          <w:sz w:val="24"/>
        </w:rPr>
        <w:t>、投标文件的式样和签署：</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投标文件的封面应注明“项目名称、招标编号、投标人名称、投标日期等”；</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投标人应在每一份投标文件上编上页次，装订成册（不允许使用活页夹），每套投标文件须清楚地标明“正本”、“副本”。一旦正本和副本不符，以正本为准；</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投标文件的[正本]封面均应由投标人加盖投标人法人公章；</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投标文件副本可采用投标文件的正本复印而成，招标文件中已标明“投标人</w:t>
      </w:r>
      <w:r>
        <w:rPr>
          <w:rFonts w:ascii="仿宋" w:eastAsia="仿宋" w:hint="eastAsia"/>
          <w:color w:val="000000"/>
          <w:sz w:val="24"/>
        </w:rPr>
        <w:lastRenderedPageBreak/>
        <w:t>代表签名”处必须由投标人法定代表人或其授权代表签字；已标明“盖章”之处，必须加盖投标人法人公章；</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除投标人对错处作必要修改外，投标文件中不许有加行、涂抹或改写。若有修改须由投标人授权代表在修正处签字；</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电报、电传、传真形式的投标概不接受。</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二十一</w:t>
      </w:r>
      <w:r w:rsidR="00EA448C">
        <w:rPr>
          <w:rFonts w:ascii="仿宋" w:eastAsia="仿宋" w:hint="eastAsia"/>
          <w:color w:val="000000"/>
          <w:sz w:val="24"/>
        </w:rPr>
        <w:t>、投标文件内容要求：</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投标文件必须包含本项目要求的资质文件、营业执照副本复印件（加盖公章）、法定代表人授权书、投标承诺函、施工负责人简介。缺少上述任一文件，视为对实质性条款的不响应，将导致投标无效。</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二十二</w:t>
      </w:r>
      <w:r w:rsidR="00EA448C">
        <w:rPr>
          <w:rFonts w:ascii="仿宋" w:eastAsia="仿宋" w:hint="eastAsia"/>
          <w:color w:val="000000"/>
          <w:sz w:val="24"/>
        </w:rPr>
        <w:t>、包装密封要求：</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投标文件需编制三份(一份为正本,两份为副本，数量不齐者作废标处理)，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二十三</w:t>
      </w:r>
      <w:r w:rsidR="00EA448C">
        <w:rPr>
          <w:rFonts w:ascii="仿宋" w:eastAsia="仿宋" w:hint="eastAsia"/>
          <w:color w:val="000000"/>
          <w:sz w:val="24"/>
        </w:rPr>
        <w:t>、细微偏差修正：</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经评标委员会确认为通过初审的投标文件，若存在个别计算或累计方面的算术错误可视为投标文件存在细微偏差并按照以下原则进行修正：</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1、用数字表示的数额与用文字表示的数额不一致时，以文字数额为准进行修正；</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2、单价与工程量的乘积与合价不一致时，通常以单价为准。除非评标委员会认为单价有明显的小数点错位，此时应以合价为准，并修正单价；</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3、分项投标累计与投标总价不一致时，通常以分项投标累计为准。除非评标委员会认为分项投标有明显的小数点错位，此时应以投标总价为准，并修正分项投标；</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4、投标人对该投标有声明的，以该投标声明为准。</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按照上述修正调整后的投标经投标人确认后，对投标人起约束作用。</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经评标委员会确认存在细微偏差的投标文件，评标委员会可以于评标结果宣布之前要求投标人对投标文件中存在的细微偏差进行修正，若投标人拒绝修正，则其投标文件将被拒绝。</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二十四</w:t>
      </w:r>
      <w:r w:rsidR="00EA448C">
        <w:rPr>
          <w:rFonts w:ascii="仿宋" w:eastAsia="仿宋" w:hint="eastAsia"/>
          <w:color w:val="000000"/>
          <w:sz w:val="24"/>
        </w:rPr>
        <w:t>、招标代理人会同采购人接受或拒绝任何投标或所有投标的权利：</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出现下列任何一种情形，招标代理人和采购人保留拒绝任何投标以及宣布招标程序无效的权力：</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1、递交投标文件的投标人或者对投标文件作实质性响应的投标人不足三家的；</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2、出现影响采购公正的违法、违规行为的；</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3、因重大变故采购任务取消的。</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二十五</w:t>
      </w:r>
      <w:r w:rsidR="00EA448C">
        <w:rPr>
          <w:rFonts w:ascii="仿宋" w:eastAsia="仿宋" w:hint="eastAsia"/>
          <w:color w:val="000000"/>
          <w:sz w:val="24"/>
        </w:rPr>
        <w:t>、签署合同：</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rsidR="00EA448C" w:rsidRDefault="00EA448C" w:rsidP="007D043D">
      <w:pPr>
        <w:spacing w:beforeLines="50"/>
        <w:jc w:val="left"/>
        <w:rPr>
          <w:rFonts w:ascii="仿宋" w:eastAsia="仿宋"/>
          <w:color w:val="000000"/>
          <w:sz w:val="24"/>
        </w:rPr>
      </w:pPr>
    </w:p>
    <w:p w:rsidR="00EA448C" w:rsidRDefault="005C6686" w:rsidP="007D043D">
      <w:pPr>
        <w:spacing w:beforeLines="50"/>
        <w:jc w:val="left"/>
        <w:rPr>
          <w:rFonts w:ascii="仿宋" w:eastAsia="仿宋"/>
          <w:color w:val="000000"/>
          <w:sz w:val="24"/>
        </w:rPr>
      </w:pPr>
      <w:r>
        <w:rPr>
          <w:rFonts w:ascii="仿宋" w:eastAsia="仿宋" w:hint="eastAsia"/>
          <w:color w:val="000000"/>
          <w:sz w:val="24"/>
        </w:rPr>
        <w:t>二十六</w:t>
      </w:r>
      <w:r w:rsidR="00EA448C">
        <w:rPr>
          <w:rFonts w:ascii="仿宋" w:eastAsia="仿宋" w:hint="eastAsia"/>
          <w:color w:val="000000"/>
          <w:sz w:val="24"/>
        </w:rPr>
        <w:t xml:space="preserve">、质疑： </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如投标人对评标结果有质疑，须在公示期内以质疑函的形式将全部质疑内容一次性向招标代理人提出，否则不予接收。函中需明确质疑对象、内容，同时提供证明其质疑内容的材料。</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提出质疑的投标人应保证提出质疑内容及相应证明材料的真实性及来源的合法性，并承担相应的法律责任。</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属以下情况之一者，为不合格质疑或投诉，不予受理：</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1、质疑人不是该项目的投标人；</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2、质疑投诉文件无合格签字及盖章的；</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3、质疑投诉文件无明确质疑对象或内容的；</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4、未提供详实有效的证明材料；</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5、质疑投诉人多次提供虚假情况的；</w:t>
      </w:r>
    </w:p>
    <w:p w:rsidR="00EA448C" w:rsidRDefault="00EA448C" w:rsidP="007D043D">
      <w:pPr>
        <w:spacing w:beforeLines="50"/>
        <w:jc w:val="left"/>
        <w:rPr>
          <w:rFonts w:ascii="仿宋" w:eastAsia="仿宋"/>
          <w:color w:val="000000"/>
          <w:sz w:val="24"/>
        </w:rPr>
      </w:pPr>
      <w:r>
        <w:rPr>
          <w:rFonts w:ascii="仿宋" w:eastAsia="仿宋" w:hint="eastAsia"/>
          <w:color w:val="000000"/>
          <w:sz w:val="24"/>
        </w:rPr>
        <w:t xml:space="preserve">　　6、非在公示期内送达的； </w:t>
      </w:r>
    </w:p>
    <w:p w:rsidR="00EA448C" w:rsidRDefault="00EA448C" w:rsidP="00657B46">
      <w:pPr>
        <w:widowControl/>
        <w:jc w:val="left"/>
        <w:rPr>
          <w:rFonts w:ascii="仿宋" w:eastAsia="仿宋"/>
          <w:color w:val="000000"/>
          <w:sz w:val="24"/>
        </w:rPr>
      </w:pPr>
    </w:p>
    <w:p w:rsidR="00EA448C" w:rsidRDefault="00EA448C" w:rsidP="00EA448C">
      <w:pPr>
        <w:autoSpaceDE w:val="0"/>
        <w:autoSpaceDN w:val="0"/>
        <w:adjustRightInd w:val="0"/>
        <w:jc w:val="left"/>
        <w:rPr>
          <w:rFonts w:ascii="仿宋" w:eastAsia="仿宋" w:cs="仿宋"/>
          <w:color w:val="0000FF"/>
          <w:kern w:val="0"/>
          <w:sz w:val="24"/>
          <w:szCs w:val="24"/>
          <w:lang w:val="zh-CN"/>
        </w:rPr>
      </w:pPr>
      <w:r>
        <w:rPr>
          <w:rFonts w:ascii="楷体" w:eastAsia="楷体" w:cs="楷体" w:hint="eastAsia"/>
          <w:color w:val="FF0000"/>
          <w:kern w:val="0"/>
          <w:sz w:val="28"/>
          <w:szCs w:val="28"/>
          <w:lang w:val="zh-CN"/>
        </w:rPr>
        <w:t>十九、补充条款</w:t>
      </w:r>
    </w:p>
    <w:p w:rsidR="00EA448C" w:rsidRDefault="00EA448C" w:rsidP="00EA448C">
      <w:pPr>
        <w:autoSpaceDE w:val="0"/>
        <w:autoSpaceDN w:val="0"/>
        <w:adjustRightInd w:val="0"/>
        <w:jc w:val="left"/>
        <w:rPr>
          <w:rFonts w:ascii="仿宋" w:eastAsia="仿宋" w:cs="仿宋"/>
          <w:color w:val="0000FF"/>
          <w:kern w:val="0"/>
          <w:sz w:val="24"/>
          <w:szCs w:val="24"/>
          <w:lang w:val="zh-CN"/>
        </w:rPr>
      </w:pPr>
    </w:p>
    <w:p w:rsidR="00EA448C" w:rsidRDefault="00EA448C" w:rsidP="00657B46">
      <w:pPr>
        <w:widowControl/>
        <w:jc w:val="left"/>
        <w:rPr>
          <w:rFonts w:ascii="仿宋" w:eastAsia="仿宋"/>
          <w:color w:val="000000"/>
          <w:sz w:val="24"/>
        </w:rPr>
      </w:pPr>
    </w:p>
    <w:p w:rsidR="00EA448C" w:rsidRDefault="00EA448C">
      <w:r>
        <w:br w:type="page"/>
      </w:r>
    </w:p>
    <w:tbl>
      <w:tblPr>
        <w:tblW w:w="10180" w:type="dxa"/>
        <w:jc w:val="center"/>
        <w:tblCellMar>
          <w:left w:w="0" w:type="dxa"/>
          <w:right w:w="0" w:type="dxa"/>
        </w:tblCellMar>
        <w:tblLook w:val="04A0"/>
      </w:tblPr>
      <w:tblGrid>
        <w:gridCol w:w="4737"/>
        <w:gridCol w:w="3755"/>
        <w:gridCol w:w="1688"/>
      </w:tblGrid>
      <w:tr w:rsidR="00EA448C" w:rsidTr="00EA448C">
        <w:trPr>
          <w:trHeight w:val="379"/>
          <w:jc w:val="center"/>
        </w:trPr>
        <w:tc>
          <w:tcPr>
            <w:tcW w:w="10180" w:type="dxa"/>
            <w:gridSpan w:val="3"/>
            <w:tcBorders>
              <w:top w:val="nil"/>
              <w:left w:val="nil"/>
              <w:bottom w:val="nil"/>
              <w:right w:val="nil"/>
            </w:tcBorders>
            <w:shd w:val="clear" w:color="auto" w:fill="auto"/>
            <w:tcMar>
              <w:top w:w="15" w:type="dxa"/>
              <w:left w:w="15" w:type="dxa"/>
              <w:bottom w:w="0" w:type="dxa"/>
              <w:right w:w="15" w:type="dxa"/>
            </w:tcMar>
            <w:vAlign w:val="center"/>
            <w:hideMark/>
          </w:tcPr>
          <w:p w:rsidR="00EA448C" w:rsidRDefault="00EA448C">
            <w:pPr>
              <w:jc w:val="center"/>
              <w:rPr>
                <w:rFonts w:ascii="宋体" w:eastAsia="宋体" w:hAnsi="宋体" w:cs="宋体"/>
                <w:b/>
                <w:bCs/>
                <w:color w:val="000000"/>
                <w:sz w:val="32"/>
                <w:szCs w:val="32"/>
              </w:rPr>
            </w:pPr>
            <w:r>
              <w:rPr>
                <w:rFonts w:hint="eastAsia"/>
                <w:b/>
                <w:bCs/>
                <w:color w:val="000000"/>
                <w:sz w:val="32"/>
                <w:szCs w:val="32"/>
              </w:rPr>
              <w:lastRenderedPageBreak/>
              <w:t>分部分项工程量清单与计价表</w:t>
            </w:r>
          </w:p>
        </w:tc>
      </w:tr>
      <w:tr w:rsidR="00EA448C" w:rsidTr="00EA448C">
        <w:trPr>
          <w:trHeight w:val="75"/>
          <w:jc w:val="center"/>
        </w:trPr>
        <w:tc>
          <w:tcPr>
            <w:tcW w:w="10180" w:type="dxa"/>
            <w:gridSpan w:val="3"/>
            <w:tcBorders>
              <w:top w:val="nil"/>
              <w:left w:val="nil"/>
              <w:bottom w:val="nil"/>
              <w:right w:val="nil"/>
            </w:tcBorders>
            <w:shd w:val="clear" w:color="auto" w:fill="auto"/>
            <w:tcMar>
              <w:top w:w="15" w:type="dxa"/>
              <w:left w:w="15" w:type="dxa"/>
              <w:bottom w:w="0" w:type="dxa"/>
              <w:right w:w="15" w:type="dxa"/>
            </w:tcMar>
            <w:vAlign w:val="center"/>
            <w:hideMark/>
          </w:tcPr>
          <w:p w:rsidR="00EA448C" w:rsidRDefault="00EA448C">
            <w:pPr>
              <w:jc w:val="center"/>
              <w:rPr>
                <w:rFonts w:ascii="宋体" w:eastAsia="宋体" w:hAnsi="宋体" w:cs="宋体"/>
                <w:b/>
                <w:bCs/>
                <w:color w:val="000000"/>
                <w:sz w:val="32"/>
                <w:szCs w:val="32"/>
              </w:rPr>
            </w:pPr>
          </w:p>
        </w:tc>
      </w:tr>
      <w:tr w:rsidR="00EA448C" w:rsidTr="00E20EB6">
        <w:trPr>
          <w:trHeight w:val="349"/>
          <w:jc w:val="center"/>
        </w:trPr>
        <w:tc>
          <w:tcPr>
            <w:tcW w:w="4737" w:type="dxa"/>
            <w:tcBorders>
              <w:top w:val="nil"/>
              <w:left w:val="nil"/>
              <w:bottom w:val="nil"/>
              <w:right w:val="nil"/>
            </w:tcBorders>
            <w:shd w:val="clear" w:color="auto" w:fill="auto"/>
            <w:tcMar>
              <w:top w:w="15" w:type="dxa"/>
              <w:left w:w="15" w:type="dxa"/>
              <w:bottom w:w="0" w:type="dxa"/>
              <w:right w:w="15" w:type="dxa"/>
            </w:tcMar>
            <w:vAlign w:val="bottom"/>
          </w:tcPr>
          <w:p w:rsidR="00EA448C" w:rsidRDefault="00E20EB6">
            <w:pPr>
              <w:rPr>
                <w:rFonts w:ascii="宋体" w:eastAsia="宋体" w:hAnsi="宋体" w:cs="宋体"/>
                <w:color w:val="000000"/>
                <w:sz w:val="20"/>
                <w:szCs w:val="20"/>
              </w:rPr>
            </w:pPr>
            <w:bookmarkStart w:id="13" w:name="_GoBack"/>
            <w:r w:rsidRPr="00E20EB6">
              <w:rPr>
                <w:rFonts w:ascii="宋体" w:eastAsia="宋体" w:hAnsi="Times New Roman" w:cs="宋体" w:hint="eastAsia"/>
                <w:color w:val="000000"/>
                <w:sz w:val="28"/>
                <w:szCs w:val="28"/>
              </w:rPr>
              <w:t>详见附件</w:t>
            </w:r>
            <w:bookmarkEnd w:id="13"/>
          </w:p>
          <w:p w:rsidR="00E20EB6" w:rsidRDefault="00E20EB6">
            <w:pPr>
              <w:rPr>
                <w:rFonts w:ascii="宋体" w:eastAsia="宋体" w:hAnsi="宋体" w:cs="宋体"/>
                <w:color w:val="000000"/>
                <w:sz w:val="20"/>
                <w:szCs w:val="20"/>
              </w:rPr>
            </w:pPr>
          </w:p>
          <w:p w:rsidR="00E20EB6" w:rsidRDefault="00E20EB6">
            <w:pPr>
              <w:rPr>
                <w:rFonts w:ascii="宋体" w:eastAsia="宋体" w:hAnsi="宋体" w:cs="宋体"/>
                <w:color w:val="000000"/>
                <w:sz w:val="20"/>
                <w:szCs w:val="20"/>
              </w:rPr>
            </w:pPr>
          </w:p>
          <w:p w:rsidR="00E20EB6" w:rsidRDefault="00E20EB6">
            <w:pPr>
              <w:rPr>
                <w:rFonts w:ascii="宋体" w:eastAsia="宋体" w:hAnsi="宋体" w:cs="宋体"/>
                <w:color w:val="000000"/>
                <w:sz w:val="20"/>
                <w:szCs w:val="20"/>
              </w:rPr>
            </w:pPr>
          </w:p>
        </w:tc>
        <w:tc>
          <w:tcPr>
            <w:tcW w:w="3755" w:type="dxa"/>
            <w:tcBorders>
              <w:top w:val="nil"/>
              <w:left w:val="nil"/>
              <w:bottom w:val="nil"/>
              <w:right w:val="nil"/>
            </w:tcBorders>
            <w:shd w:val="clear" w:color="auto" w:fill="auto"/>
            <w:tcMar>
              <w:top w:w="15" w:type="dxa"/>
              <w:left w:w="15" w:type="dxa"/>
              <w:bottom w:w="0" w:type="dxa"/>
              <w:right w:w="15" w:type="dxa"/>
            </w:tcMar>
            <w:vAlign w:val="bottom"/>
          </w:tcPr>
          <w:p w:rsidR="00EA448C" w:rsidRDefault="00EA448C">
            <w:pPr>
              <w:rPr>
                <w:rFonts w:ascii="宋体" w:eastAsia="宋体" w:hAnsi="宋体" w:cs="宋体"/>
                <w:color w:val="000000"/>
                <w:sz w:val="20"/>
                <w:szCs w:val="20"/>
              </w:rPr>
            </w:pPr>
          </w:p>
        </w:tc>
        <w:tc>
          <w:tcPr>
            <w:tcW w:w="1688" w:type="dxa"/>
            <w:tcBorders>
              <w:top w:val="nil"/>
              <w:left w:val="nil"/>
              <w:bottom w:val="nil"/>
              <w:right w:val="nil"/>
            </w:tcBorders>
            <w:shd w:val="clear" w:color="auto" w:fill="auto"/>
            <w:tcMar>
              <w:top w:w="15" w:type="dxa"/>
              <w:left w:w="15" w:type="dxa"/>
              <w:bottom w:w="0" w:type="dxa"/>
              <w:right w:w="15" w:type="dxa"/>
            </w:tcMar>
            <w:vAlign w:val="bottom"/>
          </w:tcPr>
          <w:p w:rsidR="00EA448C" w:rsidRDefault="00EA448C">
            <w:pPr>
              <w:jc w:val="right"/>
              <w:rPr>
                <w:rFonts w:ascii="宋体" w:eastAsia="宋体" w:hAnsi="宋体" w:cs="宋体"/>
                <w:color w:val="000000"/>
                <w:sz w:val="20"/>
                <w:szCs w:val="20"/>
              </w:rPr>
            </w:pPr>
          </w:p>
        </w:tc>
      </w:tr>
    </w:tbl>
    <w:p w:rsidR="00EA448C" w:rsidRDefault="00EA448C" w:rsidP="00EA448C">
      <w:pPr>
        <w:autoSpaceDE w:val="0"/>
        <w:autoSpaceDN w:val="0"/>
        <w:adjustRightInd w:val="0"/>
        <w:spacing w:line="360" w:lineRule="auto"/>
        <w:ind w:right="87"/>
        <w:rPr>
          <w:rFonts w:ascii="宋体" w:eastAsia="宋体" w:hAnsi="Times New Roman" w:cs="宋体"/>
          <w:color w:val="000000"/>
          <w:sz w:val="28"/>
          <w:szCs w:val="28"/>
        </w:rPr>
      </w:pPr>
      <w:r>
        <w:rPr>
          <w:rFonts w:ascii="宋体" w:eastAsia="宋体" w:hAnsi="Times New Roman" w:cs="宋体"/>
          <w:color w:val="000000"/>
          <w:sz w:val="28"/>
          <w:szCs w:val="28"/>
        </w:rPr>
        <w:t>8</w:t>
      </w:r>
      <w:r>
        <w:rPr>
          <w:rFonts w:ascii="宋体" w:eastAsia="宋体" w:hAnsi="Times New Roman" w:cs="宋体" w:hint="eastAsia"/>
          <w:color w:val="000000"/>
          <w:sz w:val="28"/>
          <w:szCs w:val="28"/>
        </w:rPr>
        <w:t>．图纸以附件形式发送：无</w:t>
      </w:r>
    </w:p>
    <w:p w:rsidR="00EA448C" w:rsidRDefault="00EA448C" w:rsidP="00657B46">
      <w:pPr>
        <w:spacing w:line="360" w:lineRule="auto"/>
        <w:ind w:right="87"/>
        <w:rPr>
          <w:rFonts w:ascii="宋体" w:hAnsi="宋体"/>
          <w:color w:val="FF0000"/>
          <w:sz w:val="28"/>
          <w:szCs w:val="28"/>
        </w:rPr>
      </w:pPr>
      <w:r>
        <w:rPr>
          <w:rFonts w:ascii="宋体" w:hAnsi="宋体"/>
          <w:color w:val="FF0000"/>
          <w:sz w:val="28"/>
          <w:szCs w:val="28"/>
        </w:rPr>
        <w:br w:type="page"/>
      </w:r>
    </w:p>
    <w:p w:rsidR="00EA448C" w:rsidRPr="000320FA" w:rsidRDefault="00EA448C" w:rsidP="00657B46">
      <w:pPr>
        <w:spacing w:line="360" w:lineRule="auto"/>
        <w:ind w:right="87"/>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投标文件格式</w:t>
      </w:r>
      <w:bookmarkStart w:id="14" w:name="_Toc29817725"/>
      <w:bookmarkStart w:id="15" w:name="_Toc37670362"/>
      <w:bookmarkStart w:id="16" w:name="_Toc49329264"/>
      <w:bookmarkStart w:id="17" w:name="_Toc119321148"/>
    </w:p>
    <w:p w:rsidR="00EA448C" w:rsidRPr="000320FA" w:rsidRDefault="00EA448C" w:rsidP="00657B46">
      <w:pPr>
        <w:spacing w:line="360" w:lineRule="auto"/>
        <w:ind w:right="-89"/>
        <w:jc w:val="center"/>
        <w:rPr>
          <w:rFonts w:ascii="黑体" w:eastAsia="黑体" w:hAnsi="宋体"/>
          <w:bCs/>
          <w:color w:val="000000"/>
          <w:kern w:val="0"/>
          <w:sz w:val="36"/>
          <w:szCs w:val="20"/>
          <w:lang w:val="en-GB"/>
        </w:rPr>
      </w:pPr>
    </w:p>
    <w:p w:rsidR="00EA448C" w:rsidRPr="000320FA" w:rsidRDefault="00EA448C" w:rsidP="00657B46">
      <w:pPr>
        <w:spacing w:line="360" w:lineRule="auto"/>
        <w:ind w:right="-89"/>
        <w:jc w:val="center"/>
        <w:rPr>
          <w:rFonts w:ascii="黑体" w:eastAsia="黑体" w:hAnsi="宋体"/>
          <w:bCs/>
          <w:color w:val="000000"/>
          <w:kern w:val="0"/>
          <w:sz w:val="36"/>
          <w:szCs w:val="20"/>
          <w:lang w:val="en-GB"/>
        </w:rPr>
      </w:pPr>
      <w:r w:rsidRPr="000320FA">
        <w:rPr>
          <w:rFonts w:ascii="黑体" w:eastAsia="黑体" w:hAnsi="宋体" w:hint="eastAsia"/>
          <w:bCs/>
          <w:color w:val="000000"/>
          <w:kern w:val="0"/>
          <w:sz w:val="36"/>
          <w:szCs w:val="20"/>
          <w:lang w:val="en-GB"/>
        </w:rPr>
        <w:t>投标文件</w:t>
      </w:r>
      <w:bookmarkEnd w:id="14"/>
      <w:bookmarkEnd w:id="15"/>
      <w:bookmarkEnd w:id="16"/>
      <w:r w:rsidRPr="000320FA">
        <w:rPr>
          <w:rFonts w:ascii="黑体" w:eastAsia="黑体" w:hAnsi="宋体" w:hint="eastAsia"/>
          <w:bCs/>
          <w:color w:val="000000"/>
          <w:kern w:val="0"/>
          <w:sz w:val="36"/>
          <w:szCs w:val="20"/>
          <w:lang w:val="en-GB"/>
        </w:rPr>
        <w:t>目录</w:t>
      </w:r>
      <w:bookmarkEnd w:id="17"/>
    </w:p>
    <w:p w:rsidR="00EA448C" w:rsidRPr="000320FA" w:rsidRDefault="00EA448C" w:rsidP="00657B46">
      <w:pPr>
        <w:rPr>
          <w:b/>
          <w:color w:val="000000"/>
          <w:sz w:val="24"/>
          <w:lang w:val="en-GB"/>
        </w:rPr>
      </w:pPr>
    </w:p>
    <w:p w:rsidR="00EA448C" w:rsidRPr="000320FA" w:rsidRDefault="00D25F81" w:rsidP="00657B46">
      <w:pPr>
        <w:spacing w:line="360" w:lineRule="auto"/>
        <w:ind w:firstLine="280"/>
        <w:rPr>
          <w:b/>
          <w:color w:val="000000"/>
          <w:sz w:val="30"/>
          <w:u w:val="single"/>
        </w:rPr>
      </w:pPr>
      <w:hyperlink w:anchor="_第一部分__资格性文件" w:history="1">
        <w:r w:rsidR="00EA448C" w:rsidRPr="000320FA">
          <w:rPr>
            <w:rFonts w:hint="eastAsia"/>
            <w:b/>
            <w:color w:val="000000"/>
            <w:sz w:val="30"/>
            <w:u w:val="single"/>
          </w:rPr>
          <w:t>第一部分</w:t>
        </w:r>
      </w:hyperlink>
      <w:r w:rsidR="00EA448C" w:rsidRPr="000320FA">
        <w:rPr>
          <w:rFonts w:hint="eastAsia"/>
          <w:b/>
          <w:color w:val="000000"/>
          <w:sz w:val="30"/>
          <w:u w:val="single"/>
        </w:rPr>
        <w:t>投标报价表</w:t>
      </w:r>
    </w:p>
    <w:p w:rsidR="00EA448C" w:rsidRPr="000320FA" w:rsidRDefault="00EA448C" w:rsidP="00657B46">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投标总价</w:t>
      </w:r>
    </w:p>
    <w:p w:rsidR="00EA448C" w:rsidRPr="000320FA" w:rsidRDefault="00EA448C" w:rsidP="00657B46">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单位工程费汇总表</w:t>
      </w:r>
    </w:p>
    <w:p w:rsidR="00EA448C" w:rsidRPr="000320FA" w:rsidRDefault="00EA448C" w:rsidP="00657B46">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分部分项工程量清单计价表</w:t>
      </w:r>
    </w:p>
    <w:p w:rsidR="00EA448C" w:rsidRPr="000320FA" w:rsidRDefault="00D25F81" w:rsidP="00657B46">
      <w:pPr>
        <w:spacing w:line="360" w:lineRule="auto"/>
        <w:ind w:firstLine="280"/>
        <w:rPr>
          <w:b/>
          <w:color w:val="000000"/>
          <w:sz w:val="30"/>
        </w:rPr>
      </w:pPr>
      <w:hyperlink w:anchor="_第一部分__资格性文件" w:history="1">
        <w:r w:rsidR="00EA448C" w:rsidRPr="000320FA">
          <w:rPr>
            <w:rFonts w:hint="eastAsia"/>
            <w:b/>
            <w:color w:val="000000"/>
            <w:sz w:val="30"/>
            <w:u w:val="single"/>
          </w:rPr>
          <w:t>第二部分资格性文件</w:t>
        </w:r>
      </w:hyperlink>
    </w:p>
    <w:p w:rsidR="00EA448C" w:rsidRPr="000320FA" w:rsidRDefault="00EA448C" w:rsidP="00657B46">
      <w:pPr>
        <w:tabs>
          <w:tab w:val="left" w:pos="540"/>
        </w:tabs>
        <w:spacing w:line="360" w:lineRule="auto"/>
        <w:ind w:firstLineChars="200" w:firstLine="560"/>
        <w:rPr>
          <w:bCs/>
          <w:color w:val="000000"/>
          <w:sz w:val="28"/>
        </w:rPr>
      </w:pPr>
      <w:r w:rsidRPr="000320FA">
        <w:rPr>
          <w:rFonts w:hint="eastAsia"/>
          <w:bCs/>
          <w:color w:val="000000"/>
          <w:sz w:val="28"/>
        </w:rPr>
        <w:t>2.1</w:t>
      </w:r>
      <w:r w:rsidRPr="000320FA">
        <w:rPr>
          <w:rFonts w:hint="eastAsia"/>
          <w:bCs/>
          <w:color w:val="000000"/>
          <w:sz w:val="28"/>
        </w:rPr>
        <w:t>法定代表人授权书</w:t>
      </w:r>
    </w:p>
    <w:p w:rsidR="00EA448C" w:rsidRPr="00FE12F5" w:rsidRDefault="00EA448C" w:rsidP="00657B46">
      <w:pPr>
        <w:tabs>
          <w:tab w:val="left" w:pos="540"/>
        </w:tabs>
        <w:spacing w:line="360" w:lineRule="auto"/>
        <w:ind w:firstLineChars="200" w:firstLine="560"/>
        <w:rPr>
          <w:sz w:val="28"/>
        </w:rPr>
      </w:pPr>
      <w:r w:rsidRPr="000320FA">
        <w:rPr>
          <w:rFonts w:hint="eastAsia"/>
          <w:bCs/>
          <w:color w:val="000000"/>
          <w:sz w:val="28"/>
        </w:rPr>
        <w:t>2.2</w:t>
      </w:r>
      <w:hyperlink w:anchor="_投标承诺函" w:history="1">
        <w:r w:rsidRPr="000320FA">
          <w:rPr>
            <w:rFonts w:hint="eastAsia"/>
            <w:sz w:val="28"/>
          </w:rPr>
          <w:t>投标承诺函</w:t>
        </w:r>
      </w:hyperlink>
    </w:p>
    <w:p w:rsidR="00EA448C" w:rsidRPr="00FE12F5" w:rsidRDefault="00EA448C" w:rsidP="00657B46">
      <w:pPr>
        <w:tabs>
          <w:tab w:val="left" w:pos="540"/>
        </w:tabs>
        <w:spacing w:line="360" w:lineRule="auto"/>
        <w:ind w:firstLineChars="200" w:firstLine="560"/>
        <w:rPr>
          <w:sz w:val="28"/>
        </w:rPr>
      </w:pPr>
      <w:r w:rsidRPr="00FE12F5">
        <w:rPr>
          <w:rFonts w:hint="eastAsia"/>
          <w:sz w:val="28"/>
        </w:rPr>
        <w:t>2.3</w:t>
      </w:r>
      <w:r w:rsidRPr="00FE12F5">
        <w:rPr>
          <w:rFonts w:hint="eastAsia"/>
          <w:sz w:val="28"/>
        </w:rPr>
        <w:t>营业执照</w:t>
      </w:r>
    </w:p>
    <w:p w:rsidR="00EA448C" w:rsidRPr="00FE12F5" w:rsidRDefault="00EA448C" w:rsidP="00657B46">
      <w:pPr>
        <w:tabs>
          <w:tab w:val="left" w:pos="540"/>
        </w:tabs>
        <w:spacing w:line="360" w:lineRule="auto"/>
        <w:ind w:firstLineChars="200" w:firstLine="560"/>
        <w:rPr>
          <w:sz w:val="28"/>
        </w:rPr>
      </w:pPr>
      <w:r w:rsidRPr="00FE12F5">
        <w:rPr>
          <w:rFonts w:hint="eastAsia"/>
          <w:sz w:val="28"/>
        </w:rPr>
        <w:t>2.4</w:t>
      </w:r>
      <w:r w:rsidRPr="00FE12F5">
        <w:rPr>
          <w:rFonts w:hint="eastAsia"/>
          <w:sz w:val="28"/>
        </w:rPr>
        <w:t>资质证书</w:t>
      </w:r>
    </w:p>
    <w:p w:rsidR="00EA448C" w:rsidRPr="000320FA" w:rsidRDefault="00EA448C" w:rsidP="00657B46">
      <w:pPr>
        <w:spacing w:line="360" w:lineRule="auto"/>
        <w:ind w:firstLine="280"/>
        <w:rPr>
          <w:b/>
          <w:color w:val="000000"/>
          <w:sz w:val="30"/>
          <w:u w:val="single"/>
        </w:rPr>
      </w:pPr>
      <w:r w:rsidRPr="000320FA">
        <w:rPr>
          <w:rFonts w:hint="eastAsia"/>
          <w:b/>
          <w:color w:val="000000"/>
          <w:sz w:val="30"/>
          <w:u w:val="single"/>
        </w:rPr>
        <w:t>第三部分技术性文件</w:t>
      </w:r>
    </w:p>
    <w:p w:rsidR="00EA448C" w:rsidRPr="000320FA" w:rsidRDefault="00EA448C" w:rsidP="00657B46">
      <w:pPr>
        <w:tabs>
          <w:tab w:val="left" w:pos="540"/>
        </w:tabs>
        <w:spacing w:line="360" w:lineRule="auto"/>
        <w:ind w:firstLineChars="200" w:firstLine="560"/>
        <w:rPr>
          <w:bCs/>
          <w:color w:val="000000"/>
          <w:sz w:val="28"/>
        </w:rPr>
      </w:pPr>
      <w:r w:rsidRPr="000320FA">
        <w:rPr>
          <w:rFonts w:hint="eastAsia"/>
          <w:bCs/>
          <w:color w:val="000000"/>
          <w:sz w:val="28"/>
        </w:rPr>
        <w:t>3.1</w:t>
      </w:r>
      <w:r w:rsidRPr="000320FA">
        <w:rPr>
          <w:rFonts w:hint="eastAsia"/>
          <w:bCs/>
          <w:color w:val="000000"/>
          <w:sz w:val="28"/>
        </w:rPr>
        <w:t>施工负责人简介</w:t>
      </w: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rPr>
          <w:bCs/>
          <w:color w:val="FF0000"/>
          <w:lang w:val="en-GB"/>
        </w:rPr>
      </w:pPr>
    </w:p>
    <w:p w:rsidR="00EA448C" w:rsidRPr="000320FA" w:rsidRDefault="00EA448C" w:rsidP="00657B46">
      <w:pPr>
        <w:tabs>
          <w:tab w:val="left" w:pos="720"/>
        </w:tabs>
        <w:ind w:left="720"/>
        <w:rPr>
          <w:color w:val="FF0000"/>
          <w:sz w:val="36"/>
          <w:szCs w:val="36"/>
          <w:lang w:val="en-GB"/>
        </w:rPr>
      </w:pPr>
      <w:r w:rsidRPr="000320FA">
        <w:rPr>
          <w:rFonts w:hint="eastAsia"/>
          <w:bCs/>
          <w:color w:val="FF0000"/>
          <w:lang w:val="en-GB"/>
        </w:rPr>
        <w:t>注：投标文件封面自行设计，但内容须严格按照以上清单顺序进行装订，每页须编注页码。</w:t>
      </w:r>
    </w:p>
    <w:p w:rsidR="00EA448C" w:rsidRPr="000320FA" w:rsidRDefault="00EA448C" w:rsidP="00657B46">
      <w:pPr>
        <w:widowControl/>
        <w:jc w:val="left"/>
        <w:rPr>
          <w:rFonts w:ascii="宋体" w:hAnsi="MS Sans Serif"/>
          <w:b/>
          <w:bCs/>
          <w:kern w:val="0"/>
          <w:sz w:val="46"/>
          <w:szCs w:val="46"/>
        </w:rPr>
      </w:pPr>
      <w:r w:rsidRPr="000320FA">
        <w:rPr>
          <w:rFonts w:ascii="宋体" w:hAnsi="MS Sans Serif"/>
          <w:b/>
          <w:bCs/>
          <w:kern w:val="0"/>
          <w:sz w:val="46"/>
          <w:szCs w:val="46"/>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投标总价</w:t>
      </w:r>
    </w:p>
    <w:p w:rsidR="00EA448C" w:rsidRPr="000320FA" w:rsidRDefault="00EA448C" w:rsidP="00657B46">
      <w:pPr>
        <w:jc w:val="left"/>
        <w:rPr>
          <w:rFonts w:ascii="宋体"/>
          <w:b/>
          <w:bCs/>
          <w:kern w:val="0"/>
          <w:sz w:val="46"/>
          <w:szCs w:val="46"/>
        </w:rPr>
      </w:pPr>
    </w:p>
    <w:p w:rsidR="00EA448C" w:rsidRPr="000320FA" w:rsidRDefault="00EA448C" w:rsidP="00657B46">
      <w:pPr>
        <w:jc w:val="left"/>
        <w:rPr>
          <w:rFonts w:ascii="宋体"/>
          <w:b/>
          <w:bCs/>
          <w:kern w:val="0"/>
          <w:sz w:val="46"/>
          <w:szCs w:val="46"/>
        </w:rPr>
      </w:pPr>
    </w:p>
    <w:p w:rsidR="00EA448C" w:rsidRPr="000320FA" w:rsidRDefault="00EA448C" w:rsidP="00657B46">
      <w:pPr>
        <w:jc w:val="left"/>
        <w:rPr>
          <w:sz w:val="36"/>
          <w:szCs w:val="36"/>
          <w:u w:val="single"/>
        </w:rPr>
      </w:pPr>
      <w:r w:rsidRPr="000320FA">
        <w:rPr>
          <w:rFonts w:hint="eastAsia"/>
          <w:sz w:val="36"/>
          <w:szCs w:val="36"/>
        </w:rPr>
        <w:t>建设单位：</w:t>
      </w:r>
    </w:p>
    <w:p w:rsidR="00EA448C" w:rsidRPr="000320FA" w:rsidRDefault="00EA448C" w:rsidP="00657B46">
      <w:pPr>
        <w:rPr>
          <w:sz w:val="36"/>
        </w:rPr>
      </w:pPr>
    </w:p>
    <w:p w:rsidR="00EA448C" w:rsidRPr="000320FA" w:rsidRDefault="00EA448C" w:rsidP="00657B46">
      <w:pPr>
        <w:rPr>
          <w:sz w:val="30"/>
        </w:rPr>
      </w:pPr>
      <w:r w:rsidRPr="000320FA">
        <w:rPr>
          <w:rFonts w:hint="eastAsia"/>
          <w:sz w:val="36"/>
        </w:rPr>
        <w:t>预选供应商编号</w:t>
      </w:r>
      <w:r w:rsidRPr="000320FA">
        <w:rPr>
          <w:rFonts w:hint="eastAsia"/>
          <w:sz w:val="36"/>
          <w:szCs w:val="36"/>
        </w:rPr>
        <w:t>：</w:t>
      </w:r>
    </w:p>
    <w:p w:rsidR="00EA448C" w:rsidRPr="000320FA" w:rsidRDefault="00EA448C" w:rsidP="00657B46">
      <w:pPr>
        <w:jc w:val="left"/>
        <w:rPr>
          <w:sz w:val="36"/>
          <w:szCs w:val="36"/>
        </w:rPr>
      </w:pPr>
    </w:p>
    <w:p w:rsidR="00EA448C" w:rsidRPr="000320FA" w:rsidRDefault="00EA448C" w:rsidP="00657B46">
      <w:pPr>
        <w:jc w:val="left"/>
        <w:rPr>
          <w:sz w:val="30"/>
          <w:u w:val="single"/>
        </w:rPr>
      </w:pPr>
      <w:r w:rsidRPr="000320FA">
        <w:rPr>
          <w:rFonts w:hint="eastAsia"/>
          <w:sz w:val="36"/>
          <w:szCs w:val="36"/>
        </w:rPr>
        <w:t>工程名称：</w:t>
      </w:r>
    </w:p>
    <w:p w:rsidR="00EA448C" w:rsidRPr="000320FA" w:rsidRDefault="00EA448C" w:rsidP="00657B46">
      <w:pPr>
        <w:rPr>
          <w:sz w:val="30"/>
        </w:rPr>
      </w:pPr>
    </w:p>
    <w:p w:rsidR="00EA448C" w:rsidRPr="000320FA" w:rsidRDefault="00EA448C" w:rsidP="00657B46">
      <w:pPr>
        <w:rPr>
          <w:sz w:val="30"/>
        </w:rPr>
      </w:pPr>
      <w:r w:rsidRPr="000320FA">
        <w:rPr>
          <w:rFonts w:hint="eastAsia"/>
          <w:sz w:val="36"/>
          <w:szCs w:val="36"/>
        </w:rPr>
        <w:t>投标总价（小写）：</w:t>
      </w:r>
      <w:r w:rsidRPr="000320FA">
        <w:rPr>
          <w:rFonts w:hint="eastAsia"/>
          <w:sz w:val="30"/>
          <w:u w:val="single"/>
        </w:rPr>
        <w:t>元</w:t>
      </w:r>
    </w:p>
    <w:p w:rsidR="00EA448C" w:rsidRPr="000320FA" w:rsidRDefault="00EA448C" w:rsidP="00657B46">
      <w:pPr>
        <w:rPr>
          <w:sz w:val="30"/>
        </w:rPr>
      </w:pPr>
    </w:p>
    <w:p w:rsidR="00EA448C" w:rsidRPr="000320FA" w:rsidRDefault="00EA448C" w:rsidP="00657B46">
      <w:pPr>
        <w:jc w:val="left"/>
        <w:rPr>
          <w:sz w:val="30"/>
          <w:u w:val="single"/>
        </w:rPr>
      </w:pPr>
      <w:r w:rsidRPr="000320FA">
        <w:rPr>
          <w:rFonts w:hint="eastAsia"/>
          <w:sz w:val="36"/>
          <w:szCs w:val="36"/>
        </w:rPr>
        <w:t>（大写）：</w:t>
      </w:r>
    </w:p>
    <w:p w:rsidR="00EA448C" w:rsidRPr="000320FA" w:rsidRDefault="00EA448C" w:rsidP="00657B46">
      <w:pPr>
        <w:ind w:firstLineChars="500" w:firstLine="1500"/>
        <w:rPr>
          <w:sz w:val="30"/>
          <w:u w:val="single"/>
        </w:rPr>
      </w:pPr>
    </w:p>
    <w:p w:rsidR="00EA448C" w:rsidRPr="000320FA" w:rsidRDefault="00EA448C" w:rsidP="00657B46">
      <w:pPr>
        <w:ind w:firstLineChars="500" w:firstLine="1500"/>
        <w:rPr>
          <w:sz w:val="30"/>
          <w:u w:val="single"/>
        </w:rPr>
      </w:pPr>
    </w:p>
    <w:p w:rsidR="00EA448C" w:rsidRPr="000320FA" w:rsidRDefault="00EA448C" w:rsidP="00657B46">
      <w:pPr>
        <w:jc w:val="left"/>
        <w:rPr>
          <w:sz w:val="30"/>
          <w:u w:val="single"/>
        </w:rPr>
      </w:pPr>
    </w:p>
    <w:p w:rsidR="00EA448C" w:rsidRPr="000320FA" w:rsidRDefault="00EA448C" w:rsidP="00657B46">
      <w:pPr>
        <w:jc w:val="left"/>
        <w:rPr>
          <w:sz w:val="30"/>
          <w:u w:val="single"/>
        </w:rPr>
      </w:pPr>
    </w:p>
    <w:p w:rsidR="00EA448C" w:rsidRPr="000320FA" w:rsidRDefault="00EA448C" w:rsidP="00657B46">
      <w:pPr>
        <w:jc w:val="left"/>
        <w:rPr>
          <w:sz w:val="30"/>
        </w:rPr>
      </w:pPr>
      <w:r w:rsidRPr="000320FA">
        <w:rPr>
          <w:rFonts w:hint="eastAsia"/>
          <w:sz w:val="36"/>
          <w:szCs w:val="36"/>
        </w:rPr>
        <w:t>投标人：</w:t>
      </w:r>
      <w:r w:rsidRPr="000320FA">
        <w:rPr>
          <w:rFonts w:hint="eastAsia"/>
          <w:sz w:val="30"/>
          <w:u w:val="single"/>
        </w:rPr>
        <w:t>（略）</w:t>
      </w:r>
      <w:r w:rsidRPr="000320FA">
        <w:rPr>
          <w:rFonts w:hint="eastAsia"/>
          <w:sz w:val="30"/>
        </w:rPr>
        <w:t>（签字）</w:t>
      </w:r>
    </w:p>
    <w:p w:rsidR="00EA448C" w:rsidRPr="000320FA" w:rsidRDefault="00EA448C" w:rsidP="00657B46">
      <w:pPr>
        <w:jc w:val="left"/>
        <w:rPr>
          <w:sz w:val="30"/>
          <w:u w:val="single"/>
        </w:rPr>
      </w:pPr>
    </w:p>
    <w:p w:rsidR="00EA448C" w:rsidRPr="000320FA" w:rsidRDefault="00EA448C" w:rsidP="00657B46">
      <w:pPr>
        <w:jc w:val="left"/>
        <w:rPr>
          <w:sz w:val="30"/>
          <w:u w:val="single"/>
        </w:rPr>
      </w:pPr>
      <w:r w:rsidRPr="000320FA">
        <w:rPr>
          <w:rFonts w:hint="eastAsia"/>
          <w:sz w:val="36"/>
          <w:szCs w:val="36"/>
        </w:rPr>
        <w:t>法定代表人：</w:t>
      </w:r>
      <w:r w:rsidRPr="000320FA">
        <w:rPr>
          <w:rFonts w:hint="eastAsia"/>
          <w:sz w:val="30"/>
          <w:u w:val="single"/>
        </w:rPr>
        <w:t>（略）</w:t>
      </w:r>
      <w:r w:rsidRPr="000320FA">
        <w:rPr>
          <w:rFonts w:hint="eastAsia"/>
          <w:sz w:val="30"/>
        </w:rPr>
        <w:t>（签字盖章）</w:t>
      </w:r>
    </w:p>
    <w:p w:rsidR="00EA448C" w:rsidRPr="000320FA" w:rsidRDefault="00EA448C" w:rsidP="00657B46">
      <w:pPr>
        <w:rPr>
          <w:sz w:val="30"/>
        </w:rPr>
      </w:pPr>
    </w:p>
    <w:p w:rsidR="00EA448C" w:rsidRPr="000320FA" w:rsidRDefault="00EA448C" w:rsidP="00657B46">
      <w:pPr>
        <w:jc w:val="left"/>
        <w:rPr>
          <w:sz w:val="30"/>
        </w:rPr>
      </w:pPr>
      <w:r w:rsidRPr="000320FA">
        <w:rPr>
          <w:rFonts w:hint="eastAsia"/>
          <w:sz w:val="36"/>
          <w:szCs w:val="36"/>
        </w:rPr>
        <w:t>编制时间：</w:t>
      </w:r>
    </w:p>
    <w:p w:rsidR="00EA448C" w:rsidRPr="000320FA" w:rsidRDefault="00EA448C" w:rsidP="00657B46">
      <w:r w:rsidRPr="000320FA">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单位工程费汇总表</w:t>
      </w:r>
    </w:p>
    <w:p w:rsidR="00EA448C" w:rsidRPr="000320FA" w:rsidRDefault="00EA448C" w:rsidP="00657B46"/>
    <w:tbl>
      <w:tblPr>
        <w:tblW w:w="5000" w:type="pct"/>
        <w:tblCellMar>
          <w:left w:w="0" w:type="dxa"/>
          <w:right w:w="0" w:type="dxa"/>
        </w:tblCellMar>
        <w:tblLook w:val="0000"/>
      </w:tblPr>
      <w:tblGrid>
        <w:gridCol w:w="571"/>
        <w:gridCol w:w="5498"/>
        <w:gridCol w:w="2267"/>
      </w:tblGrid>
      <w:tr w:rsidR="00EA448C" w:rsidRPr="000320FA" w:rsidTr="00657B46">
        <w:trPr>
          <w:trHeight w:val="409"/>
        </w:trPr>
        <w:tc>
          <w:tcPr>
            <w:tcW w:w="3640" w:type="pct"/>
            <w:gridSpan w:val="2"/>
            <w:tcBorders>
              <w:top w:val="nil"/>
              <w:left w:val="nil"/>
              <w:bottom w:val="nil"/>
              <w:right w:val="nil"/>
            </w:tcBorders>
            <w:tcMar>
              <w:top w:w="15" w:type="dxa"/>
              <w:left w:w="15" w:type="dxa"/>
              <w:bottom w:w="0" w:type="dxa"/>
              <w:right w:w="15" w:type="dxa"/>
            </w:tcMar>
            <w:vAlign w:val="center"/>
          </w:tcPr>
          <w:p w:rsidR="00EA448C" w:rsidRPr="000320FA" w:rsidRDefault="00EA448C" w:rsidP="00657B46">
            <w:pPr>
              <w:rPr>
                <w:rFonts w:ascii="宋体" w:hAnsi="宋体" w:cs="Arial"/>
                <w:color w:val="000000"/>
                <w:sz w:val="20"/>
                <w:szCs w:val="20"/>
              </w:rPr>
            </w:pPr>
            <w:r w:rsidRPr="000320FA">
              <w:rPr>
                <w:rFonts w:cs="Arial" w:hint="eastAsia"/>
                <w:color w:val="000000"/>
                <w:sz w:val="20"/>
                <w:szCs w:val="20"/>
              </w:rPr>
              <w:t>单位工程名称</w:t>
            </w:r>
            <w:r w:rsidRPr="000320FA">
              <w:rPr>
                <w:rFonts w:cs="Arial"/>
                <w:color w:val="000000"/>
                <w:sz w:val="20"/>
                <w:szCs w:val="20"/>
              </w:rPr>
              <w:t>:</w:t>
            </w:r>
          </w:p>
        </w:tc>
        <w:tc>
          <w:tcPr>
            <w:tcW w:w="1360" w:type="pct"/>
            <w:tcBorders>
              <w:top w:val="nil"/>
              <w:left w:val="nil"/>
              <w:bottom w:val="nil"/>
              <w:right w:val="nil"/>
            </w:tcBorders>
            <w:tcMar>
              <w:top w:w="15" w:type="dxa"/>
              <w:left w:w="15" w:type="dxa"/>
              <w:bottom w:w="0" w:type="dxa"/>
              <w:right w:w="15" w:type="dxa"/>
            </w:tcMar>
            <w:vAlign w:val="center"/>
          </w:tcPr>
          <w:p w:rsidR="00EA448C" w:rsidRPr="000320FA" w:rsidRDefault="00EA448C" w:rsidP="00657B46">
            <w:pPr>
              <w:jc w:val="right"/>
              <w:rPr>
                <w:rFonts w:ascii="宋体" w:hAnsi="宋体" w:cs="Arial"/>
                <w:color w:val="000000"/>
                <w:sz w:val="20"/>
                <w:szCs w:val="20"/>
              </w:rPr>
            </w:pPr>
            <w:r w:rsidRPr="000320FA">
              <w:rPr>
                <w:rFonts w:cs="Arial" w:hint="eastAsia"/>
                <w:color w:val="000000"/>
                <w:sz w:val="20"/>
                <w:szCs w:val="20"/>
              </w:rPr>
              <w:t>第</w:t>
            </w:r>
            <w:r w:rsidRPr="000320FA">
              <w:rPr>
                <w:rFonts w:cs="Arial"/>
                <w:color w:val="000000"/>
                <w:sz w:val="20"/>
                <w:szCs w:val="20"/>
              </w:rPr>
              <w:t>1</w:t>
            </w:r>
            <w:r w:rsidRPr="000320FA">
              <w:rPr>
                <w:rFonts w:cs="Arial"/>
                <w:color w:val="000000"/>
                <w:sz w:val="20"/>
                <w:szCs w:val="20"/>
              </w:rPr>
              <w:t>页共</w:t>
            </w:r>
            <w:r w:rsidRPr="000320FA">
              <w:rPr>
                <w:rFonts w:cs="Arial" w:hint="eastAsia"/>
                <w:color w:val="000000"/>
                <w:sz w:val="20"/>
                <w:szCs w:val="20"/>
              </w:rPr>
              <w:t>2</w:t>
            </w:r>
            <w:r w:rsidRPr="000320FA">
              <w:rPr>
                <w:rFonts w:cs="Arial"/>
                <w:color w:val="000000"/>
                <w:sz w:val="20"/>
                <w:szCs w:val="20"/>
              </w:rPr>
              <w:t>页</w:t>
            </w:r>
          </w:p>
        </w:tc>
      </w:tr>
      <w:tr w:rsidR="00EA448C" w:rsidRPr="000320FA" w:rsidTr="00657B46">
        <w:trPr>
          <w:trHeight w:val="342"/>
        </w:trPr>
        <w:tc>
          <w:tcPr>
            <w:tcW w:w="342"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20"/>
                <w:szCs w:val="20"/>
              </w:rPr>
            </w:pPr>
            <w:r w:rsidRPr="000320FA">
              <w:rPr>
                <w:rFonts w:cs="Arial" w:hint="eastAsia"/>
                <w:sz w:val="20"/>
                <w:szCs w:val="20"/>
              </w:rPr>
              <w:t>序号</w:t>
            </w:r>
          </w:p>
        </w:tc>
        <w:tc>
          <w:tcPr>
            <w:tcW w:w="329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jc w:val="center"/>
              <w:rPr>
                <w:rFonts w:ascii="宋体" w:hAnsi="宋体" w:cs="Arial"/>
                <w:sz w:val="20"/>
                <w:szCs w:val="20"/>
              </w:rPr>
            </w:pPr>
            <w:r w:rsidRPr="000320FA">
              <w:rPr>
                <w:rFonts w:cs="Arial" w:hint="eastAsia"/>
                <w:sz w:val="20"/>
                <w:szCs w:val="20"/>
              </w:rPr>
              <w:t>单位工程名称</w:t>
            </w:r>
          </w:p>
        </w:tc>
        <w:tc>
          <w:tcPr>
            <w:tcW w:w="1360"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20"/>
                <w:szCs w:val="20"/>
              </w:rPr>
            </w:pPr>
            <w:r w:rsidRPr="000320FA">
              <w:rPr>
                <w:rFonts w:cs="Arial" w:hint="eastAsia"/>
                <w:sz w:val="20"/>
                <w:szCs w:val="20"/>
              </w:rPr>
              <w:t>金额</w:t>
            </w:r>
            <w:r w:rsidRPr="000320FA">
              <w:rPr>
                <w:rFonts w:cs="Arial"/>
                <w:sz w:val="20"/>
                <w:szCs w:val="20"/>
              </w:rPr>
              <w:t>(</w:t>
            </w:r>
            <w:r w:rsidRPr="000320FA">
              <w:rPr>
                <w:rFonts w:cs="Arial"/>
                <w:sz w:val="20"/>
                <w:szCs w:val="20"/>
              </w:rPr>
              <w:t>元</w:t>
            </w:r>
            <w:r w:rsidRPr="000320FA">
              <w:rPr>
                <w:rFonts w:cs="Arial"/>
                <w:sz w:val="20"/>
                <w:szCs w:val="20"/>
              </w:rPr>
              <w:t>)</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1</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分部分项工程量清单计价合计</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2</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措施项目清单计价合计</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hint="eastAsia"/>
                <w:color w:val="FF0000"/>
                <w:sz w:val="18"/>
                <w:szCs w:val="18"/>
              </w:rPr>
              <w:t>0</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3</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其它项目清单计价合计</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4</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规费</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hint="eastAsia"/>
                <w:color w:val="FF0000"/>
                <w:sz w:val="18"/>
                <w:szCs w:val="18"/>
              </w:rPr>
              <w:t>0</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5</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不含税工程造价</w:t>
            </w:r>
            <w:r w:rsidRPr="000320FA">
              <w:rPr>
                <w:rFonts w:cs="Arial"/>
                <w:sz w:val="18"/>
                <w:szCs w:val="18"/>
              </w:rPr>
              <w:t>[(5)=(1)+(2)+(3)+(4)]</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6</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只计税金项目费</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7</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税金</w:t>
            </w:r>
            <w:r w:rsidRPr="000320FA">
              <w:rPr>
                <w:rFonts w:cs="Arial"/>
                <w:sz w:val="18"/>
                <w:szCs w:val="18"/>
              </w:rPr>
              <w:t>[(7)=(5+6)×</w:t>
            </w:r>
            <w:r w:rsidRPr="000320FA">
              <w:rPr>
                <w:rFonts w:cs="Arial"/>
                <w:sz w:val="18"/>
                <w:szCs w:val="18"/>
              </w:rPr>
              <w:t>税金的费率</w:t>
            </w:r>
            <w:r w:rsidRPr="000320FA">
              <w:rPr>
                <w:rFonts w:cs="Arial"/>
                <w:sz w:val="18"/>
                <w:szCs w:val="18"/>
              </w:rPr>
              <w:t>(%)]</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8</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不计税金项目费</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9</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设备购置费</w:t>
            </w:r>
            <w:r w:rsidRPr="000320FA">
              <w:rPr>
                <w:rFonts w:cs="Arial"/>
                <w:sz w:val="18"/>
                <w:szCs w:val="18"/>
              </w:rPr>
              <w:t>(</w:t>
            </w:r>
            <w:r w:rsidRPr="000320FA">
              <w:rPr>
                <w:rFonts w:cs="Arial"/>
                <w:sz w:val="18"/>
                <w:szCs w:val="18"/>
              </w:rPr>
              <w:t>不计税设备</w:t>
            </w:r>
            <w:r w:rsidRPr="000320FA">
              <w:rPr>
                <w:rFonts w:cs="Arial"/>
                <w:sz w:val="18"/>
                <w:szCs w:val="18"/>
              </w:rPr>
              <w:t>)</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42"/>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sz w:val="18"/>
                <w:szCs w:val="18"/>
              </w:rPr>
              <w:t>10</w:t>
            </w:r>
          </w:p>
        </w:tc>
        <w:tc>
          <w:tcPr>
            <w:tcW w:w="3298" w:type="pct"/>
            <w:tcBorders>
              <w:top w:val="nil"/>
              <w:left w:val="nil"/>
              <w:bottom w:val="single" w:sz="4" w:space="0" w:color="auto"/>
              <w:right w:val="single" w:sz="4" w:space="0" w:color="auto"/>
            </w:tcBorders>
            <w:tcMar>
              <w:top w:w="15" w:type="dxa"/>
              <w:left w:w="15" w:type="dxa"/>
              <w:bottom w:w="0" w:type="dxa"/>
              <w:right w:w="15" w:type="dxa"/>
            </w:tcMar>
            <w:vAlign w:val="center"/>
          </w:tcPr>
          <w:p w:rsidR="00EA448C" w:rsidRPr="000320FA" w:rsidRDefault="00EA448C" w:rsidP="00657B46">
            <w:pPr>
              <w:rPr>
                <w:rFonts w:ascii="宋体" w:hAnsi="宋体" w:cs="Arial"/>
                <w:sz w:val="18"/>
                <w:szCs w:val="18"/>
              </w:rPr>
            </w:pPr>
            <w:r w:rsidRPr="000320FA">
              <w:rPr>
                <w:rFonts w:cs="Arial" w:hint="eastAsia"/>
                <w:sz w:val="18"/>
                <w:szCs w:val="18"/>
              </w:rPr>
              <w:t>含税工程总造价</w:t>
            </w:r>
            <w:r w:rsidRPr="000320FA">
              <w:rPr>
                <w:rFonts w:cs="Arial"/>
                <w:sz w:val="18"/>
                <w:szCs w:val="18"/>
              </w:rPr>
              <w:t>[(10)=(5)+(6)+(7)+(8)]</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cs="Arial"/>
                <w:sz w:val="20"/>
                <w:szCs w:val="20"/>
              </w:rPr>
            </w:pP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r>
      <w:tr w:rsidR="00EA448C" w:rsidRPr="000320FA" w:rsidTr="00657B46">
        <w:trPr>
          <w:trHeight w:val="379"/>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p>
        </w:tc>
      </w:tr>
      <w:tr w:rsidR="00EA448C" w:rsidRPr="000320FA" w:rsidTr="00657B46">
        <w:trPr>
          <w:trHeight w:val="558"/>
        </w:trPr>
        <w:tc>
          <w:tcPr>
            <w:tcW w:w="34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A448C" w:rsidRPr="000320FA" w:rsidRDefault="00EA448C" w:rsidP="00657B46">
            <w:pPr>
              <w:rPr>
                <w:rFonts w:ascii="宋体" w:hAnsi="宋体" w:cs="Arial"/>
                <w:sz w:val="20"/>
                <w:szCs w:val="20"/>
              </w:rPr>
            </w:pPr>
            <w:r w:rsidRPr="000320FA">
              <w:rPr>
                <w:rFonts w:cs="Arial" w:hint="eastAsia"/>
                <w:sz w:val="20"/>
                <w:szCs w:val="20"/>
              </w:rPr>
              <w:t xml:space="preserve">　</w:t>
            </w:r>
          </w:p>
        </w:tc>
        <w:tc>
          <w:tcPr>
            <w:tcW w:w="3298"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center"/>
              <w:rPr>
                <w:rFonts w:ascii="宋体" w:hAnsi="宋体" w:cs="Arial"/>
                <w:sz w:val="18"/>
                <w:szCs w:val="18"/>
              </w:rPr>
            </w:pPr>
            <w:r w:rsidRPr="000320FA">
              <w:rPr>
                <w:rFonts w:cs="Arial" w:hint="eastAsia"/>
                <w:sz w:val="18"/>
                <w:szCs w:val="18"/>
              </w:rPr>
              <w:t>合计</w:t>
            </w:r>
          </w:p>
        </w:tc>
        <w:tc>
          <w:tcPr>
            <w:tcW w:w="1360"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A448C" w:rsidRPr="000320FA" w:rsidRDefault="00EA448C" w:rsidP="00657B46">
            <w:pPr>
              <w:jc w:val="right"/>
              <w:rPr>
                <w:rFonts w:ascii="宋体" w:hAnsi="宋体" w:cs="Arial"/>
                <w:sz w:val="18"/>
                <w:szCs w:val="18"/>
              </w:rPr>
            </w:pPr>
            <w:r w:rsidRPr="000320FA">
              <w:rPr>
                <w:rFonts w:cs="Arial" w:hint="eastAsia"/>
                <w:sz w:val="18"/>
                <w:szCs w:val="18"/>
              </w:rPr>
              <w:t xml:space="preserve">　</w:t>
            </w:r>
          </w:p>
        </w:tc>
      </w:tr>
    </w:tbl>
    <w:p w:rsidR="00EA448C" w:rsidRPr="000320FA" w:rsidRDefault="00EA448C" w:rsidP="00657B46">
      <w:pPr>
        <w:autoSpaceDE w:val="0"/>
        <w:autoSpaceDN w:val="0"/>
        <w:adjustRightInd w:val="0"/>
        <w:jc w:val="center"/>
        <w:rPr>
          <w:color w:val="FF0000"/>
          <w:sz w:val="30"/>
        </w:rPr>
      </w:pPr>
      <w:r w:rsidRPr="000320FA">
        <w:rPr>
          <w:rFonts w:hint="eastAsia"/>
          <w:color w:val="FF0000"/>
          <w:sz w:val="30"/>
        </w:rPr>
        <w:t>备注：规费、措施费请填写为零，相关费用分摊到其他分项。</w:t>
      </w:r>
    </w:p>
    <w:p w:rsidR="00EA448C" w:rsidRPr="000320FA" w:rsidRDefault="00EA448C" w:rsidP="00657B46">
      <w:pPr>
        <w:widowControl/>
        <w:jc w:val="left"/>
        <w:rPr>
          <w:sz w:val="30"/>
        </w:rPr>
      </w:pPr>
      <w:r w:rsidRPr="000320FA">
        <w:rPr>
          <w:sz w:val="30"/>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bookmarkStart w:id="18" w:name="_Toc119321151"/>
      <w:r w:rsidRPr="000320FA">
        <w:rPr>
          <w:rFonts w:ascii="华文新魏" w:eastAsia="华文新魏" w:hAnsi="MS Sans Serif" w:hint="eastAsia"/>
          <w:b/>
          <w:bCs/>
          <w:kern w:val="0"/>
          <w:sz w:val="48"/>
          <w:szCs w:val="46"/>
        </w:rPr>
        <w:lastRenderedPageBreak/>
        <w:t>分部分项工程量清单计价表</w:t>
      </w:r>
    </w:p>
    <w:tbl>
      <w:tblPr>
        <w:tblW w:w="9224" w:type="dxa"/>
        <w:jc w:val="center"/>
        <w:tblCellMar>
          <w:left w:w="0" w:type="dxa"/>
          <w:right w:w="0" w:type="dxa"/>
        </w:tblCellMar>
        <w:tblLook w:val="04A0"/>
      </w:tblPr>
      <w:tblGrid>
        <w:gridCol w:w="737"/>
        <w:gridCol w:w="1275"/>
        <w:gridCol w:w="2410"/>
        <w:gridCol w:w="1701"/>
        <w:gridCol w:w="573"/>
        <w:gridCol w:w="709"/>
        <w:gridCol w:w="709"/>
        <w:gridCol w:w="1110"/>
      </w:tblGrid>
      <w:tr w:rsidR="00EA448C" w:rsidTr="00657B46">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18"/>
                <w:szCs w:val="18"/>
              </w:rPr>
            </w:pPr>
            <w:r>
              <w:rPr>
                <w:rFonts w:hint="eastAsia"/>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计量</w:t>
            </w:r>
            <w:r>
              <w:rPr>
                <w:rFonts w:hint="eastAsia"/>
                <w:color w:val="000000"/>
                <w:sz w:val="20"/>
                <w:szCs w:val="20"/>
              </w:rPr>
              <w:br/>
            </w:r>
            <w:r>
              <w:rPr>
                <w:rFonts w:hint="eastAsia"/>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金额</w:t>
            </w:r>
            <w:r>
              <w:rPr>
                <w:rFonts w:hint="eastAsia"/>
                <w:color w:val="000000"/>
                <w:sz w:val="20"/>
                <w:szCs w:val="20"/>
              </w:rPr>
              <w:t>(</w:t>
            </w:r>
            <w:r>
              <w:rPr>
                <w:rFonts w:hint="eastAsia"/>
                <w:color w:val="000000"/>
                <w:sz w:val="20"/>
                <w:szCs w:val="20"/>
              </w:rPr>
              <w:t>元</w:t>
            </w:r>
            <w:r>
              <w:rPr>
                <w:rFonts w:hint="eastAsia"/>
                <w:color w:val="000000"/>
                <w:sz w:val="20"/>
                <w:szCs w:val="20"/>
              </w:rPr>
              <w:t>)</w:t>
            </w:r>
          </w:p>
        </w:tc>
      </w:tr>
      <w:tr w:rsidR="00EA448C" w:rsidTr="00657B46">
        <w:trPr>
          <w:trHeight w:val="619"/>
          <w:jc w:val="center"/>
        </w:trPr>
        <w:tc>
          <w:tcPr>
            <w:tcW w:w="737" w:type="dxa"/>
            <w:vMerge/>
            <w:tcBorders>
              <w:top w:val="single" w:sz="4" w:space="0" w:color="auto"/>
              <w:left w:val="single" w:sz="4" w:space="0" w:color="auto"/>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20"/>
                <w:szCs w:val="20"/>
              </w:rPr>
            </w:pPr>
          </w:p>
        </w:tc>
        <w:tc>
          <w:tcPr>
            <w:tcW w:w="1275" w:type="dxa"/>
            <w:vMerge/>
            <w:tcBorders>
              <w:top w:val="single" w:sz="4" w:space="0" w:color="auto"/>
              <w:left w:val="single" w:sz="4" w:space="0" w:color="000000"/>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20"/>
                <w:szCs w:val="20"/>
              </w:rPr>
            </w:pPr>
          </w:p>
        </w:tc>
        <w:tc>
          <w:tcPr>
            <w:tcW w:w="2410" w:type="dxa"/>
            <w:vMerge/>
            <w:tcBorders>
              <w:top w:val="single" w:sz="4" w:space="0" w:color="auto"/>
              <w:left w:val="single" w:sz="4" w:space="0" w:color="000000"/>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18"/>
                <w:szCs w:val="18"/>
              </w:rPr>
            </w:pPr>
          </w:p>
        </w:tc>
        <w:tc>
          <w:tcPr>
            <w:tcW w:w="573" w:type="dxa"/>
            <w:vMerge/>
            <w:tcBorders>
              <w:top w:val="single" w:sz="4" w:space="0" w:color="auto"/>
              <w:left w:val="single" w:sz="4" w:space="0" w:color="000000"/>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20"/>
                <w:szCs w:val="20"/>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rsidR="00EA448C" w:rsidRDefault="00EA448C" w:rsidP="00657B46">
            <w:pPr>
              <w:rPr>
                <w:rFonts w:ascii="宋体" w:eastAsia="宋体" w:hAnsi="宋体" w:cs="宋体"/>
                <w:color w:val="000000"/>
                <w:sz w:val="20"/>
                <w:szCs w:val="20"/>
              </w:rPr>
            </w:pPr>
          </w:p>
        </w:tc>
        <w:tc>
          <w:tcPr>
            <w:tcW w:w="709" w:type="dxa"/>
            <w:tcBorders>
              <w:top w:val="nil"/>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综合</w:t>
            </w:r>
            <w:r>
              <w:rPr>
                <w:rFonts w:hint="eastAsia"/>
                <w:color w:val="000000"/>
                <w:sz w:val="20"/>
                <w:szCs w:val="20"/>
              </w:rPr>
              <w:br/>
            </w:r>
            <w:r>
              <w:rPr>
                <w:rFonts w:hint="eastAsia"/>
                <w:color w:val="000000"/>
                <w:sz w:val="20"/>
                <w:szCs w:val="20"/>
              </w:rPr>
              <w:t>单价</w:t>
            </w:r>
          </w:p>
        </w:tc>
        <w:tc>
          <w:tcPr>
            <w:tcW w:w="1110" w:type="dxa"/>
            <w:tcBorders>
              <w:top w:val="nil"/>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合价</w:t>
            </w: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12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241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170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rPr>
                <w:rFonts w:ascii="宋体" w:eastAsia="宋体" w:hAnsi="宋体" w:cs="宋体"/>
                <w:color w:val="000000"/>
                <w:sz w:val="18"/>
                <w:szCs w:val="18"/>
              </w:rPr>
            </w:pPr>
          </w:p>
        </w:tc>
        <w:tc>
          <w:tcPr>
            <w:tcW w:w="5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EA448C" w:rsidRDefault="00EA448C" w:rsidP="00657B46">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EA448C" w:rsidRDefault="00EA448C" w:rsidP="00657B46">
            <w:pPr>
              <w:jc w:val="righ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c>
          <w:tcPr>
            <w:tcW w:w="11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18"/>
                <w:szCs w:val="18"/>
              </w:rPr>
            </w:pPr>
          </w:p>
        </w:tc>
      </w:tr>
      <w:tr w:rsidR="00EA448C" w:rsidTr="00657B46">
        <w:trPr>
          <w:trHeight w:val="454"/>
          <w:jc w:val="center"/>
        </w:trPr>
        <w:tc>
          <w:tcPr>
            <w:tcW w:w="73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127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24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5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c>
          <w:tcPr>
            <w:tcW w:w="11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r>
      <w:tr w:rsidR="00EA448C" w:rsidTr="00657B46">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20"/>
                <w:szCs w:val="20"/>
              </w:rPr>
            </w:pPr>
            <w:r>
              <w:rPr>
                <w:rFonts w:hint="eastAsia"/>
                <w:color w:val="000000"/>
                <w:sz w:val="20"/>
                <w:szCs w:val="20"/>
              </w:rPr>
              <w:t>本页小计</w:t>
            </w:r>
          </w:p>
        </w:tc>
        <w:tc>
          <w:tcPr>
            <w:tcW w:w="11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jc w:val="right"/>
              <w:rPr>
                <w:rFonts w:ascii="宋体" w:eastAsia="宋体" w:hAnsi="宋体" w:cs="宋体"/>
                <w:color w:val="000000"/>
                <w:sz w:val="20"/>
                <w:szCs w:val="20"/>
              </w:rPr>
            </w:pPr>
            <w:r>
              <w:rPr>
                <w:rFonts w:hint="eastAsia"/>
                <w:color w:val="000000"/>
                <w:sz w:val="20"/>
                <w:szCs w:val="20"/>
              </w:rPr>
              <w:t xml:space="preserve">　</w:t>
            </w:r>
          </w:p>
        </w:tc>
      </w:tr>
      <w:tr w:rsidR="00EA448C" w:rsidTr="00657B46">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rsidR="00EA448C" w:rsidRDefault="00EA448C" w:rsidP="00657B46">
            <w:pPr>
              <w:jc w:val="center"/>
              <w:rPr>
                <w:rFonts w:ascii="宋体" w:eastAsia="宋体" w:hAnsi="宋体" w:cs="宋体"/>
                <w:color w:val="000000"/>
                <w:sz w:val="18"/>
                <w:szCs w:val="18"/>
              </w:rPr>
            </w:pPr>
            <w:r>
              <w:rPr>
                <w:rFonts w:hint="eastAsia"/>
                <w:color w:val="000000"/>
                <w:sz w:val="18"/>
                <w:szCs w:val="18"/>
              </w:rPr>
              <w:t>合计</w:t>
            </w:r>
          </w:p>
        </w:tc>
        <w:tc>
          <w:tcPr>
            <w:tcW w:w="11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448C" w:rsidRDefault="00EA448C" w:rsidP="00657B46">
            <w:pPr>
              <w:rPr>
                <w:rFonts w:ascii="宋体" w:eastAsia="宋体" w:hAnsi="宋体" w:cs="宋体"/>
                <w:color w:val="000000"/>
                <w:sz w:val="20"/>
                <w:szCs w:val="20"/>
              </w:rPr>
            </w:pPr>
            <w:r>
              <w:rPr>
                <w:rFonts w:hint="eastAsia"/>
                <w:color w:val="000000"/>
                <w:sz w:val="20"/>
                <w:szCs w:val="20"/>
              </w:rPr>
              <w:t xml:space="preserve">　</w:t>
            </w:r>
          </w:p>
        </w:tc>
      </w:tr>
    </w:tbl>
    <w:p w:rsidR="00EA448C" w:rsidRDefault="00EA448C">
      <w:pPr>
        <w:widowControl/>
        <w:jc w:val="left"/>
        <w:rPr>
          <w:rFonts w:ascii="华文新魏" w:eastAsia="华文新魏" w:hAnsi="MS Sans Serif"/>
          <w:b/>
          <w:bCs/>
          <w:kern w:val="0"/>
          <w:sz w:val="48"/>
          <w:szCs w:val="46"/>
        </w:rPr>
      </w:pPr>
      <w:r>
        <w:rPr>
          <w:rFonts w:ascii="华文新魏" w:eastAsia="华文新魏" w:hAnsi="MS Sans Serif"/>
          <w:b/>
          <w:bCs/>
          <w:kern w:val="0"/>
          <w:sz w:val="48"/>
          <w:szCs w:val="46"/>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法定代表人授权书</w:t>
      </w:r>
      <w:bookmarkEnd w:id="18"/>
    </w:p>
    <w:p w:rsidR="00EA448C" w:rsidRPr="000320FA" w:rsidRDefault="00EA448C" w:rsidP="00657B46">
      <w:pPr>
        <w:spacing w:line="360" w:lineRule="auto"/>
        <w:rPr>
          <w:b/>
          <w:bCs/>
          <w:color w:val="000000"/>
          <w:sz w:val="24"/>
          <w:lang w:val="en-GB"/>
        </w:rPr>
      </w:pPr>
    </w:p>
    <w:p w:rsidR="00EA448C" w:rsidRPr="000320FA" w:rsidRDefault="00EA448C" w:rsidP="00657B46">
      <w:pPr>
        <w:spacing w:line="360" w:lineRule="auto"/>
        <w:ind w:left="361" w:hangingChars="150" w:hanging="361"/>
        <w:rPr>
          <w:b/>
          <w:bCs/>
          <w:color w:val="000000"/>
          <w:sz w:val="24"/>
          <w:lang w:val="en-GB"/>
        </w:rPr>
      </w:pPr>
      <w:r w:rsidRPr="000320FA">
        <w:rPr>
          <w:rFonts w:hint="eastAsia"/>
          <w:b/>
          <w:bCs/>
          <w:color w:val="000000"/>
          <w:sz w:val="24"/>
          <w:lang w:val="en-GB"/>
        </w:rPr>
        <w:t>深圳大学：</w:t>
      </w:r>
    </w:p>
    <w:p w:rsidR="00EA448C" w:rsidRPr="000320FA" w:rsidRDefault="00EA448C" w:rsidP="00657B46">
      <w:pPr>
        <w:spacing w:line="360" w:lineRule="auto"/>
        <w:ind w:firstLineChars="200" w:firstLine="480"/>
        <w:rPr>
          <w:color w:val="000000"/>
          <w:sz w:val="24"/>
          <w:lang w:val="en-GB"/>
        </w:rPr>
      </w:pPr>
      <w:r w:rsidRPr="000320FA">
        <w:rPr>
          <w:rFonts w:hint="eastAsia"/>
          <w:color w:val="000000"/>
          <w:sz w:val="24"/>
          <w:lang w:val="en-GB"/>
        </w:rPr>
        <w:t>兹授权：</w:t>
      </w:r>
      <w:r w:rsidRPr="000320FA">
        <w:rPr>
          <w:rFonts w:hint="eastAsia"/>
          <w:color w:val="000000"/>
          <w:sz w:val="24"/>
          <w:u w:val="single"/>
          <w:lang w:val="en-GB"/>
        </w:rPr>
        <w:t>（授权代表全名）</w:t>
      </w:r>
      <w:r w:rsidRPr="000320FA">
        <w:rPr>
          <w:rFonts w:hint="eastAsia"/>
          <w:color w:val="000000"/>
          <w:sz w:val="24"/>
          <w:lang w:val="en-GB"/>
        </w:rPr>
        <w:t>先生</w:t>
      </w:r>
      <w:r w:rsidRPr="000320FA">
        <w:rPr>
          <w:rFonts w:hint="eastAsia"/>
          <w:color w:val="000000"/>
          <w:sz w:val="24"/>
          <w:lang w:val="en-GB"/>
        </w:rPr>
        <w:t>/</w:t>
      </w:r>
      <w:r w:rsidRPr="000320FA">
        <w:rPr>
          <w:rFonts w:hint="eastAsia"/>
          <w:color w:val="000000"/>
          <w:sz w:val="24"/>
          <w:lang w:val="en-GB"/>
        </w:rPr>
        <w:t>女士作为我公司的合法授权代理人，参与贵单位组织的采购项目投标和谈判。</w:t>
      </w:r>
    </w:p>
    <w:p w:rsidR="00EA448C" w:rsidRPr="000320FA" w:rsidRDefault="00EA448C" w:rsidP="00657B46">
      <w:pPr>
        <w:spacing w:line="360" w:lineRule="auto"/>
        <w:ind w:firstLineChars="225" w:firstLine="540"/>
        <w:rPr>
          <w:color w:val="000000"/>
          <w:sz w:val="24"/>
        </w:rPr>
      </w:pPr>
      <w:r w:rsidRPr="000320FA">
        <w:rPr>
          <w:rFonts w:hint="eastAsia"/>
          <w:color w:val="000000"/>
          <w:sz w:val="24"/>
        </w:rPr>
        <w:t>招标编号：</w:t>
      </w:r>
    </w:p>
    <w:p w:rsidR="00EA448C" w:rsidRPr="000320FA" w:rsidRDefault="00EA448C" w:rsidP="00657B46">
      <w:pPr>
        <w:spacing w:line="360" w:lineRule="auto"/>
        <w:ind w:firstLineChars="200" w:firstLine="480"/>
        <w:jc w:val="left"/>
        <w:rPr>
          <w:color w:val="000000"/>
          <w:sz w:val="24"/>
        </w:rPr>
      </w:pPr>
      <w:r w:rsidRPr="000320FA">
        <w:rPr>
          <w:rFonts w:hint="eastAsia"/>
          <w:color w:val="000000"/>
          <w:sz w:val="24"/>
        </w:rPr>
        <w:t>项目名称：</w:t>
      </w:r>
    </w:p>
    <w:p w:rsidR="00EA448C" w:rsidRPr="000320FA" w:rsidRDefault="00EA448C" w:rsidP="00657B46">
      <w:pPr>
        <w:spacing w:line="360" w:lineRule="auto"/>
        <w:ind w:leftChars="228" w:left="1679" w:hangingChars="500" w:hanging="1200"/>
        <w:rPr>
          <w:color w:val="000000"/>
          <w:sz w:val="24"/>
          <w:lang w:val="en-GB"/>
        </w:rPr>
      </w:pPr>
      <w:r w:rsidRPr="000320FA">
        <w:rPr>
          <w:rFonts w:hint="eastAsia"/>
          <w:color w:val="000000"/>
          <w:sz w:val="24"/>
          <w:lang w:val="en-GB"/>
        </w:rPr>
        <w:t>授权权限：全权代表本公司参与上述采购项目的投标和谈判，并负责一切文书资料的提供与确认。</w:t>
      </w:r>
    </w:p>
    <w:p w:rsidR="00EA448C" w:rsidRPr="000320FA" w:rsidRDefault="00EA448C" w:rsidP="00657B46">
      <w:pPr>
        <w:spacing w:line="360" w:lineRule="auto"/>
        <w:ind w:leftChars="228" w:left="1679" w:hangingChars="500" w:hanging="1200"/>
        <w:rPr>
          <w:color w:val="000000"/>
          <w:sz w:val="24"/>
          <w:lang w:val="en-GB"/>
        </w:rPr>
      </w:pPr>
      <w:r w:rsidRPr="000320FA">
        <w:rPr>
          <w:rFonts w:hint="eastAsia"/>
          <w:color w:val="000000"/>
          <w:sz w:val="24"/>
          <w:lang w:val="en-GB"/>
        </w:rPr>
        <w:t>有效期限：与本公司投标文件中标注的投标有效期相同，自法人代表签字之日起生效。</w:t>
      </w:r>
    </w:p>
    <w:p w:rsidR="00EA448C" w:rsidRPr="000320FA" w:rsidRDefault="00EA448C" w:rsidP="00657B46">
      <w:pPr>
        <w:spacing w:line="360" w:lineRule="auto"/>
        <w:ind w:firstLineChars="200" w:firstLine="480"/>
        <w:rPr>
          <w:color w:val="000000"/>
          <w:sz w:val="24"/>
          <w:lang w:val="en-GB"/>
        </w:rPr>
      </w:pPr>
    </w:p>
    <w:p w:rsidR="00EA448C" w:rsidRPr="000320FA" w:rsidRDefault="00EA448C" w:rsidP="00657B46">
      <w:pPr>
        <w:spacing w:line="360" w:lineRule="auto"/>
        <w:ind w:firstLineChars="200" w:firstLine="480"/>
        <w:rPr>
          <w:color w:val="000000"/>
          <w:sz w:val="24"/>
          <w:lang w:val="en-GB"/>
        </w:rPr>
      </w:pPr>
      <w:r w:rsidRPr="000320FA">
        <w:rPr>
          <w:rFonts w:hint="eastAsia"/>
          <w:color w:val="000000"/>
          <w:sz w:val="24"/>
          <w:lang w:val="en-GB"/>
        </w:rPr>
        <w:t>授权代理人：</w:t>
      </w:r>
      <w:r w:rsidRPr="000320FA">
        <w:rPr>
          <w:rFonts w:hint="eastAsia"/>
          <w:color w:val="000000"/>
          <w:sz w:val="24"/>
          <w:u w:val="single"/>
          <w:lang w:val="en-GB"/>
        </w:rPr>
        <w:t>（亲笔签名）</w:t>
      </w:r>
      <w:r w:rsidRPr="000320FA">
        <w:rPr>
          <w:rFonts w:hint="eastAsia"/>
          <w:color w:val="000000"/>
          <w:sz w:val="24"/>
          <w:lang w:val="en-GB"/>
        </w:rPr>
        <w:t>联系电话：</w:t>
      </w:r>
    </w:p>
    <w:p w:rsidR="00EA448C" w:rsidRPr="000320FA" w:rsidRDefault="00EA448C" w:rsidP="00657B46">
      <w:pPr>
        <w:spacing w:line="360" w:lineRule="auto"/>
        <w:ind w:firstLineChars="200" w:firstLine="480"/>
        <w:rPr>
          <w:color w:val="000000"/>
          <w:sz w:val="24"/>
          <w:lang w:val="en-GB"/>
        </w:rPr>
      </w:pPr>
      <w:r w:rsidRPr="000320FA">
        <w:rPr>
          <w:rFonts w:hint="eastAsia"/>
          <w:color w:val="000000"/>
          <w:sz w:val="24"/>
          <w:lang w:val="en-GB"/>
        </w:rPr>
        <w:t>职务：身份证号码：</w:t>
      </w:r>
    </w:p>
    <w:p w:rsidR="00EA448C" w:rsidRPr="000320FA" w:rsidRDefault="00EA448C" w:rsidP="00657B46">
      <w:pPr>
        <w:spacing w:line="360" w:lineRule="auto"/>
        <w:rPr>
          <w:color w:val="000000"/>
          <w:sz w:val="24"/>
          <w:lang w:val="en-GB"/>
        </w:rPr>
      </w:pPr>
    </w:p>
    <w:p w:rsidR="00EA448C" w:rsidRPr="000320FA" w:rsidRDefault="00EA448C" w:rsidP="00657B46">
      <w:pPr>
        <w:spacing w:line="360" w:lineRule="auto"/>
        <w:rPr>
          <w:color w:val="000000"/>
          <w:sz w:val="24"/>
          <w:lang w:val="en-GB"/>
        </w:rPr>
      </w:pPr>
    </w:p>
    <w:p w:rsidR="00EA448C" w:rsidRPr="000320FA" w:rsidRDefault="00EA448C" w:rsidP="00657B46">
      <w:pPr>
        <w:spacing w:line="360" w:lineRule="auto"/>
        <w:ind w:firstLineChars="200" w:firstLine="480"/>
        <w:rPr>
          <w:color w:val="000000"/>
          <w:sz w:val="24"/>
          <w:u w:val="single"/>
          <w:lang w:val="en-GB"/>
        </w:rPr>
      </w:pPr>
      <w:r w:rsidRPr="000320FA">
        <w:rPr>
          <w:rFonts w:hint="eastAsia"/>
          <w:color w:val="000000"/>
          <w:sz w:val="24"/>
          <w:lang w:val="en-GB"/>
        </w:rPr>
        <w:t>公司名称：</w:t>
      </w:r>
      <w:r w:rsidRPr="000320FA">
        <w:rPr>
          <w:rFonts w:hint="eastAsia"/>
          <w:color w:val="000000"/>
          <w:sz w:val="24"/>
          <w:u w:val="single"/>
          <w:lang w:val="en-GB"/>
        </w:rPr>
        <w:t>（公章）</w:t>
      </w:r>
      <w:r w:rsidRPr="000320FA">
        <w:rPr>
          <w:rFonts w:hint="eastAsia"/>
          <w:color w:val="000000"/>
          <w:sz w:val="24"/>
          <w:lang w:val="en-GB"/>
        </w:rPr>
        <w:t>营业执照号码：</w:t>
      </w:r>
    </w:p>
    <w:p w:rsidR="00EA448C" w:rsidRPr="000320FA" w:rsidRDefault="00EA448C" w:rsidP="00657B46">
      <w:pPr>
        <w:spacing w:line="360" w:lineRule="auto"/>
        <w:ind w:firstLineChars="200" w:firstLine="480"/>
        <w:rPr>
          <w:color w:val="000000"/>
          <w:sz w:val="24"/>
          <w:u w:val="single"/>
          <w:lang w:val="en-GB"/>
        </w:rPr>
      </w:pPr>
      <w:r w:rsidRPr="000320FA">
        <w:rPr>
          <w:rFonts w:hint="eastAsia"/>
          <w:color w:val="000000"/>
          <w:sz w:val="24"/>
          <w:lang w:val="en-GB"/>
        </w:rPr>
        <w:t>法定代表人：</w:t>
      </w:r>
      <w:r w:rsidRPr="000320FA">
        <w:rPr>
          <w:rFonts w:hint="eastAsia"/>
          <w:color w:val="000000"/>
          <w:sz w:val="24"/>
          <w:u w:val="single"/>
          <w:lang w:val="en-GB"/>
        </w:rPr>
        <w:t>（亲笔签名）</w:t>
      </w:r>
      <w:r w:rsidRPr="000320FA">
        <w:rPr>
          <w:rFonts w:hint="eastAsia"/>
          <w:color w:val="000000"/>
          <w:sz w:val="24"/>
          <w:lang w:val="en-GB"/>
        </w:rPr>
        <w:t>联系电话：</w:t>
      </w:r>
    </w:p>
    <w:p w:rsidR="00EA448C" w:rsidRPr="000320FA" w:rsidRDefault="00EA448C" w:rsidP="00657B46">
      <w:pPr>
        <w:spacing w:line="360" w:lineRule="auto"/>
        <w:ind w:firstLineChars="200" w:firstLine="480"/>
        <w:rPr>
          <w:color w:val="000000"/>
          <w:sz w:val="24"/>
          <w:u w:val="single"/>
          <w:lang w:val="en-GB"/>
        </w:rPr>
      </w:pPr>
      <w:r w:rsidRPr="000320FA">
        <w:rPr>
          <w:rFonts w:hint="eastAsia"/>
          <w:color w:val="000000"/>
          <w:sz w:val="24"/>
          <w:lang w:val="en-GB"/>
        </w:rPr>
        <w:t>职务：身份证号码：</w:t>
      </w:r>
    </w:p>
    <w:p w:rsidR="00EA448C" w:rsidRPr="000320FA" w:rsidRDefault="00EA448C" w:rsidP="00657B46">
      <w:pPr>
        <w:spacing w:line="360" w:lineRule="auto"/>
        <w:ind w:firstLineChars="200" w:firstLine="480"/>
        <w:rPr>
          <w:color w:val="000000"/>
          <w:sz w:val="24"/>
          <w:lang w:val="en-GB"/>
        </w:rPr>
      </w:pPr>
    </w:p>
    <w:p w:rsidR="00EA448C" w:rsidRPr="000320FA" w:rsidRDefault="00EA448C" w:rsidP="00657B46">
      <w:pPr>
        <w:spacing w:line="360" w:lineRule="auto"/>
        <w:ind w:firstLineChars="200" w:firstLine="480"/>
        <w:rPr>
          <w:color w:val="000000"/>
          <w:lang w:val="en-GB"/>
        </w:rPr>
      </w:pPr>
      <w:r w:rsidRPr="000320FA">
        <w:rPr>
          <w:rFonts w:hint="eastAsia"/>
          <w:color w:val="000000"/>
          <w:sz w:val="24"/>
          <w:lang w:val="en-GB"/>
        </w:rPr>
        <w:t>生效日期：年月日</w:t>
      </w:r>
    </w:p>
    <w:p w:rsidR="00EA448C" w:rsidRPr="000320FA" w:rsidRDefault="00EA448C" w:rsidP="00657B46">
      <w:pPr>
        <w:spacing w:line="360" w:lineRule="auto"/>
        <w:ind w:firstLineChars="200" w:firstLine="420"/>
        <w:rPr>
          <w:color w:val="000000"/>
          <w:lang w:val="en-GB"/>
        </w:rPr>
      </w:pPr>
    </w:p>
    <w:p w:rsidR="00EA448C" w:rsidRPr="000320FA" w:rsidRDefault="00EA448C" w:rsidP="00657B46">
      <w:pPr>
        <w:spacing w:line="360" w:lineRule="auto"/>
        <w:ind w:firstLineChars="200" w:firstLine="420"/>
        <w:rPr>
          <w:color w:val="000000"/>
          <w:lang w:val="en-GB"/>
        </w:rPr>
      </w:pPr>
    </w:p>
    <w:p w:rsidR="00EA448C" w:rsidRPr="000320FA" w:rsidRDefault="00EA448C" w:rsidP="00657B46">
      <w:pPr>
        <w:spacing w:line="360" w:lineRule="auto"/>
        <w:ind w:firstLineChars="200" w:firstLine="420"/>
        <w:rPr>
          <w:color w:val="000000"/>
          <w:lang w:val="en-GB"/>
        </w:rPr>
      </w:pPr>
    </w:p>
    <w:p w:rsidR="00EA448C" w:rsidRPr="000320FA" w:rsidRDefault="00EA448C" w:rsidP="00657B46">
      <w:pPr>
        <w:spacing w:line="360" w:lineRule="auto"/>
        <w:ind w:firstLineChars="200" w:firstLine="420"/>
        <w:rPr>
          <w:color w:val="000000"/>
          <w:lang w:val="en-GB"/>
        </w:rPr>
      </w:pPr>
    </w:p>
    <w:p w:rsidR="00EA448C" w:rsidRPr="000320FA" w:rsidRDefault="00EA448C" w:rsidP="00657B46">
      <w:pPr>
        <w:spacing w:line="360" w:lineRule="auto"/>
        <w:ind w:firstLineChars="200" w:firstLine="420"/>
        <w:rPr>
          <w:color w:val="FF0000"/>
          <w:lang w:val="en-GB"/>
        </w:rPr>
      </w:pPr>
      <w:r w:rsidRPr="000320FA">
        <w:rPr>
          <w:rFonts w:hint="eastAsia"/>
          <w:color w:val="FF0000"/>
          <w:lang w:val="en-GB"/>
        </w:rPr>
        <w:t>注：本授权书内容不得擅自修改。</w:t>
      </w:r>
      <w:bookmarkStart w:id="19" w:name="_Toc37670364"/>
      <w:bookmarkStart w:id="20" w:name="_Toc49329266"/>
      <w:bookmarkStart w:id="21" w:name="_Toc119321152"/>
    </w:p>
    <w:p w:rsidR="00EA448C" w:rsidRPr="000320FA" w:rsidRDefault="00EA448C" w:rsidP="00657B46">
      <w:pPr>
        <w:widowControl/>
        <w:jc w:val="left"/>
        <w:rPr>
          <w:color w:val="FF0000"/>
          <w:lang w:val="en-GB"/>
        </w:rPr>
      </w:pPr>
      <w:r w:rsidRPr="000320FA">
        <w:rPr>
          <w:color w:val="FF0000"/>
          <w:lang w:val="en-GB"/>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投标承诺函</w:t>
      </w:r>
      <w:bookmarkEnd w:id="19"/>
      <w:bookmarkEnd w:id="20"/>
      <w:bookmarkEnd w:id="21"/>
    </w:p>
    <w:p w:rsidR="00EA448C" w:rsidRPr="000320FA" w:rsidRDefault="00EA448C" w:rsidP="00657B46">
      <w:pPr>
        <w:spacing w:line="360" w:lineRule="auto"/>
        <w:ind w:left="361" w:hangingChars="150" w:hanging="361"/>
        <w:rPr>
          <w:b/>
          <w:bCs/>
          <w:color w:val="000000"/>
          <w:sz w:val="24"/>
          <w:lang w:val="en-GB"/>
        </w:rPr>
      </w:pPr>
    </w:p>
    <w:p w:rsidR="00EA448C" w:rsidRPr="000320FA" w:rsidRDefault="00EA448C" w:rsidP="00657B46">
      <w:pPr>
        <w:spacing w:line="360" w:lineRule="auto"/>
        <w:ind w:left="361" w:hangingChars="150" w:hanging="361"/>
        <w:rPr>
          <w:b/>
          <w:bCs/>
          <w:color w:val="000000"/>
          <w:sz w:val="24"/>
          <w:lang w:val="en-GB"/>
        </w:rPr>
      </w:pPr>
      <w:r w:rsidRPr="000320FA">
        <w:rPr>
          <w:rFonts w:hint="eastAsia"/>
          <w:b/>
          <w:bCs/>
          <w:color w:val="000000"/>
          <w:sz w:val="24"/>
          <w:lang w:val="en-GB"/>
        </w:rPr>
        <w:t>致深圳大学：</w:t>
      </w:r>
    </w:p>
    <w:p w:rsidR="00EA448C" w:rsidRPr="000320FA" w:rsidRDefault="00EA448C" w:rsidP="00657B46">
      <w:pPr>
        <w:spacing w:line="360" w:lineRule="auto"/>
        <w:ind w:firstLine="420"/>
        <w:rPr>
          <w:color w:val="000000"/>
          <w:sz w:val="24"/>
        </w:rPr>
      </w:pPr>
      <w:r w:rsidRPr="000320FA">
        <w:rPr>
          <w:rFonts w:hint="eastAsia"/>
          <w:color w:val="000000"/>
          <w:sz w:val="24"/>
        </w:rPr>
        <w:t>根据招标文件的要求，现提供已签署和密封的正副本投标文件，并正式授权：</w:t>
      </w:r>
    </w:p>
    <w:p w:rsidR="00EA448C" w:rsidRPr="000320FA" w:rsidRDefault="00EA448C" w:rsidP="00657B46">
      <w:pPr>
        <w:spacing w:line="360" w:lineRule="auto"/>
        <w:rPr>
          <w:color w:val="000000"/>
          <w:sz w:val="24"/>
        </w:rPr>
      </w:pPr>
      <w:r w:rsidRPr="000320FA">
        <w:rPr>
          <w:rFonts w:hint="eastAsia"/>
          <w:color w:val="000000"/>
          <w:sz w:val="24"/>
          <w:u w:val="single"/>
        </w:rPr>
        <w:t>（授权代表全名）</w:t>
      </w:r>
      <w:r w:rsidRPr="000320FA">
        <w:rPr>
          <w:rFonts w:hint="eastAsia"/>
          <w:color w:val="000000"/>
          <w:sz w:val="24"/>
        </w:rPr>
        <w:t>以本公司名义，全权代表我方参加投标和谈判。</w:t>
      </w:r>
    </w:p>
    <w:p w:rsidR="00EA448C" w:rsidRPr="000320FA" w:rsidRDefault="00EA448C" w:rsidP="00657B46">
      <w:pPr>
        <w:spacing w:line="360" w:lineRule="auto"/>
        <w:rPr>
          <w:color w:val="000000"/>
          <w:sz w:val="24"/>
        </w:rPr>
      </w:pPr>
      <w:r w:rsidRPr="000320FA">
        <w:rPr>
          <w:rFonts w:hint="eastAsia"/>
          <w:color w:val="000000"/>
          <w:sz w:val="24"/>
        </w:rPr>
        <w:t>项目名称：</w:t>
      </w:r>
    </w:p>
    <w:p w:rsidR="00EA448C" w:rsidRPr="000320FA" w:rsidRDefault="00EA448C" w:rsidP="00657B46">
      <w:pPr>
        <w:spacing w:line="360" w:lineRule="auto"/>
        <w:rPr>
          <w:color w:val="000000"/>
          <w:sz w:val="24"/>
        </w:rPr>
      </w:pPr>
      <w:r w:rsidRPr="000320FA">
        <w:rPr>
          <w:rFonts w:hint="eastAsia"/>
          <w:color w:val="000000"/>
          <w:sz w:val="24"/>
        </w:rPr>
        <w:t>招标编号：</w:t>
      </w:r>
    </w:p>
    <w:p w:rsidR="00EA448C" w:rsidRPr="000320FA" w:rsidRDefault="00EA448C" w:rsidP="00657B46">
      <w:pPr>
        <w:spacing w:line="420" w:lineRule="exact"/>
        <w:rPr>
          <w:b/>
          <w:bCs/>
          <w:color w:val="000000"/>
          <w:sz w:val="24"/>
        </w:rPr>
      </w:pPr>
      <w:r w:rsidRPr="000320FA">
        <w:rPr>
          <w:rFonts w:hint="eastAsia"/>
          <w:b/>
          <w:bCs/>
          <w:color w:val="000000"/>
          <w:sz w:val="24"/>
        </w:rPr>
        <w:t>本公司郑重承诺并声明：</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我方已认真阅读了全部招标文件及其相关文件，同意接受文件的要求，完全清楚理解其内容及规约，不存在任何异议、质疑和误解之处。</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本投标文件的有效期为投标截止日后</w:t>
      </w:r>
      <w:r w:rsidRPr="000320FA">
        <w:rPr>
          <w:rFonts w:hint="eastAsia"/>
          <w:color w:val="000000"/>
          <w:sz w:val="24"/>
        </w:rPr>
        <w:t>60</w:t>
      </w:r>
      <w:r w:rsidRPr="000320FA">
        <w:rPr>
          <w:rFonts w:hint="eastAsia"/>
          <w:color w:val="000000"/>
          <w:sz w:val="24"/>
        </w:rPr>
        <w:t>天有效。</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完全服从和尊重评委会所作的评审结果和资格后审决定，同时清楚理解到投标报价并非是确定中标资格的唯一重要依据。</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同意按招标文件规定向贵方缴纳保证金，并按《中标通知书》的要求，如期签订合同并履行其一切责任和义务。</w:t>
      </w:r>
    </w:p>
    <w:p w:rsidR="00EA448C" w:rsidRPr="000320FA" w:rsidRDefault="00EA448C" w:rsidP="00657B46">
      <w:pPr>
        <w:numPr>
          <w:ilvl w:val="0"/>
          <w:numId w:val="1"/>
        </w:numPr>
        <w:spacing w:line="420" w:lineRule="exact"/>
        <w:rPr>
          <w:color w:val="000000"/>
          <w:sz w:val="24"/>
        </w:rPr>
      </w:pPr>
      <w:r w:rsidRPr="000320FA">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rsidR="00EA448C" w:rsidRPr="000320FA" w:rsidRDefault="00EA448C" w:rsidP="00657B46">
      <w:pPr>
        <w:tabs>
          <w:tab w:val="left" w:pos="-3780"/>
        </w:tabs>
        <w:spacing w:line="360" w:lineRule="auto"/>
        <w:ind w:firstLineChars="200" w:firstLine="480"/>
        <w:rPr>
          <w:color w:val="000000"/>
          <w:sz w:val="24"/>
        </w:rPr>
      </w:pPr>
    </w:p>
    <w:p w:rsidR="00EA448C" w:rsidRPr="000320FA" w:rsidRDefault="00EA448C" w:rsidP="00657B46">
      <w:pPr>
        <w:tabs>
          <w:tab w:val="left" w:pos="-3780"/>
        </w:tabs>
        <w:spacing w:line="360" w:lineRule="auto"/>
        <w:ind w:firstLineChars="200" w:firstLine="480"/>
        <w:rPr>
          <w:color w:val="000000"/>
          <w:sz w:val="24"/>
        </w:rPr>
      </w:pPr>
      <w:r w:rsidRPr="000320FA">
        <w:rPr>
          <w:rFonts w:hint="eastAsia"/>
          <w:color w:val="000000"/>
          <w:sz w:val="24"/>
        </w:rPr>
        <w:t>投标人：</w:t>
      </w:r>
      <w:r w:rsidRPr="000320FA">
        <w:rPr>
          <w:rFonts w:hint="eastAsia"/>
          <w:color w:val="000000"/>
          <w:sz w:val="24"/>
          <w:u w:val="single"/>
        </w:rPr>
        <w:t>（公司名全称）</w:t>
      </w:r>
      <w:r w:rsidRPr="000320FA">
        <w:rPr>
          <w:rFonts w:hint="eastAsia"/>
          <w:color w:val="000000"/>
          <w:sz w:val="24"/>
        </w:rPr>
        <w:t>（公章）</w:t>
      </w:r>
    </w:p>
    <w:p w:rsidR="00EA448C" w:rsidRPr="000320FA" w:rsidRDefault="00EA448C" w:rsidP="00657B46">
      <w:pPr>
        <w:tabs>
          <w:tab w:val="left" w:pos="-3780"/>
        </w:tabs>
        <w:spacing w:line="360" w:lineRule="auto"/>
        <w:ind w:firstLineChars="200" w:firstLine="480"/>
        <w:rPr>
          <w:color w:val="000000"/>
          <w:sz w:val="24"/>
          <w:u w:val="single"/>
        </w:rPr>
      </w:pPr>
      <w:r w:rsidRPr="000320FA">
        <w:rPr>
          <w:rFonts w:hint="eastAsia"/>
          <w:color w:val="000000"/>
          <w:sz w:val="24"/>
        </w:rPr>
        <w:t>法定代表人或授权代表：</w:t>
      </w:r>
      <w:r w:rsidRPr="000320FA">
        <w:rPr>
          <w:rFonts w:hint="eastAsia"/>
          <w:color w:val="000000"/>
          <w:sz w:val="24"/>
          <w:u w:val="single"/>
        </w:rPr>
        <w:t>（亲笔签名）</w:t>
      </w:r>
    </w:p>
    <w:p w:rsidR="00EA448C" w:rsidRPr="000320FA" w:rsidRDefault="00EA448C" w:rsidP="00657B46">
      <w:pPr>
        <w:tabs>
          <w:tab w:val="left" w:pos="-3780"/>
        </w:tabs>
        <w:spacing w:line="360" w:lineRule="auto"/>
        <w:ind w:firstLineChars="200" w:firstLine="480"/>
        <w:rPr>
          <w:color w:val="000000"/>
          <w:sz w:val="24"/>
          <w:u w:val="single"/>
        </w:rPr>
      </w:pPr>
      <w:r w:rsidRPr="000320FA">
        <w:rPr>
          <w:rFonts w:hint="eastAsia"/>
          <w:color w:val="000000"/>
          <w:sz w:val="24"/>
        </w:rPr>
        <w:t>通讯地址：邮政编码：</w:t>
      </w:r>
    </w:p>
    <w:p w:rsidR="00EA448C" w:rsidRPr="000320FA" w:rsidRDefault="00EA448C" w:rsidP="00657B46">
      <w:pPr>
        <w:tabs>
          <w:tab w:val="left" w:pos="-3780"/>
        </w:tabs>
        <w:spacing w:line="360" w:lineRule="auto"/>
        <w:ind w:firstLineChars="200" w:firstLine="480"/>
        <w:rPr>
          <w:color w:val="000000"/>
          <w:sz w:val="24"/>
          <w:u w:val="single"/>
        </w:rPr>
      </w:pPr>
      <w:r w:rsidRPr="000320FA">
        <w:rPr>
          <w:rFonts w:hint="eastAsia"/>
          <w:color w:val="000000"/>
          <w:sz w:val="24"/>
        </w:rPr>
        <w:t>电话：传真：</w:t>
      </w:r>
    </w:p>
    <w:p w:rsidR="00EA448C" w:rsidRPr="000320FA" w:rsidRDefault="00EA448C" w:rsidP="00657B46">
      <w:pPr>
        <w:tabs>
          <w:tab w:val="left" w:pos="-3780"/>
        </w:tabs>
        <w:spacing w:line="360" w:lineRule="auto"/>
        <w:ind w:firstLineChars="200" w:firstLine="480"/>
        <w:rPr>
          <w:color w:val="000000"/>
          <w:sz w:val="24"/>
        </w:rPr>
      </w:pPr>
      <w:r w:rsidRPr="000320FA">
        <w:rPr>
          <w:rFonts w:hint="eastAsia"/>
          <w:color w:val="000000"/>
          <w:sz w:val="24"/>
        </w:rPr>
        <w:t>承诺日期：年月日</w:t>
      </w:r>
    </w:p>
    <w:p w:rsidR="00EA448C" w:rsidRPr="000320FA" w:rsidRDefault="00EA448C" w:rsidP="00657B46">
      <w:pPr>
        <w:tabs>
          <w:tab w:val="left" w:pos="-3780"/>
        </w:tabs>
        <w:spacing w:line="360" w:lineRule="auto"/>
        <w:ind w:firstLineChars="200" w:firstLine="480"/>
        <w:rPr>
          <w:color w:val="000000"/>
          <w:sz w:val="24"/>
        </w:rPr>
      </w:pPr>
    </w:p>
    <w:p w:rsidR="00EA448C" w:rsidRPr="000320FA" w:rsidRDefault="00EA448C" w:rsidP="00657B46">
      <w:pPr>
        <w:tabs>
          <w:tab w:val="left" w:pos="-3780"/>
        </w:tabs>
        <w:spacing w:line="360" w:lineRule="auto"/>
        <w:ind w:firstLineChars="200" w:firstLine="420"/>
        <w:rPr>
          <w:color w:val="FF0000"/>
          <w:lang w:val="en-GB"/>
        </w:rPr>
      </w:pPr>
      <w:r w:rsidRPr="000320FA">
        <w:rPr>
          <w:rFonts w:hint="eastAsia"/>
          <w:color w:val="FF0000"/>
          <w:lang w:val="en-GB"/>
        </w:rPr>
        <w:t>注：本承诺函内容不得擅自修改。</w:t>
      </w:r>
    </w:p>
    <w:p w:rsidR="00EA448C" w:rsidRPr="00654262" w:rsidRDefault="00EA448C" w:rsidP="00657B46">
      <w:pPr>
        <w:autoSpaceDE w:val="0"/>
        <w:autoSpaceDN w:val="0"/>
        <w:adjustRightInd w:val="0"/>
        <w:jc w:val="center"/>
        <w:rPr>
          <w:rFonts w:ascii="华文新魏" w:eastAsia="华文新魏" w:hAnsi="MS Sans Serif"/>
          <w:b/>
          <w:bCs/>
          <w:kern w:val="0"/>
          <w:sz w:val="48"/>
          <w:szCs w:val="46"/>
        </w:rPr>
      </w:pPr>
      <w:r w:rsidRPr="000320FA">
        <w:rPr>
          <w:bCs/>
        </w:rPr>
        <w:br w:type="page"/>
      </w:r>
      <w:r w:rsidRPr="00654262">
        <w:rPr>
          <w:rFonts w:ascii="华文新魏" w:eastAsia="华文新魏" w:hAnsi="MS Sans Serif" w:hint="eastAsia"/>
          <w:b/>
          <w:bCs/>
          <w:kern w:val="0"/>
          <w:sz w:val="48"/>
          <w:szCs w:val="46"/>
        </w:rPr>
        <w:lastRenderedPageBreak/>
        <w:t>保证金退还信息表</w:t>
      </w:r>
    </w:p>
    <w:p w:rsidR="00EA448C" w:rsidRPr="00AB11A9" w:rsidRDefault="00EA448C" w:rsidP="00657B46">
      <w:pPr>
        <w:spacing w:line="360" w:lineRule="auto"/>
        <w:jc w:val="center"/>
        <w:outlineLvl w:val="2"/>
        <w:rPr>
          <w:rFonts w:ascii="宋体" w:hAnsi="宋体"/>
          <w:b/>
          <w:sz w:val="24"/>
        </w:rPr>
      </w:pPr>
    </w:p>
    <w:p w:rsidR="00EA448C" w:rsidRPr="000F4A55" w:rsidRDefault="00EA448C" w:rsidP="00657B46">
      <w:pPr>
        <w:spacing w:line="360" w:lineRule="auto"/>
        <w:rPr>
          <w:sz w:val="24"/>
        </w:rPr>
      </w:pPr>
      <w:r w:rsidRPr="000F4A55">
        <w:rPr>
          <w:rFonts w:hint="eastAsia"/>
          <w:sz w:val="24"/>
        </w:rPr>
        <w:t>深圳大学招投标管理中心：</w:t>
      </w:r>
    </w:p>
    <w:p w:rsidR="00EA448C" w:rsidRPr="000F4A55" w:rsidRDefault="00EA448C" w:rsidP="00657B46">
      <w:pPr>
        <w:spacing w:line="360" w:lineRule="auto"/>
        <w:ind w:firstLineChars="200" w:firstLine="480"/>
        <w:rPr>
          <w:sz w:val="24"/>
        </w:rPr>
      </w:pPr>
      <w:r w:rsidRPr="000F4A55">
        <w:rPr>
          <w:rFonts w:hint="eastAsia"/>
          <w:sz w:val="24"/>
        </w:rPr>
        <w:t>我方参加编号为</w:t>
      </w:r>
      <w:r w:rsidRPr="000F4A55">
        <w:rPr>
          <w:rFonts w:hint="eastAsia"/>
          <w:sz w:val="24"/>
          <w:u w:val="single"/>
        </w:rPr>
        <w:t>：</w:t>
      </w:r>
      <w:r w:rsidRPr="000F4A55">
        <w:rPr>
          <w:rFonts w:hint="eastAsia"/>
          <w:sz w:val="24"/>
        </w:rPr>
        <w:t>项目投标，投标保证金</w:t>
      </w:r>
      <w:r>
        <w:rPr>
          <w:rFonts w:hint="eastAsia"/>
          <w:sz w:val="24"/>
        </w:rPr>
        <w:t>缴纳</w:t>
      </w:r>
      <w:r w:rsidRPr="000F4A55">
        <w:rPr>
          <w:rFonts w:hint="eastAsia"/>
          <w:sz w:val="24"/>
        </w:rPr>
        <w:t>情况为</w:t>
      </w:r>
      <w:r>
        <w:rPr>
          <w:rFonts w:hint="eastAsia"/>
          <w:sz w:val="24"/>
        </w:rPr>
        <w:t>以下</w:t>
      </w:r>
      <w:r w:rsidRPr="000F4A55">
        <w:rPr>
          <w:rFonts w:hint="eastAsia"/>
          <w:sz w:val="24"/>
        </w:rPr>
        <w:t>第种：</w:t>
      </w:r>
    </w:p>
    <w:p w:rsidR="00EA448C" w:rsidRDefault="00EA448C" w:rsidP="00657B46">
      <w:pPr>
        <w:spacing w:line="360" w:lineRule="auto"/>
        <w:ind w:firstLineChars="200" w:firstLine="480"/>
        <w:rPr>
          <w:sz w:val="24"/>
        </w:rPr>
      </w:pPr>
    </w:p>
    <w:p w:rsidR="00EA448C" w:rsidRPr="000F4A55" w:rsidRDefault="00EA448C" w:rsidP="00657B46">
      <w:pPr>
        <w:spacing w:line="360" w:lineRule="auto"/>
        <w:ind w:firstLineChars="200" w:firstLine="480"/>
        <w:rPr>
          <w:sz w:val="24"/>
        </w:rPr>
      </w:pPr>
      <w:r w:rsidRPr="000F4A55">
        <w:rPr>
          <w:rFonts w:hint="eastAsia"/>
          <w:sz w:val="24"/>
        </w:rPr>
        <w:t>第</w:t>
      </w:r>
      <w:r>
        <w:rPr>
          <w:rFonts w:hint="eastAsia"/>
          <w:sz w:val="24"/>
        </w:rPr>
        <w:t>1</w:t>
      </w:r>
      <w:r w:rsidRPr="000F4A55">
        <w:rPr>
          <w:rFonts w:hint="eastAsia"/>
          <w:sz w:val="24"/>
        </w:rPr>
        <w:t>种：已缴纳工程项目预选供应商</w:t>
      </w:r>
      <w:r>
        <w:rPr>
          <w:rFonts w:hint="eastAsia"/>
          <w:sz w:val="24"/>
        </w:rPr>
        <w:t>本</w:t>
      </w:r>
      <w:r w:rsidRPr="000F4A55">
        <w:rPr>
          <w:rFonts w:hint="eastAsia"/>
          <w:sz w:val="24"/>
        </w:rPr>
        <w:t>年度投标保证金壹万元整。</w:t>
      </w:r>
    </w:p>
    <w:p w:rsidR="00EA448C" w:rsidRDefault="00EA448C" w:rsidP="00657B46">
      <w:pPr>
        <w:spacing w:line="360" w:lineRule="auto"/>
        <w:ind w:firstLineChars="200" w:firstLine="480"/>
        <w:rPr>
          <w:sz w:val="24"/>
        </w:rPr>
      </w:pPr>
    </w:p>
    <w:p w:rsidR="00EA448C" w:rsidRPr="000F4A55" w:rsidRDefault="00EA448C" w:rsidP="00657B46">
      <w:pPr>
        <w:spacing w:line="360" w:lineRule="auto"/>
        <w:ind w:firstLineChars="200" w:firstLine="480"/>
        <w:rPr>
          <w:sz w:val="24"/>
        </w:rPr>
      </w:pPr>
      <w:r w:rsidRPr="000F4A55">
        <w:rPr>
          <w:rFonts w:hint="eastAsia"/>
          <w:sz w:val="24"/>
        </w:rPr>
        <w:t>第</w:t>
      </w:r>
      <w:r>
        <w:rPr>
          <w:rFonts w:hint="eastAsia"/>
          <w:sz w:val="24"/>
        </w:rPr>
        <w:t>2</w:t>
      </w:r>
      <w:r w:rsidRPr="000F4A55">
        <w:rPr>
          <w:rFonts w:hint="eastAsia"/>
          <w:sz w:val="24"/>
        </w:rPr>
        <w:t>种：已缴纳长期投标保证金壹万元整。</w:t>
      </w:r>
    </w:p>
    <w:p w:rsidR="00EA448C" w:rsidRDefault="00EA448C" w:rsidP="00657B46">
      <w:pPr>
        <w:spacing w:line="360" w:lineRule="auto"/>
        <w:ind w:firstLineChars="200" w:firstLine="480"/>
        <w:rPr>
          <w:sz w:val="24"/>
        </w:rPr>
      </w:pPr>
    </w:p>
    <w:p w:rsidR="00EA448C" w:rsidRPr="000F4A55" w:rsidRDefault="00EA448C" w:rsidP="00657B46">
      <w:pPr>
        <w:spacing w:line="360" w:lineRule="auto"/>
        <w:ind w:firstLineChars="200" w:firstLine="480"/>
        <w:rPr>
          <w:sz w:val="24"/>
        </w:rPr>
      </w:pPr>
      <w:r w:rsidRPr="000F4A55">
        <w:rPr>
          <w:rFonts w:hint="eastAsia"/>
          <w:sz w:val="24"/>
        </w:rPr>
        <w:t>第</w:t>
      </w:r>
      <w:r>
        <w:rPr>
          <w:rFonts w:hint="eastAsia"/>
          <w:sz w:val="24"/>
        </w:rPr>
        <w:t>3</w:t>
      </w:r>
      <w:r w:rsidRPr="000F4A55">
        <w:rPr>
          <w:rFonts w:hint="eastAsia"/>
          <w:sz w:val="24"/>
        </w:rPr>
        <w:t>种：已缴纳本项目投标保证金</w:t>
      </w:r>
      <w:r>
        <w:rPr>
          <w:rFonts w:hint="eastAsia"/>
          <w:kern w:val="0"/>
          <w:sz w:val="24"/>
        </w:rPr>
        <w:t>壹万元整</w:t>
      </w:r>
      <w:r w:rsidRPr="000F4A55">
        <w:rPr>
          <w:rFonts w:hint="eastAsia"/>
          <w:sz w:val="24"/>
        </w:rPr>
        <w:t>，缴款账户为：</w:t>
      </w:r>
    </w:p>
    <w:p w:rsidR="00EA448C" w:rsidRDefault="00EA448C" w:rsidP="00657B46">
      <w:pPr>
        <w:spacing w:line="360" w:lineRule="auto"/>
        <w:ind w:leftChars="675" w:left="1418"/>
        <w:rPr>
          <w:sz w:val="24"/>
        </w:rPr>
      </w:pPr>
    </w:p>
    <w:p w:rsidR="00EA448C" w:rsidRPr="000F4A55" w:rsidRDefault="00EA448C" w:rsidP="00657B46">
      <w:pPr>
        <w:spacing w:line="360" w:lineRule="auto"/>
        <w:ind w:leftChars="675" w:left="1418"/>
        <w:rPr>
          <w:sz w:val="24"/>
        </w:rPr>
      </w:pPr>
      <w:r w:rsidRPr="000F4A55">
        <w:rPr>
          <w:rFonts w:hint="eastAsia"/>
          <w:sz w:val="24"/>
        </w:rPr>
        <w:t>户名：</w:t>
      </w:r>
    </w:p>
    <w:p w:rsidR="00EA448C" w:rsidRPr="000F4A55" w:rsidRDefault="00EA448C" w:rsidP="00657B46">
      <w:pPr>
        <w:spacing w:line="360" w:lineRule="auto"/>
        <w:ind w:leftChars="675" w:left="1418"/>
        <w:rPr>
          <w:sz w:val="24"/>
        </w:rPr>
      </w:pPr>
      <w:r w:rsidRPr="000F4A55">
        <w:rPr>
          <w:rFonts w:hint="eastAsia"/>
          <w:sz w:val="24"/>
        </w:rPr>
        <w:t>账号：</w:t>
      </w:r>
    </w:p>
    <w:p w:rsidR="00EA448C" w:rsidRPr="000F4A55" w:rsidRDefault="00EA448C" w:rsidP="00657B46">
      <w:pPr>
        <w:spacing w:line="360" w:lineRule="auto"/>
        <w:ind w:leftChars="675" w:left="1418"/>
        <w:rPr>
          <w:sz w:val="24"/>
        </w:rPr>
      </w:pPr>
      <w:r w:rsidRPr="000F4A55">
        <w:rPr>
          <w:rFonts w:hint="eastAsia"/>
          <w:sz w:val="24"/>
        </w:rPr>
        <w:t>开户行：</w:t>
      </w:r>
    </w:p>
    <w:p w:rsidR="00EA448C" w:rsidRPr="000F4A55" w:rsidRDefault="00EA448C" w:rsidP="00657B46">
      <w:pPr>
        <w:spacing w:line="360" w:lineRule="auto"/>
        <w:rPr>
          <w:sz w:val="24"/>
        </w:rPr>
      </w:pPr>
    </w:p>
    <w:p w:rsidR="00EA448C" w:rsidRPr="000F4A55" w:rsidRDefault="00EA448C" w:rsidP="00657B46">
      <w:pPr>
        <w:spacing w:line="360" w:lineRule="auto"/>
        <w:ind w:leftChars="2092" w:left="4393"/>
        <w:rPr>
          <w:sz w:val="24"/>
        </w:rPr>
      </w:pPr>
      <w:r w:rsidRPr="000F4A55">
        <w:rPr>
          <w:rFonts w:hint="eastAsia"/>
          <w:sz w:val="24"/>
        </w:rPr>
        <w:t>投标人名称：</w:t>
      </w:r>
      <w:r>
        <w:rPr>
          <w:rFonts w:hint="eastAsia"/>
          <w:sz w:val="24"/>
        </w:rPr>
        <w:t>（</w:t>
      </w:r>
      <w:r>
        <w:rPr>
          <w:sz w:val="24"/>
        </w:rPr>
        <w:t>公章）</w:t>
      </w:r>
    </w:p>
    <w:p w:rsidR="00EA448C" w:rsidRPr="000F4A55" w:rsidRDefault="00EA448C" w:rsidP="00657B46">
      <w:pPr>
        <w:spacing w:line="360" w:lineRule="auto"/>
        <w:ind w:leftChars="2092" w:left="4393"/>
        <w:rPr>
          <w:sz w:val="24"/>
        </w:rPr>
      </w:pPr>
      <w:r w:rsidRPr="000F4A55">
        <w:rPr>
          <w:rFonts w:hint="eastAsia"/>
          <w:sz w:val="24"/>
        </w:rPr>
        <w:t>投标代表签名</w:t>
      </w:r>
    </w:p>
    <w:p w:rsidR="00EA448C" w:rsidRPr="000F4A55" w:rsidRDefault="00EA448C" w:rsidP="00657B46">
      <w:pPr>
        <w:spacing w:line="360" w:lineRule="auto"/>
        <w:ind w:leftChars="2092" w:left="4393"/>
        <w:rPr>
          <w:sz w:val="24"/>
        </w:rPr>
      </w:pPr>
      <w:r w:rsidRPr="000F4A55">
        <w:rPr>
          <w:rFonts w:hint="eastAsia"/>
          <w:sz w:val="24"/>
        </w:rPr>
        <w:t>联系电话</w:t>
      </w:r>
    </w:p>
    <w:p w:rsidR="00EA448C" w:rsidRPr="000F4A55" w:rsidRDefault="00EA448C" w:rsidP="00657B46">
      <w:pPr>
        <w:spacing w:line="360" w:lineRule="auto"/>
        <w:ind w:leftChars="2092" w:left="4393"/>
        <w:rPr>
          <w:sz w:val="24"/>
        </w:rPr>
      </w:pPr>
      <w:r w:rsidRPr="000F4A55">
        <w:rPr>
          <w:rFonts w:hint="eastAsia"/>
          <w:sz w:val="24"/>
        </w:rPr>
        <w:t>日期</w:t>
      </w:r>
    </w:p>
    <w:p w:rsidR="00EA448C" w:rsidRDefault="00EA448C" w:rsidP="00657B46">
      <w:pPr>
        <w:spacing w:line="360" w:lineRule="auto"/>
        <w:ind w:rightChars="229" w:right="481"/>
        <w:outlineLvl w:val="2"/>
        <w:rPr>
          <w:rFonts w:ascii="宋体" w:hAnsi="宋体"/>
          <w:sz w:val="24"/>
        </w:rPr>
      </w:pPr>
      <w:r>
        <w:rPr>
          <w:rFonts w:ascii="宋体" w:hAnsi="宋体" w:hint="eastAsia"/>
          <w:sz w:val="24"/>
        </w:rPr>
        <w:t>附 保证金缴款凭证：</w:t>
      </w:r>
    </w:p>
    <w:p w:rsidR="00EA448C" w:rsidRDefault="00EA448C" w:rsidP="00657B46">
      <w:pPr>
        <w:spacing w:line="360" w:lineRule="auto"/>
        <w:ind w:rightChars="229" w:right="481"/>
        <w:outlineLvl w:val="2"/>
        <w:rPr>
          <w:rFonts w:ascii="宋体" w:hAnsi="宋体"/>
          <w:sz w:val="24"/>
        </w:rPr>
      </w:pPr>
    </w:p>
    <w:p w:rsidR="00EA448C" w:rsidRDefault="00EA448C" w:rsidP="00657B46">
      <w:pPr>
        <w:spacing w:line="360" w:lineRule="auto"/>
        <w:ind w:rightChars="229" w:right="481"/>
        <w:outlineLvl w:val="2"/>
        <w:rPr>
          <w:rFonts w:ascii="宋体" w:hAnsi="宋体"/>
          <w:sz w:val="24"/>
        </w:rPr>
      </w:pPr>
    </w:p>
    <w:p w:rsidR="00EA448C" w:rsidRDefault="00EA448C" w:rsidP="00657B46">
      <w:pPr>
        <w:spacing w:line="360" w:lineRule="auto"/>
        <w:ind w:rightChars="229" w:right="481"/>
        <w:outlineLvl w:val="2"/>
        <w:rPr>
          <w:rFonts w:ascii="宋体" w:hAnsi="宋体"/>
          <w:sz w:val="24"/>
        </w:rPr>
      </w:pPr>
    </w:p>
    <w:p w:rsidR="00EA448C" w:rsidRDefault="00EA448C" w:rsidP="00657B46">
      <w:pPr>
        <w:spacing w:line="360" w:lineRule="auto"/>
        <w:ind w:rightChars="229" w:right="481"/>
        <w:outlineLvl w:val="2"/>
        <w:rPr>
          <w:rFonts w:ascii="宋体" w:hAnsi="宋体"/>
          <w:sz w:val="24"/>
        </w:rPr>
      </w:pPr>
    </w:p>
    <w:p w:rsidR="00EA448C" w:rsidRDefault="00EA448C" w:rsidP="00657B46">
      <w:pPr>
        <w:spacing w:line="360" w:lineRule="auto"/>
        <w:ind w:rightChars="229" w:right="481"/>
        <w:outlineLvl w:val="2"/>
        <w:rPr>
          <w:rFonts w:ascii="宋体" w:hAnsi="宋体"/>
          <w:sz w:val="24"/>
        </w:rPr>
      </w:pPr>
    </w:p>
    <w:p w:rsidR="00EA448C" w:rsidRPr="00AB11A9" w:rsidRDefault="00EA448C" w:rsidP="00657B46">
      <w:pPr>
        <w:spacing w:line="360" w:lineRule="auto"/>
        <w:ind w:rightChars="229" w:right="481"/>
        <w:outlineLvl w:val="2"/>
        <w:rPr>
          <w:rFonts w:ascii="宋体" w:hAnsi="宋体"/>
          <w:b/>
          <w:sz w:val="24"/>
        </w:rPr>
      </w:pPr>
      <w:r>
        <w:rPr>
          <w:rFonts w:ascii="宋体" w:hAnsi="MS Sans Serif" w:hint="eastAsia"/>
          <w:b/>
          <w:bCs/>
          <w:color w:val="0000FF"/>
          <w:kern w:val="0"/>
          <w:sz w:val="36"/>
          <w:szCs w:val="46"/>
        </w:rPr>
        <w:t>注：保证金退还事宜，请联系 2605 7039 冯老师</w:t>
      </w:r>
      <w:r w:rsidRPr="00717514">
        <w:rPr>
          <w:szCs w:val="24"/>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施工负责人简历表</w:t>
      </w:r>
    </w:p>
    <w:p w:rsidR="00EA448C" w:rsidRPr="000320FA" w:rsidRDefault="00EA448C" w:rsidP="00657B46">
      <w:pPr>
        <w:spacing w:line="360" w:lineRule="auto"/>
        <w:rPr>
          <w:rFonts w:ascii="宋体" w:hAnsi="宋体"/>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
        <w:gridCol w:w="533"/>
        <w:gridCol w:w="1243"/>
        <w:gridCol w:w="179"/>
        <w:gridCol w:w="1282"/>
        <w:gridCol w:w="1812"/>
        <w:gridCol w:w="1067"/>
        <w:gridCol w:w="278"/>
        <w:gridCol w:w="1243"/>
      </w:tblGrid>
      <w:tr w:rsidR="00EA448C" w:rsidRPr="000320FA" w:rsidTr="00657B46">
        <w:trPr>
          <w:trHeight w:val="510"/>
        </w:trPr>
        <w:tc>
          <w:tcPr>
            <w:tcW w:w="520"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姓名</w:t>
            </w:r>
          </w:p>
        </w:tc>
        <w:tc>
          <w:tcPr>
            <w:tcW w:w="1146" w:type="pct"/>
            <w:gridSpan w:val="3"/>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752"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性  别</w:t>
            </w:r>
          </w:p>
        </w:tc>
        <w:tc>
          <w:tcPr>
            <w:tcW w:w="1063" w:type="pct"/>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626"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年  龄</w:t>
            </w:r>
          </w:p>
        </w:tc>
        <w:tc>
          <w:tcPr>
            <w:tcW w:w="892" w:type="pct"/>
            <w:gridSpan w:val="2"/>
          </w:tcPr>
          <w:p w:rsidR="00EA448C" w:rsidRPr="000320FA" w:rsidRDefault="00EA448C" w:rsidP="00657B46">
            <w:pPr>
              <w:spacing w:line="360" w:lineRule="auto"/>
              <w:ind w:leftChars="-51" w:left="-107" w:rightChars="-51" w:right="-107"/>
              <w:rPr>
                <w:rFonts w:ascii="宋体" w:eastAsia="宋体" w:hAnsi="Courier New" w:cs="Times New Roman"/>
                <w:szCs w:val="21"/>
              </w:rPr>
            </w:pPr>
          </w:p>
        </w:tc>
      </w:tr>
      <w:tr w:rsidR="00EA448C" w:rsidRPr="000320FA" w:rsidTr="00657B46">
        <w:trPr>
          <w:trHeight w:val="510"/>
        </w:trPr>
        <w:tc>
          <w:tcPr>
            <w:tcW w:w="520"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职务</w:t>
            </w:r>
          </w:p>
        </w:tc>
        <w:tc>
          <w:tcPr>
            <w:tcW w:w="1146" w:type="pct"/>
            <w:gridSpan w:val="3"/>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752"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  称</w:t>
            </w:r>
          </w:p>
        </w:tc>
        <w:tc>
          <w:tcPr>
            <w:tcW w:w="1063" w:type="pct"/>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626"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学  历</w:t>
            </w:r>
          </w:p>
        </w:tc>
        <w:tc>
          <w:tcPr>
            <w:tcW w:w="892" w:type="pct"/>
            <w:gridSpan w:val="2"/>
          </w:tcPr>
          <w:p w:rsidR="00EA448C" w:rsidRPr="000320FA" w:rsidRDefault="00EA448C" w:rsidP="00657B46">
            <w:pPr>
              <w:spacing w:line="360" w:lineRule="auto"/>
              <w:ind w:leftChars="-51" w:left="-107" w:rightChars="-51" w:right="-107"/>
              <w:rPr>
                <w:rFonts w:ascii="宋体" w:eastAsia="宋体" w:hAnsi="Courier New" w:cs="Times New Roman"/>
                <w:szCs w:val="21"/>
              </w:rPr>
            </w:pPr>
          </w:p>
        </w:tc>
      </w:tr>
      <w:tr w:rsidR="00EA448C" w:rsidRPr="000320FA" w:rsidTr="00657B46">
        <w:trPr>
          <w:cantSplit/>
          <w:trHeight w:val="510"/>
        </w:trPr>
        <w:tc>
          <w:tcPr>
            <w:tcW w:w="520"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手机号码</w:t>
            </w:r>
          </w:p>
        </w:tc>
        <w:tc>
          <w:tcPr>
            <w:tcW w:w="1146" w:type="pct"/>
            <w:gridSpan w:val="3"/>
            <w:vAlign w:val="center"/>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752"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参加工作时间</w:t>
            </w:r>
          </w:p>
        </w:tc>
        <w:tc>
          <w:tcPr>
            <w:tcW w:w="1063" w:type="pct"/>
            <w:vAlign w:val="center"/>
          </w:tcPr>
          <w:p w:rsidR="00EA448C" w:rsidRPr="000320FA" w:rsidRDefault="00EA448C" w:rsidP="00657B46">
            <w:pPr>
              <w:spacing w:line="360" w:lineRule="auto"/>
              <w:ind w:leftChars="-51" w:left="-107" w:rightChars="-51" w:right="-107"/>
              <w:rPr>
                <w:rFonts w:ascii="宋体" w:eastAsia="宋体" w:hAnsi="Courier New" w:cs="Times New Roman"/>
                <w:szCs w:val="21"/>
              </w:rPr>
            </w:pPr>
          </w:p>
        </w:tc>
        <w:tc>
          <w:tcPr>
            <w:tcW w:w="626" w:type="pct"/>
            <w:vAlign w:val="center"/>
          </w:tcPr>
          <w:p w:rsidR="00EA448C" w:rsidRPr="000320FA" w:rsidRDefault="00EA448C" w:rsidP="00657B46">
            <w:pPr>
              <w:spacing w:line="360" w:lineRule="auto"/>
              <w:ind w:leftChars="-51" w:left="-107" w:rightChars="-51" w:right="-107"/>
              <w:rPr>
                <w:rFonts w:ascii="宋体" w:eastAsia="宋体" w:hAnsi="Courier New" w:cs="Times New Roman"/>
                <w:szCs w:val="21"/>
              </w:rPr>
            </w:pPr>
            <w:r w:rsidRPr="000320FA">
              <w:rPr>
                <w:rFonts w:ascii="宋体" w:eastAsia="宋体" w:hAnsi="Courier New" w:cs="Times New Roman" w:hint="eastAsia"/>
                <w:szCs w:val="21"/>
              </w:rPr>
              <w:t>从事施工管理工作年限</w:t>
            </w:r>
          </w:p>
        </w:tc>
        <w:tc>
          <w:tcPr>
            <w:tcW w:w="892" w:type="pct"/>
            <w:gridSpan w:val="2"/>
            <w:vAlign w:val="center"/>
          </w:tcPr>
          <w:p w:rsidR="00EA448C" w:rsidRPr="000320FA" w:rsidRDefault="00EA448C" w:rsidP="00657B46">
            <w:pPr>
              <w:spacing w:line="360" w:lineRule="auto"/>
              <w:ind w:leftChars="-51" w:left="-107" w:rightChars="-51" w:right="-107"/>
              <w:rPr>
                <w:rFonts w:ascii="宋体" w:eastAsia="宋体" w:hAnsi="Courier New" w:cs="Times New Roman"/>
                <w:szCs w:val="21"/>
              </w:rPr>
            </w:pPr>
          </w:p>
        </w:tc>
      </w:tr>
      <w:tr w:rsidR="00EA448C" w:rsidRPr="000320FA" w:rsidTr="00657B46">
        <w:trPr>
          <w:cantSplit/>
          <w:trHeight w:val="510"/>
        </w:trPr>
        <w:tc>
          <w:tcPr>
            <w:tcW w:w="1562" w:type="pct"/>
            <w:gridSpan w:val="3"/>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相关资格证书</w:t>
            </w:r>
          </w:p>
        </w:tc>
        <w:tc>
          <w:tcPr>
            <w:tcW w:w="3438" w:type="pct"/>
            <w:gridSpan w:val="6"/>
            <w:vAlign w:val="center"/>
          </w:tcPr>
          <w:p w:rsidR="00EA448C" w:rsidRPr="000320FA" w:rsidRDefault="00EA448C" w:rsidP="00657B46">
            <w:pPr>
              <w:spacing w:line="360" w:lineRule="auto"/>
              <w:ind w:leftChars="-51" w:left="-107" w:rightChars="-51" w:right="-107"/>
              <w:rPr>
                <w:rFonts w:ascii="宋体" w:eastAsia="宋体" w:hAnsi="Courier New" w:cs="Times New Roman"/>
                <w:szCs w:val="21"/>
              </w:rPr>
            </w:pPr>
          </w:p>
        </w:tc>
      </w:tr>
      <w:tr w:rsidR="00EA448C" w:rsidRPr="000320FA" w:rsidTr="00657B46">
        <w:trPr>
          <w:cantSplit/>
          <w:trHeight w:val="510"/>
        </w:trPr>
        <w:tc>
          <w:tcPr>
            <w:tcW w:w="5000" w:type="pct"/>
            <w:gridSpan w:val="9"/>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在建和已完工程项目情况</w:t>
            </w:r>
          </w:p>
        </w:tc>
      </w:tr>
      <w:tr w:rsidR="00EA448C" w:rsidRPr="000320FA" w:rsidTr="00657B46">
        <w:trPr>
          <w:cantSplit/>
          <w:trHeight w:val="510"/>
        </w:trPr>
        <w:tc>
          <w:tcPr>
            <w:tcW w:w="833" w:type="pct"/>
            <w:gridSpan w:val="2"/>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建设单位</w:t>
            </w:r>
          </w:p>
        </w:tc>
        <w:tc>
          <w:tcPr>
            <w:tcW w:w="834" w:type="pct"/>
            <w:gridSpan w:val="2"/>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项目名称</w:t>
            </w:r>
          </w:p>
        </w:tc>
        <w:tc>
          <w:tcPr>
            <w:tcW w:w="752"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建设规模</w:t>
            </w:r>
          </w:p>
        </w:tc>
        <w:tc>
          <w:tcPr>
            <w:tcW w:w="1063"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开、竣工日期</w:t>
            </w:r>
          </w:p>
        </w:tc>
        <w:tc>
          <w:tcPr>
            <w:tcW w:w="789" w:type="pct"/>
            <w:gridSpan w:val="2"/>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在建或已完</w:t>
            </w:r>
          </w:p>
        </w:tc>
        <w:tc>
          <w:tcPr>
            <w:tcW w:w="729" w:type="pct"/>
            <w:vAlign w:val="center"/>
          </w:tcPr>
          <w:p w:rsidR="00EA448C" w:rsidRPr="000320FA" w:rsidRDefault="00EA448C" w:rsidP="00657B46">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工程质量</w:t>
            </w:r>
          </w:p>
        </w:tc>
      </w:tr>
      <w:tr w:rsidR="00EA448C" w:rsidRPr="000320FA" w:rsidTr="00657B46">
        <w:trPr>
          <w:trHeight w:val="585"/>
        </w:trPr>
        <w:tc>
          <w:tcPr>
            <w:tcW w:w="833" w:type="pct"/>
            <w:gridSpan w:val="2"/>
          </w:tcPr>
          <w:p w:rsidR="00EA448C" w:rsidRPr="000320FA" w:rsidRDefault="00EA448C" w:rsidP="00657B46">
            <w:pPr>
              <w:spacing w:line="360" w:lineRule="auto"/>
              <w:rPr>
                <w:rFonts w:ascii="宋体" w:eastAsia="宋体" w:hAnsi="Courier New" w:cs="Times New Roman"/>
                <w:szCs w:val="21"/>
              </w:rPr>
            </w:pPr>
          </w:p>
        </w:tc>
        <w:tc>
          <w:tcPr>
            <w:tcW w:w="834" w:type="pct"/>
            <w:gridSpan w:val="2"/>
          </w:tcPr>
          <w:p w:rsidR="00EA448C" w:rsidRPr="000320FA" w:rsidRDefault="00EA448C" w:rsidP="00657B46">
            <w:pPr>
              <w:spacing w:line="360" w:lineRule="auto"/>
              <w:rPr>
                <w:rFonts w:ascii="宋体" w:eastAsia="宋体" w:hAnsi="Courier New" w:cs="Times New Roman"/>
                <w:szCs w:val="21"/>
              </w:rPr>
            </w:pPr>
          </w:p>
        </w:tc>
        <w:tc>
          <w:tcPr>
            <w:tcW w:w="752" w:type="pct"/>
          </w:tcPr>
          <w:p w:rsidR="00EA448C" w:rsidRPr="000320FA" w:rsidRDefault="00EA448C" w:rsidP="00657B46">
            <w:pPr>
              <w:spacing w:line="360" w:lineRule="auto"/>
              <w:rPr>
                <w:rFonts w:ascii="宋体" w:eastAsia="宋体" w:hAnsi="Courier New" w:cs="Times New Roman"/>
                <w:szCs w:val="21"/>
              </w:rPr>
            </w:pPr>
          </w:p>
        </w:tc>
        <w:tc>
          <w:tcPr>
            <w:tcW w:w="1063" w:type="pct"/>
          </w:tcPr>
          <w:p w:rsidR="00EA448C" w:rsidRPr="000320FA" w:rsidRDefault="00EA448C" w:rsidP="00657B46">
            <w:pPr>
              <w:spacing w:line="360" w:lineRule="auto"/>
              <w:rPr>
                <w:rFonts w:ascii="宋体" w:eastAsia="宋体" w:hAnsi="Courier New" w:cs="Times New Roman"/>
                <w:szCs w:val="21"/>
              </w:rPr>
            </w:pPr>
          </w:p>
        </w:tc>
        <w:tc>
          <w:tcPr>
            <w:tcW w:w="789" w:type="pct"/>
            <w:gridSpan w:val="2"/>
          </w:tcPr>
          <w:p w:rsidR="00EA448C" w:rsidRPr="000320FA" w:rsidRDefault="00EA448C" w:rsidP="00657B46">
            <w:pPr>
              <w:spacing w:line="360" w:lineRule="auto"/>
              <w:rPr>
                <w:rFonts w:ascii="宋体" w:eastAsia="宋体" w:hAnsi="Courier New" w:cs="Times New Roman"/>
                <w:szCs w:val="21"/>
              </w:rPr>
            </w:pPr>
          </w:p>
        </w:tc>
        <w:tc>
          <w:tcPr>
            <w:tcW w:w="729" w:type="pct"/>
          </w:tcPr>
          <w:p w:rsidR="00EA448C" w:rsidRPr="000320FA" w:rsidRDefault="00EA448C" w:rsidP="00657B46">
            <w:pPr>
              <w:spacing w:line="360" w:lineRule="auto"/>
              <w:rPr>
                <w:rFonts w:ascii="宋体" w:eastAsia="宋体" w:hAnsi="Courier New" w:cs="Times New Roman"/>
                <w:szCs w:val="21"/>
              </w:rPr>
            </w:pPr>
          </w:p>
        </w:tc>
      </w:tr>
      <w:tr w:rsidR="00EA448C" w:rsidRPr="000320FA" w:rsidTr="00657B46">
        <w:trPr>
          <w:trHeight w:val="585"/>
        </w:trPr>
        <w:tc>
          <w:tcPr>
            <w:tcW w:w="833" w:type="pct"/>
            <w:gridSpan w:val="2"/>
          </w:tcPr>
          <w:p w:rsidR="00EA448C" w:rsidRPr="000320FA" w:rsidRDefault="00EA448C" w:rsidP="00657B46">
            <w:pPr>
              <w:spacing w:line="360" w:lineRule="auto"/>
              <w:rPr>
                <w:rFonts w:ascii="宋体" w:eastAsia="宋体" w:hAnsi="Courier New" w:cs="Times New Roman"/>
                <w:szCs w:val="21"/>
              </w:rPr>
            </w:pPr>
          </w:p>
        </w:tc>
        <w:tc>
          <w:tcPr>
            <w:tcW w:w="834" w:type="pct"/>
            <w:gridSpan w:val="2"/>
          </w:tcPr>
          <w:p w:rsidR="00EA448C" w:rsidRPr="000320FA" w:rsidRDefault="00EA448C" w:rsidP="00657B46">
            <w:pPr>
              <w:spacing w:line="360" w:lineRule="auto"/>
              <w:rPr>
                <w:rFonts w:ascii="宋体" w:eastAsia="宋体" w:hAnsi="Courier New" w:cs="Times New Roman"/>
                <w:szCs w:val="21"/>
              </w:rPr>
            </w:pPr>
          </w:p>
        </w:tc>
        <w:tc>
          <w:tcPr>
            <w:tcW w:w="752" w:type="pct"/>
          </w:tcPr>
          <w:p w:rsidR="00EA448C" w:rsidRPr="000320FA" w:rsidRDefault="00EA448C" w:rsidP="00657B46">
            <w:pPr>
              <w:spacing w:line="360" w:lineRule="auto"/>
              <w:rPr>
                <w:rFonts w:ascii="宋体" w:eastAsia="宋体" w:hAnsi="Courier New" w:cs="Times New Roman"/>
                <w:szCs w:val="21"/>
              </w:rPr>
            </w:pPr>
          </w:p>
        </w:tc>
        <w:tc>
          <w:tcPr>
            <w:tcW w:w="1063" w:type="pct"/>
          </w:tcPr>
          <w:p w:rsidR="00EA448C" w:rsidRPr="000320FA" w:rsidRDefault="00EA448C" w:rsidP="00657B46">
            <w:pPr>
              <w:spacing w:line="360" w:lineRule="auto"/>
              <w:rPr>
                <w:rFonts w:ascii="宋体" w:eastAsia="宋体" w:hAnsi="Courier New" w:cs="Times New Roman"/>
                <w:szCs w:val="21"/>
              </w:rPr>
            </w:pPr>
          </w:p>
        </w:tc>
        <w:tc>
          <w:tcPr>
            <w:tcW w:w="789" w:type="pct"/>
            <w:gridSpan w:val="2"/>
          </w:tcPr>
          <w:p w:rsidR="00EA448C" w:rsidRPr="000320FA" w:rsidRDefault="00EA448C" w:rsidP="00657B46">
            <w:pPr>
              <w:spacing w:line="360" w:lineRule="auto"/>
              <w:rPr>
                <w:rFonts w:ascii="宋体" w:eastAsia="宋体" w:hAnsi="Courier New" w:cs="Times New Roman"/>
                <w:szCs w:val="21"/>
              </w:rPr>
            </w:pPr>
          </w:p>
        </w:tc>
        <w:tc>
          <w:tcPr>
            <w:tcW w:w="729" w:type="pct"/>
          </w:tcPr>
          <w:p w:rsidR="00EA448C" w:rsidRPr="000320FA" w:rsidRDefault="00EA448C" w:rsidP="00657B46">
            <w:pPr>
              <w:spacing w:line="360" w:lineRule="auto"/>
              <w:rPr>
                <w:rFonts w:ascii="宋体" w:eastAsia="宋体" w:hAnsi="Courier New" w:cs="Times New Roman"/>
                <w:szCs w:val="21"/>
              </w:rPr>
            </w:pPr>
          </w:p>
        </w:tc>
      </w:tr>
    </w:tbl>
    <w:p w:rsidR="00EA448C" w:rsidRPr="000320FA" w:rsidRDefault="00EA448C" w:rsidP="00657B46">
      <w:pPr>
        <w:spacing w:line="360" w:lineRule="auto"/>
        <w:rPr>
          <w:color w:val="000000"/>
        </w:rPr>
      </w:pPr>
      <w:bookmarkStart w:id="22" w:name="_投标报价一览表"/>
      <w:bookmarkStart w:id="23" w:name="_详细配置及工程量清单"/>
      <w:bookmarkStart w:id="24" w:name="_技术条款响应表"/>
      <w:bookmarkStart w:id="25" w:name="_商务条款响应表"/>
      <w:bookmarkStart w:id="26" w:name="_2.8_拟任本项目管理及技术人员情况"/>
      <w:bookmarkStart w:id="27" w:name="_附__件"/>
      <w:bookmarkStart w:id="28" w:name="_保证金退付书"/>
      <w:bookmarkEnd w:id="22"/>
      <w:bookmarkEnd w:id="23"/>
      <w:bookmarkEnd w:id="24"/>
      <w:bookmarkEnd w:id="25"/>
      <w:bookmarkEnd w:id="26"/>
      <w:bookmarkEnd w:id="27"/>
      <w:bookmarkEnd w:id="28"/>
    </w:p>
    <w:p w:rsidR="00EA448C" w:rsidRPr="000320FA" w:rsidRDefault="00EA448C" w:rsidP="00657B46">
      <w:pPr>
        <w:spacing w:line="360" w:lineRule="auto"/>
        <w:ind w:right="-89" w:firstLineChars="2350" w:firstLine="4935"/>
        <w:jc w:val="left"/>
        <w:rPr>
          <w:rFonts w:ascii="宋体"/>
        </w:rPr>
      </w:pPr>
    </w:p>
    <w:p w:rsidR="00EA448C" w:rsidRPr="000320FA" w:rsidRDefault="00EA448C" w:rsidP="00657B46">
      <w:pPr>
        <w:spacing w:line="360" w:lineRule="auto"/>
        <w:ind w:right="-89" w:firstLineChars="2350" w:firstLine="4935"/>
        <w:jc w:val="left"/>
        <w:rPr>
          <w:rFonts w:ascii="宋体"/>
        </w:rPr>
      </w:pPr>
    </w:p>
    <w:p w:rsidR="00EA448C" w:rsidRPr="000320FA" w:rsidRDefault="00EA448C" w:rsidP="00657B46">
      <w:pPr>
        <w:spacing w:line="360" w:lineRule="auto"/>
        <w:ind w:right="-89" w:firstLineChars="2350" w:firstLine="4935"/>
        <w:jc w:val="left"/>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EA448C" w:rsidRPr="000320FA" w:rsidTr="00657B46">
        <w:trPr>
          <w:trHeight w:val="2815"/>
        </w:trPr>
        <w:tc>
          <w:tcPr>
            <w:tcW w:w="2500" w:type="pct"/>
            <w:shd w:val="clear" w:color="auto" w:fill="auto"/>
            <w:vAlign w:val="center"/>
          </w:tcPr>
          <w:p w:rsidR="00EA448C" w:rsidRPr="000320FA" w:rsidRDefault="00EA448C" w:rsidP="00657B46">
            <w:pPr>
              <w:spacing w:line="360" w:lineRule="auto"/>
              <w:ind w:right="-89"/>
              <w:jc w:val="center"/>
              <w:rPr>
                <w:rFonts w:ascii="宋体"/>
              </w:rPr>
            </w:pPr>
            <w:r w:rsidRPr="000320FA">
              <w:rPr>
                <w:rFonts w:ascii="宋体" w:hint="eastAsia"/>
              </w:rPr>
              <w:t>身份证正面</w:t>
            </w:r>
          </w:p>
        </w:tc>
        <w:tc>
          <w:tcPr>
            <w:tcW w:w="2500" w:type="pct"/>
            <w:shd w:val="clear" w:color="auto" w:fill="auto"/>
            <w:vAlign w:val="center"/>
          </w:tcPr>
          <w:p w:rsidR="00EA448C" w:rsidRPr="000320FA" w:rsidRDefault="00EA448C" w:rsidP="00657B46">
            <w:pPr>
              <w:spacing w:line="360" w:lineRule="auto"/>
              <w:ind w:right="-89"/>
              <w:jc w:val="center"/>
              <w:rPr>
                <w:rFonts w:ascii="宋体"/>
              </w:rPr>
            </w:pPr>
            <w:r w:rsidRPr="000320FA">
              <w:rPr>
                <w:rFonts w:ascii="宋体" w:hint="eastAsia"/>
              </w:rPr>
              <w:t>身份证反面</w:t>
            </w:r>
          </w:p>
        </w:tc>
      </w:tr>
    </w:tbl>
    <w:p w:rsidR="00EA448C" w:rsidRPr="000320FA" w:rsidRDefault="00EA448C" w:rsidP="00657B46">
      <w:pPr>
        <w:spacing w:line="360" w:lineRule="auto"/>
        <w:ind w:right="-89" w:firstLineChars="2350" w:firstLine="4935"/>
        <w:jc w:val="left"/>
        <w:rPr>
          <w:rFonts w:ascii="宋体"/>
        </w:rPr>
      </w:pPr>
    </w:p>
    <w:p w:rsidR="00EA448C" w:rsidRPr="000320FA" w:rsidRDefault="00EA448C" w:rsidP="00657B46">
      <w:pPr>
        <w:spacing w:line="360" w:lineRule="auto"/>
        <w:ind w:right="-89" w:firstLineChars="2350" w:firstLine="4935"/>
        <w:jc w:val="left"/>
        <w:rPr>
          <w:rFonts w:ascii="宋体"/>
        </w:rPr>
      </w:pPr>
      <w:r w:rsidRPr="000320FA">
        <w:rPr>
          <w:rFonts w:ascii="宋体" w:hint="eastAsia"/>
        </w:rPr>
        <w:t>投标人名称：（盖章）</w:t>
      </w:r>
    </w:p>
    <w:p w:rsidR="00EA448C" w:rsidRPr="000320FA" w:rsidRDefault="00EA448C" w:rsidP="00657B46">
      <w:pPr>
        <w:spacing w:line="360" w:lineRule="auto"/>
        <w:ind w:right="-89" w:firstLineChars="2350" w:firstLine="4935"/>
        <w:jc w:val="left"/>
        <w:rPr>
          <w:rFonts w:ascii="宋体"/>
        </w:rPr>
      </w:pPr>
    </w:p>
    <w:p w:rsidR="00EA448C" w:rsidRPr="000320FA" w:rsidRDefault="00EA448C" w:rsidP="00657B46">
      <w:pPr>
        <w:spacing w:line="360" w:lineRule="auto"/>
        <w:ind w:right="-89" w:firstLineChars="2350" w:firstLine="4935"/>
        <w:jc w:val="left"/>
        <w:rPr>
          <w:rFonts w:ascii="宋体"/>
        </w:rPr>
      </w:pPr>
      <w:r w:rsidRPr="000320FA">
        <w:rPr>
          <w:rFonts w:ascii="宋体" w:hint="eastAsia"/>
        </w:rPr>
        <w:t xml:space="preserve">投标人授权代表签字：          </w:t>
      </w:r>
    </w:p>
    <w:p w:rsidR="00EA448C" w:rsidRPr="000320FA" w:rsidRDefault="00EA448C" w:rsidP="00657B46">
      <w:pPr>
        <w:spacing w:line="360" w:lineRule="auto"/>
        <w:ind w:right="-89" w:firstLineChars="2350" w:firstLine="4935"/>
        <w:jc w:val="left"/>
        <w:rPr>
          <w:rFonts w:ascii="宋体"/>
        </w:rPr>
      </w:pPr>
    </w:p>
    <w:p w:rsidR="00EA448C" w:rsidRPr="000320FA" w:rsidRDefault="00EA448C" w:rsidP="00657B46">
      <w:pPr>
        <w:spacing w:line="360" w:lineRule="auto"/>
        <w:ind w:right="-89" w:firstLineChars="2350" w:firstLine="4935"/>
        <w:jc w:val="left"/>
        <w:rPr>
          <w:rFonts w:ascii="仿宋_GB2312" w:eastAsia="仿宋_GB2312"/>
        </w:rPr>
      </w:pPr>
      <w:r w:rsidRPr="000320FA">
        <w:rPr>
          <w:rFonts w:ascii="宋体" w:hint="eastAsia"/>
        </w:rPr>
        <w:t xml:space="preserve">日    期：             </w:t>
      </w:r>
      <w:bookmarkStart w:id="29" w:name="_投标承诺函"/>
      <w:bookmarkStart w:id="30" w:name="_Toc38337722"/>
      <w:bookmarkStart w:id="31" w:name="_Toc49329276"/>
      <w:bookmarkStart w:id="32" w:name="_Toc119321166"/>
      <w:bookmarkEnd w:id="29"/>
    </w:p>
    <w:p w:rsidR="00EA448C" w:rsidRPr="000320FA" w:rsidRDefault="00EA448C" w:rsidP="00657B46">
      <w:pPr>
        <w:widowControl/>
        <w:jc w:val="left"/>
        <w:rPr>
          <w:rFonts w:ascii="仿宋_GB2312" w:eastAsia="仿宋_GB2312"/>
        </w:rPr>
      </w:pPr>
      <w:r w:rsidRPr="000320FA">
        <w:rPr>
          <w:rFonts w:ascii="仿宋_GB2312" w:eastAsia="仿宋_GB2312"/>
        </w:rPr>
        <w:br w:type="page"/>
      </w:r>
    </w:p>
    <w:p w:rsidR="00EA448C" w:rsidRPr="000320FA" w:rsidRDefault="00EA448C" w:rsidP="00657B46">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文件袋封</w:t>
      </w:r>
      <w:bookmarkEnd w:id="30"/>
      <w:r w:rsidRPr="000320FA">
        <w:rPr>
          <w:rFonts w:ascii="华文新魏" w:eastAsia="华文新魏" w:hAnsi="MS Sans Serif" w:hint="eastAsia"/>
          <w:b/>
          <w:bCs/>
          <w:kern w:val="0"/>
          <w:sz w:val="48"/>
          <w:szCs w:val="46"/>
        </w:rPr>
        <w:t>面</w:t>
      </w:r>
      <w:bookmarkEnd w:id="31"/>
      <w:r w:rsidRPr="000320FA">
        <w:rPr>
          <w:rFonts w:ascii="华文新魏" w:eastAsia="华文新魏" w:hAnsi="MS Sans Serif" w:hint="eastAsia"/>
          <w:b/>
          <w:bCs/>
          <w:kern w:val="0"/>
          <w:sz w:val="48"/>
          <w:szCs w:val="46"/>
        </w:rPr>
        <w:t>格式</w:t>
      </w:r>
      <w:bookmarkEnd w:id="32"/>
    </w:p>
    <w:p w:rsidR="00EA448C" w:rsidRPr="000320FA" w:rsidRDefault="00EA448C" w:rsidP="00657B46">
      <w:pPr>
        <w:spacing w:line="360" w:lineRule="auto"/>
        <w:rPr>
          <w:color w:val="000000"/>
          <w:sz w:val="24"/>
          <w:lang w:val="en-GB"/>
        </w:rPr>
      </w:pPr>
    </w:p>
    <w:tbl>
      <w:tblPr>
        <w:tblW w:w="0" w:type="auto"/>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ook w:val="0000"/>
      </w:tblPr>
      <w:tblGrid>
        <w:gridCol w:w="8522"/>
      </w:tblGrid>
      <w:tr w:rsidR="00EA448C" w:rsidRPr="000320FA" w:rsidTr="00657B46">
        <w:trPr>
          <w:trHeight w:val="4290"/>
          <w:jc w:val="center"/>
        </w:trPr>
        <w:tc>
          <w:tcPr>
            <w:tcW w:w="8529" w:type="dxa"/>
            <w:tcBorders>
              <w:top w:val="double" w:sz="4" w:space="0" w:color="666699"/>
              <w:left w:val="double" w:sz="4" w:space="0" w:color="666699"/>
              <w:bottom w:val="double" w:sz="4" w:space="0" w:color="666699"/>
              <w:right w:val="double" w:sz="4" w:space="0" w:color="666699"/>
            </w:tcBorders>
            <w:shd w:val="clear" w:color="auto" w:fill="FCFEEA"/>
          </w:tcPr>
          <w:p w:rsidR="00EA448C" w:rsidRPr="000320FA" w:rsidRDefault="00EA448C" w:rsidP="00657B46">
            <w:pPr>
              <w:snapToGrid w:val="0"/>
              <w:jc w:val="center"/>
              <w:rPr>
                <w:b/>
                <w:color w:val="000000"/>
                <w:sz w:val="30"/>
              </w:rPr>
            </w:pPr>
          </w:p>
          <w:p w:rsidR="00EA448C" w:rsidRPr="000320FA" w:rsidRDefault="00EA448C" w:rsidP="00657B46">
            <w:pPr>
              <w:jc w:val="center"/>
              <w:rPr>
                <w:rFonts w:ascii="隶书" w:eastAsia="隶书" w:hAnsi="宋体"/>
                <w:b/>
                <w:bCs/>
                <w:color w:val="000000"/>
                <w:sz w:val="48"/>
              </w:rPr>
            </w:pPr>
            <w:bookmarkStart w:id="33" w:name="_Toc108234932"/>
            <w:r w:rsidRPr="000320FA">
              <w:rPr>
                <w:rFonts w:ascii="隶书" w:eastAsia="隶书" w:hAnsi="宋体" w:hint="eastAsia"/>
                <w:b/>
                <w:bCs/>
                <w:color w:val="000000"/>
                <w:sz w:val="48"/>
              </w:rPr>
              <w:t>工程投标文件</w:t>
            </w:r>
            <w:bookmarkEnd w:id="33"/>
          </w:p>
          <w:p w:rsidR="00EA448C" w:rsidRPr="000320FA" w:rsidRDefault="00EA448C" w:rsidP="00657B46">
            <w:pPr>
              <w:jc w:val="center"/>
              <w:rPr>
                <w:rFonts w:ascii="黑体" w:eastAsia="黑体"/>
                <w:b/>
                <w:color w:val="000000"/>
                <w:sz w:val="28"/>
              </w:rPr>
            </w:pPr>
            <w:r w:rsidRPr="000320FA">
              <w:rPr>
                <w:rFonts w:ascii="黑体" w:eastAsia="黑体" w:hint="eastAsia"/>
                <w:b/>
                <w:bCs/>
                <w:color w:val="000000"/>
                <w:sz w:val="28"/>
                <w:lang w:val="en-GB"/>
              </w:rPr>
              <w:t>内容：</w:t>
            </w:r>
            <w:r w:rsidRPr="000320FA">
              <w:rPr>
                <w:rFonts w:ascii="黑体" w:eastAsia="黑体" w:hint="eastAsia"/>
                <w:b/>
                <w:bCs/>
                <w:color w:val="000000"/>
                <w:sz w:val="28"/>
              </w:rPr>
              <w:t>正、副本文件</w:t>
            </w:r>
          </w:p>
          <w:p w:rsidR="00EA448C" w:rsidRPr="000320FA" w:rsidRDefault="00EA448C" w:rsidP="00657B46">
            <w:pPr>
              <w:jc w:val="center"/>
              <w:rPr>
                <w:b/>
                <w:color w:val="000000"/>
                <w:sz w:val="32"/>
              </w:rPr>
            </w:pPr>
          </w:p>
          <w:p w:rsidR="00EA448C" w:rsidRPr="000320FA" w:rsidRDefault="00EA448C" w:rsidP="00657B46">
            <w:pPr>
              <w:spacing w:line="360" w:lineRule="auto"/>
              <w:ind w:leftChars="84" w:left="176" w:firstLineChars="400" w:firstLine="960"/>
              <w:rPr>
                <w:color w:val="000000"/>
                <w:sz w:val="24"/>
                <w:u w:val="single"/>
              </w:rPr>
            </w:pPr>
            <w:r w:rsidRPr="000320FA">
              <w:rPr>
                <w:rFonts w:hint="eastAsia"/>
                <w:color w:val="000000"/>
                <w:sz w:val="24"/>
              </w:rPr>
              <w:t>投标人：</w:t>
            </w:r>
          </w:p>
          <w:p w:rsidR="00EA448C" w:rsidRPr="000320FA" w:rsidRDefault="00EA448C" w:rsidP="00657B46">
            <w:pPr>
              <w:spacing w:line="360" w:lineRule="auto"/>
              <w:ind w:leftChars="84" w:left="176" w:firstLineChars="400" w:firstLine="960"/>
              <w:rPr>
                <w:color w:val="000000"/>
                <w:sz w:val="24"/>
              </w:rPr>
            </w:pPr>
          </w:p>
          <w:p w:rsidR="00EA448C" w:rsidRPr="000320FA" w:rsidRDefault="00EA448C" w:rsidP="00657B46">
            <w:pPr>
              <w:spacing w:line="360" w:lineRule="auto"/>
              <w:ind w:leftChars="84" w:left="176" w:firstLineChars="400" w:firstLine="960"/>
              <w:rPr>
                <w:color w:val="000000"/>
                <w:sz w:val="24"/>
                <w:u w:val="single"/>
              </w:rPr>
            </w:pPr>
            <w:r w:rsidRPr="000320FA">
              <w:rPr>
                <w:rFonts w:hint="eastAsia"/>
                <w:color w:val="000000"/>
                <w:sz w:val="24"/>
              </w:rPr>
              <w:t>预选供应商编号：</w:t>
            </w:r>
          </w:p>
          <w:p w:rsidR="00EA448C" w:rsidRPr="000320FA" w:rsidRDefault="00EA448C" w:rsidP="00657B46">
            <w:pPr>
              <w:spacing w:line="360" w:lineRule="auto"/>
              <w:ind w:leftChars="84" w:left="176" w:firstLineChars="400" w:firstLine="960"/>
              <w:rPr>
                <w:color w:val="000000"/>
                <w:sz w:val="24"/>
                <w:u w:val="single"/>
              </w:rPr>
            </w:pPr>
          </w:p>
          <w:p w:rsidR="00EA448C" w:rsidRPr="000320FA" w:rsidRDefault="00EA448C" w:rsidP="00657B46">
            <w:pPr>
              <w:spacing w:line="360" w:lineRule="auto"/>
              <w:ind w:leftChars="84" w:left="176" w:firstLineChars="400" w:firstLine="960"/>
              <w:rPr>
                <w:color w:val="000000"/>
                <w:sz w:val="24"/>
                <w:u w:val="single"/>
              </w:rPr>
            </w:pPr>
            <w:r w:rsidRPr="000320FA">
              <w:rPr>
                <w:rFonts w:hint="eastAsia"/>
                <w:color w:val="000000"/>
                <w:sz w:val="24"/>
              </w:rPr>
              <w:t>招标编号：</w:t>
            </w:r>
          </w:p>
          <w:p w:rsidR="00EA448C" w:rsidRPr="000320FA" w:rsidRDefault="00EA448C" w:rsidP="00657B46">
            <w:pPr>
              <w:spacing w:line="360" w:lineRule="auto"/>
              <w:ind w:leftChars="84" w:left="176" w:firstLineChars="400" w:firstLine="960"/>
              <w:rPr>
                <w:color w:val="000000"/>
                <w:sz w:val="24"/>
              </w:rPr>
            </w:pPr>
          </w:p>
          <w:p w:rsidR="00EA448C" w:rsidRPr="000320FA" w:rsidRDefault="00EA448C" w:rsidP="00657B46">
            <w:pPr>
              <w:spacing w:line="360" w:lineRule="auto"/>
              <w:ind w:leftChars="84" w:left="176" w:firstLineChars="400" w:firstLine="960"/>
              <w:rPr>
                <w:color w:val="000000"/>
                <w:sz w:val="24"/>
                <w:u w:val="single"/>
              </w:rPr>
            </w:pPr>
            <w:r w:rsidRPr="000320FA">
              <w:rPr>
                <w:rFonts w:hint="eastAsia"/>
                <w:color w:val="000000"/>
                <w:sz w:val="24"/>
              </w:rPr>
              <w:t>项目名称：</w:t>
            </w:r>
          </w:p>
          <w:p w:rsidR="00EA448C" w:rsidRPr="000320FA" w:rsidRDefault="00EA448C" w:rsidP="00657B46">
            <w:pPr>
              <w:spacing w:line="360" w:lineRule="auto"/>
              <w:ind w:leftChars="84" w:left="176" w:firstLineChars="400" w:firstLine="960"/>
              <w:rPr>
                <w:color w:val="000000"/>
                <w:sz w:val="24"/>
                <w:u w:val="single"/>
              </w:rPr>
            </w:pPr>
          </w:p>
          <w:p w:rsidR="00EA448C" w:rsidRPr="000320FA" w:rsidRDefault="00EA448C" w:rsidP="00657B46">
            <w:pPr>
              <w:jc w:val="center"/>
              <w:rPr>
                <w:b/>
                <w:bCs/>
                <w:color w:val="000000"/>
              </w:rPr>
            </w:pPr>
            <w:r w:rsidRPr="000320FA">
              <w:rPr>
                <w:rFonts w:hint="eastAsia"/>
                <w:b/>
                <w:bCs/>
                <w:color w:val="000000"/>
              </w:rPr>
              <w:t>在</w:t>
            </w:r>
            <w:r w:rsidRPr="000320FA">
              <w:rPr>
                <w:rFonts w:hint="eastAsia"/>
                <w:b/>
                <w:bCs/>
                <w:color w:val="FF0000"/>
              </w:rPr>
              <w:t>年月日</w:t>
            </w:r>
            <w:r w:rsidRPr="000320FA">
              <w:rPr>
                <w:rFonts w:hint="eastAsia"/>
                <w:b/>
                <w:bCs/>
                <w:color w:val="000000"/>
              </w:rPr>
              <w:t>点之前不得启封</w:t>
            </w:r>
          </w:p>
          <w:p w:rsidR="00EA448C" w:rsidRPr="000320FA" w:rsidRDefault="00EA448C" w:rsidP="00657B46">
            <w:pPr>
              <w:jc w:val="center"/>
              <w:rPr>
                <w:b/>
                <w:bCs/>
                <w:color w:val="000000"/>
              </w:rPr>
            </w:pPr>
          </w:p>
          <w:p w:rsidR="00EA448C" w:rsidRPr="000320FA" w:rsidRDefault="00EA448C" w:rsidP="00657B46">
            <w:pPr>
              <w:jc w:val="center"/>
              <w:rPr>
                <w:color w:val="000000"/>
              </w:rPr>
            </w:pPr>
            <w:r w:rsidRPr="000320FA">
              <w:rPr>
                <w:rFonts w:hint="eastAsia"/>
                <w:b/>
                <w:bCs/>
                <w:color w:val="000000"/>
              </w:rPr>
              <w:t>递交地点：</w:t>
            </w:r>
            <w:r>
              <w:rPr>
                <w:rFonts w:ascii="宋体" w:eastAsia="宋体" w:hAnsi="宋体" w:hint="eastAsia"/>
                <w:color w:val="000000"/>
                <w:kern w:val="0"/>
                <w:szCs w:val="21"/>
              </w:rPr>
              <w:t>深圳大学办公楼</w:t>
            </w:r>
            <w:r>
              <w:rPr>
                <w:rFonts w:ascii="宋体" w:eastAsia="宋体" w:hAnsi="宋体"/>
                <w:color w:val="000000"/>
                <w:kern w:val="0"/>
                <w:szCs w:val="21"/>
              </w:rPr>
              <w:t>241</w:t>
            </w:r>
            <w:r>
              <w:rPr>
                <w:rFonts w:ascii="宋体" w:eastAsia="宋体" w:hAnsi="宋体" w:hint="eastAsia"/>
                <w:color w:val="000000"/>
                <w:kern w:val="0"/>
                <w:szCs w:val="21"/>
              </w:rPr>
              <w:t>室</w:t>
            </w:r>
          </w:p>
          <w:p w:rsidR="00EA448C" w:rsidRPr="000320FA" w:rsidRDefault="00EA448C" w:rsidP="00657B46">
            <w:pPr>
              <w:jc w:val="center"/>
              <w:rPr>
                <w:color w:val="000000"/>
              </w:rPr>
            </w:pPr>
          </w:p>
        </w:tc>
      </w:tr>
    </w:tbl>
    <w:p w:rsidR="00EA448C" w:rsidRPr="000320FA" w:rsidRDefault="00EA448C" w:rsidP="00657B46">
      <w:pPr>
        <w:spacing w:line="360" w:lineRule="auto"/>
        <w:rPr>
          <w:color w:val="000000"/>
          <w:sz w:val="24"/>
        </w:rPr>
      </w:pPr>
    </w:p>
    <w:p w:rsidR="00EA448C" w:rsidRPr="000320FA" w:rsidRDefault="00EA448C" w:rsidP="00657B46">
      <w:pPr>
        <w:spacing w:line="360" w:lineRule="auto"/>
        <w:ind w:firstLineChars="200" w:firstLine="480"/>
        <w:rPr>
          <w:color w:val="000000"/>
          <w:sz w:val="24"/>
        </w:rPr>
      </w:pPr>
    </w:p>
    <w:p w:rsidR="00EA448C" w:rsidRPr="000320FA" w:rsidRDefault="00EA448C" w:rsidP="00657B46">
      <w:pPr>
        <w:spacing w:line="360" w:lineRule="auto"/>
        <w:ind w:firstLineChars="200" w:firstLine="480"/>
        <w:rPr>
          <w:color w:val="000000"/>
          <w:sz w:val="24"/>
          <w:lang w:val="en-GB"/>
        </w:rPr>
      </w:pPr>
    </w:p>
    <w:p w:rsidR="00EA448C" w:rsidRPr="000320FA" w:rsidRDefault="00EA448C" w:rsidP="00657B46">
      <w:pPr>
        <w:spacing w:line="360" w:lineRule="auto"/>
        <w:ind w:firstLineChars="200" w:firstLine="482"/>
        <w:rPr>
          <w:b/>
          <w:bCs/>
          <w:color w:val="FF0000"/>
          <w:sz w:val="24"/>
          <w:lang w:val="en-GB"/>
        </w:rPr>
      </w:pPr>
      <w:r w:rsidRPr="000320FA">
        <w:rPr>
          <w:rFonts w:hint="eastAsia"/>
          <w:b/>
          <w:bCs/>
          <w:color w:val="FF0000"/>
          <w:sz w:val="24"/>
          <w:lang w:val="en-GB"/>
        </w:rPr>
        <w:t>重要提示：</w:t>
      </w:r>
    </w:p>
    <w:p w:rsidR="00EA448C" w:rsidRPr="000320FA" w:rsidRDefault="00EA448C" w:rsidP="00657B46">
      <w:pPr>
        <w:numPr>
          <w:ilvl w:val="0"/>
          <w:numId w:val="2"/>
        </w:numPr>
        <w:tabs>
          <w:tab w:val="num" w:pos="1200"/>
        </w:tabs>
        <w:spacing w:line="360" w:lineRule="auto"/>
        <w:ind w:leftChars="400" w:left="1200"/>
        <w:rPr>
          <w:rFonts w:ascii="宋体" w:hAnsi="宋体"/>
          <w:color w:val="FF0000"/>
          <w:sz w:val="24"/>
          <w:lang w:val="en-GB"/>
        </w:rPr>
      </w:pPr>
      <w:r w:rsidRPr="000320FA">
        <w:rPr>
          <w:rFonts w:ascii="宋体" w:hAnsi="宋体" w:hint="eastAsia"/>
          <w:color w:val="FF0000"/>
          <w:sz w:val="24"/>
        </w:rPr>
        <w:t>正、副本</w:t>
      </w:r>
      <w:r w:rsidRPr="000320FA">
        <w:rPr>
          <w:rFonts w:ascii="宋体" w:hAnsi="宋体" w:hint="eastAsia"/>
          <w:color w:val="FF0000"/>
          <w:sz w:val="24"/>
          <w:lang w:val="en-GB"/>
        </w:rPr>
        <w:t>必须合并封装并标贴此封面，封口处加盖公章。</w:t>
      </w:r>
    </w:p>
    <w:p w:rsidR="00EA448C" w:rsidRPr="000320FA" w:rsidRDefault="00EA448C" w:rsidP="00657B46">
      <w:pPr>
        <w:numPr>
          <w:ilvl w:val="0"/>
          <w:numId w:val="2"/>
        </w:numPr>
        <w:tabs>
          <w:tab w:val="num" w:pos="1200"/>
        </w:tabs>
        <w:spacing w:line="360" w:lineRule="auto"/>
        <w:ind w:leftChars="400" w:left="1200"/>
        <w:rPr>
          <w:color w:val="FF0000"/>
          <w:sz w:val="24"/>
          <w:lang w:val="en-GB"/>
        </w:rPr>
      </w:pPr>
      <w:r w:rsidRPr="000320FA">
        <w:rPr>
          <w:rFonts w:hint="eastAsia"/>
          <w:color w:val="FF0000"/>
          <w:sz w:val="24"/>
        </w:rPr>
        <w:t>开标报价内容正本与副本必须一致，否则，以正本开标报价为准。</w:t>
      </w:r>
    </w:p>
    <w:p w:rsidR="00EA448C" w:rsidRPr="000320FA" w:rsidRDefault="00EA448C" w:rsidP="00657B46">
      <w:pPr>
        <w:numPr>
          <w:ilvl w:val="0"/>
          <w:numId w:val="2"/>
        </w:numPr>
        <w:tabs>
          <w:tab w:val="num" w:pos="1200"/>
        </w:tabs>
        <w:spacing w:line="360" w:lineRule="auto"/>
        <w:ind w:leftChars="400" w:left="1200"/>
        <w:rPr>
          <w:color w:val="FF0000"/>
          <w:sz w:val="24"/>
          <w:lang w:val="en-GB"/>
        </w:rPr>
      </w:pPr>
      <w:r w:rsidRPr="000320FA">
        <w:rPr>
          <w:rFonts w:hint="eastAsia"/>
          <w:color w:val="FF0000"/>
          <w:sz w:val="24"/>
        </w:rPr>
        <w:t>递交投标文件时务请提早到达！</w:t>
      </w:r>
    </w:p>
    <w:p w:rsidR="00EA448C" w:rsidRPr="000320FA" w:rsidRDefault="00EA448C" w:rsidP="00657B46">
      <w:pPr>
        <w:rPr>
          <w:lang w:val="en-GB"/>
        </w:rPr>
      </w:pPr>
    </w:p>
    <w:p w:rsidR="00EA448C" w:rsidRPr="000320FA" w:rsidRDefault="00EA448C" w:rsidP="00657B46">
      <w:pPr>
        <w:rPr>
          <w:lang w:val="en-GB"/>
        </w:rPr>
      </w:pPr>
    </w:p>
    <w:p w:rsidR="00EA448C" w:rsidRPr="000320FA" w:rsidRDefault="00EA448C" w:rsidP="007D043D">
      <w:pPr>
        <w:spacing w:beforeLines="50"/>
        <w:jc w:val="left"/>
        <w:rPr>
          <w:rFonts w:ascii="仿宋" w:eastAsia="仿宋"/>
          <w:color w:val="000000"/>
          <w:sz w:val="24"/>
        </w:rPr>
      </w:pPr>
    </w:p>
    <w:p w:rsidR="00EA448C" w:rsidRPr="000320FA" w:rsidRDefault="00EA448C" w:rsidP="007D043D">
      <w:pPr>
        <w:spacing w:beforeLines="50"/>
        <w:jc w:val="left"/>
        <w:rPr>
          <w:rFonts w:ascii="仿宋" w:eastAsia="仿宋"/>
          <w:color w:val="000000"/>
          <w:sz w:val="24"/>
        </w:rPr>
      </w:pPr>
    </w:p>
    <w:p w:rsidR="00657B46" w:rsidRDefault="00657B46"/>
    <w:sectPr w:rsidR="00657B46" w:rsidSect="00820B3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B1A" w:rsidRDefault="00234B1A" w:rsidP="00EA448C">
      <w:r>
        <w:separator/>
      </w:r>
    </w:p>
  </w:endnote>
  <w:endnote w:type="continuationSeparator" w:id="1">
    <w:p w:rsidR="00234B1A" w:rsidRDefault="00234B1A" w:rsidP="00EA4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7FB" w:rsidRPr="000320FA" w:rsidRDefault="006C27FB" w:rsidP="00657B46">
    <w:pPr>
      <w:pStyle w:val="a4"/>
    </w:pPr>
    <w:r>
      <w:rPr>
        <w:rFonts w:hint="eastAsia"/>
      </w:rPr>
      <w:t xml:space="preserve">　　　　　　　　　　　　　　　　　　　　　　</w:t>
    </w:r>
    <w:fldSimple w:instr=" PAGE  \* Arabic  \* MERGEFORMAT ">
      <w:r w:rsidR="007D043D">
        <w:rPr>
          <w:noProof/>
        </w:rPr>
        <w:t>23</w:t>
      </w:r>
    </w:fldSimple>
    <w:r>
      <w:t xml:space="preserve"> / </w:t>
    </w:r>
    <w:fldSimple w:instr=" NUMPAGES  \* Arabic  \* MERGEFORMAT ">
      <w:r w:rsidR="007D043D">
        <w:rPr>
          <w:noProof/>
        </w:rPr>
        <w:t>23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B1A" w:rsidRDefault="00234B1A" w:rsidP="00EA448C">
      <w:r>
        <w:separator/>
      </w:r>
    </w:p>
  </w:footnote>
  <w:footnote w:type="continuationSeparator" w:id="1">
    <w:p w:rsidR="00234B1A" w:rsidRDefault="00234B1A" w:rsidP="00EA44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7FB" w:rsidRPr="00FA4DD7" w:rsidRDefault="006C27FB">
    <w:pPr>
      <w:pStyle w:val="a3"/>
    </w:pPr>
    <w:r>
      <w:rPr>
        <w:rFonts w:hint="eastAsia"/>
      </w:rPr>
      <w:t>深圳大学招投标管理中心招标文件　　　　　　　　　　　　　　　　　　招标编号：</w:t>
    </w:r>
    <w:r w:rsidRPr="001B2E74">
      <w:t>SZU2016256GC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446C5"/>
    <w:multiLevelType w:val="hybridMultilevel"/>
    <w:tmpl w:val="4992F4A0"/>
    <w:lvl w:ilvl="0" w:tplc="4232CB02">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1">
    <w:nsid w:val="23D66EC8"/>
    <w:multiLevelType w:val="multilevel"/>
    <w:tmpl w:val="29AAA250"/>
    <w:lvl w:ilvl="0">
      <w:start w:val="1"/>
      <w:numFmt w:val="decimal"/>
      <w:lvlText w:val="1.%1"/>
      <w:lvlJc w:val="left"/>
      <w:pPr>
        <w:tabs>
          <w:tab w:val="num" w:pos="965"/>
        </w:tabs>
        <w:ind w:left="965" w:hanging="425"/>
      </w:pPr>
      <w:rPr>
        <w:rFonts w:hint="eastAsia"/>
        <w:b/>
        <w:i w:val="0"/>
      </w:rPr>
    </w:lvl>
    <w:lvl w:ilvl="1">
      <w:start w:val="1"/>
      <w:numFmt w:val="decimal"/>
      <w:lvlText w:val="%1.%2"/>
      <w:lvlJc w:val="left"/>
      <w:pPr>
        <w:tabs>
          <w:tab w:val="num" w:pos="1532"/>
        </w:tabs>
        <w:ind w:left="1532" w:hanging="567"/>
      </w:pPr>
      <w:rPr>
        <w:rFonts w:hint="eastAsia"/>
      </w:rPr>
    </w:lvl>
    <w:lvl w:ilvl="2">
      <w:start w:val="1"/>
      <w:numFmt w:val="decimal"/>
      <w:lvlText w:val="%1.%2.%3"/>
      <w:lvlJc w:val="left"/>
      <w:pPr>
        <w:tabs>
          <w:tab w:val="num" w:pos="2111"/>
        </w:tabs>
        <w:ind w:left="1958" w:hanging="567"/>
      </w:pPr>
      <w:rPr>
        <w:rFonts w:hint="eastAsia"/>
      </w:rPr>
    </w:lvl>
    <w:lvl w:ilvl="3">
      <w:start w:val="1"/>
      <w:numFmt w:val="decimal"/>
      <w:lvlText w:val="%1.%2.%3.%4"/>
      <w:lvlJc w:val="left"/>
      <w:pPr>
        <w:tabs>
          <w:tab w:val="num" w:pos="2896"/>
        </w:tabs>
        <w:ind w:left="2524" w:hanging="708"/>
      </w:pPr>
      <w:rPr>
        <w:rFonts w:hint="eastAsia"/>
      </w:rPr>
    </w:lvl>
    <w:lvl w:ilvl="4">
      <w:start w:val="1"/>
      <w:numFmt w:val="decimal"/>
      <w:lvlText w:val="%1.%2.%3.%4.%5"/>
      <w:lvlJc w:val="left"/>
      <w:pPr>
        <w:tabs>
          <w:tab w:val="num" w:pos="3321"/>
        </w:tabs>
        <w:ind w:left="3091" w:hanging="850"/>
      </w:pPr>
      <w:rPr>
        <w:rFonts w:hint="eastAsia"/>
      </w:rPr>
    </w:lvl>
    <w:lvl w:ilvl="5">
      <w:start w:val="1"/>
      <w:numFmt w:val="decimal"/>
      <w:lvlText w:val="%1.%2.%3.%4.%5.%6"/>
      <w:lvlJc w:val="left"/>
      <w:pPr>
        <w:tabs>
          <w:tab w:val="num" w:pos="4106"/>
        </w:tabs>
        <w:ind w:left="3800" w:hanging="1134"/>
      </w:pPr>
      <w:rPr>
        <w:rFonts w:hint="eastAsia"/>
      </w:rPr>
    </w:lvl>
    <w:lvl w:ilvl="6">
      <w:start w:val="1"/>
      <w:numFmt w:val="decimal"/>
      <w:lvlText w:val="%1.%2.%3.%4.%5.%6.%7"/>
      <w:lvlJc w:val="left"/>
      <w:pPr>
        <w:tabs>
          <w:tab w:val="num" w:pos="4891"/>
        </w:tabs>
        <w:ind w:left="4367" w:hanging="1276"/>
      </w:pPr>
      <w:rPr>
        <w:rFonts w:hint="eastAsia"/>
      </w:rPr>
    </w:lvl>
    <w:lvl w:ilvl="7">
      <w:start w:val="1"/>
      <w:numFmt w:val="decimal"/>
      <w:lvlText w:val="%1.%2.%3.%4.%5.%6.%7.%8"/>
      <w:lvlJc w:val="left"/>
      <w:pPr>
        <w:tabs>
          <w:tab w:val="num" w:pos="5316"/>
        </w:tabs>
        <w:ind w:left="4934" w:hanging="1418"/>
      </w:pPr>
      <w:rPr>
        <w:rFonts w:hint="eastAsia"/>
      </w:rPr>
    </w:lvl>
    <w:lvl w:ilvl="8">
      <w:start w:val="1"/>
      <w:numFmt w:val="decimal"/>
      <w:lvlText w:val="%1.%2.%3.%4.%5.%6.%7.%8.%9"/>
      <w:lvlJc w:val="left"/>
      <w:pPr>
        <w:tabs>
          <w:tab w:val="num" w:pos="6102"/>
        </w:tabs>
        <w:ind w:left="5642" w:hanging="1700"/>
      </w:pPr>
      <w:rPr>
        <w:rFonts w:hint="eastAsia"/>
      </w:rPr>
    </w:lvl>
  </w:abstractNum>
  <w:abstractNum w:abstractNumId="2">
    <w:nsid w:val="6D7C0262"/>
    <w:multiLevelType w:val="hybridMultilevel"/>
    <w:tmpl w:val="023C124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8FE83278">
      <w:start w:val="5"/>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448C"/>
    <w:rsid w:val="00107AF7"/>
    <w:rsid w:val="00150279"/>
    <w:rsid w:val="001B2E74"/>
    <w:rsid w:val="00226DB4"/>
    <w:rsid w:val="00234B1A"/>
    <w:rsid w:val="002D312E"/>
    <w:rsid w:val="0039069C"/>
    <w:rsid w:val="004C61B5"/>
    <w:rsid w:val="005C6686"/>
    <w:rsid w:val="00611B68"/>
    <w:rsid w:val="00657B46"/>
    <w:rsid w:val="006C27FB"/>
    <w:rsid w:val="007D043D"/>
    <w:rsid w:val="00820B35"/>
    <w:rsid w:val="00980EF8"/>
    <w:rsid w:val="009A7504"/>
    <w:rsid w:val="00B41719"/>
    <w:rsid w:val="00B5585B"/>
    <w:rsid w:val="00C369B2"/>
    <w:rsid w:val="00C622DA"/>
    <w:rsid w:val="00D25F81"/>
    <w:rsid w:val="00E20EB6"/>
    <w:rsid w:val="00EA448C"/>
    <w:rsid w:val="00F70BE5"/>
    <w:rsid w:val="00F91575"/>
    <w:rsid w:val="00FF35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B35"/>
    <w:pPr>
      <w:widowControl w:val="0"/>
      <w:jc w:val="both"/>
    </w:pPr>
  </w:style>
  <w:style w:type="paragraph" w:styleId="1">
    <w:name w:val="heading 1"/>
    <w:basedOn w:val="a"/>
    <w:next w:val="a"/>
    <w:link w:val="1Char"/>
    <w:qFormat/>
    <w:rsid w:val="00657B46"/>
    <w:pPr>
      <w:keepNext/>
      <w:keepLines/>
      <w:tabs>
        <w:tab w:val="left" w:pos="420"/>
      </w:tabs>
      <w:spacing w:before="120" w:after="120" w:line="360" w:lineRule="auto"/>
      <w:ind w:left="420" w:hanging="420"/>
      <w:outlineLvl w:val="0"/>
    </w:pPr>
    <w:rPr>
      <w:rFonts w:ascii="Arial" w:eastAsia="宋体" w:hAnsi="Arial" w:cs="Times New Roman"/>
      <w:b/>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4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48C"/>
    <w:rPr>
      <w:sz w:val="18"/>
      <w:szCs w:val="18"/>
    </w:rPr>
  </w:style>
  <w:style w:type="paragraph" w:styleId="a4">
    <w:name w:val="footer"/>
    <w:basedOn w:val="a"/>
    <w:link w:val="Char0"/>
    <w:uiPriority w:val="99"/>
    <w:unhideWhenUsed/>
    <w:rsid w:val="00EA448C"/>
    <w:pPr>
      <w:tabs>
        <w:tab w:val="center" w:pos="4153"/>
        <w:tab w:val="right" w:pos="8306"/>
      </w:tabs>
      <w:snapToGrid w:val="0"/>
      <w:jc w:val="left"/>
    </w:pPr>
    <w:rPr>
      <w:sz w:val="18"/>
      <w:szCs w:val="18"/>
    </w:rPr>
  </w:style>
  <w:style w:type="character" w:customStyle="1" w:styleId="Char0">
    <w:name w:val="页脚 Char"/>
    <w:basedOn w:val="a0"/>
    <w:link w:val="a4"/>
    <w:uiPriority w:val="99"/>
    <w:rsid w:val="00EA448C"/>
    <w:rPr>
      <w:sz w:val="18"/>
      <w:szCs w:val="18"/>
    </w:rPr>
  </w:style>
  <w:style w:type="character" w:styleId="a5">
    <w:name w:val="Hyperlink"/>
    <w:basedOn w:val="a0"/>
    <w:uiPriority w:val="99"/>
    <w:unhideWhenUsed/>
    <w:rsid w:val="00EA448C"/>
    <w:rPr>
      <w:color w:val="0000FF"/>
      <w:u w:val="single"/>
    </w:rPr>
  </w:style>
  <w:style w:type="character" w:customStyle="1" w:styleId="1Char">
    <w:name w:val="标题 1 Char"/>
    <w:basedOn w:val="a0"/>
    <w:link w:val="1"/>
    <w:rsid w:val="00657B46"/>
    <w:rPr>
      <w:rFonts w:ascii="Arial" w:eastAsia="宋体" w:hAnsi="Arial" w:cs="Times New Roman"/>
      <w:b/>
      <w:bCs/>
      <w:kern w:val="44"/>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657B46"/>
    <w:pPr>
      <w:keepNext/>
      <w:keepLines/>
      <w:tabs>
        <w:tab w:val="left" w:pos="420"/>
      </w:tabs>
      <w:spacing w:before="120" w:after="120" w:line="360" w:lineRule="auto"/>
      <w:ind w:left="420" w:hanging="420"/>
      <w:outlineLvl w:val="0"/>
    </w:pPr>
    <w:rPr>
      <w:rFonts w:ascii="Arial" w:eastAsia="宋体" w:hAnsi="Arial" w:cs="Times New Roman"/>
      <w:b/>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4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48C"/>
    <w:rPr>
      <w:sz w:val="18"/>
      <w:szCs w:val="18"/>
    </w:rPr>
  </w:style>
  <w:style w:type="paragraph" w:styleId="a4">
    <w:name w:val="footer"/>
    <w:basedOn w:val="a"/>
    <w:link w:val="Char0"/>
    <w:uiPriority w:val="99"/>
    <w:unhideWhenUsed/>
    <w:rsid w:val="00EA448C"/>
    <w:pPr>
      <w:tabs>
        <w:tab w:val="center" w:pos="4153"/>
        <w:tab w:val="right" w:pos="8306"/>
      </w:tabs>
      <w:snapToGrid w:val="0"/>
      <w:jc w:val="left"/>
    </w:pPr>
    <w:rPr>
      <w:sz w:val="18"/>
      <w:szCs w:val="18"/>
    </w:rPr>
  </w:style>
  <w:style w:type="character" w:customStyle="1" w:styleId="Char0">
    <w:name w:val="页脚 Char"/>
    <w:basedOn w:val="a0"/>
    <w:link w:val="a4"/>
    <w:uiPriority w:val="99"/>
    <w:rsid w:val="00EA448C"/>
    <w:rPr>
      <w:sz w:val="18"/>
      <w:szCs w:val="18"/>
    </w:rPr>
  </w:style>
  <w:style w:type="character" w:styleId="a5">
    <w:name w:val="Hyperlink"/>
    <w:basedOn w:val="a0"/>
    <w:uiPriority w:val="99"/>
    <w:unhideWhenUsed/>
    <w:rsid w:val="00EA448C"/>
    <w:rPr>
      <w:color w:val="0000FF"/>
      <w:u w:val="single"/>
    </w:rPr>
  </w:style>
  <w:style w:type="character" w:customStyle="1" w:styleId="1Char">
    <w:name w:val="标题 1 Char"/>
    <w:basedOn w:val="a0"/>
    <w:link w:val="1"/>
    <w:rsid w:val="00657B46"/>
    <w:rPr>
      <w:rFonts w:ascii="Arial" w:eastAsia="宋体" w:hAnsi="Arial" w:cs="Times New Roman"/>
      <w:b/>
      <w:bCs/>
      <w:kern w:val="44"/>
      <w:sz w:val="24"/>
      <w:szCs w:val="24"/>
    </w:rPr>
  </w:style>
</w:styles>
</file>

<file path=word/webSettings.xml><?xml version="1.0" encoding="utf-8"?>
<w:webSettings xmlns:r="http://schemas.openxmlformats.org/officeDocument/2006/relationships" xmlns:w="http://schemas.openxmlformats.org/wordprocessingml/2006/main">
  <w:divs>
    <w:div w:id="170984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idding.szu.edu.cn/Download.asp?FileName=uploadfiles/22610470_&#25237;&#26631;&#25253;&#21517;&#34920;.doc"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1949</Words>
  <Characters>11112</Characters>
  <Application>Microsoft Office Word</Application>
  <DocSecurity>0</DocSecurity>
  <Lines>92</Lines>
  <Paragraphs>26</Paragraphs>
  <ScaleCrop>false</ScaleCrop>
  <Company>iTianKong.com</Company>
  <LinksUpToDate>false</LinksUpToDate>
  <CharactersWithSpaces>13035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asus</cp:lastModifiedBy>
  <cp:revision>12</cp:revision>
  <dcterms:created xsi:type="dcterms:W3CDTF">2016-09-01T02:10:00Z</dcterms:created>
  <dcterms:modified xsi:type="dcterms:W3CDTF">2016-09-15T05:13:00Z</dcterms:modified>
</cp:coreProperties>
</file>