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860C8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深圳市教师继续教育网站信息安全等级保护测评服务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60C8D">
        <w:rPr>
          <w:rFonts w:ascii="宋体" w:eastAsia="宋体" w:hAnsi="宋体" w:cs="Times New Roman" w:hint="eastAsia"/>
          <w:color w:val="FF0000"/>
          <w:sz w:val="30"/>
          <w:szCs w:val="24"/>
        </w:rPr>
        <w:t>SZUCG20180242FW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53459F">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860C8D">
        <w:rPr>
          <w:rFonts w:ascii="宋体" w:eastAsia="宋体" w:hAnsi="宋体" w:cs="Times New Roman" w:hint="eastAsia"/>
          <w:sz w:val="32"/>
          <w:szCs w:val="24"/>
        </w:rPr>
        <w:t>SZUCG20180242FW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860C8D">
        <w:rPr>
          <w:rFonts w:ascii="宋体" w:eastAsia="宋体" w:hAnsi="宋体" w:cs="Times New Roman" w:hint="eastAsia"/>
          <w:sz w:val="32"/>
          <w:szCs w:val="24"/>
        </w:rPr>
        <w:t>深圳市教师继续教育网站信息安全等级保护测评服务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评标方法：综合评分法平均价格下浮比例：　</w:t>
      </w:r>
      <w:r>
        <w:rPr>
          <w:rFonts w:ascii="Times New Roman" w:eastAsia="宋体" w:hAnsi="Times New Roman" w:cs="Times New Roman" w:hint="eastAsia"/>
          <w:szCs w:val="24"/>
        </w:rPr>
        <w:t>5%</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999"/>
        <w:gridCol w:w="800"/>
        <w:gridCol w:w="1118"/>
        <w:gridCol w:w="2579"/>
      </w:tblGrid>
      <w:tr w:rsidR="008401B8" w:rsidTr="00F1156A">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权重</w:t>
            </w:r>
          </w:p>
        </w:tc>
      </w:tr>
      <w:tr w:rsidR="008401B8" w:rsidTr="00F1156A">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2</w:t>
            </w:r>
            <w:r>
              <w:rPr>
                <w:rFonts w:ascii="宋体" w:hAnsi="宋体"/>
                <w:szCs w:val="21"/>
              </w:rPr>
              <w:t>0</w:t>
            </w:r>
          </w:p>
        </w:tc>
      </w:tr>
      <w:tr w:rsidR="008401B8" w:rsidTr="00F1156A">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40</w:t>
            </w:r>
          </w:p>
        </w:tc>
      </w:tr>
      <w:tr w:rsidR="008401B8" w:rsidTr="00F1156A">
        <w:trPr>
          <w:trHeight w:val="63"/>
        </w:trPr>
        <w:tc>
          <w:tcPr>
            <w:tcW w:w="838" w:type="dxa"/>
            <w:vMerge w:val="restart"/>
            <w:tcBorders>
              <w:top w:val="single" w:sz="4" w:space="0" w:color="auto"/>
              <w:left w:val="single" w:sz="4" w:space="0" w:color="auto"/>
              <w:right w:val="single" w:sz="4" w:space="0" w:color="auto"/>
            </w:tcBorders>
          </w:tcPr>
          <w:p w:rsidR="008401B8" w:rsidRDefault="008401B8" w:rsidP="00F1156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评分准则</w:t>
            </w:r>
          </w:p>
        </w:tc>
      </w:tr>
      <w:tr w:rsidR="008401B8" w:rsidTr="00F1156A">
        <w:trPr>
          <w:trHeight w:val="63"/>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1</w:t>
            </w: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eastAsia="等线" w:hAnsi="宋体" w:cs="Times New Roman" w:hint="eastAsia"/>
                <w:szCs w:val="21"/>
              </w:rPr>
              <w:t>考察内容：</w:t>
            </w:r>
            <w:r>
              <w:rPr>
                <w:rFonts w:ascii="宋体" w:hAnsi="宋体" w:hint="eastAsia"/>
                <w:szCs w:val="21"/>
              </w:rPr>
              <w:t>投标文件的实施方案中所包含的流程步骤、测评方法、测评工具、保密措施、项目管理制度、风险防范措施等。</w:t>
            </w:r>
            <w:r>
              <w:rPr>
                <w:rFonts w:ascii="宋体" w:eastAsia="等线" w:hAnsi="宋体" w:cs="Times New Roman" w:hint="eastAsia"/>
                <w:szCs w:val="21"/>
              </w:rPr>
              <w:t>根据招标文件的需求和投标文件响应情况进行横向比较，分档评分：评价为优得</w:t>
            </w:r>
            <w:r>
              <w:rPr>
                <w:rFonts w:ascii="宋体" w:eastAsia="等线" w:hAnsi="宋体" w:cs="Times New Roman" w:hint="eastAsia"/>
                <w:szCs w:val="21"/>
              </w:rPr>
              <w:t>80%-100%</w:t>
            </w:r>
            <w:r>
              <w:rPr>
                <w:rFonts w:ascii="宋体" w:eastAsia="等线" w:hAnsi="宋体" w:cs="Times New Roman" w:hint="eastAsia"/>
                <w:szCs w:val="21"/>
              </w:rPr>
              <w:t>分数；评价为良得</w:t>
            </w:r>
            <w:r>
              <w:rPr>
                <w:rFonts w:ascii="宋体" w:eastAsia="等线" w:hAnsi="宋体" w:cs="Times New Roman" w:hint="eastAsia"/>
                <w:szCs w:val="21"/>
              </w:rPr>
              <w:t>60%-80%</w:t>
            </w:r>
            <w:r>
              <w:rPr>
                <w:rFonts w:ascii="宋体" w:eastAsia="等线" w:hAnsi="宋体" w:cs="Times New Roman" w:hint="eastAsia"/>
                <w:szCs w:val="21"/>
              </w:rPr>
              <w:t>分数；评价为中得</w:t>
            </w:r>
            <w:r>
              <w:rPr>
                <w:rFonts w:ascii="宋体" w:eastAsia="等线" w:hAnsi="宋体" w:cs="Times New Roman" w:hint="eastAsia"/>
                <w:szCs w:val="21"/>
              </w:rPr>
              <w:t>30%-60%</w:t>
            </w:r>
            <w:r>
              <w:rPr>
                <w:rFonts w:ascii="宋体" w:eastAsia="等线" w:hAnsi="宋体" w:cs="Times New Roman" w:hint="eastAsia"/>
                <w:szCs w:val="21"/>
              </w:rPr>
              <w:t>分数；评价为差不得分。评价为“中”或“差”的，专家需说明情况。</w:t>
            </w:r>
          </w:p>
        </w:tc>
      </w:tr>
      <w:tr w:rsidR="008401B8" w:rsidTr="00F1156A">
        <w:trPr>
          <w:trHeight w:val="63"/>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szCs w:val="21"/>
              </w:rPr>
            </w:pPr>
            <w:r>
              <w:rPr>
                <w:rFonts w:ascii="宋体" w:hAnsi="宋体" w:hint="eastAsia"/>
                <w:szCs w:val="21"/>
              </w:rPr>
              <w:t>考察内容：考察投标人提供的服务方案中风险点、应对措施及相关的合理化建议。</w:t>
            </w:r>
          </w:p>
          <w:p w:rsidR="008401B8" w:rsidRDefault="008401B8" w:rsidP="00F1156A">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8401B8" w:rsidTr="00F1156A">
        <w:trPr>
          <w:trHeight w:val="63"/>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1</w:t>
            </w: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1B0E83" w:rsidRDefault="008401B8" w:rsidP="001B0E83">
            <w:pPr>
              <w:rPr>
                <w:rFonts w:ascii="宋体" w:hAnsi="宋体"/>
                <w:szCs w:val="21"/>
              </w:rPr>
            </w:pPr>
            <w:r>
              <w:rPr>
                <w:rFonts w:ascii="宋体" w:hAnsi="宋体" w:hint="eastAsia"/>
                <w:szCs w:val="21"/>
              </w:rPr>
              <w:t>考察内容：</w:t>
            </w:r>
            <w:r w:rsidR="001B0E83">
              <w:rPr>
                <w:rFonts w:ascii="宋体" w:hAnsi="宋体" w:hint="eastAsia"/>
                <w:szCs w:val="21"/>
              </w:rPr>
              <w:t>考察投标人在项目测评过程中所</w:t>
            </w:r>
            <w:r w:rsidR="002F5229">
              <w:rPr>
                <w:rFonts w:ascii="宋体" w:hAnsi="宋体" w:hint="eastAsia"/>
                <w:szCs w:val="21"/>
              </w:rPr>
              <w:t>采取的系统安全、数据安全保障措施和解决方案。</w:t>
            </w:r>
          </w:p>
          <w:p w:rsidR="008401B8" w:rsidRDefault="008401B8" w:rsidP="001B0E83">
            <w:pPr>
              <w:rPr>
                <w:rFonts w:ascii="宋体" w:hAnsi="宋体"/>
                <w:szCs w:val="21"/>
              </w:rPr>
            </w:pPr>
            <w:r>
              <w:rPr>
                <w:rFonts w:ascii="宋体" w:hAnsi="宋体" w:hint="eastAsia"/>
                <w:szCs w:val="21"/>
              </w:rPr>
              <w:lastRenderedPageBreak/>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8401B8" w:rsidTr="00F1156A">
        <w:trPr>
          <w:trHeight w:val="63"/>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考察内容：验收后的服务响应；整改建议和技术指导</w:t>
            </w:r>
            <w:r>
              <w:rPr>
                <w:rFonts w:ascii="宋体" w:hAnsi="宋体" w:hint="eastAsia"/>
                <w:szCs w:val="21"/>
              </w:rPr>
              <w:t>.</w:t>
            </w:r>
          </w:p>
          <w:p w:rsidR="008401B8" w:rsidRDefault="008401B8" w:rsidP="00F1156A">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8401B8" w:rsidTr="00F1156A">
        <w:trPr>
          <w:trHeight w:val="63"/>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Theme="minorEastAsia" w:hAnsiTheme="minorEastAsia"/>
                <w:szCs w:val="21"/>
              </w:rPr>
            </w:pPr>
            <w:r>
              <w:rPr>
                <w:rFonts w:ascii="宋体" w:hAnsi="宋体" w:hint="eastAsia"/>
                <w:szCs w:val="21"/>
              </w:rPr>
              <w:t>考察内容：如投标人无法在规定时间内提交符合信息安全等级保护管理办法要求的差距测评报告或问题单，每逾期一天投标人向采购人支付相当于采购人已付款额</w:t>
            </w:r>
            <w:r>
              <w:rPr>
                <w:rFonts w:ascii="宋体" w:hAnsi="宋体"/>
                <w:szCs w:val="21"/>
              </w:rPr>
              <w:t>1‰</w:t>
            </w:r>
            <w:r>
              <w:rPr>
                <w:rFonts w:ascii="宋体" w:hAnsi="宋体"/>
                <w:szCs w:val="21"/>
              </w:rPr>
              <w:t>的违约金</w:t>
            </w:r>
            <w:r>
              <w:rPr>
                <w:rFonts w:ascii="宋体" w:hAnsi="宋体" w:hint="eastAsia"/>
                <w:szCs w:val="21"/>
              </w:rPr>
              <w:t>，无则不得分</w:t>
            </w:r>
            <w:r>
              <w:rPr>
                <w:rFonts w:ascii="宋体" w:hAnsi="宋体"/>
                <w:szCs w:val="21"/>
              </w:rPr>
              <w:t>。</w:t>
            </w:r>
          </w:p>
          <w:p w:rsidR="008401B8" w:rsidRDefault="008401B8" w:rsidP="00F1156A">
            <w:pPr>
              <w:jc w:val="center"/>
              <w:rPr>
                <w:rFonts w:ascii="宋体" w:hAnsi="宋体"/>
                <w:szCs w:val="21"/>
              </w:rPr>
            </w:pPr>
            <w:r>
              <w:rPr>
                <w:rFonts w:ascii="宋体" w:hAnsi="宋体" w:hint="eastAsia"/>
                <w:szCs w:val="21"/>
              </w:rPr>
              <w:t>横向比较，分档评分：评</w:t>
            </w:r>
            <w:r>
              <w:rPr>
                <w:rFonts w:ascii="宋体" w:hAnsi="宋体" w:hint="eastAsia"/>
                <w:szCs w:val="21"/>
              </w:rPr>
              <w:lastRenderedPageBreak/>
              <w:t>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8401B8" w:rsidTr="00F1156A">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28</w:t>
            </w:r>
          </w:p>
        </w:tc>
      </w:tr>
      <w:tr w:rsidR="008401B8" w:rsidTr="00F1156A">
        <w:trPr>
          <w:trHeight w:val="81"/>
        </w:trPr>
        <w:tc>
          <w:tcPr>
            <w:tcW w:w="838" w:type="dxa"/>
            <w:vMerge w:val="restart"/>
            <w:tcBorders>
              <w:top w:val="single" w:sz="4" w:space="0" w:color="auto"/>
              <w:left w:val="single" w:sz="4" w:space="0" w:color="auto"/>
              <w:right w:val="single" w:sz="4" w:space="0" w:color="auto"/>
            </w:tcBorders>
          </w:tcPr>
          <w:p w:rsidR="008401B8" w:rsidRDefault="008401B8" w:rsidP="00F1156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评分准则</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szCs w:val="21"/>
              </w:rPr>
            </w:pPr>
            <w:r>
              <w:rPr>
                <w:rFonts w:ascii="宋体" w:hAnsi="宋体"/>
                <w:szCs w:val="21"/>
              </w:rPr>
              <w:t>1.</w:t>
            </w:r>
            <w:r>
              <w:rPr>
                <w:rFonts w:ascii="宋体" w:hAnsi="宋体"/>
                <w:szCs w:val="21"/>
              </w:rPr>
              <w:t>投标人具有中国通信企业协会颁发的通信网络安全服务资质证书（应急响应一级和安全培训一级）得</w:t>
            </w:r>
            <w:r>
              <w:rPr>
                <w:rFonts w:ascii="宋体" w:hAnsi="宋体" w:hint="eastAsia"/>
                <w:szCs w:val="21"/>
              </w:rPr>
              <w:t>5</w:t>
            </w:r>
            <w:r>
              <w:rPr>
                <w:rFonts w:ascii="宋体" w:hAnsi="宋体"/>
                <w:szCs w:val="21"/>
              </w:rPr>
              <w:t>0%</w:t>
            </w:r>
            <w:r>
              <w:rPr>
                <w:rFonts w:ascii="宋体" w:hAnsi="宋体"/>
                <w:szCs w:val="21"/>
              </w:rPr>
              <w:t>分</w:t>
            </w:r>
            <w:r>
              <w:rPr>
                <w:rFonts w:ascii="宋体" w:hAnsi="宋体" w:hint="eastAsia"/>
                <w:szCs w:val="21"/>
              </w:rPr>
              <w:t>数</w:t>
            </w:r>
            <w:r>
              <w:rPr>
                <w:rFonts w:ascii="宋体" w:hAnsi="宋体"/>
                <w:szCs w:val="21"/>
              </w:rPr>
              <w:t>；</w:t>
            </w:r>
          </w:p>
          <w:p w:rsidR="008401B8" w:rsidRDefault="008401B8" w:rsidP="00F1156A">
            <w:pPr>
              <w:rPr>
                <w:rFonts w:ascii="宋体" w:hAnsi="宋体"/>
                <w:szCs w:val="21"/>
              </w:rPr>
            </w:pPr>
            <w:r>
              <w:rPr>
                <w:rFonts w:ascii="宋体" w:hAnsi="宋体"/>
                <w:szCs w:val="21"/>
              </w:rPr>
              <w:t xml:space="preserve">2. </w:t>
            </w:r>
            <w:r>
              <w:rPr>
                <w:rFonts w:ascii="宋体" w:hAnsi="宋体"/>
                <w:szCs w:val="21"/>
              </w:rPr>
              <w:t>投标人具有中国合格评定国家认可委员会颁发的检验机构认可证书</w:t>
            </w:r>
            <w:r>
              <w:rPr>
                <w:rFonts w:ascii="宋体" w:hAnsi="宋体"/>
                <w:szCs w:val="21"/>
              </w:rPr>
              <w:t>CNAS</w:t>
            </w:r>
            <w:r>
              <w:rPr>
                <w:rFonts w:ascii="宋体" w:hAnsi="宋体"/>
                <w:szCs w:val="21"/>
              </w:rPr>
              <w:t>证书得</w:t>
            </w:r>
            <w:r>
              <w:rPr>
                <w:rFonts w:ascii="宋体" w:hAnsi="宋体" w:hint="eastAsia"/>
                <w:szCs w:val="21"/>
              </w:rPr>
              <w:t>5</w:t>
            </w:r>
            <w:r>
              <w:rPr>
                <w:rFonts w:ascii="宋体" w:hAnsi="宋体"/>
                <w:szCs w:val="21"/>
              </w:rPr>
              <w:t>0%</w:t>
            </w:r>
            <w:r>
              <w:rPr>
                <w:rFonts w:ascii="宋体" w:hAnsi="宋体"/>
                <w:szCs w:val="21"/>
              </w:rPr>
              <w:t>分</w:t>
            </w:r>
            <w:r>
              <w:rPr>
                <w:rFonts w:ascii="宋体" w:hAnsi="宋体" w:hint="eastAsia"/>
                <w:szCs w:val="21"/>
              </w:rPr>
              <w:t>数</w:t>
            </w:r>
            <w:r>
              <w:rPr>
                <w:rFonts w:ascii="宋体" w:hAnsi="宋体"/>
                <w:szCs w:val="21"/>
              </w:rPr>
              <w:t>；</w:t>
            </w:r>
          </w:p>
          <w:p w:rsidR="008401B8" w:rsidRDefault="008401B8" w:rsidP="00F1156A">
            <w:pPr>
              <w:rPr>
                <w:rFonts w:ascii="宋体" w:hAnsi="宋体"/>
                <w:szCs w:val="21"/>
              </w:rPr>
            </w:pPr>
            <w:r>
              <w:rPr>
                <w:rFonts w:ascii="宋体" w:hAnsi="宋体" w:hint="eastAsia"/>
                <w:szCs w:val="21"/>
              </w:rPr>
              <w:t>提供有效资质证书复印件加盖投标人公章作为得分依据。</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投标人</w:t>
            </w:r>
            <w:r>
              <w:rPr>
                <w:rFonts w:ascii="宋体" w:hAnsi="宋体"/>
                <w:szCs w:val="21"/>
              </w:rPr>
              <w:t>近期</w:t>
            </w:r>
            <w:r>
              <w:rPr>
                <w:rFonts w:ascii="宋体" w:hAnsi="宋体" w:hint="eastAsia"/>
                <w:szCs w:val="21"/>
              </w:rPr>
              <w:t>同类项目业绩</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cs="宋体"/>
                <w:sz w:val="22"/>
              </w:rPr>
            </w:pPr>
            <w:r>
              <w:rPr>
                <w:rFonts w:ascii="宋体" w:hAnsi="宋体" w:cs="宋体" w:hint="eastAsia"/>
                <w:sz w:val="22"/>
              </w:rPr>
              <w:t>考察投标人</w:t>
            </w:r>
            <w:r>
              <w:rPr>
                <w:rFonts w:ascii="宋体" w:hAnsi="宋体" w:cs="宋体"/>
                <w:sz w:val="22"/>
              </w:rPr>
              <w:t>2014</w:t>
            </w:r>
            <w:r>
              <w:rPr>
                <w:rFonts w:ascii="宋体" w:hAnsi="宋体" w:cs="宋体"/>
                <w:sz w:val="22"/>
              </w:rPr>
              <w:t>年以来合同金额不少于</w:t>
            </w:r>
            <w:r w:rsidR="001B0E83">
              <w:rPr>
                <w:rFonts w:ascii="宋体" w:hAnsi="宋体" w:cs="宋体" w:hint="eastAsia"/>
                <w:sz w:val="22"/>
              </w:rPr>
              <w:t>1</w:t>
            </w:r>
            <w:r>
              <w:rPr>
                <w:rFonts w:ascii="宋体" w:hAnsi="宋体" w:cs="宋体"/>
                <w:sz w:val="22"/>
              </w:rPr>
              <w:t>0</w:t>
            </w:r>
            <w:r>
              <w:rPr>
                <w:rFonts w:ascii="宋体" w:hAnsi="宋体" w:cs="宋体"/>
                <w:sz w:val="22"/>
              </w:rPr>
              <w:t>万的信息安全测评服务成功案例，每有一个案例得</w:t>
            </w:r>
            <w:r>
              <w:rPr>
                <w:rFonts w:ascii="宋体" w:hAnsi="宋体" w:cs="宋体"/>
                <w:sz w:val="22"/>
              </w:rPr>
              <w:t>35%</w:t>
            </w:r>
            <w:r>
              <w:rPr>
                <w:rFonts w:ascii="宋体" w:hAnsi="宋体" w:cs="宋体"/>
                <w:sz w:val="22"/>
              </w:rPr>
              <w:t>分数，累计得分，最高得</w:t>
            </w:r>
            <w:r>
              <w:rPr>
                <w:rFonts w:ascii="宋体" w:hAnsi="宋体" w:cs="宋体"/>
                <w:sz w:val="22"/>
              </w:rPr>
              <w:t>100%</w:t>
            </w:r>
            <w:r>
              <w:rPr>
                <w:rFonts w:ascii="宋体" w:hAnsi="宋体" w:cs="宋体"/>
                <w:sz w:val="22"/>
              </w:rPr>
              <w:t>分数。</w:t>
            </w:r>
          </w:p>
          <w:p w:rsidR="008401B8" w:rsidRDefault="008401B8" w:rsidP="00F1156A">
            <w:pPr>
              <w:rPr>
                <w:rFonts w:ascii="宋体" w:hAnsi="宋体" w:cs="宋体"/>
                <w:sz w:val="22"/>
              </w:rPr>
            </w:pPr>
            <w:r>
              <w:rPr>
                <w:rFonts w:ascii="宋体" w:hAnsi="宋体" w:cs="宋体" w:hint="eastAsia"/>
                <w:sz w:val="22"/>
              </w:rPr>
              <w:t>提供合同关键页复印件和验收报告复印件。</w:t>
            </w:r>
          </w:p>
          <w:p w:rsidR="008401B8" w:rsidRDefault="008401B8" w:rsidP="00F1156A">
            <w:pPr>
              <w:rPr>
                <w:rFonts w:ascii="宋体" w:hAnsi="宋体" w:cs="宋体"/>
                <w:sz w:val="22"/>
              </w:rPr>
            </w:pPr>
            <w:r>
              <w:rPr>
                <w:rFonts w:ascii="宋体" w:hAnsi="宋体" w:cs="宋体" w:hint="eastAsia"/>
                <w:sz w:val="22"/>
              </w:rPr>
              <w:t>不提供或所提供材料不清楚、导致评标专家无法</w:t>
            </w:r>
            <w:r>
              <w:rPr>
                <w:rFonts w:ascii="宋体" w:hAnsi="宋体" w:cs="宋体" w:hint="eastAsia"/>
                <w:sz w:val="22"/>
              </w:rPr>
              <w:lastRenderedPageBreak/>
              <w:t>辨识的不得分。</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项目负责人须在投标人单位缴纳社保，否则本项不得分。</w:t>
            </w:r>
          </w:p>
          <w:p w:rsidR="008401B8" w:rsidRDefault="008401B8" w:rsidP="00F1156A">
            <w:pPr>
              <w:rPr>
                <w:rFonts w:ascii="宋体" w:hAnsi="宋体"/>
                <w:szCs w:val="21"/>
              </w:rPr>
            </w:pPr>
            <w:r>
              <w:rPr>
                <w:rFonts w:ascii="宋体" w:hAnsi="宋体"/>
                <w:szCs w:val="21"/>
              </w:rPr>
              <w:t>2.</w:t>
            </w:r>
            <w:r>
              <w:rPr>
                <w:rFonts w:ascii="宋体" w:hAnsi="宋体"/>
                <w:szCs w:val="21"/>
              </w:rPr>
              <w:t>项目负责人</w:t>
            </w:r>
            <w:r w:rsidR="001B0E83">
              <w:rPr>
                <w:rFonts w:ascii="宋体" w:hAnsi="宋体" w:hint="eastAsia"/>
                <w:szCs w:val="21"/>
              </w:rPr>
              <w:t>同时具</w:t>
            </w:r>
            <w:r>
              <w:rPr>
                <w:rFonts w:ascii="宋体" w:hAnsi="宋体"/>
                <w:szCs w:val="21"/>
              </w:rPr>
              <w:t>有本科（含）以上学历，取得</w:t>
            </w:r>
            <w:r>
              <w:rPr>
                <w:rFonts w:ascii="宋体" w:hAnsi="宋体" w:hint="eastAsia"/>
                <w:szCs w:val="21"/>
              </w:rPr>
              <w:t>中级以上信息安全等级保护测评师资质</w:t>
            </w:r>
            <w:r>
              <w:rPr>
                <w:rFonts w:ascii="宋体" w:hAnsi="宋体"/>
                <w:szCs w:val="21"/>
              </w:rPr>
              <w:t>且有两年以上信息安全等级保护测评工作经验的得</w:t>
            </w:r>
            <w:r>
              <w:rPr>
                <w:rFonts w:ascii="宋体" w:hAnsi="宋体" w:hint="eastAsia"/>
                <w:szCs w:val="21"/>
              </w:rPr>
              <w:t>1</w:t>
            </w:r>
            <w:r>
              <w:rPr>
                <w:rFonts w:ascii="宋体" w:hAnsi="宋体"/>
                <w:szCs w:val="21"/>
              </w:rPr>
              <w:t>00%</w:t>
            </w:r>
            <w:r>
              <w:rPr>
                <w:rFonts w:ascii="宋体" w:hAnsi="宋体"/>
                <w:szCs w:val="21"/>
              </w:rPr>
              <w:t>分</w:t>
            </w:r>
            <w:r>
              <w:rPr>
                <w:rFonts w:ascii="宋体" w:hAnsi="宋体" w:hint="eastAsia"/>
                <w:szCs w:val="21"/>
              </w:rPr>
              <w:t>数</w:t>
            </w:r>
            <w:r>
              <w:rPr>
                <w:rFonts w:ascii="宋体" w:hAnsi="宋体"/>
                <w:szCs w:val="21"/>
              </w:rPr>
              <w:t>，否则不得分。</w:t>
            </w:r>
          </w:p>
          <w:p w:rsidR="008401B8" w:rsidRDefault="008401B8" w:rsidP="00856A5D">
            <w:pPr>
              <w:rPr>
                <w:rFonts w:ascii="宋体" w:hAnsi="宋体"/>
                <w:szCs w:val="21"/>
              </w:rPr>
            </w:pPr>
            <w:r>
              <w:rPr>
                <w:rFonts w:ascii="宋体" w:hAnsi="宋体" w:hint="eastAsia"/>
                <w:szCs w:val="21"/>
              </w:rPr>
              <w:t>提供项目负责人</w:t>
            </w:r>
            <w:r w:rsidR="00856A5D">
              <w:rPr>
                <w:rFonts w:ascii="宋体" w:hAnsi="宋体" w:hint="eastAsia"/>
                <w:szCs w:val="21"/>
              </w:rPr>
              <w:t>近三个月</w:t>
            </w:r>
            <w:r>
              <w:rPr>
                <w:rFonts w:ascii="宋体" w:hAnsi="宋体"/>
                <w:szCs w:val="21"/>
              </w:rPr>
              <w:t>的社保资料（网页或窗口打印资料均可）及</w:t>
            </w:r>
            <w:r>
              <w:rPr>
                <w:rFonts w:ascii="宋体" w:hAnsi="宋体" w:hint="eastAsia"/>
                <w:szCs w:val="21"/>
              </w:rPr>
              <w:t>学历</w:t>
            </w:r>
            <w:r>
              <w:rPr>
                <w:rFonts w:ascii="宋体" w:hAnsi="宋体"/>
                <w:szCs w:val="21"/>
              </w:rPr>
              <w:t>证书、资格证书</w:t>
            </w:r>
            <w:r>
              <w:rPr>
                <w:rFonts w:ascii="宋体" w:hAnsi="宋体" w:hint="eastAsia"/>
                <w:szCs w:val="21"/>
              </w:rPr>
              <w:t>复印件</w:t>
            </w:r>
            <w:r>
              <w:rPr>
                <w:rFonts w:ascii="宋体" w:hAnsi="宋体"/>
                <w:szCs w:val="21"/>
              </w:rPr>
              <w:t>作为得分依据，原件备查）。所提资料或证书不清楚、导致评标专家无法辨识的</w:t>
            </w:r>
            <w:r>
              <w:rPr>
                <w:rFonts w:ascii="宋体" w:hAnsi="宋体"/>
                <w:szCs w:val="21"/>
              </w:rPr>
              <w:t>,</w:t>
            </w:r>
            <w:r>
              <w:rPr>
                <w:rFonts w:ascii="宋体" w:hAnsi="宋体"/>
                <w:szCs w:val="21"/>
              </w:rPr>
              <w:t>不得分。</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9</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szCs w:val="21"/>
              </w:rPr>
            </w:pPr>
            <w:r>
              <w:rPr>
                <w:rFonts w:ascii="宋体" w:hAnsi="宋体" w:hint="eastAsia"/>
                <w:szCs w:val="21"/>
              </w:rPr>
              <w:t>团队成员总人数要求至少</w:t>
            </w:r>
            <w:r>
              <w:rPr>
                <w:rFonts w:ascii="宋体" w:hAnsi="宋体" w:hint="eastAsia"/>
                <w:b/>
                <w:i/>
                <w:szCs w:val="21"/>
              </w:rPr>
              <w:t>3</w:t>
            </w:r>
            <w:r>
              <w:rPr>
                <w:rFonts w:ascii="宋体" w:hAnsi="宋体" w:hint="eastAsia"/>
                <w:szCs w:val="21"/>
              </w:rPr>
              <w:t>人</w:t>
            </w:r>
            <w:r>
              <w:rPr>
                <w:rFonts w:ascii="宋体" w:hAnsi="宋体" w:hint="eastAsia"/>
                <w:szCs w:val="21"/>
              </w:rPr>
              <w:t>,</w:t>
            </w:r>
            <w:r>
              <w:rPr>
                <w:rFonts w:ascii="宋体" w:hAnsi="宋体" w:hint="eastAsia"/>
                <w:szCs w:val="21"/>
              </w:rPr>
              <w:t>在突发应急事件中能临时增加</w:t>
            </w:r>
            <w:r>
              <w:rPr>
                <w:rFonts w:ascii="宋体" w:hAnsi="宋体"/>
                <w:b/>
                <w:i/>
                <w:szCs w:val="21"/>
              </w:rPr>
              <w:t>2</w:t>
            </w:r>
            <w:r>
              <w:rPr>
                <w:rFonts w:ascii="宋体" w:hAnsi="宋体"/>
                <w:szCs w:val="21"/>
              </w:rPr>
              <w:t>名实施人员。</w:t>
            </w:r>
            <w:r>
              <w:rPr>
                <w:rFonts w:ascii="宋体" w:hAnsi="宋体" w:hint="eastAsia"/>
                <w:szCs w:val="21"/>
              </w:rPr>
              <w:t>未达到人数要求的</w:t>
            </w:r>
            <w:r>
              <w:rPr>
                <w:rFonts w:ascii="宋体" w:hAnsi="宋体" w:hint="eastAsia"/>
                <w:szCs w:val="21"/>
              </w:rPr>
              <w:t>,</w:t>
            </w:r>
            <w:r>
              <w:rPr>
                <w:rFonts w:ascii="宋体" w:hAnsi="宋体" w:hint="eastAsia"/>
                <w:szCs w:val="21"/>
              </w:rPr>
              <w:t>不得分。</w:t>
            </w:r>
          </w:p>
          <w:p w:rsidR="008401B8" w:rsidRDefault="008401B8" w:rsidP="00F1156A">
            <w:pPr>
              <w:rPr>
                <w:rFonts w:ascii="宋体" w:hAnsi="宋体"/>
                <w:szCs w:val="21"/>
              </w:rPr>
            </w:pPr>
            <w:r>
              <w:rPr>
                <w:rFonts w:ascii="宋体" w:hAnsi="宋体" w:hint="eastAsia"/>
                <w:szCs w:val="21"/>
              </w:rPr>
              <w:t xml:space="preserve"> 1. </w:t>
            </w:r>
            <w:r>
              <w:rPr>
                <w:rFonts w:ascii="宋体" w:hAnsi="宋体" w:hint="eastAsia"/>
                <w:szCs w:val="21"/>
              </w:rPr>
              <w:t>团队成员须在投标人单位缴纳社保，否则本项不得分。</w:t>
            </w:r>
            <w:r>
              <w:rPr>
                <w:rFonts w:ascii="宋体" w:hAnsi="宋体" w:hint="eastAsia"/>
                <w:szCs w:val="21"/>
              </w:rPr>
              <w:t>2.</w:t>
            </w:r>
            <w:r>
              <w:rPr>
                <w:rFonts w:ascii="宋体" w:hAnsi="宋体" w:hint="eastAsia"/>
                <w:szCs w:val="21"/>
              </w:rPr>
              <w:t>取得信息安全等级保护测评师资质且有信息安全等级保护评测工作经验，</w:t>
            </w:r>
            <w:r w:rsidR="001B0E83">
              <w:rPr>
                <w:rFonts w:ascii="宋体" w:hAnsi="宋体" w:hint="eastAsia"/>
                <w:szCs w:val="21"/>
              </w:rPr>
              <w:t>每一人得</w:t>
            </w:r>
            <w:r w:rsidR="001B0E83">
              <w:rPr>
                <w:rFonts w:ascii="宋体" w:hAnsi="宋体" w:hint="eastAsia"/>
                <w:szCs w:val="21"/>
              </w:rPr>
              <w:t>3</w:t>
            </w:r>
            <w:r w:rsidR="001B0E83">
              <w:rPr>
                <w:rFonts w:ascii="宋体" w:hAnsi="宋体" w:hint="eastAsia"/>
                <w:szCs w:val="21"/>
              </w:rPr>
              <w:t>分，</w:t>
            </w:r>
            <w:r w:rsidR="001B0E83">
              <w:rPr>
                <w:rFonts w:ascii="宋体" w:hAnsi="宋体" w:hint="eastAsia"/>
                <w:szCs w:val="21"/>
              </w:rPr>
              <w:lastRenderedPageBreak/>
              <w:t>最高不超过</w:t>
            </w:r>
            <w:r w:rsidR="001B0E83">
              <w:rPr>
                <w:rFonts w:ascii="宋体" w:hAnsi="宋体" w:hint="eastAsia"/>
                <w:szCs w:val="21"/>
              </w:rPr>
              <w:t>9</w:t>
            </w:r>
            <w:r w:rsidR="001B0E83">
              <w:rPr>
                <w:rFonts w:ascii="宋体" w:hAnsi="宋体" w:hint="eastAsia"/>
                <w:szCs w:val="21"/>
              </w:rPr>
              <w:t>分。</w:t>
            </w:r>
          </w:p>
          <w:p w:rsidR="008401B8" w:rsidRDefault="008401B8" w:rsidP="00856A5D">
            <w:pPr>
              <w:rPr>
                <w:rFonts w:ascii="宋体" w:hAnsi="宋体"/>
                <w:szCs w:val="21"/>
              </w:rPr>
            </w:pPr>
            <w:r>
              <w:rPr>
                <w:rFonts w:ascii="宋体" w:hAnsi="宋体" w:hint="eastAsia"/>
                <w:szCs w:val="21"/>
              </w:rPr>
              <w:t>提供团队成员</w:t>
            </w:r>
            <w:r w:rsidR="00856A5D">
              <w:rPr>
                <w:rFonts w:ascii="宋体" w:hAnsi="宋体" w:hint="eastAsia"/>
                <w:szCs w:val="21"/>
              </w:rPr>
              <w:t>近三个月</w:t>
            </w:r>
            <w:r>
              <w:rPr>
                <w:rFonts w:ascii="宋体" w:hAnsi="宋体"/>
                <w:szCs w:val="21"/>
              </w:rPr>
              <w:t>的社保资料（网页或窗口打印资料均可）及学历证书、资格证书复印件作为得分依据，原件备查）。所提资料或证书不清楚、导致评标专家无法辨识的</w:t>
            </w:r>
            <w:r>
              <w:rPr>
                <w:rFonts w:ascii="宋体" w:hAnsi="宋体"/>
                <w:szCs w:val="21"/>
              </w:rPr>
              <w:t>,</w:t>
            </w:r>
            <w:r>
              <w:rPr>
                <w:rFonts w:ascii="宋体" w:hAnsi="宋体"/>
                <w:szCs w:val="21"/>
              </w:rPr>
              <w:t>不得分。</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投标人自主知识产权产品（创新、设计）情况</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考察投标人：</w:t>
            </w:r>
          </w:p>
          <w:p w:rsidR="008401B8" w:rsidRDefault="008401B8" w:rsidP="00F1156A">
            <w:pPr>
              <w:jc w:val="center"/>
              <w:rPr>
                <w:rFonts w:ascii="宋体" w:hAnsi="宋体"/>
                <w:szCs w:val="21"/>
              </w:rPr>
            </w:pPr>
            <w:r>
              <w:rPr>
                <w:rFonts w:ascii="宋体" w:hAnsi="宋体" w:hint="eastAsia"/>
                <w:szCs w:val="21"/>
              </w:rPr>
              <w:t>1.</w:t>
            </w:r>
            <w:r>
              <w:rPr>
                <w:rFonts w:ascii="宋体" w:hAnsi="宋体" w:hint="eastAsia"/>
                <w:szCs w:val="21"/>
              </w:rPr>
              <w:t>具备</w:t>
            </w:r>
            <w:r>
              <w:rPr>
                <w:rFonts w:ascii="宋体" w:hAnsi="宋体"/>
                <w:szCs w:val="21"/>
              </w:rPr>
              <w:t>”</w:t>
            </w:r>
            <w:r>
              <w:rPr>
                <w:rFonts w:ascii="宋体" w:hAnsi="宋体" w:hint="eastAsia"/>
                <w:szCs w:val="21"/>
              </w:rPr>
              <w:t>等保测评系统</w:t>
            </w:r>
            <w:r>
              <w:rPr>
                <w:rFonts w:ascii="宋体" w:hAnsi="宋体"/>
                <w:szCs w:val="21"/>
              </w:rPr>
              <w:t>”</w:t>
            </w:r>
            <w:r>
              <w:rPr>
                <w:rFonts w:ascii="宋体" w:hAnsi="宋体" w:hint="eastAsia"/>
                <w:szCs w:val="21"/>
              </w:rPr>
              <w:t>自主知识产权，且能提供国家版权局出具相应的有效软件著作权证明，满足得</w:t>
            </w:r>
            <w:r>
              <w:rPr>
                <w:rFonts w:ascii="宋体" w:hAnsi="宋体" w:hint="eastAsia"/>
                <w:szCs w:val="21"/>
              </w:rPr>
              <w:t>6</w:t>
            </w:r>
            <w:r>
              <w:rPr>
                <w:rFonts w:ascii="宋体" w:hAnsi="宋体"/>
                <w:szCs w:val="21"/>
              </w:rPr>
              <w:t>0%</w:t>
            </w:r>
            <w:r>
              <w:rPr>
                <w:rFonts w:ascii="宋体" w:hAnsi="宋体"/>
                <w:szCs w:val="21"/>
              </w:rPr>
              <w:t>分</w:t>
            </w:r>
            <w:r>
              <w:rPr>
                <w:rFonts w:ascii="宋体" w:hAnsi="宋体" w:hint="eastAsia"/>
                <w:szCs w:val="21"/>
              </w:rPr>
              <w:t>数；</w:t>
            </w:r>
          </w:p>
          <w:p w:rsidR="008401B8" w:rsidRDefault="008401B8" w:rsidP="00F1156A">
            <w:pPr>
              <w:jc w:val="center"/>
              <w:rPr>
                <w:rFonts w:ascii="宋体" w:hAnsi="宋体"/>
                <w:szCs w:val="21"/>
              </w:rPr>
            </w:pPr>
            <w:r>
              <w:rPr>
                <w:rFonts w:ascii="宋体" w:hAnsi="宋体" w:hint="eastAsia"/>
                <w:szCs w:val="21"/>
              </w:rPr>
              <w:t>2.</w:t>
            </w:r>
            <w:r>
              <w:rPr>
                <w:rFonts w:ascii="宋体" w:hAnsi="宋体" w:hint="eastAsia"/>
                <w:szCs w:val="21"/>
              </w:rPr>
              <w:t>具备</w:t>
            </w:r>
            <w:r>
              <w:rPr>
                <w:rFonts w:ascii="宋体" w:hAnsi="宋体"/>
                <w:szCs w:val="21"/>
              </w:rPr>
              <w:t>”</w:t>
            </w:r>
            <w:r>
              <w:rPr>
                <w:rFonts w:ascii="宋体" w:hAnsi="宋体" w:hint="eastAsia"/>
                <w:szCs w:val="21"/>
              </w:rPr>
              <w:t>W</w:t>
            </w:r>
            <w:r>
              <w:rPr>
                <w:rFonts w:ascii="宋体" w:hAnsi="宋体"/>
                <w:szCs w:val="21"/>
              </w:rPr>
              <w:t>eb</w:t>
            </w:r>
            <w:r>
              <w:rPr>
                <w:rFonts w:ascii="宋体" w:hAnsi="宋体" w:hint="eastAsia"/>
                <w:szCs w:val="21"/>
              </w:rPr>
              <w:t>应用</w:t>
            </w:r>
            <w:r>
              <w:rPr>
                <w:rFonts w:ascii="宋体" w:hAnsi="宋体"/>
                <w:szCs w:val="21"/>
              </w:rPr>
              <w:t>源代码扫描软件</w:t>
            </w:r>
            <w:r>
              <w:rPr>
                <w:rFonts w:ascii="宋体" w:hAnsi="宋体"/>
                <w:szCs w:val="21"/>
              </w:rPr>
              <w:t>”</w:t>
            </w:r>
            <w:r>
              <w:rPr>
                <w:rFonts w:ascii="宋体" w:hAnsi="宋体" w:hint="eastAsia"/>
                <w:szCs w:val="21"/>
              </w:rPr>
              <w:t>自主知识产权，且能提供国家版权局出具相应的有效软件著作权证明，满足得</w:t>
            </w:r>
            <w:r>
              <w:rPr>
                <w:rFonts w:ascii="宋体" w:hAnsi="宋体" w:hint="eastAsia"/>
                <w:szCs w:val="21"/>
              </w:rPr>
              <w:t>4</w:t>
            </w:r>
            <w:r>
              <w:rPr>
                <w:rFonts w:ascii="宋体" w:hAnsi="宋体"/>
                <w:szCs w:val="21"/>
              </w:rPr>
              <w:t>0%</w:t>
            </w:r>
            <w:r>
              <w:rPr>
                <w:rFonts w:ascii="宋体" w:hAnsi="宋体"/>
                <w:szCs w:val="21"/>
              </w:rPr>
              <w:t>分</w:t>
            </w:r>
            <w:r>
              <w:rPr>
                <w:rFonts w:ascii="宋体" w:hAnsi="宋体" w:hint="eastAsia"/>
                <w:szCs w:val="21"/>
              </w:rPr>
              <w:t>数</w:t>
            </w:r>
            <w:r>
              <w:rPr>
                <w:rFonts w:ascii="宋体" w:hAnsi="宋体"/>
                <w:szCs w:val="21"/>
              </w:rPr>
              <w:t>。</w:t>
            </w:r>
          </w:p>
        </w:tc>
      </w:tr>
      <w:tr w:rsidR="008401B8" w:rsidTr="00F1156A">
        <w:trPr>
          <w:trHeight w:val="78"/>
        </w:trPr>
        <w:tc>
          <w:tcPr>
            <w:tcW w:w="838" w:type="dxa"/>
            <w:vMerge/>
            <w:tcBorders>
              <w:left w:val="single" w:sz="4" w:space="0" w:color="auto"/>
              <w:right w:val="single" w:sz="4" w:space="0" w:color="auto"/>
            </w:tcBorders>
            <w:vAlign w:val="center"/>
          </w:tcPr>
          <w:p w:rsidR="008401B8" w:rsidRDefault="008401B8" w:rsidP="00F1156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项目拟选用产品的成熟度及可靠性</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考察投标人所选安全测评服务工具是否具备七</w:t>
            </w:r>
            <w:r>
              <w:rPr>
                <w:rFonts w:ascii="宋体" w:hAnsi="宋体"/>
                <w:szCs w:val="21"/>
              </w:rPr>
              <w:t>个主要功能模块（测评准备模块、方案编制模块、现场测评模块、报告编制模块、项目进度模块、统计分析模块、知识库模块）</w:t>
            </w:r>
            <w:r>
              <w:rPr>
                <w:rFonts w:ascii="宋体" w:hAnsi="宋体" w:hint="eastAsia"/>
                <w:szCs w:val="21"/>
              </w:rPr>
              <w:t>，</w:t>
            </w:r>
            <w:r>
              <w:rPr>
                <w:rFonts w:ascii="宋体" w:hAnsi="宋体"/>
                <w:szCs w:val="21"/>
              </w:rPr>
              <w:t>需提供功能截图</w:t>
            </w:r>
            <w:r>
              <w:rPr>
                <w:rFonts w:ascii="宋体" w:hAnsi="宋体" w:hint="eastAsia"/>
                <w:szCs w:val="21"/>
              </w:rPr>
              <w:t>，三个（含）以上得两分，全部具备得满分。</w:t>
            </w:r>
          </w:p>
        </w:tc>
      </w:tr>
      <w:tr w:rsidR="008401B8" w:rsidTr="00F1156A">
        <w:trPr>
          <w:trHeight w:val="78"/>
        </w:trPr>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lastRenderedPageBreak/>
              <w:t>5</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5</w:t>
            </w:r>
          </w:p>
        </w:tc>
      </w:tr>
      <w:tr w:rsidR="008401B8" w:rsidTr="00F1156A">
        <w:trPr>
          <w:trHeight w:val="78"/>
        </w:trPr>
        <w:tc>
          <w:tcPr>
            <w:tcW w:w="838" w:type="dxa"/>
            <w:vMerge w:val="restart"/>
            <w:tcBorders>
              <w:top w:val="single" w:sz="4" w:space="0" w:color="auto"/>
              <w:left w:val="single" w:sz="4" w:space="0" w:color="auto"/>
              <w:right w:val="single" w:sz="4" w:space="0" w:color="auto"/>
            </w:tcBorders>
          </w:tcPr>
          <w:p w:rsidR="008401B8" w:rsidRDefault="008401B8" w:rsidP="00F1156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评分准则</w:t>
            </w:r>
          </w:p>
        </w:tc>
      </w:tr>
      <w:tr w:rsidR="008401B8" w:rsidTr="00F1156A">
        <w:trPr>
          <w:trHeight w:val="78"/>
        </w:trPr>
        <w:tc>
          <w:tcPr>
            <w:tcW w:w="838" w:type="dxa"/>
            <w:vMerge/>
            <w:tcBorders>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考察内容：对照招标文件关于详细分项报价的要求，结合本项目完成（服务）期限要求和人员要求，考察投标人</w:t>
            </w:r>
            <w:r>
              <w:rPr>
                <w:rFonts w:ascii="宋体" w:hAnsi="宋体" w:hint="eastAsia"/>
                <w:szCs w:val="21"/>
              </w:rPr>
              <w:t>"</w:t>
            </w:r>
            <w:r>
              <w:rPr>
                <w:rFonts w:ascii="宋体" w:hAnsi="宋体" w:hint="eastAsia"/>
                <w:szCs w:val="21"/>
              </w:rPr>
              <w:t>详细分项报价</w:t>
            </w:r>
            <w:r>
              <w:rPr>
                <w:rFonts w:ascii="宋体" w:hAnsi="宋体" w:hint="eastAsia"/>
                <w:szCs w:val="21"/>
              </w:rPr>
              <w:t>"</w:t>
            </w:r>
            <w:r>
              <w:rPr>
                <w:rFonts w:ascii="宋体" w:hAnsi="宋体" w:hint="eastAsia"/>
                <w:szCs w:val="21"/>
              </w:rPr>
              <w:t>的科学性及合理性。横向比较，分档评分：评价为优得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分数；评价为差不得分。评价为差不得分。评价为“中”或“差”的，专家需说明情况。</w:t>
            </w:r>
          </w:p>
        </w:tc>
      </w:tr>
      <w:tr w:rsidR="008401B8" w:rsidTr="00F1156A">
        <w:trPr>
          <w:trHeight w:val="78"/>
        </w:trPr>
        <w:tc>
          <w:tcPr>
            <w:tcW w:w="83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bookmarkStart w:id="0" w:name="InsertEnd"/>
            <w:bookmarkEnd w:id="0"/>
            <w:r>
              <w:rPr>
                <w:rFonts w:ascii="宋体" w:hAnsi="宋体"/>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7</w:t>
            </w:r>
          </w:p>
        </w:tc>
      </w:tr>
      <w:tr w:rsidR="008401B8" w:rsidTr="00F1156A">
        <w:trPr>
          <w:trHeight w:val="78"/>
        </w:trPr>
        <w:tc>
          <w:tcPr>
            <w:tcW w:w="838" w:type="dxa"/>
            <w:vMerge w:val="restart"/>
            <w:tcBorders>
              <w:top w:val="single" w:sz="4" w:space="0" w:color="auto"/>
              <w:left w:val="single" w:sz="4" w:space="0" w:color="auto"/>
              <w:right w:val="single" w:sz="4" w:space="0" w:color="auto"/>
            </w:tcBorders>
          </w:tcPr>
          <w:p w:rsidR="008401B8" w:rsidRDefault="008401B8" w:rsidP="00F1156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评分准则</w:t>
            </w:r>
          </w:p>
        </w:tc>
      </w:tr>
      <w:tr w:rsidR="008401B8" w:rsidTr="00F1156A">
        <w:trPr>
          <w:trHeight w:val="78"/>
        </w:trPr>
        <w:tc>
          <w:tcPr>
            <w:tcW w:w="838" w:type="dxa"/>
            <w:vMerge/>
            <w:tcBorders>
              <w:left w:val="single" w:sz="4" w:space="0" w:color="auto"/>
              <w:right w:val="single" w:sz="4" w:space="0" w:color="auto"/>
            </w:tcBorders>
          </w:tcPr>
          <w:p w:rsidR="008401B8" w:rsidRDefault="008401B8" w:rsidP="00F1156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cs="宋体"/>
                <w:szCs w:val="21"/>
              </w:rPr>
            </w:pPr>
            <w:r>
              <w:rPr>
                <w:rFonts w:ascii="宋体" w:hAnsi="宋体" w:cs="宋体" w:hint="eastAsia"/>
                <w:szCs w:val="21"/>
              </w:rPr>
              <w:t>根据《深圳市财政委员会关于加强招投标评审环节诚信管理的通知》（深财购</w:t>
            </w:r>
            <w:r>
              <w:rPr>
                <w:rFonts w:ascii="宋体" w:hAnsi="宋体" w:cs="宋体"/>
                <w:szCs w:val="21"/>
              </w:rPr>
              <w:t>[2013]27</w:t>
            </w:r>
            <w:r>
              <w:rPr>
                <w:rFonts w:ascii="宋体" w:hAnsi="宋体" w:cs="宋体"/>
                <w:szCs w:val="21"/>
              </w:rPr>
              <w:t>号）的要求，投标人在参与政府采购活动中存在诚信相关问题的或者未签署投标承诺函的，本项不得分，未出现相关诚信问题并且签署了投标承诺函的得满分。</w:t>
            </w:r>
          </w:p>
          <w:p w:rsidR="008401B8" w:rsidRDefault="008401B8" w:rsidP="00F1156A">
            <w:pPr>
              <w:rPr>
                <w:rFonts w:ascii="宋体" w:hAnsi="宋体"/>
                <w:szCs w:val="21"/>
              </w:rPr>
            </w:pPr>
            <w:r>
              <w:rPr>
                <w:rFonts w:ascii="宋体" w:hAnsi="宋体" w:cs="宋体" w:hint="eastAsia"/>
                <w:szCs w:val="21"/>
              </w:rPr>
              <w:t>投标人在参与政府采购活动中是否存在诚信相关问题以深圳大学招投标管理</w:t>
            </w:r>
            <w:r>
              <w:rPr>
                <w:rFonts w:ascii="宋体" w:hAnsi="宋体" w:cs="宋体" w:hint="eastAsia"/>
                <w:szCs w:val="21"/>
              </w:rPr>
              <w:lastRenderedPageBreak/>
              <w:t>中心供应商库中的处罚记录为准。投标人无需提供任何证明材料，由深圳大学招投标管理中心工作人员向评委会提供相关信息。</w:t>
            </w:r>
          </w:p>
        </w:tc>
      </w:tr>
      <w:tr w:rsidR="008401B8" w:rsidTr="00F1156A">
        <w:trPr>
          <w:trHeight w:val="78"/>
        </w:trPr>
        <w:tc>
          <w:tcPr>
            <w:tcW w:w="838" w:type="dxa"/>
            <w:vMerge/>
            <w:tcBorders>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8401B8" w:rsidRDefault="008401B8" w:rsidP="00F1156A">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8401B8" w:rsidRDefault="008401B8" w:rsidP="00F1156A">
            <w:pPr>
              <w:rPr>
                <w:rFonts w:ascii="宋体" w:hAnsi="宋体"/>
                <w:szCs w:val="21"/>
              </w:rPr>
            </w:pPr>
            <w:r>
              <w:rPr>
                <w:rFonts w:ascii="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8401B8" w:rsidRDefault="008401B8">
      <w:pPr>
        <w:rPr>
          <w:rFonts w:ascii="Times New Roman" w:eastAsia="宋体" w:hAnsi="Times New Roman" w:cs="Times New Roman"/>
          <w:szCs w:val="24"/>
        </w:rPr>
      </w:pPr>
    </w:p>
    <w:p w:rsidR="003B2BC4" w:rsidRDefault="003B2BC4">
      <w:pPr>
        <w:rPr>
          <w:rFonts w:ascii="Times New Roman" w:eastAsia="宋体" w:hAnsi="Times New Roman" w:cs="Times New Roman"/>
          <w:szCs w:val="24"/>
        </w:rPr>
      </w:pPr>
    </w:p>
    <w:p w:rsidR="003B2BC4" w:rsidRDefault="003B2BC4">
      <w:pPr>
        <w:rPr>
          <w:rFonts w:ascii="Times New Roman" w:eastAsia="宋体" w:hAnsi="Times New Roman" w:cs="Times New Roman"/>
          <w:szCs w:val="24"/>
        </w:rPr>
      </w:pPr>
    </w:p>
    <w:p w:rsidR="003B2BC4" w:rsidRDefault="003B2BC4">
      <w:pPr>
        <w:rPr>
          <w:rFonts w:ascii="Times New Roman" w:eastAsia="宋体" w:hAnsi="Times New Roman" w:cs="Times New Roman"/>
          <w:szCs w:val="24"/>
        </w:rPr>
      </w:pPr>
    </w:p>
    <w:p w:rsidR="003B2BC4" w:rsidRDefault="003B2BC4">
      <w:pPr>
        <w:rPr>
          <w:rFonts w:ascii="Times New Roman" w:eastAsia="宋体" w:hAnsi="Times New Roman" w:cs="Times New Roman"/>
          <w:szCs w:val="24"/>
        </w:rPr>
      </w:pPr>
    </w:p>
    <w:p w:rsidR="00665FAA" w:rsidRDefault="00665FAA">
      <w:pPr>
        <w:rPr>
          <w:rFonts w:ascii="Times New Roman" w:eastAsia="宋体" w:hAnsi="Times New Roman" w:cs="Times New Roman"/>
          <w:szCs w:val="24"/>
        </w:rPr>
      </w:pPr>
    </w:p>
    <w:p w:rsidR="00665FAA" w:rsidRDefault="00665FAA">
      <w:pPr>
        <w:rPr>
          <w:rFonts w:ascii="Times New Roman" w:eastAsia="宋体" w:hAnsi="Times New Roman" w:cs="Times New Roman"/>
          <w:szCs w:val="24"/>
        </w:rPr>
      </w:pPr>
    </w:p>
    <w:p w:rsidR="00665FAA" w:rsidRDefault="00665FAA">
      <w:pPr>
        <w:rPr>
          <w:rFonts w:ascii="Times New Roman" w:eastAsia="宋体" w:hAnsi="Times New Roman" w:cs="Times New Roman"/>
          <w:szCs w:val="24"/>
        </w:rPr>
      </w:pPr>
    </w:p>
    <w:p w:rsidR="00087E87" w:rsidRDefault="00087E87">
      <w:pPr>
        <w:rPr>
          <w:rFonts w:ascii="Times New Roman" w:eastAsia="宋体" w:hAnsi="Times New Roman" w:cs="Times New Roman"/>
          <w:szCs w:val="24"/>
        </w:rPr>
      </w:pPr>
    </w:p>
    <w:p w:rsidR="00665FAA" w:rsidRDefault="00665FAA">
      <w:pPr>
        <w:rPr>
          <w:rFonts w:ascii="Times New Roman" w:eastAsia="宋体" w:hAnsi="Times New Roman" w:cs="Times New Roman"/>
          <w:szCs w:val="24"/>
        </w:rPr>
      </w:pPr>
    </w:p>
    <w:p w:rsidR="00665FAA" w:rsidRDefault="00665FAA">
      <w:pPr>
        <w:rPr>
          <w:rFonts w:ascii="Times New Roman" w:eastAsia="宋体" w:hAnsi="Times New Roman" w:cs="Times New Roman"/>
          <w:szCs w:val="24"/>
        </w:rPr>
      </w:pPr>
    </w:p>
    <w:p w:rsidR="003B2BC4" w:rsidRPr="008401B8" w:rsidRDefault="003B2BC4">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860C8D">
        <w:rPr>
          <w:rFonts w:ascii="宋体" w:eastAsia="宋体" w:hAnsi="宋体" w:cs="宋体" w:hint="eastAsia"/>
          <w:kern w:val="0"/>
          <w:szCs w:val="21"/>
          <w:u w:val="single"/>
        </w:rPr>
        <w:t>深圳市教师继续教育网站信息安全等级保护测评服务</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860C8D">
        <w:rPr>
          <w:rFonts w:ascii="Times New Roman" w:eastAsia="宋体" w:hAnsi="Times New Roman" w:cs="Times New Roman" w:hint="eastAsia"/>
          <w:color w:val="FF0000"/>
          <w:szCs w:val="24"/>
        </w:rPr>
        <w:t>SZUCG20180242FW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860C8D">
        <w:rPr>
          <w:rFonts w:ascii="宋体" w:eastAsia="宋体" w:hAnsi="宋体" w:cs="宋体" w:hint="eastAsia"/>
          <w:color w:val="FF0000"/>
          <w:kern w:val="0"/>
          <w:szCs w:val="21"/>
        </w:rPr>
        <w:t>深圳市教师继续教育网站信息安全等级保护测评服务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53459F">
        <w:rPr>
          <w:rFonts w:ascii="宋体" w:eastAsia="宋体" w:hAnsi="宋体" w:cs="宋体"/>
          <w:kern w:val="0"/>
          <w:szCs w:val="21"/>
        </w:rPr>
        <w:t>07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F05DD5" w:rsidRDefault="00F05DD5" w:rsidP="00F05DD5">
      <w:pPr>
        <w:numPr>
          <w:ilvl w:val="1"/>
          <w:numId w:val="7"/>
        </w:numPr>
        <w:rPr>
          <w:rFonts w:ascii="宋体" w:eastAsia="宋体" w:hAnsi="宋体" w:cs="宋体"/>
          <w:kern w:val="0"/>
          <w:szCs w:val="21"/>
        </w:rPr>
      </w:pPr>
      <w:r w:rsidRPr="00F05DD5">
        <w:rPr>
          <w:rFonts w:ascii="宋体" w:eastAsia="宋体" w:hAnsi="宋体" w:cs="宋体" w:hint="eastAsia"/>
          <w:kern w:val="0"/>
          <w:szCs w:val="21"/>
        </w:rPr>
        <w:t>投标人必须具有由省级及以上公安网监部门或信息安全等级保护主管部门颁发认可的《信息安全等级保护测评机构推荐证书》。</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C074EC">
        <w:rPr>
          <w:rFonts w:ascii="Times New Roman" w:eastAsia="宋体" w:hAnsi="Times New Roman" w:cs="Times New Roman" w:hint="eastAsia"/>
          <w:color w:val="FF0000"/>
          <w:szCs w:val="24"/>
        </w:rPr>
        <w:t>07</w:t>
      </w:r>
      <w:r>
        <w:rPr>
          <w:rFonts w:ascii="Times New Roman" w:eastAsia="宋体" w:hAnsi="Times New Roman" w:cs="Times New Roman" w:hint="eastAsia"/>
          <w:color w:val="FF0000"/>
          <w:szCs w:val="24"/>
        </w:rPr>
        <w:t>月</w:t>
      </w:r>
      <w:r w:rsidR="00C074EC">
        <w:rPr>
          <w:rFonts w:ascii="Times New Roman" w:eastAsia="宋体" w:hAnsi="Times New Roman" w:cs="Times New Roman" w:hint="eastAsia"/>
          <w:color w:val="FF0000"/>
          <w:szCs w:val="24"/>
        </w:rPr>
        <w:t>16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C074EC">
        <w:rPr>
          <w:rFonts w:ascii="Times New Roman" w:eastAsia="宋体" w:hAnsi="Times New Roman" w:cs="Times New Roman" w:hint="eastAsia"/>
          <w:color w:val="FF0000"/>
          <w:szCs w:val="24"/>
        </w:rPr>
        <w:t>07</w:t>
      </w:r>
      <w:r>
        <w:rPr>
          <w:rFonts w:ascii="Times New Roman" w:eastAsia="宋体" w:hAnsi="Times New Roman" w:cs="Times New Roman" w:hint="eastAsia"/>
          <w:color w:val="FF0000"/>
          <w:szCs w:val="24"/>
        </w:rPr>
        <w:t>月</w:t>
      </w:r>
      <w:r w:rsidR="00C074EC">
        <w:rPr>
          <w:rFonts w:ascii="Times New Roman" w:eastAsia="宋体" w:hAnsi="Times New Roman" w:cs="Times New Roman" w:hint="eastAsia"/>
          <w:color w:val="FF0000"/>
          <w:szCs w:val="24"/>
        </w:rPr>
        <w:t>25</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C074EC">
        <w:rPr>
          <w:rFonts w:ascii="宋体" w:eastAsia="宋体" w:hAnsi="宋体" w:cs="宋体" w:hint="eastAsia"/>
          <w:color w:val="FF0000"/>
          <w:kern w:val="0"/>
          <w:szCs w:val="21"/>
        </w:rPr>
        <w:t>07</w:t>
      </w:r>
      <w:r>
        <w:rPr>
          <w:rFonts w:ascii="宋体" w:eastAsia="宋体" w:hAnsi="宋体" w:cs="宋体"/>
          <w:color w:val="FF0000"/>
          <w:kern w:val="0"/>
          <w:szCs w:val="21"/>
        </w:rPr>
        <w:t>月</w:t>
      </w:r>
      <w:r w:rsidR="00C074EC">
        <w:rPr>
          <w:rFonts w:ascii="宋体" w:eastAsia="宋体" w:hAnsi="宋体" w:cs="宋体" w:hint="eastAsia"/>
          <w:color w:val="FF0000"/>
          <w:kern w:val="0"/>
          <w:szCs w:val="21"/>
        </w:rPr>
        <w:t>26</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C074EC">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E9247B">
        <w:rPr>
          <w:rFonts w:ascii="宋体" w:eastAsia="宋体" w:hAnsi="宋体" w:cs="Times New Roman"/>
          <w:color w:val="FF0000"/>
          <w:szCs w:val="21"/>
        </w:rPr>
        <w:t>15</w:t>
      </w:r>
      <w:r>
        <w:rPr>
          <w:rFonts w:ascii="宋体" w:eastAsia="宋体" w:hAnsi="宋体" w:cs="Times New Roman" w:hint="eastAsia"/>
          <w:color w:val="FF0000"/>
          <w:szCs w:val="21"/>
        </w:rPr>
        <w:t>:</w:t>
      </w:r>
      <w:r w:rsidR="00E9247B">
        <w:rPr>
          <w:rFonts w:ascii="宋体" w:eastAsia="宋体" w:hAnsi="宋体" w:cs="Times New Roman"/>
          <w:color w:val="FF0000"/>
          <w:szCs w:val="21"/>
        </w:rPr>
        <w:t>00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C074EC">
        <w:rPr>
          <w:rFonts w:ascii="宋体" w:eastAsia="宋体" w:hAnsi="宋体" w:cs="宋体"/>
          <w:color w:val="FF0000"/>
          <w:kern w:val="0"/>
          <w:szCs w:val="21"/>
        </w:rPr>
        <w:t>2018</w:t>
      </w:r>
      <w:r w:rsidR="00C074EC">
        <w:rPr>
          <w:rFonts w:ascii="宋体" w:eastAsia="宋体" w:hAnsi="宋体" w:cs="宋体" w:hint="eastAsia"/>
          <w:color w:val="FF0000"/>
          <w:kern w:val="0"/>
          <w:szCs w:val="21"/>
        </w:rPr>
        <w:t>年07</w:t>
      </w:r>
      <w:r w:rsidR="00C074EC">
        <w:rPr>
          <w:rFonts w:ascii="宋体" w:eastAsia="宋体" w:hAnsi="宋体" w:cs="宋体"/>
          <w:color w:val="FF0000"/>
          <w:kern w:val="0"/>
          <w:szCs w:val="21"/>
        </w:rPr>
        <w:t>月</w:t>
      </w:r>
      <w:r w:rsidR="00C074EC">
        <w:rPr>
          <w:rFonts w:ascii="宋体" w:eastAsia="宋体" w:hAnsi="宋体" w:cs="宋体" w:hint="eastAsia"/>
          <w:color w:val="FF0000"/>
          <w:kern w:val="0"/>
          <w:szCs w:val="21"/>
        </w:rPr>
        <w:t>26</w:t>
      </w:r>
      <w:r w:rsidR="00C074EC">
        <w:rPr>
          <w:rFonts w:ascii="宋体" w:eastAsia="宋体" w:hAnsi="宋体" w:cs="宋体"/>
          <w:color w:val="FF0000"/>
          <w:kern w:val="0"/>
          <w:szCs w:val="21"/>
        </w:rPr>
        <w:t>日</w:t>
      </w:r>
      <w:r w:rsidR="00C074EC">
        <w:rPr>
          <w:rFonts w:ascii="宋体" w:eastAsia="宋体" w:hAnsi="宋体" w:cs="宋体" w:hint="eastAsia"/>
          <w:color w:val="FF0000"/>
          <w:kern w:val="0"/>
          <w:szCs w:val="21"/>
        </w:rPr>
        <w:t>（星期四）</w:t>
      </w:r>
      <w:r w:rsidR="00C074EC">
        <w:rPr>
          <w:rFonts w:ascii="宋体" w:eastAsia="宋体" w:hAnsi="宋体" w:cs="Times New Roman" w:hint="eastAsia"/>
          <w:color w:val="FF0000"/>
          <w:szCs w:val="21"/>
        </w:rPr>
        <w:t>下</w:t>
      </w:r>
      <w:r w:rsidR="00C074EC">
        <w:rPr>
          <w:rFonts w:ascii="宋体" w:eastAsia="宋体" w:hAnsi="宋体" w:cs="Times New Roman"/>
          <w:color w:val="FF0000"/>
          <w:szCs w:val="21"/>
        </w:rPr>
        <w:t>午15</w:t>
      </w:r>
      <w:r w:rsidR="00C074EC">
        <w:rPr>
          <w:rFonts w:ascii="宋体" w:eastAsia="宋体" w:hAnsi="宋体" w:cs="Times New Roman" w:hint="eastAsia"/>
          <w:color w:val="FF0000"/>
          <w:szCs w:val="21"/>
        </w:rPr>
        <w:t>:</w:t>
      </w:r>
      <w:r w:rsidR="00C074EC">
        <w:rPr>
          <w:rFonts w:ascii="宋体" w:eastAsia="宋体" w:hAnsi="宋体" w:cs="Times New Roman"/>
          <w:color w:val="FF0000"/>
          <w:szCs w:val="21"/>
        </w:rPr>
        <w:t>00</w:t>
      </w:r>
      <w:r w:rsidR="00C074EC"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F6F75" w:rsidRPr="007132B0">
        <w:rPr>
          <w:rFonts w:ascii="Times New Roman" w:eastAsia="宋体" w:hAnsi="Times New Roman" w:cs="Times New Roman"/>
          <w:b/>
          <w:color w:val="FF0000"/>
          <w:szCs w:val="24"/>
        </w:rPr>
        <w:t>754968350439</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rsidR="003E1436" w:rsidRDefault="005828AB" w:rsidP="00C03C21">
      <w:pPr>
        <w:spacing w:beforeLines="50" w:before="231" w:line="260" w:lineRule="exact"/>
        <w:jc w:val="right"/>
        <w:rPr>
          <w:rFonts w:ascii="宋体" w:eastAsia="宋体" w:hAnsi="宋体" w:cs="Times New Roman"/>
          <w:color w:val="000000"/>
          <w:sz w:val="24"/>
        </w:rPr>
      </w:pPr>
      <w:bookmarkStart w:id="18" w:name="投标邀请书"/>
      <w:r>
        <w:rPr>
          <w:rFonts w:ascii="Times New Roman" w:eastAsia="宋体" w:hAnsi="Times New Roman" w:cs="Times New Roman" w:hint="eastAsia"/>
          <w:color w:val="000000"/>
        </w:rPr>
        <w:t>招标机构名称：深圳大学招投标管理中心</w:t>
      </w:r>
    </w:p>
    <w:p w:rsidR="003E1436" w:rsidRDefault="005828AB" w:rsidP="00C03C2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C03C2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rsidR="003E1436" w:rsidRDefault="005828AB" w:rsidP="00C03C2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C03C2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C074EC">
        <w:rPr>
          <w:rFonts w:ascii="宋体" w:eastAsia="宋体" w:hAnsi="宋体" w:cs="Times New Roman" w:hint="eastAsia"/>
          <w:szCs w:val="21"/>
        </w:rPr>
        <w:t>07</w:t>
      </w:r>
      <w:r w:rsidR="005828AB">
        <w:rPr>
          <w:rFonts w:ascii="宋体" w:eastAsia="宋体" w:hAnsi="宋体" w:cs="Times New Roman" w:hint="eastAsia"/>
          <w:szCs w:val="21"/>
        </w:rPr>
        <w:t>月</w:t>
      </w:r>
      <w:r w:rsidR="00C074EC">
        <w:rPr>
          <w:rFonts w:ascii="宋体" w:eastAsia="宋体" w:hAnsi="宋体" w:cs="Times New Roman" w:hint="eastAsia"/>
          <w:szCs w:val="21"/>
        </w:rPr>
        <w:t>16</w:t>
      </w:r>
      <w:bookmarkStart w:id="19" w:name="_GoBack"/>
      <w:bookmarkEnd w:id="19"/>
      <w:r w:rsidR="005828AB">
        <w:rPr>
          <w:rFonts w:ascii="宋体" w:eastAsia="宋体" w:hAnsi="宋体" w:cs="Times New Roman" w:hint="eastAsia"/>
          <w:szCs w:val="21"/>
        </w:rPr>
        <w:t xml:space="preserve">日 </w:t>
      </w: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C03C2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3459F">
            <w:pPr>
              <w:rPr>
                <w:rFonts w:ascii="宋体" w:eastAsia="宋体" w:hAnsi="宋体" w:cs="Times New Roman"/>
                <w:szCs w:val="24"/>
              </w:rPr>
            </w:pPr>
            <w:r>
              <w:rPr>
                <w:rFonts w:ascii="宋体" w:eastAsia="宋体" w:hAnsi="宋体" w:cs="Times New Roman" w:hint="eastAsia"/>
                <w:color w:val="FF0000"/>
                <w:szCs w:val="24"/>
              </w:rPr>
              <w:t>70,000.00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8401B8">
            <w:pPr>
              <w:rPr>
                <w:rFonts w:ascii="宋体" w:eastAsia="宋体" w:hAnsi="宋体" w:cs="Times New Roman"/>
                <w:szCs w:val="24"/>
              </w:rPr>
            </w:pPr>
            <w:r>
              <w:rPr>
                <w:rFonts w:ascii="宋体" w:eastAsia="宋体" w:hAnsi="宋体" w:cs="Times New Roman" w:hint="eastAsia"/>
                <w:szCs w:val="24"/>
              </w:rPr>
              <w:t>无。</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C03C2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8F5270" w:rsidRDefault="0053459F" w:rsidP="00013532">
      <w:pPr>
        <w:ind w:firstLineChars="200" w:firstLine="420"/>
        <w:rPr>
          <w:rFonts w:ascii="仿宋" w:eastAsia="仿宋" w:hAnsi="仿宋"/>
          <w:sz w:val="24"/>
          <w:szCs w:val="24"/>
        </w:rPr>
      </w:pPr>
      <w:r w:rsidRPr="001C1DE3">
        <w:rPr>
          <w:rFonts w:ascii="宋体" w:hAnsi="宋体" w:hint="eastAsia"/>
          <w:szCs w:val="21"/>
        </w:rPr>
        <w:t>为了全面加强深圳市教师继续教育网站信息安全保障，提高网站整体信息安全水平，严格遵照上级主管部门制定的网络安全等级保护工作流程及步骤，针对本网站信息系统开展网络安全等级保护测评服务工作。</w:t>
      </w:r>
    </w:p>
    <w:p w:rsidR="008F5270" w:rsidRDefault="008F5270" w:rsidP="00013532">
      <w:pPr>
        <w:ind w:firstLineChars="200" w:firstLine="480"/>
        <w:rPr>
          <w:rFonts w:ascii="仿宋" w:eastAsia="仿宋" w:hAnsi="仿宋"/>
          <w:sz w:val="24"/>
          <w:szCs w:val="24"/>
        </w:rPr>
      </w:pPr>
    </w:p>
    <w:p w:rsidR="003E1436" w:rsidRDefault="005828AB" w:rsidP="00C03C2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F05DD5" w:rsidRPr="001C1DE3" w:rsidRDefault="00765325" w:rsidP="00F05DD5">
      <w:pPr>
        <w:jc w:val="left"/>
        <w:rPr>
          <w:rFonts w:ascii="宋体" w:hAnsi="宋体"/>
          <w:szCs w:val="21"/>
        </w:rPr>
      </w:pPr>
      <w:r>
        <w:rPr>
          <w:rFonts w:ascii="宋体" w:hAnsi="宋体" w:hint="eastAsia"/>
          <w:szCs w:val="21"/>
        </w:rPr>
        <w:t>1</w:t>
      </w:r>
      <w:r w:rsidR="00F05DD5" w:rsidRPr="001C1DE3">
        <w:rPr>
          <w:rFonts w:ascii="宋体" w:hAnsi="宋体" w:hint="eastAsia"/>
          <w:szCs w:val="21"/>
        </w:rPr>
        <w:t>、系统名称</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深圳市教师继续教育网</w:t>
      </w:r>
    </w:p>
    <w:p w:rsidR="00F05DD5" w:rsidRPr="001C1DE3" w:rsidRDefault="00765325" w:rsidP="00F05DD5">
      <w:pPr>
        <w:jc w:val="left"/>
        <w:rPr>
          <w:rFonts w:ascii="宋体" w:hAnsi="宋体"/>
          <w:szCs w:val="21"/>
        </w:rPr>
      </w:pPr>
      <w:r>
        <w:rPr>
          <w:rFonts w:ascii="宋体" w:hAnsi="宋体" w:hint="eastAsia"/>
          <w:szCs w:val="21"/>
        </w:rPr>
        <w:t>2</w:t>
      </w:r>
      <w:r w:rsidR="00F05DD5" w:rsidRPr="001C1DE3">
        <w:rPr>
          <w:rFonts w:ascii="宋体" w:hAnsi="宋体" w:hint="eastAsia"/>
          <w:szCs w:val="21"/>
        </w:rPr>
        <w:t>、系统安全等级</w:t>
      </w:r>
    </w:p>
    <w:p w:rsidR="00F05DD5" w:rsidRPr="001C1DE3" w:rsidRDefault="00F05DD5" w:rsidP="00F05DD5">
      <w:pPr>
        <w:jc w:val="left"/>
        <w:rPr>
          <w:rFonts w:ascii="宋体" w:hAnsi="宋体"/>
          <w:szCs w:val="21"/>
        </w:rPr>
      </w:pPr>
      <w:r w:rsidRPr="001C1DE3">
        <w:rPr>
          <w:rFonts w:ascii="宋体" w:hAnsi="宋体" w:hint="eastAsia"/>
          <w:szCs w:val="21"/>
        </w:rPr>
        <w:t>第二级</w:t>
      </w:r>
    </w:p>
    <w:p w:rsidR="00F05DD5" w:rsidRPr="00D81849" w:rsidRDefault="00765325" w:rsidP="009D3280">
      <w:pPr>
        <w:jc w:val="left"/>
        <w:rPr>
          <w:rFonts w:ascii="宋体" w:hAnsi="宋体"/>
          <w:szCs w:val="21"/>
        </w:rPr>
      </w:pPr>
      <w:r>
        <w:rPr>
          <w:rFonts w:ascii="宋体" w:hAnsi="宋体" w:hint="eastAsia"/>
          <w:szCs w:val="21"/>
        </w:rPr>
        <w:t>3</w:t>
      </w:r>
      <w:r w:rsidR="00F05DD5" w:rsidRPr="001C1DE3">
        <w:rPr>
          <w:rFonts w:ascii="宋体" w:hAnsi="宋体" w:hint="eastAsia"/>
          <w:szCs w:val="21"/>
        </w:rPr>
        <w:t>、</w:t>
      </w:r>
      <w:r w:rsidR="00F05DD5" w:rsidRPr="00D81849">
        <w:rPr>
          <w:rFonts w:ascii="宋体" w:hAnsi="宋体" w:hint="eastAsia"/>
          <w:szCs w:val="21"/>
        </w:rPr>
        <w:t>网络安全等级保护测评</w:t>
      </w:r>
    </w:p>
    <w:p w:rsidR="00F05DD5" w:rsidRPr="004005CB" w:rsidRDefault="00A04198" w:rsidP="00F05DD5">
      <w:pPr>
        <w:jc w:val="left"/>
        <w:rPr>
          <w:rFonts w:ascii="宋体" w:hAnsi="宋体"/>
          <w:color w:val="FF0000"/>
          <w:szCs w:val="21"/>
        </w:rPr>
      </w:pPr>
      <w:r>
        <w:rPr>
          <w:rFonts w:ascii="宋体" w:hAnsi="宋体" w:hint="eastAsia"/>
          <w:szCs w:val="21"/>
        </w:rPr>
        <w:tab/>
      </w:r>
      <w:r w:rsidR="00F05DD5" w:rsidRPr="004005CB">
        <w:rPr>
          <w:rFonts w:ascii="宋体" w:hAnsi="宋体" w:hint="eastAsia"/>
          <w:color w:val="FF0000"/>
          <w:szCs w:val="21"/>
        </w:rPr>
        <w:t>测评工作内容包括：</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lastRenderedPageBreak/>
        <w:t>物理安全测评分析；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网络安全测评分析；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主机安全测评分析；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应用安全测评分析；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数据安全及备份恢复测评分析；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安全管理制度测评分析；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安全管理机构测评分析；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人员安全管理测评分析；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系统建设管理测评分析；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系统运维管理测评分析；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信息系统等级保护要求差距分析；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信息系统整改建议评估分析；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信息系统等级保护测评报告编制。</w:t>
      </w:r>
    </w:p>
    <w:p w:rsidR="009D3280" w:rsidRDefault="009D3280" w:rsidP="009D3280">
      <w:pPr>
        <w:ind w:firstLineChars="200" w:firstLine="420"/>
        <w:jc w:val="left"/>
        <w:rPr>
          <w:rFonts w:ascii="宋体" w:hAnsi="宋体"/>
          <w:szCs w:val="21"/>
        </w:rPr>
      </w:pPr>
    </w:p>
    <w:p w:rsidR="009D3280" w:rsidRDefault="00F05DD5" w:rsidP="009D3280">
      <w:pPr>
        <w:ind w:firstLineChars="200" w:firstLine="420"/>
        <w:jc w:val="left"/>
        <w:rPr>
          <w:rFonts w:ascii="Calibri" w:eastAsia="宋体" w:hAnsi="Calibri" w:cs="Times New Roman"/>
          <w:sz w:val="24"/>
          <w:szCs w:val="24"/>
        </w:rPr>
      </w:pPr>
      <w:r w:rsidRPr="001C1DE3">
        <w:rPr>
          <w:rFonts w:ascii="宋体" w:hAnsi="宋体" w:hint="eastAsia"/>
          <w:szCs w:val="21"/>
        </w:rPr>
        <w:t>服务交付物：</w:t>
      </w:r>
    </w:p>
    <w:p w:rsidR="009D3280" w:rsidRPr="009D3280" w:rsidRDefault="009D3280" w:rsidP="009D3280">
      <w:pPr>
        <w:spacing w:line="360" w:lineRule="auto"/>
        <w:ind w:firstLineChars="200" w:firstLine="420"/>
        <w:jc w:val="left"/>
        <w:rPr>
          <w:rFonts w:asciiTheme="minorEastAsia" w:hAnsiTheme="minorEastAsia" w:cs="Times New Roman"/>
          <w:szCs w:val="24"/>
        </w:rPr>
      </w:pPr>
      <w:r w:rsidRPr="009D3280">
        <w:rPr>
          <w:rFonts w:asciiTheme="minorEastAsia" w:hAnsiTheme="minorEastAsia" w:cs="Times New Roman" w:hint="eastAsia"/>
          <w:szCs w:val="24"/>
        </w:rPr>
        <w:t>《信息系统安全等级保护定级备案资料》</w:t>
      </w:r>
    </w:p>
    <w:p w:rsidR="009D3280" w:rsidRPr="009D3280" w:rsidRDefault="009D3280" w:rsidP="009D3280">
      <w:pPr>
        <w:spacing w:line="360" w:lineRule="auto"/>
        <w:ind w:firstLineChars="200" w:firstLine="420"/>
        <w:jc w:val="left"/>
        <w:rPr>
          <w:rFonts w:asciiTheme="minorEastAsia" w:hAnsiTheme="minorEastAsia" w:cs="Times New Roman"/>
          <w:szCs w:val="24"/>
        </w:rPr>
      </w:pPr>
      <w:r w:rsidRPr="009D3280">
        <w:rPr>
          <w:rFonts w:asciiTheme="minorEastAsia" w:hAnsiTheme="minorEastAsia" w:cs="Times New Roman" w:hint="eastAsia"/>
          <w:szCs w:val="24"/>
        </w:rPr>
        <w:t>《信息系统主管部门审批复函》</w:t>
      </w:r>
    </w:p>
    <w:p w:rsidR="009D3280" w:rsidRPr="009D3280" w:rsidRDefault="009D3280" w:rsidP="009D3280">
      <w:pPr>
        <w:spacing w:line="360" w:lineRule="auto"/>
        <w:ind w:firstLineChars="200" w:firstLine="420"/>
        <w:jc w:val="left"/>
        <w:rPr>
          <w:rFonts w:asciiTheme="minorEastAsia" w:hAnsiTheme="minorEastAsia" w:cs="Times New Roman"/>
          <w:szCs w:val="24"/>
        </w:rPr>
      </w:pPr>
      <w:r w:rsidRPr="009D3280">
        <w:rPr>
          <w:rFonts w:asciiTheme="minorEastAsia" w:hAnsiTheme="minorEastAsia" w:cs="Times New Roman" w:hint="eastAsia"/>
          <w:szCs w:val="24"/>
        </w:rPr>
        <w:t>《信息系统安全等级保护差距测评报告》</w:t>
      </w:r>
    </w:p>
    <w:p w:rsidR="009D3280" w:rsidRPr="009D3280" w:rsidRDefault="009D3280" w:rsidP="009D3280">
      <w:pPr>
        <w:spacing w:line="360" w:lineRule="auto"/>
        <w:ind w:firstLineChars="200" w:firstLine="420"/>
        <w:jc w:val="left"/>
        <w:rPr>
          <w:rFonts w:asciiTheme="minorEastAsia" w:hAnsiTheme="minorEastAsia" w:cs="Times New Roman"/>
          <w:szCs w:val="24"/>
        </w:rPr>
      </w:pPr>
      <w:r w:rsidRPr="009D3280">
        <w:rPr>
          <w:rFonts w:asciiTheme="minorEastAsia" w:hAnsiTheme="minorEastAsia" w:cs="Times New Roman" w:hint="eastAsia"/>
          <w:szCs w:val="24"/>
        </w:rPr>
        <w:t>《信息系统安全等级保护整改方案》</w:t>
      </w:r>
    </w:p>
    <w:p w:rsidR="009D3280" w:rsidRDefault="009D3280" w:rsidP="009D3280">
      <w:pPr>
        <w:ind w:firstLineChars="200" w:firstLine="420"/>
        <w:jc w:val="left"/>
        <w:rPr>
          <w:rFonts w:asciiTheme="minorEastAsia" w:hAnsiTheme="minorEastAsia" w:cs="Times New Roman"/>
          <w:szCs w:val="24"/>
        </w:rPr>
      </w:pPr>
      <w:r w:rsidRPr="009D3280">
        <w:rPr>
          <w:rFonts w:asciiTheme="minorEastAsia" w:hAnsiTheme="minorEastAsia" w:cs="Times New Roman" w:hint="eastAsia"/>
          <w:szCs w:val="24"/>
        </w:rPr>
        <w:t>《信息系统安全等级保护测评报告》</w:t>
      </w:r>
    </w:p>
    <w:p w:rsidR="009D3280" w:rsidRPr="009D3280" w:rsidRDefault="009D3280" w:rsidP="009D3280">
      <w:pPr>
        <w:ind w:firstLineChars="200" w:firstLine="420"/>
        <w:jc w:val="left"/>
        <w:rPr>
          <w:rFonts w:asciiTheme="minorEastAsia" w:hAnsiTheme="minorEastAsia"/>
          <w:szCs w:val="21"/>
        </w:rPr>
      </w:pPr>
      <w:r w:rsidRPr="001C1DE3">
        <w:rPr>
          <w:rFonts w:ascii="宋体" w:hAnsi="宋体" w:hint="eastAsia"/>
          <w:szCs w:val="21"/>
        </w:rPr>
        <w:t>《信息系统安全等级保护备案证明》。</w:t>
      </w:r>
    </w:p>
    <w:p w:rsidR="00F05DD5" w:rsidRPr="001C1DE3" w:rsidRDefault="00D81849" w:rsidP="00F05DD5">
      <w:pPr>
        <w:jc w:val="left"/>
        <w:rPr>
          <w:rFonts w:ascii="宋体" w:hAnsi="宋体"/>
          <w:szCs w:val="21"/>
        </w:rPr>
      </w:pPr>
      <w:r>
        <w:rPr>
          <w:rFonts w:ascii="宋体" w:hAnsi="宋体" w:hint="eastAsia"/>
          <w:szCs w:val="21"/>
        </w:rPr>
        <w:t>5</w:t>
      </w:r>
      <w:r w:rsidR="00F05DD5" w:rsidRPr="001C1DE3">
        <w:rPr>
          <w:rFonts w:ascii="宋体" w:hAnsi="宋体" w:hint="eastAsia"/>
          <w:szCs w:val="21"/>
        </w:rPr>
        <w:t>、信息系统等级保护整改方案设计</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如果测评报告结论为“不符合”，则需要依据《信息系统安全等级保护基本要求》</w:t>
      </w:r>
      <w:r w:rsidRPr="001C1DE3">
        <w:rPr>
          <w:rFonts w:ascii="宋体" w:hAnsi="宋体" w:hint="eastAsia"/>
          <w:szCs w:val="21"/>
        </w:rPr>
        <w:t>GB/T22239-2008</w:t>
      </w:r>
      <w:r w:rsidRPr="001C1DE3">
        <w:rPr>
          <w:rFonts w:ascii="宋体" w:hAnsi="宋体" w:hint="eastAsia"/>
          <w:szCs w:val="21"/>
        </w:rPr>
        <w:t>和《信息系统安全等级保护技术设计要求》</w:t>
      </w:r>
      <w:r w:rsidRPr="001C1DE3">
        <w:rPr>
          <w:rFonts w:ascii="宋体" w:hAnsi="宋体" w:hint="eastAsia"/>
          <w:szCs w:val="21"/>
        </w:rPr>
        <w:t>GB/T25070-2010</w:t>
      </w:r>
      <w:r w:rsidRPr="001C1DE3">
        <w:rPr>
          <w:rFonts w:ascii="宋体" w:hAnsi="宋体" w:hint="eastAsia"/>
          <w:szCs w:val="21"/>
        </w:rPr>
        <w:t>，针对等级测评报告中的现状问题，按照“一个中心三重防护”技术体系架构，基于可信计算技术和主动防御体系，为单位网络环境进行网络安全保障体系整体方案设计。由于信息系统运行在整个网络环境中，因此等级保护整改方案应分别从计算环境、区域边界、通信网络和管理中心等方面进行安全技术和安全管理的体系设计与整改建议。</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lastRenderedPageBreak/>
        <w:t>方案设计工作内容包括：</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网络信息安全现状分析；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与信息安全国家标准对照性分析；</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信息安全技术体系设计；</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信息安全管理体系设计；</w:t>
      </w:r>
    </w:p>
    <w:p w:rsidR="00F05DD5" w:rsidRPr="001C1DE3" w:rsidRDefault="00F05DD5" w:rsidP="00F05DD5">
      <w:pPr>
        <w:ind w:firstLineChars="200" w:firstLine="420"/>
        <w:jc w:val="left"/>
        <w:rPr>
          <w:rFonts w:ascii="宋体" w:hAnsi="宋体"/>
          <w:szCs w:val="21"/>
        </w:rPr>
      </w:pPr>
      <w:r w:rsidRPr="001C1DE3">
        <w:rPr>
          <w:rFonts w:ascii="宋体" w:hAnsi="宋体" w:hint="eastAsia"/>
          <w:szCs w:val="21"/>
        </w:rPr>
        <w:t>服务交付物：《网络安全保障体系整体设计方案》。</w:t>
      </w:r>
    </w:p>
    <w:p w:rsidR="003B1BF6" w:rsidRPr="00F05DD5" w:rsidRDefault="003B1BF6" w:rsidP="0038618D">
      <w:pPr>
        <w:rPr>
          <w:rFonts w:ascii="仿宋_GB2312" w:eastAsia="仿宋_GB2312" w:cs="仿宋_GB2312"/>
          <w:sz w:val="28"/>
          <w:szCs w:val="28"/>
        </w:rPr>
      </w:pPr>
    </w:p>
    <w:p w:rsidR="003E1436" w:rsidRPr="00F05DD5" w:rsidRDefault="005828AB" w:rsidP="00C03C21">
      <w:pPr>
        <w:pStyle w:val="afff6"/>
        <w:keepNext/>
        <w:keepLines/>
        <w:numPr>
          <w:ilvl w:val="0"/>
          <w:numId w:val="12"/>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sidRPr="00F05DD5">
        <w:rPr>
          <w:rFonts w:ascii="宋体" w:eastAsia="宋体" w:hAnsi="宋体" w:cs="Times New Roman" w:hint="eastAsia"/>
          <w:b/>
          <w:bCs/>
          <w:kern w:val="0"/>
          <w:sz w:val="28"/>
          <w:szCs w:val="28"/>
        </w:rPr>
        <w:t>商务</w:t>
      </w:r>
      <w:r w:rsidRPr="00F05DD5">
        <w:rPr>
          <w:rFonts w:ascii="宋体" w:eastAsia="宋体" w:hAnsi="宋体" w:cs="Times New Roman"/>
          <w:b/>
          <w:bCs/>
          <w:kern w:val="0"/>
          <w:sz w:val="28"/>
          <w:szCs w:val="28"/>
        </w:rPr>
        <w:t>需求</w:t>
      </w:r>
    </w:p>
    <w:p w:rsidR="00060A2D" w:rsidRPr="001C1DE3" w:rsidRDefault="003C47C4" w:rsidP="00060A2D">
      <w:pPr>
        <w:jc w:val="left"/>
        <w:rPr>
          <w:rFonts w:ascii="宋体" w:hAnsi="宋体"/>
          <w:szCs w:val="21"/>
        </w:rPr>
      </w:pPr>
      <w:r>
        <w:rPr>
          <w:rFonts w:ascii="宋体" w:hAnsi="宋体" w:hint="eastAsia"/>
          <w:szCs w:val="21"/>
        </w:rPr>
        <w:t>（一）</w:t>
      </w:r>
      <w:r w:rsidR="00060A2D" w:rsidRPr="001C1DE3">
        <w:rPr>
          <w:rFonts w:ascii="宋体" w:hAnsi="宋体" w:hint="eastAsia"/>
          <w:szCs w:val="21"/>
        </w:rPr>
        <w:t>、服务工期</w:t>
      </w:r>
    </w:p>
    <w:p w:rsidR="003C47C4" w:rsidRPr="009D3280" w:rsidRDefault="003C47C4" w:rsidP="003C47C4">
      <w:pPr>
        <w:ind w:firstLineChars="200" w:firstLine="420"/>
        <w:rPr>
          <w:rFonts w:ascii="宋体" w:hAnsi="宋体"/>
          <w:szCs w:val="21"/>
        </w:rPr>
      </w:pPr>
      <w:r w:rsidRPr="009D3280">
        <w:rPr>
          <w:rFonts w:ascii="宋体" w:hAnsi="宋体"/>
          <w:szCs w:val="21"/>
        </w:rPr>
        <w:t>1</w:t>
      </w:r>
      <w:r w:rsidRPr="009D3280">
        <w:rPr>
          <w:rFonts w:ascii="宋体" w:hAnsi="宋体"/>
          <w:szCs w:val="21"/>
        </w:rPr>
        <w:t>、合同签订后</w:t>
      </w:r>
      <w:r w:rsidRPr="009D3280">
        <w:rPr>
          <w:rFonts w:ascii="宋体" w:hAnsi="宋体"/>
          <w:szCs w:val="21"/>
        </w:rPr>
        <w:t>30</w:t>
      </w:r>
      <w:r w:rsidRPr="009D3280">
        <w:rPr>
          <w:rFonts w:ascii="宋体" w:hAnsi="宋体"/>
          <w:szCs w:val="21"/>
        </w:rPr>
        <w:t>天内中标人需完成</w:t>
      </w:r>
      <w:r w:rsidRPr="009D3280">
        <w:rPr>
          <w:rFonts w:ascii="宋体" w:hAnsi="宋体"/>
          <w:szCs w:val="21"/>
        </w:rPr>
        <w:t>1</w:t>
      </w:r>
      <w:r w:rsidRPr="009D3280">
        <w:rPr>
          <w:rFonts w:ascii="宋体" w:hAnsi="宋体"/>
          <w:szCs w:val="21"/>
        </w:rPr>
        <w:t>个第二级信息系统等级保护差距测评工作，并提交相关差距报告或问题单。</w:t>
      </w:r>
    </w:p>
    <w:p w:rsidR="003C47C4" w:rsidRPr="009D3280" w:rsidRDefault="003C47C4" w:rsidP="003C47C4">
      <w:pPr>
        <w:ind w:firstLineChars="200" w:firstLine="420"/>
        <w:rPr>
          <w:rFonts w:ascii="宋体" w:hAnsi="宋体"/>
          <w:szCs w:val="21"/>
        </w:rPr>
      </w:pPr>
      <w:r w:rsidRPr="009D3280">
        <w:rPr>
          <w:rFonts w:ascii="宋体" w:hAnsi="宋体"/>
          <w:szCs w:val="21"/>
        </w:rPr>
        <w:t>2</w:t>
      </w:r>
      <w:r w:rsidRPr="009D3280">
        <w:rPr>
          <w:rFonts w:ascii="宋体" w:hAnsi="宋体"/>
          <w:szCs w:val="21"/>
        </w:rPr>
        <w:t>、中标方在采购人根据差距报告或问题单完成相应的整改工作后</w:t>
      </w:r>
      <w:r w:rsidRPr="009D3280">
        <w:rPr>
          <w:rFonts w:ascii="宋体" w:hAnsi="宋体"/>
          <w:szCs w:val="21"/>
        </w:rPr>
        <w:t>30</w:t>
      </w:r>
      <w:r w:rsidRPr="009D3280">
        <w:rPr>
          <w:rFonts w:ascii="宋体" w:hAnsi="宋体"/>
          <w:szCs w:val="21"/>
        </w:rPr>
        <w:t>日内完成系统的验收测评工作，出具加盖等保测评章的《信息系统安全等级保护测评报告》。</w:t>
      </w:r>
    </w:p>
    <w:p w:rsidR="003C47C4" w:rsidRPr="009D3280" w:rsidRDefault="003C47C4" w:rsidP="003C47C4">
      <w:pPr>
        <w:ind w:firstLineChars="200" w:firstLine="420"/>
        <w:rPr>
          <w:rFonts w:ascii="宋体" w:hAnsi="宋体"/>
          <w:szCs w:val="21"/>
        </w:rPr>
      </w:pPr>
      <w:r w:rsidRPr="009D3280">
        <w:rPr>
          <w:rFonts w:ascii="宋体" w:hAnsi="宋体"/>
          <w:szCs w:val="21"/>
        </w:rPr>
        <w:t>3</w:t>
      </w:r>
      <w:r w:rsidRPr="009D3280">
        <w:rPr>
          <w:rFonts w:ascii="宋体" w:hAnsi="宋体"/>
          <w:szCs w:val="21"/>
        </w:rPr>
        <w:t>、中标人有下述情况之一的，采购单位有权终止合同：</w:t>
      </w:r>
    </w:p>
    <w:p w:rsidR="003C47C4" w:rsidRPr="009D3280" w:rsidRDefault="003C47C4" w:rsidP="003C47C4">
      <w:pPr>
        <w:ind w:firstLineChars="200" w:firstLine="420"/>
        <w:rPr>
          <w:rFonts w:ascii="宋体" w:hAnsi="宋体"/>
          <w:szCs w:val="21"/>
        </w:rPr>
      </w:pPr>
      <w:r w:rsidRPr="009D3280">
        <w:rPr>
          <w:rFonts w:ascii="宋体" w:hAnsi="宋体" w:hint="eastAsia"/>
          <w:szCs w:val="21"/>
        </w:rPr>
        <w:t>（</w:t>
      </w:r>
      <w:r w:rsidRPr="009D3280">
        <w:rPr>
          <w:rFonts w:ascii="宋体" w:hAnsi="宋体"/>
          <w:szCs w:val="21"/>
        </w:rPr>
        <w:t>1</w:t>
      </w:r>
      <w:r w:rsidRPr="009D3280">
        <w:rPr>
          <w:rFonts w:ascii="宋体" w:hAnsi="宋体"/>
          <w:szCs w:val="21"/>
        </w:rPr>
        <w:t>）合同期内未经采购人书面同意，中标人擅自减少投标文件中承诺投入的人员的；</w:t>
      </w:r>
    </w:p>
    <w:p w:rsidR="003C47C4" w:rsidRPr="009D3280" w:rsidRDefault="003C47C4" w:rsidP="003C47C4">
      <w:pPr>
        <w:ind w:firstLineChars="200" w:firstLine="420"/>
        <w:rPr>
          <w:rFonts w:ascii="宋体" w:hAnsi="宋体"/>
          <w:szCs w:val="21"/>
        </w:rPr>
      </w:pPr>
      <w:r w:rsidRPr="009D3280">
        <w:rPr>
          <w:rFonts w:ascii="宋体" w:hAnsi="宋体" w:hint="eastAsia"/>
          <w:szCs w:val="21"/>
        </w:rPr>
        <w:t>（</w:t>
      </w:r>
      <w:r w:rsidRPr="009D3280">
        <w:rPr>
          <w:rFonts w:ascii="宋体" w:hAnsi="宋体"/>
          <w:szCs w:val="21"/>
        </w:rPr>
        <w:t>2</w:t>
      </w:r>
      <w:r w:rsidRPr="009D3280">
        <w:rPr>
          <w:rFonts w:ascii="宋体" w:hAnsi="宋体"/>
          <w:szCs w:val="21"/>
        </w:rPr>
        <w:t>）一年内受到两次责令限期整改的；</w:t>
      </w:r>
    </w:p>
    <w:p w:rsidR="003C47C4" w:rsidRPr="009D3280" w:rsidRDefault="003C47C4" w:rsidP="003C47C4">
      <w:pPr>
        <w:ind w:firstLineChars="200" w:firstLine="420"/>
        <w:rPr>
          <w:rFonts w:ascii="宋体" w:hAnsi="宋体"/>
          <w:szCs w:val="21"/>
        </w:rPr>
      </w:pPr>
      <w:r w:rsidRPr="009D3280">
        <w:rPr>
          <w:rFonts w:ascii="宋体" w:hAnsi="宋体" w:hint="eastAsia"/>
          <w:szCs w:val="21"/>
        </w:rPr>
        <w:t>（</w:t>
      </w:r>
      <w:r w:rsidRPr="009D3280">
        <w:rPr>
          <w:rFonts w:ascii="宋体" w:hAnsi="宋体"/>
          <w:szCs w:val="21"/>
        </w:rPr>
        <w:t>3</w:t>
      </w:r>
      <w:r w:rsidRPr="009D3280">
        <w:rPr>
          <w:rFonts w:ascii="宋体" w:hAnsi="宋体"/>
          <w:szCs w:val="21"/>
        </w:rPr>
        <w:t>）因中标人的原因，发生重大或以上质量事故或社会公共事件，造成严重社会影响的；</w:t>
      </w:r>
    </w:p>
    <w:p w:rsidR="003C47C4" w:rsidRPr="009D3280" w:rsidRDefault="003C47C4" w:rsidP="003C47C4">
      <w:pPr>
        <w:ind w:firstLineChars="200" w:firstLine="420"/>
        <w:rPr>
          <w:rFonts w:ascii="宋体" w:hAnsi="宋体"/>
          <w:szCs w:val="21"/>
        </w:rPr>
      </w:pPr>
      <w:r w:rsidRPr="009D3280">
        <w:rPr>
          <w:rFonts w:ascii="宋体" w:hAnsi="宋体" w:hint="eastAsia"/>
          <w:szCs w:val="21"/>
        </w:rPr>
        <w:t>（</w:t>
      </w:r>
      <w:r w:rsidRPr="009D3280">
        <w:rPr>
          <w:rFonts w:ascii="宋体" w:hAnsi="宋体"/>
          <w:szCs w:val="21"/>
        </w:rPr>
        <w:t>4</w:t>
      </w:r>
      <w:r w:rsidRPr="009D3280">
        <w:rPr>
          <w:rFonts w:ascii="宋体" w:hAnsi="宋体"/>
          <w:szCs w:val="21"/>
        </w:rPr>
        <w:t>）由于中标人的主要责任，被媒体曝光造成严重不良社会影响，经查证属实的；</w:t>
      </w:r>
    </w:p>
    <w:p w:rsidR="00060A2D" w:rsidRPr="00060A2D" w:rsidRDefault="003C47C4" w:rsidP="003C47C4">
      <w:pPr>
        <w:ind w:firstLineChars="200" w:firstLine="420"/>
        <w:jc w:val="left"/>
        <w:rPr>
          <w:rFonts w:ascii="宋体" w:hAnsi="宋体"/>
          <w:szCs w:val="21"/>
        </w:rPr>
      </w:pPr>
      <w:r w:rsidRPr="009D3280">
        <w:rPr>
          <w:rFonts w:ascii="宋体" w:hAnsi="宋体" w:hint="eastAsia"/>
          <w:szCs w:val="21"/>
        </w:rPr>
        <w:t>（</w:t>
      </w:r>
      <w:r w:rsidRPr="009D3280">
        <w:rPr>
          <w:rFonts w:ascii="宋体" w:hAnsi="宋体"/>
          <w:szCs w:val="21"/>
        </w:rPr>
        <w:t>5</w:t>
      </w:r>
      <w:r w:rsidRPr="009D3280">
        <w:rPr>
          <w:rFonts w:ascii="宋体" w:hAnsi="宋体"/>
          <w:szCs w:val="21"/>
        </w:rPr>
        <w:t>）法律法规或采购文件规定的其他终止合同的情形。</w:t>
      </w:r>
    </w:p>
    <w:p w:rsidR="00F05DD5" w:rsidRPr="001C1DE3" w:rsidRDefault="003C47C4" w:rsidP="00F05DD5">
      <w:pPr>
        <w:rPr>
          <w:rFonts w:ascii="宋体" w:hAnsi="宋体"/>
          <w:szCs w:val="21"/>
        </w:rPr>
      </w:pPr>
      <w:r>
        <w:rPr>
          <w:rFonts w:ascii="宋体" w:hAnsi="宋体" w:hint="eastAsia"/>
          <w:szCs w:val="21"/>
        </w:rPr>
        <w:t>（二）</w:t>
      </w:r>
      <w:r w:rsidR="00F05DD5" w:rsidRPr="001C1DE3">
        <w:rPr>
          <w:rFonts w:ascii="宋体" w:hAnsi="宋体" w:hint="eastAsia"/>
          <w:szCs w:val="21"/>
        </w:rPr>
        <w:t>、验收办法</w:t>
      </w:r>
    </w:p>
    <w:p w:rsidR="00F05DD5" w:rsidRPr="001C1DE3" w:rsidRDefault="00F05DD5" w:rsidP="00F05DD5">
      <w:pPr>
        <w:ind w:firstLineChars="200" w:firstLine="420"/>
        <w:rPr>
          <w:rFonts w:ascii="宋体" w:hAnsi="宋体"/>
          <w:szCs w:val="21"/>
        </w:rPr>
      </w:pPr>
      <w:r w:rsidRPr="001C1DE3">
        <w:rPr>
          <w:rFonts w:ascii="宋体" w:hAnsi="宋体" w:hint="eastAsia"/>
          <w:szCs w:val="21"/>
        </w:rPr>
        <w:t>本项目完工并按要求提交全部合规的产出物，由用户单位组织验收。</w:t>
      </w:r>
    </w:p>
    <w:p w:rsidR="00F05DD5" w:rsidRPr="001C1DE3" w:rsidRDefault="003C47C4" w:rsidP="00F05DD5">
      <w:pPr>
        <w:rPr>
          <w:rFonts w:ascii="宋体" w:hAnsi="宋体"/>
          <w:szCs w:val="21"/>
        </w:rPr>
      </w:pPr>
      <w:r>
        <w:rPr>
          <w:rFonts w:ascii="宋体" w:hAnsi="宋体" w:hint="eastAsia"/>
          <w:szCs w:val="21"/>
        </w:rPr>
        <w:t>（三）</w:t>
      </w:r>
      <w:r w:rsidR="00F05DD5" w:rsidRPr="001C1DE3">
        <w:rPr>
          <w:rFonts w:ascii="宋体" w:hAnsi="宋体" w:hint="eastAsia"/>
          <w:szCs w:val="21"/>
        </w:rPr>
        <w:t>、保密要求</w:t>
      </w:r>
    </w:p>
    <w:p w:rsidR="009D3280" w:rsidRDefault="00F05DD5" w:rsidP="00F05DD5">
      <w:pPr>
        <w:ind w:firstLineChars="200" w:firstLine="420"/>
        <w:rPr>
          <w:rFonts w:ascii="宋体" w:hAnsi="宋体"/>
          <w:szCs w:val="21"/>
        </w:rPr>
      </w:pPr>
      <w:r w:rsidRPr="001C1DE3">
        <w:rPr>
          <w:rFonts w:ascii="宋体" w:hAnsi="宋体" w:hint="eastAsia"/>
          <w:szCs w:val="21"/>
        </w:rPr>
        <w:t>因本项目如涉及招标人认为应该保密的内容，投标人必需承诺在未得到委托方同意的情况下不得将本项目涉及的任何情况泄露给第三方。如有发生，须承担由此而引起的一切法律责任和费用。招标人有权要求中标人签订一份保密协议。具体协议内容由用户方拟定并经双方协商后签订。</w:t>
      </w:r>
    </w:p>
    <w:p w:rsidR="009D3280" w:rsidRPr="009D3280" w:rsidRDefault="009D3280" w:rsidP="00A04198">
      <w:pPr>
        <w:rPr>
          <w:rFonts w:ascii="宋体" w:hAnsi="宋体"/>
          <w:szCs w:val="21"/>
        </w:rPr>
      </w:pPr>
      <w:r w:rsidRPr="009D3280">
        <w:rPr>
          <w:rFonts w:ascii="宋体" w:hAnsi="宋体" w:hint="eastAsia"/>
          <w:szCs w:val="21"/>
        </w:rPr>
        <w:t>（</w:t>
      </w:r>
      <w:r w:rsidR="003C47C4">
        <w:rPr>
          <w:rFonts w:ascii="宋体" w:hAnsi="宋体" w:hint="eastAsia"/>
          <w:szCs w:val="21"/>
        </w:rPr>
        <w:t>四</w:t>
      </w:r>
      <w:r w:rsidRPr="009D3280">
        <w:rPr>
          <w:rFonts w:ascii="宋体" w:hAnsi="宋体" w:hint="eastAsia"/>
          <w:szCs w:val="21"/>
        </w:rPr>
        <w:t>）售后服务</w:t>
      </w:r>
    </w:p>
    <w:p w:rsidR="009D3280" w:rsidRPr="009D3280" w:rsidRDefault="009D3280" w:rsidP="009D3280">
      <w:pPr>
        <w:ind w:firstLineChars="200" w:firstLine="420"/>
        <w:rPr>
          <w:rFonts w:ascii="宋体" w:hAnsi="宋体"/>
          <w:szCs w:val="21"/>
        </w:rPr>
      </w:pPr>
      <w:r w:rsidRPr="009D3280">
        <w:rPr>
          <w:rFonts w:ascii="宋体" w:hAnsi="宋体" w:hint="eastAsia"/>
          <w:szCs w:val="21"/>
        </w:rPr>
        <w:t>中标人应提供等级保护项目验收后一年内免费的跟踪服务，对本次测评范围内的问题提</w:t>
      </w:r>
      <w:r w:rsidRPr="009D3280">
        <w:rPr>
          <w:rFonts w:ascii="宋体" w:hAnsi="宋体" w:hint="eastAsia"/>
          <w:szCs w:val="21"/>
        </w:rPr>
        <w:lastRenderedPageBreak/>
        <w:t>供远程技术咨询，对于漏洞的修补、问题的排除给出建议和指导。</w:t>
      </w:r>
    </w:p>
    <w:p w:rsidR="009D3280" w:rsidRPr="009D3280" w:rsidRDefault="009D3280" w:rsidP="00A04198">
      <w:pPr>
        <w:rPr>
          <w:rFonts w:ascii="宋体" w:hAnsi="宋体"/>
          <w:szCs w:val="21"/>
        </w:rPr>
      </w:pPr>
      <w:r w:rsidRPr="009D3280">
        <w:rPr>
          <w:rFonts w:ascii="宋体" w:hAnsi="宋体" w:hint="eastAsia"/>
          <w:szCs w:val="21"/>
        </w:rPr>
        <w:t>（</w:t>
      </w:r>
      <w:r w:rsidR="003C47C4">
        <w:rPr>
          <w:rFonts w:ascii="宋体" w:hAnsi="宋体" w:hint="eastAsia"/>
          <w:szCs w:val="21"/>
        </w:rPr>
        <w:t>五</w:t>
      </w:r>
      <w:r w:rsidRPr="009D3280">
        <w:rPr>
          <w:rFonts w:ascii="宋体" w:hAnsi="宋体" w:hint="eastAsia"/>
          <w:szCs w:val="21"/>
        </w:rPr>
        <w:t>）付款方式</w:t>
      </w:r>
    </w:p>
    <w:p w:rsidR="009D3280" w:rsidRPr="009D3280" w:rsidRDefault="009D3280" w:rsidP="009D3280">
      <w:pPr>
        <w:ind w:firstLineChars="200" w:firstLine="420"/>
        <w:rPr>
          <w:rFonts w:ascii="宋体" w:hAnsi="宋体"/>
          <w:szCs w:val="21"/>
        </w:rPr>
      </w:pPr>
      <w:r w:rsidRPr="009D3280">
        <w:rPr>
          <w:rFonts w:ascii="宋体" w:hAnsi="宋体" w:hint="eastAsia"/>
          <w:szCs w:val="21"/>
        </w:rPr>
        <w:t>验收合格后，</w:t>
      </w:r>
      <w:r w:rsidR="003C47C4">
        <w:rPr>
          <w:rFonts w:ascii="宋体" w:hAnsi="宋体" w:hint="eastAsia"/>
          <w:szCs w:val="21"/>
        </w:rPr>
        <w:t>甲</w:t>
      </w:r>
      <w:r w:rsidRPr="009D3280">
        <w:rPr>
          <w:rFonts w:ascii="宋体" w:hAnsi="宋体" w:hint="eastAsia"/>
          <w:szCs w:val="21"/>
        </w:rPr>
        <w:t>方整理相关付款资料，经校内审批后支付货款。</w:t>
      </w:r>
    </w:p>
    <w:p w:rsidR="00AE45A6" w:rsidRPr="00F05DD5" w:rsidRDefault="00AE45A6" w:rsidP="00C03C21">
      <w:pPr>
        <w:tabs>
          <w:tab w:val="left" w:pos="1740"/>
        </w:tabs>
        <w:spacing w:beforeLines="25" w:before="115" w:afterLines="25" w:after="115" w:line="640" w:lineRule="exact"/>
        <w:rPr>
          <w:rFonts w:asciiTheme="minorEastAsia" w:hAnsiTheme="minorEastAsia"/>
          <w:szCs w:val="21"/>
        </w:rPr>
      </w:pPr>
    </w:p>
    <w:p w:rsidR="003E1436" w:rsidRDefault="005828AB" w:rsidP="00C03C2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w:t>
      </w:r>
      <w:r w:rsidR="00060A2D" w:rsidRPr="00060A2D">
        <w:rPr>
          <w:rFonts w:ascii="宋体" w:eastAsia="宋体" w:hAnsi="宋体" w:cs="Times New Roman" w:hint="eastAsia"/>
          <w:color w:val="FF0000"/>
          <w:szCs w:val="21"/>
        </w:rPr>
        <w:t>投标总价必须是完成该项目的一切费用总和，包括投标费、设备费、运输费、装卸费、保险费、技术培训费、设备安装费、调试费、国家规定的各项税费等。</w:t>
      </w:r>
      <w:r>
        <w:rPr>
          <w:rFonts w:ascii="宋体" w:eastAsia="宋体" w:hAnsi="宋体" w:cs="Times New Roman" w:hint="eastAsia"/>
          <w:szCs w:val="21"/>
        </w:rPr>
        <w:t>由企业根据招标文件所提供的资料自行测算投标报价；一经中标，投标报价总价作为中标单位与采购单位签定的合同金额，合同期限内不做调整；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w:t>
      </w:r>
      <w:r>
        <w:rPr>
          <w:rFonts w:ascii="宋体" w:eastAsia="宋体" w:hAnsi="宋体" w:cs="Times New Roman" w:hint="eastAsia"/>
          <w:szCs w:val="21"/>
        </w:rPr>
        <w:lastRenderedPageBreak/>
        <w:t>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060A2D"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color w:val="000000"/>
          <w:kern w:val="0"/>
          <w:sz w:val="24"/>
          <w:szCs w:val="24"/>
        </w:rPr>
        <w:t>8</w:t>
      </w:r>
      <w:r w:rsidR="005828AB">
        <w:rPr>
          <w:rFonts w:ascii="仿宋_GB2312" w:eastAsia="仿宋_GB2312" w:hAnsi="Tahoma" w:cs="Tahoma" w:hint="eastAsia"/>
          <w:color w:val="000000"/>
          <w:kern w:val="0"/>
          <w:sz w:val="24"/>
          <w:szCs w:val="24"/>
        </w:rPr>
        <w:t>.中标人不得将项目非法分包或转包给任何单位和个人。否则，采购单位有权即刻终止合同，并要求中标人赔偿相应损失。</w:t>
      </w:r>
      <w:r w:rsidR="005828AB">
        <w:rPr>
          <w:rFonts w:ascii="Times New Roman" w:eastAsia="宋体" w:hAnsi="Times New Roman" w:cs="Times New Roman"/>
          <w:b/>
          <w:sz w:val="24"/>
          <w:szCs w:val="24"/>
        </w:rPr>
        <w:br w:type="page"/>
      </w:r>
      <w:r w:rsidR="005828AB">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C03C2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C03C21">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C03C21">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C03C2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C03C2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C03C2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1A452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5828AB">
        <w:rPr>
          <w:rFonts w:ascii="黑体" w:eastAsia="黑体" w:hAnsi="宋体" w:cs="Times New Roman" w:hint="eastAsia"/>
          <w:bCs/>
          <w:kern w:val="0"/>
          <w:sz w:val="24"/>
          <w:szCs w:val="24"/>
        </w:rPr>
        <w:t>、服务网点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1A452D">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C03C21">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C03C21">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C03C21">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C03C21">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C03C21">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C03C21">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8550E4">
        <w:rPr>
          <w:rFonts w:ascii="宋体" w:eastAsia="宋体" w:hAnsi="宋体" w:cs="宋体" w:hint="eastAsia"/>
          <w:b/>
          <w:color w:val="FF0000"/>
          <w:kern w:val="0"/>
          <w:sz w:val="24"/>
          <w:szCs w:val="24"/>
        </w:rPr>
        <w:t>754968350439</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C03C21">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C03C21">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C03C21">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Default="005828AB" w:rsidP="00C03C21">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3E1436" w:rsidRDefault="005828AB" w:rsidP="00C03C21">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C03C21">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3E1436" w:rsidRDefault="005828AB" w:rsidP="00C03C21">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C03C21">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E84FFE">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E9B" w:rsidRDefault="00CB6E9B">
      <w:r>
        <w:separator/>
      </w:r>
    </w:p>
  </w:endnote>
  <w:endnote w:type="continuationSeparator" w:id="0">
    <w:p w:rsidR="00CB6E9B" w:rsidRDefault="00CB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83" w:rsidRDefault="00CA762C">
    <w:pPr>
      <w:pStyle w:val="af2"/>
      <w:framePr w:wrap="around" w:vAnchor="text" w:hAnchor="margin" w:xAlign="center" w:y="1"/>
      <w:rPr>
        <w:rStyle w:val="af7"/>
      </w:rPr>
    </w:pPr>
    <w:r>
      <w:rPr>
        <w:rStyle w:val="af7"/>
      </w:rPr>
      <w:fldChar w:fldCharType="begin"/>
    </w:r>
    <w:r w:rsidR="001B0E83">
      <w:rPr>
        <w:rStyle w:val="af7"/>
      </w:rPr>
      <w:instrText xml:space="preserve">PAGE  </w:instrText>
    </w:r>
    <w:r>
      <w:rPr>
        <w:rStyle w:val="af7"/>
      </w:rPr>
      <w:fldChar w:fldCharType="end"/>
    </w:r>
  </w:p>
  <w:p w:rsidR="001B0E83" w:rsidRDefault="001B0E8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83" w:rsidRDefault="001B0E83">
    <w:pPr>
      <w:pStyle w:val="af2"/>
      <w:framePr w:wrap="around" w:vAnchor="text" w:hAnchor="margin" w:xAlign="center" w:y="1"/>
      <w:rPr>
        <w:rStyle w:val="af7"/>
      </w:rPr>
    </w:pPr>
    <w:r>
      <w:t xml:space="preserve">- </w:t>
    </w:r>
    <w:r w:rsidR="00FA6527">
      <w:fldChar w:fldCharType="begin"/>
    </w:r>
    <w:r w:rsidR="00FA6527">
      <w:instrText xml:space="preserve"> PAGE </w:instrText>
    </w:r>
    <w:r w:rsidR="00FA6527">
      <w:fldChar w:fldCharType="separate"/>
    </w:r>
    <w:r w:rsidR="00C074EC">
      <w:rPr>
        <w:noProof/>
      </w:rPr>
      <w:t>14</w:t>
    </w:r>
    <w:r w:rsidR="00FA6527">
      <w:rPr>
        <w:noProof/>
      </w:rPr>
      <w:fldChar w:fldCharType="end"/>
    </w:r>
    <w:r>
      <w:t xml:space="preserve"> -</w:t>
    </w:r>
  </w:p>
  <w:p w:rsidR="001B0E83" w:rsidRDefault="001B0E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E9B" w:rsidRDefault="00CB6E9B">
      <w:r>
        <w:separator/>
      </w:r>
    </w:p>
  </w:footnote>
  <w:footnote w:type="continuationSeparator" w:id="0">
    <w:p w:rsidR="00CB6E9B" w:rsidRDefault="00CB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83" w:rsidRDefault="001B0E83">
    <w:pPr>
      <w:pStyle w:val="af3"/>
    </w:pPr>
    <w:r>
      <w:rPr>
        <w:rFonts w:hint="eastAsia"/>
      </w:rPr>
      <w:t>深圳大学招投标管理中心</w:t>
    </w:r>
    <w:r>
      <w:rPr>
        <w:rFonts w:hint="eastAsia"/>
      </w:rPr>
      <w:t xml:space="preserve">                                                    SZU</w:t>
    </w:r>
    <w:r>
      <w:t>CG20180242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83" w:rsidRPr="00860C8D" w:rsidRDefault="001B0E83" w:rsidP="00860C8D">
    <w:pPr>
      <w:pStyle w:val="af3"/>
    </w:pPr>
    <w:r>
      <w:rPr>
        <w:rFonts w:hint="eastAsia"/>
      </w:rPr>
      <w:t>深圳大学招投标管理中心</w:t>
    </w:r>
    <w:r>
      <w:rPr>
        <w:rFonts w:hint="eastAsia"/>
      </w:rPr>
      <w:t xml:space="preserve">                                                    SZU</w:t>
    </w:r>
    <w:r>
      <w:t>CG20180242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7FEE37"/>
    <w:multiLevelType w:val="singleLevel"/>
    <w:tmpl w:val="C97FEE37"/>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232B86"/>
    <w:multiLevelType w:val="hybridMultilevel"/>
    <w:tmpl w:val="72269F42"/>
    <w:lvl w:ilvl="0" w:tplc="A80C7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1556A7"/>
    <w:multiLevelType w:val="hybridMultilevel"/>
    <w:tmpl w:val="212876EE"/>
    <w:lvl w:ilvl="0" w:tplc="F1F49C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CF4CC0"/>
    <w:multiLevelType w:val="singleLevel"/>
    <w:tmpl w:val="59CF4CC0"/>
    <w:lvl w:ilvl="0">
      <w:start w:val="1"/>
      <w:numFmt w:val="decimal"/>
      <w:suff w:val="nothing"/>
      <w:lvlText w:val="%1."/>
      <w:lvlJc w:val="left"/>
    </w:lvl>
  </w:abstractNum>
  <w:abstractNum w:abstractNumId="11">
    <w:nsid w:val="610141B7"/>
    <w:multiLevelType w:val="hybridMultilevel"/>
    <w:tmpl w:val="1F7EABFA"/>
    <w:lvl w:ilvl="0" w:tplc="B32C27A4">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3F0563"/>
    <w:multiLevelType w:val="singleLevel"/>
    <w:tmpl w:val="673F0563"/>
    <w:lvl w:ilvl="0">
      <w:start w:val="5"/>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7"/>
  </w:num>
  <w:num w:numId="4">
    <w:abstractNumId w:val="6"/>
  </w:num>
  <w:num w:numId="5">
    <w:abstractNumId w:val="13"/>
  </w:num>
  <w:num w:numId="6">
    <w:abstractNumId w:val="8"/>
  </w:num>
  <w:num w:numId="7">
    <w:abstractNumId w:val="9"/>
  </w:num>
  <w:num w:numId="8">
    <w:abstractNumId w:val="3"/>
  </w:num>
  <w:num w:numId="9">
    <w:abstractNumId w:val="10"/>
  </w:num>
  <w:num w:numId="10">
    <w:abstractNumId w:val="12"/>
  </w:num>
  <w:num w:numId="11">
    <w:abstractNumId w:val="0"/>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2CCA"/>
    <w:rsid w:val="0005721D"/>
    <w:rsid w:val="000606D8"/>
    <w:rsid w:val="00060A2D"/>
    <w:rsid w:val="00062B0F"/>
    <w:rsid w:val="00067076"/>
    <w:rsid w:val="000673E7"/>
    <w:rsid w:val="0007071E"/>
    <w:rsid w:val="000736F4"/>
    <w:rsid w:val="00076BF8"/>
    <w:rsid w:val="00081495"/>
    <w:rsid w:val="00086CF7"/>
    <w:rsid w:val="00087E87"/>
    <w:rsid w:val="00094A5D"/>
    <w:rsid w:val="000A2A96"/>
    <w:rsid w:val="000B036F"/>
    <w:rsid w:val="000C21C0"/>
    <w:rsid w:val="000C442D"/>
    <w:rsid w:val="000D7969"/>
    <w:rsid w:val="000F3768"/>
    <w:rsid w:val="000F6F75"/>
    <w:rsid w:val="0010431D"/>
    <w:rsid w:val="00111F24"/>
    <w:rsid w:val="00144CC3"/>
    <w:rsid w:val="00160CCD"/>
    <w:rsid w:val="00162AF0"/>
    <w:rsid w:val="001805EA"/>
    <w:rsid w:val="001869D7"/>
    <w:rsid w:val="00195A85"/>
    <w:rsid w:val="001A452D"/>
    <w:rsid w:val="001A7C5E"/>
    <w:rsid w:val="001A7EE6"/>
    <w:rsid w:val="001B0E83"/>
    <w:rsid w:val="001C09A2"/>
    <w:rsid w:val="001D29B6"/>
    <w:rsid w:val="001D7C12"/>
    <w:rsid w:val="001E61F8"/>
    <w:rsid w:val="001F5733"/>
    <w:rsid w:val="001F5E0D"/>
    <w:rsid w:val="001F7C2B"/>
    <w:rsid w:val="00237914"/>
    <w:rsid w:val="0024303A"/>
    <w:rsid w:val="0024305E"/>
    <w:rsid w:val="0025082F"/>
    <w:rsid w:val="00262B19"/>
    <w:rsid w:val="00274246"/>
    <w:rsid w:val="00277CB9"/>
    <w:rsid w:val="00281C6E"/>
    <w:rsid w:val="00282A21"/>
    <w:rsid w:val="002944C3"/>
    <w:rsid w:val="00296D75"/>
    <w:rsid w:val="002B1192"/>
    <w:rsid w:val="002B6DF4"/>
    <w:rsid w:val="002C21B1"/>
    <w:rsid w:val="002C6056"/>
    <w:rsid w:val="002D000D"/>
    <w:rsid w:val="002D327A"/>
    <w:rsid w:val="002E656D"/>
    <w:rsid w:val="002F5229"/>
    <w:rsid w:val="0030253F"/>
    <w:rsid w:val="00302EC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2BC4"/>
    <w:rsid w:val="003B4C37"/>
    <w:rsid w:val="003C47C4"/>
    <w:rsid w:val="003D5E7F"/>
    <w:rsid w:val="003D7290"/>
    <w:rsid w:val="003D77D0"/>
    <w:rsid w:val="003E1436"/>
    <w:rsid w:val="003E6D96"/>
    <w:rsid w:val="003E6DFD"/>
    <w:rsid w:val="003F664A"/>
    <w:rsid w:val="004005CB"/>
    <w:rsid w:val="00401AF2"/>
    <w:rsid w:val="00406A6A"/>
    <w:rsid w:val="004142C5"/>
    <w:rsid w:val="00414532"/>
    <w:rsid w:val="00436599"/>
    <w:rsid w:val="00443AED"/>
    <w:rsid w:val="0044416C"/>
    <w:rsid w:val="0044650B"/>
    <w:rsid w:val="00455AA2"/>
    <w:rsid w:val="00461E42"/>
    <w:rsid w:val="00466EE7"/>
    <w:rsid w:val="00470054"/>
    <w:rsid w:val="0047363F"/>
    <w:rsid w:val="00476C13"/>
    <w:rsid w:val="0048068F"/>
    <w:rsid w:val="00482C1E"/>
    <w:rsid w:val="00483671"/>
    <w:rsid w:val="004A653A"/>
    <w:rsid w:val="004B3247"/>
    <w:rsid w:val="004B6CE8"/>
    <w:rsid w:val="004C044A"/>
    <w:rsid w:val="004C3A2E"/>
    <w:rsid w:val="004C5923"/>
    <w:rsid w:val="004D04DF"/>
    <w:rsid w:val="004D3787"/>
    <w:rsid w:val="004E55A7"/>
    <w:rsid w:val="004F0C0E"/>
    <w:rsid w:val="00506D3A"/>
    <w:rsid w:val="0052123F"/>
    <w:rsid w:val="0052234F"/>
    <w:rsid w:val="0052667E"/>
    <w:rsid w:val="005268CF"/>
    <w:rsid w:val="0053237B"/>
    <w:rsid w:val="005343B4"/>
    <w:rsid w:val="0053459F"/>
    <w:rsid w:val="005352CB"/>
    <w:rsid w:val="00540A40"/>
    <w:rsid w:val="0054247F"/>
    <w:rsid w:val="00544FFC"/>
    <w:rsid w:val="00546183"/>
    <w:rsid w:val="005636FF"/>
    <w:rsid w:val="00566A83"/>
    <w:rsid w:val="00572D7E"/>
    <w:rsid w:val="005776F8"/>
    <w:rsid w:val="005828AB"/>
    <w:rsid w:val="005915DB"/>
    <w:rsid w:val="00591E3F"/>
    <w:rsid w:val="00592FD2"/>
    <w:rsid w:val="005A3123"/>
    <w:rsid w:val="005B49F9"/>
    <w:rsid w:val="005D5B65"/>
    <w:rsid w:val="005D7464"/>
    <w:rsid w:val="005E30F2"/>
    <w:rsid w:val="0060609A"/>
    <w:rsid w:val="00627803"/>
    <w:rsid w:val="00665FAA"/>
    <w:rsid w:val="00670168"/>
    <w:rsid w:val="006807AC"/>
    <w:rsid w:val="006A3114"/>
    <w:rsid w:val="006A695D"/>
    <w:rsid w:val="006A75FE"/>
    <w:rsid w:val="006B0750"/>
    <w:rsid w:val="006C6B50"/>
    <w:rsid w:val="006C794F"/>
    <w:rsid w:val="006E0708"/>
    <w:rsid w:val="007067D7"/>
    <w:rsid w:val="00710A4E"/>
    <w:rsid w:val="00715829"/>
    <w:rsid w:val="00720365"/>
    <w:rsid w:val="00724003"/>
    <w:rsid w:val="0072750D"/>
    <w:rsid w:val="007376A3"/>
    <w:rsid w:val="00752DF1"/>
    <w:rsid w:val="00756AE5"/>
    <w:rsid w:val="00765325"/>
    <w:rsid w:val="00765E8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1275D"/>
    <w:rsid w:val="0082373D"/>
    <w:rsid w:val="00825D64"/>
    <w:rsid w:val="00825D94"/>
    <w:rsid w:val="008401B8"/>
    <w:rsid w:val="00843BA2"/>
    <w:rsid w:val="00846DC0"/>
    <w:rsid w:val="00847463"/>
    <w:rsid w:val="008550E4"/>
    <w:rsid w:val="00856A5D"/>
    <w:rsid w:val="00860C8D"/>
    <w:rsid w:val="008732C7"/>
    <w:rsid w:val="008744C1"/>
    <w:rsid w:val="00883E51"/>
    <w:rsid w:val="00885980"/>
    <w:rsid w:val="008969F8"/>
    <w:rsid w:val="008D18E8"/>
    <w:rsid w:val="008D41E3"/>
    <w:rsid w:val="008E08A2"/>
    <w:rsid w:val="008F5270"/>
    <w:rsid w:val="00904086"/>
    <w:rsid w:val="00973291"/>
    <w:rsid w:val="00974DE4"/>
    <w:rsid w:val="00980B6F"/>
    <w:rsid w:val="0098476F"/>
    <w:rsid w:val="0098702A"/>
    <w:rsid w:val="00995036"/>
    <w:rsid w:val="009A34C1"/>
    <w:rsid w:val="009C487E"/>
    <w:rsid w:val="009C59F3"/>
    <w:rsid w:val="009C6A93"/>
    <w:rsid w:val="009D3280"/>
    <w:rsid w:val="009D57F4"/>
    <w:rsid w:val="009E3843"/>
    <w:rsid w:val="009F70E1"/>
    <w:rsid w:val="00A03865"/>
    <w:rsid w:val="00A04198"/>
    <w:rsid w:val="00A05106"/>
    <w:rsid w:val="00A12599"/>
    <w:rsid w:val="00A127CC"/>
    <w:rsid w:val="00A15239"/>
    <w:rsid w:val="00A2291B"/>
    <w:rsid w:val="00A558C7"/>
    <w:rsid w:val="00A55D13"/>
    <w:rsid w:val="00A570EF"/>
    <w:rsid w:val="00A60DB5"/>
    <w:rsid w:val="00A61F65"/>
    <w:rsid w:val="00A75DDD"/>
    <w:rsid w:val="00A8649C"/>
    <w:rsid w:val="00A868FC"/>
    <w:rsid w:val="00A9513A"/>
    <w:rsid w:val="00A95B01"/>
    <w:rsid w:val="00AA1967"/>
    <w:rsid w:val="00AA1AFD"/>
    <w:rsid w:val="00AA5081"/>
    <w:rsid w:val="00AA5C41"/>
    <w:rsid w:val="00AB03A9"/>
    <w:rsid w:val="00AE45A6"/>
    <w:rsid w:val="00AE6D86"/>
    <w:rsid w:val="00AF1515"/>
    <w:rsid w:val="00B05FA3"/>
    <w:rsid w:val="00B146FD"/>
    <w:rsid w:val="00B272E3"/>
    <w:rsid w:val="00B3175E"/>
    <w:rsid w:val="00B33B1B"/>
    <w:rsid w:val="00B46356"/>
    <w:rsid w:val="00B7415D"/>
    <w:rsid w:val="00B773E5"/>
    <w:rsid w:val="00B80B95"/>
    <w:rsid w:val="00B83028"/>
    <w:rsid w:val="00B9315D"/>
    <w:rsid w:val="00B93F32"/>
    <w:rsid w:val="00B97A3C"/>
    <w:rsid w:val="00BB094E"/>
    <w:rsid w:val="00BB521C"/>
    <w:rsid w:val="00BB6B13"/>
    <w:rsid w:val="00BB6FD7"/>
    <w:rsid w:val="00BC0E69"/>
    <w:rsid w:val="00BC3C70"/>
    <w:rsid w:val="00BC5883"/>
    <w:rsid w:val="00BC77B2"/>
    <w:rsid w:val="00BD3139"/>
    <w:rsid w:val="00BD3788"/>
    <w:rsid w:val="00BF2EB2"/>
    <w:rsid w:val="00C03C21"/>
    <w:rsid w:val="00C074EC"/>
    <w:rsid w:val="00C179C8"/>
    <w:rsid w:val="00C222FE"/>
    <w:rsid w:val="00C22634"/>
    <w:rsid w:val="00C22F95"/>
    <w:rsid w:val="00C56F12"/>
    <w:rsid w:val="00C64393"/>
    <w:rsid w:val="00C730D8"/>
    <w:rsid w:val="00C908FC"/>
    <w:rsid w:val="00C92BE8"/>
    <w:rsid w:val="00C95533"/>
    <w:rsid w:val="00C969A5"/>
    <w:rsid w:val="00CA762C"/>
    <w:rsid w:val="00CB6E9B"/>
    <w:rsid w:val="00CC06C6"/>
    <w:rsid w:val="00CC54E4"/>
    <w:rsid w:val="00CC6468"/>
    <w:rsid w:val="00CC72FA"/>
    <w:rsid w:val="00CE21CC"/>
    <w:rsid w:val="00CE45E9"/>
    <w:rsid w:val="00D0607A"/>
    <w:rsid w:val="00D10121"/>
    <w:rsid w:val="00D12E89"/>
    <w:rsid w:val="00D14AB7"/>
    <w:rsid w:val="00D21D0C"/>
    <w:rsid w:val="00D458EC"/>
    <w:rsid w:val="00D50508"/>
    <w:rsid w:val="00D51D0D"/>
    <w:rsid w:val="00D549F7"/>
    <w:rsid w:val="00D564FE"/>
    <w:rsid w:val="00D6071E"/>
    <w:rsid w:val="00D6443F"/>
    <w:rsid w:val="00D64B34"/>
    <w:rsid w:val="00D74094"/>
    <w:rsid w:val="00D81849"/>
    <w:rsid w:val="00D848F8"/>
    <w:rsid w:val="00D92847"/>
    <w:rsid w:val="00D9462E"/>
    <w:rsid w:val="00DA106A"/>
    <w:rsid w:val="00DC2F8B"/>
    <w:rsid w:val="00DD770C"/>
    <w:rsid w:val="00DE72AE"/>
    <w:rsid w:val="00DF0612"/>
    <w:rsid w:val="00E00076"/>
    <w:rsid w:val="00E12E56"/>
    <w:rsid w:val="00E15627"/>
    <w:rsid w:val="00E21586"/>
    <w:rsid w:val="00E3084A"/>
    <w:rsid w:val="00E37E08"/>
    <w:rsid w:val="00E52347"/>
    <w:rsid w:val="00E52A79"/>
    <w:rsid w:val="00E578FD"/>
    <w:rsid w:val="00E63453"/>
    <w:rsid w:val="00E6519E"/>
    <w:rsid w:val="00E70156"/>
    <w:rsid w:val="00E72D34"/>
    <w:rsid w:val="00E739DA"/>
    <w:rsid w:val="00E84FFE"/>
    <w:rsid w:val="00E8522F"/>
    <w:rsid w:val="00E9247B"/>
    <w:rsid w:val="00EB0EB1"/>
    <w:rsid w:val="00EB3F07"/>
    <w:rsid w:val="00EB4369"/>
    <w:rsid w:val="00EB5957"/>
    <w:rsid w:val="00EC036D"/>
    <w:rsid w:val="00EC2193"/>
    <w:rsid w:val="00EC27EE"/>
    <w:rsid w:val="00EC37B9"/>
    <w:rsid w:val="00ED3899"/>
    <w:rsid w:val="00EE0052"/>
    <w:rsid w:val="00EF48BA"/>
    <w:rsid w:val="00F04ED2"/>
    <w:rsid w:val="00F05DD5"/>
    <w:rsid w:val="00F1156A"/>
    <w:rsid w:val="00F402FD"/>
    <w:rsid w:val="00F4225C"/>
    <w:rsid w:val="00F53906"/>
    <w:rsid w:val="00F54419"/>
    <w:rsid w:val="00F62035"/>
    <w:rsid w:val="00F63168"/>
    <w:rsid w:val="00F67A2C"/>
    <w:rsid w:val="00F77B03"/>
    <w:rsid w:val="00F87CB7"/>
    <w:rsid w:val="00F918D3"/>
    <w:rsid w:val="00FA6527"/>
    <w:rsid w:val="00FA78CD"/>
    <w:rsid w:val="00FB13A0"/>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65ECD-EC10-4D8F-B63B-C3FF3DF1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84FFE"/>
    <w:pPr>
      <w:widowControl w:val="0"/>
      <w:jc w:val="both"/>
    </w:pPr>
    <w:rPr>
      <w:kern w:val="2"/>
      <w:sz w:val="21"/>
      <w:szCs w:val="22"/>
    </w:rPr>
  </w:style>
  <w:style w:type="paragraph" w:styleId="10">
    <w:name w:val="heading 1"/>
    <w:basedOn w:val="30"/>
    <w:next w:val="a3"/>
    <w:link w:val="1Char"/>
    <w:qFormat/>
    <w:rsid w:val="00E84FFE"/>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E84FFE"/>
    <w:pPr>
      <w:adjustRightInd w:val="0"/>
      <w:jc w:val="center"/>
      <w:textAlignment w:val="baseline"/>
      <w:outlineLvl w:val="1"/>
    </w:pPr>
    <w:rPr>
      <w:kern w:val="0"/>
      <w:sz w:val="24"/>
      <w:szCs w:val="20"/>
    </w:rPr>
  </w:style>
  <w:style w:type="paragraph" w:styleId="30">
    <w:name w:val="heading 3"/>
    <w:basedOn w:val="4"/>
    <w:next w:val="a3"/>
    <w:link w:val="3Char1"/>
    <w:qFormat/>
    <w:rsid w:val="00E84FF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E84FF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E84FFE"/>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E84FFE"/>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E84FFE"/>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E84FFE"/>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E84FFE"/>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E84FFE"/>
    <w:pPr>
      <w:ind w:firstLine="420"/>
    </w:pPr>
    <w:rPr>
      <w:rFonts w:ascii="Times New Roman" w:eastAsia="宋体" w:hAnsi="Times New Roman" w:cs="Times New Roman"/>
      <w:szCs w:val="20"/>
    </w:rPr>
  </w:style>
  <w:style w:type="paragraph" w:styleId="a8">
    <w:name w:val="annotation subject"/>
    <w:basedOn w:val="a9"/>
    <w:next w:val="a9"/>
    <w:link w:val="Char0"/>
    <w:rsid w:val="00E84FFE"/>
    <w:pPr>
      <w:autoSpaceDE/>
      <w:autoSpaceDN/>
      <w:adjustRightInd/>
      <w:textAlignment w:val="auto"/>
    </w:pPr>
    <w:rPr>
      <w:b/>
      <w:bCs/>
      <w:kern w:val="2"/>
      <w:sz w:val="21"/>
      <w:szCs w:val="24"/>
    </w:rPr>
  </w:style>
  <w:style w:type="paragraph" w:styleId="a9">
    <w:name w:val="annotation text"/>
    <w:basedOn w:val="a3"/>
    <w:link w:val="Char1"/>
    <w:rsid w:val="00E84FFE"/>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E84FFE"/>
    <w:pPr>
      <w:ind w:left="1260"/>
      <w:jc w:val="left"/>
    </w:pPr>
    <w:rPr>
      <w:rFonts w:ascii="Times New Roman" w:eastAsia="宋体" w:hAnsi="Times New Roman" w:cs="Times New Roman"/>
      <w:szCs w:val="21"/>
    </w:rPr>
  </w:style>
  <w:style w:type="paragraph" w:styleId="aa">
    <w:name w:val="Body Text First Indent"/>
    <w:basedOn w:val="ab"/>
    <w:link w:val="Char2"/>
    <w:rsid w:val="00E84FFE"/>
    <w:pPr>
      <w:spacing w:after="120" w:line="240" w:lineRule="auto"/>
      <w:ind w:firstLineChars="100" w:firstLine="420"/>
    </w:pPr>
    <w:rPr>
      <w:sz w:val="21"/>
    </w:rPr>
  </w:style>
  <w:style w:type="paragraph" w:styleId="ab">
    <w:name w:val="Body Text"/>
    <w:basedOn w:val="a3"/>
    <w:link w:val="Char3"/>
    <w:rsid w:val="00E84FFE"/>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E84FFE"/>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E84FFE"/>
    <w:pPr>
      <w:numPr>
        <w:numId w:val="1"/>
      </w:numPr>
    </w:pPr>
    <w:rPr>
      <w:rFonts w:ascii="Times New Roman" w:eastAsia="宋体" w:hAnsi="Times New Roman" w:cs="Times New Roman"/>
      <w:szCs w:val="20"/>
    </w:rPr>
  </w:style>
  <w:style w:type="paragraph" w:styleId="ad">
    <w:name w:val="Document Map"/>
    <w:basedOn w:val="a3"/>
    <w:link w:val="Char4"/>
    <w:semiHidden/>
    <w:rsid w:val="00E84FFE"/>
    <w:pPr>
      <w:shd w:val="clear" w:color="auto" w:fill="000080"/>
    </w:pPr>
    <w:rPr>
      <w:rFonts w:ascii="Times New Roman" w:eastAsia="宋体" w:hAnsi="Times New Roman" w:cs="Times New Roman"/>
      <w:szCs w:val="24"/>
    </w:rPr>
  </w:style>
  <w:style w:type="paragraph" w:styleId="31">
    <w:name w:val="Body Text 3"/>
    <w:basedOn w:val="a3"/>
    <w:link w:val="3Char"/>
    <w:rsid w:val="00E84FFE"/>
    <w:pPr>
      <w:spacing w:after="120"/>
    </w:pPr>
    <w:rPr>
      <w:rFonts w:ascii="Times New Roman" w:eastAsia="宋体" w:hAnsi="Times New Roman" w:cs="Times New Roman"/>
      <w:sz w:val="16"/>
      <w:szCs w:val="16"/>
    </w:rPr>
  </w:style>
  <w:style w:type="paragraph" w:styleId="ae">
    <w:name w:val="Body Text Indent"/>
    <w:basedOn w:val="a3"/>
    <w:link w:val="Char5"/>
    <w:rsid w:val="00E84FFE"/>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E84FFE"/>
    <w:pPr>
      <w:ind w:left="840"/>
      <w:jc w:val="left"/>
    </w:pPr>
    <w:rPr>
      <w:rFonts w:ascii="Times New Roman" w:eastAsia="宋体" w:hAnsi="Times New Roman" w:cs="Times New Roman"/>
      <w:szCs w:val="21"/>
    </w:rPr>
  </w:style>
  <w:style w:type="paragraph" w:styleId="32">
    <w:name w:val="toc 3"/>
    <w:basedOn w:val="a3"/>
    <w:next w:val="a3"/>
    <w:semiHidden/>
    <w:rsid w:val="00E84FFE"/>
    <w:pPr>
      <w:ind w:left="420"/>
      <w:jc w:val="left"/>
    </w:pPr>
    <w:rPr>
      <w:rFonts w:ascii="Times New Roman" w:eastAsia="宋体" w:hAnsi="Times New Roman" w:cs="Times New Roman"/>
      <w:i/>
      <w:iCs/>
      <w:szCs w:val="24"/>
    </w:rPr>
  </w:style>
  <w:style w:type="paragraph" w:styleId="af">
    <w:name w:val="Plain Text"/>
    <w:basedOn w:val="a3"/>
    <w:link w:val="Char6"/>
    <w:rsid w:val="00E84FFE"/>
    <w:rPr>
      <w:rFonts w:ascii="宋体" w:eastAsia="宋体" w:hAnsi="Courier New" w:cs="Times New Roman"/>
      <w:szCs w:val="20"/>
    </w:rPr>
  </w:style>
  <w:style w:type="paragraph" w:styleId="80">
    <w:name w:val="toc 8"/>
    <w:basedOn w:val="a3"/>
    <w:next w:val="a3"/>
    <w:semiHidden/>
    <w:rsid w:val="00E84FFE"/>
    <w:pPr>
      <w:ind w:left="1470"/>
      <w:jc w:val="left"/>
    </w:pPr>
    <w:rPr>
      <w:rFonts w:ascii="Times New Roman" w:eastAsia="宋体" w:hAnsi="Times New Roman" w:cs="Times New Roman"/>
      <w:szCs w:val="21"/>
    </w:rPr>
  </w:style>
  <w:style w:type="paragraph" w:styleId="af0">
    <w:name w:val="Date"/>
    <w:basedOn w:val="a3"/>
    <w:next w:val="a3"/>
    <w:link w:val="Char7"/>
    <w:rsid w:val="00E84FFE"/>
    <w:rPr>
      <w:rFonts w:ascii="宋体" w:eastAsia="宋体" w:hAnsi="Courier New" w:cs="Times New Roman"/>
      <w:sz w:val="32"/>
      <w:szCs w:val="20"/>
    </w:rPr>
  </w:style>
  <w:style w:type="paragraph" w:styleId="20">
    <w:name w:val="Body Text Indent 2"/>
    <w:basedOn w:val="a3"/>
    <w:link w:val="2Char0"/>
    <w:rsid w:val="00E84FFE"/>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E84FFE"/>
    <w:rPr>
      <w:rFonts w:ascii="Times New Roman" w:eastAsia="宋体" w:hAnsi="Times New Roman" w:cs="Times New Roman"/>
      <w:sz w:val="18"/>
      <w:szCs w:val="18"/>
    </w:rPr>
  </w:style>
  <w:style w:type="paragraph" w:styleId="af2">
    <w:name w:val="footer"/>
    <w:basedOn w:val="a3"/>
    <w:link w:val="Char9"/>
    <w:rsid w:val="00E84FFE"/>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E84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E84FFE"/>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E84FFE"/>
    <w:pPr>
      <w:ind w:left="630"/>
      <w:jc w:val="left"/>
    </w:pPr>
    <w:rPr>
      <w:rFonts w:ascii="Times New Roman" w:eastAsia="宋体" w:hAnsi="Times New Roman" w:cs="Times New Roman"/>
      <w:szCs w:val="21"/>
    </w:rPr>
  </w:style>
  <w:style w:type="paragraph" w:styleId="60">
    <w:name w:val="toc 6"/>
    <w:basedOn w:val="a3"/>
    <w:next w:val="a3"/>
    <w:semiHidden/>
    <w:rsid w:val="00E84FFE"/>
    <w:pPr>
      <w:ind w:left="1050"/>
      <w:jc w:val="left"/>
    </w:pPr>
    <w:rPr>
      <w:rFonts w:ascii="Times New Roman" w:eastAsia="宋体" w:hAnsi="Times New Roman" w:cs="Times New Roman"/>
      <w:szCs w:val="21"/>
    </w:rPr>
  </w:style>
  <w:style w:type="paragraph" w:styleId="33">
    <w:name w:val="Body Text Indent 3"/>
    <w:basedOn w:val="a3"/>
    <w:link w:val="3Char0"/>
    <w:rsid w:val="00E84FFE"/>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E84FFE"/>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E84FFE"/>
    <w:pPr>
      <w:ind w:left="1680"/>
      <w:jc w:val="left"/>
    </w:pPr>
    <w:rPr>
      <w:rFonts w:ascii="Times New Roman" w:eastAsia="宋体" w:hAnsi="Times New Roman" w:cs="Times New Roman"/>
      <w:szCs w:val="21"/>
    </w:rPr>
  </w:style>
  <w:style w:type="paragraph" w:styleId="22">
    <w:name w:val="Body Text 2"/>
    <w:basedOn w:val="a3"/>
    <w:link w:val="2Char1"/>
    <w:rsid w:val="00E84FFE"/>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E84F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E84FFE"/>
    <w:rPr>
      <w:rFonts w:ascii="Times New Roman" w:eastAsia="宋体" w:hAnsi="Times New Roman" w:cs="Times New Roman"/>
      <w:sz w:val="24"/>
      <w:szCs w:val="24"/>
    </w:rPr>
  </w:style>
  <w:style w:type="paragraph" w:styleId="12">
    <w:name w:val="index 1"/>
    <w:basedOn w:val="a3"/>
    <w:next w:val="a3"/>
    <w:semiHidden/>
    <w:rsid w:val="00E84FFE"/>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E84FFE"/>
    <w:pPr>
      <w:spacing w:before="240" w:after="60"/>
      <w:jc w:val="center"/>
      <w:outlineLvl w:val="0"/>
    </w:pPr>
    <w:rPr>
      <w:rFonts w:ascii="Arial" w:eastAsia="隶书" w:hAnsi="Arial" w:cs="Arial"/>
      <w:b/>
      <w:bCs/>
      <w:sz w:val="32"/>
      <w:szCs w:val="32"/>
    </w:rPr>
  </w:style>
  <w:style w:type="character" w:styleId="af6">
    <w:name w:val="Strong"/>
    <w:qFormat/>
    <w:rsid w:val="00E84FFE"/>
    <w:rPr>
      <w:b/>
      <w:bCs/>
    </w:rPr>
  </w:style>
  <w:style w:type="character" w:styleId="af7">
    <w:name w:val="page number"/>
    <w:basedOn w:val="a5"/>
    <w:rsid w:val="00E84FFE"/>
  </w:style>
  <w:style w:type="character" w:styleId="af8">
    <w:name w:val="Hyperlink"/>
    <w:rsid w:val="00E84FFE"/>
    <w:rPr>
      <w:color w:val="0000FF"/>
      <w:u w:val="single"/>
    </w:rPr>
  </w:style>
  <w:style w:type="character" w:styleId="af9">
    <w:name w:val="annotation reference"/>
    <w:rsid w:val="00E84FFE"/>
    <w:rPr>
      <w:sz w:val="21"/>
      <w:szCs w:val="21"/>
    </w:rPr>
  </w:style>
  <w:style w:type="table" w:styleId="afa">
    <w:name w:val="Table Grid"/>
    <w:basedOn w:val="a6"/>
    <w:uiPriority w:val="39"/>
    <w:rsid w:val="00E84FF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E84FFE"/>
    <w:rPr>
      <w:b/>
      <w:bCs/>
      <w:kern w:val="44"/>
      <w:sz w:val="44"/>
      <w:szCs w:val="44"/>
    </w:rPr>
  </w:style>
  <w:style w:type="character" w:customStyle="1" w:styleId="23">
    <w:name w:val="标题 2 字符"/>
    <w:basedOn w:val="a5"/>
    <w:uiPriority w:val="9"/>
    <w:semiHidden/>
    <w:rsid w:val="00E84FFE"/>
    <w:rPr>
      <w:rFonts w:asciiTheme="majorHAnsi" w:eastAsiaTheme="majorEastAsia" w:hAnsiTheme="majorHAnsi" w:cstheme="majorBidi"/>
      <w:b/>
      <w:bCs/>
      <w:sz w:val="32"/>
      <w:szCs w:val="32"/>
    </w:rPr>
  </w:style>
  <w:style w:type="character" w:customStyle="1" w:styleId="34">
    <w:name w:val="标题 3 字符"/>
    <w:basedOn w:val="a5"/>
    <w:uiPriority w:val="9"/>
    <w:semiHidden/>
    <w:rsid w:val="00E84FFE"/>
    <w:rPr>
      <w:b/>
      <w:bCs/>
      <w:sz w:val="32"/>
      <w:szCs w:val="32"/>
    </w:rPr>
  </w:style>
  <w:style w:type="character" w:customStyle="1" w:styleId="42">
    <w:name w:val="标题 4 字符"/>
    <w:basedOn w:val="a5"/>
    <w:uiPriority w:val="9"/>
    <w:semiHidden/>
    <w:rsid w:val="00E84FFE"/>
    <w:rPr>
      <w:rFonts w:asciiTheme="majorHAnsi" w:eastAsiaTheme="majorEastAsia" w:hAnsiTheme="majorHAnsi" w:cstheme="majorBidi"/>
      <w:b/>
      <w:bCs/>
      <w:sz w:val="28"/>
      <w:szCs w:val="28"/>
    </w:rPr>
  </w:style>
  <w:style w:type="character" w:customStyle="1" w:styleId="51">
    <w:name w:val="标题 5 字符"/>
    <w:basedOn w:val="a5"/>
    <w:uiPriority w:val="9"/>
    <w:semiHidden/>
    <w:rsid w:val="00E84FFE"/>
    <w:rPr>
      <w:b/>
      <w:bCs/>
      <w:sz w:val="28"/>
      <w:szCs w:val="28"/>
    </w:rPr>
  </w:style>
  <w:style w:type="character" w:customStyle="1" w:styleId="61">
    <w:name w:val="标题 6 字符"/>
    <w:basedOn w:val="a5"/>
    <w:uiPriority w:val="9"/>
    <w:semiHidden/>
    <w:rsid w:val="00E84FFE"/>
    <w:rPr>
      <w:rFonts w:asciiTheme="majorHAnsi" w:eastAsiaTheme="majorEastAsia" w:hAnsiTheme="majorHAnsi" w:cstheme="majorBidi"/>
      <w:b/>
      <w:bCs/>
      <w:sz w:val="24"/>
      <w:szCs w:val="24"/>
    </w:rPr>
  </w:style>
  <w:style w:type="character" w:customStyle="1" w:styleId="71">
    <w:name w:val="标题 7 字符"/>
    <w:basedOn w:val="a5"/>
    <w:uiPriority w:val="9"/>
    <w:semiHidden/>
    <w:rsid w:val="00E84FFE"/>
    <w:rPr>
      <w:b/>
      <w:bCs/>
      <w:sz w:val="24"/>
      <w:szCs w:val="24"/>
    </w:rPr>
  </w:style>
  <w:style w:type="character" w:customStyle="1" w:styleId="81">
    <w:name w:val="标题 8 字符"/>
    <w:basedOn w:val="a5"/>
    <w:uiPriority w:val="9"/>
    <w:semiHidden/>
    <w:rsid w:val="00E84FFE"/>
    <w:rPr>
      <w:rFonts w:asciiTheme="majorHAnsi" w:eastAsiaTheme="majorEastAsia" w:hAnsiTheme="majorHAnsi" w:cstheme="majorBidi"/>
      <w:sz w:val="24"/>
      <w:szCs w:val="24"/>
    </w:rPr>
  </w:style>
  <w:style w:type="character" w:customStyle="1" w:styleId="91">
    <w:name w:val="标题 9 字符"/>
    <w:basedOn w:val="a5"/>
    <w:uiPriority w:val="9"/>
    <w:semiHidden/>
    <w:rsid w:val="00E84FFE"/>
    <w:rPr>
      <w:rFonts w:asciiTheme="majorHAnsi" w:eastAsiaTheme="majorEastAsia" w:hAnsiTheme="majorHAnsi" w:cstheme="majorBidi"/>
      <w:szCs w:val="21"/>
    </w:rPr>
  </w:style>
  <w:style w:type="character" w:customStyle="1" w:styleId="4Char">
    <w:name w:val="标题 4 Char"/>
    <w:link w:val="4"/>
    <w:rsid w:val="00E84FFE"/>
    <w:rPr>
      <w:rFonts w:ascii="Arial" w:eastAsia="黑体" w:hAnsi="Arial" w:cs="Times New Roman"/>
      <w:b/>
      <w:bCs/>
      <w:sz w:val="28"/>
      <w:szCs w:val="28"/>
    </w:rPr>
  </w:style>
  <w:style w:type="paragraph" w:customStyle="1" w:styleId="Charc">
    <w:name w:val="Char"/>
    <w:basedOn w:val="a3"/>
    <w:rsid w:val="00E84FFE"/>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E84FFE"/>
    <w:rPr>
      <w:rFonts w:ascii="宋体" w:eastAsia="宋体" w:hAnsi="宋体" w:cs="Times New Roman"/>
      <w:b/>
      <w:bCs/>
      <w:sz w:val="28"/>
      <w:szCs w:val="32"/>
    </w:rPr>
  </w:style>
  <w:style w:type="character" w:customStyle="1" w:styleId="1Char">
    <w:name w:val="标题 1 Char"/>
    <w:link w:val="10"/>
    <w:rsid w:val="00E84FFE"/>
    <w:rPr>
      <w:rFonts w:ascii="宋体" w:eastAsia="黑体" w:hAnsi="宋体" w:cs="Times New Roman"/>
      <w:b/>
      <w:bCs/>
      <w:kern w:val="44"/>
      <w:sz w:val="28"/>
      <w:szCs w:val="44"/>
    </w:rPr>
  </w:style>
  <w:style w:type="character" w:customStyle="1" w:styleId="Char">
    <w:name w:val="正文缩进 Char"/>
    <w:link w:val="a4"/>
    <w:rsid w:val="00E84FFE"/>
    <w:rPr>
      <w:rFonts w:ascii="Times New Roman" w:eastAsia="宋体" w:hAnsi="Times New Roman" w:cs="Times New Roman"/>
      <w:szCs w:val="20"/>
    </w:rPr>
  </w:style>
  <w:style w:type="character" w:customStyle="1" w:styleId="afb">
    <w:name w:val="标题 字符"/>
    <w:basedOn w:val="a5"/>
    <w:uiPriority w:val="10"/>
    <w:rsid w:val="00E84FFE"/>
    <w:rPr>
      <w:rFonts w:asciiTheme="majorHAnsi" w:eastAsiaTheme="majorEastAsia" w:hAnsiTheme="majorHAnsi" w:cstheme="majorBidi"/>
      <w:b/>
      <w:bCs/>
      <w:sz w:val="32"/>
      <w:szCs w:val="32"/>
    </w:rPr>
  </w:style>
  <w:style w:type="character" w:customStyle="1" w:styleId="afc">
    <w:name w:val="日期 字符"/>
    <w:basedOn w:val="a5"/>
    <w:uiPriority w:val="99"/>
    <w:semiHidden/>
    <w:rsid w:val="00E84FFE"/>
  </w:style>
  <w:style w:type="character" w:customStyle="1" w:styleId="HTML0">
    <w:name w:val="HTML 预设格式 字符"/>
    <w:basedOn w:val="a5"/>
    <w:uiPriority w:val="99"/>
    <w:semiHidden/>
    <w:qFormat/>
    <w:rsid w:val="00E84FFE"/>
    <w:rPr>
      <w:rFonts w:ascii="Courier New" w:hAnsi="Courier New" w:cs="Courier New"/>
      <w:sz w:val="20"/>
      <w:szCs w:val="20"/>
    </w:rPr>
  </w:style>
  <w:style w:type="character" w:customStyle="1" w:styleId="afd">
    <w:name w:val="纯文本 字符"/>
    <w:basedOn w:val="a5"/>
    <w:uiPriority w:val="99"/>
    <w:semiHidden/>
    <w:rsid w:val="00E84FFE"/>
    <w:rPr>
      <w:rFonts w:asciiTheme="minorEastAsia" w:hAnsi="Courier New" w:cs="Courier New"/>
    </w:rPr>
  </w:style>
  <w:style w:type="character" w:customStyle="1" w:styleId="afe">
    <w:name w:val="正文文本缩进 字符"/>
    <w:basedOn w:val="a5"/>
    <w:uiPriority w:val="99"/>
    <w:semiHidden/>
    <w:rsid w:val="00E84FFE"/>
  </w:style>
  <w:style w:type="character" w:customStyle="1" w:styleId="aff">
    <w:name w:val="正文文本 字符"/>
    <w:basedOn w:val="a5"/>
    <w:uiPriority w:val="99"/>
    <w:semiHidden/>
    <w:rsid w:val="00E84FFE"/>
  </w:style>
  <w:style w:type="character" w:customStyle="1" w:styleId="24">
    <w:name w:val="正文文本缩进 2 字符"/>
    <w:basedOn w:val="a5"/>
    <w:uiPriority w:val="99"/>
    <w:semiHidden/>
    <w:rsid w:val="00E84FFE"/>
  </w:style>
  <w:style w:type="character" w:customStyle="1" w:styleId="aff0">
    <w:name w:val="页眉 字符"/>
    <w:basedOn w:val="a5"/>
    <w:uiPriority w:val="99"/>
    <w:semiHidden/>
    <w:qFormat/>
    <w:rsid w:val="00E84FFE"/>
    <w:rPr>
      <w:sz w:val="18"/>
      <w:szCs w:val="18"/>
    </w:rPr>
  </w:style>
  <w:style w:type="character" w:customStyle="1" w:styleId="aff1">
    <w:name w:val="批注文字 字符"/>
    <w:basedOn w:val="a5"/>
    <w:uiPriority w:val="99"/>
    <w:semiHidden/>
    <w:rsid w:val="00E84FFE"/>
  </w:style>
  <w:style w:type="character" w:customStyle="1" w:styleId="35">
    <w:name w:val="正文文本缩进 3 字符"/>
    <w:basedOn w:val="a5"/>
    <w:uiPriority w:val="99"/>
    <w:semiHidden/>
    <w:rsid w:val="00E84FFE"/>
    <w:rPr>
      <w:sz w:val="16"/>
      <w:szCs w:val="16"/>
    </w:rPr>
  </w:style>
  <w:style w:type="character" w:customStyle="1" w:styleId="25">
    <w:name w:val="正文文本 2 字符"/>
    <w:basedOn w:val="a5"/>
    <w:uiPriority w:val="99"/>
    <w:semiHidden/>
    <w:rsid w:val="00E84FFE"/>
  </w:style>
  <w:style w:type="character" w:customStyle="1" w:styleId="aff2">
    <w:name w:val="页脚 字符"/>
    <w:basedOn w:val="a5"/>
    <w:uiPriority w:val="99"/>
    <w:semiHidden/>
    <w:rsid w:val="00E84FFE"/>
    <w:rPr>
      <w:sz w:val="18"/>
      <w:szCs w:val="18"/>
    </w:rPr>
  </w:style>
  <w:style w:type="character" w:customStyle="1" w:styleId="14">
    <w:name w:val="已访问的超链接1"/>
    <w:rsid w:val="00E84FFE"/>
    <w:rPr>
      <w:color w:val="800080"/>
      <w:u w:val="single"/>
    </w:rPr>
  </w:style>
  <w:style w:type="character" w:customStyle="1" w:styleId="Char4">
    <w:name w:val="文档结构图 Char"/>
    <w:basedOn w:val="a5"/>
    <w:link w:val="ad"/>
    <w:semiHidden/>
    <w:rsid w:val="00E84FFE"/>
    <w:rPr>
      <w:rFonts w:ascii="Times New Roman" w:eastAsia="宋体" w:hAnsi="Times New Roman" w:cs="Times New Roman"/>
      <w:szCs w:val="24"/>
      <w:shd w:val="clear" w:color="auto" w:fill="000080"/>
    </w:rPr>
  </w:style>
  <w:style w:type="character" w:customStyle="1" w:styleId="3Char2">
    <w:name w:val="标题 3 Char"/>
    <w:rsid w:val="00E84FFE"/>
    <w:rPr>
      <w:rFonts w:ascii="黑体" w:eastAsia="黑体"/>
      <w:bCs/>
      <w:sz w:val="30"/>
    </w:rPr>
  </w:style>
  <w:style w:type="character" w:customStyle="1" w:styleId="36">
    <w:name w:val="正文文本 3 字符"/>
    <w:basedOn w:val="a5"/>
    <w:uiPriority w:val="99"/>
    <w:semiHidden/>
    <w:rsid w:val="00E84FFE"/>
    <w:rPr>
      <w:sz w:val="16"/>
      <w:szCs w:val="16"/>
    </w:rPr>
  </w:style>
  <w:style w:type="paragraph" w:customStyle="1" w:styleId="41">
    <w:name w:val="样式41"/>
    <w:basedOn w:val="a3"/>
    <w:rsid w:val="00E84FFE"/>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E84FF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E84FF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E84FF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E84FF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E84FF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E84FFE"/>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E84FFE"/>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E84FFE"/>
    <w:rPr>
      <w:rFonts w:ascii="Tahoma" w:eastAsia="宋体" w:hAnsi="Tahoma" w:cs="Times New Roman"/>
      <w:sz w:val="24"/>
      <w:szCs w:val="20"/>
    </w:rPr>
  </w:style>
  <w:style w:type="paragraph" w:customStyle="1" w:styleId="15">
    <w:name w:val="小标题 1"/>
    <w:basedOn w:val="a3"/>
    <w:rsid w:val="00E84FF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E84FFE"/>
    <w:rPr>
      <w:rFonts w:ascii="Tahoma" w:eastAsia="宋体" w:hAnsi="Tahoma" w:cs="Times New Roman"/>
      <w:sz w:val="24"/>
      <w:szCs w:val="20"/>
    </w:rPr>
  </w:style>
  <w:style w:type="paragraph" w:customStyle="1" w:styleId="aff6">
    <w:name w:val="È±Ê¡ÎÄ±¾"/>
    <w:basedOn w:val="a3"/>
    <w:rsid w:val="00E84FF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E84FFE"/>
    <w:rPr>
      <w:rFonts w:ascii="宋体" w:eastAsia="宋体" w:hAnsi="宋体" w:cs="Times New Roman"/>
      <w:b/>
      <w:bCs/>
      <w:kern w:val="0"/>
      <w:sz w:val="24"/>
      <w:szCs w:val="20"/>
    </w:rPr>
  </w:style>
  <w:style w:type="paragraph" w:customStyle="1" w:styleId="CharCharCharCharCharChar1Char">
    <w:name w:val="Char Char Char Char Char Char1 Char"/>
    <w:basedOn w:val="a3"/>
    <w:rsid w:val="00E84FFE"/>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E84FFE"/>
    <w:pPr>
      <w:ind w:firstLineChars="200" w:firstLine="420"/>
    </w:pPr>
    <w:rPr>
      <w:rFonts w:ascii="Calibri" w:eastAsia="宋体" w:hAnsi="Calibri" w:cs="Times New Roman"/>
    </w:rPr>
  </w:style>
  <w:style w:type="paragraph" w:customStyle="1" w:styleId="USE1">
    <w:name w:val="USE 1"/>
    <w:basedOn w:val="a3"/>
    <w:rsid w:val="00E84FFE"/>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E84FFE"/>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E84FF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E84FFE"/>
    <w:pPr>
      <w:adjustRightInd/>
      <w:spacing w:before="0" w:after="0"/>
      <w:jc w:val="both"/>
      <w:textAlignment w:val="auto"/>
    </w:pPr>
    <w:rPr>
      <w:rFonts w:ascii="Cambria" w:hAnsi="Cambria" w:cs="宋体"/>
      <w:kern w:val="2"/>
      <w:sz w:val="32"/>
    </w:rPr>
  </w:style>
  <w:style w:type="character" w:customStyle="1" w:styleId="H4Char2">
    <w:name w:val="H4 Char2"/>
    <w:rsid w:val="00E84FFE"/>
    <w:rPr>
      <w:rFonts w:ascii="Arial" w:eastAsia="黑体" w:hAnsi="Arial"/>
      <w:b/>
      <w:bCs/>
      <w:kern w:val="2"/>
      <w:sz w:val="28"/>
      <w:szCs w:val="28"/>
      <w:lang w:val="en-US" w:eastAsia="zh-CN" w:bidi="ar-SA"/>
    </w:rPr>
  </w:style>
  <w:style w:type="character" w:customStyle="1" w:styleId="Char5">
    <w:name w:val="正文文本缩进 Char"/>
    <w:link w:val="ae"/>
    <w:qFormat/>
    <w:rsid w:val="00E84FFE"/>
    <w:rPr>
      <w:rFonts w:ascii="Times New Roman" w:eastAsia="宋体" w:hAnsi="Times New Roman" w:cs="Times New Roman"/>
      <w:szCs w:val="24"/>
    </w:rPr>
  </w:style>
  <w:style w:type="character" w:customStyle="1" w:styleId="5Char">
    <w:name w:val="标题 5 Char"/>
    <w:link w:val="5"/>
    <w:rsid w:val="00E84FFE"/>
    <w:rPr>
      <w:rFonts w:ascii="Times New Roman" w:eastAsia="宋体" w:hAnsi="Times New Roman" w:cs="Times New Roman"/>
      <w:b/>
      <w:sz w:val="28"/>
      <w:szCs w:val="20"/>
    </w:rPr>
  </w:style>
  <w:style w:type="character" w:customStyle="1" w:styleId="Chard">
    <w:name w:val="第*章 Char"/>
    <w:rsid w:val="00E84FFE"/>
    <w:rPr>
      <w:rFonts w:ascii="Arial" w:eastAsia="黑体" w:hAnsi="Arial"/>
      <w:b/>
      <w:bCs/>
      <w:kern w:val="2"/>
      <w:sz w:val="32"/>
      <w:szCs w:val="32"/>
    </w:rPr>
  </w:style>
  <w:style w:type="character" w:customStyle="1" w:styleId="1Char0">
    <w:name w:val="章标题1 Char"/>
    <w:rsid w:val="00E84FFE"/>
    <w:rPr>
      <w:rFonts w:eastAsia="宋体"/>
      <w:b/>
      <w:bCs/>
      <w:kern w:val="2"/>
      <w:sz w:val="32"/>
      <w:szCs w:val="32"/>
      <w:lang w:val="en-US" w:eastAsia="zh-CN" w:bidi="ar-SA"/>
    </w:rPr>
  </w:style>
  <w:style w:type="character" w:customStyle="1" w:styleId="6Char">
    <w:name w:val="标题 6 Char"/>
    <w:link w:val="6"/>
    <w:rsid w:val="00E84FFE"/>
    <w:rPr>
      <w:rFonts w:ascii="Arial" w:eastAsia="黑体" w:hAnsi="Arial" w:cs="Times New Roman"/>
      <w:b/>
      <w:sz w:val="24"/>
      <w:szCs w:val="20"/>
    </w:rPr>
  </w:style>
  <w:style w:type="character" w:customStyle="1" w:styleId="7Char">
    <w:name w:val="标题 7 Char"/>
    <w:link w:val="7"/>
    <w:rsid w:val="00E84FFE"/>
    <w:rPr>
      <w:rFonts w:ascii="Times New Roman" w:eastAsia="宋体" w:hAnsi="Times New Roman" w:cs="Times New Roman"/>
      <w:b/>
      <w:sz w:val="24"/>
      <w:szCs w:val="20"/>
    </w:rPr>
  </w:style>
  <w:style w:type="character" w:customStyle="1" w:styleId="8Char">
    <w:name w:val="标题 8 Char"/>
    <w:link w:val="8"/>
    <w:rsid w:val="00E84FFE"/>
    <w:rPr>
      <w:rFonts w:ascii="Arial" w:eastAsia="黑体" w:hAnsi="Arial" w:cs="Times New Roman"/>
      <w:sz w:val="24"/>
      <w:szCs w:val="20"/>
    </w:rPr>
  </w:style>
  <w:style w:type="character" w:customStyle="1" w:styleId="9Char">
    <w:name w:val="标题 9 Char"/>
    <w:link w:val="9"/>
    <w:rsid w:val="00E84FFE"/>
    <w:rPr>
      <w:rFonts w:ascii="Arial" w:eastAsia="黑体" w:hAnsi="Arial" w:cs="Times New Roman"/>
      <w:szCs w:val="20"/>
    </w:rPr>
  </w:style>
  <w:style w:type="character" w:customStyle="1" w:styleId="Charb">
    <w:name w:val="标题 Char"/>
    <w:link w:val="af5"/>
    <w:rsid w:val="00E84FFE"/>
    <w:rPr>
      <w:rFonts w:ascii="Arial" w:eastAsia="隶书" w:hAnsi="Arial" w:cs="Arial"/>
      <w:b/>
      <w:bCs/>
      <w:sz w:val="32"/>
      <w:szCs w:val="32"/>
    </w:rPr>
  </w:style>
  <w:style w:type="character" w:customStyle="1" w:styleId="Char7">
    <w:name w:val="日期 Char"/>
    <w:link w:val="af0"/>
    <w:qFormat/>
    <w:rsid w:val="00E84FFE"/>
    <w:rPr>
      <w:rFonts w:ascii="宋体" w:eastAsia="宋体" w:hAnsi="Courier New" w:cs="Times New Roman"/>
      <w:sz w:val="32"/>
      <w:szCs w:val="20"/>
    </w:rPr>
  </w:style>
  <w:style w:type="character" w:customStyle="1" w:styleId="HTMLChar">
    <w:name w:val="HTML 预设格式 Char"/>
    <w:link w:val="HTML"/>
    <w:rsid w:val="00E84FFE"/>
    <w:rPr>
      <w:rFonts w:ascii="Arial Unicode MS" w:eastAsia="Arial Unicode MS" w:hAnsi="Arial Unicode MS" w:cs="Times New Roman"/>
      <w:color w:val="000000"/>
      <w:kern w:val="0"/>
      <w:sz w:val="20"/>
      <w:szCs w:val="20"/>
    </w:rPr>
  </w:style>
  <w:style w:type="character" w:customStyle="1" w:styleId="Char6">
    <w:name w:val="纯文本 Char"/>
    <w:link w:val="af"/>
    <w:rsid w:val="00E84FFE"/>
    <w:rPr>
      <w:rFonts w:ascii="宋体" w:eastAsia="宋体" w:hAnsi="Courier New" w:cs="Times New Roman"/>
      <w:szCs w:val="20"/>
    </w:rPr>
  </w:style>
  <w:style w:type="character" w:customStyle="1" w:styleId="Chare">
    <w:name w:val="正文文字首行缩进 Char"/>
    <w:rsid w:val="00E84FFE"/>
    <w:rPr>
      <w:kern w:val="2"/>
      <w:sz w:val="21"/>
      <w:szCs w:val="24"/>
    </w:rPr>
  </w:style>
  <w:style w:type="character" w:customStyle="1" w:styleId="Char3">
    <w:name w:val="正文文本 Char"/>
    <w:link w:val="ab"/>
    <w:rsid w:val="00E84FFE"/>
    <w:rPr>
      <w:rFonts w:ascii="Times New Roman" w:eastAsia="宋体" w:hAnsi="Times New Roman" w:cs="Times New Roman"/>
      <w:b/>
      <w:bCs/>
      <w:sz w:val="24"/>
      <w:szCs w:val="24"/>
    </w:rPr>
  </w:style>
  <w:style w:type="character" w:customStyle="1" w:styleId="2Char0">
    <w:name w:val="正文文本缩进 2 Char"/>
    <w:link w:val="20"/>
    <w:rsid w:val="00E84FFE"/>
    <w:rPr>
      <w:rFonts w:ascii="宋体" w:eastAsia="宋体" w:hAnsi="宋体" w:cs="Times New Roman"/>
      <w:szCs w:val="24"/>
    </w:rPr>
  </w:style>
  <w:style w:type="character" w:customStyle="1" w:styleId="Chara">
    <w:name w:val="页眉 Char"/>
    <w:link w:val="af3"/>
    <w:rsid w:val="00E84FFE"/>
    <w:rPr>
      <w:rFonts w:ascii="Times New Roman" w:eastAsia="宋体" w:hAnsi="Times New Roman" w:cs="Times New Roman"/>
      <w:sz w:val="18"/>
      <w:szCs w:val="18"/>
    </w:rPr>
  </w:style>
  <w:style w:type="character" w:customStyle="1" w:styleId="3Char0">
    <w:name w:val="正文文本缩进 3 Char"/>
    <w:link w:val="33"/>
    <w:rsid w:val="00E84FFE"/>
    <w:rPr>
      <w:rFonts w:ascii="宋体" w:eastAsia="宋体" w:hAnsi="Times New Roman" w:cs="Times New Roman"/>
      <w:b/>
      <w:bCs/>
      <w:sz w:val="24"/>
      <w:szCs w:val="24"/>
    </w:rPr>
  </w:style>
  <w:style w:type="character" w:customStyle="1" w:styleId="2Char1">
    <w:name w:val="正文文本 2 Char"/>
    <w:link w:val="22"/>
    <w:rsid w:val="00E84FFE"/>
    <w:rPr>
      <w:rFonts w:ascii="Times New Roman" w:eastAsia="宋体" w:hAnsi="Times New Roman" w:cs="Times New Roman"/>
      <w:sz w:val="24"/>
      <w:szCs w:val="24"/>
    </w:rPr>
  </w:style>
  <w:style w:type="character" w:customStyle="1" w:styleId="Char9">
    <w:name w:val="页脚 Char"/>
    <w:link w:val="af2"/>
    <w:rsid w:val="00E84FFE"/>
    <w:rPr>
      <w:rFonts w:ascii="Times New Roman" w:eastAsia="宋体" w:hAnsi="Times New Roman" w:cs="Times New Roman"/>
      <w:sz w:val="18"/>
      <w:szCs w:val="18"/>
    </w:rPr>
  </w:style>
  <w:style w:type="character" w:customStyle="1" w:styleId="3Char">
    <w:name w:val="正文文本 3 Char"/>
    <w:link w:val="31"/>
    <w:rsid w:val="00E84FFE"/>
    <w:rPr>
      <w:rFonts w:ascii="Times New Roman" w:eastAsia="宋体" w:hAnsi="Times New Roman" w:cs="Times New Roman"/>
      <w:sz w:val="16"/>
      <w:szCs w:val="16"/>
    </w:rPr>
  </w:style>
  <w:style w:type="character" w:customStyle="1" w:styleId="aff7">
    <w:name w:val="批注框文本 字符"/>
    <w:basedOn w:val="a5"/>
    <w:uiPriority w:val="99"/>
    <w:semiHidden/>
    <w:rsid w:val="00E84FFE"/>
    <w:rPr>
      <w:sz w:val="18"/>
      <w:szCs w:val="18"/>
    </w:rPr>
  </w:style>
  <w:style w:type="character" w:customStyle="1" w:styleId="Char8">
    <w:name w:val="批注框文本 Char"/>
    <w:link w:val="af1"/>
    <w:semiHidden/>
    <w:rsid w:val="00E84FFE"/>
    <w:rPr>
      <w:rFonts w:ascii="Times New Roman" w:eastAsia="宋体" w:hAnsi="Times New Roman" w:cs="Times New Roman"/>
      <w:sz w:val="18"/>
      <w:szCs w:val="18"/>
    </w:rPr>
  </w:style>
  <w:style w:type="paragraph" w:customStyle="1" w:styleId="17">
    <w:name w:val="样式1"/>
    <w:basedOn w:val="af5"/>
    <w:rsid w:val="00E84FFE"/>
    <w:pPr>
      <w:spacing w:before="120" w:after="120"/>
    </w:pPr>
    <w:rPr>
      <w:rFonts w:eastAsia="黑体"/>
      <w:b w:val="0"/>
      <w:sz w:val="30"/>
      <w:szCs w:val="21"/>
    </w:rPr>
  </w:style>
  <w:style w:type="paragraph" w:customStyle="1" w:styleId="26">
    <w:name w:val="样式2"/>
    <w:basedOn w:val="af5"/>
    <w:next w:val="17"/>
    <w:rsid w:val="00E84FFE"/>
    <w:pPr>
      <w:spacing w:before="120" w:after="120"/>
    </w:pPr>
    <w:rPr>
      <w:rFonts w:eastAsia="黑体"/>
      <w:b w:val="0"/>
      <w:sz w:val="30"/>
      <w:szCs w:val="30"/>
    </w:rPr>
  </w:style>
  <w:style w:type="character" w:customStyle="1" w:styleId="3CharChar">
    <w:name w:val="标题 3 Char Char"/>
    <w:rsid w:val="00E84FF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E84FFE"/>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E84FF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E84FFE"/>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E84FF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E84FFE"/>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E84FFE"/>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E84FFE"/>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E84FFE"/>
    <w:pPr>
      <w:spacing w:line="240" w:lineRule="auto"/>
      <w:ind w:firstLineChars="0" w:firstLine="0"/>
    </w:pPr>
    <w:rPr>
      <w:sz w:val="20"/>
    </w:rPr>
  </w:style>
  <w:style w:type="paragraph" w:customStyle="1" w:styleId="----0">
    <w:name w:val="--规划-表格-居中"/>
    <w:basedOn w:val="--"/>
    <w:rsid w:val="00E84FFE"/>
    <w:pPr>
      <w:spacing w:line="240" w:lineRule="auto"/>
      <w:ind w:firstLineChars="0" w:firstLine="0"/>
      <w:jc w:val="center"/>
    </w:pPr>
    <w:rPr>
      <w:sz w:val="20"/>
    </w:rPr>
  </w:style>
  <w:style w:type="paragraph" w:customStyle="1" w:styleId="--0">
    <w:name w:val="--编号内缩进"/>
    <w:basedOn w:val="a3"/>
    <w:rsid w:val="00E84FFE"/>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E84FFE"/>
    <w:pPr>
      <w:spacing w:line="360" w:lineRule="auto"/>
      <w:jc w:val="center"/>
    </w:pPr>
    <w:rPr>
      <w:rFonts w:ascii="Times New Roman" w:eastAsia="黑体" w:hAnsi="Times New Roman" w:cs="Times New Roman"/>
      <w:szCs w:val="24"/>
    </w:rPr>
  </w:style>
  <w:style w:type="paragraph" w:customStyle="1" w:styleId="---0">
    <w:name w:val="--规划-图和表"/>
    <w:next w:val="--"/>
    <w:rsid w:val="00E84FFE"/>
    <w:pPr>
      <w:jc w:val="center"/>
    </w:pPr>
    <w:rPr>
      <w:rFonts w:ascii="Times New Roman" w:eastAsia="宋体" w:hAnsi="Times New Roman" w:cs="Times New Roman"/>
      <w:kern w:val="2"/>
      <w:sz w:val="21"/>
    </w:rPr>
  </w:style>
  <w:style w:type="paragraph" w:customStyle="1" w:styleId="---1">
    <w:name w:val="--规划-小标题"/>
    <w:basedOn w:val="a3"/>
    <w:next w:val="--"/>
    <w:rsid w:val="00E84FFE"/>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E84FFE"/>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E84FFE"/>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E84FFE"/>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E84FFE"/>
    <w:rPr>
      <w:rFonts w:eastAsia="宋体"/>
      <w:kern w:val="2"/>
      <w:sz w:val="24"/>
      <w:szCs w:val="24"/>
      <w:lang w:val="en-US" w:eastAsia="zh-CN" w:bidi="ar-SA"/>
    </w:rPr>
  </w:style>
  <w:style w:type="paragraph" w:customStyle="1" w:styleId="3">
    <w:name w:val="样式3"/>
    <w:basedOn w:val="10"/>
    <w:rsid w:val="00E84FF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E84FFE"/>
    <w:rPr>
      <w:rFonts w:eastAsia="宋体"/>
      <w:kern w:val="2"/>
      <w:sz w:val="21"/>
      <w:lang w:val="en-US" w:eastAsia="zh-CN" w:bidi="ar-SA"/>
    </w:rPr>
  </w:style>
  <w:style w:type="paragraph" w:customStyle="1" w:styleId="word">
    <w:name w:val="word"/>
    <w:basedOn w:val="a3"/>
    <w:rsid w:val="00E84FF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E84FFE"/>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E84FFE"/>
    <w:rPr>
      <w:rFonts w:ascii="??" w:hAnsi="??" w:hint="default"/>
      <w:sz w:val="16"/>
      <w:szCs w:val="16"/>
      <w:u w:val="none"/>
    </w:rPr>
  </w:style>
  <w:style w:type="character" w:customStyle="1" w:styleId="unnamed4">
    <w:name w:val="unnamed4"/>
    <w:basedOn w:val="a5"/>
    <w:rsid w:val="00E84FFE"/>
  </w:style>
  <w:style w:type="character" w:customStyle="1" w:styleId="font2">
    <w:name w:val="font2"/>
    <w:basedOn w:val="a5"/>
    <w:rsid w:val="00E84FFE"/>
  </w:style>
  <w:style w:type="character" w:customStyle="1" w:styleId="font41">
    <w:name w:val="font41"/>
    <w:rsid w:val="00E84FFE"/>
    <w:rPr>
      <w:color w:val="000000"/>
      <w:sz w:val="18"/>
      <w:szCs w:val="18"/>
      <w:u w:val="none"/>
    </w:rPr>
  </w:style>
  <w:style w:type="paragraph" w:customStyle="1" w:styleId="affc">
    <w:name w:val="正文(首行缩进)"/>
    <w:rsid w:val="00E84FFE"/>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E84FFE"/>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E84FFE"/>
  </w:style>
  <w:style w:type="character" w:customStyle="1" w:styleId="Char2">
    <w:name w:val="正文首行缩进 Char"/>
    <w:link w:val="aa"/>
    <w:rsid w:val="00E84FFE"/>
    <w:rPr>
      <w:rFonts w:ascii="Times New Roman" w:eastAsia="宋体" w:hAnsi="Times New Roman" w:cs="Times New Roman"/>
      <w:b/>
      <w:bCs/>
      <w:szCs w:val="24"/>
    </w:rPr>
  </w:style>
  <w:style w:type="paragraph" w:customStyle="1" w:styleId="Charf">
    <w:name w:val="正文(首行缩进) Char"/>
    <w:rsid w:val="00E84FF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E84FFE"/>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E84FF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E84FFE"/>
  </w:style>
  <w:style w:type="paragraph" w:customStyle="1" w:styleId="92">
    <w:name w:val="9"/>
    <w:basedOn w:val="a3"/>
    <w:next w:val="a4"/>
    <w:rsid w:val="00E84FFE"/>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E84FFE"/>
  </w:style>
  <w:style w:type="paragraph" w:customStyle="1" w:styleId="83">
    <w:name w:val="8"/>
    <w:basedOn w:val="a3"/>
    <w:next w:val="ae"/>
    <w:rsid w:val="00E84FFE"/>
    <w:pPr>
      <w:spacing w:after="120"/>
      <w:ind w:leftChars="200" w:left="420"/>
    </w:pPr>
    <w:rPr>
      <w:rFonts w:ascii="Times New Roman" w:eastAsia="宋体" w:hAnsi="Times New Roman" w:cs="Times New Roman"/>
      <w:szCs w:val="24"/>
    </w:rPr>
  </w:style>
  <w:style w:type="paragraph" w:customStyle="1" w:styleId="72">
    <w:name w:val="7"/>
    <w:basedOn w:val="a3"/>
    <w:rsid w:val="00E84FF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E84FFE"/>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E84FFE"/>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E84FFE"/>
    <w:pPr>
      <w:spacing w:line="270" w:lineRule="atLeast"/>
      <w:jc w:val="both"/>
    </w:pPr>
    <w:rPr>
      <w:b w:val="0"/>
      <w:bCs w:val="0"/>
    </w:rPr>
  </w:style>
  <w:style w:type="paragraph" w:customStyle="1" w:styleId="affe">
    <w:name w:val="产品描述"/>
    <w:rsid w:val="00E84FFE"/>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E84FFE"/>
    <w:pPr>
      <w:spacing w:line="240" w:lineRule="atLeast"/>
      <w:ind w:firstLine="567"/>
    </w:pPr>
    <w:rPr>
      <w:rFonts w:ascii="Times New Roman" w:eastAsia="宋体" w:hAnsi="Times New Roman" w:cs="Times New Roman"/>
      <w:szCs w:val="20"/>
    </w:rPr>
  </w:style>
  <w:style w:type="paragraph" w:customStyle="1" w:styleId="Default">
    <w:name w:val="Default"/>
    <w:rsid w:val="00E84FFE"/>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E84FFE"/>
    <w:pPr>
      <w:spacing w:line="200" w:lineRule="atLeast"/>
    </w:pPr>
    <w:rPr>
      <w:rFonts w:ascii="Arial" w:eastAsia="宋体" w:hAnsi="Arial" w:cs="Times New Roman"/>
      <w:color w:val="auto"/>
    </w:rPr>
  </w:style>
  <w:style w:type="paragraph" w:customStyle="1" w:styleId="NormalParagraph">
    <w:name w:val="Normal Paragraph"/>
    <w:basedOn w:val="a3"/>
    <w:rsid w:val="00E84FFE"/>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E84FFE"/>
  </w:style>
  <w:style w:type="paragraph" w:customStyle="1" w:styleId="blue1">
    <w:name w:val="blue1"/>
    <w:basedOn w:val="a3"/>
    <w:rsid w:val="00E84FFE"/>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E84FFE"/>
  </w:style>
  <w:style w:type="character" w:customStyle="1" w:styleId="font11">
    <w:name w:val="font11"/>
    <w:rsid w:val="00E84FFE"/>
    <w:rPr>
      <w:rFonts w:ascii="ˎ̥" w:hAnsi="ˎ̥" w:hint="default"/>
    </w:rPr>
  </w:style>
  <w:style w:type="paragraph" w:customStyle="1" w:styleId="a14">
    <w:name w:val="a14"/>
    <w:basedOn w:val="a3"/>
    <w:rsid w:val="00E84FFE"/>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E84FFE"/>
  </w:style>
  <w:style w:type="character" w:customStyle="1" w:styleId="prodheadlines">
    <w:name w:val="prodheadlines"/>
    <w:basedOn w:val="a5"/>
    <w:rsid w:val="00E84FFE"/>
  </w:style>
  <w:style w:type="character" w:customStyle="1" w:styleId="text">
    <w:name w:val="text"/>
    <w:basedOn w:val="a5"/>
    <w:rsid w:val="00E84FFE"/>
  </w:style>
  <w:style w:type="paragraph" w:customStyle="1" w:styleId="text1">
    <w:name w:val="text1"/>
    <w:basedOn w:val="a3"/>
    <w:rsid w:val="00E84FF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E84FF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E84FFE"/>
    <w:rPr>
      <w:rFonts w:ascii="Arial" w:eastAsia="宋体" w:hAnsi="Arial" w:cs="Arial"/>
      <w:vanish/>
      <w:kern w:val="0"/>
      <w:sz w:val="16"/>
      <w:szCs w:val="16"/>
    </w:rPr>
  </w:style>
  <w:style w:type="paragraph" w:customStyle="1" w:styleId="z-10">
    <w:name w:val="z-窗体底端1"/>
    <w:basedOn w:val="a3"/>
    <w:next w:val="a3"/>
    <w:link w:val="z-Char0"/>
    <w:rsid w:val="00E84FF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E84FFE"/>
    <w:rPr>
      <w:rFonts w:ascii="Arial" w:eastAsia="宋体" w:hAnsi="Arial" w:cs="Arial"/>
      <w:vanish/>
      <w:kern w:val="0"/>
      <w:sz w:val="16"/>
      <w:szCs w:val="16"/>
    </w:rPr>
  </w:style>
  <w:style w:type="paragraph" w:customStyle="1" w:styleId="afff0">
    <w:name w:val="正文样式"/>
    <w:basedOn w:val="a3"/>
    <w:rsid w:val="00E84FF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E84FF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E84FFE"/>
    <w:pPr>
      <w:ind w:firstLineChars="200" w:firstLine="560"/>
    </w:pPr>
    <w:rPr>
      <w:sz w:val="28"/>
    </w:rPr>
  </w:style>
  <w:style w:type="character" w:customStyle="1" w:styleId="gray6">
    <w:name w:val="gray6"/>
    <w:basedOn w:val="a5"/>
    <w:rsid w:val="00E84FFE"/>
  </w:style>
  <w:style w:type="character" w:customStyle="1" w:styleId="style9">
    <w:name w:val="style9"/>
    <w:basedOn w:val="a5"/>
    <w:rsid w:val="00E84FFE"/>
  </w:style>
  <w:style w:type="paragraph" w:customStyle="1" w:styleId="240">
    <w:name w:val="2册标题4"/>
    <w:basedOn w:val="a3"/>
    <w:next w:val="a3"/>
    <w:rsid w:val="00E84FFE"/>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E84FFE"/>
  </w:style>
  <w:style w:type="paragraph" w:customStyle="1" w:styleId="style2">
    <w:name w:val="style2"/>
    <w:basedOn w:val="a3"/>
    <w:rsid w:val="00E84FFE"/>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E84FFE"/>
    <w:pPr>
      <w:jc w:val="left"/>
    </w:pPr>
    <w:rPr>
      <w:rFonts w:ascii="Tahoma" w:eastAsia="宋体" w:hAnsi="Tahoma" w:cs="Times New Roman"/>
      <w:sz w:val="24"/>
      <w:szCs w:val="20"/>
    </w:rPr>
  </w:style>
  <w:style w:type="paragraph" w:customStyle="1" w:styleId="1">
    <w:name w:val="编号1"/>
    <w:basedOn w:val="a3"/>
    <w:rsid w:val="00E84FFE"/>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E84FFE"/>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E84FF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E84FF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E84FF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E84F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E84F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E84FFE"/>
    <w:pPr>
      <w:adjustRightInd w:val="0"/>
      <w:jc w:val="center"/>
    </w:pPr>
    <w:rPr>
      <w:rFonts w:ascii="宋体" w:eastAsia="宋体" w:hAnsi="Times New Roman" w:cs="Times New Roman"/>
      <w:sz w:val="24"/>
      <w:szCs w:val="20"/>
    </w:rPr>
  </w:style>
  <w:style w:type="character" w:customStyle="1" w:styleId="afff3">
    <w:name w:val="样式 小三 加粗"/>
    <w:rsid w:val="00E84FFE"/>
    <w:rPr>
      <w:rFonts w:eastAsia="宋体"/>
      <w:b/>
      <w:bCs/>
      <w:sz w:val="32"/>
    </w:rPr>
  </w:style>
  <w:style w:type="paragraph" w:customStyle="1" w:styleId="xl28">
    <w:name w:val="xl28"/>
    <w:basedOn w:val="a3"/>
    <w:rsid w:val="00E84F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E84FF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E84FFE"/>
    <w:rPr>
      <w:rFonts w:ascii="Tahoma" w:eastAsia="宋体" w:hAnsi="Tahoma" w:cs="Times New Roman"/>
      <w:sz w:val="24"/>
      <w:szCs w:val="20"/>
    </w:rPr>
  </w:style>
  <w:style w:type="paragraph" w:customStyle="1" w:styleId="Char20">
    <w:name w:val="Char2"/>
    <w:basedOn w:val="a3"/>
    <w:rsid w:val="00E84FFE"/>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E84FFE"/>
  </w:style>
  <w:style w:type="paragraph" w:customStyle="1" w:styleId="afff4">
    <w:name w:val="缩进正文"/>
    <w:basedOn w:val="a3"/>
    <w:link w:val="Charf0"/>
    <w:rsid w:val="00E84FFE"/>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E84FFE"/>
    <w:rPr>
      <w:rFonts w:ascii="Times New Roman" w:eastAsia="仿宋_GB2312" w:hAnsi="Times New Roman" w:cs="宋体"/>
      <w:sz w:val="28"/>
      <w:szCs w:val="20"/>
    </w:rPr>
  </w:style>
  <w:style w:type="paragraph" w:customStyle="1" w:styleId="18">
    <w:name w:val="列出段落1"/>
    <w:basedOn w:val="a3"/>
    <w:qFormat/>
    <w:rsid w:val="00E84FFE"/>
    <w:pPr>
      <w:ind w:firstLineChars="200" w:firstLine="420"/>
    </w:pPr>
    <w:rPr>
      <w:rFonts w:ascii="Calibri" w:eastAsia="宋体" w:hAnsi="Calibri" w:cs="Calibri"/>
      <w:szCs w:val="21"/>
    </w:rPr>
  </w:style>
  <w:style w:type="paragraph" w:customStyle="1" w:styleId="SS">
    <w:name w:val="SS正文首行缩进 +"/>
    <w:basedOn w:val="aa"/>
    <w:uiPriority w:val="99"/>
    <w:rsid w:val="00E84FFE"/>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E84FFE"/>
    <w:rPr>
      <w:b/>
      <w:bCs/>
    </w:rPr>
  </w:style>
  <w:style w:type="character" w:customStyle="1" w:styleId="Char1">
    <w:name w:val="批注文字 Char"/>
    <w:link w:val="a9"/>
    <w:rsid w:val="00E84FFE"/>
    <w:rPr>
      <w:rFonts w:ascii="宋体" w:eastAsia="宋体" w:hAnsi="Times New Roman" w:cs="Times New Roman"/>
      <w:kern w:val="0"/>
      <w:sz w:val="34"/>
      <w:szCs w:val="20"/>
    </w:rPr>
  </w:style>
  <w:style w:type="character" w:customStyle="1" w:styleId="Char0">
    <w:name w:val="批注主题 Char"/>
    <w:link w:val="a8"/>
    <w:rsid w:val="00E84FFE"/>
    <w:rPr>
      <w:rFonts w:ascii="宋体" w:eastAsia="宋体" w:hAnsi="Times New Roman" w:cs="Times New Roman"/>
      <w:b/>
      <w:bCs/>
      <w:szCs w:val="24"/>
    </w:rPr>
  </w:style>
  <w:style w:type="paragraph" w:customStyle="1" w:styleId="Char40">
    <w:name w:val="Char4"/>
    <w:basedOn w:val="a3"/>
    <w:rsid w:val="00E84FFE"/>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14189</Words>
  <Characters>14615</Characters>
  <Application>Microsoft Office Word</Application>
  <DocSecurity>0</DocSecurity>
  <Lines>769</Lines>
  <Paragraphs>993</Paragraphs>
  <ScaleCrop>false</ScaleCrop>
  <Company>Microsoft</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5</cp:revision>
  <cp:lastPrinted>2016-12-12T03:41:00Z</cp:lastPrinted>
  <dcterms:created xsi:type="dcterms:W3CDTF">2018-07-13T08:36:00Z</dcterms:created>
  <dcterms:modified xsi:type="dcterms:W3CDTF">2018-07-16T04:22:00Z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