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F4C899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E57569">
        <w:rPr>
          <w:rFonts w:ascii="宋体" w:hAnsi="宋体" w:hint="eastAsia"/>
          <w:color w:val="FF0000"/>
          <w:sz w:val="32"/>
          <w:szCs w:val="32"/>
        </w:rPr>
        <w:t>骨密度设备</w:t>
      </w:r>
    </w:p>
    <w:p w14:paraId="24C23C89" w14:textId="77777777" w:rsidR="00861974" w:rsidRDefault="00861974" w:rsidP="00432C23"/>
    <w:p w14:paraId="4A991DA6" w14:textId="7F19DF8F"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472083">
        <w:rPr>
          <w:rFonts w:ascii="宋体" w:hAnsi="宋体" w:hint="eastAsia"/>
          <w:color w:val="FF0000"/>
          <w:sz w:val="32"/>
          <w:szCs w:val="32"/>
        </w:rPr>
        <w:t>SZUCG20190599EQ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EC9F14D"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9A4335">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58E9CF0" w:rsidR="009B2AD6" w:rsidRPr="009D5001" w:rsidRDefault="009B2AD6" w:rsidP="009B2AD6">
      <w:pPr>
        <w:rPr>
          <w:rFonts w:ascii="宋体" w:hAnsi="宋体"/>
          <w:sz w:val="32"/>
        </w:rPr>
      </w:pPr>
      <w:r w:rsidRPr="009D5001">
        <w:rPr>
          <w:rFonts w:ascii="宋体" w:hAnsi="宋体"/>
          <w:sz w:val="32"/>
        </w:rPr>
        <w:t xml:space="preserve">      项目编号：  </w:t>
      </w:r>
      <w:r w:rsidR="00472083">
        <w:rPr>
          <w:rFonts w:ascii="宋体" w:hAnsi="宋体" w:hint="eastAsia"/>
          <w:color w:val="FF0000"/>
          <w:sz w:val="32"/>
          <w:szCs w:val="32"/>
        </w:rPr>
        <w:t>SZUCG20190599EQ</w:t>
      </w:r>
    </w:p>
    <w:p w14:paraId="07E0F69B" w14:textId="68ECDC65" w:rsidR="009B2AD6" w:rsidRPr="009D5001" w:rsidRDefault="009B2AD6" w:rsidP="009B2AD6">
      <w:pPr>
        <w:rPr>
          <w:rFonts w:ascii="宋体" w:hAnsi="宋体"/>
          <w:sz w:val="32"/>
        </w:rPr>
      </w:pPr>
      <w:r w:rsidRPr="009D5001">
        <w:rPr>
          <w:rFonts w:ascii="宋体" w:hAnsi="宋体"/>
          <w:sz w:val="32"/>
        </w:rPr>
        <w:t xml:space="preserve">      项目名称：  </w:t>
      </w:r>
      <w:r w:rsidR="00E57569">
        <w:rPr>
          <w:rFonts w:ascii="宋体" w:hAnsi="宋体" w:hint="eastAsia"/>
          <w:color w:val="FF0000"/>
          <w:sz w:val="32"/>
          <w:szCs w:val="32"/>
        </w:rPr>
        <w:t>骨密度设备</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0604787D" w:rsidR="00D073A5" w:rsidRPr="00FF12D4" w:rsidRDefault="007035EB"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28F8169" w14:textId="066D6523" w:rsidR="006F6798" w:rsidRPr="009D5001" w:rsidRDefault="00471549" w:rsidP="00B12C45">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bookmarkEnd w:id="0"/>
      <w:bookmarkEnd w:id="1"/>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789EF87" w:rsidR="00E87D52" w:rsidRPr="008807EE" w:rsidRDefault="00652CF8" w:rsidP="00CA5B9D">
            <w:pPr>
              <w:spacing w:line="240" w:lineRule="exact"/>
              <w:jc w:val="center"/>
              <w:rPr>
                <w:rFonts w:ascii="宋体" w:hAnsi="宋体"/>
                <w:szCs w:val="21"/>
              </w:rPr>
            </w:pPr>
            <w:r>
              <w:rPr>
                <w:rFonts w:ascii="宋体" w:hAnsi="宋体" w:hint="eastAsia"/>
                <w:szCs w:val="21"/>
              </w:rPr>
              <w:t>5</w:t>
            </w:r>
            <w:r w:rsidR="00CA5B9D">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D41DCA0" w:rsidR="00B62E01" w:rsidRPr="008807EE" w:rsidRDefault="000602E6" w:rsidP="00907E2E">
            <w:pPr>
              <w:spacing w:line="240" w:lineRule="exact"/>
              <w:jc w:val="center"/>
              <w:rPr>
                <w:rFonts w:ascii="宋体" w:eastAsia="仿宋_GB2312" w:hAnsi="宋体"/>
                <w:sz w:val="24"/>
                <w:szCs w:val="21"/>
              </w:rPr>
            </w:pPr>
            <w:r w:rsidRPr="00907E2E">
              <w:rPr>
                <w:rFonts w:ascii="宋体" w:hAnsi="宋体"/>
                <w:szCs w:val="21"/>
              </w:rPr>
              <w:t>1</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6BB2BFD2" w:rsidR="00B62E01" w:rsidRPr="008807EE" w:rsidRDefault="000602E6" w:rsidP="00CA5B9D">
            <w:pPr>
              <w:spacing w:line="240" w:lineRule="exact"/>
              <w:jc w:val="center"/>
              <w:rPr>
                <w:rFonts w:ascii="宋体" w:eastAsia="仿宋_GB2312" w:hAnsi="宋体"/>
                <w:sz w:val="24"/>
                <w:szCs w:val="21"/>
              </w:rPr>
            </w:pPr>
            <w:r w:rsidRPr="00907E2E">
              <w:rPr>
                <w:rFonts w:ascii="宋体" w:hAnsi="宋体"/>
                <w:szCs w:val="21"/>
              </w:rPr>
              <w:t>5</w:t>
            </w:r>
            <w:r w:rsidR="00CA5B9D">
              <w:rPr>
                <w:rFonts w:ascii="宋体" w:hAnsi="宋体"/>
                <w:szCs w:val="21"/>
              </w:rPr>
              <w:t>0</w:t>
            </w:r>
          </w:p>
        </w:tc>
        <w:tc>
          <w:tcPr>
            <w:tcW w:w="3766" w:type="dxa"/>
            <w:vAlign w:val="center"/>
          </w:tcPr>
          <w:p w14:paraId="6C970A8F" w14:textId="4CE99DBC" w:rsidR="00B62E01" w:rsidRPr="001C3F9F" w:rsidRDefault="00B62E01" w:rsidP="0026393A">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7059D3">
              <w:rPr>
                <w:rFonts w:cs="宋体" w:hint="eastAsia"/>
                <w:color w:val="FF0000"/>
              </w:rPr>
              <w:t>10</w:t>
            </w:r>
            <w:r>
              <w:rPr>
                <w:rFonts w:cs="宋体" w:hint="eastAsia"/>
              </w:rPr>
              <w:t>分；普通</w:t>
            </w:r>
            <w:r>
              <w:rPr>
                <w:rFonts w:cs="宋体"/>
              </w:rPr>
              <w:t>参数</w:t>
            </w:r>
            <w:r w:rsidRPr="00795830">
              <w:rPr>
                <w:rFonts w:cs="宋体" w:hint="eastAsia"/>
              </w:rPr>
              <w:t>每负偏离一项扣</w:t>
            </w:r>
            <w:r w:rsidR="0026393A">
              <w:rPr>
                <w:rFonts w:cs="宋体"/>
                <w:color w:val="FF0000"/>
              </w:rPr>
              <w:t>4.2</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61924A85" w:rsidR="00B62E01" w:rsidRPr="008807EE" w:rsidRDefault="007C5AC3" w:rsidP="00BD7562">
            <w:pPr>
              <w:spacing w:line="240" w:lineRule="exact"/>
              <w:jc w:val="center"/>
              <w:rPr>
                <w:rFonts w:ascii="宋体" w:hAnsi="宋体"/>
                <w:szCs w:val="21"/>
              </w:rPr>
            </w:pPr>
            <w:r>
              <w:rPr>
                <w:rFonts w:ascii="宋体" w:hAnsi="宋体"/>
                <w:szCs w:val="21"/>
              </w:rPr>
              <w:t>6</w:t>
            </w:r>
          </w:p>
        </w:tc>
        <w:tc>
          <w:tcPr>
            <w:tcW w:w="3766" w:type="dxa"/>
            <w:vAlign w:val="center"/>
          </w:tcPr>
          <w:p w14:paraId="5970C4F9" w14:textId="1ECEE758" w:rsidR="00B62E01" w:rsidRPr="00382A1D" w:rsidRDefault="00C557E9" w:rsidP="00F34C91">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sidR="00F34C91">
              <w:rPr>
                <w:rFonts w:cs="宋体"/>
              </w:rPr>
              <w:t>17</w:t>
            </w:r>
            <w:r>
              <w:rPr>
                <w:rFonts w:cs="宋体" w:hint="eastAsia"/>
              </w:rPr>
              <w:t>分。</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100EEA42" w:rsidR="00B62E01" w:rsidRPr="008807EE" w:rsidRDefault="00B62E01" w:rsidP="00BB2A58">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45B01F23" w:rsidR="00B62E01" w:rsidRPr="00382A1D" w:rsidRDefault="00B62E01" w:rsidP="00F34C91">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F34C91">
              <w:rPr>
                <w:rFonts w:cs="宋体"/>
              </w:rPr>
              <w:t>34</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275A447F" w:rsidR="00B62E01" w:rsidRPr="008807EE" w:rsidRDefault="007C5AC3" w:rsidP="00BD7562">
            <w:pPr>
              <w:spacing w:line="240" w:lineRule="exact"/>
              <w:jc w:val="center"/>
              <w:rPr>
                <w:rFonts w:ascii="宋体" w:hAnsi="宋体"/>
                <w:szCs w:val="21"/>
              </w:rPr>
            </w:pPr>
            <w:r>
              <w:rPr>
                <w:rFonts w:ascii="宋体" w:hAnsi="宋体"/>
                <w:szCs w:val="21"/>
              </w:rPr>
              <w:t>3</w:t>
            </w:r>
          </w:p>
        </w:tc>
        <w:tc>
          <w:tcPr>
            <w:tcW w:w="3766" w:type="dxa"/>
            <w:vAlign w:val="center"/>
          </w:tcPr>
          <w:p w14:paraId="30839F77" w14:textId="7FB52527" w:rsidR="00B62E01" w:rsidRPr="00382A1D" w:rsidRDefault="00C557E9" w:rsidP="00F34C91">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sidR="00F34C91">
              <w:rPr>
                <w:rFonts w:cs="宋体"/>
              </w:rPr>
              <w:t>7</w:t>
            </w:r>
            <w:r>
              <w:rPr>
                <w:rFonts w:cs="宋体" w:hint="eastAsia"/>
              </w:rPr>
              <w:t>分。</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27EA9495" w:rsidR="004B0652" w:rsidRPr="008807EE" w:rsidRDefault="00CA5B9D"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273DA54B" w:rsidR="00B62E01" w:rsidRPr="00BB2A58" w:rsidRDefault="00B62E01" w:rsidP="00BB2A58">
            <w:pPr>
              <w:spacing w:line="240" w:lineRule="exact"/>
              <w:jc w:val="center"/>
              <w:rPr>
                <w:rFonts w:ascii="宋体" w:hAnsi="宋体"/>
                <w:szCs w:val="21"/>
              </w:rPr>
            </w:pPr>
            <w:r w:rsidRPr="00BB2A58">
              <w:rPr>
                <w:rFonts w:ascii="宋体" w:hAnsi="宋体" w:hint="eastAsia"/>
                <w:szCs w:val="21"/>
              </w:rPr>
              <w:t>投标人近三年同类业绩</w:t>
            </w:r>
            <w:r w:rsidRPr="00BB2A58">
              <w:rPr>
                <w:rFonts w:ascii="宋体" w:hAnsi="宋体" w:hint="eastAsia"/>
                <w:color w:val="0000FF"/>
                <w:szCs w:val="21"/>
              </w:rPr>
              <w:t>（截止日为本项目公告发布之日）</w:t>
            </w:r>
          </w:p>
        </w:tc>
        <w:tc>
          <w:tcPr>
            <w:tcW w:w="918" w:type="dxa"/>
            <w:vAlign w:val="center"/>
          </w:tcPr>
          <w:p w14:paraId="4DD86723" w14:textId="7E585863" w:rsidR="00B62E01" w:rsidRPr="00BB2A58" w:rsidRDefault="00CA5B9D" w:rsidP="004B0652">
            <w:pPr>
              <w:spacing w:line="240" w:lineRule="exact"/>
              <w:jc w:val="center"/>
              <w:rPr>
                <w:rFonts w:ascii="宋体" w:hAnsi="宋体"/>
                <w:szCs w:val="21"/>
              </w:rPr>
            </w:pPr>
            <w:r>
              <w:rPr>
                <w:rFonts w:ascii="宋体" w:hAnsi="宋体"/>
                <w:szCs w:val="21"/>
              </w:rPr>
              <w:t>3</w:t>
            </w:r>
          </w:p>
        </w:tc>
        <w:tc>
          <w:tcPr>
            <w:tcW w:w="3772" w:type="dxa"/>
            <w:gridSpan w:val="2"/>
            <w:vAlign w:val="center"/>
          </w:tcPr>
          <w:p w14:paraId="01F986C8" w14:textId="0DF776FF" w:rsidR="00B62E01" w:rsidRPr="00BB2A58" w:rsidRDefault="00A26AD1" w:rsidP="009A4335">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BB2A58">
              <w:rPr>
                <w:rFonts w:ascii="宋体" w:hAnsi="宋体" w:hint="eastAsia"/>
                <w:sz w:val="21"/>
                <w:szCs w:val="21"/>
              </w:rPr>
              <w:t>考察投标人近三年（2016年</w:t>
            </w:r>
            <w:r w:rsidR="009A4335">
              <w:rPr>
                <w:rFonts w:ascii="宋体" w:hAnsi="宋体"/>
                <w:sz w:val="21"/>
                <w:szCs w:val="21"/>
              </w:rPr>
              <w:t>10</w:t>
            </w:r>
            <w:r w:rsidRPr="00BB2A58">
              <w:rPr>
                <w:rFonts w:ascii="宋体" w:hAnsi="宋体" w:hint="eastAsia"/>
                <w:sz w:val="21"/>
                <w:szCs w:val="21"/>
              </w:rPr>
              <w:t>月1日至本项目招标公告发布之</w:t>
            </w:r>
            <w:r w:rsidR="00BC092B" w:rsidRPr="00BB2A58">
              <w:rPr>
                <w:rFonts w:ascii="宋体" w:hAnsi="宋体" w:hint="eastAsia"/>
                <w:sz w:val="21"/>
                <w:szCs w:val="21"/>
              </w:rPr>
              <w:t>日，以合同签订时间为准）</w:t>
            </w:r>
            <w:r w:rsidRPr="00BB2A58">
              <w:rPr>
                <w:rFonts w:ascii="宋体" w:hAnsi="宋体" w:hint="eastAsia"/>
                <w:sz w:val="21"/>
                <w:szCs w:val="21"/>
              </w:rPr>
              <w:t>同类（</w:t>
            </w:r>
            <w:r w:rsidR="00C26FBC" w:rsidRPr="00BB2A58">
              <w:rPr>
                <w:rFonts w:ascii="宋体" w:hAnsi="宋体" w:hint="eastAsia"/>
                <w:sz w:val="21"/>
                <w:szCs w:val="21"/>
              </w:rPr>
              <w:t>同类指的是</w:t>
            </w:r>
            <w:r w:rsidR="00C26FBC" w:rsidRPr="00BB2A58">
              <w:rPr>
                <w:rFonts w:ascii="宋体" w:hAnsi="宋体" w:hint="eastAsia"/>
                <w:color w:val="FF0000"/>
                <w:sz w:val="21"/>
                <w:szCs w:val="21"/>
              </w:rPr>
              <w:t>与</w:t>
            </w:r>
            <w:r w:rsidR="00E054D1">
              <w:rPr>
                <w:rFonts w:ascii="宋体" w:hAnsi="宋体" w:hint="eastAsia"/>
                <w:color w:val="FF0000"/>
                <w:sz w:val="21"/>
                <w:szCs w:val="21"/>
              </w:rPr>
              <w:t>所投</w:t>
            </w:r>
            <w:r w:rsidR="00E57569">
              <w:rPr>
                <w:rFonts w:ascii="宋体" w:hAnsi="宋体" w:cs="宋体" w:hint="eastAsia"/>
                <w:color w:val="FF0000"/>
                <w:sz w:val="21"/>
                <w:szCs w:val="21"/>
                <w:highlight w:val="yellow"/>
              </w:rPr>
              <w:t>骨密度设备</w:t>
            </w:r>
            <w:r w:rsidR="00C26FBC" w:rsidRPr="00BB2A58">
              <w:rPr>
                <w:rFonts w:ascii="宋体" w:hAnsi="宋体" w:hint="eastAsia"/>
                <w:color w:val="FF0000"/>
                <w:sz w:val="21"/>
                <w:szCs w:val="21"/>
              </w:rPr>
              <w:t>相同品牌相同类型的产品</w:t>
            </w:r>
            <w:r w:rsidR="00C26FBC" w:rsidRPr="00BB2A58">
              <w:rPr>
                <w:rFonts w:ascii="宋体" w:hAnsi="宋体" w:hint="eastAsia"/>
                <w:sz w:val="21"/>
                <w:szCs w:val="21"/>
              </w:rPr>
              <w:t>，且已履约评价/验收合格</w:t>
            </w:r>
            <w:r w:rsidRPr="00BB2A58">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7056E35"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E57569">
        <w:rPr>
          <w:rFonts w:ascii="宋体" w:hAnsi="宋体" w:cs="宋体" w:hint="eastAsia"/>
          <w:kern w:val="0"/>
          <w:szCs w:val="21"/>
          <w:u w:val="single"/>
        </w:rPr>
        <w:t>骨密度设备</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456E5A41"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472083">
        <w:rPr>
          <w:rFonts w:ascii="宋体" w:hAnsi="宋体" w:cs="宋体"/>
          <w:kern w:val="0"/>
          <w:szCs w:val="21"/>
        </w:rPr>
        <w:t>SZUCG20190599EQ</w:t>
      </w:r>
    </w:p>
    <w:p w14:paraId="6BD90406" w14:textId="3E6D7093"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E57569">
        <w:rPr>
          <w:rFonts w:ascii="宋体" w:hAnsi="宋体" w:cs="宋体" w:hint="eastAsia"/>
          <w:kern w:val="0"/>
          <w:szCs w:val="21"/>
        </w:rPr>
        <w:t>骨密度设备</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0DA95425" w14:textId="77777777" w:rsidR="00855EBB" w:rsidRPr="003F7F94" w:rsidRDefault="00855EBB" w:rsidP="00855EBB">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340DCC22" w14:textId="77777777" w:rsidR="00855EBB" w:rsidRPr="004C6010" w:rsidRDefault="00855EBB" w:rsidP="00855EBB">
      <w:pPr>
        <w:ind w:firstLineChars="200" w:firstLine="420"/>
        <w:rPr>
          <w:rFonts w:ascii="宋体" w:hAnsi="宋体" w:cs="宋体"/>
          <w:kern w:val="0"/>
          <w:szCs w:val="21"/>
        </w:rPr>
      </w:pPr>
      <w:r w:rsidRPr="003F7F94">
        <w:rPr>
          <w:rFonts w:ascii="宋体" w:hAnsi="宋体" w:cs="宋体" w:hint="eastAsia"/>
          <w:kern w:val="0"/>
          <w:szCs w:val="21"/>
        </w:rPr>
        <w:t xml:space="preserve">2. </w:t>
      </w:r>
      <w:r w:rsidRPr="00C71B0E">
        <w:rPr>
          <w:rFonts w:ascii="宋体" w:hAnsi="宋体" w:cs="宋体" w:hint="eastAsia"/>
          <w:kern w:val="0"/>
          <w:szCs w:val="21"/>
        </w:rPr>
        <w:t>参与本项目投标前</w:t>
      </w:r>
      <w:r w:rsidRPr="004C6010">
        <w:rPr>
          <w:rFonts w:ascii="宋体" w:hAnsi="宋体" w:cs="宋体" w:hint="eastAsia"/>
          <w:kern w:val="0"/>
          <w:szCs w:val="21"/>
        </w:rPr>
        <w:t>三年内，在经营活动中没有重大违法记录（由供应商在《投标及履约承诺函》中作出声明）。</w:t>
      </w:r>
    </w:p>
    <w:p w14:paraId="105D1324" w14:textId="77777777" w:rsidR="00855EBB" w:rsidRPr="004C6010" w:rsidRDefault="00855EBB" w:rsidP="00855EBB">
      <w:pPr>
        <w:ind w:firstLineChars="200" w:firstLine="420"/>
        <w:rPr>
          <w:rFonts w:ascii="宋体" w:hAnsi="宋体" w:cs="宋体"/>
          <w:kern w:val="0"/>
          <w:szCs w:val="21"/>
        </w:rPr>
      </w:pPr>
      <w:r w:rsidRPr="004C6010">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5DB3F6F0" w14:textId="3F9C35E8" w:rsidR="00855EBB" w:rsidRPr="004C6010" w:rsidRDefault="00855EBB" w:rsidP="00855EBB">
      <w:pPr>
        <w:ind w:firstLine="420"/>
        <w:rPr>
          <w:rFonts w:ascii="宋体" w:hAnsi="宋体" w:cs="宋体"/>
          <w:kern w:val="0"/>
          <w:szCs w:val="21"/>
        </w:rPr>
      </w:pPr>
      <w:r w:rsidRPr="004C6010">
        <w:rPr>
          <w:rFonts w:ascii="宋体" w:hAnsi="宋体" w:cs="宋体"/>
          <w:kern w:val="0"/>
          <w:szCs w:val="21"/>
        </w:rPr>
        <w:t xml:space="preserve">4. </w:t>
      </w:r>
      <w:r w:rsidR="00C557E9" w:rsidRPr="004C6010">
        <w:rPr>
          <w:rFonts w:ascii="宋体" w:hAnsi="宋体" w:cs="宋体" w:hint="eastAsia"/>
          <w:kern w:val="0"/>
          <w:szCs w:val="21"/>
        </w:rPr>
        <w:t>本项目接受投标人选用进口产品参与投标，</w:t>
      </w:r>
      <w:r w:rsidR="00C557E9" w:rsidRPr="004C6010">
        <w:rPr>
          <w:rFonts w:ascii="宋体" w:hAnsi="宋体" w:cs="宋体"/>
          <w:kern w:val="0"/>
          <w:szCs w:val="21"/>
        </w:rPr>
        <w:t>不拒绝</w:t>
      </w:r>
      <w:r w:rsidR="00C557E9" w:rsidRPr="004C6010">
        <w:rPr>
          <w:rFonts w:ascii="宋体" w:hAnsi="宋体" w:cs="宋体" w:hint="eastAsia"/>
          <w:kern w:val="0"/>
          <w:szCs w:val="21"/>
        </w:rPr>
        <w:t>投标人选用国产产品参与投标（进口产品是指通过海关验放进入中国境内且产自关境外的进口产品）。</w:t>
      </w:r>
    </w:p>
    <w:p w14:paraId="332477F1" w14:textId="77777777" w:rsidR="00855EBB" w:rsidRPr="004C6010" w:rsidRDefault="00855EBB" w:rsidP="00855EBB">
      <w:pPr>
        <w:ind w:firstLineChars="200" w:firstLine="420"/>
        <w:rPr>
          <w:rFonts w:ascii="宋体" w:hAnsi="宋体" w:cs="宋体"/>
          <w:kern w:val="0"/>
          <w:szCs w:val="21"/>
        </w:rPr>
      </w:pPr>
      <w:r w:rsidRPr="004C6010">
        <w:rPr>
          <w:rFonts w:ascii="宋体" w:hAnsi="宋体" w:cs="宋体"/>
          <w:kern w:val="0"/>
          <w:szCs w:val="21"/>
        </w:rPr>
        <w:t>5</w:t>
      </w:r>
      <w:r w:rsidRPr="004C6010">
        <w:rPr>
          <w:rFonts w:ascii="宋体" w:hAnsi="宋体" w:cs="宋体" w:hint="eastAsia"/>
          <w:kern w:val="0"/>
          <w:szCs w:val="21"/>
        </w:rPr>
        <w:t>. 本项目不接受联合体投标。</w:t>
      </w:r>
    </w:p>
    <w:p w14:paraId="191A220F" w14:textId="77777777" w:rsidR="00855EBB" w:rsidRPr="004C6010" w:rsidRDefault="00855EBB" w:rsidP="00855EBB">
      <w:pPr>
        <w:ind w:firstLineChars="200" w:firstLine="420"/>
        <w:rPr>
          <w:rFonts w:ascii="宋体" w:hAnsi="宋体" w:cs="宋体"/>
          <w:kern w:val="0"/>
          <w:szCs w:val="21"/>
        </w:rPr>
      </w:pPr>
      <w:r w:rsidRPr="004C6010">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4C6010" w:rsidRDefault="00B32EDE" w:rsidP="00C92127">
      <w:pPr>
        <w:rPr>
          <w:rFonts w:ascii="宋体" w:hAnsi="宋体" w:cs="宋体"/>
          <w:kern w:val="0"/>
          <w:szCs w:val="21"/>
        </w:rPr>
      </w:pPr>
    </w:p>
    <w:p w14:paraId="4500678C" w14:textId="784A6051" w:rsidR="00B32EDE" w:rsidRPr="004C6010" w:rsidRDefault="00B32EDE" w:rsidP="00856D60">
      <w:pPr>
        <w:rPr>
          <w:rFonts w:ascii="宋体" w:hAnsi="宋体" w:cs="宋体"/>
          <w:kern w:val="0"/>
          <w:szCs w:val="21"/>
        </w:rPr>
      </w:pPr>
      <w:r w:rsidRPr="004C6010">
        <w:rPr>
          <w:rFonts w:ascii="宋体" w:hAnsi="宋体" w:cs="宋体" w:hint="eastAsia"/>
          <w:kern w:val="0"/>
          <w:szCs w:val="21"/>
        </w:rPr>
        <w:t>五、采购预算</w:t>
      </w:r>
      <w:r w:rsidR="00856D60" w:rsidRPr="004C6010">
        <w:rPr>
          <w:rFonts w:ascii="宋体" w:hAnsi="宋体" w:cs="宋体" w:hint="eastAsia"/>
          <w:kern w:val="0"/>
          <w:szCs w:val="21"/>
        </w:rPr>
        <w:t>或最高</w:t>
      </w:r>
      <w:r w:rsidR="00856D60" w:rsidRPr="004C6010">
        <w:rPr>
          <w:rFonts w:ascii="宋体" w:hAnsi="宋体" w:cs="宋体"/>
          <w:kern w:val="0"/>
          <w:szCs w:val="21"/>
        </w:rPr>
        <w:t>限价</w:t>
      </w:r>
      <w:r w:rsidRPr="004C6010">
        <w:rPr>
          <w:rFonts w:ascii="宋体" w:hAnsi="宋体" w:cs="宋体" w:hint="eastAsia"/>
          <w:kern w:val="0"/>
          <w:szCs w:val="21"/>
        </w:rPr>
        <w:t>：</w:t>
      </w:r>
      <w:r w:rsidR="00C07A20" w:rsidRPr="004C6010">
        <w:rPr>
          <w:rFonts w:ascii="宋体" w:hAnsi="宋体" w:cs="宋体"/>
          <w:kern w:val="0"/>
          <w:szCs w:val="21"/>
        </w:rPr>
        <w:t xml:space="preserve"> </w:t>
      </w:r>
      <w:r w:rsidR="003F3C57" w:rsidRPr="004C6010">
        <w:rPr>
          <w:rFonts w:ascii="宋体" w:hAnsi="宋体" w:cs="宋体"/>
          <w:kern w:val="0"/>
          <w:szCs w:val="21"/>
        </w:rPr>
        <w:t>20</w:t>
      </w:r>
      <w:r w:rsidR="00C07A20" w:rsidRPr="004C6010">
        <w:rPr>
          <w:rFonts w:ascii="宋体" w:hAnsi="宋体" w:cs="宋体"/>
          <w:kern w:val="0"/>
          <w:szCs w:val="21"/>
        </w:rPr>
        <w:t>0,000.00</w:t>
      </w:r>
      <w:r w:rsidRPr="004C6010">
        <w:rPr>
          <w:rFonts w:ascii="宋体" w:hAnsi="宋体" w:cs="宋体" w:hint="eastAsia"/>
          <w:kern w:val="0"/>
          <w:szCs w:val="21"/>
        </w:rPr>
        <w:t>（人民币</w:t>
      </w:r>
      <w:r w:rsidRPr="004C6010">
        <w:rPr>
          <w:rFonts w:ascii="宋体" w:hAnsi="宋体" w:cs="宋体"/>
          <w:kern w:val="0"/>
          <w:szCs w:val="21"/>
        </w:rPr>
        <w:t>）</w:t>
      </w:r>
      <w:r w:rsidR="003F7F94" w:rsidRPr="004C6010">
        <w:rPr>
          <w:rFonts w:ascii="宋体" w:hAnsi="宋体" w:cs="宋体" w:hint="eastAsia"/>
          <w:kern w:val="0"/>
          <w:szCs w:val="21"/>
        </w:rPr>
        <w:t>。</w:t>
      </w:r>
    </w:p>
    <w:p w14:paraId="3B9148D7" w14:textId="77777777" w:rsidR="00B32EDE" w:rsidRPr="004C6010" w:rsidRDefault="00B32EDE" w:rsidP="00B32EDE">
      <w:pPr>
        <w:ind w:firstLineChars="200" w:firstLine="420"/>
        <w:rPr>
          <w:rFonts w:ascii="宋体" w:hAnsi="宋体" w:cs="宋体"/>
          <w:kern w:val="0"/>
          <w:szCs w:val="21"/>
        </w:rPr>
      </w:pPr>
    </w:p>
    <w:p w14:paraId="4FA437EC" w14:textId="77777777" w:rsidR="00B32EDE" w:rsidRPr="004C6010" w:rsidRDefault="005443ED" w:rsidP="00B32EDE">
      <w:pPr>
        <w:rPr>
          <w:rFonts w:ascii="宋体" w:hAnsi="宋体" w:cs="宋体"/>
          <w:kern w:val="0"/>
          <w:szCs w:val="21"/>
        </w:rPr>
      </w:pPr>
      <w:r w:rsidRPr="004C6010">
        <w:rPr>
          <w:rFonts w:ascii="宋体" w:hAnsi="宋体" w:cs="宋体" w:hint="eastAsia"/>
          <w:kern w:val="0"/>
          <w:szCs w:val="21"/>
        </w:rPr>
        <w:t>六</w:t>
      </w:r>
      <w:r w:rsidR="00B32EDE" w:rsidRPr="004C6010">
        <w:rPr>
          <w:rFonts w:ascii="宋体" w:hAnsi="宋体" w:cs="宋体" w:hint="eastAsia"/>
          <w:kern w:val="0"/>
          <w:szCs w:val="21"/>
        </w:rPr>
        <w:t>、投标与开标注意事项：</w:t>
      </w:r>
    </w:p>
    <w:p w14:paraId="6A022E13" w14:textId="77777777" w:rsidR="00B32EDE" w:rsidRPr="004C6010" w:rsidRDefault="00B32EDE" w:rsidP="00B32EDE">
      <w:pPr>
        <w:ind w:firstLineChars="200" w:firstLine="420"/>
        <w:rPr>
          <w:rFonts w:ascii="宋体" w:hAnsi="宋体" w:cs="宋体"/>
          <w:kern w:val="0"/>
          <w:szCs w:val="21"/>
        </w:rPr>
      </w:pPr>
      <w:r w:rsidRPr="004C6010">
        <w:rPr>
          <w:rFonts w:ascii="宋体" w:hAnsi="宋体" w:cs="宋体" w:hint="eastAsia"/>
          <w:kern w:val="0"/>
          <w:szCs w:val="21"/>
        </w:rPr>
        <w:t xml:space="preserve">1. 标书获得方法 </w:t>
      </w:r>
    </w:p>
    <w:p w14:paraId="23936663" w14:textId="1159D913" w:rsidR="004070D6" w:rsidRPr="004C6010" w:rsidRDefault="00C554AE" w:rsidP="00C554AE">
      <w:pPr>
        <w:ind w:firstLineChars="400" w:firstLine="840"/>
        <w:rPr>
          <w:color w:val="222222"/>
          <w:szCs w:val="21"/>
        </w:rPr>
      </w:pPr>
      <w:r w:rsidRPr="004C6010">
        <w:rPr>
          <w:rFonts w:ascii="宋体" w:hAnsi="宋体" w:cs="宋体" w:hint="eastAsia"/>
          <w:kern w:val="0"/>
          <w:szCs w:val="21"/>
        </w:rPr>
        <w:t>任何有兴趣的合格投标人可</w:t>
      </w:r>
      <w:r w:rsidR="00EF4FF9" w:rsidRPr="004C6010">
        <w:rPr>
          <w:rFonts w:ascii="宋体" w:hAnsi="宋体" w:cs="宋体" w:hint="eastAsia"/>
          <w:kern w:val="0"/>
          <w:szCs w:val="21"/>
        </w:rPr>
        <w:t>于</w:t>
      </w:r>
      <w:r w:rsidR="00430EC5" w:rsidRPr="004C6010">
        <w:rPr>
          <w:rFonts w:ascii="宋体" w:hAnsi="宋体" w:cs="宋体" w:hint="eastAsia"/>
          <w:kern w:val="0"/>
          <w:szCs w:val="21"/>
        </w:rPr>
        <w:t>2019年</w:t>
      </w:r>
      <w:r w:rsidR="00F14437">
        <w:rPr>
          <w:rFonts w:ascii="宋体" w:hAnsi="宋体" w:cs="宋体"/>
          <w:kern w:val="0"/>
          <w:szCs w:val="21"/>
        </w:rPr>
        <w:t>11</w:t>
      </w:r>
      <w:r w:rsidR="00B62F16" w:rsidRPr="004C6010">
        <w:rPr>
          <w:rFonts w:ascii="宋体" w:hAnsi="宋体" w:cs="宋体" w:hint="eastAsia"/>
          <w:kern w:val="0"/>
          <w:szCs w:val="21"/>
        </w:rPr>
        <w:t>月</w:t>
      </w:r>
      <w:r w:rsidR="00F14437">
        <w:rPr>
          <w:rFonts w:ascii="宋体" w:hAnsi="宋体" w:cs="宋体" w:hint="eastAsia"/>
          <w:kern w:val="0"/>
          <w:szCs w:val="21"/>
        </w:rPr>
        <w:t>04</w:t>
      </w:r>
      <w:r w:rsidR="00B62F16" w:rsidRPr="004C6010">
        <w:rPr>
          <w:rFonts w:ascii="宋体" w:hAnsi="宋体" w:cs="宋体" w:hint="eastAsia"/>
          <w:kern w:val="0"/>
          <w:szCs w:val="21"/>
        </w:rPr>
        <w:t>日起至2019年</w:t>
      </w:r>
      <w:r w:rsidR="00F14437">
        <w:rPr>
          <w:rFonts w:ascii="宋体" w:hAnsi="宋体" w:cs="宋体" w:hint="eastAsia"/>
          <w:kern w:val="0"/>
          <w:szCs w:val="21"/>
        </w:rPr>
        <w:t>11</w:t>
      </w:r>
      <w:r w:rsidR="00B62F16" w:rsidRPr="004C6010">
        <w:rPr>
          <w:rFonts w:ascii="宋体" w:hAnsi="宋体" w:cs="宋体" w:hint="eastAsia"/>
          <w:kern w:val="0"/>
          <w:szCs w:val="21"/>
        </w:rPr>
        <w:t>月</w:t>
      </w:r>
      <w:r w:rsidR="00F14437">
        <w:rPr>
          <w:rFonts w:ascii="宋体" w:hAnsi="宋体" w:cs="宋体" w:hint="eastAsia"/>
          <w:kern w:val="0"/>
          <w:szCs w:val="21"/>
        </w:rPr>
        <w:t>14</w:t>
      </w:r>
      <w:r w:rsidR="00B62F16" w:rsidRPr="004C6010">
        <w:rPr>
          <w:rFonts w:ascii="宋体" w:hAnsi="宋体" w:cs="宋体" w:hint="eastAsia"/>
          <w:kern w:val="0"/>
          <w:szCs w:val="21"/>
        </w:rPr>
        <w:t>日</w:t>
      </w:r>
      <w:r w:rsidRPr="004C6010">
        <w:rPr>
          <w:rFonts w:ascii="宋体" w:hAnsi="宋体" w:cs="宋体" w:hint="eastAsia"/>
          <w:kern w:val="0"/>
          <w:szCs w:val="21"/>
        </w:rPr>
        <w:t>每天（节假日除外）的9:00—11:</w:t>
      </w:r>
      <w:r w:rsidR="00EF4FF9" w:rsidRPr="004C6010">
        <w:rPr>
          <w:rFonts w:ascii="宋体" w:hAnsi="宋体" w:cs="宋体"/>
          <w:kern w:val="0"/>
          <w:szCs w:val="21"/>
        </w:rPr>
        <w:t>3</w:t>
      </w:r>
      <w:r w:rsidRPr="004C6010">
        <w:rPr>
          <w:rFonts w:ascii="宋体" w:hAnsi="宋体" w:cs="宋体" w:hint="eastAsia"/>
          <w:kern w:val="0"/>
          <w:szCs w:val="21"/>
        </w:rPr>
        <w:t>0；14:</w:t>
      </w:r>
      <w:r w:rsidR="00106397" w:rsidRPr="004C6010">
        <w:rPr>
          <w:rFonts w:ascii="宋体" w:hAnsi="宋体" w:cs="宋体"/>
          <w:kern w:val="0"/>
          <w:szCs w:val="21"/>
        </w:rPr>
        <w:t>3</w:t>
      </w:r>
      <w:r w:rsidRPr="004C6010">
        <w:rPr>
          <w:rFonts w:ascii="宋体" w:hAnsi="宋体" w:cs="宋体" w:hint="eastAsia"/>
          <w:kern w:val="0"/>
          <w:szCs w:val="21"/>
        </w:rPr>
        <w:t>0—17:00在深圳大学招投标管理中心（地址：深圳大学</w:t>
      </w:r>
      <w:r w:rsidR="002D1360" w:rsidRPr="004C6010">
        <w:rPr>
          <w:rFonts w:ascii="宋体" w:hAnsi="宋体" w:cs="宋体" w:hint="eastAsia"/>
          <w:kern w:val="0"/>
          <w:szCs w:val="21"/>
        </w:rPr>
        <w:t>后海校区</w:t>
      </w:r>
      <w:r w:rsidRPr="004C6010">
        <w:rPr>
          <w:rFonts w:ascii="宋体" w:hAnsi="宋体" w:cs="宋体" w:hint="eastAsia"/>
          <w:kern w:val="0"/>
          <w:szCs w:val="21"/>
        </w:rPr>
        <w:t>办公楼240室）购买招标文件。本招标文件售价人民币150元。</w:t>
      </w:r>
      <w:r w:rsidR="003065CD" w:rsidRPr="004C6010">
        <w:rPr>
          <w:rFonts w:ascii="宋体" w:hAnsi="宋体" w:cs="宋体" w:hint="eastAsia"/>
          <w:kern w:val="0"/>
          <w:szCs w:val="21"/>
        </w:rPr>
        <w:t>招标文件</w:t>
      </w:r>
      <w:r w:rsidR="003065CD" w:rsidRPr="004C6010">
        <w:rPr>
          <w:rFonts w:ascii="宋体" w:hAnsi="宋体" w:cs="宋体"/>
          <w:kern w:val="0"/>
          <w:szCs w:val="21"/>
        </w:rPr>
        <w:t>售后不退。</w:t>
      </w:r>
      <w:r w:rsidR="00331BC1" w:rsidRPr="004C6010">
        <w:rPr>
          <w:rFonts w:hint="eastAsia"/>
          <w:color w:val="222222"/>
          <w:szCs w:val="21"/>
        </w:rPr>
        <w:t>投标人报名可将</w:t>
      </w:r>
      <w:r w:rsidR="00331BC1" w:rsidRPr="004C6010">
        <w:rPr>
          <w:rFonts w:hint="eastAsia"/>
          <w:b/>
          <w:color w:val="222222"/>
          <w:szCs w:val="21"/>
        </w:rPr>
        <w:t>公司营业执照、投标报名表</w:t>
      </w:r>
      <w:r w:rsidR="000C15D4" w:rsidRPr="004C6010">
        <w:rPr>
          <w:rFonts w:hint="eastAsia"/>
          <w:b/>
          <w:color w:val="222222"/>
          <w:szCs w:val="21"/>
        </w:rPr>
        <w:t>签名</w:t>
      </w:r>
      <w:r w:rsidR="00331BC1" w:rsidRPr="004C6010">
        <w:rPr>
          <w:rFonts w:hint="eastAsia"/>
          <w:b/>
          <w:color w:val="222222"/>
          <w:szCs w:val="21"/>
        </w:rPr>
        <w:t>盖公章和标书费缴纳凭证</w:t>
      </w:r>
      <w:r w:rsidR="00331BC1" w:rsidRPr="004C6010">
        <w:rPr>
          <w:rFonts w:hint="eastAsia"/>
          <w:color w:val="222222"/>
          <w:szCs w:val="21"/>
        </w:rPr>
        <w:t>一并扫描发至邮箱</w:t>
      </w:r>
      <w:r w:rsidR="00331BC1" w:rsidRPr="004C6010">
        <w:rPr>
          <w:rFonts w:hint="eastAsia"/>
          <w:b/>
          <w:color w:val="FF0000"/>
        </w:rPr>
        <w:t>zhaobiao@szu.edu.cn</w:t>
      </w:r>
      <w:r w:rsidR="00331BC1" w:rsidRPr="004C6010">
        <w:rPr>
          <w:rFonts w:hint="eastAsia"/>
          <w:color w:val="222222"/>
          <w:szCs w:val="21"/>
        </w:rPr>
        <w:t xml:space="preserve"> </w:t>
      </w:r>
      <w:r w:rsidR="00331BC1" w:rsidRPr="004C6010">
        <w:rPr>
          <w:rFonts w:hint="eastAsia"/>
          <w:color w:val="222222"/>
          <w:szCs w:val="21"/>
        </w:rPr>
        <w:t>；标书费缴纳至深圳大学账户</w:t>
      </w:r>
    </w:p>
    <w:p w14:paraId="7310F7D9" w14:textId="68CBA347" w:rsidR="00C554AE" w:rsidRPr="004C6010" w:rsidRDefault="00C554AE" w:rsidP="00C554AE">
      <w:pPr>
        <w:ind w:firstLineChars="400" w:firstLine="840"/>
        <w:rPr>
          <w:rFonts w:ascii="宋体" w:hAnsi="宋体" w:cs="宋体"/>
          <w:kern w:val="0"/>
          <w:szCs w:val="21"/>
        </w:rPr>
      </w:pPr>
      <w:r w:rsidRPr="004C6010">
        <w:rPr>
          <w:rFonts w:ascii="宋体" w:hAnsi="宋体" w:cs="宋体" w:hint="eastAsia"/>
          <w:kern w:val="0"/>
          <w:szCs w:val="21"/>
        </w:rPr>
        <w:t>开户行：中国银行深圳深大支行</w:t>
      </w:r>
    </w:p>
    <w:p w14:paraId="6D014461" w14:textId="77777777" w:rsidR="00C554AE" w:rsidRPr="004C6010" w:rsidRDefault="00C554AE" w:rsidP="00C554AE">
      <w:pPr>
        <w:ind w:firstLineChars="400" w:firstLine="840"/>
        <w:rPr>
          <w:rFonts w:ascii="宋体" w:hAnsi="宋体" w:cs="宋体"/>
          <w:kern w:val="0"/>
          <w:szCs w:val="21"/>
        </w:rPr>
      </w:pPr>
      <w:r w:rsidRPr="004C6010">
        <w:rPr>
          <w:rFonts w:ascii="宋体" w:hAnsi="宋体" w:cs="宋体" w:hint="eastAsia"/>
          <w:kern w:val="0"/>
          <w:szCs w:val="21"/>
        </w:rPr>
        <w:t>户名：深圳大学</w:t>
      </w:r>
    </w:p>
    <w:p w14:paraId="64A92383" w14:textId="6E8E5B71" w:rsidR="00C554AE" w:rsidRPr="004C6010" w:rsidRDefault="00C554AE" w:rsidP="00C554AE">
      <w:pPr>
        <w:ind w:firstLineChars="400" w:firstLine="840"/>
        <w:rPr>
          <w:rFonts w:ascii="宋体" w:hAnsi="宋体" w:cs="宋体"/>
          <w:kern w:val="0"/>
          <w:szCs w:val="21"/>
        </w:rPr>
      </w:pPr>
      <w:r w:rsidRPr="004C6010">
        <w:rPr>
          <w:rFonts w:ascii="宋体" w:hAnsi="宋体" w:cs="宋体" w:hint="eastAsia"/>
          <w:kern w:val="0"/>
          <w:szCs w:val="21"/>
        </w:rPr>
        <w:t>账号：</w:t>
      </w:r>
      <w:r w:rsidR="00EF4FF9" w:rsidRPr="004C6010">
        <w:rPr>
          <w:rFonts w:ascii="宋体" w:hAnsi="宋体" w:cs="宋体"/>
          <w:kern w:val="0"/>
          <w:szCs w:val="21"/>
        </w:rPr>
        <w:t>7549 6835 0439</w:t>
      </w:r>
    </w:p>
    <w:p w14:paraId="47C4568B" w14:textId="77777777" w:rsidR="00C554AE" w:rsidRPr="004C6010" w:rsidRDefault="00C554AE" w:rsidP="00C554AE">
      <w:pPr>
        <w:ind w:firstLineChars="400" w:firstLine="840"/>
        <w:rPr>
          <w:rFonts w:ascii="宋体" w:hAnsi="宋体" w:cs="宋体"/>
          <w:kern w:val="0"/>
          <w:szCs w:val="21"/>
        </w:rPr>
      </w:pPr>
      <w:r w:rsidRPr="004C6010">
        <w:rPr>
          <w:rFonts w:ascii="宋体" w:hAnsi="宋体" w:cs="宋体" w:hint="eastAsia"/>
          <w:kern w:val="0"/>
          <w:szCs w:val="21"/>
        </w:rPr>
        <w:t>备注：项目编号</w:t>
      </w:r>
    </w:p>
    <w:p w14:paraId="5238F94C" w14:textId="77777777" w:rsidR="00B32EDE" w:rsidRPr="004C6010" w:rsidRDefault="00C554AE" w:rsidP="00C554AE">
      <w:pPr>
        <w:rPr>
          <w:rFonts w:ascii="宋体" w:hAnsi="宋体" w:cs="宋体"/>
          <w:kern w:val="0"/>
          <w:szCs w:val="21"/>
        </w:rPr>
      </w:pPr>
      <w:r w:rsidRPr="004C6010">
        <w:rPr>
          <w:rFonts w:ascii="宋体" w:hAnsi="宋体" w:cs="宋体" w:hint="eastAsia"/>
          <w:kern w:val="0"/>
          <w:szCs w:val="21"/>
        </w:rPr>
        <w:t>投标报名表下载链接：</w:t>
      </w:r>
      <w:hyperlink r:id="rId8" w:history="1">
        <w:r w:rsidRPr="004C6010">
          <w:rPr>
            <w:rStyle w:val="a7"/>
            <w:rFonts w:ascii="宋体" w:hAnsi="宋体" w:cs="宋体" w:hint="eastAsia"/>
            <w:kern w:val="0"/>
            <w:szCs w:val="21"/>
          </w:rPr>
          <w:t>http://bidding.szu.edu.cn/listfile.asp</w:t>
        </w:r>
      </w:hyperlink>
      <w:r w:rsidRPr="004C6010">
        <w:rPr>
          <w:rFonts w:ascii="宋体" w:hAnsi="宋体" w:cs="宋体" w:hint="eastAsia"/>
          <w:kern w:val="0"/>
          <w:szCs w:val="21"/>
        </w:rPr>
        <w:t>。</w:t>
      </w:r>
    </w:p>
    <w:p w14:paraId="6EC0BA8A" w14:textId="77777777" w:rsidR="00C554AE" w:rsidRPr="004C6010" w:rsidRDefault="00C554AE" w:rsidP="00C554AE">
      <w:pPr>
        <w:rPr>
          <w:rFonts w:ascii="宋体" w:hAnsi="宋体" w:cs="宋体"/>
          <w:kern w:val="0"/>
          <w:szCs w:val="21"/>
        </w:rPr>
      </w:pPr>
      <w:r w:rsidRPr="004C6010">
        <w:rPr>
          <w:rFonts w:ascii="宋体" w:hAnsi="宋体" w:cs="宋体" w:hint="eastAsia"/>
          <w:kern w:val="0"/>
          <w:szCs w:val="21"/>
        </w:rPr>
        <w:t>电子版招标文件可以在网站http://bidding.szu.edu.cn“招标公告”的本项目的招标公告页中下载。</w:t>
      </w:r>
    </w:p>
    <w:p w14:paraId="72C1297B" w14:textId="7BDF2B13" w:rsidR="00B32EDE" w:rsidRPr="004C6010" w:rsidRDefault="00B32EDE" w:rsidP="00B32EDE">
      <w:pPr>
        <w:ind w:firstLineChars="200" w:firstLine="420"/>
        <w:rPr>
          <w:rFonts w:ascii="宋体" w:hAnsi="宋体" w:cs="宋体"/>
          <w:kern w:val="0"/>
          <w:szCs w:val="21"/>
        </w:rPr>
      </w:pPr>
      <w:r w:rsidRPr="004C6010">
        <w:rPr>
          <w:rFonts w:ascii="宋体" w:hAnsi="宋体" w:cs="宋体" w:hint="eastAsia"/>
          <w:kern w:val="0"/>
          <w:szCs w:val="21"/>
        </w:rPr>
        <w:t xml:space="preserve">2. </w:t>
      </w:r>
      <w:r w:rsidR="008E3E79" w:rsidRPr="004C6010">
        <w:rPr>
          <w:rFonts w:ascii="宋体" w:hAnsi="宋体" w:cs="宋体" w:hint="eastAsia"/>
          <w:kern w:val="0"/>
          <w:szCs w:val="21"/>
        </w:rPr>
        <w:t>关于</w:t>
      </w:r>
      <w:r w:rsidR="008E3E79" w:rsidRPr="004C6010">
        <w:rPr>
          <w:rFonts w:ascii="宋体" w:hAnsi="宋体" w:cs="宋体"/>
          <w:kern w:val="0"/>
          <w:szCs w:val="21"/>
        </w:rPr>
        <w:t>质疑</w:t>
      </w:r>
      <w:r w:rsidRPr="004C6010">
        <w:rPr>
          <w:rFonts w:ascii="宋体" w:hAnsi="宋体" w:cs="宋体" w:hint="eastAsia"/>
          <w:kern w:val="0"/>
          <w:szCs w:val="21"/>
        </w:rPr>
        <w:t xml:space="preserve"> </w:t>
      </w:r>
    </w:p>
    <w:p w14:paraId="77613C81" w14:textId="36242426" w:rsidR="00B32EDE" w:rsidRPr="004C6010" w:rsidRDefault="008E3E79" w:rsidP="00B32EDE">
      <w:pPr>
        <w:ind w:firstLineChars="400" w:firstLine="840"/>
        <w:rPr>
          <w:rFonts w:ascii="宋体" w:hAnsi="宋体" w:cs="宋体"/>
          <w:kern w:val="0"/>
          <w:szCs w:val="21"/>
        </w:rPr>
      </w:pPr>
      <w:r w:rsidRPr="004C6010">
        <w:rPr>
          <w:rFonts w:ascii="宋体" w:hAnsi="宋体" w:cs="宋体" w:hint="eastAsia"/>
          <w:kern w:val="0"/>
          <w:szCs w:val="21"/>
        </w:rPr>
        <w:t>供应商认为采购文件的内容损害其权益的，应在采购文件公布之日起五个工作日内</w:t>
      </w:r>
      <w:r w:rsidRPr="004C6010">
        <w:rPr>
          <w:rFonts w:ascii="宋体" w:hAnsi="宋体" w:cs="宋体" w:hint="eastAsia"/>
          <w:kern w:val="0"/>
          <w:szCs w:val="21"/>
        </w:rPr>
        <w:lastRenderedPageBreak/>
        <w:t>提出。</w:t>
      </w:r>
      <w:r w:rsidR="00C554AE" w:rsidRPr="004C6010">
        <w:rPr>
          <w:rFonts w:ascii="宋体" w:hAnsi="宋体" w:cs="宋体" w:hint="eastAsia"/>
          <w:kern w:val="0"/>
          <w:szCs w:val="21"/>
        </w:rPr>
        <w:t>质疑函</w:t>
      </w:r>
      <w:r w:rsidRPr="004C6010">
        <w:rPr>
          <w:rFonts w:ascii="宋体" w:hAnsi="宋体" w:cs="宋体" w:hint="eastAsia"/>
          <w:kern w:val="0"/>
          <w:szCs w:val="21"/>
        </w:rPr>
        <w:t>应</w:t>
      </w:r>
      <w:r w:rsidR="00C554AE" w:rsidRPr="004C6010">
        <w:rPr>
          <w:rFonts w:ascii="宋体" w:hAnsi="宋体" w:cs="宋体" w:hint="eastAsia"/>
          <w:kern w:val="0"/>
          <w:szCs w:val="21"/>
        </w:rPr>
        <w:t>以书面形式提交到深圳大学招投标管理中心，逾期不予受理。质疑函须加盖投标人公章。答疑结果</w:t>
      </w:r>
      <w:r w:rsidRPr="004C6010">
        <w:rPr>
          <w:rFonts w:ascii="宋体" w:hAnsi="宋体" w:cs="宋体" w:hint="eastAsia"/>
          <w:kern w:val="0"/>
          <w:szCs w:val="21"/>
        </w:rPr>
        <w:t>将在</w:t>
      </w:r>
      <w:r w:rsidR="00C554AE" w:rsidRPr="004C6010">
        <w:rPr>
          <w:rFonts w:ascii="宋体" w:hAnsi="宋体" w:cs="宋体" w:hint="eastAsia"/>
          <w:kern w:val="0"/>
          <w:szCs w:val="21"/>
        </w:rPr>
        <w:t>网站http://bidding.szu.edu.cn “招标公告”中公布，望投标人予以关注。</w:t>
      </w:r>
      <w:r w:rsidR="00B32EDE" w:rsidRPr="004C6010">
        <w:rPr>
          <w:rFonts w:ascii="宋体" w:hAnsi="宋体" w:cs="宋体" w:hint="eastAsia"/>
          <w:kern w:val="0"/>
          <w:szCs w:val="21"/>
        </w:rPr>
        <w:t xml:space="preserve"> </w:t>
      </w:r>
    </w:p>
    <w:p w14:paraId="685B258F" w14:textId="77777777" w:rsidR="00B32EDE" w:rsidRPr="004C6010" w:rsidRDefault="00B32EDE" w:rsidP="00B32EDE">
      <w:pPr>
        <w:ind w:firstLineChars="200" w:firstLine="420"/>
        <w:rPr>
          <w:rFonts w:ascii="宋体" w:hAnsi="宋体" w:cs="宋体"/>
          <w:kern w:val="0"/>
          <w:szCs w:val="21"/>
        </w:rPr>
      </w:pPr>
      <w:r w:rsidRPr="004C6010">
        <w:rPr>
          <w:rFonts w:ascii="宋体" w:hAnsi="宋体" w:cs="宋体" w:hint="eastAsia"/>
          <w:kern w:val="0"/>
          <w:szCs w:val="21"/>
        </w:rPr>
        <w:t xml:space="preserve">3. 投标截止时间 </w:t>
      </w:r>
    </w:p>
    <w:p w14:paraId="0BBCD32B" w14:textId="2E2739D4" w:rsidR="00B32EDE" w:rsidRPr="004C6010" w:rsidRDefault="0003713E" w:rsidP="00B32EDE">
      <w:pPr>
        <w:ind w:firstLineChars="400" w:firstLine="840"/>
        <w:rPr>
          <w:rFonts w:ascii="宋体" w:hAnsi="宋体" w:cs="宋体"/>
          <w:kern w:val="0"/>
          <w:szCs w:val="21"/>
        </w:rPr>
      </w:pPr>
      <w:r w:rsidRPr="004C6010">
        <w:rPr>
          <w:rFonts w:ascii="宋体" w:hAnsi="宋体" w:cs="宋体" w:hint="eastAsia"/>
          <w:kern w:val="0"/>
          <w:szCs w:val="21"/>
        </w:rPr>
        <w:t>所有投标文件应于</w:t>
      </w:r>
      <w:r w:rsidR="002F32CE" w:rsidRPr="004C6010">
        <w:rPr>
          <w:rFonts w:ascii="宋体" w:hAnsi="宋体" w:cs="宋体" w:hint="eastAsia"/>
          <w:kern w:val="0"/>
          <w:szCs w:val="21"/>
        </w:rPr>
        <w:t>2019年11月</w:t>
      </w:r>
      <w:r w:rsidR="00F14437">
        <w:rPr>
          <w:rFonts w:ascii="宋体" w:hAnsi="宋体" w:cs="宋体"/>
          <w:kern w:val="0"/>
          <w:szCs w:val="21"/>
        </w:rPr>
        <w:t>15</w:t>
      </w:r>
      <w:r w:rsidR="002F32CE" w:rsidRPr="004C6010">
        <w:rPr>
          <w:rFonts w:ascii="宋体" w:hAnsi="宋体" w:cs="宋体" w:hint="eastAsia"/>
          <w:kern w:val="0"/>
          <w:szCs w:val="21"/>
        </w:rPr>
        <w:t>日 9:30时</w:t>
      </w:r>
      <w:r w:rsidRPr="004C6010">
        <w:rPr>
          <w:rFonts w:ascii="宋体" w:hAnsi="宋体" w:cs="宋体" w:hint="eastAsia"/>
          <w:kern w:val="0"/>
          <w:szCs w:val="21"/>
        </w:rPr>
        <w:t>之前递交到深圳大学招投标管理中心。</w:t>
      </w:r>
    </w:p>
    <w:p w14:paraId="65FDC188" w14:textId="77777777" w:rsidR="00B32EDE" w:rsidRPr="004C6010" w:rsidRDefault="00B32EDE" w:rsidP="00B32EDE">
      <w:pPr>
        <w:ind w:firstLineChars="200" w:firstLine="420"/>
        <w:rPr>
          <w:rFonts w:ascii="宋体" w:hAnsi="宋体" w:cs="宋体"/>
          <w:kern w:val="0"/>
          <w:szCs w:val="21"/>
        </w:rPr>
      </w:pPr>
      <w:r w:rsidRPr="004C6010">
        <w:rPr>
          <w:rFonts w:ascii="宋体" w:hAnsi="宋体" w:cs="宋体" w:hint="eastAsia"/>
          <w:kern w:val="0"/>
          <w:szCs w:val="21"/>
        </w:rPr>
        <w:t xml:space="preserve">4. 开标时间和地点 </w:t>
      </w:r>
    </w:p>
    <w:p w14:paraId="52F65EFD" w14:textId="391FC3C1" w:rsidR="0003713E" w:rsidRPr="004C6010" w:rsidRDefault="0003713E" w:rsidP="0003713E">
      <w:pPr>
        <w:ind w:firstLineChars="400" w:firstLine="840"/>
        <w:rPr>
          <w:rFonts w:ascii="宋体" w:hAnsi="宋体" w:cs="宋体"/>
          <w:kern w:val="0"/>
          <w:szCs w:val="21"/>
        </w:rPr>
      </w:pPr>
      <w:r w:rsidRPr="004C6010">
        <w:rPr>
          <w:rFonts w:ascii="宋体" w:hAnsi="宋体" w:cs="宋体" w:hint="eastAsia"/>
          <w:kern w:val="0"/>
          <w:szCs w:val="21"/>
        </w:rPr>
        <w:t>定于</w:t>
      </w:r>
      <w:r w:rsidR="002F32CE" w:rsidRPr="004C6010">
        <w:rPr>
          <w:rFonts w:ascii="宋体" w:hAnsi="宋体" w:cs="宋体" w:hint="eastAsia"/>
          <w:kern w:val="0"/>
          <w:szCs w:val="21"/>
        </w:rPr>
        <w:t>2019年11月</w:t>
      </w:r>
      <w:r w:rsidR="00F14437">
        <w:rPr>
          <w:rFonts w:ascii="宋体" w:hAnsi="宋体" w:cs="宋体"/>
          <w:kern w:val="0"/>
          <w:szCs w:val="21"/>
        </w:rPr>
        <w:t>15</w:t>
      </w:r>
      <w:r w:rsidR="002F32CE" w:rsidRPr="004C6010">
        <w:rPr>
          <w:rFonts w:ascii="宋体" w:hAnsi="宋体" w:cs="宋体" w:hint="eastAsia"/>
          <w:kern w:val="0"/>
          <w:szCs w:val="21"/>
        </w:rPr>
        <w:t>日 9:30时</w:t>
      </w:r>
      <w:r w:rsidRPr="004C6010">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Pr="004C6010" w:rsidRDefault="0003713E" w:rsidP="004A02BC">
      <w:pPr>
        <w:ind w:firstLineChars="200" w:firstLine="420"/>
        <w:rPr>
          <w:rFonts w:ascii="宋体" w:hAnsi="宋体" w:cs="宋体"/>
          <w:kern w:val="0"/>
          <w:szCs w:val="21"/>
        </w:rPr>
      </w:pPr>
      <w:r w:rsidRPr="004C6010">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4C6010" w:rsidRDefault="003548DF" w:rsidP="00B32EDE">
      <w:pPr>
        <w:rPr>
          <w:rFonts w:ascii="宋体" w:hAnsi="宋体" w:cs="宋体"/>
          <w:kern w:val="0"/>
          <w:szCs w:val="21"/>
        </w:rPr>
      </w:pPr>
    </w:p>
    <w:p w14:paraId="42AF5F14" w14:textId="77777777" w:rsidR="00B32EDE" w:rsidRPr="004C6010" w:rsidRDefault="003548DF" w:rsidP="00B32EDE">
      <w:pPr>
        <w:rPr>
          <w:rFonts w:ascii="宋体" w:hAnsi="宋体" w:cs="宋体"/>
          <w:kern w:val="0"/>
          <w:szCs w:val="21"/>
        </w:rPr>
      </w:pPr>
      <w:r w:rsidRPr="004C6010">
        <w:rPr>
          <w:rFonts w:ascii="宋体" w:hAnsi="宋体" w:cs="宋体" w:hint="eastAsia"/>
          <w:kern w:val="0"/>
          <w:szCs w:val="21"/>
        </w:rPr>
        <w:t>七</w:t>
      </w:r>
      <w:r w:rsidR="00B32EDE" w:rsidRPr="004C6010">
        <w:rPr>
          <w:rFonts w:ascii="宋体" w:hAnsi="宋体" w:cs="宋体" w:hint="eastAsia"/>
          <w:kern w:val="0"/>
          <w:szCs w:val="21"/>
        </w:rPr>
        <w:t>、重要提示：</w:t>
      </w:r>
    </w:p>
    <w:p w14:paraId="5CDF6A57" w14:textId="2553B9CA" w:rsidR="00B32EDE" w:rsidRPr="004C6010" w:rsidRDefault="007321A6" w:rsidP="00B32EDE">
      <w:pPr>
        <w:ind w:firstLineChars="200" w:firstLine="420"/>
        <w:rPr>
          <w:rFonts w:ascii="宋体" w:hAnsi="宋体" w:cs="宋体"/>
          <w:kern w:val="0"/>
          <w:szCs w:val="21"/>
        </w:rPr>
      </w:pPr>
      <w:r w:rsidRPr="004C6010">
        <w:rPr>
          <w:rFonts w:ascii="宋体" w:hAnsi="宋体" w:cs="宋体" w:hint="eastAsia"/>
          <w:kern w:val="0"/>
          <w:szCs w:val="21"/>
        </w:rPr>
        <w:t xml:space="preserve">1. </w:t>
      </w:r>
      <w:r w:rsidR="0003713E" w:rsidRPr="004C6010">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4C6010" w:rsidRDefault="007321A6" w:rsidP="00B32EDE">
      <w:pPr>
        <w:ind w:firstLineChars="200" w:firstLine="420"/>
        <w:rPr>
          <w:rFonts w:ascii="宋体" w:hAnsi="宋体" w:cs="宋体"/>
          <w:kern w:val="0"/>
          <w:szCs w:val="21"/>
        </w:rPr>
      </w:pPr>
      <w:r w:rsidRPr="004C6010">
        <w:rPr>
          <w:rFonts w:ascii="宋体" w:hAnsi="宋体" w:cs="宋体" w:hint="eastAsia"/>
          <w:kern w:val="0"/>
          <w:szCs w:val="21"/>
        </w:rPr>
        <w:t xml:space="preserve">2. </w:t>
      </w:r>
      <w:r w:rsidR="00B32EDE" w:rsidRPr="004C6010">
        <w:rPr>
          <w:rFonts w:ascii="宋体" w:hAnsi="宋体" w:cs="宋体" w:hint="eastAsia"/>
          <w:kern w:val="0"/>
          <w:szCs w:val="21"/>
        </w:rPr>
        <w:t>本招标公告及本项目招标文件所涉及的时间一律为北京时间。投标人有义务在招标活动期间浏览深圳</w:t>
      </w:r>
      <w:r w:rsidR="0003713E" w:rsidRPr="004C6010">
        <w:rPr>
          <w:rFonts w:ascii="宋体" w:hAnsi="宋体" w:cs="宋体" w:hint="eastAsia"/>
          <w:kern w:val="0"/>
          <w:szCs w:val="21"/>
        </w:rPr>
        <w:t>大学</w:t>
      </w:r>
      <w:r w:rsidR="0003713E" w:rsidRPr="004C6010">
        <w:rPr>
          <w:rFonts w:ascii="宋体" w:hAnsi="宋体" w:cs="宋体"/>
          <w:kern w:val="0"/>
          <w:szCs w:val="21"/>
        </w:rPr>
        <w:t>招投标</w:t>
      </w:r>
      <w:r w:rsidR="00C92127" w:rsidRPr="004C6010">
        <w:rPr>
          <w:rFonts w:ascii="宋体" w:hAnsi="宋体" w:cs="宋体" w:hint="eastAsia"/>
          <w:kern w:val="0"/>
          <w:szCs w:val="21"/>
        </w:rPr>
        <w:t>管理</w:t>
      </w:r>
      <w:r w:rsidR="0003713E" w:rsidRPr="004C6010">
        <w:rPr>
          <w:rFonts w:ascii="宋体" w:hAnsi="宋体" w:cs="宋体"/>
          <w:kern w:val="0"/>
          <w:szCs w:val="21"/>
        </w:rPr>
        <w:t>中心</w:t>
      </w:r>
      <w:r w:rsidR="00B32EDE" w:rsidRPr="004C6010">
        <w:rPr>
          <w:rFonts w:ascii="宋体" w:hAnsi="宋体" w:cs="宋体" w:hint="eastAsia"/>
          <w:kern w:val="0"/>
          <w:szCs w:val="21"/>
        </w:rPr>
        <w:t>网</w:t>
      </w:r>
      <w:r w:rsidR="0003713E" w:rsidRPr="004C6010">
        <w:rPr>
          <w:rFonts w:ascii="宋体" w:hAnsi="宋体" w:cs="宋体" w:hint="eastAsia"/>
          <w:kern w:val="0"/>
          <w:szCs w:val="21"/>
        </w:rPr>
        <w:t>站</w:t>
      </w:r>
      <w:r w:rsidR="00B32EDE" w:rsidRPr="004C6010">
        <w:rPr>
          <w:rFonts w:ascii="宋体" w:hAnsi="宋体" w:cs="宋体" w:hint="eastAsia"/>
          <w:kern w:val="0"/>
          <w:szCs w:val="21"/>
        </w:rPr>
        <w:t>（</w:t>
      </w:r>
      <w:r w:rsidR="0003713E" w:rsidRPr="004C6010">
        <w:rPr>
          <w:rFonts w:ascii="宋体" w:hAnsi="宋体" w:cs="宋体" w:hint="eastAsia"/>
          <w:kern w:val="0"/>
          <w:szCs w:val="21"/>
        </w:rPr>
        <w:t>http://bidding.szu.edu.cn</w:t>
      </w:r>
      <w:r w:rsidR="00B32EDE" w:rsidRPr="004C6010">
        <w:rPr>
          <w:rFonts w:ascii="宋体" w:hAnsi="宋体" w:cs="宋体" w:hint="eastAsia"/>
          <w:kern w:val="0"/>
          <w:szCs w:val="21"/>
        </w:rPr>
        <w:t>），在深圳</w:t>
      </w:r>
      <w:r w:rsidR="0003713E" w:rsidRPr="004C6010">
        <w:rPr>
          <w:rFonts w:ascii="宋体" w:hAnsi="宋体" w:cs="宋体" w:hint="eastAsia"/>
          <w:kern w:val="0"/>
          <w:szCs w:val="21"/>
        </w:rPr>
        <w:t>大学</w:t>
      </w:r>
      <w:r w:rsidR="0003713E" w:rsidRPr="004C6010">
        <w:rPr>
          <w:rFonts w:ascii="宋体" w:hAnsi="宋体" w:cs="宋体"/>
          <w:kern w:val="0"/>
          <w:szCs w:val="21"/>
        </w:rPr>
        <w:t>招投标管理中心</w:t>
      </w:r>
      <w:r w:rsidR="00B32EDE" w:rsidRPr="004C6010">
        <w:rPr>
          <w:rFonts w:ascii="宋体" w:hAnsi="宋体" w:cs="宋体" w:hint="eastAsia"/>
          <w:kern w:val="0"/>
          <w:szCs w:val="21"/>
        </w:rPr>
        <w:t>网</w:t>
      </w:r>
      <w:r w:rsidR="0003713E" w:rsidRPr="004C6010">
        <w:rPr>
          <w:rFonts w:ascii="宋体" w:hAnsi="宋体" w:cs="宋体" w:hint="eastAsia"/>
          <w:kern w:val="0"/>
          <w:szCs w:val="21"/>
        </w:rPr>
        <w:t>站</w:t>
      </w:r>
      <w:r w:rsidR="00B32EDE" w:rsidRPr="004C6010">
        <w:rPr>
          <w:rFonts w:ascii="宋体" w:hAnsi="宋体" w:cs="宋体" w:hint="eastAsia"/>
          <w:kern w:val="0"/>
          <w:szCs w:val="21"/>
        </w:rPr>
        <w:t xml:space="preserve">上公布的与本次招标项目有关的信息视为已送达各投标人。 </w:t>
      </w:r>
    </w:p>
    <w:p w14:paraId="1B0C93B9" w14:textId="029CE56A" w:rsidR="00F74168" w:rsidRPr="004C6010" w:rsidRDefault="007321A6" w:rsidP="003945B5">
      <w:pPr>
        <w:ind w:firstLineChars="200" w:firstLine="420"/>
        <w:rPr>
          <w:rFonts w:ascii="宋体" w:hAnsi="宋体" w:cs="宋体"/>
          <w:kern w:val="0"/>
          <w:szCs w:val="21"/>
        </w:rPr>
      </w:pPr>
      <w:r w:rsidRPr="004C6010">
        <w:rPr>
          <w:rFonts w:ascii="宋体" w:hAnsi="宋体" w:cs="宋体" w:hint="eastAsia"/>
          <w:kern w:val="0"/>
          <w:szCs w:val="21"/>
        </w:rPr>
        <w:t xml:space="preserve">3. </w:t>
      </w:r>
      <w:r w:rsidR="003945B5" w:rsidRPr="004C6010">
        <w:rPr>
          <w:rFonts w:ascii="宋体" w:hAnsi="宋体" w:cs="宋体" w:hint="eastAsia"/>
          <w:kern w:val="0"/>
          <w:szCs w:val="21"/>
        </w:rPr>
        <w:t>交纳投标保证金：本项目无须交纳投标保证金。</w:t>
      </w:r>
    </w:p>
    <w:p w14:paraId="5819B440" w14:textId="77777777" w:rsidR="003945B5" w:rsidRPr="004C6010" w:rsidRDefault="003945B5" w:rsidP="003945B5">
      <w:pPr>
        <w:ind w:firstLineChars="200" w:firstLine="420"/>
        <w:rPr>
          <w:rFonts w:ascii="宋体" w:hAnsi="宋体" w:cs="宋体"/>
          <w:kern w:val="0"/>
          <w:szCs w:val="21"/>
        </w:rPr>
      </w:pPr>
    </w:p>
    <w:p w14:paraId="4C8BD781" w14:textId="77777777" w:rsidR="00BB1D28" w:rsidRPr="004C6010" w:rsidRDefault="0074731F" w:rsidP="00BB1D28">
      <w:pPr>
        <w:rPr>
          <w:rFonts w:ascii="宋体" w:hAnsi="宋体" w:cs="宋体"/>
          <w:kern w:val="0"/>
          <w:szCs w:val="21"/>
        </w:rPr>
      </w:pPr>
      <w:r w:rsidRPr="004C6010">
        <w:rPr>
          <w:rFonts w:ascii="宋体" w:hAnsi="宋体" w:cs="宋体" w:hint="eastAsia"/>
          <w:kern w:val="0"/>
          <w:szCs w:val="21"/>
        </w:rPr>
        <w:t>八</w:t>
      </w:r>
      <w:r w:rsidR="00BB1D28" w:rsidRPr="004C6010">
        <w:rPr>
          <w:rFonts w:ascii="宋体" w:hAnsi="宋体" w:cs="宋体" w:hint="eastAsia"/>
          <w:kern w:val="0"/>
          <w:szCs w:val="21"/>
        </w:rPr>
        <w:t>、联系方式</w:t>
      </w:r>
      <w:r w:rsidRPr="004C6010">
        <w:rPr>
          <w:rFonts w:ascii="宋体" w:hAnsi="宋体" w:cs="宋体" w:hint="eastAsia"/>
          <w:kern w:val="0"/>
          <w:szCs w:val="21"/>
        </w:rPr>
        <w:t>：</w:t>
      </w:r>
    </w:p>
    <w:p w14:paraId="2BD74BA7" w14:textId="77777777" w:rsidR="006F3C26" w:rsidRPr="004C6010" w:rsidRDefault="0074731F" w:rsidP="0074731F">
      <w:pPr>
        <w:ind w:firstLineChars="200" w:firstLine="420"/>
        <w:rPr>
          <w:rFonts w:ascii="宋体" w:hAnsi="宋体" w:cs="宋体"/>
          <w:kern w:val="0"/>
          <w:szCs w:val="21"/>
        </w:rPr>
      </w:pPr>
      <w:r w:rsidRPr="004C6010">
        <w:rPr>
          <w:rFonts w:ascii="宋体" w:hAnsi="宋体" w:cs="宋体" w:hint="eastAsia"/>
          <w:kern w:val="0"/>
          <w:szCs w:val="21"/>
        </w:rPr>
        <w:t>1. 招标组织</w:t>
      </w:r>
    </w:p>
    <w:p w14:paraId="7D7E0CB2" w14:textId="77777777" w:rsidR="0074731F" w:rsidRPr="004C6010" w:rsidRDefault="006F3C26" w:rsidP="006F3C26">
      <w:pPr>
        <w:ind w:firstLineChars="350" w:firstLine="735"/>
        <w:rPr>
          <w:rFonts w:ascii="宋体" w:hAnsi="宋体" w:cs="宋体"/>
          <w:kern w:val="0"/>
          <w:szCs w:val="21"/>
        </w:rPr>
      </w:pPr>
      <w:r w:rsidRPr="004C6010">
        <w:rPr>
          <w:rFonts w:ascii="宋体" w:hAnsi="宋体" w:cs="宋体" w:hint="eastAsia"/>
          <w:kern w:val="0"/>
          <w:szCs w:val="21"/>
        </w:rPr>
        <w:t>单位</w:t>
      </w:r>
      <w:r w:rsidRPr="004C6010">
        <w:rPr>
          <w:rFonts w:ascii="宋体" w:hAnsi="宋体" w:cs="宋体"/>
          <w:kern w:val="0"/>
          <w:szCs w:val="21"/>
        </w:rPr>
        <w:t>名称：</w:t>
      </w:r>
      <w:r w:rsidR="0074731F" w:rsidRPr="004C6010">
        <w:rPr>
          <w:rFonts w:ascii="宋体" w:hAnsi="宋体" w:cs="宋体" w:hint="eastAsia"/>
          <w:kern w:val="0"/>
          <w:szCs w:val="21"/>
        </w:rPr>
        <w:t>深圳大学招投标管理中心</w:t>
      </w:r>
    </w:p>
    <w:p w14:paraId="67BA105B" w14:textId="77777777" w:rsidR="006F3C26" w:rsidRPr="004C6010" w:rsidRDefault="006F3C26" w:rsidP="006F3C26">
      <w:pPr>
        <w:ind w:firstLineChars="350" w:firstLine="735"/>
        <w:rPr>
          <w:rFonts w:ascii="宋体" w:hAnsi="宋体" w:cs="宋体"/>
          <w:kern w:val="0"/>
          <w:szCs w:val="21"/>
        </w:rPr>
      </w:pPr>
      <w:r w:rsidRPr="004C6010">
        <w:rPr>
          <w:rFonts w:ascii="宋体" w:hAnsi="宋体" w:cs="宋体" w:hint="eastAsia"/>
          <w:kern w:val="0"/>
          <w:szCs w:val="21"/>
        </w:rPr>
        <w:t>详细地址：深圳市南山区南海大道3688号 深圳大学办公楼240室</w:t>
      </w:r>
    </w:p>
    <w:p w14:paraId="68127176" w14:textId="396F9F22" w:rsidR="006F3C26" w:rsidRPr="004C6010" w:rsidRDefault="006F3C26" w:rsidP="006F3C26">
      <w:pPr>
        <w:ind w:firstLineChars="350" w:firstLine="735"/>
        <w:rPr>
          <w:rFonts w:ascii="宋体" w:hAnsi="宋体" w:cs="宋体"/>
          <w:kern w:val="0"/>
          <w:szCs w:val="21"/>
        </w:rPr>
      </w:pPr>
      <w:r w:rsidRPr="004C6010">
        <w:rPr>
          <w:rFonts w:ascii="宋体" w:hAnsi="宋体" w:cs="宋体" w:hint="eastAsia"/>
          <w:kern w:val="0"/>
          <w:szCs w:val="21"/>
        </w:rPr>
        <w:t xml:space="preserve">联系人： </w:t>
      </w:r>
      <w:r w:rsidRPr="004C6010">
        <w:rPr>
          <w:rFonts w:ascii="宋体" w:hAnsi="宋体" w:cs="宋体"/>
          <w:kern w:val="0"/>
          <w:szCs w:val="21"/>
        </w:rPr>
        <w:t xml:space="preserve"> </w:t>
      </w:r>
      <w:r w:rsidR="00496D89" w:rsidRPr="004C6010">
        <w:rPr>
          <w:rFonts w:ascii="宋体" w:hAnsi="宋体" w:cs="宋体" w:hint="eastAsia"/>
          <w:kern w:val="0"/>
          <w:szCs w:val="21"/>
        </w:rPr>
        <w:t>徐</w:t>
      </w:r>
      <w:r w:rsidR="00391468" w:rsidRPr="004C6010">
        <w:rPr>
          <w:rFonts w:ascii="宋体" w:hAnsi="宋体" w:cs="宋体" w:hint="eastAsia"/>
          <w:kern w:val="0"/>
          <w:szCs w:val="21"/>
        </w:rPr>
        <w:t>老师</w:t>
      </w:r>
      <w:r w:rsidRPr="004C6010">
        <w:rPr>
          <w:rFonts w:ascii="宋体" w:hAnsi="宋体" w:cs="宋体" w:hint="eastAsia"/>
          <w:kern w:val="0"/>
          <w:szCs w:val="21"/>
        </w:rPr>
        <w:t xml:space="preserve"> 电话：（0755）</w:t>
      </w:r>
      <w:r w:rsidR="00496D89" w:rsidRPr="004C6010">
        <w:rPr>
          <w:rFonts w:ascii="宋体" w:hAnsi="宋体" w:cs="宋体" w:hint="eastAsia"/>
          <w:kern w:val="0"/>
          <w:szCs w:val="21"/>
        </w:rPr>
        <w:t>2691 8136</w:t>
      </w:r>
    </w:p>
    <w:p w14:paraId="2697A61E" w14:textId="77777777" w:rsidR="006F3C26" w:rsidRPr="004C6010" w:rsidRDefault="0074731F" w:rsidP="0074731F">
      <w:pPr>
        <w:ind w:firstLineChars="200" w:firstLine="420"/>
        <w:rPr>
          <w:rFonts w:ascii="宋体" w:hAnsi="宋体" w:cs="宋体"/>
          <w:kern w:val="0"/>
          <w:szCs w:val="21"/>
        </w:rPr>
      </w:pPr>
      <w:r w:rsidRPr="004C6010">
        <w:rPr>
          <w:rFonts w:ascii="宋体" w:hAnsi="宋体" w:cs="宋体" w:hint="eastAsia"/>
          <w:kern w:val="0"/>
          <w:szCs w:val="21"/>
        </w:rPr>
        <w:t xml:space="preserve">2. </w:t>
      </w:r>
      <w:r w:rsidR="006F3C26" w:rsidRPr="004C6010">
        <w:rPr>
          <w:rFonts w:ascii="宋体" w:hAnsi="宋体" w:cs="宋体" w:hint="eastAsia"/>
          <w:kern w:val="0"/>
          <w:szCs w:val="21"/>
        </w:rPr>
        <w:t>采购负责人</w:t>
      </w:r>
    </w:p>
    <w:p w14:paraId="22CC961B" w14:textId="3FA962FA" w:rsidR="006F3C26" w:rsidRPr="004C6010" w:rsidRDefault="006F3C26" w:rsidP="006F3C26">
      <w:pPr>
        <w:ind w:firstLineChars="350" w:firstLine="735"/>
        <w:rPr>
          <w:rFonts w:ascii="宋体" w:hAnsi="宋体" w:cs="宋体"/>
          <w:kern w:val="0"/>
          <w:szCs w:val="21"/>
        </w:rPr>
      </w:pPr>
      <w:r w:rsidRPr="004C6010">
        <w:rPr>
          <w:rFonts w:ascii="宋体" w:hAnsi="宋体" w:cs="宋体" w:hint="eastAsia"/>
          <w:kern w:val="0"/>
          <w:szCs w:val="21"/>
        </w:rPr>
        <w:t>单位</w:t>
      </w:r>
      <w:r w:rsidRPr="004C6010">
        <w:rPr>
          <w:rFonts w:ascii="宋体" w:hAnsi="宋体" w:cs="宋体"/>
          <w:kern w:val="0"/>
          <w:szCs w:val="21"/>
        </w:rPr>
        <w:t>名称：</w:t>
      </w:r>
      <w:r w:rsidRPr="004C6010">
        <w:rPr>
          <w:rFonts w:ascii="宋体" w:hAnsi="宋体" w:cs="宋体" w:hint="eastAsia"/>
          <w:kern w:val="0"/>
          <w:szCs w:val="21"/>
        </w:rPr>
        <w:t>深圳大学</w:t>
      </w:r>
      <w:r w:rsidR="00BB65C9" w:rsidRPr="004C6010">
        <w:rPr>
          <w:rFonts w:ascii="宋体" w:hAnsi="宋体" w:cs="宋体" w:hint="eastAsia"/>
          <w:kern w:val="0"/>
          <w:szCs w:val="21"/>
        </w:rPr>
        <w:t>总医院</w:t>
      </w:r>
    </w:p>
    <w:p w14:paraId="1DA74F0B" w14:textId="1BC1E5C7" w:rsidR="006F3C26" w:rsidRPr="004C6010" w:rsidRDefault="006F3C26" w:rsidP="006F3C26">
      <w:pPr>
        <w:ind w:firstLineChars="350" w:firstLine="735"/>
        <w:rPr>
          <w:rFonts w:ascii="宋体" w:hAnsi="宋体" w:cs="宋体"/>
          <w:kern w:val="0"/>
          <w:szCs w:val="21"/>
        </w:rPr>
      </w:pPr>
      <w:r w:rsidRPr="004C6010">
        <w:rPr>
          <w:rFonts w:ascii="宋体" w:hAnsi="宋体" w:cs="宋体" w:hint="eastAsia"/>
          <w:kern w:val="0"/>
          <w:szCs w:val="21"/>
        </w:rPr>
        <w:t>详细地址：深圳市深圳大学</w:t>
      </w:r>
      <w:r w:rsidR="00BB65C9" w:rsidRPr="004C6010">
        <w:rPr>
          <w:rFonts w:ascii="宋体" w:hAnsi="宋体" w:cs="宋体" w:hint="eastAsia"/>
          <w:kern w:val="0"/>
          <w:szCs w:val="21"/>
        </w:rPr>
        <w:t>总医院</w:t>
      </w:r>
    </w:p>
    <w:p w14:paraId="36902C8B" w14:textId="38B8D988" w:rsidR="006F3C26" w:rsidRPr="004C6010" w:rsidRDefault="006F3C26" w:rsidP="006F3C26">
      <w:pPr>
        <w:ind w:firstLineChars="350" w:firstLine="735"/>
        <w:rPr>
          <w:rFonts w:ascii="宋体" w:hAnsi="宋体" w:cs="宋体"/>
          <w:kern w:val="0"/>
          <w:szCs w:val="21"/>
        </w:rPr>
      </w:pPr>
      <w:r w:rsidRPr="004C6010">
        <w:rPr>
          <w:rFonts w:ascii="宋体" w:hAnsi="宋体" w:cs="宋体" w:hint="eastAsia"/>
          <w:kern w:val="0"/>
          <w:szCs w:val="21"/>
        </w:rPr>
        <w:t>联系人</w:t>
      </w:r>
      <w:r w:rsidR="001A0F8D" w:rsidRPr="004C6010">
        <w:rPr>
          <w:rFonts w:ascii="宋体" w:hAnsi="宋体" w:cs="宋体" w:hint="eastAsia"/>
          <w:kern w:val="0"/>
          <w:szCs w:val="21"/>
        </w:rPr>
        <w:t xml:space="preserve"> </w:t>
      </w:r>
      <w:r w:rsidRPr="004C6010">
        <w:rPr>
          <w:rFonts w:ascii="宋体" w:hAnsi="宋体" w:cs="宋体" w:hint="eastAsia"/>
          <w:kern w:val="0"/>
          <w:szCs w:val="21"/>
        </w:rPr>
        <w:t>：</w:t>
      </w:r>
      <w:r w:rsidR="001A0F8D" w:rsidRPr="004C6010">
        <w:rPr>
          <w:rFonts w:ascii="宋体" w:hAnsi="宋体" w:cs="宋体" w:hint="eastAsia"/>
          <w:kern w:val="0"/>
          <w:szCs w:val="21"/>
        </w:rPr>
        <w:t xml:space="preserve"> </w:t>
      </w:r>
      <w:r w:rsidR="00BB65C9" w:rsidRPr="004C6010">
        <w:rPr>
          <w:rFonts w:ascii="宋体" w:hAnsi="宋体" w:cs="宋体" w:hint="eastAsia"/>
          <w:kern w:val="0"/>
          <w:szCs w:val="21"/>
        </w:rPr>
        <w:t>梁</w:t>
      </w:r>
      <w:r w:rsidR="00D25154" w:rsidRPr="004C6010">
        <w:rPr>
          <w:rFonts w:ascii="宋体" w:hAnsi="宋体" w:cs="宋体" w:hint="eastAsia"/>
          <w:kern w:val="0"/>
          <w:szCs w:val="21"/>
        </w:rPr>
        <w:t>老师</w:t>
      </w:r>
      <w:r w:rsidRPr="004C6010">
        <w:rPr>
          <w:rFonts w:ascii="宋体" w:hAnsi="宋体" w:cs="宋体" w:hint="eastAsia"/>
          <w:kern w:val="0"/>
          <w:szCs w:val="21"/>
        </w:rPr>
        <w:t xml:space="preserve"> 电话：</w:t>
      </w:r>
      <w:r w:rsidR="007651EE" w:rsidRPr="004C6010">
        <w:rPr>
          <w:rFonts w:ascii="宋体" w:hAnsi="宋体" w:cs="宋体" w:hint="eastAsia"/>
          <w:kern w:val="0"/>
          <w:szCs w:val="21"/>
        </w:rPr>
        <w:t>（0755）2183 9931</w:t>
      </w:r>
    </w:p>
    <w:p w14:paraId="5FA8F427" w14:textId="77777777" w:rsidR="00047210" w:rsidRPr="004C6010" w:rsidRDefault="00047210" w:rsidP="006F3C26">
      <w:pPr>
        <w:ind w:firstLineChars="350" w:firstLine="735"/>
        <w:rPr>
          <w:rFonts w:ascii="宋体" w:hAnsi="宋体" w:cs="宋体"/>
          <w:kern w:val="0"/>
          <w:szCs w:val="21"/>
        </w:rPr>
      </w:pPr>
    </w:p>
    <w:p w14:paraId="41CEBDF3" w14:textId="77777777" w:rsidR="00575D3B" w:rsidRPr="004C6010" w:rsidRDefault="00047210" w:rsidP="00575D3B">
      <w:pPr>
        <w:widowControl/>
        <w:jc w:val="left"/>
        <w:rPr>
          <w:rFonts w:ascii="宋体" w:hAnsi="宋体" w:cs="宋体"/>
          <w:kern w:val="0"/>
          <w:szCs w:val="21"/>
        </w:rPr>
      </w:pPr>
      <w:r w:rsidRPr="004C6010">
        <w:rPr>
          <w:rFonts w:ascii="宋体" w:hAnsi="宋体" w:cs="宋体" w:hint="eastAsia"/>
          <w:kern w:val="0"/>
          <w:szCs w:val="21"/>
        </w:rPr>
        <w:t>九</w:t>
      </w:r>
      <w:r w:rsidRPr="004C6010">
        <w:rPr>
          <w:rFonts w:ascii="宋体" w:hAnsi="宋体" w:cs="宋体"/>
          <w:kern w:val="0"/>
          <w:szCs w:val="21"/>
        </w:rPr>
        <w:t>、公告期</w:t>
      </w:r>
      <w:r w:rsidR="00575D3B" w:rsidRPr="004C6010">
        <w:rPr>
          <w:rFonts w:ascii="宋体" w:hAnsi="宋体" w:cs="宋体" w:hint="eastAsia"/>
          <w:kern w:val="0"/>
          <w:szCs w:val="21"/>
        </w:rPr>
        <w:t>限</w:t>
      </w:r>
      <w:r w:rsidRPr="004C6010">
        <w:rPr>
          <w:rFonts w:ascii="宋体" w:hAnsi="宋体" w:cs="宋体"/>
          <w:kern w:val="0"/>
          <w:szCs w:val="21"/>
        </w:rPr>
        <w:t>：</w:t>
      </w:r>
    </w:p>
    <w:p w14:paraId="1945A351" w14:textId="22A1D9DF" w:rsidR="002F32CE" w:rsidRPr="004C6010" w:rsidRDefault="00430EC5" w:rsidP="002F32CE">
      <w:pPr>
        <w:widowControl/>
        <w:ind w:firstLineChars="200" w:firstLine="420"/>
        <w:jc w:val="left"/>
        <w:rPr>
          <w:rFonts w:ascii="宋体" w:hAnsi="宋体" w:cs="宋体"/>
          <w:kern w:val="0"/>
          <w:szCs w:val="21"/>
        </w:rPr>
      </w:pPr>
      <w:r w:rsidRPr="004C6010">
        <w:rPr>
          <w:rFonts w:ascii="宋体" w:hAnsi="宋体" w:cs="宋体" w:hint="eastAsia"/>
          <w:kern w:val="0"/>
          <w:szCs w:val="21"/>
        </w:rPr>
        <w:t>本公告期限（5个工作日）自</w:t>
      </w:r>
      <w:r w:rsidR="002F32CE" w:rsidRPr="004C6010">
        <w:rPr>
          <w:rFonts w:ascii="宋体" w:hAnsi="宋体" w:cs="宋体" w:hint="eastAsia"/>
          <w:kern w:val="0"/>
          <w:szCs w:val="21"/>
        </w:rPr>
        <w:t>2019年1</w:t>
      </w:r>
      <w:r w:rsidR="00F14437">
        <w:rPr>
          <w:rFonts w:ascii="宋体" w:hAnsi="宋体" w:cs="宋体"/>
          <w:kern w:val="0"/>
          <w:szCs w:val="21"/>
        </w:rPr>
        <w:t>1</w:t>
      </w:r>
      <w:r w:rsidR="002F32CE" w:rsidRPr="004C6010">
        <w:rPr>
          <w:rFonts w:ascii="宋体" w:hAnsi="宋体" w:cs="宋体" w:hint="eastAsia"/>
          <w:kern w:val="0"/>
          <w:szCs w:val="21"/>
        </w:rPr>
        <w:t>月</w:t>
      </w:r>
      <w:r w:rsidR="00F14437">
        <w:rPr>
          <w:rFonts w:ascii="宋体" w:hAnsi="宋体" w:cs="宋体" w:hint="eastAsia"/>
          <w:kern w:val="0"/>
          <w:szCs w:val="21"/>
        </w:rPr>
        <w:t>04</w:t>
      </w:r>
      <w:r w:rsidR="002F32CE" w:rsidRPr="004C6010">
        <w:rPr>
          <w:rFonts w:ascii="宋体" w:hAnsi="宋体" w:cs="宋体" w:hint="eastAsia"/>
          <w:kern w:val="0"/>
          <w:szCs w:val="21"/>
        </w:rPr>
        <w:t>日至2019年</w:t>
      </w:r>
      <w:r w:rsidR="00F14437">
        <w:rPr>
          <w:rFonts w:ascii="宋体" w:hAnsi="宋体" w:cs="宋体" w:hint="eastAsia"/>
          <w:kern w:val="0"/>
          <w:szCs w:val="21"/>
        </w:rPr>
        <w:t>11</w:t>
      </w:r>
      <w:r w:rsidR="002F32CE" w:rsidRPr="004C6010">
        <w:rPr>
          <w:rFonts w:ascii="宋体" w:hAnsi="宋体" w:cs="宋体" w:hint="eastAsia"/>
          <w:kern w:val="0"/>
          <w:szCs w:val="21"/>
        </w:rPr>
        <w:t>月</w:t>
      </w:r>
      <w:r w:rsidR="00F14437">
        <w:rPr>
          <w:rFonts w:ascii="宋体" w:hAnsi="宋体" w:cs="宋体" w:hint="eastAsia"/>
          <w:kern w:val="0"/>
          <w:szCs w:val="21"/>
        </w:rPr>
        <w:t>11</w:t>
      </w:r>
      <w:r w:rsidR="002F32CE" w:rsidRPr="004C6010">
        <w:rPr>
          <w:rFonts w:ascii="宋体" w:hAnsi="宋体" w:cs="宋体" w:hint="eastAsia"/>
          <w:kern w:val="0"/>
          <w:szCs w:val="21"/>
        </w:rPr>
        <w:t>日止。</w:t>
      </w:r>
    </w:p>
    <w:p w14:paraId="1F97249B" w14:textId="77777777" w:rsidR="002F32CE" w:rsidRPr="004C6010" w:rsidRDefault="002F32CE" w:rsidP="002F32CE">
      <w:pPr>
        <w:ind w:firstLineChars="350" w:firstLine="735"/>
        <w:rPr>
          <w:rFonts w:ascii="宋体" w:hAnsi="宋体" w:cs="宋体"/>
          <w:kern w:val="0"/>
          <w:szCs w:val="21"/>
        </w:rPr>
      </w:pPr>
    </w:p>
    <w:p w14:paraId="04642168" w14:textId="77777777" w:rsidR="002F32CE" w:rsidRPr="004C6010" w:rsidRDefault="002F32CE" w:rsidP="002F32CE">
      <w:pPr>
        <w:ind w:firstLineChars="350" w:firstLine="738"/>
        <w:jc w:val="right"/>
        <w:rPr>
          <w:rFonts w:ascii="宋体" w:hAnsi="宋体" w:cs="宋体"/>
          <w:b/>
          <w:kern w:val="0"/>
          <w:szCs w:val="21"/>
        </w:rPr>
      </w:pPr>
      <w:r w:rsidRPr="004C6010">
        <w:rPr>
          <w:rFonts w:ascii="宋体" w:hAnsi="宋体" w:cs="宋体" w:hint="eastAsia"/>
          <w:b/>
          <w:kern w:val="0"/>
          <w:szCs w:val="21"/>
        </w:rPr>
        <w:t>深圳大学</w:t>
      </w:r>
      <w:r w:rsidRPr="004C6010">
        <w:rPr>
          <w:rFonts w:ascii="宋体" w:hAnsi="宋体" w:cs="宋体"/>
          <w:b/>
          <w:kern w:val="0"/>
          <w:szCs w:val="21"/>
        </w:rPr>
        <w:t>招投标管理中心</w:t>
      </w:r>
    </w:p>
    <w:p w14:paraId="1062571E" w14:textId="267C9837" w:rsidR="002F32CE" w:rsidRDefault="002F32CE" w:rsidP="002F32CE">
      <w:pPr>
        <w:ind w:firstLineChars="350" w:firstLine="738"/>
        <w:jc w:val="right"/>
        <w:rPr>
          <w:rFonts w:ascii="宋体" w:hAnsi="宋体" w:cs="宋体"/>
          <w:b/>
          <w:kern w:val="0"/>
          <w:szCs w:val="21"/>
        </w:rPr>
      </w:pPr>
      <w:r w:rsidRPr="004C6010">
        <w:rPr>
          <w:rFonts w:ascii="宋体" w:hAnsi="宋体" w:cs="宋体"/>
          <w:b/>
          <w:kern w:val="0"/>
          <w:szCs w:val="21"/>
        </w:rPr>
        <w:t>2019</w:t>
      </w:r>
      <w:r w:rsidRPr="004C6010">
        <w:rPr>
          <w:rFonts w:ascii="宋体" w:hAnsi="宋体" w:cs="宋体" w:hint="eastAsia"/>
          <w:b/>
          <w:kern w:val="0"/>
          <w:szCs w:val="21"/>
        </w:rPr>
        <w:t>年1</w:t>
      </w:r>
      <w:r w:rsidR="00F14437">
        <w:rPr>
          <w:rFonts w:ascii="宋体" w:hAnsi="宋体" w:cs="宋体"/>
          <w:b/>
          <w:kern w:val="0"/>
          <w:szCs w:val="21"/>
        </w:rPr>
        <w:t>1</w:t>
      </w:r>
      <w:r w:rsidRPr="004C6010">
        <w:rPr>
          <w:rFonts w:ascii="宋体" w:hAnsi="宋体" w:cs="宋体" w:hint="eastAsia"/>
          <w:b/>
          <w:kern w:val="0"/>
          <w:szCs w:val="21"/>
        </w:rPr>
        <w:t>月</w:t>
      </w:r>
      <w:r w:rsidR="00F14437">
        <w:rPr>
          <w:rFonts w:ascii="宋体" w:hAnsi="宋体" w:cs="宋体" w:hint="eastAsia"/>
          <w:b/>
          <w:kern w:val="0"/>
          <w:szCs w:val="21"/>
        </w:rPr>
        <w:t>04</w:t>
      </w:r>
      <w:r w:rsidRPr="004C6010">
        <w:rPr>
          <w:rFonts w:ascii="宋体" w:hAnsi="宋体" w:cs="宋体" w:hint="eastAsia"/>
          <w:b/>
          <w:kern w:val="0"/>
          <w:szCs w:val="21"/>
        </w:rPr>
        <w:t>日</w:t>
      </w:r>
    </w:p>
    <w:p w14:paraId="15F284EF" w14:textId="381F0668" w:rsidR="00387C45" w:rsidRDefault="00387C45" w:rsidP="002F32CE">
      <w:pPr>
        <w:widowControl/>
        <w:ind w:firstLineChars="200" w:firstLine="422"/>
        <w:jc w:val="left"/>
        <w:rPr>
          <w:rFonts w:ascii="宋体" w:hAnsi="宋体" w:cs="宋体"/>
          <w:b/>
          <w:kern w:val="0"/>
          <w:szCs w:val="21"/>
        </w:rPr>
      </w:pPr>
      <w:r>
        <w:rPr>
          <w:rFonts w:ascii="宋体" w:hAnsi="宋体" w:cs="宋体"/>
          <w:b/>
          <w:kern w:val="0"/>
          <w:szCs w:val="21"/>
        </w:rPr>
        <w:br w:type="page"/>
      </w:r>
      <w:bookmarkStart w:id="21" w:name="_GoBack"/>
      <w:bookmarkEnd w:id="21"/>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7651EE" w:rsidRDefault="002A367A" w:rsidP="00440CCD">
            <w:pPr>
              <w:rPr>
                <w:rFonts w:ascii="宋体" w:hAnsi="宋体"/>
              </w:rPr>
            </w:pPr>
            <w:r w:rsidRPr="007651EE">
              <w:rPr>
                <w:rFonts w:ascii="宋体" w:hAnsi="宋体" w:hint="eastAsia"/>
              </w:rPr>
              <w:t>履约担保金额</w:t>
            </w:r>
          </w:p>
        </w:tc>
        <w:tc>
          <w:tcPr>
            <w:tcW w:w="5400" w:type="dxa"/>
            <w:vAlign w:val="center"/>
          </w:tcPr>
          <w:p w14:paraId="4DADCF94" w14:textId="1F345DBA" w:rsidR="002A367A" w:rsidRPr="007651EE" w:rsidRDefault="00AC692F" w:rsidP="007651EE">
            <w:pPr>
              <w:rPr>
                <w:rFonts w:ascii="宋体" w:hAnsi="宋体"/>
              </w:rPr>
            </w:pPr>
            <w:r>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5738EF1F" w:rsidR="00C26FBC" w:rsidRDefault="00C26FBC" w:rsidP="00C26FBC">
            <w:pPr>
              <w:rPr>
                <w:rFonts w:ascii="宋体" w:hAnsi="宋体"/>
              </w:rPr>
            </w:pPr>
            <w:r>
              <w:rPr>
                <w:rFonts w:ascii="宋体" w:hAnsi="宋体" w:hint="eastAsia"/>
              </w:rPr>
              <w:t>投标文件正本</w:t>
            </w:r>
            <w:r w:rsidR="007651EE">
              <w:rPr>
                <w:rFonts w:ascii="宋体" w:hAnsi="宋体" w:hint="eastAsia"/>
              </w:rPr>
              <w:t xml:space="preserve"> </w:t>
            </w:r>
            <w:r w:rsidRPr="00387C45">
              <w:rPr>
                <w:rFonts w:ascii="宋体" w:hAnsi="宋体" w:hint="eastAsia"/>
                <w:color w:val="FF0000"/>
              </w:rPr>
              <w:t>一</w:t>
            </w:r>
            <w:r w:rsidR="007651EE">
              <w:rPr>
                <w:rFonts w:ascii="宋体" w:hAnsi="宋体" w:hint="eastAsia"/>
                <w:color w:val="FF0000"/>
              </w:rPr>
              <w:t xml:space="preserve"> </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0EACB406" w:rsidR="008D26B1" w:rsidRDefault="00C26FBC" w:rsidP="00B96B59">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A51964" w14:paraId="70BF073C"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52A7EFE" w14:textId="7BDC6154" w:rsidR="00A51964" w:rsidRPr="007C2B80" w:rsidRDefault="00A51964" w:rsidP="00A51964">
            <w:pPr>
              <w:widowControl/>
              <w:jc w:val="center"/>
              <w:rPr>
                <w:rFonts w:ascii="宋体" w:hAnsi="宋体"/>
                <w:kern w:val="0"/>
                <w:szCs w:val="21"/>
              </w:rPr>
            </w:pPr>
            <w:r w:rsidRPr="005F6E82">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7A56DCEB" w14:textId="018E82AD" w:rsidR="00A51964" w:rsidRDefault="00A51964" w:rsidP="00A51964">
            <w:pPr>
              <w:widowControl/>
              <w:jc w:val="center"/>
              <w:rPr>
                <w:rFonts w:ascii="宋体" w:hAnsi="宋体"/>
                <w:kern w:val="0"/>
                <w:szCs w:val="21"/>
              </w:rPr>
            </w:pPr>
            <w:r>
              <w:rPr>
                <w:rFonts w:ascii="宋体" w:hAnsi="宋体" w:hint="eastAsia"/>
                <w:szCs w:val="21"/>
              </w:rPr>
              <w:t>骨密度设备</w:t>
            </w:r>
          </w:p>
        </w:tc>
        <w:tc>
          <w:tcPr>
            <w:tcW w:w="1418" w:type="dxa"/>
            <w:tcBorders>
              <w:top w:val="single" w:sz="4" w:space="0" w:color="auto"/>
              <w:left w:val="nil"/>
              <w:bottom w:val="single" w:sz="4" w:space="0" w:color="auto"/>
              <w:right w:val="single" w:sz="4" w:space="0" w:color="auto"/>
            </w:tcBorders>
            <w:vAlign w:val="center"/>
          </w:tcPr>
          <w:p w14:paraId="71660CF1" w14:textId="29E1A626" w:rsidR="00A51964" w:rsidRPr="007C2B80" w:rsidRDefault="00A51964" w:rsidP="00A51964">
            <w:pPr>
              <w:widowControl/>
              <w:jc w:val="center"/>
              <w:rPr>
                <w:rFonts w:ascii="宋体" w:hAnsi="宋体"/>
                <w:kern w:val="0"/>
                <w:szCs w:val="21"/>
              </w:rPr>
            </w:pPr>
            <w:r>
              <w:rPr>
                <w:rFonts w:ascii="宋体" w:hAnsi="宋体" w:cs="宋体" w:hint="eastAsia"/>
              </w:rPr>
              <w:t>1</w:t>
            </w:r>
          </w:p>
        </w:tc>
        <w:tc>
          <w:tcPr>
            <w:tcW w:w="1418" w:type="dxa"/>
            <w:tcBorders>
              <w:top w:val="single" w:sz="4" w:space="0" w:color="auto"/>
              <w:left w:val="nil"/>
              <w:bottom w:val="single" w:sz="4" w:space="0" w:color="auto"/>
              <w:right w:val="single" w:sz="4" w:space="0" w:color="auto"/>
            </w:tcBorders>
            <w:vAlign w:val="center"/>
          </w:tcPr>
          <w:p w14:paraId="730B7734" w14:textId="00B6F4BC" w:rsidR="00A51964" w:rsidRDefault="00A51964" w:rsidP="00A51964">
            <w:pPr>
              <w:widowControl/>
              <w:jc w:val="center"/>
              <w:rPr>
                <w:rFonts w:ascii="宋体" w:hAnsi="宋体"/>
                <w:kern w:val="0"/>
                <w:szCs w:val="21"/>
              </w:rPr>
            </w:pPr>
            <w:r>
              <w:rPr>
                <w:rFonts w:ascii="宋体" w:hAnsi="宋体" w:cs="宋体" w:hint="eastAsia"/>
              </w:rPr>
              <w:t>台</w:t>
            </w:r>
          </w:p>
        </w:tc>
        <w:tc>
          <w:tcPr>
            <w:tcW w:w="1418" w:type="dxa"/>
            <w:tcBorders>
              <w:top w:val="single" w:sz="4" w:space="0" w:color="auto"/>
              <w:left w:val="nil"/>
              <w:bottom w:val="single" w:sz="4" w:space="0" w:color="auto"/>
              <w:right w:val="single" w:sz="4" w:space="0" w:color="auto"/>
            </w:tcBorders>
            <w:vAlign w:val="center"/>
          </w:tcPr>
          <w:p w14:paraId="19E8F743" w14:textId="5D16F43E" w:rsidR="00A51964" w:rsidRDefault="00C557E9" w:rsidP="00A51964">
            <w:pPr>
              <w:widowControl/>
              <w:jc w:val="center"/>
              <w:rPr>
                <w:b/>
                <w:color w:val="FF0000"/>
                <w:szCs w:val="21"/>
              </w:rPr>
            </w:pPr>
            <w:r>
              <w:rPr>
                <w:rFonts w:hint="eastAsia"/>
                <w:b/>
                <w:color w:val="FF0000"/>
                <w:szCs w:val="21"/>
              </w:rPr>
              <w:t>接受</w:t>
            </w:r>
            <w:r w:rsidR="00A51964" w:rsidRPr="00C073A0">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19627213" w14:textId="50636332" w:rsidR="00A51964" w:rsidRPr="00B212D9" w:rsidRDefault="00A51964" w:rsidP="00A51964">
            <w:pPr>
              <w:widowControl/>
              <w:jc w:val="center"/>
              <w:rPr>
                <w:szCs w:val="21"/>
              </w:rPr>
            </w:pPr>
            <w:r>
              <w:rPr>
                <w:rFonts w:hint="eastAsia"/>
                <w:szCs w:val="21"/>
              </w:rPr>
              <w:t>20</w:t>
            </w:r>
            <w:r w:rsidRPr="006B7A2A">
              <w:rPr>
                <w:szCs w:val="21"/>
              </w:rPr>
              <w:t>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A51964"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02ED987C" w:rsidR="00A51964" w:rsidRPr="007C2B80" w:rsidRDefault="00A51964" w:rsidP="00A51964">
            <w:pPr>
              <w:widowControl/>
              <w:jc w:val="center"/>
              <w:rPr>
                <w:rFonts w:ascii="宋体" w:hAnsi="宋体"/>
                <w:kern w:val="0"/>
                <w:szCs w:val="21"/>
              </w:rPr>
            </w:pPr>
            <w:r>
              <w:rPr>
                <w:rFonts w:ascii="宋体" w:hAnsi="宋体" w:cs="宋体" w:hint="eastAsia"/>
                <w:kern w:val="0"/>
                <w:szCs w:val="21"/>
                <w:lang w:bidi="ar"/>
              </w:rPr>
              <w:t>1</w:t>
            </w:r>
          </w:p>
        </w:tc>
        <w:tc>
          <w:tcPr>
            <w:tcW w:w="1702" w:type="dxa"/>
            <w:tcBorders>
              <w:top w:val="single" w:sz="4" w:space="0" w:color="auto"/>
              <w:left w:val="nil"/>
              <w:bottom w:val="single" w:sz="4" w:space="0" w:color="auto"/>
              <w:right w:val="single" w:sz="4" w:space="0" w:color="auto"/>
            </w:tcBorders>
            <w:vAlign w:val="center"/>
          </w:tcPr>
          <w:p w14:paraId="17AE87E7" w14:textId="352F462B" w:rsidR="00A51964" w:rsidRPr="007C2B80" w:rsidRDefault="00A51964" w:rsidP="00A51964">
            <w:pPr>
              <w:widowControl/>
              <w:jc w:val="center"/>
              <w:rPr>
                <w:rFonts w:ascii="宋体" w:hAnsi="宋体"/>
                <w:kern w:val="0"/>
                <w:szCs w:val="21"/>
              </w:rPr>
            </w:pPr>
            <w:r>
              <w:rPr>
                <w:rFonts w:ascii="宋体" w:hAnsi="宋体" w:hint="eastAsia"/>
                <w:color w:val="000000"/>
              </w:rPr>
              <w:t>骨密度设备</w:t>
            </w:r>
          </w:p>
        </w:tc>
        <w:tc>
          <w:tcPr>
            <w:tcW w:w="1985" w:type="dxa"/>
            <w:tcBorders>
              <w:top w:val="single" w:sz="4" w:space="0" w:color="auto"/>
              <w:left w:val="nil"/>
              <w:bottom w:val="single" w:sz="4" w:space="0" w:color="auto"/>
              <w:right w:val="single" w:sz="4" w:space="0" w:color="auto"/>
            </w:tcBorders>
            <w:vAlign w:val="center"/>
          </w:tcPr>
          <w:p w14:paraId="1DA07127" w14:textId="3125B481" w:rsidR="00A51964" w:rsidRPr="007C2B80" w:rsidRDefault="00A51964" w:rsidP="00A51964">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75EE4C44" w:rsidR="00A51964" w:rsidRPr="007C2B80" w:rsidRDefault="00A51964" w:rsidP="00A51964">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377F3CE4" w14:textId="185CFEEB" w:rsidR="00A51964" w:rsidRPr="00760C66" w:rsidRDefault="00A51964" w:rsidP="00A51964">
            <w:pPr>
              <w:widowControl/>
              <w:jc w:val="center"/>
              <w:rPr>
                <w:b/>
                <w:szCs w:val="21"/>
              </w:rPr>
            </w:pPr>
          </w:p>
        </w:tc>
      </w:tr>
      <w:tr w:rsidR="00A51964" w14:paraId="29A330B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1C2006FB" w:rsidR="00A51964" w:rsidRPr="007C2B80" w:rsidRDefault="00A51964" w:rsidP="00A51964">
            <w:pPr>
              <w:widowControl/>
              <w:jc w:val="center"/>
              <w:rPr>
                <w:rFonts w:ascii="宋体" w:hAnsi="宋体"/>
                <w:kern w:val="0"/>
                <w:szCs w:val="21"/>
              </w:rPr>
            </w:pPr>
            <w:r>
              <w:rPr>
                <w:rFonts w:ascii="宋体" w:hAnsi="宋体" w:cs="宋体" w:hint="eastAsia"/>
                <w:kern w:val="0"/>
                <w:szCs w:val="21"/>
                <w:lang w:bidi="ar"/>
              </w:rPr>
              <w:t>1.1</w:t>
            </w:r>
          </w:p>
        </w:tc>
        <w:tc>
          <w:tcPr>
            <w:tcW w:w="1702" w:type="dxa"/>
            <w:tcBorders>
              <w:top w:val="single" w:sz="4" w:space="0" w:color="auto"/>
              <w:left w:val="nil"/>
              <w:bottom w:val="single" w:sz="4" w:space="0" w:color="auto"/>
              <w:right w:val="single" w:sz="4" w:space="0" w:color="auto"/>
            </w:tcBorders>
            <w:vAlign w:val="center"/>
          </w:tcPr>
          <w:p w14:paraId="1D362992" w14:textId="2B2A252D" w:rsidR="00A51964" w:rsidRPr="007C2B80" w:rsidRDefault="00A51964" w:rsidP="00A51964">
            <w:pPr>
              <w:widowControl/>
              <w:jc w:val="center"/>
              <w:rPr>
                <w:rFonts w:ascii="宋体" w:hAnsi="宋体"/>
                <w:kern w:val="0"/>
                <w:szCs w:val="21"/>
              </w:rPr>
            </w:pPr>
            <w:r>
              <w:rPr>
                <w:rFonts w:ascii="宋体" w:hAnsi="宋体" w:hint="eastAsia"/>
                <w:color w:val="000000"/>
              </w:rPr>
              <w:t xml:space="preserve">骨强度测试单元  </w:t>
            </w:r>
          </w:p>
        </w:tc>
        <w:tc>
          <w:tcPr>
            <w:tcW w:w="1985" w:type="dxa"/>
            <w:tcBorders>
              <w:top w:val="single" w:sz="4" w:space="0" w:color="auto"/>
              <w:left w:val="nil"/>
              <w:bottom w:val="single" w:sz="4" w:space="0" w:color="auto"/>
              <w:right w:val="single" w:sz="4" w:space="0" w:color="auto"/>
            </w:tcBorders>
            <w:vAlign w:val="center"/>
          </w:tcPr>
          <w:p w14:paraId="41E59337" w14:textId="735E884F" w:rsidR="00A51964" w:rsidRPr="007C2B80" w:rsidRDefault="00A51964" w:rsidP="00A51964">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7915E70C" w:rsidR="00A51964" w:rsidRDefault="00A51964" w:rsidP="00A51964">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3599A2E4" w:rsidR="00A51964" w:rsidRPr="007C2B80" w:rsidRDefault="00A51964" w:rsidP="00A51964">
            <w:pPr>
              <w:widowControl/>
              <w:jc w:val="center"/>
              <w:rPr>
                <w:szCs w:val="21"/>
              </w:rPr>
            </w:pPr>
            <w:r>
              <w:rPr>
                <w:rFonts w:ascii="宋体" w:hAnsi="宋体" w:hint="eastAsia"/>
                <w:b/>
                <w:color w:val="FF0000"/>
                <w:szCs w:val="21"/>
              </w:rPr>
              <w:t>核心产品</w:t>
            </w:r>
          </w:p>
        </w:tc>
      </w:tr>
      <w:tr w:rsidR="00A51964" w14:paraId="0794C092"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D09C5D3" w14:textId="52896045" w:rsidR="00A51964" w:rsidRDefault="00A51964" w:rsidP="00A51964">
            <w:pPr>
              <w:widowControl/>
              <w:jc w:val="center"/>
              <w:rPr>
                <w:rFonts w:ascii="宋体" w:hAnsi="宋体"/>
                <w:kern w:val="0"/>
                <w:szCs w:val="21"/>
              </w:rPr>
            </w:pPr>
            <w:r>
              <w:rPr>
                <w:rFonts w:ascii="宋体" w:hAnsi="宋体" w:cs="宋体" w:hint="eastAsia"/>
                <w:kern w:val="0"/>
                <w:szCs w:val="21"/>
                <w:lang w:bidi="ar"/>
              </w:rPr>
              <w:t>1.2</w:t>
            </w:r>
          </w:p>
        </w:tc>
        <w:tc>
          <w:tcPr>
            <w:tcW w:w="1702" w:type="dxa"/>
            <w:tcBorders>
              <w:top w:val="single" w:sz="4" w:space="0" w:color="auto"/>
              <w:left w:val="nil"/>
              <w:bottom w:val="single" w:sz="4" w:space="0" w:color="auto"/>
              <w:right w:val="single" w:sz="4" w:space="0" w:color="auto"/>
            </w:tcBorders>
            <w:vAlign w:val="center"/>
          </w:tcPr>
          <w:p w14:paraId="5AF7097D" w14:textId="40FC1D79" w:rsidR="00A51964" w:rsidRDefault="00A51964" w:rsidP="00A51964">
            <w:pPr>
              <w:widowControl/>
              <w:jc w:val="center"/>
              <w:rPr>
                <w:rFonts w:ascii="宋体" w:hAnsi="宋体"/>
                <w:kern w:val="0"/>
                <w:szCs w:val="21"/>
              </w:rPr>
            </w:pPr>
            <w:r>
              <w:rPr>
                <w:rFonts w:ascii="宋体" w:hAnsi="宋体" w:hint="eastAsia"/>
                <w:color w:val="000000"/>
              </w:rPr>
              <w:t xml:space="preserve">台式骨强度工作站 </w:t>
            </w:r>
          </w:p>
        </w:tc>
        <w:tc>
          <w:tcPr>
            <w:tcW w:w="1985" w:type="dxa"/>
            <w:tcBorders>
              <w:top w:val="single" w:sz="4" w:space="0" w:color="auto"/>
              <w:left w:val="nil"/>
              <w:bottom w:val="single" w:sz="4" w:space="0" w:color="auto"/>
              <w:right w:val="single" w:sz="4" w:space="0" w:color="auto"/>
            </w:tcBorders>
            <w:vAlign w:val="center"/>
          </w:tcPr>
          <w:p w14:paraId="5233F872" w14:textId="5B26BF77" w:rsidR="00A51964" w:rsidRDefault="00A51964" w:rsidP="00A51964">
            <w:pPr>
              <w:widowControl/>
              <w:jc w:val="center"/>
              <w:rPr>
                <w:rFonts w:ascii="宋体" w:hAnsi="宋体"/>
                <w:kern w:val="0"/>
                <w:szCs w:val="21"/>
              </w:rPr>
            </w:pPr>
            <w:r>
              <w:t>1</w:t>
            </w:r>
          </w:p>
        </w:tc>
        <w:tc>
          <w:tcPr>
            <w:tcW w:w="1275" w:type="dxa"/>
            <w:tcBorders>
              <w:top w:val="single" w:sz="4" w:space="0" w:color="auto"/>
              <w:left w:val="nil"/>
              <w:bottom w:val="single" w:sz="4" w:space="0" w:color="auto"/>
              <w:right w:val="single" w:sz="4" w:space="0" w:color="auto"/>
            </w:tcBorders>
            <w:vAlign w:val="center"/>
          </w:tcPr>
          <w:p w14:paraId="2ECF06CE" w14:textId="352D19B5" w:rsidR="00A51964" w:rsidRDefault="00A51964" w:rsidP="00A51964">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5744DB0F" w14:textId="77777777" w:rsidR="00A51964" w:rsidRPr="007C2B80" w:rsidRDefault="00A51964" w:rsidP="00A51964">
            <w:pPr>
              <w:widowControl/>
              <w:jc w:val="center"/>
              <w:rPr>
                <w:szCs w:val="21"/>
              </w:rPr>
            </w:pPr>
          </w:p>
        </w:tc>
      </w:tr>
      <w:tr w:rsidR="00A51964" w14:paraId="6C7829FF"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230D1EF" w14:textId="16E4D847" w:rsidR="00A51964" w:rsidRDefault="00A51964" w:rsidP="00A51964">
            <w:pPr>
              <w:widowControl/>
              <w:jc w:val="center"/>
              <w:rPr>
                <w:rFonts w:ascii="宋体" w:hAnsi="宋体"/>
                <w:kern w:val="0"/>
                <w:szCs w:val="21"/>
              </w:rPr>
            </w:pPr>
            <w:r>
              <w:rPr>
                <w:rFonts w:ascii="宋体" w:hAnsi="宋体" w:cs="宋体" w:hint="eastAsia"/>
                <w:kern w:val="0"/>
                <w:szCs w:val="21"/>
                <w:lang w:bidi="ar"/>
              </w:rPr>
              <w:t>1.3</w:t>
            </w:r>
          </w:p>
        </w:tc>
        <w:tc>
          <w:tcPr>
            <w:tcW w:w="1702" w:type="dxa"/>
            <w:tcBorders>
              <w:top w:val="single" w:sz="4" w:space="0" w:color="auto"/>
              <w:left w:val="nil"/>
              <w:bottom w:val="single" w:sz="4" w:space="0" w:color="auto"/>
              <w:right w:val="single" w:sz="4" w:space="0" w:color="auto"/>
            </w:tcBorders>
            <w:vAlign w:val="center"/>
          </w:tcPr>
          <w:p w14:paraId="35F2AA3F" w14:textId="00B803B0" w:rsidR="00A51964" w:rsidRDefault="00A51964" w:rsidP="00A51964">
            <w:pPr>
              <w:widowControl/>
              <w:jc w:val="center"/>
              <w:rPr>
                <w:rFonts w:ascii="宋体" w:hAnsi="宋体"/>
                <w:kern w:val="0"/>
                <w:szCs w:val="21"/>
              </w:rPr>
            </w:pPr>
            <w:r>
              <w:rPr>
                <w:rFonts w:ascii="宋体" w:hAnsi="宋体" w:hint="eastAsia"/>
                <w:color w:val="000000"/>
              </w:rPr>
              <w:t xml:space="preserve">手执式骨强度探头  </w:t>
            </w:r>
          </w:p>
        </w:tc>
        <w:tc>
          <w:tcPr>
            <w:tcW w:w="1985" w:type="dxa"/>
            <w:tcBorders>
              <w:top w:val="single" w:sz="4" w:space="0" w:color="auto"/>
              <w:left w:val="nil"/>
              <w:bottom w:val="single" w:sz="4" w:space="0" w:color="auto"/>
              <w:right w:val="single" w:sz="4" w:space="0" w:color="auto"/>
            </w:tcBorders>
            <w:vAlign w:val="center"/>
          </w:tcPr>
          <w:p w14:paraId="397A065C" w14:textId="6CDD75A9" w:rsidR="00A51964" w:rsidRDefault="00A51964" w:rsidP="00A51964">
            <w:pPr>
              <w:widowControl/>
              <w:jc w:val="center"/>
              <w:rPr>
                <w:rFonts w:ascii="宋体" w:hAnsi="宋体"/>
                <w:kern w:val="0"/>
                <w:szCs w:val="21"/>
              </w:rPr>
            </w:pPr>
            <w:r>
              <w:t>1</w:t>
            </w:r>
          </w:p>
        </w:tc>
        <w:tc>
          <w:tcPr>
            <w:tcW w:w="1275" w:type="dxa"/>
            <w:tcBorders>
              <w:top w:val="single" w:sz="4" w:space="0" w:color="auto"/>
              <w:left w:val="nil"/>
              <w:bottom w:val="single" w:sz="4" w:space="0" w:color="auto"/>
              <w:right w:val="single" w:sz="4" w:space="0" w:color="auto"/>
            </w:tcBorders>
            <w:vAlign w:val="center"/>
          </w:tcPr>
          <w:p w14:paraId="1952B83D" w14:textId="6BD35CBD" w:rsidR="00A51964" w:rsidRDefault="00A51964" w:rsidP="00A51964">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1572B436" w14:textId="77777777" w:rsidR="00A51964" w:rsidRPr="007C2B80" w:rsidRDefault="00A51964" w:rsidP="00A51964">
            <w:pPr>
              <w:widowControl/>
              <w:jc w:val="center"/>
              <w:rPr>
                <w:szCs w:val="21"/>
              </w:rPr>
            </w:pPr>
          </w:p>
        </w:tc>
      </w:tr>
      <w:tr w:rsidR="00A51964" w14:paraId="3DE14DF7"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4A5400A" w14:textId="7383D2B9" w:rsidR="00A51964" w:rsidRDefault="00A51964" w:rsidP="00A51964">
            <w:pPr>
              <w:widowControl/>
              <w:jc w:val="center"/>
              <w:rPr>
                <w:rFonts w:ascii="宋体" w:hAnsi="宋体"/>
                <w:kern w:val="0"/>
                <w:szCs w:val="21"/>
              </w:rPr>
            </w:pPr>
            <w:r>
              <w:rPr>
                <w:rFonts w:ascii="宋体" w:hAnsi="宋体" w:cs="宋体" w:hint="eastAsia"/>
                <w:kern w:val="0"/>
                <w:szCs w:val="21"/>
                <w:lang w:bidi="ar"/>
              </w:rPr>
              <w:t>1.4</w:t>
            </w:r>
          </w:p>
        </w:tc>
        <w:tc>
          <w:tcPr>
            <w:tcW w:w="1702" w:type="dxa"/>
            <w:tcBorders>
              <w:top w:val="single" w:sz="4" w:space="0" w:color="auto"/>
              <w:left w:val="nil"/>
              <w:bottom w:val="single" w:sz="4" w:space="0" w:color="auto"/>
              <w:right w:val="single" w:sz="4" w:space="0" w:color="auto"/>
            </w:tcBorders>
            <w:vAlign w:val="center"/>
          </w:tcPr>
          <w:p w14:paraId="6296A17D" w14:textId="32E57323" w:rsidR="00A51964" w:rsidRDefault="00A51964" w:rsidP="00A51964">
            <w:pPr>
              <w:widowControl/>
              <w:jc w:val="center"/>
              <w:rPr>
                <w:rFonts w:ascii="宋体" w:hAnsi="宋体"/>
                <w:kern w:val="0"/>
                <w:szCs w:val="21"/>
              </w:rPr>
            </w:pPr>
            <w:r>
              <w:rPr>
                <w:rFonts w:ascii="宋体" w:hAnsi="宋体" w:hint="eastAsia"/>
                <w:color w:val="000000"/>
              </w:rPr>
              <w:t>成人骨强度分析软件</w:t>
            </w:r>
          </w:p>
        </w:tc>
        <w:tc>
          <w:tcPr>
            <w:tcW w:w="1985" w:type="dxa"/>
            <w:tcBorders>
              <w:top w:val="single" w:sz="4" w:space="0" w:color="auto"/>
              <w:left w:val="nil"/>
              <w:bottom w:val="single" w:sz="4" w:space="0" w:color="auto"/>
              <w:right w:val="single" w:sz="4" w:space="0" w:color="auto"/>
            </w:tcBorders>
            <w:vAlign w:val="center"/>
          </w:tcPr>
          <w:p w14:paraId="47BE1ACA" w14:textId="479B500B" w:rsidR="00A51964" w:rsidRDefault="00A51964" w:rsidP="00A51964">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6316A42D" w14:textId="2BBC9A5A" w:rsidR="00A51964" w:rsidRDefault="00A51964" w:rsidP="00A51964">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76A548A8" w14:textId="77777777" w:rsidR="00A51964" w:rsidRPr="007C2B80" w:rsidRDefault="00A51964" w:rsidP="00A51964">
            <w:pPr>
              <w:widowControl/>
              <w:jc w:val="center"/>
              <w:rPr>
                <w:szCs w:val="21"/>
              </w:rPr>
            </w:pPr>
          </w:p>
        </w:tc>
      </w:tr>
      <w:tr w:rsidR="00A51964" w14:paraId="75F9F74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9E795F3" w14:textId="556336C7" w:rsidR="00A51964" w:rsidRDefault="00A51964" w:rsidP="00A51964">
            <w:pPr>
              <w:widowControl/>
              <w:jc w:val="center"/>
              <w:rPr>
                <w:rFonts w:ascii="宋体" w:hAnsi="宋体"/>
                <w:kern w:val="0"/>
                <w:szCs w:val="21"/>
              </w:rPr>
            </w:pPr>
            <w:r>
              <w:rPr>
                <w:rFonts w:ascii="宋体" w:hAnsi="宋体" w:cs="宋体" w:hint="eastAsia"/>
                <w:kern w:val="0"/>
                <w:szCs w:val="21"/>
                <w:lang w:bidi="ar"/>
              </w:rPr>
              <w:t>1.5</w:t>
            </w:r>
          </w:p>
        </w:tc>
        <w:tc>
          <w:tcPr>
            <w:tcW w:w="1702" w:type="dxa"/>
            <w:tcBorders>
              <w:top w:val="single" w:sz="4" w:space="0" w:color="auto"/>
              <w:left w:val="nil"/>
              <w:bottom w:val="single" w:sz="4" w:space="0" w:color="auto"/>
              <w:right w:val="single" w:sz="4" w:space="0" w:color="auto"/>
            </w:tcBorders>
            <w:vAlign w:val="center"/>
          </w:tcPr>
          <w:p w14:paraId="74707526" w14:textId="66F9DCB0" w:rsidR="00A51964" w:rsidRDefault="00A51964" w:rsidP="00A51964">
            <w:pPr>
              <w:widowControl/>
              <w:jc w:val="center"/>
              <w:rPr>
                <w:rFonts w:ascii="宋体" w:hAnsi="宋体"/>
                <w:kern w:val="0"/>
                <w:szCs w:val="21"/>
              </w:rPr>
            </w:pPr>
            <w:r>
              <w:rPr>
                <w:rFonts w:ascii="宋体" w:hAnsi="宋体" w:hint="eastAsia"/>
                <w:color w:val="000000"/>
              </w:rPr>
              <w:t>脚踏开关</w:t>
            </w:r>
          </w:p>
        </w:tc>
        <w:tc>
          <w:tcPr>
            <w:tcW w:w="1985" w:type="dxa"/>
            <w:tcBorders>
              <w:top w:val="single" w:sz="4" w:space="0" w:color="auto"/>
              <w:left w:val="nil"/>
              <w:bottom w:val="single" w:sz="4" w:space="0" w:color="auto"/>
              <w:right w:val="single" w:sz="4" w:space="0" w:color="auto"/>
            </w:tcBorders>
            <w:vAlign w:val="center"/>
          </w:tcPr>
          <w:p w14:paraId="194B25E6" w14:textId="4456E87A" w:rsidR="00A51964" w:rsidRDefault="00A51964" w:rsidP="00A51964">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72F99C07" w14:textId="7E26363C" w:rsidR="00A51964" w:rsidRDefault="00A51964" w:rsidP="00A51964">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6CE3B093" w14:textId="77777777" w:rsidR="00A51964" w:rsidRPr="007C2B80" w:rsidRDefault="00A51964" w:rsidP="00A51964">
            <w:pPr>
              <w:widowControl/>
              <w:jc w:val="center"/>
              <w:rPr>
                <w:szCs w:val="21"/>
              </w:rPr>
            </w:pPr>
          </w:p>
        </w:tc>
      </w:tr>
      <w:tr w:rsidR="00A51964" w14:paraId="46DD8CD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41ECFA20" w:rsidR="00A51964" w:rsidRPr="007C2B80" w:rsidRDefault="00A51964" w:rsidP="00A51964">
            <w:pPr>
              <w:widowControl/>
              <w:jc w:val="center"/>
              <w:rPr>
                <w:rFonts w:ascii="宋体" w:hAnsi="宋体"/>
                <w:kern w:val="0"/>
                <w:szCs w:val="21"/>
              </w:rPr>
            </w:pPr>
            <w:r>
              <w:rPr>
                <w:rFonts w:ascii="宋体" w:hAnsi="宋体" w:cs="宋体" w:hint="eastAsia"/>
                <w:kern w:val="0"/>
                <w:szCs w:val="21"/>
                <w:lang w:bidi="ar"/>
              </w:rPr>
              <w:t>1.6</w:t>
            </w:r>
          </w:p>
        </w:tc>
        <w:tc>
          <w:tcPr>
            <w:tcW w:w="1702" w:type="dxa"/>
            <w:tcBorders>
              <w:top w:val="single" w:sz="4" w:space="0" w:color="auto"/>
              <w:left w:val="nil"/>
              <w:bottom w:val="single" w:sz="4" w:space="0" w:color="auto"/>
              <w:right w:val="single" w:sz="4" w:space="0" w:color="auto"/>
            </w:tcBorders>
            <w:vAlign w:val="center"/>
          </w:tcPr>
          <w:p w14:paraId="36F8CC33" w14:textId="4D96772B" w:rsidR="00A51964" w:rsidRPr="007C2B80" w:rsidRDefault="00A51964" w:rsidP="00A51964">
            <w:pPr>
              <w:widowControl/>
              <w:jc w:val="center"/>
              <w:rPr>
                <w:rFonts w:ascii="宋体" w:hAnsi="宋体"/>
                <w:kern w:val="0"/>
                <w:szCs w:val="21"/>
              </w:rPr>
            </w:pPr>
            <w:r>
              <w:rPr>
                <w:rFonts w:ascii="宋体" w:hAnsi="宋体" w:hint="eastAsia"/>
                <w:color w:val="000000"/>
              </w:rPr>
              <w:t>彩色喷墨纸质输出设备</w:t>
            </w:r>
          </w:p>
        </w:tc>
        <w:tc>
          <w:tcPr>
            <w:tcW w:w="1985" w:type="dxa"/>
            <w:tcBorders>
              <w:top w:val="single" w:sz="4" w:space="0" w:color="auto"/>
              <w:left w:val="nil"/>
              <w:bottom w:val="single" w:sz="4" w:space="0" w:color="auto"/>
              <w:right w:val="single" w:sz="4" w:space="0" w:color="auto"/>
            </w:tcBorders>
            <w:vAlign w:val="center"/>
          </w:tcPr>
          <w:p w14:paraId="01BE8B03" w14:textId="18AB89C2" w:rsidR="00A51964" w:rsidRPr="007C2B80" w:rsidRDefault="00A51964" w:rsidP="00A51964">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5E79456" w14:textId="6683A368" w:rsidR="00A51964" w:rsidRDefault="00A51964" w:rsidP="00A51964">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20325B19" w14:textId="77777777" w:rsidR="00A51964" w:rsidRPr="007C2B80" w:rsidRDefault="00A51964" w:rsidP="00A51964">
            <w:pPr>
              <w:widowControl/>
              <w:jc w:val="center"/>
              <w:rPr>
                <w:szCs w:val="21"/>
              </w:rPr>
            </w:pPr>
          </w:p>
        </w:tc>
      </w:tr>
    </w:tbl>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D73DC2" w14:paraId="1B9A2655" w14:textId="77777777" w:rsidTr="00F64871">
        <w:trPr>
          <w:trHeight w:val="450"/>
        </w:trPr>
        <w:tc>
          <w:tcPr>
            <w:tcW w:w="900" w:type="dxa"/>
            <w:vMerge w:val="restart"/>
            <w:vAlign w:val="center"/>
          </w:tcPr>
          <w:p w14:paraId="496A23BF" w14:textId="46887539" w:rsidR="00D73DC2" w:rsidRDefault="00D73DC2" w:rsidP="00D73DC2">
            <w:pPr>
              <w:jc w:val="center"/>
              <w:rPr>
                <w:b/>
                <w:szCs w:val="21"/>
              </w:rPr>
            </w:pPr>
            <w:r>
              <w:rPr>
                <w:rFonts w:ascii="宋体" w:hAnsi="宋体" w:cs="宋体" w:hint="eastAsia"/>
                <w:b/>
                <w:bCs/>
                <w:szCs w:val="21"/>
              </w:rPr>
              <w:t>1</w:t>
            </w:r>
          </w:p>
        </w:tc>
        <w:tc>
          <w:tcPr>
            <w:tcW w:w="1980" w:type="dxa"/>
            <w:vMerge w:val="restart"/>
            <w:vAlign w:val="center"/>
          </w:tcPr>
          <w:p w14:paraId="07EA2810" w14:textId="6EEA430B" w:rsidR="00D73DC2" w:rsidRDefault="00D73DC2" w:rsidP="00D73DC2">
            <w:pPr>
              <w:jc w:val="center"/>
              <w:rPr>
                <w:b/>
                <w:szCs w:val="21"/>
              </w:rPr>
            </w:pPr>
            <w:r>
              <w:rPr>
                <w:rFonts w:ascii="宋体" w:hAnsi="宋体" w:cs="宋体" w:hint="eastAsia"/>
                <w:b/>
                <w:bCs/>
                <w:szCs w:val="21"/>
              </w:rPr>
              <w:t>骨密度设备</w:t>
            </w:r>
          </w:p>
        </w:tc>
        <w:tc>
          <w:tcPr>
            <w:tcW w:w="5580" w:type="dxa"/>
          </w:tcPr>
          <w:p w14:paraId="3D0FA0D7" w14:textId="27F95496" w:rsidR="00D73DC2" w:rsidRPr="00153FA7" w:rsidRDefault="00D73DC2" w:rsidP="00D73DC2">
            <w:pPr>
              <w:rPr>
                <w:rFonts w:asciiTheme="minorEastAsia" w:eastAsiaTheme="minorEastAsia" w:hAnsiTheme="minorEastAsia"/>
                <w:b/>
                <w:szCs w:val="21"/>
              </w:rPr>
            </w:pPr>
            <w:r>
              <w:rPr>
                <w:rFonts w:ascii="宋体" w:hAnsi="宋体" w:hint="eastAsia"/>
                <w:szCs w:val="21"/>
              </w:rPr>
              <w:t>▲1.1</w:t>
            </w:r>
            <w:r>
              <w:rPr>
                <w:rFonts w:ascii="宋体" w:hAnsi="宋体"/>
                <w:szCs w:val="21"/>
              </w:rPr>
              <w:t xml:space="preserve"> </w:t>
            </w:r>
            <w:r>
              <w:rPr>
                <w:rFonts w:ascii="宋体" w:hAnsi="宋体" w:hint="eastAsia"/>
                <w:szCs w:val="21"/>
              </w:rPr>
              <w:t>采用超声技术可进行≥2个部位测定，含有桡骨1/3处，主机结构紧凑，重量≤1kg，可携带外出移动检测。</w:t>
            </w:r>
          </w:p>
        </w:tc>
      </w:tr>
      <w:tr w:rsidR="00D73DC2" w14:paraId="2675F80A" w14:textId="77777777" w:rsidTr="00F64871">
        <w:trPr>
          <w:trHeight w:val="450"/>
        </w:trPr>
        <w:tc>
          <w:tcPr>
            <w:tcW w:w="900" w:type="dxa"/>
            <w:vMerge/>
            <w:vAlign w:val="center"/>
          </w:tcPr>
          <w:p w14:paraId="460B5D3D" w14:textId="3A5033EC" w:rsidR="00D73DC2" w:rsidRDefault="00D73DC2" w:rsidP="00D73DC2">
            <w:pPr>
              <w:jc w:val="center"/>
              <w:rPr>
                <w:b/>
                <w:szCs w:val="21"/>
              </w:rPr>
            </w:pPr>
          </w:p>
        </w:tc>
        <w:tc>
          <w:tcPr>
            <w:tcW w:w="1980" w:type="dxa"/>
            <w:vMerge/>
            <w:vAlign w:val="center"/>
          </w:tcPr>
          <w:p w14:paraId="3D04D756" w14:textId="1F0FD725" w:rsidR="00D73DC2" w:rsidRDefault="00D73DC2" w:rsidP="00D73DC2">
            <w:pPr>
              <w:jc w:val="center"/>
              <w:rPr>
                <w:b/>
                <w:szCs w:val="21"/>
              </w:rPr>
            </w:pPr>
          </w:p>
        </w:tc>
        <w:tc>
          <w:tcPr>
            <w:tcW w:w="5580" w:type="dxa"/>
          </w:tcPr>
          <w:p w14:paraId="7DC5C07A" w14:textId="51B345A9" w:rsidR="00D73DC2" w:rsidRPr="00153FA7" w:rsidRDefault="00D73DC2" w:rsidP="00D73DC2">
            <w:pPr>
              <w:rPr>
                <w:rFonts w:asciiTheme="minorEastAsia" w:eastAsiaTheme="minorEastAsia" w:hAnsiTheme="minorEastAsia"/>
                <w:b/>
                <w:szCs w:val="21"/>
              </w:rPr>
            </w:pPr>
            <w:r>
              <w:rPr>
                <w:rFonts w:ascii="宋体" w:hAnsi="宋体" w:hint="eastAsia"/>
                <w:szCs w:val="21"/>
              </w:rPr>
              <w:t>1.2 骨强度测定的年龄范围宽于或等于 ：20岁～90岁。</w:t>
            </w:r>
          </w:p>
        </w:tc>
      </w:tr>
      <w:tr w:rsidR="00D73DC2" w14:paraId="2D38C54C" w14:textId="77777777" w:rsidTr="00F64871">
        <w:trPr>
          <w:trHeight w:val="450"/>
        </w:trPr>
        <w:tc>
          <w:tcPr>
            <w:tcW w:w="900" w:type="dxa"/>
            <w:vMerge/>
            <w:vAlign w:val="center"/>
          </w:tcPr>
          <w:p w14:paraId="0A7C6395" w14:textId="30514A34" w:rsidR="00D73DC2" w:rsidRDefault="00D73DC2" w:rsidP="00D73DC2">
            <w:pPr>
              <w:jc w:val="center"/>
              <w:rPr>
                <w:b/>
                <w:szCs w:val="21"/>
              </w:rPr>
            </w:pPr>
          </w:p>
        </w:tc>
        <w:tc>
          <w:tcPr>
            <w:tcW w:w="1980" w:type="dxa"/>
            <w:vMerge/>
            <w:vAlign w:val="center"/>
          </w:tcPr>
          <w:p w14:paraId="610505A5" w14:textId="376EBDF1" w:rsidR="00D73DC2" w:rsidRDefault="00D73DC2" w:rsidP="00D73DC2">
            <w:pPr>
              <w:jc w:val="center"/>
              <w:rPr>
                <w:b/>
                <w:szCs w:val="21"/>
              </w:rPr>
            </w:pPr>
          </w:p>
        </w:tc>
        <w:tc>
          <w:tcPr>
            <w:tcW w:w="5580" w:type="dxa"/>
          </w:tcPr>
          <w:p w14:paraId="18B685D4" w14:textId="1FAFFA50" w:rsidR="00D73DC2" w:rsidRPr="00153FA7" w:rsidRDefault="00D73DC2" w:rsidP="00D73DC2">
            <w:pPr>
              <w:rPr>
                <w:rFonts w:asciiTheme="minorEastAsia" w:eastAsiaTheme="minorEastAsia" w:hAnsiTheme="minorEastAsia"/>
                <w:szCs w:val="21"/>
              </w:rPr>
            </w:pPr>
            <w:r>
              <w:rPr>
                <w:rFonts w:ascii="宋体" w:hAnsi="宋体" w:hint="eastAsia"/>
                <w:szCs w:val="21"/>
              </w:rPr>
              <w:t>1.3 应具有监测功能：适用于监测加速发育年龄段期间的骨骼变化情况。</w:t>
            </w:r>
          </w:p>
        </w:tc>
      </w:tr>
      <w:tr w:rsidR="00D73DC2" w14:paraId="10D1E980" w14:textId="77777777" w:rsidTr="00F64871">
        <w:trPr>
          <w:trHeight w:val="450"/>
        </w:trPr>
        <w:tc>
          <w:tcPr>
            <w:tcW w:w="900" w:type="dxa"/>
            <w:vMerge/>
            <w:vAlign w:val="center"/>
          </w:tcPr>
          <w:p w14:paraId="5AA3BA3E" w14:textId="38BDB516" w:rsidR="00D73DC2" w:rsidRDefault="00D73DC2" w:rsidP="00D73DC2">
            <w:pPr>
              <w:jc w:val="center"/>
              <w:rPr>
                <w:b/>
                <w:szCs w:val="21"/>
              </w:rPr>
            </w:pPr>
          </w:p>
        </w:tc>
        <w:tc>
          <w:tcPr>
            <w:tcW w:w="1980" w:type="dxa"/>
            <w:vMerge/>
            <w:vAlign w:val="center"/>
          </w:tcPr>
          <w:p w14:paraId="562CC665" w14:textId="70A86FED" w:rsidR="00D73DC2" w:rsidRDefault="00D73DC2" w:rsidP="00D73DC2">
            <w:pPr>
              <w:jc w:val="center"/>
              <w:rPr>
                <w:b/>
                <w:szCs w:val="21"/>
              </w:rPr>
            </w:pPr>
          </w:p>
        </w:tc>
        <w:tc>
          <w:tcPr>
            <w:tcW w:w="5580" w:type="dxa"/>
          </w:tcPr>
          <w:p w14:paraId="0EC403C9" w14:textId="726F1D5A" w:rsidR="00D73DC2" w:rsidRPr="00153FA7" w:rsidRDefault="00D73DC2" w:rsidP="00D73DC2">
            <w:pPr>
              <w:rPr>
                <w:rFonts w:asciiTheme="minorEastAsia" w:eastAsiaTheme="minorEastAsia" w:hAnsiTheme="minorEastAsia"/>
                <w:szCs w:val="21"/>
              </w:rPr>
            </w:pPr>
            <w:r>
              <w:rPr>
                <w:rFonts w:ascii="宋体" w:hAnsi="宋体" w:hint="eastAsia"/>
                <w:szCs w:val="21"/>
              </w:rPr>
              <w:t>1.4 具有骨骼评价功能，系统提供有输入生长发育信息分析，显示有与各性别人种人群正常生长发育曲线间的比较。</w:t>
            </w:r>
          </w:p>
        </w:tc>
      </w:tr>
      <w:tr w:rsidR="00D73DC2" w14:paraId="2145EAB2" w14:textId="77777777" w:rsidTr="00F64871">
        <w:trPr>
          <w:trHeight w:val="450"/>
        </w:trPr>
        <w:tc>
          <w:tcPr>
            <w:tcW w:w="900" w:type="dxa"/>
            <w:vMerge/>
            <w:vAlign w:val="center"/>
          </w:tcPr>
          <w:p w14:paraId="305643D9" w14:textId="5BFBC03F" w:rsidR="00D73DC2" w:rsidRDefault="00D73DC2" w:rsidP="00D73DC2">
            <w:pPr>
              <w:jc w:val="center"/>
              <w:rPr>
                <w:b/>
                <w:szCs w:val="21"/>
              </w:rPr>
            </w:pPr>
          </w:p>
        </w:tc>
        <w:tc>
          <w:tcPr>
            <w:tcW w:w="1980" w:type="dxa"/>
            <w:vMerge/>
            <w:vAlign w:val="center"/>
          </w:tcPr>
          <w:p w14:paraId="7875ADA7" w14:textId="0C2298F6" w:rsidR="00D73DC2" w:rsidRDefault="00D73DC2" w:rsidP="00D73DC2">
            <w:pPr>
              <w:jc w:val="center"/>
              <w:rPr>
                <w:b/>
                <w:szCs w:val="21"/>
              </w:rPr>
            </w:pPr>
          </w:p>
        </w:tc>
        <w:tc>
          <w:tcPr>
            <w:tcW w:w="5580" w:type="dxa"/>
          </w:tcPr>
          <w:p w14:paraId="5593C6FE" w14:textId="632884FA" w:rsidR="00D73DC2" w:rsidRPr="00153FA7" w:rsidRDefault="00D73DC2" w:rsidP="00D73DC2">
            <w:pPr>
              <w:rPr>
                <w:rFonts w:asciiTheme="minorEastAsia" w:eastAsiaTheme="minorEastAsia" w:hAnsiTheme="minorEastAsia"/>
                <w:szCs w:val="21"/>
              </w:rPr>
            </w:pPr>
            <w:r>
              <w:rPr>
                <w:rFonts w:ascii="宋体" w:hAnsi="宋体" w:hint="eastAsia"/>
                <w:szCs w:val="21"/>
              </w:rPr>
              <w:t>1.5 骨强度测量能够去除</w:t>
            </w:r>
            <w:r>
              <w:rPr>
                <w:rFonts w:ascii="宋体" w:hAnsi="宋体"/>
                <w:szCs w:val="21"/>
              </w:rPr>
              <w:t>软组织</w:t>
            </w:r>
            <w:r>
              <w:rPr>
                <w:rFonts w:ascii="宋体" w:hAnsi="宋体" w:hint="eastAsia"/>
                <w:szCs w:val="21"/>
              </w:rPr>
              <w:t>厚度</w:t>
            </w:r>
            <w:r>
              <w:rPr>
                <w:rFonts w:ascii="宋体" w:hAnsi="宋体"/>
                <w:szCs w:val="21"/>
              </w:rPr>
              <w:t>对测量结果造成的</w:t>
            </w:r>
            <w:r>
              <w:rPr>
                <w:rFonts w:ascii="宋体" w:hAnsi="宋体" w:hint="eastAsia"/>
                <w:szCs w:val="21"/>
              </w:rPr>
              <w:t>误差，排除皮肤软组织对测试结果的影响。</w:t>
            </w:r>
          </w:p>
        </w:tc>
      </w:tr>
      <w:tr w:rsidR="00D73DC2" w14:paraId="3212F763" w14:textId="77777777" w:rsidTr="00F64871">
        <w:trPr>
          <w:trHeight w:val="450"/>
        </w:trPr>
        <w:tc>
          <w:tcPr>
            <w:tcW w:w="900" w:type="dxa"/>
            <w:vMerge/>
            <w:vAlign w:val="center"/>
          </w:tcPr>
          <w:p w14:paraId="5F38B8F2" w14:textId="3D055A25" w:rsidR="00D73DC2" w:rsidRDefault="00D73DC2" w:rsidP="00D73DC2">
            <w:pPr>
              <w:jc w:val="center"/>
              <w:rPr>
                <w:b/>
                <w:szCs w:val="21"/>
              </w:rPr>
            </w:pPr>
          </w:p>
        </w:tc>
        <w:tc>
          <w:tcPr>
            <w:tcW w:w="1980" w:type="dxa"/>
            <w:vMerge/>
            <w:vAlign w:val="center"/>
          </w:tcPr>
          <w:p w14:paraId="1E1C02CB" w14:textId="65B30DCF" w:rsidR="00D73DC2" w:rsidRDefault="00D73DC2" w:rsidP="00D73DC2">
            <w:pPr>
              <w:jc w:val="center"/>
              <w:rPr>
                <w:b/>
                <w:szCs w:val="21"/>
              </w:rPr>
            </w:pPr>
          </w:p>
        </w:tc>
        <w:tc>
          <w:tcPr>
            <w:tcW w:w="5580" w:type="dxa"/>
          </w:tcPr>
          <w:p w14:paraId="33A3E849" w14:textId="38201012" w:rsidR="00D73DC2" w:rsidRPr="00153FA7" w:rsidRDefault="00D73DC2" w:rsidP="00D73DC2">
            <w:pPr>
              <w:rPr>
                <w:rFonts w:asciiTheme="minorEastAsia" w:eastAsiaTheme="minorEastAsia" w:hAnsiTheme="minorEastAsia"/>
                <w:szCs w:val="21"/>
              </w:rPr>
            </w:pPr>
            <w:r>
              <w:rPr>
                <w:rFonts w:ascii="宋体" w:hAnsi="宋体" w:hint="eastAsia"/>
                <w:szCs w:val="21"/>
              </w:rPr>
              <w:t>▲1.6手执式多传感器探头扇形扫描检测，测量精确度：CV≤0.25％。</w:t>
            </w:r>
            <w:r>
              <w:rPr>
                <w:rFonts w:ascii="宋体" w:hAnsi="宋体" w:hint="eastAsia"/>
                <w:b/>
                <w:bCs/>
                <w:szCs w:val="21"/>
                <w:lang w:bidi="ar"/>
              </w:rPr>
              <w:t>（提供省级医疗器械质量监督检验中心产品检验报告）</w:t>
            </w:r>
          </w:p>
        </w:tc>
      </w:tr>
      <w:tr w:rsidR="00D73DC2" w14:paraId="5CE58B06" w14:textId="77777777" w:rsidTr="00F64871">
        <w:trPr>
          <w:trHeight w:val="450"/>
        </w:trPr>
        <w:tc>
          <w:tcPr>
            <w:tcW w:w="900" w:type="dxa"/>
            <w:vMerge/>
            <w:vAlign w:val="center"/>
          </w:tcPr>
          <w:p w14:paraId="431B4895" w14:textId="63867D5E" w:rsidR="00D73DC2" w:rsidRDefault="00D73DC2" w:rsidP="00D73DC2">
            <w:pPr>
              <w:jc w:val="center"/>
              <w:rPr>
                <w:b/>
                <w:szCs w:val="21"/>
              </w:rPr>
            </w:pPr>
          </w:p>
        </w:tc>
        <w:tc>
          <w:tcPr>
            <w:tcW w:w="1980" w:type="dxa"/>
            <w:vMerge/>
            <w:vAlign w:val="center"/>
          </w:tcPr>
          <w:p w14:paraId="08BC4C15" w14:textId="06A0DBCD" w:rsidR="00D73DC2" w:rsidRDefault="00D73DC2" w:rsidP="00D73DC2">
            <w:pPr>
              <w:jc w:val="center"/>
              <w:rPr>
                <w:b/>
                <w:szCs w:val="21"/>
              </w:rPr>
            </w:pPr>
          </w:p>
        </w:tc>
        <w:tc>
          <w:tcPr>
            <w:tcW w:w="5580" w:type="dxa"/>
          </w:tcPr>
          <w:p w14:paraId="3ABF6DD6" w14:textId="6B26EB2D" w:rsidR="00D73DC2" w:rsidRPr="00153FA7" w:rsidRDefault="00D73DC2" w:rsidP="00D73DC2">
            <w:pPr>
              <w:rPr>
                <w:rFonts w:asciiTheme="minorEastAsia" w:eastAsiaTheme="minorEastAsia" w:hAnsiTheme="minorEastAsia"/>
                <w:szCs w:val="21"/>
              </w:rPr>
            </w:pPr>
            <w:r>
              <w:rPr>
                <w:rFonts w:ascii="宋体" w:hAnsi="宋体" w:hint="eastAsia"/>
                <w:szCs w:val="21"/>
              </w:rPr>
              <w:t>▲1.7</w:t>
            </w:r>
            <w:r>
              <w:rPr>
                <w:rFonts w:ascii="宋体" w:hAnsi="宋体"/>
                <w:szCs w:val="21"/>
              </w:rPr>
              <w:t>超声</w:t>
            </w:r>
            <w:r>
              <w:rPr>
                <w:rFonts w:ascii="宋体" w:hAnsi="宋体" w:hint="eastAsia"/>
                <w:szCs w:val="21"/>
              </w:rPr>
              <w:t>探头中心工作频率为1.25MHz±10%。</w:t>
            </w:r>
            <w:r>
              <w:rPr>
                <w:rFonts w:ascii="宋体" w:hAnsi="宋体" w:hint="eastAsia"/>
                <w:b/>
                <w:bCs/>
                <w:szCs w:val="21"/>
                <w:lang w:bidi="ar"/>
              </w:rPr>
              <w:t>（提供省级医疗器械质量监督检验中心产品检验报告）</w:t>
            </w:r>
          </w:p>
        </w:tc>
      </w:tr>
      <w:tr w:rsidR="00D73DC2" w14:paraId="7B0A6ABB" w14:textId="77777777" w:rsidTr="00F64871">
        <w:trPr>
          <w:trHeight w:val="450"/>
        </w:trPr>
        <w:tc>
          <w:tcPr>
            <w:tcW w:w="900" w:type="dxa"/>
            <w:vMerge/>
            <w:vAlign w:val="center"/>
          </w:tcPr>
          <w:p w14:paraId="2F0A7BB0" w14:textId="377596A1" w:rsidR="00D73DC2" w:rsidRDefault="00D73DC2" w:rsidP="00D73DC2">
            <w:pPr>
              <w:jc w:val="center"/>
              <w:rPr>
                <w:b/>
                <w:szCs w:val="21"/>
              </w:rPr>
            </w:pPr>
          </w:p>
        </w:tc>
        <w:tc>
          <w:tcPr>
            <w:tcW w:w="1980" w:type="dxa"/>
            <w:vMerge/>
            <w:vAlign w:val="center"/>
          </w:tcPr>
          <w:p w14:paraId="4037D3CC" w14:textId="4643FE66" w:rsidR="00D73DC2" w:rsidRDefault="00D73DC2" w:rsidP="00D73DC2">
            <w:pPr>
              <w:jc w:val="center"/>
              <w:rPr>
                <w:b/>
                <w:szCs w:val="21"/>
              </w:rPr>
            </w:pPr>
          </w:p>
        </w:tc>
        <w:tc>
          <w:tcPr>
            <w:tcW w:w="5580" w:type="dxa"/>
          </w:tcPr>
          <w:p w14:paraId="38C5102D" w14:textId="0EE07ACF" w:rsidR="00D73DC2" w:rsidRPr="00153FA7" w:rsidRDefault="00D73DC2" w:rsidP="00D73DC2">
            <w:pPr>
              <w:rPr>
                <w:rFonts w:asciiTheme="minorEastAsia" w:eastAsiaTheme="minorEastAsia" w:hAnsiTheme="minorEastAsia"/>
                <w:szCs w:val="21"/>
              </w:rPr>
            </w:pPr>
            <w:r>
              <w:rPr>
                <w:rFonts w:ascii="宋体" w:hAnsi="宋体" w:hint="eastAsia"/>
                <w:szCs w:val="21"/>
              </w:rPr>
              <w:t>1.8 采用定量超声（QUS）超声技术、无痛、无创、无辐射。</w:t>
            </w:r>
          </w:p>
        </w:tc>
      </w:tr>
      <w:tr w:rsidR="00D73DC2" w14:paraId="5915A17F" w14:textId="77777777" w:rsidTr="00F64871">
        <w:trPr>
          <w:trHeight w:val="450"/>
        </w:trPr>
        <w:tc>
          <w:tcPr>
            <w:tcW w:w="900" w:type="dxa"/>
            <w:vMerge/>
            <w:vAlign w:val="center"/>
          </w:tcPr>
          <w:p w14:paraId="04C83D18" w14:textId="747ED80E" w:rsidR="00D73DC2" w:rsidRDefault="00D73DC2" w:rsidP="00D73DC2">
            <w:pPr>
              <w:jc w:val="center"/>
              <w:rPr>
                <w:b/>
                <w:szCs w:val="21"/>
              </w:rPr>
            </w:pPr>
          </w:p>
        </w:tc>
        <w:tc>
          <w:tcPr>
            <w:tcW w:w="1980" w:type="dxa"/>
            <w:vMerge/>
            <w:vAlign w:val="center"/>
          </w:tcPr>
          <w:p w14:paraId="10DC7FEA" w14:textId="587432FF" w:rsidR="00D73DC2" w:rsidRDefault="00D73DC2" w:rsidP="00D73DC2">
            <w:pPr>
              <w:jc w:val="center"/>
              <w:rPr>
                <w:b/>
                <w:szCs w:val="21"/>
              </w:rPr>
            </w:pPr>
          </w:p>
        </w:tc>
        <w:tc>
          <w:tcPr>
            <w:tcW w:w="5580" w:type="dxa"/>
          </w:tcPr>
          <w:p w14:paraId="7623DE57" w14:textId="63B916E4" w:rsidR="00D73DC2" w:rsidRPr="00153FA7" w:rsidRDefault="00D73DC2" w:rsidP="00D73DC2">
            <w:pPr>
              <w:rPr>
                <w:rFonts w:asciiTheme="minorEastAsia" w:eastAsiaTheme="minorEastAsia" w:hAnsiTheme="minorEastAsia"/>
                <w:szCs w:val="21"/>
              </w:rPr>
            </w:pPr>
            <w:r>
              <w:rPr>
                <w:rFonts w:ascii="宋体" w:hAnsi="宋体" w:hint="eastAsia"/>
                <w:szCs w:val="21"/>
              </w:rPr>
              <w:t>▲1.9 配备中国男性和女性骨骼强度数据库，数据库包括中国人种、亚洲人种、高加索人种和美洲人种。</w:t>
            </w:r>
          </w:p>
        </w:tc>
      </w:tr>
      <w:tr w:rsidR="00D73DC2" w14:paraId="707DD8E9" w14:textId="77777777" w:rsidTr="00F64871">
        <w:trPr>
          <w:trHeight w:val="450"/>
        </w:trPr>
        <w:tc>
          <w:tcPr>
            <w:tcW w:w="900" w:type="dxa"/>
            <w:vMerge/>
            <w:vAlign w:val="center"/>
          </w:tcPr>
          <w:p w14:paraId="4AA24E49" w14:textId="6442E23A" w:rsidR="00D73DC2" w:rsidRDefault="00D73DC2" w:rsidP="00D73DC2">
            <w:pPr>
              <w:jc w:val="center"/>
              <w:rPr>
                <w:b/>
                <w:szCs w:val="21"/>
              </w:rPr>
            </w:pPr>
          </w:p>
        </w:tc>
        <w:tc>
          <w:tcPr>
            <w:tcW w:w="1980" w:type="dxa"/>
            <w:vMerge/>
            <w:vAlign w:val="center"/>
          </w:tcPr>
          <w:p w14:paraId="4FA22F92" w14:textId="11796774" w:rsidR="00D73DC2" w:rsidRDefault="00D73DC2" w:rsidP="00D73DC2">
            <w:pPr>
              <w:jc w:val="center"/>
              <w:rPr>
                <w:b/>
                <w:szCs w:val="21"/>
              </w:rPr>
            </w:pPr>
          </w:p>
        </w:tc>
        <w:tc>
          <w:tcPr>
            <w:tcW w:w="5580" w:type="dxa"/>
          </w:tcPr>
          <w:p w14:paraId="1C07C0D8" w14:textId="54AD65E6" w:rsidR="00D73DC2" w:rsidRPr="00153FA7" w:rsidRDefault="00D73DC2" w:rsidP="00D73DC2">
            <w:pPr>
              <w:rPr>
                <w:rFonts w:asciiTheme="minorEastAsia" w:eastAsiaTheme="minorEastAsia" w:hAnsiTheme="minorEastAsia"/>
                <w:szCs w:val="21"/>
              </w:rPr>
            </w:pPr>
            <w:r>
              <w:rPr>
                <w:rFonts w:ascii="宋体" w:hAnsi="宋体" w:hint="eastAsia"/>
                <w:szCs w:val="21"/>
              </w:rPr>
              <w:t>1.10</w:t>
            </w:r>
            <w:r>
              <w:rPr>
                <w:rFonts w:ascii="宋体" w:hAnsi="宋体"/>
                <w:szCs w:val="21"/>
              </w:rPr>
              <w:t xml:space="preserve"> </w:t>
            </w:r>
            <w:r>
              <w:rPr>
                <w:rFonts w:ascii="宋体" w:hAnsi="宋体" w:hint="eastAsia"/>
                <w:szCs w:val="21"/>
              </w:rPr>
              <w:t>内置中央数据处理系统，采用手执式多传感器探头。</w:t>
            </w:r>
          </w:p>
        </w:tc>
      </w:tr>
      <w:tr w:rsidR="00D73DC2" w14:paraId="5276A378" w14:textId="77777777" w:rsidTr="00F64871">
        <w:trPr>
          <w:trHeight w:val="450"/>
        </w:trPr>
        <w:tc>
          <w:tcPr>
            <w:tcW w:w="900" w:type="dxa"/>
            <w:vMerge/>
            <w:vAlign w:val="center"/>
          </w:tcPr>
          <w:p w14:paraId="5E4A20FB" w14:textId="180894A5" w:rsidR="00D73DC2" w:rsidRDefault="00D73DC2" w:rsidP="00D73DC2">
            <w:pPr>
              <w:jc w:val="center"/>
              <w:rPr>
                <w:b/>
                <w:szCs w:val="21"/>
              </w:rPr>
            </w:pPr>
          </w:p>
        </w:tc>
        <w:tc>
          <w:tcPr>
            <w:tcW w:w="1980" w:type="dxa"/>
            <w:vMerge/>
            <w:vAlign w:val="center"/>
          </w:tcPr>
          <w:p w14:paraId="5CE0299A" w14:textId="2F6F510C" w:rsidR="00D73DC2" w:rsidRDefault="00D73DC2" w:rsidP="00D73DC2">
            <w:pPr>
              <w:jc w:val="center"/>
              <w:rPr>
                <w:b/>
                <w:szCs w:val="21"/>
              </w:rPr>
            </w:pPr>
          </w:p>
        </w:tc>
        <w:tc>
          <w:tcPr>
            <w:tcW w:w="5580" w:type="dxa"/>
          </w:tcPr>
          <w:p w14:paraId="1EA8F2C8" w14:textId="5EFBAC59" w:rsidR="00D73DC2" w:rsidRPr="00153FA7" w:rsidRDefault="00D73DC2" w:rsidP="00D73DC2">
            <w:pPr>
              <w:rPr>
                <w:rFonts w:asciiTheme="minorEastAsia" w:eastAsiaTheme="minorEastAsia" w:hAnsiTheme="minorEastAsia"/>
                <w:szCs w:val="21"/>
              </w:rPr>
            </w:pPr>
            <w:r>
              <w:rPr>
                <w:rFonts w:ascii="宋体" w:hAnsi="宋体" w:hint="eastAsia"/>
                <w:szCs w:val="21"/>
              </w:rPr>
              <w:t>1.11</w:t>
            </w:r>
            <w:r>
              <w:rPr>
                <w:rFonts w:ascii="宋体" w:hAnsi="宋体"/>
                <w:szCs w:val="21"/>
              </w:rPr>
              <w:t xml:space="preserve"> </w:t>
            </w:r>
            <w:r>
              <w:rPr>
                <w:rFonts w:ascii="宋体" w:hAnsi="宋体" w:hint="eastAsia"/>
                <w:szCs w:val="21"/>
              </w:rPr>
              <w:t>骨强度测量无须校准，探头可进行SQV校验。</w:t>
            </w:r>
          </w:p>
        </w:tc>
      </w:tr>
      <w:tr w:rsidR="00D73DC2" w14:paraId="67C955F1" w14:textId="77777777" w:rsidTr="00F64871">
        <w:trPr>
          <w:trHeight w:val="450"/>
        </w:trPr>
        <w:tc>
          <w:tcPr>
            <w:tcW w:w="900" w:type="dxa"/>
            <w:vMerge/>
            <w:vAlign w:val="center"/>
          </w:tcPr>
          <w:p w14:paraId="6C247037" w14:textId="45361A63" w:rsidR="00D73DC2" w:rsidRDefault="00D73DC2" w:rsidP="00D73DC2">
            <w:pPr>
              <w:jc w:val="center"/>
              <w:rPr>
                <w:b/>
                <w:szCs w:val="21"/>
              </w:rPr>
            </w:pPr>
          </w:p>
        </w:tc>
        <w:tc>
          <w:tcPr>
            <w:tcW w:w="1980" w:type="dxa"/>
            <w:vMerge/>
            <w:vAlign w:val="center"/>
          </w:tcPr>
          <w:p w14:paraId="4CF1D083" w14:textId="4A7FAC9D" w:rsidR="00D73DC2" w:rsidRDefault="00D73DC2" w:rsidP="00D73DC2">
            <w:pPr>
              <w:jc w:val="center"/>
              <w:rPr>
                <w:b/>
                <w:szCs w:val="21"/>
              </w:rPr>
            </w:pPr>
          </w:p>
        </w:tc>
        <w:tc>
          <w:tcPr>
            <w:tcW w:w="5580" w:type="dxa"/>
          </w:tcPr>
          <w:p w14:paraId="73D90608" w14:textId="108894E7" w:rsidR="00D73DC2" w:rsidRPr="00153FA7" w:rsidRDefault="00D73DC2" w:rsidP="00D73DC2">
            <w:pPr>
              <w:rPr>
                <w:rFonts w:asciiTheme="minorEastAsia" w:eastAsiaTheme="minorEastAsia" w:hAnsiTheme="minorEastAsia"/>
                <w:szCs w:val="21"/>
              </w:rPr>
            </w:pPr>
            <w:r>
              <w:rPr>
                <w:rFonts w:ascii="宋体" w:hAnsi="宋体" w:hint="eastAsia"/>
                <w:szCs w:val="21"/>
              </w:rPr>
              <w:t>1.12</w:t>
            </w:r>
            <w:r>
              <w:rPr>
                <w:rFonts w:ascii="宋体" w:hAnsi="宋体"/>
                <w:szCs w:val="21"/>
              </w:rPr>
              <w:t xml:space="preserve">  </w:t>
            </w:r>
            <w:r>
              <w:rPr>
                <w:rFonts w:ascii="宋体" w:hAnsi="宋体" w:hint="eastAsia"/>
                <w:szCs w:val="21"/>
                <w:lang w:bidi="ar"/>
              </w:rPr>
              <w:t>集成高性能医用级别数据处理系统。</w:t>
            </w:r>
          </w:p>
        </w:tc>
      </w:tr>
      <w:tr w:rsidR="00D73DC2" w14:paraId="37D2CF1B" w14:textId="77777777" w:rsidTr="00F64871">
        <w:trPr>
          <w:trHeight w:val="450"/>
        </w:trPr>
        <w:tc>
          <w:tcPr>
            <w:tcW w:w="900" w:type="dxa"/>
            <w:vMerge/>
            <w:vAlign w:val="center"/>
          </w:tcPr>
          <w:p w14:paraId="7ED75CCA" w14:textId="76C2B269" w:rsidR="00D73DC2" w:rsidRDefault="00D73DC2" w:rsidP="00D73DC2">
            <w:pPr>
              <w:jc w:val="center"/>
              <w:rPr>
                <w:b/>
                <w:szCs w:val="21"/>
              </w:rPr>
            </w:pPr>
          </w:p>
        </w:tc>
        <w:tc>
          <w:tcPr>
            <w:tcW w:w="1980" w:type="dxa"/>
            <w:vMerge/>
            <w:vAlign w:val="center"/>
          </w:tcPr>
          <w:p w14:paraId="270FA00E" w14:textId="714E7528" w:rsidR="00D73DC2" w:rsidRDefault="00D73DC2" w:rsidP="00D73DC2">
            <w:pPr>
              <w:jc w:val="center"/>
              <w:rPr>
                <w:b/>
                <w:szCs w:val="21"/>
              </w:rPr>
            </w:pPr>
          </w:p>
        </w:tc>
        <w:tc>
          <w:tcPr>
            <w:tcW w:w="5580" w:type="dxa"/>
          </w:tcPr>
          <w:p w14:paraId="1D7BF781" w14:textId="40A6F4C6" w:rsidR="00D73DC2" w:rsidRPr="00153FA7" w:rsidRDefault="00D73DC2" w:rsidP="00D73DC2">
            <w:pPr>
              <w:rPr>
                <w:rFonts w:asciiTheme="minorEastAsia" w:eastAsiaTheme="minorEastAsia" w:hAnsiTheme="minorEastAsia"/>
                <w:szCs w:val="21"/>
              </w:rPr>
            </w:pPr>
            <w:r>
              <w:rPr>
                <w:rFonts w:ascii="宋体" w:hAnsi="宋体" w:hint="eastAsia"/>
                <w:szCs w:val="21"/>
              </w:rPr>
              <w:t>1.13 内置病人资料存储器，病人档案的存储量≥60000 人。</w:t>
            </w:r>
          </w:p>
        </w:tc>
      </w:tr>
      <w:tr w:rsidR="00D73DC2" w14:paraId="5B735E66" w14:textId="77777777" w:rsidTr="00F64871">
        <w:trPr>
          <w:trHeight w:val="450"/>
        </w:trPr>
        <w:tc>
          <w:tcPr>
            <w:tcW w:w="900" w:type="dxa"/>
            <w:vMerge/>
            <w:vAlign w:val="center"/>
          </w:tcPr>
          <w:p w14:paraId="0C262A75" w14:textId="5EEFA300" w:rsidR="00D73DC2" w:rsidRDefault="00D73DC2" w:rsidP="00D73DC2">
            <w:pPr>
              <w:jc w:val="center"/>
              <w:rPr>
                <w:b/>
                <w:szCs w:val="21"/>
              </w:rPr>
            </w:pPr>
          </w:p>
        </w:tc>
        <w:tc>
          <w:tcPr>
            <w:tcW w:w="1980" w:type="dxa"/>
            <w:vMerge/>
            <w:vAlign w:val="center"/>
          </w:tcPr>
          <w:p w14:paraId="2F37798F" w14:textId="6D9799D2" w:rsidR="00D73DC2" w:rsidRDefault="00D73DC2" w:rsidP="00D73DC2">
            <w:pPr>
              <w:jc w:val="center"/>
              <w:rPr>
                <w:b/>
                <w:szCs w:val="21"/>
              </w:rPr>
            </w:pPr>
          </w:p>
        </w:tc>
        <w:tc>
          <w:tcPr>
            <w:tcW w:w="5580" w:type="dxa"/>
          </w:tcPr>
          <w:p w14:paraId="7E3F3F7B" w14:textId="5A1B81AB" w:rsidR="00D73DC2" w:rsidRPr="00153FA7" w:rsidRDefault="00D73DC2" w:rsidP="00D73DC2">
            <w:pPr>
              <w:rPr>
                <w:rFonts w:asciiTheme="minorEastAsia" w:eastAsiaTheme="minorEastAsia" w:hAnsiTheme="minorEastAsia"/>
                <w:szCs w:val="21"/>
              </w:rPr>
            </w:pPr>
            <w:r>
              <w:rPr>
                <w:rFonts w:ascii="宋体" w:hAnsi="宋体" w:hint="eastAsia"/>
                <w:szCs w:val="21"/>
              </w:rPr>
              <w:t>1.14 配有SOS校验模块，提供SOS值、Z值、骨强度百分位数值。</w:t>
            </w:r>
          </w:p>
        </w:tc>
      </w:tr>
      <w:tr w:rsidR="00D73DC2" w14:paraId="40A4826B" w14:textId="77777777" w:rsidTr="00F64871">
        <w:trPr>
          <w:trHeight w:val="450"/>
        </w:trPr>
        <w:tc>
          <w:tcPr>
            <w:tcW w:w="900" w:type="dxa"/>
            <w:vMerge/>
            <w:vAlign w:val="center"/>
          </w:tcPr>
          <w:p w14:paraId="7453FE04" w14:textId="3D1863EE" w:rsidR="00D73DC2" w:rsidRDefault="00D73DC2" w:rsidP="00D73DC2">
            <w:pPr>
              <w:jc w:val="center"/>
              <w:rPr>
                <w:b/>
                <w:szCs w:val="21"/>
              </w:rPr>
            </w:pPr>
          </w:p>
        </w:tc>
        <w:tc>
          <w:tcPr>
            <w:tcW w:w="1980" w:type="dxa"/>
            <w:vMerge/>
            <w:vAlign w:val="center"/>
          </w:tcPr>
          <w:p w14:paraId="5544D9BC" w14:textId="51E1AD1D" w:rsidR="00D73DC2" w:rsidRDefault="00D73DC2" w:rsidP="00D73DC2">
            <w:pPr>
              <w:jc w:val="center"/>
              <w:rPr>
                <w:b/>
                <w:szCs w:val="21"/>
              </w:rPr>
            </w:pPr>
          </w:p>
        </w:tc>
        <w:tc>
          <w:tcPr>
            <w:tcW w:w="5580" w:type="dxa"/>
          </w:tcPr>
          <w:p w14:paraId="4D61EBEB" w14:textId="345A562F" w:rsidR="00D73DC2" w:rsidRPr="00153FA7" w:rsidRDefault="00D73DC2" w:rsidP="00D73DC2">
            <w:pPr>
              <w:rPr>
                <w:rFonts w:asciiTheme="minorEastAsia" w:eastAsiaTheme="minorEastAsia" w:hAnsiTheme="minorEastAsia"/>
                <w:szCs w:val="21"/>
              </w:rPr>
            </w:pPr>
            <w:r>
              <w:rPr>
                <w:rFonts w:ascii="宋体" w:hAnsi="宋体" w:hint="eastAsia"/>
                <w:szCs w:val="21"/>
              </w:rPr>
              <w:t>▲1.15 具有可扩展可升级新测试项目的能力，可升级平衡功能诊断与训练系统，联合诊断管理和跟踪骨骼的状况。</w:t>
            </w:r>
          </w:p>
        </w:tc>
      </w:tr>
      <w:tr w:rsidR="00D73DC2" w14:paraId="4303C100" w14:textId="77777777" w:rsidTr="00F64871">
        <w:trPr>
          <w:trHeight w:val="450"/>
        </w:trPr>
        <w:tc>
          <w:tcPr>
            <w:tcW w:w="900" w:type="dxa"/>
            <w:vMerge/>
            <w:vAlign w:val="center"/>
          </w:tcPr>
          <w:p w14:paraId="5B45D63F" w14:textId="56C01C11" w:rsidR="00D73DC2" w:rsidRDefault="00D73DC2" w:rsidP="00D73DC2">
            <w:pPr>
              <w:jc w:val="center"/>
              <w:rPr>
                <w:b/>
                <w:szCs w:val="21"/>
              </w:rPr>
            </w:pPr>
          </w:p>
        </w:tc>
        <w:tc>
          <w:tcPr>
            <w:tcW w:w="1980" w:type="dxa"/>
            <w:vMerge/>
            <w:vAlign w:val="center"/>
          </w:tcPr>
          <w:p w14:paraId="21391A7C" w14:textId="2A177A40" w:rsidR="00D73DC2" w:rsidRDefault="00D73DC2" w:rsidP="00D73DC2">
            <w:pPr>
              <w:jc w:val="center"/>
              <w:rPr>
                <w:b/>
                <w:szCs w:val="21"/>
              </w:rPr>
            </w:pPr>
          </w:p>
        </w:tc>
        <w:tc>
          <w:tcPr>
            <w:tcW w:w="5580" w:type="dxa"/>
          </w:tcPr>
          <w:p w14:paraId="26B9DA98" w14:textId="592959A6" w:rsidR="00D73DC2" w:rsidRPr="00153FA7" w:rsidRDefault="00D73DC2" w:rsidP="00D73DC2">
            <w:pPr>
              <w:rPr>
                <w:rFonts w:asciiTheme="minorEastAsia" w:eastAsiaTheme="minorEastAsia" w:hAnsiTheme="minorEastAsia"/>
                <w:szCs w:val="21"/>
              </w:rPr>
            </w:pPr>
            <w:r>
              <w:rPr>
                <w:rFonts w:ascii="宋体" w:hAnsi="宋体" w:hint="eastAsia"/>
                <w:szCs w:val="21"/>
              </w:rPr>
              <w:t>1.16 具有联网功能，全中文操作界面。</w:t>
            </w:r>
          </w:p>
        </w:tc>
      </w:tr>
      <w:tr w:rsidR="00D73DC2" w14:paraId="1675185D" w14:textId="77777777" w:rsidTr="00F64871">
        <w:trPr>
          <w:trHeight w:val="450"/>
        </w:trPr>
        <w:tc>
          <w:tcPr>
            <w:tcW w:w="900" w:type="dxa"/>
            <w:vMerge/>
            <w:vAlign w:val="center"/>
          </w:tcPr>
          <w:p w14:paraId="6A436B25" w14:textId="622CB457" w:rsidR="00D73DC2" w:rsidRDefault="00D73DC2" w:rsidP="00D73DC2">
            <w:pPr>
              <w:jc w:val="center"/>
              <w:rPr>
                <w:b/>
                <w:szCs w:val="21"/>
              </w:rPr>
            </w:pPr>
          </w:p>
        </w:tc>
        <w:tc>
          <w:tcPr>
            <w:tcW w:w="1980" w:type="dxa"/>
            <w:vMerge/>
            <w:vAlign w:val="center"/>
          </w:tcPr>
          <w:p w14:paraId="37724BD9" w14:textId="0EFC791A" w:rsidR="00D73DC2" w:rsidRDefault="00D73DC2" w:rsidP="00D73DC2">
            <w:pPr>
              <w:jc w:val="center"/>
              <w:rPr>
                <w:b/>
                <w:szCs w:val="21"/>
              </w:rPr>
            </w:pPr>
          </w:p>
        </w:tc>
        <w:tc>
          <w:tcPr>
            <w:tcW w:w="5580" w:type="dxa"/>
          </w:tcPr>
          <w:p w14:paraId="36D4A2C4" w14:textId="00D98CC1" w:rsidR="00D73DC2" w:rsidRPr="00153FA7" w:rsidRDefault="00D73DC2" w:rsidP="00D73DC2">
            <w:pPr>
              <w:rPr>
                <w:rFonts w:asciiTheme="minorEastAsia" w:eastAsiaTheme="minorEastAsia" w:hAnsiTheme="minorEastAsia"/>
                <w:szCs w:val="21"/>
              </w:rPr>
            </w:pPr>
            <w:r>
              <w:rPr>
                <w:rFonts w:ascii="宋体" w:hAnsi="宋体" w:hint="eastAsia"/>
                <w:color w:val="000000"/>
                <w:szCs w:val="21"/>
              </w:rPr>
              <w:t>1.17</w:t>
            </w:r>
            <w:r>
              <w:rPr>
                <w:rFonts w:ascii="宋体" w:hAnsi="宋体"/>
                <w:color w:val="000000"/>
                <w:szCs w:val="21"/>
              </w:rPr>
              <w:t xml:space="preserve"> </w:t>
            </w:r>
            <w:r>
              <w:rPr>
                <w:rFonts w:ascii="宋体" w:hAnsi="宋体" w:hint="eastAsia"/>
                <w:color w:val="000000"/>
                <w:szCs w:val="21"/>
              </w:rPr>
              <w:t>配置台式骨强度工作站，LCD显示屏≥21寸。</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lastRenderedPageBreak/>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520580E4" w:rsidR="008312E0" w:rsidRPr="00387400" w:rsidRDefault="008312E0" w:rsidP="001E1D61">
            <w:pPr>
              <w:rPr>
                <w:b/>
              </w:rPr>
            </w:pPr>
            <w:r w:rsidRPr="00387400">
              <w:rPr>
                <w:rFonts w:hint="eastAsia"/>
                <w:bCs/>
                <w:szCs w:val="21"/>
              </w:rPr>
              <w:t>货物免费保修期</w:t>
            </w:r>
            <w:r w:rsidR="00186D6B" w:rsidRPr="00186D6B">
              <w:rPr>
                <w:szCs w:val="21"/>
                <w:u w:val="single"/>
              </w:rPr>
              <w:t xml:space="preserve">  </w:t>
            </w:r>
            <w:r w:rsidR="001E1D61">
              <w:rPr>
                <w:szCs w:val="21"/>
                <w:u w:val="single"/>
              </w:rPr>
              <w:t>2</w:t>
            </w:r>
            <w:r w:rsidR="00186D6B" w:rsidRPr="00186D6B">
              <w:rPr>
                <w:szCs w:val="21"/>
                <w:u w:val="single"/>
              </w:rPr>
              <w:t xml:space="preserve">  </w:t>
            </w:r>
            <w:r w:rsidR="00186D6B" w:rsidRPr="00186D6B">
              <w:rPr>
                <w:rFonts w:hint="eastAsia"/>
                <w:szCs w:val="21"/>
              </w:rPr>
              <w:t>年</w:t>
            </w:r>
            <w:r w:rsidRPr="00387400">
              <w:rPr>
                <w:rFonts w:hint="eastAsia"/>
                <w:bCs/>
                <w:szCs w:val="21"/>
              </w:rPr>
              <w:t>，时间自最终验收合格并交付使用之日起计算。</w:t>
            </w:r>
          </w:p>
        </w:tc>
      </w:tr>
      <w:tr w:rsidR="00CE0F17" w14:paraId="7DCF943B" w14:textId="77777777" w:rsidTr="00507222">
        <w:trPr>
          <w:trHeight w:val="150"/>
        </w:trPr>
        <w:tc>
          <w:tcPr>
            <w:tcW w:w="1260" w:type="dxa"/>
            <w:vAlign w:val="center"/>
          </w:tcPr>
          <w:p w14:paraId="63B603B0" w14:textId="4875FE83" w:rsidR="00CE0F17" w:rsidRDefault="00CE0F17" w:rsidP="00507222">
            <w:pPr>
              <w:jc w:val="center"/>
              <w:rPr>
                <w:b/>
              </w:rPr>
            </w:pPr>
            <w:r>
              <w:rPr>
                <w:rFonts w:hint="eastAsia"/>
                <w:b/>
              </w:rPr>
              <w:t>2</w:t>
            </w:r>
          </w:p>
        </w:tc>
        <w:tc>
          <w:tcPr>
            <w:tcW w:w="1620" w:type="dxa"/>
            <w:vAlign w:val="center"/>
          </w:tcPr>
          <w:p w14:paraId="58B85BDE" w14:textId="38B22270" w:rsidR="00CE0F17" w:rsidRPr="003B7D88" w:rsidRDefault="00CE0F17" w:rsidP="00507222">
            <w:r>
              <w:rPr>
                <w:rFonts w:hint="eastAsia"/>
              </w:rPr>
              <w:t>保修期</w:t>
            </w:r>
            <w:r>
              <w:t>内零件工时费用</w:t>
            </w:r>
          </w:p>
        </w:tc>
        <w:tc>
          <w:tcPr>
            <w:tcW w:w="5940" w:type="dxa"/>
          </w:tcPr>
          <w:p w14:paraId="33A937D4" w14:textId="177F5656" w:rsidR="00CE0F17" w:rsidRPr="00387400" w:rsidRDefault="00CE0F17" w:rsidP="006A646B">
            <w:pPr>
              <w:rPr>
                <w:bCs/>
                <w:szCs w:val="21"/>
              </w:rPr>
            </w:pPr>
            <w:r w:rsidRPr="00387400">
              <w:rPr>
                <w:rFonts w:hint="eastAsia"/>
                <w:szCs w:val="21"/>
              </w:rPr>
              <w:t>保修期内，免费更换零配件、免工时费。</w:t>
            </w:r>
          </w:p>
        </w:tc>
      </w:tr>
      <w:tr w:rsidR="00CE0F17" w14:paraId="07C0FB0C" w14:textId="77777777" w:rsidTr="00507222">
        <w:trPr>
          <w:trHeight w:val="150"/>
        </w:trPr>
        <w:tc>
          <w:tcPr>
            <w:tcW w:w="1260" w:type="dxa"/>
            <w:vAlign w:val="center"/>
          </w:tcPr>
          <w:p w14:paraId="0BBF58B6" w14:textId="71B1B6B6" w:rsidR="00CE0F17" w:rsidRDefault="00CE0F17" w:rsidP="00507222">
            <w:pPr>
              <w:jc w:val="center"/>
              <w:rPr>
                <w:b/>
              </w:rPr>
            </w:pPr>
            <w:r>
              <w:rPr>
                <w:rFonts w:hint="eastAsia"/>
                <w:b/>
              </w:rPr>
              <w:t>3</w:t>
            </w:r>
          </w:p>
        </w:tc>
        <w:tc>
          <w:tcPr>
            <w:tcW w:w="1620" w:type="dxa"/>
            <w:vAlign w:val="center"/>
          </w:tcPr>
          <w:p w14:paraId="46BAEEF8" w14:textId="0DE294E0" w:rsidR="00CE0F17" w:rsidRPr="003B7D88" w:rsidRDefault="00CE0F17" w:rsidP="00CE0F17">
            <w:r>
              <w:rPr>
                <w:rFonts w:hint="eastAsia"/>
              </w:rPr>
              <w:t>保修期</w:t>
            </w:r>
            <w:r>
              <w:t>内</w:t>
            </w:r>
            <w:r>
              <w:rPr>
                <w:rFonts w:hint="eastAsia"/>
                <w:szCs w:val="21"/>
              </w:rPr>
              <w:t>年度维护保养</w:t>
            </w:r>
          </w:p>
        </w:tc>
        <w:tc>
          <w:tcPr>
            <w:tcW w:w="5940" w:type="dxa"/>
          </w:tcPr>
          <w:p w14:paraId="0C6E8A6C" w14:textId="3941568F" w:rsidR="00CE0F17" w:rsidRPr="008F22A6" w:rsidRDefault="00CE0F17" w:rsidP="001630BD">
            <w:pPr>
              <w:rPr>
                <w:bCs/>
                <w:szCs w:val="21"/>
              </w:rPr>
            </w:pPr>
            <w:r w:rsidRPr="008F22A6">
              <w:rPr>
                <w:rFonts w:hint="eastAsia"/>
                <w:szCs w:val="21"/>
              </w:rPr>
              <w:t>保修期内，年度定期预防性维护保养次数应不少于</w:t>
            </w:r>
            <w:r w:rsidRPr="008F22A6">
              <w:rPr>
                <w:rFonts w:hint="eastAsia"/>
                <w:bCs/>
                <w:szCs w:val="21"/>
                <w:u w:val="single"/>
              </w:rPr>
              <w:t xml:space="preserve"> </w:t>
            </w:r>
            <w:r w:rsidR="001630BD">
              <w:rPr>
                <w:bCs/>
                <w:szCs w:val="21"/>
                <w:u w:val="single"/>
              </w:rPr>
              <w:t>2</w:t>
            </w:r>
            <w:r w:rsidRPr="008F22A6">
              <w:rPr>
                <w:rFonts w:hint="eastAsia"/>
                <w:bCs/>
                <w:szCs w:val="21"/>
                <w:u w:val="single"/>
              </w:rPr>
              <w:t xml:space="preserve">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r>
      <w:tr w:rsidR="008312E0" w14:paraId="4B882E04" w14:textId="77777777" w:rsidTr="00507222">
        <w:trPr>
          <w:trHeight w:val="320"/>
        </w:trPr>
        <w:tc>
          <w:tcPr>
            <w:tcW w:w="1260" w:type="dxa"/>
            <w:vAlign w:val="center"/>
          </w:tcPr>
          <w:p w14:paraId="23090A19" w14:textId="33F07BF4" w:rsidR="008312E0" w:rsidRDefault="00CE0F17" w:rsidP="00507222">
            <w:pPr>
              <w:jc w:val="center"/>
              <w:rPr>
                <w:b/>
              </w:rPr>
            </w:pPr>
            <w:r>
              <w:rPr>
                <w:rFonts w:hint="eastAsia"/>
                <w:b/>
              </w:rPr>
              <w:t>4</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5CC24139" w14:textId="2975F4C0" w:rsidR="007F422C" w:rsidRPr="008F22A6" w:rsidRDefault="007F422C" w:rsidP="007F422C">
            <w:pPr>
              <w:rPr>
                <w:szCs w:val="21"/>
              </w:rPr>
            </w:pPr>
            <w:r w:rsidRPr="008F22A6">
              <w:rPr>
                <w:rFonts w:hint="eastAsia"/>
                <w:szCs w:val="21"/>
              </w:rPr>
              <w:t>在保修期内，一旦发生质量问题，由货物制造商提供售后服务，</w:t>
            </w:r>
          </w:p>
          <w:p w14:paraId="06C19545" w14:textId="234CFF86" w:rsidR="008312E0" w:rsidRPr="008F22A6" w:rsidRDefault="007F422C" w:rsidP="007F422C">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r>
      <w:tr w:rsidR="00BC0CB5" w14:paraId="36EB4B44" w14:textId="77777777" w:rsidTr="00507222">
        <w:trPr>
          <w:trHeight w:val="320"/>
        </w:trPr>
        <w:tc>
          <w:tcPr>
            <w:tcW w:w="1260" w:type="dxa"/>
            <w:vAlign w:val="center"/>
          </w:tcPr>
          <w:p w14:paraId="00BCBBA6" w14:textId="667497A0" w:rsidR="00BC0CB5" w:rsidRDefault="00CE0F17" w:rsidP="00507222">
            <w:pPr>
              <w:jc w:val="center"/>
              <w:rPr>
                <w:b/>
              </w:rPr>
            </w:pPr>
            <w:r>
              <w:rPr>
                <w:rFonts w:hint="eastAsia"/>
                <w:b/>
              </w:rPr>
              <w:t>5</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8F22A6" w:rsidRDefault="00BC0CB5" w:rsidP="00BC0CB5">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B87573" w14:paraId="6C0A730F" w14:textId="77777777" w:rsidTr="00507222">
        <w:trPr>
          <w:trHeight w:val="320"/>
        </w:trPr>
        <w:tc>
          <w:tcPr>
            <w:tcW w:w="1260" w:type="dxa"/>
            <w:vAlign w:val="center"/>
          </w:tcPr>
          <w:p w14:paraId="23495116" w14:textId="115B8386" w:rsidR="00B87573" w:rsidRDefault="00B87573" w:rsidP="00507222">
            <w:pPr>
              <w:jc w:val="center"/>
              <w:rPr>
                <w:b/>
              </w:rPr>
            </w:pPr>
            <w:r>
              <w:rPr>
                <w:rFonts w:hint="eastAsia"/>
                <w:b/>
              </w:rPr>
              <w:t>6</w:t>
            </w:r>
          </w:p>
        </w:tc>
        <w:tc>
          <w:tcPr>
            <w:tcW w:w="1620" w:type="dxa"/>
          </w:tcPr>
          <w:p w14:paraId="4EB88C03" w14:textId="6F7F6794" w:rsidR="00B87573" w:rsidRDefault="00B87573" w:rsidP="00507222">
            <w:r>
              <w:rPr>
                <w:rFonts w:hint="eastAsia"/>
              </w:rPr>
              <w:t>关于延长</w:t>
            </w:r>
            <w:r>
              <w:t>保修期</w:t>
            </w:r>
          </w:p>
        </w:tc>
        <w:tc>
          <w:tcPr>
            <w:tcW w:w="5940" w:type="dxa"/>
          </w:tcPr>
          <w:p w14:paraId="4EE8678E" w14:textId="77777777" w:rsidR="00B87573" w:rsidRPr="008F22A6" w:rsidRDefault="00B87573" w:rsidP="00B87573">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44D99E55" w14:textId="77777777" w:rsidR="00B87573" w:rsidRPr="008F22A6" w:rsidRDefault="00B87573" w:rsidP="00B87573">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6B9C045C" w14:textId="77777777" w:rsidR="00B87573" w:rsidRPr="008F22A6" w:rsidRDefault="00B87573" w:rsidP="00B87573">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5B602353" w14:textId="77777777" w:rsidR="00B87573" w:rsidRPr="008F22A6" w:rsidRDefault="00B87573" w:rsidP="00B87573">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18E032D2" w14:textId="12380231" w:rsidR="00B87573" w:rsidRPr="008F22A6" w:rsidRDefault="00B87573" w:rsidP="00B87573">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r>
      <w:tr w:rsidR="008312E0" w14:paraId="2DA08B5B" w14:textId="77777777" w:rsidTr="00507222">
        <w:trPr>
          <w:trHeight w:val="523"/>
        </w:trPr>
        <w:tc>
          <w:tcPr>
            <w:tcW w:w="1260" w:type="dxa"/>
            <w:vAlign w:val="center"/>
          </w:tcPr>
          <w:p w14:paraId="425A20E6" w14:textId="443610EF" w:rsidR="008312E0" w:rsidRDefault="00B87573" w:rsidP="00507222">
            <w:pPr>
              <w:jc w:val="center"/>
              <w:rPr>
                <w:b/>
              </w:rPr>
            </w:pPr>
            <w:r>
              <w:rPr>
                <w:rFonts w:hint="eastAsia"/>
                <w:b/>
              </w:rPr>
              <w:t>7</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Default="008312E0" w:rsidP="00507222">
            <w:pPr>
              <w:rPr>
                <w:b/>
              </w:rPr>
            </w:pPr>
            <w:r w:rsidRPr="009D5001">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5E2E2F30" w:rsidR="008312E0" w:rsidRDefault="008312E0" w:rsidP="000154D0">
            <w:pPr>
              <w:rPr>
                <w:b/>
              </w:rPr>
            </w:pPr>
            <w:r>
              <w:rPr>
                <w:rFonts w:hint="eastAsia"/>
                <w:b/>
              </w:rPr>
              <w:t>（二）免费保修期外售后服务要求</w:t>
            </w:r>
          </w:p>
        </w:tc>
      </w:tr>
      <w:tr w:rsidR="000154D0" w14:paraId="1C698DA3" w14:textId="77777777" w:rsidTr="008F22A6">
        <w:trPr>
          <w:trHeight w:val="350"/>
        </w:trPr>
        <w:tc>
          <w:tcPr>
            <w:tcW w:w="1260" w:type="dxa"/>
            <w:vMerge w:val="restart"/>
            <w:vAlign w:val="center"/>
          </w:tcPr>
          <w:p w14:paraId="4710EF46" w14:textId="77777777" w:rsidR="000154D0" w:rsidRDefault="000154D0" w:rsidP="000154D0">
            <w:pPr>
              <w:jc w:val="center"/>
              <w:rPr>
                <w:b/>
              </w:rPr>
            </w:pPr>
            <w:r>
              <w:rPr>
                <w:rFonts w:hint="eastAsia"/>
                <w:b/>
              </w:rPr>
              <w:t>1</w:t>
            </w:r>
          </w:p>
        </w:tc>
        <w:tc>
          <w:tcPr>
            <w:tcW w:w="1620" w:type="dxa"/>
            <w:vMerge w:val="restart"/>
            <w:vAlign w:val="center"/>
          </w:tcPr>
          <w:p w14:paraId="6FB8252C" w14:textId="18785E41" w:rsidR="000154D0" w:rsidRPr="00A8140C" w:rsidRDefault="000154D0" w:rsidP="000154D0">
            <w:r w:rsidRPr="00A8140C">
              <w:rPr>
                <w:rFonts w:hint="eastAsia"/>
                <w:szCs w:val="21"/>
              </w:rPr>
              <w:t>保修期外售后服务要求</w:t>
            </w:r>
          </w:p>
        </w:tc>
        <w:tc>
          <w:tcPr>
            <w:tcW w:w="5940" w:type="dxa"/>
            <w:vAlign w:val="center"/>
          </w:tcPr>
          <w:p w14:paraId="0676F389" w14:textId="003DB87E" w:rsidR="000154D0" w:rsidRPr="0072138D" w:rsidRDefault="000154D0" w:rsidP="000154D0">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r>
      <w:tr w:rsidR="000154D0" w14:paraId="2C629D02" w14:textId="77777777" w:rsidTr="008F22A6">
        <w:trPr>
          <w:trHeight w:val="350"/>
        </w:trPr>
        <w:tc>
          <w:tcPr>
            <w:tcW w:w="1260" w:type="dxa"/>
            <w:vMerge/>
            <w:vAlign w:val="center"/>
          </w:tcPr>
          <w:p w14:paraId="572D0732" w14:textId="77777777" w:rsidR="000154D0" w:rsidRDefault="000154D0" w:rsidP="000154D0">
            <w:pPr>
              <w:jc w:val="center"/>
              <w:rPr>
                <w:b/>
              </w:rPr>
            </w:pPr>
          </w:p>
        </w:tc>
        <w:tc>
          <w:tcPr>
            <w:tcW w:w="1620" w:type="dxa"/>
            <w:vMerge/>
            <w:vAlign w:val="center"/>
          </w:tcPr>
          <w:p w14:paraId="7579F97B" w14:textId="77777777" w:rsidR="000154D0" w:rsidRDefault="000154D0" w:rsidP="000154D0">
            <w:pPr>
              <w:rPr>
                <w:b/>
              </w:rPr>
            </w:pPr>
          </w:p>
        </w:tc>
        <w:tc>
          <w:tcPr>
            <w:tcW w:w="5940" w:type="dxa"/>
            <w:vAlign w:val="center"/>
          </w:tcPr>
          <w:p w14:paraId="6364C83C" w14:textId="3BA963F6" w:rsidR="000154D0" w:rsidRPr="0072138D" w:rsidRDefault="000154D0" w:rsidP="00387400">
            <w:r w:rsidRPr="0072138D">
              <w:rPr>
                <w:rFonts w:hint="eastAsia"/>
                <w:szCs w:val="21"/>
              </w:rPr>
              <w:t>1.2</w:t>
            </w:r>
            <w:r w:rsidRPr="0072138D">
              <w:rPr>
                <w:rFonts w:hint="eastAsia"/>
                <w:szCs w:val="21"/>
              </w:rPr>
              <w:t>保修期满后，投标人应继续支持维修，并以</w:t>
            </w:r>
            <w:r w:rsidR="00387400">
              <w:rPr>
                <w:rFonts w:hint="eastAsia"/>
              </w:rPr>
              <w:t>优惠价</w:t>
            </w:r>
            <w:r w:rsidRPr="0072138D">
              <w:rPr>
                <w:rFonts w:hint="eastAsia"/>
                <w:szCs w:val="21"/>
              </w:rPr>
              <w:t>供应维修零配件、消耗品和延续保修合同。</w:t>
            </w:r>
          </w:p>
        </w:tc>
      </w:tr>
      <w:tr w:rsidR="000154D0" w14:paraId="49CE23B8" w14:textId="77777777" w:rsidTr="008F22A6">
        <w:trPr>
          <w:trHeight w:val="350"/>
        </w:trPr>
        <w:tc>
          <w:tcPr>
            <w:tcW w:w="1260" w:type="dxa"/>
            <w:vMerge/>
            <w:vAlign w:val="center"/>
          </w:tcPr>
          <w:p w14:paraId="38BD56FA" w14:textId="77777777" w:rsidR="000154D0" w:rsidRDefault="000154D0" w:rsidP="000154D0">
            <w:pPr>
              <w:jc w:val="center"/>
              <w:rPr>
                <w:b/>
              </w:rPr>
            </w:pPr>
          </w:p>
        </w:tc>
        <w:tc>
          <w:tcPr>
            <w:tcW w:w="1620" w:type="dxa"/>
            <w:vMerge/>
            <w:vAlign w:val="center"/>
          </w:tcPr>
          <w:p w14:paraId="52BE8704" w14:textId="77777777" w:rsidR="000154D0" w:rsidRDefault="000154D0" w:rsidP="000154D0">
            <w:pPr>
              <w:rPr>
                <w:b/>
              </w:rPr>
            </w:pPr>
          </w:p>
        </w:tc>
        <w:tc>
          <w:tcPr>
            <w:tcW w:w="5940" w:type="dxa"/>
            <w:vAlign w:val="center"/>
          </w:tcPr>
          <w:p w14:paraId="724E8841" w14:textId="2ED8837A" w:rsidR="000154D0" w:rsidRPr="00BC0CB5" w:rsidRDefault="000154D0" w:rsidP="000154D0">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r>
      <w:tr w:rsidR="008312E0" w14:paraId="4F705C9C" w14:textId="77777777" w:rsidTr="00507222">
        <w:trPr>
          <w:trHeight w:val="350"/>
        </w:trPr>
        <w:tc>
          <w:tcPr>
            <w:tcW w:w="8820" w:type="dxa"/>
            <w:gridSpan w:val="3"/>
          </w:tcPr>
          <w:p w14:paraId="4C6EBDB3" w14:textId="77777777" w:rsidR="008312E0" w:rsidRDefault="008312E0" w:rsidP="00507222">
            <w:pPr>
              <w:rPr>
                <w:b/>
              </w:rPr>
            </w:pPr>
            <w:r>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0D7A3124" w:rsidR="00D72CD8" w:rsidRPr="0072138D" w:rsidRDefault="00D72CD8" w:rsidP="001630BD">
            <w:pPr>
              <w:rPr>
                <w:bCs/>
                <w:szCs w:val="21"/>
              </w:rPr>
            </w:pPr>
            <w:r w:rsidRPr="0072138D">
              <w:rPr>
                <w:rFonts w:hint="eastAsia"/>
                <w:bCs/>
                <w:szCs w:val="21"/>
              </w:rPr>
              <w:t>1.1</w:t>
            </w:r>
            <w:r w:rsidRPr="0072138D">
              <w:rPr>
                <w:rFonts w:hint="eastAsia"/>
                <w:bCs/>
                <w:szCs w:val="21"/>
              </w:rPr>
              <w:t>签订合同后</w:t>
            </w:r>
            <w:r w:rsidRPr="0072138D">
              <w:rPr>
                <w:rFonts w:hint="eastAsia"/>
                <w:bCs/>
                <w:szCs w:val="21"/>
                <w:u w:val="single"/>
              </w:rPr>
              <w:t xml:space="preserve">  </w:t>
            </w:r>
            <w:r w:rsidR="001630BD">
              <w:rPr>
                <w:bCs/>
                <w:szCs w:val="21"/>
                <w:u w:val="single"/>
              </w:rPr>
              <w:t>15</w:t>
            </w:r>
            <w:r w:rsidRPr="0072138D">
              <w:rPr>
                <w:rFonts w:hint="eastAsia"/>
                <w:bCs/>
                <w:szCs w:val="21"/>
                <w:u w:val="single"/>
              </w:rPr>
              <w:t xml:space="preserve">  </w:t>
            </w:r>
            <w:r w:rsidRPr="0072138D">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72138D" w:rsidRDefault="00D72CD8" w:rsidP="00507222">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43A1F249" w:rsidR="00D72CD8" w:rsidRDefault="00D72CD8" w:rsidP="00760C66">
            <w:pPr>
              <w:spacing w:line="340" w:lineRule="exact"/>
              <w:rPr>
                <w:bCs/>
                <w:szCs w:val="21"/>
              </w:rPr>
            </w:pPr>
            <w:r>
              <w:rPr>
                <w:rFonts w:hint="eastAsia"/>
                <w:bCs/>
                <w:szCs w:val="21"/>
              </w:rPr>
              <w:t xml:space="preserve">1.3 </w:t>
            </w:r>
            <w:r w:rsidRPr="00087ABB">
              <w:rPr>
                <w:rFonts w:hint="eastAsia"/>
                <w:bCs/>
                <w:szCs w:val="21"/>
              </w:rPr>
              <w:t>交货（具体）地点：</w:t>
            </w:r>
            <w:r w:rsidR="000154D0" w:rsidRPr="000154D0">
              <w:rPr>
                <w:rFonts w:hint="eastAsia"/>
                <w:bCs/>
                <w:szCs w:val="21"/>
              </w:rPr>
              <w:t>深圳市西丽大学城学苑大道</w:t>
            </w:r>
            <w:r w:rsidR="000154D0" w:rsidRPr="000154D0">
              <w:rPr>
                <w:rFonts w:hint="eastAsia"/>
                <w:bCs/>
                <w:szCs w:val="21"/>
              </w:rPr>
              <w:t>1098</w:t>
            </w:r>
            <w:r w:rsidR="000154D0" w:rsidRPr="000154D0">
              <w:rPr>
                <w:rFonts w:hint="eastAsia"/>
                <w:bCs/>
                <w:szCs w:val="21"/>
              </w:rPr>
              <w:t>号</w:t>
            </w:r>
            <w:r w:rsidR="000154D0" w:rsidRPr="000154D0">
              <w:rPr>
                <w:rFonts w:hint="eastAsia"/>
                <w:bCs/>
                <w:szCs w:val="21"/>
              </w:rPr>
              <w:t xml:space="preserve"> </w:t>
            </w:r>
            <w:r w:rsidR="000154D0" w:rsidRPr="000154D0">
              <w:rPr>
                <w:rFonts w:hint="eastAsia"/>
                <w:bCs/>
                <w:szCs w:val="21"/>
              </w:rPr>
              <w:t>深圳大学总医院指定地点。</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w:t>
            </w:r>
            <w:r w:rsidRPr="00D72CD8">
              <w:rPr>
                <w:rFonts w:hint="eastAsia"/>
                <w:bCs/>
                <w:szCs w:val="21"/>
              </w:rPr>
              <w:lastRenderedPageBreak/>
              <w:t>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B87573" w14:paraId="354F4998" w14:textId="77777777" w:rsidTr="008F22A6">
        <w:trPr>
          <w:trHeight w:val="350"/>
        </w:trPr>
        <w:tc>
          <w:tcPr>
            <w:tcW w:w="1260" w:type="dxa"/>
            <w:vAlign w:val="center"/>
          </w:tcPr>
          <w:p w14:paraId="741755EF" w14:textId="58FF7C7B" w:rsidR="00B87573" w:rsidRPr="00A8140C" w:rsidRDefault="00A8140C" w:rsidP="00B87573">
            <w:pPr>
              <w:jc w:val="center"/>
              <w:rPr>
                <w:b/>
              </w:rPr>
            </w:pPr>
            <w:r w:rsidRPr="00A8140C">
              <w:rPr>
                <w:rFonts w:hint="eastAsia"/>
                <w:b/>
              </w:rPr>
              <w:lastRenderedPageBreak/>
              <w:t>2</w:t>
            </w:r>
          </w:p>
        </w:tc>
        <w:tc>
          <w:tcPr>
            <w:tcW w:w="1620" w:type="dxa"/>
            <w:vAlign w:val="center"/>
          </w:tcPr>
          <w:p w14:paraId="3E48AEF4" w14:textId="3ED65568" w:rsidR="00B87573" w:rsidRPr="00A8140C" w:rsidRDefault="00B87573" w:rsidP="00B87573">
            <w:pPr>
              <w:jc w:val="center"/>
            </w:pPr>
            <w:r w:rsidRPr="00A8140C">
              <w:rPr>
                <w:rFonts w:hint="eastAsia"/>
                <w:kern w:val="0"/>
              </w:rPr>
              <w:t>质量保证</w:t>
            </w:r>
          </w:p>
        </w:tc>
        <w:tc>
          <w:tcPr>
            <w:tcW w:w="5940" w:type="dxa"/>
            <w:vAlign w:val="center"/>
          </w:tcPr>
          <w:p w14:paraId="056CADAC" w14:textId="214EDC71" w:rsidR="00B87573" w:rsidRDefault="00A8140C" w:rsidP="00B87573">
            <w:pPr>
              <w:spacing w:line="340" w:lineRule="exact"/>
              <w:rPr>
                <w:bCs/>
                <w:szCs w:val="21"/>
              </w:rPr>
            </w:pPr>
            <w:r>
              <w:rPr>
                <w:szCs w:val="21"/>
              </w:rPr>
              <w:t>2</w:t>
            </w:r>
            <w:r w:rsidR="00B87573">
              <w:rPr>
                <w:rFonts w:hint="eastAsia"/>
                <w:szCs w:val="21"/>
              </w:rPr>
              <w:t>.</w:t>
            </w:r>
            <w:r w:rsidR="00B87573">
              <w:rPr>
                <w:rFonts w:hint="eastAsia"/>
                <w:szCs w:val="21"/>
              </w:rPr>
              <w:t>保证所提供的产品全部采用优质材料和一流工艺制造而成，并未曾使用过的全新产品；所供产品均为原厂正品，决不使用任何劣货、假货等产品。</w:t>
            </w:r>
          </w:p>
        </w:tc>
      </w:tr>
      <w:tr w:rsidR="008312E0" w14:paraId="691862FB" w14:textId="77777777" w:rsidTr="00507222">
        <w:trPr>
          <w:trHeight w:val="350"/>
        </w:trPr>
        <w:tc>
          <w:tcPr>
            <w:tcW w:w="1260" w:type="dxa"/>
            <w:vMerge w:val="restart"/>
            <w:vAlign w:val="center"/>
          </w:tcPr>
          <w:p w14:paraId="581CA1B8" w14:textId="632FCA33" w:rsidR="008312E0" w:rsidRPr="00A8140C" w:rsidRDefault="00A8140C" w:rsidP="00507222">
            <w:pPr>
              <w:jc w:val="center"/>
              <w:rPr>
                <w:b/>
              </w:rPr>
            </w:pPr>
            <w:r w:rsidRPr="00A8140C">
              <w:rPr>
                <w:b/>
              </w:rPr>
              <w:t>3</w:t>
            </w:r>
          </w:p>
        </w:tc>
        <w:tc>
          <w:tcPr>
            <w:tcW w:w="1620" w:type="dxa"/>
            <w:vMerge w:val="restart"/>
            <w:vAlign w:val="center"/>
          </w:tcPr>
          <w:p w14:paraId="5D74F00D" w14:textId="77777777" w:rsidR="008312E0" w:rsidRPr="00A8140C" w:rsidRDefault="008312E0" w:rsidP="00507222">
            <w:pPr>
              <w:jc w:val="center"/>
            </w:pPr>
            <w:r w:rsidRPr="00A8140C">
              <w:rPr>
                <w:rFonts w:hint="eastAsia"/>
              </w:rPr>
              <w:t>关于验收</w:t>
            </w:r>
          </w:p>
        </w:tc>
        <w:tc>
          <w:tcPr>
            <w:tcW w:w="5940" w:type="dxa"/>
          </w:tcPr>
          <w:p w14:paraId="6A2A0540" w14:textId="40B851C7" w:rsidR="008312E0" w:rsidRPr="00B244A7" w:rsidRDefault="00860914" w:rsidP="00760C66">
            <w:pPr>
              <w:spacing w:line="340" w:lineRule="exact"/>
              <w:rPr>
                <w:bCs/>
                <w:szCs w:val="21"/>
              </w:rPr>
            </w:pPr>
            <w:r>
              <w:rPr>
                <w:bCs/>
                <w:szCs w:val="21"/>
              </w:rPr>
              <w:t>3</w:t>
            </w:r>
            <w:r w:rsidR="008312E0" w:rsidRPr="009D5001">
              <w:rPr>
                <w:rFonts w:hint="eastAsia"/>
                <w:bCs/>
                <w:szCs w:val="21"/>
              </w:rPr>
              <w:t>.1</w:t>
            </w:r>
            <w:r w:rsidR="00760C66">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Pr="00A8140C" w:rsidRDefault="008312E0" w:rsidP="00507222">
            <w:pPr>
              <w:jc w:val="center"/>
              <w:rPr>
                <w:b/>
              </w:rPr>
            </w:pPr>
          </w:p>
        </w:tc>
        <w:tc>
          <w:tcPr>
            <w:tcW w:w="1620" w:type="dxa"/>
            <w:vMerge/>
          </w:tcPr>
          <w:p w14:paraId="1F9401F0" w14:textId="77777777" w:rsidR="008312E0" w:rsidRPr="00A8140C" w:rsidRDefault="008312E0" w:rsidP="00507222"/>
        </w:tc>
        <w:tc>
          <w:tcPr>
            <w:tcW w:w="5940" w:type="dxa"/>
          </w:tcPr>
          <w:p w14:paraId="0C1B0711" w14:textId="203ABA92" w:rsidR="008312E0" w:rsidRPr="009D5001" w:rsidRDefault="00860914" w:rsidP="00507222">
            <w:pPr>
              <w:spacing w:line="340" w:lineRule="exact"/>
              <w:rPr>
                <w:bCs/>
                <w:szCs w:val="21"/>
              </w:rPr>
            </w:pPr>
            <w:r>
              <w:rPr>
                <w:bCs/>
                <w:szCs w:val="21"/>
              </w:rPr>
              <w:t>3</w:t>
            </w:r>
            <w:r w:rsidR="008312E0" w:rsidRPr="009D5001">
              <w:rPr>
                <w:rFonts w:hint="eastAsia"/>
                <w:bCs/>
                <w:szCs w:val="21"/>
              </w:rPr>
              <w:t>.2</w:t>
            </w:r>
            <w:r w:rsidR="00760C66">
              <w:rPr>
                <w:bCs/>
                <w:szCs w:val="21"/>
              </w:rPr>
              <w:t xml:space="preserve"> </w:t>
            </w:r>
            <w:r w:rsidR="008312E0" w:rsidRPr="009D5001">
              <w:rPr>
                <w:rFonts w:hint="eastAsia"/>
                <w:bCs/>
                <w:szCs w:val="21"/>
              </w:rPr>
              <w:t>当满足以下条件时，采购人才向中标人签发货物验收报告：</w:t>
            </w:r>
          </w:p>
          <w:p w14:paraId="047ECAAE" w14:textId="77777777" w:rsidR="000154D0" w:rsidRDefault="000154D0" w:rsidP="000154D0">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0F322E4F" w14:textId="77777777" w:rsidR="000154D0" w:rsidRDefault="000154D0" w:rsidP="000154D0">
            <w:pPr>
              <w:spacing w:line="300" w:lineRule="exact"/>
              <w:rPr>
                <w:szCs w:val="21"/>
              </w:rPr>
            </w:pPr>
            <w:r>
              <w:rPr>
                <w:rFonts w:hint="eastAsia"/>
                <w:szCs w:val="21"/>
              </w:rPr>
              <w:t>b</w:t>
            </w:r>
            <w:r>
              <w:rPr>
                <w:rFonts w:hint="eastAsia"/>
                <w:szCs w:val="21"/>
              </w:rPr>
              <w:t>、货物符合招标文件技术规格书的要求，性能满足要求。</w:t>
            </w:r>
          </w:p>
          <w:p w14:paraId="13274FEA" w14:textId="77777777" w:rsidR="000154D0" w:rsidRDefault="000154D0" w:rsidP="000154D0">
            <w:pPr>
              <w:spacing w:line="300" w:lineRule="exact"/>
              <w:rPr>
                <w:szCs w:val="21"/>
              </w:rPr>
            </w:pPr>
            <w:r>
              <w:rPr>
                <w:rFonts w:hint="eastAsia"/>
                <w:szCs w:val="21"/>
              </w:rPr>
              <w:t>c</w:t>
            </w:r>
            <w:r>
              <w:rPr>
                <w:rFonts w:hint="eastAsia"/>
                <w:szCs w:val="21"/>
              </w:rPr>
              <w:t>、货物具备产品合格证。</w:t>
            </w:r>
          </w:p>
          <w:p w14:paraId="663174DC" w14:textId="77777777" w:rsidR="000154D0" w:rsidRDefault="000154D0" w:rsidP="000154D0">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125D0640" w14:textId="77777777" w:rsidR="000154D0" w:rsidRDefault="000154D0" w:rsidP="000154D0">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15C56F10" w14:textId="228825A2" w:rsidR="000154D0" w:rsidRDefault="000154D0" w:rsidP="000154D0">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w:t>
            </w:r>
            <w:r w:rsidR="00A85C44">
              <w:rPr>
                <w:rFonts w:hint="eastAsia"/>
                <w:szCs w:val="21"/>
              </w:rPr>
              <w:t>，</w:t>
            </w:r>
            <w:r>
              <w:rPr>
                <w:rFonts w:hint="eastAsia"/>
                <w:szCs w:val="21"/>
              </w:rPr>
              <w:t>并承担包括但不限于货物的包装、运输、保险、装卸、安装调试、培训、商检及计量检测、关税、增值税和进口代理等费用。</w:t>
            </w:r>
          </w:p>
          <w:p w14:paraId="5F6CB04C" w14:textId="524279ED" w:rsidR="008312E0" w:rsidRPr="00B244A7" w:rsidRDefault="000154D0" w:rsidP="000154D0">
            <w:pPr>
              <w:tabs>
                <w:tab w:val="num" w:pos="1260"/>
              </w:tabs>
              <w:spacing w:line="340" w:lineRule="exact"/>
              <w:rPr>
                <w:bCs/>
                <w:szCs w:val="21"/>
              </w:rPr>
            </w:pPr>
            <w:r>
              <w:rPr>
                <w:rFonts w:hint="eastAsia"/>
                <w:szCs w:val="21"/>
              </w:rPr>
              <w:t>g</w:t>
            </w:r>
            <w:r>
              <w:rPr>
                <w:rFonts w:hint="eastAsia"/>
                <w:szCs w:val="21"/>
              </w:rPr>
              <w:t>、货物安装调试完毕，能正常运行。</w:t>
            </w:r>
          </w:p>
        </w:tc>
      </w:tr>
      <w:tr w:rsidR="008312E0" w14:paraId="75821C12" w14:textId="77777777" w:rsidTr="00507222">
        <w:trPr>
          <w:trHeight w:val="350"/>
        </w:trPr>
        <w:tc>
          <w:tcPr>
            <w:tcW w:w="1260" w:type="dxa"/>
            <w:vAlign w:val="center"/>
          </w:tcPr>
          <w:p w14:paraId="085CCE24" w14:textId="5B2A64D8" w:rsidR="008312E0" w:rsidRPr="00A8140C" w:rsidRDefault="00A8140C" w:rsidP="00507222">
            <w:pPr>
              <w:jc w:val="center"/>
              <w:rPr>
                <w:b/>
              </w:rPr>
            </w:pPr>
            <w:r w:rsidRPr="00A8140C">
              <w:rPr>
                <w:b/>
              </w:rPr>
              <w:t>4</w:t>
            </w:r>
          </w:p>
        </w:tc>
        <w:tc>
          <w:tcPr>
            <w:tcW w:w="1620" w:type="dxa"/>
            <w:vAlign w:val="center"/>
          </w:tcPr>
          <w:p w14:paraId="6B5CE69C" w14:textId="77777777" w:rsidR="008312E0" w:rsidRPr="00A8140C" w:rsidRDefault="008312E0" w:rsidP="00507222">
            <w:pPr>
              <w:jc w:val="center"/>
            </w:pPr>
            <w:r w:rsidRPr="00A8140C">
              <w:rPr>
                <w:rFonts w:hint="eastAsia"/>
              </w:rPr>
              <w:t>付款方式</w:t>
            </w:r>
          </w:p>
        </w:tc>
        <w:tc>
          <w:tcPr>
            <w:tcW w:w="5940" w:type="dxa"/>
          </w:tcPr>
          <w:p w14:paraId="149A10C5" w14:textId="31C26911" w:rsidR="008312E0" w:rsidRPr="00EE16CA" w:rsidRDefault="00D50B1A" w:rsidP="00AC692F">
            <w:pPr>
              <w:ind w:firstLineChars="200" w:firstLine="420"/>
              <w:rPr>
                <w:rFonts w:ascii="宋体" w:hAnsi="宋体"/>
                <w:b/>
                <w:bCs/>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
                <w:color w:val="FF0000"/>
                <w:szCs w:val="21"/>
                <w:u w:val="single"/>
              </w:rPr>
              <w:t xml:space="preserve"> 5 %</w:t>
            </w:r>
            <w:r>
              <w:rPr>
                <w:rFonts w:ascii="宋体" w:hAnsi="宋体" w:hint="eastAsia"/>
                <w:bCs/>
                <w:color w:val="FF0000"/>
                <w:szCs w:val="21"/>
                <w:u w:val="single"/>
              </w:rPr>
              <w:t xml:space="preserve"> </w:t>
            </w:r>
            <w:r>
              <w:rPr>
                <w:rFonts w:ascii="宋体" w:hAnsi="宋体" w:hint="eastAsia"/>
                <w:bCs/>
                <w:szCs w:val="21"/>
              </w:rPr>
              <w:t>质量保证金给需方，验收合格后，货物运行无故障，需</w:t>
            </w:r>
            <w:r>
              <w:rPr>
                <w:rFonts w:ascii="宋体" w:hAnsi="宋体" w:hint="eastAsia"/>
                <w:color w:val="000000"/>
                <w:szCs w:val="21"/>
              </w:rPr>
              <w:t>方整理相关付款资料，经校内审批后支付货款。质保期满后，无质量问题情况下由需方无息退还供方质量保证金。</w:t>
            </w:r>
          </w:p>
        </w:tc>
      </w:tr>
      <w:tr w:rsidR="00A8140C" w14:paraId="6EB94F6F" w14:textId="77777777" w:rsidTr="008F22A6">
        <w:trPr>
          <w:trHeight w:val="350"/>
        </w:trPr>
        <w:tc>
          <w:tcPr>
            <w:tcW w:w="1260" w:type="dxa"/>
            <w:vAlign w:val="center"/>
          </w:tcPr>
          <w:p w14:paraId="01AD428F" w14:textId="046BA02B" w:rsidR="00A8140C" w:rsidRPr="00A8140C" w:rsidRDefault="00A8140C" w:rsidP="00A8140C">
            <w:pPr>
              <w:jc w:val="center"/>
              <w:rPr>
                <w:b/>
              </w:rPr>
            </w:pPr>
            <w:r w:rsidRPr="00A8140C">
              <w:rPr>
                <w:rFonts w:hint="eastAsia"/>
                <w:b/>
              </w:rPr>
              <w:t>5</w:t>
            </w:r>
          </w:p>
        </w:tc>
        <w:tc>
          <w:tcPr>
            <w:tcW w:w="1620" w:type="dxa"/>
            <w:vAlign w:val="center"/>
          </w:tcPr>
          <w:p w14:paraId="6EDF1760" w14:textId="32A98AEA" w:rsidR="00A8140C" w:rsidRPr="00A8140C" w:rsidRDefault="00A8140C" w:rsidP="00A8140C">
            <w:pPr>
              <w:jc w:val="center"/>
            </w:pPr>
            <w:r w:rsidRPr="00A8140C">
              <w:rPr>
                <w:rFonts w:hint="eastAsia"/>
                <w:bCs/>
              </w:rPr>
              <w:t>软件升级服务</w:t>
            </w:r>
          </w:p>
        </w:tc>
        <w:tc>
          <w:tcPr>
            <w:tcW w:w="5940" w:type="dxa"/>
            <w:vAlign w:val="center"/>
          </w:tcPr>
          <w:p w14:paraId="7F90BD40" w14:textId="2D42F865" w:rsidR="00A8140C" w:rsidRDefault="00A8140C" w:rsidP="00A8140C">
            <w:pPr>
              <w:ind w:firstLineChars="199" w:firstLine="420"/>
              <w:rPr>
                <w:rFonts w:ascii="宋体" w:hAnsi="宋体"/>
                <w:b/>
                <w:color w:val="FF0000"/>
                <w:szCs w:val="21"/>
              </w:rPr>
            </w:pPr>
            <w:r w:rsidRPr="0072138D">
              <w:rPr>
                <w:rFonts w:hint="eastAsia"/>
                <w:b/>
                <w:bCs/>
                <w:szCs w:val="21"/>
              </w:rPr>
              <w:t>免费提供技术咨询及软件升级，</w:t>
            </w:r>
            <w:r w:rsidRPr="0072138D">
              <w:rPr>
                <w:rFonts w:hint="eastAsia"/>
                <w:szCs w:val="21"/>
              </w:rPr>
              <w:t>提供产品终身技术服务，所有软件支持</w:t>
            </w:r>
            <w:r>
              <w:rPr>
                <w:rFonts w:hint="eastAsia"/>
                <w:szCs w:val="21"/>
              </w:rPr>
              <w:t>持续升级，不能设置使用期限。</w:t>
            </w:r>
          </w:p>
        </w:tc>
      </w:tr>
      <w:tr w:rsidR="00A8140C" w14:paraId="4FC05E9A" w14:textId="77777777" w:rsidTr="008F22A6">
        <w:trPr>
          <w:trHeight w:val="350"/>
        </w:trPr>
        <w:tc>
          <w:tcPr>
            <w:tcW w:w="1260" w:type="dxa"/>
            <w:vAlign w:val="center"/>
          </w:tcPr>
          <w:p w14:paraId="563B954B" w14:textId="2FEC421A" w:rsidR="00A8140C" w:rsidRPr="00A8140C" w:rsidRDefault="00A8140C" w:rsidP="00A8140C">
            <w:pPr>
              <w:jc w:val="center"/>
              <w:rPr>
                <w:b/>
              </w:rPr>
            </w:pPr>
            <w:r w:rsidRPr="00A8140C">
              <w:rPr>
                <w:rFonts w:hint="eastAsia"/>
                <w:b/>
              </w:rPr>
              <w:t>6</w:t>
            </w:r>
          </w:p>
        </w:tc>
        <w:tc>
          <w:tcPr>
            <w:tcW w:w="1620" w:type="dxa"/>
            <w:vAlign w:val="center"/>
          </w:tcPr>
          <w:p w14:paraId="46DB3D41" w14:textId="7D3FF5CE" w:rsidR="00A8140C" w:rsidRPr="00A8140C" w:rsidRDefault="00A8140C" w:rsidP="00A8140C">
            <w:pPr>
              <w:jc w:val="center"/>
            </w:pPr>
            <w:r w:rsidRPr="00A8140C">
              <w:rPr>
                <w:rFonts w:hint="eastAsia"/>
                <w:kern w:val="0"/>
                <w:szCs w:val="21"/>
              </w:rPr>
              <w:t>培训</w:t>
            </w:r>
          </w:p>
        </w:tc>
        <w:tc>
          <w:tcPr>
            <w:tcW w:w="5940" w:type="dxa"/>
            <w:vAlign w:val="center"/>
          </w:tcPr>
          <w:p w14:paraId="63C9CCBD" w14:textId="19C5EC1B" w:rsidR="00A8140C" w:rsidRDefault="00A8140C" w:rsidP="00A8140C">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1064B3" w14:paraId="2396CD8E" w14:textId="77777777" w:rsidTr="008F22A6">
        <w:trPr>
          <w:trHeight w:val="710"/>
        </w:trPr>
        <w:tc>
          <w:tcPr>
            <w:tcW w:w="1260" w:type="dxa"/>
            <w:vMerge w:val="restart"/>
            <w:tcBorders>
              <w:bottom w:val="single" w:sz="4" w:space="0" w:color="auto"/>
            </w:tcBorders>
            <w:vAlign w:val="center"/>
          </w:tcPr>
          <w:p w14:paraId="1B7BDBD2" w14:textId="3500B6E1" w:rsidR="001064B3" w:rsidRPr="00A8140C" w:rsidRDefault="00A8140C" w:rsidP="00507222">
            <w:pPr>
              <w:jc w:val="center"/>
              <w:rPr>
                <w:b/>
              </w:rPr>
            </w:pPr>
            <w:r w:rsidRPr="00A8140C">
              <w:rPr>
                <w:b/>
              </w:rPr>
              <w:lastRenderedPageBreak/>
              <w:t>7</w:t>
            </w:r>
          </w:p>
        </w:tc>
        <w:tc>
          <w:tcPr>
            <w:tcW w:w="1620" w:type="dxa"/>
            <w:vMerge w:val="restart"/>
            <w:tcBorders>
              <w:bottom w:val="single" w:sz="4" w:space="0" w:color="auto"/>
            </w:tcBorders>
            <w:vAlign w:val="center"/>
          </w:tcPr>
          <w:p w14:paraId="79ACD5BC" w14:textId="0AF9B017" w:rsidR="001064B3" w:rsidRPr="00A8140C" w:rsidRDefault="001064B3" w:rsidP="007F685F">
            <w:pPr>
              <w:jc w:val="center"/>
            </w:pPr>
            <w:r w:rsidRPr="00A8140C">
              <w:rPr>
                <w:rFonts w:hint="eastAsia"/>
              </w:rPr>
              <w:t>关于</w:t>
            </w:r>
            <w:r w:rsidRPr="00A8140C">
              <w:t>知识产权</w:t>
            </w:r>
          </w:p>
        </w:tc>
        <w:tc>
          <w:tcPr>
            <w:tcW w:w="5940" w:type="dxa"/>
            <w:tcBorders>
              <w:bottom w:val="single" w:sz="4" w:space="0" w:color="auto"/>
            </w:tcBorders>
          </w:tcPr>
          <w:p w14:paraId="76909451" w14:textId="0D186DF3" w:rsidR="001064B3" w:rsidRDefault="00860914" w:rsidP="001064B3">
            <w:pPr>
              <w:rPr>
                <w:b/>
              </w:rPr>
            </w:pPr>
            <w:r>
              <w:rPr>
                <w:szCs w:val="21"/>
              </w:rPr>
              <w:t>7</w:t>
            </w:r>
            <w:r w:rsidR="001064B3">
              <w:rPr>
                <w:rFonts w:hint="eastAsia"/>
                <w:szCs w:val="21"/>
              </w:rPr>
              <w:t>.1</w:t>
            </w:r>
            <w:r w:rsidR="001064B3">
              <w:rPr>
                <w:rFonts w:hint="eastAsia"/>
                <w:szCs w:val="21"/>
              </w:rPr>
              <w:t>提供的货物必须是合法厂家生产和经销的原包装产品（包括零配件），必须具备生产日期、厂家、厂址、产品合格证等。</w:t>
            </w:r>
          </w:p>
        </w:tc>
      </w:tr>
      <w:tr w:rsidR="001064B3" w14:paraId="69BC87E3" w14:textId="77777777" w:rsidTr="008F22A6">
        <w:trPr>
          <w:trHeight w:val="350"/>
        </w:trPr>
        <w:tc>
          <w:tcPr>
            <w:tcW w:w="1260" w:type="dxa"/>
            <w:vMerge/>
            <w:vAlign w:val="center"/>
          </w:tcPr>
          <w:p w14:paraId="5CF33231" w14:textId="77777777" w:rsidR="001064B3" w:rsidRPr="00A8140C" w:rsidRDefault="001064B3" w:rsidP="001064B3">
            <w:pPr>
              <w:jc w:val="center"/>
              <w:rPr>
                <w:b/>
              </w:rPr>
            </w:pPr>
          </w:p>
        </w:tc>
        <w:tc>
          <w:tcPr>
            <w:tcW w:w="1620" w:type="dxa"/>
            <w:vMerge/>
            <w:vAlign w:val="center"/>
          </w:tcPr>
          <w:p w14:paraId="78D9630E" w14:textId="77777777" w:rsidR="001064B3" w:rsidRPr="00A8140C" w:rsidRDefault="001064B3" w:rsidP="001064B3">
            <w:pPr>
              <w:jc w:val="center"/>
            </w:pPr>
          </w:p>
        </w:tc>
        <w:tc>
          <w:tcPr>
            <w:tcW w:w="5940" w:type="dxa"/>
            <w:vAlign w:val="center"/>
          </w:tcPr>
          <w:p w14:paraId="46BA0772" w14:textId="6A68D69C" w:rsidR="001064B3" w:rsidRPr="00BC0CB5" w:rsidRDefault="00860914" w:rsidP="001064B3">
            <w:r>
              <w:rPr>
                <w:szCs w:val="21"/>
              </w:rPr>
              <w:t>7</w:t>
            </w:r>
            <w:r w:rsidR="001064B3">
              <w:rPr>
                <w:rFonts w:hint="eastAsia"/>
                <w:szCs w:val="21"/>
              </w:rPr>
              <w:t>.2</w:t>
            </w:r>
            <w:r w:rsidR="001064B3">
              <w:rPr>
                <w:rFonts w:hint="eastAsia"/>
                <w:szCs w:val="21"/>
              </w:rPr>
              <w:t>投标人应保证采购人在使用货物或其任何一部分时，免受第三方提出的侵犯其专利权、商标权、著作权或其它知识产权的起诉或司法干预。投标人保证所提供软件的合法性，</w:t>
            </w:r>
            <w:r w:rsidR="001064B3" w:rsidRPr="00BC0CB5">
              <w:rPr>
                <w:rFonts w:hint="eastAsia"/>
              </w:rPr>
              <w:t>如果发生上述起诉或干预，则其法律责任均由中标人负责。</w:t>
            </w:r>
            <w:r w:rsidR="001064B3">
              <w:rPr>
                <w:rFonts w:hint="eastAsia"/>
                <w:szCs w:val="21"/>
              </w:rPr>
              <w:t>所发生的任何知识产权纠纷与采购人无关。</w:t>
            </w:r>
          </w:p>
        </w:tc>
      </w:tr>
      <w:tr w:rsidR="001064B3" w14:paraId="2C45CE9E" w14:textId="77777777" w:rsidTr="008F22A6">
        <w:trPr>
          <w:trHeight w:val="350"/>
        </w:trPr>
        <w:tc>
          <w:tcPr>
            <w:tcW w:w="1260" w:type="dxa"/>
            <w:vMerge/>
            <w:vAlign w:val="center"/>
          </w:tcPr>
          <w:p w14:paraId="2E3C6BBD" w14:textId="77777777" w:rsidR="001064B3" w:rsidRPr="00A8140C" w:rsidRDefault="001064B3" w:rsidP="001064B3">
            <w:pPr>
              <w:jc w:val="center"/>
              <w:rPr>
                <w:b/>
              </w:rPr>
            </w:pPr>
          </w:p>
        </w:tc>
        <w:tc>
          <w:tcPr>
            <w:tcW w:w="1620" w:type="dxa"/>
            <w:vMerge/>
            <w:vAlign w:val="center"/>
          </w:tcPr>
          <w:p w14:paraId="5EFDF984" w14:textId="77777777" w:rsidR="001064B3" w:rsidRPr="00A8140C" w:rsidRDefault="001064B3" w:rsidP="001064B3">
            <w:pPr>
              <w:jc w:val="center"/>
            </w:pPr>
          </w:p>
        </w:tc>
        <w:tc>
          <w:tcPr>
            <w:tcW w:w="5940" w:type="dxa"/>
            <w:vAlign w:val="center"/>
          </w:tcPr>
          <w:p w14:paraId="505A1E36" w14:textId="7832DD38" w:rsidR="001064B3" w:rsidRPr="00BC0CB5" w:rsidRDefault="00860914" w:rsidP="001064B3">
            <w:r>
              <w:rPr>
                <w:szCs w:val="21"/>
              </w:rPr>
              <w:t>7</w:t>
            </w:r>
            <w:r w:rsidR="001064B3">
              <w:rPr>
                <w:rFonts w:hint="eastAsia"/>
                <w:szCs w:val="21"/>
              </w:rPr>
              <w:t>.3</w:t>
            </w:r>
            <w:r w:rsidR="001064B3">
              <w:rPr>
                <w:rFonts w:hint="eastAsia"/>
                <w:szCs w:val="21"/>
              </w:rPr>
              <w:t>采购人购买货物后，有权对该货物与其他货物进行配套、整合或适当改进，而免受侵犯专利权的起诉。</w:t>
            </w:r>
          </w:p>
        </w:tc>
      </w:tr>
      <w:tr w:rsidR="00791A38" w14:paraId="1B8771DF" w14:textId="77777777" w:rsidTr="00444910">
        <w:trPr>
          <w:trHeight w:val="350"/>
        </w:trPr>
        <w:tc>
          <w:tcPr>
            <w:tcW w:w="1260" w:type="dxa"/>
            <w:vAlign w:val="center"/>
          </w:tcPr>
          <w:p w14:paraId="6BFF9D7B" w14:textId="4E842059" w:rsidR="00791A38" w:rsidRPr="00A8140C" w:rsidRDefault="00A8140C" w:rsidP="00D72CD8">
            <w:pPr>
              <w:jc w:val="center"/>
              <w:rPr>
                <w:b/>
              </w:rPr>
            </w:pPr>
            <w:r w:rsidRPr="00A8140C">
              <w:rPr>
                <w:b/>
              </w:rPr>
              <w:t>8</w:t>
            </w:r>
          </w:p>
        </w:tc>
        <w:tc>
          <w:tcPr>
            <w:tcW w:w="1620" w:type="dxa"/>
            <w:vAlign w:val="center"/>
          </w:tcPr>
          <w:p w14:paraId="48495BDD" w14:textId="6D23DE31" w:rsidR="00791A38" w:rsidRPr="00A8140C" w:rsidRDefault="00791A38" w:rsidP="007F685F">
            <w:pPr>
              <w:jc w:val="center"/>
            </w:pPr>
            <w:r w:rsidRPr="00A8140C">
              <w:rPr>
                <w:rFonts w:hint="eastAsia"/>
              </w:rPr>
              <w:t>关于</w:t>
            </w:r>
            <w:r w:rsidRPr="00A8140C">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1064B3" w14:paraId="3BB8DB87" w14:textId="77777777" w:rsidTr="008F22A6">
        <w:trPr>
          <w:trHeight w:val="350"/>
        </w:trPr>
        <w:tc>
          <w:tcPr>
            <w:tcW w:w="1260" w:type="dxa"/>
            <w:vMerge w:val="restart"/>
            <w:vAlign w:val="center"/>
          </w:tcPr>
          <w:p w14:paraId="74C21B93" w14:textId="68CBF161" w:rsidR="001064B3" w:rsidRPr="00A8140C" w:rsidRDefault="00A8140C" w:rsidP="001064B3">
            <w:pPr>
              <w:jc w:val="center"/>
              <w:rPr>
                <w:b/>
              </w:rPr>
            </w:pPr>
            <w:r w:rsidRPr="00A8140C">
              <w:rPr>
                <w:b/>
              </w:rPr>
              <w:t>9</w:t>
            </w:r>
          </w:p>
        </w:tc>
        <w:tc>
          <w:tcPr>
            <w:tcW w:w="1620" w:type="dxa"/>
            <w:vMerge w:val="restart"/>
            <w:vAlign w:val="center"/>
          </w:tcPr>
          <w:p w14:paraId="55A8BDE1" w14:textId="04339C17" w:rsidR="001064B3" w:rsidRPr="00A8140C" w:rsidRDefault="001064B3" w:rsidP="001064B3">
            <w:pPr>
              <w:jc w:val="center"/>
            </w:pPr>
            <w:r w:rsidRPr="00A8140C">
              <w:rPr>
                <w:rFonts w:hint="eastAsia"/>
              </w:rPr>
              <w:t>关于违约</w:t>
            </w:r>
          </w:p>
        </w:tc>
        <w:tc>
          <w:tcPr>
            <w:tcW w:w="5940" w:type="dxa"/>
            <w:vAlign w:val="center"/>
          </w:tcPr>
          <w:p w14:paraId="458934BC" w14:textId="6D61F66B" w:rsidR="001064B3" w:rsidRPr="00791A38" w:rsidRDefault="00860914" w:rsidP="001064B3">
            <w:r>
              <w:rPr>
                <w:spacing w:val="-3"/>
                <w:szCs w:val="21"/>
              </w:rPr>
              <w:t>9</w:t>
            </w:r>
            <w:r w:rsidR="001064B3">
              <w:rPr>
                <w:rFonts w:hint="eastAsia"/>
                <w:spacing w:val="-3"/>
                <w:szCs w:val="21"/>
              </w:rPr>
              <w:t>.1</w:t>
            </w:r>
            <w:r w:rsidR="001064B3">
              <w:rPr>
                <w:rFonts w:hint="eastAsia"/>
                <w:spacing w:val="-3"/>
                <w:szCs w:val="21"/>
              </w:rPr>
              <w:t>中标人不能交货的，需偿付不能交货部分货款的</w:t>
            </w:r>
            <w:r w:rsidR="001064B3">
              <w:rPr>
                <w:rFonts w:hint="eastAsia"/>
                <w:spacing w:val="-3"/>
                <w:szCs w:val="21"/>
              </w:rPr>
              <w:t xml:space="preserve"> </w:t>
            </w:r>
            <w:r w:rsidR="001064B3">
              <w:rPr>
                <w:rFonts w:hint="eastAsia"/>
                <w:b/>
                <w:bCs/>
                <w:color w:val="FF0000"/>
                <w:spacing w:val="-3"/>
                <w:szCs w:val="21"/>
                <w:u w:val="single"/>
              </w:rPr>
              <w:t>1.9 %</w:t>
            </w:r>
            <w:r w:rsidR="001064B3">
              <w:rPr>
                <w:rFonts w:hint="eastAsia"/>
                <w:spacing w:val="-3"/>
                <w:szCs w:val="21"/>
              </w:rPr>
              <w:t>的违约金并按主管部门相关规定处理。</w:t>
            </w:r>
          </w:p>
        </w:tc>
      </w:tr>
      <w:tr w:rsidR="001064B3" w14:paraId="0F6F62CD" w14:textId="77777777" w:rsidTr="008F22A6">
        <w:trPr>
          <w:trHeight w:val="350"/>
        </w:trPr>
        <w:tc>
          <w:tcPr>
            <w:tcW w:w="1260" w:type="dxa"/>
            <w:vMerge/>
            <w:vAlign w:val="center"/>
          </w:tcPr>
          <w:p w14:paraId="501D4432" w14:textId="77777777" w:rsidR="001064B3" w:rsidRDefault="001064B3" w:rsidP="001064B3">
            <w:pPr>
              <w:jc w:val="center"/>
              <w:rPr>
                <w:b/>
              </w:rPr>
            </w:pPr>
          </w:p>
        </w:tc>
        <w:tc>
          <w:tcPr>
            <w:tcW w:w="1620" w:type="dxa"/>
            <w:vMerge/>
            <w:vAlign w:val="center"/>
          </w:tcPr>
          <w:p w14:paraId="0DCE2495" w14:textId="77777777" w:rsidR="001064B3" w:rsidRDefault="001064B3" w:rsidP="001064B3">
            <w:pPr>
              <w:jc w:val="center"/>
            </w:pPr>
          </w:p>
        </w:tc>
        <w:tc>
          <w:tcPr>
            <w:tcW w:w="5940" w:type="dxa"/>
            <w:vAlign w:val="center"/>
          </w:tcPr>
          <w:p w14:paraId="385E299E" w14:textId="4CC1443A" w:rsidR="001064B3" w:rsidRPr="00791A38" w:rsidRDefault="00860914" w:rsidP="001064B3">
            <w:r>
              <w:rPr>
                <w:spacing w:val="-3"/>
                <w:szCs w:val="21"/>
              </w:rPr>
              <w:t>9.</w:t>
            </w:r>
            <w:r w:rsidR="001064B3">
              <w:rPr>
                <w:rFonts w:hint="eastAsia"/>
                <w:spacing w:val="-3"/>
                <w:szCs w:val="21"/>
              </w:rPr>
              <w:t>2</w:t>
            </w:r>
            <w:r w:rsidR="001064B3">
              <w:rPr>
                <w:rFonts w:hint="eastAsia"/>
                <w:spacing w:val="-3"/>
                <w:szCs w:val="21"/>
              </w:rPr>
              <w:t>中标人逾期交货的，将被没收履约保证金并按主管部门相关规定处理。</w:t>
            </w:r>
          </w:p>
        </w:tc>
      </w:tr>
      <w:tr w:rsidR="001064B3" w14:paraId="0824FF29" w14:textId="77777777" w:rsidTr="008F22A6">
        <w:trPr>
          <w:trHeight w:val="350"/>
        </w:trPr>
        <w:tc>
          <w:tcPr>
            <w:tcW w:w="1260" w:type="dxa"/>
            <w:vMerge/>
            <w:vAlign w:val="center"/>
          </w:tcPr>
          <w:p w14:paraId="4D83628B" w14:textId="77777777" w:rsidR="001064B3" w:rsidRDefault="001064B3" w:rsidP="001064B3">
            <w:pPr>
              <w:jc w:val="center"/>
              <w:rPr>
                <w:b/>
              </w:rPr>
            </w:pPr>
          </w:p>
        </w:tc>
        <w:tc>
          <w:tcPr>
            <w:tcW w:w="1620" w:type="dxa"/>
            <w:vMerge/>
            <w:vAlign w:val="center"/>
          </w:tcPr>
          <w:p w14:paraId="44683E38" w14:textId="77777777" w:rsidR="001064B3" w:rsidRDefault="001064B3" w:rsidP="001064B3">
            <w:pPr>
              <w:jc w:val="center"/>
            </w:pPr>
          </w:p>
        </w:tc>
        <w:tc>
          <w:tcPr>
            <w:tcW w:w="5940" w:type="dxa"/>
            <w:vAlign w:val="center"/>
          </w:tcPr>
          <w:p w14:paraId="6E27CE5F" w14:textId="123E7254" w:rsidR="001064B3" w:rsidRPr="00791A38" w:rsidRDefault="00860914" w:rsidP="0072138D">
            <w:r>
              <w:rPr>
                <w:spacing w:val="-3"/>
                <w:szCs w:val="21"/>
              </w:rPr>
              <w:t>9</w:t>
            </w:r>
            <w:r w:rsidR="001064B3">
              <w:rPr>
                <w:rFonts w:hint="eastAsia"/>
                <w:spacing w:val="-3"/>
                <w:szCs w:val="21"/>
              </w:rPr>
              <w:t>.3</w:t>
            </w:r>
            <w:r w:rsidR="001064B3">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1064B3" w14:paraId="4FEB7745" w14:textId="77777777" w:rsidTr="008F22A6">
        <w:trPr>
          <w:trHeight w:val="350"/>
        </w:trPr>
        <w:tc>
          <w:tcPr>
            <w:tcW w:w="1260" w:type="dxa"/>
            <w:vMerge/>
            <w:vAlign w:val="center"/>
          </w:tcPr>
          <w:p w14:paraId="59DB7D51" w14:textId="77777777" w:rsidR="001064B3" w:rsidRDefault="001064B3" w:rsidP="001064B3">
            <w:pPr>
              <w:jc w:val="center"/>
              <w:rPr>
                <w:b/>
              </w:rPr>
            </w:pPr>
          </w:p>
        </w:tc>
        <w:tc>
          <w:tcPr>
            <w:tcW w:w="1620" w:type="dxa"/>
            <w:vMerge/>
            <w:vAlign w:val="center"/>
          </w:tcPr>
          <w:p w14:paraId="546374A6" w14:textId="77777777" w:rsidR="001064B3" w:rsidRDefault="001064B3" w:rsidP="001064B3">
            <w:pPr>
              <w:jc w:val="center"/>
            </w:pPr>
          </w:p>
        </w:tc>
        <w:tc>
          <w:tcPr>
            <w:tcW w:w="5940" w:type="dxa"/>
            <w:vAlign w:val="center"/>
          </w:tcPr>
          <w:p w14:paraId="067EF78C" w14:textId="018AA516" w:rsidR="001064B3" w:rsidRPr="00791A38" w:rsidRDefault="00860914" w:rsidP="001064B3">
            <w:r>
              <w:rPr>
                <w:spacing w:val="-3"/>
                <w:szCs w:val="21"/>
              </w:rPr>
              <w:t>9</w:t>
            </w:r>
            <w:r w:rsidR="001064B3">
              <w:rPr>
                <w:rFonts w:hint="eastAsia"/>
                <w:spacing w:val="-3"/>
                <w:szCs w:val="21"/>
              </w:rPr>
              <w:t>.4</w:t>
            </w:r>
            <w:r w:rsidR="001064B3">
              <w:rPr>
                <w:rFonts w:hint="eastAsia"/>
                <w:kern w:val="0"/>
                <w:szCs w:val="21"/>
              </w:rPr>
              <w:t>投标人逾期未交货物的，投标人向采购人每日偿付货物款</w:t>
            </w:r>
            <w:r w:rsidR="001064B3">
              <w:rPr>
                <w:rFonts w:hint="eastAsia"/>
                <w:kern w:val="0"/>
                <w:szCs w:val="21"/>
              </w:rPr>
              <w:t xml:space="preserve"> </w:t>
            </w:r>
            <w:r w:rsidR="001064B3">
              <w:rPr>
                <w:rFonts w:hint="eastAsia"/>
                <w:b/>
                <w:bCs/>
                <w:color w:val="FF0000"/>
                <w:kern w:val="0"/>
                <w:szCs w:val="21"/>
                <w:u w:val="single"/>
              </w:rPr>
              <w:t>千分之十</w:t>
            </w:r>
            <w:r w:rsidR="001064B3">
              <w:rPr>
                <w:rFonts w:hint="eastAsia"/>
                <w:b/>
                <w:bCs/>
                <w:color w:val="FF0000"/>
                <w:kern w:val="0"/>
                <w:szCs w:val="21"/>
                <w:u w:val="single"/>
              </w:rPr>
              <w:t xml:space="preserve"> </w:t>
            </w:r>
            <w:r w:rsidR="001064B3">
              <w:rPr>
                <w:rFonts w:hint="eastAsia"/>
                <w:kern w:val="0"/>
                <w:szCs w:val="21"/>
              </w:rPr>
              <w:t>的违约金。投标人超过交货期限</w:t>
            </w:r>
            <w:r w:rsidR="001064B3">
              <w:rPr>
                <w:rFonts w:hint="eastAsia"/>
                <w:b/>
                <w:bCs/>
                <w:color w:val="FF0000"/>
                <w:kern w:val="0"/>
                <w:szCs w:val="21"/>
                <w:u w:val="single"/>
              </w:rPr>
              <w:t xml:space="preserve"> 30 </w:t>
            </w:r>
            <w:r w:rsidR="001064B3">
              <w:rPr>
                <w:rFonts w:hint="eastAsia"/>
                <w:b/>
                <w:bCs/>
                <w:color w:val="FF0000"/>
                <w:kern w:val="0"/>
                <w:szCs w:val="21"/>
                <w:u w:val="single"/>
              </w:rPr>
              <w:t>日</w:t>
            </w:r>
            <w:r w:rsidR="001064B3">
              <w:rPr>
                <w:rFonts w:hint="eastAsia"/>
                <w:kern w:val="0"/>
                <w:szCs w:val="21"/>
              </w:rPr>
              <w:t>仍未交货，采购人有权解除合同。</w:t>
            </w:r>
          </w:p>
        </w:tc>
      </w:tr>
    </w:tbl>
    <w:p w14:paraId="7DBC7719" w14:textId="77777777" w:rsidR="00214F31" w:rsidRPr="00B244A7" w:rsidRDefault="00214F31" w:rsidP="005C6022">
      <w:pPr>
        <w:rPr>
          <w:rFonts w:cs="宋体"/>
          <w:color w:val="FF0000"/>
        </w:rPr>
      </w:pPr>
    </w:p>
    <w:p w14:paraId="47B21F7B" w14:textId="77777777" w:rsidR="00642926" w:rsidRPr="006C2311" w:rsidRDefault="00642926" w:rsidP="00DF163A">
      <w:pPr>
        <w:pStyle w:val="a1"/>
        <w:spacing w:line="360" w:lineRule="auto"/>
        <w:rPr>
          <w:rFonts w:ascii="宋体" w:hAnsi="宋体"/>
          <w:szCs w:val="21"/>
        </w:rPr>
      </w:pPr>
    </w:p>
    <w:p w14:paraId="423206CC" w14:textId="1A383FFF" w:rsidR="00846F67" w:rsidRPr="003846D9" w:rsidRDefault="006C2311"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w:t>
      </w:r>
      <w:r w:rsidRPr="00C15E9B">
        <w:rPr>
          <w:rFonts w:ascii="宋体" w:hAnsi="宋体" w:hint="eastAsia"/>
          <w:szCs w:val="21"/>
        </w:rPr>
        <w:lastRenderedPageBreak/>
        <w:t>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E778DC0" w14:textId="1C9B2098" w:rsidR="005215C3" w:rsidRDefault="00CF20D6" w:rsidP="009227B9">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Pr>
          <w:rFonts w:hint="eastAsia"/>
          <w:szCs w:val="21"/>
        </w:rPr>
        <w:t>近</w:t>
      </w:r>
      <w:r w:rsidR="005215C3">
        <w:rPr>
          <w:szCs w:val="21"/>
        </w:rPr>
        <w:t>三年同类业绩</w:t>
      </w:r>
    </w:p>
    <w:p w14:paraId="7B0BDA4C" w14:textId="1BAC2122" w:rsidR="005215C3" w:rsidRDefault="005215C3" w:rsidP="00CF20D6">
      <w:pPr>
        <w:ind w:leftChars="342" w:left="718" w:firstLineChars="675" w:firstLine="1418"/>
        <w:rPr>
          <w:szCs w:val="21"/>
        </w:rPr>
      </w:pPr>
      <w:r>
        <w:rPr>
          <w:rFonts w:hint="eastAsia"/>
          <w:szCs w:val="21"/>
        </w:rPr>
        <w:t>（</w:t>
      </w:r>
      <w:r w:rsidR="009227B9">
        <w:rPr>
          <w:szCs w:val="21"/>
        </w:rPr>
        <w:t>7</w:t>
      </w:r>
      <w:r>
        <w:rPr>
          <w:rFonts w:hint="eastAsia"/>
          <w:szCs w:val="21"/>
        </w:rPr>
        <w:t>）投标人</w:t>
      </w:r>
      <w:r>
        <w:rPr>
          <w:szCs w:val="21"/>
        </w:rPr>
        <w:t>认为需要提供的其他证明材料</w:t>
      </w:r>
    </w:p>
    <w:p w14:paraId="577150F1" w14:textId="06C32B17" w:rsidR="005215C3" w:rsidRPr="009D5001" w:rsidRDefault="005215C3" w:rsidP="005215C3">
      <w:pPr>
        <w:ind w:leftChars="342" w:left="718" w:firstLineChars="675" w:firstLine="1418"/>
        <w:rPr>
          <w:szCs w:val="21"/>
        </w:rPr>
      </w:pPr>
      <w:r>
        <w:rPr>
          <w:rFonts w:hint="eastAsia"/>
          <w:szCs w:val="21"/>
        </w:rPr>
        <w:t>（</w:t>
      </w:r>
      <w:r w:rsidR="009227B9">
        <w:rPr>
          <w:szCs w:val="21"/>
        </w:rPr>
        <w:t>8</w:t>
      </w:r>
      <w:r>
        <w:rPr>
          <w:rFonts w:hint="eastAsia"/>
          <w:szCs w:val="21"/>
        </w:rPr>
        <w:t>）技术规格</w:t>
      </w:r>
      <w:r>
        <w:rPr>
          <w:szCs w:val="21"/>
        </w:rPr>
        <w:t>证明文件</w:t>
      </w:r>
    </w:p>
    <w:p w14:paraId="754FAE29" w14:textId="513EC8A5" w:rsidR="00CF20D6" w:rsidRPr="009D5001" w:rsidRDefault="00CF20D6" w:rsidP="00CF20D6">
      <w:pPr>
        <w:ind w:leftChars="342" w:left="718" w:firstLineChars="675" w:firstLine="1418"/>
        <w:rPr>
          <w:szCs w:val="21"/>
        </w:rPr>
      </w:pPr>
      <w:r w:rsidRPr="009D5001">
        <w:rPr>
          <w:rFonts w:hint="eastAsia"/>
          <w:szCs w:val="21"/>
        </w:rPr>
        <w:t>（</w:t>
      </w:r>
      <w:r w:rsidR="009227B9">
        <w:rPr>
          <w:szCs w:val="21"/>
        </w:rPr>
        <w:t>9</w:t>
      </w:r>
      <w:r w:rsidRPr="009D5001">
        <w:rPr>
          <w:rFonts w:hint="eastAsia"/>
          <w:szCs w:val="21"/>
        </w:rPr>
        <w:t>）技术规格偏离表</w:t>
      </w:r>
    </w:p>
    <w:p w14:paraId="0CD94F56" w14:textId="679ED8F0"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9227B9">
        <w:rPr>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07D676FD"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9227B9">
        <w:rPr>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28D8B235" w14:textId="6C0EA1AA"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6E20D8C4" w:rsidR="00315321" w:rsidRPr="00D575AE" w:rsidRDefault="00E56DEB"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投标人认为需要提供的其他证明材料</w:t>
      </w:r>
    </w:p>
    <w:p w14:paraId="63426BE8" w14:textId="21E82D99" w:rsidR="00315321" w:rsidRPr="00D575AE" w:rsidRDefault="00E56DEB"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5F33C30C" w:rsidR="00315321" w:rsidRPr="00D575AE" w:rsidRDefault="00E56DEB"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5FCE8A89"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16662175"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E56DEB">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F9C74C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38304A3A"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4514A028" w:rsidR="009540C1" w:rsidRPr="009D5001" w:rsidRDefault="00250F9F" w:rsidP="00D16685">
            <w:pPr>
              <w:jc w:val="center"/>
              <w:rPr>
                <w:szCs w:val="21"/>
              </w:rPr>
            </w:pPr>
            <w:r>
              <w:rPr>
                <w:rFonts w:hint="eastAsia"/>
                <w:szCs w:val="21"/>
              </w:rPr>
              <w:t>备注</w:t>
            </w:r>
            <w:r w:rsidR="009540C1">
              <w:rPr>
                <w:rFonts w:hint="eastAsia"/>
                <w:szCs w:val="21"/>
              </w:rPr>
              <w:t>（</w:t>
            </w:r>
            <w:r w:rsidR="009540C1">
              <w:rPr>
                <w:szCs w:val="21"/>
              </w:rPr>
              <w:t>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6FC1391F" w14:textId="77777777" w:rsidR="00844455" w:rsidRDefault="00844455" w:rsidP="00844455">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62B9518C" w14:textId="77777777" w:rsidR="00844455" w:rsidRPr="009F5BE1" w:rsidRDefault="00844455" w:rsidP="00844455">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A7A484A" w14:textId="77777777" w:rsidR="00844455" w:rsidRPr="001342FB" w:rsidRDefault="00844455" w:rsidP="00844455">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40343652" w14:textId="77777777" w:rsidR="00844455" w:rsidRPr="001342FB" w:rsidRDefault="00844455" w:rsidP="00844455">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2E14AFF2" w14:textId="77777777" w:rsidR="00844455" w:rsidRPr="001342FB" w:rsidRDefault="00844455" w:rsidP="00844455">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6AAEADAE" w14:textId="77777777" w:rsidR="00844455" w:rsidRPr="001342FB" w:rsidRDefault="00844455" w:rsidP="00844455">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4A49D316" w14:textId="77777777" w:rsidR="00844455" w:rsidRDefault="00844455" w:rsidP="00844455">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0D33DBE5" w14:textId="77777777" w:rsidR="00844455" w:rsidRPr="000602D1" w:rsidRDefault="00844455" w:rsidP="00844455">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3D1F2CC" w14:textId="77777777" w:rsidR="003846D9" w:rsidRPr="00844455"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5F760466"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1AAD4498" w14:textId="6E5DEEDD" w:rsidR="003577D5" w:rsidRPr="009D5001" w:rsidRDefault="003577D5" w:rsidP="00D33270">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665FCA6E" w:rsidR="003577D5" w:rsidRPr="009D5001" w:rsidRDefault="00D33270"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22247E7A" w:rsidR="00DB02B4" w:rsidRPr="009D5001" w:rsidRDefault="00D33270"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55AA73B" w:rsidR="007E7968" w:rsidRPr="009D5001" w:rsidRDefault="00D33270" w:rsidP="006D013F">
      <w:pPr>
        <w:pStyle w:val="30"/>
        <w:jc w:val="center"/>
        <w:rPr>
          <w:rFonts w:ascii="黑体" w:eastAsia="黑体"/>
          <w:b w:val="0"/>
          <w:sz w:val="24"/>
          <w:szCs w:val="24"/>
        </w:rPr>
      </w:pPr>
      <w:r>
        <w:rPr>
          <w:rFonts w:ascii="黑体" w:eastAsia="黑体" w:hint="eastAsia"/>
          <w:b w:val="0"/>
          <w:sz w:val="24"/>
          <w:szCs w:val="24"/>
        </w:rPr>
        <w:lastRenderedPageBreak/>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46D42B39" w14:textId="1E6CDBC8" w:rsidR="006E1030" w:rsidRPr="006E1030" w:rsidRDefault="007E7968" w:rsidP="006E1030">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611226" w14:paraId="229DF26F" w14:textId="77777777" w:rsidTr="00F161F8">
        <w:trPr>
          <w:trHeight w:val="470"/>
        </w:trPr>
        <w:tc>
          <w:tcPr>
            <w:tcW w:w="568" w:type="dxa"/>
            <w:vAlign w:val="center"/>
          </w:tcPr>
          <w:p w14:paraId="684BE721" w14:textId="77777777" w:rsidR="00611226" w:rsidRPr="002E6F48" w:rsidRDefault="00611226" w:rsidP="00F161F8">
            <w:pPr>
              <w:jc w:val="center"/>
              <w:rPr>
                <w:szCs w:val="21"/>
              </w:rPr>
            </w:pPr>
            <w:r w:rsidRPr="009D5001">
              <w:rPr>
                <w:rFonts w:hint="eastAsia"/>
                <w:sz w:val="24"/>
              </w:rPr>
              <w:t>序号</w:t>
            </w:r>
          </w:p>
        </w:tc>
        <w:tc>
          <w:tcPr>
            <w:tcW w:w="709" w:type="dxa"/>
            <w:vAlign w:val="center"/>
          </w:tcPr>
          <w:p w14:paraId="42EEC451" w14:textId="77777777" w:rsidR="00611226" w:rsidRPr="002E6F48" w:rsidRDefault="00611226" w:rsidP="00F161F8">
            <w:pPr>
              <w:widowControl/>
              <w:jc w:val="center"/>
              <w:rPr>
                <w:szCs w:val="21"/>
              </w:rPr>
            </w:pPr>
            <w:r w:rsidRPr="009D5001">
              <w:rPr>
                <w:rFonts w:hint="eastAsia"/>
                <w:sz w:val="24"/>
              </w:rPr>
              <w:t>货物名称</w:t>
            </w:r>
          </w:p>
        </w:tc>
        <w:tc>
          <w:tcPr>
            <w:tcW w:w="2835" w:type="dxa"/>
            <w:vAlign w:val="center"/>
          </w:tcPr>
          <w:p w14:paraId="5CEE1D68" w14:textId="77777777" w:rsidR="00611226" w:rsidRPr="002E6F48" w:rsidRDefault="00611226" w:rsidP="00F161F8">
            <w:pPr>
              <w:jc w:val="center"/>
              <w:rPr>
                <w:szCs w:val="21"/>
              </w:rPr>
            </w:pPr>
            <w:r w:rsidRPr="009D5001">
              <w:rPr>
                <w:rFonts w:hint="eastAsia"/>
                <w:sz w:val="24"/>
              </w:rPr>
              <w:t>招标</w:t>
            </w:r>
            <w:r>
              <w:rPr>
                <w:rFonts w:hint="eastAsia"/>
                <w:sz w:val="24"/>
              </w:rPr>
              <w:t>技术要求</w:t>
            </w:r>
          </w:p>
        </w:tc>
        <w:tc>
          <w:tcPr>
            <w:tcW w:w="2835" w:type="dxa"/>
            <w:vAlign w:val="center"/>
          </w:tcPr>
          <w:p w14:paraId="35EB11A6" w14:textId="77777777" w:rsidR="00611226" w:rsidRPr="002E6F48" w:rsidRDefault="00611226" w:rsidP="00F161F8">
            <w:pPr>
              <w:jc w:val="center"/>
              <w:rPr>
                <w:szCs w:val="21"/>
              </w:rPr>
            </w:pPr>
            <w:r w:rsidRPr="009D5001">
              <w:rPr>
                <w:rFonts w:hint="eastAsia"/>
                <w:sz w:val="24"/>
              </w:rPr>
              <w:t>投标</w:t>
            </w:r>
            <w:r>
              <w:rPr>
                <w:rFonts w:hint="eastAsia"/>
                <w:sz w:val="24"/>
              </w:rPr>
              <w:t>技术响应</w:t>
            </w:r>
          </w:p>
        </w:tc>
        <w:tc>
          <w:tcPr>
            <w:tcW w:w="1275" w:type="dxa"/>
            <w:vAlign w:val="center"/>
          </w:tcPr>
          <w:p w14:paraId="1610D23E" w14:textId="77777777" w:rsidR="00611226" w:rsidRPr="002E6F48" w:rsidRDefault="00611226" w:rsidP="00F161F8">
            <w:pPr>
              <w:jc w:val="center"/>
              <w:rPr>
                <w:szCs w:val="21"/>
              </w:rPr>
            </w:pPr>
            <w:r w:rsidRPr="009D5001">
              <w:rPr>
                <w:rFonts w:hint="eastAsia"/>
                <w:sz w:val="24"/>
              </w:rPr>
              <w:t>偏离情况</w:t>
            </w:r>
          </w:p>
        </w:tc>
        <w:tc>
          <w:tcPr>
            <w:tcW w:w="709" w:type="dxa"/>
            <w:vAlign w:val="center"/>
          </w:tcPr>
          <w:p w14:paraId="1E5E4C33" w14:textId="77777777" w:rsidR="00611226" w:rsidRPr="002E6F48" w:rsidRDefault="00611226" w:rsidP="00F161F8">
            <w:pPr>
              <w:jc w:val="center"/>
              <w:rPr>
                <w:szCs w:val="21"/>
              </w:rPr>
            </w:pPr>
            <w:r w:rsidRPr="009D5001">
              <w:rPr>
                <w:rFonts w:hint="eastAsia"/>
                <w:sz w:val="24"/>
              </w:rPr>
              <w:t>说明</w:t>
            </w:r>
          </w:p>
        </w:tc>
      </w:tr>
      <w:tr w:rsidR="00611226" w14:paraId="706B30F9" w14:textId="77777777" w:rsidTr="00F161F8">
        <w:trPr>
          <w:trHeight w:val="450"/>
        </w:trPr>
        <w:tc>
          <w:tcPr>
            <w:tcW w:w="568" w:type="dxa"/>
            <w:vMerge w:val="restart"/>
            <w:vAlign w:val="center"/>
          </w:tcPr>
          <w:p w14:paraId="206A3EC1" w14:textId="77777777" w:rsidR="00611226" w:rsidRDefault="00611226" w:rsidP="00F161F8">
            <w:pPr>
              <w:jc w:val="center"/>
              <w:rPr>
                <w:b/>
                <w:szCs w:val="21"/>
              </w:rPr>
            </w:pPr>
            <w:r>
              <w:rPr>
                <w:rFonts w:ascii="宋体" w:hAnsi="宋体" w:cs="宋体" w:hint="eastAsia"/>
                <w:b/>
                <w:bCs/>
                <w:szCs w:val="21"/>
              </w:rPr>
              <w:t>1</w:t>
            </w:r>
          </w:p>
        </w:tc>
        <w:tc>
          <w:tcPr>
            <w:tcW w:w="709" w:type="dxa"/>
            <w:vMerge w:val="restart"/>
            <w:vAlign w:val="center"/>
          </w:tcPr>
          <w:p w14:paraId="26F62EF5" w14:textId="77777777" w:rsidR="00611226" w:rsidRDefault="00611226" w:rsidP="00F161F8">
            <w:pPr>
              <w:jc w:val="center"/>
              <w:rPr>
                <w:b/>
                <w:szCs w:val="21"/>
              </w:rPr>
            </w:pPr>
            <w:r>
              <w:rPr>
                <w:rFonts w:ascii="宋体" w:hAnsi="宋体" w:cs="宋体" w:hint="eastAsia"/>
                <w:b/>
                <w:bCs/>
                <w:szCs w:val="21"/>
              </w:rPr>
              <w:t>骨密度设备</w:t>
            </w:r>
          </w:p>
        </w:tc>
        <w:tc>
          <w:tcPr>
            <w:tcW w:w="2835" w:type="dxa"/>
          </w:tcPr>
          <w:p w14:paraId="4D74335C" w14:textId="77777777" w:rsidR="00611226" w:rsidRPr="00153FA7" w:rsidRDefault="00611226" w:rsidP="00F161F8">
            <w:pPr>
              <w:rPr>
                <w:rFonts w:asciiTheme="minorEastAsia" w:eastAsiaTheme="minorEastAsia" w:hAnsiTheme="minorEastAsia"/>
                <w:b/>
                <w:szCs w:val="21"/>
              </w:rPr>
            </w:pPr>
            <w:r>
              <w:rPr>
                <w:rFonts w:ascii="宋体" w:hAnsi="宋体" w:hint="eastAsia"/>
                <w:szCs w:val="21"/>
              </w:rPr>
              <w:t>▲1.1</w:t>
            </w:r>
            <w:r>
              <w:rPr>
                <w:rFonts w:ascii="宋体" w:hAnsi="宋体"/>
                <w:szCs w:val="21"/>
              </w:rPr>
              <w:t xml:space="preserve"> </w:t>
            </w:r>
            <w:r>
              <w:rPr>
                <w:rFonts w:ascii="宋体" w:hAnsi="宋体" w:hint="eastAsia"/>
                <w:szCs w:val="21"/>
              </w:rPr>
              <w:t>采用超声技术可进行≥2个部位测定，含有桡骨1/3处，主机结构紧凑，重量≤1kg，可携带外出移动检测。</w:t>
            </w:r>
          </w:p>
        </w:tc>
        <w:tc>
          <w:tcPr>
            <w:tcW w:w="2835" w:type="dxa"/>
          </w:tcPr>
          <w:p w14:paraId="7DE33FC3" w14:textId="77777777" w:rsidR="00611226" w:rsidRDefault="00611226" w:rsidP="00F161F8">
            <w:pPr>
              <w:rPr>
                <w:rFonts w:ascii="宋体" w:hAnsi="宋体"/>
                <w:szCs w:val="21"/>
              </w:rPr>
            </w:pPr>
          </w:p>
        </w:tc>
        <w:tc>
          <w:tcPr>
            <w:tcW w:w="1275" w:type="dxa"/>
          </w:tcPr>
          <w:p w14:paraId="121218E6" w14:textId="77777777" w:rsidR="00611226" w:rsidRDefault="00611226" w:rsidP="00F161F8">
            <w:pPr>
              <w:rPr>
                <w:rFonts w:ascii="宋体" w:hAnsi="宋体"/>
                <w:szCs w:val="21"/>
              </w:rPr>
            </w:pPr>
          </w:p>
        </w:tc>
        <w:tc>
          <w:tcPr>
            <w:tcW w:w="709" w:type="dxa"/>
          </w:tcPr>
          <w:p w14:paraId="5B51E92C" w14:textId="77777777" w:rsidR="00611226" w:rsidRDefault="00611226" w:rsidP="00F161F8">
            <w:pPr>
              <w:rPr>
                <w:rFonts w:ascii="宋体" w:hAnsi="宋体"/>
                <w:szCs w:val="21"/>
              </w:rPr>
            </w:pPr>
          </w:p>
        </w:tc>
      </w:tr>
      <w:tr w:rsidR="00611226" w14:paraId="7009363F" w14:textId="77777777" w:rsidTr="00F161F8">
        <w:trPr>
          <w:trHeight w:val="450"/>
        </w:trPr>
        <w:tc>
          <w:tcPr>
            <w:tcW w:w="568" w:type="dxa"/>
            <w:vMerge/>
            <w:vAlign w:val="center"/>
          </w:tcPr>
          <w:p w14:paraId="5B42A130" w14:textId="77777777" w:rsidR="00611226" w:rsidRDefault="00611226" w:rsidP="00F161F8">
            <w:pPr>
              <w:jc w:val="center"/>
              <w:rPr>
                <w:b/>
                <w:szCs w:val="21"/>
              </w:rPr>
            </w:pPr>
          </w:p>
        </w:tc>
        <w:tc>
          <w:tcPr>
            <w:tcW w:w="709" w:type="dxa"/>
            <w:vMerge/>
            <w:vAlign w:val="center"/>
          </w:tcPr>
          <w:p w14:paraId="262E9B76" w14:textId="77777777" w:rsidR="00611226" w:rsidRDefault="00611226" w:rsidP="00F161F8">
            <w:pPr>
              <w:jc w:val="center"/>
              <w:rPr>
                <w:b/>
                <w:szCs w:val="21"/>
              </w:rPr>
            </w:pPr>
          </w:p>
        </w:tc>
        <w:tc>
          <w:tcPr>
            <w:tcW w:w="2835" w:type="dxa"/>
          </w:tcPr>
          <w:p w14:paraId="650EBC5B" w14:textId="77777777" w:rsidR="00611226" w:rsidRPr="00153FA7" w:rsidRDefault="00611226" w:rsidP="00F161F8">
            <w:pPr>
              <w:rPr>
                <w:rFonts w:asciiTheme="minorEastAsia" w:eastAsiaTheme="minorEastAsia" w:hAnsiTheme="minorEastAsia"/>
                <w:b/>
                <w:szCs w:val="21"/>
              </w:rPr>
            </w:pPr>
            <w:r>
              <w:rPr>
                <w:rFonts w:ascii="宋体" w:hAnsi="宋体" w:hint="eastAsia"/>
                <w:szCs w:val="21"/>
              </w:rPr>
              <w:t>1.2 骨强度测定的年龄范围宽于或等于 ：20岁～90岁。</w:t>
            </w:r>
          </w:p>
        </w:tc>
        <w:tc>
          <w:tcPr>
            <w:tcW w:w="2835" w:type="dxa"/>
          </w:tcPr>
          <w:p w14:paraId="015CDBA2" w14:textId="77777777" w:rsidR="00611226" w:rsidRDefault="00611226" w:rsidP="00F161F8">
            <w:pPr>
              <w:rPr>
                <w:rFonts w:ascii="宋体" w:hAnsi="宋体"/>
                <w:szCs w:val="21"/>
              </w:rPr>
            </w:pPr>
          </w:p>
        </w:tc>
        <w:tc>
          <w:tcPr>
            <w:tcW w:w="1275" w:type="dxa"/>
          </w:tcPr>
          <w:p w14:paraId="626290E5" w14:textId="77777777" w:rsidR="00611226" w:rsidRDefault="00611226" w:rsidP="00F161F8">
            <w:pPr>
              <w:rPr>
                <w:rFonts w:ascii="宋体" w:hAnsi="宋体"/>
                <w:szCs w:val="21"/>
              </w:rPr>
            </w:pPr>
          </w:p>
        </w:tc>
        <w:tc>
          <w:tcPr>
            <w:tcW w:w="709" w:type="dxa"/>
          </w:tcPr>
          <w:p w14:paraId="7A5D8020" w14:textId="77777777" w:rsidR="00611226" w:rsidRDefault="00611226" w:rsidP="00F161F8">
            <w:pPr>
              <w:rPr>
                <w:rFonts w:ascii="宋体" w:hAnsi="宋体"/>
                <w:szCs w:val="21"/>
              </w:rPr>
            </w:pPr>
          </w:p>
        </w:tc>
      </w:tr>
      <w:tr w:rsidR="00611226" w14:paraId="0738B4E6" w14:textId="77777777" w:rsidTr="00F161F8">
        <w:trPr>
          <w:trHeight w:val="450"/>
        </w:trPr>
        <w:tc>
          <w:tcPr>
            <w:tcW w:w="568" w:type="dxa"/>
            <w:vMerge/>
            <w:vAlign w:val="center"/>
          </w:tcPr>
          <w:p w14:paraId="2C72FB03" w14:textId="77777777" w:rsidR="00611226" w:rsidRDefault="00611226" w:rsidP="00F161F8">
            <w:pPr>
              <w:jc w:val="center"/>
              <w:rPr>
                <w:b/>
                <w:szCs w:val="21"/>
              </w:rPr>
            </w:pPr>
          </w:p>
        </w:tc>
        <w:tc>
          <w:tcPr>
            <w:tcW w:w="709" w:type="dxa"/>
            <w:vMerge/>
            <w:vAlign w:val="center"/>
          </w:tcPr>
          <w:p w14:paraId="521459C3" w14:textId="77777777" w:rsidR="00611226" w:rsidRDefault="00611226" w:rsidP="00F161F8">
            <w:pPr>
              <w:jc w:val="center"/>
              <w:rPr>
                <w:b/>
                <w:szCs w:val="21"/>
              </w:rPr>
            </w:pPr>
          </w:p>
        </w:tc>
        <w:tc>
          <w:tcPr>
            <w:tcW w:w="2835" w:type="dxa"/>
          </w:tcPr>
          <w:p w14:paraId="71C4661A" w14:textId="77777777" w:rsidR="00611226" w:rsidRPr="00153FA7" w:rsidRDefault="00611226" w:rsidP="00F161F8">
            <w:pPr>
              <w:rPr>
                <w:rFonts w:asciiTheme="minorEastAsia" w:eastAsiaTheme="minorEastAsia" w:hAnsiTheme="minorEastAsia"/>
                <w:szCs w:val="21"/>
              </w:rPr>
            </w:pPr>
            <w:r>
              <w:rPr>
                <w:rFonts w:ascii="宋体" w:hAnsi="宋体" w:hint="eastAsia"/>
                <w:szCs w:val="21"/>
              </w:rPr>
              <w:t>1.3 应具有监测功能：适用于监测加速发育年龄段期间的骨骼变化情况。</w:t>
            </w:r>
          </w:p>
        </w:tc>
        <w:tc>
          <w:tcPr>
            <w:tcW w:w="2835" w:type="dxa"/>
          </w:tcPr>
          <w:p w14:paraId="168DF29A" w14:textId="77777777" w:rsidR="00611226" w:rsidRDefault="00611226" w:rsidP="00F161F8">
            <w:pPr>
              <w:rPr>
                <w:rFonts w:ascii="宋体" w:hAnsi="宋体"/>
                <w:szCs w:val="21"/>
              </w:rPr>
            </w:pPr>
          </w:p>
        </w:tc>
        <w:tc>
          <w:tcPr>
            <w:tcW w:w="1275" w:type="dxa"/>
          </w:tcPr>
          <w:p w14:paraId="5EA0BADC" w14:textId="77777777" w:rsidR="00611226" w:rsidRDefault="00611226" w:rsidP="00F161F8">
            <w:pPr>
              <w:rPr>
                <w:rFonts w:ascii="宋体" w:hAnsi="宋体"/>
                <w:szCs w:val="21"/>
              </w:rPr>
            </w:pPr>
          </w:p>
        </w:tc>
        <w:tc>
          <w:tcPr>
            <w:tcW w:w="709" w:type="dxa"/>
          </w:tcPr>
          <w:p w14:paraId="572D7D9C" w14:textId="77777777" w:rsidR="00611226" w:rsidRDefault="00611226" w:rsidP="00F161F8">
            <w:pPr>
              <w:rPr>
                <w:rFonts w:ascii="宋体" w:hAnsi="宋体"/>
                <w:szCs w:val="21"/>
              </w:rPr>
            </w:pPr>
          </w:p>
        </w:tc>
      </w:tr>
      <w:tr w:rsidR="00611226" w14:paraId="2EBFBA50" w14:textId="77777777" w:rsidTr="00F161F8">
        <w:trPr>
          <w:trHeight w:val="450"/>
        </w:trPr>
        <w:tc>
          <w:tcPr>
            <w:tcW w:w="568" w:type="dxa"/>
            <w:vMerge/>
            <w:vAlign w:val="center"/>
          </w:tcPr>
          <w:p w14:paraId="25808C43" w14:textId="77777777" w:rsidR="00611226" w:rsidRDefault="00611226" w:rsidP="00F161F8">
            <w:pPr>
              <w:jc w:val="center"/>
              <w:rPr>
                <w:b/>
                <w:szCs w:val="21"/>
              </w:rPr>
            </w:pPr>
          </w:p>
        </w:tc>
        <w:tc>
          <w:tcPr>
            <w:tcW w:w="709" w:type="dxa"/>
            <w:vMerge/>
            <w:vAlign w:val="center"/>
          </w:tcPr>
          <w:p w14:paraId="4F919C5D" w14:textId="77777777" w:rsidR="00611226" w:rsidRDefault="00611226" w:rsidP="00F161F8">
            <w:pPr>
              <w:jc w:val="center"/>
              <w:rPr>
                <w:b/>
                <w:szCs w:val="21"/>
              </w:rPr>
            </w:pPr>
          </w:p>
        </w:tc>
        <w:tc>
          <w:tcPr>
            <w:tcW w:w="2835" w:type="dxa"/>
          </w:tcPr>
          <w:p w14:paraId="20287434" w14:textId="77777777" w:rsidR="00611226" w:rsidRPr="00153FA7" w:rsidRDefault="00611226" w:rsidP="00F161F8">
            <w:pPr>
              <w:rPr>
                <w:rFonts w:asciiTheme="minorEastAsia" w:eastAsiaTheme="minorEastAsia" w:hAnsiTheme="minorEastAsia"/>
                <w:szCs w:val="21"/>
              </w:rPr>
            </w:pPr>
            <w:r>
              <w:rPr>
                <w:rFonts w:ascii="宋体" w:hAnsi="宋体" w:hint="eastAsia"/>
                <w:szCs w:val="21"/>
              </w:rPr>
              <w:t>1.4 具有骨骼评价功能，系统提供有输入生长发育信息分析，显示有与各性别人种人群正常生长发育曲线间的比较。</w:t>
            </w:r>
          </w:p>
        </w:tc>
        <w:tc>
          <w:tcPr>
            <w:tcW w:w="2835" w:type="dxa"/>
          </w:tcPr>
          <w:p w14:paraId="4AFEAF41" w14:textId="77777777" w:rsidR="00611226" w:rsidRDefault="00611226" w:rsidP="00F161F8">
            <w:pPr>
              <w:rPr>
                <w:rFonts w:ascii="宋体" w:hAnsi="宋体"/>
                <w:szCs w:val="21"/>
              </w:rPr>
            </w:pPr>
          </w:p>
        </w:tc>
        <w:tc>
          <w:tcPr>
            <w:tcW w:w="1275" w:type="dxa"/>
          </w:tcPr>
          <w:p w14:paraId="27962B94" w14:textId="77777777" w:rsidR="00611226" w:rsidRDefault="00611226" w:rsidP="00F161F8">
            <w:pPr>
              <w:rPr>
                <w:rFonts w:ascii="宋体" w:hAnsi="宋体"/>
                <w:szCs w:val="21"/>
              </w:rPr>
            </w:pPr>
          </w:p>
        </w:tc>
        <w:tc>
          <w:tcPr>
            <w:tcW w:w="709" w:type="dxa"/>
          </w:tcPr>
          <w:p w14:paraId="471293DF" w14:textId="77777777" w:rsidR="00611226" w:rsidRDefault="00611226" w:rsidP="00F161F8">
            <w:pPr>
              <w:rPr>
                <w:rFonts w:ascii="宋体" w:hAnsi="宋体"/>
                <w:szCs w:val="21"/>
              </w:rPr>
            </w:pPr>
          </w:p>
        </w:tc>
      </w:tr>
      <w:tr w:rsidR="00611226" w14:paraId="4382EA73" w14:textId="77777777" w:rsidTr="00F161F8">
        <w:trPr>
          <w:trHeight w:val="450"/>
        </w:trPr>
        <w:tc>
          <w:tcPr>
            <w:tcW w:w="568" w:type="dxa"/>
            <w:vMerge/>
            <w:vAlign w:val="center"/>
          </w:tcPr>
          <w:p w14:paraId="0C5B62E9" w14:textId="77777777" w:rsidR="00611226" w:rsidRDefault="00611226" w:rsidP="00F161F8">
            <w:pPr>
              <w:jc w:val="center"/>
              <w:rPr>
                <w:b/>
                <w:szCs w:val="21"/>
              </w:rPr>
            </w:pPr>
          </w:p>
        </w:tc>
        <w:tc>
          <w:tcPr>
            <w:tcW w:w="709" w:type="dxa"/>
            <w:vMerge/>
            <w:vAlign w:val="center"/>
          </w:tcPr>
          <w:p w14:paraId="28EE41F0" w14:textId="77777777" w:rsidR="00611226" w:rsidRDefault="00611226" w:rsidP="00F161F8">
            <w:pPr>
              <w:jc w:val="center"/>
              <w:rPr>
                <w:b/>
                <w:szCs w:val="21"/>
              </w:rPr>
            </w:pPr>
          </w:p>
        </w:tc>
        <w:tc>
          <w:tcPr>
            <w:tcW w:w="2835" w:type="dxa"/>
          </w:tcPr>
          <w:p w14:paraId="57645DFE" w14:textId="77777777" w:rsidR="00611226" w:rsidRPr="00153FA7" w:rsidRDefault="00611226" w:rsidP="00F161F8">
            <w:pPr>
              <w:rPr>
                <w:rFonts w:asciiTheme="minorEastAsia" w:eastAsiaTheme="minorEastAsia" w:hAnsiTheme="minorEastAsia"/>
                <w:szCs w:val="21"/>
              </w:rPr>
            </w:pPr>
            <w:r>
              <w:rPr>
                <w:rFonts w:ascii="宋体" w:hAnsi="宋体" w:hint="eastAsia"/>
                <w:szCs w:val="21"/>
              </w:rPr>
              <w:t>1.5 骨强度测量能够去除</w:t>
            </w:r>
            <w:r>
              <w:rPr>
                <w:rFonts w:ascii="宋体" w:hAnsi="宋体"/>
                <w:szCs w:val="21"/>
              </w:rPr>
              <w:t>软组织</w:t>
            </w:r>
            <w:r>
              <w:rPr>
                <w:rFonts w:ascii="宋体" w:hAnsi="宋体" w:hint="eastAsia"/>
                <w:szCs w:val="21"/>
              </w:rPr>
              <w:t>厚度</w:t>
            </w:r>
            <w:r>
              <w:rPr>
                <w:rFonts w:ascii="宋体" w:hAnsi="宋体"/>
                <w:szCs w:val="21"/>
              </w:rPr>
              <w:t>对测量结果造成的</w:t>
            </w:r>
            <w:r>
              <w:rPr>
                <w:rFonts w:ascii="宋体" w:hAnsi="宋体" w:hint="eastAsia"/>
                <w:szCs w:val="21"/>
              </w:rPr>
              <w:t>误差，排除皮肤软组织对测试结果的影响。</w:t>
            </w:r>
          </w:p>
        </w:tc>
        <w:tc>
          <w:tcPr>
            <w:tcW w:w="2835" w:type="dxa"/>
          </w:tcPr>
          <w:p w14:paraId="4076AFE4" w14:textId="77777777" w:rsidR="00611226" w:rsidRDefault="00611226" w:rsidP="00F161F8">
            <w:pPr>
              <w:rPr>
                <w:rFonts w:ascii="宋体" w:hAnsi="宋体"/>
                <w:szCs w:val="21"/>
              </w:rPr>
            </w:pPr>
          </w:p>
        </w:tc>
        <w:tc>
          <w:tcPr>
            <w:tcW w:w="1275" w:type="dxa"/>
          </w:tcPr>
          <w:p w14:paraId="244696C5" w14:textId="77777777" w:rsidR="00611226" w:rsidRDefault="00611226" w:rsidP="00F161F8">
            <w:pPr>
              <w:rPr>
                <w:rFonts w:ascii="宋体" w:hAnsi="宋体"/>
                <w:szCs w:val="21"/>
              </w:rPr>
            </w:pPr>
          </w:p>
        </w:tc>
        <w:tc>
          <w:tcPr>
            <w:tcW w:w="709" w:type="dxa"/>
          </w:tcPr>
          <w:p w14:paraId="4312CE58" w14:textId="77777777" w:rsidR="00611226" w:rsidRDefault="00611226" w:rsidP="00F161F8">
            <w:pPr>
              <w:rPr>
                <w:rFonts w:ascii="宋体" w:hAnsi="宋体"/>
                <w:szCs w:val="21"/>
              </w:rPr>
            </w:pPr>
          </w:p>
        </w:tc>
      </w:tr>
      <w:tr w:rsidR="00611226" w14:paraId="77EF5577" w14:textId="77777777" w:rsidTr="00F161F8">
        <w:trPr>
          <w:trHeight w:val="450"/>
        </w:trPr>
        <w:tc>
          <w:tcPr>
            <w:tcW w:w="568" w:type="dxa"/>
            <w:vMerge/>
            <w:vAlign w:val="center"/>
          </w:tcPr>
          <w:p w14:paraId="10690783" w14:textId="77777777" w:rsidR="00611226" w:rsidRDefault="00611226" w:rsidP="00F161F8">
            <w:pPr>
              <w:jc w:val="center"/>
              <w:rPr>
                <w:b/>
                <w:szCs w:val="21"/>
              </w:rPr>
            </w:pPr>
          </w:p>
        </w:tc>
        <w:tc>
          <w:tcPr>
            <w:tcW w:w="709" w:type="dxa"/>
            <w:vMerge/>
            <w:vAlign w:val="center"/>
          </w:tcPr>
          <w:p w14:paraId="2851D5E1" w14:textId="77777777" w:rsidR="00611226" w:rsidRDefault="00611226" w:rsidP="00F161F8">
            <w:pPr>
              <w:jc w:val="center"/>
              <w:rPr>
                <w:b/>
                <w:szCs w:val="21"/>
              </w:rPr>
            </w:pPr>
          </w:p>
        </w:tc>
        <w:tc>
          <w:tcPr>
            <w:tcW w:w="2835" w:type="dxa"/>
          </w:tcPr>
          <w:p w14:paraId="6686CF6F" w14:textId="77777777" w:rsidR="00611226" w:rsidRPr="00153FA7" w:rsidRDefault="00611226" w:rsidP="00F161F8">
            <w:pPr>
              <w:rPr>
                <w:rFonts w:asciiTheme="minorEastAsia" w:eastAsiaTheme="minorEastAsia" w:hAnsiTheme="minorEastAsia"/>
                <w:szCs w:val="21"/>
              </w:rPr>
            </w:pPr>
            <w:r>
              <w:rPr>
                <w:rFonts w:ascii="宋体" w:hAnsi="宋体" w:hint="eastAsia"/>
                <w:szCs w:val="21"/>
              </w:rPr>
              <w:t>▲1.6手执式多传感器探头扇形扫描检测，测量精确度：CV≤0.25％。</w:t>
            </w:r>
            <w:r>
              <w:rPr>
                <w:rFonts w:ascii="宋体" w:hAnsi="宋体" w:hint="eastAsia"/>
                <w:b/>
                <w:bCs/>
                <w:szCs w:val="21"/>
                <w:lang w:bidi="ar"/>
              </w:rPr>
              <w:t>（提供省级医疗器械质量监督检验中心产品检验报告）</w:t>
            </w:r>
          </w:p>
        </w:tc>
        <w:tc>
          <w:tcPr>
            <w:tcW w:w="2835" w:type="dxa"/>
          </w:tcPr>
          <w:p w14:paraId="5CD0C617" w14:textId="77777777" w:rsidR="00611226" w:rsidRDefault="00611226" w:rsidP="00F161F8">
            <w:pPr>
              <w:rPr>
                <w:rFonts w:ascii="宋体" w:hAnsi="宋体"/>
                <w:szCs w:val="21"/>
              </w:rPr>
            </w:pPr>
          </w:p>
        </w:tc>
        <w:tc>
          <w:tcPr>
            <w:tcW w:w="1275" w:type="dxa"/>
          </w:tcPr>
          <w:p w14:paraId="504C485B" w14:textId="77777777" w:rsidR="00611226" w:rsidRDefault="00611226" w:rsidP="00F161F8">
            <w:pPr>
              <w:rPr>
                <w:rFonts w:ascii="宋体" w:hAnsi="宋体"/>
                <w:szCs w:val="21"/>
              </w:rPr>
            </w:pPr>
          </w:p>
        </w:tc>
        <w:tc>
          <w:tcPr>
            <w:tcW w:w="709" w:type="dxa"/>
          </w:tcPr>
          <w:p w14:paraId="1980A965" w14:textId="77777777" w:rsidR="00611226" w:rsidRDefault="00611226" w:rsidP="00F161F8">
            <w:pPr>
              <w:rPr>
                <w:rFonts w:ascii="宋体" w:hAnsi="宋体"/>
                <w:szCs w:val="21"/>
              </w:rPr>
            </w:pPr>
          </w:p>
        </w:tc>
      </w:tr>
      <w:tr w:rsidR="00611226" w14:paraId="2F36A7ED" w14:textId="77777777" w:rsidTr="00F161F8">
        <w:trPr>
          <w:trHeight w:val="450"/>
        </w:trPr>
        <w:tc>
          <w:tcPr>
            <w:tcW w:w="568" w:type="dxa"/>
            <w:vMerge/>
            <w:vAlign w:val="center"/>
          </w:tcPr>
          <w:p w14:paraId="33AEA4E7" w14:textId="77777777" w:rsidR="00611226" w:rsidRDefault="00611226" w:rsidP="00F161F8">
            <w:pPr>
              <w:jc w:val="center"/>
              <w:rPr>
                <w:b/>
                <w:szCs w:val="21"/>
              </w:rPr>
            </w:pPr>
          </w:p>
        </w:tc>
        <w:tc>
          <w:tcPr>
            <w:tcW w:w="709" w:type="dxa"/>
            <w:vMerge/>
            <w:vAlign w:val="center"/>
          </w:tcPr>
          <w:p w14:paraId="4DF8F055" w14:textId="77777777" w:rsidR="00611226" w:rsidRDefault="00611226" w:rsidP="00F161F8">
            <w:pPr>
              <w:jc w:val="center"/>
              <w:rPr>
                <w:b/>
                <w:szCs w:val="21"/>
              </w:rPr>
            </w:pPr>
          </w:p>
        </w:tc>
        <w:tc>
          <w:tcPr>
            <w:tcW w:w="2835" w:type="dxa"/>
          </w:tcPr>
          <w:p w14:paraId="6228D27B" w14:textId="77777777" w:rsidR="00611226" w:rsidRPr="00153FA7" w:rsidRDefault="00611226" w:rsidP="00F161F8">
            <w:pPr>
              <w:rPr>
                <w:rFonts w:asciiTheme="minorEastAsia" w:eastAsiaTheme="minorEastAsia" w:hAnsiTheme="minorEastAsia"/>
                <w:szCs w:val="21"/>
              </w:rPr>
            </w:pPr>
            <w:r>
              <w:rPr>
                <w:rFonts w:ascii="宋体" w:hAnsi="宋体" w:hint="eastAsia"/>
                <w:szCs w:val="21"/>
              </w:rPr>
              <w:t>▲1.7</w:t>
            </w:r>
            <w:r>
              <w:rPr>
                <w:rFonts w:ascii="宋体" w:hAnsi="宋体"/>
                <w:szCs w:val="21"/>
              </w:rPr>
              <w:t>超声</w:t>
            </w:r>
            <w:r>
              <w:rPr>
                <w:rFonts w:ascii="宋体" w:hAnsi="宋体" w:hint="eastAsia"/>
                <w:szCs w:val="21"/>
              </w:rPr>
              <w:t>探头中心工作频率为1.25MHz±10%。</w:t>
            </w:r>
            <w:r>
              <w:rPr>
                <w:rFonts w:ascii="宋体" w:hAnsi="宋体" w:hint="eastAsia"/>
                <w:b/>
                <w:bCs/>
                <w:szCs w:val="21"/>
                <w:lang w:bidi="ar"/>
              </w:rPr>
              <w:t>（提供省级医疗器械质量监督检验中心产品检验报告）</w:t>
            </w:r>
          </w:p>
        </w:tc>
        <w:tc>
          <w:tcPr>
            <w:tcW w:w="2835" w:type="dxa"/>
          </w:tcPr>
          <w:p w14:paraId="531F9E36" w14:textId="77777777" w:rsidR="00611226" w:rsidRDefault="00611226" w:rsidP="00F161F8">
            <w:pPr>
              <w:rPr>
                <w:rFonts w:ascii="宋体" w:hAnsi="宋体"/>
                <w:szCs w:val="21"/>
              </w:rPr>
            </w:pPr>
          </w:p>
        </w:tc>
        <w:tc>
          <w:tcPr>
            <w:tcW w:w="1275" w:type="dxa"/>
          </w:tcPr>
          <w:p w14:paraId="7F055C2C" w14:textId="77777777" w:rsidR="00611226" w:rsidRDefault="00611226" w:rsidP="00F161F8">
            <w:pPr>
              <w:rPr>
                <w:rFonts w:ascii="宋体" w:hAnsi="宋体"/>
                <w:szCs w:val="21"/>
              </w:rPr>
            </w:pPr>
          </w:p>
        </w:tc>
        <w:tc>
          <w:tcPr>
            <w:tcW w:w="709" w:type="dxa"/>
          </w:tcPr>
          <w:p w14:paraId="0BAE0D08" w14:textId="77777777" w:rsidR="00611226" w:rsidRDefault="00611226" w:rsidP="00F161F8">
            <w:pPr>
              <w:rPr>
                <w:rFonts w:ascii="宋体" w:hAnsi="宋体"/>
                <w:szCs w:val="21"/>
              </w:rPr>
            </w:pPr>
          </w:p>
        </w:tc>
      </w:tr>
      <w:tr w:rsidR="00611226" w14:paraId="64957FAD" w14:textId="77777777" w:rsidTr="00F161F8">
        <w:trPr>
          <w:trHeight w:val="450"/>
        </w:trPr>
        <w:tc>
          <w:tcPr>
            <w:tcW w:w="568" w:type="dxa"/>
            <w:vMerge/>
            <w:vAlign w:val="center"/>
          </w:tcPr>
          <w:p w14:paraId="5ED4F587" w14:textId="77777777" w:rsidR="00611226" w:rsidRDefault="00611226" w:rsidP="00F161F8">
            <w:pPr>
              <w:jc w:val="center"/>
              <w:rPr>
                <w:b/>
                <w:szCs w:val="21"/>
              </w:rPr>
            </w:pPr>
          </w:p>
        </w:tc>
        <w:tc>
          <w:tcPr>
            <w:tcW w:w="709" w:type="dxa"/>
            <w:vMerge/>
            <w:vAlign w:val="center"/>
          </w:tcPr>
          <w:p w14:paraId="2ADC325B" w14:textId="77777777" w:rsidR="00611226" w:rsidRDefault="00611226" w:rsidP="00F161F8">
            <w:pPr>
              <w:jc w:val="center"/>
              <w:rPr>
                <w:b/>
                <w:szCs w:val="21"/>
              </w:rPr>
            </w:pPr>
          </w:p>
        </w:tc>
        <w:tc>
          <w:tcPr>
            <w:tcW w:w="2835" w:type="dxa"/>
          </w:tcPr>
          <w:p w14:paraId="5C849FA1" w14:textId="77777777" w:rsidR="00611226" w:rsidRPr="00153FA7" w:rsidRDefault="00611226" w:rsidP="00F161F8">
            <w:pPr>
              <w:rPr>
                <w:rFonts w:asciiTheme="minorEastAsia" w:eastAsiaTheme="minorEastAsia" w:hAnsiTheme="minorEastAsia"/>
                <w:szCs w:val="21"/>
              </w:rPr>
            </w:pPr>
            <w:r>
              <w:rPr>
                <w:rFonts w:ascii="宋体" w:hAnsi="宋体" w:hint="eastAsia"/>
                <w:szCs w:val="21"/>
              </w:rPr>
              <w:t>1.8 采用定量超声（QUS）超声技术、无痛、无创、无辐射。</w:t>
            </w:r>
          </w:p>
        </w:tc>
        <w:tc>
          <w:tcPr>
            <w:tcW w:w="2835" w:type="dxa"/>
          </w:tcPr>
          <w:p w14:paraId="66ECC3C5" w14:textId="77777777" w:rsidR="00611226" w:rsidRDefault="00611226" w:rsidP="00F161F8">
            <w:pPr>
              <w:rPr>
                <w:rFonts w:ascii="宋体" w:hAnsi="宋体"/>
                <w:szCs w:val="21"/>
              </w:rPr>
            </w:pPr>
          </w:p>
        </w:tc>
        <w:tc>
          <w:tcPr>
            <w:tcW w:w="1275" w:type="dxa"/>
          </w:tcPr>
          <w:p w14:paraId="241F4611" w14:textId="77777777" w:rsidR="00611226" w:rsidRDefault="00611226" w:rsidP="00F161F8">
            <w:pPr>
              <w:rPr>
                <w:rFonts w:ascii="宋体" w:hAnsi="宋体"/>
                <w:szCs w:val="21"/>
              </w:rPr>
            </w:pPr>
          </w:p>
        </w:tc>
        <w:tc>
          <w:tcPr>
            <w:tcW w:w="709" w:type="dxa"/>
          </w:tcPr>
          <w:p w14:paraId="5ECFCA6C" w14:textId="77777777" w:rsidR="00611226" w:rsidRDefault="00611226" w:rsidP="00F161F8">
            <w:pPr>
              <w:rPr>
                <w:rFonts w:ascii="宋体" w:hAnsi="宋体"/>
                <w:szCs w:val="21"/>
              </w:rPr>
            </w:pPr>
          </w:p>
        </w:tc>
      </w:tr>
      <w:tr w:rsidR="00611226" w14:paraId="6C9394D1" w14:textId="77777777" w:rsidTr="00F161F8">
        <w:trPr>
          <w:trHeight w:val="450"/>
        </w:trPr>
        <w:tc>
          <w:tcPr>
            <w:tcW w:w="568" w:type="dxa"/>
            <w:vMerge/>
            <w:vAlign w:val="center"/>
          </w:tcPr>
          <w:p w14:paraId="56500602" w14:textId="77777777" w:rsidR="00611226" w:rsidRDefault="00611226" w:rsidP="00F161F8">
            <w:pPr>
              <w:jc w:val="center"/>
              <w:rPr>
                <w:b/>
                <w:szCs w:val="21"/>
              </w:rPr>
            </w:pPr>
          </w:p>
        </w:tc>
        <w:tc>
          <w:tcPr>
            <w:tcW w:w="709" w:type="dxa"/>
            <w:vMerge/>
            <w:vAlign w:val="center"/>
          </w:tcPr>
          <w:p w14:paraId="570365B9" w14:textId="77777777" w:rsidR="00611226" w:rsidRDefault="00611226" w:rsidP="00F161F8">
            <w:pPr>
              <w:jc w:val="center"/>
              <w:rPr>
                <w:b/>
                <w:szCs w:val="21"/>
              </w:rPr>
            </w:pPr>
          </w:p>
        </w:tc>
        <w:tc>
          <w:tcPr>
            <w:tcW w:w="2835" w:type="dxa"/>
          </w:tcPr>
          <w:p w14:paraId="386252BC" w14:textId="77777777" w:rsidR="00611226" w:rsidRPr="00153FA7" w:rsidRDefault="00611226" w:rsidP="00F161F8">
            <w:pPr>
              <w:rPr>
                <w:rFonts w:asciiTheme="minorEastAsia" w:eastAsiaTheme="minorEastAsia" w:hAnsiTheme="minorEastAsia"/>
                <w:szCs w:val="21"/>
              </w:rPr>
            </w:pPr>
            <w:r>
              <w:rPr>
                <w:rFonts w:ascii="宋体" w:hAnsi="宋体" w:hint="eastAsia"/>
                <w:szCs w:val="21"/>
              </w:rPr>
              <w:t>▲1.9 配备中国男性和女性骨骼强度数据库，数据库包括中国人种、亚洲人种、高加索人种和美洲人种。</w:t>
            </w:r>
          </w:p>
        </w:tc>
        <w:tc>
          <w:tcPr>
            <w:tcW w:w="2835" w:type="dxa"/>
          </w:tcPr>
          <w:p w14:paraId="2F0CB8AF" w14:textId="77777777" w:rsidR="00611226" w:rsidRDefault="00611226" w:rsidP="00F161F8">
            <w:pPr>
              <w:rPr>
                <w:rFonts w:ascii="宋体" w:hAnsi="宋体"/>
                <w:szCs w:val="21"/>
              </w:rPr>
            </w:pPr>
          </w:p>
        </w:tc>
        <w:tc>
          <w:tcPr>
            <w:tcW w:w="1275" w:type="dxa"/>
          </w:tcPr>
          <w:p w14:paraId="1615E8DE" w14:textId="77777777" w:rsidR="00611226" w:rsidRDefault="00611226" w:rsidP="00F161F8">
            <w:pPr>
              <w:rPr>
                <w:rFonts w:ascii="宋体" w:hAnsi="宋体"/>
                <w:szCs w:val="21"/>
              </w:rPr>
            </w:pPr>
          </w:p>
        </w:tc>
        <w:tc>
          <w:tcPr>
            <w:tcW w:w="709" w:type="dxa"/>
          </w:tcPr>
          <w:p w14:paraId="61935793" w14:textId="77777777" w:rsidR="00611226" w:rsidRDefault="00611226" w:rsidP="00F161F8">
            <w:pPr>
              <w:rPr>
                <w:rFonts w:ascii="宋体" w:hAnsi="宋体"/>
                <w:szCs w:val="21"/>
              </w:rPr>
            </w:pPr>
          </w:p>
        </w:tc>
      </w:tr>
      <w:tr w:rsidR="00611226" w14:paraId="15E64C53" w14:textId="77777777" w:rsidTr="00F161F8">
        <w:trPr>
          <w:trHeight w:val="450"/>
        </w:trPr>
        <w:tc>
          <w:tcPr>
            <w:tcW w:w="568" w:type="dxa"/>
            <w:vMerge/>
            <w:vAlign w:val="center"/>
          </w:tcPr>
          <w:p w14:paraId="74C0FDC6" w14:textId="77777777" w:rsidR="00611226" w:rsidRDefault="00611226" w:rsidP="00F161F8">
            <w:pPr>
              <w:jc w:val="center"/>
              <w:rPr>
                <w:b/>
                <w:szCs w:val="21"/>
              </w:rPr>
            </w:pPr>
          </w:p>
        </w:tc>
        <w:tc>
          <w:tcPr>
            <w:tcW w:w="709" w:type="dxa"/>
            <w:vMerge/>
            <w:vAlign w:val="center"/>
          </w:tcPr>
          <w:p w14:paraId="2AD48BD8" w14:textId="77777777" w:rsidR="00611226" w:rsidRDefault="00611226" w:rsidP="00F161F8">
            <w:pPr>
              <w:jc w:val="center"/>
              <w:rPr>
                <w:b/>
                <w:szCs w:val="21"/>
              </w:rPr>
            </w:pPr>
          </w:p>
        </w:tc>
        <w:tc>
          <w:tcPr>
            <w:tcW w:w="2835" w:type="dxa"/>
          </w:tcPr>
          <w:p w14:paraId="37059B23" w14:textId="77777777" w:rsidR="00611226" w:rsidRPr="00153FA7" w:rsidRDefault="00611226" w:rsidP="00F161F8">
            <w:pPr>
              <w:rPr>
                <w:rFonts w:asciiTheme="minorEastAsia" w:eastAsiaTheme="minorEastAsia" w:hAnsiTheme="minorEastAsia"/>
                <w:szCs w:val="21"/>
              </w:rPr>
            </w:pPr>
            <w:r>
              <w:rPr>
                <w:rFonts w:ascii="宋体" w:hAnsi="宋体" w:hint="eastAsia"/>
                <w:szCs w:val="21"/>
              </w:rPr>
              <w:t>1.10</w:t>
            </w:r>
            <w:r>
              <w:rPr>
                <w:rFonts w:ascii="宋体" w:hAnsi="宋体"/>
                <w:szCs w:val="21"/>
              </w:rPr>
              <w:t xml:space="preserve"> </w:t>
            </w:r>
            <w:r>
              <w:rPr>
                <w:rFonts w:ascii="宋体" w:hAnsi="宋体" w:hint="eastAsia"/>
                <w:szCs w:val="21"/>
              </w:rPr>
              <w:t>内置中央数据处理系统，采用手执式多传感器探头。</w:t>
            </w:r>
          </w:p>
        </w:tc>
        <w:tc>
          <w:tcPr>
            <w:tcW w:w="2835" w:type="dxa"/>
          </w:tcPr>
          <w:p w14:paraId="6D1D53FF" w14:textId="77777777" w:rsidR="00611226" w:rsidRDefault="00611226" w:rsidP="00F161F8">
            <w:pPr>
              <w:rPr>
                <w:rFonts w:ascii="宋体" w:hAnsi="宋体"/>
                <w:szCs w:val="21"/>
              </w:rPr>
            </w:pPr>
          </w:p>
        </w:tc>
        <w:tc>
          <w:tcPr>
            <w:tcW w:w="1275" w:type="dxa"/>
          </w:tcPr>
          <w:p w14:paraId="192C4604" w14:textId="77777777" w:rsidR="00611226" w:rsidRDefault="00611226" w:rsidP="00F161F8">
            <w:pPr>
              <w:rPr>
                <w:rFonts w:ascii="宋体" w:hAnsi="宋体"/>
                <w:szCs w:val="21"/>
              </w:rPr>
            </w:pPr>
          </w:p>
        </w:tc>
        <w:tc>
          <w:tcPr>
            <w:tcW w:w="709" w:type="dxa"/>
          </w:tcPr>
          <w:p w14:paraId="5286BBFA" w14:textId="77777777" w:rsidR="00611226" w:rsidRDefault="00611226" w:rsidP="00F161F8">
            <w:pPr>
              <w:rPr>
                <w:rFonts w:ascii="宋体" w:hAnsi="宋体"/>
                <w:szCs w:val="21"/>
              </w:rPr>
            </w:pPr>
          </w:p>
        </w:tc>
      </w:tr>
      <w:tr w:rsidR="00611226" w14:paraId="2651B547" w14:textId="77777777" w:rsidTr="00F161F8">
        <w:trPr>
          <w:trHeight w:val="450"/>
        </w:trPr>
        <w:tc>
          <w:tcPr>
            <w:tcW w:w="568" w:type="dxa"/>
            <w:vMerge/>
            <w:vAlign w:val="center"/>
          </w:tcPr>
          <w:p w14:paraId="3F0AD236" w14:textId="77777777" w:rsidR="00611226" w:rsidRDefault="00611226" w:rsidP="00F161F8">
            <w:pPr>
              <w:jc w:val="center"/>
              <w:rPr>
                <w:b/>
                <w:szCs w:val="21"/>
              </w:rPr>
            </w:pPr>
          </w:p>
        </w:tc>
        <w:tc>
          <w:tcPr>
            <w:tcW w:w="709" w:type="dxa"/>
            <w:vMerge/>
            <w:vAlign w:val="center"/>
          </w:tcPr>
          <w:p w14:paraId="1D2F3517" w14:textId="77777777" w:rsidR="00611226" w:rsidRDefault="00611226" w:rsidP="00F161F8">
            <w:pPr>
              <w:jc w:val="center"/>
              <w:rPr>
                <w:b/>
                <w:szCs w:val="21"/>
              </w:rPr>
            </w:pPr>
          </w:p>
        </w:tc>
        <w:tc>
          <w:tcPr>
            <w:tcW w:w="2835" w:type="dxa"/>
          </w:tcPr>
          <w:p w14:paraId="3714742B" w14:textId="77777777" w:rsidR="00611226" w:rsidRPr="00153FA7" w:rsidRDefault="00611226" w:rsidP="00F161F8">
            <w:pPr>
              <w:rPr>
                <w:rFonts w:asciiTheme="minorEastAsia" w:eastAsiaTheme="minorEastAsia" w:hAnsiTheme="minorEastAsia"/>
                <w:szCs w:val="21"/>
              </w:rPr>
            </w:pPr>
            <w:r>
              <w:rPr>
                <w:rFonts w:ascii="宋体" w:hAnsi="宋体" w:hint="eastAsia"/>
                <w:szCs w:val="21"/>
              </w:rPr>
              <w:t>1.11</w:t>
            </w:r>
            <w:r>
              <w:rPr>
                <w:rFonts w:ascii="宋体" w:hAnsi="宋体"/>
                <w:szCs w:val="21"/>
              </w:rPr>
              <w:t xml:space="preserve"> </w:t>
            </w:r>
            <w:r>
              <w:rPr>
                <w:rFonts w:ascii="宋体" w:hAnsi="宋体" w:hint="eastAsia"/>
                <w:szCs w:val="21"/>
              </w:rPr>
              <w:t>骨强度测量无须校准，探头可进行SQV校验。</w:t>
            </w:r>
          </w:p>
        </w:tc>
        <w:tc>
          <w:tcPr>
            <w:tcW w:w="2835" w:type="dxa"/>
          </w:tcPr>
          <w:p w14:paraId="26B97408" w14:textId="77777777" w:rsidR="00611226" w:rsidRDefault="00611226" w:rsidP="00F161F8">
            <w:pPr>
              <w:rPr>
                <w:rFonts w:ascii="宋体" w:hAnsi="宋体"/>
                <w:szCs w:val="21"/>
              </w:rPr>
            </w:pPr>
          </w:p>
        </w:tc>
        <w:tc>
          <w:tcPr>
            <w:tcW w:w="1275" w:type="dxa"/>
          </w:tcPr>
          <w:p w14:paraId="33A52BA7" w14:textId="77777777" w:rsidR="00611226" w:rsidRDefault="00611226" w:rsidP="00F161F8">
            <w:pPr>
              <w:rPr>
                <w:rFonts w:ascii="宋体" w:hAnsi="宋体"/>
                <w:szCs w:val="21"/>
              </w:rPr>
            </w:pPr>
          </w:p>
        </w:tc>
        <w:tc>
          <w:tcPr>
            <w:tcW w:w="709" w:type="dxa"/>
          </w:tcPr>
          <w:p w14:paraId="628869DA" w14:textId="77777777" w:rsidR="00611226" w:rsidRDefault="00611226" w:rsidP="00F161F8">
            <w:pPr>
              <w:rPr>
                <w:rFonts w:ascii="宋体" w:hAnsi="宋体"/>
                <w:szCs w:val="21"/>
              </w:rPr>
            </w:pPr>
          </w:p>
        </w:tc>
      </w:tr>
      <w:tr w:rsidR="00611226" w14:paraId="22CB399D" w14:textId="77777777" w:rsidTr="00F161F8">
        <w:trPr>
          <w:trHeight w:val="450"/>
        </w:trPr>
        <w:tc>
          <w:tcPr>
            <w:tcW w:w="568" w:type="dxa"/>
            <w:vMerge/>
            <w:vAlign w:val="center"/>
          </w:tcPr>
          <w:p w14:paraId="27A4198B" w14:textId="77777777" w:rsidR="00611226" w:rsidRDefault="00611226" w:rsidP="00F161F8">
            <w:pPr>
              <w:jc w:val="center"/>
              <w:rPr>
                <w:b/>
                <w:szCs w:val="21"/>
              </w:rPr>
            </w:pPr>
          </w:p>
        </w:tc>
        <w:tc>
          <w:tcPr>
            <w:tcW w:w="709" w:type="dxa"/>
            <w:vMerge/>
            <w:vAlign w:val="center"/>
          </w:tcPr>
          <w:p w14:paraId="5D74BE8A" w14:textId="77777777" w:rsidR="00611226" w:rsidRDefault="00611226" w:rsidP="00F161F8">
            <w:pPr>
              <w:jc w:val="center"/>
              <w:rPr>
                <w:b/>
                <w:szCs w:val="21"/>
              </w:rPr>
            </w:pPr>
          </w:p>
        </w:tc>
        <w:tc>
          <w:tcPr>
            <w:tcW w:w="2835" w:type="dxa"/>
          </w:tcPr>
          <w:p w14:paraId="62BE9430" w14:textId="77777777" w:rsidR="00611226" w:rsidRPr="00153FA7" w:rsidRDefault="00611226" w:rsidP="00F161F8">
            <w:pPr>
              <w:rPr>
                <w:rFonts w:asciiTheme="minorEastAsia" w:eastAsiaTheme="minorEastAsia" w:hAnsiTheme="minorEastAsia"/>
                <w:szCs w:val="21"/>
              </w:rPr>
            </w:pPr>
            <w:r>
              <w:rPr>
                <w:rFonts w:ascii="宋体" w:hAnsi="宋体" w:hint="eastAsia"/>
                <w:szCs w:val="21"/>
              </w:rPr>
              <w:t>1.12</w:t>
            </w:r>
            <w:r>
              <w:rPr>
                <w:rFonts w:ascii="宋体" w:hAnsi="宋体"/>
                <w:szCs w:val="21"/>
              </w:rPr>
              <w:t xml:space="preserve">  </w:t>
            </w:r>
            <w:r>
              <w:rPr>
                <w:rFonts w:ascii="宋体" w:hAnsi="宋体" w:hint="eastAsia"/>
                <w:szCs w:val="21"/>
                <w:lang w:bidi="ar"/>
              </w:rPr>
              <w:t>集成高性能医用级别数据处理系统。</w:t>
            </w:r>
          </w:p>
        </w:tc>
        <w:tc>
          <w:tcPr>
            <w:tcW w:w="2835" w:type="dxa"/>
          </w:tcPr>
          <w:p w14:paraId="4447F065" w14:textId="77777777" w:rsidR="00611226" w:rsidRDefault="00611226" w:rsidP="00F161F8">
            <w:pPr>
              <w:rPr>
                <w:rFonts w:ascii="宋体" w:hAnsi="宋体"/>
                <w:szCs w:val="21"/>
              </w:rPr>
            </w:pPr>
          </w:p>
        </w:tc>
        <w:tc>
          <w:tcPr>
            <w:tcW w:w="1275" w:type="dxa"/>
          </w:tcPr>
          <w:p w14:paraId="16DE2F4E" w14:textId="77777777" w:rsidR="00611226" w:rsidRDefault="00611226" w:rsidP="00F161F8">
            <w:pPr>
              <w:rPr>
                <w:rFonts w:ascii="宋体" w:hAnsi="宋体"/>
                <w:szCs w:val="21"/>
              </w:rPr>
            </w:pPr>
          </w:p>
        </w:tc>
        <w:tc>
          <w:tcPr>
            <w:tcW w:w="709" w:type="dxa"/>
          </w:tcPr>
          <w:p w14:paraId="64C98A4B" w14:textId="77777777" w:rsidR="00611226" w:rsidRDefault="00611226" w:rsidP="00F161F8">
            <w:pPr>
              <w:rPr>
                <w:rFonts w:ascii="宋体" w:hAnsi="宋体"/>
                <w:szCs w:val="21"/>
              </w:rPr>
            </w:pPr>
          </w:p>
        </w:tc>
      </w:tr>
      <w:tr w:rsidR="00611226" w14:paraId="66343474" w14:textId="77777777" w:rsidTr="00F161F8">
        <w:trPr>
          <w:trHeight w:val="450"/>
        </w:trPr>
        <w:tc>
          <w:tcPr>
            <w:tcW w:w="568" w:type="dxa"/>
            <w:vMerge/>
            <w:vAlign w:val="center"/>
          </w:tcPr>
          <w:p w14:paraId="696DF1C2" w14:textId="77777777" w:rsidR="00611226" w:rsidRDefault="00611226" w:rsidP="00F161F8">
            <w:pPr>
              <w:jc w:val="center"/>
              <w:rPr>
                <w:b/>
                <w:szCs w:val="21"/>
              </w:rPr>
            </w:pPr>
          </w:p>
        </w:tc>
        <w:tc>
          <w:tcPr>
            <w:tcW w:w="709" w:type="dxa"/>
            <w:vMerge/>
            <w:vAlign w:val="center"/>
          </w:tcPr>
          <w:p w14:paraId="39E08262" w14:textId="77777777" w:rsidR="00611226" w:rsidRDefault="00611226" w:rsidP="00F161F8">
            <w:pPr>
              <w:jc w:val="center"/>
              <w:rPr>
                <w:b/>
                <w:szCs w:val="21"/>
              </w:rPr>
            </w:pPr>
          </w:p>
        </w:tc>
        <w:tc>
          <w:tcPr>
            <w:tcW w:w="2835" w:type="dxa"/>
          </w:tcPr>
          <w:p w14:paraId="74F6BA72" w14:textId="77777777" w:rsidR="00611226" w:rsidRPr="00153FA7" w:rsidRDefault="00611226" w:rsidP="00F161F8">
            <w:pPr>
              <w:rPr>
                <w:rFonts w:asciiTheme="minorEastAsia" w:eastAsiaTheme="minorEastAsia" w:hAnsiTheme="minorEastAsia"/>
                <w:szCs w:val="21"/>
              </w:rPr>
            </w:pPr>
            <w:r>
              <w:rPr>
                <w:rFonts w:ascii="宋体" w:hAnsi="宋体" w:hint="eastAsia"/>
                <w:szCs w:val="21"/>
              </w:rPr>
              <w:t>1.13 内置病人资料存储器，病人档案的存储量≥60000 人。</w:t>
            </w:r>
          </w:p>
        </w:tc>
        <w:tc>
          <w:tcPr>
            <w:tcW w:w="2835" w:type="dxa"/>
          </w:tcPr>
          <w:p w14:paraId="385BA73E" w14:textId="77777777" w:rsidR="00611226" w:rsidRDefault="00611226" w:rsidP="00F161F8">
            <w:pPr>
              <w:rPr>
                <w:rFonts w:ascii="宋体" w:hAnsi="宋体"/>
                <w:szCs w:val="21"/>
              </w:rPr>
            </w:pPr>
          </w:p>
        </w:tc>
        <w:tc>
          <w:tcPr>
            <w:tcW w:w="1275" w:type="dxa"/>
          </w:tcPr>
          <w:p w14:paraId="2F2BCADE" w14:textId="77777777" w:rsidR="00611226" w:rsidRDefault="00611226" w:rsidP="00F161F8">
            <w:pPr>
              <w:rPr>
                <w:rFonts w:ascii="宋体" w:hAnsi="宋体"/>
                <w:szCs w:val="21"/>
              </w:rPr>
            </w:pPr>
          </w:p>
        </w:tc>
        <w:tc>
          <w:tcPr>
            <w:tcW w:w="709" w:type="dxa"/>
          </w:tcPr>
          <w:p w14:paraId="3E127C38" w14:textId="77777777" w:rsidR="00611226" w:rsidRDefault="00611226" w:rsidP="00F161F8">
            <w:pPr>
              <w:rPr>
                <w:rFonts w:ascii="宋体" w:hAnsi="宋体"/>
                <w:szCs w:val="21"/>
              </w:rPr>
            </w:pPr>
          </w:p>
        </w:tc>
      </w:tr>
      <w:tr w:rsidR="00611226" w14:paraId="7C7DB7ED" w14:textId="77777777" w:rsidTr="00F161F8">
        <w:trPr>
          <w:trHeight w:val="450"/>
        </w:trPr>
        <w:tc>
          <w:tcPr>
            <w:tcW w:w="568" w:type="dxa"/>
            <w:vMerge/>
            <w:vAlign w:val="center"/>
          </w:tcPr>
          <w:p w14:paraId="7BCD243F" w14:textId="77777777" w:rsidR="00611226" w:rsidRDefault="00611226" w:rsidP="00F161F8">
            <w:pPr>
              <w:jc w:val="center"/>
              <w:rPr>
                <w:b/>
                <w:szCs w:val="21"/>
              </w:rPr>
            </w:pPr>
          </w:p>
        </w:tc>
        <w:tc>
          <w:tcPr>
            <w:tcW w:w="709" w:type="dxa"/>
            <w:vMerge/>
            <w:vAlign w:val="center"/>
          </w:tcPr>
          <w:p w14:paraId="07F48A7D" w14:textId="77777777" w:rsidR="00611226" w:rsidRDefault="00611226" w:rsidP="00F161F8">
            <w:pPr>
              <w:jc w:val="center"/>
              <w:rPr>
                <w:b/>
                <w:szCs w:val="21"/>
              </w:rPr>
            </w:pPr>
          </w:p>
        </w:tc>
        <w:tc>
          <w:tcPr>
            <w:tcW w:w="2835" w:type="dxa"/>
          </w:tcPr>
          <w:p w14:paraId="4B718BCA" w14:textId="77777777" w:rsidR="00611226" w:rsidRPr="00153FA7" w:rsidRDefault="00611226" w:rsidP="00F161F8">
            <w:pPr>
              <w:rPr>
                <w:rFonts w:asciiTheme="minorEastAsia" w:eastAsiaTheme="minorEastAsia" w:hAnsiTheme="minorEastAsia"/>
                <w:szCs w:val="21"/>
              </w:rPr>
            </w:pPr>
            <w:r>
              <w:rPr>
                <w:rFonts w:ascii="宋体" w:hAnsi="宋体" w:hint="eastAsia"/>
                <w:szCs w:val="21"/>
              </w:rPr>
              <w:t>1.14 配有SOS校验模块，提供SOS值、Z值、骨强度百分位数值。</w:t>
            </w:r>
          </w:p>
        </w:tc>
        <w:tc>
          <w:tcPr>
            <w:tcW w:w="2835" w:type="dxa"/>
          </w:tcPr>
          <w:p w14:paraId="5E0CAEEE" w14:textId="77777777" w:rsidR="00611226" w:rsidRDefault="00611226" w:rsidP="00F161F8">
            <w:pPr>
              <w:rPr>
                <w:rFonts w:ascii="宋体" w:hAnsi="宋体"/>
                <w:szCs w:val="21"/>
              </w:rPr>
            </w:pPr>
          </w:p>
        </w:tc>
        <w:tc>
          <w:tcPr>
            <w:tcW w:w="1275" w:type="dxa"/>
          </w:tcPr>
          <w:p w14:paraId="279FC58B" w14:textId="77777777" w:rsidR="00611226" w:rsidRDefault="00611226" w:rsidP="00F161F8">
            <w:pPr>
              <w:rPr>
                <w:rFonts w:ascii="宋体" w:hAnsi="宋体"/>
                <w:szCs w:val="21"/>
              </w:rPr>
            </w:pPr>
          </w:p>
        </w:tc>
        <w:tc>
          <w:tcPr>
            <w:tcW w:w="709" w:type="dxa"/>
          </w:tcPr>
          <w:p w14:paraId="376A1A3F" w14:textId="77777777" w:rsidR="00611226" w:rsidRDefault="00611226" w:rsidP="00F161F8">
            <w:pPr>
              <w:rPr>
                <w:rFonts w:ascii="宋体" w:hAnsi="宋体"/>
                <w:szCs w:val="21"/>
              </w:rPr>
            </w:pPr>
          </w:p>
        </w:tc>
      </w:tr>
      <w:tr w:rsidR="00611226" w14:paraId="348FE46C" w14:textId="77777777" w:rsidTr="00F161F8">
        <w:trPr>
          <w:trHeight w:val="450"/>
        </w:trPr>
        <w:tc>
          <w:tcPr>
            <w:tcW w:w="568" w:type="dxa"/>
            <w:vMerge/>
            <w:vAlign w:val="center"/>
          </w:tcPr>
          <w:p w14:paraId="7E060584" w14:textId="77777777" w:rsidR="00611226" w:rsidRDefault="00611226" w:rsidP="00F161F8">
            <w:pPr>
              <w:jc w:val="center"/>
              <w:rPr>
                <w:b/>
                <w:szCs w:val="21"/>
              </w:rPr>
            </w:pPr>
          </w:p>
        </w:tc>
        <w:tc>
          <w:tcPr>
            <w:tcW w:w="709" w:type="dxa"/>
            <w:vMerge/>
            <w:vAlign w:val="center"/>
          </w:tcPr>
          <w:p w14:paraId="480E940F" w14:textId="77777777" w:rsidR="00611226" w:rsidRDefault="00611226" w:rsidP="00F161F8">
            <w:pPr>
              <w:jc w:val="center"/>
              <w:rPr>
                <w:b/>
                <w:szCs w:val="21"/>
              </w:rPr>
            </w:pPr>
          </w:p>
        </w:tc>
        <w:tc>
          <w:tcPr>
            <w:tcW w:w="2835" w:type="dxa"/>
          </w:tcPr>
          <w:p w14:paraId="7252EE12" w14:textId="77777777" w:rsidR="00611226" w:rsidRPr="00153FA7" w:rsidRDefault="00611226" w:rsidP="00F161F8">
            <w:pPr>
              <w:rPr>
                <w:rFonts w:asciiTheme="minorEastAsia" w:eastAsiaTheme="minorEastAsia" w:hAnsiTheme="minorEastAsia"/>
                <w:szCs w:val="21"/>
              </w:rPr>
            </w:pPr>
            <w:r>
              <w:rPr>
                <w:rFonts w:ascii="宋体" w:hAnsi="宋体" w:hint="eastAsia"/>
                <w:szCs w:val="21"/>
              </w:rPr>
              <w:t>▲1.15 具有可扩展可升级新测试项目的能力，可升级平衡功能诊断与训练系统，联合诊断管理和跟踪骨骼的状况。</w:t>
            </w:r>
          </w:p>
        </w:tc>
        <w:tc>
          <w:tcPr>
            <w:tcW w:w="2835" w:type="dxa"/>
          </w:tcPr>
          <w:p w14:paraId="72841495" w14:textId="77777777" w:rsidR="00611226" w:rsidRDefault="00611226" w:rsidP="00F161F8">
            <w:pPr>
              <w:rPr>
                <w:rFonts w:ascii="宋体" w:hAnsi="宋体"/>
                <w:szCs w:val="21"/>
              </w:rPr>
            </w:pPr>
          </w:p>
        </w:tc>
        <w:tc>
          <w:tcPr>
            <w:tcW w:w="1275" w:type="dxa"/>
          </w:tcPr>
          <w:p w14:paraId="501695A2" w14:textId="77777777" w:rsidR="00611226" w:rsidRDefault="00611226" w:rsidP="00F161F8">
            <w:pPr>
              <w:rPr>
                <w:rFonts w:ascii="宋体" w:hAnsi="宋体"/>
                <w:szCs w:val="21"/>
              </w:rPr>
            </w:pPr>
          </w:p>
        </w:tc>
        <w:tc>
          <w:tcPr>
            <w:tcW w:w="709" w:type="dxa"/>
          </w:tcPr>
          <w:p w14:paraId="0D774B49" w14:textId="77777777" w:rsidR="00611226" w:rsidRDefault="00611226" w:rsidP="00F161F8">
            <w:pPr>
              <w:rPr>
                <w:rFonts w:ascii="宋体" w:hAnsi="宋体"/>
                <w:szCs w:val="21"/>
              </w:rPr>
            </w:pPr>
          </w:p>
        </w:tc>
      </w:tr>
      <w:tr w:rsidR="00611226" w14:paraId="797452DC" w14:textId="77777777" w:rsidTr="00F161F8">
        <w:trPr>
          <w:trHeight w:val="450"/>
        </w:trPr>
        <w:tc>
          <w:tcPr>
            <w:tcW w:w="568" w:type="dxa"/>
            <w:vMerge/>
            <w:vAlign w:val="center"/>
          </w:tcPr>
          <w:p w14:paraId="0F3ABFDB" w14:textId="77777777" w:rsidR="00611226" w:rsidRDefault="00611226" w:rsidP="00F161F8">
            <w:pPr>
              <w:jc w:val="center"/>
              <w:rPr>
                <w:b/>
                <w:szCs w:val="21"/>
              </w:rPr>
            </w:pPr>
          </w:p>
        </w:tc>
        <w:tc>
          <w:tcPr>
            <w:tcW w:w="709" w:type="dxa"/>
            <w:vMerge/>
            <w:vAlign w:val="center"/>
          </w:tcPr>
          <w:p w14:paraId="5BDEE603" w14:textId="77777777" w:rsidR="00611226" w:rsidRDefault="00611226" w:rsidP="00F161F8">
            <w:pPr>
              <w:jc w:val="center"/>
              <w:rPr>
                <w:b/>
                <w:szCs w:val="21"/>
              </w:rPr>
            </w:pPr>
          </w:p>
        </w:tc>
        <w:tc>
          <w:tcPr>
            <w:tcW w:w="2835" w:type="dxa"/>
          </w:tcPr>
          <w:p w14:paraId="112AD670" w14:textId="77777777" w:rsidR="00611226" w:rsidRPr="00153FA7" w:rsidRDefault="00611226" w:rsidP="00F161F8">
            <w:pPr>
              <w:rPr>
                <w:rFonts w:asciiTheme="minorEastAsia" w:eastAsiaTheme="minorEastAsia" w:hAnsiTheme="minorEastAsia"/>
                <w:szCs w:val="21"/>
              </w:rPr>
            </w:pPr>
            <w:r>
              <w:rPr>
                <w:rFonts w:ascii="宋体" w:hAnsi="宋体" w:hint="eastAsia"/>
                <w:szCs w:val="21"/>
              </w:rPr>
              <w:t>1.16 具有联网功能，全中文操作界面。</w:t>
            </w:r>
          </w:p>
        </w:tc>
        <w:tc>
          <w:tcPr>
            <w:tcW w:w="2835" w:type="dxa"/>
          </w:tcPr>
          <w:p w14:paraId="337135E5" w14:textId="77777777" w:rsidR="00611226" w:rsidRDefault="00611226" w:rsidP="00F161F8">
            <w:pPr>
              <w:rPr>
                <w:rFonts w:ascii="宋体" w:hAnsi="宋体"/>
                <w:szCs w:val="21"/>
              </w:rPr>
            </w:pPr>
          </w:p>
        </w:tc>
        <w:tc>
          <w:tcPr>
            <w:tcW w:w="1275" w:type="dxa"/>
          </w:tcPr>
          <w:p w14:paraId="192D564E" w14:textId="77777777" w:rsidR="00611226" w:rsidRDefault="00611226" w:rsidP="00F161F8">
            <w:pPr>
              <w:rPr>
                <w:rFonts w:ascii="宋体" w:hAnsi="宋体"/>
                <w:szCs w:val="21"/>
              </w:rPr>
            </w:pPr>
          </w:p>
        </w:tc>
        <w:tc>
          <w:tcPr>
            <w:tcW w:w="709" w:type="dxa"/>
          </w:tcPr>
          <w:p w14:paraId="7B54A614" w14:textId="77777777" w:rsidR="00611226" w:rsidRDefault="00611226" w:rsidP="00F161F8">
            <w:pPr>
              <w:rPr>
                <w:rFonts w:ascii="宋体" w:hAnsi="宋体"/>
                <w:szCs w:val="21"/>
              </w:rPr>
            </w:pPr>
          </w:p>
        </w:tc>
      </w:tr>
      <w:tr w:rsidR="00611226" w14:paraId="0EE70D25" w14:textId="77777777" w:rsidTr="00F161F8">
        <w:trPr>
          <w:trHeight w:val="450"/>
        </w:trPr>
        <w:tc>
          <w:tcPr>
            <w:tcW w:w="568" w:type="dxa"/>
            <w:vMerge/>
            <w:vAlign w:val="center"/>
          </w:tcPr>
          <w:p w14:paraId="7E9BBD07" w14:textId="77777777" w:rsidR="00611226" w:rsidRDefault="00611226" w:rsidP="00F161F8">
            <w:pPr>
              <w:jc w:val="center"/>
              <w:rPr>
                <w:b/>
                <w:szCs w:val="21"/>
              </w:rPr>
            </w:pPr>
          </w:p>
        </w:tc>
        <w:tc>
          <w:tcPr>
            <w:tcW w:w="709" w:type="dxa"/>
            <w:vMerge/>
            <w:vAlign w:val="center"/>
          </w:tcPr>
          <w:p w14:paraId="37AFA02B" w14:textId="77777777" w:rsidR="00611226" w:rsidRDefault="00611226" w:rsidP="00F161F8">
            <w:pPr>
              <w:jc w:val="center"/>
              <w:rPr>
                <w:b/>
                <w:szCs w:val="21"/>
              </w:rPr>
            </w:pPr>
          </w:p>
        </w:tc>
        <w:tc>
          <w:tcPr>
            <w:tcW w:w="2835" w:type="dxa"/>
          </w:tcPr>
          <w:p w14:paraId="67A05761" w14:textId="77777777" w:rsidR="00611226" w:rsidRPr="00153FA7" w:rsidRDefault="00611226" w:rsidP="00F161F8">
            <w:pPr>
              <w:rPr>
                <w:rFonts w:asciiTheme="minorEastAsia" w:eastAsiaTheme="minorEastAsia" w:hAnsiTheme="minorEastAsia"/>
                <w:szCs w:val="21"/>
              </w:rPr>
            </w:pPr>
            <w:r>
              <w:rPr>
                <w:rFonts w:ascii="宋体" w:hAnsi="宋体" w:hint="eastAsia"/>
                <w:color w:val="000000"/>
                <w:szCs w:val="21"/>
              </w:rPr>
              <w:t>1.17</w:t>
            </w:r>
            <w:r>
              <w:rPr>
                <w:rFonts w:ascii="宋体" w:hAnsi="宋体"/>
                <w:color w:val="000000"/>
                <w:szCs w:val="21"/>
              </w:rPr>
              <w:t xml:space="preserve"> </w:t>
            </w:r>
            <w:r>
              <w:rPr>
                <w:rFonts w:ascii="宋体" w:hAnsi="宋体" w:hint="eastAsia"/>
                <w:color w:val="000000"/>
                <w:szCs w:val="21"/>
              </w:rPr>
              <w:t>配置台式骨强度工作站，LCD显示屏≥21寸。</w:t>
            </w:r>
          </w:p>
        </w:tc>
        <w:tc>
          <w:tcPr>
            <w:tcW w:w="2835" w:type="dxa"/>
          </w:tcPr>
          <w:p w14:paraId="0D450234" w14:textId="77777777" w:rsidR="00611226" w:rsidRDefault="00611226" w:rsidP="00F161F8">
            <w:pPr>
              <w:rPr>
                <w:rFonts w:ascii="宋体" w:hAnsi="宋体"/>
                <w:color w:val="000000"/>
                <w:szCs w:val="21"/>
              </w:rPr>
            </w:pPr>
          </w:p>
        </w:tc>
        <w:tc>
          <w:tcPr>
            <w:tcW w:w="1275" w:type="dxa"/>
          </w:tcPr>
          <w:p w14:paraId="2B722FD3" w14:textId="77777777" w:rsidR="00611226" w:rsidRDefault="00611226" w:rsidP="00F161F8">
            <w:pPr>
              <w:rPr>
                <w:rFonts w:ascii="宋体" w:hAnsi="宋体"/>
                <w:color w:val="000000"/>
                <w:szCs w:val="21"/>
              </w:rPr>
            </w:pPr>
          </w:p>
        </w:tc>
        <w:tc>
          <w:tcPr>
            <w:tcW w:w="709" w:type="dxa"/>
          </w:tcPr>
          <w:p w14:paraId="56A18E90" w14:textId="77777777" w:rsidR="00611226" w:rsidRDefault="00611226" w:rsidP="00F161F8">
            <w:pPr>
              <w:rPr>
                <w:rFonts w:ascii="宋体" w:hAnsi="宋体"/>
                <w:color w:val="000000"/>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1CE6378"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1413F2D1" w14:textId="45ED85E5" w:rsidR="00C009A2" w:rsidRPr="00C009A2" w:rsidRDefault="007E7968" w:rsidP="00C009A2">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AE762F" w14:paraId="094C311F" w14:textId="77777777" w:rsidTr="00F161F8">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4C8CA50A" w14:textId="77777777" w:rsidR="00AE762F" w:rsidRDefault="00AE762F" w:rsidP="00F161F8">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4AA45736" w14:textId="77777777" w:rsidR="00AE762F" w:rsidRDefault="00AE762F" w:rsidP="00F161F8">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1DB27FA5" w14:textId="77777777" w:rsidR="00AE762F" w:rsidRDefault="00AE762F" w:rsidP="00F161F8">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63D7AC4A" w14:textId="77777777" w:rsidR="00AE762F" w:rsidRDefault="00AE762F" w:rsidP="00F161F8">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63F97A6F" w14:textId="77777777" w:rsidR="00AE762F" w:rsidRDefault="00AE762F" w:rsidP="00F161F8">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74DACF36" w14:textId="77777777" w:rsidR="00AE762F" w:rsidRDefault="00AE762F" w:rsidP="00F161F8">
            <w:pPr>
              <w:jc w:val="center"/>
              <w:rPr>
                <w:b/>
              </w:rPr>
            </w:pPr>
            <w:r>
              <w:rPr>
                <w:rFonts w:hint="eastAsia"/>
                <w:b/>
              </w:rPr>
              <w:t>说明</w:t>
            </w:r>
          </w:p>
        </w:tc>
      </w:tr>
      <w:tr w:rsidR="00AE762F" w14:paraId="2BA7CC83" w14:textId="77777777" w:rsidTr="00F161F8">
        <w:trPr>
          <w:trHeight w:val="280"/>
        </w:trPr>
        <w:tc>
          <w:tcPr>
            <w:tcW w:w="4253" w:type="dxa"/>
            <w:gridSpan w:val="3"/>
          </w:tcPr>
          <w:p w14:paraId="4B053852" w14:textId="77777777" w:rsidR="00AE762F" w:rsidRDefault="00AE762F" w:rsidP="00F161F8">
            <w:pPr>
              <w:rPr>
                <w:b/>
              </w:rPr>
            </w:pPr>
            <w:r>
              <w:rPr>
                <w:rFonts w:hint="eastAsia"/>
                <w:b/>
              </w:rPr>
              <w:t>（一）免费保修期内售后服务要求</w:t>
            </w:r>
          </w:p>
        </w:tc>
        <w:tc>
          <w:tcPr>
            <w:tcW w:w="2694" w:type="dxa"/>
          </w:tcPr>
          <w:p w14:paraId="224E7543" w14:textId="77777777" w:rsidR="00AE762F" w:rsidRDefault="00AE762F" w:rsidP="00F161F8">
            <w:pPr>
              <w:rPr>
                <w:b/>
              </w:rPr>
            </w:pPr>
          </w:p>
        </w:tc>
        <w:tc>
          <w:tcPr>
            <w:tcW w:w="1275" w:type="dxa"/>
          </w:tcPr>
          <w:p w14:paraId="36F54C27" w14:textId="77777777" w:rsidR="00AE762F" w:rsidRDefault="00AE762F" w:rsidP="00F161F8">
            <w:pPr>
              <w:rPr>
                <w:b/>
              </w:rPr>
            </w:pPr>
          </w:p>
        </w:tc>
        <w:tc>
          <w:tcPr>
            <w:tcW w:w="709" w:type="dxa"/>
          </w:tcPr>
          <w:p w14:paraId="7B775293" w14:textId="77777777" w:rsidR="00AE762F" w:rsidRDefault="00AE762F" w:rsidP="00F161F8">
            <w:pPr>
              <w:rPr>
                <w:b/>
              </w:rPr>
            </w:pPr>
          </w:p>
        </w:tc>
      </w:tr>
      <w:tr w:rsidR="00AE762F" w14:paraId="63CE0581" w14:textId="77777777" w:rsidTr="00F161F8">
        <w:trPr>
          <w:trHeight w:val="150"/>
        </w:trPr>
        <w:tc>
          <w:tcPr>
            <w:tcW w:w="568" w:type="dxa"/>
            <w:vAlign w:val="center"/>
          </w:tcPr>
          <w:p w14:paraId="5F5D81D9" w14:textId="77777777" w:rsidR="00AE762F" w:rsidRDefault="00AE762F" w:rsidP="00F161F8">
            <w:pPr>
              <w:jc w:val="center"/>
              <w:rPr>
                <w:b/>
              </w:rPr>
            </w:pPr>
            <w:r>
              <w:rPr>
                <w:rFonts w:hint="eastAsia"/>
                <w:b/>
              </w:rPr>
              <w:t>1</w:t>
            </w:r>
          </w:p>
        </w:tc>
        <w:tc>
          <w:tcPr>
            <w:tcW w:w="850" w:type="dxa"/>
            <w:vAlign w:val="center"/>
          </w:tcPr>
          <w:p w14:paraId="214B4DE1" w14:textId="77777777" w:rsidR="00AE762F" w:rsidRPr="003B7D88" w:rsidRDefault="00AE762F" w:rsidP="00F161F8">
            <w:r w:rsidRPr="003B7D88">
              <w:rPr>
                <w:rFonts w:hint="eastAsia"/>
              </w:rPr>
              <w:t>免费保修期</w:t>
            </w:r>
          </w:p>
        </w:tc>
        <w:tc>
          <w:tcPr>
            <w:tcW w:w="2835" w:type="dxa"/>
          </w:tcPr>
          <w:p w14:paraId="60F787BA" w14:textId="77777777" w:rsidR="00AE762F" w:rsidRPr="00387400" w:rsidRDefault="00AE762F" w:rsidP="00F161F8">
            <w:pPr>
              <w:rPr>
                <w:b/>
              </w:rPr>
            </w:pPr>
            <w:r w:rsidRPr="00387400">
              <w:rPr>
                <w:rFonts w:hint="eastAsia"/>
                <w:bCs/>
                <w:szCs w:val="21"/>
              </w:rPr>
              <w:t>货物免费保修期</w:t>
            </w:r>
            <w:r w:rsidRPr="00186D6B">
              <w:rPr>
                <w:szCs w:val="21"/>
                <w:u w:val="single"/>
              </w:rPr>
              <w:t xml:space="preserve">  </w:t>
            </w:r>
            <w:r>
              <w:rPr>
                <w:szCs w:val="21"/>
                <w:u w:val="single"/>
              </w:rPr>
              <w:t>2</w:t>
            </w:r>
            <w:r w:rsidRPr="00186D6B">
              <w:rPr>
                <w:szCs w:val="21"/>
                <w:u w:val="single"/>
              </w:rPr>
              <w:t xml:space="preserve">  </w:t>
            </w:r>
            <w:r w:rsidRPr="00186D6B">
              <w:rPr>
                <w:rFonts w:hint="eastAsia"/>
                <w:szCs w:val="21"/>
              </w:rPr>
              <w:t>年</w:t>
            </w:r>
            <w:r w:rsidRPr="00387400">
              <w:rPr>
                <w:rFonts w:hint="eastAsia"/>
                <w:bCs/>
                <w:szCs w:val="21"/>
              </w:rPr>
              <w:t>，时间自最终验收合格并交付使用之日起计算。</w:t>
            </w:r>
          </w:p>
        </w:tc>
        <w:tc>
          <w:tcPr>
            <w:tcW w:w="2694" w:type="dxa"/>
          </w:tcPr>
          <w:p w14:paraId="131EE65B" w14:textId="77777777" w:rsidR="00AE762F" w:rsidRPr="00387400" w:rsidRDefault="00AE762F" w:rsidP="00F161F8">
            <w:pPr>
              <w:rPr>
                <w:bCs/>
                <w:szCs w:val="21"/>
              </w:rPr>
            </w:pPr>
          </w:p>
        </w:tc>
        <w:tc>
          <w:tcPr>
            <w:tcW w:w="1275" w:type="dxa"/>
          </w:tcPr>
          <w:p w14:paraId="2377E73C" w14:textId="77777777" w:rsidR="00AE762F" w:rsidRPr="00387400" w:rsidRDefault="00AE762F" w:rsidP="00F161F8">
            <w:pPr>
              <w:rPr>
                <w:bCs/>
                <w:szCs w:val="21"/>
              </w:rPr>
            </w:pPr>
          </w:p>
        </w:tc>
        <w:tc>
          <w:tcPr>
            <w:tcW w:w="709" w:type="dxa"/>
          </w:tcPr>
          <w:p w14:paraId="49EEA8C9" w14:textId="77777777" w:rsidR="00AE762F" w:rsidRPr="00387400" w:rsidRDefault="00AE762F" w:rsidP="00F161F8">
            <w:pPr>
              <w:rPr>
                <w:bCs/>
                <w:szCs w:val="21"/>
              </w:rPr>
            </w:pPr>
          </w:p>
        </w:tc>
      </w:tr>
      <w:tr w:rsidR="00AE762F" w14:paraId="7DD32C54" w14:textId="77777777" w:rsidTr="00F161F8">
        <w:trPr>
          <w:trHeight w:val="150"/>
        </w:trPr>
        <w:tc>
          <w:tcPr>
            <w:tcW w:w="568" w:type="dxa"/>
            <w:vAlign w:val="center"/>
          </w:tcPr>
          <w:p w14:paraId="71B60193" w14:textId="77777777" w:rsidR="00AE762F" w:rsidRDefault="00AE762F" w:rsidP="00F161F8">
            <w:pPr>
              <w:jc w:val="center"/>
              <w:rPr>
                <w:b/>
              </w:rPr>
            </w:pPr>
            <w:r>
              <w:rPr>
                <w:rFonts w:hint="eastAsia"/>
                <w:b/>
              </w:rPr>
              <w:t>2</w:t>
            </w:r>
          </w:p>
        </w:tc>
        <w:tc>
          <w:tcPr>
            <w:tcW w:w="850" w:type="dxa"/>
            <w:vAlign w:val="center"/>
          </w:tcPr>
          <w:p w14:paraId="6E674AD4" w14:textId="77777777" w:rsidR="00AE762F" w:rsidRPr="003B7D88" w:rsidRDefault="00AE762F" w:rsidP="00F161F8">
            <w:r>
              <w:rPr>
                <w:rFonts w:hint="eastAsia"/>
              </w:rPr>
              <w:t>保修期</w:t>
            </w:r>
            <w:r>
              <w:t>内零件工时费用</w:t>
            </w:r>
          </w:p>
        </w:tc>
        <w:tc>
          <w:tcPr>
            <w:tcW w:w="2835" w:type="dxa"/>
          </w:tcPr>
          <w:p w14:paraId="0BAE8C8C" w14:textId="77777777" w:rsidR="00AE762F" w:rsidRPr="00387400" w:rsidRDefault="00AE762F" w:rsidP="00F161F8">
            <w:pPr>
              <w:rPr>
                <w:bCs/>
                <w:szCs w:val="21"/>
              </w:rPr>
            </w:pPr>
            <w:r w:rsidRPr="00387400">
              <w:rPr>
                <w:rFonts w:hint="eastAsia"/>
                <w:szCs w:val="21"/>
              </w:rPr>
              <w:t>保修期内，免费更换零配件、免工时费。</w:t>
            </w:r>
          </w:p>
        </w:tc>
        <w:tc>
          <w:tcPr>
            <w:tcW w:w="2694" w:type="dxa"/>
          </w:tcPr>
          <w:p w14:paraId="42528F21" w14:textId="77777777" w:rsidR="00AE762F" w:rsidRPr="00387400" w:rsidRDefault="00AE762F" w:rsidP="00F161F8">
            <w:pPr>
              <w:rPr>
                <w:szCs w:val="21"/>
              </w:rPr>
            </w:pPr>
          </w:p>
        </w:tc>
        <w:tc>
          <w:tcPr>
            <w:tcW w:w="1275" w:type="dxa"/>
          </w:tcPr>
          <w:p w14:paraId="7449CEA2" w14:textId="77777777" w:rsidR="00AE762F" w:rsidRPr="00387400" w:rsidRDefault="00AE762F" w:rsidP="00F161F8">
            <w:pPr>
              <w:rPr>
                <w:szCs w:val="21"/>
              </w:rPr>
            </w:pPr>
          </w:p>
        </w:tc>
        <w:tc>
          <w:tcPr>
            <w:tcW w:w="709" w:type="dxa"/>
          </w:tcPr>
          <w:p w14:paraId="4E892166" w14:textId="77777777" w:rsidR="00AE762F" w:rsidRPr="00387400" w:rsidRDefault="00AE762F" w:rsidP="00F161F8">
            <w:pPr>
              <w:rPr>
                <w:szCs w:val="21"/>
              </w:rPr>
            </w:pPr>
          </w:p>
        </w:tc>
      </w:tr>
      <w:tr w:rsidR="00AE762F" w14:paraId="1EC3976E" w14:textId="77777777" w:rsidTr="00F161F8">
        <w:trPr>
          <w:trHeight w:val="150"/>
        </w:trPr>
        <w:tc>
          <w:tcPr>
            <w:tcW w:w="568" w:type="dxa"/>
            <w:vAlign w:val="center"/>
          </w:tcPr>
          <w:p w14:paraId="29589066" w14:textId="77777777" w:rsidR="00AE762F" w:rsidRDefault="00AE762F" w:rsidP="00F161F8">
            <w:pPr>
              <w:jc w:val="center"/>
              <w:rPr>
                <w:b/>
              </w:rPr>
            </w:pPr>
            <w:r>
              <w:rPr>
                <w:rFonts w:hint="eastAsia"/>
                <w:b/>
              </w:rPr>
              <w:t>3</w:t>
            </w:r>
          </w:p>
        </w:tc>
        <w:tc>
          <w:tcPr>
            <w:tcW w:w="850" w:type="dxa"/>
            <w:vAlign w:val="center"/>
          </w:tcPr>
          <w:p w14:paraId="45A85286" w14:textId="77777777" w:rsidR="00AE762F" w:rsidRPr="003B7D88" w:rsidRDefault="00AE762F" w:rsidP="00F161F8">
            <w:r>
              <w:rPr>
                <w:rFonts w:hint="eastAsia"/>
              </w:rPr>
              <w:t>保修期</w:t>
            </w:r>
            <w:r>
              <w:t>内</w:t>
            </w:r>
            <w:r>
              <w:rPr>
                <w:rFonts w:hint="eastAsia"/>
                <w:szCs w:val="21"/>
              </w:rPr>
              <w:t>年度维护保养</w:t>
            </w:r>
          </w:p>
        </w:tc>
        <w:tc>
          <w:tcPr>
            <w:tcW w:w="2835" w:type="dxa"/>
          </w:tcPr>
          <w:p w14:paraId="6572C4BB" w14:textId="77777777" w:rsidR="00AE762F" w:rsidRPr="008F22A6" w:rsidRDefault="00AE762F" w:rsidP="00F161F8">
            <w:pPr>
              <w:rPr>
                <w:bCs/>
                <w:szCs w:val="21"/>
              </w:rPr>
            </w:pPr>
            <w:r w:rsidRPr="008F22A6">
              <w:rPr>
                <w:rFonts w:hint="eastAsia"/>
                <w:szCs w:val="21"/>
              </w:rPr>
              <w:t>保修期内，年度定期预防性维护保养次数应不少于</w:t>
            </w:r>
            <w:r w:rsidRPr="008F22A6">
              <w:rPr>
                <w:rFonts w:hint="eastAsia"/>
                <w:bCs/>
                <w:szCs w:val="21"/>
                <w:u w:val="single"/>
              </w:rPr>
              <w:t xml:space="preserve"> </w:t>
            </w:r>
            <w:r>
              <w:rPr>
                <w:bCs/>
                <w:szCs w:val="21"/>
                <w:u w:val="single"/>
              </w:rPr>
              <w:t>2</w:t>
            </w:r>
            <w:r w:rsidRPr="008F22A6">
              <w:rPr>
                <w:rFonts w:hint="eastAsia"/>
                <w:bCs/>
                <w:szCs w:val="21"/>
                <w:u w:val="single"/>
              </w:rPr>
              <w:t xml:space="preserve">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c>
          <w:tcPr>
            <w:tcW w:w="2694" w:type="dxa"/>
          </w:tcPr>
          <w:p w14:paraId="7EF222E8" w14:textId="77777777" w:rsidR="00AE762F" w:rsidRPr="008F22A6" w:rsidRDefault="00AE762F" w:rsidP="00F161F8">
            <w:pPr>
              <w:rPr>
                <w:szCs w:val="21"/>
              </w:rPr>
            </w:pPr>
          </w:p>
        </w:tc>
        <w:tc>
          <w:tcPr>
            <w:tcW w:w="1275" w:type="dxa"/>
          </w:tcPr>
          <w:p w14:paraId="2A320A7B" w14:textId="77777777" w:rsidR="00AE762F" w:rsidRPr="008F22A6" w:rsidRDefault="00AE762F" w:rsidP="00F161F8">
            <w:pPr>
              <w:rPr>
                <w:szCs w:val="21"/>
              </w:rPr>
            </w:pPr>
          </w:p>
        </w:tc>
        <w:tc>
          <w:tcPr>
            <w:tcW w:w="709" w:type="dxa"/>
          </w:tcPr>
          <w:p w14:paraId="5CC8CF3F" w14:textId="77777777" w:rsidR="00AE762F" w:rsidRPr="008F22A6" w:rsidRDefault="00AE762F" w:rsidP="00F161F8">
            <w:pPr>
              <w:rPr>
                <w:szCs w:val="21"/>
              </w:rPr>
            </w:pPr>
          </w:p>
        </w:tc>
      </w:tr>
      <w:tr w:rsidR="00AE762F" w14:paraId="151BEA5C" w14:textId="77777777" w:rsidTr="00F161F8">
        <w:trPr>
          <w:trHeight w:val="320"/>
        </w:trPr>
        <w:tc>
          <w:tcPr>
            <w:tcW w:w="568" w:type="dxa"/>
            <w:vAlign w:val="center"/>
          </w:tcPr>
          <w:p w14:paraId="50950DE2" w14:textId="77777777" w:rsidR="00AE762F" w:rsidRDefault="00AE762F" w:rsidP="00F161F8">
            <w:pPr>
              <w:jc w:val="center"/>
              <w:rPr>
                <w:b/>
              </w:rPr>
            </w:pPr>
            <w:r>
              <w:rPr>
                <w:rFonts w:hint="eastAsia"/>
                <w:b/>
              </w:rPr>
              <w:t>4</w:t>
            </w:r>
          </w:p>
        </w:tc>
        <w:tc>
          <w:tcPr>
            <w:tcW w:w="850" w:type="dxa"/>
          </w:tcPr>
          <w:p w14:paraId="0142766A" w14:textId="77777777" w:rsidR="00AE762F" w:rsidRPr="003B7D88" w:rsidRDefault="00AE762F" w:rsidP="00F161F8">
            <w:r w:rsidRPr="003B7D88">
              <w:rPr>
                <w:rFonts w:hint="eastAsia"/>
              </w:rPr>
              <w:t>维修响应及故障解决时间</w:t>
            </w:r>
          </w:p>
        </w:tc>
        <w:tc>
          <w:tcPr>
            <w:tcW w:w="2835" w:type="dxa"/>
          </w:tcPr>
          <w:p w14:paraId="6DC575C8" w14:textId="77777777" w:rsidR="00AE762F" w:rsidRPr="008F22A6" w:rsidRDefault="00AE762F" w:rsidP="00F161F8">
            <w:pPr>
              <w:rPr>
                <w:szCs w:val="21"/>
              </w:rPr>
            </w:pPr>
            <w:r w:rsidRPr="008F22A6">
              <w:rPr>
                <w:rFonts w:hint="eastAsia"/>
                <w:szCs w:val="21"/>
              </w:rPr>
              <w:t>在保修期内，一旦发生质量问题，由货物制造商提供售后服务，</w:t>
            </w:r>
          </w:p>
          <w:p w14:paraId="4B44591E" w14:textId="77777777" w:rsidR="00AE762F" w:rsidRPr="008F22A6" w:rsidRDefault="00AE762F" w:rsidP="00F161F8">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c>
          <w:tcPr>
            <w:tcW w:w="2694" w:type="dxa"/>
          </w:tcPr>
          <w:p w14:paraId="181BA2A7" w14:textId="77777777" w:rsidR="00AE762F" w:rsidRPr="008F22A6" w:rsidRDefault="00AE762F" w:rsidP="00F161F8">
            <w:pPr>
              <w:rPr>
                <w:szCs w:val="21"/>
              </w:rPr>
            </w:pPr>
          </w:p>
        </w:tc>
        <w:tc>
          <w:tcPr>
            <w:tcW w:w="1275" w:type="dxa"/>
          </w:tcPr>
          <w:p w14:paraId="773B9078" w14:textId="77777777" w:rsidR="00AE762F" w:rsidRPr="008F22A6" w:rsidRDefault="00AE762F" w:rsidP="00F161F8">
            <w:pPr>
              <w:rPr>
                <w:szCs w:val="21"/>
              </w:rPr>
            </w:pPr>
          </w:p>
        </w:tc>
        <w:tc>
          <w:tcPr>
            <w:tcW w:w="709" w:type="dxa"/>
          </w:tcPr>
          <w:p w14:paraId="43224773" w14:textId="77777777" w:rsidR="00AE762F" w:rsidRPr="008F22A6" w:rsidRDefault="00AE762F" w:rsidP="00F161F8">
            <w:pPr>
              <w:rPr>
                <w:szCs w:val="21"/>
              </w:rPr>
            </w:pPr>
          </w:p>
        </w:tc>
      </w:tr>
      <w:tr w:rsidR="00AE762F" w14:paraId="712103BD" w14:textId="77777777" w:rsidTr="00F161F8">
        <w:trPr>
          <w:trHeight w:val="320"/>
        </w:trPr>
        <w:tc>
          <w:tcPr>
            <w:tcW w:w="568" w:type="dxa"/>
            <w:vAlign w:val="center"/>
          </w:tcPr>
          <w:p w14:paraId="6AFA8E41" w14:textId="77777777" w:rsidR="00AE762F" w:rsidRDefault="00AE762F" w:rsidP="00F161F8">
            <w:pPr>
              <w:jc w:val="center"/>
              <w:rPr>
                <w:b/>
              </w:rPr>
            </w:pPr>
            <w:r>
              <w:rPr>
                <w:rFonts w:hint="eastAsia"/>
                <w:b/>
              </w:rPr>
              <w:t>5</w:t>
            </w:r>
          </w:p>
        </w:tc>
        <w:tc>
          <w:tcPr>
            <w:tcW w:w="850" w:type="dxa"/>
          </w:tcPr>
          <w:p w14:paraId="293054B7" w14:textId="77777777" w:rsidR="00AE762F" w:rsidRPr="003B7D88" w:rsidRDefault="00AE762F" w:rsidP="00F161F8">
            <w:r>
              <w:rPr>
                <w:rFonts w:hint="eastAsia"/>
              </w:rPr>
              <w:t>发生</w:t>
            </w:r>
            <w:r>
              <w:t>质量问题</w:t>
            </w:r>
            <w:r>
              <w:rPr>
                <w:rFonts w:hint="eastAsia"/>
              </w:rPr>
              <w:t>的</w:t>
            </w:r>
            <w:r>
              <w:t>处理方式</w:t>
            </w:r>
          </w:p>
        </w:tc>
        <w:tc>
          <w:tcPr>
            <w:tcW w:w="2835" w:type="dxa"/>
          </w:tcPr>
          <w:p w14:paraId="3E2EC91F" w14:textId="77777777" w:rsidR="00AE762F" w:rsidRPr="008F22A6" w:rsidRDefault="00AE762F" w:rsidP="00F161F8">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23E67F88" w14:textId="77777777" w:rsidR="00AE762F" w:rsidRPr="008F22A6" w:rsidRDefault="00AE762F" w:rsidP="00F161F8">
            <w:pPr>
              <w:rPr>
                <w:bCs/>
                <w:szCs w:val="21"/>
              </w:rPr>
            </w:pPr>
          </w:p>
        </w:tc>
        <w:tc>
          <w:tcPr>
            <w:tcW w:w="1275" w:type="dxa"/>
          </w:tcPr>
          <w:p w14:paraId="5CB75301" w14:textId="77777777" w:rsidR="00AE762F" w:rsidRPr="008F22A6" w:rsidRDefault="00AE762F" w:rsidP="00F161F8">
            <w:pPr>
              <w:rPr>
                <w:bCs/>
                <w:szCs w:val="21"/>
              </w:rPr>
            </w:pPr>
          </w:p>
        </w:tc>
        <w:tc>
          <w:tcPr>
            <w:tcW w:w="709" w:type="dxa"/>
          </w:tcPr>
          <w:p w14:paraId="7FF83BF4" w14:textId="77777777" w:rsidR="00AE762F" w:rsidRPr="008F22A6" w:rsidRDefault="00AE762F" w:rsidP="00F161F8">
            <w:pPr>
              <w:rPr>
                <w:bCs/>
                <w:szCs w:val="21"/>
              </w:rPr>
            </w:pPr>
          </w:p>
        </w:tc>
      </w:tr>
      <w:tr w:rsidR="00AE762F" w14:paraId="5394BFB4" w14:textId="77777777" w:rsidTr="00F161F8">
        <w:trPr>
          <w:trHeight w:val="320"/>
        </w:trPr>
        <w:tc>
          <w:tcPr>
            <w:tcW w:w="568" w:type="dxa"/>
            <w:vAlign w:val="center"/>
          </w:tcPr>
          <w:p w14:paraId="1A994C7E" w14:textId="77777777" w:rsidR="00AE762F" w:rsidRDefault="00AE762F" w:rsidP="00F161F8">
            <w:pPr>
              <w:jc w:val="center"/>
              <w:rPr>
                <w:b/>
              </w:rPr>
            </w:pPr>
            <w:r>
              <w:rPr>
                <w:rFonts w:hint="eastAsia"/>
                <w:b/>
              </w:rPr>
              <w:t>6</w:t>
            </w:r>
          </w:p>
        </w:tc>
        <w:tc>
          <w:tcPr>
            <w:tcW w:w="850" w:type="dxa"/>
          </w:tcPr>
          <w:p w14:paraId="061847BB" w14:textId="77777777" w:rsidR="00AE762F" w:rsidRDefault="00AE762F" w:rsidP="00F161F8">
            <w:r>
              <w:rPr>
                <w:rFonts w:hint="eastAsia"/>
              </w:rPr>
              <w:t>关于延长</w:t>
            </w:r>
            <w:r>
              <w:t>保修期</w:t>
            </w:r>
          </w:p>
        </w:tc>
        <w:tc>
          <w:tcPr>
            <w:tcW w:w="2835" w:type="dxa"/>
          </w:tcPr>
          <w:p w14:paraId="6C848F1F" w14:textId="77777777" w:rsidR="00AE762F" w:rsidRPr="008F22A6" w:rsidRDefault="00AE762F" w:rsidP="00F161F8">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34738F53" w14:textId="77777777" w:rsidR="00AE762F" w:rsidRPr="008F22A6" w:rsidRDefault="00AE762F" w:rsidP="00F161F8">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504E2EC1" w14:textId="77777777" w:rsidR="00AE762F" w:rsidRPr="008F22A6" w:rsidRDefault="00AE762F" w:rsidP="00F161F8">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62648684" w14:textId="77777777" w:rsidR="00AE762F" w:rsidRPr="008F22A6" w:rsidRDefault="00AE762F" w:rsidP="00F161F8">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45895F14" w14:textId="77777777" w:rsidR="00AE762F" w:rsidRPr="008F22A6" w:rsidRDefault="00AE762F" w:rsidP="00F161F8">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c>
          <w:tcPr>
            <w:tcW w:w="2694" w:type="dxa"/>
          </w:tcPr>
          <w:p w14:paraId="42115609" w14:textId="77777777" w:rsidR="00AE762F" w:rsidRPr="008F22A6" w:rsidRDefault="00AE762F" w:rsidP="00F161F8">
            <w:pPr>
              <w:spacing w:line="300" w:lineRule="exact"/>
              <w:rPr>
                <w:szCs w:val="21"/>
              </w:rPr>
            </w:pPr>
          </w:p>
        </w:tc>
        <w:tc>
          <w:tcPr>
            <w:tcW w:w="1275" w:type="dxa"/>
          </w:tcPr>
          <w:p w14:paraId="2E1E73F5" w14:textId="77777777" w:rsidR="00AE762F" w:rsidRPr="008F22A6" w:rsidRDefault="00AE762F" w:rsidP="00F161F8">
            <w:pPr>
              <w:spacing w:line="300" w:lineRule="exact"/>
              <w:rPr>
                <w:szCs w:val="21"/>
              </w:rPr>
            </w:pPr>
          </w:p>
        </w:tc>
        <w:tc>
          <w:tcPr>
            <w:tcW w:w="709" w:type="dxa"/>
          </w:tcPr>
          <w:p w14:paraId="61534BED" w14:textId="77777777" w:rsidR="00AE762F" w:rsidRPr="008F22A6" w:rsidRDefault="00AE762F" w:rsidP="00F161F8">
            <w:pPr>
              <w:spacing w:line="300" w:lineRule="exact"/>
              <w:rPr>
                <w:szCs w:val="21"/>
              </w:rPr>
            </w:pPr>
          </w:p>
        </w:tc>
      </w:tr>
      <w:tr w:rsidR="00AE762F" w14:paraId="05F8896B" w14:textId="77777777" w:rsidTr="00F161F8">
        <w:trPr>
          <w:trHeight w:val="523"/>
        </w:trPr>
        <w:tc>
          <w:tcPr>
            <w:tcW w:w="568" w:type="dxa"/>
            <w:vAlign w:val="center"/>
          </w:tcPr>
          <w:p w14:paraId="0C8B38DB" w14:textId="77777777" w:rsidR="00AE762F" w:rsidRDefault="00AE762F" w:rsidP="00F161F8">
            <w:pPr>
              <w:jc w:val="center"/>
              <w:rPr>
                <w:b/>
              </w:rPr>
            </w:pPr>
            <w:r>
              <w:rPr>
                <w:rFonts w:hint="eastAsia"/>
                <w:b/>
              </w:rPr>
              <w:t>7</w:t>
            </w:r>
          </w:p>
        </w:tc>
        <w:tc>
          <w:tcPr>
            <w:tcW w:w="850" w:type="dxa"/>
            <w:vAlign w:val="center"/>
          </w:tcPr>
          <w:p w14:paraId="5410E294" w14:textId="77777777" w:rsidR="00AE762F" w:rsidRDefault="00AE762F" w:rsidP="00F161F8">
            <w:pPr>
              <w:rPr>
                <w:b/>
              </w:rPr>
            </w:pPr>
            <w:r w:rsidRPr="005F45EF">
              <w:rPr>
                <w:rFonts w:hint="eastAsia"/>
              </w:rPr>
              <w:t>其他</w:t>
            </w:r>
          </w:p>
        </w:tc>
        <w:tc>
          <w:tcPr>
            <w:tcW w:w="2835" w:type="dxa"/>
            <w:vAlign w:val="center"/>
          </w:tcPr>
          <w:p w14:paraId="26D12A60" w14:textId="77777777" w:rsidR="00AE762F" w:rsidRDefault="00AE762F" w:rsidP="00F161F8">
            <w:pPr>
              <w:rPr>
                <w:b/>
              </w:rPr>
            </w:pPr>
            <w:r w:rsidRPr="009D5001">
              <w:rPr>
                <w:rFonts w:hint="eastAsia"/>
                <w:bCs/>
                <w:szCs w:val="21"/>
              </w:rPr>
              <w:t>投标人应按其投标文件中的承诺，进行其他售后服务工作。</w:t>
            </w:r>
          </w:p>
        </w:tc>
        <w:tc>
          <w:tcPr>
            <w:tcW w:w="2694" w:type="dxa"/>
          </w:tcPr>
          <w:p w14:paraId="415359D9" w14:textId="77777777" w:rsidR="00AE762F" w:rsidRPr="009D5001" w:rsidRDefault="00AE762F" w:rsidP="00F161F8">
            <w:pPr>
              <w:rPr>
                <w:bCs/>
                <w:szCs w:val="21"/>
              </w:rPr>
            </w:pPr>
          </w:p>
        </w:tc>
        <w:tc>
          <w:tcPr>
            <w:tcW w:w="1275" w:type="dxa"/>
          </w:tcPr>
          <w:p w14:paraId="35AAC3C8" w14:textId="77777777" w:rsidR="00AE762F" w:rsidRPr="009D5001" w:rsidRDefault="00AE762F" w:rsidP="00F161F8">
            <w:pPr>
              <w:rPr>
                <w:bCs/>
                <w:szCs w:val="21"/>
              </w:rPr>
            </w:pPr>
          </w:p>
        </w:tc>
        <w:tc>
          <w:tcPr>
            <w:tcW w:w="709" w:type="dxa"/>
          </w:tcPr>
          <w:p w14:paraId="7325A359" w14:textId="77777777" w:rsidR="00AE762F" w:rsidRPr="009D5001" w:rsidRDefault="00AE762F" w:rsidP="00F161F8">
            <w:pPr>
              <w:rPr>
                <w:bCs/>
                <w:szCs w:val="21"/>
              </w:rPr>
            </w:pPr>
          </w:p>
        </w:tc>
      </w:tr>
      <w:tr w:rsidR="00AE762F" w14:paraId="5A8D38FB" w14:textId="77777777" w:rsidTr="00F161F8">
        <w:trPr>
          <w:trHeight w:val="280"/>
        </w:trPr>
        <w:tc>
          <w:tcPr>
            <w:tcW w:w="4253" w:type="dxa"/>
            <w:gridSpan w:val="3"/>
          </w:tcPr>
          <w:p w14:paraId="2ABC798E" w14:textId="77777777" w:rsidR="00AE762F" w:rsidRDefault="00AE762F" w:rsidP="00F161F8">
            <w:pPr>
              <w:rPr>
                <w:b/>
              </w:rPr>
            </w:pPr>
            <w:r>
              <w:rPr>
                <w:rFonts w:hint="eastAsia"/>
                <w:b/>
              </w:rPr>
              <w:lastRenderedPageBreak/>
              <w:t>（二）免费保修期外售后服务要求</w:t>
            </w:r>
          </w:p>
        </w:tc>
        <w:tc>
          <w:tcPr>
            <w:tcW w:w="2694" w:type="dxa"/>
          </w:tcPr>
          <w:p w14:paraId="1B901275" w14:textId="77777777" w:rsidR="00AE762F" w:rsidRDefault="00AE762F" w:rsidP="00F161F8">
            <w:pPr>
              <w:rPr>
                <w:b/>
              </w:rPr>
            </w:pPr>
          </w:p>
        </w:tc>
        <w:tc>
          <w:tcPr>
            <w:tcW w:w="1275" w:type="dxa"/>
          </w:tcPr>
          <w:p w14:paraId="0120CC21" w14:textId="77777777" w:rsidR="00AE762F" w:rsidRDefault="00AE762F" w:rsidP="00F161F8">
            <w:pPr>
              <w:rPr>
                <w:b/>
              </w:rPr>
            </w:pPr>
          </w:p>
        </w:tc>
        <w:tc>
          <w:tcPr>
            <w:tcW w:w="709" w:type="dxa"/>
          </w:tcPr>
          <w:p w14:paraId="6243B540" w14:textId="77777777" w:rsidR="00AE762F" w:rsidRDefault="00AE762F" w:rsidP="00F161F8">
            <w:pPr>
              <w:rPr>
                <w:b/>
              </w:rPr>
            </w:pPr>
          </w:p>
        </w:tc>
      </w:tr>
      <w:tr w:rsidR="00AE762F" w14:paraId="2AC50D97" w14:textId="77777777" w:rsidTr="00F161F8">
        <w:trPr>
          <w:trHeight w:val="350"/>
        </w:trPr>
        <w:tc>
          <w:tcPr>
            <w:tcW w:w="568" w:type="dxa"/>
            <w:vMerge w:val="restart"/>
            <w:vAlign w:val="center"/>
          </w:tcPr>
          <w:p w14:paraId="76CFED97" w14:textId="77777777" w:rsidR="00AE762F" w:rsidRDefault="00AE762F" w:rsidP="00F161F8">
            <w:pPr>
              <w:jc w:val="center"/>
              <w:rPr>
                <w:b/>
              </w:rPr>
            </w:pPr>
            <w:r>
              <w:rPr>
                <w:rFonts w:hint="eastAsia"/>
                <w:b/>
              </w:rPr>
              <w:t>1</w:t>
            </w:r>
          </w:p>
        </w:tc>
        <w:tc>
          <w:tcPr>
            <w:tcW w:w="850" w:type="dxa"/>
            <w:vMerge w:val="restart"/>
            <w:vAlign w:val="center"/>
          </w:tcPr>
          <w:p w14:paraId="21DAB617" w14:textId="77777777" w:rsidR="00AE762F" w:rsidRPr="00A8140C" w:rsidRDefault="00AE762F" w:rsidP="00F161F8">
            <w:r w:rsidRPr="00A8140C">
              <w:rPr>
                <w:rFonts w:hint="eastAsia"/>
                <w:szCs w:val="21"/>
              </w:rPr>
              <w:t>保修期外售后服务要求</w:t>
            </w:r>
          </w:p>
        </w:tc>
        <w:tc>
          <w:tcPr>
            <w:tcW w:w="2835" w:type="dxa"/>
            <w:vAlign w:val="center"/>
          </w:tcPr>
          <w:p w14:paraId="5E884A20" w14:textId="77777777" w:rsidR="00AE762F" w:rsidRPr="0072138D" w:rsidRDefault="00AE762F" w:rsidP="00F161F8">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c>
          <w:tcPr>
            <w:tcW w:w="2694" w:type="dxa"/>
          </w:tcPr>
          <w:p w14:paraId="2D908930" w14:textId="77777777" w:rsidR="00AE762F" w:rsidRPr="0072138D" w:rsidRDefault="00AE762F" w:rsidP="00F161F8">
            <w:pPr>
              <w:rPr>
                <w:kern w:val="0"/>
                <w:szCs w:val="21"/>
              </w:rPr>
            </w:pPr>
          </w:p>
        </w:tc>
        <w:tc>
          <w:tcPr>
            <w:tcW w:w="1275" w:type="dxa"/>
          </w:tcPr>
          <w:p w14:paraId="1CEBCEEE" w14:textId="77777777" w:rsidR="00AE762F" w:rsidRPr="0072138D" w:rsidRDefault="00AE762F" w:rsidP="00F161F8">
            <w:pPr>
              <w:rPr>
                <w:kern w:val="0"/>
                <w:szCs w:val="21"/>
              </w:rPr>
            </w:pPr>
          </w:p>
        </w:tc>
        <w:tc>
          <w:tcPr>
            <w:tcW w:w="709" w:type="dxa"/>
          </w:tcPr>
          <w:p w14:paraId="1D6E47CC" w14:textId="77777777" w:rsidR="00AE762F" w:rsidRPr="0072138D" w:rsidRDefault="00AE762F" w:rsidP="00F161F8">
            <w:pPr>
              <w:rPr>
                <w:kern w:val="0"/>
                <w:szCs w:val="21"/>
              </w:rPr>
            </w:pPr>
          </w:p>
        </w:tc>
      </w:tr>
      <w:tr w:rsidR="00AE762F" w14:paraId="42C5CEC9" w14:textId="77777777" w:rsidTr="00F161F8">
        <w:trPr>
          <w:trHeight w:val="350"/>
        </w:trPr>
        <w:tc>
          <w:tcPr>
            <w:tcW w:w="568" w:type="dxa"/>
            <w:vMerge/>
            <w:vAlign w:val="center"/>
          </w:tcPr>
          <w:p w14:paraId="64A72156" w14:textId="77777777" w:rsidR="00AE762F" w:rsidRDefault="00AE762F" w:rsidP="00F161F8">
            <w:pPr>
              <w:jc w:val="center"/>
              <w:rPr>
                <w:b/>
              </w:rPr>
            </w:pPr>
          </w:p>
        </w:tc>
        <w:tc>
          <w:tcPr>
            <w:tcW w:w="850" w:type="dxa"/>
            <w:vMerge/>
            <w:vAlign w:val="center"/>
          </w:tcPr>
          <w:p w14:paraId="7AB6C504" w14:textId="77777777" w:rsidR="00AE762F" w:rsidRDefault="00AE762F" w:rsidP="00F161F8">
            <w:pPr>
              <w:rPr>
                <w:b/>
              </w:rPr>
            </w:pPr>
          </w:p>
        </w:tc>
        <w:tc>
          <w:tcPr>
            <w:tcW w:w="2835" w:type="dxa"/>
            <w:vAlign w:val="center"/>
          </w:tcPr>
          <w:p w14:paraId="50B1366B" w14:textId="77777777" w:rsidR="00AE762F" w:rsidRPr="0072138D" w:rsidRDefault="00AE762F" w:rsidP="00F161F8">
            <w:r w:rsidRPr="0072138D">
              <w:rPr>
                <w:rFonts w:hint="eastAsia"/>
                <w:szCs w:val="21"/>
              </w:rPr>
              <w:t>1.2</w:t>
            </w:r>
            <w:r w:rsidRPr="0072138D">
              <w:rPr>
                <w:rFonts w:hint="eastAsia"/>
                <w:szCs w:val="21"/>
              </w:rPr>
              <w:t>保修期满后，投标人应继续支持维修，并以</w:t>
            </w:r>
            <w:r>
              <w:rPr>
                <w:rFonts w:hint="eastAsia"/>
              </w:rPr>
              <w:t>优惠价</w:t>
            </w:r>
            <w:r w:rsidRPr="0072138D">
              <w:rPr>
                <w:rFonts w:hint="eastAsia"/>
                <w:szCs w:val="21"/>
              </w:rPr>
              <w:t>供应维修零配件、消耗品和延续保修合同。</w:t>
            </w:r>
          </w:p>
        </w:tc>
        <w:tc>
          <w:tcPr>
            <w:tcW w:w="2694" w:type="dxa"/>
          </w:tcPr>
          <w:p w14:paraId="39818C66" w14:textId="77777777" w:rsidR="00AE762F" w:rsidRPr="0072138D" w:rsidRDefault="00AE762F" w:rsidP="00F161F8">
            <w:pPr>
              <w:rPr>
                <w:szCs w:val="21"/>
              </w:rPr>
            </w:pPr>
          </w:p>
        </w:tc>
        <w:tc>
          <w:tcPr>
            <w:tcW w:w="1275" w:type="dxa"/>
          </w:tcPr>
          <w:p w14:paraId="39F4039D" w14:textId="77777777" w:rsidR="00AE762F" w:rsidRPr="0072138D" w:rsidRDefault="00AE762F" w:rsidP="00F161F8">
            <w:pPr>
              <w:rPr>
                <w:szCs w:val="21"/>
              </w:rPr>
            </w:pPr>
          </w:p>
        </w:tc>
        <w:tc>
          <w:tcPr>
            <w:tcW w:w="709" w:type="dxa"/>
          </w:tcPr>
          <w:p w14:paraId="613B80B7" w14:textId="77777777" w:rsidR="00AE762F" w:rsidRPr="0072138D" w:rsidRDefault="00AE762F" w:rsidP="00F161F8">
            <w:pPr>
              <w:rPr>
                <w:szCs w:val="21"/>
              </w:rPr>
            </w:pPr>
          </w:p>
        </w:tc>
      </w:tr>
      <w:tr w:rsidR="00AE762F" w14:paraId="49481498" w14:textId="77777777" w:rsidTr="00F161F8">
        <w:trPr>
          <w:trHeight w:val="350"/>
        </w:trPr>
        <w:tc>
          <w:tcPr>
            <w:tcW w:w="568" w:type="dxa"/>
            <w:vMerge/>
            <w:vAlign w:val="center"/>
          </w:tcPr>
          <w:p w14:paraId="399ADAD9" w14:textId="77777777" w:rsidR="00AE762F" w:rsidRDefault="00AE762F" w:rsidP="00F161F8">
            <w:pPr>
              <w:jc w:val="center"/>
              <w:rPr>
                <w:b/>
              </w:rPr>
            </w:pPr>
          </w:p>
        </w:tc>
        <w:tc>
          <w:tcPr>
            <w:tcW w:w="850" w:type="dxa"/>
            <w:vMerge/>
            <w:vAlign w:val="center"/>
          </w:tcPr>
          <w:p w14:paraId="04CA8AE8" w14:textId="77777777" w:rsidR="00AE762F" w:rsidRDefault="00AE762F" w:rsidP="00F161F8">
            <w:pPr>
              <w:rPr>
                <w:b/>
              </w:rPr>
            </w:pPr>
          </w:p>
        </w:tc>
        <w:tc>
          <w:tcPr>
            <w:tcW w:w="2835" w:type="dxa"/>
            <w:vAlign w:val="center"/>
          </w:tcPr>
          <w:p w14:paraId="693F921D" w14:textId="77777777" w:rsidR="00AE762F" w:rsidRPr="00BC0CB5" w:rsidRDefault="00AE762F" w:rsidP="00F161F8">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c>
          <w:tcPr>
            <w:tcW w:w="2694" w:type="dxa"/>
          </w:tcPr>
          <w:p w14:paraId="46D54657" w14:textId="77777777" w:rsidR="00AE762F" w:rsidRDefault="00AE762F" w:rsidP="00F161F8">
            <w:pPr>
              <w:rPr>
                <w:szCs w:val="21"/>
              </w:rPr>
            </w:pPr>
          </w:p>
        </w:tc>
        <w:tc>
          <w:tcPr>
            <w:tcW w:w="1275" w:type="dxa"/>
          </w:tcPr>
          <w:p w14:paraId="7EF84F58" w14:textId="77777777" w:rsidR="00AE762F" w:rsidRDefault="00AE762F" w:rsidP="00F161F8">
            <w:pPr>
              <w:rPr>
                <w:szCs w:val="21"/>
              </w:rPr>
            </w:pPr>
          </w:p>
        </w:tc>
        <w:tc>
          <w:tcPr>
            <w:tcW w:w="709" w:type="dxa"/>
          </w:tcPr>
          <w:p w14:paraId="1708D7B6" w14:textId="77777777" w:rsidR="00AE762F" w:rsidRDefault="00AE762F" w:rsidP="00F161F8">
            <w:pPr>
              <w:rPr>
                <w:szCs w:val="21"/>
              </w:rPr>
            </w:pPr>
          </w:p>
        </w:tc>
      </w:tr>
      <w:tr w:rsidR="00AE762F" w14:paraId="29CFEF7D" w14:textId="77777777" w:rsidTr="00F161F8">
        <w:trPr>
          <w:trHeight w:val="350"/>
        </w:trPr>
        <w:tc>
          <w:tcPr>
            <w:tcW w:w="4253" w:type="dxa"/>
            <w:gridSpan w:val="3"/>
          </w:tcPr>
          <w:p w14:paraId="6D4ADCE3" w14:textId="77777777" w:rsidR="00AE762F" w:rsidRDefault="00AE762F" w:rsidP="00F161F8">
            <w:pPr>
              <w:rPr>
                <w:b/>
              </w:rPr>
            </w:pPr>
            <w:r>
              <w:rPr>
                <w:rFonts w:hint="eastAsia"/>
                <w:b/>
              </w:rPr>
              <w:t>（三）其他商务要求</w:t>
            </w:r>
          </w:p>
        </w:tc>
        <w:tc>
          <w:tcPr>
            <w:tcW w:w="2694" w:type="dxa"/>
          </w:tcPr>
          <w:p w14:paraId="6C08F037" w14:textId="77777777" w:rsidR="00AE762F" w:rsidRDefault="00AE762F" w:rsidP="00F161F8">
            <w:pPr>
              <w:rPr>
                <w:b/>
              </w:rPr>
            </w:pPr>
          </w:p>
        </w:tc>
        <w:tc>
          <w:tcPr>
            <w:tcW w:w="1275" w:type="dxa"/>
          </w:tcPr>
          <w:p w14:paraId="2DF462A5" w14:textId="77777777" w:rsidR="00AE762F" w:rsidRDefault="00AE762F" w:rsidP="00F161F8">
            <w:pPr>
              <w:rPr>
                <w:b/>
              </w:rPr>
            </w:pPr>
          </w:p>
        </w:tc>
        <w:tc>
          <w:tcPr>
            <w:tcW w:w="709" w:type="dxa"/>
          </w:tcPr>
          <w:p w14:paraId="137926BD" w14:textId="77777777" w:rsidR="00AE762F" w:rsidRDefault="00AE762F" w:rsidP="00F161F8">
            <w:pPr>
              <w:rPr>
                <w:b/>
              </w:rPr>
            </w:pPr>
          </w:p>
        </w:tc>
      </w:tr>
      <w:tr w:rsidR="00AE762F" w14:paraId="1C4CEE5D" w14:textId="77777777" w:rsidTr="00F161F8">
        <w:trPr>
          <w:trHeight w:val="350"/>
        </w:trPr>
        <w:tc>
          <w:tcPr>
            <w:tcW w:w="568" w:type="dxa"/>
            <w:vMerge w:val="restart"/>
            <w:vAlign w:val="center"/>
          </w:tcPr>
          <w:p w14:paraId="2923452F" w14:textId="77777777" w:rsidR="00AE762F" w:rsidRDefault="00AE762F" w:rsidP="00F161F8">
            <w:pPr>
              <w:jc w:val="center"/>
              <w:rPr>
                <w:b/>
              </w:rPr>
            </w:pPr>
            <w:r>
              <w:rPr>
                <w:rFonts w:hint="eastAsia"/>
                <w:b/>
              </w:rPr>
              <w:t>1</w:t>
            </w:r>
          </w:p>
        </w:tc>
        <w:tc>
          <w:tcPr>
            <w:tcW w:w="850" w:type="dxa"/>
            <w:vMerge w:val="restart"/>
            <w:vAlign w:val="center"/>
          </w:tcPr>
          <w:p w14:paraId="4921ED72" w14:textId="77777777" w:rsidR="00AE762F" w:rsidRPr="003B7D88" w:rsidRDefault="00AE762F" w:rsidP="00F161F8">
            <w:pPr>
              <w:jc w:val="center"/>
            </w:pPr>
            <w:r w:rsidRPr="003B7D88">
              <w:rPr>
                <w:rFonts w:hint="eastAsia"/>
              </w:rPr>
              <w:t>关于交货</w:t>
            </w:r>
          </w:p>
        </w:tc>
        <w:tc>
          <w:tcPr>
            <w:tcW w:w="2835" w:type="dxa"/>
          </w:tcPr>
          <w:p w14:paraId="359F124B" w14:textId="77777777" w:rsidR="00AE762F" w:rsidRPr="0072138D" w:rsidRDefault="00AE762F" w:rsidP="00F161F8">
            <w:pPr>
              <w:rPr>
                <w:bCs/>
                <w:szCs w:val="21"/>
              </w:rPr>
            </w:pPr>
            <w:r w:rsidRPr="0072138D">
              <w:rPr>
                <w:rFonts w:hint="eastAsia"/>
                <w:bCs/>
                <w:szCs w:val="21"/>
              </w:rPr>
              <w:t>1.1</w:t>
            </w:r>
            <w:r w:rsidRPr="0072138D">
              <w:rPr>
                <w:rFonts w:hint="eastAsia"/>
                <w:bCs/>
                <w:szCs w:val="21"/>
              </w:rPr>
              <w:t>签订合同后</w:t>
            </w:r>
            <w:r w:rsidRPr="0072138D">
              <w:rPr>
                <w:rFonts w:hint="eastAsia"/>
                <w:bCs/>
                <w:szCs w:val="21"/>
                <w:u w:val="single"/>
              </w:rPr>
              <w:t xml:space="preserve">  </w:t>
            </w:r>
            <w:r>
              <w:rPr>
                <w:bCs/>
                <w:szCs w:val="21"/>
                <w:u w:val="single"/>
              </w:rPr>
              <w:t>15</w:t>
            </w:r>
            <w:r w:rsidRPr="0072138D">
              <w:rPr>
                <w:rFonts w:hint="eastAsia"/>
                <w:bCs/>
                <w:szCs w:val="21"/>
                <w:u w:val="single"/>
              </w:rPr>
              <w:t xml:space="preserve">  </w:t>
            </w:r>
            <w:r w:rsidRPr="0072138D">
              <w:rPr>
                <w:rFonts w:hint="eastAsia"/>
                <w:bCs/>
                <w:szCs w:val="21"/>
              </w:rPr>
              <w:t>天（日历日）内。</w:t>
            </w:r>
          </w:p>
        </w:tc>
        <w:tc>
          <w:tcPr>
            <w:tcW w:w="2694" w:type="dxa"/>
          </w:tcPr>
          <w:p w14:paraId="328DA5F5" w14:textId="77777777" w:rsidR="00AE762F" w:rsidRPr="0072138D" w:rsidRDefault="00AE762F" w:rsidP="00F161F8">
            <w:pPr>
              <w:rPr>
                <w:bCs/>
                <w:szCs w:val="21"/>
              </w:rPr>
            </w:pPr>
          </w:p>
        </w:tc>
        <w:tc>
          <w:tcPr>
            <w:tcW w:w="1275" w:type="dxa"/>
          </w:tcPr>
          <w:p w14:paraId="7F247241" w14:textId="77777777" w:rsidR="00AE762F" w:rsidRPr="0072138D" w:rsidRDefault="00AE762F" w:rsidP="00F161F8">
            <w:pPr>
              <w:rPr>
                <w:bCs/>
                <w:szCs w:val="21"/>
              </w:rPr>
            </w:pPr>
          </w:p>
        </w:tc>
        <w:tc>
          <w:tcPr>
            <w:tcW w:w="709" w:type="dxa"/>
          </w:tcPr>
          <w:p w14:paraId="3440280B" w14:textId="77777777" w:rsidR="00AE762F" w:rsidRPr="0072138D" w:rsidRDefault="00AE762F" w:rsidP="00F161F8">
            <w:pPr>
              <w:rPr>
                <w:bCs/>
                <w:szCs w:val="21"/>
              </w:rPr>
            </w:pPr>
          </w:p>
        </w:tc>
      </w:tr>
      <w:tr w:rsidR="00AE762F" w14:paraId="71DB321A" w14:textId="77777777" w:rsidTr="00F161F8">
        <w:trPr>
          <w:trHeight w:val="451"/>
        </w:trPr>
        <w:tc>
          <w:tcPr>
            <w:tcW w:w="568" w:type="dxa"/>
            <w:vMerge/>
            <w:vAlign w:val="center"/>
          </w:tcPr>
          <w:p w14:paraId="4E611A62" w14:textId="77777777" w:rsidR="00AE762F" w:rsidRDefault="00AE762F" w:rsidP="00F161F8">
            <w:pPr>
              <w:jc w:val="center"/>
              <w:rPr>
                <w:b/>
              </w:rPr>
            </w:pPr>
          </w:p>
        </w:tc>
        <w:tc>
          <w:tcPr>
            <w:tcW w:w="850" w:type="dxa"/>
            <w:vMerge/>
            <w:vAlign w:val="center"/>
          </w:tcPr>
          <w:p w14:paraId="7E3E0F11" w14:textId="77777777" w:rsidR="00AE762F" w:rsidRPr="003B7D88" w:rsidRDefault="00AE762F" w:rsidP="00F161F8">
            <w:pPr>
              <w:jc w:val="center"/>
            </w:pPr>
          </w:p>
        </w:tc>
        <w:tc>
          <w:tcPr>
            <w:tcW w:w="2835" w:type="dxa"/>
          </w:tcPr>
          <w:p w14:paraId="2DD50DD7" w14:textId="77777777" w:rsidR="00AE762F" w:rsidRPr="0072138D" w:rsidRDefault="00AE762F" w:rsidP="00F161F8">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c>
          <w:tcPr>
            <w:tcW w:w="2694" w:type="dxa"/>
          </w:tcPr>
          <w:p w14:paraId="6180C4F3" w14:textId="77777777" w:rsidR="00AE762F" w:rsidRPr="0072138D" w:rsidRDefault="00AE762F" w:rsidP="00F161F8">
            <w:pPr>
              <w:rPr>
                <w:bCs/>
                <w:szCs w:val="21"/>
              </w:rPr>
            </w:pPr>
          </w:p>
        </w:tc>
        <w:tc>
          <w:tcPr>
            <w:tcW w:w="1275" w:type="dxa"/>
          </w:tcPr>
          <w:p w14:paraId="241081EF" w14:textId="77777777" w:rsidR="00AE762F" w:rsidRPr="0072138D" w:rsidRDefault="00AE762F" w:rsidP="00F161F8">
            <w:pPr>
              <w:rPr>
                <w:bCs/>
                <w:szCs w:val="21"/>
              </w:rPr>
            </w:pPr>
          </w:p>
        </w:tc>
        <w:tc>
          <w:tcPr>
            <w:tcW w:w="709" w:type="dxa"/>
          </w:tcPr>
          <w:p w14:paraId="285577A1" w14:textId="77777777" w:rsidR="00AE762F" w:rsidRPr="0072138D" w:rsidRDefault="00AE762F" w:rsidP="00F161F8">
            <w:pPr>
              <w:rPr>
                <w:bCs/>
                <w:szCs w:val="21"/>
              </w:rPr>
            </w:pPr>
          </w:p>
        </w:tc>
      </w:tr>
      <w:tr w:rsidR="00AE762F" w14:paraId="1D0CEFBD" w14:textId="77777777" w:rsidTr="00F161F8">
        <w:trPr>
          <w:trHeight w:val="350"/>
        </w:trPr>
        <w:tc>
          <w:tcPr>
            <w:tcW w:w="568" w:type="dxa"/>
            <w:vMerge/>
            <w:vAlign w:val="center"/>
          </w:tcPr>
          <w:p w14:paraId="011E0EC1" w14:textId="77777777" w:rsidR="00AE762F" w:rsidRDefault="00AE762F" w:rsidP="00F161F8">
            <w:pPr>
              <w:jc w:val="center"/>
              <w:rPr>
                <w:b/>
              </w:rPr>
            </w:pPr>
          </w:p>
        </w:tc>
        <w:tc>
          <w:tcPr>
            <w:tcW w:w="850" w:type="dxa"/>
            <w:vMerge/>
            <w:vAlign w:val="center"/>
          </w:tcPr>
          <w:p w14:paraId="7928A69A" w14:textId="77777777" w:rsidR="00AE762F" w:rsidRPr="003B7D88" w:rsidRDefault="00AE762F" w:rsidP="00F161F8">
            <w:pPr>
              <w:jc w:val="center"/>
            </w:pPr>
          </w:p>
        </w:tc>
        <w:tc>
          <w:tcPr>
            <w:tcW w:w="2835" w:type="dxa"/>
          </w:tcPr>
          <w:p w14:paraId="278C4D65" w14:textId="77777777" w:rsidR="00AE762F" w:rsidRDefault="00AE762F" w:rsidP="00F161F8">
            <w:pPr>
              <w:spacing w:line="340" w:lineRule="exact"/>
              <w:rPr>
                <w:bCs/>
                <w:szCs w:val="21"/>
              </w:rPr>
            </w:pPr>
            <w:r>
              <w:rPr>
                <w:rFonts w:hint="eastAsia"/>
                <w:bCs/>
                <w:szCs w:val="21"/>
              </w:rPr>
              <w:t xml:space="preserve">1.3 </w:t>
            </w:r>
            <w:r w:rsidRPr="00087ABB">
              <w:rPr>
                <w:rFonts w:hint="eastAsia"/>
                <w:bCs/>
                <w:szCs w:val="21"/>
              </w:rPr>
              <w:t>交货（具体）地点：</w:t>
            </w:r>
            <w:r w:rsidRPr="000154D0">
              <w:rPr>
                <w:rFonts w:hint="eastAsia"/>
                <w:bCs/>
                <w:szCs w:val="21"/>
              </w:rPr>
              <w:t>深圳市西丽大学城学苑大道</w:t>
            </w:r>
            <w:r w:rsidRPr="000154D0">
              <w:rPr>
                <w:rFonts w:hint="eastAsia"/>
                <w:bCs/>
                <w:szCs w:val="21"/>
              </w:rPr>
              <w:t>1098</w:t>
            </w:r>
            <w:r w:rsidRPr="000154D0">
              <w:rPr>
                <w:rFonts w:hint="eastAsia"/>
                <w:bCs/>
                <w:szCs w:val="21"/>
              </w:rPr>
              <w:t>号</w:t>
            </w:r>
            <w:r w:rsidRPr="000154D0">
              <w:rPr>
                <w:rFonts w:hint="eastAsia"/>
                <w:bCs/>
                <w:szCs w:val="21"/>
              </w:rPr>
              <w:t xml:space="preserve"> </w:t>
            </w:r>
            <w:r w:rsidRPr="000154D0">
              <w:rPr>
                <w:rFonts w:hint="eastAsia"/>
                <w:bCs/>
                <w:szCs w:val="21"/>
              </w:rPr>
              <w:t>深圳大学总医院指定地点。</w:t>
            </w:r>
          </w:p>
        </w:tc>
        <w:tc>
          <w:tcPr>
            <w:tcW w:w="2694" w:type="dxa"/>
          </w:tcPr>
          <w:p w14:paraId="4C81ECD7" w14:textId="77777777" w:rsidR="00AE762F" w:rsidRDefault="00AE762F" w:rsidP="00F161F8">
            <w:pPr>
              <w:spacing w:line="340" w:lineRule="exact"/>
              <w:rPr>
                <w:bCs/>
                <w:szCs w:val="21"/>
              </w:rPr>
            </w:pPr>
          </w:p>
        </w:tc>
        <w:tc>
          <w:tcPr>
            <w:tcW w:w="1275" w:type="dxa"/>
          </w:tcPr>
          <w:p w14:paraId="2F67C315" w14:textId="77777777" w:rsidR="00AE762F" w:rsidRDefault="00AE762F" w:rsidP="00F161F8">
            <w:pPr>
              <w:spacing w:line="340" w:lineRule="exact"/>
              <w:rPr>
                <w:bCs/>
                <w:szCs w:val="21"/>
              </w:rPr>
            </w:pPr>
          </w:p>
        </w:tc>
        <w:tc>
          <w:tcPr>
            <w:tcW w:w="709" w:type="dxa"/>
          </w:tcPr>
          <w:p w14:paraId="3AB3C157" w14:textId="77777777" w:rsidR="00AE762F" w:rsidRDefault="00AE762F" w:rsidP="00F161F8">
            <w:pPr>
              <w:spacing w:line="340" w:lineRule="exact"/>
              <w:rPr>
                <w:bCs/>
                <w:szCs w:val="21"/>
              </w:rPr>
            </w:pPr>
          </w:p>
        </w:tc>
      </w:tr>
      <w:tr w:rsidR="00AE762F" w14:paraId="37CC0B1E" w14:textId="77777777" w:rsidTr="00F161F8">
        <w:trPr>
          <w:trHeight w:val="350"/>
        </w:trPr>
        <w:tc>
          <w:tcPr>
            <w:tcW w:w="568" w:type="dxa"/>
            <w:vMerge/>
            <w:vAlign w:val="center"/>
          </w:tcPr>
          <w:p w14:paraId="1455E3EE" w14:textId="77777777" w:rsidR="00AE762F" w:rsidRDefault="00AE762F" w:rsidP="00F161F8">
            <w:pPr>
              <w:jc w:val="center"/>
              <w:rPr>
                <w:b/>
              </w:rPr>
            </w:pPr>
          </w:p>
        </w:tc>
        <w:tc>
          <w:tcPr>
            <w:tcW w:w="850" w:type="dxa"/>
            <w:vMerge/>
            <w:vAlign w:val="center"/>
          </w:tcPr>
          <w:p w14:paraId="3E15D2C4" w14:textId="77777777" w:rsidR="00AE762F" w:rsidRPr="003B7D88" w:rsidRDefault="00AE762F" w:rsidP="00F161F8">
            <w:pPr>
              <w:jc w:val="center"/>
            </w:pPr>
          </w:p>
        </w:tc>
        <w:tc>
          <w:tcPr>
            <w:tcW w:w="2835" w:type="dxa"/>
          </w:tcPr>
          <w:p w14:paraId="6643709C" w14:textId="77777777" w:rsidR="00AE762F" w:rsidRPr="00D72CD8" w:rsidRDefault="00AE762F" w:rsidP="00F161F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4443EE7B" w14:textId="77777777" w:rsidR="00AE762F" w:rsidRPr="00D72CD8" w:rsidRDefault="00AE762F" w:rsidP="00F161F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D20CE67" w14:textId="77777777" w:rsidR="00AE762F" w:rsidRPr="00D72CD8" w:rsidRDefault="00AE762F" w:rsidP="00F161F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6E9B50EF" w14:textId="77777777" w:rsidR="00AE762F" w:rsidRPr="00D72CD8" w:rsidRDefault="00AE762F" w:rsidP="00F161F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577CC30E" w14:textId="77777777" w:rsidR="00AE762F" w:rsidRPr="00D72CD8" w:rsidRDefault="00AE762F" w:rsidP="00F161F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853CF05" w14:textId="77777777" w:rsidR="00AE762F" w:rsidRPr="00D72CD8" w:rsidRDefault="00AE762F" w:rsidP="00F161F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239D1F9" w14:textId="77777777" w:rsidR="00AE762F" w:rsidRPr="00D72CD8" w:rsidRDefault="00AE762F" w:rsidP="00F161F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w:t>
            </w:r>
            <w:r w:rsidRPr="00D72CD8">
              <w:rPr>
                <w:rFonts w:hint="eastAsia"/>
                <w:bCs/>
                <w:szCs w:val="21"/>
              </w:rPr>
              <w:lastRenderedPageBreak/>
              <w:t>文件和资料：</w:t>
            </w:r>
          </w:p>
          <w:p w14:paraId="2F393186" w14:textId="77777777" w:rsidR="00AE762F" w:rsidRPr="00D72CD8" w:rsidRDefault="00AE762F" w:rsidP="00F161F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02DA318" w14:textId="77777777" w:rsidR="00AE762F" w:rsidRPr="00D72CD8" w:rsidRDefault="00AE762F" w:rsidP="00F161F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1D69926" w14:textId="77777777" w:rsidR="00AE762F" w:rsidRPr="00D72CD8" w:rsidRDefault="00AE762F" w:rsidP="00F161F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0BE20F2" w14:textId="77777777" w:rsidR="00AE762F" w:rsidRPr="00D72CD8" w:rsidRDefault="00AE762F" w:rsidP="00F161F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6902AB18" w14:textId="77777777" w:rsidR="00AE762F" w:rsidRPr="00D72CD8" w:rsidRDefault="00AE762F" w:rsidP="00F161F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266AA6FD" w14:textId="77777777" w:rsidR="00AE762F" w:rsidRPr="00D72CD8" w:rsidRDefault="00AE762F" w:rsidP="00F161F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649507A2" w14:textId="77777777" w:rsidR="00AE762F" w:rsidRPr="00D72CD8" w:rsidRDefault="00AE762F" w:rsidP="00F161F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4452B5E2" w14:textId="77777777" w:rsidR="00AE762F" w:rsidRPr="00D72CD8" w:rsidRDefault="00AE762F" w:rsidP="00F161F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34186563" w14:textId="77777777" w:rsidR="00AE762F" w:rsidRPr="00D72CD8" w:rsidRDefault="00AE762F" w:rsidP="00F161F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26F648FB" w14:textId="77777777" w:rsidR="00AE762F" w:rsidRPr="00D72CD8" w:rsidRDefault="00AE762F" w:rsidP="00F161F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515A79A2" w14:textId="77777777" w:rsidR="00AE762F" w:rsidRPr="00D72CD8" w:rsidRDefault="00AE762F" w:rsidP="00F161F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6F91B63" w14:textId="77777777" w:rsidR="00AE762F" w:rsidRDefault="00AE762F" w:rsidP="00F161F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6D9C6F24" w14:textId="77777777" w:rsidR="00AE762F" w:rsidRDefault="00AE762F" w:rsidP="00F161F8">
            <w:pPr>
              <w:spacing w:line="340" w:lineRule="exact"/>
              <w:rPr>
                <w:bCs/>
                <w:szCs w:val="21"/>
              </w:rPr>
            </w:pPr>
          </w:p>
        </w:tc>
        <w:tc>
          <w:tcPr>
            <w:tcW w:w="1275" w:type="dxa"/>
          </w:tcPr>
          <w:p w14:paraId="2560B18A" w14:textId="77777777" w:rsidR="00AE762F" w:rsidRDefault="00AE762F" w:rsidP="00F161F8">
            <w:pPr>
              <w:spacing w:line="340" w:lineRule="exact"/>
              <w:rPr>
                <w:bCs/>
                <w:szCs w:val="21"/>
              </w:rPr>
            </w:pPr>
          </w:p>
        </w:tc>
        <w:tc>
          <w:tcPr>
            <w:tcW w:w="709" w:type="dxa"/>
          </w:tcPr>
          <w:p w14:paraId="0987BF8C" w14:textId="77777777" w:rsidR="00AE762F" w:rsidRDefault="00AE762F" w:rsidP="00F161F8">
            <w:pPr>
              <w:spacing w:line="340" w:lineRule="exact"/>
              <w:rPr>
                <w:bCs/>
                <w:szCs w:val="21"/>
              </w:rPr>
            </w:pPr>
          </w:p>
        </w:tc>
      </w:tr>
      <w:tr w:rsidR="00AE762F" w14:paraId="01F212D9" w14:textId="77777777" w:rsidTr="00F161F8">
        <w:trPr>
          <w:trHeight w:val="350"/>
        </w:trPr>
        <w:tc>
          <w:tcPr>
            <w:tcW w:w="568" w:type="dxa"/>
            <w:vAlign w:val="center"/>
          </w:tcPr>
          <w:p w14:paraId="29D34CA6" w14:textId="77777777" w:rsidR="00AE762F" w:rsidRPr="00A8140C" w:rsidRDefault="00AE762F" w:rsidP="00F161F8">
            <w:pPr>
              <w:jc w:val="center"/>
              <w:rPr>
                <w:b/>
              </w:rPr>
            </w:pPr>
            <w:r w:rsidRPr="00A8140C">
              <w:rPr>
                <w:rFonts w:hint="eastAsia"/>
                <w:b/>
              </w:rPr>
              <w:lastRenderedPageBreak/>
              <w:t>2</w:t>
            </w:r>
          </w:p>
        </w:tc>
        <w:tc>
          <w:tcPr>
            <w:tcW w:w="850" w:type="dxa"/>
            <w:vAlign w:val="center"/>
          </w:tcPr>
          <w:p w14:paraId="2A305279" w14:textId="77777777" w:rsidR="00AE762F" w:rsidRPr="00A8140C" w:rsidRDefault="00AE762F" w:rsidP="00F161F8">
            <w:pPr>
              <w:jc w:val="center"/>
            </w:pPr>
            <w:r w:rsidRPr="00A8140C">
              <w:rPr>
                <w:rFonts w:hint="eastAsia"/>
                <w:kern w:val="0"/>
              </w:rPr>
              <w:t>质量保证</w:t>
            </w:r>
          </w:p>
        </w:tc>
        <w:tc>
          <w:tcPr>
            <w:tcW w:w="2835" w:type="dxa"/>
            <w:vAlign w:val="center"/>
          </w:tcPr>
          <w:p w14:paraId="1AD8C174" w14:textId="77777777" w:rsidR="00AE762F" w:rsidRDefault="00AE762F" w:rsidP="00F161F8">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2694" w:type="dxa"/>
          </w:tcPr>
          <w:p w14:paraId="08823C49" w14:textId="77777777" w:rsidR="00AE762F" w:rsidRDefault="00AE762F" w:rsidP="00F161F8">
            <w:pPr>
              <w:spacing w:line="340" w:lineRule="exact"/>
              <w:rPr>
                <w:szCs w:val="21"/>
              </w:rPr>
            </w:pPr>
          </w:p>
        </w:tc>
        <w:tc>
          <w:tcPr>
            <w:tcW w:w="1275" w:type="dxa"/>
          </w:tcPr>
          <w:p w14:paraId="074F7864" w14:textId="77777777" w:rsidR="00AE762F" w:rsidRDefault="00AE762F" w:rsidP="00F161F8">
            <w:pPr>
              <w:spacing w:line="340" w:lineRule="exact"/>
              <w:rPr>
                <w:szCs w:val="21"/>
              </w:rPr>
            </w:pPr>
          </w:p>
        </w:tc>
        <w:tc>
          <w:tcPr>
            <w:tcW w:w="709" w:type="dxa"/>
          </w:tcPr>
          <w:p w14:paraId="0ECA4CD4" w14:textId="77777777" w:rsidR="00AE762F" w:rsidRDefault="00AE762F" w:rsidP="00F161F8">
            <w:pPr>
              <w:spacing w:line="340" w:lineRule="exact"/>
              <w:rPr>
                <w:szCs w:val="21"/>
              </w:rPr>
            </w:pPr>
          </w:p>
        </w:tc>
      </w:tr>
      <w:tr w:rsidR="00AE762F" w14:paraId="271AA004" w14:textId="77777777" w:rsidTr="00F161F8">
        <w:trPr>
          <w:trHeight w:val="350"/>
        </w:trPr>
        <w:tc>
          <w:tcPr>
            <w:tcW w:w="568" w:type="dxa"/>
            <w:vMerge w:val="restart"/>
            <w:vAlign w:val="center"/>
          </w:tcPr>
          <w:p w14:paraId="3EC9BA4A" w14:textId="77777777" w:rsidR="00AE762F" w:rsidRPr="00A8140C" w:rsidRDefault="00AE762F" w:rsidP="00F161F8">
            <w:pPr>
              <w:jc w:val="center"/>
              <w:rPr>
                <w:b/>
              </w:rPr>
            </w:pPr>
            <w:r w:rsidRPr="00A8140C">
              <w:rPr>
                <w:b/>
              </w:rPr>
              <w:t>3</w:t>
            </w:r>
          </w:p>
        </w:tc>
        <w:tc>
          <w:tcPr>
            <w:tcW w:w="850" w:type="dxa"/>
            <w:vMerge w:val="restart"/>
            <w:vAlign w:val="center"/>
          </w:tcPr>
          <w:p w14:paraId="5BFC9036" w14:textId="77777777" w:rsidR="00AE762F" w:rsidRPr="00A8140C" w:rsidRDefault="00AE762F" w:rsidP="00F161F8">
            <w:pPr>
              <w:jc w:val="center"/>
            </w:pPr>
            <w:r w:rsidRPr="00A8140C">
              <w:rPr>
                <w:rFonts w:hint="eastAsia"/>
              </w:rPr>
              <w:t>关于验收</w:t>
            </w:r>
          </w:p>
        </w:tc>
        <w:tc>
          <w:tcPr>
            <w:tcW w:w="2835" w:type="dxa"/>
          </w:tcPr>
          <w:p w14:paraId="0335449B" w14:textId="77777777" w:rsidR="00AE762F" w:rsidRPr="00B244A7" w:rsidRDefault="00AE762F" w:rsidP="00F161F8">
            <w:pPr>
              <w:spacing w:line="340" w:lineRule="exact"/>
              <w:rPr>
                <w:bCs/>
                <w:szCs w:val="21"/>
              </w:rPr>
            </w:pPr>
            <w:r>
              <w:rPr>
                <w:bCs/>
                <w:szCs w:val="21"/>
              </w:rPr>
              <w:t>3</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2D95B1BF" w14:textId="77777777" w:rsidR="00AE762F" w:rsidRDefault="00AE762F" w:rsidP="00F161F8">
            <w:pPr>
              <w:spacing w:line="340" w:lineRule="exact"/>
              <w:rPr>
                <w:bCs/>
                <w:szCs w:val="21"/>
              </w:rPr>
            </w:pPr>
          </w:p>
        </w:tc>
        <w:tc>
          <w:tcPr>
            <w:tcW w:w="1275" w:type="dxa"/>
          </w:tcPr>
          <w:p w14:paraId="62D0B225" w14:textId="77777777" w:rsidR="00AE762F" w:rsidRDefault="00AE762F" w:rsidP="00F161F8">
            <w:pPr>
              <w:spacing w:line="340" w:lineRule="exact"/>
              <w:rPr>
                <w:bCs/>
                <w:szCs w:val="21"/>
              </w:rPr>
            </w:pPr>
          </w:p>
        </w:tc>
        <w:tc>
          <w:tcPr>
            <w:tcW w:w="709" w:type="dxa"/>
          </w:tcPr>
          <w:p w14:paraId="7B4F2A67" w14:textId="77777777" w:rsidR="00AE762F" w:rsidRDefault="00AE762F" w:rsidP="00F161F8">
            <w:pPr>
              <w:spacing w:line="340" w:lineRule="exact"/>
              <w:rPr>
                <w:bCs/>
                <w:szCs w:val="21"/>
              </w:rPr>
            </w:pPr>
          </w:p>
        </w:tc>
      </w:tr>
      <w:tr w:rsidR="00AE762F" w14:paraId="77B90317" w14:textId="77777777" w:rsidTr="00F161F8">
        <w:trPr>
          <w:trHeight w:val="350"/>
        </w:trPr>
        <w:tc>
          <w:tcPr>
            <w:tcW w:w="568" w:type="dxa"/>
            <w:vMerge/>
            <w:vAlign w:val="center"/>
          </w:tcPr>
          <w:p w14:paraId="437970D3" w14:textId="77777777" w:rsidR="00AE762F" w:rsidRPr="00A8140C" w:rsidRDefault="00AE762F" w:rsidP="00F161F8">
            <w:pPr>
              <w:jc w:val="center"/>
              <w:rPr>
                <w:b/>
              </w:rPr>
            </w:pPr>
          </w:p>
        </w:tc>
        <w:tc>
          <w:tcPr>
            <w:tcW w:w="850" w:type="dxa"/>
            <w:vMerge/>
          </w:tcPr>
          <w:p w14:paraId="24EA3169" w14:textId="77777777" w:rsidR="00AE762F" w:rsidRPr="00A8140C" w:rsidRDefault="00AE762F" w:rsidP="00F161F8"/>
        </w:tc>
        <w:tc>
          <w:tcPr>
            <w:tcW w:w="2835" w:type="dxa"/>
          </w:tcPr>
          <w:p w14:paraId="47764C0E" w14:textId="77777777" w:rsidR="00AE762F" w:rsidRPr="009D5001" w:rsidRDefault="00AE762F" w:rsidP="00F161F8">
            <w:pPr>
              <w:spacing w:line="340" w:lineRule="exact"/>
              <w:rPr>
                <w:bCs/>
                <w:szCs w:val="21"/>
              </w:rPr>
            </w:pPr>
            <w:r>
              <w:rPr>
                <w:bCs/>
                <w:szCs w:val="21"/>
              </w:rPr>
              <w:t>3</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205096CB" w14:textId="77777777" w:rsidR="00AE762F" w:rsidRDefault="00AE762F" w:rsidP="00F161F8">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w:t>
            </w:r>
            <w:r>
              <w:rPr>
                <w:rFonts w:hint="eastAsia"/>
                <w:kern w:val="0"/>
                <w:szCs w:val="21"/>
              </w:rPr>
              <w:lastRenderedPageBreak/>
              <w:t>护手册（含维修密码及接口数据）、质量保证文件、服务指南等，所有外文资料须提供中文译本。</w:t>
            </w:r>
          </w:p>
          <w:p w14:paraId="4EB5BE31" w14:textId="77777777" w:rsidR="00AE762F" w:rsidRDefault="00AE762F" w:rsidP="00F161F8">
            <w:pPr>
              <w:spacing w:line="300" w:lineRule="exact"/>
              <w:rPr>
                <w:szCs w:val="21"/>
              </w:rPr>
            </w:pPr>
            <w:r>
              <w:rPr>
                <w:rFonts w:hint="eastAsia"/>
                <w:szCs w:val="21"/>
              </w:rPr>
              <w:t>b</w:t>
            </w:r>
            <w:r>
              <w:rPr>
                <w:rFonts w:hint="eastAsia"/>
                <w:szCs w:val="21"/>
              </w:rPr>
              <w:t>、货物符合招标文件技术规格书的要求，性能满足要求。</w:t>
            </w:r>
          </w:p>
          <w:p w14:paraId="2D4E2C7A" w14:textId="77777777" w:rsidR="00AE762F" w:rsidRDefault="00AE762F" w:rsidP="00F161F8">
            <w:pPr>
              <w:spacing w:line="300" w:lineRule="exact"/>
              <w:rPr>
                <w:szCs w:val="21"/>
              </w:rPr>
            </w:pPr>
            <w:r>
              <w:rPr>
                <w:rFonts w:hint="eastAsia"/>
                <w:szCs w:val="21"/>
              </w:rPr>
              <w:t>c</w:t>
            </w:r>
            <w:r>
              <w:rPr>
                <w:rFonts w:hint="eastAsia"/>
                <w:szCs w:val="21"/>
              </w:rPr>
              <w:t>、货物具备产品合格证。</w:t>
            </w:r>
          </w:p>
          <w:p w14:paraId="2B0D1385" w14:textId="77777777" w:rsidR="00AE762F" w:rsidRDefault="00AE762F" w:rsidP="00F161F8">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2FB2AEEF" w14:textId="77777777" w:rsidR="00AE762F" w:rsidRDefault="00AE762F" w:rsidP="00F161F8">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74EDC397" w14:textId="77777777" w:rsidR="00AE762F" w:rsidRDefault="00AE762F" w:rsidP="00F161F8">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60755D9B" w14:textId="77777777" w:rsidR="00AE762F" w:rsidRPr="00B244A7" w:rsidRDefault="00AE762F" w:rsidP="00F161F8">
            <w:pPr>
              <w:tabs>
                <w:tab w:val="num" w:pos="1260"/>
              </w:tabs>
              <w:spacing w:line="340" w:lineRule="exact"/>
              <w:rPr>
                <w:bCs/>
                <w:szCs w:val="21"/>
              </w:rPr>
            </w:pPr>
            <w:r>
              <w:rPr>
                <w:rFonts w:hint="eastAsia"/>
                <w:szCs w:val="21"/>
              </w:rPr>
              <w:t>g</w:t>
            </w:r>
            <w:r>
              <w:rPr>
                <w:rFonts w:hint="eastAsia"/>
                <w:szCs w:val="21"/>
              </w:rPr>
              <w:t>、货物安装调试完毕，能正常运行。</w:t>
            </w:r>
          </w:p>
        </w:tc>
        <w:tc>
          <w:tcPr>
            <w:tcW w:w="2694" w:type="dxa"/>
          </w:tcPr>
          <w:p w14:paraId="1194F6ED" w14:textId="77777777" w:rsidR="00AE762F" w:rsidRDefault="00AE762F" w:rsidP="00F161F8">
            <w:pPr>
              <w:spacing w:line="340" w:lineRule="exact"/>
              <w:rPr>
                <w:bCs/>
                <w:szCs w:val="21"/>
              </w:rPr>
            </w:pPr>
          </w:p>
        </w:tc>
        <w:tc>
          <w:tcPr>
            <w:tcW w:w="1275" w:type="dxa"/>
          </w:tcPr>
          <w:p w14:paraId="1AD19FFE" w14:textId="77777777" w:rsidR="00AE762F" w:rsidRDefault="00AE762F" w:rsidP="00F161F8">
            <w:pPr>
              <w:spacing w:line="340" w:lineRule="exact"/>
              <w:rPr>
                <w:bCs/>
                <w:szCs w:val="21"/>
              </w:rPr>
            </w:pPr>
          </w:p>
        </w:tc>
        <w:tc>
          <w:tcPr>
            <w:tcW w:w="709" w:type="dxa"/>
          </w:tcPr>
          <w:p w14:paraId="76F38818" w14:textId="77777777" w:rsidR="00AE762F" w:rsidRDefault="00AE762F" w:rsidP="00F161F8">
            <w:pPr>
              <w:spacing w:line="340" w:lineRule="exact"/>
              <w:rPr>
                <w:bCs/>
                <w:szCs w:val="21"/>
              </w:rPr>
            </w:pPr>
          </w:p>
        </w:tc>
      </w:tr>
      <w:tr w:rsidR="00AE762F" w14:paraId="4E92EE71" w14:textId="77777777" w:rsidTr="00F161F8">
        <w:trPr>
          <w:trHeight w:val="350"/>
        </w:trPr>
        <w:tc>
          <w:tcPr>
            <w:tcW w:w="568" w:type="dxa"/>
            <w:vAlign w:val="center"/>
          </w:tcPr>
          <w:p w14:paraId="0FB88BA9" w14:textId="77777777" w:rsidR="00AE762F" w:rsidRPr="00A8140C" w:rsidRDefault="00AE762F" w:rsidP="00F161F8">
            <w:pPr>
              <w:jc w:val="center"/>
              <w:rPr>
                <w:b/>
              </w:rPr>
            </w:pPr>
            <w:r w:rsidRPr="00A8140C">
              <w:rPr>
                <w:b/>
              </w:rPr>
              <w:lastRenderedPageBreak/>
              <w:t>4</w:t>
            </w:r>
          </w:p>
        </w:tc>
        <w:tc>
          <w:tcPr>
            <w:tcW w:w="850" w:type="dxa"/>
            <w:vAlign w:val="center"/>
          </w:tcPr>
          <w:p w14:paraId="35D28113" w14:textId="77777777" w:rsidR="00AE762F" w:rsidRPr="00A8140C" w:rsidRDefault="00AE762F" w:rsidP="00F161F8">
            <w:pPr>
              <w:jc w:val="center"/>
            </w:pPr>
            <w:r w:rsidRPr="00A8140C">
              <w:rPr>
                <w:rFonts w:hint="eastAsia"/>
              </w:rPr>
              <w:t>付款方式</w:t>
            </w:r>
          </w:p>
        </w:tc>
        <w:tc>
          <w:tcPr>
            <w:tcW w:w="2835" w:type="dxa"/>
          </w:tcPr>
          <w:p w14:paraId="67AE95F5" w14:textId="77777777" w:rsidR="00AE762F" w:rsidRPr="00EE16CA" w:rsidRDefault="00AE762F" w:rsidP="00F161F8">
            <w:pPr>
              <w:ind w:firstLineChars="200" w:firstLine="420"/>
              <w:rPr>
                <w:rFonts w:ascii="宋体" w:hAnsi="宋体"/>
                <w:b/>
                <w:bCs/>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
                <w:color w:val="FF0000"/>
                <w:szCs w:val="21"/>
                <w:u w:val="single"/>
              </w:rPr>
              <w:t xml:space="preserve"> 5 %</w:t>
            </w:r>
            <w:r>
              <w:rPr>
                <w:rFonts w:ascii="宋体" w:hAnsi="宋体" w:hint="eastAsia"/>
                <w:bCs/>
                <w:color w:val="FF0000"/>
                <w:szCs w:val="21"/>
                <w:u w:val="single"/>
              </w:rPr>
              <w:t xml:space="preserve"> </w:t>
            </w:r>
            <w:r>
              <w:rPr>
                <w:rFonts w:ascii="宋体" w:hAnsi="宋体" w:hint="eastAsia"/>
                <w:bCs/>
                <w:szCs w:val="21"/>
              </w:rPr>
              <w:t>质量保证金给需方，验收合格后，货物运行无故障，需</w:t>
            </w:r>
            <w:r>
              <w:rPr>
                <w:rFonts w:ascii="宋体" w:hAnsi="宋体" w:hint="eastAsia"/>
                <w:color w:val="000000"/>
                <w:szCs w:val="21"/>
              </w:rPr>
              <w:t>方整理相关付款资料，经校内审批后支付货款。质保期满后，无质量问题情况下由需方无息退还供方质量保证金。</w:t>
            </w:r>
          </w:p>
        </w:tc>
        <w:tc>
          <w:tcPr>
            <w:tcW w:w="2694" w:type="dxa"/>
          </w:tcPr>
          <w:p w14:paraId="2FBBD2F6" w14:textId="77777777" w:rsidR="00AE762F" w:rsidRDefault="00AE762F" w:rsidP="00F161F8">
            <w:pPr>
              <w:ind w:firstLineChars="200" w:firstLine="420"/>
              <w:rPr>
                <w:rFonts w:ascii="宋体" w:hAnsi="宋体"/>
                <w:color w:val="000000"/>
                <w:szCs w:val="21"/>
              </w:rPr>
            </w:pPr>
          </w:p>
        </w:tc>
        <w:tc>
          <w:tcPr>
            <w:tcW w:w="1275" w:type="dxa"/>
          </w:tcPr>
          <w:p w14:paraId="539903FA" w14:textId="77777777" w:rsidR="00AE762F" w:rsidRDefault="00AE762F" w:rsidP="00F161F8">
            <w:pPr>
              <w:ind w:firstLineChars="200" w:firstLine="420"/>
              <w:rPr>
                <w:rFonts w:ascii="宋体" w:hAnsi="宋体"/>
                <w:color w:val="000000"/>
                <w:szCs w:val="21"/>
              </w:rPr>
            </w:pPr>
          </w:p>
        </w:tc>
        <w:tc>
          <w:tcPr>
            <w:tcW w:w="709" w:type="dxa"/>
          </w:tcPr>
          <w:p w14:paraId="303A7B24" w14:textId="77777777" w:rsidR="00AE762F" w:rsidRDefault="00AE762F" w:rsidP="00F161F8">
            <w:pPr>
              <w:ind w:firstLineChars="200" w:firstLine="420"/>
              <w:rPr>
                <w:rFonts w:ascii="宋体" w:hAnsi="宋体"/>
                <w:color w:val="000000"/>
                <w:szCs w:val="21"/>
              </w:rPr>
            </w:pPr>
          </w:p>
        </w:tc>
      </w:tr>
      <w:tr w:rsidR="00AE762F" w14:paraId="4956F125" w14:textId="77777777" w:rsidTr="00F161F8">
        <w:trPr>
          <w:trHeight w:val="350"/>
        </w:trPr>
        <w:tc>
          <w:tcPr>
            <w:tcW w:w="568" w:type="dxa"/>
            <w:vAlign w:val="center"/>
          </w:tcPr>
          <w:p w14:paraId="75D24122" w14:textId="77777777" w:rsidR="00AE762F" w:rsidRPr="00A8140C" w:rsidRDefault="00AE762F" w:rsidP="00F161F8">
            <w:pPr>
              <w:jc w:val="center"/>
              <w:rPr>
                <w:b/>
              </w:rPr>
            </w:pPr>
            <w:r w:rsidRPr="00A8140C">
              <w:rPr>
                <w:rFonts w:hint="eastAsia"/>
                <w:b/>
              </w:rPr>
              <w:t>5</w:t>
            </w:r>
          </w:p>
        </w:tc>
        <w:tc>
          <w:tcPr>
            <w:tcW w:w="850" w:type="dxa"/>
            <w:vAlign w:val="center"/>
          </w:tcPr>
          <w:p w14:paraId="1E19BE9F" w14:textId="77777777" w:rsidR="00AE762F" w:rsidRPr="00A8140C" w:rsidRDefault="00AE762F" w:rsidP="00F161F8">
            <w:pPr>
              <w:jc w:val="center"/>
            </w:pPr>
            <w:r w:rsidRPr="00A8140C">
              <w:rPr>
                <w:rFonts w:hint="eastAsia"/>
                <w:bCs/>
              </w:rPr>
              <w:t>软件升级服务</w:t>
            </w:r>
          </w:p>
        </w:tc>
        <w:tc>
          <w:tcPr>
            <w:tcW w:w="2835" w:type="dxa"/>
            <w:vAlign w:val="center"/>
          </w:tcPr>
          <w:p w14:paraId="5CB2AA9C" w14:textId="77777777" w:rsidR="00AE762F" w:rsidRDefault="00AE762F" w:rsidP="00F161F8">
            <w:pPr>
              <w:ind w:firstLineChars="199" w:firstLine="420"/>
              <w:rPr>
                <w:rFonts w:ascii="宋体" w:hAnsi="宋体"/>
                <w:b/>
                <w:color w:val="FF0000"/>
                <w:szCs w:val="21"/>
              </w:rPr>
            </w:pPr>
            <w:r w:rsidRPr="0072138D">
              <w:rPr>
                <w:rFonts w:hint="eastAsia"/>
                <w:b/>
                <w:bCs/>
                <w:szCs w:val="21"/>
              </w:rPr>
              <w:t>免费提供技术咨询及软件升级，</w:t>
            </w:r>
            <w:r w:rsidRPr="0072138D">
              <w:rPr>
                <w:rFonts w:hint="eastAsia"/>
                <w:szCs w:val="21"/>
              </w:rPr>
              <w:t>提供产品终身技术服务，所有软件支持</w:t>
            </w:r>
            <w:r>
              <w:rPr>
                <w:rFonts w:hint="eastAsia"/>
                <w:szCs w:val="21"/>
              </w:rPr>
              <w:t>持续升级，不能设置使用期限。</w:t>
            </w:r>
          </w:p>
        </w:tc>
        <w:tc>
          <w:tcPr>
            <w:tcW w:w="2694" w:type="dxa"/>
          </w:tcPr>
          <w:p w14:paraId="4D47FC23" w14:textId="77777777" w:rsidR="00AE762F" w:rsidRPr="0072138D" w:rsidRDefault="00AE762F" w:rsidP="00F161F8">
            <w:pPr>
              <w:ind w:firstLineChars="199" w:firstLine="420"/>
              <w:rPr>
                <w:b/>
                <w:bCs/>
                <w:szCs w:val="21"/>
              </w:rPr>
            </w:pPr>
          </w:p>
        </w:tc>
        <w:tc>
          <w:tcPr>
            <w:tcW w:w="1275" w:type="dxa"/>
          </w:tcPr>
          <w:p w14:paraId="5DA09FE8" w14:textId="77777777" w:rsidR="00AE762F" w:rsidRPr="0072138D" w:rsidRDefault="00AE762F" w:rsidP="00F161F8">
            <w:pPr>
              <w:ind w:firstLineChars="199" w:firstLine="420"/>
              <w:rPr>
                <w:b/>
                <w:bCs/>
                <w:szCs w:val="21"/>
              </w:rPr>
            </w:pPr>
          </w:p>
        </w:tc>
        <w:tc>
          <w:tcPr>
            <w:tcW w:w="709" w:type="dxa"/>
          </w:tcPr>
          <w:p w14:paraId="76237546" w14:textId="77777777" w:rsidR="00AE762F" w:rsidRPr="0072138D" w:rsidRDefault="00AE762F" w:rsidP="00F161F8">
            <w:pPr>
              <w:ind w:firstLineChars="199" w:firstLine="420"/>
              <w:rPr>
                <w:b/>
                <w:bCs/>
                <w:szCs w:val="21"/>
              </w:rPr>
            </w:pPr>
          </w:p>
        </w:tc>
      </w:tr>
      <w:tr w:rsidR="00AE762F" w14:paraId="2DB638D8" w14:textId="77777777" w:rsidTr="00F161F8">
        <w:trPr>
          <w:trHeight w:val="350"/>
        </w:trPr>
        <w:tc>
          <w:tcPr>
            <w:tcW w:w="568" w:type="dxa"/>
            <w:vAlign w:val="center"/>
          </w:tcPr>
          <w:p w14:paraId="276DF5E1" w14:textId="77777777" w:rsidR="00AE762F" w:rsidRPr="00A8140C" w:rsidRDefault="00AE762F" w:rsidP="00F161F8">
            <w:pPr>
              <w:jc w:val="center"/>
              <w:rPr>
                <w:b/>
              </w:rPr>
            </w:pPr>
            <w:r w:rsidRPr="00A8140C">
              <w:rPr>
                <w:rFonts w:hint="eastAsia"/>
                <w:b/>
              </w:rPr>
              <w:t>6</w:t>
            </w:r>
          </w:p>
        </w:tc>
        <w:tc>
          <w:tcPr>
            <w:tcW w:w="850" w:type="dxa"/>
            <w:vAlign w:val="center"/>
          </w:tcPr>
          <w:p w14:paraId="407E7F9F" w14:textId="77777777" w:rsidR="00AE762F" w:rsidRPr="00A8140C" w:rsidRDefault="00AE762F" w:rsidP="00F161F8">
            <w:pPr>
              <w:jc w:val="center"/>
            </w:pPr>
            <w:r w:rsidRPr="00A8140C">
              <w:rPr>
                <w:rFonts w:hint="eastAsia"/>
                <w:kern w:val="0"/>
                <w:szCs w:val="21"/>
              </w:rPr>
              <w:t>培训</w:t>
            </w:r>
          </w:p>
        </w:tc>
        <w:tc>
          <w:tcPr>
            <w:tcW w:w="2835" w:type="dxa"/>
            <w:vAlign w:val="center"/>
          </w:tcPr>
          <w:p w14:paraId="4FF2CA28" w14:textId="77777777" w:rsidR="00AE762F" w:rsidRDefault="00AE762F" w:rsidP="00F161F8">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c>
          <w:tcPr>
            <w:tcW w:w="2694" w:type="dxa"/>
          </w:tcPr>
          <w:p w14:paraId="304240BE" w14:textId="77777777" w:rsidR="00AE762F" w:rsidRDefault="00AE762F" w:rsidP="00F161F8">
            <w:pPr>
              <w:ind w:firstLineChars="199" w:firstLine="418"/>
              <w:rPr>
                <w:szCs w:val="21"/>
              </w:rPr>
            </w:pPr>
          </w:p>
        </w:tc>
        <w:tc>
          <w:tcPr>
            <w:tcW w:w="1275" w:type="dxa"/>
          </w:tcPr>
          <w:p w14:paraId="78BA7530" w14:textId="77777777" w:rsidR="00AE762F" w:rsidRDefault="00AE762F" w:rsidP="00F161F8">
            <w:pPr>
              <w:ind w:firstLineChars="199" w:firstLine="418"/>
              <w:rPr>
                <w:szCs w:val="21"/>
              </w:rPr>
            </w:pPr>
          </w:p>
        </w:tc>
        <w:tc>
          <w:tcPr>
            <w:tcW w:w="709" w:type="dxa"/>
          </w:tcPr>
          <w:p w14:paraId="242EAD2C" w14:textId="77777777" w:rsidR="00AE762F" w:rsidRDefault="00AE762F" w:rsidP="00F161F8">
            <w:pPr>
              <w:ind w:firstLineChars="199" w:firstLine="418"/>
              <w:rPr>
                <w:szCs w:val="21"/>
              </w:rPr>
            </w:pPr>
          </w:p>
        </w:tc>
      </w:tr>
      <w:tr w:rsidR="00AE762F" w14:paraId="30C9502C" w14:textId="77777777" w:rsidTr="00F161F8">
        <w:trPr>
          <w:trHeight w:val="710"/>
        </w:trPr>
        <w:tc>
          <w:tcPr>
            <w:tcW w:w="568" w:type="dxa"/>
            <w:vMerge w:val="restart"/>
            <w:tcBorders>
              <w:bottom w:val="single" w:sz="4" w:space="0" w:color="auto"/>
            </w:tcBorders>
            <w:vAlign w:val="center"/>
          </w:tcPr>
          <w:p w14:paraId="42AF715D" w14:textId="77777777" w:rsidR="00AE762F" w:rsidRPr="00A8140C" w:rsidRDefault="00AE762F" w:rsidP="00F161F8">
            <w:pPr>
              <w:jc w:val="center"/>
              <w:rPr>
                <w:b/>
              </w:rPr>
            </w:pPr>
            <w:r w:rsidRPr="00A8140C">
              <w:rPr>
                <w:b/>
              </w:rPr>
              <w:t>7</w:t>
            </w:r>
          </w:p>
        </w:tc>
        <w:tc>
          <w:tcPr>
            <w:tcW w:w="850" w:type="dxa"/>
            <w:vMerge w:val="restart"/>
            <w:tcBorders>
              <w:bottom w:val="single" w:sz="4" w:space="0" w:color="auto"/>
            </w:tcBorders>
            <w:vAlign w:val="center"/>
          </w:tcPr>
          <w:p w14:paraId="5F9CCDC8" w14:textId="77777777" w:rsidR="00AE762F" w:rsidRPr="00A8140C" w:rsidRDefault="00AE762F" w:rsidP="00F161F8">
            <w:pPr>
              <w:jc w:val="center"/>
            </w:pPr>
            <w:r w:rsidRPr="00A8140C">
              <w:rPr>
                <w:rFonts w:hint="eastAsia"/>
              </w:rPr>
              <w:t>关于</w:t>
            </w:r>
            <w:r w:rsidRPr="00A8140C">
              <w:t>知识产权</w:t>
            </w:r>
          </w:p>
        </w:tc>
        <w:tc>
          <w:tcPr>
            <w:tcW w:w="2835" w:type="dxa"/>
            <w:tcBorders>
              <w:bottom w:val="single" w:sz="4" w:space="0" w:color="auto"/>
            </w:tcBorders>
          </w:tcPr>
          <w:p w14:paraId="1D8F590F" w14:textId="77777777" w:rsidR="00AE762F" w:rsidRDefault="00AE762F" w:rsidP="00F161F8">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2694" w:type="dxa"/>
            <w:tcBorders>
              <w:bottom w:val="single" w:sz="4" w:space="0" w:color="auto"/>
            </w:tcBorders>
          </w:tcPr>
          <w:p w14:paraId="1F586167" w14:textId="77777777" w:rsidR="00AE762F" w:rsidRDefault="00AE762F" w:rsidP="00F161F8">
            <w:pPr>
              <w:rPr>
                <w:szCs w:val="21"/>
              </w:rPr>
            </w:pPr>
          </w:p>
        </w:tc>
        <w:tc>
          <w:tcPr>
            <w:tcW w:w="1275" w:type="dxa"/>
            <w:tcBorders>
              <w:bottom w:val="single" w:sz="4" w:space="0" w:color="auto"/>
            </w:tcBorders>
          </w:tcPr>
          <w:p w14:paraId="1C9D74CD" w14:textId="77777777" w:rsidR="00AE762F" w:rsidRDefault="00AE762F" w:rsidP="00F161F8">
            <w:pPr>
              <w:rPr>
                <w:szCs w:val="21"/>
              </w:rPr>
            </w:pPr>
          </w:p>
        </w:tc>
        <w:tc>
          <w:tcPr>
            <w:tcW w:w="709" w:type="dxa"/>
            <w:tcBorders>
              <w:bottom w:val="single" w:sz="4" w:space="0" w:color="auto"/>
            </w:tcBorders>
          </w:tcPr>
          <w:p w14:paraId="5F96A1C8" w14:textId="77777777" w:rsidR="00AE762F" w:rsidRDefault="00AE762F" w:rsidP="00F161F8">
            <w:pPr>
              <w:rPr>
                <w:szCs w:val="21"/>
              </w:rPr>
            </w:pPr>
          </w:p>
        </w:tc>
      </w:tr>
      <w:tr w:rsidR="00AE762F" w14:paraId="37554856" w14:textId="77777777" w:rsidTr="00F161F8">
        <w:trPr>
          <w:trHeight w:val="350"/>
        </w:trPr>
        <w:tc>
          <w:tcPr>
            <w:tcW w:w="568" w:type="dxa"/>
            <w:vMerge/>
            <w:vAlign w:val="center"/>
          </w:tcPr>
          <w:p w14:paraId="36156BA5" w14:textId="77777777" w:rsidR="00AE762F" w:rsidRPr="00A8140C" w:rsidRDefault="00AE762F" w:rsidP="00F161F8">
            <w:pPr>
              <w:jc w:val="center"/>
              <w:rPr>
                <w:b/>
              </w:rPr>
            </w:pPr>
          </w:p>
        </w:tc>
        <w:tc>
          <w:tcPr>
            <w:tcW w:w="850" w:type="dxa"/>
            <w:vMerge/>
            <w:vAlign w:val="center"/>
          </w:tcPr>
          <w:p w14:paraId="6ECF739A" w14:textId="77777777" w:rsidR="00AE762F" w:rsidRPr="00A8140C" w:rsidRDefault="00AE762F" w:rsidP="00F161F8">
            <w:pPr>
              <w:jc w:val="center"/>
            </w:pPr>
          </w:p>
        </w:tc>
        <w:tc>
          <w:tcPr>
            <w:tcW w:w="2835" w:type="dxa"/>
            <w:vAlign w:val="center"/>
          </w:tcPr>
          <w:p w14:paraId="2792D2E8" w14:textId="77777777" w:rsidR="00AE762F" w:rsidRPr="00BC0CB5" w:rsidRDefault="00AE762F" w:rsidP="00F161F8">
            <w:r>
              <w:rPr>
                <w:szCs w:val="21"/>
              </w:rPr>
              <w:t>7</w:t>
            </w:r>
            <w:r>
              <w:rPr>
                <w:rFonts w:hint="eastAsia"/>
                <w:szCs w:val="21"/>
              </w:rPr>
              <w:t>.2</w:t>
            </w:r>
            <w:r>
              <w:rPr>
                <w:rFonts w:hint="eastAsia"/>
                <w:szCs w:val="21"/>
              </w:rPr>
              <w:t>投标人应保证采购人在使用货物或其任何一部分时，免受第三方提出的侵犯其专利权、商标权、著作权或其它</w:t>
            </w:r>
            <w:r>
              <w:rPr>
                <w:rFonts w:hint="eastAsia"/>
                <w:szCs w:val="21"/>
              </w:rPr>
              <w:lastRenderedPageBreak/>
              <w:t>知识产权的起诉或司法干预。投标人保证所提供软件的合法性，</w:t>
            </w:r>
            <w:r w:rsidRPr="00BC0CB5">
              <w:rPr>
                <w:rFonts w:hint="eastAsia"/>
              </w:rPr>
              <w:t>如果发生上述起诉或干预，则其法律责任均由中标人负责。</w:t>
            </w:r>
            <w:r>
              <w:rPr>
                <w:rFonts w:hint="eastAsia"/>
                <w:szCs w:val="21"/>
              </w:rPr>
              <w:t>所发生的任何知识产权纠纷与采购人无关。</w:t>
            </w:r>
          </w:p>
        </w:tc>
        <w:tc>
          <w:tcPr>
            <w:tcW w:w="2694" w:type="dxa"/>
          </w:tcPr>
          <w:p w14:paraId="46B1E0C7" w14:textId="77777777" w:rsidR="00AE762F" w:rsidRDefault="00AE762F" w:rsidP="00F161F8">
            <w:pPr>
              <w:rPr>
                <w:szCs w:val="21"/>
              </w:rPr>
            </w:pPr>
          </w:p>
        </w:tc>
        <w:tc>
          <w:tcPr>
            <w:tcW w:w="1275" w:type="dxa"/>
          </w:tcPr>
          <w:p w14:paraId="31090B9C" w14:textId="77777777" w:rsidR="00AE762F" w:rsidRDefault="00AE762F" w:rsidP="00F161F8">
            <w:pPr>
              <w:rPr>
                <w:szCs w:val="21"/>
              </w:rPr>
            </w:pPr>
          </w:p>
        </w:tc>
        <w:tc>
          <w:tcPr>
            <w:tcW w:w="709" w:type="dxa"/>
          </w:tcPr>
          <w:p w14:paraId="430F26EE" w14:textId="77777777" w:rsidR="00AE762F" w:rsidRDefault="00AE762F" w:rsidP="00F161F8">
            <w:pPr>
              <w:rPr>
                <w:szCs w:val="21"/>
              </w:rPr>
            </w:pPr>
          </w:p>
        </w:tc>
      </w:tr>
      <w:tr w:rsidR="00AE762F" w14:paraId="34B0D9F3" w14:textId="77777777" w:rsidTr="00F161F8">
        <w:trPr>
          <w:trHeight w:val="350"/>
        </w:trPr>
        <w:tc>
          <w:tcPr>
            <w:tcW w:w="568" w:type="dxa"/>
            <w:vMerge/>
            <w:vAlign w:val="center"/>
          </w:tcPr>
          <w:p w14:paraId="5DC4D6D8" w14:textId="77777777" w:rsidR="00AE762F" w:rsidRPr="00A8140C" w:rsidRDefault="00AE762F" w:rsidP="00F161F8">
            <w:pPr>
              <w:jc w:val="center"/>
              <w:rPr>
                <w:b/>
              </w:rPr>
            </w:pPr>
          </w:p>
        </w:tc>
        <w:tc>
          <w:tcPr>
            <w:tcW w:w="850" w:type="dxa"/>
            <w:vMerge/>
            <w:vAlign w:val="center"/>
          </w:tcPr>
          <w:p w14:paraId="637300DF" w14:textId="77777777" w:rsidR="00AE762F" w:rsidRPr="00A8140C" w:rsidRDefault="00AE762F" w:rsidP="00F161F8">
            <w:pPr>
              <w:jc w:val="center"/>
            </w:pPr>
          </w:p>
        </w:tc>
        <w:tc>
          <w:tcPr>
            <w:tcW w:w="2835" w:type="dxa"/>
            <w:vAlign w:val="center"/>
          </w:tcPr>
          <w:p w14:paraId="4DF55423" w14:textId="77777777" w:rsidR="00AE762F" w:rsidRPr="00BC0CB5" w:rsidRDefault="00AE762F" w:rsidP="00F161F8">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c>
          <w:tcPr>
            <w:tcW w:w="2694" w:type="dxa"/>
          </w:tcPr>
          <w:p w14:paraId="57A9967C" w14:textId="77777777" w:rsidR="00AE762F" w:rsidRDefault="00AE762F" w:rsidP="00F161F8">
            <w:pPr>
              <w:rPr>
                <w:szCs w:val="21"/>
              </w:rPr>
            </w:pPr>
          </w:p>
        </w:tc>
        <w:tc>
          <w:tcPr>
            <w:tcW w:w="1275" w:type="dxa"/>
          </w:tcPr>
          <w:p w14:paraId="1FFEEFBC" w14:textId="77777777" w:rsidR="00AE762F" w:rsidRDefault="00AE762F" w:rsidP="00F161F8">
            <w:pPr>
              <w:rPr>
                <w:szCs w:val="21"/>
              </w:rPr>
            </w:pPr>
          </w:p>
        </w:tc>
        <w:tc>
          <w:tcPr>
            <w:tcW w:w="709" w:type="dxa"/>
          </w:tcPr>
          <w:p w14:paraId="123FCD3A" w14:textId="77777777" w:rsidR="00AE762F" w:rsidRDefault="00AE762F" w:rsidP="00F161F8">
            <w:pPr>
              <w:rPr>
                <w:szCs w:val="21"/>
              </w:rPr>
            </w:pPr>
          </w:p>
        </w:tc>
      </w:tr>
      <w:tr w:rsidR="00AE762F" w14:paraId="6680F8F3" w14:textId="77777777" w:rsidTr="00F161F8">
        <w:trPr>
          <w:trHeight w:val="350"/>
        </w:trPr>
        <w:tc>
          <w:tcPr>
            <w:tcW w:w="568" w:type="dxa"/>
            <w:vAlign w:val="center"/>
          </w:tcPr>
          <w:p w14:paraId="7FA61BBC" w14:textId="77777777" w:rsidR="00AE762F" w:rsidRPr="00A8140C" w:rsidRDefault="00AE762F" w:rsidP="00F161F8">
            <w:pPr>
              <w:jc w:val="center"/>
              <w:rPr>
                <w:b/>
              </w:rPr>
            </w:pPr>
            <w:r w:rsidRPr="00A8140C">
              <w:rPr>
                <w:b/>
              </w:rPr>
              <w:t>8</w:t>
            </w:r>
          </w:p>
        </w:tc>
        <w:tc>
          <w:tcPr>
            <w:tcW w:w="850" w:type="dxa"/>
            <w:vAlign w:val="center"/>
          </w:tcPr>
          <w:p w14:paraId="2283010C" w14:textId="77777777" w:rsidR="00AE762F" w:rsidRPr="00A8140C" w:rsidRDefault="00AE762F" w:rsidP="00F161F8">
            <w:pPr>
              <w:jc w:val="center"/>
            </w:pPr>
            <w:r w:rsidRPr="00A8140C">
              <w:rPr>
                <w:rFonts w:hint="eastAsia"/>
              </w:rPr>
              <w:t>关于</w:t>
            </w:r>
            <w:r w:rsidRPr="00A8140C">
              <w:t>商检</w:t>
            </w:r>
          </w:p>
        </w:tc>
        <w:tc>
          <w:tcPr>
            <w:tcW w:w="2835" w:type="dxa"/>
          </w:tcPr>
          <w:p w14:paraId="16CBE5AE" w14:textId="77777777" w:rsidR="00AE762F" w:rsidRDefault="00AE762F" w:rsidP="00F161F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27370028" w14:textId="77777777" w:rsidR="00AE762F" w:rsidRPr="00791A38" w:rsidRDefault="00AE762F" w:rsidP="00F161F8"/>
        </w:tc>
        <w:tc>
          <w:tcPr>
            <w:tcW w:w="1275" w:type="dxa"/>
          </w:tcPr>
          <w:p w14:paraId="040DBE00" w14:textId="77777777" w:rsidR="00AE762F" w:rsidRPr="00791A38" w:rsidRDefault="00AE762F" w:rsidP="00F161F8"/>
        </w:tc>
        <w:tc>
          <w:tcPr>
            <w:tcW w:w="709" w:type="dxa"/>
          </w:tcPr>
          <w:p w14:paraId="1E3EB3B5" w14:textId="77777777" w:rsidR="00AE762F" w:rsidRPr="00791A38" w:rsidRDefault="00AE762F" w:rsidP="00F161F8"/>
        </w:tc>
      </w:tr>
      <w:tr w:rsidR="00AE762F" w14:paraId="30A2E6DF" w14:textId="77777777" w:rsidTr="00F161F8">
        <w:trPr>
          <w:trHeight w:val="350"/>
        </w:trPr>
        <w:tc>
          <w:tcPr>
            <w:tcW w:w="568" w:type="dxa"/>
            <w:vMerge w:val="restart"/>
            <w:vAlign w:val="center"/>
          </w:tcPr>
          <w:p w14:paraId="7CDB6614" w14:textId="77777777" w:rsidR="00AE762F" w:rsidRPr="00A8140C" w:rsidRDefault="00AE762F" w:rsidP="00F161F8">
            <w:pPr>
              <w:jc w:val="center"/>
              <w:rPr>
                <w:b/>
              </w:rPr>
            </w:pPr>
            <w:r w:rsidRPr="00A8140C">
              <w:rPr>
                <w:b/>
              </w:rPr>
              <w:t>9</w:t>
            </w:r>
          </w:p>
        </w:tc>
        <w:tc>
          <w:tcPr>
            <w:tcW w:w="850" w:type="dxa"/>
            <w:vMerge w:val="restart"/>
            <w:vAlign w:val="center"/>
          </w:tcPr>
          <w:p w14:paraId="07E80B60" w14:textId="77777777" w:rsidR="00AE762F" w:rsidRPr="00A8140C" w:rsidRDefault="00AE762F" w:rsidP="00F161F8">
            <w:pPr>
              <w:jc w:val="center"/>
            </w:pPr>
            <w:r w:rsidRPr="00A8140C">
              <w:rPr>
                <w:rFonts w:hint="eastAsia"/>
              </w:rPr>
              <w:t>关于违约</w:t>
            </w:r>
          </w:p>
        </w:tc>
        <w:tc>
          <w:tcPr>
            <w:tcW w:w="2835" w:type="dxa"/>
            <w:vAlign w:val="center"/>
          </w:tcPr>
          <w:p w14:paraId="6C0909F6" w14:textId="77777777" w:rsidR="00AE762F" w:rsidRPr="00791A38" w:rsidRDefault="00AE762F" w:rsidP="00F161F8">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2694" w:type="dxa"/>
          </w:tcPr>
          <w:p w14:paraId="31D00307" w14:textId="77777777" w:rsidR="00AE762F" w:rsidRDefault="00AE762F" w:rsidP="00F161F8">
            <w:pPr>
              <w:rPr>
                <w:spacing w:val="-3"/>
                <w:szCs w:val="21"/>
              </w:rPr>
            </w:pPr>
          </w:p>
        </w:tc>
        <w:tc>
          <w:tcPr>
            <w:tcW w:w="1275" w:type="dxa"/>
          </w:tcPr>
          <w:p w14:paraId="1410E34F" w14:textId="77777777" w:rsidR="00AE762F" w:rsidRDefault="00AE762F" w:rsidP="00F161F8">
            <w:pPr>
              <w:rPr>
                <w:spacing w:val="-3"/>
                <w:szCs w:val="21"/>
              </w:rPr>
            </w:pPr>
          </w:p>
        </w:tc>
        <w:tc>
          <w:tcPr>
            <w:tcW w:w="709" w:type="dxa"/>
          </w:tcPr>
          <w:p w14:paraId="66ED1747" w14:textId="77777777" w:rsidR="00AE762F" w:rsidRDefault="00AE762F" w:rsidP="00F161F8">
            <w:pPr>
              <w:rPr>
                <w:spacing w:val="-3"/>
                <w:szCs w:val="21"/>
              </w:rPr>
            </w:pPr>
          </w:p>
        </w:tc>
      </w:tr>
      <w:tr w:rsidR="00AE762F" w14:paraId="17691F75" w14:textId="77777777" w:rsidTr="00F161F8">
        <w:trPr>
          <w:trHeight w:val="350"/>
        </w:trPr>
        <w:tc>
          <w:tcPr>
            <w:tcW w:w="568" w:type="dxa"/>
            <w:vMerge/>
            <w:vAlign w:val="center"/>
          </w:tcPr>
          <w:p w14:paraId="747FB7F3" w14:textId="77777777" w:rsidR="00AE762F" w:rsidRDefault="00AE762F" w:rsidP="00F161F8">
            <w:pPr>
              <w:jc w:val="center"/>
              <w:rPr>
                <w:b/>
              </w:rPr>
            </w:pPr>
          </w:p>
        </w:tc>
        <w:tc>
          <w:tcPr>
            <w:tcW w:w="850" w:type="dxa"/>
            <w:vMerge/>
            <w:vAlign w:val="center"/>
          </w:tcPr>
          <w:p w14:paraId="62C0D54B" w14:textId="77777777" w:rsidR="00AE762F" w:rsidRDefault="00AE762F" w:rsidP="00F161F8">
            <w:pPr>
              <w:jc w:val="center"/>
            </w:pPr>
          </w:p>
        </w:tc>
        <w:tc>
          <w:tcPr>
            <w:tcW w:w="2835" w:type="dxa"/>
            <w:vAlign w:val="center"/>
          </w:tcPr>
          <w:p w14:paraId="1AC38D5E" w14:textId="77777777" w:rsidR="00AE762F" w:rsidRPr="00791A38" w:rsidRDefault="00AE762F" w:rsidP="00F161F8">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c>
          <w:tcPr>
            <w:tcW w:w="2694" w:type="dxa"/>
          </w:tcPr>
          <w:p w14:paraId="5B1310EF" w14:textId="77777777" w:rsidR="00AE762F" w:rsidRDefault="00AE762F" w:rsidP="00F161F8">
            <w:pPr>
              <w:rPr>
                <w:spacing w:val="-3"/>
                <w:szCs w:val="21"/>
              </w:rPr>
            </w:pPr>
          </w:p>
        </w:tc>
        <w:tc>
          <w:tcPr>
            <w:tcW w:w="1275" w:type="dxa"/>
          </w:tcPr>
          <w:p w14:paraId="057D8D19" w14:textId="77777777" w:rsidR="00AE762F" w:rsidRDefault="00AE762F" w:rsidP="00F161F8">
            <w:pPr>
              <w:rPr>
                <w:spacing w:val="-3"/>
                <w:szCs w:val="21"/>
              </w:rPr>
            </w:pPr>
          </w:p>
        </w:tc>
        <w:tc>
          <w:tcPr>
            <w:tcW w:w="709" w:type="dxa"/>
          </w:tcPr>
          <w:p w14:paraId="3C9ABD9E" w14:textId="77777777" w:rsidR="00AE762F" w:rsidRDefault="00AE762F" w:rsidP="00F161F8">
            <w:pPr>
              <w:rPr>
                <w:spacing w:val="-3"/>
                <w:szCs w:val="21"/>
              </w:rPr>
            </w:pPr>
          </w:p>
        </w:tc>
      </w:tr>
      <w:tr w:rsidR="00AE762F" w14:paraId="713CA6A2" w14:textId="77777777" w:rsidTr="00F161F8">
        <w:trPr>
          <w:trHeight w:val="350"/>
        </w:trPr>
        <w:tc>
          <w:tcPr>
            <w:tcW w:w="568" w:type="dxa"/>
            <w:vMerge/>
            <w:vAlign w:val="center"/>
          </w:tcPr>
          <w:p w14:paraId="36E882CD" w14:textId="77777777" w:rsidR="00AE762F" w:rsidRDefault="00AE762F" w:rsidP="00F161F8">
            <w:pPr>
              <w:jc w:val="center"/>
              <w:rPr>
                <w:b/>
              </w:rPr>
            </w:pPr>
          </w:p>
        </w:tc>
        <w:tc>
          <w:tcPr>
            <w:tcW w:w="850" w:type="dxa"/>
            <w:vMerge/>
            <w:vAlign w:val="center"/>
          </w:tcPr>
          <w:p w14:paraId="10EECE43" w14:textId="77777777" w:rsidR="00AE762F" w:rsidRDefault="00AE762F" w:rsidP="00F161F8">
            <w:pPr>
              <w:jc w:val="center"/>
            </w:pPr>
          </w:p>
        </w:tc>
        <w:tc>
          <w:tcPr>
            <w:tcW w:w="2835" w:type="dxa"/>
            <w:vAlign w:val="center"/>
          </w:tcPr>
          <w:p w14:paraId="346BA75F" w14:textId="77777777" w:rsidR="00AE762F" w:rsidRPr="00791A38" w:rsidRDefault="00AE762F" w:rsidP="00F161F8">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2694" w:type="dxa"/>
          </w:tcPr>
          <w:p w14:paraId="2100C8D9" w14:textId="77777777" w:rsidR="00AE762F" w:rsidRDefault="00AE762F" w:rsidP="00F161F8">
            <w:pPr>
              <w:rPr>
                <w:spacing w:val="-3"/>
                <w:szCs w:val="21"/>
              </w:rPr>
            </w:pPr>
          </w:p>
        </w:tc>
        <w:tc>
          <w:tcPr>
            <w:tcW w:w="1275" w:type="dxa"/>
          </w:tcPr>
          <w:p w14:paraId="3625DE6F" w14:textId="77777777" w:rsidR="00AE762F" w:rsidRDefault="00AE762F" w:rsidP="00F161F8">
            <w:pPr>
              <w:rPr>
                <w:spacing w:val="-3"/>
                <w:szCs w:val="21"/>
              </w:rPr>
            </w:pPr>
          </w:p>
        </w:tc>
        <w:tc>
          <w:tcPr>
            <w:tcW w:w="709" w:type="dxa"/>
          </w:tcPr>
          <w:p w14:paraId="65D32B9A" w14:textId="77777777" w:rsidR="00AE762F" w:rsidRDefault="00AE762F" w:rsidP="00F161F8">
            <w:pPr>
              <w:rPr>
                <w:spacing w:val="-3"/>
                <w:szCs w:val="21"/>
              </w:rPr>
            </w:pPr>
          </w:p>
        </w:tc>
      </w:tr>
      <w:tr w:rsidR="00AE762F" w14:paraId="59600E58" w14:textId="77777777" w:rsidTr="00F161F8">
        <w:trPr>
          <w:trHeight w:val="350"/>
        </w:trPr>
        <w:tc>
          <w:tcPr>
            <w:tcW w:w="568" w:type="dxa"/>
            <w:vMerge/>
            <w:vAlign w:val="center"/>
          </w:tcPr>
          <w:p w14:paraId="3ED18013" w14:textId="77777777" w:rsidR="00AE762F" w:rsidRDefault="00AE762F" w:rsidP="00F161F8">
            <w:pPr>
              <w:jc w:val="center"/>
              <w:rPr>
                <w:b/>
              </w:rPr>
            </w:pPr>
          </w:p>
        </w:tc>
        <w:tc>
          <w:tcPr>
            <w:tcW w:w="850" w:type="dxa"/>
            <w:vMerge/>
            <w:vAlign w:val="center"/>
          </w:tcPr>
          <w:p w14:paraId="062B300C" w14:textId="77777777" w:rsidR="00AE762F" w:rsidRDefault="00AE762F" w:rsidP="00F161F8">
            <w:pPr>
              <w:jc w:val="center"/>
            </w:pPr>
          </w:p>
        </w:tc>
        <w:tc>
          <w:tcPr>
            <w:tcW w:w="2835" w:type="dxa"/>
            <w:vAlign w:val="center"/>
          </w:tcPr>
          <w:p w14:paraId="41DEF95A" w14:textId="77777777" w:rsidR="00AE762F" w:rsidRPr="00791A38" w:rsidRDefault="00AE762F" w:rsidP="00F161F8">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2694" w:type="dxa"/>
          </w:tcPr>
          <w:p w14:paraId="2210C5FE" w14:textId="77777777" w:rsidR="00AE762F" w:rsidRDefault="00AE762F" w:rsidP="00F161F8">
            <w:pPr>
              <w:rPr>
                <w:spacing w:val="-3"/>
                <w:szCs w:val="21"/>
              </w:rPr>
            </w:pPr>
          </w:p>
        </w:tc>
        <w:tc>
          <w:tcPr>
            <w:tcW w:w="1275" w:type="dxa"/>
          </w:tcPr>
          <w:p w14:paraId="78886202" w14:textId="77777777" w:rsidR="00AE762F" w:rsidRDefault="00AE762F" w:rsidP="00F161F8">
            <w:pPr>
              <w:rPr>
                <w:spacing w:val="-3"/>
                <w:szCs w:val="21"/>
              </w:rPr>
            </w:pPr>
          </w:p>
        </w:tc>
        <w:tc>
          <w:tcPr>
            <w:tcW w:w="709" w:type="dxa"/>
          </w:tcPr>
          <w:p w14:paraId="2324E489" w14:textId="77777777" w:rsidR="00AE762F" w:rsidRDefault="00AE762F" w:rsidP="00F161F8">
            <w:pPr>
              <w:rPr>
                <w:spacing w:val="-3"/>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3B9C6357"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D33270">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Pr="009227B9"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419BBE68"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F01449" w:rsidRPr="00F01449">
        <w:rPr>
          <w:rFonts w:ascii="宋体" w:hAnsi="宋体" w:cs="宋体"/>
          <w:b/>
          <w:kern w:val="0"/>
          <w:szCs w:val="21"/>
        </w:rPr>
        <w:t>754968350439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20AFA" w14:textId="77777777" w:rsidR="00921511" w:rsidRDefault="00921511">
      <w:r>
        <w:separator/>
      </w:r>
    </w:p>
  </w:endnote>
  <w:endnote w:type="continuationSeparator" w:id="0">
    <w:p w14:paraId="18F5D3ED" w14:textId="77777777" w:rsidR="00921511" w:rsidRDefault="00921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014F1A" w:rsidRDefault="00014F1A">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014F1A" w:rsidRDefault="00014F1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014F1A" w:rsidRDefault="00014F1A">
    <w:pPr>
      <w:pStyle w:val="ae"/>
      <w:framePr w:wrap="around" w:vAnchor="text" w:hAnchor="margin" w:xAlign="center" w:y="1"/>
      <w:rPr>
        <w:rStyle w:val="ad"/>
      </w:rPr>
    </w:pPr>
    <w:r>
      <w:t xml:space="preserve">- </w:t>
    </w:r>
    <w:r>
      <w:fldChar w:fldCharType="begin"/>
    </w:r>
    <w:r>
      <w:instrText xml:space="preserve"> PAGE </w:instrText>
    </w:r>
    <w:r>
      <w:fldChar w:fldCharType="separate"/>
    </w:r>
    <w:r w:rsidR="00F14437">
      <w:rPr>
        <w:noProof/>
      </w:rPr>
      <w:t>22</w:t>
    </w:r>
    <w:r>
      <w:fldChar w:fldCharType="end"/>
    </w:r>
    <w:r>
      <w:t xml:space="preserve"> -</w:t>
    </w:r>
  </w:p>
  <w:p w14:paraId="0FE8C0C2" w14:textId="77777777" w:rsidR="00014F1A" w:rsidRDefault="00014F1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5DABB" w14:textId="77777777" w:rsidR="00921511" w:rsidRDefault="00921511">
      <w:r>
        <w:separator/>
      </w:r>
    </w:p>
  </w:footnote>
  <w:footnote w:type="continuationSeparator" w:id="0">
    <w:p w14:paraId="5AB6BC3F" w14:textId="77777777" w:rsidR="00921511" w:rsidRDefault="00921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014F1A" w:rsidRDefault="00014F1A">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1A7"/>
    <w:rsid w:val="00001AEA"/>
    <w:rsid w:val="00003CC2"/>
    <w:rsid w:val="00005215"/>
    <w:rsid w:val="00005924"/>
    <w:rsid w:val="00005A10"/>
    <w:rsid w:val="00007FA9"/>
    <w:rsid w:val="00010102"/>
    <w:rsid w:val="000130C5"/>
    <w:rsid w:val="00014445"/>
    <w:rsid w:val="0001474D"/>
    <w:rsid w:val="00014F1A"/>
    <w:rsid w:val="00014F58"/>
    <w:rsid w:val="000154D0"/>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5F67"/>
    <w:rsid w:val="00047210"/>
    <w:rsid w:val="00047B02"/>
    <w:rsid w:val="00047EF6"/>
    <w:rsid w:val="00050017"/>
    <w:rsid w:val="000510B6"/>
    <w:rsid w:val="00051940"/>
    <w:rsid w:val="00051F3F"/>
    <w:rsid w:val="00052BC1"/>
    <w:rsid w:val="00053715"/>
    <w:rsid w:val="000538BE"/>
    <w:rsid w:val="0005582B"/>
    <w:rsid w:val="00055C4B"/>
    <w:rsid w:val="00056419"/>
    <w:rsid w:val="00056C3D"/>
    <w:rsid w:val="00057332"/>
    <w:rsid w:val="0005737E"/>
    <w:rsid w:val="000602D1"/>
    <w:rsid w:val="000602E6"/>
    <w:rsid w:val="00061FD9"/>
    <w:rsid w:val="0006267A"/>
    <w:rsid w:val="0006297C"/>
    <w:rsid w:val="00063131"/>
    <w:rsid w:val="000638E3"/>
    <w:rsid w:val="0006670C"/>
    <w:rsid w:val="000668CA"/>
    <w:rsid w:val="00067CAD"/>
    <w:rsid w:val="00070519"/>
    <w:rsid w:val="00070736"/>
    <w:rsid w:val="00072CB7"/>
    <w:rsid w:val="000750DC"/>
    <w:rsid w:val="00077188"/>
    <w:rsid w:val="000774DC"/>
    <w:rsid w:val="00077CD3"/>
    <w:rsid w:val="00080D6E"/>
    <w:rsid w:val="00080FDA"/>
    <w:rsid w:val="0008124B"/>
    <w:rsid w:val="00082211"/>
    <w:rsid w:val="00082284"/>
    <w:rsid w:val="00082525"/>
    <w:rsid w:val="00082667"/>
    <w:rsid w:val="00083DC6"/>
    <w:rsid w:val="000848B0"/>
    <w:rsid w:val="00084C04"/>
    <w:rsid w:val="00085089"/>
    <w:rsid w:val="000869D8"/>
    <w:rsid w:val="00087ABB"/>
    <w:rsid w:val="00092FC7"/>
    <w:rsid w:val="000954D5"/>
    <w:rsid w:val="00096170"/>
    <w:rsid w:val="0009618D"/>
    <w:rsid w:val="0009709B"/>
    <w:rsid w:val="000A21E9"/>
    <w:rsid w:val="000A2345"/>
    <w:rsid w:val="000A6571"/>
    <w:rsid w:val="000B05E2"/>
    <w:rsid w:val="000B2438"/>
    <w:rsid w:val="000B2568"/>
    <w:rsid w:val="000B381C"/>
    <w:rsid w:val="000B4591"/>
    <w:rsid w:val="000B4944"/>
    <w:rsid w:val="000B6961"/>
    <w:rsid w:val="000B6B59"/>
    <w:rsid w:val="000B7B54"/>
    <w:rsid w:val="000C0173"/>
    <w:rsid w:val="000C15D4"/>
    <w:rsid w:val="000C1EE4"/>
    <w:rsid w:val="000C2446"/>
    <w:rsid w:val="000C2A5E"/>
    <w:rsid w:val="000C3D9C"/>
    <w:rsid w:val="000C4425"/>
    <w:rsid w:val="000C5958"/>
    <w:rsid w:val="000C5F2D"/>
    <w:rsid w:val="000C70F7"/>
    <w:rsid w:val="000D1A7D"/>
    <w:rsid w:val="000D1ABF"/>
    <w:rsid w:val="000D2309"/>
    <w:rsid w:val="000D23F0"/>
    <w:rsid w:val="000D38F9"/>
    <w:rsid w:val="000D4CFC"/>
    <w:rsid w:val="000D58E4"/>
    <w:rsid w:val="000D7108"/>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64B3"/>
    <w:rsid w:val="001075B1"/>
    <w:rsid w:val="001076CD"/>
    <w:rsid w:val="00107D54"/>
    <w:rsid w:val="0011099E"/>
    <w:rsid w:val="00111A14"/>
    <w:rsid w:val="00111C54"/>
    <w:rsid w:val="0011225A"/>
    <w:rsid w:val="00115A55"/>
    <w:rsid w:val="00117D2D"/>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596C"/>
    <w:rsid w:val="00145D73"/>
    <w:rsid w:val="0014770B"/>
    <w:rsid w:val="00147B3F"/>
    <w:rsid w:val="001507E4"/>
    <w:rsid w:val="00150E1D"/>
    <w:rsid w:val="001516CD"/>
    <w:rsid w:val="00153E64"/>
    <w:rsid w:val="00153FA7"/>
    <w:rsid w:val="00157E23"/>
    <w:rsid w:val="00157FC3"/>
    <w:rsid w:val="001611FB"/>
    <w:rsid w:val="00161C84"/>
    <w:rsid w:val="00161D0D"/>
    <w:rsid w:val="001626BD"/>
    <w:rsid w:val="00162DF6"/>
    <w:rsid w:val="001630BD"/>
    <w:rsid w:val="00164E23"/>
    <w:rsid w:val="0016595F"/>
    <w:rsid w:val="00166A2C"/>
    <w:rsid w:val="00167BAC"/>
    <w:rsid w:val="00175793"/>
    <w:rsid w:val="00177167"/>
    <w:rsid w:val="001801F9"/>
    <w:rsid w:val="00180FCF"/>
    <w:rsid w:val="00181E4F"/>
    <w:rsid w:val="00183C79"/>
    <w:rsid w:val="00183C8B"/>
    <w:rsid w:val="00183E75"/>
    <w:rsid w:val="001845CF"/>
    <w:rsid w:val="00185A4E"/>
    <w:rsid w:val="001865BB"/>
    <w:rsid w:val="00186D6B"/>
    <w:rsid w:val="00187518"/>
    <w:rsid w:val="00187941"/>
    <w:rsid w:val="00192B89"/>
    <w:rsid w:val="00194FD4"/>
    <w:rsid w:val="0019596F"/>
    <w:rsid w:val="00196B4E"/>
    <w:rsid w:val="001A027A"/>
    <w:rsid w:val="001A0D2C"/>
    <w:rsid w:val="001A0F8D"/>
    <w:rsid w:val="001A3EB9"/>
    <w:rsid w:val="001A422B"/>
    <w:rsid w:val="001A440A"/>
    <w:rsid w:val="001A496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58E5"/>
    <w:rsid w:val="001D5FE6"/>
    <w:rsid w:val="001D6A71"/>
    <w:rsid w:val="001D6CA4"/>
    <w:rsid w:val="001D76AD"/>
    <w:rsid w:val="001E086E"/>
    <w:rsid w:val="001E1D61"/>
    <w:rsid w:val="001E2502"/>
    <w:rsid w:val="001E292F"/>
    <w:rsid w:val="001E474D"/>
    <w:rsid w:val="001E51CD"/>
    <w:rsid w:val="001E5A81"/>
    <w:rsid w:val="001E72E6"/>
    <w:rsid w:val="001F0349"/>
    <w:rsid w:val="001F06D1"/>
    <w:rsid w:val="001F0B74"/>
    <w:rsid w:val="001F0B88"/>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497"/>
    <w:rsid w:val="00212A69"/>
    <w:rsid w:val="002134CE"/>
    <w:rsid w:val="00214C7C"/>
    <w:rsid w:val="00214F31"/>
    <w:rsid w:val="00215699"/>
    <w:rsid w:val="002159DE"/>
    <w:rsid w:val="00215E99"/>
    <w:rsid w:val="002166A6"/>
    <w:rsid w:val="0021693C"/>
    <w:rsid w:val="00216BB6"/>
    <w:rsid w:val="00216C30"/>
    <w:rsid w:val="0021798E"/>
    <w:rsid w:val="0022048B"/>
    <w:rsid w:val="00220B15"/>
    <w:rsid w:val="002212D1"/>
    <w:rsid w:val="00222261"/>
    <w:rsid w:val="002237D3"/>
    <w:rsid w:val="00227D49"/>
    <w:rsid w:val="00227FC7"/>
    <w:rsid w:val="00231897"/>
    <w:rsid w:val="0023341A"/>
    <w:rsid w:val="002368D8"/>
    <w:rsid w:val="00236E72"/>
    <w:rsid w:val="002372F4"/>
    <w:rsid w:val="00243781"/>
    <w:rsid w:val="002449CB"/>
    <w:rsid w:val="00246CCD"/>
    <w:rsid w:val="002502A3"/>
    <w:rsid w:val="00250F42"/>
    <w:rsid w:val="00250F9F"/>
    <w:rsid w:val="0025158B"/>
    <w:rsid w:val="00254B44"/>
    <w:rsid w:val="00254E99"/>
    <w:rsid w:val="0026027A"/>
    <w:rsid w:val="00260423"/>
    <w:rsid w:val="00260533"/>
    <w:rsid w:val="00261A54"/>
    <w:rsid w:val="00261D37"/>
    <w:rsid w:val="0026260F"/>
    <w:rsid w:val="00262CBF"/>
    <w:rsid w:val="00263247"/>
    <w:rsid w:val="00263607"/>
    <w:rsid w:val="0026393A"/>
    <w:rsid w:val="00264EAD"/>
    <w:rsid w:val="002656E1"/>
    <w:rsid w:val="00265CFF"/>
    <w:rsid w:val="00273278"/>
    <w:rsid w:val="00275641"/>
    <w:rsid w:val="002762AC"/>
    <w:rsid w:val="002773A2"/>
    <w:rsid w:val="00280B41"/>
    <w:rsid w:val="002816FC"/>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74D"/>
    <w:rsid w:val="002A180F"/>
    <w:rsid w:val="002A2291"/>
    <w:rsid w:val="002A367A"/>
    <w:rsid w:val="002A547D"/>
    <w:rsid w:val="002A7289"/>
    <w:rsid w:val="002A7597"/>
    <w:rsid w:val="002B22D4"/>
    <w:rsid w:val="002B3FD0"/>
    <w:rsid w:val="002B4001"/>
    <w:rsid w:val="002B43D5"/>
    <w:rsid w:val="002B5C84"/>
    <w:rsid w:val="002B7969"/>
    <w:rsid w:val="002C02E8"/>
    <w:rsid w:val="002C0813"/>
    <w:rsid w:val="002C0E76"/>
    <w:rsid w:val="002C1405"/>
    <w:rsid w:val="002C1720"/>
    <w:rsid w:val="002C2DB8"/>
    <w:rsid w:val="002C7088"/>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2CE"/>
    <w:rsid w:val="002F379C"/>
    <w:rsid w:val="002F4205"/>
    <w:rsid w:val="002F5836"/>
    <w:rsid w:val="002F5892"/>
    <w:rsid w:val="002F72FF"/>
    <w:rsid w:val="002F74D2"/>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649"/>
    <w:rsid w:val="00324A1D"/>
    <w:rsid w:val="00325742"/>
    <w:rsid w:val="00326D1D"/>
    <w:rsid w:val="00327AB3"/>
    <w:rsid w:val="00327B81"/>
    <w:rsid w:val="00331BC1"/>
    <w:rsid w:val="003324F3"/>
    <w:rsid w:val="00332B0C"/>
    <w:rsid w:val="00335992"/>
    <w:rsid w:val="00336C0B"/>
    <w:rsid w:val="00337228"/>
    <w:rsid w:val="0033764B"/>
    <w:rsid w:val="00340778"/>
    <w:rsid w:val="0034185B"/>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B07"/>
    <w:rsid w:val="003846D9"/>
    <w:rsid w:val="0038547F"/>
    <w:rsid w:val="00385F39"/>
    <w:rsid w:val="00386E26"/>
    <w:rsid w:val="00386F0A"/>
    <w:rsid w:val="003873A5"/>
    <w:rsid w:val="00387400"/>
    <w:rsid w:val="00387C0B"/>
    <w:rsid w:val="00387C45"/>
    <w:rsid w:val="003911E4"/>
    <w:rsid w:val="00391468"/>
    <w:rsid w:val="00391FAB"/>
    <w:rsid w:val="00392539"/>
    <w:rsid w:val="00392677"/>
    <w:rsid w:val="003945B5"/>
    <w:rsid w:val="00394981"/>
    <w:rsid w:val="003953A8"/>
    <w:rsid w:val="00396FEA"/>
    <w:rsid w:val="0039788E"/>
    <w:rsid w:val="003A3551"/>
    <w:rsid w:val="003A38F0"/>
    <w:rsid w:val="003A443D"/>
    <w:rsid w:val="003A4932"/>
    <w:rsid w:val="003A4987"/>
    <w:rsid w:val="003A6A5A"/>
    <w:rsid w:val="003A72E9"/>
    <w:rsid w:val="003A7414"/>
    <w:rsid w:val="003A7E8C"/>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17"/>
    <w:rsid w:val="003D6E30"/>
    <w:rsid w:val="003D70B5"/>
    <w:rsid w:val="003D7B45"/>
    <w:rsid w:val="003D7CAC"/>
    <w:rsid w:val="003D7EC3"/>
    <w:rsid w:val="003E03E3"/>
    <w:rsid w:val="003E05FE"/>
    <w:rsid w:val="003E21FC"/>
    <w:rsid w:val="003E4116"/>
    <w:rsid w:val="003E47DE"/>
    <w:rsid w:val="003E5075"/>
    <w:rsid w:val="003E5AE5"/>
    <w:rsid w:val="003F09CB"/>
    <w:rsid w:val="003F10D3"/>
    <w:rsid w:val="003F12FF"/>
    <w:rsid w:val="003F1548"/>
    <w:rsid w:val="003F2B3D"/>
    <w:rsid w:val="003F3105"/>
    <w:rsid w:val="003F3C57"/>
    <w:rsid w:val="003F4172"/>
    <w:rsid w:val="003F4249"/>
    <w:rsid w:val="003F5086"/>
    <w:rsid w:val="003F550A"/>
    <w:rsid w:val="003F6612"/>
    <w:rsid w:val="003F6ECC"/>
    <w:rsid w:val="003F7F14"/>
    <w:rsid w:val="003F7F94"/>
    <w:rsid w:val="00403364"/>
    <w:rsid w:val="00403C5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04A"/>
    <w:rsid w:val="00424CC9"/>
    <w:rsid w:val="00430EC5"/>
    <w:rsid w:val="004311CE"/>
    <w:rsid w:val="00431AC1"/>
    <w:rsid w:val="004329C9"/>
    <w:rsid w:val="00432C23"/>
    <w:rsid w:val="00432CD5"/>
    <w:rsid w:val="004339E8"/>
    <w:rsid w:val="004363FA"/>
    <w:rsid w:val="004364CC"/>
    <w:rsid w:val="00436C63"/>
    <w:rsid w:val="00437549"/>
    <w:rsid w:val="0044033B"/>
    <w:rsid w:val="004405B0"/>
    <w:rsid w:val="00440CCD"/>
    <w:rsid w:val="004414BF"/>
    <w:rsid w:val="004417BD"/>
    <w:rsid w:val="00441FF9"/>
    <w:rsid w:val="00442391"/>
    <w:rsid w:val="0044382F"/>
    <w:rsid w:val="004442EB"/>
    <w:rsid w:val="00444910"/>
    <w:rsid w:val="00447B77"/>
    <w:rsid w:val="0045135E"/>
    <w:rsid w:val="00453062"/>
    <w:rsid w:val="0045444C"/>
    <w:rsid w:val="00454597"/>
    <w:rsid w:val="004548E6"/>
    <w:rsid w:val="0045543A"/>
    <w:rsid w:val="0045590D"/>
    <w:rsid w:val="004561F9"/>
    <w:rsid w:val="0045637C"/>
    <w:rsid w:val="0046143D"/>
    <w:rsid w:val="004627B7"/>
    <w:rsid w:val="00465F04"/>
    <w:rsid w:val="004673E0"/>
    <w:rsid w:val="00470418"/>
    <w:rsid w:val="00471549"/>
    <w:rsid w:val="00472083"/>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D89"/>
    <w:rsid w:val="004976DB"/>
    <w:rsid w:val="004A02BC"/>
    <w:rsid w:val="004A201B"/>
    <w:rsid w:val="004A4377"/>
    <w:rsid w:val="004A57EB"/>
    <w:rsid w:val="004A5824"/>
    <w:rsid w:val="004B05F1"/>
    <w:rsid w:val="004B0652"/>
    <w:rsid w:val="004B0F93"/>
    <w:rsid w:val="004B1CAB"/>
    <w:rsid w:val="004B36ED"/>
    <w:rsid w:val="004B3D44"/>
    <w:rsid w:val="004B419C"/>
    <w:rsid w:val="004B6007"/>
    <w:rsid w:val="004B612E"/>
    <w:rsid w:val="004B623B"/>
    <w:rsid w:val="004B669A"/>
    <w:rsid w:val="004B785C"/>
    <w:rsid w:val="004C1BAB"/>
    <w:rsid w:val="004C35B8"/>
    <w:rsid w:val="004C3E02"/>
    <w:rsid w:val="004C3E9C"/>
    <w:rsid w:val="004C422D"/>
    <w:rsid w:val="004C4997"/>
    <w:rsid w:val="004C4CEB"/>
    <w:rsid w:val="004C5CF1"/>
    <w:rsid w:val="004C6010"/>
    <w:rsid w:val="004C6077"/>
    <w:rsid w:val="004C6D8E"/>
    <w:rsid w:val="004C73C8"/>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CF5"/>
    <w:rsid w:val="004F5F95"/>
    <w:rsid w:val="004F6233"/>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9DB"/>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9B2"/>
    <w:rsid w:val="00552D03"/>
    <w:rsid w:val="005536E5"/>
    <w:rsid w:val="00553D54"/>
    <w:rsid w:val="0055499E"/>
    <w:rsid w:val="00554FC3"/>
    <w:rsid w:val="005571D7"/>
    <w:rsid w:val="0055764E"/>
    <w:rsid w:val="00560528"/>
    <w:rsid w:val="00561923"/>
    <w:rsid w:val="0056310A"/>
    <w:rsid w:val="005664C7"/>
    <w:rsid w:val="0056651B"/>
    <w:rsid w:val="005705A5"/>
    <w:rsid w:val="00570C98"/>
    <w:rsid w:val="00571D59"/>
    <w:rsid w:val="00572E3E"/>
    <w:rsid w:val="0057420B"/>
    <w:rsid w:val="00575D3B"/>
    <w:rsid w:val="00576B46"/>
    <w:rsid w:val="00580280"/>
    <w:rsid w:val="0058135A"/>
    <w:rsid w:val="00583FDC"/>
    <w:rsid w:val="00584058"/>
    <w:rsid w:val="00585571"/>
    <w:rsid w:val="00585AE8"/>
    <w:rsid w:val="00585B91"/>
    <w:rsid w:val="00586390"/>
    <w:rsid w:val="00586BF1"/>
    <w:rsid w:val="0058764D"/>
    <w:rsid w:val="00590343"/>
    <w:rsid w:val="005903B6"/>
    <w:rsid w:val="005903E4"/>
    <w:rsid w:val="005931F7"/>
    <w:rsid w:val="00594826"/>
    <w:rsid w:val="005950D6"/>
    <w:rsid w:val="0059751C"/>
    <w:rsid w:val="00597919"/>
    <w:rsid w:val="005A060F"/>
    <w:rsid w:val="005A0B9F"/>
    <w:rsid w:val="005A5171"/>
    <w:rsid w:val="005A5847"/>
    <w:rsid w:val="005A63D8"/>
    <w:rsid w:val="005A73D7"/>
    <w:rsid w:val="005A7DBE"/>
    <w:rsid w:val="005B26EF"/>
    <w:rsid w:val="005B289C"/>
    <w:rsid w:val="005B3606"/>
    <w:rsid w:val="005B49B6"/>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6E82"/>
    <w:rsid w:val="005F70EA"/>
    <w:rsid w:val="005F77FC"/>
    <w:rsid w:val="006008F1"/>
    <w:rsid w:val="00601735"/>
    <w:rsid w:val="0060244B"/>
    <w:rsid w:val="00602BD2"/>
    <w:rsid w:val="00605DAE"/>
    <w:rsid w:val="00611226"/>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3398"/>
    <w:rsid w:val="00633E0F"/>
    <w:rsid w:val="00634EC0"/>
    <w:rsid w:val="00635B8D"/>
    <w:rsid w:val="0063627F"/>
    <w:rsid w:val="00637A76"/>
    <w:rsid w:val="00640933"/>
    <w:rsid w:val="00642011"/>
    <w:rsid w:val="00642926"/>
    <w:rsid w:val="00642D72"/>
    <w:rsid w:val="006443CB"/>
    <w:rsid w:val="00644F80"/>
    <w:rsid w:val="00645166"/>
    <w:rsid w:val="00645874"/>
    <w:rsid w:val="006478E1"/>
    <w:rsid w:val="0065074A"/>
    <w:rsid w:val="00650F4C"/>
    <w:rsid w:val="00651CD9"/>
    <w:rsid w:val="00652CF8"/>
    <w:rsid w:val="00652D1E"/>
    <w:rsid w:val="00653CFF"/>
    <w:rsid w:val="006558F8"/>
    <w:rsid w:val="0065716A"/>
    <w:rsid w:val="00657D22"/>
    <w:rsid w:val="00661918"/>
    <w:rsid w:val="00661F95"/>
    <w:rsid w:val="00662A5A"/>
    <w:rsid w:val="006653D7"/>
    <w:rsid w:val="00665F5E"/>
    <w:rsid w:val="006665BA"/>
    <w:rsid w:val="00666A4F"/>
    <w:rsid w:val="006703D9"/>
    <w:rsid w:val="00672D3A"/>
    <w:rsid w:val="00673C7C"/>
    <w:rsid w:val="00675252"/>
    <w:rsid w:val="00676EF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346A"/>
    <w:rsid w:val="006B4547"/>
    <w:rsid w:val="006B6F32"/>
    <w:rsid w:val="006B7130"/>
    <w:rsid w:val="006B7A2A"/>
    <w:rsid w:val="006C0271"/>
    <w:rsid w:val="006C231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5AFC"/>
    <w:rsid w:val="006D6CDD"/>
    <w:rsid w:val="006D6DC0"/>
    <w:rsid w:val="006D6F4F"/>
    <w:rsid w:val="006E0087"/>
    <w:rsid w:val="006E044C"/>
    <w:rsid w:val="006E1030"/>
    <w:rsid w:val="006E4238"/>
    <w:rsid w:val="006E7B97"/>
    <w:rsid w:val="006E7D23"/>
    <w:rsid w:val="006F204B"/>
    <w:rsid w:val="006F3C26"/>
    <w:rsid w:val="006F42DE"/>
    <w:rsid w:val="006F5D53"/>
    <w:rsid w:val="006F62F4"/>
    <w:rsid w:val="006F6798"/>
    <w:rsid w:val="006F6D4C"/>
    <w:rsid w:val="006F6E67"/>
    <w:rsid w:val="006F6F70"/>
    <w:rsid w:val="006F7157"/>
    <w:rsid w:val="006F78E0"/>
    <w:rsid w:val="00701CF4"/>
    <w:rsid w:val="007024DC"/>
    <w:rsid w:val="00702B1B"/>
    <w:rsid w:val="007035EB"/>
    <w:rsid w:val="00704164"/>
    <w:rsid w:val="00704BA8"/>
    <w:rsid w:val="007059D3"/>
    <w:rsid w:val="00706A58"/>
    <w:rsid w:val="00710341"/>
    <w:rsid w:val="007110E1"/>
    <w:rsid w:val="00712FC5"/>
    <w:rsid w:val="0071315B"/>
    <w:rsid w:val="00714394"/>
    <w:rsid w:val="00720EAA"/>
    <w:rsid w:val="0072138D"/>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54BF"/>
    <w:rsid w:val="00746951"/>
    <w:rsid w:val="0074731F"/>
    <w:rsid w:val="0074791E"/>
    <w:rsid w:val="0075115D"/>
    <w:rsid w:val="0075283C"/>
    <w:rsid w:val="007530F4"/>
    <w:rsid w:val="00753890"/>
    <w:rsid w:val="007555DF"/>
    <w:rsid w:val="00755809"/>
    <w:rsid w:val="00755E75"/>
    <w:rsid w:val="00757BFB"/>
    <w:rsid w:val="00757C42"/>
    <w:rsid w:val="00760C66"/>
    <w:rsid w:val="00761434"/>
    <w:rsid w:val="00761D52"/>
    <w:rsid w:val="00761FD5"/>
    <w:rsid w:val="007637D6"/>
    <w:rsid w:val="007651EE"/>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5FFF"/>
    <w:rsid w:val="007770B9"/>
    <w:rsid w:val="00780D88"/>
    <w:rsid w:val="00781C1F"/>
    <w:rsid w:val="00782C8B"/>
    <w:rsid w:val="007840F3"/>
    <w:rsid w:val="00785491"/>
    <w:rsid w:val="007858C0"/>
    <w:rsid w:val="00785F17"/>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57F7"/>
    <w:rsid w:val="007B6513"/>
    <w:rsid w:val="007B7A4A"/>
    <w:rsid w:val="007C0E04"/>
    <w:rsid w:val="007C1AEE"/>
    <w:rsid w:val="007C2476"/>
    <w:rsid w:val="007C2827"/>
    <w:rsid w:val="007C2B80"/>
    <w:rsid w:val="007C33D5"/>
    <w:rsid w:val="007C3858"/>
    <w:rsid w:val="007C3A26"/>
    <w:rsid w:val="007C5AC3"/>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157F"/>
    <w:rsid w:val="007E21FB"/>
    <w:rsid w:val="007E2E52"/>
    <w:rsid w:val="007E3953"/>
    <w:rsid w:val="007E420B"/>
    <w:rsid w:val="007E4932"/>
    <w:rsid w:val="007E502C"/>
    <w:rsid w:val="007E5BD7"/>
    <w:rsid w:val="007E6023"/>
    <w:rsid w:val="007E68CD"/>
    <w:rsid w:val="007E75F0"/>
    <w:rsid w:val="007E7968"/>
    <w:rsid w:val="007F013A"/>
    <w:rsid w:val="007F2D90"/>
    <w:rsid w:val="007F422C"/>
    <w:rsid w:val="007F4F82"/>
    <w:rsid w:val="007F685F"/>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B4E"/>
    <w:rsid w:val="008249B0"/>
    <w:rsid w:val="00824D5B"/>
    <w:rsid w:val="008258DC"/>
    <w:rsid w:val="008268A1"/>
    <w:rsid w:val="00826C78"/>
    <w:rsid w:val="00826D8D"/>
    <w:rsid w:val="00826F4C"/>
    <w:rsid w:val="00830A24"/>
    <w:rsid w:val="008312E0"/>
    <w:rsid w:val="00832596"/>
    <w:rsid w:val="00833014"/>
    <w:rsid w:val="00837374"/>
    <w:rsid w:val="008377DA"/>
    <w:rsid w:val="0084080A"/>
    <w:rsid w:val="00844455"/>
    <w:rsid w:val="00844959"/>
    <w:rsid w:val="00845810"/>
    <w:rsid w:val="00845A15"/>
    <w:rsid w:val="0084632F"/>
    <w:rsid w:val="00846F67"/>
    <w:rsid w:val="008503E6"/>
    <w:rsid w:val="0085288B"/>
    <w:rsid w:val="00852A1F"/>
    <w:rsid w:val="00855B06"/>
    <w:rsid w:val="00855EBB"/>
    <w:rsid w:val="00856D60"/>
    <w:rsid w:val="00857D29"/>
    <w:rsid w:val="00860914"/>
    <w:rsid w:val="00861974"/>
    <w:rsid w:val="008629A8"/>
    <w:rsid w:val="00862DB5"/>
    <w:rsid w:val="008647C9"/>
    <w:rsid w:val="0086605D"/>
    <w:rsid w:val="0087026D"/>
    <w:rsid w:val="00870CB6"/>
    <w:rsid w:val="00873FEA"/>
    <w:rsid w:val="0087419B"/>
    <w:rsid w:val="00874592"/>
    <w:rsid w:val="00876A00"/>
    <w:rsid w:val="008807EE"/>
    <w:rsid w:val="00880C81"/>
    <w:rsid w:val="0088164D"/>
    <w:rsid w:val="008818F6"/>
    <w:rsid w:val="00881D87"/>
    <w:rsid w:val="0088398E"/>
    <w:rsid w:val="0088494C"/>
    <w:rsid w:val="00884C0D"/>
    <w:rsid w:val="00885E38"/>
    <w:rsid w:val="00887E02"/>
    <w:rsid w:val="00890711"/>
    <w:rsid w:val="008909F3"/>
    <w:rsid w:val="00891CCE"/>
    <w:rsid w:val="00892EC0"/>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4D2E"/>
    <w:rsid w:val="008B5559"/>
    <w:rsid w:val="008B7072"/>
    <w:rsid w:val="008B7220"/>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236"/>
    <w:rsid w:val="008F0E05"/>
    <w:rsid w:val="008F141E"/>
    <w:rsid w:val="008F22A6"/>
    <w:rsid w:val="00906619"/>
    <w:rsid w:val="0090688A"/>
    <w:rsid w:val="00907B8B"/>
    <w:rsid w:val="00907E2E"/>
    <w:rsid w:val="00915CE3"/>
    <w:rsid w:val="00916186"/>
    <w:rsid w:val="00917887"/>
    <w:rsid w:val="009207DB"/>
    <w:rsid w:val="00921511"/>
    <w:rsid w:val="00921632"/>
    <w:rsid w:val="00922024"/>
    <w:rsid w:val="009227B9"/>
    <w:rsid w:val="00922AF6"/>
    <w:rsid w:val="00922B10"/>
    <w:rsid w:val="00923407"/>
    <w:rsid w:val="0092539A"/>
    <w:rsid w:val="00925501"/>
    <w:rsid w:val="00925E32"/>
    <w:rsid w:val="0092636D"/>
    <w:rsid w:val="00926982"/>
    <w:rsid w:val="009270C4"/>
    <w:rsid w:val="009276A7"/>
    <w:rsid w:val="009307F6"/>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55FEC"/>
    <w:rsid w:val="00964567"/>
    <w:rsid w:val="0096797D"/>
    <w:rsid w:val="00967C69"/>
    <w:rsid w:val="00973179"/>
    <w:rsid w:val="00975595"/>
    <w:rsid w:val="00975C75"/>
    <w:rsid w:val="009761DE"/>
    <w:rsid w:val="00977D14"/>
    <w:rsid w:val="00977D3D"/>
    <w:rsid w:val="0098177A"/>
    <w:rsid w:val="00983EFD"/>
    <w:rsid w:val="00986257"/>
    <w:rsid w:val="00986861"/>
    <w:rsid w:val="00986BE6"/>
    <w:rsid w:val="00987BF5"/>
    <w:rsid w:val="00987CBC"/>
    <w:rsid w:val="00990904"/>
    <w:rsid w:val="009949B8"/>
    <w:rsid w:val="00996326"/>
    <w:rsid w:val="00996546"/>
    <w:rsid w:val="009A0091"/>
    <w:rsid w:val="009A04CC"/>
    <w:rsid w:val="009A24B8"/>
    <w:rsid w:val="009A3567"/>
    <w:rsid w:val="009A4335"/>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05D9"/>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0CFD"/>
    <w:rsid w:val="009F1FD9"/>
    <w:rsid w:val="009F283D"/>
    <w:rsid w:val="009F33FA"/>
    <w:rsid w:val="009F3645"/>
    <w:rsid w:val="009F42F3"/>
    <w:rsid w:val="00A00DC0"/>
    <w:rsid w:val="00A01C1F"/>
    <w:rsid w:val="00A01C98"/>
    <w:rsid w:val="00A04857"/>
    <w:rsid w:val="00A04B16"/>
    <w:rsid w:val="00A05ACF"/>
    <w:rsid w:val="00A05B2E"/>
    <w:rsid w:val="00A06106"/>
    <w:rsid w:val="00A06A54"/>
    <w:rsid w:val="00A07D88"/>
    <w:rsid w:val="00A10049"/>
    <w:rsid w:val="00A10423"/>
    <w:rsid w:val="00A1260D"/>
    <w:rsid w:val="00A13518"/>
    <w:rsid w:val="00A137BC"/>
    <w:rsid w:val="00A137EE"/>
    <w:rsid w:val="00A15A52"/>
    <w:rsid w:val="00A20556"/>
    <w:rsid w:val="00A20A26"/>
    <w:rsid w:val="00A21FA8"/>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5D6C"/>
    <w:rsid w:val="00A46D01"/>
    <w:rsid w:val="00A47029"/>
    <w:rsid w:val="00A50299"/>
    <w:rsid w:val="00A51964"/>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40C"/>
    <w:rsid w:val="00A81953"/>
    <w:rsid w:val="00A84AE2"/>
    <w:rsid w:val="00A84D78"/>
    <w:rsid w:val="00A85C44"/>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463D"/>
    <w:rsid w:val="00AB5846"/>
    <w:rsid w:val="00AB68CF"/>
    <w:rsid w:val="00AB6DFC"/>
    <w:rsid w:val="00AB6F7D"/>
    <w:rsid w:val="00AB7706"/>
    <w:rsid w:val="00AC0935"/>
    <w:rsid w:val="00AC3DB7"/>
    <w:rsid w:val="00AC57D2"/>
    <w:rsid w:val="00AC692F"/>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E762F"/>
    <w:rsid w:val="00AF0B16"/>
    <w:rsid w:val="00AF0F96"/>
    <w:rsid w:val="00AF21D7"/>
    <w:rsid w:val="00AF28EB"/>
    <w:rsid w:val="00AF36B6"/>
    <w:rsid w:val="00AF6A62"/>
    <w:rsid w:val="00AF7C84"/>
    <w:rsid w:val="00B00085"/>
    <w:rsid w:val="00B00298"/>
    <w:rsid w:val="00B00ED5"/>
    <w:rsid w:val="00B01589"/>
    <w:rsid w:val="00B02BF0"/>
    <w:rsid w:val="00B02EEE"/>
    <w:rsid w:val="00B03AB4"/>
    <w:rsid w:val="00B04BED"/>
    <w:rsid w:val="00B05B91"/>
    <w:rsid w:val="00B07625"/>
    <w:rsid w:val="00B077CC"/>
    <w:rsid w:val="00B12C45"/>
    <w:rsid w:val="00B12FD0"/>
    <w:rsid w:val="00B1482F"/>
    <w:rsid w:val="00B15A4C"/>
    <w:rsid w:val="00B15BB2"/>
    <w:rsid w:val="00B212D9"/>
    <w:rsid w:val="00B229BE"/>
    <w:rsid w:val="00B2342B"/>
    <w:rsid w:val="00B244A7"/>
    <w:rsid w:val="00B27A6D"/>
    <w:rsid w:val="00B32EDE"/>
    <w:rsid w:val="00B34C4E"/>
    <w:rsid w:val="00B35FAA"/>
    <w:rsid w:val="00B36A9F"/>
    <w:rsid w:val="00B370CD"/>
    <w:rsid w:val="00B40E4C"/>
    <w:rsid w:val="00B41410"/>
    <w:rsid w:val="00B42C20"/>
    <w:rsid w:val="00B42D9A"/>
    <w:rsid w:val="00B43CED"/>
    <w:rsid w:val="00B444C5"/>
    <w:rsid w:val="00B448BB"/>
    <w:rsid w:val="00B44D27"/>
    <w:rsid w:val="00B45928"/>
    <w:rsid w:val="00B459A7"/>
    <w:rsid w:val="00B539EB"/>
    <w:rsid w:val="00B5495B"/>
    <w:rsid w:val="00B55424"/>
    <w:rsid w:val="00B562E6"/>
    <w:rsid w:val="00B564E9"/>
    <w:rsid w:val="00B576E1"/>
    <w:rsid w:val="00B57E73"/>
    <w:rsid w:val="00B6004E"/>
    <w:rsid w:val="00B608F1"/>
    <w:rsid w:val="00B60F79"/>
    <w:rsid w:val="00B61B49"/>
    <w:rsid w:val="00B62E01"/>
    <w:rsid w:val="00B62F16"/>
    <w:rsid w:val="00B63B4A"/>
    <w:rsid w:val="00B64757"/>
    <w:rsid w:val="00B64778"/>
    <w:rsid w:val="00B673CA"/>
    <w:rsid w:val="00B6741B"/>
    <w:rsid w:val="00B6753E"/>
    <w:rsid w:val="00B7117A"/>
    <w:rsid w:val="00B72053"/>
    <w:rsid w:val="00B7471D"/>
    <w:rsid w:val="00B75163"/>
    <w:rsid w:val="00B75D3F"/>
    <w:rsid w:val="00B77723"/>
    <w:rsid w:val="00B77ADF"/>
    <w:rsid w:val="00B800A6"/>
    <w:rsid w:val="00B8049E"/>
    <w:rsid w:val="00B815D3"/>
    <w:rsid w:val="00B8195D"/>
    <w:rsid w:val="00B83476"/>
    <w:rsid w:val="00B843A1"/>
    <w:rsid w:val="00B846F0"/>
    <w:rsid w:val="00B8559C"/>
    <w:rsid w:val="00B8748B"/>
    <w:rsid w:val="00B87573"/>
    <w:rsid w:val="00B906A7"/>
    <w:rsid w:val="00B90C61"/>
    <w:rsid w:val="00B91818"/>
    <w:rsid w:val="00B93170"/>
    <w:rsid w:val="00B94BE5"/>
    <w:rsid w:val="00B96B59"/>
    <w:rsid w:val="00BA075F"/>
    <w:rsid w:val="00BA0A76"/>
    <w:rsid w:val="00BA0FA7"/>
    <w:rsid w:val="00BA10CE"/>
    <w:rsid w:val="00BA3E66"/>
    <w:rsid w:val="00BA59BA"/>
    <w:rsid w:val="00BA7495"/>
    <w:rsid w:val="00BB0423"/>
    <w:rsid w:val="00BB1613"/>
    <w:rsid w:val="00BB1D28"/>
    <w:rsid w:val="00BB2A58"/>
    <w:rsid w:val="00BB3396"/>
    <w:rsid w:val="00BB3B83"/>
    <w:rsid w:val="00BB50DA"/>
    <w:rsid w:val="00BB6593"/>
    <w:rsid w:val="00BB65C9"/>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4B58"/>
    <w:rsid w:val="00BD5BB1"/>
    <w:rsid w:val="00BD65E1"/>
    <w:rsid w:val="00BD6EF9"/>
    <w:rsid w:val="00BD754C"/>
    <w:rsid w:val="00BD7562"/>
    <w:rsid w:val="00BD7746"/>
    <w:rsid w:val="00BE0F79"/>
    <w:rsid w:val="00BE1034"/>
    <w:rsid w:val="00BE1428"/>
    <w:rsid w:val="00BE2AB1"/>
    <w:rsid w:val="00BE458D"/>
    <w:rsid w:val="00BE72FD"/>
    <w:rsid w:val="00BE786F"/>
    <w:rsid w:val="00BF1728"/>
    <w:rsid w:val="00BF1EF8"/>
    <w:rsid w:val="00BF2DE5"/>
    <w:rsid w:val="00BF4C49"/>
    <w:rsid w:val="00BF6338"/>
    <w:rsid w:val="00BF6D56"/>
    <w:rsid w:val="00C009A2"/>
    <w:rsid w:val="00C00C99"/>
    <w:rsid w:val="00C00D03"/>
    <w:rsid w:val="00C01DFC"/>
    <w:rsid w:val="00C0282B"/>
    <w:rsid w:val="00C050A6"/>
    <w:rsid w:val="00C05239"/>
    <w:rsid w:val="00C067E0"/>
    <w:rsid w:val="00C073A0"/>
    <w:rsid w:val="00C078F8"/>
    <w:rsid w:val="00C07A20"/>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6A76"/>
    <w:rsid w:val="00C37955"/>
    <w:rsid w:val="00C37BAC"/>
    <w:rsid w:val="00C410D2"/>
    <w:rsid w:val="00C41AF7"/>
    <w:rsid w:val="00C42A78"/>
    <w:rsid w:val="00C437D6"/>
    <w:rsid w:val="00C43BCF"/>
    <w:rsid w:val="00C450A4"/>
    <w:rsid w:val="00C45350"/>
    <w:rsid w:val="00C4601D"/>
    <w:rsid w:val="00C47478"/>
    <w:rsid w:val="00C51C27"/>
    <w:rsid w:val="00C51C5F"/>
    <w:rsid w:val="00C528F5"/>
    <w:rsid w:val="00C53EE2"/>
    <w:rsid w:val="00C54473"/>
    <w:rsid w:val="00C554AE"/>
    <w:rsid w:val="00C557E9"/>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37FA"/>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B9D"/>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46D1"/>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0F17"/>
    <w:rsid w:val="00CE1C8A"/>
    <w:rsid w:val="00CE2B04"/>
    <w:rsid w:val="00CE5298"/>
    <w:rsid w:val="00CE58EB"/>
    <w:rsid w:val="00CE643F"/>
    <w:rsid w:val="00CE6A32"/>
    <w:rsid w:val="00CF171F"/>
    <w:rsid w:val="00CF20D6"/>
    <w:rsid w:val="00CF2C6B"/>
    <w:rsid w:val="00CF35B2"/>
    <w:rsid w:val="00CF38D4"/>
    <w:rsid w:val="00CF4411"/>
    <w:rsid w:val="00CF6BB9"/>
    <w:rsid w:val="00D000EB"/>
    <w:rsid w:val="00D0316E"/>
    <w:rsid w:val="00D03F31"/>
    <w:rsid w:val="00D045FD"/>
    <w:rsid w:val="00D04A97"/>
    <w:rsid w:val="00D073A5"/>
    <w:rsid w:val="00D11666"/>
    <w:rsid w:val="00D1193D"/>
    <w:rsid w:val="00D13D8B"/>
    <w:rsid w:val="00D149AD"/>
    <w:rsid w:val="00D1584C"/>
    <w:rsid w:val="00D159F8"/>
    <w:rsid w:val="00D16182"/>
    <w:rsid w:val="00D1637D"/>
    <w:rsid w:val="00D16685"/>
    <w:rsid w:val="00D17CFB"/>
    <w:rsid w:val="00D206FF"/>
    <w:rsid w:val="00D20ED6"/>
    <w:rsid w:val="00D226B9"/>
    <w:rsid w:val="00D226C9"/>
    <w:rsid w:val="00D22FCD"/>
    <w:rsid w:val="00D23437"/>
    <w:rsid w:val="00D2381C"/>
    <w:rsid w:val="00D23A94"/>
    <w:rsid w:val="00D2459A"/>
    <w:rsid w:val="00D24742"/>
    <w:rsid w:val="00D248D9"/>
    <w:rsid w:val="00D24CD7"/>
    <w:rsid w:val="00D25154"/>
    <w:rsid w:val="00D261E9"/>
    <w:rsid w:val="00D27131"/>
    <w:rsid w:val="00D308F6"/>
    <w:rsid w:val="00D30F38"/>
    <w:rsid w:val="00D31482"/>
    <w:rsid w:val="00D31BBD"/>
    <w:rsid w:val="00D32BBA"/>
    <w:rsid w:val="00D33270"/>
    <w:rsid w:val="00D333BD"/>
    <w:rsid w:val="00D35BAA"/>
    <w:rsid w:val="00D377AE"/>
    <w:rsid w:val="00D404B1"/>
    <w:rsid w:val="00D43716"/>
    <w:rsid w:val="00D43988"/>
    <w:rsid w:val="00D44B46"/>
    <w:rsid w:val="00D44BDE"/>
    <w:rsid w:val="00D457D6"/>
    <w:rsid w:val="00D46109"/>
    <w:rsid w:val="00D4707E"/>
    <w:rsid w:val="00D47867"/>
    <w:rsid w:val="00D47EAF"/>
    <w:rsid w:val="00D50B1A"/>
    <w:rsid w:val="00D50E46"/>
    <w:rsid w:val="00D51552"/>
    <w:rsid w:val="00D5270E"/>
    <w:rsid w:val="00D52D7F"/>
    <w:rsid w:val="00D52F8D"/>
    <w:rsid w:val="00D53034"/>
    <w:rsid w:val="00D5331B"/>
    <w:rsid w:val="00D54EC5"/>
    <w:rsid w:val="00D55A05"/>
    <w:rsid w:val="00D57500"/>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3DC2"/>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11F6"/>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0B93"/>
    <w:rsid w:val="00DF163A"/>
    <w:rsid w:val="00DF1791"/>
    <w:rsid w:val="00DF2353"/>
    <w:rsid w:val="00DF2FC3"/>
    <w:rsid w:val="00DF3AB2"/>
    <w:rsid w:val="00DF67A1"/>
    <w:rsid w:val="00E00898"/>
    <w:rsid w:val="00E01659"/>
    <w:rsid w:val="00E03398"/>
    <w:rsid w:val="00E040D7"/>
    <w:rsid w:val="00E054D1"/>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278AC"/>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4467"/>
    <w:rsid w:val="00E44C54"/>
    <w:rsid w:val="00E44CD4"/>
    <w:rsid w:val="00E45B91"/>
    <w:rsid w:val="00E46606"/>
    <w:rsid w:val="00E468E3"/>
    <w:rsid w:val="00E46C57"/>
    <w:rsid w:val="00E50533"/>
    <w:rsid w:val="00E50B08"/>
    <w:rsid w:val="00E5176B"/>
    <w:rsid w:val="00E525D3"/>
    <w:rsid w:val="00E528BA"/>
    <w:rsid w:val="00E55484"/>
    <w:rsid w:val="00E5635A"/>
    <w:rsid w:val="00E565C2"/>
    <w:rsid w:val="00E56DEB"/>
    <w:rsid w:val="00E57569"/>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6B66"/>
    <w:rsid w:val="00E87631"/>
    <w:rsid w:val="00E879F4"/>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612A"/>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5082"/>
    <w:rsid w:val="00ED66B7"/>
    <w:rsid w:val="00EE16CA"/>
    <w:rsid w:val="00EE3270"/>
    <w:rsid w:val="00EE4C7E"/>
    <w:rsid w:val="00EE51DB"/>
    <w:rsid w:val="00EE556D"/>
    <w:rsid w:val="00EE6128"/>
    <w:rsid w:val="00EE6184"/>
    <w:rsid w:val="00EE63B4"/>
    <w:rsid w:val="00EE6A99"/>
    <w:rsid w:val="00EE7108"/>
    <w:rsid w:val="00EE7A2C"/>
    <w:rsid w:val="00EF0472"/>
    <w:rsid w:val="00EF2240"/>
    <w:rsid w:val="00EF3482"/>
    <w:rsid w:val="00EF42C8"/>
    <w:rsid w:val="00EF4FF9"/>
    <w:rsid w:val="00EF5035"/>
    <w:rsid w:val="00EF60E2"/>
    <w:rsid w:val="00EF6556"/>
    <w:rsid w:val="00F006D1"/>
    <w:rsid w:val="00F012A8"/>
    <w:rsid w:val="00F01449"/>
    <w:rsid w:val="00F0319D"/>
    <w:rsid w:val="00F04472"/>
    <w:rsid w:val="00F06FAF"/>
    <w:rsid w:val="00F11A0C"/>
    <w:rsid w:val="00F12D86"/>
    <w:rsid w:val="00F13B05"/>
    <w:rsid w:val="00F14437"/>
    <w:rsid w:val="00F14A46"/>
    <w:rsid w:val="00F15AF2"/>
    <w:rsid w:val="00F178AB"/>
    <w:rsid w:val="00F21290"/>
    <w:rsid w:val="00F214AA"/>
    <w:rsid w:val="00F2214E"/>
    <w:rsid w:val="00F23E19"/>
    <w:rsid w:val="00F24416"/>
    <w:rsid w:val="00F2494D"/>
    <w:rsid w:val="00F26092"/>
    <w:rsid w:val="00F26577"/>
    <w:rsid w:val="00F307CC"/>
    <w:rsid w:val="00F30BBA"/>
    <w:rsid w:val="00F31630"/>
    <w:rsid w:val="00F3322B"/>
    <w:rsid w:val="00F339FC"/>
    <w:rsid w:val="00F34C91"/>
    <w:rsid w:val="00F34C99"/>
    <w:rsid w:val="00F34F77"/>
    <w:rsid w:val="00F36551"/>
    <w:rsid w:val="00F42996"/>
    <w:rsid w:val="00F439BB"/>
    <w:rsid w:val="00F44969"/>
    <w:rsid w:val="00F449D7"/>
    <w:rsid w:val="00F45292"/>
    <w:rsid w:val="00F461AE"/>
    <w:rsid w:val="00F51106"/>
    <w:rsid w:val="00F51B88"/>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647E"/>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customStyle="1" w:styleId="font01">
    <w:name w:val="font01"/>
    <w:rsid w:val="00D57500"/>
    <w:rPr>
      <w:rFonts w:ascii="宋体" w:eastAsia="宋体" w:hAnsi="宋体" w:cs="宋体" w:hint="eastAsia"/>
      <w:i w:val="0"/>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8CF0D-0D0B-4D9E-88CC-2AF0106AC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11844</TotalTime>
  <Pages>49</Pages>
  <Words>19055</Words>
  <Characters>20009</Characters>
  <Application>Microsoft Office Word</Application>
  <DocSecurity>0</DocSecurity>
  <Lines>1819</Lines>
  <Paragraphs>1698</Paragraphs>
  <ScaleCrop>false</ScaleCrop>
  <Company>深圳市清华斯维尔软件科技有限公司</Company>
  <LinksUpToDate>false</LinksUpToDate>
  <CharactersWithSpaces>37366</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545</cp:revision>
  <cp:lastPrinted>2015-02-16T02:37:00Z</cp:lastPrinted>
  <dcterms:created xsi:type="dcterms:W3CDTF">2018-03-08T08:55:00Z</dcterms:created>
  <dcterms:modified xsi:type="dcterms:W3CDTF">2019-11-04T03:11:00Z</dcterms:modified>
</cp:coreProperties>
</file>